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val="0"/>
          <w:bCs w:val="0"/>
          <w:color w:val="000000" w:themeColor="text1"/>
          <w:sz w:val="22"/>
          <w:szCs w:val="22"/>
        </w:rPr>
        <w:id w:val="559879141"/>
        <w:docPartObj>
          <w:docPartGallery w:val="Table of Contents"/>
          <w:docPartUnique/>
        </w:docPartObj>
      </w:sdtPr>
      <w:sdtEndPr/>
      <w:sdtContent>
        <w:p w:rsidR="00625B85" w:rsidRPr="00324990" w:rsidRDefault="005A1D6E" w:rsidP="00C3610E">
          <w:pPr>
            <w:pStyle w:val="af1"/>
            <w:spacing w:before="0" w:line="360" w:lineRule="auto"/>
            <w:jc w:val="center"/>
            <w:rPr>
              <w:rFonts w:ascii="Times New Roman" w:hAnsi="Times New Roman" w:cs="Times New Roman"/>
              <w:b w:val="0"/>
              <w:color w:val="000000" w:themeColor="text1"/>
            </w:rPr>
          </w:pPr>
          <w:r w:rsidRPr="00324990">
            <w:rPr>
              <w:rFonts w:ascii="Times New Roman" w:hAnsi="Times New Roman" w:cs="Times New Roman"/>
              <w:b w:val="0"/>
              <w:color w:val="000000" w:themeColor="text1"/>
            </w:rPr>
            <w:t>СОДЕРЖАНИЕ</w:t>
          </w:r>
        </w:p>
        <w:p w:rsidR="005A1D6E" w:rsidRPr="00324990" w:rsidRDefault="005A1D6E" w:rsidP="0034377B">
          <w:pPr>
            <w:spacing w:after="0" w:line="360" w:lineRule="auto"/>
            <w:ind w:firstLine="709"/>
            <w:jc w:val="both"/>
            <w:rPr>
              <w:rFonts w:ascii="Times New Roman" w:hAnsi="Times New Roman" w:cs="Times New Roman"/>
              <w:color w:val="000000" w:themeColor="text1"/>
              <w:sz w:val="28"/>
              <w:szCs w:val="28"/>
            </w:rPr>
          </w:pPr>
        </w:p>
        <w:p w:rsidR="0034377B" w:rsidRPr="00324990" w:rsidRDefault="00625B85" w:rsidP="00610CDA">
          <w:pPr>
            <w:pStyle w:val="21"/>
            <w:rPr>
              <w:rFonts w:eastAsiaTheme="minorEastAsia"/>
              <w:noProof/>
              <w:lang w:eastAsia="ru-RU"/>
            </w:rPr>
          </w:pPr>
          <w:r w:rsidRPr="00324990">
            <w:fldChar w:fldCharType="begin"/>
          </w:r>
          <w:r w:rsidRPr="00324990">
            <w:instrText xml:space="preserve"> TOC \o "1-3" \h \z \u </w:instrText>
          </w:r>
          <w:r w:rsidRPr="00324990">
            <w:fldChar w:fldCharType="separate"/>
          </w:r>
          <w:hyperlink w:anchor="_Toc471696812" w:history="1">
            <w:r w:rsidR="00610CDA" w:rsidRPr="00324990">
              <w:rPr>
                <w:rStyle w:val="ac"/>
                <w:rFonts w:ascii="Times New Roman" w:hAnsi="Times New Roman" w:cs="Times New Roman"/>
                <w:noProof/>
                <w:color w:val="000000" w:themeColor="text1"/>
                <w:sz w:val="28"/>
                <w:szCs w:val="28"/>
              </w:rPr>
              <w:t>ВВЕДЕНИЕ</w:t>
            </w:r>
            <w:r w:rsidR="0034377B" w:rsidRPr="00324990">
              <w:rPr>
                <w:noProof/>
                <w:webHidden/>
              </w:rPr>
              <w:tab/>
            </w:r>
            <w:r w:rsidR="0034377B" w:rsidRPr="00324990">
              <w:rPr>
                <w:noProof/>
                <w:webHidden/>
              </w:rPr>
              <w:fldChar w:fldCharType="begin"/>
            </w:r>
            <w:r w:rsidR="0034377B" w:rsidRPr="00324990">
              <w:rPr>
                <w:noProof/>
                <w:webHidden/>
              </w:rPr>
              <w:instrText xml:space="preserve"> PAGEREF _Toc471696812 \h </w:instrText>
            </w:r>
            <w:r w:rsidR="0034377B" w:rsidRPr="00324990">
              <w:rPr>
                <w:noProof/>
                <w:webHidden/>
              </w:rPr>
            </w:r>
            <w:r w:rsidR="0034377B" w:rsidRPr="00324990">
              <w:rPr>
                <w:noProof/>
                <w:webHidden/>
              </w:rPr>
              <w:fldChar w:fldCharType="separate"/>
            </w:r>
            <w:r w:rsidR="0034377B" w:rsidRPr="00324990">
              <w:rPr>
                <w:noProof/>
                <w:webHidden/>
              </w:rPr>
              <w:t>3</w:t>
            </w:r>
            <w:r w:rsidR="0034377B" w:rsidRPr="00324990">
              <w:rPr>
                <w:noProof/>
                <w:webHidden/>
              </w:rPr>
              <w:fldChar w:fldCharType="end"/>
            </w:r>
          </w:hyperlink>
        </w:p>
        <w:p w:rsidR="0034377B" w:rsidRPr="00324990" w:rsidRDefault="00DB3790" w:rsidP="00610CDA">
          <w:pPr>
            <w:pStyle w:val="21"/>
            <w:rPr>
              <w:rFonts w:eastAsiaTheme="minorEastAsia"/>
              <w:noProof/>
              <w:lang w:eastAsia="ru-RU"/>
            </w:rPr>
          </w:pPr>
          <w:hyperlink w:anchor="_Toc471696813" w:history="1">
            <w:r w:rsidR="00610CDA" w:rsidRPr="00324990">
              <w:rPr>
                <w:rStyle w:val="ac"/>
                <w:rFonts w:ascii="Times New Roman" w:hAnsi="Times New Roman" w:cs="Times New Roman"/>
                <w:noProof/>
                <w:color w:val="000000" w:themeColor="text1"/>
                <w:sz w:val="28"/>
                <w:szCs w:val="28"/>
              </w:rPr>
              <w:t>1 ТЕОРЕТИКО-МЕТОДОЛОГИЧЕСКИЕ АСПЕКТЫ ИССЛЕДОВАНИЯ КОНФЛИКТНОГО ПОТЕНЦИАЛА ЭТНОПОЛИТИЧЕСКИХ ВЗАИМОДЕЙСТВИЙ</w:t>
            </w:r>
            <w:r w:rsidR="00610CDA" w:rsidRPr="00324990">
              <w:rPr>
                <w:noProof/>
                <w:webHidden/>
              </w:rPr>
              <w:tab/>
            </w:r>
            <w:r w:rsidR="0034377B" w:rsidRPr="00324990">
              <w:rPr>
                <w:noProof/>
                <w:webHidden/>
              </w:rPr>
              <w:fldChar w:fldCharType="begin"/>
            </w:r>
            <w:r w:rsidR="0034377B" w:rsidRPr="00324990">
              <w:rPr>
                <w:noProof/>
                <w:webHidden/>
              </w:rPr>
              <w:instrText xml:space="preserve"> PAGEREF _Toc471696813 \h </w:instrText>
            </w:r>
            <w:r w:rsidR="0034377B" w:rsidRPr="00324990">
              <w:rPr>
                <w:noProof/>
                <w:webHidden/>
              </w:rPr>
            </w:r>
            <w:r w:rsidR="0034377B" w:rsidRPr="00324990">
              <w:rPr>
                <w:noProof/>
                <w:webHidden/>
              </w:rPr>
              <w:fldChar w:fldCharType="separate"/>
            </w:r>
            <w:r w:rsidR="00610CDA" w:rsidRPr="00324990">
              <w:rPr>
                <w:noProof/>
                <w:webHidden/>
              </w:rPr>
              <w:t>14</w:t>
            </w:r>
            <w:r w:rsidR="0034377B" w:rsidRPr="00324990">
              <w:rPr>
                <w:noProof/>
                <w:webHidden/>
              </w:rPr>
              <w:fldChar w:fldCharType="end"/>
            </w:r>
          </w:hyperlink>
        </w:p>
        <w:p w:rsidR="0034377B" w:rsidRPr="00324990" w:rsidRDefault="00DB3790" w:rsidP="00610CDA">
          <w:pPr>
            <w:pStyle w:val="31"/>
            <w:rPr>
              <w:rFonts w:eastAsiaTheme="minorEastAsia"/>
              <w:noProof/>
              <w:lang w:eastAsia="ru-RU"/>
            </w:rPr>
          </w:pPr>
          <w:hyperlink w:anchor="_Toc471696814" w:history="1">
            <w:r w:rsidR="0034377B" w:rsidRPr="00324990">
              <w:rPr>
                <w:rStyle w:val="ac"/>
                <w:rFonts w:ascii="Times New Roman" w:hAnsi="Times New Roman" w:cs="Times New Roman"/>
                <w:noProof/>
                <w:color w:val="000000" w:themeColor="text1"/>
                <w:sz w:val="28"/>
                <w:szCs w:val="28"/>
              </w:rPr>
              <w:t>1.1 Сущность и типология этнополитических вза</w:t>
            </w:r>
            <w:r w:rsidR="00324990">
              <w:rPr>
                <w:rStyle w:val="ac"/>
                <w:rFonts w:ascii="Times New Roman" w:hAnsi="Times New Roman" w:cs="Times New Roman"/>
                <w:noProof/>
                <w:color w:val="000000" w:themeColor="text1"/>
                <w:sz w:val="28"/>
                <w:szCs w:val="28"/>
              </w:rPr>
              <w:t>имодействий: основные параметры</w:t>
            </w:r>
            <w:r w:rsidR="0034377B" w:rsidRPr="00324990">
              <w:rPr>
                <w:noProof/>
                <w:webHidden/>
              </w:rPr>
              <w:tab/>
            </w:r>
            <w:r w:rsidR="0034377B" w:rsidRPr="00324990">
              <w:rPr>
                <w:noProof/>
                <w:webHidden/>
              </w:rPr>
              <w:fldChar w:fldCharType="begin"/>
            </w:r>
            <w:r w:rsidR="0034377B" w:rsidRPr="00324990">
              <w:rPr>
                <w:noProof/>
                <w:webHidden/>
              </w:rPr>
              <w:instrText xml:space="preserve"> PAGEREF _Toc471696814 \h </w:instrText>
            </w:r>
            <w:r w:rsidR="0034377B" w:rsidRPr="00324990">
              <w:rPr>
                <w:noProof/>
                <w:webHidden/>
              </w:rPr>
            </w:r>
            <w:r w:rsidR="0034377B" w:rsidRPr="00324990">
              <w:rPr>
                <w:noProof/>
                <w:webHidden/>
              </w:rPr>
              <w:fldChar w:fldCharType="separate"/>
            </w:r>
            <w:r w:rsidR="0034377B" w:rsidRPr="00324990">
              <w:rPr>
                <w:noProof/>
                <w:webHidden/>
              </w:rPr>
              <w:t>14</w:t>
            </w:r>
            <w:r w:rsidR="0034377B" w:rsidRPr="00324990">
              <w:rPr>
                <w:noProof/>
                <w:webHidden/>
              </w:rPr>
              <w:fldChar w:fldCharType="end"/>
            </w:r>
          </w:hyperlink>
        </w:p>
        <w:p w:rsidR="0034377B" w:rsidRPr="00324990" w:rsidRDefault="00DB3790" w:rsidP="00610CDA">
          <w:pPr>
            <w:pStyle w:val="31"/>
            <w:rPr>
              <w:rFonts w:eastAsiaTheme="minorEastAsia"/>
              <w:noProof/>
              <w:lang w:eastAsia="ru-RU"/>
            </w:rPr>
          </w:pPr>
          <w:hyperlink w:anchor="_Toc471696815" w:history="1">
            <w:r w:rsidR="0034377B" w:rsidRPr="00324990">
              <w:rPr>
                <w:rStyle w:val="ac"/>
                <w:rFonts w:ascii="Times New Roman" w:hAnsi="Times New Roman" w:cs="Times New Roman"/>
                <w:noProof/>
                <w:color w:val="000000" w:themeColor="text1"/>
                <w:sz w:val="28"/>
                <w:szCs w:val="28"/>
              </w:rPr>
              <w:t>1.2 Проявления конфликтного потенциала в функционировании этнополитических движений</w:t>
            </w:r>
            <w:r w:rsidR="0034377B" w:rsidRPr="00324990">
              <w:rPr>
                <w:noProof/>
                <w:webHidden/>
              </w:rPr>
              <w:tab/>
            </w:r>
            <w:r w:rsidR="0034377B" w:rsidRPr="00324990">
              <w:rPr>
                <w:noProof/>
                <w:webHidden/>
              </w:rPr>
              <w:fldChar w:fldCharType="begin"/>
            </w:r>
            <w:r w:rsidR="0034377B" w:rsidRPr="00324990">
              <w:rPr>
                <w:noProof/>
                <w:webHidden/>
              </w:rPr>
              <w:instrText xml:space="preserve"> PAGEREF _Toc471696815 \h </w:instrText>
            </w:r>
            <w:r w:rsidR="0034377B" w:rsidRPr="00324990">
              <w:rPr>
                <w:noProof/>
                <w:webHidden/>
              </w:rPr>
            </w:r>
            <w:r w:rsidR="0034377B" w:rsidRPr="00324990">
              <w:rPr>
                <w:noProof/>
                <w:webHidden/>
              </w:rPr>
              <w:fldChar w:fldCharType="separate"/>
            </w:r>
            <w:r w:rsidR="0034377B" w:rsidRPr="00324990">
              <w:rPr>
                <w:noProof/>
                <w:webHidden/>
              </w:rPr>
              <w:t>25</w:t>
            </w:r>
            <w:r w:rsidR="0034377B" w:rsidRPr="00324990">
              <w:rPr>
                <w:noProof/>
                <w:webHidden/>
              </w:rPr>
              <w:fldChar w:fldCharType="end"/>
            </w:r>
          </w:hyperlink>
        </w:p>
        <w:p w:rsidR="0034377B" w:rsidRPr="00324990" w:rsidRDefault="00DB3790" w:rsidP="00610CDA">
          <w:pPr>
            <w:pStyle w:val="21"/>
            <w:rPr>
              <w:rFonts w:eastAsiaTheme="minorEastAsia"/>
              <w:noProof/>
              <w:lang w:eastAsia="ru-RU"/>
            </w:rPr>
          </w:pPr>
          <w:hyperlink w:anchor="_Toc471696816" w:history="1">
            <w:r w:rsidR="00610CDA" w:rsidRPr="00324990">
              <w:rPr>
                <w:rStyle w:val="ac"/>
                <w:rFonts w:ascii="Times New Roman" w:hAnsi="Times New Roman" w:cs="Times New Roman"/>
                <w:noProof/>
                <w:color w:val="000000" w:themeColor="text1"/>
                <w:sz w:val="28"/>
                <w:szCs w:val="28"/>
              </w:rPr>
              <w:t>2 ФАКТОРЫ И СУБЪЕКТЫ КОНФЛИКТНЫХ ВЗАИМОДЕЙСТВИЙ ВНУТРИ КРЫМСКО-ТАТАРСКОГО ЭТНОПОЛИТИЧЕСКОГО ДВИЖЕНИЯ</w:t>
            </w:r>
            <w:r w:rsidR="00610CDA" w:rsidRPr="00324990">
              <w:rPr>
                <w:noProof/>
                <w:webHidden/>
              </w:rPr>
              <w:tab/>
            </w:r>
            <w:r w:rsidR="0034377B" w:rsidRPr="00324990">
              <w:rPr>
                <w:noProof/>
                <w:webHidden/>
              </w:rPr>
              <w:fldChar w:fldCharType="begin"/>
            </w:r>
            <w:r w:rsidR="0034377B" w:rsidRPr="00324990">
              <w:rPr>
                <w:noProof/>
                <w:webHidden/>
              </w:rPr>
              <w:instrText xml:space="preserve"> PAGEREF _Toc471696816 \h </w:instrText>
            </w:r>
            <w:r w:rsidR="0034377B" w:rsidRPr="00324990">
              <w:rPr>
                <w:noProof/>
                <w:webHidden/>
              </w:rPr>
            </w:r>
            <w:r w:rsidR="0034377B" w:rsidRPr="00324990">
              <w:rPr>
                <w:noProof/>
                <w:webHidden/>
              </w:rPr>
              <w:fldChar w:fldCharType="separate"/>
            </w:r>
            <w:r w:rsidR="00610CDA" w:rsidRPr="00324990">
              <w:rPr>
                <w:noProof/>
                <w:webHidden/>
              </w:rPr>
              <w:t>37</w:t>
            </w:r>
            <w:r w:rsidR="0034377B" w:rsidRPr="00324990">
              <w:rPr>
                <w:noProof/>
                <w:webHidden/>
              </w:rPr>
              <w:fldChar w:fldCharType="end"/>
            </w:r>
          </w:hyperlink>
        </w:p>
        <w:p w:rsidR="0034377B" w:rsidRPr="00324990" w:rsidRDefault="00DB3790" w:rsidP="00610CDA">
          <w:pPr>
            <w:pStyle w:val="31"/>
            <w:rPr>
              <w:rFonts w:eastAsiaTheme="minorEastAsia"/>
              <w:noProof/>
              <w:lang w:eastAsia="ru-RU"/>
            </w:rPr>
          </w:pPr>
          <w:hyperlink w:anchor="_Toc471696817" w:history="1">
            <w:r w:rsidR="0034377B" w:rsidRPr="00324990">
              <w:rPr>
                <w:rStyle w:val="ac"/>
                <w:rFonts w:ascii="Times New Roman" w:hAnsi="Times New Roman" w:cs="Times New Roman"/>
                <w:noProof/>
                <w:color w:val="000000" w:themeColor="text1"/>
                <w:sz w:val="28"/>
                <w:szCs w:val="28"/>
              </w:rPr>
              <w:t>2.1</w:t>
            </w:r>
            <w:r w:rsidR="00324990">
              <w:rPr>
                <w:rStyle w:val="ac"/>
                <w:rFonts w:ascii="Times New Roman" w:hAnsi="Times New Roman" w:cs="Times New Roman"/>
                <w:noProof/>
                <w:color w:val="000000" w:themeColor="text1"/>
                <w:sz w:val="28"/>
                <w:szCs w:val="28"/>
              </w:rPr>
              <w:t xml:space="preserve"> </w:t>
            </w:r>
            <w:r w:rsidR="0034377B" w:rsidRPr="00324990">
              <w:rPr>
                <w:rStyle w:val="ac"/>
                <w:rFonts w:ascii="Times New Roman" w:hAnsi="Times New Roman" w:cs="Times New Roman"/>
                <w:noProof/>
                <w:color w:val="000000" w:themeColor="text1"/>
                <w:sz w:val="28"/>
                <w:szCs w:val="28"/>
              </w:rPr>
              <w:t>Факторы конфликта интересов внутри крымско-татарского движения</w:t>
            </w:r>
            <w:r w:rsidR="00C3610E">
              <w:rPr>
                <w:rStyle w:val="ac"/>
                <w:rFonts w:ascii="Times New Roman" w:hAnsi="Times New Roman" w:cs="Times New Roman"/>
                <w:noProof/>
                <w:color w:val="000000" w:themeColor="text1"/>
                <w:sz w:val="28"/>
                <w:szCs w:val="28"/>
                <w:lang w:val="en-US"/>
              </w:rPr>
              <w:t> </w:t>
            </w:r>
            <w:r w:rsidR="00324990">
              <w:rPr>
                <w:rStyle w:val="ac"/>
                <w:rFonts w:ascii="Times New Roman" w:hAnsi="Times New Roman" w:cs="Times New Roman"/>
                <w:noProof/>
                <w:color w:val="000000" w:themeColor="text1"/>
                <w:sz w:val="28"/>
                <w:szCs w:val="28"/>
              </w:rPr>
              <w:t>.........................................................................................................</w:t>
            </w:r>
            <w:r w:rsidR="0034377B" w:rsidRPr="00324990">
              <w:rPr>
                <w:noProof/>
                <w:webHidden/>
              </w:rPr>
              <w:fldChar w:fldCharType="begin"/>
            </w:r>
            <w:r w:rsidR="0034377B" w:rsidRPr="00324990">
              <w:rPr>
                <w:noProof/>
                <w:webHidden/>
              </w:rPr>
              <w:instrText xml:space="preserve"> PAGEREF _Toc471696817 \h </w:instrText>
            </w:r>
            <w:r w:rsidR="0034377B" w:rsidRPr="00324990">
              <w:rPr>
                <w:noProof/>
                <w:webHidden/>
              </w:rPr>
            </w:r>
            <w:r w:rsidR="0034377B" w:rsidRPr="00324990">
              <w:rPr>
                <w:noProof/>
                <w:webHidden/>
              </w:rPr>
              <w:fldChar w:fldCharType="separate"/>
            </w:r>
            <w:r w:rsidR="0034377B" w:rsidRPr="00324990">
              <w:rPr>
                <w:noProof/>
                <w:webHidden/>
              </w:rPr>
              <w:t>37</w:t>
            </w:r>
            <w:r w:rsidR="0034377B" w:rsidRPr="00324990">
              <w:rPr>
                <w:noProof/>
                <w:webHidden/>
              </w:rPr>
              <w:fldChar w:fldCharType="end"/>
            </w:r>
          </w:hyperlink>
        </w:p>
        <w:p w:rsidR="0034377B" w:rsidRPr="00324990" w:rsidRDefault="00DB3790" w:rsidP="00610CDA">
          <w:pPr>
            <w:pStyle w:val="31"/>
            <w:rPr>
              <w:rFonts w:eastAsiaTheme="minorEastAsia"/>
              <w:noProof/>
              <w:lang w:eastAsia="ru-RU"/>
            </w:rPr>
          </w:pPr>
          <w:hyperlink w:anchor="_Toc471696818" w:history="1">
            <w:r w:rsidR="0034377B" w:rsidRPr="00324990">
              <w:rPr>
                <w:rStyle w:val="ac"/>
                <w:rFonts w:ascii="Times New Roman" w:hAnsi="Times New Roman" w:cs="Times New Roman"/>
                <w:noProof/>
                <w:color w:val="000000" w:themeColor="text1"/>
                <w:sz w:val="28"/>
                <w:szCs w:val="28"/>
              </w:rPr>
              <w:t xml:space="preserve">2. 2 </w:t>
            </w:r>
            <w:r w:rsidR="0034377B" w:rsidRPr="00324990">
              <w:rPr>
                <w:rFonts w:eastAsiaTheme="minorEastAsia"/>
                <w:noProof/>
                <w:lang w:eastAsia="ru-RU"/>
              </w:rPr>
              <w:tab/>
            </w:r>
            <w:r w:rsidR="0034377B" w:rsidRPr="00324990">
              <w:rPr>
                <w:rStyle w:val="ac"/>
                <w:rFonts w:ascii="Times New Roman" w:hAnsi="Times New Roman" w:cs="Times New Roman"/>
                <w:noProof/>
                <w:color w:val="000000" w:themeColor="text1"/>
                <w:sz w:val="28"/>
                <w:szCs w:val="28"/>
              </w:rPr>
              <w:t>Влияние конфликта групп интересов внутри крымско-татарского движения на его позиционирование в политическом процессе</w:t>
            </w:r>
            <w:r w:rsidR="0034377B" w:rsidRPr="00324990">
              <w:rPr>
                <w:noProof/>
                <w:webHidden/>
              </w:rPr>
              <w:tab/>
            </w:r>
            <w:r w:rsidR="0034377B" w:rsidRPr="00324990">
              <w:rPr>
                <w:noProof/>
                <w:webHidden/>
              </w:rPr>
              <w:fldChar w:fldCharType="begin"/>
            </w:r>
            <w:r w:rsidR="0034377B" w:rsidRPr="00324990">
              <w:rPr>
                <w:noProof/>
                <w:webHidden/>
              </w:rPr>
              <w:instrText xml:space="preserve"> PAGEREF _Toc471696818 \h </w:instrText>
            </w:r>
            <w:r w:rsidR="0034377B" w:rsidRPr="00324990">
              <w:rPr>
                <w:noProof/>
                <w:webHidden/>
              </w:rPr>
            </w:r>
            <w:r w:rsidR="0034377B" w:rsidRPr="00324990">
              <w:rPr>
                <w:noProof/>
                <w:webHidden/>
              </w:rPr>
              <w:fldChar w:fldCharType="separate"/>
            </w:r>
            <w:r w:rsidR="0034377B" w:rsidRPr="00324990">
              <w:rPr>
                <w:noProof/>
                <w:webHidden/>
              </w:rPr>
              <w:t>46</w:t>
            </w:r>
            <w:r w:rsidR="0034377B" w:rsidRPr="00324990">
              <w:rPr>
                <w:noProof/>
                <w:webHidden/>
              </w:rPr>
              <w:fldChar w:fldCharType="end"/>
            </w:r>
          </w:hyperlink>
        </w:p>
        <w:p w:rsidR="0034377B" w:rsidRPr="00324990" w:rsidRDefault="00DB3790" w:rsidP="00610CDA">
          <w:pPr>
            <w:pStyle w:val="31"/>
            <w:rPr>
              <w:rFonts w:eastAsiaTheme="minorEastAsia"/>
              <w:noProof/>
              <w:lang w:eastAsia="ru-RU"/>
            </w:rPr>
          </w:pPr>
          <w:hyperlink w:anchor="_Toc471696819" w:history="1">
            <w:r w:rsidR="0034377B" w:rsidRPr="00324990">
              <w:rPr>
                <w:rStyle w:val="ac"/>
                <w:rFonts w:ascii="Times New Roman" w:hAnsi="Times New Roman" w:cs="Times New Roman"/>
                <w:noProof/>
                <w:color w:val="000000" w:themeColor="text1"/>
                <w:sz w:val="28"/>
                <w:szCs w:val="28"/>
              </w:rPr>
              <w:t>2.3</w:t>
            </w:r>
            <w:r w:rsidR="0034377B" w:rsidRPr="00324990">
              <w:rPr>
                <w:rFonts w:eastAsiaTheme="minorEastAsia"/>
                <w:noProof/>
                <w:lang w:eastAsia="ru-RU"/>
              </w:rPr>
              <w:tab/>
            </w:r>
            <w:r w:rsidR="0034377B" w:rsidRPr="00324990">
              <w:rPr>
                <w:rStyle w:val="ac"/>
                <w:rFonts w:ascii="Times New Roman" w:hAnsi="Times New Roman" w:cs="Times New Roman"/>
                <w:noProof/>
                <w:color w:val="000000" w:themeColor="text1"/>
                <w:sz w:val="28"/>
                <w:szCs w:val="28"/>
              </w:rPr>
              <w:t xml:space="preserve"> Роль органов государственной власти Российской Федерации в конфликтных взаимодействиях внутри крымско-татарского движения</w:t>
            </w:r>
            <w:r w:rsidR="0034377B" w:rsidRPr="00324990">
              <w:rPr>
                <w:noProof/>
                <w:webHidden/>
              </w:rPr>
              <w:tab/>
            </w:r>
            <w:r w:rsidR="0034377B" w:rsidRPr="00324990">
              <w:rPr>
                <w:noProof/>
                <w:webHidden/>
              </w:rPr>
              <w:fldChar w:fldCharType="begin"/>
            </w:r>
            <w:r w:rsidR="0034377B" w:rsidRPr="00324990">
              <w:rPr>
                <w:noProof/>
                <w:webHidden/>
              </w:rPr>
              <w:instrText xml:space="preserve"> PAGEREF _Toc471696819 \h </w:instrText>
            </w:r>
            <w:r w:rsidR="0034377B" w:rsidRPr="00324990">
              <w:rPr>
                <w:noProof/>
                <w:webHidden/>
              </w:rPr>
            </w:r>
            <w:r w:rsidR="0034377B" w:rsidRPr="00324990">
              <w:rPr>
                <w:noProof/>
                <w:webHidden/>
              </w:rPr>
              <w:fldChar w:fldCharType="separate"/>
            </w:r>
            <w:r w:rsidR="0034377B" w:rsidRPr="00324990">
              <w:rPr>
                <w:noProof/>
                <w:webHidden/>
              </w:rPr>
              <w:t>55</w:t>
            </w:r>
            <w:r w:rsidR="0034377B" w:rsidRPr="00324990">
              <w:rPr>
                <w:noProof/>
                <w:webHidden/>
              </w:rPr>
              <w:fldChar w:fldCharType="end"/>
            </w:r>
          </w:hyperlink>
        </w:p>
        <w:p w:rsidR="0034377B" w:rsidRPr="00324990" w:rsidRDefault="00DB3790" w:rsidP="00610CDA">
          <w:pPr>
            <w:pStyle w:val="21"/>
            <w:rPr>
              <w:rFonts w:eastAsiaTheme="minorEastAsia"/>
              <w:noProof/>
              <w:lang w:eastAsia="ru-RU"/>
            </w:rPr>
          </w:pPr>
          <w:hyperlink w:anchor="_Toc471696820" w:history="1">
            <w:r w:rsidR="00610CDA" w:rsidRPr="00324990">
              <w:rPr>
                <w:rStyle w:val="ac"/>
                <w:rFonts w:ascii="Times New Roman" w:hAnsi="Times New Roman" w:cs="Times New Roman"/>
                <w:noProof/>
                <w:color w:val="000000" w:themeColor="text1"/>
                <w:sz w:val="28"/>
                <w:szCs w:val="28"/>
              </w:rPr>
              <w:t>ЗАКЛЮЧЕНИЕ</w:t>
            </w:r>
            <w:r w:rsidR="0034377B" w:rsidRPr="00324990">
              <w:rPr>
                <w:noProof/>
                <w:webHidden/>
              </w:rPr>
              <w:tab/>
            </w:r>
            <w:r w:rsidR="0034377B" w:rsidRPr="00324990">
              <w:rPr>
                <w:noProof/>
                <w:webHidden/>
              </w:rPr>
              <w:fldChar w:fldCharType="begin"/>
            </w:r>
            <w:r w:rsidR="0034377B" w:rsidRPr="00324990">
              <w:rPr>
                <w:noProof/>
                <w:webHidden/>
              </w:rPr>
              <w:instrText xml:space="preserve"> PAGEREF _Toc471696820 \h </w:instrText>
            </w:r>
            <w:r w:rsidR="0034377B" w:rsidRPr="00324990">
              <w:rPr>
                <w:noProof/>
                <w:webHidden/>
              </w:rPr>
            </w:r>
            <w:r w:rsidR="0034377B" w:rsidRPr="00324990">
              <w:rPr>
                <w:noProof/>
                <w:webHidden/>
              </w:rPr>
              <w:fldChar w:fldCharType="separate"/>
            </w:r>
            <w:r w:rsidR="0034377B" w:rsidRPr="00324990">
              <w:rPr>
                <w:noProof/>
                <w:webHidden/>
              </w:rPr>
              <w:t>62</w:t>
            </w:r>
            <w:r w:rsidR="0034377B" w:rsidRPr="00324990">
              <w:rPr>
                <w:noProof/>
                <w:webHidden/>
              </w:rPr>
              <w:fldChar w:fldCharType="end"/>
            </w:r>
          </w:hyperlink>
        </w:p>
        <w:p w:rsidR="0034377B" w:rsidRPr="00324990" w:rsidRDefault="00DB3790" w:rsidP="00610CDA">
          <w:pPr>
            <w:pStyle w:val="21"/>
            <w:rPr>
              <w:rFonts w:eastAsiaTheme="minorEastAsia"/>
              <w:noProof/>
              <w:lang w:eastAsia="ru-RU"/>
            </w:rPr>
          </w:pPr>
          <w:hyperlink w:anchor="_Toc471696821" w:history="1">
            <w:r w:rsidR="00610CDA" w:rsidRPr="00324990">
              <w:rPr>
                <w:rStyle w:val="ac"/>
                <w:rFonts w:ascii="Times New Roman" w:eastAsia="ArialMT" w:hAnsi="Times New Roman" w:cs="Times New Roman"/>
                <w:noProof/>
                <w:color w:val="000000" w:themeColor="text1"/>
                <w:sz w:val="28"/>
                <w:szCs w:val="28"/>
              </w:rPr>
              <w:t>СПИСОК ИСПОЛЬЗОВАННЫХ ИСТОЧНИКОВ</w:t>
            </w:r>
            <w:r w:rsidR="00610CDA" w:rsidRPr="00324990">
              <w:rPr>
                <w:noProof/>
                <w:webHidden/>
              </w:rPr>
              <w:tab/>
            </w:r>
            <w:r w:rsidR="0034377B" w:rsidRPr="00324990">
              <w:rPr>
                <w:noProof/>
                <w:webHidden/>
              </w:rPr>
              <w:fldChar w:fldCharType="begin"/>
            </w:r>
            <w:r w:rsidR="0034377B" w:rsidRPr="00324990">
              <w:rPr>
                <w:noProof/>
                <w:webHidden/>
              </w:rPr>
              <w:instrText xml:space="preserve"> PAGEREF _Toc471696821 \h </w:instrText>
            </w:r>
            <w:r w:rsidR="0034377B" w:rsidRPr="00324990">
              <w:rPr>
                <w:noProof/>
                <w:webHidden/>
              </w:rPr>
            </w:r>
            <w:r w:rsidR="0034377B" w:rsidRPr="00324990">
              <w:rPr>
                <w:noProof/>
                <w:webHidden/>
              </w:rPr>
              <w:fldChar w:fldCharType="separate"/>
            </w:r>
            <w:r w:rsidR="00610CDA" w:rsidRPr="00324990">
              <w:rPr>
                <w:noProof/>
                <w:webHidden/>
              </w:rPr>
              <w:t>66</w:t>
            </w:r>
            <w:r w:rsidR="0034377B" w:rsidRPr="00324990">
              <w:rPr>
                <w:noProof/>
                <w:webHidden/>
              </w:rPr>
              <w:fldChar w:fldCharType="end"/>
            </w:r>
          </w:hyperlink>
        </w:p>
        <w:p w:rsidR="00625B85" w:rsidRPr="00324990" w:rsidRDefault="00625B85"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fldChar w:fldCharType="end"/>
          </w:r>
        </w:p>
      </w:sdtContent>
    </w:sdt>
    <w:p w:rsidR="00786F5B" w:rsidRPr="00324990" w:rsidRDefault="00786F5B"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br w:type="page"/>
      </w:r>
    </w:p>
    <w:p w:rsidR="00A90F39" w:rsidRPr="00324990" w:rsidRDefault="00A90F39" w:rsidP="0034377B">
      <w:pPr>
        <w:pStyle w:val="2"/>
        <w:spacing w:before="0" w:line="360" w:lineRule="auto"/>
        <w:jc w:val="center"/>
        <w:rPr>
          <w:rFonts w:ascii="Times New Roman" w:hAnsi="Times New Roman" w:cs="Times New Roman"/>
          <w:b w:val="0"/>
          <w:color w:val="000000" w:themeColor="text1"/>
          <w:sz w:val="28"/>
          <w:szCs w:val="28"/>
        </w:rPr>
      </w:pPr>
      <w:bookmarkStart w:id="0" w:name="_Toc454493232"/>
      <w:bookmarkStart w:id="1" w:name="_Toc471696812"/>
      <w:r w:rsidRPr="00324990">
        <w:rPr>
          <w:rFonts w:ascii="Times New Roman" w:hAnsi="Times New Roman" w:cs="Times New Roman"/>
          <w:b w:val="0"/>
          <w:color w:val="000000" w:themeColor="text1"/>
          <w:sz w:val="28"/>
          <w:szCs w:val="28"/>
        </w:rPr>
        <w:lastRenderedPageBreak/>
        <w:t>ВВЕДЕНИЕ</w:t>
      </w:r>
      <w:bookmarkEnd w:id="0"/>
      <w:bookmarkEnd w:id="1"/>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Актуальность темы исследования. Вхождение Республики Крым и г. Севастополя в состав Российской Федерацией в 2014 г. стало знаменательным событием, повлиявшим на мировую политику, и по настоящее время имеющим весомый резонанс, в мировом сообществе. Крымский регион можно обозначить, как один из наиболее полиэтничных регионов России, что в свою очередь значительно повышает актуальность исследования протекающих в нём процессов, прежде всего этнополитических. Данный вопрос обусловлен важностью обеспечения национальной безопасности Российской Федерации, защитой её целостности и суверенитета. Крымский полуостров всегда являлся исторически важным в международных отношениях регионом, связано это с наличием в нем военно-морских баз, что в свою очередь является ключевым элементом в защите морских границ РФ. Особую важность приобретает обеспечение стабильности и межэтнического согласия в Республике Крым и г. Севастополе. </w:t>
      </w:r>
      <w:proofErr w:type="gramStart"/>
      <w:r w:rsidRPr="00324990">
        <w:rPr>
          <w:rFonts w:ascii="Times New Roman" w:hAnsi="Times New Roman" w:cs="Times New Roman"/>
          <w:color w:val="000000" w:themeColor="text1"/>
          <w:sz w:val="28"/>
          <w:szCs w:val="28"/>
        </w:rPr>
        <w:t>В силу своей полиэтничности регион требует пристального изучения этнополитических процессов, происходящих на его территории.</w:t>
      </w:r>
      <w:proofErr w:type="gramEnd"/>
      <w:r w:rsidRPr="00324990">
        <w:rPr>
          <w:rFonts w:ascii="Times New Roman" w:hAnsi="Times New Roman" w:cs="Times New Roman"/>
          <w:color w:val="000000" w:themeColor="text1"/>
          <w:sz w:val="28"/>
          <w:szCs w:val="28"/>
        </w:rPr>
        <w:t xml:space="preserve">  Анализируя его, как арену столкновения разнонаправленных интересов, целесообразным является решение разделить их по принадлежности к той или иной этнической группе. Основные конкурирующие субъекты политики, требующие внимания – это русское, украинское и крымско-татарское сообщества. Согласно поставленной теме научной работы, наибольшее внимание будет уделено крымско-татарским этнополитическим движениям, как акторам выражения конфликтности в полиэтничном регионе. Вследствие короткого срока, прошедшего с момента возвращения Крыма в состав России, остаются достаточно сильными сепаратистские настроения среди части крымско-татарской и украинской этнических групп. Данные настроения выражаются в деятельности этнополитических движений, действующих на полуострове. В этой связи внимание будет уделено как </w:t>
      </w:r>
      <w:r w:rsidRPr="00324990">
        <w:rPr>
          <w:rFonts w:ascii="Times New Roman" w:hAnsi="Times New Roman" w:cs="Times New Roman"/>
          <w:color w:val="000000" w:themeColor="text1"/>
          <w:sz w:val="28"/>
          <w:szCs w:val="28"/>
        </w:rPr>
        <w:lastRenderedPageBreak/>
        <w:t>исторической части вопроса, так и анализу непосредственно  действиям служащим проявлением сложносоставного конфликта протекающего в настоящем политическом процессе. Важность изучения поставленного вопроса связана с продолжающейся интеграцией Крымского полуострова в Российскую федерацию, а этнополитические движения,  в свою очередь, являются значимым участником интеграции данной интеграции. Анализ их политического позиционирования, стратегий активности, а также изучение тенденций внутреннего конфликта,  важны для повышения эффективности реинтеграции. Работа раскрывает цели и методы деятельности крымско-татарских этнополитических организаций и движений Крыма, а также освещает причины и перспективы внутренней борьбы, степень их влияния в регионе и роль сложившегося конфликта в политическом процессе.</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Степень научной разработанности проблемы. Систему научных текстов по теме можно подразделить на теоретические исследования этнополитических движений, их межгрупповые взаимодействия, а так же изучение конфликтной составляющей; прикладные обобщающие исследования этнополитических процессов и национальной политики в Крыму; прикладные специализированные исследования крымско-татарского движения в Крыму, как этнополитического субъекта политики; работы о политической активности религиозных организаций на полуострове; </w:t>
      </w:r>
      <w:proofErr w:type="gramStart"/>
      <w:r w:rsidRPr="00324990">
        <w:rPr>
          <w:rFonts w:ascii="Times New Roman" w:hAnsi="Times New Roman" w:cs="Times New Roman"/>
          <w:color w:val="000000" w:themeColor="text1"/>
          <w:sz w:val="28"/>
          <w:szCs w:val="28"/>
        </w:rPr>
        <w:t>материалы, издаваемые органами государственной власти Российской Федерации, регулирующими в конфликтные взаимодействиях внутри крымско-татарского движения.</w:t>
      </w:r>
      <w:proofErr w:type="gramEnd"/>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shd w:val="clear" w:color="auto" w:fill="FFFFFF"/>
        </w:rPr>
        <w:t>Важные работы по теории этнополитических движений создали М. </w:t>
      </w:r>
      <w:proofErr w:type="spellStart"/>
      <w:r w:rsidRPr="00324990">
        <w:rPr>
          <w:rFonts w:ascii="Times New Roman" w:hAnsi="Times New Roman" w:cs="Times New Roman"/>
          <w:color w:val="000000" w:themeColor="text1"/>
          <w:sz w:val="28"/>
          <w:szCs w:val="28"/>
          <w:shd w:val="clear" w:color="auto" w:fill="FFFFFF"/>
        </w:rPr>
        <w:t>Эзман</w:t>
      </w:r>
      <w:proofErr w:type="spellEnd"/>
      <w:r w:rsidRPr="00324990">
        <w:rPr>
          <w:rFonts w:ascii="Times New Roman" w:hAnsi="Times New Roman" w:cs="Times New Roman"/>
          <w:color w:val="000000" w:themeColor="text1"/>
          <w:sz w:val="28"/>
          <w:szCs w:val="28"/>
          <w:shd w:val="clear" w:color="auto" w:fill="FFFFFF"/>
        </w:rPr>
        <w:t>, Дж. Ротшильд, Т. Гурр</w:t>
      </w:r>
      <w:r w:rsidRPr="00324990">
        <w:rPr>
          <w:rStyle w:val="a5"/>
          <w:rFonts w:ascii="Times New Roman" w:hAnsi="Times New Roman" w:cs="Times New Roman"/>
          <w:color w:val="000000" w:themeColor="text1"/>
          <w:sz w:val="28"/>
          <w:szCs w:val="28"/>
          <w:shd w:val="clear" w:color="auto" w:fill="FFFFFF"/>
        </w:rPr>
        <w:footnoteReference w:id="1"/>
      </w:r>
      <w:r w:rsidRPr="00324990">
        <w:rPr>
          <w:rFonts w:ascii="Times New Roman" w:hAnsi="Times New Roman" w:cs="Times New Roman"/>
          <w:color w:val="000000" w:themeColor="text1"/>
          <w:sz w:val="28"/>
          <w:szCs w:val="28"/>
          <w:shd w:val="clear" w:color="auto" w:fill="FFFFFF"/>
        </w:rPr>
        <w:t xml:space="preserve">. Они определили ключевые концепты анализа политизации этничности, самоорганизации этнополитических движений, оценки их ресурсной базы, интересов и стратегий политической </w:t>
      </w:r>
      <w:r w:rsidRPr="00324990">
        <w:rPr>
          <w:rFonts w:ascii="Times New Roman" w:hAnsi="Times New Roman" w:cs="Times New Roman"/>
          <w:color w:val="000000" w:themeColor="text1"/>
          <w:sz w:val="28"/>
          <w:szCs w:val="28"/>
          <w:shd w:val="clear" w:color="auto" w:fill="FFFFFF"/>
        </w:rPr>
        <w:lastRenderedPageBreak/>
        <w:t xml:space="preserve">деятельности. Методологическое значение сохраняют работы сторонников конструктивистской парадигмы анализа этнополитических взаимодействий: </w:t>
      </w:r>
      <w:proofErr w:type="gramStart"/>
      <w:r w:rsidRPr="00324990">
        <w:rPr>
          <w:rFonts w:ascii="Times New Roman" w:hAnsi="Times New Roman" w:cs="Times New Roman"/>
          <w:color w:val="000000" w:themeColor="text1"/>
          <w:sz w:val="28"/>
          <w:szCs w:val="28"/>
          <w:shd w:val="clear" w:color="auto" w:fill="FFFFFF"/>
        </w:rPr>
        <w:t>Б. Андерсона, Р. Брубейкера, В.А. Тишкова, Л.М. Дробижевой</w:t>
      </w:r>
      <w:r w:rsidRPr="00324990">
        <w:rPr>
          <w:rStyle w:val="a5"/>
          <w:rFonts w:ascii="Times New Roman" w:hAnsi="Times New Roman" w:cs="Times New Roman"/>
          <w:color w:val="000000" w:themeColor="text1"/>
          <w:sz w:val="28"/>
          <w:szCs w:val="28"/>
          <w:shd w:val="clear" w:color="auto" w:fill="FFFFFF"/>
        </w:rPr>
        <w:footnoteReference w:id="2"/>
      </w:r>
      <w:r w:rsidRPr="00324990">
        <w:rPr>
          <w:rFonts w:ascii="Times New Roman" w:hAnsi="Times New Roman" w:cs="Times New Roman"/>
          <w:color w:val="000000" w:themeColor="text1"/>
          <w:sz w:val="28"/>
          <w:szCs w:val="28"/>
          <w:shd w:val="clear" w:color="auto" w:fill="FFFFFF"/>
        </w:rPr>
        <w:t xml:space="preserve">. Сложносоставной тип политического конфликта обоснован в статье Л.И. </w:t>
      </w:r>
      <w:proofErr w:type="spellStart"/>
      <w:r w:rsidRPr="00324990">
        <w:rPr>
          <w:rFonts w:ascii="Times New Roman" w:hAnsi="Times New Roman" w:cs="Times New Roman"/>
          <w:color w:val="000000" w:themeColor="text1"/>
          <w:sz w:val="28"/>
          <w:szCs w:val="28"/>
          <w:shd w:val="clear" w:color="auto" w:fill="FFFFFF"/>
        </w:rPr>
        <w:t>Никовской</w:t>
      </w:r>
      <w:proofErr w:type="spellEnd"/>
      <w:r w:rsidRPr="00324990">
        <w:rPr>
          <w:rFonts w:ascii="Times New Roman" w:hAnsi="Times New Roman" w:cs="Times New Roman"/>
          <w:color w:val="000000" w:themeColor="text1"/>
          <w:sz w:val="28"/>
          <w:szCs w:val="28"/>
          <w:shd w:val="clear" w:color="auto" w:fill="FFFFFF"/>
        </w:rPr>
        <w:t xml:space="preserve"> и В.Н. </w:t>
      </w:r>
      <w:proofErr w:type="spellStart"/>
      <w:r w:rsidRPr="00324990">
        <w:rPr>
          <w:rFonts w:ascii="Times New Roman" w:hAnsi="Times New Roman" w:cs="Times New Roman"/>
          <w:color w:val="000000" w:themeColor="text1"/>
          <w:sz w:val="28"/>
          <w:szCs w:val="28"/>
          <w:shd w:val="clear" w:color="auto" w:fill="FFFFFF"/>
        </w:rPr>
        <w:t>Якимца</w:t>
      </w:r>
      <w:proofErr w:type="spellEnd"/>
      <w:r w:rsidRPr="00324990">
        <w:rPr>
          <w:rStyle w:val="a5"/>
          <w:rFonts w:ascii="Times New Roman" w:hAnsi="Times New Roman" w:cs="Times New Roman"/>
          <w:color w:val="000000" w:themeColor="text1"/>
          <w:sz w:val="28"/>
          <w:szCs w:val="28"/>
          <w:shd w:val="clear" w:color="auto" w:fill="FFFFFF"/>
        </w:rPr>
        <w:footnoteReference w:id="3"/>
      </w:r>
      <w:r w:rsidRPr="00324990">
        <w:rPr>
          <w:rFonts w:ascii="Times New Roman" w:hAnsi="Times New Roman" w:cs="Times New Roman"/>
          <w:color w:val="000000" w:themeColor="text1"/>
          <w:sz w:val="28"/>
          <w:szCs w:val="28"/>
          <w:shd w:val="clear" w:color="auto" w:fill="FFFFFF"/>
        </w:rPr>
        <w:t xml:space="preserve">. Применительно к этнополитическим взаимодействиям данный концепт модифицирован В.А. </w:t>
      </w:r>
      <w:proofErr w:type="spellStart"/>
      <w:r w:rsidRPr="00324990">
        <w:rPr>
          <w:rFonts w:ascii="Times New Roman" w:hAnsi="Times New Roman" w:cs="Times New Roman"/>
          <w:color w:val="000000" w:themeColor="text1"/>
          <w:sz w:val="28"/>
          <w:szCs w:val="28"/>
          <w:shd w:val="clear" w:color="auto" w:fill="FFFFFF"/>
        </w:rPr>
        <w:t>Авксентьевым</w:t>
      </w:r>
      <w:proofErr w:type="spellEnd"/>
      <w:r w:rsidRPr="00324990">
        <w:rPr>
          <w:rFonts w:ascii="Times New Roman" w:hAnsi="Times New Roman" w:cs="Times New Roman"/>
          <w:color w:val="000000" w:themeColor="text1"/>
          <w:sz w:val="28"/>
          <w:szCs w:val="28"/>
          <w:shd w:val="clear" w:color="auto" w:fill="FFFFFF"/>
        </w:rPr>
        <w:t xml:space="preserve"> и др. в виде «блокового конфликта»</w:t>
      </w:r>
      <w:r w:rsidRPr="00324990">
        <w:rPr>
          <w:rStyle w:val="a5"/>
          <w:rFonts w:ascii="Times New Roman" w:hAnsi="Times New Roman" w:cs="Times New Roman"/>
          <w:color w:val="000000" w:themeColor="text1"/>
          <w:sz w:val="28"/>
          <w:szCs w:val="28"/>
          <w:shd w:val="clear" w:color="auto" w:fill="FFFFFF"/>
        </w:rPr>
        <w:footnoteReference w:id="4"/>
      </w:r>
      <w:r w:rsidRPr="00324990">
        <w:rPr>
          <w:rFonts w:ascii="Times New Roman" w:hAnsi="Times New Roman" w:cs="Times New Roman"/>
          <w:color w:val="000000" w:themeColor="text1"/>
          <w:sz w:val="28"/>
          <w:szCs w:val="28"/>
          <w:shd w:val="clear" w:color="auto" w:fill="FFFFFF"/>
        </w:rPr>
        <w:t xml:space="preserve">. Для теоретического осмысления политической реинтеграции важны работы Ю.Г. Волкова и Р.Х. </w:t>
      </w:r>
      <w:proofErr w:type="spellStart"/>
      <w:r w:rsidRPr="00324990">
        <w:rPr>
          <w:rFonts w:ascii="Times New Roman" w:hAnsi="Times New Roman" w:cs="Times New Roman"/>
          <w:color w:val="000000" w:themeColor="text1"/>
          <w:sz w:val="28"/>
          <w:szCs w:val="28"/>
          <w:shd w:val="clear" w:color="auto" w:fill="FFFFFF"/>
        </w:rPr>
        <w:t>Кочесокова</w:t>
      </w:r>
      <w:proofErr w:type="spellEnd"/>
      <w:r w:rsidRPr="00324990">
        <w:rPr>
          <w:rStyle w:val="a5"/>
          <w:rFonts w:ascii="Times New Roman" w:hAnsi="Times New Roman" w:cs="Times New Roman"/>
          <w:color w:val="000000" w:themeColor="text1"/>
          <w:sz w:val="28"/>
          <w:szCs w:val="28"/>
          <w:shd w:val="clear" w:color="auto" w:fill="FFFFFF"/>
        </w:rPr>
        <w:footnoteReference w:id="5"/>
      </w:r>
      <w:r w:rsidRPr="00324990">
        <w:rPr>
          <w:rFonts w:ascii="Times New Roman" w:hAnsi="Times New Roman" w:cs="Times New Roman"/>
          <w:color w:val="000000" w:themeColor="text1"/>
          <w:sz w:val="28"/>
          <w:szCs w:val="28"/>
          <w:shd w:val="clear" w:color="auto" w:fill="FFFFFF"/>
        </w:rPr>
        <w:t xml:space="preserve">, А.А. </w:t>
      </w:r>
      <w:proofErr w:type="spellStart"/>
      <w:r w:rsidRPr="00324990">
        <w:rPr>
          <w:rFonts w:ascii="Times New Roman" w:hAnsi="Times New Roman" w:cs="Times New Roman"/>
          <w:color w:val="000000" w:themeColor="text1"/>
          <w:sz w:val="28"/>
          <w:szCs w:val="28"/>
          <w:shd w:val="clear" w:color="auto" w:fill="FFFFFF"/>
        </w:rPr>
        <w:t>Эбзеева</w:t>
      </w:r>
      <w:proofErr w:type="spellEnd"/>
      <w:r w:rsidRPr="00324990">
        <w:rPr>
          <w:rStyle w:val="a5"/>
          <w:rFonts w:ascii="Times New Roman" w:hAnsi="Times New Roman" w:cs="Times New Roman"/>
          <w:color w:val="000000" w:themeColor="text1"/>
          <w:sz w:val="28"/>
          <w:szCs w:val="28"/>
          <w:shd w:val="clear" w:color="auto" w:fill="FFFFFF"/>
        </w:rPr>
        <w:footnoteReference w:id="6"/>
      </w:r>
      <w:r w:rsidRPr="00324990">
        <w:rPr>
          <w:rFonts w:ascii="Times New Roman" w:hAnsi="Times New Roman" w:cs="Times New Roman"/>
          <w:color w:val="000000" w:themeColor="text1"/>
          <w:sz w:val="28"/>
          <w:szCs w:val="28"/>
          <w:shd w:val="clear" w:color="auto" w:fill="FFFFFF"/>
        </w:rPr>
        <w:t>.</w:t>
      </w:r>
      <w:proofErr w:type="gramEnd"/>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proofErr w:type="gramStart"/>
      <w:r w:rsidRPr="00324990">
        <w:rPr>
          <w:rFonts w:ascii="Times New Roman" w:hAnsi="Times New Roman" w:cs="Times New Roman"/>
          <w:color w:val="000000" w:themeColor="text1"/>
          <w:sz w:val="28"/>
          <w:szCs w:val="28"/>
          <w:shd w:val="clear" w:color="auto" w:fill="FFFFFF"/>
        </w:rPr>
        <w:t>Взаимодействия этнополитических движений в Крыму и их влияние на региональные органы власти начали системно изучать с середины 1990-х гг. Г.М. Фомин, А.А. Форманчук, А.В. Мальгин, О.А. Габриелян и другие аналитики</w:t>
      </w:r>
      <w:r w:rsidRPr="00324990">
        <w:rPr>
          <w:rStyle w:val="a5"/>
          <w:rFonts w:ascii="Times New Roman" w:hAnsi="Times New Roman" w:cs="Times New Roman"/>
          <w:color w:val="000000" w:themeColor="text1"/>
          <w:sz w:val="28"/>
          <w:szCs w:val="28"/>
          <w:shd w:val="clear" w:color="auto" w:fill="FFFFFF"/>
        </w:rPr>
        <w:footnoteReference w:id="7"/>
      </w:r>
      <w:r w:rsidRPr="00324990">
        <w:rPr>
          <w:rFonts w:ascii="Times New Roman" w:hAnsi="Times New Roman" w:cs="Times New Roman"/>
          <w:color w:val="000000" w:themeColor="text1"/>
          <w:sz w:val="28"/>
          <w:szCs w:val="28"/>
          <w:shd w:val="clear" w:color="auto" w:fill="FFFFFF"/>
        </w:rPr>
        <w:t>. Среди современных исследований этнополитических движений и их конфликтных взаимодействий следует выделить перспективные труды В.А. Чигрина, Л.Л. Бунецкого, М.В. Сомова, Д.В. Маковской</w:t>
      </w:r>
      <w:r w:rsidRPr="00324990">
        <w:rPr>
          <w:rStyle w:val="a5"/>
          <w:rFonts w:ascii="Times New Roman" w:hAnsi="Times New Roman" w:cs="Times New Roman"/>
          <w:color w:val="000000" w:themeColor="text1"/>
          <w:sz w:val="28"/>
          <w:szCs w:val="28"/>
          <w:shd w:val="clear" w:color="auto" w:fill="FFFFFF"/>
        </w:rPr>
        <w:footnoteReference w:id="8"/>
      </w:r>
      <w:r w:rsidRPr="00324990">
        <w:rPr>
          <w:rFonts w:ascii="Times New Roman" w:hAnsi="Times New Roman" w:cs="Times New Roman"/>
          <w:color w:val="000000" w:themeColor="text1"/>
          <w:sz w:val="28"/>
          <w:szCs w:val="28"/>
          <w:shd w:val="clear" w:color="auto" w:fill="FFFFFF"/>
        </w:rPr>
        <w:t>. В</w:t>
      </w:r>
      <w:proofErr w:type="gramEnd"/>
      <w:r w:rsidRPr="00324990">
        <w:rPr>
          <w:rFonts w:ascii="Times New Roman" w:hAnsi="Times New Roman" w:cs="Times New Roman"/>
          <w:color w:val="000000" w:themeColor="text1"/>
          <w:sz w:val="28"/>
          <w:szCs w:val="28"/>
          <w:shd w:val="clear" w:color="auto" w:fill="FFFFFF"/>
        </w:rPr>
        <w:t xml:space="preserve"> Крыму </w:t>
      </w:r>
      <w:r w:rsidRPr="00324990">
        <w:rPr>
          <w:rFonts w:ascii="Times New Roman" w:hAnsi="Times New Roman" w:cs="Times New Roman"/>
          <w:color w:val="000000" w:themeColor="text1"/>
          <w:sz w:val="28"/>
          <w:szCs w:val="28"/>
          <w:shd w:val="clear" w:color="auto" w:fill="FFFFFF"/>
        </w:rPr>
        <w:lastRenderedPageBreak/>
        <w:t>сложилась профессиональная школа географических исследований этнополитической конфликтности (А.Б. Швец, А.Г. Шевчук, А.Н. Яковлев)</w:t>
      </w:r>
      <w:r w:rsidRPr="00324990">
        <w:rPr>
          <w:rStyle w:val="a5"/>
          <w:rFonts w:ascii="Times New Roman" w:hAnsi="Times New Roman" w:cs="Times New Roman"/>
          <w:color w:val="000000" w:themeColor="text1"/>
          <w:sz w:val="28"/>
          <w:szCs w:val="28"/>
          <w:shd w:val="clear" w:color="auto" w:fill="FFFFFF"/>
        </w:rPr>
        <w:footnoteReference w:id="9"/>
      </w:r>
      <w:r w:rsidRPr="00324990">
        <w:rPr>
          <w:rFonts w:ascii="Times New Roman" w:hAnsi="Times New Roman" w:cs="Times New Roman"/>
          <w:color w:val="000000" w:themeColor="text1"/>
          <w:sz w:val="28"/>
          <w:szCs w:val="28"/>
          <w:shd w:val="clear" w:color="auto" w:fill="FFFFFF"/>
        </w:rPr>
        <w:t xml:space="preserve">. Даже в период украинского правления в Крыму преобладали пророссийские оценки этнополитики. </w:t>
      </w:r>
      <w:proofErr w:type="gramStart"/>
      <w:r w:rsidRPr="00324990">
        <w:rPr>
          <w:rFonts w:ascii="Times New Roman" w:hAnsi="Times New Roman" w:cs="Times New Roman"/>
          <w:color w:val="000000" w:themeColor="text1"/>
          <w:sz w:val="28"/>
          <w:szCs w:val="28"/>
          <w:shd w:val="clear" w:color="auto" w:fill="FFFFFF"/>
        </w:rPr>
        <w:t>Исключением были сборники статей, подготовленные на средства западных грантодателей</w:t>
      </w:r>
      <w:r w:rsidRPr="00324990">
        <w:rPr>
          <w:rStyle w:val="a5"/>
          <w:rFonts w:ascii="Times New Roman" w:hAnsi="Times New Roman" w:cs="Times New Roman"/>
          <w:color w:val="000000" w:themeColor="text1"/>
          <w:sz w:val="28"/>
          <w:szCs w:val="28"/>
          <w:shd w:val="clear" w:color="auto" w:fill="FFFFFF"/>
        </w:rPr>
        <w:footnoteReference w:id="10"/>
      </w:r>
      <w:r w:rsidRPr="00324990">
        <w:rPr>
          <w:rFonts w:ascii="Times New Roman" w:hAnsi="Times New Roman" w:cs="Times New Roman"/>
          <w:color w:val="000000" w:themeColor="text1"/>
          <w:sz w:val="28"/>
          <w:szCs w:val="28"/>
          <w:shd w:val="clear" w:color="auto" w:fill="FFFFFF"/>
        </w:rPr>
        <w:t xml:space="preserve">. </w:t>
      </w:r>
      <w:proofErr w:type="gramEnd"/>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Изданная в 2015 г. монография Н.В. Киселёвой, А.В. Мальгина, В.П. Петрова, А.А. Форманчука</w:t>
      </w:r>
      <w:r w:rsidRPr="00324990">
        <w:rPr>
          <w:rStyle w:val="a5"/>
          <w:rFonts w:ascii="Times New Roman" w:hAnsi="Times New Roman" w:cs="Times New Roman"/>
          <w:color w:val="000000" w:themeColor="text1"/>
          <w:sz w:val="28"/>
          <w:szCs w:val="28"/>
          <w:shd w:val="clear" w:color="auto" w:fill="FFFFFF"/>
        </w:rPr>
        <w:footnoteReference w:id="11"/>
      </w:r>
      <w:r w:rsidRPr="00324990">
        <w:rPr>
          <w:rFonts w:ascii="Times New Roman" w:hAnsi="Times New Roman" w:cs="Times New Roman"/>
          <w:color w:val="000000" w:themeColor="text1"/>
          <w:sz w:val="28"/>
          <w:szCs w:val="28"/>
          <w:shd w:val="clear" w:color="auto" w:fill="FFFFFF"/>
        </w:rPr>
        <w:t xml:space="preserve"> системно и объективно характеризует современные этнополитические процессы в Крыму, на основе самостоятельного анкетного опроса осмысливает их. Взаимодействие геополитических, этнических и конфессиональных факторов региональных конфликтов в Крыму раскрывает в монографии А.В. Баранов</w:t>
      </w:r>
      <w:r w:rsidRPr="00324990">
        <w:rPr>
          <w:rStyle w:val="a5"/>
          <w:rFonts w:ascii="Times New Roman" w:hAnsi="Times New Roman" w:cs="Times New Roman"/>
          <w:color w:val="000000" w:themeColor="text1"/>
          <w:sz w:val="28"/>
          <w:szCs w:val="28"/>
          <w:shd w:val="clear" w:color="auto" w:fill="FFFFFF"/>
        </w:rPr>
        <w:footnoteReference w:id="12"/>
      </w:r>
      <w:r w:rsidRPr="00324990">
        <w:rPr>
          <w:rFonts w:ascii="Times New Roman" w:hAnsi="Times New Roman" w:cs="Times New Roman"/>
          <w:color w:val="000000" w:themeColor="text1"/>
          <w:sz w:val="28"/>
          <w:szCs w:val="28"/>
          <w:shd w:val="clear" w:color="auto" w:fill="FFFFFF"/>
        </w:rPr>
        <w:t>.</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eastAsia="ArialMT" w:hAnsi="Times New Roman" w:cs="Times New Roman"/>
          <w:color w:val="000000" w:themeColor="text1"/>
          <w:sz w:val="28"/>
          <w:szCs w:val="28"/>
        </w:rPr>
        <w:t>Первым сводным изданием, освещавшим этнополитическую мобилизацию крымских татар, можно считать сборник «Крымскотатарское национальное движение» М.Н. Губогло и С.М. Червонной</w:t>
      </w:r>
      <w:r w:rsidRPr="00324990">
        <w:rPr>
          <w:rStyle w:val="a5"/>
          <w:rFonts w:ascii="Times New Roman" w:eastAsia="ArialMT" w:hAnsi="Times New Roman" w:cs="Times New Roman"/>
          <w:color w:val="000000" w:themeColor="text1"/>
          <w:sz w:val="28"/>
          <w:szCs w:val="28"/>
        </w:rPr>
        <w:footnoteReference w:id="13"/>
      </w:r>
      <w:r w:rsidRPr="00324990">
        <w:rPr>
          <w:rFonts w:ascii="Times New Roman" w:eastAsia="ArialMT" w:hAnsi="Times New Roman" w:cs="Times New Roman"/>
          <w:color w:val="000000" w:themeColor="text1"/>
          <w:sz w:val="28"/>
          <w:szCs w:val="28"/>
        </w:rPr>
        <w:t xml:space="preserve">. Он содержит документы, а также анализ фактов и событий, позволяющих понять причины и параметры крымскотатарского движения. </w:t>
      </w:r>
      <w:proofErr w:type="gramStart"/>
      <w:r w:rsidRPr="00324990">
        <w:rPr>
          <w:rFonts w:ascii="Times New Roman" w:hAnsi="Times New Roman" w:cs="Times New Roman"/>
          <w:color w:val="000000" w:themeColor="text1"/>
          <w:sz w:val="28"/>
          <w:szCs w:val="28"/>
        </w:rPr>
        <w:t xml:space="preserve">Политическая организация и </w:t>
      </w:r>
      <w:r w:rsidRPr="00324990">
        <w:rPr>
          <w:rFonts w:ascii="Times New Roman" w:hAnsi="Times New Roman" w:cs="Times New Roman"/>
          <w:color w:val="000000" w:themeColor="text1"/>
          <w:sz w:val="28"/>
          <w:szCs w:val="28"/>
        </w:rPr>
        <w:lastRenderedPageBreak/>
        <w:t>активность крымскотатарского движения изучена в работах О.В. Рябцева</w:t>
      </w:r>
      <w:r w:rsidRPr="00324990">
        <w:rPr>
          <w:rStyle w:val="a5"/>
          <w:rFonts w:ascii="Times New Roman" w:hAnsi="Times New Roman" w:cs="Times New Roman"/>
          <w:color w:val="000000" w:themeColor="text1"/>
          <w:sz w:val="28"/>
          <w:szCs w:val="28"/>
        </w:rPr>
        <w:footnoteReference w:id="14"/>
      </w:r>
      <w:r w:rsidRPr="00324990">
        <w:rPr>
          <w:rFonts w:ascii="Times New Roman" w:hAnsi="Times New Roman" w:cs="Times New Roman"/>
          <w:color w:val="000000" w:themeColor="text1"/>
          <w:sz w:val="28"/>
          <w:szCs w:val="28"/>
        </w:rPr>
        <w:t>, Э.Х. Аетдинова</w:t>
      </w:r>
      <w:r w:rsidRPr="00324990">
        <w:rPr>
          <w:rStyle w:val="a5"/>
          <w:rFonts w:ascii="Times New Roman" w:hAnsi="Times New Roman" w:cs="Times New Roman"/>
          <w:color w:val="000000" w:themeColor="text1"/>
          <w:sz w:val="28"/>
          <w:szCs w:val="28"/>
        </w:rPr>
        <w:footnoteReference w:id="15"/>
      </w:r>
      <w:r w:rsidRPr="00324990">
        <w:rPr>
          <w:rFonts w:ascii="Times New Roman" w:hAnsi="Times New Roman" w:cs="Times New Roman"/>
          <w:color w:val="000000" w:themeColor="text1"/>
          <w:sz w:val="28"/>
          <w:szCs w:val="28"/>
        </w:rPr>
        <w:t>, А.Ю. Корнева</w:t>
      </w:r>
      <w:r w:rsidRPr="00324990">
        <w:rPr>
          <w:rStyle w:val="a5"/>
          <w:rFonts w:ascii="Times New Roman" w:hAnsi="Times New Roman" w:cs="Times New Roman"/>
          <w:color w:val="000000" w:themeColor="text1"/>
          <w:sz w:val="28"/>
          <w:szCs w:val="28"/>
        </w:rPr>
        <w:footnoteReference w:id="16"/>
      </w:r>
      <w:r w:rsidRPr="00324990">
        <w:rPr>
          <w:rFonts w:ascii="Times New Roman" w:hAnsi="Times New Roman" w:cs="Times New Roman"/>
          <w:color w:val="000000" w:themeColor="text1"/>
          <w:sz w:val="28"/>
          <w:szCs w:val="28"/>
        </w:rPr>
        <w:t>, Н.В. Бекирова</w:t>
      </w:r>
      <w:r w:rsidRPr="00324990">
        <w:rPr>
          <w:rStyle w:val="a5"/>
          <w:rFonts w:ascii="Times New Roman" w:hAnsi="Times New Roman" w:cs="Times New Roman"/>
          <w:color w:val="000000" w:themeColor="text1"/>
          <w:sz w:val="28"/>
          <w:szCs w:val="28"/>
        </w:rPr>
        <w:footnoteReference w:id="17"/>
      </w:r>
      <w:r w:rsidRPr="00324990">
        <w:rPr>
          <w:rFonts w:ascii="Times New Roman" w:hAnsi="Times New Roman" w:cs="Times New Roman"/>
          <w:color w:val="000000" w:themeColor="text1"/>
          <w:sz w:val="28"/>
          <w:szCs w:val="28"/>
        </w:rPr>
        <w:t>, Д.А. Белащенко и И.В. Рыжова</w:t>
      </w:r>
      <w:r w:rsidRPr="00324990">
        <w:rPr>
          <w:rStyle w:val="a5"/>
          <w:rFonts w:ascii="Times New Roman" w:hAnsi="Times New Roman" w:cs="Times New Roman"/>
          <w:color w:val="000000" w:themeColor="text1"/>
          <w:sz w:val="28"/>
          <w:szCs w:val="28"/>
        </w:rPr>
        <w:footnoteReference w:id="18"/>
      </w:r>
      <w:r w:rsidRPr="00324990">
        <w:rPr>
          <w:rFonts w:ascii="Times New Roman" w:hAnsi="Times New Roman" w:cs="Times New Roman"/>
          <w:color w:val="000000" w:themeColor="text1"/>
          <w:sz w:val="28"/>
          <w:szCs w:val="28"/>
        </w:rPr>
        <w:t>, А.В. Баранова</w:t>
      </w:r>
      <w:r w:rsidRPr="00324990">
        <w:rPr>
          <w:rStyle w:val="a5"/>
          <w:rFonts w:ascii="Times New Roman" w:hAnsi="Times New Roman" w:cs="Times New Roman"/>
          <w:color w:val="000000" w:themeColor="text1"/>
          <w:sz w:val="28"/>
          <w:szCs w:val="28"/>
        </w:rPr>
        <w:footnoteReference w:id="19"/>
      </w:r>
      <w:r w:rsidRPr="00324990">
        <w:rPr>
          <w:rFonts w:ascii="Times New Roman" w:hAnsi="Times New Roman" w:cs="Times New Roman"/>
          <w:color w:val="000000" w:themeColor="text1"/>
          <w:sz w:val="28"/>
          <w:szCs w:val="28"/>
        </w:rPr>
        <w:t>, Ш.Р. Кашафа</w:t>
      </w:r>
      <w:r w:rsidRPr="00324990">
        <w:rPr>
          <w:rStyle w:val="a5"/>
          <w:rFonts w:ascii="Times New Roman" w:hAnsi="Times New Roman" w:cs="Times New Roman"/>
          <w:color w:val="000000" w:themeColor="text1"/>
          <w:sz w:val="28"/>
          <w:szCs w:val="28"/>
        </w:rPr>
        <w:footnoteReference w:id="20"/>
      </w:r>
      <w:r w:rsidRPr="00324990">
        <w:rPr>
          <w:rFonts w:ascii="Times New Roman" w:hAnsi="Times New Roman" w:cs="Times New Roman"/>
          <w:color w:val="000000" w:themeColor="text1"/>
          <w:sz w:val="28"/>
          <w:szCs w:val="28"/>
        </w:rPr>
        <w:t xml:space="preserve">. Политизацию исламских организаций в Крыму выявили В.Е. </w:t>
      </w:r>
      <w:proofErr w:type="spellStart"/>
      <w:r w:rsidRPr="00324990">
        <w:rPr>
          <w:rFonts w:ascii="Times New Roman" w:hAnsi="Times New Roman" w:cs="Times New Roman"/>
          <w:color w:val="000000" w:themeColor="text1"/>
          <w:sz w:val="28"/>
          <w:szCs w:val="28"/>
        </w:rPr>
        <w:t>Григорьянц</w:t>
      </w:r>
      <w:proofErr w:type="spellEnd"/>
      <w:r w:rsidRPr="00324990">
        <w:rPr>
          <w:rFonts w:ascii="Times New Roman" w:hAnsi="Times New Roman" w:cs="Times New Roman"/>
          <w:color w:val="000000" w:themeColor="text1"/>
          <w:sz w:val="28"/>
          <w:szCs w:val="28"/>
        </w:rPr>
        <w:t>, А.В. Мальгин и др.</w:t>
      </w:r>
      <w:r w:rsidRPr="00324990">
        <w:rPr>
          <w:rStyle w:val="a5"/>
          <w:rFonts w:ascii="Times New Roman" w:hAnsi="Times New Roman" w:cs="Times New Roman"/>
          <w:color w:val="000000" w:themeColor="text1"/>
          <w:sz w:val="28"/>
          <w:szCs w:val="28"/>
        </w:rPr>
        <w:footnoteReference w:id="21"/>
      </w:r>
      <w:r w:rsidRPr="00324990">
        <w:rPr>
          <w:rFonts w:ascii="Times New Roman" w:hAnsi="Times New Roman" w:cs="Times New Roman"/>
          <w:color w:val="000000" w:themeColor="text1"/>
          <w:sz w:val="28"/>
          <w:szCs w:val="28"/>
        </w:rPr>
        <w:t>, А.В. Богомолов и его соавторы</w:t>
      </w:r>
      <w:r w:rsidRPr="00324990">
        <w:rPr>
          <w:rStyle w:val="a5"/>
          <w:rFonts w:ascii="Times New Roman" w:hAnsi="Times New Roman" w:cs="Times New Roman"/>
          <w:color w:val="000000" w:themeColor="text1"/>
          <w:sz w:val="28"/>
          <w:szCs w:val="28"/>
        </w:rPr>
        <w:footnoteReference w:id="22"/>
      </w:r>
      <w:r w:rsidRPr="00324990">
        <w:rPr>
          <w:rFonts w:ascii="Times New Roman" w:hAnsi="Times New Roman" w:cs="Times New Roman"/>
          <w:color w:val="000000" w:themeColor="text1"/>
          <w:sz w:val="28"/>
          <w:szCs w:val="28"/>
        </w:rPr>
        <w:t xml:space="preserve">, </w:t>
      </w:r>
      <w:r w:rsidRPr="00324990">
        <w:rPr>
          <w:rFonts w:ascii="Times New Roman" w:hAnsi="Times New Roman" w:cs="Times New Roman"/>
          <w:color w:val="000000" w:themeColor="text1"/>
          <w:sz w:val="28"/>
          <w:szCs w:val="28"/>
          <w:shd w:val="clear" w:color="auto" w:fill="FFFFFF"/>
        </w:rPr>
        <w:t>Т.А. Сенюшкина</w:t>
      </w:r>
      <w:r w:rsidRPr="00324990">
        <w:rPr>
          <w:rStyle w:val="a5"/>
          <w:rFonts w:ascii="Times New Roman" w:hAnsi="Times New Roman" w:cs="Times New Roman"/>
          <w:color w:val="000000" w:themeColor="text1"/>
          <w:sz w:val="28"/>
          <w:szCs w:val="28"/>
          <w:shd w:val="clear" w:color="auto" w:fill="FFFFFF"/>
        </w:rPr>
        <w:footnoteReference w:id="23"/>
      </w:r>
      <w:r w:rsidRPr="00324990">
        <w:rPr>
          <w:rFonts w:ascii="Times New Roman" w:hAnsi="Times New Roman" w:cs="Times New Roman"/>
          <w:color w:val="000000" w:themeColor="text1"/>
          <w:sz w:val="28"/>
          <w:szCs w:val="28"/>
          <w:shd w:val="clear" w:color="auto" w:fill="FFFFFF"/>
        </w:rPr>
        <w:t>, Э.С. Муратова</w:t>
      </w:r>
      <w:proofErr w:type="gramEnd"/>
      <w:r w:rsidRPr="00324990">
        <w:rPr>
          <w:rFonts w:ascii="Times New Roman" w:hAnsi="Times New Roman" w:cs="Times New Roman"/>
          <w:color w:val="000000" w:themeColor="text1"/>
          <w:sz w:val="28"/>
          <w:szCs w:val="28"/>
          <w:shd w:val="clear" w:color="auto" w:fill="FFFFFF"/>
        </w:rPr>
        <w:t xml:space="preserve"> и Н.В. Куц</w:t>
      </w:r>
      <w:r w:rsidRPr="00324990">
        <w:rPr>
          <w:rStyle w:val="a5"/>
          <w:rFonts w:ascii="Times New Roman" w:hAnsi="Times New Roman" w:cs="Times New Roman"/>
          <w:color w:val="000000" w:themeColor="text1"/>
          <w:sz w:val="28"/>
          <w:szCs w:val="28"/>
          <w:shd w:val="clear" w:color="auto" w:fill="FFFFFF"/>
        </w:rPr>
        <w:footnoteReference w:id="24"/>
      </w:r>
      <w:r w:rsidRPr="00324990">
        <w:rPr>
          <w:rFonts w:ascii="Times New Roman" w:hAnsi="Times New Roman" w:cs="Times New Roman"/>
          <w:color w:val="000000" w:themeColor="text1"/>
          <w:sz w:val="28"/>
          <w:szCs w:val="28"/>
          <w:shd w:val="clear" w:color="auto" w:fill="FFFFFF"/>
        </w:rPr>
        <w:t xml:space="preserve">, Л.Н. </w:t>
      </w:r>
      <w:proofErr w:type="spellStart"/>
      <w:r w:rsidRPr="00324990">
        <w:rPr>
          <w:rFonts w:ascii="Times New Roman" w:hAnsi="Times New Roman" w:cs="Times New Roman"/>
          <w:color w:val="000000" w:themeColor="text1"/>
          <w:sz w:val="28"/>
          <w:szCs w:val="28"/>
          <w:shd w:val="clear" w:color="auto" w:fill="FFFFFF"/>
        </w:rPr>
        <w:t>Гарас</w:t>
      </w:r>
      <w:proofErr w:type="spellEnd"/>
      <w:r w:rsidRPr="00324990">
        <w:rPr>
          <w:rStyle w:val="a5"/>
          <w:rFonts w:ascii="Times New Roman" w:hAnsi="Times New Roman" w:cs="Times New Roman"/>
          <w:color w:val="000000" w:themeColor="text1"/>
          <w:sz w:val="28"/>
          <w:szCs w:val="28"/>
          <w:shd w:val="clear" w:color="auto" w:fill="FFFFFF"/>
        </w:rPr>
        <w:footnoteReference w:id="25"/>
      </w:r>
      <w:r w:rsidRPr="00324990">
        <w:rPr>
          <w:rFonts w:ascii="Times New Roman" w:hAnsi="Times New Roman" w:cs="Times New Roman"/>
          <w:color w:val="000000" w:themeColor="text1"/>
          <w:sz w:val="28"/>
          <w:szCs w:val="28"/>
          <w:shd w:val="clear" w:color="auto" w:fill="FFFFFF"/>
        </w:rPr>
        <w:t>.</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proofErr w:type="gramStart"/>
      <w:r w:rsidRPr="00324990">
        <w:rPr>
          <w:rFonts w:ascii="Times New Roman" w:hAnsi="Times New Roman" w:cs="Times New Roman"/>
          <w:color w:val="000000" w:themeColor="text1"/>
          <w:sz w:val="28"/>
          <w:szCs w:val="28"/>
          <w:shd w:val="clear" w:color="auto" w:fill="FFFFFF"/>
        </w:rPr>
        <w:t xml:space="preserve">Русские этнополитические движения стали объектом специального изучения усилиями Н.В. Киселёвой и С.Н. Киселёва, А.С. Филатова, Ю.В. </w:t>
      </w:r>
      <w:proofErr w:type="spellStart"/>
      <w:r w:rsidRPr="00324990">
        <w:rPr>
          <w:rFonts w:ascii="Times New Roman" w:hAnsi="Times New Roman" w:cs="Times New Roman"/>
          <w:color w:val="000000" w:themeColor="text1"/>
          <w:sz w:val="28"/>
          <w:szCs w:val="28"/>
          <w:shd w:val="clear" w:color="auto" w:fill="FFFFFF"/>
        </w:rPr>
        <w:t>Кокина</w:t>
      </w:r>
      <w:proofErr w:type="spellEnd"/>
      <w:r w:rsidRPr="00324990">
        <w:rPr>
          <w:rStyle w:val="a5"/>
          <w:rFonts w:ascii="Times New Roman" w:hAnsi="Times New Roman" w:cs="Times New Roman"/>
          <w:color w:val="000000" w:themeColor="text1"/>
          <w:sz w:val="28"/>
          <w:szCs w:val="28"/>
          <w:shd w:val="clear" w:color="auto" w:fill="FFFFFF"/>
        </w:rPr>
        <w:footnoteReference w:id="26"/>
      </w:r>
      <w:r w:rsidRPr="00324990">
        <w:rPr>
          <w:rFonts w:ascii="Times New Roman" w:hAnsi="Times New Roman" w:cs="Times New Roman"/>
          <w:color w:val="000000" w:themeColor="text1"/>
          <w:sz w:val="28"/>
          <w:szCs w:val="28"/>
          <w:shd w:val="clear" w:color="auto" w:fill="FFFFFF"/>
        </w:rPr>
        <w:t xml:space="preserve">. Внимание в 2010-х гг. стало уделяться русской этнической </w:t>
      </w:r>
      <w:r w:rsidRPr="00324990">
        <w:rPr>
          <w:rFonts w:ascii="Times New Roman" w:hAnsi="Times New Roman" w:cs="Times New Roman"/>
          <w:color w:val="000000" w:themeColor="text1"/>
          <w:sz w:val="28"/>
          <w:szCs w:val="28"/>
          <w:shd w:val="clear" w:color="auto" w:fill="FFFFFF"/>
        </w:rPr>
        <w:lastRenderedPageBreak/>
        <w:t>идентичности как основе крымского регионального сообщества (работы С.А. Ефимова, Д.В. Сосновского)</w:t>
      </w:r>
      <w:r w:rsidRPr="00324990">
        <w:rPr>
          <w:rStyle w:val="a5"/>
          <w:rFonts w:ascii="Times New Roman" w:hAnsi="Times New Roman" w:cs="Times New Roman"/>
          <w:color w:val="000000" w:themeColor="text1"/>
          <w:sz w:val="28"/>
          <w:szCs w:val="28"/>
          <w:shd w:val="clear" w:color="auto" w:fill="FFFFFF"/>
        </w:rPr>
        <w:footnoteReference w:id="27"/>
      </w:r>
      <w:r w:rsidRPr="00324990">
        <w:rPr>
          <w:rFonts w:ascii="Times New Roman" w:hAnsi="Times New Roman" w:cs="Times New Roman"/>
          <w:color w:val="000000" w:themeColor="text1"/>
          <w:sz w:val="28"/>
          <w:szCs w:val="28"/>
          <w:shd w:val="clear" w:color="auto" w:fill="FFFFFF"/>
        </w:rPr>
        <w:t>. Конкуренция и конфликты идентичностей в Крыму оценивались Украинским Центром экономических и политических исследований им. А. Разумкова</w:t>
      </w:r>
      <w:r w:rsidRPr="00324990">
        <w:rPr>
          <w:rStyle w:val="a5"/>
          <w:rFonts w:ascii="Times New Roman" w:hAnsi="Times New Roman" w:cs="Times New Roman"/>
          <w:color w:val="000000" w:themeColor="text1"/>
          <w:sz w:val="28"/>
          <w:szCs w:val="28"/>
          <w:shd w:val="clear" w:color="auto" w:fill="FFFFFF"/>
        </w:rPr>
        <w:footnoteReference w:id="28"/>
      </w:r>
      <w:r w:rsidRPr="00324990">
        <w:rPr>
          <w:rFonts w:ascii="Times New Roman" w:hAnsi="Times New Roman" w:cs="Times New Roman"/>
          <w:color w:val="000000" w:themeColor="text1"/>
          <w:sz w:val="28"/>
          <w:szCs w:val="28"/>
          <w:shd w:val="clear" w:color="auto" w:fill="FFFFFF"/>
        </w:rPr>
        <w:t>, вынужденным признать</w:t>
      </w:r>
      <w:proofErr w:type="gramEnd"/>
      <w:r w:rsidRPr="00324990">
        <w:rPr>
          <w:rFonts w:ascii="Times New Roman" w:hAnsi="Times New Roman" w:cs="Times New Roman"/>
          <w:color w:val="000000" w:themeColor="text1"/>
          <w:sz w:val="28"/>
          <w:szCs w:val="28"/>
          <w:shd w:val="clear" w:color="auto" w:fill="FFFFFF"/>
        </w:rPr>
        <w:t xml:space="preserve"> критическую слабость украинского самосознания в регионе. Проблемы возвращения и социальной интеграции крымских татар изучают О.А. Габриэлян и В.П. Петров</w:t>
      </w:r>
      <w:r w:rsidRPr="00324990">
        <w:rPr>
          <w:rStyle w:val="a5"/>
          <w:rFonts w:ascii="Times New Roman" w:hAnsi="Times New Roman" w:cs="Times New Roman"/>
          <w:color w:val="000000" w:themeColor="text1"/>
          <w:sz w:val="28"/>
          <w:szCs w:val="28"/>
          <w:shd w:val="clear" w:color="auto" w:fill="FFFFFF"/>
        </w:rPr>
        <w:footnoteReference w:id="29"/>
      </w:r>
      <w:r w:rsidRPr="00324990">
        <w:rPr>
          <w:rFonts w:ascii="Times New Roman" w:hAnsi="Times New Roman" w:cs="Times New Roman"/>
          <w:color w:val="000000" w:themeColor="text1"/>
          <w:sz w:val="28"/>
          <w:szCs w:val="28"/>
          <w:shd w:val="clear" w:color="auto" w:fill="FFFFFF"/>
        </w:rPr>
        <w:t>, С.А. Ефимов, В.Г. Зарубин</w:t>
      </w:r>
      <w:r w:rsidRPr="00324990">
        <w:rPr>
          <w:rStyle w:val="a5"/>
          <w:rFonts w:ascii="Times New Roman" w:hAnsi="Times New Roman" w:cs="Times New Roman"/>
          <w:color w:val="000000" w:themeColor="text1"/>
          <w:sz w:val="28"/>
          <w:szCs w:val="28"/>
          <w:shd w:val="clear" w:color="auto" w:fill="FFFFFF"/>
        </w:rPr>
        <w:footnoteReference w:id="30"/>
      </w:r>
      <w:r w:rsidRPr="00324990">
        <w:rPr>
          <w:rFonts w:ascii="Times New Roman" w:hAnsi="Times New Roman" w:cs="Times New Roman"/>
          <w:color w:val="000000" w:themeColor="text1"/>
          <w:sz w:val="28"/>
          <w:szCs w:val="28"/>
          <w:shd w:val="clear" w:color="auto" w:fill="FFFFFF"/>
        </w:rPr>
        <w:t>, И.М. Прибыткова</w:t>
      </w:r>
      <w:r w:rsidRPr="00324990">
        <w:rPr>
          <w:rStyle w:val="a5"/>
          <w:rFonts w:ascii="Times New Roman" w:hAnsi="Times New Roman" w:cs="Times New Roman"/>
          <w:color w:val="000000" w:themeColor="text1"/>
          <w:sz w:val="28"/>
          <w:szCs w:val="28"/>
          <w:shd w:val="clear" w:color="auto" w:fill="FFFFFF"/>
        </w:rPr>
        <w:footnoteReference w:id="31"/>
      </w:r>
      <w:r w:rsidRPr="00324990">
        <w:rPr>
          <w:rFonts w:ascii="Times New Roman" w:hAnsi="Times New Roman" w:cs="Times New Roman"/>
          <w:color w:val="000000" w:themeColor="text1"/>
          <w:sz w:val="28"/>
          <w:szCs w:val="28"/>
          <w:shd w:val="clear" w:color="auto" w:fill="FFFFFF"/>
        </w:rPr>
        <w:t xml:space="preserve">, С.Г. </w:t>
      </w:r>
      <w:proofErr w:type="spellStart"/>
      <w:r w:rsidRPr="00324990">
        <w:rPr>
          <w:rFonts w:ascii="Times New Roman" w:hAnsi="Times New Roman" w:cs="Times New Roman"/>
          <w:color w:val="000000" w:themeColor="text1"/>
          <w:sz w:val="28"/>
          <w:szCs w:val="28"/>
          <w:shd w:val="clear" w:color="auto" w:fill="FFFFFF"/>
        </w:rPr>
        <w:t>Цыкуренко</w:t>
      </w:r>
      <w:proofErr w:type="spellEnd"/>
      <w:r w:rsidRPr="00324990">
        <w:rPr>
          <w:rStyle w:val="a5"/>
          <w:rFonts w:ascii="Times New Roman" w:hAnsi="Times New Roman" w:cs="Times New Roman"/>
          <w:color w:val="000000" w:themeColor="text1"/>
          <w:sz w:val="28"/>
          <w:szCs w:val="28"/>
          <w:shd w:val="clear" w:color="auto" w:fill="FFFFFF"/>
        </w:rPr>
        <w:footnoteReference w:id="32"/>
      </w:r>
      <w:r w:rsidRPr="00324990">
        <w:rPr>
          <w:rFonts w:ascii="Times New Roman" w:hAnsi="Times New Roman" w:cs="Times New Roman"/>
          <w:color w:val="000000" w:themeColor="text1"/>
          <w:sz w:val="28"/>
          <w:szCs w:val="28"/>
          <w:shd w:val="clear" w:color="auto" w:fill="FFFFFF"/>
        </w:rPr>
        <w:t>. Этнополитические процессы в крымско-татарском сообществе и их прогноз дал А.Р. Никифоров</w:t>
      </w:r>
      <w:r w:rsidRPr="00324990">
        <w:rPr>
          <w:rStyle w:val="a5"/>
          <w:rFonts w:ascii="Times New Roman" w:hAnsi="Times New Roman" w:cs="Times New Roman"/>
          <w:color w:val="000000" w:themeColor="text1"/>
          <w:sz w:val="28"/>
          <w:szCs w:val="28"/>
          <w:shd w:val="clear" w:color="auto" w:fill="FFFFFF"/>
        </w:rPr>
        <w:footnoteReference w:id="33"/>
      </w:r>
      <w:r w:rsidRPr="00324990">
        <w:rPr>
          <w:rFonts w:ascii="Times New Roman" w:hAnsi="Times New Roman" w:cs="Times New Roman"/>
          <w:color w:val="000000" w:themeColor="text1"/>
          <w:sz w:val="28"/>
          <w:szCs w:val="28"/>
          <w:shd w:val="clear" w:color="auto" w:fill="FFFFFF"/>
        </w:rPr>
        <w:t xml:space="preserve">. </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 условиях воссоединения Крыма с Россией проявляется </w:t>
      </w:r>
      <w:proofErr w:type="spellStart"/>
      <w:r w:rsidRPr="00324990">
        <w:rPr>
          <w:rFonts w:ascii="Times New Roman" w:hAnsi="Times New Roman" w:cs="Times New Roman"/>
          <w:color w:val="000000" w:themeColor="text1"/>
          <w:sz w:val="28"/>
          <w:szCs w:val="28"/>
        </w:rPr>
        <w:t>идеологизация</w:t>
      </w:r>
      <w:proofErr w:type="spellEnd"/>
      <w:r w:rsidRPr="00324990">
        <w:rPr>
          <w:rFonts w:ascii="Times New Roman" w:hAnsi="Times New Roman" w:cs="Times New Roman"/>
          <w:color w:val="000000" w:themeColor="text1"/>
          <w:sz w:val="28"/>
          <w:szCs w:val="28"/>
        </w:rPr>
        <w:t xml:space="preserve"> оценок этнополитических движений в                              украинской аналитике</w:t>
      </w:r>
      <w:r w:rsidRPr="00324990">
        <w:rPr>
          <w:rStyle w:val="a5"/>
          <w:rFonts w:ascii="Times New Roman" w:hAnsi="Times New Roman" w:cs="Times New Roman"/>
          <w:color w:val="000000" w:themeColor="text1"/>
          <w:sz w:val="28"/>
          <w:szCs w:val="28"/>
        </w:rPr>
        <w:footnoteReference w:id="34"/>
      </w:r>
      <w:r w:rsidRPr="00324990">
        <w:rPr>
          <w:rFonts w:ascii="Times New Roman" w:hAnsi="Times New Roman" w:cs="Times New Roman"/>
          <w:color w:val="000000" w:themeColor="text1"/>
          <w:sz w:val="28"/>
          <w:szCs w:val="28"/>
        </w:rPr>
        <w:t>. Также создаются работы, трактующие крымско-</w:t>
      </w:r>
      <w:r w:rsidRPr="00324990">
        <w:rPr>
          <w:rFonts w:ascii="Times New Roman" w:hAnsi="Times New Roman" w:cs="Times New Roman"/>
          <w:color w:val="000000" w:themeColor="text1"/>
          <w:sz w:val="28"/>
          <w:szCs w:val="28"/>
        </w:rPr>
        <w:lastRenderedPageBreak/>
        <w:t xml:space="preserve">татарское движение в духе апологетики </w:t>
      </w:r>
      <w:proofErr w:type="spellStart"/>
      <w:r w:rsidRPr="00324990">
        <w:rPr>
          <w:rFonts w:ascii="Times New Roman" w:hAnsi="Times New Roman" w:cs="Times New Roman"/>
          <w:color w:val="000000" w:themeColor="text1"/>
          <w:sz w:val="28"/>
          <w:szCs w:val="28"/>
        </w:rPr>
        <w:t>этнократии</w:t>
      </w:r>
      <w:proofErr w:type="spellEnd"/>
      <w:r w:rsidRPr="00324990">
        <w:rPr>
          <w:rFonts w:ascii="Times New Roman" w:hAnsi="Times New Roman" w:cs="Times New Roman"/>
          <w:color w:val="000000" w:themeColor="text1"/>
          <w:sz w:val="28"/>
          <w:szCs w:val="28"/>
        </w:rPr>
        <w:t xml:space="preserve"> (И.Р. Тагиров, Э.Х. Аетдинов)</w:t>
      </w:r>
      <w:r w:rsidRPr="00324990">
        <w:rPr>
          <w:rStyle w:val="a5"/>
          <w:rFonts w:ascii="Times New Roman" w:hAnsi="Times New Roman" w:cs="Times New Roman"/>
          <w:color w:val="000000" w:themeColor="text1"/>
          <w:sz w:val="28"/>
          <w:szCs w:val="28"/>
        </w:rPr>
        <w:footnoteReference w:id="35"/>
      </w:r>
      <w:r w:rsidRPr="00324990">
        <w:rPr>
          <w:rFonts w:ascii="Times New Roman" w:hAnsi="Times New Roman" w:cs="Times New Roman"/>
          <w:color w:val="000000" w:themeColor="text1"/>
          <w:sz w:val="28"/>
          <w:szCs w:val="28"/>
        </w:rPr>
        <w:t>.</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Так как тема остаётся остро дискуссионной, степень её изученности недостаточна. Это вызвано интенсивностью политических процессов в регионе, что меняет приоритеты исследований.</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Объект исследования: крымскотатарские движения в Республике Крым и г. Севастополе.</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Предмет исследования – конфликтный потенциал внутри крымскотатарских этнополитических движений Республики Крым и г. Севастополя в постсоветский период.</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Хронографические рамки исследования. В работе анализируется временной интервал с 1991г. по настоящее время.</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Географические рамки исследования включают в себя территорию полуострова Крым: г. Севастополь и Республику Крым.</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Цель работы – выявить степень конфликтности в среде крымскотатарского этнополитического движений, обозначив наиболее влиятельные группы взаимодействия.</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Для достижения цели исследования необходимо выполнение следующих задач:</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1) раскрыть сущность и типологию этнополитических взаимодействий, обозначить основные параметры;</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2) определить проявления конфликтного потенциала в функционировании этнополитических движений; </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3) проанализировать факторы конфликта интересов внутри крымско-татарского движения;</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4) раскрыть влияние конфликта групп интересов внутри крымско-татарского движения на его позиционирование в политическом процессе;</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5) установить роль органов государственной власти Российской Федерации в конфликтных взаимодействиях внутри крымско-татарского движения;</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Теоретико-методологическая основа исследования. В работе применены следующие подходы: системный, исторический, структурно-функциональный, сравнительный, а так же дискурс-анализ. Их использование дает возможность оценить разноориентированные крымскотатарские этнополитические движения в Крыму как акторов системы артикуляции взглядов данной этнической группы, выявить институциональное строение и функции групп влияния, их ресурсное обеспечение и стратегии активности. Компаративный анализ позволил раскрыть устойчивые долгосрочные параметры данных этнополитических группы внутри крымскотатарского движения, а также их изменения и сравнительные особенности в бинарном сопоставлении. </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За основу принята конструктивистская парадигма этничности применительно к этнополитическим взаимодействиям (в трактовке В.А. Тишкова)</w:t>
      </w:r>
      <w:r w:rsidRPr="00324990">
        <w:rPr>
          <w:rStyle w:val="a5"/>
          <w:rFonts w:ascii="Times New Roman" w:hAnsi="Times New Roman" w:cs="Times New Roman"/>
          <w:color w:val="000000" w:themeColor="text1"/>
          <w:sz w:val="28"/>
          <w:szCs w:val="28"/>
        </w:rPr>
        <w:footnoteReference w:id="36"/>
      </w:r>
      <w:r w:rsidRPr="00324990">
        <w:rPr>
          <w:rFonts w:ascii="Times New Roman" w:hAnsi="Times New Roman" w:cs="Times New Roman"/>
          <w:color w:val="000000" w:themeColor="text1"/>
          <w:sz w:val="28"/>
          <w:szCs w:val="28"/>
        </w:rPr>
        <w:t>. Этнополитическое движение трактуется как форма политической организации этнической группы, артикуляции и агрегации ее интересов, обретения ресурсной базы и групповой идентичности в качестве ресурсов борьбы за политическое влияние и власть. Такое движение претендует на выражение единства самосознания, ориентаций и требований этнической группы. Оно достаточно сплоченно и организованно, чтобы играть роль субъекта политики. Однако движение не является партией ни по политическим практикам, ни по правовому статусу.</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Эмпирическая основа исследования включает в себя следующие виды документов, выделенные по критериям цели их создания, содержания и способов изложения информации:</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lastRenderedPageBreak/>
        <w:t>1) нормативно-правовые акты: Конституцию Российской Федерации, Конституцию Республики Крым, Законы Российской Федерации, Указ Президента РФ</w:t>
      </w:r>
      <w:r w:rsidRPr="00324990">
        <w:rPr>
          <w:rStyle w:val="a5"/>
          <w:rFonts w:ascii="Times New Roman" w:hAnsi="Times New Roman" w:cs="Times New Roman"/>
          <w:color w:val="000000" w:themeColor="text1"/>
          <w:sz w:val="28"/>
          <w:szCs w:val="28"/>
          <w:shd w:val="clear" w:color="auto" w:fill="FFFFFF"/>
        </w:rPr>
        <w:footnoteReference w:id="37"/>
      </w:r>
      <w:r w:rsidRPr="00324990">
        <w:rPr>
          <w:rFonts w:ascii="Times New Roman" w:hAnsi="Times New Roman" w:cs="Times New Roman"/>
          <w:color w:val="000000" w:themeColor="text1"/>
          <w:sz w:val="28"/>
          <w:szCs w:val="28"/>
        </w:rPr>
        <w:t xml:space="preserve">, </w:t>
      </w:r>
      <w:r w:rsidRPr="00324990">
        <w:rPr>
          <w:rFonts w:ascii="Times New Roman" w:hAnsi="Times New Roman" w:cs="Times New Roman"/>
          <w:color w:val="000000" w:themeColor="text1"/>
          <w:sz w:val="28"/>
          <w:szCs w:val="28"/>
          <w:shd w:val="clear" w:color="auto" w:fill="FFFFFF"/>
        </w:rPr>
        <w:t>Постановления Правительства РФ</w:t>
      </w:r>
      <w:r w:rsidRPr="00324990">
        <w:rPr>
          <w:rStyle w:val="a5"/>
          <w:rFonts w:ascii="Times New Roman" w:hAnsi="Times New Roman" w:cs="Times New Roman"/>
          <w:color w:val="000000" w:themeColor="text1"/>
          <w:sz w:val="28"/>
          <w:szCs w:val="28"/>
          <w:shd w:val="clear" w:color="auto" w:fill="FFFFFF"/>
        </w:rPr>
        <w:footnoteReference w:id="38"/>
      </w:r>
      <w:r w:rsidRPr="00324990">
        <w:rPr>
          <w:rFonts w:ascii="Times New Roman" w:hAnsi="Times New Roman" w:cs="Times New Roman"/>
          <w:color w:val="000000" w:themeColor="text1"/>
          <w:sz w:val="28"/>
          <w:szCs w:val="28"/>
          <w:shd w:val="clear" w:color="auto" w:fill="FFFFFF"/>
        </w:rPr>
        <w:t xml:space="preserve">, </w:t>
      </w:r>
      <w:r w:rsidRPr="00324990">
        <w:rPr>
          <w:rFonts w:ascii="Times New Roman" w:hAnsi="Times New Roman" w:cs="Times New Roman"/>
          <w:color w:val="000000" w:themeColor="text1"/>
          <w:sz w:val="28"/>
          <w:szCs w:val="28"/>
        </w:rPr>
        <w:t>решения Государственного Совета Республики Крым. Данные документы регулируют этнополитические процессы, протекающие в Республике Крым и г. Севастополе, правовыми методами.</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 xml:space="preserve">2) статистические материалы: </w:t>
      </w:r>
      <w:r w:rsidRPr="00324990">
        <w:rPr>
          <w:rFonts w:ascii="Times New Roman" w:hAnsi="Times New Roman" w:cs="Times New Roman"/>
          <w:bCs/>
          <w:color w:val="000000" w:themeColor="text1"/>
          <w:sz w:val="28"/>
          <w:szCs w:val="28"/>
        </w:rPr>
        <w:t>итоги Всеукраинской переписи населения 2001 г.</w:t>
      </w:r>
      <w:r w:rsidRPr="00324990">
        <w:rPr>
          <w:rStyle w:val="a5"/>
          <w:rFonts w:ascii="Times New Roman" w:hAnsi="Times New Roman" w:cs="Times New Roman"/>
          <w:bCs/>
          <w:color w:val="000000" w:themeColor="text1"/>
          <w:sz w:val="28"/>
          <w:szCs w:val="28"/>
        </w:rPr>
        <w:footnoteReference w:id="39"/>
      </w:r>
      <w:r w:rsidRPr="00324990">
        <w:rPr>
          <w:rFonts w:ascii="Times New Roman" w:hAnsi="Times New Roman" w:cs="Times New Roman"/>
          <w:bCs/>
          <w:color w:val="000000" w:themeColor="text1"/>
          <w:sz w:val="28"/>
          <w:szCs w:val="28"/>
        </w:rPr>
        <w:t xml:space="preserve"> и переписи населения в Крымском федеральном округе РФ 2014 г.</w:t>
      </w:r>
      <w:r w:rsidRPr="00324990">
        <w:rPr>
          <w:rStyle w:val="a5"/>
          <w:rFonts w:ascii="Times New Roman" w:hAnsi="Times New Roman" w:cs="Times New Roman"/>
          <w:bCs/>
          <w:color w:val="000000" w:themeColor="text1"/>
          <w:sz w:val="28"/>
          <w:szCs w:val="28"/>
        </w:rPr>
        <w:footnoteReference w:id="40"/>
      </w:r>
      <w:r w:rsidRPr="00324990">
        <w:rPr>
          <w:rFonts w:ascii="Times New Roman" w:hAnsi="Times New Roman" w:cs="Times New Roman"/>
          <w:bCs/>
          <w:color w:val="000000" w:themeColor="text1"/>
          <w:sz w:val="28"/>
          <w:szCs w:val="28"/>
        </w:rPr>
        <w:t xml:space="preserve">, позволяющие провести качественный анализ изменений </w:t>
      </w:r>
      <w:proofErr w:type="spellStart"/>
      <w:r w:rsidRPr="00324990">
        <w:rPr>
          <w:rFonts w:ascii="Times New Roman" w:hAnsi="Times New Roman" w:cs="Times New Roman"/>
          <w:bCs/>
          <w:color w:val="000000" w:themeColor="text1"/>
          <w:sz w:val="28"/>
          <w:szCs w:val="28"/>
        </w:rPr>
        <w:t>этнодемографии</w:t>
      </w:r>
      <w:proofErr w:type="spellEnd"/>
      <w:r w:rsidRPr="00324990">
        <w:rPr>
          <w:rFonts w:ascii="Times New Roman" w:hAnsi="Times New Roman" w:cs="Times New Roman"/>
          <w:bCs/>
          <w:color w:val="000000" w:themeColor="text1"/>
          <w:sz w:val="28"/>
          <w:szCs w:val="28"/>
        </w:rPr>
        <w:t>. К статистике относятся и изученные итоги референдума о статусе Крыма 16 марта 2014 г., выборов региональных и местных органов власти в сентябре 2014 г.</w:t>
      </w:r>
      <w:r w:rsidRPr="00324990">
        <w:rPr>
          <w:rStyle w:val="a5"/>
          <w:rFonts w:ascii="Times New Roman" w:hAnsi="Times New Roman" w:cs="Times New Roman"/>
          <w:bCs/>
          <w:color w:val="000000" w:themeColor="text1"/>
          <w:sz w:val="28"/>
          <w:szCs w:val="28"/>
        </w:rPr>
        <w:footnoteReference w:id="41"/>
      </w:r>
      <w:r w:rsidRPr="00324990">
        <w:rPr>
          <w:rFonts w:ascii="Times New Roman" w:hAnsi="Times New Roman" w:cs="Times New Roman"/>
          <w:bCs/>
          <w:color w:val="000000" w:themeColor="text1"/>
          <w:sz w:val="28"/>
          <w:szCs w:val="28"/>
        </w:rPr>
        <w:t xml:space="preserve"> Они позволяют судить об уровне влияния этнополитических движений в различных муниципальных образованиях Крыма.</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shd w:val="clear" w:color="auto" w:fill="FFFFFF"/>
        </w:rPr>
        <w:t xml:space="preserve">3) </w:t>
      </w:r>
      <w:r w:rsidRPr="00324990">
        <w:rPr>
          <w:rFonts w:ascii="Times New Roman" w:hAnsi="Times New Roman" w:cs="Times New Roman"/>
          <w:color w:val="000000" w:themeColor="text1"/>
          <w:sz w:val="28"/>
          <w:szCs w:val="28"/>
        </w:rPr>
        <w:t>выступления и статьи государственных и политических деятелей: В.В. Путина</w:t>
      </w:r>
      <w:r w:rsidRPr="00324990">
        <w:rPr>
          <w:rStyle w:val="a5"/>
          <w:rFonts w:ascii="Times New Roman" w:hAnsi="Times New Roman" w:cs="Times New Roman"/>
          <w:color w:val="000000" w:themeColor="text1"/>
          <w:sz w:val="28"/>
          <w:szCs w:val="28"/>
        </w:rPr>
        <w:footnoteReference w:id="42"/>
      </w:r>
      <w:r w:rsidRPr="00324990">
        <w:rPr>
          <w:rFonts w:ascii="Times New Roman" w:hAnsi="Times New Roman" w:cs="Times New Roman"/>
          <w:color w:val="000000" w:themeColor="text1"/>
          <w:sz w:val="28"/>
          <w:szCs w:val="28"/>
        </w:rPr>
        <w:t>, С.В. Лаврова</w:t>
      </w:r>
      <w:r w:rsidRPr="00324990">
        <w:rPr>
          <w:rStyle w:val="a5"/>
          <w:rFonts w:ascii="Times New Roman" w:hAnsi="Times New Roman" w:cs="Times New Roman"/>
          <w:color w:val="000000" w:themeColor="text1"/>
          <w:sz w:val="28"/>
          <w:szCs w:val="28"/>
        </w:rPr>
        <w:footnoteReference w:id="43"/>
      </w:r>
      <w:r w:rsidRPr="00324990">
        <w:rPr>
          <w:rFonts w:ascii="Times New Roman" w:hAnsi="Times New Roman" w:cs="Times New Roman"/>
          <w:color w:val="000000" w:themeColor="text1"/>
          <w:sz w:val="28"/>
          <w:szCs w:val="28"/>
        </w:rPr>
        <w:t>, С.В. Аксёнова</w:t>
      </w:r>
      <w:r w:rsidRPr="00324990">
        <w:rPr>
          <w:rStyle w:val="a5"/>
          <w:rFonts w:ascii="Times New Roman" w:hAnsi="Times New Roman" w:cs="Times New Roman"/>
          <w:color w:val="000000" w:themeColor="text1"/>
          <w:sz w:val="28"/>
          <w:szCs w:val="28"/>
        </w:rPr>
        <w:footnoteReference w:id="44"/>
      </w:r>
      <w:r w:rsidRPr="00324990">
        <w:rPr>
          <w:rFonts w:ascii="Times New Roman" w:hAnsi="Times New Roman" w:cs="Times New Roman"/>
          <w:color w:val="000000" w:themeColor="text1"/>
          <w:sz w:val="28"/>
          <w:szCs w:val="28"/>
        </w:rPr>
        <w:t>, В.А. Константинова</w:t>
      </w:r>
      <w:r w:rsidRPr="00324990">
        <w:rPr>
          <w:rStyle w:val="a5"/>
          <w:rFonts w:ascii="Times New Roman" w:hAnsi="Times New Roman" w:cs="Times New Roman"/>
          <w:color w:val="000000" w:themeColor="text1"/>
          <w:sz w:val="28"/>
          <w:szCs w:val="28"/>
        </w:rPr>
        <w:footnoteReference w:id="45"/>
      </w:r>
      <w:r w:rsidRPr="00324990">
        <w:rPr>
          <w:rFonts w:ascii="Times New Roman" w:hAnsi="Times New Roman" w:cs="Times New Roman"/>
          <w:color w:val="000000" w:themeColor="text1"/>
          <w:sz w:val="28"/>
          <w:szCs w:val="28"/>
        </w:rPr>
        <w:t xml:space="preserve">, Р.И. </w:t>
      </w:r>
      <w:r w:rsidRPr="00324990">
        <w:rPr>
          <w:rFonts w:ascii="Times New Roman" w:hAnsi="Times New Roman" w:cs="Times New Roman"/>
          <w:color w:val="000000" w:themeColor="text1"/>
          <w:sz w:val="28"/>
          <w:szCs w:val="28"/>
        </w:rPr>
        <w:lastRenderedPageBreak/>
        <w:t>Бальбека</w:t>
      </w:r>
      <w:r w:rsidRPr="00324990">
        <w:rPr>
          <w:rStyle w:val="a5"/>
          <w:rFonts w:ascii="Times New Roman" w:hAnsi="Times New Roman" w:cs="Times New Roman"/>
          <w:color w:val="000000" w:themeColor="text1"/>
          <w:sz w:val="28"/>
          <w:szCs w:val="28"/>
        </w:rPr>
        <w:footnoteReference w:id="46"/>
      </w:r>
      <w:r w:rsidRPr="00324990">
        <w:rPr>
          <w:rFonts w:ascii="Times New Roman" w:hAnsi="Times New Roman" w:cs="Times New Roman"/>
          <w:color w:val="000000" w:themeColor="text1"/>
          <w:sz w:val="28"/>
          <w:szCs w:val="28"/>
        </w:rPr>
        <w:t xml:space="preserve"> и др. Данный вид источников характеризует идеологический контекст, интересы и способы аргументации политических взглядов.</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4) резолюции, проекты и иные директивные материалы общероссийских региональных этнополитических движений в Крыму</w:t>
      </w:r>
      <w:r w:rsidRPr="00324990">
        <w:rPr>
          <w:rStyle w:val="a5"/>
          <w:rFonts w:ascii="Times New Roman" w:hAnsi="Times New Roman" w:cs="Times New Roman"/>
          <w:color w:val="000000" w:themeColor="text1"/>
          <w:sz w:val="28"/>
          <w:szCs w:val="28"/>
        </w:rPr>
        <w:footnoteReference w:id="47"/>
      </w:r>
      <w:r w:rsidRPr="00324990">
        <w:rPr>
          <w:rFonts w:ascii="Times New Roman" w:hAnsi="Times New Roman" w:cs="Times New Roman"/>
          <w:color w:val="000000" w:themeColor="text1"/>
          <w:sz w:val="28"/>
          <w:szCs w:val="28"/>
        </w:rPr>
        <w:t>. Позволяют раскрыть и проанализировать деятельность политических партий в Крыму, а также прикладываемые ими усилия для скорейшей реинтеграции полуострова в состав РФ.</w:t>
      </w:r>
      <w:proofErr w:type="gramEnd"/>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5) материалы периодической печати и публикации новостных сайтов: </w:t>
      </w:r>
      <w:r w:rsidRPr="00324990">
        <w:rPr>
          <w:rFonts w:ascii="Times New Roman" w:hAnsi="Times New Roman" w:cs="Times New Roman"/>
          <w:color w:val="000000" w:themeColor="text1"/>
          <w:sz w:val="28"/>
          <w:szCs w:val="28"/>
          <w:lang w:val="en-US"/>
        </w:rPr>
        <w:t>ATR</w:t>
      </w:r>
      <w:r w:rsidRPr="00324990">
        <w:rPr>
          <w:rFonts w:ascii="Times New Roman" w:hAnsi="Times New Roman" w:cs="Times New Roman"/>
          <w:color w:val="000000" w:themeColor="text1"/>
          <w:sz w:val="28"/>
          <w:szCs w:val="28"/>
        </w:rPr>
        <w:t xml:space="preserve">, </w:t>
      </w:r>
      <w:r w:rsidRPr="00324990">
        <w:rPr>
          <w:rFonts w:ascii="Times New Roman" w:hAnsi="Times New Roman" w:cs="Times New Roman"/>
          <w:color w:val="000000" w:themeColor="text1"/>
          <w:sz w:val="28"/>
          <w:szCs w:val="28"/>
          <w:lang w:val="en-US"/>
        </w:rPr>
        <w:t>QHA</w:t>
      </w:r>
      <w:r w:rsidRPr="00324990">
        <w:rPr>
          <w:rFonts w:ascii="Times New Roman" w:hAnsi="Times New Roman" w:cs="Times New Roman"/>
          <w:color w:val="000000" w:themeColor="text1"/>
          <w:sz w:val="28"/>
          <w:szCs w:val="28"/>
        </w:rPr>
        <w:t xml:space="preserve"> – Агентство «Крымские новости»</w:t>
      </w:r>
      <w:r w:rsidRPr="00324990">
        <w:rPr>
          <w:rStyle w:val="a5"/>
          <w:rFonts w:ascii="Times New Roman" w:hAnsi="Times New Roman" w:cs="Times New Roman"/>
          <w:color w:val="000000" w:themeColor="text1"/>
          <w:sz w:val="28"/>
          <w:szCs w:val="28"/>
        </w:rPr>
        <w:footnoteReference w:id="48"/>
      </w:r>
      <w:r w:rsidRPr="00324990">
        <w:rPr>
          <w:rFonts w:ascii="Times New Roman" w:hAnsi="Times New Roman" w:cs="Times New Roman"/>
          <w:color w:val="000000" w:themeColor="text1"/>
          <w:sz w:val="28"/>
          <w:szCs w:val="28"/>
        </w:rPr>
        <w:t>, Крым.</w:t>
      </w:r>
      <w:r w:rsidRPr="00324990">
        <w:rPr>
          <w:rFonts w:ascii="Times New Roman" w:hAnsi="Times New Roman" w:cs="Times New Roman"/>
          <w:color w:val="000000" w:themeColor="text1"/>
          <w:sz w:val="28"/>
          <w:szCs w:val="28"/>
          <w:lang w:val="en-US"/>
        </w:rPr>
        <w:t>net</w:t>
      </w:r>
      <w:r w:rsidRPr="00324990">
        <w:rPr>
          <w:rStyle w:val="a5"/>
          <w:rFonts w:ascii="Times New Roman" w:hAnsi="Times New Roman" w:cs="Times New Roman"/>
          <w:color w:val="000000" w:themeColor="text1"/>
          <w:sz w:val="28"/>
          <w:szCs w:val="28"/>
          <w:lang w:val="en-US"/>
        </w:rPr>
        <w:footnoteReference w:id="49"/>
      </w:r>
      <w:r w:rsidRPr="00324990">
        <w:rPr>
          <w:rFonts w:ascii="Times New Roman" w:hAnsi="Times New Roman" w:cs="Times New Roman"/>
          <w:color w:val="000000" w:themeColor="text1"/>
          <w:sz w:val="28"/>
          <w:szCs w:val="28"/>
        </w:rPr>
        <w:t>, «Крыминформ»</w:t>
      </w:r>
      <w:r w:rsidRPr="00324990">
        <w:rPr>
          <w:rStyle w:val="a5"/>
          <w:rFonts w:ascii="Times New Roman" w:hAnsi="Times New Roman" w:cs="Times New Roman"/>
          <w:color w:val="000000" w:themeColor="text1"/>
          <w:sz w:val="28"/>
          <w:szCs w:val="28"/>
        </w:rPr>
        <w:footnoteReference w:id="50"/>
      </w:r>
      <w:r w:rsidRPr="00324990">
        <w:rPr>
          <w:rFonts w:ascii="Times New Roman" w:hAnsi="Times New Roman" w:cs="Times New Roman"/>
          <w:color w:val="000000" w:themeColor="text1"/>
          <w:sz w:val="28"/>
          <w:szCs w:val="28"/>
        </w:rPr>
        <w:t>, ЦРО «Духовное управление мусульман Крыма и города Севастополя»</w:t>
      </w:r>
      <w:r w:rsidRPr="00324990">
        <w:rPr>
          <w:rStyle w:val="a5"/>
          <w:rFonts w:ascii="Times New Roman" w:hAnsi="Times New Roman" w:cs="Times New Roman"/>
          <w:color w:val="000000" w:themeColor="text1"/>
          <w:sz w:val="28"/>
          <w:szCs w:val="28"/>
        </w:rPr>
        <w:footnoteReference w:id="51"/>
      </w:r>
      <w:r w:rsidRPr="00324990">
        <w:rPr>
          <w:rFonts w:ascii="Times New Roman" w:hAnsi="Times New Roman" w:cs="Times New Roman"/>
          <w:color w:val="000000" w:themeColor="text1"/>
          <w:sz w:val="28"/>
          <w:szCs w:val="28"/>
        </w:rPr>
        <w:t>, «Новости Крыма»</w:t>
      </w:r>
      <w:r w:rsidRPr="00324990">
        <w:rPr>
          <w:rStyle w:val="a5"/>
          <w:rFonts w:ascii="Times New Roman" w:hAnsi="Times New Roman" w:cs="Times New Roman"/>
          <w:color w:val="000000" w:themeColor="text1"/>
          <w:sz w:val="28"/>
          <w:szCs w:val="28"/>
        </w:rPr>
        <w:footnoteReference w:id="52"/>
      </w:r>
      <w:r w:rsidRPr="00324990">
        <w:rPr>
          <w:rFonts w:ascii="Times New Roman" w:hAnsi="Times New Roman" w:cs="Times New Roman"/>
          <w:color w:val="000000" w:themeColor="text1"/>
          <w:sz w:val="28"/>
          <w:szCs w:val="28"/>
        </w:rPr>
        <w:t xml:space="preserve"> и др. Позволяют проводить мониторинг активности этнополитических движений в Крыму, изменение вектора их интересов, а также позиционирование в политическом процессе.</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6) материалы анкетных опросов, проведенных </w:t>
      </w:r>
      <w:r w:rsidRPr="00324990">
        <w:rPr>
          <w:rFonts w:ascii="Times New Roman" w:hAnsi="Times New Roman" w:cs="Times New Roman"/>
          <w:color w:val="000000" w:themeColor="text1"/>
          <w:sz w:val="28"/>
          <w:szCs w:val="28"/>
          <w:shd w:val="clear" w:color="auto" w:fill="FFFFFF"/>
        </w:rPr>
        <w:t>Украинским Центром экономических и политических исследований им. А. Разумкова (2011 г.)</w:t>
      </w:r>
      <w:r w:rsidRPr="00324990">
        <w:rPr>
          <w:rStyle w:val="a5"/>
          <w:rFonts w:ascii="Times New Roman" w:hAnsi="Times New Roman" w:cs="Times New Roman"/>
          <w:color w:val="000000" w:themeColor="text1"/>
          <w:sz w:val="28"/>
          <w:szCs w:val="28"/>
          <w:shd w:val="clear" w:color="auto" w:fill="FFFFFF"/>
        </w:rPr>
        <w:footnoteReference w:id="53"/>
      </w:r>
      <w:r w:rsidRPr="00324990">
        <w:rPr>
          <w:rFonts w:ascii="Times New Roman" w:hAnsi="Times New Roman" w:cs="Times New Roman"/>
          <w:color w:val="000000" w:themeColor="text1"/>
          <w:sz w:val="28"/>
          <w:szCs w:val="28"/>
          <w:shd w:val="clear" w:color="auto" w:fill="FFFFFF"/>
        </w:rPr>
        <w:t xml:space="preserve">, </w:t>
      </w:r>
      <w:r w:rsidRPr="00324990">
        <w:rPr>
          <w:rFonts w:ascii="Times New Roman" w:eastAsia="Times New Roman" w:hAnsi="Times New Roman" w:cs="Times New Roman"/>
          <w:color w:val="000000" w:themeColor="text1"/>
          <w:sz w:val="28"/>
          <w:szCs w:val="28"/>
        </w:rPr>
        <w:lastRenderedPageBreak/>
        <w:t>Центром этносоциальных исследований (2008–2010 гг.)</w:t>
      </w:r>
      <w:r w:rsidRPr="00324990">
        <w:rPr>
          <w:rStyle w:val="a5"/>
          <w:rFonts w:ascii="Times New Roman" w:eastAsia="Times New Roman" w:hAnsi="Times New Roman" w:cs="Times New Roman"/>
          <w:color w:val="000000" w:themeColor="text1"/>
          <w:sz w:val="28"/>
          <w:szCs w:val="28"/>
        </w:rPr>
        <w:footnoteReference w:id="54"/>
      </w:r>
      <w:r w:rsidRPr="00324990">
        <w:rPr>
          <w:rFonts w:ascii="Times New Roman" w:eastAsia="Times New Roman" w:hAnsi="Times New Roman" w:cs="Times New Roman"/>
          <w:color w:val="000000" w:themeColor="text1"/>
          <w:sz w:val="28"/>
          <w:szCs w:val="28"/>
        </w:rPr>
        <w:t>, Центром социологических исследований г. Севастополя (февраль – март 2014 г.)</w:t>
      </w:r>
      <w:r w:rsidRPr="00324990">
        <w:rPr>
          <w:rStyle w:val="a5"/>
          <w:rFonts w:ascii="Times New Roman" w:eastAsia="Times New Roman" w:hAnsi="Times New Roman" w:cs="Times New Roman"/>
          <w:color w:val="000000" w:themeColor="text1"/>
          <w:sz w:val="28"/>
          <w:szCs w:val="28"/>
        </w:rPr>
        <w:footnoteReference w:id="55"/>
      </w:r>
      <w:r w:rsidRPr="00324990">
        <w:rPr>
          <w:rFonts w:ascii="Times New Roman" w:eastAsia="Times New Roman" w:hAnsi="Times New Roman" w:cs="Times New Roman"/>
          <w:color w:val="000000" w:themeColor="text1"/>
          <w:sz w:val="28"/>
          <w:szCs w:val="28"/>
        </w:rPr>
        <w:t xml:space="preserve">, </w:t>
      </w:r>
      <w:r w:rsidRPr="00324990">
        <w:rPr>
          <w:rFonts w:ascii="Times New Roman" w:eastAsia="Calibri" w:hAnsi="Times New Roman" w:cs="Times New Roman"/>
          <w:color w:val="000000" w:themeColor="text1"/>
          <w:sz w:val="28"/>
          <w:szCs w:val="28"/>
        </w:rPr>
        <w:t>ООО «Бизнес-сотрудничество-Юг» (март 2015 г.)</w:t>
      </w:r>
      <w:r w:rsidRPr="00324990">
        <w:rPr>
          <w:rStyle w:val="a5"/>
          <w:rFonts w:ascii="Times New Roman" w:eastAsia="Calibri" w:hAnsi="Times New Roman" w:cs="Times New Roman"/>
          <w:color w:val="000000" w:themeColor="text1"/>
          <w:sz w:val="28"/>
          <w:szCs w:val="28"/>
        </w:rPr>
        <w:footnoteReference w:id="56"/>
      </w:r>
      <w:r w:rsidRPr="00324990">
        <w:rPr>
          <w:rFonts w:ascii="Times New Roman" w:eastAsia="Calibri" w:hAnsi="Times New Roman" w:cs="Times New Roman"/>
          <w:color w:val="000000" w:themeColor="text1"/>
          <w:sz w:val="28"/>
          <w:szCs w:val="28"/>
        </w:rPr>
        <w:t xml:space="preserve">, вторичный анализ которых предпринят нами. </w:t>
      </w:r>
      <w:r w:rsidRPr="00324990">
        <w:rPr>
          <w:rFonts w:ascii="Times New Roman" w:hAnsi="Times New Roman" w:cs="Times New Roman"/>
          <w:color w:val="000000" w:themeColor="text1"/>
          <w:sz w:val="28"/>
          <w:szCs w:val="28"/>
        </w:rPr>
        <w:t xml:space="preserve">Работа с результатами исследований указанных центров, позволяет нам ознакомиться с эмпирическим материалом, способствующим углублению в изучении поставленного вопроса. </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7) воспоминания участников «Крымской весны» - движения на полуострове за воссоединение с Россией</w:t>
      </w:r>
      <w:r w:rsidRPr="00324990">
        <w:rPr>
          <w:rStyle w:val="a5"/>
          <w:rFonts w:ascii="Times New Roman" w:hAnsi="Times New Roman" w:cs="Times New Roman"/>
          <w:color w:val="000000" w:themeColor="text1"/>
          <w:sz w:val="28"/>
          <w:szCs w:val="28"/>
        </w:rPr>
        <w:footnoteReference w:id="57"/>
      </w:r>
      <w:r w:rsidRPr="00324990">
        <w:rPr>
          <w:rFonts w:ascii="Times New Roman" w:hAnsi="Times New Roman" w:cs="Times New Roman"/>
          <w:color w:val="000000" w:themeColor="text1"/>
          <w:sz w:val="28"/>
          <w:szCs w:val="28"/>
        </w:rPr>
        <w:t>. Данные материалы способствуют анализу событий происходивших в момент процесса возвращения полуострова Крым в состав Российской Федерации, позволяют рассмотреть вопрос с точки зрения участников реинтеграции.</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На основе указанных источников можно сделать выводы об изменениях в ресурсной базе, организационном строении, интересах и стратегиях взаимодействия гру</w:t>
      </w:r>
      <w:proofErr w:type="gramStart"/>
      <w:r w:rsidRPr="00324990">
        <w:rPr>
          <w:rFonts w:ascii="Times New Roman" w:hAnsi="Times New Roman" w:cs="Times New Roman"/>
          <w:color w:val="000000" w:themeColor="text1"/>
          <w:sz w:val="28"/>
          <w:szCs w:val="28"/>
        </w:rPr>
        <w:t>пп в ср</w:t>
      </w:r>
      <w:proofErr w:type="gramEnd"/>
      <w:r w:rsidRPr="00324990">
        <w:rPr>
          <w:rFonts w:ascii="Times New Roman" w:hAnsi="Times New Roman" w:cs="Times New Roman"/>
          <w:color w:val="000000" w:themeColor="text1"/>
          <w:sz w:val="28"/>
          <w:szCs w:val="28"/>
        </w:rPr>
        <w:t xml:space="preserve">еде крымскотатарского этнополитического движений в Республике Крым и г. Севастополе. </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rPr>
        <w:t xml:space="preserve">Структура выпускной квалификационной работы </w:t>
      </w:r>
      <w:r w:rsidRPr="00324990">
        <w:rPr>
          <w:rFonts w:ascii="Times New Roman" w:hAnsi="Times New Roman" w:cs="Times New Roman"/>
          <w:color w:val="000000" w:themeColor="text1"/>
          <w:sz w:val="28"/>
          <w:szCs w:val="28"/>
          <w:shd w:val="clear" w:color="auto" w:fill="FFFFFF"/>
        </w:rPr>
        <w:t>обусловлена поставленными целями и задачами, подчинена проблемно-логическому принципу. Текст исследования состоит из введения, двух глав, включающих в первой главе два параграфа, во второй − три, заключения и списка использованной литературы.</w:t>
      </w: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p>
    <w:p w:rsidR="00A90F39" w:rsidRPr="00324990" w:rsidRDefault="00A90F39" w:rsidP="0034377B">
      <w:pPr>
        <w:spacing w:after="0" w:line="360" w:lineRule="auto"/>
        <w:ind w:firstLine="709"/>
        <w:jc w:val="both"/>
        <w:rPr>
          <w:rFonts w:ascii="Times New Roman" w:hAnsi="Times New Roman" w:cs="Times New Roman"/>
          <w:color w:val="000000" w:themeColor="text1"/>
          <w:sz w:val="28"/>
          <w:szCs w:val="28"/>
        </w:rPr>
      </w:pPr>
    </w:p>
    <w:p w:rsidR="00786F5B" w:rsidRPr="00324990" w:rsidRDefault="00A90F39" w:rsidP="00610CDA">
      <w:pPr>
        <w:pStyle w:val="2"/>
        <w:spacing w:before="0" w:line="360" w:lineRule="auto"/>
        <w:jc w:val="both"/>
        <w:rPr>
          <w:rFonts w:ascii="Times New Roman" w:hAnsi="Times New Roman" w:cs="Times New Roman"/>
          <w:b w:val="0"/>
          <w:color w:val="000000" w:themeColor="text1"/>
          <w:sz w:val="28"/>
          <w:szCs w:val="28"/>
        </w:rPr>
      </w:pPr>
      <w:bookmarkStart w:id="2" w:name="_Toc471696813"/>
      <w:r w:rsidRPr="00324990">
        <w:rPr>
          <w:rFonts w:ascii="Times New Roman" w:hAnsi="Times New Roman" w:cs="Times New Roman"/>
          <w:b w:val="0"/>
          <w:color w:val="000000" w:themeColor="text1"/>
          <w:sz w:val="28"/>
          <w:szCs w:val="28"/>
        </w:rPr>
        <w:lastRenderedPageBreak/>
        <w:t>1</w:t>
      </w:r>
      <w:r w:rsidR="00E86895">
        <w:rPr>
          <w:rFonts w:ascii="Times New Roman" w:hAnsi="Times New Roman" w:cs="Times New Roman"/>
          <w:b w:val="0"/>
          <w:color w:val="000000" w:themeColor="text1"/>
          <w:sz w:val="28"/>
          <w:szCs w:val="28"/>
        </w:rPr>
        <w:t xml:space="preserve"> </w:t>
      </w:r>
      <w:r w:rsidR="00E86895">
        <w:rPr>
          <w:rFonts w:ascii="Times New Roman" w:hAnsi="Times New Roman" w:cs="Times New Roman"/>
          <w:b w:val="0"/>
          <w:color w:val="000000" w:themeColor="text1"/>
          <w:sz w:val="28"/>
          <w:szCs w:val="28"/>
        </w:rPr>
        <w:tab/>
      </w:r>
      <w:r w:rsidR="00786F5B" w:rsidRPr="00324990">
        <w:rPr>
          <w:rFonts w:ascii="Times New Roman" w:hAnsi="Times New Roman" w:cs="Times New Roman"/>
          <w:b w:val="0"/>
          <w:color w:val="000000" w:themeColor="text1"/>
          <w:sz w:val="28"/>
          <w:szCs w:val="28"/>
        </w:rPr>
        <w:t xml:space="preserve">Теоретико-методологические аспекты исследования конфликтного потенциала </w:t>
      </w:r>
      <w:r w:rsidRPr="00324990">
        <w:rPr>
          <w:rFonts w:ascii="Times New Roman" w:hAnsi="Times New Roman" w:cs="Times New Roman"/>
          <w:b w:val="0"/>
          <w:color w:val="000000" w:themeColor="text1"/>
          <w:sz w:val="28"/>
          <w:szCs w:val="28"/>
        </w:rPr>
        <w:t>этнополитических взаимодействий</w:t>
      </w:r>
      <w:bookmarkEnd w:id="2"/>
    </w:p>
    <w:p w:rsidR="00786F5B" w:rsidRPr="00324990" w:rsidRDefault="00786F5B" w:rsidP="0034377B">
      <w:pPr>
        <w:spacing w:after="0" w:line="360" w:lineRule="auto"/>
        <w:ind w:firstLine="709"/>
        <w:jc w:val="both"/>
        <w:rPr>
          <w:rFonts w:ascii="Times New Roman" w:hAnsi="Times New Roman" w:cs="Times New Roman"/>
          <w:color w:val="000000" w:themeColor="text1"/>
          <w:sz w:val="28"/>
          <w:szCs w:val="28"/>
        </w:rPr>
      </w:pPr>
    </w:p>
    <w:p w:rsidR="00786F5B" w:rsidRPr="00324990" w:rsidRDefault="00786F5B" w:rsidP="0034377B">
      <w:pPr>
        <w:pStyle w:val="3"/>
        <w:spacing w:before="0" w:line="360" w:lineRule="auto"/>
        <w:ind w:firstLine="709"/>
        <w:jc w:val="both"/>
        <w:rPr>
          <w:rFonts w:ascii="Times New Roman" w:hAnsi="Times New Roman" w:cs="Times New Roman"/>
          <w:b w:val="0"/>
          <w:color w:val="000000" w:themeColor="text1"/>
          <w:sz w:val="28"/>
          <w:szCs w:val="28"/>
        </w:rPr>
      </w:pPr>
      <w:bookmarkStart w:id="3" w:name="_Toc471696814"/>
      <w:r w:rsidRPr="00324990">
        <w:rPr>
          <w:rFonts w:ascii="Times New Roman" w:hAnsi="Times New Roman" w:cs="Times New Roman"/>
          <w:b w:val="0"/>
          <w:color w:val="000000" w:themeColor="text1"/>
          <w:sz w:val="28"/>
          <w:szCs w:val="28"/>
        </w:rPr>
        <w:t>1.1 Сущность и типология этнополитических взаимодействий: основные параметры</w:t>
      </w:r>
      <w:bookmarkEnd w:id="3"/>
    </w:p>
    <w:p w:rsidR="0087298D" w:rsidRPr="00324990" w:rsidRDefault="0087298D" w:rsidP="0034377B">
      <w:pPr>
        <w:spacing w:after="0" w:line="360" w:lineRule="auto"/>
        <w:ind w:firstLine="709"/>
        <w:jc w:val="both"/>
        <w:rPr>
          <w:rFonts w:ascii="Times New Roman" w:hAnsi="Times New Roman" w:cs="Times New Roman"/>
          <w:color w:val="000000" w:themeColor="text1"/>
          <w:sz w:val="28"/>
          <w:szCs w:val="28"/>
        </w:rPr>
      </w:pPr>
    </w:p>
    <w:p w:rsidR="005D1546" w:rsidRPr="00324990" w:rsidRDefault="005D1546"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Прежде чем приступить к рассмотрению вопроса </w:t>
      </w:r>
      <w:proofErr w:type="gramStart"/>
      <w:r w:rsidRPr="00324990">
        <w:rPr>
          <w:rFonts w:ascii="Times New Roman" w:hAnsi="Times New Roman" w:cs="Times New Roman"/>
          <w:color w:val="000000" w:themeColor="text1"/>
          <w:sz w:val="28"/>
          <w:szCs w:val="28"/>
        </w:rPr>
        <w:t>о</w:t>
      </w:r>
      <w:proofErr w:type="gramEnd"/>
      <w:r w:rsidRPr="00324990">
        <w:rPr>
          <w:rFonts w:ascii="Times New Roman" w:hAnsi="Times New Roman" w:cs="Times New Roman"/>
          <w:color w:val="000000" w:themeColor="text1"/>
          <w:sz w:val="28"/>
          <w:szCs w:val="28"/>
        </w:rPr>
        <w:t xml:space="preserve"> этнополитических взаимодействиях, необходимо разобраться с основным понятием</w:t>
      </w:r>
      <w:r w:rsidR="00CE3AF7" w:rsidRPr="00324990">
        <w:rPr>
          <w:rFonts w:ascii="Times New Roman" w:hAnsi="Times New Roman" w:cs="Times New Roman"/>
          <w:color w:val="000000" w:themeColor="text1"/>
          <w:sz w:val="28"/>
          <w:szCs w:val="28"/>
        </w:rPr>
        <w:t>. Что же такое взаимодействие?</w:t>
      </w:r>
    </w:p>
    <w:p w:rsidR="00CE3AF7" w:rsidRPr="00324990" w:rsidRDefault="00CE3AF7"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Под данным термином понимается социальное воздействие людей</w:t>
      </w:r>
      <w:r w:rsidR="005414AC" w:rsidRPr="00324990">
        <w:rPr>
          <w:rFonts w:ascii="Times New Roman" w:hAnsi="Times New Roman" w:cs="Times New Roman"/>
          <w:color w:val="000000" w:themeColor="text1"/>
          <w:sz w:val="28"/>
          <w:szCs w:val="28"/>
        </w:rPr>
        <w:t xml:space="preserve"> или их групп</w:t>
      </w:r>
      <w:r w:rsidRPr="00324990">
        <w:rPr>
          <w:rFonts w:ascii="Times New Roman" w:hAnsi="Times New Roman" w:cs="Times New Roman"/>
          <w:color w:val="000000" w:themeColor="text1"/>
          <w:sz w:val="28"/>
          <w:szCs w:val="28"/>
        </w:rPr>
        <w:t xml:space="preserve"> друг на друга</w:t>
      </w:r>
      <w:r w:rsidR="005414AC" w:rsidRPr="00324990">
        <w:rPr>
          <w:rFonts w:ascii="Times New Roman" w:hAnsi="Times New Roman" w:cs="Times New Roman"/>
          <w:color w:val="000000" w:themeColor="text1"/>
          <w:sz w:val="28"/>
          <w:szCs w:val="28"/>
        </w:rPr>
        <w:t>, где каждый шаг обусловлен предыдущими действиями и</w:t>
      </w:r>
      <w:r w:rsidR="00F970C8">
        <w:rPr>
          <w:rFonts w:ascii="Times New Roman" w:hAnsi="Times New Roman" w:cs="Times New Roman"/>
          <w:color w:val="000000" w:themeColor="text1"/>
          <w:sz w:val="28"/>
          <w:szCs w:val="28"/>
        </w:rPr>
        <w:t xml:space="preserve"> предполагаемыми результатами с</w:t>
      </w:r>
      <w:r w:rsidR="005414AC" w:rsidRPr="00324990">
        <w:rPr>
          <w:rFonts w:ascii="Times New Roman" w:hAnsi="Times New Roman" w:cs="Times New Roman"/>
          <w:color w:val="000000" w:themeColor="text1"/>
          <w:sz w:val="28"/>
          <w:szCs w:val="28"/>
        </w:rPr>
        <w:t xml:space="preserve"> </w:t>
      </w:r>
      <w:r w:rsidR="00472675" w:rsidRPr="00324990">
        <w:rPr>
          <w:rFonts w:ascii="Times New Roman" w:hAnsi="Times New Roman" w:cs="Times New Roman"/>
          <w:color w:val="000000" w:themeColor="text1"/>
          <w:sz w:val="28"/>
          <w:szCs w:val="28"/>
        </w:rPr>
        <w:t xml:space="preserve">другой </w:t>
      </w:r>
      <w:r w:rsidR="005414AC" w:rsidRPr="00324990">
        <w:rPr>
          <w:rFonts w:ascii="Times New Roman" w:hAnsi="Times New Roman" w:cs="Times New Roman"/>
          <w:color w:val="000000" w:themeColor="text1"/>
          <w:sz w:val="28"/>
          <w:szCs w:val="28"/>
        </w:rPr>
        <w:t>стороны</w:t>
      </w:r>
      <w:r w:rsidR="00472675" w:rsidRPr="00324990">
        <w:rPr>
          <w:rFonts w:ascii="Times New Roman" w:hAnsi="Times New Roman" w:cs="Times New Roman"/>
          <w:color w:val="000000" w:themeColor="text1"/>
          <w:sz w:val="28"/>
          <w:szCs w:val="28"/>
        </w:rPr>
        <w:t xml:space="preserve">. </w:t>
      </w:r>
    </w:p>
    <w:p w:rsidR="00472675" w:rsidRPr="00324990" w:rsidRDefault="00472675"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Любое взаимодействие обладает четырьмя характерными признаками:</w:t>
      </w:r>
    </w:p>
    <w:p w:rsidR="00472675" w:rsidRPr="00324990" w:rsidRDefault="007B16E5" w:rsidP="0034377B">
      <w:pPr>
        <w:pStyle w:val="a6"/>
        <w:numPr>
          <w:ilvl w:val="0"/>
          <w:numId w:val="11"/>
        </w:numPr>
        <w:tabs>
          <w:tab w:val="left" w:pos="99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оно</w:t>
      </w:r>
      <w:r w:rsidR="00472675" w:rsidRPr="00324990">
        <w:rPr>
          <w:rFonts w:ascii="Times New Roman" w:hAnsi="Times New Roman" w:cs="Times New Roman"/>
          <w:color w:val="000000" w:themeColor="text1"/>
          <w:sz w:val="28"/>
          <w:szCs w:val="28"/>
        </w:rPr>
        <w:t xml:space="preserve"> предметно, то есть имеет причину или цель, </w:t>
      </w:r>
      <w:proofErr w:type="gramStart"/>
      <w:r w:rsidR="00472675" w:rsidRPr="00324990">
        <w:rPr>
          <w:rFonts w:ascii="Times New Roman" w:hAnsi="Times New Roman" w:cs="Times New Roman"/>
          <w:color w:val="000000" w:themeColor="text1"/>
          <w:sz w:val="28"/>
          <w:szCs w:val="28"/>
        </w:rPr>
        <w:t>являющиеся</w:t>
      </w:r>
      <w:proofErr w:type="gramEnd"/>
      <w:r w:rsidR="00472675" w:rsidRPr="00324990">
        <w:rPr>
          <w:rFonts w:ascii="Times New Roman" w:hAnsi="Times New Roman" w:cs="Times New Roman"/>
          <w:color w:val="000000" w:themeColor="text1"/>
          <w:sz w:val="28"/>
          <w:szCs w:val="28"/>
        </w:rPr>
        <w:t xml:space="preserve"> внешними</w:t>
      </w:r>
      <w:r w:rsidRPr="00324990">
        <w:rPr>
          <w:rFonts w:ascii="Times New Roman" w:hAnsi="Times New Roman" w:cs="Times New Roman"/>
          <w:color w:val="000000" w:themeColor="text1"/>
          <w:sz w:val="28"/>
          <w:szCs w:val="28"/>
        </w:rPr>
        <w:t xml:space="preserve"> факторами</w:t>
      </w:r>
      <w:r w:rsidR="00472675" w:rsidRPr="00324990">
        <w:rPr>
          <w:rFonts w:ascii="Times New Roman" w:hAnsi="Times New Roman" w:cs="Times New Roman"/>
          <w:color w:val="000000" w:themeColor="text1"/>
          <w:sz w:val="28"/>
          <w:szCs w:val="28"/>
        </w:rPr>
        <w:t xml:space="preserve"> </w:t>
      </w:r>
      <w:r w:rsidRPr="00324990">
        <w:rPr>
          <w:rFonts w:ascii="Times New Roman" w:hAnsi="Times New Roman" w:cs="Times New Roman"/>
          <w:color w:val="000000" w:themeColor="text1"/>
          <w:sz w:val="28"/>
          <w:szCs w:val="28"/>
        </w:rPr>
        <w:t>по отношению к взаимодействующим сторонам;</w:t>
      </w:r>
    </w:p>
    <w:p w:rsidR="007B16E5" w:rsidRPr="00324990" w:rsidRDefault="007B16E5" w:rsidP="0034377B">
      <w:pPr>
        <w:pStyle w:val="a6"/>
        <w:numPr>
          <w:ilvl w:val="0"/>
          <w:numId w:val="11"/>
        </w:numPr>
        <w:tabs>
          <w:tab w:val="left" w:pos="99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оно внешне выражено, </w:t>
      </w:r>
      <w:proofErr w:type="gramStart"/>
      <w:r w:rsidRPr="00324990">
        <w:rPr>
          <w:rFonts w:ascii="Times New Roman" w:hAnsi="Times New Roman" w:cs="Times New Roman"/>
          <w:color w:val="000000" w:themeColor="text1"/>
          <w:sz w:val="28"/>
          <w:szCs w:val="28"/>
        </w:rPr>
        <w:t>а</w:t>
      </w:r>
      <w:proofErr w:type="gramEnd"/>
      <w:r w:rsidRPr="00324990">
        <w:rPr>
          <w:rFonts w:ascii="Times New Roman" w:hAnsi="Times New Roman" w:cs="Times New Roman"/>
          <w:color w:val="000000" w:themeColor="text1"/>
          <w:sz w:val="28"/>
          <w:szCs w:val="28"/>
        </w:rPr>
        <w:t xml:space="preserve"> следовательно наблюдаемо. Данный признак означает, что </w:t>
      </w:r>
      <w:r w:rsidR="008554B7" w:rsidRPr="00324990">
        <w:rPr>
          <w:rFonts w:ascii="Times New Roman" w:hAnsi="Times New Roman" w:cs="Times New Roman"/>
          <w:color w:val="000000" w:themeColor="text1"/>
          <w:sz w:val="28"/>
          <w:szCs w:val="28"/>
        </w:rPr>
        <w:t>при взаимодействии всегда происходит обмен символами и (или) знаками, которые направлены</w:t>
      </w:r>
      <w:r w:rsidR="00F53660" w:rsidRPr="00324990">
        <w:rPr>
          <w:rFonts w:ascii="Times New Roman" w:hAnsi="Times New Roman" w:cs="Times New Roman"/>
          <w:color w:val="000000" w:themeColor="text1"/>
          <w:sz w:val="28"/>
          <w:szCs w:val="28"/>
        </w:rPr>
        <w:t xml:space="preserve"> другой стороне;</w:t>
      </w:r>
    </w:p>
    <w:p w:rsidR="00F53660" w:rsidRPr="00324990" w:rsidRDefault="00F53660" w:rsidP="0034377B">
      <w:pPr>
        <w:pStyle w:val="a6"/>
        <w:numPr>
          <w:ilvl w:val="0"/>
          <w:numId w:val="11"/>
        </w:numPr>
        <w:tabs>
          <w:tab w:val="left" w:pos="99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оно ситуативно, то есть привязано к кому-то конкретному обстоятельству, к условиям его протекания;</w:t>
      </w:r>
    </w:p>
    <w:p w:rsidR="00F53660" w:rsidRPr="00324990" w:rsidRDefault="00F53660" w:rsidP="0034377B">
      <w:pPr>
        <w:pStyle w:val="a6"/>
        <w:numPr>
          <w:ilvl w:val="0"/>
          <w:numId w:val="11"/>
        </w:numPr>
        <w:tabs>
          <w:tab w:val="left" w:pos="99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оно выражает субъективные намерения сторон.</w:t>
      </w:r>
    </w:p>
    <w:p w:rsidR="00F53660" w:rsidRPr="00324990" w:rsidRDefault="00424719"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Стоит отметить</w:t>
      </w:r>
      <w:r w:rsidR="00F970C8">
        <w:rPr>
          <w:rFonts w:ascii="Times New Roman" w:hAnsi="Times New Roman" w:cs="Times New Roman"/>
          <w:color w:val="000000" w:themeColor="text1"/>
          <w:sz w:val="28"/>
          <w:szCs w:val="28"/>
        </w:rPr>
        <w:t>,</w:t>
      </w:r>
      <w:r w:rsidRPr="00324990">
        <w:rPr>
          <w:rFonts w:ascii="Times New Roman" w:hAnsi="Times New Roman" w:cs="Times New Roman"/>
          <w:color w:val="000000" w:themeColor="text1"/>
          <w:sz w:val="28"/>
          <w:szCs w:val="28"/>
        </w:rPr>
        <w:t xml:space="preserve"> что взаимодействия всегда ассоциируется с коммуникацией, однако не стоит отождествлять данное понятие с просто общением, при котором происходит просто обмен информацией. </w:t>
      </w:r>
      <w:r w:rsidR="00BA76DD" w:rsidRPr="00324990">
        <w:rPr>
          <w:rFonts w:ascii="Times New Roman" w:hAnsi="Times New Roman" w:cs="Times New Roman"/>
          <w:color w:val="000000" w:themeColor="text1"/>
          <w:sz w:val="28"/>
          <w:szCs w:val="28"/>
        </w:rPr>
        <w:t xml:space="preserve">Взаимодействие является гораздо более широким понятием, поскольку предполагает не только прямой обмен данными, но косвенную передачу смысла между сторонами. Например, два человека могут ничего не говорить друг другу, но тот факт, что один </w:t>
      </w:r>
      <w:r w:rsidR="00604902" w:rsidRPr="00324990">
        <w:rPr>
          <w:rFonts w:ascii="Times New Roman" w:hAnsi="Times New Roman" w:cs="Times New Roman"/>
          <w:color w:val="000000" w:themeColor="text1"/>
          <w:sz w:val="28"/>
          <w:szCs w:val="28"/>
        </w:rPr>
        <w:t xml:space="preserve">наблюдает за другим, когда второе лицо знает об этом, делает такую активность взаимодействием. Если стороны </w:t>
      </w:r>
      <w:r w:rsidR="009556AC" w:rsidRPr="00324990">
        <w:rPr>
          <w:rFonts w:ascii="Times New Roman" w:hAnsi="Times New Roman" w:cs="Times New Roman"/>
          <w:color w:val="000000" w:themeColor="text1"/>
          <w:sz w:val="28"/>
          <w:szCs w:val="28"/>
        </w:rPr>
        <w:t xml:space="preserve">совершают какие-то действия, которые могут быть как-либо </w:t>
      </w:r>
      <w:r w:rsidR="009556AC" w:rsidRPr="00324990">
        <w:rPr>
          <w:rFonts w:ascii="Times New Roman" w:hAnsi="Times New Roman" w:cs="Times New Roman"/>
          <w:color w:val="000000" w:themeColor="text1"/>
          <w:sz w:val="28"/>
          <w:szCs w:val="28"/>
        </w:rPr>
        <w:lastRenderedPageBreak/>
        <w:t>интерпретированы другим лицом (группой людей), то такой способ коммуникации можно назвать обменом смыслами.</w:t>
      </w:r>
      <w:r w:rsidR="00AF2979" w:rsidRPr="00324990">
        <w:rPr>
          <w:rFonts w:ascii="Times New Roman" w:hAnsi="Times New Roman" w:cs="Times New Roman"/>
          <w:color w:val="000000" w:themeColor="text1"/>
          <w:sz w:val="28"/>
          <w:szCs w:val="28"/>
        </w:rPr>
        <w:t xml:space="preserve"> </w:t>
      </w:r>
    </w:p>
    <w:p w:rsidR="00AF2979" w:rsidRPr="00324990" w:rsidRDefault="00AF2979"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Таким образом, взаимодействие всегда характеризуется такой чертой, как обратная связь, которая, в свою очередь, предполагает наличие реакции. Однако стоит отметить, что таковая </w:t>
      </w:r>
      <w:r w:rsidR="00A32BBD" w:rsidRPr="00324990">
        <w:rPr>
          <w:rFonts w:ascii="Times New Roman" w:hAnsi="Times New Roman" w:cs="Times New Roman"/>
          <w:color w:val="000000" w:themeColor="text1"/>
          <w:sz w:val="28"/>
          <w:szCs w:val="28"/>
        </w:rPr>
        <w:t>может и не последовать, но она предполагается как возможная</w:t>
      </w:r>
      <w:r w:rsidR="00CC038F" w:rsidRPr="00324990">
        <w:rPr>
          <w:rFonts w:ascii="Times New Roman" w:hAnsi="Times New Roman" w:cs="Times New Roman"/>
          <w:color w:val="000000" w:themeColor="text1"/>
          <w:sz w:val="28"/>
          <w:szCs w:val="28"/>
        </w:rPr>
        <w:t>.</w:t>
      </w:r>
    </w:p>
    <w:p w:rsidR="00797360" w:rsidRPr="00324990" w:rsidRDefault="007F6436"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Все а</w:t>
      </w:r>
      <w:r w:rsidR="00797360" w:rsidRPr="00324990">
        <w:rPr>
          <w:rFonts w:ascii="Times New Roman" w:hAnsi="Times New Roman" w:cs="Times New Roman"/>
          <w:color w:val="000000" w:themeColor="text1"/>
          <w:sz w:val="28"/>
          <w:szCs w:val="28"/>
        </w:rPr>
        <w:t xml:space="preserve">кторы политики </w:t>
      </w:r>
      <w:r w:rsidRPr="00324990">
        <w:rPr>
          <w:rFonts w:ascii="Times New Roman" w:hAnsi="Times New Roman" w:cs="Times New Roman"/>
          <w:color w:val="000000" w:themeColor="text1"/>
          <w:sz w:val="28"/>
          <w:szCs w:val="28"/>
        </w:rPr>
        <w:t xml:space="preserve">взаимодействуют друг с другом, что является неотъемлемой частью развития данной сферы жизнедеятельности общества. Ни один субъект не может </w:t>
      </w:r>
      <w:r w:rsidR="002D610B" w:rsidRPr="00324990">
        <w:rPr>
          <w:rFonts w:ascii="Times New Roman" w:hAnsi="Times New Roman" w:cs="Times New Roman"/>
          <w:color w:val="000000" w:themeColor="text1"/>
          <w:sz w:val="28"/>
          <w:szCs w:val="28"/>
        </w:rPr>
        <w:t xml:space="preserve">существовать вне социума, так как </w:t>
      </w:r>
      <w:r w:rsidR="00DC28A0" w:rsidRPr="00324990">
        <w:rPr>
          <w:rFonts w:ascii="Times New Roman" w:hAnsi="Times New Roman" w:cs="Times New Roman"/>
          <w:color w:val="000000" w:themeColor="text1"/>
          <w:sz w:val="28"/>
          <w:szCs w:val="28"/>
        </w:rPr>
        <w:t xml:space="preserve">и </w:t>
      </w:r>
      <w:r w:rsidR="002D610B" w:rsidRPr="00324990">
        <w:rPr>
          <w:rFonts w:ascii="Times New Roman" w:hAnsi="Times New Roman" w:cs="Times New Roman"/>
          <w:color w:val="000000" w:themeColor="text1"/>
          <w:sz w:val="28"/>
          <w:szCs w:val="28"/>
        </w:rPr>
        <w:t xml:space="preserve">внутри политической организации происходят определенные </w:t>
      </w:r>
      <w:r w:rsidR="00CB01D9" w:rsidRPr="00324990">
        <w:rPr>
          <w:rFonts w:ascii="Times New Roman" w:hAnsi="Times New Roman" w:cs="Times New Roman"/>
          <w:color w:val="000000" w:themeColor="text1"/>
          <w:sz w:val="28"/>
          <w:szCs w:val="28"/>
        </w:rPr>
        <w:t>процессы, выражающиеся в работе друг с д</w:t>
      </w:r>
      <w:r w:rsidR="00DC28A0" w:rsidRPr="00324990">
        <w:rPr>
          <w:rFonts w:ascii="Times New Roman" w:hAnsi="Times New Roman" w:cs="Times New Roman"/>
          <w:color w:val="000000" w:themeColor="text1"/>
          <w:sz w:val="28"/>
          <w:szCs w:val="28"/>
        </w:rPr>
        <w:t>ругом ч</w:t>
      </w:r>
      <w:r w:rsidR="00042599" w:rsidRPr="00324990">
        <w:rPr>
          <w:rFonts w:ascii="Times New Roman" w:hAnsi="Times New Roman" w:cs="Times New Roman"/>
          <w:color w:val="000000" w:themeColor="text1"/>
          <w:sz w:val="28"/>
          <w:szCs w:val="28"/>
        </w:rPr>
        <w:t xml:space="preserve">ленов объединения, и вне данного объединения </w:t>
      </w:r>
      <w:r w:rsidR="00DC28A0" w:rsidRPr="00324990">
        <w:rPr>
          <w:rFonts w:ascii="Times New Roman" w:hAnsi="Times New Roman" w:cs="Times New Roman"/>
          <w:color w:val="000000" w:themeColor="text1"/>
          <w:sz w:val="28"/>
          <w:szCs w:val="28"/>
        </w:rPr>
        <w:t xml:space="preserve">тоже наблюдаются </w:t>
      </w:r>
      <w:r w:rsidR="00E942C9" w:rsidRPr="00324990">
        <w:rPr>
          <w:rFonts w:ascii="Times New Roman" w:hAnsi="Times New Roman" w:cs="Times New Roman"/>
          <w:color w:val="000000" w:themeColor="text1"/>
          <w:sz w:val="28"/>
          <w:szCs w:val="28"/>
        </w:rPr>
        <w:t>взаимодействия с другими акторами</w:t>
      </w:r>
      <w:r w:rsidR="00DC28A0" w:rsidRPr="00324990">
        <w:rPr>
          <w:rFonts w:ascii="Times New Roman" w:hAnsi="Times New Roman" w:cs="Times New Roman"/>
          <w:color w:val="000000" w:themeColor="text1"/>
          <w:sz w:val="28"/>
          <w:szCs w:val="28"/>
        </w:rPr>
        <w:t>.</w:t>
      </w:r>
      <w:r w:rsidR="00E942C9" w:rsidRPr="00324990">
        <w:rPr>
          <w:rFonts w:ascii="Times New Roman" w:hAnsi="Times New Roman" w:cs="Times New Roman"/>
          <w:color w:val="000000" w:themeColor="text1"/>
          <w:sz w:val="28"/>
          <w:szCs w:val="28"/>
        </w:rPr>
        <w:t xml:space="preserve"> </w:t>
      </w:r>
      <w:r w:rsidR="00DC28A0" w:rsidRPr="00324990">
        <w:rPr>
          <w:rFonts w:ascii="Times New Roman" w:hAnsi="Times New Roman" w:cs="Times New Roman"/>
          <w:color w:val="000000" w:themeColor="text1"/>
          <w:sz w:val="28"/>
          <w:szCs w:val="28"/>
        </w:rPr>
        <w:t xml:space="preserve"> </w:t>
      </w:r>
    </w:p>
    <w:p w:rsidR="00A21621" w:rsidRPr="00324990" w:rsidRDefault="00E942C9"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 зависимости от </w:t>
      </w:r>
      <w:r w:rsidR="004953BC" w:rsidRPr="00324990">
        <w:rPr>
          <w:rFonts w:ascii="Times New Roman" w:hAnsi="Times New Roman" w:cs="Times New Roman"/>
          <w:color w:val="000000" w:themeColor="text1"/>
          <w:sz w:val="28"/>
          <w:szCs w:val="28"/>
        </w:rPr>
        <w:t xml:space="preserve">целей, поставленных перед этнополитической организацией, можно выделить две основные формы взаимодействия: сотрудничество и соперничество. Первая выражается </w:t>
      </w:r>
      <w:proofErr w:type="gramStart"/>
      <w:r w:rsidR="004953BC" w:rsidRPr="00324990">
        <w:rPr>
          <w:rFonts w:ascii="Times New Roman" w:hAnsi="Times New Roman" w:cs="Times New Roman"/>
          <w:color w:val="000000" w:themeColor="text1"/>
          <w:sz w:val="28"/>
          <w:szCs w:val="28"/>
        </w:rPr>
        <w:t>в</w:t>
      </w:r>
      <w:proofErr w:type="gramEnd"/>
      <w:r w:rsidR="00A21621" w:rsidRPr="00324990">
        <w:rPr>
          <w:rFonts w:ascii="Times New Roman" w:hAnsi="Times New Roman" w:cs="Times New Roman"/>
          <w:color w:val="000000" w:themeColor="text1"/>
          <w:sz w:val="28"/>
          <w:szCs w:val="28"/>
        </w:rPr>
        <w:t>:</w:t>
      </w:r>
    </w:p>
    <w:p w:rsidR="00E942C9" w:rsidRPr="00324990" w:rsidRDefault="004953BC" w:rsidP="0034377B">
      <w:pPr>
        <w:pStyle w:val="a6"/>
        <w:numPr>
          <w:ilvl w:val="0"/>
          <w:numId w:val="1"/>
        </w:numPr>
        <w:tabs>
          <w:tab w:val="left" w:pos="966"/>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обоюдной заинтересованности и </w:t>
      </w:r>
      <w:proofErr w:type="spellStart"/>
      <w:r w:rsidRPr="00324990">
        <w:rPr>
          <w:rFonts w:ascii="Times New Roman" w:hAnsi="Times New Roman" w:cs="Times New Roman"/>
          <w:color w:val="000000" w:themeColor="text1"/>
          <w:sz w:val="28"/>
          <w:szCs w:val="28"/>
        </w:rPr>
        <w:t>взаимовыгодности</w:t>
      </w:r>
      <w:proofErr w:type="spellEnd"/>
      <w:r w:rsidRPr="00324990">
        <w:rPr>
          <w:rFonts w:ascii="Times New Roman" w:hAnsi="Times New Roman" w:cs="Times New Roman"/>
          <w:color w:val="000000" w:themeColor="text1"/>
          <w:sz w:val="28"/>
          <w:szCs w:val="28"/>
        </w:rPr>
        <w:t xml:space="preserve"> </w:t>
      </w:r>
      <w:r w:rsidR="00890486" w:rsidRPr="00324990">
        <w:rPr>
          <w:rFonts w:ascii="Times New Roman" w:hAnsi="Times New Roman" w:cs="Times New Roman"/>
          <w:color w:val="000000" w:themeColor="text1"/>
          <w:sz w:val="28"/>
          <w:szCs w:val="28"/>
        </w:rPr>
        <w:t>взаимодействия обеих сторон, при котором ни одна из них не ущемлена в определенной степени, каждая сторона получает то, что она сочтет обоснованным и приемлемым</w:t>
      </w:r>
      <w:r w:rsidR="00A21621" w:rsidRPr="00324990">
        <w:rPr>
          <w:rFonts w:ascii="Times New Roman" w:hAnsi="Times New Roman" w:cs="Times New Roman"/>
          <w:color w:val="000000" w:themeColor="text1"/>
          <w:sz w:val="28"/>
          <w:szCs w:val="28"/>
        </w:rPr>
        <w:t>;</w:t>
      </w:r>
    </w:p>
    <w:p w:rsidR="00A21621" w:rsidRPr="00324990" w:rsidRDefault="00A21621" w:rsidP="0034377B">
      <w:pPr>
        <w:pStyle w:val="a6"/>
        <w:numPr>
          <w:ilvl w:val="0"/>
          <w:numId w:val="1"/>
        </w:numPr>
        <w:tabs>
          <w:tab w:val="left" w:pos="966"/>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направленности данного взаимодействия на достижение одной совместной цели, что, в свою очередь, способствует укреплению гарантий сотрудничества, партнерства;</w:t>
      </w:r>
    </w:p>
    <w:p w:rsidR="00380F6B" w:rsidRPr="00324990" w:rsidRDefault="00A21621" w:rsidP="0034377B">
      <w:pPr>
        <w:pStyle w:val="a6"/>
        <w:numPr>
          <w:ilvl w:val="0"/>
          <w:numId w:val="1"/>
        </w:numPr>
        <w:tabs>
          <w:tab w:val="left" w:pos="966"/>
        </w:tabs>
        <w:spacing w:after="0" w:line="360" w:lineRule="auto"/>
        <w:ind w:left="0"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подкреплении</w:t>
      </w:r>
      <w:proofErr w:type="gramEnd"/>
      <w:r w:rsidRPr="00324990">
        <w:rPr>
          <w:rFonts w:ascii="Times New Roman" w:hAnsi="Times New Roman" w:cs="Times New Roman"/>
          <w:color w:val="000000" w:themeColor="text1"/>
          <w:sz w:val="28"/>
          <w:szCs w:val="28"/>
        </w:rPr>
        <w:t xml:space="preserve"> длительного </w:t>
      </w:r>
      <w:r w:rsidR="00091321" w:rsidRPr="00324990">
        <w:rPr>
          <w:rFonts w:ascii="Times New Roman" w:hAnsi="Times New Roman" w:cs="Times New Roman"/>
          <w:color w:val="000000" w:themeColor="text1"/>
          <w:sz w:val="28"/>
          <w:szCs w:val="28"/>
        </w:rPr>
        <w:t>взаимовыгодного сотрудничества такими средствами обмена, как признательность, верность, уважение, поддержка и т.д.</w:t>
      </w:r>
      <w:r w:rsidRPr="00324990">
        <w:rPr>
          <w:rFonts w:ascii="Times New Roman" w:hAnsi="Times New Roman" w:cs="Times New Roman"/>
          <w:color w:val="000000" w:themeColor="text1"/>
          <w:sz w:val="28"/>
          <w:szCs w:val="28"/>
        </w:rPr>
        <w:t xml:space="preserve"> </w:t>
      </w:r>
    </w:p>
    <w:p w:rsidR="00380F6B" w:rsidRPr="00324990" w:rsidRDefault="00380F6B"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Следующей формой взаимодействия выделяют соперничество. Его сущность заключается в следующих основных моментах:</w:t>
      </w:r>
    </w:p>
    <w:p w:rsidR="00380F6B" w:rsidRPr="00324990" w:rsidRDefault="00380F6B" w:rsidP="0034377B">
      <w:pPr>
        <w:pStyle w:val="a6"/>
        <w:numPr>
          <w:ilvl w:val="0"/>
          <w:numId w:val="2"/>
        </w:numPr>
        <w:tabs>
          <w:tab w:val="left" w:pos="99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стремление одной стороной опередить, подчинить, отстранить или уничтожить другое лицо;</w:t>
      </w:r>
    </w:p>
    <w:p w:rsidR="00380F6B" w:rsidRPr="00324990" w:rsidRDefault="00380F6B" w:rsidP="0034377B">
      <w:pPr>
        <w:pStyle w:val="a6"/>
        <w:numPr>
          <w:ilvl w:val="0"/>
          <w:numId w:val="2"/>
        </w:numPr>
        <w:tabs>
          <w:tab w:val="left" w:pos="99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отсутствие общей, совместной цели</w:t>
      </w:r>
      <w:r w:rsidR="001E0E4F" w:rsidRPr="00324990">
        <w:rPr>
          <w:rFonts w:ascii="Times New Roman" w:hAnsi="Times New Roman" w:cs="Times New Roman"/>
          <w:color w:val="000000" w:themeColor="text1"/>
          <w:sz w:val="28"/>
          <w:szCs w:val="28"/>
        </w:rPr>
        <w:t xml:space="preserve">, но обязательно должно быть наличие аналогичной относительно одного неделимого объекта (оба </w:t>
      </w:r>
      <w:proofErr w:type="gramStart"/>
      <w:r w:rsidR="001E0E4F" w:rsidRPr="00324990">
        <w:rPr>
          <w:rFonts w:ascii="Times New Roman" w:hAnsi="Times New Roman" w:cs="Times New Roman"/>
          <w:color w:val="000000" w:themeColor="text1"/>
          <w:sz w:val="28"/>
          <w:szCs w:val="28"/>
        </w:rPr>
        <w:t>субъекта желаю</w:t>
      </w:r>
      <w:proofErr w:type="gramEnd"/>
      <w:r w:rsidR="001E0E4F" w:rsidRPr="00324990">
        <w:rPr>
          <w:rFonts w:ascii="Times New Roman" w:hAnsi="Times New Roman" w:cs="Times New Roman"/>
          <w:color w:val="000000" w:themeColor="text1"/>
          <w:sz w:val="28"/>
          <w:szCs w:val="28"/>
        </w:rPr>
        <w:t xml:space="preserve"> обладать властью − политическая конкуренция)</w:t>
      </w:r>
      <w:r w:rsidR="00797A60" w:rsidRPr="00324990">
        <w:rPr>
          <w:rFonts w:ascii="Times New Roman" w:hAnsi="Times New Roman" w:cs="Times New Roman"/>
          <w:color w:val="000000" w:themeColor="text1"/>
          <w:sz w:val="28"/>
          <w:szCs w:val="28"/>
        </w:rPr>
        <w:t>;</w:t>
      </w:r>
    </w:p>
    <w:p w:rsidR="00AE30A3" w:rsidRPr="00324990" w:rsidRDefault="00797A60" w:rsidP="0034377B">
      <w:pPr>
        <w:pStyle w:val="a6"/>
        <w:numPr>
          <w:ilvl w:val="0"/>
          <w:numId w:val="2"/>
        </w:numPr>
        <w:tabs>
          <w:tab w:val="left" w:pos="99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подкрепление длительного соперничества негативными средствами обмена (зависть, неприязнь, озлобленность и т.д.).</w:t>
      </w:r>
    </w:p>
    <w:p w:rsidR="00AE30A3" w:rsidRPr="00324990" w:rsidRDefault="007C1355"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Соперничество зачастую выражается в виде конкуренции или конфликта сторон. Под конкуренцией понимается некая индивидуальная (групповая) борьба за обладание дефицитными благами. На конфликте же остановимся и рассмотрим его подробнее.</w:t>
      </w:r>
    </w:p>
    <w:p w:rsidR="002756B9" w:rsidRPr="00324990" w:rsidRDefault="0034625F"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В любой сфере жизнедеятельности могут</w:t>
      </w:r>
      <w:r w:rsidR="005129A1" w:rsidRPr="00324990">
        <w:rPr>
          <w:rFonts w:ascii="Times New Roman" w:hAnsi="Times New Roman" w:cs="Times New Roman"/>
          <w:color w:val="000000" w:themeColor="text1"/>
          <w:sz w:val="28"/>
          <w:szCs w:val="28"/>
        </w:rPr>
        <w:t xml:space="preserve"> возникать конфликтные ситуации:</w:t>
      </w:r>
      <w:r w:rsidRPr="00324990">
        <w:rPr>
          <w:rFonts w:ascii="Times New Roman" w:hAnsi="Times New Roman" w:cs="Times New Roman"/>
          <w:color w:val="000000" w:themeColor="text1"/>
          <w:sz w:val="28"/>
          <w:szCs w:val="28"/>
        </w:rPr>
        <w:t xml:space="preserve"> </w:t>
      </w:r>
      <w:r w:rsidR="005129A1" w:rsidRPr="00324990">
        <w:rPr>
          <w:rFonts w:ascii="Times New Roman" w:hAnsi="Times New Roman" w:cs="Times New Roman"/>
          <w:color w:val="000000" w:themeColor="text1"/>
          <w:sz w:val="28"/>
          <w:szCs w:val="28"/>
        </w:rPr>
        <w:t>например,</w:t>
      </w:r>
      <w:r w:rsidRPr="00324990">
        <w:rPr>
          <w:rFonts w:ascii="Times New Roman" w:hAnsi="Times New Roman" w:cs="Times New Roman"/>
          <w:color w:val="000000" w:themeColor="text1"/>
          <w:sz w:val="28"/>
          <w:szCs w:val="28"/>
        </w:rPr>
        <w:t xml:space="preserve"> в политике очень часто </w:t>
      </w:r>
      <w:r w:rsidR="002756B9" w:rsidRPr="00324990">
        <w:rPr>
          <w:rFonts w:ascii="Times New Roman" w:hAnsi="Times New Roman" w:cs="Times New Roman"/>
          <w:color w:val="000000" w:themeColor="text1"/>
          <w:sz w:val="28"/>
          <w:szCs w:val="28"/>
        </w:rPr>
        <w:t>способом взаимодействия акторов выступает именно конфликт. Что же понимается под данным термином?</w:t>
      </w:r>
    </w:p>
    <w:p w:rsidR="00FC2C2F" w:rsidRPr="00324990" w:rsidRDefault="001C7733" w:rsidP="0034377B">
      <w:pPr>
        <w:spacing w:after="0" w:line="360" w:lineRule="auto"/>
        <w:ind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 xml:space="preserve">Слово «конфликт» происходит от латинского </w:t>
      </w:r>
      <w:proofErr w:type="spellStart"/>
      <w:r w:rsidRPr="00324990">
        <w:rPr>
          <w:rFonts w:ascii="Times New Roman" w:hAnsi="Times New Roman" w:cs="Times New Roman"/>
          <w:color w:val="000000" w:themeColor="text1"/>
          <w:sz w:val="28"/>
          <w:szCs w:val="28"/>
          <w:lang w:val="en-US"/>
        </w:rPr>
        <w:t>conflictus</w:t>
      </w:r>
      <w:proofErr w:type="spellEnd"/>
      <w:r w:rsidRPr="00324990">
        <w:rPr>
          <w:rFonts w:ascii="Times New Roman" w:hAnsi="Times New Roman" w:cs="Times New Roman"/>
          <w:color w:val="000000" w:themeColor="text1"/>
          <w:sz w:val="28"/>
          <w:szCs w:val="28"/>
        </w:rPr>
        <w:t xml:space="preserve"> (столкновение) и означает оно</w:t>
      </w:r>
      <w:r w:rsidR="002756B9" w:rsidRPr="00324990">
        <w:rPr>
          <w:rFonts w:ascii="Times New Roman" w:hAnsi="Times New Roman" w:cs="Times New Roman"/>
          <w:color w:val="000000" w:themeColor="text1"/>
          <w:sz w:val="28"/>
          <w:szCs w:val="28"/>
        </w:rPr>
        <w:t xml:space="preserve"> </w:t>
      </w:r>
      <w:r w:rsidRPr="00324990">
        <w:rPr>
          <w:rFonts w:ascii="Times New Roman" w:hAnsi="Times New Roman" w:cs="Times New Roman"/>
          <w:color w:val="000000" w:themeColor="text1"/>
          <w:sz w:val="28"/>
          <w:szCs w:val="28"/>
        </w:rPr>
        <w:t>стол</w:t>
      </w:r>
      <w:r w:rsidR="00F27324" w:rsidRPr="00324990">
        <w:rPr>
          <w:rFonts w:ascii="Times New Roman" w:hAnsi="Times New Roman" w:cs="Times New Roman"/>
          <w:color w:val="000000" w:themeColor="text1"/>
          <w:sz w:val="28"/>
          <w:szCs w:val="28"/>
        </w:rPr>
        <w:t>кновение противоположных интересов, стремлений и взглядов, спор, который грозит осложнениями</w:t>
      </w:r>
      <w:r w:rsidR="00F27324" w:rsidRPr="00324990">
        <w:rPr>
          <w:rStyle w:val="a5"/>
          <w:rFonts w:ascii="Times New Roman" w:hAnsi="Times New Roman" w:cs="Times New Roman"/>
          <w:color w:val="000000" w:themeColor="text1"/>
          <w:sz w:val="28"/>
          <w:szCs w:val="28"/>
        </w:rPr>
        <w:footnoteReference w:id="58"/>
      </w:r>
      <w:r w:rsidR="00F27324" w:rsidRPr="00324990">
        <w:rPr>
          <w:rFonts w:ascii="Times New Roman" w:hAnsi="Times New Roman" w:cs="Times New Roman"/>
          <w:color w:val="000000" w:themeColor="text1"/>
          <w:sz w:val="28"/>
          <w:szCs w:val="28"/>
        </w:rPr>
        <w:t xml:space="preserve">. В настоящее время в социологии </w:t>
      </w:r>
      <w:r w:rsidR="006E02DB" w:rsidRPr="00324990">
        <w:rPr>
          <w:rFonts w:ascii="Times New Roman" w:hAnsi="Times New Roman" w:cs="Times New Roman"/>
          <w:color w:val="000000" w:themeColor="text1"/>
          <w:sz w:val="28"/>
          <w:szCs w:val="28"/>
        </w:rPr>
        <w:t>под конфликтом понимается тако</w:t>
      </w:r>
      <w:r w:rsidR="00473F06" w:rsidRPr="00324990">
        <w:rPr>
          <w:rFonts w:ascii="Times New Roman" w:hAnsi="Times New Roman" w:cs="Times New Roman"/>
          <w:color w:val="000000" w:themeColor="text1"/>
          <w:sz w:val="28"/>
          <w:szCs w:val="28"/>
        </w:rPr>
        <w:t>й тип социальных взаимодействий, который характеризуется противодействием социальных субъектов</w:t>
      </w:r>
      <w:r w:rsidR="00D94B17" w:rsidRPr="00324990">
        <w:rPr>
          <w:rFonts w:ascii="Times New Roman" w:hAnsi="Times New Roman" w:cs="Times New Roman"/>
          <w:color w:val="000000" w:themeColor="text1"/>
          <w:sz w:val="28"/>
          <w:szCs w:val="28"/>
        </w:rPr>
        <w:t xml:space="preserve"> и обусловлен он противоречием потребностей сторон, их целей, интересов и социальных статусов ролей, функций</w:t>
      </w:r>
      <w:r w:rsidR="00D94B17" w:rsidRPr="00324990">
        <w:rPr>
          <w:rStyle w:val="a5"/>
          <w:rFonts w:ascii="Times New Roman" w:hAnsi="Times New Roman" w:cs="Times New Roman"/>
          <w:color w:val="000000" w:themeColor="text1"/>
          <w:sz w:val="28"/>
          <w:szCs w:val="28"/>
        </w:rPr>
        <w:footnoteReference w:id="59"/>
      </w:r>
      <w:r w:rsidR="00D94B17" w:rsidRPr="00324990">
        <w:rPr>
          <w:rFonts w:ascii="Times New Roman" w:hAnsi="Times New Roman" w:cs="Times New Roman"/>
          <w:color w:val="000000" w:themeColor="text1"/>
          <w:sz w:val="28"/>
          <w:szCs w:val="28"/>
        </w:rPr>
        <w:t>.</w:t>
      </w:r>
      <w:proofErr w:type="gramEnd"/>
    </w:p>
    <w:p w:rsidR="000A766A" w:rsidRPr="00324990" w:rsidRDefault="00D17A48" w:rsidP="0034377B">
      <w:pPr>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В психологии под конфликтом понимается столкновение противоположно направленных целей, интересов, позиций, мнений или взглядов оппонентов или субъектов взаимодействия, проявляющееся в острой форме. В основе</w:t>
      </w:r>
      <w:r w:rsidR="001A7BD0" w:rsidRPr="00324990">
        <w:rPr>
          <w:rFonts w:ascii="Times New Roman" w:hAnsi="Times New Roman" w:cs="Times New Roman"/>
          <w:color w:val="000000" w:themeColor="text1"/>
          <w:sz w:val="28"/>
          <w:szCs w:val="28"/>
          <w:shd w:val="clear" w:color="auto" w:fill="FFFFFF"/>
        </w:rPr>
        <w:t xml:space="preserve"> же</w:t>
      </w:r>
      <w:r w:rsidRPr="00324990">
        <w:rPr>
          <w:rFonts w:ascii="Times New Roman" w:hAnsi="Times New Roman" w:cs="Times New Roman"/>
          <w:color w:val="000000" w:themeColor="text1"/>
          <w:sz w:val="28"/>
          <w:szCs w:val="28"/>
          <w:shd w:val="clear" w:color="auto" w:fill="FFFFFF"/>
        </w:rPr>
        <w:t xml:space="preserve"> </w:t>
      </w:r>
      <w:r w:rsidR="001A7BD0" w:rsidRPr="00324990">
        <w:rPr>
          <w:rFonts w:ascii="Times New Roman" w:hAnsi="Times New Roman" w:cs="Times New Roman"/>
          <w:color w:val="000000" w:themeColor="text1"/>
          <w:sz w:val="28"/>
          <w:szCs w:val="28"/>
          <w:shd w:val="clear" w:color="auto" w:fill="FFFFFF"/>
        </w:rPr>
        <w:t>такого столкновения могут лежать</w:t>
      </w:r>
      <w:r w:rsidRPr="00324990">
        <w:rPr>
          <w:rFonts w:ascii="Times New Roman" w:hAnsi="Times New Roman" w:cs="Times New Roman"/>
          <w:color w:val="000000" w:themeColor="text1"/>
          <w:sz w:val="28"/>
          <w:szCs w:val="28"/>
          <w:shd w:val="clear" w:color="auto" w:fill="FFFFFF"/>
        </w:rPr>
        <w:t xml:space="preserve"> как объективные, </w:t>
      </w:r>
      <w:r w:rsidR="001A7BD0" w:rsidRPr="00324990">
        <w:rPr>
          <w:rFonts w:ascii="Times New Roman" w:hAnsi="Times New Roman" w:cs="Times New Roman"/>
          <w:color w:val="000000" w:themeColor="text1"/>
          <w:sz w:val="28"/>
          <w:szCs w:val="28"/>
          <w:shd w:val="clear" w:color="auto" w:fill="FFFFFF"/>
        </w:rPr>
        <w:t>так и субъективные противоречия, а</w:t>
      </w:r>
      <w:r w:rsidRPr="00324990">
        <w:rPr>
          <w:rFonts w:ascii="Times New Roman" w:hAnsi="Times New Roman" w:cs="Times New Roman"/>
          <w:color w:val="000000" w:themeColor="text1"/>
          <w:sz w:val="28"/>
          <w:szCs w:val="28"/>
          <w:shd w:val="clear" w:color="auto" w:fill="FFFFFF"/>
        </w:rPr>
        <w:t xml:space="preserve"> также ситуация, включающая либо противоречивые позиции сторон по какой-либо проблеме, </w:t>
      </w:r>
      <w:r w:rsidRPr="00324990">
        <w:rPr>
          <w:rFonts w:ascii="Times New Roman" w:hAnsi="Times New Roman" w:cs="Times New Roman"/>
          <w:color w:val="000000" w:themeColor="text1"/>
          <w:sz w:val="28"/>
          <w:szCs w:val="28"/>
          <w:shd w:val="clear" w:color="auto" w:fill="FFFFFF"/>
        </w:rPr>
        <w:lastRenderedPageBreak/>
        <w:t>либо противоположные цели, методы или средства их достижения в данных обстоятельствах, либо несовпадение интересов оппонентов</w:t>
      </w:r>
      <w:r w:rsidR="001A7BD0" w:rsidRPr="00324990">
        <w:rPr>
          <w:rStyle w:val="a5"/>
          <w:rFonts w:ascii="Times New Roman" w:hAnsi="Times New Roman" w:cs="Times New Roman"/>
          <w:color w:val="000000" w:themeColor="text1"/>
          <w:sz w:val="28"/>
          <w:szCs w:val="28"/>
          <w:shd w:val="clear" w:color="auto" w:fill="FFFFFF"/>
        </w:rPr>
        <w:footnoteReference w:id="60"/>
      </w:r>
      <w:r w:rsidR="001A7BD0" w:rsidRPr="00324990">
        <w:rPr>
          <w:rFonts w:ascii="Times New Roman" w:hAnsi="Times New Roman" w:cs="Times New Roman"/>
          <w:color w:val="000000" w:themeColor="text1"/>
          <w:sz w:val="28"/>
          <w:szCs w:val="28"/>
          <w:shd w:val="clear" w:color="auto" w:fill="FFFFFF"/>
        </w:rPr>
        <w:t>.</w:t>
      </w:r>
    </w:p>
    <w:p w:rsidR="006803A0" w:rsidRPr="00324990" w:rsidRDefault="000A766A" w:rsidP="0034377B">
      <w:pPr>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 xml:space="preserve">По мнению Э.Н. </w:t>
      </w:r>
      <w:proofErr w:type="spellStart"/>
      <w:r w:rsidRPr="00324990">
        <w:rPr>
          <w:rFonts w:ascii="Times New Roman" w:hAnsi="Times New Roman" w:cs="Times New Roman"/>
          <w:color w:val="000000" w:themeColor="text1"/>
          <w:sz w:val="28"/>
          <w:szCs w:val="28"/>
          <w:shd w:val="clear" w:color="auto" w:fill="FFFFFF"/>
        </w:rPr>
        <w:t>Ожиганова</w:t>
      </w:r>
      <w:proofErr w:type="spellEnd"/>
      <w:r w:rsidRPr="00324990">
        <w:rPr>
          <w:rFonts w:ascii="Times New Roman" w:hAnsi="Times New Roman" w:cs="Times New Roman"/>
          <w:color w:val="000000" w:themeColor="text1"/>
          <w:sz w:val="28"/>
          <w:szCs w:val="28"/>
          <w:shd w:val="clear" w:color="auto" w:fill="FFFFFF"/>
        </w:rPr>
        <w:t>, этнополитический конфликт является спором</w:t>
      </w:r>
      <w:r w:rsidR="00533E83" w:rsidRPr="00324990">
        <w:rPr>
          <w:rFonts w:ascii="Times New Roman" w:hAnsi="Times New Roman" w:cs="Times New Roman"/>
          <w:color w:val="000000" w:themeColor="text1"/>
          <w:sz w:val="28"/>
          <w:szCs w:val="28"/>
          <w:shd w:val="clear" w:color="auto" w:fill="FFFFFF"/>
        </w:rPr>
        <w:t xml:space="preserve">, в котором хотя бы одна из сторон, использующая этнический принцип социальной </w:t>
      </w:r>
      <w:r w:rsidR="00FE31D8" w:rsidRPr="00324990">
        <w:rPr>
          <w:rFonts w:ascii="Times New Roman" w:hAnsi="Times New Roman" w:cs="Times New Roman"/>
          <w:color w:val="000000" w:themeColor="text1"/>
          <w:sz w:val="28"/>
          <w:szCs w:val="28"/>
          <w:shd w:val="clear" w:color="auto" w:fill="FFFFFF"/>
        </w:rPr>
        <w:t xml:space="preserve">солидарности, демонстрирует желание или показывает возможность проявление силы </w:t>
      </w:r>
      <w:r w:rsidR="00A26F4D" w:rsidRPr="00324990">
        <w:rPr>
          <w:rFonts w:ascii="Times New Roman" w:hAnsi="Times New Roman" w:cs="Times New Roman"/>
          <w:color w:val="000000" w:themeColor="text1"/>
          <w:sz w:val="28"/>
          <w:szCs w:val="28"/>
          <w:shd w:val="clear" w:color="auto" w:fill="FFFFFF"/>
        </w:rPr>
        <w:t>(вооруженного столкновения) для того, чтобы добиться своих интересов</w:t>
      </w:r>
      <w:r w:rsidRPr="00324990">
        <w:rPr>
          <w:rStyle w:val="a5"/>
          <w:rFonts w:ascii="Times New Roman" w:hAnsi="Times New Roman" w:cs="Times New Roman"/>
          <w:color w:val="000000" w:themeColor="text1"/>
          <w:sz w:val="28"/>
          <w:szCs w:val="28"/>
        </w:rPr>
        <w:footnoteReference w:id="61"/>
      </w:r>
      <w:r w:rsidR="00A26F4D" w:rsidRPr="00324990">
        <w:rPr>
          <w:rFonts w:ascii="Times New Roman" w:hAnsi="Times New Roman" w:cs="Times New Roman"/>
          <w:color w:val="000000" w:themeColor="text1"/>
          <w:sz w:val="28"/>
          <w:szCs w:val="28"/>
          <w:shd w:val="clear" w:color="auto" w:fill="FFFFFF"/>
        </w:rPr>
        <w:t>.</w:t>
      </w:r>
    </w:p>
    <w:p w:rsidR="00756D44" w:rsidRPr="00324990" w:rsidRDefault="00483525" w:rsidP="0034377B">
      <w:pPr>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По нашему мнению, этнополитический конфликт − это конфликт между двумя или более лицами (акторами)</w:t>
      </w:r>
      <w:r w:rsidR="004736CF" w:rsidRPr="00324990">
        <w:rPr>
          <w:rFonts w:ascii="Times New Roman" w:hAnsi="Times New Roman" w:cs="Times New Roman"/>
          <w:color w:val="000000" w:themeColor="text1"/>
          <w:sz w:val="28"/>
          <w:szCs w:val="28"/>
          <w:shd w:val="clear" w:color="auto" w:fill="FFFFFF"/>
        </w:rPr>
        <w:t xml:space="preserve">, где хотя бы одна из сторон имеет этническую основу или действует она от имени и в интересах этнической общности. </w:t>
      </w:r>
      <w:proofErr w:type="gramStart"/>
      <w:r w:rsidR="004736CF" w:rsidRPr="00324990">
        <w:rPr>
          <w:rFonts w:ascii="Times New Roman" w:hAnsi="Times New Roman" w:cs="Times New Roman"/>
          <w:color w:val="000000" w:themeColor="text1"/>
          <w:sz w:val="28"/>
          <w:szCs w:val="28"/>
          <w:shd w:val="clear" w:color="auto" w:fill="FFFFFF"/>
        </w:rPr>
        <w:t xml:space="preserve">Данный вид взаимодействия представляет собой </w:t>
      </w:r>
      <w:r w:rsidR="00D27586" w:rsidRPr="00324990">
        <w:rPr>
          <w:rFonts w:ascii="Times New Roman" w:hAnsi="Times New Roman" w:cs="Times New Roman"/>
          <w:color w:val="000000" w:themeColor="text1"/>
          <w:sz w:val="28"/>
          <w:szCs w:val="28"/>
          <w:shd w:val="clear" w:color="auto" w:fill="FFFFFF"/>
        </w:rPr>
        <w:t>форму проявления этнических противоречий, зарождающихся в качестве внутренних противоречий этнических отношений и перетекающих в</w:t>
      </w:r>
      <w:r w:rsidR="000B5F8C" w:rsidRPr="00324990">
        <w:rPr>
          <w:rFonts w:ascii="Times New Roman" w:hAnsi="Times New Roman" w:cs="Times New Roman"/>
          <w:color w:val="000000" w:themeColor="text1"/>
          <w:sz w:val="28"/>
          <w:szCs w:val="28"/>
          <w:shd w:val="clear" w:color="auto" w:fill="FFFFFF"/>
        </w:rPr>
        <w:t>о внешние − таким образом ситуация трансформируется в этнополитический конфликт.</w:t>
      </w:r>
      <w:proofErr w:type="gramEnd"/>
      <w:r w:rsidR="000B5F8C" w:rsidRPr="00324990">
        <w:rPr>
          <w:rFonts w:ascii="Times New Roman" w:hAnsi="Times New Roman" w:cs="Times New Roman"/>
          <w:color w:val="000000" w:themeColor="text1"/>
          <w:sz w:val="28"/>
          <w:szCs w:val="28"/>
          <w:shd w:val="clear" w:color="auto" w:fill="FFFFFF"/>
        </w:rPr>
        <w:t xml:space="preserve"> В основе него лежи</w:t>
      </w:r>
      <w:r w:rsidR="00F71910" w:rsidRPr="00324990">
        <w:rPr>
          <w:rFonts w:ascii="Times New Roman" w:hAnsi="Times New Roman" w:cs="Times New Roman"/>
          <w:color w:val="000000" w:themeColor="text1"/>
          <w:sz w:val="28"/>
          <w:szCs w:val="28"/>
          <w:shd w:val="clear" w:color="auto" w:fill="FFFFFF"/>
        </w:rPr>
        <w:t xml:space="preserve">т противоречие интересов различных этнических групп, элит, выраженных в намерении получить </w:t>
      </w:r>
      <w:r w:rsidR="00153E7B" w:rsidRPr="00324990">
        <w:rPr>
          <w:rFonts w:ascii="Times New Roman" w:hAnsi="Times New Roman" w:cs="Times New Roman"/>
          <w:color w:val="000000" w:themeColor="text1"/>
          <w:sz w:val="28"/>
          <w:szCs w:val="28"/>
          <w:shd w:val="clear" w:color="auto" w:fill="FFFFFF"/>
        </w:rPr>
        <w:t>часть властных полномочий государства или захватить их полностью.</w:t>
      </w:r>
    </w:p>
    <w:p w:rsidR="00BD033D" w:rsidRPr="00324990" w:rsidRDefault="00A26F4D"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Ита</w:t>
      </w:r>
      <w:r w:rsidR="00756D44" w:rsidRPr="00324990">
        <w:rPr>
          <w:rFonts w:ascii="Times New Roman" w:hAnsi="Times New Roman" w:cs="Times New Roman"/>
          <w:color w:val="000000" w:themeColor="text1"/>
          <w:sz w:val="28"/>
          <w:szCs w:val="28"/>
        </w:rPr>
        <w:t>к</w:t>
      </w:r>
      <w:r w:rsidR="00FE4EB4" w:rsidRPr="00324990">
        <w:rPr>
          <w:rFonts w:ascii="Times New Roman" w:hAnsi="Times New Roman" w:cs="Times New Roman"/>
          <w:color w:val="000000" w:themeColor="text1"/>
          <w:sz w:val="28"/>
          <w:szCs w:val="28"/>
        </w:rPr>
        <w:t>, э</w:t>
      </w:r>
      <w:r w:rsidR="00FC2C2F" w:rsidRPr="00324990">
        <w:rPr>
          <w:rFonts w:ascii="Times New Roman" w:hAnsi="Times New Roman" w:cs="Times New Roman"/>
          <w:color w:val="000000" w:themeColor="text1"/>
          <w:sz w:val="28"/>
          <w:szCs w:val="28"/>
        </w:rPr>
        <w:t>тнополитический (межэтничес</w:t>
      </w:r>
      <w:r w:rsidR="00AB583B" w:rsidRPr="00324990">
        <w:rPr>
          <w:rFonts w:ascii="Times New Roman" w:hAnsi="Times New Roman" w:cs="Times New Roman"/>
          <w:color w:val="000000" w:themeColor="text1"/>
          <w:sz w:val="28"/>
          <w:szCs w:val="28"/>
        </w:rPr>
        <w:t>кий, межнациональный) конфли</w:t>
      </w:r>
      <w:proofErr w:type="gramStart"/>
      <w:r w:rsidR="00AB583B" w:rsidRPr="00324990">
        <w:rPr>
          <w:rFonts w:ascii="Times New Roman" w:hAnsi="Times New Roman" w:cs="Times New Roman"/>
          <w:color w:val="000000" w:themeColor="text1"/>
          <w:sz w:val="28"/>
          <w:szCs w:val="28"/>
        </w:rPr>
        <w:t>кт вкл</w:t>
      </w:r>
      <w:proofErr w:type="gramEnd"/>
      <w:r w:rsidR="00AB583B" w:rsidRPr="00324990">
        <w:rPr>
          <w:rFonts w:ascii="Times New Roman" w:hAnsi="Times New Roman" w:cs="Times New Roman"/>
          <w:color w:val="000000" w:themeColor="text1"/>
          <w:sz w:val="28"/>
          <w:szCs w:val="28"/>
        </w:rPr>
        <w:t>ючает в себя три элемента</w:t>
      </w:r>
      <w:r w:rsidR="00BD033D" w:rsidRPr="00324990">
        <w:rPr>
          <w:rFonts w:ascii="Times New Roman" w:hAnsi="Times New Roman" w:cs="Times New Roman"/>
          <w:color w:val="000000" w:themeColor="text1"/>
          <w:sz w:val="28"/>
          <w:szCs w:val="28"/>
        </w:rPr>
        <w:t>:</w:t>
      </w:r>
      <w:r w:rsidR="00FC2C2F" w:rsidRPr="00324990">
        <w:rPr>
          <w:rFonts w:ascii="Times New Roman" w:hAnsi="Times New Roman" w:cs="Times New Roman"/>
          <w:color w:val="000000" w:themeColor="text1"/>
          <w:sz w:val="28"/>
          <w:szCs w:val="28"/>
        </w:rPr>
        <w:t xml:space="preserve"> </w:t>
      </w:r>
    </w:p>
    <w:p w:rsidR="00BD033D" w:rsidRPr="00324990" w:rsidRDefault="00026463"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Во-первых</w:t>
      </w:r>
      <w:r w:rsidR="00BD033D" w:rsidRPr="00324990">
        <w:rPr>
          <w:rFonts w:ascii="Times New Roman" w:hAnsi="Times New Roman" w:cs="Times New Roman"/>
          <w:color w:val="000000" w:themeColor="text1"/>
          <w:sz w:val="28"/>
          <w:szCs w:val="28"/>
        </w:rPr>
        <w:t xml:space="preserve">, </w:t>
      </w:r>
      <w:r w:rsidR="00FC2C2F" w:rsidRPr="00324990">
        <w:rPr>
          <w:rFonts w:ascii="Times New Roman" w:hAnsi="Times New Roman" w:cs="Times New Roman"/>
          <w:color w:val="000000" w:themeColor="text1"/>
          <w:sz w:val="28"/>
          <w:szCs w:val="28"/>
        </w:rPr>
        <w:t>столкн</w:t>
      </w:r>
      <w:r w:rsidR="00B77A44" w:rsidRPr="00324990">
        <w:rPr>
          <w:rFonts w:ascii="Times New Roman" w:hAnsi="Times New Roman" w:cs="Times New Roman"/>
          <w:color w:val="000000" w:themeColor="text1"/>
          <w:sz w:val="28"/>
          <w:szCs w:val="28"/>
        </w:rPr>
        <w:t>овение различий и взглядов, интересов и противоречий в интерпретации и восприятии социально-экономических и политических процессов, а также участие в них</w:t>
      </w:r>
      <w:r w:rsidR="00BD033D" w:rsidRPr="00324990">
        <w:rPr>
          <w:rFonts w:ascii="Times New Roman" w:hAnsi="Times New Roman" w:cs="Times New Roman"/>
          <w:color w:val="000000" w:themeColor="text1"/>
          <w:sz w:val="28"/>
          <w:szCs w:val="28"/>
        </w:rPr>
        <w:t>;</w:t>
      </w:r>
    </w:p>
    <w:p w:rsidR="00026463" w:rsidRPr="00324990" w:rsidRDefault="00026463"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Во-вторых</w:t>
      </w:r>
      <w:r w:rsidR="00BD033D" w:rsidRPr="00324990">
        <w:rPr>
          <w:rFonts w:ascii="Times New Roman" w:hAnsi="Times New Roman" w:cs="Times New Roman"/>
          <w:color w:val="000000" w:themeColor="text1"/>
          <w:sz w:val="28"/>
          <w:szCs w:val="28"/>
        </w:rPr>
        <w:t xml:space="preserve">, их отражение в сфере этнонациональных отношений, использование определенных разногласий и различий для разрешения </w:t>
      </w:r>
      <w:r w:rsidRPr="00324990">
        <w:rPr>
          <w:rFonts w:ascii="Times New Roman" w:hAnsi="Times New Roman" w:cs="Times New Roman"/>
          <w:color w:val="000000" w:themeColor="text1"/>
          <w:sz w:val="28"/>
          <w:szCs w:val="28"/>
        </w:rPr>
        <w:t>политических задач;</w:t>
      </w:r>
    </w:p>
    <w:p w:rsidR="00382F7A" w:rsidRPr="00324990" w:rsidRDefault="00026463"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В-третьих, изменение положения </w:t>
      </w:r>
      <w:r w:rsidR="00382F7A" w:rsidRPr="00324990">
        <w:rPr>
          <w:rFonts w:ascii="Times New Roman" w:hAnsi="Times New Roman" w:cs="Times New Roman"/>
          <w:color w:val="000000" w:themeColor="text1"/>
          <w:sz w:val="28"/>
          <w:szCs w:val="28"/>
        </w:rPr>
        <w:t xml:space="preserve">и статуса этнических организаций в обществе, их представителей, нарушение баланса их интересов, попытки </w:t>
      </w:r>
      <w:r w:rsidR="00382F7A" w:rsidRPr="00324990">
        <w:rPr>
          <w:rFonts w:ascii="Times New Roman" w:hAnsi="Times New Roman" w:cs="Times New Roman"/>
          <w:color w:val="000000" w:themeColor="text1"/>
          <w:sz w:val="28"/>
          <w:szCs w:val="28"/>
        </w:rPr>
        <w:lastRenderedPageBreak/>
        <w:t>экстремистской конкуренции и столкновения</w:t>
      </w:r>
      <w:r w:rsidR="00FA4145" w:rsidRPr="00324990">
        <w:rPr>
          <w:rFonts w:ascii="Times New Roman" w:hAnsi="Times New Roman" w:cs="Times New Roman"/>
          <w:color w:val="000000" w:themeColor="text1"/>
          <w:sz w:val="28"/>
          <w:szCs w:val="28"/>
        </w:rPr>
        <w:t xml:space="preserve">, с </w:t>
      </w:r>
      <w:proofErr w:type="gramStart"/>
      <w:r w:rsidR="00FA4145" w:rsidRPr="00324990">
        <w:rPr>
          <w:rFonts w:ascii="Times New Roman" w:hAnsi="Times New Roman" w:cs="Times New Roman"/>
          <w:color w:val="000000" w:themeColor="text1"/>
          <w:sz w:val="28"/>
          <w:szCs w:val="28"/>
        </w:rPr>
        <w:t>использованием</w:t>
      </w:r>
      <w:proofErr w:type="gramEnd"/>
      <w:r w:rsidR="00FA4145" w:rsidRPr="00324990">
        <w:rPr>
          <w:rFonts w:ascii="Times New Roman" w:hAnsi="Times New Roman" w:cs="Times New Roman"/>
          <w:color w:val="000000" w:themeColor="text1"/>
          <w:sz w:val="28"/>
          <w:szCs w:val="28"/>
        </w:rPr>
        <w:t xml:space="preserve"> в том числе различий этнических ценностных установок и ориентиров.</w:t>
      </w:r>
    </w:p>
    <w:p w:rsidR="00F713A7" w:rsidRPr="00324990" w:rsidRDefault="00FA4145"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Важно заметить, что любой этнополитический конфликт приобретает статус, так как сюда вмешиваются различные стороны, преследующие </w:t>
      </w:r>
      <w:r w:rsidR="00450A91" w:rsidRPr="00324990">
        <w:rPr>
          <w:rFonts w:ascii="Times New Roman" w:hAnsi="Times New Roman" w:cs="Times New Roman"/>
          <w:color w:val="000000" w:themeColor="text1"/>
          <w:sz w:val="28"/>
          <w:szCs w:val="28"/>
        </w:rPr>
        <w:t xml:space="preserve">политические интересы. Различия этнических общностей формируются исторически. Однако сами по себе такие отличительные особенности не являются </w:t>
      </w:r>
      <w:r w:rsidR="008D0C32" w:rsidRPr="00324990">
        <w:rPr>
          <w:rFonts w:ascii="Times New Roman" w:hAnsi="Times New Roman" w:cs="Times New Roman"/>
          <w:color w:val="000000" w:themeColor="text1"/>
          <w:sz w:val="28"/>
          <w:szCs w:val="28"/>
        </w:rPr>
        <w:t>причинами конфликта, они лишь могут быть поводом к столкновению</w:t>
      </w:r>
      <w:r w:rsidR="00F713A7" w:rsidRPr="00324990">
        <w:rPr>
          <w:rFonts w:ascii="Times New Roman" w:hAnsi="Times New Roman" w:cs="Times New Roman"/>
          <w:color w:val="000000" w:themeColor="text1"/>
          <w:sz w:val="28"/>
          <w:szCs w:val="28"/>
        </w:rPr>
        <w:t>.</w:t>
      </w:r>
    </w:p>
    <w:p w:rsidR="00E77D39" w:rsidRPr="00324990" w:rsidRDefault="00F713A7"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Существует несколько классификаций этнополитических конфликтов. В зависимости о</w:t>
      </w:r>
      <w:r w:rsidR="00766F32">
        <w:rPr>
          <w:rFonts w:ascii="Times New Roman" w:hAnsi="Times New Roman" w:cs="Times New Roman"/>
          <w:color w:val="000000" w:themeColor="text1"/>
          <w:sz w:val="28"/>
          <w:szCs w:val="28"/>
        </w:rPr>
        <w:t>т различных критериев</w:t>
      </w:r>
      <w:r w:rsidRPr="00324990">
        <w:rPr>
          <w:rFonts w:ascii="Times New Roman" w:hAnsi="Times New Roman" w:cs="Times New Roman"/>
          <w:color w:val="000000" w:themeColor="text1"/>
          <w:sz w:val="28"/>
          <w:szCs w:val="28"/>
        </w:rPr>
        <w:t xml:space="preserve"> можно рассматривать и типы данного явления. Так, Г. </w:t>
      </w:r>
      <w:proofErr w:type="spellStart"/>
      <w:r w:rsidRPr="00324990">
        <w:rPr>
          <w:rFonts w:ascii="Times New Roman" w:hAnsi="Times New Roman" w:cs="Times New Roman"/>
          <w:color w:val="000000" w:themeColor="text1"/>
          <w:sz w:val="28"/>
          <w:szCs w:val="28"/>
        </w:rPr>
        <w:t>Лапидус</w:t>
      </w:r>
      <w:proofErr w:type="spellEnd"/>
      <w:r w:rsidRPr="00324990">
        <w:rPr>
          <w:rFonts w:ascii="Times New Roman" w:hAnsi="Times New Roman" w:cs="Times New Roman"/>
          <w:color w:val="000000" w:themeColor="text1"/>
          <w:sz w:val="28"/>
          <w:szCs w:val="28"/>
        </w:rPr>
        <w:t xml:space="preserve"> </w:t>
      </w:r>
      <w:r w:rsidR="00E77D39" w:rsidRPr="00324990">
        <w:rPr>
          <w:rFonts w:ascii="Times New Roman" w:hAnsi="Times New Roman" w:cs="Times New Roman"/>
          <w:color w:val="000000" w:themeColor="text1"/>
          <w:sz w:val="28"/>
          <w:szCs w:val="28"/>
        </w:rPr>
        <w:t xml:space="preserve">разделяет этнополитические (межнациональные) конфликты </w:t>
      </w:r>
      <w:r w:rsidR="00382F7A" w:rsidRPr="00324990">
        <w:rPr>
          <w:rFonts w:ascii="Times New Roman" w:hAnsi="Times New Roman" w:cs="Times New Roman"/>
          <w:color w:val="000000" w:themeColor="text1"/>
          <w:sz w:val="28"/>
          <w:szCs w:val="28"/>
        </w:rPr>
        <w:t xml:space="preserve"> </w:t>
      </w:r>
      <w:proofErr w:type="gramStart"/>
      <w:r w:rsidR="00E77D39" w:rsidRPr="00324990">
        <w:rPr>
          <w:rFonts w:ascii="Times New Roman" w:hAnsi="Times New Roman" w:cs="Times New Roman"/>
          <w:color w:val="000000" w:themeColor="text1"/>
          <w:sz w:val="28"/>
          <w:szCs w:val="28"/>
        </w:rPr>
        <w:t>на</w:t>
      </w:r>
      <w:proofErr w:type="gramEnd"/>
      <w:r w:rsidR="00E77D39" w:rsidRPr="00324990">
        <w:rPr>
          <w:rFonts w:ascii="Times New Roman" w:hAnsi="Times New Roman" w:cs="Times New Roman"/>
          <w:color w:val="000000" w:themeColor="text1"/>
          <w:sz w:val="28"/>
          <w:szCs w:val="28"/>
        </w:rPr>
        <w:t>:</w:t>
      </w:r>
    </w:p>
    <w:p w:rsidR="00E77D39" w:rsidRPr="00324990" w:rsidRDefault="00E77D39" w:rsidP="0034377B">
      <w:pPr>
        <w:pStyle w:val="a6"/>
        <w:numPr>
          <w:ilvl w:val="0"/>
          <w:numId w:val="3"/>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межгосударственные (столкновение интересов между Российской Федерацией и Украиной по поводу </w:t>
      </w:r>
      <w:r w:rsidR="009308E5" w:rsidRPr="00324990">
        <w:rPr>
          <w:rFonts w:ascii="Times New Roman" w:hAnsi="Times New Roman" w:cs="Times New Roman"/>
          <w:color w:val="000000" w:themeColor="text1"/>
          <w:sz w:val="28"/>
          <w:szCs w:val="28"/>
        </w:rPr>
        <w:t>территории − республики Крым)</w:t>
      </w:r>
      <w:r w:rsidRPr="00324990">
        <w:rPr>
          <w:rFonts w:ascii="Times New Roman" w:hAnsi="Times New Roman" w:cs="Times New Roman"/>
          <w:color w:val="000000" w:themeColor="text1"/>
          <w:sz w:val="28"/>
          <w:szCs w:val="28"/>
        </w:rPr>
        <w:t>;</w:t>
      </w:r>
    </w:p>
    <w:p w:rsidR="00617E3E" w:rsidRPr="00324990" w:rsidRDefault="00E77D39" w:rsidP="0034377B">
      <w:pPr>
        <w:pStyle w:val="a6"/>
        <w:numPr>
          <w:ilvl w:val="0"/>
          <w:numId w:val="3"/>
        </w:numPr>
        <w:tabs>
          <w:tab w:val="left" w:pos="980"/>
        </w:tabs>
        <w:spacing w:after="0" w:line="360" w:lineRule="auto"/>
        <w:ind w:left="0"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внутригосударственны</w:t>
      </w:r>
      <w:r w:rsidR="009308E5" w:rsidRPr="00324990">
        <w:rPr>
          <w:rFonts w:ascii="Times New Roman" w:hAnsi="Times New Roman" w:cs="Times New Roman"/>
          <w:color w:val="000000" w:themeColor="text1"/>
          <w:sz w:val="28"/>
          <w:szCs w:val="28"/>
        </w:rPr>
        <w:t>е, которые, в свою очередь, подразделятся на</w:t>
      </w:r>
      <w:r w:rsidR="00E637A0" w:rsidRPr="00324990">
        <w:rPr>
          <w:rFonts w:ascii="Times New Roman" w:hAnsi="Times New Roman" w:cs="Times New Roman"/>
          <w:color w:val="000000" w:themeColor="text1"/>
          <w:sz w:val="28"/>
          <w:szCs w:val="28"/>
        </w:rPr>
        <w:t xml:space="preserve"> конфликты</w:t>
      </w:r>
      <w:r w:rsidR="009308E5" w:rsidRPr="00324990">
        <w:rPr>
          <w:rFonts w:ascii="Times New Roman" w:hAnsi="Times New Roman" w:cs="Times New Roman"/>
          <w:color w:val="000000" w:themeColor="text1"/>
          <w:sz w:val="28"/>
          <w:szCs w:val="28"/>
        </w:rPr>
        <w:t>:</w:t>
      </w:r>
      <w:proofErr w:type="gramEnd"/>
    </w:p>
    <w:p w:rsidR="00617E3E" w:rsidRPr="00324990" w:rsidRDefault="00617E3E" w:rsidP="0034377B">
      <w:pPr>
        <w:pStyle w:val="a6"/>
        <w:numPr>
          <w:ilvl w:val="0"/>
          <w:numId w:val="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с  вовлечением в них неких аборигенных меньшинств (например, лезгин в Дагестане, Азербайджане);</w:t>
      </w:r>
    </w:p>
    <w:p w:rsidR="00617E3E" w:rsidRPr="00324990" w:rsidRDefault="00617E3E" w:rsidP="0034377B">
      <w:pPr>
        <w:pStyle w:val="a6"/>
        <w:numPr>
          <w:ilvl w:val="0"/>
          <w:numId w:val="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с вовлечением в них </w:t>
      </w:r>
      <w:r w:rsidR="00E637A0" w:rsidRPr="00324990">
        <w:rPr>
          <w:rFonts w:ascii="Times New Roman" w:hAnsi="Times New Roman" w:cs="Times New Roman"/>
          <w:color w:val="000000" w:themeColor="text1"/>
          <w:sz w:val="28"/>
          <w:szCs w:val="28"/>
        </w:rPr>
        <w:t>постороннего</w:t>
      </w:r>
      <w:r w:rsidRPr="00324990">
        <w:rPr>
          <w:rFonts w:ascii="Times New Roman" w:hAnsi="Times New Roman" w:cs="Times New Roman"/>
          <w:color w:val="000000" w:themeColor="text1"/>
          <w:sz w:val="28"/>
          <w:szCs w:val="28"/>
        </w:rPr>
        <w:t xml:space="preserve"> населения</w:t>
      </w:r>
      <w:r w:rsidR="00E637A0" w:rsidRPr="00324990">
        <w:rPr>
          <w:rFonts w:ascii="Times New Roman" w:hAnsi="Times New Roman" w:cs="Times New Roman"/>
          <w:color w:val="000000" w:themeColor="text1"/>
          <w:sz w:val="28"/>
          <w:szCs w:val="28"/>
        </w:rPr>
        <w:t>;</w:t>
      </w:r>
    </w:p>
    <w:p w:rsidR="00E637A0" w:rsidRPr="00324990" w:rsidRDefault="00E637A0" w:rsidP="0034377B">
      <w:pPr>
        <w:pStyle w:val="a6"/>
        <w:numPr>
          <w:ilvl w:val="0"/>
          <w:numId w:val="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с вовлечением перемещенных не по своей воле этносов (</w:t>
      </w:r>
      <w:r w:rsidR="00113B2C" w:rsidRPr="00324990">
        <w:rPr>
          <w:rFonts w:ascii="Times New Roman" w:hAnsi="Times New Roman" w:cs="Times New Roman"/>
          <w:color w:val="000000" w:themeColor="text1"/>
          <w:sz w:val="28"/>
          <w:szCs w:val="28"/>
        </w:rPr>
        <w:t xml:space="preserve">например, </w:t>
      </w:r>
      <w:r w:rsidRPr="00324990">
        <w:rPr>
          <w:rFonts w:ascii="Times New Roman" w:hAnsi="Times New Roman" w:cs="Times New Roman"/>
          <w:color w:val="000000" w:themeColor="text1"/>
          <w:sz w:val="28"/>
          <w:szCs w:val="28"/>
        </w:rPr>
        <w:t>крымские татары)</w:t>
      </w:r>
      <w:r w:rsidR="00113B2C" w:rsidRPr="00324990">
        <w:rPr>
          <w:rFonts w:ascii="Times New Roman" w:hAnsi="Times New Roman" w:cs="Times New Roman"/>
          <w:color w:val="000000" w:themeColor="text1"/>
          <w:sz w:val="28"/>
          <w:szCs w:val="28"/>
        </w:rPr>
        <w:t>;</w:t>
      </w:r>
    </w:p>
    <w:p w:rsidR="00113B2C" w:rsidRPr="00324990" w:rsidRDefault="00113B2C" w:rsidP="0034377B">
      <w:pPr>
        <w:pStyle w:val="a6"/>
        <w:numPr>
          <w:ilvl w:val="0"/>
          <w:numId w:val="4"/>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возникающие в результате пересмотра отношений между бывшими автономными образованиями в рамках одного государства</w:t>
      </w:r>
      <w:r w:rsidR="00F13BE9" w:rsidRPr="00324990">
        <w:rPr>
          <w:rFonts w:ascii="Times New Roman" w:hAnsi="Times New Roman" w:cs="Times New Roman"/>
          <w:color w:val="000000" w:themeColor="text1"/>
          <w:sz w:val="28"/>
          <w:szCs w:val="28"/>
        </w:rPr>
        <w:t>, являющимися на данный момент самостоятельными странами (конфликт между Абхазией и Грузией)</w:t>
      </w:r>
      <w:r w:rsidR="00EA7432" w:rsidRPr="00324990">
        <w:rPr>
          <w:rStyle w:val="a5"/>
          <w:rFonts w:ascii="Times New Roman" w:hAnsi="Times New Roman" w:cs="Times New Roman"/>
          <w:color w:val="000000" w:themeColor="text1"/>
          <w:sz w:val="28"/>
          <w:szCs w:val="28"/>
        </w:rPr>
        <w:footnoteReference w:id="62"/>
      </w:r>
      <w:r w:rsidR="00F13BE9" w:rsidRPr="00324990">
        <w:rPr>
          <w:rFonts w:ascii="Times New Roman" w:hAnsi="Times New Roman" w:cs="Times New Roman"/>
          <w:color w:val="000000" w:themeColor="text1"/>
          <w:sz w:val="28"/>
          <w:szCs w:val="28"/>
        </w:rPr>
        <w:t>.</w:t>
      </w:r>
    </w:p>
    <w:p w:rsidR="00F13BE9" w:rsidRPr="00324990" w:rsidRDefault="00FE609F"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По мнению проф. У. </w:t>
      </w:r>
      <w:proofErr w:type="spellStart"/>
      <w:r w:rsidRPr="00324990">
        <w:rPr>
          <w:rFonts w:ascii="Times New Roman" w:hAnsi="Times New Roman" w:cs="Times New Roman"/>
          <w:color w:val="000000" w:themeColor="text1"/>
          <w:sz w:val="28"/>
          <w:szCs w:val="28"/>
        </w:rPr>
        <w:t>Юри</w:t>
      </w:r>
      <w:proofErr w:type="spellEnd"/>
      <w:r w:rsidRPr="00324990">
        <w:rPr>
          <w:rFonts w:ascii="Times New Roman" w:hAnsi="Times New Roman" w:cs="Times New Roman"/>
          <w:color w:val="000000" w:themeColor="text1"/>
          <w:sz w:val="28"/>
          <w:szCs w:val="28"/>
        </w:rPr>
        <w:t xml:space="preserve">, </w:t>
      </w:r>
      <w:r w:rsidR="001861BA" w:rsidRPr="00324990">
        <w:rPr>
          <w:rFonts w:ascii="Times New Roman" w:hAnsi="Times New Roman" w:cs="Times New Roman"/>
          <w:color w:val="000000" w:themeColor="text1"/>
          <w:sz w:val="28"/>
          <w:szCs w:val="28"/>
        </w:rPr>
        <w:t xml:space="preserve">межэтнические конфликты проявляются в следующих типах: </w:t>
      </w:r>
    </w:p>
    <w:p w:rsidR="001861BA" w:rsidRPr="00324990" w:rsidRDefault="001861BA" w:rsidP="0034377B">
      <w:pPr>
        <w:pStyle w:val="a6"/>
        <w:numPr>
          <w:ilvl w:val="0"/>
          <w:numId w:val="5"/>
        </w:numPr>
        <w:tabs>
          <w:tab w:val="left" w:pos="966"/>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ненасильственные;</w:t>
      </w:r>
    </w:p>
    <w:p w:rsidR="001861BA" w:rsidRPr="00324990" w:rsidRDefault="001861BA" w:rsidP="0034377B">
      <w:pPr>
        <w:pStyle w:val="a6"/>
        <w:numPr>
          <w:ilvl w:val="0"/>
          <w:numId w:val="5"/>
        </w:numPr>
        <w:tabs>
          <w:tab w:val="left" w:pos="966"/>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 xml:space="preserve">потенциально насильственные, то есть не проявляющие себя </w:t>
      </w:r>
      <w:r w:rsidR="00420B7F" w:rsidRPr="00324990">
        <w:rPr>
          <w:rFonts w:ascii="Times New Roman" w:hAnsi="Times New Roman" w:cs="Times New Roman"/>
          <w:color w:val="000000" w:themeColor="text1"/>
          <w:sz w:val="28"/>
          <w:szCs w:val="28"/>
        </w:rPr>
        <w:t>так, однако имеющие предпосылки к насилию;</w:t>
      </w:r>
    </w:p>
    <w:p w:rsidR="00420B7F" w:rsidRPr="00324990" w:rsidRDefault="00420B7F" w:rsidP="0034377B">
      <w:pPr>
        <w:pStyle w:val="a6"/>
        <w:numPr>
          <w:ilvl w:val="0"/>
          <w:numId w:val="5"/>
        </w:numPr>
        <w:tabs>
          <w:tab w:val="left" w:pos="966"/>
        </w:tabs>
        <w:spacing w:after="0" w:line="360" w:lineRule="auto"/>
        <w:ind w:left="0"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чреватые</w:t>
      </w:r>
      <w:proofErr w:type="gramEnd"/>
      <w:r w:rsidRPr="00324990">
        <w:rPr>
          <w:rFonts w:ascii="Times New Roman" w:hAnsi="Times New Roman" w:cs="Times New Roman"/>
          <w:color w:val="000000" w:themeColor="text1"/>
          <w:sz w:val="28"/>
          <w:szCs w:val="28"/>
        </w:rPr>
        <w:t xml:space="preserve"> насилием, готовые уже вылиться в насильственное столкновение;</w:t>
      </w:r>
    </w:p>
    <w:p w:rsidR="00420B7F" w:rsidRPr="00324990" w:rsidRDefault="00420B7F" w:rsidP="0034377B">
      <w:pPr>
        <w:pStyle w:val="a6"/>
        <w:numPr>
          <w:ilvl w:val="0"/>
          <w:numId w:val="5"/>
        </w:numPr>
        <w:tabs>
          <w:tab w:val="left" w:pos="966"/>
        </w:tabs>
        <w:spacing w:after="0" w:line="360" w:lineRule="auto"/>
        <w:ind w:left="0"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насильственные</w:t>
      </w:r>
      <w:proofErr w:type="gramEnd"/>
      <w:r w:rsidRPr="00324990">
        <w:rPr>
          <w:rFonts w:ascii="Times New Roman" w:hAnsi="Times New Roman" w:cs="Times New Roman"/>
          <w:color w:val="000000" w:themeColor="text1"/>
          <w:sz w:val="28"/>
          <w:szCs w:val="28"/>
        </w:rPr>
        <w:t>, но управляемые</w:t>
      </w:r>
      <w:r w:rsidR="009504D7" w:rsidRPr="00324990">
        <w:rPr>
          <w:rFonts w:ascii="Times New Roman" w:hAnsi="Times New Roman" w:cs="Times New Roman"/>
          <w:color w:val="000000" w:themeColor="text1"/>
          <w:sz w:val="28"/>
          <w:szCs w:val="28"/>
        </w:rPr>
        <w:t xml:space="preserve">, </w:t>
      </w:r>
      <w:r w:rsidR="006C5CE2" w:rsidRPr="00324990">
        <w:rPr>
          <w:rFonts w:ascii="Times New Roman" w:hAnsi="Times New Roman" w:cs="Times New Roman"/>
          <w:color w:val="000000" w:themeColor="text1"/>
          <w:sz w:val="28"/>
          <w:szCs w:val="28"/>
        </w:rPr>
        <w:t>поддающиеся</w:t>
      </w:r>
      <w:r w:rsidR="009504D7" w:rsidRPr="00324990">
        <w:rPr>
          <w:rFonts w:ascii="Times New Roman" w:hAnsi="Times New Roman" w:cs="Times New Roman"/>
          <w:color w:val="000000" w:themeColor="text1"/>
          <w:sz w:val="28"/>
          <w:szCs w:val="28"/>
        </w:rPr>
        <w:t xml:space="preserve"> контролю;</w:t>
      </w:r>
    </w:p>
    <w:p w:rsidR="009504D7" w:rsidRPr="00324990" w:rsidRDefault="009504D7" w:rsidP="0034377B">
      <w:pPr>
        <w:pStyle w:val="a6"/>
        <w:numPr>
          <w:ilvl w:val="0"/>
          <w:numId w:val="5"/>
        </w:numPr>
        <w:tabs>
          <w:tab w:val="left" w:pos="966"/>
        </w:tabs>
        <w:spacing w:after="0" w:line="360" w:lineRule="auto"/>
        <w:ind w:left="0"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насильственные, выраженные в реальных актах агрессивного взаимодействия</w:t>
      </w:r>
      <w:r w:rsidRPr="00324990">
        <w:rPr>
          <w:rStyle w:val="a5"/>
          <w:rFonts w:ascii="Times New Roman" w:hAnsi="Times New Roman" w:cs="Times New Roman"/>
          <w:color w:val="000000" w:themeColor="text1"/>
          <w:sz w:val="28"/>
          <w:szCs w:val="28"/>
        </w:rPr>
        <w:footnoteReference w:id="63"/>
      </w:r>
      <w:r w:rsidRPr="00324990">
        <w:rPr>
          <w:rFonts w:ascii="Times New Roman" w:hAnsi="Times New Roman" w:cs="Times New Roman"/>
          <w:color w:val="000000" w:themeColor="text1"/>
          <w:sz w:val="28"/>
          <w:szCs w:val="28"/>
        </w:rPr>
        <w:t>.</w:t>
      </w:r>
      <w:proofErr w:type="gramEnd"/>
    </w:p>
    <w:p w:rsidR="009504D7" w:rsidRPr="00324990" w:rsidRDefault="00721FBE"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Следующую классификацию предложил Я. </w:t>
      </w:r>
      <w:proofErr w:type="spellStart"/>
      <w:r w:rsidRPr="00324990">
        <w:rPr>
          <w:rFonts w:ascii="Times New Roman" w:hAnsi="Times New Roman" w:cs="Times New Roman"/>
          <w:color w:val="000000" w:themeColor="text1"/>
          <w:sz w:val="28"/>
          <w:szCs w:val="28"/>
        </w:rPr>
        <w:t>Этингер</w:t>
      </w:r>
      <w:proofErr w:type="spellEnd"/>
      <w:r w:rsidRPr="00324990">
        <w:rPr>
          <w:rFonts w:ascii="Times New Roman" w:hAnsi="Times New Roman" w:cs="Times New Roman"/>
          <w:color w:val="000000" w:themeColor="text1"/>
          <w:sz w:val="28"/>
          <w:szCs w:val="28"/>
        </w:rPr>
        <w:t xml:space="preserve">, </w:t>
      </w:r>
      <w:proofErr w:type="gramStart"/>
      <w:r w:rsidRPr="00324990">
        <w:rPr>
          <w:rFonts w:ascii="Times New Roman" w:hAnsi="Times New Roman" w:cs="Times New Roman"/>
          <w:color w:val="000000" w:themeColor="text1"/>
          <w:sz w:val="28"/>
          <w:szCs w:val="28"/>
        </w:rPr>
        <w:t>который</w:t>
      </w:r>
      <w:proofErr w:type="gramEnd"/>
      <w:r w:rsidRPr="00324990">
        <w:rPr>
          <w:rFonts w:ascii="Times New Roman" w:hAnsi="Times New Roman" w:cs="Times New Roman"/>
          <w:color w:val="000000" w:themeColor="text1"/>
          <w:sz w:val="28"/>
          <w:szCs w:val="28"/>
        </w:rPr>
        <w:t xml:space="preserve"> с определенной степенью условности сводит к основным типам:</w:t>
      </w:r>
    </w:p>
    <w:p w:rsidR="00721FBE" w:rsidRPr="00324990" w:rsidRDefault="00721FBE" w:rsidP="0034377B">
      <w:pPr>
        <w:pStyle w:val="a6"/>
        <w:numPr>
          <w:ilvl w:val="0"/>
          <w:numId w:val="6"/>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территориальные конфликты, которые зачастую связаны с воссоединением раздробленных ранее этносов. </w:t>
      </w:r>
      <w:proofErr w:type="gramStart"/>
      <w:r w:rsidR="00F51286" w:rsidRPr="00324990">
        <w:rPr>
          <w:rFonts w:ascii="Times New Roman" w:hAnsi="Times New Roman" w:cs="Times New Roman"/>
          <w:color w:val="000000" w:themeColor="text1"/>
          <w:sz w:val="28"/>
          <w:szCs w:val="28"/>
        </w:rPr>
        <w:t xml:space="preserve">Их источником в данном случае является внутреннее,  политическое, зачастую даже вооруженное столкновение между стоящими у власти государственным органом управления страной и каким-либо </w:t>
      </w:r>
      <w:r w:rsidR="00FB103F" w:rsidRPr="00324990">
        <w:rPr>
          <w:rFonts w:ascii="Times New Roman" w:hAnsi="Times New Roman" w:cs="Times New Roman"/>
          <w:color w:val="000000" w:themeColor="text1"/>
          <w:sz w:val="28"/>
          <w:szCs w:val="28"/>
        </w:rPr>
        <w:t>национальным движением или сепаратистской группировкой при поддержке иностранного государства;</w:t>
      </w:r>
      <w:proofErr w:type="gramEnd"/>
    </w:p>
    <w:p w:rsidR="00FB103F" w:rsidRPr="00324990" w:rsidRDefault="00FB103F" w:rsidP="0034377B">
      <w:pPr>
        <w:pStyle w:val="a6"/>
        <w:numPr>
          <w:ilvl w:val="0"/>
          <w:numId w:val="6"/>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конфликты, исходящие из стремления малых этнических групп </w:t>
      </w:r>
      <w:proofErr w:type="spellStart"/>
      <w:r w:rsidRPr="00324990">
        <w:rPr>
          <w:rFonts w:ascii="Times New Roman" w:hAnsi="Times New Roman" w:cs="Times New Roman"/>
          <w:color w:val="000000" w:themeColor="text1"/>
          <w:sz w:val="28"/>
          <w:szCs w:val="28"/>
        </w:rPr>
        <w:t>самореализоваться</w:t>
      </w:r>
      <w:proofErr w:type="spellEnd"/>
      <w:r w:rsidRPr="00324990">
        <w:rPr>
          <w:rFonts w:ascii="Times New Roman" w:hAnsi="Times New Roman" w:cs="Times New Roman"/>
          <w:color w:val="000000" w:themeColor="text1"/>
          <w:sz w:val="28"/>
          <w:szCs w:val="28"/>
        </w:rPr>
        <w:t>, то есть обрести самостоятельность при принятии решений на между</w:t>
      </w:r>
      <w:r w:rsidR="00093AB5" w:rsidRPr="00324990">
        <w:rPr>
          <w:rFonts w:ascii="Times New Roman" w:hAnsi="Times New Roman" w:cs="Times New Roman"/>
          <w:color w:val="000000" w:themeColor="text1"/>
          <w:sz w:val="28"/>
          <w:szCs w:val="28"/>
        </w:rPr>
        <w:t>народном уровне, а именно, обрести государственность (опять же можно привести пример с Абхазией);</w:t>
      </w:r>
    </w:p>
    <w:p w:rsidR="00093AB5" w:rsidRPr="00324990" w:rsidRDefault="00093AB5" w:rsidP="0034377B">
      <w:pPr>
        <w:pStyle w:val="a6"/>
        <w:numPr>
          <w:ilvl w:val="0"/>
          <w:numId w:val="6"/>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конфликты, связанные с воссоединением </w:t>
      </w:r>
      <w:r w:rsidR="00D7729E" w:rsidRPr="00324990">
        <w:rPr>
          <w:rFonts w:ascii="Times New Roman" w:hAnsi="Times New Roman" w:cs="Times New Roman"/>
          <w:color w:val="000000" w:themeColor="text1"/>
          <w:sz w:val="28"/>
          <w:szCs w:val="28"/>
        </w:rPr>
        <w:t xml:space="preserve">территориальных прав народов, невольно переселившихся на другие участки. Здесь в качестве примера можно привести столкновение интересов между ингушами и осетинами по поводу </w:t>
      </w:r>
      <w:proofErr w:type="spellStart"/>
      <w:r w:rsidR="00D7729E" w:rsidRPr="00324990">
        <w:rPr>
          <w:rFonts w:ascii="Times New Roman" w:hAnsi="Times New Roman" w:cs="Times New Roman"/>
          <w:color w:val="000000" w:themeColor="text1"/>
          <w:sz w:val="28"/>
          <w:szCs w:val="28"/>
        </w:rPr>
        <w:t>Пригорного</w:t>
      </w:r>
      <w:proofErr w:type="spellEnd"/>
      <w:r w:rsidR="00D7729E" w:rsidRPr="00324990">
        <w:rPr>
          <w:rFonts w:ascii="Times New Roman" w:hAnsi="Times New Roman" w:cs="Times New Roman"/>
          <w:color w:val="000000" w:themeColor="text1"/>
          <w:sz w:val="28"/>
          <w:szCs w:val="28"/>
        </w:rPr>
        <w:t xml:space="preserve"> района;</w:t>
      </w:r>
    </w:p>
    <w:p w:rsidR="00D7729E" w:rsidRPr="00324990" w:rsidRDefault="00A45DDB" w:rsidP="0034377B">
      <w:pPr>
        <w:pStyle w:val="a6"/>
        <w:numPr>
          <w:ilvl w:val="0"/>
          <w:numId w:val="6"/>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конфликты, в основе которых леж</w:t>
      </w:r>
      <w:r w:rsidR="00CB47A9" w:rsidRPr="00324990">
        <w:rPr>
          <w:rFonts w:ascii="Times New Roman" w:hAnsi="Times New Roman" w:cs="Times New Roman"/>
          <w:color w:val="000000" w:themeColor="text1"/>
          <w:sz w:val="28"/>
          <w:szCs w:val="28"/>
        </w:rPr>
        <w:t xml:space="preserve">ит интерес одного государства в </w:t>
      </w:r>
      <w:proofErr w:type="spellStart"/>
      <w:r w:rsidR="00CB47A9" w:rsidRPr="00324990">
        <w:rPr>
          <w:rFonts w:ascii="Times New Roman" w:hAnsi="Times New Roman" w:cs="Times New Roman"/>
          <w:color w:val="000000" w:themeColor="text1"/>
          <w:sz w:val="28"/>
          <w:szCs w:val="28"/>
        </w:rPr>
        <w:t>заполучении</w:t>
      </w:r>
      <w:proofErr w:type="spellEnd"/>
      <w:r w:rsidR="00CB47A9" w:rsidRPr="00324990">
        <w:rPr>
          <w:rFonts w:ascii="Times New Roman" w:hAnsi="Times New Roman" w:cs="Times New Roman"/>
          <w:color w:val="000000" w:themeColor="text1"/>
          <w:sz w:val="28"/>
          <w:szCs w:val="28"/>
        </w:rPr>
        <w:t xml:space="preserve"> территории другого</w:t>
      </w:r>
      <w:r w:rsidR="002B3193" w:rsidRPr="00324990">
        <w:rPr>
          <w:rFonts w:ascii="Times New Roman" w:hAnsi="Times New Roman" w:cs="Times New Roman"/>
          <w:color w:val="000000" w:themeColor="text1"/>
          <w:sz w:val="28"/>
          <w:szCs w:val="28"/>
        </w:rPr>
        <w:t xml:space="preserve"> (Эстония и Латвия имели притязания на </w:t>
      </w:r>
      <w:r w:rsidR="003B0FAB" w:rsidRPr="00324990">
        <w:rPr>
          <w:rFonts w:ascii="Times New Roman" w:hAnsi="Times New Roman" w:cs="Times New Roman"/>
          <w:color w:val="000000" w:themeColor="text1"/>
          <w:sz w:val="28"/>
          <w:szCs w:val="28"/>
        </w:rPr>
        <w:t xml:space="preserve">часть </w:t>
      </w:r>
      <w:r w:rsidR="002B3193" w:rsidRPr="00324990">
        <w:rPr>
          <w:rFonts w:ascii="Times New Roman" w:hAnsi="Times New Roman" w:cs="Times New Roman"/>
          <w:color w:val="000000" w:themeColor="text1"/>
          <w:sz w:val="28"/>
          <w:szCs w:val="28"/>
        </w:rPr>
        <w:t>территории Псковской области</w:t>
      </w:r>
      <w:r w:rsidR="003B0FAB" w:rsidRPr="00324990">
        <w:rPr>
          <w:rFonts w:ascii="Times New Roman" w:hAnsi="Times New Roman" w:cs="Times New Roman"/>
          <w:color w:val="000000" w:themeColor="text1"/>
          <w:sz w:val="28"/>
          <w:szCs w:val="28"/>
        </w:rPr>
        <w:t>, которая была включена в состав данных госуда</w:t>
      </w:r>
      <w:proofErr w:type="gramStart"/>
      <w:r w:rsidR="003B0FAB" w:rsidRPr="00324990">
        <w:rPr>
          <w:rFonts w:ascii="Times New Roman" w:hAnsi="Times New Roman" w:cs="Times New Roman"/>
          <w:color w:val="000000" w:themeColor="text1"/>
          <w:sz w:val="28"/>
          <w:szCs w:val="28"/>
        </w:rPr>
        <w:t>рств в св</w:t>
      </w:r>
      <w:proofErr w:type="gramEnd"/>
      <w:r w:rsidR="003B0FAB" w:rsidRPr="00324990">
        <w:rPr>
          <w:rFonts w:ascii="Times New Roman" w:hAnsi="Times New Roman" w:cs="Times New Roman"/>
          <w:color w:val="000000" w:themeColor="text1"/>
          <w:sz w:val="28"/>
          <w:szCs w:val="28"/>
        </w:rPr>
        <w:t>ое время, однако в 1940-ые годы отошла к РСФР);</w:t>
      </w:r>
    </w:p>
    <w:p w:rsidR="003B0FAB" w:rsidRPr="00324990" w:rsidRDefault="0049685F" w:rsidP="0034377B">
      <w:pPr>
        <w:pStyle w:val="a6"/>
        <w:numPr>
          <w:ilvl w:val="0"/>
          <w:numId w:val="6"/>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 xml:space="preserve">конфликты, выступающие как следствие столкновения экономических интересов двух противоборствующих </w:t>
      </w:r>
      <w:proofErr w:type="spellStart"/>
      <w:r w:rsidRPr="00324990">
        <w:rPr>
          <w:rFonts w:ascii="Times New Roman" w:hAnsi="Times New Roman" w:cs="Times New Roman"/>
          <w:color w:val="000000" w:themeColor="text1"/>
          <w:sz w:val="28"/>
          <w:szCs w:val="28"/>
        </w:rPr>
        <w:t>энополитических</w:t>
      </w:r>
      <w:proofErr w:type="spellEnd"/>
      <w:r w:rsidRPr="00324990">
        <w:rPr>
          <w:rFonts w:ascii="Times New Roman" w:hAnsi="Times New Roman" w:cs="Times New Roman"/>
          <w:color w:val="000000" w:themeColor="text1"/>
          <w:sz w:val="28"/>
          <w:szCs w:val="28"/>
        </w:rPr>
        <w:t xml:space="preserve"> организаций</w:t>
      </w:r>
      <w:r w:rsidR="00BA43A5" w:rsidRPr="00324990">
        <w:rPr>
          <w:rFonts w:ascii="Times New Roman" w:hAnsi="Times New Roman" w:cs="Times New Roman"/>
          <w:color w:val="000000" w:themeColor="text1"/>
          <w:sz w:val="28"/>
          <w:szCs w:val="28"/>
        </w:rPr>
        <w:t>;</w:t>
      </w:r>
    </w:p>
    <w:p w:rsidR="00847E44" w:rsidRPr="00324990" w:rsidRDefault="00BA43A5" w:rsidP="0034377B">
      <w:pPr>
        <w:pStyle w:val="a6"/>
        <w:numPr>
          <w:ilvl w:val="0"/>
          <w:numId w:val="6"/>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конфликты, становлению которых способствовало историческое развитие </w:t>
      </w:r>
      <w:r w:rsidR="00847E44" w:rsidRPr="00324990">
        <w:rPr>
          <w:rFonts w:ascii="Times New Roman" w:hAnsi="Times New Roman" w:cs="Times New Roman"/>
          <w:color w:val="000000" w:themeColor="text1"/>
          <w:sz w:val="28"/>
          <w:szCs w:val="28"/>
        </w:rPr>
        <w:t>этносов (например, конфликт между конфедерацией народов Кавказа и Россией);</w:t>
      </w:r>
    </w:p>
    <w:p w:rsidR="0017098B" w:rsidRPr="00324990" w:rsidRDefault="00847E44" w:rsidP="0034377B">
      <w:pPr>
        <w:pStyle w:val="a6"/>
        <w:numPr>
          <w:ilvl w:val="0"/>
          <w:numId w:val="6"/>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конфликты, порожденные долгим нахождением этносов на территории другой административной единицы (государства или </w:t>
      </w:r>
      <w:r w:rsidR="0017098B" w:rsidRPr="00324990">
        <w:rPr>
          <w:rFonts w:ascii="Times New Roman" w:hAnsi="Times New Roman" w:cs="Times New Roman"/>
          <w:color w:val="000000" w:themeColor="text1"/>
          <w:sz w:val="28"/>
          <w:szCs w:val="28"/>
        </w:rPr>
        <w:t>республики). Таковы проблемы чеченцев в Казахстане;</w:t>
      </w:r>
    </w:p>
    <w:p w:rsidR="00A63016" w:rsidRPr="00324990" w:rsidRDefault="0017098B" w:rsidP="0034377B">
      <w:pPr>
        <w:pStyle w:val="a6"/>
        <w:numPr>
          <w:ilvl w:val="0"/>
          <w:numId w:val="6"/>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конфликты, </w:t>
      </w:r>
      <w:r w:rsidR="00D40C58" w:rsidRPr="00324990">
        <w:rPr>
          <w:rFonts w:ascii="Times New Roman" w:hAnsi="Times New Roman" w:cs="Times New Roman"/>
          <w:color w:val="000000" w:themeColor="text1"/>
          <w:sz w:val="28"/>
          <w:szCs w:val="28"/>
        </w:rPr>
        <w:t xml:space="preserve">где причиной, лежащей на поверхности, является лингвистический спор (какой язык выбрать в качестве государственного), </w:t>
      </w:r>
      <w:proofErr w:type="gramStart"/>
      <w:r w:rsidR="00D40C58" w:rsidRPr="00324990">
        <w:rPr>
          <w:rFonts w:ascii="Times New Roman" w:hAnsi="Times New Roman" w:cs="Times New Roman"/>
          <w:color w:val="000000" w:themeColor="text1"/>
          <w:sz w:val="28"/>
          <w:szCs w:val="28"/>
        </w:rPr>
        <w:t>однако</w:t>
      </w:r>
      <w:proofErr w:type="gramEnd"/>
      <w:r w:rsidR="00D40C58" w:rsidRPr="00324990">
        <w:rPr>
          <w:rFonts w:ascii="Times New Roman" w:hAnsi="Times New Roman" w:cs="Times New Roman"/>
          <w:color w:val="000000" w:themeColor="text1"/>
          <w:sz w:val="28"/>
          <w:szCs w:val="28"/>
        </w:rPr>
        <w:t xml:space="preserve"> </w:t>
      </w:r>
      <w:r w:rsidR="00A63016" w:rsidRPr="00324990">
        <w:rPr>
          <w:rFonts w:ascii="Times New Roman" w:hAnsi="Times New Roman" w:cs="Times New Roman"/>
          <w:color w:val="000000" w:themeColor="text1"/>
          <w:sz w:val="28"/>
          <w:szCs w:val="28"/>
        </w:rPr>
        <w:t>по сути там скрываются долгие и сильные разногласия между общностями</w:t>
      </w:r>
      <w:r w:rsidR="00A36385" w:rsidRPr="00324990">
        <w:rPr>
          <w:rStyle w:val="a5"/>
          <w:rFonts w:ascii="Times New Roman" w:hAnsi="Times New Roman" w:cs="Times New Roman"/>
          <w:color w:val="000000" w:themeColor="text1"/>
          <w:sz w:val="28"/>
          <w:szCs w:val="28"/>
        </w:rPr>
        <w:footnoteReference w:id="64"/>
      </w:r>
      <w:r w:rsidR="00A63016" w:rsidRPr="00324990">
        <w:rPr>
          <w:rFonts w:ascii="Times New Roman" w:hAnsi="Times New Roman" w:cs="Times New Roman"/>
          <w:color w:val="000000" w:themeColor="text1"/>
          <w:sz w:val="28"/>
          <w:szCs w:val="28"/>
        </w:rPr>
        <w:t>.</w:t>
      </w:r>
    </w:p>
    <w:p w:rsidR="00AB3E72" w:rsidRPr="00324990" w:rsidRDefault="00A63016"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На наш взгляд, последняя классификация наиболее полно отражает </w:t>
      </w:r>
      <w:r w:rsidR="00A36385" w:rsidRPr="00324990">
        <w:rPr>
          <w:rFonts w:ascii="Times New Roman" w:hAnsi="Times New Roman" w:cs="Times New Roman"/>
          <w:color w:val="000000" w:themeColor="text1"/>
          <w:sz w:val="28"/>
          <w:szCs w:val="28"/>
        </w:rPr>
        <w:t>разделение на типы этнополитических конфликтов в современных условиях.</w:t>
      </w:r>
      <w:r w:rsidR="00AD0D0F" w:rsidRPr="00324990">
        <w:rPr>
          <w:rFonts w:ascii="Times New Roman" w:hAnsi="Times New Roman" w:cs="Times New Roman"/>
          <w:color w:val="000000" w:themeColor="text1"/>
          <w:sz w:val="28"/>
          <w:szCs w:val="28"/>
        </w:rPr>
        <w:t xml:space="preserve"> Конечно, стоит повторить и упомянуть, что вышеуказанное деление является лишь условным и в чистом виде, как правило, не возникает конфликтов лишь на о</w:t>
      </w:r>
      <w:r w:rsidR="00E46F7F" w:rsidRPr="00324990">
        <w:rPr>
          <w:rFonts w:ascii="Times New Roman" w:hAnsi="Times New Roman" w:cs="Times New Roman"/>
          <w:color w:val="000000" w:themeColor="text1"/>
          <w:sz w:val="28"/>
          <w:szCs w:val="28"/>
        </w:rPr>
        <w:t>дном основании, это происходит из-за территориальных, экономических, религиозных и иных причин одновременно</w:t>
      </w:r>
      <w:r w:rsidR="000918E0" w:rsidRPr="00324990">
        <w:rPr>
          <w:rFonts w:ascii="Times New Roman" w:hAnsi="Times New Roman" w:cs="Times New Roman"/>
          <w:color w:val="000000" w:themeColor="text1"/>
          <w:sz w:val="28"/>
          <w:szCs w:val="28"/>
        </w:rPr>
        <w:t>.</w:t>
      </w:r>
    </w:p>
    <w:p w:rsidR="00253DE8" w:rsidRPr="00324990" w:rsidRDefault="002B6947"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Исходя из различных классификаций этнополитических конфликтов</w:t>
      </w:r>
      <w:r w:rsidR="00FF4614" w:rsidRPr="00324990">
        <w:rPr>
          <w:rFonts w:ascii="Times New Roman" w:hAnsi="Times New Roman" w:cs="Times New Roman"/>
          <w:color w:val="000000" w:themeColor="text1"/>
          <w:sz w:val="28"/>
          <w:szCs w:val="28"/>
        </w:rPr>
        <w:t>, м</w:t>
      </w:r>
      <w:r w:rsidRPr="00324990">
        <w:rPr>
          <w:rFonts w:ascii="Times New Roman" w:hAnsi="Times New Roman" w:cs="Times New Roman"/>
          <w:color w:val="000000" w:themeColor="text1"/>
          <w:sz w:val="28"/>
          <w:szCs w:val="28"/>
        </w:rPr>
        <w:t xml:space="preserve">ожно выделить следующие причины возникновения такой формы взаимодействия: политическая, </w:t>
      </w:r>
      <w:r w:rsidR="0039732A" w:rsidRPr="00324990">
        <w:rPr>
          <w:rFonts w:ascii="Times New Roman" w:hAnsi="Times New Roman" w:cs="Times New Roman"/>
          <w:color w:val="000000" w:themeColor="text1"/>
          <w:sz w:val="28"/>
          <w:szCs w:val="28"/>
        </w:rPr>
        <w:t xml:space="preserve">территориальная, социальная и </w:t>
      </w:r>
      <w:r w:rsidRPr="00324990">
        <w:rPr>
          <w:rFonts w:ascii="Times New Roman" w:hAnsi="Times New Roman" w:cs="Times New Roman"/>
          <w:color w:val="000000" w:themeColor="text1"/>
          <w:sz w:val="28"/>
          <w:szCs w:val="28"/>
        </w:rPr>
        <w:t>экономическая</w:t>
      </w:r>
      <w:r w:rsidR="0039732A" w:rsidRPr="00324990">
        <w:rPr>
          <w:rFonts w:ascii="Times New Roman" w:hAnsi="Times New Roman" w:cs="Times New Roman"/>
          <w:color w:val="000000" w:themeColor="text1"/>
          <w:sz w:val="28"/>
          <w:szCs w:val="28"/>
        </w:rPr>
        <w:t>.</w:t>
      </w:r>
    </w:p>
    <w:p w:rsidR="0039732A" w:rsidRPr="00324990" w:rsidRDefault="0039732A"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Политические причины выражаются в борьбе за власть между р</w:t>
      </w:r>
      <w:r w:rsidR="006158FF" w:rsidRPr="00324990">
        <w:rPr>
          <w:rFonts w:ascii="Times New Roman" w:hAnsi="Times New Roman" w:cs="Times New Roman"/>
          <w:color w:val="000000" w:themeColor="text1"/>
          <w:sz w:val="28"/>
          <w:szCs w:val="28"/>
        </w:rPr>
        <w:t>азличными этническими общностями на любом уровне (борьба как за власть при местном самоуправлении, так и в государственных органах)</w:t>
      </w:r>
      <w:r w:rsidR="00430AD0" w:rsidRPr="00324990">
        <w:rPr>
          <w:rFonts w:ascii="Times New Roman" w:hAnsi="Times New Roman" w:cs="Times New Roman"/>
          <w:color w:val="000000" w:themeColor="text1"/>
          <w:sz w:val="28"/>
          <w:szCs w:val="28"/>
        </w:rPr>
        <w:t>,</w:t>
      </w:r>
      <w:r w:rsidR="006158FF" w:rsidRPr="00324990">
        <w:rPr>
          <w:rFonts w:ascii="Times New Roman" w:hAnsi="Times New Roman" w:cs="Times New Roman"/>
          <w:color w:val="000000" w:themeColor="text1"/>
          <w:sz w:val="28"/>
          <w:szCs w:val="28"/>
        </w:rPr>
        <w:t xml:space="preserve"> а </w:t>
      </w:r>
      <w:r w:rsidR="00430AD0" w:rsidRPr="00324990">
        <w:rPr>
          <w:rFonts w:ascii="Times New Roman" w:hAnsi="Times New Roman" w:cs="Times New Roman"/>
          <w:color w:val="000000" w:themeColor="text1"/>
          <w:sz w:val="28"/>
          <w:szCs w:val="28"/>
        </w:rPr>
        <w:t xml:space="preserve">также в стремлении к государственной независимости и обретении </w:t>
      </w:r>
      <w:r w:rsidR="00430AD0" w:rsidRPr="00324990">
        <w:rPr>
          <w:rFonts w:ascii="Times New Roman" w:hAnsi="Times New Roman" w:cs="Times New Roman"/>
          <w:color w:val="000000" w:themeColor="text1"/>
          <w:sz w:val="28"/>
          <w:szCs w:val="28"/>
        </w:rPr>
        <w:lastRenderedPageBreak/>
        <w:t>собственного суверенитета</w:t>
      </w:r>
      <w:r w:rsidR="005039B4" w:rsidRPr="00324990">
        <w:rPr>
          <w:rFonts w:ascii="Times New Roman" w:hAnsi="Times New Roman" w:cs="Times New Roman"/>
          <w:color w:val="000000" w:themeColor="text1"/>
          <w:sz w:val="28"/>
          <w:szCs w:val="28"/>
        </w:rPr>
        <w:t>, к сохранению или повышению своего политического статуса.</w:t>
      </w:r>
    </w:p>
    <w:p w:rsidR="00D9707F" w:rsidRPr="00324990" w:rsidRDefault="006C60A8"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Территориальные причины выражены в притязаниях на участки местности этническими группами</w:t>
      </w:r>
      <w:r w:rsidR="000200CE" w:rsidRPr="00324990">
        <w:rPr>
          <w:rFonts w:ascii="Times New Roman" w:hAnsi="Times New Roman" w:cs="Times New Roman"/>
          <w:color w:val="000000" w:themeColor="text1"/>
          <w:sz w:val="28"/>
          <w:szCs w:val="28"/>
        </w:rPr>
        <w:t>: нахождение этноса либо его духовных и материальных ценностей на спорной территории</w:t>
      </w:r>
      <w:r w:rsidR="00C0794A" w:rsidRPr="00324990">
        <w:rPr>
          <w:rFonts w:ascii="Times New Roman" w:hAnsi="Times New Roman" w:cs="Times New Roman"/>
          <w:color w:val="000000" w:themeColor="text1"/>
          <w:sz w:val="28"/>
          <w:szCs w:val="28"/>
        </w:rPr>
        <w:t xml:space="preserve">; возвращение на родину ранее выселенной группы людей; произвольное изменение границ; разделение этнической общности между </w:t>
      </w:r>
      <w:r w:rsidR="00D9707F" w:rsidRPr="00324990">
        <w:rPr>
          <w:rFonts w:ascii="Times New Roman" w:hAnsi="Times New Roman" w:cs="Times New Roman"/>
          <w:color w:val="000000" w:themeColor="text1"/>
          <w:sz w:val="28"/>
          <w:szCs w:val="28"/>
        </w:rPr>
        <w:t>различными государствами. Стоит заметить, что такие причины являются ведущими, в основном, для народов Северного Кавказа</w:t>
      </w:r>
      <w:r w:rsidR="001B21C6" w:rsidRPr="00324990">
        <w:rPr>
          <w:rFonts w:ascii="Times New Roman" w:hAnsi="Times New Roman" w:cs="Times New Roman"/>
          <w:color w:val="000000" w:themeColor="text1"/>
          <w:sz w:val="28"/>
          <w:szCs w:val="28"/>
        </w:rPr>
        <w:t>.</w:t>
      </w:r>
    </w:p>
    <w:p w:rsidR="001B21C6" w:rsidRPr="00324990" w:rsidRDefault="008676A6"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 качестве социальных причин стоит выделить противоречия в системе разделения труда с участием этнических групп, </w:t>
      </w:r>
      <w:r w:rsidR="00403B1F" w:rsidRPr="00324990">
        <w:rPr>
          <w:rFonts w:ascii="Times New Roman" w:hAnsi="Times New Roman" w:cs="Times New Roman"/>
          <w:color w:val="000000" w:themeColor="text1"/>
          <w:sz w:val="28"/>
          <w:szCs w:val="28"/>
        </w:rPr>
        <w:t>конфликты социальных ценностей и норм главенствующей этнополитической общности и специфических норм этнических меньшинств, а также языковые</w:t>
      </w:r>
      <w:r w:rsidR="009A3354" w:rsidRPr="00324990">
        <w:rPr>
          <w:rFonts w:ascii="Times New Roman" w:hAnsi="Times New Roman" w:cs="Times New Roman"/>
          <w:color w:val="000000" w:themeColor="text1"/>
          <w:sz w:val="28"/>
          <w:szCs w:val="28"/>
        </w:rPr>
        <w:t xml:space="preserve">, культурные противоречия. </w:t>
      </w:r>
    </w:p>
    <w:p w:rsidR="009A3354" w:rsidRPr="00324990" w:rsidRDefault="009A3354"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Экономические причины этнополитических конфликтов заключаются в неравномерном обладании, распоряжении и потреблении материальных ценностей</w:t>
      </w:r>
      <w:r w:rsidR="00362344" w:rsidRPr="00324990">
        <w:rPr>
          <w:rFonts w:ascii="Times New Roman" w:hAnsi="Times New Roman" w:cs="Times New Roman"/>
          <w:color w:val="000000" w:themeColor="text1"/>
          <w:sz w:val="28"/>
          <w:szCs w:val="28"/>
        </w:rPr>
        <w:t xml:space="preserve"> между этносами, социально-экономическое отставание одних регионов от других, нарушение баланса </w:t>
      </w:r>
      <w:r w:rsidR="008225D1" w:rsidRPr="00324990">
        <w:rPr>
          <w:rFonts w:ascii="Times New Roman" w:hAnsi="Times New Roman" w:cs="Times New Roman"/>
          <w:color w:val="000000" w:themeColor="text1"/>
          <w:sz w:val="28"/>
          <w:szCs w:val="28"/>
        </w:rPr>
        <w:t xml:space="preserve">ценностей между центром и периферией. </w:t>
      </w:r>
    </w:p>
    <w:p w:rsidR="00397282" w:rsidRPr="00324990" w:rsidRDefault="009448C9"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Далее необходимо </w:t>
      </w:r>
      <w:r w:rsidR="00253DE8" w:rsidRPr="00324990">
        <w:rPr>
          <w:rFonts w:ascii="Times New Roman" w:hAnsi="Times New Roman" w:cs="Times New Roman"/>
          <w:color w:val="000000" w:themeColor="text1"/>
          <w:sz w:val="28"/>
          <w:szCs w:val="28"/>
        </w:rPr>
        <w:t>отметить</w:t>
      </w:r>
      <w:r w:rsidRPr="00324990">
        <w:rPr>
          <w:rFonts w:ascii="Times New Roman" w:hAnsi="Times New Roman" w:cs="Times New Roman"/>
          <w:color w:val="000000" w:themeColor="text1"/>
          <w:sz w:val="28"/>
          <w:szCs w:val="28"/>
        </w:rPr>
        <w:t>, что же является этническим конфликтом. Полагаем, что в такой форме взаимодействия выражаются не только действия</w:t>
      </w:r>
      <w:r w:rsidR="00E01B72" w:rsidRPr="00324990">
        <w:rPr>
          <w:rFonts w:ascii="Times New Roman" w:hAnsi="Times New Roman" w:cs="Times New Roman"/>
          <w:color w:val="000000" w:themeColor="text1"/>
          <w:sz w:val="28"/>
          <w:szCs w:val="28"/>
        </w:rPr>
        <w:t xml:space="preserve"> по столкновению одной этнической общности с другой. Подтверждением этому может служить, так называемый, чеченский кризис.</w:t>
      </w:r>
      <w:r w:rsidR="009B3A98" w:rsidRPr="00324990">
        <w:rPr>
          <w:rFonts w:ascii="Times New Roman" w:hAnsi="Times New Roman" w:cs="Times New Roman"/>
          <w:color w:val="000000" w:themeColor="text1"/>
          <w:sz w:val="28"/>
          <w:szCs w:val="28"/>
        </w:rPr>
        <w:t xml:space="preserve"> Этнический фактор, как правило, выступает как линия противостояния</w:t>
      </w:r>
      <w:r w:rsidR="00F83B64" w:rsidRPr="00324990">
        <w:rPr>
          <w:rFonts w:ascii="Times New Roman" w:hAnsi="Times New Roman" w:cs="Times New Roman"/>
          <w:color w:val="000000" w:themeColor="text1"/>
          <w:sz w:val="28"/>
          <w:szCs w:val="28"/>
        </w:rPr>
        <w:t>, когда существующее неравенство в определенных сферах (политической, экономической, социальной и культурной) проходит по этническим границам.</w:t>
      </w:r>
    </w:p>
    <w:p w:rsidR="004D764F" w:rsidRPr="00324990" w:rsidRDefault="004D764F" w:rsidP="0034377B">
      <w:pPr>
        <w:spacing w:after="0" w:line="360" w:lineRule="auto"/>
        <w:ind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 xml:space="preserve">В.А. Тишков </w:t>
      </w:r>
      <w:r w:rsidR="00F37EDD" w:rsidRPr="00324990">
        <w:rPr>
          <w:rFonts w:ascii="Times New Roman" w:hAnsi="Times New Roman" w:cs="Times New Roman"/>
          <w:color w:val="000000" w:themeColor="text1"/>
          <w:sz w:val="28"/>
          <w:szCs w:val="28"/>
        </w:rPr>
        <w:t xml:space="preserve">считает, что «Этнополитический конфликт – это конфликт с определенным уровнем организованного политического действия, общественных движений, массовых беспорядков, сепаратистских </w:t>
      </w:r>
      <w:r w:rsidR="00F37EDD" w:rsidRPr="00324990">
        <w:rPr>
          <w:rFonts w:ascii="Times New Roman" w:hAnsi="Times New Roman" w:cs="Times New Roman"/>
          <w:color w:val="000000" w:themeColor="text1"/>
          <w:sz w:val="28"/>
          <w:szCs w:val="28"/>
        </w:rPr>
        <w:lastRenderedPageBreak/>
        <w:t>выступлений и даже гражданской войны, в которых противостояние проходит по линии этнической общности»</w:t>
      </w:r>
      <w:r w:rsidR="00F37EDD" w:rsidRPr="00324990">
        <w:rPr>
          <w:rStyle w:val="a5"/>
          <w:rFonts w:ascii="Times New Roman" w:hAnsi="Times New Roman" w:cs="Times New Roman"/>
          <w:color w:val="000000" w:themeColor="text1"/>
          <w:sz w:val="28"/>
          <w:szCs w:val="28"/>
        </w:rPr>
        <w:footnoteReference w:id="65"/>
      </w:r>
      <w:r w:rsidR="00B83772" w:rsidRPr="00324990">
        <w:rPr>
          <w:rFonts w:ascii="Times New Roman" w:hAnsi="Times New Roman" w:cs="Times New Roman"/>
          <w:color w:val="000000" w:themeColor="text1"/>
          <w:sz w:val="28"/>
          <w:szCs w:val="28"/>
        </w:rPr>
        <w:t xml:space="preserve">. То есть данная форма взаимодействия может быть выражена не только во внешнем противодействии двух этнических групп, но и </w:t>
      </w:r>
      <w:r w:rsidR="00BC1420" w:rsidRPr="00324990">
        <w:rPr>
          <w:rFonts w:ascii="Times New Roman" w:hAnsi="Times New Roman" w:cs="Times New Roman"/>
          <w:color w:val="000000" w:themeColor="text1"/>
          <w:sz w:val="28"/>
          <w:szCs w:val="28"/>
        </w:rPr>
        <w:t>во внутренних противоречия между членами организации.</w:t>
      </w:r>
      <w:proofErr w:type="gramEnd"/>
    </w:p>
    <w:p w:rsidR="00A53872" w:rsidRPr="00324990" w:rsidRDefault="00BC1420" w:rsidP="0034377B">
      <w:pPr>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rPr>
        <w:t>Однако</w:t>
      </w:r>
      <w:r w:rsidR="00AC53DF" w:rsidRPr="00324990">
        <w:rPr>
          <w:rFonts w:ascii="Times New Roman" w:hAnsi="Times New Roman" w:cs="Times New Roman"/>
          <w:color w:val="000000" w:themeColor="text1"/>
          <w:sz w:val="28"/>
          <w:szCs w:val="28"/>
        </w:rPr>
        <w:t xml:space="preserve"> каждый конфликт должен быть разрешен. Предлагаем следующие варианты стратегий выхода из </w:t>
      </w:r>
      <w:r w:rsidR="002249E7" w:rsidRPr="00324990">
        <w:rPr>
          <w:rFonts w:ascii="Times New Roman" w:hAnsi="Times New Roman" w:cs="Times New Roman"/>
          <w:color w:val="000000" w:themeColor="text1"/>
          <w:sz w:val="28"/>
          <w:szCs w:val="28"/>
        </w:rPr>
        <w:t>спора</w:t>
      </w:r>
      <w:r w:rsidR="00AC53DF" w:rsidRPr="00324990">
        <w:rPr>
          <w:rFonts w:ascii="Times New Roman" w:hAnsi="Times New Roman" w:cs="Times New Roman"/>
          <w:color w:val="000000" w:themeColor="text1"/>
          <w:sz w:val="28"/>
          <w:szCs w:val="28"/>
        </w:rPr>
        <w:t xml:space="preserve">, указанные в работе </w:t>
      </w:r>
      <w:r w:rsidR="0022364E" w:rsidRPr="00324990">
        <w:rPr>
          <w:rFonts w:ascii="Times New Roman" w:hAnsi="Times New Roman" w:cs="Times New Roman"/>
          <w:color w:val="000000" w:themeColor="text1"/>
          <w:sz w:val="28"/>
          <w:szCs w:val="28"/>
        </w:rPr>
        <w:t xml:space="preserve">американского социолога, </w:t>
      </w:r>
      <w:r w:rsidR="00AC53DF" w:rsidRPr="00324990">
        <w:rPr>
          <w:rFonts w:ascii="Times New Roman" w:hAnsi="Times New Roman" w:cs="Times New Roman"/>
          <w:color w:val="000000" w:themeColor="text1"/>
          <w:sz w:val="28"/>
          <w:szCs w:val="28"/>
        </w:rPr>
        <w:t>К.</w:t>
      </w:r>
      <w:r w:rsidR="002249E7" w:rsidRPr="00324990">
        <w:rPr>
          <w:rFonts w:ascii="Times New Roman" w:hAnsi="Times New Roman" w:cs="Times New Roman"/>
          <w:color w:val="000000" w:themeColor="text1"/>
          <w:sz w:val="28"/>
          <w:szCs w:val="28"/>
        </w:rPr>
        <w:t> </w:t>
      </w:r>
      <w:r w:rsidR="00AC53DF" w:rsidRPr="00324990">
        <w:rPr>
          <w:rFonts w:ascii="Times New Roman" w:hAnsi="Times New Roman" w:cs="Times New Roman"/>
          <w:color w:val="000000" w:themeColor="text1"/>
          <w:sz w:val="28"/>
          <w:szCs w:val="28"/>
        </w:rPr>
        <w:t>Томаса</w:t>
      </w:r>
      <w:r w:rsidR="002249E7" w:rsidRPr="00324990">
        <w:rPr>
          <w:rFonts w:ascii="Times New Roman" w:hAnsi="Times New Roman" w:cs="Times New Roman"/>
          <w:color w:val="000000" w:themeColor="text1"/>
          <w:sz w:val="28"/>
          <w:szCs w:val="28"/>
        </w:rPr>
        <w:t xml:space="preserve">: </w:t>
      </w:r>
      <w:r w:rsidR="002249E7" w:rsidRPr="00324990">
        <w:rPr>
          <w:rFonts w:ascii="Times New Roman" w:hAnsi="Times New Roman" w:cs="Times New Roman"/>
          <w:color w:val="000000" w:themeColor="text1"/>
          <w:sz w:val="28"/>
          <w:szCs w:val="28"/>
          <w:shd w:val="clear" w:color="auto" w:fill="FFFFFF"/>
        </w:rPr>
        <w:t xml:space="preserve">соперничество, компромисс, </w:t>
      </w:r>
      <w:r w:rsidR="00987A6A" w:rsidRPr="00324990">
        <w:rPr>
          <w:rFonts w:ascii="Times New Roman" w:hAnsi="Times New Roman" w:cs="Times New Roman"/>
          <w:color w:val="000000" w:themeColor="text1"/>
          <w:sz w:val="28"/>
          <w:szCs w:val="28"/>
          <w:shd w:val="clear" w:color="auto" w:fill="FFFFFF"/>
        </w:rPr>
        <w:t xml:space="preserve">приспособление, </w:t>
      </w:r>
      <w:r w:rsidR="002249E7" w:rsidRPr="00324990">
        <w:rPr>
          <w:rFonts w:ascii="Times New Roman" w:hAnsi="Times New Roman" w:cs="Times New Roman"/>
          <w:color w:val="000000" w:themeColor="text1"/>
          <w:sz w:val="28"/>
          <w:szCs w:val="28"/>
          <w:shd w:val="clear" w:color="auto" w:fill="FFFFFF"/>
        </w:rPr>
        <w:t>уход</w:t>
      </w:r>
      <w:r w:rsidR="00987A6A" w:rsidRPr="00324990">
        <w:rPr>
          <w:rFonts w:ascii="Times New Roman" w:hAnsi="Times New Roman" w:cs="Times New Roman"/>
          <w:color w:val="000000" w:themeColor="text1"/>
          <w:sz w:val="28"/>
          <w:szCs w:val="28"/>
          <w:shd w:val="clear" w:color="auto" w:fill="FFFFFF"/>
        </w:rPr>
        <w:t>, сотрудничество</w:t>
      </w:r>
      <w:r w:rsidR="00987A6A" w:rsidRPr="00324990">
        <w:rPr>
          <w:rStyle w:val="a5"/>
          <w:rFonts w:ascii="Times New Roman" w:hAnsi="Times New Roman" w:cs="Times New Roman"/>
          <w:color w:val="000000" w:themeColor="text1"/>
          <w:sz w:val="28"/>
          <w:szCs w:val="28"/>
          <w:shd w:val="clear" w:color="auto" w:fill="FFFFFF"/>
        </w:rPr>
        <w:t xml:space="preserve"> </w:t>
      </w:r>
      <w:r w:rsidR="002249E7" w:rsidRPr="00324990">
        <w:rPr>
          <w:rStyle w:val="a5"/>
          <w:rFonts w:ascii="Times New Roman" w:hAnsi="Times New Roman" w:cs="Times New Roman"/>
          <w:color w:val="000000" w:themeColor="text1"/>
          <w:sz w:val="28"/>
          <w:szCs w:val="28"/>
          <w:shd w:val="clear" w:color="auto" w:fill="FFFFFF"/>
        </w:rPr>
        <w:footnoteReference w:id="66"/>
      </w:r>
      <w:r w:rsidR="002249E7" w:rsidRPr="00324990">
        <w:rPr>
          <w:rFonts w:ascii="Times New Roman" w:hAnsi="Times New Roman" w:cs="Times New Roman"/>
          <w:color w:val="000000" w:themeColor="text1"/>
          <w:sz w:val="28"/>
          <w:szCs w:val="28"/>
          <w:shd w:val="clear" w:color="auto" w:fill="FFFFFF"/>
        </w:rPr>
        <w:t>.</w:t>
      </w:r>
    </w:p>
    <w:p w:rsidR="00BB03B5" w:rsidRPr="00324990" w:rsidRDefault="00BB03B5" w:rsidP="0034377B">
      <w:pPr>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 xml:space="preserve">Во время соперничества происходит навязывание другой стороне </w:t>
      </w:r>
      <w:r w:rsidR="006863A0" w:rsidRPr="00324990">
        <w:rPr>
          <w:rFonts w:ascii="Times New Roman" w:hAnsi="Times New Roman" w:cs="Times New Roman"/>
          <w:color w:val="000000" w:themeColor="text1"/>
          <w:sz w:val="28"/>
          <w:szCs w:val="28"/>
          <w:shd w:val="clear" w:color="auto" w:fill="FFFFFF"/>
        </w:rPr>
        <w:t>выгодного для себя решения</w:t>
      </w:r>
      <w:r w:rsidR="00835774" w:rsidRPr="00324990">
        <w:rPr>
          <w:rFonts w:ascii="Times New Roman" w:hAnsi="Times New Roman" w:cs="Times New Roman"/>
          <w:color w:val="000000" w:themeColor="text1"/>
          <w:sz w:val="28"/>
          <w:szCs w:val="28"/>
          <w:shd w:val="clear" w:color="auto" w:fill="FFFFFF"/>
        </w:rPr>
        <w:t xml:space="preserve">. </w:t>
      </w:r>
      <w:proofErr w:type="gramStart"/>
      <w:r w:rsidR="00835774" w:rsidRPr="00324990">
        <w:rPr>
          <w:rFonts w:ascii="Times New Roman" w:hAnsi="Times New Roman" w:cs="Times New Roman"/>
          <w:color w:val="000000" w:themeColor="text1"/>
          <w:sz w:val="28"/>
          <w:szCs w:val="28"/>
          <w:shd w:val="clear" w:color="auto" w:fill="FFFFFF"/>
        </w:rPr>
        <w:t>Такой вид разрешения конфликта является удачным в следующих случаях: когда результат выгоден для все этнической группы</w:t>
      </w:r>
      <w:r w:rsidR="00B74AFF" w:rsidRPr="00324990">
        <w:rPr>
          <w:rFonts w:ascii="Times New Roman" w:hAnsi="Times New Roman" w:cs="Times New Roman"/>
          <w:color w:val="000000" w:themeColor="text1"/>
          <w:sz w:val="28"/>
          <w:szCs w:val="28"/>
          <w:shd w:val="clear" w:color="auto" w:fill="FFFFFF"/>
        </w:rPr>
        <w:t>, а не для отдельного лица</w:t>
      </w:r>
      <w:r w:rsidR="00835774" w:rsidRPr="00324990">
        <w:rPr>
          <w:rFonts w:ascii="Times New Roman" w:hAnsi="Times New Roman" w:cs="Times New Roman"/>
          <w:color w:val="000000" w:themeColor="text1"/>
          <w:sz w:val="28"/>
          <w:szCs w:val="28"/>
          <w:shd w:val="clear" w:color="auto" w:fill="FFFFFF"/>
        </w:rPr>
        <w:t xml:space="preserve">; предполагаемое решения считается наиболее конструктивным; </w:t>
      </w:r>
      <w:r w:rsidR="00B74AFF" w:rsidRPr="00324990">
        <w:rPr>
          <w:rFonts w:ascii="Times New Roman" w:hAnsi="Times New Roman" w:cs="Times New Roman"/>
          <w:color w:val="000000" w:themeColor="text1"/>
          <w:sz w:val="28"/>
          <w:szCs w:val="28"/>
          <w:shd w:val="clear" w:color="auto" w:fill="FFFFFF"/>
        </w:rPr>
        <w:t>нет времени на договоренность с оппонентом.</w:t>
      </w:r>
      <w:proofErr w:type="gramEnd"/>
      <w:r w:rsidR="00B74AFF" w:rsidRPr="00324990">
        <w:rPr>
          <w:rFonts w:ascii="Times New Roman" w:hAnsi="Times New Roman" w:cs="Times New Roman"/>
          <w:color w:val="000000" w:themeColor="text1"/>
          <w:sz w:val="28"/>
          <w:szCs w:val="28"/>
          <w:shd w:val="clear" w:color="auto" w:fill="FFFFFF"/>
        </w:rPr>
        <w:t xml:space="preserve"> Соперничество целесообразно и актуально в экстремальных ситуациях, в условиях дефицита времени, а также при наличии высокой вероятности наступления более опасных последствий.</w:t>
      </w:r>
    </w:p>
    <w:p w:rsidR="00B74AFF" w:rsidRPr="00324990" w:rsidRDefault="00D45462" w:rsidP="0034377B">
      <w:pPr>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 xml:space="preserve">Компромисс заключается в намерении противоборствующих сторон закончить конфликт методом частичных уступок. Характеризуется он </w:t>
      </w:r>
      <w:r w:rsidR="006022F1" w:rsidRPr="00324990">
        <w:rPr>
          <w:rFonts w:ascii="Times New Roman" w:hAnsi="Times New Roman" w:cs="Times New Roman"/>
          <w:color w:val="000000" w:themeColor="text1"/>
          <w:sz w:val="28"/>
          <w:szCs w:val="28"/>
          <w:shd w:val="clear" w:color="auto" w:fill="FFFFFF"/>
        </w:rPr>
        <w:t xml:space="preserve">отказом </w:t>
      </w:r>
      <w:proofErr w:type="gramStart"/>
      <w:r w:rsidR="006022F1" w:rsidRPr="00324990">
        <w:rPr>
          <w:rFonts w:ascii="Times New Roman" w:hAnsi="Times New Roman" w:cs="Times New Roman"/>
          <w:color w:val="000000" w:themeColor="text1"/>
          <w:sz w:val="28"/>
          <w:szCs w:val="28"/>
          <w:shd w:val="clear" w:color="auto" w:fill="FFFFFF"/>
        </w:rPr>
        <w:t>от части</w:t>
      </w:r>
      <w:proofErr w:type="gramEnd"/>
      <w:r w:rsidR="006022F1" w:rsidRPr="00324990">
        <w:rPr>
          <w:rFonts w:ascii="Times New Roman" w:hAnsi="Times New Roman" w:cs="Times New Roman"/>
          <w:color w:val="000000" w:themeColor="text1"/>
          <w:sz w:val="28"/>
          <w:szCs w:val="28"/>
          <w:shd w:val="clear" w:color="auto" w:fill="FFFFFF"/>
        </w:rPr>
        <w:t xml:space="preserve"> ранее выдвигаемых притязаний, готовностью признать какую-то часть требований оппонента обоснованными</w:t>
      </w:r>
      <w:r w:rsidR="00CB4B92" w:rsidRPr="00324990">
        <w:rPr>
          <w:rFonts w:ascii="Times New Roman" w:hAnsi="Times New Roman" w:cs="Times New Roman"/>
          <w:color w:val="000000" w:themeColor="text1"/>
          <w:sz w:val="28"/>
          <w:szCs w:val="28"/>
          <w:shd w:val="clear" w:color="auto" w:fill="FFFFFF"/>
        </w:rPr>
        <w:t xml:space="preserve"> и принять их. Эффективен компромисс между этнополитическими организациями, когда оппонент понимает, что его соперник имеет равные шансы и возможности; имеются взаимоисключающие интересы; есть угроза потерять все.</w:t>
      </w:r>
    </w:p>
    <w:p w:rsidR="00CB4B92" w:rsidRPr="00324990" w:rsidRDefault="002019CD" w:rsidP="0034377B">
      <w:pPr>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Под приспособлением понимается добровольный или вынужденный отказ от борьбы</w:t>
      </w:r>
      <w:r w:rsidR="00A30256" w:rsidRPr="00324990">
        <w:rPr>
          <w:rFonts w:ascii="Times New Roman" w:hAnsi="Times New Roman" w:cs="Times New Roman"/>
          <w:color w:val="000000" w:themeColor="text1"/>
          <w:sz w:val="28"/>
          <w:szCs w:val="28"/>
          <w:shd w:val="clear" w:color="auto" w:fill="FFFFFF"/>
        </w:rPr>
        <w:t xml:space="preserve"> за удовлетворение своих интересов. Принимается такой путь </w:t>
      </w:r>
      <w:r w:rsidR="00A30256" w:rsidRPr="00324990">
        <w:rPr>
          <w:rFonts w:ascii="Times New Roman" w:hAnsi="Times New Roman" w:cs="Times New Roman"/>
          <w:color w:val="000000" w:themeColor="text1"/>
          <w:sz w:val="28"/>
          <w:szCs w:val="28"/>
          <w:shd w:val="clear" w:color="auto" w:fill="FFFFFF"/>
        </w:rPr>
        <w:lastRenderedPageBreak/>
        <w:t xml:space="preserve">решения конфликта при наличии определенных мотивов: осознание своей неправоты, сильная зависимость от своего оппонента или нежелание ухудшать отношения с ним, малая значимость проблемы. </w:t>
      </w:r>
    </w:p>
    <w:p w:rsidR="00987A6A" w:rsidRPr="00324990" w:rsidRDefault="00EE54D0"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Уход от решения проблемы является </w:t>
      </w:r>
      <w:r w:rsidR="00C8503B" w:rsidRPr="00324990">
        <w:rPr>
          <w:rFonts w:ascii="Times New Roman" w:hAnsi="Times New Roman" w:cs="Times New Roman"/>
          <w:color w:val="000000" w:themeColor="text1"/>
          <w:sz w:val="28"/>
          <w:szCs w:val="28"/>
        </w:rPr>
        <w:t xml:space="preserve">способом выхода из конфликта при минимальных потерях. </w:t>
      </w:r>
      <w:r w:rsidR="00611E99" w:rsidRPr="00324990">
        <w:rPr>
          <w:rFonts w:ascii="Times New Roman" w:hAnsi="Times New Roman" w:cs="Times New Roman"/>
          <w:color w:val="000000" w:themeColor="text1"/>
          <w:sz w:val="28"/>
          <w:szCs w:val="28"/>
        </w:rPr>
        <w:t>Отличается он от аналогичных стратегий разрешения ситуации тем, что актор переходит к ней после</w:t>
      </w:r>
      <w:r w:rsidR="00E958A8" w:rsidRPr="00324990">
        <w:rPr>
          <w:rFonts w:ascii="Times New Roman" w:hAnsi="Times New Roman" w:cs="Times New Roman"/>
          <w:color w:val="000000" w:themeColor="text1"/>
          <w:sz w:val="28"/>
          <w:szCs w:val="28"/>
        </w:rPr>
        <w:t xml:space="preserve"> неудачных</w:t>
      </w:r>
      <w:r w:rsidR="00611E99" w:rsidRPr="00324990">
        <w:rPr>
          <w:rFonts w:ascii="Times New Roman" w:hAnsi="Times New Roman" w:cs="Times New Roman"/>
          <w:color w:val="000000" w:themeColor="text1"/>
          <w:sz w:val="28"/>
          <w:szCs w:val="28"/>
        </w:rPr>
        <w:t xml:space="preserve"> попыток проведения активных действий </w:t>
      </w:r>
      <w:r w:rsidR="00E958A8" w:rsidRPr="00324990">
        <w:rPr>
          <w:rFonts w:ascii="Times New Roman" w:hAnsi="Times New Roman" w:cs="Times New Roman"/>
          <w:color w:val="000000" w:themeColor="text1"/>
          <w:sz w:val="28"/>
          <w:szCs w:val="28"/>
        </w:rPr>
        <w:t xml:space="preserve">для реализации своих интересов. </w:t>
      </w:r>
      <w:r w:rsidR="00B5750A" w:rsidRPr="00324990">
        <w:rPr>
          <w:rFonts w:ascii="Times New Roman" w:hAnsi="Times New Roman" w:cs="Times New Roman"/>
          <w:color w:val="000000" w:themeColor="text1"/>
          <w:sz w:val="28"/>
          <w:szCs w:val="28"/>
        </w:rPr>
        <w:t>Необходимо заметить, то здесь речь идет не о решении проблемы, а об угасании конфликта. Такой способ разрешения ситуации может быть вполне приемлемой реакцией на длительный конфликт.</w:t>
      </w:r>
      <w:r w:rsidR="008B0B57" w:rsidRPr="00324990">
        <w:rPr>
          <w:rFonts w:ascii="Times New Roman" w:hAnsi="Times New Roman" w:cs="Times New Roman"/>
          <w:color w:val="000000" w:themeColor="text1"/>
          <w:sz w:val="28"/>
          <w:szCs w:val="28"/>
        </w:rPr>
        <w:t xml:space="preserve"> Уход применяется при отсутствии времени и сил у стороны для устранения противоречий, нежелании решать проблему вовсе</w:t>
      </w:r>
      <w:r w:rsidR="00635CAC" w:rsidRPr="00324990">
        <w:rPr>
          <w:rFonts w:ascii="Times New Roman" w:hAnsi="Times New Roman" w:cs="Times New Roman"/>
          <w:color w:val="000000" w:themeColor="text1"/>
          <w:sz w:val="28"/>
          <w:szCs w:val="28"/>
        </w:rPr>
        <w:t>,</w:t>
      </w:r>
      <w:r w:rsidR="008B0B57" w:rsidRPr="00324990">
        <w:rPr>
          <w:rFonts w:ascii="Times New Roman" w:hAnsi="Times New Roman" w:cs="Times New Roman"/>
          <w:color w:val="000000" w:themeColor="text1"/>
          <w:sz w:val="28"/>
          <w:szCs w:val="28"/>
        </w:rPr>
        <w:t xml:space="preserve"> либо </w:t>
      </w:r>
      <w:r w:rsidR="00635CAC" w:rsidRPr="00324990">
        <w:rPr>
          <w:rFonts w:ascii="Times New Roman" w:hAnsi="Times New Roman" w:cs="Times New Roman"/>
          <w:color w:val="000000" w:themeColor="text1"/>
          <w:sz w:val="28"/>
          <w:szCs w:val="28"/>
        </w:rPr>
        <w:t>наличии определенных трудностей.</w:t>
      </w:r>
    </w:p>
    <w:p w:rsidR="00635CAC" w:rsidRPr="00324990" w:rsidRDefault="00635CAC"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Сотрудничество же считается наиболее эффективной стратегией разрешения конфликта. </w:t>
      </w:r>
      <w:r w:rsidR="000871DE" w:rsidRPr="00324990">
        <w:rPr>
          <w:rFonts w:ascii="Times New Roman" w:hAnsi="Times New Roman" w:cs="Times New Roman"/>
          <w:color w:val="000000" w:themeColor="text1"/>
          <w:sz w:val="28"/>
          <w:szCs w:val="28"/>
        </w:rPr>
        <w:t xml:space="preserve">Оно предполагает стремление сторон к конструктивному обсуждению </w:t>
      </w:r>
      <w:r w:rsidR="00081B2C" w:rsidRPr="00324990">
        <w:rPr>
          <w:rFonts w:ascii="Times New Roman" w:hAnsi="Times New Roman" w:cs="Times New Roman"/>
          <w:color w:val="000000" w:themeColor="text1"/>
          <w:sz w:val="28"/>
          <w:szCs w:val="28"/>
        </w:rPr>
        <w:t xml:space="preserve">притязаний, рассмотрение оппонента не в качестве противника, а в качестве союзника при разрешении проблемы. Чаще всего применяется в случаях, когда </w:t>
      </w:r>
      <w:r w:rsidR="000A0F98" w:rsidRPr="00324990">
        <w:rPr>
          <w:rFonts w:ascii="Times New Roman" w:hAnsi="Times New Roman" w:cs="Times New Roman"/>
          <w:color w:val="000000" w:themeColor="text1"/>
          <w:sz w:val="28"/>
          <w:szCs w:val="28"/>
        </w:rPr>
        <w:t>акторы взаимозависимы, оба склонны игнорировать различия во власти, участники конфликта беспристрастны.</w:t>
      </w:r>
    </w:p>
    <w:p w:rsidR="000A0F98" w:rsidRPr="00324990" w:rsidRDefault="000A0F98"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Из всех вышеперечисленных способов разрешения конфликта наиболее вероятным являются </w:t>
      </w:r>
      <w:r w:rsidR="00183818" w:rsidRPr="00324990">
        <w:rPr>
          <w:rFonts w:ascii="Times New Roman" w:hAnsi="Times New Roman" w:cs="Times New Roman"/>
          <w:color w:val="000000" w:themeColor="text1"/>
          <w:sz w:val="28"/>
          <w:szCs w:val="28"/>
        </w:rPr>
        <w:t>уступка и компромисс, так как данные варианты позволяют достичь наиболее быстро и продуктивно результат. Уступка применяется чаще</w:t>
      </w:r>
      <w:r w:rsidR="002E0503" w:rsidRPr="00324990">
        <w:rPr>
          <w:rFonts w:ascii="Times New Roman" w:hAnsi="Times New Roman" w:cs="Times New Roman"/>
          <w:color w:val="000000" w:themeColor="text1"/>
          <w:sz w:val="28"/>
          <w:szCs w:val="28"/>
        </w:rPr>
        <w:t xml:space="preserve"> из-за подавления сильной этнополитической группой более </w:t>
      </w:r>
      <w:proofErr w:type="gramStart"/>
      <w:r w:rsidR="002E0503" w:rsidRPr="00324990">
        <w:rPr>
          <w:rFonts w:ascii="Times New Roman" w:hAnsi="Times New Roman" w:cs="Times New Roman"/>
          <w:color w:val="000000" w:themeColor="text1"/>
          <w:sz w:val="28"/>
          <w:szCs w:val="28"/>
        </w:rPr>
        <w:t>слабую</w:t>
      </w:r>
      <w:proofErr w:type="gramEnd"/>
      <w:r w:rsidR="002E0503" w:rsidRPr="00324990">
        <w:rPr>
          <w:rFonts w:ascii="Times New Roman" w:hAnsi="Times New Roman" w:cs="Times New Roman"/>
          <w:color w:val="000000" w:themeColor="text1"/>
          <w:sz w:val="28"/>
          <w:szCs w:val="28"/>
        </w:rPr>
        <w:t xml:space="preserve">, ввиду чего </w:t>
      </w:r>
      <w:r w:rsidR="00742BC1" w:rsidRPr="00324990">
        <w:rPr>
          <w:rFonts w:ascii="Times New Roman" w:hAnsi="Times New Roman" w:cs="Times New Roman"/>
          <w:color w:val="000000" w:themeColor="text1"/>
          <w:sz w:val="28"/>
          <w:szCs w:val="28"/>
        </w:rPr>
        <w:t>последняя вынуждена подчиниться и отступить от притязаний на те или иные интересы.</w:t>
      </w:r>
    </w:p>
    <w:p w:rsidR="00205951" w:rsidRPr="00324990" w:rsidRDefault="00501334"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Любой этнополитический конфликт</w:t>
      </w:r>
      <w:r w:rsidR="00F9756D" w:rsidRPr="00324990">
        <w:rPr>
          <w:rFonts w:ascii="Times New Roman" w:hAnsi="Times New Roman" w:cs="Times New Roman"/>
          <w:color w:val="000000" w:themeColor="text1"/>
          <w:sz w:val="28"/>
          <w:szCs w:val="28"/>
        </w:rPr>
        <w:t xml:space="preserve"> обусловлен в какой-то степени неравенством этнических групп. Однако исторически так сложилось, что все процессы развиваются циклически, именно поэтому можно говорить об </w:t>
      </w:r>
      <w:r w:rsidR="00087100" w:rsidRPr="00324990">
        <w:rPr>
          <w:rFonts w:ascii="Times New Roman" w:hAnsi="Times New Roman" w:cs="Times New Roman"/>
          <w:color w:val="000000" w:themeColor="text1"/>
          <w:sz w:val="28"/>
          <w:szCs w:val="28"/>
        </w:rPr>
        <w:t>определенных</w:t>
      </w:r>
      <w:r w:rsidR="00F9756D" w:rsidRPr="00324990">
        <w:rPr>
          <w:rFonts w:ascii="Times New Roman" w:hAnsi="Times New Roman" w:cs="Times New Roman"/>
          <w:color w:val="000000" w:themeColor="text1"/>
          <w:sz w:val="28"/>
          <w:szCs w:val="28"/>
        </w:rPr>
        <w:t xml:space="preserve"> </w:t>
      </w:r>
      <w:r w:rsidR="00087100" w:rsidRPr="00324990">
        <w:rPr>
          <w:rFonts w:ascii="Times New Roman" w:hAnsi="Times New Roman" w:cs="Times New Roman"/>
          <w:color w:val="000000" w:themeColor="text1"/>
          <w:sz w:val="28"/>
          <w:szCs w:val="28"/>
        </w:rPr>
        <w:t>способах разрешения противоречий. Урегулирование этнополитических конфликтов требует нахождение нового компромиссного и приемлемого для всех сторон</w:t>
      </w:r>
      <w:r w:rsidR="00205951" w:rsidRPr="00324990">
        <w:rPr>
          <w:rFonts w:ascii="Times New Roman" w:hAnsi="Times New Roman" w:cs="Times New Roman"/>
          <w:color w:val="000000" w:themeColor="text1"/>
          <w:sz w:val="28"/>
          <w:szCs w:val="28"/>
        </w:rPr>
        <w:t xml:space="preserve"> решения, включающего баланс взаимно  </w:t>
      </w:r>
      <w:r w:rsidR="00205951" w:rsidRPr="00324990">
        <w:rPr>
          <w:rFonts w:ascii="Times New Roman" w:hAnsi="Times New Roman" w:cs="Times New Roman"/>
          <w:color w:val="000000" w:themeColor="text1"/>
          <w:sz w:val="28"/>
          <w:szCs w:val="28"/>
        </w:rPr>
        <w:lastRenderedPageBreak/>
        <w:t>удовлетворенных интересов противоборствующих лиц. Для достижения такого баланса необходимо достижения нескольких обязательных условий:</w:t>
      </w:r>
    </w:p>
    <w:p w:rsidR="006B114C" w:rsidRPr="00324990" w:rsidRDefault="00205951" w:rsidP="0034377B">
      <w:pPr>
        <w:pStyle w:val="a6"/>
        <w:numPr>
          <w:ilvl w:val="0"/>
          <w:numId w:val="8"/>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каждая из сторон должна признать наличие конфликтной ситуации. </w:t>
      </w:r>
      <w:r w:rsidR="00700C88" w:rsidRPr="00324990">
        <w:rPr>
          <w:rFonts w:ascii="Times New Roman" w:hAnsi="Times New Roman" w:cs="Times New Roman"/>
          <w:color w:val="000000" w:themeColor="text1"/>
          <w:sz w:val="28"/>
          <w:szCs w:val="28"/>
        </w:rPr>
        <w:t xml:space="preserve">После чего следует признание каждой из сторон права на существование, однако не следует </w:t>
      </w:r>
      <w:r w:rsidR="00F33FC3" w:rsidRPr="00324990">
        <w:rPr>
          <w:rFonts w:ascii="Times New Roman" w:hAnsi="Times New Roman" w:cs="Times New Roman"/>
          <w:color w:val="000000" w:themeColor="text1"/>
          <w:sz w:val="28"/>
          <w:szCs w:val="28"/>
        </w:rPr>
        <w:t>говорить о справедливости их притязаний и требований. Урегулирование конфликта  невозможно, если хотя бы одна сторона не признает прав</w:t>
      </w:r>
      <w:r w:rsidR="006B114C" w:rsidRPr="00324990">
        <w:rPr>
          <w:rFonts w:ascii="Times New Roman" w:hAnsi="Times New Roman" w:cs="Times New Roman"/>
          <w:color w:val="000000" w:themeColor="text1"/>
          <w:sz w:val="28"/>
          <w:szCs w:val="28"/>
        </w:rPr>
        <w:t>а на существование оппонента и считает его требование необоснованными и не нуждающимися в учете;</w:t>
      </w:r>
    </w:p>
    <w:p w:rsidR="00466C1B" w:rsidRPr="00324990" w:rsidRDefault="006B114C" w:rsidP="0034377B">
      <w:pPr>
        <w:pStyle w:val="a6"/>
        <w:numPr>
          <w:ilvl w:val="0"/>
          <w:numId w:val="8"/>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обязательным условием является наличие определенной степени орг</w:t>
      </w:r>
      <w:r w:rsidR="00271FD2" w:rsidRPr="00324990">
        <w:rPr>
          <w:rFonts w:ascii="Times New Roman" w:hAnsi="Times New Roman" w:cs="Times New Roman"/>
          <w:color w:val="000000" w:themeColor="text1"/>
          <w:sz w:val="28"/>
          <w:szCs w:val="28"/>
        </w:rPr>
        <w:t>а</w:t>
      </w:r>
      <w:r w:rsidRPr="00324990">
        <w:rPr>
          <w:rFonts w:ascii="Times New Roman" w:hAnsi="Times New Roman" w:cs="Times New Roman"/>
          <w:color w:val="000000" w:themeColor="text1"/>
          <w:sz w:val="28"/>
          <w:szCs w:val="28"/>
        </w:rPr>
        <w:t xml:space="preserve">низованности </w:t>
      </w:r>
      <w:r w:rsidR="00271FD2" w:rsidRPr="00324990">
        <w:rPr>
          <w:rFonts w:ascii="Times New Roman" w:hAnsi="Times New Roman" w:cs="Times New Roman"/>
          <w:color w:val="000000" w:themeColor="text1"/>
          <w:sz w:val="28"/>
          <w:szCs w:val="28"/>
        </w:rPr>
        <w:t xml:space="preserve">этнополитического объединения: чем лучше они организованы, тем проще договориться и добиться исполнения условий </w:t>
      </w:r>
      <w:r w:rsidR="000C2E52" w:rsidRPr="00324990">
        <w:rPr>
          <w:rFonts w:ascii="Times New Roman" w:hAnsi="Times New Roman" w:cs="Times New Roman"/>
          <w:color w:val="000000" w:themeColor="text1"/>
          <w:sz w:val="28"/>
          <w:szCs w:val="28"/>
        </w:rPr>
        <w:t xml:space="preserve">соглашения. Ведь расплывчатость поставленных перед </w:t>
      </w:r>
      <w:r w:rsidR="00466C1B" w:rsidRPr="00324990">
        <w:rPr>
          <w:rFonts w:ascii="Times New Roman" w:hAnsi="Times New Roman" w:cs="Times New Roman"/>
          <w:color w:val="000000" w:themeColor="text1"/>
          <w:sz w:val="28"/>
          <w:szCs w:val="28"/>
        </w:rPr>
        <w:t>этнической группой</w:t>
      </w:r>
      <w:r w:rsidR="000C2E52" w:rsidRPr="00324990">
        <w:rPr>
          <w:rFonts w:ascii="Times New Roman" w:hAnsi="Times New Roman" w:cs="Times New Roman"/>
          <w:color w:val="000000" w:themeColor="text1"/>
          <w:sz w:val="28"/>
          <w:szCs w:val="28"/>
        </w:rPr>
        <w:t xml:space="preserve"> интересов существенно затрудняет</w:t>
      </w:r>
      <w:r w:rsidR="00466C1B" w:rsidRPr="00324990">
        <w:rPr>
          <w:rFonts w:ascii="Times New Roman" w:hAnsi="Times New Roman" w:cs="Times New Roman"/>
          <w:color w:val="000000" w:themeColor="text1"/>
          <w:sz w:val="28"/>
          <w:szCs w:val="28"/>
        </w:rPr>
        <w:t xml:space="preserve"> разрешение конфликтной ситуации;</w:t>
      </w:r>
    </w:p>
    <w:p w:rsidR="00466C1B" w:rsidRPr="00324990" w:rsidRDefault="00466C1B" w:rsidP="0034377B">
      <w:pPr>
        <w:pStyle w:val="a6"/>
        <w:numPr>
          <w:ilvl w:val="0"/>
          <w:numId w:val="8"/>
        </w:numPr>
        <w:tabs>
          <w:tab w:val="left" w:pos="980"/>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при разрешении конфликта сторонам должны быть предоставлены равные возможности, при соб</w:t>
      </w:r>
      <w:r w:rsidR="00356B27" w:rsidRPr="00324990">
        <w:rPr>
          <w:rFonts w:ascii="Times New Roman" w:hAnsi="Times New Roman" w:cs="Times New Roman"/>
          <w:color w:val="000000" w:themeColor="text1"/>
          <w:sz w:val="28"/>
          <w:szCs w:val="28"/>
        </w:rPr>
        <w:t>людении чего возможен переговорный процесс. Такие правила необходимо принять обоим оппонентам и придерживаться их до разрешения конфликта.</w:t>
      </w:r>
    </w:p>
    <w:p w:rsidR="00955C9A" w:rsidRPr="00324990" w:rsidRDefault="00356B27"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По нашему мнению, особо сложным является разрешение территориальных конфликтов</w:t>
      </w:r>
      <w:r w:rsidR="005A22BD" w:rsidRPr="00324990">
        <w:rPr>
          <w:rFonts w:ascii="Times New Roman" w:hAnsi="Times New Roman" w:cs="Times New Roman"/>
          <w:color w:val="000000" w:themeColor="text1"/>
          <w:sz w:val="28"/>
          <w:szCs w:val="28"/>
        </w:rPr>
        <w:t xml:space="preserve"> между этническими группами</w:t>
      </w:r>
      <w:r w:rsidRPr="00324990">
        <w:rPr>
          <w:rFonts w:ascii="Times New Roman" w:hAnsi="Times New Roman" w:cs="Times New Roman"/>
          <w:color w:val="000000" w:themeColor="text1"/>
          <w:sz w:val="28"/>
          <w:szCs w:val="28"/>
        </w:rPr>
        <w:t>.</w:t>
      </w:r>
      <w:r w:rsidR="005A22BD" w:rsidRPr="00324990">
        <w:rPr>
          <w:rFonts w:ascii="Times New Roman" w:hAnsi="Times New Roman" w:cs="Times New Roman"/>
          <w:color w:val="000000" w:themeColor="text1"/>
          <w:sz w:val="28"/>
          <w:szCs w:val="28"/>
        </w:rPr>
        <w:t xml:space="preserve"> Современная политическая карта мира сформировалась в результате длительного процесса ввиду сложных преобразовательных геополитических изменений, в том числе в резуль</w:t>
      </w:r>
      <w:r w:rsidR="00E937F4" w:rsidRPr="00324990">
        <w:rPr>
          <w:rFonts w:ascii="Times New Roman" w:hAnsi="Times New Roman" w:cs="Times New Roman"/>
          <w:color w:val="000000" w:themeColor="text1"/>
          <w:sz w:val="28"/>
          <w:szCs w:val="28"/>
        </w:rPr>
        <w:t>т</w:t>
      </w:r>
      <w:r w:rsidR="005A22BD" w:rsidRPr="00324990">
        <w:rPr>
          <w:rFonts w:ascii="Times New Roman" w:hAnsi="Times New Roman" w:cs="Times New Roman"/>
          <w:color w:val="000000" w:themeColor="text1"/>
          <w:sz w:val="28"/>
          <w:szCs w:val="28"/>
        </w:rPr>
        <w:t xml:space="preserve">ате двух мировых войн, прошедших в </w:t>
      </w:r>
      <w:r w:rsidR="005A22BD" w:rsidRPr="00324990">
        <w:rPr>
          <w:rFonts w:ascii="Times New Roman" w:hAnsi="Times New Roman" w:cs="Times New Roman"/>
          <w:color w:val="000000" w:themeColor="text1"/>
          <w:sz w:val="28"/>
          <w:szCs w:val="28"/>
          <w:lang w:val="en-US"/>
        </w:rPr>
        <w:t>XX</w:t>
      </w:r>
      <w:r w:rsidR="005A22BD" w:rsidRPr="00324990">
        <w:rPr>
          <w:rFonts w:ascii="Times New Roman" w:hAnsi="Times New Roman" w:cs="Times New Roman"/>
          <w:color w:val="000000" w:themeColor="text1"/>
          <w:sz w:val="28"/>
          <w:szCs w:val="28"/>
        </w:rPr>
        <w:t xml:space="preserve"> веке</w:t>
      </w:r>
      <w:r w:rsidR="00E937F4" w:rsidRPr="00324990">
        <w:rPr>
          <w:rFonts w:ascii="Times New Roman" w:hAnsi="Times New Roman" w:cs="Times New Roman"/>
          <w:color w:val="000000" w:themeColor="text1"/>
          <w:sz w:val="28"/>
          <w:szCs w:val="28"/>
        </w:rPr>
        <w:t>. Исходя из этого, можно говорить о том, что в современном политическом устройстве сохраняется определенная часть несправедливого разделения территории. Однако сложно представить исход событий, если активизируются сейчас все конфликты, находящиеся в латентном состоянии</w:t>
      </w:r>
      <w:r w:rsidR="00AD08C4" w:rsidRPr="00324990">
        <w:rPr>
          <w:rFonts w:ascii="Times New Roman" w:hAnsi="Times New Roman" w:cs="Times New Roman"/>
          <w:color w:val="000000" w:themeColor="text1"/>
          <w:sz w:val="28"/>
          <w:szCs w:val="28"/>
        </w:rPr>
        <w:t xml:space="preserve">. </w:t>
      </w:r>
      <w:r w:rsidR="00CC6E40" w:rsidRPr="00324990">
        <w:rPr>
          <w:rFonts w:ascii="Times New Roman" w:hAnsi="Times New Roman" w:cs="Times New Roman"/>
          <w:color w:val="000000" w:themeColor="text1"/>
          <w:sz w:val="28"/>
          <w:szCs w:val="28"/>
        </w:rPr>
        <w:t>Дело в том, что</w:t>
      </w:r>
      <w:r w:rsidR="00AD08C4" w:rsidRPr="00324990">
        <w:rPr>
          <w:rFonts w:ascii="Times New Roman" w:hAnsi="Times New Roman" w:cs="Times New Roman"/>
          <w:color w:val="000000" w:themeColor="text1"/>
          <w:sz w:val="28"/>
          <w:szCs w:val="28"/>
        </w:rPr>
        <w:t xml:space="preserve"> у каждой их сторон существует свое представление о справедливом исходе событий, именно поэтому в результате такого дробления территории (по субъек</w:t>
      </w:r>
      <w:r w:rsidR="00CC6E40" w:rsidRPr="00324990">
        <w:rPr>
          <w:rFonts w:ascii="Times New Roman" w:hAnsi="Times New Roman" w:cs="Times New Roman"/>
          <w:color w:val="000000" w:themeColor="text1"/>
          <w:sz w:val="28"/>
          <w:szCs w:val="28"/>
        </w:rPr>
        <w:t>т</w:t>
      </w:r>
      <w:r w:rsidR="00AD08C4" w:rsidRPr="00324990">
        <w:rPr>
          <w:rFonts w:ascii="Times New Roman" w:hAnsi="Times New Roman" w:cs="Times New Roman"/>
          <w:color w:val="000000" w:themeColor="text1"/>
          <w:sz w:val="28"/>
          <w:szCs w:val="28"/>
        </w:rPr>
        <w:t xml:space="preserve">ивному представлению этнических групп о принадлежности им той </w:t>
      </w:r>
      <w:r w:rsidR="00AD08C4" w:rsidRPr="00324990">
        <w:rPr>
          <w:rFonts w:ascii="Times New Roman" w:hAnsi="Times New Roman" w:cs="Times New Roman"/>
          <w:color w:val="000000" w:themeColor="text1"/>
          <w:sz w:val="28"/>
          <w:szCs w:val="28"/>
        </w:rPr>
        <w:lastRenderedPageBreak/>
        <w:t>или иной части Земли)</w:t>
      </w:r>
      <w:r w:rsidR="00CC6E40" w:rsidRPr="00324990">
        <w:rPr>
          <w:rFonts w:ascii="Times New Roman" w:hAnsi="Times New Roman" w:cs="Times New Roman"/>
          <w:color w:val="000000" w:themeColor="text1"/>
          <w:sz w:val="28"/>
          <w:szCs w:val="28"/>
        </w:rPr>
        <w:t xml:space="preserve"> не будут урегулированы все этнополитические конфликты. </w:t>
      </w:r>
    </w:p>
    <w:p w:rsidR="00C961C4" w:rsidRPr="00324990" w:rsidRDefault="00C961C4"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Таким образом, в зависимости от поставленных целей перед этнополитическими движениями выделяют следующие формы взаимодействия: сотрудничество и соперничество</w:t>
      </w:r>
      <w:r w:rsidR="00935A55" w:rsidRPr="00324990">
        <w:rPr>
          <w:rFonts w:ascii="Times New Roman" w:hAnsi="Times New Roman" w:cs="Times New Roman"/>
          <w:color w:val="000000" w:themeColor="text1"/>
          <w:sz w:val="28"/>
          <w:szCs w:val="28"/>
        </w:rPr>
        <w:t xml:space="preserve">, последнее, в свою очередь, подразделяется на конкуренцию и конфликт. Второй вариант </w:t>
      </w:r>
      <w:r w:rsidR="00574833" w:rsidRPr="00324990">
        <w:rPr>
          <w:rFonts w:ascii="Times New Roman" w:hAnsi="Times New Roman" w:cs="Times New Roman"/>
          <w:color w:val="000000" w:themeColor="text1"/>
          <w:sz w:val="28"/>
          <w:szCs w:val="28"/>
        </w:rPr>
        <w:t xml:space="preserve">соперничества является наиболее опасным видом взаимодействия и выражается он в </w:t>
      </w:r>
      <w:r w:rsidR="00574833" w:rsidRPr="00324990">
        <w:rPr>
          <w:rFonts w:ascii="Times New Roman" w:hAnsi="Times New Roman" w:cs="Times New Roman"/>
          <w:color w:val="000000" w:themeColor="text1"/>
          <w:sz w:val="28"/>
          <w:szCs w:val="28"/>
          <w:shd w:val="clear" w:color="auto" w:fill="FFFFFF"/>
        </w:rPr>
        <w:t xml:space="preserve">столкновении противоположно направленных целей, интересов, позиций, мнений или взглядов оппонентов или субъектов взаимодействия, </w:t>
      </w:r>
      <w:proofErr w:type="gramStart"/>
      <w:r w:rsidR="00574833" w:rsidRPr="00324990">
        <w:rPr>
          <w:rFonts w:ascii="Times New Roman" w:hAnsi="Times New Roman" w:cs="Times New Roman"/>
          <w:color w:val="000000" w:themeColor="text1"/>
          <w:sz w:val="28"/>
          <w:szCs w:val="28"/>
          <w:shd w:val="clear" w:color="auto" w:fill="FFFFFF"/>
        </w:rPr>
        <w:t>проявляющееся</w:t>
      </w:r>
      <w:proofErr w:type="gramEnd"/>
      <w:r w:rsidR="00574833" w:rsidRPr="00324990">
        <w:rPr>
          <w:rFonts w:ascii="Times New Roman" w:hAnsi="Times New Roman" w:cs="Times New Roman"/>
          <w:color w:val="000000" w:themeColor="text1"/>
          <w:sz w:val="28"/>
          <w:szCs w:val="28"/>
          <w:shd w:val="clear" w:color="auto" w:fill="FFFFFF"/>
        </w:rPr>
        <w:t xml:space="preserve"> в острой форме</w:t>
      </w:r>
      <w:r w:rsidR="00FC2C95" w:rsidRPr="00324990">
        <w:rPr>
          <w:rFonts w:ascii="Times New Roman" w:hAnsi="Times New Roman" w:cs="Times New Roman"/>
          <w:color w:val="000000" w:themeColor="text1"/>
          <w:sz w:val="28"/>
          <w:szCs w:val="28"/>
          <w:shd w:val="clear" w:color="auto" w:fill="FFFFFF"/>
        </w:rPr>
        <w:t xml:space="preserve">. Однако, на наш взгляд, конфликт является неотъемлемым элементом </w:t>
      </w:r>
      <w:r w:rsidR="007F273D" w:rsidRPr="00324990">
        <w:rPr>
          <w:rFonts w:ascii="Times New Roman" w:hAnsi="Times New Roman" w:cs="Times New Roman"/>
          <w:color w:val="000000" w:themeColor="text1"/>
          <w:sz w:val="28"/>
          <w:szCs w:val="28"/>
          <w:shd w:val="clear" w:color="auto" w:fill="FFFFFF"/>
        </w:rPr>
        <w:t>контактирования внутри этнополитической группы</w:t>
      </w:r>
      <w:r w:rsidR="00A04D1A" w:rsidRPr="00324990">
        <w:rPr>
          <w:rFonts w:ascii="Times New Roman" w:hAnsi="Times New Roman" w:cs="Times New Roman"/>
          <w:color w:val="000000" w:themeColor="text1"/>
          <w:sz w:val="28"/>
          <w:szCs w:val="28"/>
          <w:shd w:val="clear" w:color="auto" w:fill="FFFFFF"/>
        </w:rPr>
        <w:t>,</w:t>
      </w:r>
      <w:r w:rsidR="007F273D" w:rsidRPr="00324990">
        <w:rPr>
          <w:rFonts w:ascii="Times New Roman" w:hAnsi="Times New Roman" w:cs="Times New Roman"/>
          <w:color w:val="000000" w:themeColor="text1"/>
          <w:sz w:val="28"/>
          <w:szCs w:val="28"/>
          <w:shd w:val="clear" w:color="auto" w:fill="FFFFFF"/>
        </w:rPr>
        <w:t xml:space="preserve"> а также между данными </w:t>
      </w:r>
      <w:r w:rsidR="002A168A" w:rsidRPr="00324990">
        <w:rPr>
          <w:rFonts w:ascii="Times New Roman" w:hAnsi="Times New Roman" w:cs="Times New Roman"/>
          <w:color w:val="000000" w:themeColor="text1"/>
          <w:sz w:val="28"/>
          <w:szCs w:val="28"/>
          <w:shd w:val="clear" w:color="auto" w:fill="FFFFFF"/>
        </w:rPr>
        <w:t>политическими образованиями.</w:t>
      </w:r>
    </w:p>
    <w:p w:rsidR="00955C9A" w:rsidRPr="00324990" w:rsidRDefault="00955C9A" w:rsidP="00610CDA">
      <w:pPr>
        <w:spacing w:before="240" w:line="360" w:lineRule="auto"/>
        <w:ind w:firstLine="709"/>
        <w:jc w:val="both"/>
        <w:rPr>
          <w:rFonts w:ascii="Times New Roman" w:hAnsi="Times New Roman" w:cs="Times New Roman"/>
          <w:color w:val="000000" w:themeColor="text1"/>
          <w:sz w:val="28"/>
          <w:szCs w:val="28"/>
        </w:rPr>
      </w:pPr>
    </w:p>
    <w:p w:rsidR="00955C9A" w:rsidRPr="00324990" w:rsidRDefault="00955C9A" w:rsidP="0034377B">
      <w:pPr>
        <w:pStyle w:val="3"/>
        <w:spacing w:before="0" w:line="360" w:lineRule="auto"/>
        <w:ind w:firstLine="709"/>
        <w:jc w:val="both"/>
        <w:rPr>
          <w:rFonts w:ascii="Times New Roman" w:hAnsi="Times New Roman" w:cs="Times New Roman"/>
          <w:b w:val="0"/>
          <w:color w:val="000000" w:themeColor="text1"/>
          <w:sz w:val="28"/>
          <w:szCs w:val="28"/>
        </w:rPr>
      </w:pPr>
      <w:bookmarkStart w:id="4" w:name="_Toc471696815"/>
      <w:r w:rsidRPr="00324990">
        <w:rPr>
          <w:rFonts w:ascii="Times New Roman" w:hAnsi="Times New Roman" w:cs="Times New Roman"/>
          <w:b w:val="0"/>
          <w:color w:val="000000" w:themeColor="text1"/>
          <w:sz w:val="28"/>
          <w:szCs w:val="28"/>
        </w:rPr>
        <w:t>1.2 Проявления конфликтного потенциала в функционировании этнополитических движений</w:t>
      </w:r>
      <w:bookmarkEnd w:id="4"/>
    </w:p>
    <w:p w:rsidR="00955C9A" w:rsidRPr="00324990" w:rsidRDefault="00955C9A" w:rsidP="00610CDA">
      <w:pPr>
        <w:spacing w:before="240" w:line="360" w:lineRule="auto"/>
        <w:ind w:firstLine="709"/>
        <w:jc w:val="both"/>
        <w:rPr>
          <w:rFonts w:ascii="Times New Roman" w:hAnsi="Times New Roman" w:cs="Times New Roman"/>
          <w:color w:val="000000" w:themeColor="text1"/>
          <w:sz w:val="28"/>
          <w:szCs w:val="28"/>
        </w:rPr>
      </w:pPr>
    </w:p>
    <w:p w:rsidR="002530C0" w:rsidRPr="00324990" w:rsidRDefault="002530C0"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Прежде чем приступить к изложению данной части работы, необходимо определиться с используемыми нам</w:t>
      </w:r>
      <w:r w:rsidR="0041650A" w:rsidRPr="00324990">
        <w:rPr>
          <w:rFonts w:ascii="Times New Roman" w:hAnsi="Times New Roman" w:cs="Times New Roman"/>
          <w:color w:val="000000" w:themeColor="text1"/>
          <w:sz w:val="28"/>
          <w:szCs w:val="28"/>
        </w:rPr>
        <w:t>и терминами, ввиду того, что различное понимание определений влечет за собой ра</w:t>
      </w:r>
      <w:r w:rsidR="00B43281" w:rsidRPr="00324990">
        <w:rPr>
          <w:rFonts w:ascii="Times New Roman" w:hAnsi="Times New Roman" w:cs="Times New Roman"/>
          <w:color w:val="000000" w:themeColor="text1"/>
          <w:sz w:val="28"/>
          <w:szCs w:val="28"/>
        </w:rPr>
        <w:t>зличн</w:t>
      </w:r>
      <w:r w:rsidR="008751F0">
        <w:rPr>
          <w:rFonts w:ascii="Times New Roman" w:hAnsi="Times New Roman" w:cs="Times New Roman"/>
          <w:color w:val="000000" w:themeColor="text1"/>
          <w:sz w:val="28"/>
          <w:szCs w:val="28"/>
        </w:rPr>
        <w:t xml:space="preserve">ое понимание </w:t>
      </w:r>
      <w:r w:rsidR="00B43281" w:rsidRPr="00324990">
        <w:rPr>
          <w:rFonts w:ascii="Times New Roman" w:hAnsi="Times New Roman" w:cs="Times New Roman"/>
          <w:color w:val="000000" w:themeColor="text1"/>
          <w:sz w:val="28"/>
          <w:szCs w:val="28"/>
        </w:rPr>
        <w:t xml:space="preserve">производных категорий. Например, если говорить о таком понятии, как «национальное движение», то следует заметить, что для зарубежных ученых оно означает стремление к независимости и выделению своего отдельного государства; </w:t>
      </w:r>
      <w:proofErr w:type="gramStart"/>
      <w:r w:rsidR="00B43281" w:rsidRPr="00324990">
        <w:rPr>
          <w:rFonts w:ascii="Times New Roman" w:hAnsi="Times New Roman" w:cs="Times New Roman"/>
          <w:color w:val="000000" w:themeColor="text1"/>
          <w:sz w:val="28"/>
          <w:szCs w:val="28"/>
        </w:rPr>
        <w:t xml:space="preserve">термин же «этническое движение» </w:t>
      </w:r>
      <w:r w:rsidR="009D79F7" w:rsidRPr="00324990">
        <w:rPr>
          <w:rFonts w:ascii="Times New Roman" w:hAnsi="Times New Roman" w:cs="Times New Roman"/>
          <w:color w:val="000000" w:themeColor="text1"/>
          <w:sz w:val="28"/>
          <w:szCs w:val="28"/>
        </w:rPr>
        <w:t xml:space="preserve">вбирает в себя те специфические требования группы людей, которая добивается своего признания в рамках полностью установившегося того или иного </w:t>
      </w:r>
      <w:r w:rsidR="009D79F7" w:rsidRPr="00324990">
        <w:rPr>
          <w:rFonts w:ascii="Times New Roman" w:hAnsi="Times New Roman" w:cs="Times New Roman"/>
          <w:color w:val="000000" w:themeColor="text1"/>
          <w:sz w:val="28"/>
          <w:szCs w:val="28"/>
        </w:rPr>
        <w:lastRenderedPageBreak/>
        <w:t>политического образования</w:t>
      </w:r>
      <w:r w:rsidR="009D79F7" w:rsidRPr="00324990">
        <w:rPr>
          <w:rStyle w:val="a5"/>
          <w:rFonts w:ascii="Times New Roman" w:hAnsi="Times New Roman" w:cs="Times New Roman"/>
          <w:color w:val="000000" w:themeColor="text1"/>
          <w:sz w:val="28"/>
          <w:szCs w:val="28"/>
        </w:rPr>
        <w:footnoteReference w:id="67"/>
      </w:r>
      <w:r w:rsidR="009D79F7" w:rsidRPr="00324990">
        <w:rPr>
          <w:rFonts w:ascii="Times New Roman" w:hAnsi="Times New Roman" w:cs="Times New Roman"/>
          <w:color w:val="000000" w:themeColor="text1"/>
          <w:sz w:val="28"/>
          <w:szCs w:val="28"/>
        </w:rPr>
        <w:t xml:space="preserve">. В российской науке </w:t>
      </w:r>
      <w:r w:rsidR="00711852" w:rsidRPr="00324990">
        <w:rPr>
          <w:rFonts w:ascii="Times New Roman" w:hAnsi="Times New Roman" w:cs="Times New Roman"/>
          <w:color w:val="000000" w:themeColor="text1"/>
          <w:sz w:val="28"/>
          <w:szCs w:val="28"/>
        </w:rPr>
        <w:t>понятия «национальное движение» и «этнополитическое движение» считаются идентичными, и под ними обычно понимается движение тех или иных народов за сохранение культуры, истории, языка и т.д.</w:t>
      </w:r>
      <w:r w:rsidR="00B86F59" w:rsidRPr="00324990">
        <w:rPr>
          <w:rStyle w:val="a5"/>
          <w:rFonts w:ascii="Times New Roman" w:hAnsi="Times New Roman" w:cs="Times New Roman"/>
          <w:color w:val="000000" w:themeColor="text1"/>
          <w:sz w:val="28"/>
          <w:szCs w:val="28"/>
        </w:rPr>
        <w:t xml:space="preserve"> </w:t>
      </w:r>
      <w:r w:rsidR="00B86F59" w:rsidRPr="00324990">
        <w:rPr>
          <w:rStyle w:val="a5"/>
          <w:rFonts w:ascii="Times New Roman" w:hAnsi="Times New Roman" w:cs="Times New Roman"/>
          <w:color w:val="000000" w:themeColor="text1"/>
          <w:sz w:val="28"/>
          <w:szCs w:val="28"/>
        </w:rPr>
        <w:footnoteReference w:id="68"/>
      </w:r>
      <w:r w:rsidR="00B86F59" w:rsidRPr="00324990">
        <w:rPr>
          <w:rFonts w:ascii="Times New Roman" w:hAnsi="Times New Roman" w:cs="Times New Roman"/>
          <w:color w:val="000000" w:themeColor="text1"/>
          <w:sz w:val="28"/>
          <w:szCs w:val="28"/>
        </w:rPr>
        <w:t>.</w:t>
      </w:r>
      <w:proofErr w:type="gramEnd"/>
    </w:p>
    <w:p w:rsidR="002530C0" w:rsidRPr="00324990" w:rsidRDefault="00B86F5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На наш взгляд, термин «этнополитическое движение» </w:t>
      </w:r>
      <w:r w:rsidR="000F5B4C" w:rsidRPr="00324990">
        <w:rPr>
          <w:rFonts w:ascii="Times New Roman" w:hAnsi="Times New Roman" w:cs="Times New Roman"/>
          <w:color w:val="000000" w:themeColor="text1"/>
          <w:sz w:val="28"/>
          <w:szCs w:val="28"/>
        </w:rPr>
        <w:t>включает</w:t>
      </w:r>
      <w:r w:rsidRPr="00324990">
        <w:rPr>
          <w:rFonts w:ascii="Times New Roman" w:hAnsi="Times New Roman" w:cs="Times New Roman"/>
          <w:color w:val="000000" w:themeColor="text1"/>
          <w:sz w:val="28"/>
          <w:szCs w:val="28"/>
        </w:rPr>
        <w:t xml:space="preserve"> в себя «национальное движение»</w:t>
      </w:r>
      <w:r w:rsidR="009A31A8" w:rsidRPr="00324990">
        <w:rPr>
          <w:rFonts w:ascii="Times New Roman" w:hAnsi="Times New Roman" w:cs="Times New Roman"/>
          <w:color w:val="000000" w:themeColor="text1"/>
          <w:sz w:val="28"/>
          <w:szCs w:val="28"/>
        </w:rPr>
        <w:t xml:space="preserve">, так как у второго объединения имеется </w:t>
      </w:r>
      <w:proofErr w:type="gramStart"/>
      <w:r w:rsidR="009A31A8" w:rsidRPr="00324990">
        <w:rPr>
          <w:rFonts w:ascii="Times New Roman" w:hAnsi="Times New Roman" w:cs="Times New Roman"/>
          <w:color w:val="000000" w:themeColor="text1"/>
          <w:sz w:val="28"/>
          <w:szCs w:val="28"/>
        </w:rPr>
        <w:t>узко направленная</w:t>
      </w:r>
      <w:proofErr w:type="gramEnd"/>
      <w:r w:rsidR="009A31A8" w:rsidRPr="00324990">
        <w:rPr>
          <w:rFonts w:ascii="Times New Roman" w:hAnsi="Times New Roman" w:cs="Times New Roman"/>
          <w:color w:val="000000" w:themeColor="text1"/>
          <w:sz w:val="28"/>
          <w:szCs w:val="28"/>
        </w:rPr>
        <w:t xml:space="preserve"> цель − получение полной независимости, образование своего отдельно</w:t>
      </w:r>
      <w:r w:rsidR="00EA15D9" w:rsidRPr="00324990">
        <w:rPr>
          <w:rFonts w:ascii="Times New Roman" w:hAnsi="Times New Roman" w:cs="Times New Roman"/>
          <w:color w:val="000000" w:themeColor="text1"/>
          <w:sz w:val="28"/>
          <w:szCs w:val="28"/>
        </w:rPr>
        <w:t xml:space="preserve">й страны, у которого имеются все признаки государства (символика, атрибутика, гимн, аппарат управления, территория, суверенитет и пр.). </w:t>
      </w:r>
      <w:r w:rsidR="00C552DA" w:rsidRPr="00324990">
        <w:rPr>
          <w:rFonts w:ascii="Times New Roman" w:hAnsi="Times New Roman" w:cs="Times New Roman"/>
          <w:color w:val="000000" w:themeColor="text1"/>
          <w:sz w:val="28"/>
          <w:szCs w:val="28"/>
        </w:rPr>
        <w:t xml:space="preserve"> Появление </w:t>
      </w:r>
      <w:r w:rsidR="00E97ED4" w:rsidRPr="00324990">
        <w:rPr>
          <w:rFonts w:ascii="Times New Roman" w:hAnsi="Times New Roman" w:cs="Times New Roman"/>
          <w:color w:val="000000" w:themeColor="text1"/>
          <w:sz w:val="28"/>
          <w:szCs w:val="28"/>
        </w:rPr>
        <w:t>национального самосознания является причиной зарождения национального движения, при этом должна быть своя платформа</w:t>
      </w:r>
      <w:r w:rsidR="00991280" w:rsidRPr="00324990">
        <w:rPr>
          <w:rFonts w:ascii="Times New Roman" w:hAnsi="Times New Roman" w:cs="Times New Roman"/>
          <w:color w:val="000000" w:themeColor="text1"/>
          <w:sz w:val="28"/>
          <w:szCs w:val="28"/>
        </w:rPr>
        <w:t>, которую поддерживает большая часть нации.</w:t>
      </w:r>
    </w:p>
    <w:p w:rsidR="00991280" w:rsidRPr="00324990" w:rsidRDefault="006F28DB"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Когда мы говорим об этнополитических движениях, следует иметь в виду, что под ними понимается движение этнополитических общностей за повышение своего политического статуса, по</w:t>
      </w:r>
      <w:r w:rsidR="006E2DF9" w:rsidRPr="00324990">
        <w:rPr>
          <w:rFonts w:ascii="Times New Roman" w:hAnsi="Times New Roman" w:cs="Times New Roman"/>
          <w:color w:val="000000" w:themeColor="text1"/>
          <w:sz w:val="28"/>
          <w:szCs w:val="28"/>
        </w:rPr>
        <w:t>л</w:t>
      </w:r>
      <w:r w:rsidR="008465C1" w:rsidRPr="00324990">
        <w:rPr>
          <w:rFonts w:ascii="Times New Roman" w:hAnsi="Times New Roman" w:cs="Times New Roman"/>
          <w:color w:val="000000" w:themeColor="text1"/>
          <w:sz w:val="28"/>
          <w:szCs w:val="28"/>
        </w:rPr>
        <w:t>учение возможности участия в осуществлении управления государством</w:t>
      </w:r>
      <w:r w:rsidR="007642B5" w:rsidRPr="00324990">
        <w:rPr>
          <w:rFonts w:ascii="Times New Roman" w:hAnsi="Times New Roman" w:cs="Times New Roman"/>
          <w:color w:val="000000" w:themeColor="text1"/>
          <w:sz w:val="28"/>
          <w:szCs w:val="28"/>
        </w:rPr>
        <w:t xml:space="preserve">. Цель таких организаций заключается в повышении своего политического и правового статуса при помощи создания, в итоге, своего суверенного государства, которое будет признано международным сообществом, что на наш взгляд, является немаловажным. (Например, </w:t>
      </w:r>
      <w:r w:rsidR="00075EA9" w:rsidRPr="00324990">
        <w:rPr>
          <w:rFonts w:ascii="Times New Roman" w:hAnsi="Times New Roman" w:cs="Times New Roman"/>
          <w:color w:val="000000" w:themeColor="text1"/>
          <w:sz w:val="28"/>
          <w:szCs w:val="28"/>
        </w:rPr>
        <w:t>Абхазия и Южная Осетия были выделены из состава иного государства, получили независимость и суверенитет, однако не получили должного международного признания, за исключением некоторых стран).</w:t>
      </w:r>
    </w:p>
    <w:p w:rsidR="007E7D7C" w:rsidRPr="00324990" w:rsidRDefault="007E7D7C"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По мнению Т.Р. </w:t>
      </w:r>
      <w:proofErr w:type="spellStart"/>
      <w:r w:rsidRPr="00324990">
        <w:rPr>
          <w:rFonts w:ascii="Times New Roman" w:hAnsi="Times New Roman" w:cs="Times New Roman"/>
          <w:color w:val="000000" w:themeColor="text1"/>
          <w:sz w:val="28"/>
          <w:szCs w:val="28"/>
        </w:rPr>
        <w:t>Гарра</w:t>
      </w:r>
      <w:proofErr w:type="spellEnd"/>
      <w:r w:rsidRPr="00324990">
        <w:rPr>
          <w:rFonts w:ascii="Times New Roman" w:hAnsi="Times New Roman" w:cs="Times New Roman"/>
          <w:color w:val="000000" w:themeColor="text1"/>
          <w:sz w:val="28"/>
          <w:szCs w:val="28"/>
        </w:rPr>
        <w:t xml:space="preserve">, </w:t>
      </w:r>
      <w:r w:rsidR="009E604C" w:rsidRPr="00324990">
        <w:rPr>
          <w:rFonts w:ascii="Times New Roman" w:hAnsi="Times New Roman" w:cs="Times New Roman"/>
          <w:color w:val="000000" w:themeColor="text1"/>
          <w:sz w:val="28"/>
          <w:szCs w:val="28"/>
        </w:rPr>
        <w:t xml:space="preserve">этнополитические движения достигают поставленных целей путем осуществления действий, мотивированных </w:t>
      </w:r>
      <w:r w:rsidR="00F05AB0" w:rsidRPr="00324990">
        <w:rPr>
          <w:rFonts w:ascii="Times New Roman" w:hAnsi="Times New Roman" w:cs="Times New Roman"/>
          <w:color w:val="000000" w:themeColor="text1"/>
          <w:sz w:val="28"/>
          <w:szCs w:val="28"/>
        </w:rPr>
        <w:t xml:space="preserve">глубоко укоренившимся недовольством людей своим коллективным </w:t>
      </w:r>
      <w:r w:rsidR="00F05AB0" w:rsidRPr="00324990">
        <w:rPr>
          <w:rFonts w:ascii="Times New Roman" w:hAnsi="Times New Roman" w:cs="Times New Roman"/>
          <w:color w:val="000000" w:themeColor="text1"/>
          <w:sz w:val="28"/>
          <w:szCs w:val="28"/>
        </w:rPr>
        <w:lastRenderedPageBreak/>
        <w:t>статусом. Данный статус ставят и стимулируют группо</w:t>
      </w:r>
      <w:r w:rsidR="00A918C2" w:rsidRPr="00324990">
        <w:rPr>
          <w:rFonts w:ascii="Times New Roman" w:hAnsi="Times New Roman" w:cs="Times New Roman"/>
          <w:color w:val="000000" w:themeColor="text1"/>
          <w:sz w:val="28"/>
          <w:szCs w:val="28"/>
        </w:rPr>
        <w:t>вые лидеры и этнические антрепренеры</w:t>
      </w:r>
      <w:r w:rsidR="00A918C2" w:rsidRPr="00324990">
        <w:rPr>
          <w:rStyle w:val="a5"/>
          <w:rFonts w:ascii="Times New Roman" w:hAnsi="Times New Roman" w:cs="Times New Roman"/>
          <w:color w:val="000000" w:themeColor="text1"/>
          <w:sz w:val="28"/>
          <w:szCs w:val="28"/>
        </w:rPr>
        <w:footnoteReference w:id="69"/>
      </w:r>
      <w:r w:rsidR="00A918C2" w:rsidRPr="00324990">
        <w:rPr>
          <w:rFonts w:ascii="Times New Roman" w:hAnsi="Times New Roman" w:cs="Times New Roman"/>
          <w:color w:val="000000" w:themeColor="text1"/>
          <w:sz w:val="28"/>
          <w:szCs w:val="28"/>
        </w:rPr>
        <w:t>.</w:t>
      </w:r>
    </w:p>
    <w:p w:rsidR="00A918C2" w:rsidRPr="00324990" w:rsidRDefault="00A918C2"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Поставленные цели этнополитические организации могут реализовывать в различных формах</w:t>
      </w:r>
      <w:r w:rsidR="00032E7D" w:rsidRPr="00324990">
        <w:rPr>
          <w:rFonts w:ascii="Times New Roman" w:hAnsi="Times New Roman" w:cs="Times New Roman"/>
          <w:color w:val="000000" w:themeColor="text1"/>
          <w:sz w:val="28"/>
          <w:szCs w:val="28"/>
        </w:rPr>
        <w:t>: от политических соглашений до террористических операций</w:t>
      </w:r>
      <w:r w:rsidRPr="00324990">
        <w:rPr>
          <w:rFonts w:ascii="Times New Roman" w:hAnsi="Times New Roman" w:cs="Times New Roman"/>
          <w:color w:val="000000" w:themeColor="text1"/>
          <w:sz w:val="28"/>
          <w:szCs w:val="28"/>
        </w:rPr>
        <w:t>. Это зависит от уровня политической культуры лидеров движения</w:t>
      </w:r>
      <w:r w:rsidR="00896733" w:rsidRPr="00324990">
        <w:rPr>
          <w:rFonts w:ascii="Times New Roman" w:hAnsi="Times New Roman" w:cs="Times New Roman"/>
          <w:color w:val="000000" w:themeColor="text1"/>
          <w:sz w:val="28"/>
          <w:szCs w:val="28"/>
        </w:rPr>
        <w:t>, лиц, поддерживающих данное движение, от уровня политического, экономического, правового, культурного развития страны, где образуется так</w:t>
      </w:r>
      <w:r w:rsidR="00032E7D" w:rsidRPr="00324990">
        <w:rPr>
          <w:rFonts w:ascii="Times New Roman" w:hAnsi="Times New Roman" w:cs="Times New Roman"/>
          <w:color w:val="000000" w:themeColor="text1"/>
          <w:sz w:val="28"/>
          <w:szCs w:val="28"/>
        </w:rPr>
        <w:t>ая группа людей.</w:t>
      </w:r>
    </w:p>
    <w:p w:rsidR="009B596B" w:rsidRPr="00324990" w:rsidRDefault="00D9432F"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Экономическое развитие государства оказывает прямое и непосредственное воздействие на развитие этнополитического движения и на проявление в нем конфликтного потенциала.</w:t>
      </w:r>
      <w:r w:rsidR="008442A0" w:rsidRPr="00324990">
        <w:rPr>
          <w:rFonts w:ascii="Times New Roman" w:hAnsi="Times New Roman" w:cs="Times New Roman"/>
          <w:color w:val="000000" w:themeColor="text1"/>
          <w:sz w:val="28"/>
          <w:szCs w:val="28"/>
        </w:rPr>
        <w:t xml:space="preserve"> </w:t>
      </w:r>
      <w:r w:rsidR="00D048BA" w:rsidRPr="00324990">
        <w:rPr>
          <w:rFonts w:ascii="Times New Roman" w:hAnsi="Times New Roman" w:cs="Times New Roman"/>
          <w:color w:val="000000" w:themeColor="text1"/>
          <w:sz w:val="28"/>
          <w:szCs w:val="28"/>
        </w:rPr>
        <w:t>Дело в том, что указанная группа людей в результате своих действий может добиться поставленной цели (своего государства)</w:t>
      </w:r>
      <w:r w:rsidR="009B596B" w:rsidRPr="00324990">
        <w:rPr>
          <w:rFonts w:ascii="Times New Roman" w:hAnsi="Times New Roman" w:cs="Times New Roman"/>
          <w:color w:val="000000" w:themeColor="text1"/>
          <w:sz w:val="28"/>
          <w:szCs w:val="28"/>
        </w:rPr>
        <w:t xml:space="preserve">, но если в это время или в дальнейшем будут наблюдаться какие-либо экономические трудности или спад производства, то может случиться </w:t>
      </w:r>
      <w:r w:rsidR="00935F9C" w:rsidRPr="00324990">
        <w:rPr>
          <w:rFonts w:ascii="Times New Roman" w:hAnsi="Times New Roman" w:cs="Times New Roman"/>
          <w:color w:val="000000" w:themeColor="text1"/>
          <w:sz w:val="28"/>
          <w:szCs w:val="28"/>
        </w:rPr>
        <w:t>снижение сплоченности группы и внутренней ее организованности. Данное поведение внутри общности является закономерностью, так как члены группы буду</w:t>
      </w:r>
      <w:r w:rsidR="00282208" w:rsidRPr="00324990">
        <w:rPr>
          <w:rFonts w:ascii="Times New Roman" w:hAnsi="Times New Roman" w:cs="Times New Roman"/>
          <w:color w:val="000000" w:themeColor="text1"/>
          <w:sz w:val="28"/>
          <w:szCs w:val="28"/>
        </w:rPr>
        <w:t xml:space="preserve">т переживать кризис, в </w:t>
      </w:r>
      <w:proofErr w:type="gramStart"/>
      <w:r w:rsidR="00282208" w:rsidRPr="00324990">
        <w:rPr>
          <w:rFonts w:ascii="Times New Roman" w:hAnsi="Times New Roman" w:cs="Times New Roman"/>
          <w:color w:val="000000" w:themeColor="text1"/>
          <w:sz w:val="28"/>
          <w:szCs w:val="28"/>
        </w:rPr>
        <w:t>связи</w:t>
      </w:r>
      <w:proofErr w:type="gramEnd"/>
      <w:r w:rsidR="00282208" w:rsidRPr="00324990">
        <w:rPr>
          <w:rFonts w:ascii="Times New Roman" w:hAnsi="Times New Roman" w:cs="Times New Roman"/>
          <w:color w:val="000000" w:themeColor="text1"/>
          <w:sz w:val="28"/>
          <w:szCs w:val="28"/>
        </w:rPr>
        <w:t xml:space="preserve"> с чем они вовлечены в решение своих бытовых вопросов, спасением семьи.</w:t>
      </w:r>
      <w:r w:rsidR="00303731" w:rsidRPr="00324990">
        <w:rPr>
          <w:rFonts w:ascii="Times New Roman" w:hAnsi="Times New Roman" w:cs="Times New Roman"/>
          <w:color w:val="000000" w:themeColor="text1"/>
          <w:sz w:val="28"/>
          <w:szCs w:val="28"/>
        </w:rPr>
        <w:t xml:space="preserve"> Однако, по мнению членов общности,</w:t>
      </w:r>
      <w:r w:rsidR="00EA54C6" w:rsidRPr="00324990">
        <w:rPr>
          <w:rFonts w:ascii="Times New Roman" w:hAnsi="Times New Roman" w:cs="Times New Roman"/>
          <w:color w:val="000000" w:themeColor="text1"/>
          <w:sz w:val="28"/>
          <w:szCs w:val="28"/>
        </w:rPr>
        <w:t xml:space="preserve"> этнополитическая организация получила управленческие функции ввиду обретения суверенитета, именно поэтому именно она и должна вывести данную группу людей из кризиса и привести экономическое состояние в состоянии стабильности на территории проживания у</w:t>
      </w:r>
      <w:r w:rsidR="00E86A56" w:rsidRPr="00324990">
        <w:rPr>
          <w:rFonts w:ascii="Times New Roman" w:hAnsi="Times New Roman" w:cs="Times New Roman"/>
          <w:color w:val="000000" w:themeColor="text1"/>
          <w:sz w:val="28"/>
          <w:szCs w:val="28"/>
        </w:rPr>
        <w:t>казанной части населения. Но здесь следует уточнить один момент: кризис − циклическое и масштабное явление</w:t>
      </w:r>
      <w:r w:rsidR="00BC67C5" w:rsidRPr="00324990">
        <w:rPr>
          <w:rFonts w:ascii="Times New Roman" w:hAnsi="Times New Roman" w:cs="Times New Roman"/>
          <w:color w:val="000000" w:themeColor="text1"/>
          <w:sz w:val="28"/>
          <w:szCs w:val="28"/>
        </w:rPr>
        <w:t>, затрагивающее все участки территории государства или даже планеты, именно поэтому избавиться от него в отдельно взятом регионе не представляется возможным.</w:t>
      </w:r>
      <w:r w:rsidR="00914247" w:rsidRPr="00324990">
        <w:rPr>
          <w:rFonts w:ascii="Times New Roman" w:hAnsi="Times New Roman" w:cs="Times New Roman"/>
          <w:color w:val="000000" w:themeColor="text1"/>
          <w:sz w:val="28"/>
          <w:szCs w:val="28"/>
          <w:highlight w:val="green"/>
        </w:rPr>
        <w:t xml:space="preserve"> </w:t>
      </w:r>
      <w:r w:rsidR="00914247" w:rsidRPr="00324990">
        <w:rPr>
          <w:rFonts w:ascii="Times New Roman" w:hAnsi="Times New Roman" w:cs="Times New Roman"/>
          <w:color w:val="000000" w:themeColor="text1"/>
          <w:sz w:val="28"/>
          <w:szCs w:val="28"/>
        </w:rPr>
        <w:t>В связи с этим возникает конфликт внутри этнополитического движения из-за невозможности достижения целей, поставленных перед ним, и как следствие, снижение статуса данного этнополитического движения.</w:t>
      </w:r>
    </w:p>
    <w:p w:rsidR="00A918C2" w:rsidRPr="00324990" w:rsidRDefault="00A64E5D" w:rsidP="0034377B">
      <w:pPr>
        <w:tabs>
          <w:tab w:val="left" w:pos="1134"/>
        </w:tabs>
        <w:spacing w:after="0" w:line="360" w:lineRule="auto"/>
        <w:ind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lastRenderedPageBreak/>
        <w:t>Проанализировав политическую ситуацию в неоднородных по этническому составу</w:t>
      </w:r>
      <w:r w:rsidR="00386952" w:rsidRPr="00324990">
        <w:rPr>
          <w:rFonts w:ascii="Times New Roman" w:hAnsi="Times New Roman" w:cs="Times New Roman"/>
          <w:color w:val="000000" w:themeColor="text1"/>
          <w:sz w:val="28"/>
          <w:szCs w:val="28"/>
        </w:rPr>
        <w:t xml:space="preserve"> странах, можно прийти к выводу, что существует два типа таких государств: к первому можно отнести такие страны, в которых существует разделенное государственное устройство, где </w:t>
      </w:r>
      <w:r w:rsidR="00057A8B" w:rsidRPr="00324990">
        <w:rPr>
          <w:rFonts w:ascii="Times New Roman" w:hAnsi="Times New Roman" w:cs="Times New Roman"/>
          <w:color w:val="000000" w:themeColor="text1"/>
          <w:sz w:val="28"/>
          <w:szCs w:val="28"/>
        </w:rPr>
        <w:t>этническое большинство управляет этническим меньшинством; ко второму же определим страны с доминирующим меньшинством, когда небольшие группы людей управляют более громоздкой массой населения.</w:t>
      </w:r>
      <w:proofErr w:type="gramEnd"/>
      <w:r w:rsidR="00057A8B" w:rsidRPr="00324990">
        <w:rPr>
          <w:rFonts w:ascii="Times New Roman" w:hAnsi="Times New Roman" w:cs="Times New Roman"/>
          <w:color w:val="000000" w:themeColor="text1"/>
          <w:sz w:val="28"/>
          <w:szCs w:val="28"/>
        </w:rPr>
        <w:t xml:space="preserve"> </w:t>
      </w:r>
      <w:r w:rsidR="00E9093F" w:rsidRPr="00324990">
        <w:rPr>
          <w:rFonts w:ascii="Times New Roman" w:hAnsi="Times New Roman" w:cs="Times New Roman"/>
          <w:color w:val="000000" w:themeColor="text1"/>
          <w:sz w:val="28"/>
          <w:szCs w:val="28"/>
        </w:rPr>
        <w:t xml:space="preserve">В последнем приведенном случае может произойти такая ситуация, при которой этническое меньшинство сужается и тогда власть </w:t>
      </w:r>
      <w:r w:rsidR="006B73DE" w:rsidRPr="00324990">
        <w:rPr>
          <w:rFonts w:ascii="Times New Roman" w:hAnsi="Times New Roman" w:cs="Times New Roman"/>
          <w:color w:val="000000" w:themeColor="text1"/>
          <w:sz w:val="28"/>
          <w:szCs w:val="28"/>
        </w:rPr>
        <w:t>должна опасаться, так называемого, политического реванша этнического большинства</w:t>
      </w:r>
      <w:r w:rsidR="006B73DE" w:rsidRPr="00324990">
        <w:rPr>
          <w:rStyle w:val="a5"/>
          <w:rFonts w:ascii="Times New Roman" w:hAnsi="Times New Roman" w:cs="Times New Roman"/>
          <w:color w:val="000000" w:themeColor="text1"/>
          <w:sz w:val="28"/>
          <w:szCs w:val="28"/>
        </w:rPr>
        <w:footnoteReference w:id="70"/>
      </w:r>
      <w:r w:rsidR="006B73DE" w:rsidRPr="00324990">
        <w:rPr>
          <w:rFonts w:ascii="Times New Roman" w:hAnsi="Times New Roman" w:cs="Times New Roman"/>
          <w:color w:val="000000" w:themeColor="text1"/>
          <w:sz w:val="28"/>
          <w:szCs w:val="28"/>
        </w:rPr>
        <w:t>.</w:t>
      </w:r>
    </w:p>
    <w:p w:rsidR="003A48AD" w:rsidRPr="00324990" w:rsidRDefault="003A48AD" w:rsidP="0034377B">
      <w:pPr>
        <w:tabs>
          <w:tab w:val="left" w:pos="1134"/>
        </w:tabs>
        <w:spacing w:after="0" w:line="360" w:lineRule="auto"/>
        <w:ind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 xml:space="preserve">По мнению </w:t>
      </w:r>
      <w:proofErr w:type="spellStart"/>
      <w:r w:rsidRPr="00324990">
        <w:rPr>
          <w:rFonts w:ascii="Times New Roman" w:hAnsi="Times New Roman" w:cs="Times New Roman"/>
          <w:color w:val="000000" w:themeColor="text1"/>
          <w:sz w:val="28"/>
          <w:szCs w:val="28"/>
        </w:rPr>
        <w:t>Дресслер-Холохана</w:t>
      </w:r>
      <w:proofErr w:type="spellEnd"/>
      <w:r w:rsidRPr="00324990">
        <w:rPr>
          <w:rFonts w:ascii="Times New Roman" w:hAnsi="Times New Roman" w:cs="Times New Roman"/>
          <w:color w:val="000000" w:themeColor="text1"/>
          <w:sz w:val="28"/>
          <w:szCs w:val="28"/>
        </w:rPr>
        <w:t xml:space="preserve">, этнополитические организации можно подразделить на два уровня: </w:t>
      </w:r>
      <w:r w:rsidR="004137F4" w:rsidRPr="00324990">
        <w:rPr>
          <w:rFonts w:ascii="Times New Roman" w:hAnsi="Times New Roman" w:cs="Times New Roman"/>
          <w:color w:val="000000" w:themeColor="text1"/>
          <w:sz w:val="28"/>
          <w:szCs w:val="28"/>
        </w:rPr>
        <w:t>первоначальный уровень, цель которого заключается в получении автономии (на определенной территории, где данный народ численно преобладает) и осуществление самоуправления (воплощение интересов и целей этнической группы в жизнь), и высший, цель которого – уровень государства, которое выступает против потери суверенитета</w:t>
      </w:r>
      <w:r w:rsidR="004137F4" w:rsidRPr="00324990">
        <w:rPr>
          <w:rStyle w:val="a5"/>
          <w:rFonts w:ascii="Times New Roman" w:hAnsi="Times New Roman" w:cs="Times New Roman"/>
          <w:color w:val="000000" w:themeColor="text1"/>
          <w:sz w:val="28"/>
          <w:szCs w:val="28"/>
        </w:rPr>
        <w:footnoteReference w:id="71"/>
      </w:r>
      <w:r w:rsidR="004137F4" w:rsidRPr="00324990">
        <w:rPr>
          <w:rFonts w:ascii="Times New Roman" w:hAnsi="Times New Roman" w:cs="Times New Roman"/>
          <w:color w:val="000000" w:themeColor="text1"/>
          <w:sz w:val="28"/>
          <w:szCs w:val="28"/>
        </w:rPr>
        <w:t>. При анализе данных видов этнополитических организаций было обнаружено сходство при проявлении конфликтного</w:t>
      </w:r>
      <w:proofErr w:type="gramEnd"/>
      <w:r w:rsidR="004137F4" w:rsidRPr="00324990">
        <w:rPr>
          <w:rFonts w:ascii="Times New Roman" w:hAnsi="Times New Roman" w:cs="Times New Roman"/>
          <w:color w:val="000000" w:themeColor="text1"/>
          <w:sz w:val="28"/>
          <w:szCs w:val="28"/>
        </w:rPr>
        <w:t xml:space="preserve"> потенциала. </w:t>
      </w:r>
    </w:p>
    <w:p w:rsidR="003805C7" w:rsidRPr="00324990" w:rsidRDefault="003805C7"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Так, оба указанных уровня </w:t>
      </w:r>
      <w:r w:rsidR="00D054C1" w:rsidRPr="00324990">
        <w:rPr>
          <w:rFonts w:ascii="Times New Roman" w:hAnsi="Times New Roman" w:cs="Times New Roman"/>
          <w:color w:val="000000" w:themeColor="text1"/>
          <w:sz w:val="28"/>
          <w:szCs w:val="28"/>
        </w:rPr>
        <w:t xml:space="preserve">этнополитических движений </w:t>
      </w:r>
      <w:r w:rsidRPr="00324990">
        <w:rPr>
          <w:rFonts w:ascii="Times New Roman" w:hAnsi="Times New Roman" w:cs="Times New Roman"/>
          <w:color w:val="000000" w:themeColor="text1"/>
          <w:sz w:val="28"/>
          <w:szCs w:val="28"/>
        </w:rPr>
        <w:t>имеют общие</w:t>
      </w:r>
      <w:r w:rsidR="00D054C1" w:rsidRPr="00324990">
        <w:rPr>
          <w:rFonts w:ascii="Times New Roman" w:hAnsi="Times New Roman" w:cs="Times New Roman"/>
          <w:color w:val="000000" w:themeColor="text1"/>
          <w:sz w:val="28"/>
          <w:szCs w:val="28"/>
        </w:rPr>
        <w:t xml:space="preserve"> (схожие)</w:t>
      </w:r>
      <w:r w:rsidRPr="00324990">
        <w:rPr>
          <w:rFonts w:ascii="Times New Roman" w:hAnsi="Times New Roman" w:cs="Times New Roman"/>
          <w:color w:val="000000" w:themeColor="text1"/>
          <w:sz w:val="28"/>
          <w:szCs w:val="28"/>
        </w:rPr>
        <w:t xml:space="preserve"> </w:t>
      </w:r>
      <w:r w:rsidR="00D054C1" w:rsidRPr="00324990">
        <w:rPr>
          <w:rFonts w:ascii="Times New Roman" w:hAnsi="Times New Roman" w:cs="Times New Roman"/>
          <w:color w:val="000000" w:themeColor="text1"/>
          <w:sz w:val="28"/>
          <w:szCs w:val="28"/>
        </w:rPr>
        <w:t>черты в том плане, что в основании их целей лежат:</w:t>
      </w:r>
    </w:p>
    <w:p w:rsidR="00AA6798" w:rsidRPr="00324990" w:rsidRDefault="00665D08" w:rsidP="0034377B">
      <w:pPr>
        <w:pStyle w:val="a6"/>
        <w:numPr>
          <w:ilvl w:val="0"/>
          <w:numId w:val="9"/>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достаточно высокий уровень сознания членов этнополитического объединения, собравшихся для осуществления единой цели</w:t>
      </w:r>
      <w:r w:rsidR="00AA6798" w:rsidRPr="00324990">
        <w:rPr>
          <w:rFonts w:ascii="Times New Roman" w:hAnsi="Times New Roman" w:cs="Times New Roman"/>
          <w:color w:val="000000" w:themeColor="text1"/>
          <w:sz w:val="28"/>
          <w:szCs w:val="28"/>
        </w:rPr>
        <w:t>;</w:t>
      </w:r>
    </w:p>
    <w:p w:rsidR="00D054C1" w:rsidRPr="00324990" w:rsidRDefault="00665D08" w:rsidP="0034377B">
      <w:pPr>
        <w:pStyle w:val="a6"/>
        <w:numPr>
          <w:ilvl w:val="0"/>
          <w:numId w:val="9"/>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 </w:t>
      </w:r>
      <w:r w:rsidR="00AA6798" w:rsidRPr="00324990">
        <w:rPr>
          <w:rFonts w:ascii="Times New Roman" w:hAnsi="Times New Roman" w:cs="Times New Roman"/>
          <w:color w:val="000000" w:themeColor="text1"/>
          <w:sz w:val="28"/>
          <w:szCs w:val="28"/>
        </w:rPr>
        <w:t>принятие активных действий членов этнической группы для воплощения идеи;</w:t>
      </w:r>
    </w:p>
    <w:p w:rsidR="00AA6798" w:rsidRPr="00324990" w:rsidRDefault="00826FFB" w:rsidP="0034377B">
      <w:pPr>
        <w:pStyle w:val="a6"/>
        <w:numPr>
          <w:ilvl w:val="0"/>
          <w:numId w:val="9"/>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н</w:t>
      </w:r>
      <w:r w:rsidR="00AA6798" w:rsidRPr="00324990">
        <w:rPr>
          <w:rFonts w:ascii="Times New Roman" w:hAnsi="Times New Roman" w:cs="Times New Roman"/>
          <w:color w:val="000000" w:themeColor="text1"/>
          <w:sz w:val="28"/>
          <w:szCs w:val="28"/>
        </w:rPr>
        <w:t xml:space="preserve">еобходимость повышения своего статуса </w:t>
      </w:r>
      <w:r w:rsidRPr="00324990">
        <w:rPr>
          <w:rFonts w:ascii="Times New Roman" w:hAnsi="Times New Roman" w:cs="Times New Roman"/>
          <w:color w:val="000000" w:themeColor="text1"/>
          <w:sz w:val="28"/>
          <w:szCs w:val="28"/>
        </w:rPr>
        <w:t xml:space="preserve">в разных сферах жизни общества, на основании чего этнополитические организации вступают в </w:t>
      </w:r>
      <w:r w:rsidRPr="00324990">
        <w:rPr>
          <w:rFonts w:ascii="Times New Roman" w:hAnsi="Times New Roman" w:cs="Times New Roman"/>
          <w:color w:val="000000" w:themeColor="text1"/>
          <w:sz w:val="28"/>
          <w:szCs w:val="28"/>
        </w:rPr>
        <w:lastRenderedPageBreak/>
        <w:t>конфли</w:t>
      </w:r>
      <w:proofErr w:type="gramStart"/>
      <w:r w:rsidRPr="00324990">
        <w:rPr>
          <w:rFonts w:ascii="Times New Roman" w:hAnsi="Times New Roman" w:cs="Times New Roman"/>
          <w:color w:val="000000" w:themeColor="text1"/>
          <w:sz w:val="28"/>
          <w:szCs w:val="28"/>
        </w:rPr>
        <w:t>кт с др</w:t>
      </w:r>
      <w:proofErr w:type="gramEnd"/>
      <w:r w:rsidRPr="00324990">
        <w:rPr>
          <w:rFonts w:ascii="Times New Roman" w:hAnsi="Times New Roman" w:cs="Times New Roman"/>
          <w:color w:val="000000" w:themeColor="text1"/>
          <w:sz w:val="28"/>
          <w:szCs w:val="28"/>
        </w:rPr>
        <w:t xml:space="preserve">угими акторами политики − </w:t>
      </w:r>
      <w:r w:rsidR="00297C2C" w:rsidRPr="00324990">
        <w:rPr>
          <w:rFonts w:ascii="Times New Roman" w:hAnsi="Times New Roman" w:cs="Times New Roman"/>
          <w:color w:val="000000" w:themeColor="text1"/>
          <w:sz w:val="28"/>
          <w:szCs w:val="28"/>
        </w:rPr>
        <w:t>это один из способов повышения своего положения в социуме;</w:t>
      </w:r>
    </w:p>
    <w:p w:rsidR="00D254D2" w:rsidRPr="00324990" w:rsidRDefault="00826FFB" w:rsidP="0034377B">
      <w:pPr>
        <w:pStyle w:val="a6"/>
        <w:numPr>
          <w:ilvl w:val="0"/>
          <w:numId w:val="9"/>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м</w:t>
      </w:r>
      <w:r w:rsidR="00D254D2" w:rsidRPr="00324990">
        <w:rPr>
          <w:rFonts w:ascii="Times New Roman" w:hAnsi="Times New Roman" w:cs="Times New Roman"/>
          <w:color w:val="000000" w:themeColor="text1"/>
          <w:sz w:val="28"/>
          <w:szCs w:val="28"/>
        </w:rPr>
        <w:t>етоды, способы и формы достижения поставленной цели схожие.</w:t>
      </w:r>
    </w:p>
    <w:p w:rsidR="00A64E5D" w:rsidRPr="00324990" w:rsidRDefault="0017079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Если сравнить этнополитические организации с социальными движениями, то можно обратить внимание на различия между ними: в первом случае всегда имеется организованное начало</w:t>
      </w:r>
      <w:r w:rsidR="00EF4B7B" w:rsidRPr="00324990">
        <w:rPr>
          <w:rFonts w:ascii="Times New Roman" w:hAnsi="Times New Roman" w:cs="Times New Roman"/>
          <w:color w:val="000000" w:themeColor="text1"/>
          <w:sz w:val="28"/>
          <w:szCs w:val="28"/>
        </w:rPr>
        <w:t>, во втором же может протекать все стихийно, без наличия какой-либо определенной цели</w:t>
      </w:r>
      <w:r w:rsidR="00EF4B7B" w:rsidRPr="00324990">
        <w:rPr>
          <w:rStyle w:val="a5"/>
          <w:rFonts w:ascii="Times New Roman" w:hAnsi="Times New Roman" w:cs="Times New Roman"/>
          <w:color w:val="000000" w:themeColor="text1"/>
          <w:sz w:val="28"/>
          <w:szCs w:val="28"/>
        </w:rPr>
        <w:footnoteReference w:id="72"/>
      </w:r>
      <w:r w:rsidR="00EF4B7B" w:rsidRPr="00324990">
        <w:rPr>
          <w:rFonts w:ascii="Times New Roman" w:hAnsi="Times New Roman" w:cs="Times New Roman"/>
          <w:color w:val="000000" w:themeColor="text1"/>
          <w:sz w:val="28"/>
          <w:szCs w:val="28"/>
        </w:rPr>
        <w:t>.</w:t>
      </w:r>
    </w:p>
    <w:p w:rsidR="00EF4B7B" w:rsidRPr="00324990" w:rsidRDefault="00EF4B7B"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Однако стоит заметить, что организованного начала и наличия </w:t>
      </w:r>
      <w:r w:rsidR="009D1256" w:rsidRPr="00324990">
        <w:rPr>
          <w:rFonts w:ascii="Times New Roman" w:hAnsi="Times New Roman" w:cs="Times New Roman"/>
          <w:color w:val="000000" w:themeColor="text1"/>
          <w:sz w:val="28"/>
          <w:szCs w:val="28"/>
        </w:rPr>
        <w:t>единой</w:t>
      </w:r>
      <w:r w:rsidRPr="00324990">
        <w:rPr>
          <w:rFonts w:ascii="Times New Roman" w:hAnsi="Times New Roman" w:cs="Times New Roman"/>
          <w:color w:val="000000" w:themeColor="text1"/>
          <w:sz w:val="28"/>
          <w:szCs w:val="28"/>
        </w:rPr>
        <w:t xml:space="preserve"> цели</w:t>
      </w:r>
      <w:r w:rsidR="009D1256" w:rsidRPr="00324990">
        <w:rPr>
          <w:rFonts w:ascii="Times New Roman" w:hAnsi="Times New Roman" w:cs="Times New Roman"/>
          <w:color w:val="000000" w:themeColor="text1"/>
          <w:sz w:val="28"/>
          <w:szCs w:val="28"/>
        </w:rPr>
        <w:t xml:space="preserve"> недостаточно для того, чтобы этнополитическое движение получило желаемые результаты своей деятельности. Для этого необходимо также наличие тесных связей внутри этнополитической организации</w:t>
      </w:r>
      <w:r w:rsidR="00244A60" w:rsidRPr="00324990">
        <w:rPr>
          <w:rFonts w:ascii="Times New Roman" w:hAnsi="Times New Roman" w:cs="Times New Roman"/>
          <w:color w:val="000000" w:themeColor="text1"/>
          <w:sz w:val="28"/>
          <w:szCs w:val="28"/>
        </w:rPr>
        <w:t xml:space="preserve">, так как при высоком уровне внутренней организации можно создать движение, которое будет способно конкурировать с более серьезными политическими акторами. </w:t>
      </w:r>
      <w:r w:rsidR="007C5FCE" w:rsidRPr="00324990">
        <w:rPr>
          <w:rFonts w:ascii="Times New Roman" w:hAnsi="Times New Roman" w:cs="Times New Roman"/>
          <w:color w:val="000000" w:themeColor="text1"/>
          <w:sz w:val="28"/>
          <w:szCs w:val="28"/>
        </w:rPr>
        <w:t xml:space="preserve">Отсутствие же таких связей приводит к отставанию и постепенному отстранению этноса от возможности активного формирования благоприятных условий для развития и самовыражения. Наглядной иллюстрацией вышеизложенного </w:t>
      </w:r>
      <w:r w:rsidR="005B4398" w:rsidRPr="00324990">
        <w:rPr>
          <w:rFonts w:ascii="Times New Roman" w:hAnsi="Times New Roman" w:cs="Times New Roman"/>
          <w:color w:val="000000" w:themeColor="text1"/>
          <w:sz w:val="28"/>
          <w:szCs w:val="28"/>
        </w:rPr>
        <w:t xml:space="preserve">может выступать судьба малочисленных народов крайнего Севера СССР, аборигенов Австралии. Они находились на более низком </w:t>
      </w:r>
      <w:r w:rsidR="00BE111B" w:rsidRPr="00324990">
        <w:rPr>
          <w:rFonts w:ascii="Times New Roman" w:hAnsi="Times New Roman" w:cs="Times New Roman"/>
          <w:color w:val="000000" w:themeColor="text1"/>
          <w:sz w:val="28"/>
          <w:szCs w:val="28"/>
        </w:rPr>
        <w:t xml:space="preserve">организационном уровне общественной жизни, поэтому не смогли противостоять натиску многочисленных колонистов, выступающих как высокоорганизованная группа, и оказались вытесненными на периферию общественной жизни. Иначе говоря, </w:t>
      </w:r>
      <w:r w:rsidR="00591F1C" w:rsidRPr="00324990">
        <w:rPr>
          <w:rFonts w:ascii="Times New Roman" w:hAnsi="Times New Roman" w:cs="Times New Roman"/>
          <w:color w:val="000000" w:themeColor="text1"/>
          <w:sz w:val="28"/>
          <w:szCs w:val="28"/>
        </w:rPr>
        <w:t>этнополитический конфликт может возникать при наличии схожих интересов у двух различных общностей, о чем говорилось ранее. В приведенном случае в качестве схожих целей выступала территория</w:t>
      </w:r>
      <w:r w:rsidR="00FD0CD2" w:rsidRPr="00324990">
        <w:rPr>
          <w:rFonts w:ascii="Times New Roman" w:hAnsi="Times New Roman" w:cs="Times New Roman"/>
          <w:color w:val="000000" w:themeColor="text1"/>
          <w:sz w:val="28"/>
          <w:szCs w:val="28"/>
        </w:rPr>
        <w:t xml:space="preserve"> и ценности, находящиеся на ней. Однако достигает поставленной цели та этнополитическая организация, которая имеет большую внутреннюю организованность и сплоченность.</w:t>
      </w:r>
    </w:p>
    <w:p w:rsidR="00EE1044" w:rsidRPr="00324990" w:rsidRDefault="00EE1044"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Социальное соперничество между этническими общностями может также выступать основанием для повышения социальной активности и мобильности указанных групп людей.</w:t>
      </w:r>
      <w:r w:rsidR="00F7467F" w:rsidRPr="00324990">
        <w:rPr>
          <w:rFonts w:ascii="Times New Roman" w:hAnsi="Times New Roman" w:cs="Times New Roman"/>
          <w:color w:val="000000" w:themeColor="text1"/>
          <w:sz w:val="28"/>
          <w:szCs w:val="28"/>
        </w:rPr>
        <w:t xml:space="preserve"> </w:t>
      </w:r>
    </w:p>
    <w:p w:rsidR="00EE583D" w:rsidRPr="00324990" w:rsidRDefault="005F1ADD"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Показателем такой активности и эффективности действий этнополитической организации может выступать представительство его членов в различных органах власти. </w:t>
      </w:r>
      <w:r w:rsidR="00F5412C" w:rsidRPr="00324990">
        <w:rPr>
          <w:rFonts w:ascii="Times New Roman" w:hAnsi="Times New Roman" w:cs="Times New Roman"/>
          <w:color w:val="000000" w:themeColor="text1"/>
          <w:sz w:val="28"/>
          <w:szCs w:val="28"/>
        </w:rPr>
        <w:t>Однако стоит заметить, что наиболее значимые должности в социальных институтах занимаются путем выборов. В связи с этим малым этническим группа достаточно трудно соперничать с</w:t>
      </w:r>
      <w:r w:rsidR="00CD19CE" w:rsidRPr="00324990">
        <w:rPr>
          <w:rFonts w:ascii="Times New Roman" w:hAnsi="Times New Roman" w:cs="Times New Roman"/>
          <w:color w:val="000000" w:themeColor="text1"/>
          <w:sz w:val="28"/>
          <w:szCs w:val="28"/>
        </w:rPr>
        <w:t xml:space="preserve"> общностями, обладающими большими организованностью, сплоченностью, авторитетом и т.д</w:t>
      </w:r>
      <w:proofErr w:type="gramStart"/>
      <w:r w:rsidR="00CD19CE" w:rsidRPr="00324990">
        <w:rPr>
          <w:rFonts w:ascii="Times New Roman" w:hAnsi="Times New Roman" w:cs="Times New Roman"/>
          <w:color w:val="000000" w:themeColor="text1"/>
          <w:sz w:val="28"/>
          <w:szCs w:val="28"/>
        </w:rPr>
        <w:t xml:space="preserve">.. </w:t>
      </w:r>
      <w:proofErr w:type="gramEnd"/>
      <w:r w:rsidR="00CD19CE" w:rsidRPr="00324990">
        <w:rPr>
          <w:rFonts w:ascii="Times New Roman" w:hAnsi="Times New Roman" w:cs="Times New Roman"/>
          <w:color w:val="000000" w:themeColor="text1"/>
          <w:sz w:val="28"/>
          <w:szCs w:val="28"/>
        </w:rPr>
        <w:t>Как результат − у малых этнических групп достаточно небольшой шанс получить такое в</w:t>
      </w:r>
      <w:r w:rsidR="00FF36B3" w:rsidRPr="00324990">
        <w:rPr>
          <w:rFonts w:ascii="Times New Roman" w:hAnsi="Times New Roman" w:cs="Times New Roman"/>
          <w:color w:val="000000" w:themeColor="text1"/>
          <w:sz w:val="28"/>
          <w:szCs w:val="28"/>
        </w:rPr>
        <w:t>ыборное место. Т</w:t>
      </w:r>
      <w:r w:rsidR="00EE583D" w:rsidRPr="00324990">
        <w:rPr>
          <w:rFonts w:ascii="Times New Roman" w:hAnsi="Times New Roman" w:cs="Times New Roman"/>
          <w:color w:val="000000" w:themeColor="text1"/>
          <w:sz w:val="28"/>
          <w:szCs w:val="28"/>
        </w:rPr>
        <w:t xml:space="preserve">акже немногочисленные представители малых этнополитических организаций не смогут обеспечить защиту интересов своей </w:t>
      </w:r>
      <w:r w:rsidR="001939C0" w:rsidRPr="00324990">
        <w:rPr>
          <w:rFonts w:ascii="Times New Roman" w:hAnsi="Times New Roman" w:cs="Times New Roman"/>
          <w:color w:val="000000" w:themeColor="text1"/>
          <w:sz w:val="28"/>
          <w:szCs w:val="28"/>
        </w:rPr>
        <w:t>группы в реальности</w:t>
      </w:r>
      <w:r w:rsidR="00EE583D" w:rsidRPr="00324990">
        <w:rPr>
          <w:rFonts w:ascii="Times New Roman" w:hAnsi="Times New Roman" w:cs="Times New Roman"/>
          <w:color w:val="000000" w:themeColor="text1"/>
          <w:sz w:val="28"/>
          <w:szCs w:val="28"/>
        </w:rPr>
        <w:t>, так как не смогут свои интересы противопоставить представителям более крупных движений.</w:t>
      </w:r>
    </w:p>
    <w:p w:rsidR="00FF36B3" w:rsidRPr="00324990" w:rsidRDefault="00FF36B3"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 том случае, если малочисленные этнополитические организации не могут реализовать свои права и отстоять свои интересы </w:t>
      </w:r>
      <w:r w:rsidR="00533001" w:rsidRPr="00324990">
        <w:rPr>
          <w:rFonts w:ascii="Times New Roman" w:hAnsi="Times New Roman" w:cs="Times New Roman"/>
          <w:color w:val="000000" w:themeColor="text1"/>
          <w:sz w:val="28"/>
          <w:szCs w:val="28"/>
        </w:rPr>
        <w:t>в политической сфере законными способами и средствами, создается состояние напряженности. Признаками здесь могут служить митинги, протесты, пикетирования, массовые демонстрации со стороны малых этнических групп. Кульминаци</w:t>
      </w:r>
      <w:r w:rsidR="005D01C9" w:rsidRPr="00324990">
        <w:rPr>
          <w:rFonts w:ascii="Times New Roman" w:hAnsi="Times New Roman" w:cs="Times New Roman"/>
          <w:color w:val="000000" w:themeColor="text1"/>
          <w:sz w:val="28"/>
          <w:szCs w:val="28"/>
        </w:rPr>
        <w:t>я</w:t>
      </w:r>
      <w:r w:rsidR="00533001" w:rsidRPr="00324990">
        <w:rPr>
          <w:rFonts w:ascii="Times New Roman" w:hAnsi="Times New Roman" w:cs="Times New Roman"/>
          <w:color w:val="000000" w:themeColor="text1"/>
          <w:sz w:val="28"/>
          <w:szCs w:val="28"/>
        </w:rPr>
        <w:t xml:space="preserve"> разрешения противоречий</w:t>
      </w:r>
      <w:r w:rsidR="005D01C9" w:rsidRPr="00324990">
        <w:rPr>
          <w:rFonts w:ascii="Times New Roman" w:hAnsi="Times New Roman" w:cs="Times New Roman"/>
          <w:color w:val="000000" w:themeColor="text1"/>
          <w:sz w:val="28"/>
          <w:szCs w:val="28"/>
        </w:rPr>
        <w:t xml:space="preserve"> выражается в создании этнополитического конфликта.</w:t>
      </w:r>
    </w:p>
    <w:p w:rsidR="00CC4FBB" w:rsidRPr="00324990" w:rsidRDefault="00A75EF9"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Этнополитические конфликты могут протекать в двух формах: первый вариант − мирный путь развития событий, второй − вооруженный. </w:t>
      </w:r>
      <w:r w:rsidR="00A747AB" w:rsidRPr="00324990">
        <w:rPr>
          <w:rFonts w:ascii="Times New Roman" w:hAnsi="Times New Roman" w:cs="Times New Roman"/>
          <w:color w:val="000000" w:themeColor="text1"/>
          <w:sz w:val="28"/>
          <w:szCs w:val="28"/>
        </w:rPr>
        <w:t xml:space="preserve">На межгосударственном уровне такие </w:t>
      </w:r>
      <w:r w:rsidR="00CC4FBB" w:rsidRPr="00324990">
        <w:rPr>
          <w:rFonts w:ascii="Times New Roman" w:hAnsi="Times New Roman" w:cs="Times New Roman"/>
          <w:color w:val="000000" w:themeColor="text1"/>
          <w:sz w:val="28"/>
          <w:szCs w:val="28"/>
        </w:rPr>
        <w:t>столкновения перетекают в этнополитические войны (явным примером является конфликт между армянами и азербайджанцами), которые могут быть связаны</w:t>
      </w:r>
      <w:r w:rsidR="0079635A" w:rsidRPr="00324990">
        <w:rPr>
          <w:rFonts w:ascii="Times New Roman" w:hAnsi="Times New Roman" w:cs="Times New Roman"/>
          <w:color w:val="000000" w:themeColor="text1"/>
          <w:sz w:val="28"/>
          <w:szCs w:val="28"/>
        </w:rPr>
        <w:t xml:space="preserve"> как с территориальными причинами, так и с политическими, социальными и экономическими. Внутри государства </w:t>
      </w:r>
      <w:r w:rsidR="00F56CA3" w:rsidRPr="00324990">
        <w:rPr>
          <w:rFonts w:ascii="Times New Roman" w:hAnsi="Times New Roman" w:cs="Times New Roman"/>
          <w:color w:val="000000" w:themeColor="text1"/>
          <w:sz w:val="28"/>
          <w:szCs w:val="28"/>
        </w:rPr>
        <w:t xml:space="preserve">этнополитический конфликт сводится к попытке удовлетворить интересы общности либо потребности элиты данной группы. </w:t>
      </w:r>
      <w:r w:rsidR="006F2925" w:rsidRPr="00324990">
        <w:rPr>
          <w:rFonts w:ascii="Times New Roman" w:hAnsi="Times New Roman" w:cs="Times New Roman"/>
          <w:color w:val="000000" w:themeColor="text1"/>
          <w:sz w:val="28"/>
          <w:szCs w:val="28"/>
        </w:rPr>
        <w:t xml:space="preserve">Однако на наш взгляд, это является лишь завуалированной </w:t>
      </w:r>
      <w:r w:rsidR="006F2925" w:rsidRPr="00324990">
        <w:rPr>
          <w:rFonts w:ascii="Times New Roman" w:hAnsi="Times New Roman" w:cs="Times New Roman"/>
          <w:color w:val="000000" w:themeColor="text1"/>
          <w:sz w:val="28"/>
          <w:szCs w:val="28"/>
        </w:rPr>
        <w:lastRenderedPageBreak/>
        <w:t xml:space="preserve">целью, под которой скрывается реальное желание приобрести собственное суверенное государство либо хотя бы автономное образование в рамках уже существующей страны. </w:t>
      </w:r>
      <w:r w:rsidR="002706AC" w:rsidRPr="00324990">
        <w:rPr>
          <w:rFonts w:ascii="Times New Roman" w:hAnsi="Times New Roman" w:cs="Times New Roman"/>
          <w:color w:val="000000" w:themeColor="text1"/>
          <w:sz w:val="28"/>
          <w:szCs w:val="28"/>
        </w:rPr>
        <w:t>Так же могут быть изменены и первоначальные интересы этнополитических организаций и сведены к удовлетворению определенных интересов группы или элиты на высшем уровне.</w:t>
      </w:r>
    </w:p>
    <w:p w:rsidR="002706AC" w:rsidRPr="00324990" w:rsidRDefault="009F13B3"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Для большей детализации и подробного изучения этнополитических конфликтов можно их условно разделить на определенн</w:t>
      </w:r>
      <w:r w:rsidR="007A3988" w:rsidRPr="00324990">
        <w:rPr>
          <w:rFonts w:ascii="Times New Roman" w:hAnsi="Times New Roman" w:cs="Times New Roman"/>
          <w:color w:val="000000" w:themeColor="text1"/>
          <w:sz w:val="28"/>
          <w:szCs w:val="28"/>
        </w:rPr>
        <w:t xml:space="preserve">ые фазы и стадии. Переход на следующую ступень </w:t>
      </w:r>
      <w:r w:rsidR="00252784" w:rsidRPr="00324990">
        <w:rPr>
          <w:rFonts w:ascii="Times New Roman" w:hAnsi="Times New Roman" w:cs="Times New Roman"/>
          <w:color w:val="000000" w:themeColor="text1"/>
          <w:sz w:val="28"/>
          <w:szCs w:val="28"/>
        </w:rPr>
        <w:t>значит</w:t>
      </w:r>
      <w:r w:rsidR="007A3988" w:rsidRPr="00324990">
        <w:rPr>
          <w:rFonts w:ascii="Times New Roman" w:hAnsi="Times New Roman" w:cs="Times New Roman"/>
          <w:color w:val="000000" w:themeColor="text1"/>
          <w:sz w:val="28"/>
          <w:szCs w:val="28"/>
        </w:rPr>
        <w:t xml:space="preserve"> преодоление </w:t>
      </w:r>
      <w:r w:rsidR="00252784" w:rsidRPr="00324990">
        <w:rPr>
          <w:rFonts w:ascii="Times New Roman" w:hAnsi="Times New Roman" w:cs="Times New Roman"/>
          <w:color w:val="000000" w:themeColor="text1"/>
          <w:sz w:val="28"/>
          <w:szCs w:val="28"/>
        </w:rPr>
        <w:t>каких-либо</w:t>
      </w:r>
      <w:r w:rsidR="007A3988" w:rsidRPr="00324990">
        <w:rPr>
          <w:rFonts w:ascii="Times New Roman" w:hAnsi="Times New Roman" w:cs="Times New Roman"/>
          <w:color w:val="000000" w:themeColor="text1"/>
          <w:sz w:val="28"/>
          <w:szCs w:val="28"/>
        </w:rPr>
        <w:t xml:space="preserve"> моментов</w:t>
      </w:r>
      <w:r w:rsidR="00252784" w:rsidRPr="00324990">
        <w:rPr>
          <w:rFonts w:ascii="Times New Roman" w:hAnsi="Times New Roman" w:cs="Times New Roman"/>
          <w:color w:val="000000" w:themeColor="text1"/>
          <w:sz w:val="28"/>
          <w:szCs w:val="28"/>
        </w:rPr>
        <w:t xml:space="preserve"> накала в отношениях этнических группах либо устранение проблемы вовсе.</w:t>
      </w:r>
    </w:p>
    <w:p w:rsidR="00FC666A" w:rsidRPr="00324990" w:rsidRDefault="0067269C" w:rsidP="0034377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С точки зрения психологии конфликты можно подразделить на следующие </w:t>
      </w:r>
      <w:r w:rsidR="00FC666A" w:rsidRPr="00324990">
        <w:rPr>
          <w:rFonts w:ascii="Times New Roman" w:hAnsi="Times New Roman" w:cs="Times New Roman"/>
          <w:color w:val="000000" w:themeColor="text1"/>
          <w:sz w:val="28"/>
          <w:szCs w:val="28"/>
        </w:rPr>
        <w:t>стадии:</w:t>
      </w:r>
      <w:r w:rsidR="00110014" w:rsidRPr="00324990">
        <w:rPr>
          <w:rFonts w:ascii="Times New Roman" w:hAnsi="Times New Roman" w:cs="Times New Roman"/>
          <w:color w:val="000000" w:themeColor="text1"/>
          <w:sz w:val="28"/>
          <w:szCs w:val="28"/>
        </w:rPr>
        <w:t xml:space="preserve"> </w:t>
      </w:r>
      <w:r w:rsidR="002E71C6" w:rsidRPr="00324990">
        <w:rPr>
          <w:rFonts w:ascii="Times New Roman" w:hAnsi="Times New Roman" w:cs="Times New Roman"/>
          <w:color w:val="000000" w:themeColor="text1"/>
          <w:sz w:val="28"/>
          <w:szCs w:val="28"/>
        </w:rPr>
        <w:t>«</w:t>
      </w:r>
      <w:r w:rsidR="00FC666A" w:rsidRPr="00324990">
        <w:rPr>
          <w:rFonts w:ascii="Times New Roman" w:hAnsi="Times New Roman" w:cs="Times New Roman"/>
          <w:color w:val="000000" w:themeColor="text1"/>
          <w:sz w:val="28"/>
          <w:szCs w:val="28"/>
        </w:rPr>
        <w:t>латентная,</w:t>
      </w:r>
      <w:r w:rsidR="002E71C6" w:rsidRPr="00324990">
        <w:rPr>
          <w:rFonts w:ascii="Times New Roman" w:hAnsi="Times New Roman" w:cs="Times New Roman"/>
          <w:color w:val="000000" w:themeColor="text1"/>
          <w:sz w:val="28"/>
          <w:szCs w:val="28"/>
        </w:rPr>
        <w:t xml:space="preserve"> </w:t>
      </w:r>
      <w:r w:rsidR="00FC666A" w:rsidRPr="00324990">
        <w:rPr>
          <w:rFonts w:ascii="Times New Roman" w:hAnsi="Times New Roman" w:cs="Times New Roman"/>
          <w:color w:val="000000" w:themeColor="text1"/>
          <w:sz w:val="28"/>
          <w:szCs w:val="28"/>
        </w:rPr>
        <w:t>или скрытая (напряженность</w:t>
      </w:r>
      <w:r w:rsidRPr="00324990">
        <w:rPr>
          <w:rFonts w:ascii="Times New Roman" w:hAnsi="Times New Roman" w:cs="Times New Roman"/>
          <w:color w:val="000000" w:themeColor="text1"/>
          <w:sz w:val="28"/>
          <w:szCs w:val="28"/>
        </w:rPr>
        <w:t xml:space="preserve"> минимальна); начало конфликта −</w:t>
      </w:r>
      <w:r w:rsidR="00FC666A" w:rsidRPr="00324990">
        <w:rPr>
          <w:rFonts w:ascii="Times New Roman" w:hAnsi="Times New Roman" w:cs="Times New Roman"/>
          <w:color w:val="000000" w:themeColor="text1"/>
          <w:sz w:val="28"/>
          <w:szCs w:val="28"/>
        </w:rPr>
        <w:t xml:space="preserve"> переход от латентной</w:t>
      </w:r>
      <w:r w:rsidR="002E71C6" w:rsidRPr="00324990">
        <w:rPr>
          <w:rFonts w:ascii="Times New Roman" w:hAnsi="Times New Roman" w:cs="Times New Roman"/>
          <w:color w:val="000000" w:themeColor="text1"/>
          <w:sz w:val="28"/>
          <w:szCs w:val="28"/>
        </w:rPr>
        <w:t xml:space="preserve"> </w:t>
      </w:r>
      <w:r w:rsidR="00FC666A" w:rsidRPr="00324990">
        <w:rPr>
          <w:rFonts w:ascii="Times New Roman" w:hAnsi="Times New Roman" w:cs="Times New Roman"/>
          <w:color w:val="000000" w:themeColor="text1"/>
          <w:sz w:val="28"/>
          <w:szCs w:val="28"/>
        </w:rPr>
        <w:t>стадии к открытому конфликту; эскалация конфликта (нарастание напряженности);</w:t>
      </w:r>
      <w:r w:rsidR="002E71C6" w:rsidRPr="00324990">
        <w:rPr>
          <w:rFonts w:ascii="Times New Roman" w:hAnsi="Times New Roman" w:cs="Times New Roman"/>
          <w:color w:val="000000" w:themeColor="text1"/>
          <w:sz w:val="28"/>
          <w:szCs w:val="28"/>
        </w:rPr>
        <w:t xml:space="preserve"> </w:t>
      </w:r>
      <w:r w:rsidR="00FC666A" w:rsidRPr="00324990">
        <w:rPr>
          <w:rFonts w:ascii="Times New Roman" w:hAnsi="Times New Roman" w:cs="Times New Roman"/>
          <w:color w:val="000000" w:themeColor="text1"/>
          <w:sz w:val="28"/>
          <w:szCs w:val="28"/>
        </w:rPr>
        <w:t>насильственное протекание конфликта (напряженность максимальна); равновесие</w:t>
      </w:r>
      <w:r w:rsidR="002E71C6" w:rsidRPr="00324990">
        <w:rPr>
          <w:rFonts w:ascii="Times New Roman" w:hAnsi="Times New Roman" w:cs="Times New Roman"/>
          <w:color w:val="000000" w:themeColor="text1"/>
          <w:sz w:val="28"/>
          <w:szCs w:val="28"/>
        </w:rPr>
        <w:t xml:space="preserve"> </w:t>
      </w:r>
      <w:r w:rsidR="00FC666A" w:rsidRPr="00324990">
        <w:rPr>
          <w:rFonts w:ascii="Times New Roman" w:hAnsi="Times New Roman" w:cs="Times New Roman"/>
          <w:color w:val="000000" w:themeColor="text1"/>
          <w:sz w:val="28"/>
          <w:szCs w:val="28"/>
        </w:rPr>
        <w:t>или баланс сил (продолжение конфликта силовыми методами невозможно, однако</w:t>
      </w:r>
      <w:r w:rsidR="002E71C6" w:rsidRPr="00324990">
        <w:rPr>
          <w:rFonts w:ascii="Times New Roman" w:hAnsi="Times New Roman" w:cs="Times New Roman"/>
          <w:color w:val="000000" w:themeColor="text1"/>
          <w:sz w:val="28"/>
          <w:szCs w:val="28"/>
        </w:rPr>
        <w:t xml:space="preserve"> </w:t>
      </w:r>
      <w:r w:rsidR="00FC666A" w:rsidRPr="00324990">
        <w:rPr>
          <w:rFonts w:ascii="Times New Roman" w:hAnsi="Times New Roman" w:cs="Times New Roman"/>
          <w:color w:val="000000" w:themeColor="text1"/>
          <w:sz w:val="28"/>
          <w:szCs w:val="28"/>
        </w:rPr>
        <w:t>действия по достижению согласия еще не предпринимаются); разрешение конфликта</w:t>
      </w:r>
      <w:r w:rsidR="002E71C6" w:rsidRPr="00324990">
        <w:rPr>
          <w:rFonts w:ascii="Times New Roman" w:hAnsi="Times New Roman" w:cs="Times New Roman"/>
          <w:color w:val="000000" w:themeColor="text1"/>
          <w:sz w:val="28"/>
          <w:szCs w:val="28"/>
        </w:rPr>
        <w:t xml:space="preserve"> </w:t>
      </w:r>
      <w:r w:rsidR="00FC666A" w:rsidRPr="00324990">
        <w:rPr>
          <w:rFonts w:ascii="Times New Roman" w:hAnsi="Times New Roman" w:cs="Times New Roman"/>
          <w:color w:val="000000" w:themeColor="text1"/>
          <w:sz w:val="28"/>
          <w:szCs w:val="28"/>
        </w:rPr>
        <w:t>или фаза интеграции; прерывание мирного периода (появление основы дня новой</w:t>
      </w:r>
      <w:r w:rsidR="002E71C6" w:rsidRPr="00324990">
        <w:rPr>
          <w:rFonts w:ascii="Times New Roman" w:hAnsi="Times New Roman" w:cs="Times New Roman"/>
          <w:color w:val="000000" w:themeColor="text1"/>
          <w:sz w:val="28"/>
          <w:szCs w:val="28"/>
        </w:rPr>
        <w:t xml:space="preserve"> </w:t>
      </w:r>
      <w:r w:rsidR="00FC666A" w:rsidRPr="00324990">
        <w:rPr>
          <w:rFonts w:ascii="Times New Roman" w:hAnsi="Times New Roman" w:cs="Times New Roman"/>
          <w:color w:val="000000" w:themeColor="text1"/>
          <w:sz w:val="28"/>
          <w:szCs w:val="28"/>
        </w:rPr>
        <w:t>конфронтации)</w:t>
      </w:r>
      <w:r w:rsidR="002E71C6" w:rsidRPr="00324990">
        <w:rPr>
          <w:rFonts w:ascii="Times New Roman" w:hAnsi="Times New Roman" w:cs="Times New Roman"/>
          <w:color w:val="000000" w:themeColor="text1"/>
          <w:sz w:val="28"/>
          <w:szCs w:val="28"/>
        </w:rPr>
        <w:t>»</w:t>
      </w:r>
      <w:r w:rsidR="00540CFA" w:rsidRPr="00324990">
        <w:rPr>
          <w:rStyle w:val="a5"/>
          <w:rFonts w:ascii="Times New Roman" w:hAnsi="Times New Roman" w:cs="Times New Roman"/>
          <w:color w:val="000000" w:themeColor="text1"/>
          <w:sz w:val="28"/>
          <w:szCs w:val="28"/>
        </w:rPr>
        <w:footnoteReference w:id="73"/>
      </w:r>
      <w:r w:rsidR="00BC55E8" w:rsidRPr="00324990">
        <w:rPr>
          <w:rFonts w:ascii="Times New Roman" w:hAnsi="Times New Roman" w:cs="Times New Roman"/>
          <w:color w:val="000000" w:themeColor="text1"/>
          <w:sz w:val="28"/>
          <w:szCs w:val="28"/>
        </w:rPr>
        <w:t>.</w:t>
      </w:r>
    </w:p>
    <w:p w:rsidR="0067269C" w:rsidRPr="00324990" w:rsidRDefault="0067269C" w:rsidP="0034377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Данным стадиям </w:t>
      </w:r>
      <w:r w:rsidR="00F80F16" w:rsidRPr="00324990">
        <w:rPr>
          <w:rFonts w:ascii="Times New Roman" w:hAnsi="Times New Roman" w:cs="Times New Roman"/>
          <w:color w:val="000000" w:themeColor="text1"/>
          <w:sz w:val="28"/>
          <w:szCs w:val="28"/>
        </w:rPr>
        <w:t xml:space="preserve">соответствуют </w:t>
      </w:r>
      <w:r w:rsidR="006726CD" w:rsidRPr="00324990">
        <w:rPr>
          <w:rFonts w:ascii="Times New Roman" w:hAnsi="Times New Roman" w:cs="Times New Roman"/>
          <w:color w:val="000000" w:themeColor="text1"/>
          <w:sz w:val="28"/>
          <w:szCs w:val="28"/>
        </w:rPr>
        <w:t>следующие</w:t>
      </w:r>
      <w:r w:rsidR="00F80F16" w:rsidRPr="00324990">
        <w:rPr>
          <w:rFonts w:ascii="Times New Roman" w:hAnsi="Times New Roman" w:cs="Times New Roman"/>
          <w:color w:val="000000" w:themeColor="text1"/>
          <w:sz w:val="28"/>
          <w:szCs w:val="28"/>
        </w:rPr>
        <w:t xml:space="preserve"> фазы: латентная</w:t>
      </w:r>
      <w:r w:rsidR="00642F28" w:rsidRPr="00324990">
        <w:rPr>
          <w:rFonts w:ascii="Times New Roman" w:hAnsi="Times New Roman" w:cs="Times New Roman"/>
          <w:color w:val="000000" w:themeColor="text1"/>
          <w:sz w:val="28"/>
          <w:szCs w:val="28"/>
        </w:rPr>
        <w:t>,</w:t>
      </w:r>
      <w:r w:rsidR="00F80F16" w:rsidRPr="00324990">
        <w:rPr>
          <w:rFonts w:ascii="Times New Roman" w:hAnsi="Times New Roman" w:cs="Times New Roman"/>
          <w:color w:val="000000" w:themeColor="text1"/>
          <w:sz w:val="28"/>
          <w:szCs w:val="28"/>
        </w:rPr>
        <w:t xml:space="preserve"> </w:t>
      </w:r>
      <w:proofErr w:type="spellStart"/>
      <w:r w:rsidR="00F80F16" w:rsidRPr="00324990">
        <w:rPr>
          <w:rFonts w:ascii="Times New Roman" w:hAnsi="Times New Roman" w:cs="Times New Roman"/>
          <w:color w:val="000000" w:themeColor="text1"/>
          <w:sz w:val="28"/>
          <w:szCs w:val="28"/>
        </w:rPr>
        <w:t>фрустрационная</w:t>
      </w:r>
      <w:proofErr w:type="spellEnd"/>
      <w:r w:rsidR="00642F28" w:rsidRPr="00324990">
        <w:rPr>
          <w:rFonts w:ascii="Times New Roman" w:hAnsi="Times New Roman" w:cs="Times New Roman"/>
          <w:color w:val="000000" w:themeColor="text1"/>
          <w:sz w:val="28"/>
          <w:szCs w:val="28"/>
        </w:rPr>
        <w:t>,</w:t>
      </w:r>
      <w:r w:rsidR="00F80F16" w:rsidRPr="00324990">
        <w:rPr>
          <w:rFonts w:ascii="Times New Roman" w:hAnsi="Times New Roman" w:cs="Times New Roman"/>
          <w:color w:val="000000" w:themeColor="text1"/>
          <w:sz w:val="28"/>
          <w:szCs w:val="28"/>
        </w:rPr>
        <w:t xml:space="preserve"> </w:t>
      </w:r>
      <w:r w:rsidR="00642F28" w:rsidRPr="00324990">
        <w:rPr>
          <w:rFonts w:ascii="Times New Roman" w:hAnsi="Times New Roman" w:cs="Times New Roman"/>
          <w:color w:val="000000" w:themeColor="text1"/>
          <w:sz w:val="28"/>
          <w:szCs w:val="28"/>
        </w:rPr>
        <w:t xml:space="preserve">конфликтная </w:t>
      </w:r>
      <w:r w:rsidR="00F80F16" w:rsidRPr="00324990">
        <w:rPr>
          <w:rFonts w:ascii="Times New Roman" w:hAnsi="Times New Roman" w:cs="Times New Roman"/>
          <w:color w:val="000000" w:themeColor="text1"/>
          <w:sz w:val="28"/>
          <w:szCs w:val="28"/>
        </w:rPr>
        <w:t xml:space="preserve">и кризисная, где каждая является отражением </w:t>
      </w:r>
      <w:r w:rsidR="006726CD" w:rsidRPr="00324990">
        <w:rPr>
          <w:rFonts w:ascii="Times New Roman" w:hAnsi="Times New Roman" w:cs="Times New Roman"/>
          <w:color w:val="000000" w:themeColor="text1"/>
          <w:sz w:val="28"/>
          <w:szCs w:val="28"/>
        </w:rPr>
        <w:t xml:space="preserve">определенного уровня взаимоотношений между этническими группами и </w:t>
      </w:r>
      <w:r w:rsidR="00642F28" w:rsidRPr="00324990">
        <w:rPr>
          <w:rFonts w:ascii="Times New Roman" w:hAnsi="Times New Roman" w:cs="Times New Roman"/>
          <w:color w:val="000000" w:themeColor="text1"/>
          <w:sz w:val="28"/>
          <w:szCs w:val="28"/>
        </w:rPr>
        <w:t>показывает состояние напряженности. П</w:t>
      </w:r>
      <w:r w:rsidR="009528F4" w:rsidRPr="00324990">
        <w:rPr>
          <w:rFonts w:ascii="Times New Roman" w:hAnsi="Times New Roman" w:cs="Times New Roman"/>
          <w:color w:val="000000" w:themeColor="text1"/>
          <w:sz w:val="28"/>
          <w:szCs w:val="28"/>
        </w:rPr>
        <w:t>е</w:t>
      </w:r>
      <w:r w:rsidR="00642F28" w:rsidRPr="00324990">
        <w:rPr>
          <w:rFonts w:ascii="Times New Roman" w:hAnsi="Times New Roman" w:cs="Times New Roman"/>
          <w:color w:val="000000" w:themeColor="text1"/>
          <w:sz w:val="28"/>
          <w:szCs w:val="28"/>
        </w:rPr>
        <w:t xml:space="preserve">реход с одной фазы на другую знаменуется обострением неких противоречий </w:t>
      </w:r>
      <w:r w:rsidR="009528F4" w:rsidRPr="00324990">
        <w:rPr>
          <w:rFonts w:ascii="Times New Roman" w:hAnsi="Times New Roman" w:cs="Times New Roman"/>
          <w:color w:val="000000" w:themeColor="text1"/>
          <w:sz w:val="28"/>
          <w:szCs w:val="28"/>
        </w:rPr>
        <w:t>и означает в итоге возможность (невозможность) мирного разрешения ситуации.</w:t>
      </w:r>
    </w:p>
    <w:p w:rsidR="002D3F99" w:rsidRPr="00324990" w:rsidRDefault="002D3F99" w:rsidP="0034377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Исходя из целей, преследуемых участниками конфликта, следует выделить виды:</w:t>
      </w:r>
    </w:p>
    <w:p w:rsidR="002D3F99" w:rsidRPr="00324990" w:rsidRDefault="002D3F99" w:rsidP="0034377B">
      <w:pPr>
        <w:pStyle w:val="a6"/>
        <w:numPr>
          <w:ilvl w:val="0"/>
          <w:numId w:val="12"/>
        </w:numPr>
        <w:tabs>
          <w:tab w:val="left" w:pos="1008"/>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территориальные;</w:t>
      </w:r>
    </w:p>
    <w:p w:rsidR="007121B8" w:rsidRPr="00324990" w:rsidRDefault="007121B8" w:rsidP="0034377B">
      <w:pPr>
        <w:pStyle w:val="a6"/>
        <w:numPr>
          <w:ilvl w:val="0"/>
          <w:numId w:val="12"/>
        </w:numPr>
        <w:tabs>
          <w:tab w:val="left" w:pos="1008"/>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культурно-языковые;</w:t>
      </w:r>
    </w:p>
    <w:p w:rsidR="002D3F99" w:rsidRPr="00324990" w:rsidRDefault="002D3F99" w:rsidP="0034377B">
      <w:pPr>
        <w:pStyle w:val="a6"/>
        <w:numPr>
          <w:ilvl w:val="0"/>
          <w:numId w:val="12"/>
        </w:numPr>
        <w:tabs>
          <w:tab w:val="left" w:pos="1008"/>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социально-</w:t>
      </w:r>
      <w:r w:rsidR="007121B8" w:rsidRPr="00324990">
        <w:rPr>
          <w:rFonts w:ascii="Times New Roman" w:hAnsi="Times New Roman" w:cs="Times New Roman"/>
          <w:color w:val="000000" w:themeColor="text1"/>
          <w:sz w:val="28"/>
          <w:szCs w:val="28"/>
        </w:rPr>
        <w:t>экономические;</w:t>
      </w:r>
    </w:p>
    <w:p w:rsidR="007121B8" w:rsidRPr="00324990" w:rsidRDefault="007121B8" w:rsidP="0034377B">
      <w:pPr>
        <w:pStyle w:val="a6"/>
        <w:numPr>
          <w:ilvl w:val="0"/>
          <w:numId w:val="12"/>
        </w:numPr>
        <w:tabs>
          <w:tab w:val="left" w:pos="1008"/>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политические</w:t>
      </w:r>
      <w:r w:rsidR="00BE45D3" w:rsidRPr="00324990">
        <w:rPr>
          <w:rStyle w:val="a5"/>
          <w:rFonts w:ascii="Times New Roman" w:hAnsi="Times New Roman" w:cs="Times New Roman"/>
          <w:color w:val="000000" w:themeColor="text1"/>
          <w:sz w:val="28"/>
          <w:szCs w:val="28"/>
        </w:rPr>
        <w:footnoteReference w:id="74"/>
      </w:r>
      <w:r w:rsidR="00E40787" w:rsidRPr="00324990">
        <w:rPr>
          <w:rFonts w:ascii="Times New Roman" w:hAnsi="Times New Roman" w:cs="Times New Roman"/>
          <w:color w:val="000000" w:themeColor="text1"/>
          <w:sz w:val="28"/>
          <w:szCs w:val="28"/>
        </w:rPr>
        <w:t xml:space="preserve">. </w:t>
      </w:r>
    </w:p>
    <w:p w:rsidR="007121B8" w:rsidRPr="00324990" w:rsidRDefault="007121B8" w:rsidP="0034377B">
      <w:pPr>
        <w:pStyle w:val="a6"/>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Такое деление естественно является условным, так как порой </w:t>
      </w:r>
      <w:r w:rsidR="00D95377" w:rsidRPr="00324990">
        <w:rPr>
          <w:rFonts w:ascii="Times New Roman" w:hAnsi="Times New Roman" w:cs="Times New Roman"/>
          <w:color w:val="000000" w:themeColor="text1"/>
          <w:sz w:val="28"/>
          <w:szCs w:val="28"/>
        </w:rPr>
        <w:t>невозможно</w:t>
      </w:r>
      <w:r w:rsidRPr="00324990">
        <w:rPr>
          <w:rFonts w:ascii="Times New Roman" w:hAnsi="Times New Roman" w:cs="Times New Roman"/>
          <w:color w:val="000000" w:themeColor="text1"/>
          <w:sz w:val="28"/>
          <w:szCs w:val="28"/>
        </w:rPr>
        <w:t xml:space="preserve"> выделить </w:t>
      </w:r>
      <w:r w:rsidR="00D95377" w:rsidRPr="00324990">
        <w:rPr>
          <w:rFonts w:ascii="Times New Roman" w:hAnsi="Times New Roman" w:cs="Times New Roman"/>
          <w:color w:val="000000" w:themeColor="text1"/>
          <w:sz w:val="28"/>
          <w:szCs w:val="28"/>
        </w:rPr>
        <w:t>одну причину проявления конфликтного взаимодействия, так как в ходе противоборства они могут все приобрести а</w:t>
      </w:r>
      <w:r w:rsidR="00653E74" w:rsidRPr="00324990">
        <w:rPr>
          <w:rFonts w:ascii="Times New Roman" w:hAnsi="Times New Roman" w:cs="Times New Roman"/>
          <w:color w:val="000000" w:themeColor="text1"/>
          <w:sz w:val="28"/>
          <w:szCs w:val="28"/>
        </w:rPr>
        <w:t>кт</w:t>
      </w:r>
      <w:r w:rsidR="00D95377" w:rsidRPr="00324990">
        <w:rPr>
          <w:rFonts w:ascii="Times New Roman" w:hAnsi="Times New Roman" w:cs="Times New Roman"/>
          <w:color w:val="000000" w:themeColor="text1"/>
          <w:sz w:val="28"/>
          <w:szCs w:val="28"/>
        </w:rPr>
        <w:t>уальность в определенный момент времени</w:t>
      </w:r>
      <w:r w:rsidR="00653E74" w:rsidRPr="00324990">
        <w:rPr>
          <w:rFonts w:ascii="Times New Roman" w:hAnsi="Times New Roman" w:cs="Times New Roman"/>
          <w:color w:val="000000" w:themeColor="text1"/>
          <w:sz w:val="28"/>
          <w:szCs w:val="28"/>
        </w:rPr>
        <w:t xml:space="preserve">, либо после решения одной проблемы приобретает важность другая и т.д. </w:t>
      </w:r>
      <w:r w:rsidR="00793649" w:rsidRPr="00324990">
        <w:rPr>
          <w:rFonts w:ascii="Times New Roman" w:hAnsi="Times New Roman" w:cs="Times New Roman"/>
          <w:color w:val="000000" w:themeColor="text1"/>
          <w:sz w:val="28"/>
          <w:szCs w:val="28"/>
        </w:rPr>
        <w:t xml:space="preserve">Однако стоит заметить, что конфликт не всегда развивается непрерывно и стремительно. </w:t>
      </w:r>
      <w:r w:rsidR="006F686E" w:rsidRPr="00324990">
        <w:rPr>
          <w:rFonts w:ascii="Times New Roman" w:hAnsi="Times New Roman" w:cs="Times New Roman"/>
          <w:color w:val="000000" w:themeColor="text1"/>
          <w:sz w:val="28"/>
          <w:szCs w:val="28"/>
        </w:rPr>
        <w:t xml:space="preserve">Ситуация может как усиливаться, так и затухать в зависимости от мер, применяемых к ее разрешению. Большую роль в данном случае играют такие факторы, как готовность, количество </w:t>
      </w:r>
      <w:r w:rsidR="0098486E" w:rsidRPr="00324990">
        <w:rPr>
          <w:rFonts w:ascii="Times New Roman" w:hAnsi="Times New Roman" w:cs="Times New Roman"/>
          <w:color w:val="000000" w:themeColor="text1"/>
          <w:sz w:val="28"/>
          <w:szCs w:val="28"/>
        </w:rPr>
        <w:t>сторон, активность акторов в конфликте и т.п.</w:t>
      </w:r>
    </w:p>
    <w:p w:rsidR="00B07014" w:rsidRPr="00324990" w:rsidRDefault="0098486E" w:rsidP="0034377B">
      <w:pPr>
        <w:pStyle w:val="a6"/>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Во время конфликта на межгосударственном уровне </w:t>
      </w:r>
      <w:r w:rsidR="005F0856" w:rsidRPr="00324990">
        <w:rPr>
          <w:rFonts w:ascii="Times New Roman" w:hAnsi="Times New Roman" w:cs="Times New Roman"/>
          <w:color w:val="000000" w:themeColor="text1"/>
          <w:sz w:val="28"/>
          <w:szCs w:val="28"/>
        </w:rPr>
        <w:t xml:space="preserve">этнополитическими организациями приводятся в действие все ресурсы страны. В </w:t>
      </w:r>
      <w:r w:rsidR="00552C6F" w:rsidRPr="00324990">
        <w:rPr>
          <w:rFonts w:ascii="Times New Roman" w:hAnsi="Times New Roman" w:cs="Times New Roman"/>
          <w:color w:val="000000" w:themeColor="text1"/>
          <w:sz w:val="28"/>
          <w:szCs w:val="28"/>
        </w:rPr>
        <w:t>конфликт в данном случае вовлечены также лица, не являющиеся членами противоборствующих этнополитических движений</w:t>
      </w:r>
      <w:r w:rsidR="00B07014" w:rsidRPr="00324990">
        <w:rPr>
          <w:rFonts w:ascii="Times New Roman" w:hAnsi="Times New Roman" w:cs="Times New Roman"/>
          <w:color w:val="000000" w:themeColor="text1"/>
          <w:sz w:val="28"/>
          <w:szCs w:val="28"/>
        </w:rPr>
        <w:t xml:space="preserve">, но проживающие </w:t>
      </w:r>
      <w:r w:rsidR="00540CFA" w:rsidRPr="00324990">
        <w:rPr>
          <w:rFonts w:ascii="Times New Roman" w:hAnsi="Times New Roman" w:cs="Times New Roman"/>
          <w:color w:val="000000" w:themeColor="text1"/>
          <w:sz w:val="28"/>
          <w:szCs w:val="28"/>
        </w:rPr>
        <w:t>в данном</w:t>
      </w:r>
      <w:r w:rsidR="00E40787" w:rsidRPr="00324990">
        <w:rPr>
          <w:rFonts w:ascii="Times New Roman" w:hAnsi="Times New Roman" w:cs="Times New Roman"/>
          <w:color w:val="000000" w:themeColor="text1"/>
          <w:sz w:val="28"/>
          <w:szCs w:val="28"/>
        </w:rPr>
        <w:t xml:space="preserve"> </w:t>
      </w:r>
      <w:r w:rsidR="00540CFA" w:rsidRPr="00324990">
        <w:rPr>
          <w:rFonts w:ascii="Times New Roman" w:hAnsi="Times New Roman" w:cs="Times New Roman"/>
          <w:color w:val="000000" w:themeColor="text1"/>
          <w:sz w:val="28"/>
          <w:szCs w:val="28"/>
        </w:rPr>
        <w:t>государстве, либо являющиеся его гражданам</w:t>
      </w:r>
      <w:r w:rsidR="00E40787" w:rsidRPr="00324990">
        <w:rPr>
          <w:rFonts w:ascii="Times New Roman" w:hAnsi="Times New Roman" w:cs="Times New Roman"/>
          <w:color w:val="000000" w:themeColor="text1"/>
          <w:sz w:val="28"/>
          <w:szCs w:val="28"/>
        </w:rPr>
        <w:t>и. На более низком этнополитиче</w:t>
      </w:r>
      <w:r w:rsidR="00540CFA" w:rsidRPr="00324990">
        <w:rPr>
          <w:rFonts w:ascii="Times New Roman" w:hAnsi="Times New Roman" w:cs="Times New Roman"/>
          <w:color w:val="000000" w:themeColor="text1"/>
          <w:sz w:val="28"/>
          <w:szCs w:val="28"/>
        </w:rPr>
        <w:t xml:space="preserve">ском уровне </w:t>
      </w:r>
      <w:r w:rsidR="00B07014" w:rsidRPr="00324990">
        <w:rPr>
          <w:rFonts w:ascii="Times New Roman" w:hAnsi="Times New Roman" w:cs="Times New Roman"/>
          <w:color w:val="000000" w:themeColor="text1"/>
          <w:sz w:val="28"/>
          <w:szCs w:val="28"/>
        </w:rPr>
        <w:t xml:space="preserve">с точки зрения численности участников, вовлеченных в конфликт, </w:t>
      </w:r>
      <w:r w:rsidR="00525B9A" w:rsidRPr="00324990">
        <w:rPr>
          <w:rFonts w:ascii="Times New Roman" w:hAnsi="Times New Roman" w:cs="Times New Roman"/>
          <w:color w:val="000000" w:themeColor="text1"/>
          <w:sz w:val="28"/>
          <w:szCs w:val="28"/>
        </w:rPr>
        <w:t xml:space="preserve">одна из сторон будет иметь преимущество, а другая − оставаться в меньшинстве, поскольку </w:t>
      </w:r>
      <w:r w:rsidR="00F718EE" w:rsidRPr="00324990">
        <w:rPr>
          <w:rFonts w:ascii="Times New Roman" w:hAnsi="Times New Roman" w:cs="Times New Roman"/>
          <w:color w:val="000000" w:themeColor="text1"/>
          <w:sz w:val="28"/>
          <w:szCs w:val="28"/>
        </w:rPr>
        <w:t>этносу в данном случае противостоит государство в целом.</w:t>
      </w:r>
    </w:p>
    <w:p w:rsidR="00F718EE" w:rsidRPr="00324990" w:rsidRDefault="00BC55E8" w:rsidP="0034377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Необходимо заметить, что к</w:t>
      </w:r>
      <w:r w:rsidR="002F592C" w:rsidRPr="00324990">
        <w:rPr>
          <w:rFonts w:ascii="Times New Roman" w:hAnsi="Times New Roman" w:cs="Times New Roman"/>
          <w:color w:val="000000" w:themeColor="text1"/>
          <w:sz w:val="28"/>
          <w:szCs w:val="28"/>
        </w:rPr>
        <w:t xml:space="preserve">онфликт не может выступить в роли панацеи от всех проблем, </w:t>
      </w:r>
      <w:r w:rsidR="007B20E2" w:rsidRPr="00324990">
        <w:rPr>
          <w:rFonts w:ascii="Times New Roman" w:hAnsi="Times New Roman" w:cs="Times New Roman"/>
          <w:color w:val="000000" w:themeColor="text1"/>
          <w:sz w:val="28"/>
          <w:szCs w:val="28"/>
        </w:rPr>
        <w:t>однако он показывает, что все этнические общности развиваются по-разному. Одни этнические группы расположены в более благоприятных условиях для своего развития</w:t>
      </w:r>
      <w:r w:rsidR="00794194" w:rsidRPr="00324990">
        <w:rPr>
          <w:rFonts w:ascii="Times New Roman" w:hAnsi="Times New Roman" w:cs="Times New Roman"/>
          <w:color w:val="000000" w:themeColor="text1"/>
          <w:sz w:val="28"/>
          <w:szCs w:val="28"/>
        </w:rPr>
        <w:t xml:space="preserve">, другие же не могут себе позволить использовать то, чего у них нет, ввиду этого они </w:t>
      </w:r>
      <w:proofErr w:type="gramStart"/>
      <w:r w:rsidR="00794194" w:rsidRPr="00324990">
        <w:rPr>
          <w:rFonts w:ascii="Times New Roman" w:hAnsi="Times New Roman" w:cs="Times New Roman"/>
          <w:color w:val="000000" w:themeColor="text1"/>
          <w:sz w:val="28"/>
          <w:szCs w:val="28"/>
        </w:rPr>
        <w:t>пытаются достичь</w:t>
      </w:r>
      <w:proofErr w:type="gramEnd"/>
      <w:r w:rsidR="00794194" w:rsidRPr="00324990">
        <w:rPr>
          <w:rFonts w:ascii="Times New Roman" w:hAnsi="Times New Roman" w:cs="Times New Roman"/>
          <w:color w:val="000000" w:themeColor="text1"/>
          <w:sz w:val="28"/>
          <w:szCs w:val="28"/>
        </w:rPr>
        <w:t xml:space="preserve"> эти блага.</w:t>
      </w:r>
      <w:r w:rsidR="00282545" w:rsidRPr="00324990">
        <w:rPr>
          <w:rFonts w:ascii="Times New Roman" w:hAnsi="Times New Roman" w:cs="Times New Roman"/>
          <w:color w:val="000000" w:themeColor="text1"/>
          <w:sz w:val="28"/>
          <w:szCs w:val="28"/>
        </w:rPr>
        <w:t xml:space="preserve"> Наличие такой разницы в доступе к ресурсам порождает противоречия, их разрешение, в свою очередь, может привести к межэтническим конфликтам.</w:t>
      </w:r>
    </w:p>
    <w:p w:rsidR="00FF36B3" w:rsidRPr="00324990" w:rsidRDefault="005D01C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 xml:space="preserve">Далее хотелось бы привести мнение </w:t>
      </w:r>
      <w:r w:rsidR="0088458E" w:rsidRPr="00324990">
        <w:rPr>
          <w:rFonts w:ascii="Times New Roman" w:hAnsi="Times New Roman" w:cs="Times New Roman"/>
          <w:color w:val="000000" w:themeColor="text1"/>
          <w:sz w:val="28"/>
          <w:szCs w:val="28"/>
        </w:rPr>
        <w:t>Ю.В. Арутюняна, который указывал на необходимость учета взаимозависимости социально-структурного и социально-психологического факторов в конфликтах. Явным примером может служить выравнивание малого этнополитического движения с более крупным</w:t>
      </w:r>
      <w:r w:rsidR="00565A94" w:rsidRPr="00324990">
        <w:rPr>
          <w:rFonts w:ascii="Times New Roman" w:hAnsi="Times New Roman" w:cs="Times New Roman"/>
          <w:color w:val="000000" w:themeColor="text1"/>
          <w:sz w:val="28"/>
          <w:szCs w:val="28"/>
        </w:rPr>
        <w:t xml:space="preserve">. В данном случае возникает достаточно сильный конфликтный потенциал, так как напряженность в межэтнических отношениях вызывается непривычностью равного положения между контактирующими этническими общностями и из-за необходимости в </w:t>
      </w:r>
      <w:r w:rsidR="00732839" w:rsidRPr="00324990">
        <w:rPr>
          <w:rFonts w:ascii="Times New Roman" w:hAnsi="Times New Roman" w:cs="Times New Roman"/>
          <w:color w:val="000000" w:themeColor="text1"/>
          <w:sz w:val="28"/>
          <w:szCs w:val="28"/>
        </w:rPr>
        <w:t>признании статуса другой группы.</w:t>
      </w:r>
      <w:r w:rsidR="0088458E" w:rsidRPr="00324990">
        <w:rPr>
          <w:rFonts w:ascii="Times New Roman" w:hAnsi="Times New Roman" w:cs="Times New Roman"/>
          <w:color w:val="000000" w:themeColor="text1"/>
          <w:sz w:val="28"/>
          <w:szCs w:val="28"/>
        </w:rPr>
        <w:t xml:space="preserve"> </w:t>
      </w:r>
      <w:r w:rsidR="00732839" w:rsidRPr="00324990">
        <w:rPr>
          <w:rFonts w:ascii="Times New Roman" w:hAnsi="Times New Roman" w:cs="Times New Roman"/>
          <w:color w:val="000000" w:themeColor="text1"/>
          <w:sz w:val="28"/>
          <w:szCs w:val="28"/>
        </w:rPr>
        <w:t xml:space="preserve">Объяснить такое поведение можно при помощи экономических законов и </w:t>
      </w:r>
      <w:r w:rsidR="0068542B" w:rsidRPr="00324990">
        <w:rPr>
          <w:rFonts w:ascii="Times New Roman" w:hAnsi="Times New Roman" w:cs="Times New Roman"/>
          <w:color w:val="000000" w:themeColor="text1"/>
          <w:sz w:val="28"/>
          <w:szCs w:val="28"/>
        </w:rPr>
        <w:t>применении их в социальной и политической сферах. Дело в том, что такой феномен достаточно логичен</w:t>
      </w:r>
      <w:r w:rsidR="00B279C7" w:rsidRPr="00324990">
        <w:rPr>
          <w:rFonts w:ascii="Times New Roman" w:hAnsi="Times New Roman" w:cs="Times New Roman"/>
          <w:color w:val="000000" w:themeColor="text1"/>
          <w:sz w:val="28"/>
          <w:szCs w:val="28"/>
        </w:rPr>
        <w:t xml:space="preserve"> и закономерен</w:t>
      </w:r>
      <w:r w:rsidR="0068542B" w:rsidRPr="00324990">
        <w:rPr>
          <w:rFonts w:ascii="Times New Roman" w:hAnsi="Times New Roman" w:cs="Times New Roman"/>
          <w:color w:val="000000" w:themeColor="text1"/>
          <w:sz w:val="28"/>
          <w:szCs w:val="28"/>
        </w:rPr>
        <w:t xml:space="preserve">, если </w:t>
      </w:r>
      <w:r w:rsidR="00B279C7" w:rsidRPr="00324990">
        <w:rPr>
          <w:rFonts w:ascii="Times New Roman" w:hAnsi="Times New Roman" w:cs="Times New Roman"/>
          <w:color w:val="000000" w:themeColor="text1"/>
          <w:sz w:val="28"/>
          <w:szCs w:val="28"/>
        </w:rPr>
        <w:t>учесть закон возрастающих потребностей: чем больше благ имеется, тем больше потребности, которые в межэтнических отношениях проявляются в необходимости этнической группы с более высоким социальным статусом потесниться с другой, имеющ</w:t>
      </w:r>
      <w:r w:rsidR="00542D08" w:rsidRPr="00324990">
        <w:rPr>
          <w:rFonts w:ascii="Times New Roman" w:hAnsi="Times New Roman" w:cs="Times New Roman"/>
          <w:color w:val="000000" w:themeColor="text1"/>
          <w:sz w:val="28"/>
          <w:szCs w:val="28"/>
        </w:rPr>
        <w:t xml:space="preserve">ей также возросшие потребности в связи с повышением в стратификации. </w:t>
      </w:r>
      <w:r w:rsidR="009747CF" w:rsidRPr="00324990">
        <w:rPr>
          <w:rFonts w:ascii="Times New Roman" w:hAnsi="Times New Roman" w:cs="Times New Roman"/>
          <w:color w:val="000000" w:themeColor="text1"/>
          <w:sz w:val="28"/>
          <w:szCs w:val="28"/>
        </w:rPr>
        <w:t>Далее хотелось бы выделить объективные показатели этнического статуса, могущие выступать в качестве фактора развития этнополитических конфликтов:</w:t>
      </w:r>
    </w:p>
    <w:p w:rsidR="00EE583D" w:rsidRPr="00324990" w:rsidRDefault="00EE583D" w:rsidP="0034377B">
      <w:pPr>
        <w:pStyle w:val="a6"/>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тип расселения этничности. Различают два варианта: компактный и дисперсный. При втором типе расселения увеличивается объем контактов между этносами, в связи с чем, развивается возможность для конкуренции между данными группами, для сравнения позиций статуса этноса и, как следствие, создание конфликтогенных ситуаций;</w:t>
      </w:r>
    </w:p>
    <w:p w:rsidR="00EE583D" w:rsidRPr="00324990" w:rsidRDefault="00EE583D" w:rsidP="0034377B">
      <w:pPr>
        <w:pStyle w:val="a6"/>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оптимальность социального устройства этнических общностей: если этническую группу представляет малое количество лиц кругу политиков, предпринимателей и интеллигенции, то это ограничивает группу в рамках возможности выдвижения из своей среды организаторов и идеологов. Это приводит к субъективному мнению о данной общности, что  у нее низкий статус, связанный с этничностью, что в свою очередь, </w:t>
      </w:r>
      <w:r w:rsidRPr="00324990">
        <w:rPr>
          <w:rFonts w:ascii="Times New Roman" w:hAnsi="Times New Roman" w:cs="Times New Roman"/>
          <w:color w:val="000000" w:themeColor="text1"/>
          <w:sz w:val="28"/>
          <w:szCs w:val="28"/>
        </w:rPr>
        <w:lastRenderedPageBreak/>
        <w:t>увеличивает уровень агрессии данной общности. Ограниченный доступ к СМИ и низкое представительство в отрасли промышленности дополнительно усугубляет положение этничности: это сдерживает модернизацию и создает субъективное мнение об отсталости данной общности, что также провоцирует увеличение возможности создания конфликтной ситуации</w:t>
      </w:r>
      <w:r w:rsidRPr="00324990">
        <w:rPr>
          <w:rStyle w:val="a5"/>
          <w:rFonts w:ascii="Times New Roman" w:hAnsi="Times New Roman" w:cs="Times New Roman"/>
          <w:color w:val="000000" w:themeColor="text1"/>
          <w:sz w:val="28"/>
          <w:szCs w:val="28"/>
        </w:rPr>
        <w:footnoteReference w:id="75"/>
      </w:r>
      <w:r w:rsidRPr="00324990">
        <w:rPr>
          <w:rFonts w:ascii="Times New Roman" w:hAnsi="Times New Roman" w:cs="Times New Roman"/>
          <w:color w:val="000000" w:themeColor="text1"/>
          <w:sz w:val="28"/>
          <w:szCs w:val="28"/>
        </w:rPr>
        <w:t>;</w:t>
      </w:r>
    </w:p>
    <w:p w:rsidR="00EE583D" w:rsidRPr="00324990" w:rsidRDefault="00EE583D" w:rsidP="0034377B">
      <w:pPr>
        <w:pStyle w:val="a6"/>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тип этносреды: в так называемых этнических группах «культуры стыда», которые обладают большим конфликтным потенциалом, лица, не входящие в данную группу, воспринимаются как люди с низким статусом, потенциально зависимые, их легко можно подчинить и к ним запросто можно применить силу; </w:t>
      </w:r>
      <w:proofErr w:type="gramStart"/>
      <w:r w:rsidRPr="00324990">
        <w:rPr>
          <w:rFonts w:ascii="Times New Roman" w:hAnsi="Times New Roman" w:cs="Times New Roman"/>
          <w:color w:val="000000" w:themeColor="text1"/>
          <w:sz w:val="28"/>
          <w:szCs w:val="28"/>
        </w:rPr>
        <w:t>в общностях «культуры вины» лица, не входящие в группу воспринимаются как иной, но в то же время как равный другим, членам группы</w:t>
      </w:r>
      <w:r w:rsidRPr="00324990">
        <w:rPr>
          <w:rStyle w:val="a5"/>
          <w:rFonts w:ascii="Times New Roman" w:hAnsi="Times New Roman" w:cs="Times New Roman"/>
          <w:color w:val="000000" w:themeColor="text1"/>
          <w:sz w:val="28"/>
          <w:szCs w:val="28"/>
        </w:rPr>
        <w:footnoteReference w:id="76"/>
      </w:r>
      <w:r w:rsidRPr="00324990">
        <w:rPr>
          <w:rFonts w:ascii="Times New Roman" w:hAnsi="Times New Roman" w:cs="Times New Roman"/>
          <w:color w:val="000000" w:themeColor="text1"/>
          <w:sz w:val="28"/>
          <w:szCs w:val="28"/>
        </w:rPr>
        <w:t>;</w:t>
      </w:r>
      <w:proofErr w:type="gramEnd"/>
    </w:p>
    <w:p w:rsidR="00EE583D" w:rsidRPr="00324990" w:rsidRDefault="00EE583D" w:rsidP="0034377B">
      <w:pPr>
        <w:pStyle w:val="a6"/>
        <w:numPr>
          <w:ilvl w:val="0"/>
          <w:numId w:val="10"/>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положение в системе органов государственной власти: наличие власти считается признаком наличия высокого статуса, а также повышает шансы получения ресурсов в конкуренции, дает возможность проводить политику в интересах своей этнической общности и лоббировать ее идеи.</w:t>
      </w:r>
    </w:p>
    <w:p w:rsidR="00684F36" w:rsidRPr="00324990" w:rsidRDefault="00684F36" w:rsidP="0034377B">
      <w:pPr>
        <w:pStyle w:val="a6"/>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Необходимо отметить крайнюю опасность этнополитических конфликтов из-за того, что они могут нести разрушительность не только для конфликтующих сторон, но также могут быть вовлечены и третьи лица </w:t>
      </w:r>
      <w:r w:rsidR="00FA6645" w:rsidRPr="00324990">
        <w:rPr>
          <w:rFonts w:ascii="Times New Roman" w:hAnsi="Times New Roman" w:cs="Times New Roman"/>
          <w:color w:val="000000" w:themeColor="text1"/>
          <w:sz w:val="28"/>
          <w:szCs w:val="28"/>
        </w:rPr>
        <w:t xml:space="preserve">и даже весь мир. Ввиду своей особой жестокости </w:t>
      </w:r>
      <w:r w:rsidR="00BB286D" w:rsidRPr="00324990">
        <w:rPr>
          <w:rFonts w:ascii="Times New Roman" w:hAnsi="Times New Roman" w:cs="Times New Roman"/>
          <w:color w:val="000000" w:themeColor="text1"/>
          <w:sz w:val="28"/>
          <w:szCs w:val="28"/>
        </w:rPr>
        <w:t xml:space="preserve">и затяжного характера этнические конфликты часто становятся причиной миграции, которая порождает поток беженцев-эмигрантов, дестабилизирующих обстановку в других странах (явным примером является Европа, в большинстве своем Франция, которая </w:t>
      </w:r>
      <w:r w:rsidR="00C76AC4" w:rsidRPr="00324990">
        <w:rPr>
          <w:rFonts w:ascii="Times New Roman" w:hAnsi="Times New Roman" w:cs="Times New Roman"/>
          <w:color w:val="000000" w:themeColor="text1"/>
          <w:sz w:val="28"/>
          <w:szCs w:val="28"/>
        </w:rPr>
        <w:t>своей политикой толерантности к беженцам подвергла свое государство опасности, выраженной в повышении преступности и столкновений интересов на этнической почве)</w:t>
      </w:r>
      <w:r w:rsidR="00E35E28" w:rsidRPr="00324990">
        <w:rPr>
          <w:rFonts w:ascii="Times New Roman" w:hAnsi="Times New Roman" w:cs="Times New Roman"/>
          <w:color w:val="000000" w:themeColor="text1"/>
          <w:sz w:val="28"/>
          <w:szCs w:val="28"/>
        </w:rPr>
        <w:t>. Зачастую этнические конфликты переходят в геноцид</w:t>
      </w:r>
      <w:r w:rsidR="00241344" w:rsidRPr="00324990">
        <w:rPr>
          <w:rFonts w:ascii="Times New Roman" w:hAnsi="Times New Roman" w:cs="Times New Roman"/>
          <w:color w:val="000000" w:themeColor="text1"/>
          <w:sz w:val="28"/>
          <w:szCs w:val="28"/>
        </w:rPr>
        <w:t xml:space="preserve"> (например, конфликт в Руанде в 90-ые годы </w:t>
      </w:r>
      <w:r w:rsidR="00241344" w:rsidRPr="00324990">
        <w:rPr>
          <w:rFonts w:ascii="Times New Roman" w:hAnsi="Times New Roman" w:cs="Times New Roman"/>
          <w:color w:val="000000" w:themeColor="text1"/>
          <w:sz w:val="28"/>
          <w:szCs w:val="28"/>
          <w:lang w:val="en-US"/>
        </w:rPr>
        <w:t>XX</w:t>
      </w:r>
      <w:r w:rsidR="00241344" w:rsidRPr="00324990">
        <w:rPr>
          <w:rFonts w:ascii="Times New Roman" w:hAnsi="Times New Roman" w:cs="Times New Roman"/>
          <w:color w:val="000000" w:themeColor="text1"/>
          <w:sz w:val="28"/>
          <w:szCs w:val="28"/>
        </w:rPr>
        <w:t xml:space="preserve"> века)</w:t>
      </w:r>
      <w:r w:rsidR="00E35E28" w:rsidRPr="00324990">
        <w:rPr>
          <w:rFonts w:ascii="Times New Roman" w:hAnsi="Times New Roman" w:cs="Times New Roman"/>
          <w:color w:val="000000" w:themeColor="text1"/>
          <w:sz w:val="28"/>
          <w:szCs w:val="28"/>
        </w:rPr>
        <w:t>.</w:t>
      </w:r>
    </w:p>
    <w:p w:rsidR="007A4F09" w:rsidRPr="00324990" w:rsidRDefault="00E35E28" w:rsidP="0034377B">
      <w:pPr>
        <w:pStyle w:val="a6"/>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 xml:space="preserve">В </w:t>
      </w:r>
      <w:r w:rsidRPr="00324990">
        <w:rPr>
          <w:rFonts w:ascii="Times New Roman" w:hAnsi="Times New Roman" w:cs="Times New Roman"/>
          <w:color w:val="000000" w:themeColor="text1"/>
          <w:sz w:val="28"/>
          <w:szCs w:val="28"/>
          <w:lang w:val="en-US"/>
        </w:rPr>
        <w:t>XX</w:t>
      </w:r>
      <w:r w:rsidRPr="00324990">
        <w:rPr>
          <w:rFonts w:ascii="Times New Roman" w:hAnsi="Times New Roman" w:cs="Times New Roman"/>
          <w:color w:val="000000" w:themeColor="text1"/>
          <w:sz w:val="28"/>
          <w:szCs w:val="28"/>
        </w:rPr>
        <w:t xml:space="preserve"> </w:t>
      </w:r>
      <w:r w:rsidR="00CC5DEB" w:rsidRPr="00324990">
        <w:rPr>
          <w:rFonts w:ascii="Times New Roman" w:hAnsi="Times New Roman" w:cs="Times New Roman"/>
          <w:color w:val="000000" w:themeColor="text1"/>
          <w:sz w:val="28"/>
          <w:szCs w:val="28"/>
        </w:rPr>
        <w:t xml:space="preserve">веке в мире случилось три волны этнических конфликтов, которые закончились появлением новых государств, в большей части национальных. </w:t>
      </w:r>
      <w:r w:rsidR="008E7394" w:rsidRPr="00324990">
        <w:rPr>
          <w:rFonts w:ascii="Times New Roman" w:hAnsi="Times New Roman" w:cs="Times New Roman"/>
          <w:color w:val="000000" w:themeColor="text1"/>
          <w:sz w:val="28"/>
          <w:szCs w:val="28"/>
        </w:rPr>
        <w:t xml:space="preserve">Первая волна ознаменовалась окончанием Первой Мировой войны, после которой случился распад Австро-Венгерской и Оттоманской империй. На данной территории были образованы новые государства. </w:t>
      </w:r>
      <w:r w:rsidR="00855307" w:rsidRPr="00324990">
        <w:rPr>
          <w:rFonts w:ascii="Times New Roman" w:hAnsi="Times New Roman" w:cs="Times New Roman"/>
          <w:color w:val="000000" w:themeColor="text1"/>
          <w:sz w:val="28"/>
          <w:szCs w:val="28"/>
        </w:rPr>
        <w:t>Вторая волна − Вторая Мировая война, окончившаяся крахом колониальных стран. Третья волна</w:t>
      </w:r>
      <w:r w:rsidR="00A93554" w:rsidRPr="00324990">
        <w:rPr>
          <w:rFonts w:ascii="Times New Roman" w:hAnsi="Times New Roman" w:cs="Times New Roman"/>
          <w:color w:val="000000" w:themeColor="text1"/>
          <w:sz w:val="28"/>
          <w:szCs w:val="28"/>
        </w:rPr>
        <w:t xml:space="preserve"> была инициирована распадом СССР. На наш взгляд, в настоящее время новые этнические конфликты будут возникать относительно редко ввиду того, что четвертой волны пока не пред</w:t>
      </w:r>
      <w:r w:rsidR="00243FBB" w:rsidRPr="00324990">
        <w:rPr>
          <w:rFonts w:ascii="Times New Roman" w:hAnsi="Times New Roman" w:cs="Times New Roman"/>
          <w:color w:val="000000" w:themeColor="text1"/>
          <w:sz w:val="28"/>
          <w:szCs w:val="28"/>
        </w:rPr>
        <w:t xml:space="preserve">сказывается. Однако не стоит забывать о том, что у многих народов и этносов нет своего государства и они вынуждены </w:t>
      </w:r>
      <w:r w:rsidR="00544040" w:rsidRPr="00324990">
        <w:rPr>
          <w:rFonts w:ascii="Times New Roman" w:hAnsi="Times New Roman" w:cs="Times New Roman"/>
          <w:color w:val="000000" w:themeColor="text1"/>
          <w:sz w:val="28"/>
          <w:szCs w:val="28"/>
        </w:rPr>
        <w:t>мириться с отсутствием у них автономии, что порождает конфликтный потенциал (</w:t>
      </w:r>
      <w:proofErr w:type="gramStart"/>
      <w:r w:rsidR="00544040" w:rsidRPr="00324990">
        <w:rPr>
          <w:rFonts w:ascii="Times New Roman" w:hAnsi="Times New Roman" w:cs="Times New Roman"/>
          <w:color w:val="000000" w:themeColor="text1"/>
          <w:sz w:val="28"/>
          <w:szCs w:val="28"/>
        </w:rPr>
        <w:t>например</w:t>
      </w:r>
      <w:proofErr w:type="gramEnd"/>
      <w:r w:rsidR="00544040" w:rsidRPr="00324990">
        <w:rPr>
          <w:rFonts w:ascii="Times New Roman" w:hAnsi="Times New Roman" w:cs="Times New Roman"/>
          <w:color w:val="000000" w:themeColor="text1"/>
          <w:sz w:val="28"/>
          <w:szCs w:val="28"/>
        </w:rPr>
        <w:t xml:space="preserve"> курды, живущие в Сирии, Турции и Ираке).</w:t>
      </w:r>
    </w:p>
    <w:p w:rsidR="000203EA" w:rsidRPr="00324990" w:rsidRDefault="00642349"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Межэтнические взаимодействия невозможны без проявления конфликтов. Они </w:t>
      </w:r>
      <w:r w:rsidR="00D23B71" w:rsidRPr="00324990">
        <w:rPr>
          <w:rFonts w:ascii="Times New Roman" w:hAnsi="Times New Roman" w:cs="Times New Roman"/>
          <w:color w:val="000000" w:themeColor="text1"/>
          <w:sz w:val="28"/>
          <w:szCs w:val="28"/>
        </w:rPr>
        <w:t xml:space="preserve">вбирают в себя социальные поступки общностей, способствуют консолидации людей вокруг этнических ценностей и идей, также они принуждают государство выстраивать свою политику с учетом интересов этнополитических движений. В </w:t>
      </w:r>
      <w:r w:rsidR="000D18B2" w:rsidRPr="00324990">
        <w:rPr>
          <w:rFonts w:ascii="Times New Roman" w:hAnsi="Times New Roman" w:cs="Times New Roman"/>
          <w:color w:val="000000" w:themeColor="text1"/>
          <w:sz w:val="28"/>
          <w:szCs w:val="28"/>
        </w:rPr>
        <w:t>качестве конструктивных черт этнополитических конфликтов можно выделить следующее: они выражают проблемы, накопившиеся в течение длительного времени</w:t>
      </w:r>
      <w:r w:rsidR="006215BA" w:rsidRPr="00324990">
        <w:rPr>
          <w:rFonts w:ascii="Times New Roman" w:hAnsi="Times New Roman" w:cs="Times New Roman"/>
          <w:color w:val="000000" w:themeColor="text1"/>
          <w:sz w:val="28"/>
          <w:szCs w:val="28"/>
        </w:rPr>
        <w:t>,</w:t>
      </w:r>
      <w:r w:rsidR="000D18B2" w:rsidRPr="00324990">
        <w:rPr>
          <w:rFonts w:ascii="Times New Roman" w:hAnsi="Times New Roman" w:cs="Times New Roman"/>
          <w:color w:val="000000" w:themeColor="text1"/>
          <w:sz w:val="28"/>
          <w:szCs w:val="28"/>
        </w:rPr>
        <w:t xml:space="preserve"> и которые не были решены </w:t>
      </w:r>
      <w:proofErr w:type="gramStart"/>
      <w:r w:rsidR="006215BA" w:rsidRPr="00324990">
        <w:rPr>
          <w:rFonts w:ascii="Times New Roman" w:hAnsi="Times New Roman" w:cs="Times New Roman"/>
          <w:color w:val="000000" w:themeColor="text1"/>
          <w:sz w:val="28"/>
          <w:szCs w:val="28"/>
        </w:rPr>
        <w:t>при</w:t>
      </w:r>
      <w:proofErr w:type="gramEnd"/>
      <w:r w:rsidR="006215BA" w:rsidRPr="00324990">
        <w:rPr>
          <w:rFonts w:ascii="Times New Roman" w:hAnsi="Times New Roman" w:cs="Times New Roman"/>
          <w:color w:val="000000" w:themeColor="text1"/>
          <w:sz w:val="28"/>
          <w:szCs w:val="28"/>
        </w:rPr>
        <w:t xml:space="preserve"> государством ранее. Но не стоит упускать и того момента, что напряжения в этниче</w:t>
      </w:r>
      <w:r w:rsidR="0042284C" w:rsidRPr="00324990">
        <w:rPr>
          <w:rFonts w:ascii="Times New Roman" w:hAnsi="Times New Roman" w:cs="Times New Roman"/>
          <w:color w:val="000000" w:themeColor="text1"/>
          <w:sz w:val="28"/>
          <w:szCs w:val="28"/>
        </w:rPr>
        <w:t>с</w:t>
      </w:r>
      <w:r w:rsidR="006215BA" w:rsidRPr="00324990">
        <w:rPr>
          <w:rFonts w:ascii="Times New Roman" w:hAnsi="Times New Roman" w:cs="Times New Roman"/>
          <w:color w:val="000000" w:themeColor="text1"/>
          <w:sz w:val="28"/>
          <w:szCs w:val="28"/>
        </w:rPr>
        <w:t xml:space="preserve">кой сфере могут нести и деструктивные черты, могущие быть выраженными в войне на этнической почве </w:t>
      </w:r>
      <w:r w:rsidR="0042284C" w:rsidRPr="00324990">
        <w:rPr>
          <w:rFonts w:ascii="Times New Roman" w:hAnsi="Times New Roman" w:cs="Times New Roman"/>
          <w:color w:val="000000" w:themeColor="text1"/>
          <w:sz w:val="28"/>
          <w:szCs w:val="28"/>
        </w:rPr>
        <w:t xml:space="preserve">(война между турками и армянами в начале </w:t>
      </w:r>
      <w:r w:rsidR="0042284C" w:rsidRPr="00324990">
        <w:rPr>
          <w:rFonts w:ascii="Times New Roman" w:hAnsi="Times New Roman" w:cs="Times New Roman"/>
          <w:color w:val="000000" w:themeColor="text1"/>
          <w:sz w:val="28"/>
          <w:szCs w:val="28"/>
          <w:lang w:val="en-US"/>
        </w:rPr>
        <w:t>XX</w:t>
      </w:r>
      <w:r w:rsidR="0042284C" w:rsidRPr="00324990">
        <w:rPr>
          <w:rFonts w:ascii="Times New Roman" w:hAnsi="Times New Roman" w:cs="Times New Roman"/>
          <w:color w:val="000000" w:themeColor="text1"/>
          <w:sz w:val="28"/>
          <w:szCs w:val="28"/>
        </w:rPr>
        <w:t xml:space="preserve"> века).</w:t>
      </w:r>
    </w:p>
    <w:p w:rsidR="00955C9A" w:rsidRPr="00324990" w:rsidRDefault="000C586F"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Итак, </w:t>
      </w:r>
      <w:r w:rsidR="003B1220" w:rsidRPr="00324990">
        <w:rPr>
          <w:rFonts w:ascii="Times New Roman" w:hAnsi="Times New Roman" w:cs="Times New Roman"/>
          <w:color w:val="000000" w:themeColor="text1"/>
          <w:sz w:val="28"/>
          <w:szCs w:val="28"/>
        </w:rPr>
        <w:t>выделим главное</w:t>
      </w:r>
      <w:r w:rsidR="0042284C" w:rsidRPr="00324990">
        <w:rPr>
          <w:rFonts w:ascii="Times New Roman" w:hAnsi="Times New Roman" w:cs="Times New Roman"/>
          <w:color w:val="000000" w:themeColor="text1"/>
          <w:sz w:val="28"/>
          <w:szCs w:val="28"/>
        </w:rPr>
        <w:t>: р</w:t>
      </w:r>
      <w:r w:rsidR="00EE583D" w:rsidRPr="00324990">
        <w:rPr>
          <w:rFonts w:ascii="Times New Roman" w:hAnsi="Times New Roman" w:cs="Times New Roman"/>
          <w:color w:val="000000" w:themeColor="text1"/>
          <w:sz w:val="28"/>
          <w:szCs w:val="28"/>
        </w:rPr>
        <w:t xml:space="preserve">оль конфликта в этнополитических движениях носит двоякий характер. По названным причинам он может рассматриваться с положительной стороны для того или иного этнополитического движения, так как выявляет недостатки, недоработки в сфере межэтнических контактов с государством. С другой же стороны, конфликт вызывает дестабилизацию в обществе, нарушает общественное </w:t>
      </w:r>
      <w:r w:rsidR="00EE583D" w:rsidRPr="00324990">
        <w:rPr>
          <w:rFonts w:ascii="Times New Roman" w:hAnsi="Times New Roman" w:cs="Times New Roman"/>
          <w:color w:val="000000" w:themeColor="text1"/>
          <w:sz w:val="28"/>
          <w:szCs w:val="28"/>
        </w:rPr>
        <w:lastRenderedPageBreak/>
        <w:t>спокойствие, наносит вред социальным, экономическим, культурным и, в том числе, политическим процессам. Наиболее опасным становится конфликт в тот момент, когда он перетекает в открытое столкновение. Этнополитические вооруженные столкновения считаются апогеем межэтнических противоречий, они могут принести победу какой-то одной стороне, но они не способствуют решению имеющихся проблем.</w:t>
      </w:r>
    </w:p>
    <w:p w:rsidR="000C586F" w:rsidRPr="00324990" w:rsidRDefault="000C586F"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Резюмируя </w:t>
      </w:r>
      <w:proofErr w:type="gramStart"/>
      <w:r w:rsidRPr="00324990">
        <w:rPr>
          <w:rFonts w:ascii="Times New Roman" w:hAnsi="Times New Roman" w:cs="Times New Roman"/>
          <w:color w:val="000000" w:themeColor="text1"/>
          <w:sz w:val="28"/>
          <w:szCs w:val="28"/>
        </w:rPr>
        <w:t>вышеизложенное</w:t>
      </w:r>
      <w:proofErr w:type="gramEnd"/>
      <w:r w:rsidRPr="00324990">
        <w:rPr>
          <w:rFonts w:ascii="Times New Roman" w:hAnsi="Times New Roman" w:cs="Times New Roman"/>
          <w:color w:val="000000" w:themeColor="text1"/>
          <w:sz w:val="28"/>
          <w:szCs w:val="28"/>
        </w:rPr>
        <w:t>, необходимо выделить наиболее</w:t>
      </w:r>
      <w:r w:rsidR="003B1220" w:rsidRPr="00324990">
        <w:rPr>
          <w:rFonts w:ascii="Times New Roman" w:hAnsi="Times New Roman" w:cs="Times New Roman"/>
          <w:color w:val="000000" w:themeColor="text1"/>
          <w:sz w:val="28"/>
          <w:szCs w:val="28"/>
        </w:rPr>
        <w:t xml:space="preserve"> важные аспекты:</w:t>
      </w:r>
    </w:p>
    <w:p w:rsidR="00581D63" w:rsidRPr="00324990" w:rsidRDefault="006C4BDF" w:rsidP="0034377B">
      <w:pPr>
        <w:pStyle w:val="a6"/>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Этнополитические организации существуют, постоянно вступая в контакт, называемый взаимодействием. Данное социальное явление между этническими общностями проявляется в двух формах: сотрудничество и соперничество. Последнее</w:t>
      </w:r>
      <w:r w:rsidR="007C0D24" w:rsidRPr="00324990">
        <w:rPr>
          <w:rFonts w:ascii="Times New Roman" w:hAnsi="Times New Roman" w:cs="Times New Roman"/>
          <w:color w:val="000000" w:themeColor="text1"/>
          <w:sz w:val="28"/>
          <w:szCs w:val="28"/>
        </w:rPr>
        <w:t xml:space="preserve"> чаще всего выражается в виде </w:t>
      </w:r>
      <w:r w:rsidR="00D93394" w:rsidRPr="00324990">
        <w:rPr>
          <w:rFonts w:ascii="Times New Roman" w:hAnsi="Times New Roman" w:cs="Times New Roman"/>
          <w:color w:val="000000" w:themeColor="text1"/>
          <w:sz w:val="28"/>
          <w:szCs w:val="28"/>
        </w:rPr>
        <w:t>конкуренци</w:t>
      </w:r>
      <w:r w:rsidR="007C0D24" w:rsidRPr="00324990">
        <w:rPr>
          <w:rFonts w:ascii="Times New Roman" w:hAnsi="Times New Roman" w:cs="Times New Roman"/>
          <w:color w:val="000000" w:themeColor="text1"/>
          <w:sz w:val="28"/>
          <w:szCs w:val="28"/>
        </w:rPr>
        <w:t>и или</w:t>
      </w:r>
      <w:r w:rsidR="00D93394" w:rsidRPr="00324990">
        <w:rPr>
          <w:rFonts w:ascii="Times New Roman" w:hAnsi="Times New Roman" w:cs="Times New Roman"/>
          <w:color w:val="000000" w:themeColor="text1"/>
          <w:sz w:val="28"/>
          <w:szCs w:val="28"/>
        </w:rPr>
        <w:t xml:space="preserve"> конфликт</w:t>
      </w:r>
      <w:r w:rsidR="007C0D24" w:rsidRPr="00324990">
        <w:rPr>
          <w:rFonts w:ascii="Times New Roman" w:hAnsi="Times New Roman" w:cs="Times New Roman"/>
          <w:color w:val="000000" w:themeColor="text1"/>
          <w:sz w:val="28"/>
          <w:szCs w:val="28"/>
        </w:rPr>
        <w:t xml:space="preserve">а. </w:t>
      </w:r>
    </w:p>
    <w:p w:rsidR="007C0D24" w:rsidRPr="00324990" w:rsidRDefault="00581D63" w:rsidP="0034377B">
      <w:pPr>
        <w:pStyle w:val="a6"/>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Под конфликтом понимается </w:t>
      </w:r>
      <w:r w:rsidR="00F1629E" w:rsidRPr="00324990">
        <w:rPr>
          <w:rFonts w:ascii="Times New Roman" w:hAnsi="Times New Roman" w:cs="Times New Roman"/>
          <w:color w:val="000000" w:themeColor="text1"/>
          <w:sz w:val="28"/>
          <w:szCs w:val="28"/>
        </w:rPr>
        <w:t xml:space="preserve">столкновение противоположных интересов, взглядов, спор, грозящий осложнениями. Этнополитический конфликт, в свою очередь, − конфликт </w:t>
      </w:r>
      <w:r w:rsidR="009F22E3" w:rsidRPr="00324990">
        <w:rPr>
          <w:rFonts w:ascii="Times New Roman" w:hAnsi="Times New Roman" w:cs="Times New Roman"/>
          <w:color w:val="000000" w:themeColor="text1"/>
          <w:sz w:val="28"/>
          <w:szCs w:val="28"/>
        </w:rPr>
        <w:t xml:space="preserve">между двумя и более сторонами, где хотя бы одна имеет этническую основу, либо действует от имени этнической группы. </w:t>
      </w:r>
      <w:r w:rsidR="00DE3515" w:rsidRPr="00324990">
        <w:rPr>
          <w:rFonts w:ascii="Times New Roman" w:hAnsi="Times New Roman" w:cs="Times New Roman"/>
          <w:color w:val="000000" w:themeColor="text1"/>
          <w:sz w:val="28"/>
          <w:szCs w:val="28"/>
        </w:rPr>
        <w:t xml:space="preserve">В основе противоречий, стоящих перед общностями, лежат интересы этнических групп или их элит, выраженных в намерении получить </w:t>
      </w:r>
      <w:r w:rsidR="006D6A42" w:rsidRPr="00324990">
        <w:rPr>
          <w:rFonts w:ascii="Times New Roman" w:hAnsi="Times New Roman" w:cs="Times New Roman"/>
          <w:color w:val="000000" w:themeColor="text1"/>
          <w:sz w:val="28"/>
          <w:szCs w:val="28"/>
        </w:rPr>
        <w:t>частично или полностью властные полномочия государства.</w:t>
      </w:r>
    </w:p>
    <w:p w:rsidR="006D6A42" w:rsidRPr="00324990" w:rsidRDefault="006D6A42" w:rsidP="0034377B">
      <w:pPr>
        <w:pStyle w:val="a6"/>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 основе деления этнических конфликтов могут быть различные обстоятельства. </w:t>
      </w:r>
      <w:r w:rsidR="004E6CDD" w:rsidRPr="00324990">
        <w:rPr>
          <w:rFonts w:ascii="Times New Roman" w:hAnsi="Times New Roman" w:cs="Times New Roman"/>
          <w:color w:val="000000" w:themeColor="text1"/>
          <w:sz w:val="28"/>
          <w:szCs w:val="28"/>
        </w:rPr>
        <w:t xml:space="preserve">Прежде всего, необходимо выделить внутренние и внешние этнополитические конфликты; </w:t>
      </w:r>
      <w:proofErr w:type="gramStart"/>
      <w:r w:rsidR="003109E3" w:rsidRPr="00324990">
        <w:rPr>
          <w:rFonts w:ascii="Times New Roman" w:hAnsi="Times New Roman" w:cs="Times New Roman"/>
          <w:color w:val="000000" w:themeColor="text1"/>
          <w:sz w:val="28"/>
          <w:szCs w:val="28"/>
        </w:rPr>
        <w:t>исходя из причин противоборства могут</w:t>
      </w:r>
      <w:proofErr w:type="gramEnd"/>
      <w:r w:rsidR="003109E3" w:rsidRPr="00324990">
        <w:rPr>
          <w:rFonts w:ascii="Times New Roman" w:hAnsi="Times New Roman" w:cs="Times New Roman"/>
          <w:color w:val="000000" w:themeColor="text1"/>
          <w:sz w:val="28"/>
          <w:szCs w:val="28"/>
        </w:rPr>
        <w:t xml:space="preserve"> быть названы: территориальные, экономические, политические</w:t>
      </w:r>
      <w:r w:rsidR="001A5177" w:rsidRPr="00324990">
        <w:rPr>
          <w:rFonts w:ascii="Times New Roman" w:hAnsi="Times New Roman" w:cs="Times New Roman"/>
          <w:color w:val="000000" w:themeColor="text1"/>
          <w:sz w:val="28"/>
          <w:szCs w:val="28"/>
        </w:rPr>
        <w:t xml:space="preserve"> культурно-языковые, религиозные конфликты</w:t>
      </w:r>
      <w:r w:rsidR="00F42E6B" w:rsidRPr="00324990">
        <w:rPr>
          <w:rFonts w:ascii="Times New Roman" w:hAnsi="Times New Roman" w:cs="Times New Roman"/>
          <w:color w:val="000000" w:themeColor="text1"/>
          <w:sz w:val="28"/>
          <w:szCs w:val="28"/>
        </w:rPr>
        <w:t>. Только при знании причины возникновения противоречий можно на них воздействовать и разрешить при помощи</w:t>
      </w:r>
      <w:r w:rsidR="007C23A9" w:rsidRPr="00324990">
        <w:rPr>
          <w:rFonts w:ascii="Times New Roman" w:hAnsi="Times New Roman" w:cs="Times New Roman"/>
          <w:color w:val="000000" w:themeColor="text1"/>
          <w:sz w:val="28"/>
          <w:szCs w:val="28"/>
        </w:rPr>
        <w:t xml:space="preserve"> соперничества, сотрудничества,</w:t>
      </w:r>
      <w:r w:rsidR="00F42E6B" w:rsidRPr="00324990">
        <w:rPr>
          <w:rFonts w:ascii="Times New Roman" w:hAnsi="Times New Roman" w:cs="Times New Roman"/>
          <w:color w:val="000000" w:themeColor="text1"/>
          <w:sz w:val="28"/>
          <w:szCs w:val="28"/>
        </w:rPr>
        <w:t xml:space="preserve"> </w:t>
      </w:r>
      <w:r w:rsidR="007C23A9" w:rsidRPr="00324990">
        <w:rPr>
          <w:rFonts w:ascii="Times New Roman" w:hAnsi="Times New Roman" w:cs="Times New Roman"/>
          <w:color w:val="000000" w:themeColor="text1"/>
          <w:sz w:val="28"/>
          <w:szCs w:val="28"/>
        </w:rPr>
        <w:t>компромисса, уступки или ухода от конфликта.</w:t>
      </w:r>
    </w:p>
    <w:p w:rsidR="00A90F39" w:rsidRPr="00324990" w:rsidRDefault="00774882" w:rsidP="0034377B">
      <w:pPr>
        <w:pStyle w:val="a6"/>
        <w:numPr>
          <w:ilvl w:val="0"/>
          <w:numId w:val="13"/>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Этнополитический конфликт необходимо рассматривать с разных аспектов. С одной стороны данное социальное явление</w:t>
      </w:r>
      <w:r w:rsidR="008517A0" w:rsidRPr="00324990">
        <w:rPr>
          <w:rFonts w:ascii="Times New Roman" w:hAnsi="Times New Roman" w:cs="Times New Roman"/>
          <w:color w:val="000000" w:themeColor="text1"/>
          <w:sz w:val="28"/>
          <w:szCs w:val="28"/>
        </w:rPr>
        <w:t xml:space="preserve"> несет пользу, так как </w:t>
      </w:r>
      <w:r w:rsidR="008517A0" w:rsidRPr="00324990">
        <w:rPr>
          <w:rFonts w:ascii="Times New Roman" w:hAnsi="Times New Roman" w:cs="Times New Roman"/>
          <w:color w:val="000000" w:themeColor="text1"/>
          <w:sz w:val="28"/>
          <w:szCs w:val="28"/>
        </w:rPr>
        <w:lastRenderedPageBreak/>
        <w:t>выявляет недостатки и недоработки в сфере межэтнических контактов с государством и с другими общностями.  С другой стороны конфликт вызывает дестабилизацию в обществе</w:t>
      </w:r>
      <w:r w:rsidR="002C2417" w:rsidRPr="00324990">
        <w:rPr>
          <w:rFonts w:ascii="Times New Roman" w:hAnsi="Times New Roman" w:cs="Times New Roman"/>
          <w:color w:val="000000" w:themeColor="text1"/>
          <w:sz w:val="28"/>
          <w:szCs w:val="28"/>
        </w:rPr>
        <w:t>, наносит вред его жизнедеятельности. Наиболее опасным становится проявление конфликта в виде открытого столкновения, которое может перетечь в геноцид</w:t>
      </w:r>
      <w:r w:rsidR="005B0D43" w:rsidRPr="00324990">
        <w:rPr>
          <w:rFonts w:ascii="Times New Roman" w:hAnsi="Times New Roman" w:cs="Times New Roman"/>
          <w:color w:val="000000" w:themeColor="text1"/>
          <w:sz w:val="28"/>
          <w:szCs w:val="28"/>
        </w:rPr>
        <w:t>, если дойдет до вооруженного противоборства</w:t>
      </w:r>
      <w:r w:rsidR="002C2417" w:rsidRPr="00324990">
        <w:rPr>
          <w:rFonts w:ascii="Times New Roman" w:hAnsi="Times New Roman" w:cs="Times New Roman"/>
          <w:color w:val="000000" w:themeColor="text1"/>
          <w:sz w:val="28"/>
          <w:szCs w:val="28"/>
        </w:rPr>
        <w:t xml:space="preserve">. </w:t>
      </w:r>
      <w:proofErr w:type="gramStart"/>
      <w:r w:rsidR="002C2417" w:rsidRPr="00324990">
        <w:rPr>
          <w:rFonts w:ascii="Times New Roman" w:hAnsi="Times New Roman" w:cs="Times New Roman"/>
          <w:color w:val="000000" w:themeColor="text1"/>
          <w:sz w:val="28"/>
          <w:szCs w:val="28"/>
        </w:rPr>
        <w:t>А</w:t>
      </w:r>
      <w:proofErr w:type="gramEnd"/>
      <w:r w:rsidR="002C2417" w:rsidRPr="00324990">
        <w:rPr>
          <w:rFonts w:ascii="Times New Roman" w:hAnsi="Times New Roman" w:cs="Times New Roman"/>
          <w:color w:val="000000" w:themeColor="text1"/>
          <w:sz w:val="28"/>
          <w:szCs w:val="28"/>
        </w:rPr>
        <w:t xml:space="preserve"> как известно, наименее подвержены контролю и урегулированию конфликты, основанные именно на этнической почве</w:t>
      </w:r>
      <w:r w:rsidR="005B0D43" w:rsidRPr="00324990">
        <w:rPr>
          <w:rFonts w:ascii="Times New Roman" w:hAnsi="Times New Roman" w:cs="Times New Roman"/>
          <w:color w:val="000000" w:themeColor="text1"/>
          <w:sz w:val="28"/>
          <w:szCs w:val="28"/>
        </w:rPr>
        <w:t>.</w:t>
      </w:r>
    </w:p>
    <w:p w:rsidR="001702A0" w:rsidRPr="00324990" w:rsidRDefault="00A90F39" w:rsidP="00610CDA">
      <w:pPr>
        <w:pStyle w:val="2"/>
        <w:spacing w:before="0" w:line="360" w:lineRule="auto"/>
        <w:jc w:val="both"/>
        <w:rPr>
          <w:rFonts w:ascii="Times New Roman" w:hAnsi="Times New Roman" w:cs="Times New Roman"/>
          <w:b w:val="0"/>
          <w:color w:val="000000" w:themeColor="text1"/>
          <w:sz w:val="28"/>
          <w:szCs w:val="28"/>
        </w:rPr>
      </w:pPr>
      <w:r w:rsidRPr="00324990">
        <w:rPr>
          <w:rFonts w:ascii="Times New Roman" w:hAnsi="Times New Roman" w:cs="Times New Roman"/>
          <w:b w:val="0"/>
          <w:color w:val="000000" w:themeColor="text1"/>
          <w:sz w:val="28"/>
          <w:szCs w:val="28"/>
        </w:rPr>
        <w:br w:type="page"/>
      </w:r>
      <w:bookmarkStart w:id="5" w:name="_Toc471696816"/>
      <w:r w:rsidR="00610CDA">
        <w:rPr>
          <w:rFonts w:ascii="Times New Roman" w:hAnsi="Times New Roman" w:cs="Times New Roman"/>
          <w:b w:val="0"/>
          <w:color w:val="000000" w:themeColor="text1"/>
          <w:sz w:val="28"/>
          <w:szCs w:val="28"/>
        </w:rPr>
        <w:lastRenderedPageBreak/>
        <w:t xml:space="preserve">2 </w:t>
      </w:r>
      <w:r w:rsidR="00610CDA">
        <w:rPr>
          <w:rFonts w:ascii="Times New Roman" w:hAnsi="Times New Roman" w:cs="Times New Roman"/>
          <w:b w:val="0"/>
          <w:color w:val="000000" w:themeColor="text1"/>
          <w:sz w:val="28"/>
          <w:szCs w:val="28"/>
        </w:rPr>
        <w:tab/>
      </w:r>
      <w:r w:rsidR="001702A0" w:rsidRPr="00324990">
        <w:rPr>
          <w:rFonts w:ascii="Times New Roman" w:hAnsi="Times New Roman" w:cs="Times New Roman"/>
          <w:b w:val="0"/>
          <w:color w:val="000000" w:themeColor="text1"/>
          <w:sz w:val="28"/>
          <w:szCs w:val="28"/>
        </w:rPr>
        <w:t>Факторы и субъекты конфликтных взаимодействий внутри крымско-татарского этнополитического движения</w:t>
      </w:r>
      <w:bookmarkEnd w:id="5"/>
    </w:p>
    <w:p w:rsidR="001702A0" w:rsidRPr="00324990" w:rsidRDefault="001702A0" w:rsidP="00610CDA">
      <w:pPr>
        <w:spacing w:before="240" w:after="0" w:line="360" w:lineRule="auto"/>
        <w:ind w:firstLine="709"/>
        <w:jc w:val="both"/>
        <w:rPr>
          <w:rFonts w:ascii="Times New Roman" w:hAnsi="Times New Roman" w:cs="Times New Roman"/>
          <w:color w:val="000000" w:themeColor="text1"/>
          <w:sz w:val="28"/>
          <w:szCs w:val="28"/>
        </w:rPr>
      </w:pPr>
    </w:p>
    <w:p w:rsidR="00A90F39" w:rsidRPr="00324990" w:rsidRDefault="00A90F39" w:rsidP="0034377B">
      <w:pPr>
        <w:pStyle w:val="3"/>
        <w:spacing w:before="0" w:line="360" w:lineRule="auto"/>
        <w:ind w:firstLine="709"/>
        <w:jc w:val="both"/>
        <w:rPr>
          <w:rFonts w:ascii="Times New Roman" w:hAnsi="Times New Roman" w:cs="Times New Roman"/>
          <w:b w:val="0"/>
          <w:color w:val="000000" w:themeColor="text1"/>
          <w:sz w:val="28"/>
          <w:szCs w:val="28"/>
        </w:rPr>
      </w:pPr>
      <w:bookmarkStart w:id="6" w:name="_Toc471696817"/>
      <w:r w:rsidRPr="00324990">
        <w:rPr>
          <w:rFonts w:ascii="Times New Roman" w:hAnsi="Times New Roman" w:cs="Times New Roman"/>
          <w:b w:val="0"/>
          <w:color w:val="000000" w:themeColor="text1"/>
          <w:sz w:val="28"/>
          <w:szCs w:val="28"/>
        </w:rPr>
        <w:t>2.1 Факторы конфликта интересов внутри крымско-татарского движения</w:t>
      </w:r>
      <w:bookmarkEnd w:id="6"/>
    </w:p>
    <w:p w:rsidR="001702A0" w:rsidRPr="00324990" w:rsidRDefault="001702A0" w:rsidP="00610CDA">
      <w:pPr>
        <w:spacing w:before="240" w:after="0" w:line="360" w:lineRule="auto"/>
        <w:ind w:firstLine="709"/>
        <w:jc w:val="both"/>
        <w:rPr>
          <w:rFonts w:ascii="Times New Roman" w:hAnsi="Times New Roman" w:cs="Times New Roman"/>
          <w:color w:val="000000" w:themeColor="text1"/>
          <w:sz w:val="28"/>
          <w:szCs w:val="28"/>
        </w:rPr>
      </w:pPr>
    </w:p>
    <w:p w:rsidR="00A90F39" w:rsidRPr="00324990" w:rsidRDefault="00A90F39" w:rsidP="0034377B">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Крымскотатарское национальное движение является одним из наиболее известных и структурированных из всех гражданских движений на постсоветском пространстве, до настоящего времени, несмотря на глубокие политические трансформации, сохраняющее свои силы и влияние. </w:t>
      </w:r>
      <w:r w:rsidRPr="00324990">
        <w:rPr>
          <w:rFonts w:ascii="Times New Roman" w:eastAsia="ArialMT" w:hAnsi="Times New Roman" w:cs="Times New Roman"/>
          <w:color w:val="000000" w:themeColor="text1"/>
          <w:sz w:val="28"/>
          <w:szCs w:val="28"/>
        </w:rPr>
        <w:t>Крымскотатарские этнополитические движения – это один из сильнейших этнических акторов политических процессов протекающих не только в Республике Крым, но и распространяющихся практически на весь черноморский регион. Эффективная работа властей Крыма, установление в регионе стабильной этнополитической ситуации не представляется возможным без учета влияния этнополитических движений.</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При описании численности крымских татар следует учитывать, что часть из них указывает при переписи национальную принадлежность «татары». Поэтому подсчитана совокупная и отдельная численность крымских татар и татар. Общая численность составляет 277,3 тыс. чел. (12,6% населения), в т.ч. назвавшие себя при переписи крымскими татарами 232,3 тыс. (10,6%), назвавшие себя татарами 45 тыс. (2%). При корректировке за счет лиц, национальная принадлежность которых по тем или иным причинам не была указана в переписном листе, совокупная численность крымских татар и татар в Крыму может достигать 288,3 тыс. чел</w:t>
      </w:r>
      <w:r w:rsidRPr="00324990">
        <w:rPr>
          <w:rStyle w:val="a5"/>
          <w:rFonts w:ascii="Times New Roman" w:eastAsia="ArialMT" w:hAnsi="Times New Roman" w:cs="Times New Roman"/>
          <w:color w:val="000000" w:themeColor="text1"/>
          <w:sz w:val="28"/>
          <w:szCs w:val="28"/>
        </w:rPr>
        <w:footnoteReference w:id="77"/>
      </w:r>
      <w:r w:rsidRPr="00324990">
        <w:rPr>
          <w:rFonts w:ascii="Times New Roman" w:eastAsia="ArialMT" w:hAnsi="Times New Roman" w:cs="Times New Roman"/>
          <w:color w:val="000000" w:themeColor="text1"/>
          <w:sz w:val="28"/>
          <w:szCs w:val="28"/>
        </w:rPr>
        <w:t>.</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lastRenderedPageBreak/>
        <w:t xml:space="preserve">В Республике Крым совокупная численность крымских татар и татар составляет 271,8 тыс. (14,9%), включая крымских татар 229,5 тыс. (12,6%) и татар 42,3 тыс. (2,3%). По городской и сельской местности наблюдаются заметные различия: в городских поселениях  КФО совокупная доля крымских татар и татар составляет 6,1%, в сельских поселениях 21,3%. Наибольшее количество крымских татар и татар зафиксировано переписью в Симферопольском районе 37,9 тыс. и г. Симферополе 33 тыс., а также в районах: Бахчисарайском 25 тыс., Белогорском 20,4 тыс., Красногвардейском 17,8 тыс., </w:t>
      </w:r>
      <w:proofErr w:type="spellStart"/>
      <w:r w:rsidRPr="00324990">
        <w:rPr>
          <w:rFonts w:ascii="Times New Roman" w:eastAsia="ArialMT" w:hAnsi="Times New Roman" w:cs="Times New Roman"/>
          <w:color w:val="000000" w:themeColor="text1"/>
          <w:sz w:val="28"/>
          <w:szCs w:val="28"/>
        </w:rPr>
        <w:t>Джанкойском</w:t>
      </w:r>
      <w:proofErr w:type="spellEnd"/>
      <w:r w:rsidRPr="00324990">
        <w:rPr>
          <w:rFonts w:ascii="Times New Roman" w:eastAsia="ArialMT" w:hAnsi="Times New Roman" w:cs="Times New Roman"/>
          <w:color w:val="000000" w:themeColor="text1"/>
          <w:sz w:val="28"/>
          <w:szCs w:val="28"/>
        </w:rPr>
        <w:t xml:space="preserve"> 17,7 тыс., Кировском 16,7 тыс., </w:t>
      </w:r>
      <w:proofErr w:type="spellStart"/>
      <w:r w:rsidRPr="00324990">
        <w:rPr>
          <w:rFonts w:ascii="Times New Roman" w:eastAsia="ArialMT" w:hAnsi="Times New Roman" w:cs="Times New Roman"/>
          <w:color w:val="000000" w:themeColor="text1"/>
          <w:sz w:val="28"/>
          <w:szCs w:val="28"/>
        </w:rPr>
        <w:t>Сакском</w:t>
      </w:r>
      <w:proofErr w:type="spellEnd"/>
      <w:r w:rsidRPr="00324990">
        <w:rPr>
          <w:rFonts w:ascii="Times New Roman" w:eastAsia="ArialMT" w:hAnsi="Times New Roman" w:cs="Times New Roman"/>
          <w:color w:val="000000" w:themeColor="text1"/>
          <w:sz w:val="28"/>
          <w:szCs w:val="28"/>
        </w:rPr>
        <w:t xml:space="preserve"> 16,5 тыс., Ленинском 10,3 тыс. Наибольшую долю населения крымские татары и татары составляют в районах Белогорском </w:t>
      </w:r>
      <w:proofErr w:type="gramStart"/>
      <w:r w:rsidRPr="00324990">
        <w:rPr>
          <w:rFonts w:ascii="Times New Roman" w:eastAsia="ArialMT" w:hAnsi="Times New Roman" w:cs="Times New Roman"/>
          <w:color w:val="000000" w:themeColor="text1"/>
          <w:sz w:val="28"/>
          <w:szCs w:val="28"/>
        </w:rPr>
        <w:t xml:space="preserve">( </w:t>
      </w:r>
      <w:proofErr w:type="gramEnd"/>
      <w:r w:rsidRPr="00324990">
        <w:rPr>
          <w:rFonts w:ascii="Times New Roman" w:eastAsia="ArialMT" w:hAnsi="Times New Roman" w:cs="Times New Roman"/>
          <w:color w:val="000000" w:themeColor="text1"/>
          <w:sz w:val="28"/>
          <w:szCs w:val="28"/>
        </w:rPr>
        <w:t xml:space="preserve">34,4%), Кировском (33,2%), Советском (28,6%), Бахчисарайском (27,7%), </w:t>
      </w:r>
      <w:proofErr w:type="spellStart"/>
      <w:r w:rsidRPr="00324990">
        <w:rPr>
          <w:rFonts w:ascii="Times New Roman" w:eastAsia="ArialMT" w:hAnsi="Times New Roman" w:cs="Times New Roman"/>
          <w:color w:val="000000" w:themeColor="text1"/>
          <w:sz w:val="28"/>
          <w:szCs w:val="28"/>
        </w:rPr>
        <w:t>Джанкойском</w:t>
      </w:r>
      <w:proofErr w:type="spellEnd"/>
      <w:r w:rsidRPr="00324990">
        <w:rPr>
          <w:rFonts w:ascii="Times New Roman" w:eastAsia="ArialMT" w:hAnsi="Times New Roman" w:cs="Times New Roman"/>
          <w:color w:val="000000" w:themeColor="text1"/>
          <w:sz w:val="28"/>
          <w:szCs w:val="28"/>
        </w:rPr>
        <w:t xml:space="preserve"> (26,1%), Симферопольском (25,3%), а также в г. Судак (24,7%). В районах Первомайский, </w:t>
      </w:r>
      <w:proofErr w:type="spellStart"/>
      <w:r w:rsidRPr="00324990">
        <w:rPr>
          <w:rFonts w:ascii="Times New Roman" w:eastAsia="ArialMT" w:hAnsi="Times New Roman" w:cs="Times New Roman"/>
          <w:color w:val="000000" w:themeColor="text1"/>
          <w:sz w:val="28"/>
          <w:szCs w:val="28"/>
        </w:rPr>
        <w:t>Сакский</w:t>
      </w:r>
      <w:proofErr w:type="spellEnd"/>
      <w:r w:rsidRPr="00324990">
        <w:rPr>
          <w:rFonts w:ascii="Times New Roman" w:eastAsia="ArialMT" w:hAnsi="Times New Roman" w:cs="Times New Roman"/>
          <w:color w:val="000000" w:themeColor="text1"/>
          <w:sz w:val="28"/>
          <w:szCs w:val="28"/>
        </w:rPr>
        <w:t xml:space="preserve">, </w:t>
      </w:r>
      <w:proofErr w:type="spellStart"/>
      <w:r w:rsidRPr="00324990">
        <w:rPr>
          <w:rFonts w:ascii="Times New Roman" w:eastAsia="ArialMT" w:hAnsi="Times New Roman" w:cs="Times New Roman"/>
          <w:color w:val="000000" w:themeColor="text1"/>
          <w:sz w:val="28"/>
          <w:szCs w:val="28"/>
        </w:rPr>
        <w:t>Красноперекопский</w:t>
      </w:r>
      <w:proofErr w:type="spellEnd"/>
      <w:r w:rsidRPr="00324990">
        <w:rPr>
          <w:rFonts w:ascii="Times New Roman" w:eastAsia="ArialMT" w:hAnsi="Times New Roman" w:cs="Times New Roman"/>
          <w:color w:val="000000" w:themeColor="text1"/>
          <w:sz w:val="28"/>
          <w:szCs w:val="28"/>
        </w:rPr>
        <w:t xml:space="preserve">, Красногвардейский, Нижнегорский они составляют более 20% </w:t>
      </w:r>
      <w:proofErr w:type="gramStart"/>
      <w:r w:rsidRPr="00324990">
        <w:rPr>
          <w:rFonts w:ascii="Times New Roman" w:eastAsia="ArialMT" w:hAnsi="Times New Roman" w:cs="Times New Roman"/>
          <w:color w:val="000000" w:themeColor="text1"/>
          <w:sz w:val="28"/>
          <w:szCs w:val="28"/>
        </w:rPr>
        <w:t>от</w:t>
      </w:r>
      <w:proofErr w:type="gramEnd"/>
      <w:r w:rsidRPr="00324990">
        <w:rPr>
          <w:rFonts w:ascii="Times New Roman" w:eastAsia="ArialMT" w:hAnsi="Times New Roman" w:cs="Times New Roman"/>
          <w:color w:val="000000" w:themeColor="text1"/>
          <w:sz w:val="28"/>
          <w:szCs w:val="28"/>
        </w:rPr>
        <w:t xml:space="preserve"> указавших национальную принадлежность. В г. Симферополе крымские татары и татары составляют 9,9% населения, в г. Севастополе – 1,5%</w:t>
      </w:r>
      <w:r w:rsidRPr="00324990">
        <w:rPr>
          <w:rStyle w:val="a5"/>
          <w:rFonts w:ascii="Times New Roman" w:eastAsia="ArialMT" w:hAnsi="Times New Roman" w:cs="Times New Roman"/>
          <w:color w:val="000000" w:themeColor="text1"/>
          <w:sz w:val="28"/>
          <w:szCs w:val="28"/>
        </w:rPr>
        <w:footnoteReference w:id="78"/>
      </w:r>
      <w:r w:rsidRPr="00324990">
        <w:rPr>
          <w:rFonts w:ascii="Times New Roman" w:eastAsia="ArialMT" w:hAnsi="Times New Roman" w:cs="Times New Roman"/>
          <w:color w:val="000000" w:themeColor="text1"/>
          <w:sz w:val="28"/>
          <w:szCs w:val="28"/>
        </w:rPr>
        <w:t xml:space="preserve">. </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Крымско-татарское движение, борющееся за репатриацию, зародилось ещё во второй половине 1940-х г. в Казахстане и Узбекистане – местах ссылки. В СССР лидеры движения регулярно подвергались репрессиям со стороны властей. В условиях «перестройки» движение начало ненасильственные акции с требованиями реабилитации (1987 г.). Уже после начала репатриации, </w:t>
      </w:r>
      <w:proofErr w:type="gramStart"/>
      <w:r w:rsidRPr="00324990">
        <w:rPr>
          <w:rFonts w:ascii="Times New Roman" w:eastAsia="ArialMT" w:hAnsi="Times New Roman" w:cs="Times New Roman"/>
          <w:color w:val="000000" w:themeColor="text1"/>
          <w:sz w:val="28"/>
          <w:szCs w:val="28"/>
        </w:rPr>
        <w:t>в начале</w:t>
      </w:r>
      <w:proofErr w:type="gramEnd"/>
      <w:r w:rsidRPr="00324990">
        <w:rPr>
          <w:rFonts w:ascii="Times New Roman" w:eastAsia="ArialMT" w:hAnsi="Times New Roman" w:cs="Times New Roman"/>
          <w:color w:val="000000" w:themeColor="text1"/>
          <w:sz w:val="28"/>
          <w:szCs w:val="28"/>
        </w:rPr>
        <w:t xml:space="preserve"> 1990-х гг., в крымско-татарском движении произошёл раскол, вследствие которого был убит лидер умеренного крыла Ю. Османов, а контроль над движением узурпирован радикалом М. Джемилевым, представляющим интересы этнополитической организации «Меджлис крымскотатарского народа».</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proofErr w:type="gramStart"/>
      <w:r w:rsidRPr="00324990">
        <w:rPr>
          <w:rFonts w:ascii="Times New Roman" w:eastAsia="ArialMT" w:hAnsi="Times New Roman" w:cs="Times New Roman"/>
          <w:color w:val="000000" w:themeColor="text1"/>
          <w:sz w:val="28"/>
          <w:szCs w:val="28"/>
        </w:rPr>
        <w:lastRenderedPageBreak/>
        <w:t>Основной декларируемой целью Меджлиса является ликвидация последствий геноцида, совершенного советским государством в отношении крымских татар, восстановление национальных и политических прав крымскотатарского народа и реализация его права на свободное национально-государственное самоопределение на своей национальной территории</w:t>
      </w:r>
      <w:r w:rsidRPr="00324990">
        <w:rPr>
          <w:rStyle w:val="a5"/>
          <w:rFonts w:ascii="Times New Roman" w:eastAsia="ArialMT" w:hAnsi="Times New Roman" w:cs="Times New Roman"/>
          <w:color w:val="000000" w:themeColor="text1"/>
          <w:sz w:val="28"/>
          <w:szCs w:val="28"/>
        </w:rPr>
        <w:footnoteReference w:id="79"/>
      </w:r>
      <w:r w:rsidRPr="00324990">
        <w:rPr>
          <w:rFonts w:ascii="Times New Roman" w:eastAsia="ArialMT" w:hAnsi="Times New Roman" w:cs="Times New Roman"/>
          <w:color w:val="000000" w:themeColor="text1"/>
          <w:sz w:val="28"/>
          <w:szCs w:val="28"/>
        </w:rPr>
        <w:t>.  Те же самые цели мы можем проследить практически у всех зарождавшихся в Крыму крымскотатарских движений, однако их достижение проявляется достаточно разными способами, иногда проявляясь так же</w:t>
      </w:r>
      <w:proofErr w:type="gramEnd"/>
      <w:r w:rsidRPr="00324990">
        <w:rPr>
          <w:rFonts w:ascii="Times New Roman" w:eastAsia="ArialMT" w:hAnsi="Times New Roman" w:cs="Times New Roman"/>
          <w:color w:val="000000" w:themeColor="text1"/>
          <w:sz w:val="28"/>
          <w:szCs w:val="28"/>
        </w:rPr>
        <w:t xml:space="preserve"> и в радикальных действиях. Но при рассмотрении факторов проявления конфликтов в крымскотатарской среде, следует учитывать не только расхождение взглядов лидеров движений по поводу выбора средств и методов достижения целей, но и само стремление руководить данной этнической группой. Можем рассмотреть пример того самого Меджлиса, стремлением которого является не только концентрация всей полноты власти над крымскотатарским народом в Крыму, но и устранение альтернативных взглядов, не желание идти на компромисс с конкурентами, борющимися за достижение тех же результатов, но менее радикальным путем. </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Крымско-татарское движение, борющееся за репатриацию, зародилось ещё во второй половине 1940-х г. в Казахстане и Узбекистане – местах ссылки. В СССР лидеры движения регулярно подвергались репрессиям со стороны властей. В условиях «перестройки» движение начало ненасильственные акции с требованиями реабилитации (1987 г.). Уже после начала репатриации, </w:t>
      </w:r>
      <w:proofErr w:type="gramStart"/>
      <w:r w:rsidRPr="00324990">
        <w:rPr>
          <w:rFonts w:ascii="Times New Roman" w:eastAsia="ArialMT" w:hAnsi="Times New Roman" w:cs="Times New Roman"/>
          <w:color w:val="000000" w:themeColor="text1"/>
          <w:sz w:val="28"/>
          <w:szCs w:val="28"/>
        </w:rPr>
        <w:t>в начале</w:t>
      </w:r>
      <w:proofErr w:type="gramEnd"/>
      <w:r w:rsidRPr="00324990">
        <w:rPr>
          <w:rFonts w:ascii="Times New Roman" w:eastAsia="ArialMT" w:hAnsi="Times New Roman" w:cs="Times New Roman"/>
          <w:color w:val="000000" w:themeColor="text1"/>
          <w:sz w:val="28"/>
          <w:szCs w:val="28"/>
        </w:rPr>
        <w:t xml:space="preserve"> 1990-х гг., в крымско-татарском движении произошёл раскол. Причинами конфликта между Джемилевыми и Османовым можно обозначить в первую очередь расхождение политических взглядов.  «Меджлис крымскотатарского народа» </w:t>
      </w:r>
      <w:proofErr w:type="gramStart"/>
      <w:r w:rsidRPr="00324990">
        <w:rPr>
          <w:rFonts w:ascii="Times New Roman" w:eastAsia="ArialMT" w:hAnsi="Times New Roman" w:cs="Times New Roman"/>
          <w:color w:val="000000" w:themeColor="text1"/>
          <w:sz w:val="28"/>
          <w:szCs w:val="28"/>
        </w:rPr>
        <w:t>пошел по одностороннему пути  провозглашая</w:t>
      </w:r>
      <w:proofErr w:type="gramEnd"/>
      <w:r w:rsidRPr="00324990">
        <w:rPr>
          <w:rFonts w:ascii="Times New Roman" w:eastAsia="ArialMT" w:hAnsi="Times New Roman" w:cs="Times New Roman"/>
          <w:color w:val="000000" w:themeColor="text1"/>
          <w:sz w:val="28"/>
          <w:szCs w:val="28"/>
        </w:rPr>
        <w:t xml:space="preserve"> идею «одна партия — один народ». Следствием такой политики стала постепенная концентрация власти над крымскими татарами. </w:t>
      </w:r>
      <w:r w:rsidRPr="00324990">
        <w:rPr>
          <w:rFonts w:ascii="Times New Roman" w:eastAsia="ArialMT" w:hAnsi="Times New Roman" w:cs="Times New Roman"/>
          <w:color w:val="000000" w:themeColor="text1"/>
          <w:sz w:val="28"/>
          <w:szCs w:val="28"/>
        </w:rPr>
        <w:lastRenderedPageBreak/>
        <w:t xml:space="preserve">Однако, политической альтернативой этому сообществу, и как следствие конкурентом, выступил активист крымско-татарского национального движения, один из создателей и лидеров Национального движения крымских татар (НДКТ) Ю. Б. Османов. Осенью 1993 г. в Турции состоялась встреча группы членов НДКТ во главе с Османовым, с представителями местной экономически сильной крымско-татарской диаспоры. Целью данной встречи было стремление заручиться финансовой и идеологической поддержкой группы Османова, для конструирования благоприятной атмосферы в полиэтничной среде Крыма. </w:t>
      </w:r>
      <w:proofErr w:type="gramStart"/>
      <w:r w:rsidRPr="00324990">
        <w:rPr>
          <w:rFonts w:ascii="Times New Roman" w:eastAsia="ArialMT" w:hAnsi="Times New Roman" w:cs="Times New Roman"/>
          <w:color w:val="000000" w:themeColor="text1"/>
          <w:sz w:val="28"/>
          <w:szCs w:val="28"/>
        </w:rPr>
        <w:t>Стоит заметить, что незадолго до этого, М. Джемилевым было дано интервью в турецкие газеты «Хюрриет» и «Сабах», в котором он высказывается о неизбежности вооруженных столкновений между крымскими татарами и русскими</w:t>
      </w:r>
      <w:r w:rsidRPr="00324990">
        <w:rPr>
          <w:rStyle w:val="a5"/>
          <w:rFonts w:ascii="Times New Roman" w:eastAsia="ArialMT" w:hAnsi="Times New Roman" w:cs="Times New Roman"/>
          <w:color w:val="000000" w:themeColor="text1"/>
          <w:sz w:val="28"/>
          <w:szCs w:val="28"/>
        </w:rPr>
        <w:footnoteReference w:id="80"/>
      </w:r>
      <w:r w:rsidRPr="00324990">
        <w:rPr>
          <w:rFonts w:ascii="Times New Roman" w:eastAsia="ArialMT" w:hAnsi="Times New Roman" w:cs="Times New Roman"/>
          <w:color w:val="000000" w:themeColor="text1"/>
          <w:sz w:val="28"/>
          <w:szCs w:val="28"/>
        </w:rPr>
        <w:t xml:space="preserve">. Реакцией Османова было заявление в редакции газет с протестом против публикаций подобного рода, так же от него последовало обращение к президенту турецкой республики с </w:t>
      </w:r>
      <w:proofErr w:type="spellStart"/>
      <w:r w:rsidRPr="00324990">
        <w:rPr>
          <w:rFonts w:ascii="Times New Roman" w:eastAsia="ArialMT" w:hAnsi="Times New Roman" w:cs="Times New Roman"/>
          <w:color w:val="000000" w:themeColor="text1"/>
          <w:sz w:val="28"/>
          <w:szCs w:val="28"/>
        </w:rPr>
        <w:t>С</w:t>
      </w:r>
      <w:proofErr w:type="spellEnd"/>
      <w:r w:rsidRPr="00324990">
        <w:rPr>
          <w:rFonts w:ascii="Times New Roman" w:eastAsia="ArialMT" w:hAnsi="Times New Roman" w:cs="Times New Roman"/>
          <w:color w:val="000000" w:themeColor="text1"/>
          <w:sz w:val="28"/>
          <w:szCs w:val="28"/>
        </w:rPr>
        <w:t>. Джемирелю, в котором он высказался</w:t>
      </w:r>
      <w:proofErr w:type="gramEnd"/>
      <w:r w:rsidRPr="00324990">
        <w:rPr>
          <w:rFonts w:ascii="Times New Roman" w:eastAsia="ArialMT" w:hAnsi="Times New Roman" w:cs="Times New Roman"/>
          <w:color w:val="000000" w:themeColor="text1"/>
          <w:sz w:val="28"/>
          <w:szCs w:val="28"/>
        </w:rPr>
        <w:t xml:space="preserve"> о Меджлисе следующим образом: «…Меджлис был призван накалять нетатарское население в Крыму истерическими, открыто провокационными и абсолютно бесполезными «физическими» акциями и скандалами. </w:t>
      </w:r>
      <w:proofErr w:type="gramStart"/>
      <w:r w:rsidRPr="00324990">
        <w:rPr>
          <w:rFonts w:ascii="Times New Roman" w:eastAsia="ArialMT" w:hAnsi="Times New Roman" w:cs="Times New Roman"/>
          <w:color w:val="000000" w:themeColor="text1"/>
          <w:sz w:val="28"/>
          <w:szCs w:val="28"/>
        </w:rPr>
        <w:t>Все эти акции — это авантюры, которые разыгрывались… исключительно для собственных интересов империи или планов великонациональных и политических интриг… Меджлис — это торговля и обустройство коммерческих делишек на драматическом положении народа»</w:t>
      </w:r>
      <w:r w:rsidRPr="00324990">
        <w:rPr>
          <w:rStyle w:val="a5"/>
          <w:rFonts w:ascii="Times New Roman" w:eastAsia="ArialMT" w:hAnsi="Times New Roman" w:cs="Times New Roman"/>
          <w:color w:val="000000" w:themeColor="text1"/>
          <w:sz w:val="28"/>
          <w:szCs w:val="28"/>
        </w:rPr>
        <w:footnoteReference w:id="81"/>
      </w:r>
      <w:r w:rsidRPr="00324990">
        <w:rPr>
          <w:rFonts w:ascii="Times New Roman" w:eastAsia="ArialMT" w:hAnsi="Times New Roman" w:cs="Times New Roman"/>
          <w:color w:val="000000" w:themeColor="text1"/>
          <w:sz w:val="28"/>
          <w:szCs w:val="28"/>
        </w:rPr>
        <w:t>. Действия Ю. Османова оказались остаточно эффективными, на ноябрь того же года был запланирован ряд встреч в Крыму и Турции, однако в ночь на 7 ноября 1993 года Юрий Османов был убит</w:t>
      </w:r>
      <w:proofErr w:type="gramEnd"/>
      <w:r w:rsidRPr="00324990">
        <w:rPr>
          <w:rFonts w:ascii="Times New Roman" w:eastAsia="ArialMT" w:hAnsi="Times New Roman" w:cs="Times New Roman"/>
          <w:color w:val="000000" w:themeColor="text1"/>
          <w:sz w:val="28"/>
          <w:szCs w:val="28"/>
        </w:rPr>
        <w:t xml:space="preserve">. Убийство произошло накануне выборов в Верховный Совет Крыма, где крымским татарам была представлена специальная квота. </w:t>
      </w:r>
      <w:r w:rsidRPr="00324990">
        <w:rPr>
          <w:rFonts w:ascii="Times New Roman" w:eastAsia="ArialMT" w:hAnsi="Times New Roman" w:cs="Times New Roman"/>
          <w:color w:val="000000" w:themeColor="text1"/>
          <w:sz w:val="28"/>
          <w:szCs w:val="28"/>
        </w:rPr>
        <w:lastRenderedPageBreak/>
        <w:t xml:space="preserve">Сторонниками НДКТ были заявлены предположения о политических мотивах убийства. </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 Одним из ключевых вопросов конфликта стала проблема политического статуса АРК и Севастополя. Корни данной проблемы уходят ещё в 1991 г., когда вследствие референдума провозглашена автономная республика в составе Украины. Де-факто Крым обладал статусом субъекта Федерации, его конституция объявила русский язык официальным. Президент Республики Крым Ю. А. Мешков ориентировался на Россию, что вызвало острый конфликт с Украиной, завершившийся в 1998 г. сменой конституции Крыма и урезанием автономии. Наглядно этот конфликт выразился в заявлениях лидеров этнополитических движений, по-разному воспринимавших решение вопроса. Спектр требований русских организаций — от повышения уровня автономии до федерализации и, в радикальном варианте, присоединения Крыма к России. Напротив, татарские объединения стремятся к государственности «коренного народа», идеализируя опыт Крымского ханства и Крымской АССР. Тактически интересы татарских и украинских организаций совпадают в ослаблении русского движения</w:t>
      </w:r>
      <w:r w:rsidRPr="00324990">
        <w:rPr>
          <w:rStyle w:val="a5"/>
          <w:rFonts w:ascii="Times New Roman" w:eastAsia="ArialMT" w:hAnsi="Times New Roman" w:cs="Times New Roman"/>
          <w:color w:val="000000" w:themeColor="text1"/>
          <w:sz w:val="28"/>
          <w:szCs w:val="28"/>
        </w:rPr>
        <w:footnoteReference w:id="82"/>
      </w:r>
      <w:r w:rsidRPr="00324990">
        <w:rPr>
          <w:rFonts w:ascii="Times New Roman" w:eastAsia="ArialMT" w:hAnsi="Times New Roman" w:cs="Times New Roman"/>
          <w:color w:val="000000" w:themeColor="text1"/>
          <w:sz w:val="28"/>
          <w:szCs w:val="28"/>
        </w:rPr>
        <w:t>.</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Достаточно долгое время самопровозглашённый парламент крымскотатарского народа Меджлис отрицал раскол в крымскотатарском движении за репатриацию. Однако, в тоже время, всё чаще о себе начала заявлять оппозиционная Меджлису крымскотатарская организация «Милли Фирка». Данная организация положила в основу своей программы </w:t>
      </w:r>
      <w:proofErr w:type="gramStart"/>
      <w:r w:rsidRPr="00324990">
        <w:rPr>
          <w:rFonts w:ascii="Times New Roman" w:eastAsia="ArialMT" w:hAnsi="Times New Roman" w:cs="Times New Roman"/>
          <w:color w:val="000000" w:themeColor="text1"/>
          <w:sz w:val="28"/>
          <w:szCs w:val="28"/>
        </w:rPr>
        <w:t>лозунг</w:t>
      </w:r>
      <w:proofErr w:type="gramEnd"/>
      <w:r w:rsidRPr="00324990">
        <w:rPr>
          <w:rFonts w:ascii="Times New Roman" w:eastAsia="ArialMT" w:hAnsi="Times New Roman" w:cs="Times New Roman"/>
          <w:color w:val="000000" w:themeColor="text1"/>
          <w:sz w:val="28"/>
          <w:szCs w:val="28"/>
        </w:rPr>
        <w:t xml:space="preserve"> высказанный одним из первых лидеров крымских татар </w:t>
      </w:r>
      <w:proofErr w:type="spellStart"/>
      <w:r w:rsidRPr="00324990">
        <w:rPr>
          <w:rFonts w:ascii="Times New Roman" w:eastAsia="ArialMT" w:hAnsi="Times New Roman" w:cs="Times New Roman"/>
          <w:color w:val="000000" w:themeColor="text1"/>
          <w:sz w:val="28"/>
          <w:szCs w:val="28"/>
        </w:rPr>
        <w:t>Номаном</w:t>
      </w:r>
      <w:proofErr w:type="spellEnd"/>
      <w:r w:rsidRPr="00324990">
        <w:rPr>
          <w:rFonts w:ascii="Times New Roman" w:eastAsia="ArialMT" w:hAnsi="Times New Roman" w:cs="Times New Roman"/>
          <w:color w:val="000000" w:themeColor="text1"/>
          <w:sz w:val="28"/>
          <w:szCs w:val="28"/>
        </w:rPr>
        <w:t xml:space="preserve"> Челебиджиханом «Крым для крымцев», подразумевающий под собой помощь всем, кто считает Крым своей родиной, независимо от национальной принадлежности, языка, вероисповедания, и т.д</w:t>
      </w:r>
      <w:r w:rsidRPr="00324990">
        <w:rPr>
          <w:rStyle w:val="a5"/>
          <w:rFonts w:ascii="Times New Roman" w:eastAsia="ArialMT" w:hAnsi="Times New Roman" w:cs="Times New Roman"/>
          <w:color w:val="000000" w:themeColor="text1"/>
          <w:sz w:val="28"/>
          <w:szCs w:val="28"/>
        </w:rPr>
        <w:footnoteReference w:id="83"/>
      </w:r>
      <w:r w:rsidRPr="00324990">
        <w:rPr>
          <w:rFonts w:ascii="Times New Roman" w:eastAsia="ArialMT" w:hAnsi="Times New Roman" w:cs="Times New Roman"/>
          <w:color w:val="000000" w:themeColor="text1"/>
          <w:sz w:val="28"/>
          <w:szCs w:val="28"/>
        </w:rPr>
        <w:t xml:space="preserve">. Милли Фирка была первым </w:t>
      </w:r>
      <w:r w:rsidRPr="00324990">
        <w:rPr>
          <w:rFonts w:ascii="Times New Roman" w:eastAsia="ArialMT" w:hAnsi="Times New Roman" w:cs="Times New Roman"/>
          <w:color w:val="000000" w:themeColor="text1"/>
          <w:sz w:val="28"/>
          <w:szCs w:val="28"/>
        </w:rPr>
        <w:lastRenderedPageBreak/>
        <w:t xml:space="preserve">опытом создания института партии в среде крымскотатарского народа, её основание датируется июлем 1917 г., однако в связи с укрепившейся большевистской партией, деятельность национальных образований была под запретом. Летом 2006 г. был создан оргкомитет, целью которого было создание новой силы, оппозиционной Меджлису, так как последний превратился в узурпирующую все рычаги воздействия на крымскотатарской население организацию. Собравшимся комитетом было проведено несколько совещаний, участи в которых приняли бывшие </w:t>
      </w:r>
      <w:proofErr w:type="gramStart"/>
      <w:r w:rsidRPr="00324990">
        <w:rPr>
          <w:rFonts w:ascii="Times New Roman" w:eastAsia="ArialMT" w:hAnsi="Times New Roman" w:cs="Times New Roman"/>
          <w:color w:val="000000" w:themeColor="text1"/>
          <w:sz w:val="28"/>
          <w:szCs w:val="28"/>
        </w:rPr>
        <w:t>члены</w:t>
      </w:r>
      <w:proofErr w:type="gramEnd"/>
      <w:r w:rsidRPr="00324990">
        <w:rPr>
          <w:rFonts w:ascii="Times New Roman" w:eastAsia="ArialMT" w:hAnsi="Times New Roman" w:cs="Times New Roman"/>
          <w:color w:val="000000" w:themeColor="text1"/>
          <w:sz w:val="28"/>
          <w:szCs w:val="28"/>
        </w:rPr>
        <w:t xml:space="preserve"> как Национального движения крымских татар, так и члены курултая-меджлиса. Результатом стало решение о создании  полноценной политической партии, которая легально и на законных основаниях, могла бы в рамках правового поля конкурировать за власть, прежде всего в Крыму. В основу данной партии была положена идея действовавшей </w:t>
      </w:r>
      <w:proofErr w:type="gramStart"/>
      <w:r w:rsidRPr="00324990">
        <w:rPr>
          <w:rFonts w:ascii="Times New Roman" w:eastAsia="ArialMT" w:hAnsi="Times New Roman" w:cs="Times New Roman"/>
          <w:color w:val="000000" w:themeColor="text1"/>
          <w:sz w:val="28"/>
          <w:szCs w:val="28"/>
        </w:rPr>
        <w:t>раннее</w:t>
      </w:r>
      <w:proofErr w:type="gramEnd"/>
      <w:r w:rsidRPr="00324990">
        <w:rPr>
          <w:rFonts w:ascii="Times New Roman" w:eastAsia="ArialMT" w:hAnsi="Times New Roman" w:cs="Times New Roman"/>
          <w:color w:val="000000" w:themeColor="text1"/>
          <w:sz w:val="28"/>
          <w:szCs w:val="28"/>
        </w:rPr>
        <w:t xml:space="preserve"> крымскотатарской партии Милли Фирка, с сохранением основных идей и принципов деятельности. </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proofErr w:type="gramStart"/>
      <w:r w:rsidRPr="00324990">
        <w:rPr>
          <w:rFonts w:ascii="Times New Roman" w:eastAsia="ArialMT" w:hAnsi="Times New Roman" w:cs="Times New Roman"/>
          <w:color w:val="000000" w:themeColor="text1"/>
          <w:sz w:val="28"/>
          <w:szCs w:val="28"/>
        </w:rPr>
        <w:t>Самым главным отличием политики Милли Фирка, от политики лидеров меджлиса крымскотатарского народа можно обозначить то, что последние отрицают любое сотрудничество с нетатарским населением в Крыму, а в частности с русскими, при этом свободно консолидируясь с националистическими силами Украины</w:t>
      </w:r>
      <w:r w:rsidRPr="00324990">
        <w:rPr>
          <w:rStyle w:val="a5"/>
          <w:rFonts w:ascii="Times New Roman" w:eastAsia="ArialMT" w:hAnsi="Times New Roman" w:cs="Times New Roman"/>
          <w:color w:val="000000" w:themeColor="text1"/>
          <w:sz w:val="28"/>
          <w:szCs w:val="28"/>
        </w:rPr>
        <w:footnoteReference w:id="84"/>
      </w:r>
      <w:r w:rsidRPr="00324990">
        <w:rPr>
          <w:rFonts w:ascii="Times New Roman" w:eastAsia="ArialMT" w:hAnsi="Times New Roman" w:cs="Times New Roman"/>
          <w:color w:val="000000" w:themeColor="text1"/>
          <w:sz w:val="28"/>
          <w:szCs w:val="28"/>
        </w:rPr>
        <w:t>.Такое заявление В. Абдураимова может быть подкреплено множеством фактов, связанных как с наглядным и фактическим сотрудничеством Милли Фирка с другими пророссийски ориентированными</w:t>
      </w:r>
      <w:proofErr w:type="gramEnd"/>
      <w:r w:rsidRPr="00324990">
        <w:rPr>
          <w:rFonts w:ascii="Times New Roman" w:eastAsia="ArialMT" w:hAnsi="Times New Roman" w:cs="Times New Roman"/>
          <w:color w:val="000000" w:themeColor="text1"/>
          <w:sz w:val="28"/>
          <w:szCs w:val="28"/>
        </w:rPr>
        <w:t xml:space="preserve"> организациями крымских татар, так и с открытым противодействием Меджлиса интеграции Крыма в Россию, и </w:t>
      </w:r>
      <w:proofErr w:type="spellStart"/>
      <w:r w:rsidRPr="00324990">
        <w:rPr>
          <w:rFonts w:ascii="Times New Roman" w:eastAsia="ArialMT" w:hAnsi="Times New Roman" w:cs="Times New Roman"/>
          <w:color w:val="000000" w:themeColor="text1"/>
          <w:sz w:val="28"/>
          <w:szCs w:val="28"/>
        </w:rPr>
        <w:t>заручение</w:t>
      </w:r>
      <w:proofErr w:type="spellEnd"/>
      <w:r w:rsidRPr="00324990">
        <w:rPr>
          <w:rFonts w:ascii="Times New Roman" w:eastAsia="ArialMT" w:hAnsi="Times New Roman" w:cs="Times New Roman"/>
          <w:color w:val="000000" w:themeColor="text1"/>
          <w:sz w:val="28"/>
          <w:szCs w:val="28"/>
        </w:rPr>
        <w:t xml:space="preserve"> его поддержкой националистических объединений Украины. В данных вопросах прослеживается не только поиск лидерами различных этнополитических организаций ресурсов как экономических, так и политических, но так же и личностных характеристики их представителей. К </w:t>
      </w:r>
      <w:proofErr w:type="gramStart"/>
      <w:r w:rsidRPr="00324990">
        <w:rPr>
          <w:rFonts w:ascii="Times New Roman" w:eastAsia="ArialMT" w:hAnsi="Times New Roman" w:cs="Times New Roman"/>
          <w:color w:val="000000" w:themeColor="text1"/>
          <w:sz w:val="28"/>
          <w:szCs w:val="28"/>
        </w:rPr>
        <w:t>примеру</w:t>
      </w:r>
      <w:proofErr w:type="gramEnd"/>
      <w:r w:rsidRPr="00324990">
        <w:rPr>
          <w:rFonts w:ascii="Times New Roman" w:eastAsia="ArialMT" w:hAnsi="Times New Roman" w:cs="Times New Roman"/>
          <w:color w:val="000000" w:themeColor="text1"/>
          <w:sz w:val="28"/>
          <w:szCs w:val="28"/>
        </w:rPr>
        <w:t xml:space="preserve"> проанализировав </w:t>
      </w:r>
      <w:r w:rsidRPr="00324990">
        <w:rPr>
          <w:rFonts w:ascii="Times New Roman" w:eastAsia="ArialMT" w:hAnsi="Times New Roman" w:cs="Times New Roman"/>
          <w:color w:val="000000" w:themeColor="text1"/>
          <w:sz w:val="28"/>
          <w:szCs w:val="28"/>
        </w:rPr>
        <w:lastRenderedPageBreak/>
        <w:t>личность и биографию М. Джемилева, можно прийти к выводу, что это человек с детства негативно относящийся к России и всему русскому, что собственно и выражается в его политических заявлениях от лица крымских татар</w:t>
      </w:r>
      <w:r w:rsidRPr="00324990">
        <w:rPr>
          <w:rStyle w:val="a5"/>
          <w:rFonts w:ascii="Times New Roman" w:eastAsia="ArialMT" w:hAnsi="Times New Roman" w:cs="Times New Roman"/>
          <w:color w:val="000000" w:themeColor="text1"/>
          <w:sz w:val="28"/>
          <w:szCs w:val="28"/>
        </w:rPr>
        <w:footnoteReference w:id="85"/>
      </w:r>
      <w:r w:rsidRPr="00324990">
        <w:rPr>
          <w:rFonts w:ascii="Times New Roman" w:eastAsia="ArialMT" w:hAnsi="Times New Roman" w:cs="Times New Roman"/>
          <w:color w:val="000000" w:themeColor="text1"/>
          <w:sz w:val="28"/>
          <w:szCs w:val="28"/>
        </w:rPr>
        <w:t>. Биография Джемилёва достаточно насыщена политическими событиями, в частности это просматривается в его семи судимостях по антисоветским мотивам, которые в последствии вылились в антироссийскую деятельность</w:t>
      </w:r>
      <w:r w:rsidRPr="00324990">
        <w:rPr>
          <w:rStyle w:val="a5"/>
          <w:rFonts w:ascii="Times New Roman" w:eastAsia="ArialMT" w:hAnsi="Times New Roman" w:cs="Times New Roman"/>
          <w:color w:val="000000" w:themeColor="text1"/>
          <w:sz w:val="28"/>
          <w:szCs w:val="28"/>
        </w:rPr>
        <w:footnoteReference w:id="86"/>
      </w:r>
      <w:r w:rsidRPr="00324990">
        <w:rPr>
          <w:rFonts w:ascii="Times New Roman" w:eastAsia="ArialMT" w:hAnsi="Times New Roman" w:cs="Times New Roman"/>
          <w:color w:val="000000" w:themeColor="text1"/>
          <w:sz w:val="28"/>
          <w:szCs w:val="28"/>
        </w:rPr>
        <w:t xml:space="preserve">. </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Говоря о ныне действующем председателе Меджлиса крымских татар, представляется иная картина, </w:t>
      </w:r>
      <w:proofErr w:type="gramStart"/>
      <w:r w:rsidRPr="00324990">
        <w:rPr>
          <w:rFonts w:ascii="Times New Roman" w:eastAsia="ArialMT" w:hAnsi="Times New Roman" w:cs="Times New Roman"/>
          <w:color w:val="000000" w:themeColor="text1"/>
          <w:sz w:val="28"/>
          <w:szCs w:val="28"/>
        </w:rPr>
        <w:t>действия</w:t>
      </w:r>
      <w:proofErr w:type="gramEnd"/>
      <w:r w:rsidRPr="00324990">
        <w:rPr>
          <w:rFonts w:ascii="Times New Roman" w:eastAsia="ArialMT" w:hAnsi="Times New Roman" w:cs="Times New Roman"/>
          <w:color w:val="000000" w:themeColor="text1"/>
          <w:sz w:val="28"/>
          <w:szCs w:val="28"/>
        </w:rPr>
        <w:t xml:space="preserve"> выполняемые им против Российской федерации, и обеспечение своей политики ресурсами со стороны Украины, и украинских националистов основывается не столько на психологических особенностях его личности, как у Джемилёва, сколько на экономических. </w:t>
      </w:r>
      <w:proofErr w:type="gramStart"/>
      <w:r w:rsidRPr="00324990">
        <w:rPr>
          <w:rFonts w:ascii="Times New Roman" w:eastAsia="ArialMT" w:hAnsi="Times New Roman" w:cs="Times New Roman"/>
          <w:color w:val="000000" w:themeColor="text1"/>
          <w:sz w:val="28"/>
          <w:szCs w:val="28"/>
        </w:rPr>
        <w:t xml:space="preserve">В советское время Р. Чубаров занимал неплохие должности в околопартийных кругах, данные карьерные успехи выходца репрессированного народа можно связать с браком между ним и  </w:t>
      </w:r>
      <w:proofErr w:type="spellStart"/>
      <w:r w:rsidRPr="00324990">
        <w:rPr>
          <w:rFonts w:ascii="Times New Roman" w:eastAsia="ArialMT" w:hAnsi="Times New Roman" w:cs="Times New Roman"/>
          <w:color w:val="000000" w:themeColor="text1"/>
          <w:sz w:val="28"/>
          <w:szCs w:val="28"/>
        </w:rPr>
        <w:t>Ингридой</w:t>
      </w:r>
      <w:proofErr w:type="spellEnd"/>
      <w:r w:rsidRPr="00324990">
        <w:rPr>
          <w:rFonts w:ascii="Times New Roman" w:eastAsia="ArialMT" w:hAnsi="Times New Roman" w:cs="Times New Roman"/>
          <w:color w:val="000000" w:themeColor="text1"/>
          <w:sz w:val="28"/>
          <w:szCs w:val="28"/>
        </w:rPr>
        <w:t xml:space="preserve"> Вальтсоне, дочерью на тот момент высокопоставленного председателя Комитета госбезопасности Латвийской ССР</w:t>
      </w:r>
      <w:r w:rsidRPr="00324990">
        <w:rPr>
          <w:rStyle w:val="a5"/>
          <w:rFonts w:ascii="Times New Roman" w:eastAsia="ArialMT" w:hAnsi="Times New Roman" w:cs="Times New Roman"/>
          <w:color w:val="000000" w:themeColor="text1"/>
          <w:sz w:val="28"/>
          <w:szCs w:val="28"/>
        </w:rPr>
        <w:footnoteReference w:id="87"/>
      </w:r>
      <w:r w:rsidRPr="00324990">
        <w:rPr>
          <w:rFonts w:ascii="Times New Roman" w:eastAsia="ArialMT" w:hAnsi="Times New Roman" w:cs="Times New Roman"/>
          <w:color w:val="000000" w:themeColor="text1"/>
          <w:sz w:val="28"/>
          <w:szCs w:val="28"/>
        </w:rPr>
        <w:t>. Так же, состоя в рядах Меджлиса крымских татар, Р. Чубаров занимался нелегальным заработком денег, путём легализации самозахватов земель крымскими татарами, что приносило немалые прибыли</w:t>
      </w:r>
      <w:proofErr w:type="gramEnd"/>
      <w:r w:rsidRPr="00324990">
        <w:rPr>
          <w:rStyle w:val="a5"/>
          <w:rFonts w:ascii="Times New Roman" w:eastAsia="ArialMT" w:hAnsi="Times New Roman" w:cs="Times New Roman"/>
          <w:color w:val="000000" w:themeColor="text1"/>
          <w:sz w:val="28"/>
          <w:szCs w:val="28"/>
        </w:rPr>
        <w:footnoteReference w:id="88"/>
      </w:r>
      <w:r w:rsidRPr="00324990">
        <w:rPr>
          <w:rFonts w:ascii="Times New Roman" w:eastAsia="ArialMT" w:hAnsi="Times New Roman" w:cs="Times New Roman"/>
          <w:color w:val="000000" w:themeColor="text1"/>
          <w:sz w:val="28"/>
          <w:szCs w:val="28"/>
        </w:rPr>
        <w:t xml:space="preserve">. Самозахваты организовывались под ведением Киевских властей, </w:t>
      </w:r>
      <w:proofErr w:type="gramStart"/>
      <w:r w:rsidRPr="00324990">
        <w:rPr>
          <w:rFonts w:ascii="Times New Roman" w:eastAsia="ArialMT" w:hAnsi="Times New Roman" w:cs="Times New Roman"/>
          <w:color w:val="000000" w:themeColor="text1"/>
          <w:sz w:val="28"/>
          <w:szCs w:val="28"/>
        </w:rPr>
        <w:t>а</w:t>
      </w:r>
      <w:proofErr w:type="gramEnd"/>
      <w:r w:rsidRPr="00324990">
        <w:rPr>
          <w:rFonts w:ascii="Times New Roman" w:eastAsia="ArialMT" w:hAnsi="Times New Roman" w:cs="Times New Roman"/>
          <w:color w:val="000000" w:themeColor="text1"/>
          <w:sz w:val="28"/>
          <w:szCs w:val="28"/>
        </w:rPr>
        <w:t xml:space="preserve"> следовательно интеграция Крымского полуострова в РФ, означала для нелегального бизнесмена крах данного дела. Окончательным ударом стало для него закрытие с 1 апреля 2015 г. крымскотатарского телеканала «АТР», </w:t>
      </w:r>
      <w:r w:rsidRPr="00324990">
        <w:rPr>
          <w:rFonts w:ascii="Times New Roman" w:eastAsia="ArialMT" w:hAnsi="Times New Roman" w:cs="Times New Roman"/>
          <w:color w:val="000000" w:themeColor="text1"/>
          <w:sz w:val="28"/>
          <w:szCs w:val="28"/>
        </w:rPr>
        <w:lastRenderedPageBreak/>
        <w:t xml:space="preserve">принадлежащего бизнесмену Л. Ислямову, но часть </w:t>
      </w:r>
      <w:proofErr w:type="gramStart"/>
      <w:r w:rsidRPr="00324990">
        <w:rPr>
          <w:rFonts w:ascii="Times New Roman" w:eastAsia="ArialMT" w:hAnsi="Times New Roman" w:cs="Times New Roman"/>
          <w:color w:val="000000" w:themeColor="text1"/>
          <w:sz w:val="28"/>
          <w:szCs w:val="28"/>
        </w:rPr>
        <w:t>акций</w:t>
      </w:r>
      <w:proofErr w:type="gramEnd"/>
      <w:r w:rsidRPr="00324990">
        <w:rPr>
          <w:rFonts w:ascii="Times New Roman" w:eastAsia="ArialMT" w:hAnsi="Times New Roman" w:cs="Times New Roman"/>
          <w:color w:val="000000" w:themeColor="text1"/>
          <w:sz w:val="28"/>
          <w:szCs w:val="28"/>
        </w:rPr>
        <w:t xml:space="preserve"> которого принадлежали Р. Чубарову</w:t>
      </w:r>
      <w:r w:rsidRPr="00324990">
        <w:rPr>
          <w:rStyle w:val="a5"/>
          <w:rFonts w:ascii="Times New Roman" w:eastAsia="ArialMT" w:hAnsi="Times New Roman" w:cs="Times New Roman"/>
          <w:color w:val="000000" w:themeColor="text1"/>
          <w:sz w:val="28"/>
          <w:szCs w:val="28"/>
        </w:rPr>
        <w:footnoteReference w:id="89"/>
      </w:r>
      <w:r w:rsidRPr="00324990">
        <w:rPr>
          <w:rFonts w:ascii="Times New Roman" w:eastAsia="ArialMT" w:hAnsi="Times New Roman" w:cs="Times New Roman"/>
          <w:color w:val="000000" w:themeColor="text1"/>
          <w:sz w:val="28"/>
          <w:szCs w:val="28"/>
        </w:rPr>
        <w:t>.</w:t>
      </w:r>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Так же в Крыму мы можем пронаблюдать явный конфликт между крымско-татарскими и православными конфессиональными объединениями. Выражается это в неоднократных требованиях мусульманских общин ликвидировать поклонные кресты на въезде в населенные пункты, исламские активисты разрушают христианские символы. </w:t>
      </w:r>
      <w:proofErr w:type="gramStart"/>
      <w:r w:rsidRPr="00324990">
        <w:rPr>
          <w:rFonts w:ascii="Times New Roman" w:eastAsia="ArialMT" w:hAnsi="Times New Roman" w:cs="Times New Roman"/>
          <w:color w:val="000000" w:themeColor="text1"/>
          <w:sz w:val="28"/>
          <w:szCs w:val="28"/>
        </w:rPr>
        <w:t>Наибольший резонанс получило разрушение креста близ Феодосии в 2011 г. «Крестоповал» вызвал противодействие казачьих дружин и массовую драку</w:t>
      </w:r>
      <w:r w:rsidRPr="00324990">
        <w:rPr>
          <w:rStyle w:val="a5"/>
          <w:rFonts w:ascii="Times New Roman" w:eastAsia="ArialMT" w:hAnsi="Times New Roman" w:cs="Times New Roman"/>
          <w:color w:val="000000" w:themeColor="text1"/>
          <w:sz w:val="28"/>
          <w:szCs w:val="28"/>
        </w:rPr>
        <w:footnoteReference w:id="90"/>
      </w:r>
      <w:r w:rsidRPr="00324990">
        <w:rPr>
          <w:rFonts w:ascii="Times New Roman" w:eastAsia="ArialMT" w:hAnsi="Times New Roman" w:cs="Times New Roman"/>
          <w:color w:val="000000" w:themeColor="text1"/>
          <w:sz w:val="28"/>
          <w:szCs w:val="28"/>
        </w:rPr>
        <w:t>. Другим методом мы можем выделить борьбу против возведения и восстановления культовых зданий, а также претензии Меджлиса и ДУМК на земли Успенского монастыря под Бахчисараем и земли православных соборов (с. Голубинка)</w:t>
      </w:r>
      <w:r w:rsidRPr="00324990">
        <w:rPr>
          <w:rStyle w:val="a5"/>
          <w:rFonts w:ascii="Times New Roman" w:eastAsia="ArialMT" w:hAnsi="Times New Roman" w:cs="Times New Roman"/>
          <w:color w:val="000000" w:themeColor="text1"/>
          <w:sz w:val="28"/>
          <w:szCs w:val="28"/>
        </w:rPr>
        <w:footnoteReference w:id="91"/>
      </w:r>
      <w:r w:rsidRPr="00324990">
        <w:rPr>
          <w:rFonts w:ascii="Times New Roman" w:eastAsia="ArialMT" w:hAnsi="Times New Roman" w:cs="Times New Roman"/>
          <w:color w:val="000000" w:themeColor="text1"/>
          <w:sz w:val="28"/>
          <w:szCs w:val="28"/>
        </w:rPr>
        <w:t>. Однако, при рассмотрении вопроса данной исследовательской работы, непосредственный интерес представляет конфликт в</w:t>
      </w:r>
      <w:proofErr w:type="gramEnd"/>
      <w:r w:rsidRPr="00324990">
        <w:rPr>
          <w:rFonts w:ascii="Times New Roman" w:eastAsia="ArialMT" w:hAnsi="Times New Roman" w:cs="Times New Roman"/>
          <w:color w:val="000000" w:themeColor="text1"/>
          <w:sz w:val="28"/>
          <w:szCs w:val="28"/>
        </w:rPr>
        <w:t xml:space="preserve"> мусульманской среде крымскотатарского народа. </w:t>
      </w:r>
      <w:r w:rsidRPr="00324990">
        <w:rPr>
          <w:rFonts w:ascii="Times New Roman" w:hAnsi="Times New Roman" w:cs="Times New Roman"/>
          <w:color w:val="000000" w:themeColor="text1"/>
          <w:sz w:val="28"/>
          <w:szCs w:val="28"/>
        </w:rPr>
        <w:t xml:space="preserve">В симбиозе с Меджлисом действовало и Духовное управление мусульман Крыма (ДУМК), </w:t>
      </w:r>
      <w:proofErr w:type="gramStart"/>
      <w:r w:rsidRPr="00324990">
        <w:rPr>
          <w:rFonts w:ascii="Times New Roman" w:hAnsi="Times New Roman" w:cs="Times New Roman"/>
          <w:color w:val="000000" w:themeColor="text1"/>
          <w:sz w:val="28"/>
          <w:szCs w:val="28"/>
        </w:rPr>
        <w:t>чей</w:t>
      </w:r>
      <w:proofErr w:type="gramEnd"/>
      <w:r w:rsidRPr="00324990">
        <w:rPr>
          <w:rFonts w:ascii="Times New Roman" w:hAnsi="Times New Roman" w:cs="Times New Roman"/>
          <w:color w:val="000000" w:themeColor="text1"/>
          <w:sz w:val="28"/>
          <w:szCs w:val="28"/>
        </w:rPr>
        <w:t xml:space="preserve"> глава по должности является членом Меджлиса и, согласно уставу муфтията, «в своей деятельности руководствуется решениями Курултая мусульман Крыма, Совета ДУМК, а также Меджлиса крымско-татарского народа». По сути, крымский муфтият стал религиозным подразделением Меджлиса, не имеющим возможности проводить самостоятельную политику, что наглядно показали последние события: муфтий Крыма </w:t>
      </w:r>
      <w:proofErr w:type="spellStart"/>
      <w:r w:rsidRPr="00324990">
        <w:rPr>
          <w:rFonts w:ascii="Times New Roman" w:hAnsi="Times New Roman" w:cs="Times New Roman"/>
          <w:color w:val="000000" w:themeColor="text1"/>
          <w:sz w:val="28"/>
          <w:szCs w:val="28"/>
        </w:rPr>
        <w:t>Эмирали</w:t>
      </w:r>
      <w:proofErr w:type="spellEnd"/>
      <w:r w:rsidRPr="00324990">
        <w:rPr>
          <w:rFonts w:ascii="Times New Roman" w:hAnsi="Times New Roman" w:cs="Times New Roman"/>
          <w:color w:val="000000" w:themeColor="text1"/>
          <w:sz w:val="28"/>
          <w:szCs w:val="28"/>
        </w:rPr>
        <w:t xml:space="preserve"> Аблаев ни разу не высказал отличной от лидеров Меджлиса позиции. Однако после возвращения Республики Крым в состав России, начавшаяся борьба с экстремистскими религиозными организациями угрожала подорвать позиции </w:t>
      </w:r>
      <w:r w:rsidRPr="00324990">
        <w:rPr>
          <w:rFonts w:ascii="Times New Roman" w:hAnsi="Times New Roman" w:cs="Times New Roman"/>
          <w:color w:val="000000" w:themeColor="text1"/>
          <w:sz w:val="28"/>
          <w:szCs w:val="28"/>
        </w:rPr>
        <w:lastRenderedPageBreak/>
        <w:t xml:space="preserve">ДУМК, толерантного к таким течениям, как например «Хизб ут-Тахрир аль-Исламийя». </w:t>
      </w:r>
      <w:proofErr w:type="gramStart"/>
      <w:r w:rsidRPr="00324990">
        <w:rPr>
          <w:rFonts w:ascii="Times New Roman" w:hAnsi="Times New Roman" w:cs="Times New Roman"/>
          <w:color w:val="000000" w:themeColor="text1"/>
          <w:sz w:val="28"/>
          <w:szCs w:val="28"/>
        </w:rPr>
        <w:t>Так что перспективы у структуры муфтия Э. Аблаева две – порвать связи с Меджлисом, избавиться от радикалов и продолжать работу как обычный региональный муфтият, либо пойти на конфронтацию и маргинализироваться на фоне более адекватной централизованной структуры всех мусульман полуострова, которая в этом случае неизбежно появится</w:t>
      </w:r>
      <w:r w:rsidRPr="00324990">
        <w:rPr>
          <w:rStyle w:val="a5"/>
          <w:rFonts w:ascii="Times New Roman" w:hAnsi="Times New Roman" w:cs="Times New Roman"/>
          <w:color w:val="000000" w:themeColor="text1"/>
          <w:sz w:val="28"/>
          <w:szCs w:val="28"/>
        </w:rPr>
        <w:footnoteReference w:id="92"/>
      </w:r>
      <w:r w:rsidRPr="00324990">
        <w:rPr>
          <w:rFonts w:ascii="Times New Roman" w:hAnsi="Times New Roman" w:cs="Times New Roman"/>
          <w:color w:val="000000" w:themeColor="text1"/>
          <w:sz w:val="28"/>
          <w:szCs w:val="28"/>
        </w:rPr>
        <w:t>. Собственно исходя из данных позиций, ДУМК приняло решение взять вектор в сторону России.</w:t>
      </w:r>
      <w:proofErr w:type="gramEnd"/>
    </w:p>
    <w:p w:rsidR="00A90F39" w:rsidRPr="00324990" w:rsidRDefault="00A90F39"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Иную позицию выражает Таврический муфтият Крыма, и его председатель Энвер Ахтемов. Во время поездки в Чеченскую республику, Э. Ахтемов заявил, что, не смотря, на отсутствие поддержки со стороны правительства, до воссоединения Крыма с Россией,  в борьбе с экстремизмом, Таврический муфтият проводил профилактическую работу с населением, предупреждал об опасности идеологии «хизбов и ваххабитов». Также проводилась работа с молодежью, выпускались предупреждающие статьи, литература, где разъяснялось людям о заблуждении сектантов</w:t>
      </w:r>
      <w:r w:rsidRPr="00324990">
        <w:rPr>
          <w:rStyle w:val="a5"/>
          <w:rFonts w:ascii="Times New Roman" w:hAnsi="Times New Roman" w:cs="Times New Roman"/>
          <w:color w:val="000000" w:themeColor="text1"/>
          <w:sz w:val="28"/>
          <w:szCs w:val="28"/>
        </w:rPr>
        <w:footnoteReference w:id="93"/>
      </w:r>
      <w:r w:rsidRPr="00324990">
        <w:rPr>
          <w:rFonts w:ascii="Times New Roman" w:hAnsi="Times New Roman" w:cs="Times New Roman"/>
          <w:color w:val="000000" w:themeColor="text1"/>
          <w:sz w:val="28"/>
          <w:szCs w:val="28"/>
        </w:rPr>
        <w:t>. Поддержка Таврическим муфтиятом реинтеграции Республики Крым в Российскую Федерацию вызвала негативное восприятие со стороны Меджлиса и ДУМК, что только усилило конфликт. Тем не менее, как показало развитие событий, сделанная ставка на поддержку со стороны России, оправдала себя, усилив позиции Таврического муфтията Крыма.</w:t>
      </w:r>
    </w:p>
    <w:p w:rsidR="001702A0" w:rsidRPr="00324990" w:rsidRDefault="00A90F39"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В итоге мы можем сделать вывод о ряде внутренних факторов конфликта интересов в среде крымскотатарского движения. Их можно классифицировать по нескольким составляющим, в первую очередь выделим личностные характеристики руководителей крымско-татарских объединений, а именно основных, таких как Милли Фирка и Милли Меджлис </w:t>
      </w:r>
      <w:r w:rsidRPr="00324990">
        <w:rPr>
          <w:rFonts w:ascii="Times New Roman" w:eastAsia="ArialMT" w:hAnsi="Times New Roman" w:cs="Times New Roman"/>
          <w:color w:val="000000" w:themeColor="text1"/>
          <w:sz w:val="28"/>
          <w:szCs w:val="28"/>
        </w:rPr>
        <w:lastRenderedPageBreak/>
        <w:t xml:space="preserve">крымскотатарского народа. Сюда же можно отнести личную заинтересованность непосредственных лидеров и их приближенных в выборе тех или иных рычагов воздействия и принятие политических решений, в частности это экономическая заинтересованность. Следующим пунктом будет, выбор стороны в конфликте, и поиск опоры на те или иные политические и </w:t>
      </w:r>
      <w:proofErr w:type="gramStart"/>
      <w:r w:rsidRPr="00324990">
        <w:rPr>
          <w:rFonts w:ascii="Times New Roman" w:eastAsia="ArialMT" w:hAnsi="Times New Roman" w:cs="Times New Roman"/>
          <w:color w:val="000000" w:themeColor="text1"/>
          <w:sz w:val="28"/>
          <w:szCs w:val="28"/>
        </w:rPr>
        <w:t>экономические силы</w:t>
      </w:r>
      <w:proofErr w:type="gramEnd"/>
      <w:r w:rsidRPr="00324990">
        <w:rPr>
          <w:rFonts w:ascii="Times New Roman" w:eastAsia="ArialMT" w:hAnsi="Times New Roman" w:cs="Times New Roman"/>
          <w:color w:val="000000" w:themeColor="text1"/>
          <w:sz w:val="28"/>
          <w:szCs w:val="28"/>
        </w:rPr>
        <w:t>, выраженные в лице государств, Россию, Украину и Турцию. В этой связи происходит конфликт не совместимости ресурсов и заинтересованности, вышеупомянутых акторов, в геополитических целях. Что наиболее остро выражено в вопросе политического статуса и принадлежности полуострова Крым Российской Федерации или Украине. Третьим пунктом будет конфессиональный конфликт в крымскотатарской среде, основанный на расхождении религиозных догм, и выраженный в борьбе на влияние в мусульманской среде населения Крыма между умеренными и радикально настроенными исламскими объединениями. В этой связи, складывается вывод о наличии в крымскотатарской этнической среде сложносоставного конфликта основанного на противодействии различных групп, включающих в сферу своего влияния населения по разным критериям, ориентированных на сохранении своего политического статуса, экономической неприкосновенности, а также свободу религиозного выбора. Данный конфликт имеет по сути трёх стороннюю направленность, выражая интересы противоборствующих групп, объединенных в блоки, и выступающих за состояние статуса Крыма как субъекта того или иного государства, либо, как самостоятельного актора политических процессов. Сложившийся в Крыму сложносоставной конфликт на сегодняшний день продолжает находиться в открытой фазе, и требует своего логического регулирования и разрешения.</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p>
    <w:p w:rsidR="00E86895" w:rsidRDefault="00E86895" w:rsidP="0034377B">
      <w:pPr>
        <w:pStyle w:val="3"/>
        <w:spacing w:before="0" w:line="360" w:lineRule="auto"/>
        <w:ind w:firstLine="709"/>
        <w:jc w:val="both"/>
        <w:rPr>
          <w:rFonts w:ascii="Times New Roman" w:hAnsi="Times New Roman" w:cs="Times New Roman"/>
          <w:b w:val="0"/>
          <w:color w:val="000000" w:themeColor="text1"/>
          <w:sz w:val="28"/>
          <w:szCs w:val="28"/>
        </w:rPr>
      </w:pPr>
      <w:bookmarkStart w:id="7" w:name="_Toc471696818"/>
    </w:p>
    <w:p w:rsidR="001702A0" w:rsidRPr="00324990" w:rsidRDefault="001702A0" w:rsidP="0034377B">
      <w:pPr>
        <w:pStyle w:val="3"/>
        <w:spacing w:before="0" w:line="360" w:lineRule="auto"/>
        <w:ind w:firstLine="709"/>
        <w:jc w:val="both"/>
        <w:rPr>
          <w:rFonts w:ascii="Times New Roman" w:hAnsi="Times New Roman" w:cs="Times New Roman"/>
          <w:b w:val="0"/>
          <w:color w:val="000000" w:themeColor="text1"/>
          <w:sz w:val="28"/>
          <w:szCs w:val="28"/>
        </w:rPr>
      </w:pPr>
      <w:r w:rsidRPr="00324990">
        <w:rPr>
          <w:rFonts w:ascii="Times New Roman" w:hAnsi="Times New Roman" w:cs="Times New Roman"/>
          <w:b w:val="0"/>
          <w:color w:val="000000" w:themeColor="text1"/>
          <w:sz w:val="28"/>
          <w:szCs w:val="28"/>
        </w:rPr>
        <w:t xml:space="preserve">2. 2 </w:t>
      </w:r>
      <w:r w:rsidRPr="00324990">
        <w:rPr>
          <w:rFonts w:ascii="Times New Roman" w:hAnsi="Times New Roman" w:cs="Times New Roman"/>
          <w:b w:val="0"/>
          <w:color w:val="000000" w:themeColor="text1"/>
          <w:sz w:val="28"/>
          <w:szCs w:val="28"/>
        </w:rPr>
        <w:tab/>
        <w:t>Влияние конфликта групп интересов внутри крымско-татарского движения на его позиционирование в политическом процессе</w:t>
      </w:r>
      <w:bookmarkEnd w:id="7"/>
    </w:p>
    <w:p w:rsidR="001702A0" w:rsidRPr="00324990" w:rsidRDefault="001702A0" w:rsidP="00E86895">
      <w:pPr>
        <w:spacing w:before="240" w:line="360" w:lineRule="auto"/>
        <w:ind w:firstLine="709"/>
        <w:jc w:val="both"/>
        <w:rPr>
          <w:rFonts w:ascii="Times New Roman" w:hAnsi="Times New Roman" w:cs="Times New Roman"/>
          <w:color w:val="000000" w:themeColor="text1"/>
          <w:sz w:val="28"/>
          <w:szCs w:val="28"/>
        </w:rPr>
      </w:pPr>
    </w:p>
    <w:p w:rsidR="001702A0" w:rsidRPr="00324990" w:rsidRDefault="001702A0" w:rsidP="0034377B">
      <w:pPr>
        <w:spacing w:after="0" w:line="360" w:lineRule="auto"/>
        <w:ind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Рассмотренный раннее, сложившийся в Крыму, конфликт групп интересов внутри крымско-татарского движения, приводит к следующему вопросу, каким же образом данный конфликт влияет на позиционирование данного движения в политическом процессе.</w:t>
      </w:r>
      <w:proofErr w:type="gramEnd"/>
      <w:r w:rsidRPr="00324990">
        <w:rPr>
          <w:rFonts w:ascii="Times New Roman" w:hAnsi="Times New Roman" w:cs="Times New Roman"/>
          <w:color w:val="000000" w:themeColor="text1"/>
          <w:sz w:val="28"/>
          <w:szCs w:val="28"/>
        </w:rPr>
        <w:t xml:space="preserve"> Как уже было замечено, национальное крымско-татарское движение было расколото на несколько блоков, выражающих интересы не столько самого населения, сколько этнических элит. Борьба как политически ориентированных сил, так и религиозных сводится к поиску поддержки со стороны России, Украины, или Турции. В этой связи в Крыму организовались две противоборствующие стороны, заручившиеся одна поддержкой со стороны России – это такие как Милли Фирка, и не так давно объединившиеся с ней организации «Къырым бирлиги» и «Инкишаф», с ними же пророссийскую направленность выражает так же Таврический муфтият Крыма. Другую сторону представляет крымско-татарское национальное движение Меджлис ныне запрещенное на территории Российской Федерации с февраля 2016 г. а также религиозное объединение ДУМК, и также запрещенная в России террористическая партия «Хизб-</w:t>
      </w:r>
      <w:proofErr w:type="spellStart"/>
      <w:r w:rsidRPr="00324990">
        <w:rPr>
          <w:rFonts w:ascii="Times New Roman" w:hAnsi="Times New Roman" w:cs="Times New Roman"/>
          <w:color w:val="000000" w:themeColor="text1"/>
          <w:sz w:val="28"/>
          <w:szCs w:val="28"/>
        </w:rPr>
        <w:t>ут</w:t>
      </w:r>
      <w:proofErr w:type="spellEnd"/>
      <w:r w:rsidRPr="00324990">
        <w:rPr>
          <w:rFonts w:ascii="Times New Roman" w:hAnsi="Times New Roman" w:cs="Times New Roman"/>
          <w:color w:val="000000" w:themeColor="text1"/>
          <w:sz w:val="28"/>
          <w:szCs w:val="28"/>
        </w:rPr>
        <w:t xml:space="preserve"> Тахрир аль Исламийя», деятельность которой на сегодняшний день в Крыму практически пресечена</w:t>
      </w:r>
      <w:r w:rsidRPr="00324990">
        <w:rPr>
          <w:rStyle w:val="a5"/>
          <w:rFonts w:ascii="Times New Roman" w:hAnsi="Times New Roman" w:cs="Times New Roman"/>
          <w:color w:val="000000" w:themeColor="text1"/>
          <w:sz w:val="28"/>
          <w:szCs w:val="28"/>
        </w:rPr>
        <w:footnoteReference w:id="94"/>
      </w:r>
      <w:r w:rsidRPr="00324990">
        <w:rPr>
          <w:rFonts w:ascii="Times New Roman" w:hAnsi="Times New Roman" w:cs="Times New Roman"/>
          <w:color w:val="000000" w:themeColor="text1"/>
          <w:sz w:val="28"/>
          <w:szCs w:val="28"/>
        </w:rPr>
        <w:t xml:space="preserve">. Данная конфликтогенная сторона </w:t>
      </w:r>
      <w:proofErr w:type="gramStart"/>
      <w:r w:rsidRPr="00324990">
        <w:rPr>
          <w:rFonts w:ascii="Times New Roman" w:hAnsi="Times New Roman" w:cs="Times New Roman"/>
          <w:color w:val="000000" w:themeColor="text1"/>
          <w:sz w:val="28"/>
          <w:szCs w:val="28"/>
        </w:rPr>
        <w:t>действовала</w:t>
      </w:r>
      <w:proofErr w:type="gramEnd"/>
      <w:r w:rsidRPr="00324990">
        <w:rPr>
          <w:rFonts w:ascii="Times New Roman" w:hAnsi="Times New Roman" w:cs="Times New Roman"/>
          <w:color w:val="000000" w:themeColor="text1"/>
          <w:sz w:val="28"/>
          <w:szCs w:val="28"/>
        </w:rPr>
        <w:t xml:space="preserve"> заручившись поддержкой со стороны Украины, в том числе и украинских радикально-экстремистских группировок, таких как «Правый </w:t>
      </w:r>
      <w:r w:rsidRPr="00324990">
        <w:rPr>
          <w:rFonts w:ascii="Times New Roman" w:hAnsi="Times New Roman" w:cs="Times New Roman"/>
          <w:color w:val="000000" w:themeColor="text1"/>
          <w:sz w:val="28"/>
          <w:szCs w:val="28"/>
        </w:rPr>
        <w:lastRenderedPageBreak/>
        <w:t>сектор» и «Батальон Крым», поддержкой Турции, а так же финансированием со стороны США</w:t>
      </w:r>
      <w:r w:rsidRPr="00324990">
        <w:rPr>
          <w:rStyle w:val="a5"/>
          <w:rFonts w:ascii="Times New Roman" w:hAnsi="Times New Roman" w:cs="Times New Roman"/>
          <w:color w:val="000000" w:themeColor="text1"/>
          <w:sz w:val="28"/>
          <w:szCs w:val="28"/>
        </w:rPr>
        <w:footnoteReference w:id="95"/>
      </w:r>
      <w:r w:rsidRPr="00324990">
        <w:rPr>
          <w:rFonts w:ascii="Times New Roman" w:hAnsi="Times New Roman" w:cs="Times New Roman"/>
          <w:color w:val="000000" w:themeColor="text1"/>
          <w:sz w:val="28"/>
          <w:szCs w:val="28"/>
        </w:rPr>
        <w:t xml:space="preserve">. </w:t>
      </w:r>
    </w:p>
    <w:p w:rsidR="001702A0" w:rsidRPr="00324990" w:rsidRDefault="001702A0"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Ярко выраженное проявление позиции Меджлиса как защиту внутренних элитарных кругов, мы можем проследить на этапе начала майдановских акций. </w:t>
      </w:r>
      <w:proofErr w:type="gramStart"/>
      <w:r w:rsidRPr="00324990">
        <w:rPr>
          <w:rFonts w:ascii="Times New Roman" w:hAnsi="Times New Roman" w:cs="Times New Roman"/>
          <w:color w:val="000000" w:themeColor="text1"/>
          <w:sz w:val="28"/>
          <w:szCs w:val="28"/>
        </w:rPr>
        <w:t>Ещё в 2013 году Меджлис начал активную работу направленную не на репатриацию раннее депортированных крымских татар, а на сохранение своего влияния в регионе.</w:t>
      </w:r>
      <w:proofErr w:type="gramEnd"/>
      <w:r w:rsidRPr="00324990">
        <w:rPr>
          <w:rFonts w:ascii="Times New Roman" w:hAnsi="Times New Roman" w:cs="Times New Roman"/>
          <w:color w:val="000000" w:themeColor="text1"/>
          <w:sz w:val="28"/>
          <w:szCs w:val="28"/>
        </w:rPr>
        <w:t xml:space="preserve"> Развязав лидерам Меджлиса руки, Киевские власти попытались обеспечить себе поддержку в Крыму со стороны крымскотатарского населения. В свою очередь, Меджлис постоянно ужесточал антироссийские действия. 26 февраля 2014 года у стен крымского парламента произошли, спланированные меджлисом, столкновения между представителями меджлиса крымских татар и партии «Русское единство». Сторонники последней выступали в защиту на тот момент Верховной Совета Автономной Республики Крым. В столкновениях погибли 2 и пострадали более 70 чел. По факту массовых беспорядков было возбуждено уголовное дело. В их организации обвиняется заместитель председателя незарегистрированного меджлиса крымских татар </w:t>
      </w:r>
      <w:proofErr w:type="spellStart"/>
      <w:r w:rsidRPr="00324990">
        <w:rPr>
          <w:rFonts w:ascii="Times New Roman" w:hAnsi="Times New Roman" w:cs="Times New Roman"/>
          <w:color w:val="000000" w:themeColor="text1"/>
          <w:sz w:val="28"/>
          <w:szCs w:val="28"/>
        </w:rPr>
        <w:t>Ахтем</w:t>
      </w:r>
      <w:proofErr w:type="spellEnd"/>
      <w:r w:rsidRPr="00324990">
        <w:rPr>
          <w:rFonts w:ascii="Times New Roman" w:hAnsi="Times New Roman" w:cs="Times New Roman"/>
          <w:color w:val="000000" w:themeColor="text1"/>
          <w:sz w:val="28"/>
          <w:szCs w:val="28"/>
        </w:rPr>
        <w:t xml:space="preserve"> </w:t>
      </w:r>
      <w:proofErr w:type="spellStart"/>
      <w:r w:rsidRPr="00324990">
        <w:rPr>
          <w:rFonts w:ascii="Times New Roman" w:hAnsi="Times New Roman" w:cs="Times New Roman"/>
          <w:color w:val="000000" w:themeColor="text1"/>
          <w:sz w:val="28"/>
          <w:szCs w:val="28"/>
        </w:rPr>
        <w:t>Чийгоз</w:t>
      </w:r>
      <w:proofErr w:type="spellEnd"/>
      <w:r w:rsidRPr="00324990">
        <w:rPr>
          <w:rFonts w:ascii="Times New Roman" w:hAnsi="Times New Roman" w:cs="Times New Roman"/>
          <w:color w:val="000000" w:themeColor="text1"/>
          <w:sz w:val="28"/>
          <w:szCs w:val="28"/>
        </w:rPr>
        <w:t>. Еще пятерым предъявлено обвинение в участии в массовых беспорядках</w:t>
      </w:r>
      <w:r w:rsidRPr="00324990">
        <w:rPr>
          <w:rStyle w:val="a5"/>
          <w:rFonts w:ascii="Times New Roman" w:hAnsi="Times New Roman" w:cs="Times New Roman"/>
          <w:color w:val="000000" w:themeColor="text1"/>
          <w:sz w:val="28"/>
          <w:szCs w:val="28"/>
        </w:rPr>
        <w:footnoteReference w:id="96"/>
      </w:r>
      <w:r w:rsidRPr="00324990">
        <w:rPr>
          <w:rFonts w:ascii="Times New Roman" w:hAnsi="Times New Roman" w:cs="Times New Roman"/>
          <w:color w:val="000000" w:themeColor="text1"/>
          <w:sz w:val="28"/>
          <w:szCs w:val="28"/>
        </w:rPr>
        <w:t>. Помимо этого следует упомянуть о том, как председатель меджлиса Рефат Чубаров, выступая в эфире Крымского ТВ, призвал граждан бойкотировать референдум о возможном присоединении к России, назначенный властями полуострова.  Призыв бойкотировать голосование он адресовал «всем жителям Крыма независимо от их национальности». Чубаров также высказал мнение, что референдум станет фактором «дальнейшей дестабилизации» обстановки</w:t>
      </w:r>
      <w:r w:rsidRPr="00324990">
        <w:rPr>
          <w:rStyle w:val="a5"/>
          <w:rFonts w:ascii="Times New Roman" w:hAnsi="Times New Roman" w:cs="Times New Roman"/>
          <w:color w:val="000000" w:themeColor="text1"/>
          <w:sz w:val="28"/>
          <w:szCs w:val="28"/>
        </w:rPr>
        <w:footnoteReference w:id="97"/>
      </w:r>
      <w:r w:rsidRPr="00324990">
        <w:rPr>
          <w:rFonts w:ascii="Times New Roman" w:hAnsi="Times New Roman" w:cs="Times New Roman"/>
          <w:color w:val="000000" w:themeColor="text1"/>
          <w:sz w:val="28"/>
          <w:szCs w:val="28"/>
        </w:rPr>
        <w:t>.</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 xml:space="preserve">Здесь же следует упомянуть крымско-татарское население Крыма.  </w:t>
      </w:r>
      <w:r w:rsidRPr="00324990">
        <w:rPr>
          <w:rFonts w:ascii="Times New Roman" w:eastAsia="ArialMT" w:hAnsi="Times New Roman" w:cs="Times New Roman"/>
          <w:color w:val="000000" w:themeColor="text1"/>
          <w:sz w:val="28"/>
          <w:szCs w:val="28"/>
        </w:rPr>
        <w:t>При описании численности крымских татар следует учитывать, что часть из них указывает при переписи национальную принадлежность «татары». Поэтому подсчитана совокупная и отдельная численность крымских татар и татар. Общая численность составляет 277,3 тыс. чел. (12,6% населения), в т.ч. назвавшие себя при переписи крымскими татарами 232,3 тыс. (10,6%), назвавшие себя татарами 45 тыс. (2%). При корректировке за счет лиц, национальная принадлежность которых по тем или иным причинам не была указана в переписном листе, совокупная численность крымских татар и татар в Крыму может достигать 288,3 тыс. чел</w:t>
      </w:r>
      <w:r w:rsidRPr="00324990">
        <w:rPr>
          <w:rStyle w:val="a5"/>
          <w:rFonts w:ascii="Times New Roman" w:eastAsia="ArialMT" w:hAnsi="Times New Roman" w:cs="Times New Roman"/>
          <w:color w:val="000000" w:themeColor="text1"/>
          <w:sz w:val="28"/>
          <w:szCs w:val="28"/>
        </w:rPr>
        <w:footnoteReference w:id="98"/>
      </w:r>
      <w:r w:rsidRPr="00324990">
        <w:rPr>
          <w:rFonts w:ascii="Times New Roman" w:eastAsia="ArialMT" w:hAnsi="Times New Roman" w:cs="Times New Roman"/>
          <w:color w:val="000000" w:themeColor="text1"/>
          <w:sz w:val="28"/>
          <w:szCs w:val="28"/>
        </w:rPr>
        <w:t>.</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В Республике Крым совокупная численность крымских татар и татар составляет 271,8 тыс. (14,9%), включая крымских татар 229,5 тыс. (12,6%) и татар 42,3 тыс. (2,3%). По городской и сельской местности наблюдаются заметные различия: в городских поселениях  КФО совокупная доля крымских татар и татар составляет 6,1%, в сельских поселениях 21,3%. Наибольшее количество крымских татар и татар зафиксировано переписью в Симферопольском районе 37,9 тыс. и г. Симферополе 33 тыс., а также в районах: Бахчисарайском 25 тыс., Белогорском 20,4 тыс., Красногвардейском 17,8 тыс., </w:t>
      </w:r>
      <w:proofErr w:type="spellStart"/>
      <w:r w:rsidRPr="00324990">
        <w:rPr>
          <w:rFonts w:ascii="Times New Roman" w:eastAsia="ArialMT" w:hAnsi="Times New Roman" w:cs="Times New Roman"/>
          <w:color w:val="000000" w:themeColor="text1"/>
          <w:sz w:val="28"/>
          <w:szCs w:val="28"/>
        </w:rPr>
        <w:t>Джанкойском</w:t>
      </w:r>
      <w:proofErr w:type="spellEnd"/>
      <w:r w:rsidRPr="00324990">
        <w:rPr>
          <w:rFonts w:ascii="Times New Roman" w:eastAsia="ArialMT" w:hAnsi="Times New Roman" w:cs="Times New Roman"/>
          <w:color w:val="000000" w:themeColor="text1"/>
          <w:sz w:val="28"/>
          <w:szCs w:val="28"/>
        </w:rPr>
        <w:t xml:space="preserve"> 17,7 тыс., Кировском 16,7 тыс., </w:t>
      </w:r>
      <w:proofErr w:type="spellStart"/>
      <w:r w:rsidRPr="00324990">
        <w:rPr>
          <w:rFonts w:ascii="Times New Roman" w:eastAsia="ArialMT" w:hAnsi="Times New Roman" w:cs="Times New Roman"/>
          <w:color w:val="000000" w:themeColor="text1"/>
          <w:sz w:val="28"/>
          <w:szCs w:val="28"/>
        </w:rPr>
        <w:t>Сакском</w:t>
      </w:r>
      <w:proofErr w:type="spellEnd"/>
      <w:r w:rsidRPr="00324990">
        <w:rPr>
          <w:rFonts w:ascii="Times New Roman" w:eastAsia="ArialMT" w:hAnsi="Times New Roman" w:cs="Times New Roman"/>
          <w:color w:val="000000" w:themeColor="text1"/>
          <w:sz w:val="28"/>
          <w:szCs w:val="28"/>
        </w:rPr>
        <w:t xml:space="preserve"> 16,5 тыс., Ленинском 10,3 тыс. Наибольшую долю населения крымские татары и татары составляют в районах Белогорском </w:t>
      </w:r>
      <w:proofErr w:type="gramStart"/>
      <w:r w:rsidRPr="00324990">
        <w:rPr>
          <w:rFonts w:ascii="Times New Roman" w:eastAsia="ArialMT" w:hAnsi="Times New Roman" w:cs="Times New Roman"/>
          <w:color w:val="000000" w:themeColor="text1"/>
          <w:sz w:val="28"/>
          <w:szCs w:val="28"/>
        </w:rPr>
        <w:t xml:space="preserve">( </w:t>
      </w:r>
      <w:proofErr w:type="gramEnd"/>
      <w:r w:rsidRPr="00324990">
        <w:rPr>
          <w:rFonts w:ascii="Times New Roman" w:eastAsia="ArialMT" w:hAnsi="Times New Roman" w:cs="Times New Roman"/>
          <w:color w:val="000000" w:themeColor="text1"/>
          <w:sz w:val="28"/>
          <w:szCs w:val="28"/>
        </w:rPr>
        <w:t xml:space="preserve">34,4%), Кировском (33,2%), Советском (28,6%), Бахчисарайском (27,7%), </w:t>
      </w:r>
      <w:proofErr w:type="spellStart"/>
      <w:r w:rsidRPr="00324990">
        <w:rPr>
          <w:rFonts w:ascii="Times New Roman" w:eastAsia="ArialMT" w:hAnsi="Times New Roman" w:cs="Times New Roman"/>
          <w:color w:val="000000" w:themeColor="text1"/>
          <w:sz w:val="28"/>
          <w:szCs w:val="28"/>
        </w:rPr>
        <w:t>Джанкойском</w:t>
      </w:r>
      <w:proofErr w:type="spellEnd"/>
      <w:r w:rsidRPr="00324990">
        <w:rPr>
          <w:rFonts w:ascii="Times New Roman" w:eastAsia="ArialMT" w:hAnsi="Times New Roman" w:cs="Times New Roman"/>
          <w:color w:val="000000" w:themeColor="text1"/>
          <w:sz w:val="28"/>
          <w:szCs w:val="28"/>
        </w:rPr>
        <w:t xml:space="preserve"> (26,1%), Симферопольском (25,3%), а также в г. Судак (24,7%). В районах Первомайский, </w:t>
      </w:r>
      <w:proofErr w:type="spellStart"/>
      <w:r w:rsidRPr="00324990">
        <w:rPr>
          <w:rFonts w:ascii="Times New Roman" w:eastAsia="ArialMT" w:hAnsi="Times New Roman" w:cs="Times New Roman"/>
          <w:color w:val="000000" w:themeColor="text1"/>
          <w:sz w:val="28"/>
          <w:szCs w:val="28"/>
        </w:rPr>
        <w:t>Сакский</w:t>
      </w:r>
      <w:proofErr w:type="spellEnd"/>
      <w:r w:rsidRPr="00324990">
        <w:rPr>
          <w:rFonts w:ascii="Times New Roman" w:eastAsia="ArialMT" w:hAnsi="Times New Roman" w:cs="Times New Roman"/>
          <w:color w:val="000000" w:themeColor="text1"/>
          <w:sz w:val="28"/>
          <w:szCs w:val="28"/>
        </w:rPr>
        <w:t xml:space="preserve">, </w:t>
      </w:r>
      <w:proofErr w:type="spellStart"/>
      <w:r w:rsidRPr="00324990">
        <w:rPr>
          <w:rFonts w:ascii="Times New Roman" w:eastAsia="ArialMT" w:hAnsi="Times New Roman" w:cs="Times New Roman"/>
          <w:color w:val="000000" w:themeColor="text1"/>
          <w:sz w:val="28"/>
          <w:szCs w:val="28"/>
        </w:rPr>
        <w:t>Красноперекопский</w:t>
      </w:r>
      <w:proofErr w:type="spellEnd"/>
      <w:r w:rsidRPr="00324990">
        <w:rPr>
          <w:rFonts w:ascii="Times New Roman" w:eastAsia="ArialMT" w:hAnsi="Times New Roman" w:cs="Times New Roman"/>
          <w:color w:val="000000" w:themeColor="text1"/>
          <w:sz w:val="28"/>
          <w:szCs w:val="28"/>
        </w:rPr>
        <w:t xml:space="preserve">, Красногвардейский, Нижнегорский они составляют более 20% </w:t>
      </w:r>
      <w:proofErr w:type="gramStart"/>
      <w:r w:rsidRPr="00324990">
        <w:rPr>
          <w:rFonts w:ascii="Times New Roman" w:eastAsia="ArialMT" w:hAnsi="Times New Roman" w:cs="Times New Roman"/>
          <w:color w:val="000000" w:themeColor="text1"/>
          <w:sz w:val="28"/>
          <w:szCs w:val="28"/>
        </w:rPr>
        <w:t>от</w:t>
      </w:r>
      <w:proofErr w:type="gramEnd"/>
      <w:r w:rsidRPr="00324990">
        <w:rPr>
          <w:rFonts w:ascii="Times New Roman" w:eastAsia="ArialMT" w:hAnsi="Times New Roman" w:cs="Times New Roman"/>
          <w:color w:val="000000" w:themeColor="text1"/>
          <w:sz w:val="28"/>
          <w:szCs w:val="28"/>
        </w:rPr>
        <w:t xml:space="preserve"> указавших национальную </w:t>
      </w:r>
      <w:r w:rsidRPr="00324990">
        <w:rPr>
          <w:rFonts w:ascii="Times New Roman" w:eastAsia="ArialMT" w:hAnsi="Times New Roman" w:cs="Times New Roman"/>
          <w:color w:val="000000" w:themeColor="text1"/>
          <w:sz w:val="28"/>
          <w:szCs w:val="28"/>
        </w:rPr>
        <w:lastRenderedPageBreak/>
        <w:t>принадлежность. В г. Симферополе крымские татары и татары составляют 9,9% населения, в г. Севастополе – 1,5%</w:t>
      </w:r>
      <w:r w:rsidRPr="00324990">
        <w:rPr>
          <w:rStyle w:val="a5"/>
          <w:rFonts w:ascii="Times New Roman" w:eastAsia="ArialMT" w:hAnsi="Times New Roman" w:cs="Times New Roman"/>
          <w:color w:val="000000" w:themeColor="text1"/>
          <w:sz w:val="28"/>
          <w:szCs w:val="28"/>
        </w:rPr>
        <w:footnoteReference w:id="99"/>
      </w:r>
      <w:r w:rsidRPr="00324990">
        <w:rPr>
          <w:rFonts w:ascii="Times New Roman" w:eastAsia="ArialMT" w:hAnsi="Times New Roman" w:cs="Times New Roman"/>
          <w:color w:val="000000" w:themeColor="text1"/>
          <w:sz w:val="28"/>
          <w:szCs w:val="28"/>
        </w:rPr>
        <w:t xml:space="preserve">. </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Однако сделанная ставка на Меджлис не оправдала себя, как минимум потому что, наибольшую этническую группу в Крыму представляет русское население, согласно переписи населения РК 2001 г., русские составляли 1180,4 тыс. чел. (58,5% населения)</w:t>
      </w:r>
      <w:r w:rsidRPr="00324990">
        <w:rPr>
          <w:rStyle w:val="a5"/>
          <w:rFonts w:ascii="Times New Roman" w:hAnsi="Times New Roman" w:cs="Times New Roman"/>
          <w:color w:val="000000" w:themeColor="text1"/>
          <w:sz w:val="28"/>
          <w:szCs w:val="28"/>
        </w:rPr>
        <w:footnoteReference w:id="100"/>
      </w:r>
      <w:r w:rsidRPr="00324990">
        <w:rPr>
          <w:rFonts w:ascii="Times New Roman" w:hAnsi="Times New Roman" w:cs="Times New Roman"/>
          <w:color w:val="000000" w:themeColor="text1"/>
          <w:sz w:val="28"/>
          <w:szCs w:val="28"/>
        </w:rPr>
        <w:t>. По итогам переписи 2014 г. граждане, указавшие себя русскими, составили 1492 тыс. чел. (67,90%</w:t>
      </w:r>
      <w:r w:rsidRPr="00324990">
        <w:rPr>
          <w:rFonts w:ascii="Times New Roman" w:hAnsi="Times New Roman" w:cs="Times New Roman"/>
          <w:color w:val="000000" w:themeColor="text1"/>
          <w:sz w:val="28"/>
          <w:szCs w:val="28"/>
        </w:rPr>
        <w:tab/>
        <w:t>населения)</w:t>
      </w:r>
      <w:r w:rsidRPr="00324990">
        <w:rPr>
          <w:rStyle w:val="a5"/>
          <w:rFonts w:ascii="Times New Roman" w:hAnsi="Times New Roman" w:cs="Times New Roman"/>
          <w:color w:val="000000" w:themeColor="text1"/>
          <w:sz w:val="28"/>
          <w:szCs w:val="28"/>
        </w:rPr>
        <w:footnoteReference w:id="101"/>
      </w:r>
      <w:r w:rsidRPr="00324990">
        <w:rPr>
          <w:rFonts w:ascii="Times New Roman" w:hAnsi="Times New Roman" w:cs="Times New Roman"/>
          <w:color w:val="000000" w:themeColor="text1"/>
          <w:sz w:val="28"/>
          <w:szCs w:val="28"/>
        </w:rPr>
        <w:t>. По мимо всего прочего, не стоит забывать, что поддержку Меджлису уже на</w:t>
      </w:r>
      <w:proofErr w:type="gramEnd"/>
      <w:r w:rsidRPr="00324990">
        <w:rPr>
          <w:rFonts w:ascii="Times New Roman" w:hAnsi="Times New Roman" w:cs="Times New Roman"/>
          <w:color w:val="000000" w:themeColor="text1"/>
          <w:sz w:val="28"/>
          <w:szCs w:val="28"/>
        </w:rPr>
        <w:t xml:space="preserve"> 2012 г. оказывали лишь около 40% крымских татар, согласно исследованию Н. Бекирова</w:t>
      </w:r>
      <w:r w:rsidRPr="00324990">
        <w:rPr>
          <w:rStyle w:val="a5"/>
          <w:rFonts w:ascii="Times New Roman" w:hAnsi="Times New Roman" w:cs="Times New Roman"/>
          <w:color w:val="000000" w:themeColor="text1"/>
          <w:sz w:val="28"/>
          <w:szCs w:val="28"/>
        </w:rPr>
        <w:footnoteReference w:id="102"/>
      </w:r>
      <w:r w:rsidRPr="00324990">
        <w:rPr>
          <w:rFonts w:ascii="Times New Roman" w:hAnsi="Times New Roman" w:cs="Times New Roman"/>
          <w:color w:val="000000" w:themeColor="text1"/>
          <w:sz w:val="28"/>
          <w:szCs w:val="28"/>
        </w:rPr>
        <w:t xml:space="preserve">. </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Бойкотирование референдума и дальнейшие антироссийские действия только усугубили внутренний конфликт, вызвав недовольство со стороны части крымскотатарского населения считающего политику Меджлиса неэффективной и требующей корректировку. Крымскими татарами было принято решение и </w:t>
      </w:r>
      <w:proofErr w:type="gramStart"/>
      <w:r w:rsidRPr="00324990">
        <w:rPr>
          <w:rFonts w:ascii="Times New Roman" w:hAnsi="Times New Roman" w:cs="Times New Roman"/>
          <w:color w:val="000000" w:themeColor="text1"/>
          <w:sz w:val="28"/>
          <w:szCs w:val="28"/>
        </w:rPr>
        <w:t>создании</w:t>
      </w:r>
      <w:proofErr w:type="gramEnd"/>
      <w:r w:rsidRPr="00324990">
        <w:rPr>
          <w:rFonts w:ascii="Times New Roman" w:hAnsi="Times New Roman" w:cs="Times New Roman"/>
          <w:color w:val="000000" w:themeColor="text1"/>
          <w:sz w:val="28"/>
          <w:szCs w:val="28"/>
        </w:rPr>
        <w:t xml:space="preserve"> комиссия по отмене постановлений Меджлиса, не согласованных с крымскотатарским народом. Об этом заявили пророссийские крымскотатарские движения «Къырым» и «Инкишаф». Поводом к такому решению послужило заявление вице-спикера Государственного совета республики, главы движения «Къырым» Р. Ильясова: «лидеры меджлиса постоянно делают заявления от имени всего крымско-татарского народа, тем самым пытаясь пошатнуть его единство и </w:t>
      </w:r>
      <w:r w:rsidRPr="00324990">
        <w:rPr>
          <w:rFonts w:ascii="Times New Roman" w:hAnsi="Times New Roman" w:cs="Times New Roman"/>
          <w:color w:val="000000" w:themeColor="text1"/>
          <w:sz w:val="28"/>
          <w:szCs w:val="28"/>
        </w:rPr>
        <w:lastRenderedPageBreak/>
        <w:t>целостность. Ильясов уверен, что лидеры меджлиса давно утратили право представлять интересы крымских татар»</w:t>
      </w:r>
      <w:r w:rsidRPr="00324990">
        <w:rPr>
          <w:rStyle w:val="a5"/>
          <w:rFonts w:ascii="Times New Roman" w:hAnsi="Times New Roman" w:cs="Times New Roman"/>
          <w:color w:val="000000" w:themeColor="text1"/>
          <w:sz w:val="28"/>
          <w:szCs w:val="28"/>
        </w:rPr>
        <w:footnoteReference w:id="103"/>
      </w:r>
      <w:r w:rsidRPr="00324990">
        <w:rPr>
          <w:rFonts w:ascii="Times New Roman" w:hAnsi="Times New Roman" w:cs="Times New Roman"/>
          <w:color w:val="000000" w:themeColor="text1"/>
          <w:sz w:val="28"/>
          <w:szCs w:val="28"/>
        </w:rPr>
        <w:t>.</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 xml:space="preserve">Сторонники крымско-татарского общественного движения «Къырым», являющимися членами Курултая, заявляли еще в 2014 г. о формировании собственной фракции и желании сменить состав меджлиса, назначив исполняющим обязанности главы Р. Ильясова. </w:t>
      </w:r>
      <w:proofErr w:type="gramStart"/>
      <w:r w:rsidRPr="00324990">
        <w:rPr>
          <w:rFonts w:ascii="Times New Roman" w:hAnsi="Times New Roman" w:cs="Times New Roman"/>
          <w:color w:val="000000" w:themeColor="text1"/>
          <w:sz w:val="28"/>
          <w:szCs w:val="28"/>
          <w:shd w:val="clear" w:color="auto" w:fill="FFFFFF"/>
        </w:rPr>
        <w:t>Из 248 делегатов Курултая крымско-татарского народа 105 готовы вступить во фракцию «Къырым»</w:t>
      </w:r>
      <w:r w:rsidRPr="00324990">
        <w:rPr>
          <w:rStyle w:val="a5"/>
          <w:rFonts w:ascii="Times New Roman" w:hAnsi="Times New Roman" w:cs="Times New Roman"/>
          <w:color w:val="000000" w:themeColor="text1"/>
          <w:sz w:val="28"/>
          <w:szCs w:val="28"/>
          <w:shd w:val="clear" w:color="auto" w:fill="FFFFFF"/>
        </w:rPr>
        <w:footnoteReference w:id="104"/>
      </w:r>
      <w:r w:rsidRPr="00324990">
        <w:rPr>
          <w:rFonts w:ascii="Times New Roman" w:hAnsi="Times New Roman" w:cs="Times New Roman"/>
          <w:color w:val="000000" w:themeColor="text1"/>
          <w:sz w:val="28"/>
          <w:szCs w:val="28"/>
          <w:shd w:val="clear" w:color="auto" w:fill="FFFFFF"/>
        </w:rPr>
        <w:t>. Целью данного объединения был созыв внеочередного заседания, на котором был заслушан отчет о деятельности меджлиса в 2014 году – и попытка отправить в отставку действующего председателя Р. Чубарова, находящегося на Украине.</w:t>
      </w:r>
      <w:proofErr w:type="gramEnd"/>
      <w:r w:rsidRPr="00324990">
        <w:rPr>
          <w:rFonts w:ascii="Times New Roman" w:hAnsi="Times New Roman" w:cs="Times New Roman"/>
          <w:color w:val="000000" w:themeColor="text1"/>
          <w:sz w:val="28"/>
          <w:szCs w:val="28"/>
          <w:shd w:val="clear" w:color="auto" w:fill="FFFFFF"/>
        </w:rPr>
        <w:t xml:space="preserve"> Однако согласно постановлению Верховного Суда РФ, Меджлис был запрещён</w:t>
      </w:r>
      <w:r w:rsidRPr="00324990">
        <w:rPr>
          <w:rStyle w:val="a5"/>
          <w:rFonts w:ascii="Times New Roman" w:hAnsi="Times New Roman" w:cs="Times New Roman"/>
          <w:color w:val="000000" w:themeColor="text1"/>
          <w:sz w:val="28"/>
          <w:szCs w:val="28"/>
          <w:shd w:val="clear" w:color="auto" w:fill="FFFFFF"/>
        </w:rPr>
        <w:footnoteReference w:id="105"/>
      </w:r>
      <w:r w:rsidRPr="00324990">
        <w:rPr>
          <w:rFonts w:ascii="Times New Roman" w:hAnsi="Times New Roman" w:cs="Times New Roman"/>
          <w:color w:val="000000" w:themeColor="text1"/>
          <w:sz w:val="28"/>
          <w:szCs w:val="28"/>
          <w:shd w:val="clear" w:color="auto" w:fill="FFFFFF"/>
        </w:rPr>
        <w:t xml:space="preserve">. </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Также оппозиционное отношение к Меджлису выражала этнополитическая организация «Поколение Крым» возглавляемая Р. Бальбеком. «Система меджлис-курултай окончательно замкнулась на обслуживании привилегированной верхушки, узурпировавшей власть в институтах национального самоуправления» – Р. Бальбек. «Поколение Крым» жестко критикует меджлис, за использование им крымско-татарского народа в корыстных целях его руководства</w:t>
      </w:r>
      <w:r w:rsidRPr="00324990">
        <w:rPr>
          <w:rStyle w:val="a5"/>
          <w:rFonts w:ascii="Times New Roman" w:hAnsi="Times New Roman" w:cs="Times New Roman"/>
          <w:color w:val="000000" w:themeColor="text1"/>
          <w:sz w:val="28"/>
          <w:szCs w:val="28"/>
        </w:rPr>
        <w:footnoteReference w:id="106"/>
      </w:r>
      <w:r w:rsidRPr="00324990">
        <w:rPr>
          <w:rFonts w:ascii="Times New Roman" w:hAnsi="Times New Roman" w:cs="Times New Roman"/>
          <w:color w:val="000000" w:themeColor="text1"/>
          <w:sz w:val="28"/>
          <w:szCs w:val="28"/>
        </w:rPr>
        <w:t>.</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Одним из шагов улаживания конфликта в крымско-татарской среде, и объединение усилий этнополитических объединений, была попытка региональной общественной организации «Къырым бирлиги» собрать представителей организаций, представляющих народы Крыма, на заседание </w:t>
      </w:r>
      <w:r w:rsidRPr="00324990">
        <w:rPr>
          <w:rFonts w:ascii="Times New Roman" w:eastAsia="ArialMT" w:hAnsi="Times New Roman" w:cs="Times New Roman"/>
          <w:color w:val="000000" w:themeColor="text1"/>
          <w:sz w:val="28"/>
          <w:szCs w:val="28"/>
        </w:rPr>
        <w:lastRenderedPageBreak/>
        <w:t xml:space="preserve">круглого стола. Организациями обсуждались вопросы обеспечения установления согласия и мира среди народов на Крымском полуострове и поиск способов и возможностей их достижения. Среди собравшихся участников круглого стола были: </w:t>
      </w:r>
      <w:proofErr w:type="gramStart"/>
      <w:r w:rsidRPr="00324990">
        <w:rPr>
          <w:rFonts w:ascii="Times New Roman" w:eastAsia="ArialMT" w:hAnsi="Times New Roman" w:cs="Times New Roman"/>
          <w:color w:val="000000" w:themeColor="text1"/>
          <w:sz w:val="28"/>
          <w:szCs w:val="28"/>
        </w:rPr>
        <w:t xml:space="preserve">Д. </w:t>
      </w:r>
      <w:proofErr w:type="spellStart"/>
      <w:r w:rsidRPr="00324990">
        <w:rPr>
          <w:rFonts w:ascii="Times New Roman" w:eastAsia="ArialMT" w:hAnsi="Times New Roman" w:cs="Times New Roman"/>
          <w:color w:val="000000" w:themeColor="text1"/>
          <w:sz w:val="28"/>
          <w:szCs w:val="28"/>
        </w:rPr>
        <w:t>Пиркова</w:t>
      </w:r>
      <w:proofErr w:type="spellEnd"/>
      <w:r w:rsidRPr="00324990">
        <w:rPr>
          <w:rFonts w:ascii="Times New Roman" w:eastAsia="ArialMT" w:hAnsi="Times New Roman" w:cs="Times New Roman"/>
          <w:color w:val="000000" w:themeColor="text1"/>
          <w:sz w:val="28"/>
          <w:szCs w:val="28"/>
        </w:rPr>
        <w:t xml:space="preserve"> (Крымское республиканское культурно-просветительское общество крымчаков «</w:t>
      </w:r>
      <w:proofErr w:type="spellStart"/>
      <w:r w:rsidRPr="00324990">
        <w:rPr>
          <w:rFonts w:ascii="Times New Roman" w:eastAsia="ArialMT" w:hAnsi="Times New Roman" w:cs="Times New Roman"/>
          <w:color w:val="000000" w:themeColor="text1"/>
          <w:sz w:val="28"/>
          <w:szCs w:val="28"/>
        </w:rPr>
        <w:t>Кърымчахлар</w:t>
      </w:r>
      <w:proofErr w:type="spellEnd"/>
      <w:r w:rsidRPr="00324990">
        <w:rPr>
          <w:rFonts w:ascii="Times New Roman" w:eastAsia="ArialMT" w:hAnsi="Times New Roman" w:cs="Times New Roman"/>
          <w:color w:val="000000" w:themeColor="text1"/>
          <w:sz w:val="28"/>
          <w:szCs w:val="28"/>
        </w:rPr>
        <w:t xml:space="preserve">»), И. </w:t>
      </w:r>
      <w:proofErr w:type="spellStart"/>
      <w:r w:rsidRPr="00324990">
        <w:rPr>
          <w:rFonts w:ascii="Times New Roman" w:eastAsia="ArialMT" w:hAnsi="Times New Roman" w:cs="Times New Roman"/>
          <w:color w:val="000000" w:themeColor="text1"/>
          <w:sz w:val="28"/>
          <w:szCs w:val="28"/>
        </w:rPr>
        <w:t>Паличев</w:t>
      </w:r>
      <w:proofErr w:type="spellEnd"/>
      <w:r w:rsidRPr="00324990">
        <w:rPr>
          <w:rFonts w:ascii="Times New Roman" w:eastAsia="ArialMT" w:hAnsi="Times New Roman" w:cs="Times New Roman"/>
          <w:color w:val="000000" w:themeColor="text1"/>
          <w:sz w:val="28"/>
          <w:szCs w:val="28"/>
        </w:rPr>
        <w:t xml:space="preserve"> (Крымское республиканское общество болгар имени </w:t>
      </w:r>
      <w:proofErr w:type="spellStart"/>
      <w:r w:rsidRPr="00324990">
        <w:rPr>
          <w:rFonts w:ascii="Times New Roman" w:eastAsia="ArialMT" w:hAnsi="Times New Roman" w:cs="Times New Roman"/>
          <w:color w:val="000000" w:themeColor="text1"/>
          <w:sz w:val="28"/>
          <w:szCs w:val="28"/>
        </w:rPr>
        <w:t>Паисия</w:t>
      </w:r>
      <w:proofErr w:type="spellEnd"/>
      <w:r w:rsidRPr="00324990">
        <w:rPr>
          <w:rFonts w:ascii="Times New Roman" w:eastAsia="ArialMT" w:hAnsi="Times New Roman" w:cs="Times New Roman"/>
          <w:color w:val="000000" w:themeColor="text1"/>
          <w:sz w:val="28"/>
          <w:szCs w:val="28"/>
        </w:rPr>
        <w:t xml:space="preserve"> </w:t>
      </w:r>
      <w:proofErr w:type="spellStart"/>
      <w:r w:rsidRPr="00324990">
        <w:rPr>
          <w:rFonts w:ascii="Times New Roman" w:eastAsia="ArialMT" w:hAnsi="Times New Roman" w:cs="Times New Roman"/>
          <w:color w:val="000000" w:themeColor="text1"/>
          <w:sz w:val="28"/>
          <w:szCs w:val="28"/>
        </w:rPr>
        <w:t>Хилендарского</w:t>
      </w:r>
      <w:proofErr w:type="spellEnd"/>
      <w:r w:rsidRPr="00324990">
        <w:rPr>
          <w:rFonts w:ascii="Times New Roman" w:eastAsia="ArialMT" w:hAnsi="Times New Roman" w:cs="Times New Roman"/>
          <w:color w:val="000000" w:themeColor="text1"/>
          <w:sz w:val="28"/>
          <w:szCs w:val="28"/>
        </w:rPr>
        <w:t xml:space="preserve">), Юзефа </w:t>
      </w:r>
      <w:proofErr w:type="spellStart"/>
      <w:r w:rsidRPr="00324990">
        <w:rPr>
          <w:rFonts w:ascii="Times New Roman" w:eastAsia="ArialMT" w:hAnsi="Times New Roman" w:cs="Times New Roman"/>
          <w:color w:val="000000" w:themeColor="text1"/>
          <w:sz w:val="28"/>
          <w:szCs w:val="28"/>
        </w:rPr>
        <w:t>Мышковская</w:t>
      </w:r>
      <w:proofErr w:type="spellEnd"/>
      <w:r w:rsidRPr="00324990">
        <w:rPr>
          <w:rFonts w:ascii="Times New Roman" w:eastAsia="ArialMT" w:hAnsi="Times New Roman" w:cs="Times New Roman"/>
          <w:color w:val="000000" w:themeColor="text1"/>
          <w:sz w:val="28"/>
          <w:szCs w:val="28"/>
        </w:rPr>
        <w:t xml:space="preserve"> (Крымское общество поляков), </w:t>
      </w:r>
      <w:proofErr w:type="spellStart"/>
      <w:r w:rsidRPr="00324990">
        <w:rPr>
          <w:rFonts w:ascii="Times New Roman" w:eastAsia="ArialMT" w:hAnsi="Times New Roman" w:cs="Times New Roman"/>
          <w:color w:val="000000" w:themeColor="text1"/>
          <w:sz w:val="28"/>
          <w:szCs w:val="28"/>
        </w:rPr>
        <w:t>Адиле</w:t>
      </w:r>
      <w:proofErr w:type="spellEnd"/>
      <w:r w:rsidRPr="00324990">
        <w:rPr>
          <w:rFonts w:ascii="Times New Roman" w:eastAsia="ArialMT" w:hAnsi="Times New Roman" w:cs="Times New Roman"/>
          <w:color w:val="000000" w:themeColor="text1"/>
          <w:sz w:val="28"/>
          <w:szCs w:val="28"/>
        </w:rPr>
        <w:t xml:space="preserve"> </w:t>
      </w:r>
      <w:proofErr w:type="spellStart"/>
      <w:r w:rsidRPr="00324990">
        <w:rPr>
          <w:rFonts w:ascii="Times New Roman" w:eastAsia="ArialMT" w:hAnsi="Times New Roman" w:cs="Times New Roman"/>
          <w:color w:val="000000" w:themeColor="text1"/>
          <w:sz w:val="28"/>
          <w:szCs w:val="28"/>
        </w:rPr>
        <w:t>Закирьяева</w:t>
      </w:r>
      <w:proofErr w:type="spellEnd"/>
      <w:r w:rsidRPr="00324990">
        <w:rPr>
          <w:rFonts w:ascii="Times New Roman" w:eastAsia="ArialMT" w:hAnsi="Times New Roman" w:cs="Times New Roman"/>
          <w:color w:val="000000" w:themeColor="text1"/>
          <w:sz w:val="28"/>
          <w:szCs w:val="28"/>
        </w:rPr>
        <w:t xml:space="preserve"> (Крымское республиканское общество инвалидов), Искандер Ахмедов (Общественная организация «Крымская республиканская Ассоциация татар Поволжья «Идель»), К. </w:t>
      </w:r>
      <w:proofErr w:type="spellStart"/>
      <w:r w:rsidRPr="00324990">
        <w:rPr>
          <w:rFonts w:ascii="Times New Roman" w:eastAsia="ArialMT" w:hAnsi="Times New Roman" w:cs="Times New Roman"/>
          <w:color w:val="000000" w:themeColor="text1"/>
          <w:sz w:val="28"/>
          <w:szCs w:val="28"/>
        </w:rPr>
        <w:t>Аметов</w:t>
      </w:r>
      <w:proofErr w:type="spellEnd"/>
      <w:r w:rsidRPr="00324990">
        <w:rPr>
          <w:rFonts w:ascii="Times New Roman" w:eastAsia="ArialMT" w:hAnsi="Times New Roman" w:cs="Times New Roman"/>
          <w:color w:val="000000" w:themeColor="text1"/>
          <w:sz w:val="28"/>
          <w:szCs w:val="28"/>
        </w:rPr>
        <w:t xml:space="preserve"> (Общественная организация «Крымский центр «Инициатива», Энвер Кантемир-Умеров и Решат Аблаев («Милли Фирка»)</w:t>
      </w:r>
      <w:r w:rsidRPr="00324990">
        <w:rPr>
          <w:rStyle w:val="a5"/>
          <w:rFonts w:ascii="Times New Roman" w:eastAsia="ArialMT" w:hAnsi="Times New Roman" w:cs="Times New Roman"/>
          <w:color w:val="000000" w:themeColor="text1"/>
          <w:sz w:val="28"/>
          <w:szCs w:val="28"/>
        </w:rPr>
        <w:footnoteReference w:id="107"/>
      </w:r>
      <w:r w:rsidRPr="00324990">
        <w:rPr>
          <w:rFonts w:ascii="Times New Roman" w:eastAsia="ArialMT" w:hAnsi="Times New Roman" w:cs="Times New Roman"/>
          <w:color w:val="000000" w:themeColor="text1"/>
          <w:sz w:val="28"/>
          <w:szCs w:val="28"/>
        </w:rPr>
        <w:t>.</w:t>
      </w:r>
      <w:proofErr w:type="gramEnd"/>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Тем не менее, не смотря на все попытки, как со стороны России, так и со стороны крымскотатарских организаций урегулировать данный этнополитический конфликт, сторонниками Меджлиса не принимались. </w:t>
      </w:r>
      <w:r w:rsidRPr="00324990">
        <w:rPr>
          <w:rFonts w:ascii="Times New Roman" w:hAnsi="Times New Roman" w:cs="Times New Roman"/>
          <w:color w:val="000000" w:themeColor="text1"/>
          <w:sz w:val="28"/>
          <w:szCs w:val="28"/>
        </w:rPr>
        <w:t xml:space="preserve">Ещё одна не менее важная особенность конфликта (на данный момент достаточно умеренного) между ДУМКС и Таврическим муфтиятом не рассматривается экспертами и религиоведами, которые по большей части не сконцентрированы на сложившихся условиях, поддерживают турецкий вариант Ислама, позиционирующий поддерживаемое в настоящее время государственными органами Российской Федерации Духовное управление мусульман Крыма и Севастополя. </w:t>
      </w:r>
      <w:proofErr w:type="gramStart"/>
      <w:r w:rsidRPr="00324990">
        <w:rPr>
          <w:rFonts w:ascii="Times New Roman" w:hAnsi="Times New Roman" w:cs="Times New Roman"/>
          <w:color w:val="000000" w:themeColor="text1"/>
          <w:sz w:val="28"/>
          <w:szCs w:val="28"/>
        </w:rPr>
        <w:t xml:space="preserve">Объединившиеся в Таврическом </w:t>
      </w:r>
      <w:proofErr w:type="spellStart"/>
      <w:r w:rsidRPr="00324990">
        <w:rPr>
          <w:rFonts w:ascii="Times New Roman" w:hAnsi="Times New Roman" w:cs="Times New Roman"/>
          <w:color w:val="000000" w:themeColor="text1"/>
          <w:sz w:val="28"/>
          <w:szCs w:val="28"/>
        </w:rPr>
        <w:t>муфтияте</w:t>
      </w:r>
      <w:proofErr w:type="spellEnd"/>
      <w:r w:rsidRPr="00324990">
        <w:rPr>
          <w:rFonts w:ascii="Times New Roman" w:hAnsi="Times New Roman" w:cs="Times New Roman"/>
          <w:color w:val="000000" w:themeColor="text1"/>
          <w:sz w:val="28"/>
          <w:szCs w:val="28"/>
        </w:rPr>
        <w:t xml:space="preserve"> верующие-мусульмане и руководители данного объединения, оппозиционно настроены не только к ДУМКС, но и к Курултаю Меджлиса крымско-татарского народа</w:t>
      </w:r>
      <w:r w:rsidRPr="00324990">
        <w:rPr>
          <w:rStyle w:val="a5"/>
          <w:rFonts w:ascii="Times New Roman" w:hAnsi="Times New Roman" w:cs="Times New Roman"/>
          <w:color w:val="000000" w:themeColor="text1"/>
          <w:sz w:val="28"/>
          <w:szCs w:val="28"/>
        </w:rPr>
        <w:footnoteReference w:id="108"/>
      </w:r>
      <w:r w:rsidRPr="00324990">
        <w:rPr>
          <w:rFonts w:ascii="Times New Roman" w:hAnsi="Times New Roman" w:cs="Times New Roman"/>
          <w:color w:val="000000" w:themeColor="text1"/>
          <w:sz w:val="28"/>
          <w:szCs w:val="28"/>
        </w:rPr>
        <w:t xml:space="preserve">. Со стороны рассмотрения данного конфликта, можно сделать вывод, что для ДУМКС основная цель в данном противостоянии с Таврическим муфтиятом выступает не отстаивание чистоты религии и </w:t>
      </w:r>
      <w:r w:rsidRPr="00324990">
        <w:rPr>
          <w:rFonts w:ascii="Times New Roman" w:hAnsi="Times New Roman" w:cs="Times New Roman"/>
          <w:color w:val="000000" w:themeColor="text1"/>
          <w:sz w:val="28"/>
          <w:szCs w:val="28"/>
        </w:rPr>
        <w:lastRenderedPageBreak/>
        <w:t>правильности изложения вероучений, а попытки сохранить социальную базу (мусульман Крыма) для своего управления</w:t>
      </w:r>
      <w:proofErr w:type="gramEnd"/>
      <w:r w:rsidRPr="00324990">
        <w:rPr>
          <w:rFonts w:ascii="Times New Roman" w:hAnsi="Times New Roman" w:cs="Times New Roman"/>
          <w:color w:val="000000" w:themeColor="text1"/>
          <w:sz w:val="28"/>
          <w:szCs w:val="28"/>
        </w:rPr>
        <w:t>.</w:t>
      </w:r>
      <w:r w:rsidRPr="00324990">
        <w:rPr>
          <w:rFonts w:ascii="Times New Roman" w:eastAsia="ArialMT" w:hAnsi="Times New Roman" w:cs="Times New Roman"/>
          <w:color w:val="000000" w:themeColor="text1"/>
          <w:sz w:val="28"/>
          <w:szCs w:val="28"/>
        </w:rPr>
        <w:t xml:space="preserve"> </w:t>
      </w:r>
      <w:proofErr w:type="gramStart"/>
      <w:r w:rsidRPr="00324990">
        <w:rPr>
          <w:rFonts w:ascii="Times New Roman" w:eastAsia="ArialMT" w:hAnsi="Times New Roman" w:cs="Times New Roman"/>
          <w:color w:val="000000" w:themeColor="text1"/>
          <w:sz w:val="28"/>
          <w:szCs w:val="28"/>
        </w:rPr>
        <w:t xml:space="preserve">Обращая внимание на ДУМК можно заметить, что став перед выбором двух </w:t>
      </w:r>
      <w:r w:rsidRPr="00324990">
        <w:rPr>
          <w:rFonts w:ascii="Times New Roman" w:hAnsi="Times New Roman" w:cs="Times New Roman"/>
          <w:color w:val="000000" w:themeColor="text1"/>
          <w:sz w:val="28"/>
          <w:szCs w:val="28"/>
        </w:rPr>
        <w:t>перспектив, стоявших перед муфтием Э. Аблаевым – порвать связи с Меджлисом, избавиться от радикалов «Хизб ут-Тахрир аль-Исламийя» и продолжать работу как обычный региональный муфтият, либо пойти на конфронтацию и маргинализироваться на фоне более адекватной централизованной структуры всех мусульман полуострова, которая в этом случае неизбежно появится</w:t>
      </w:r>
      <w:r w:rsidRPr="00324990">
        <w:rPr>
          <w:rStyle w:val="a5"/>
          <w:rFonts w:ascii="Times New Roman" w:hAnsi="Times New Roman" w:cs="Times New Roman"/>
          <w:color w:val="000000" w:themeColor="text1"/>
          <w:sz w:val="28"/>
          <w:szCs w:val="28"/>
        </w:rPr>
        <w:footnoteReference w:id="109"/>
      </w:r>
      <w:r w:rsidRPr="00324990">
        <w:rPr>
          <w:rFonts w:ascii="Times New Roman" w:hAnsi="Times New Roman" w:cs="Times New Roman"/>
          <w:color w:val="000000" w:themeColor="text1"/>
          <w:sz w:val="28"/>
          <w:szCs w:val="28"/>
        </w:rPr>
        <w:t>. Собственно исходя из данных позиций</w:t>
      </w:r>
      <w:proofErr w:type="gramEnd"/>
      <w:r w:rsidRPr="00324990">
        <w:rPr>
          <w:rFonts w:ascii="Times New Roman" w:hAnsi="Times New Roman" w:cs="Times New Roman"/>
          <w:color w:val="000000" w:themeColor="text1"/>
          <w:sz w:val="28"/>
          <w:szCs w:val="28"/>
        </w:rPr>
        <w:t xml:space="preserve">, ДУМК приняло решение взять вектор в сторону России, сохранив тем самым свои позиции, в отличие от того же Меджлиса, который со временем начал только радикализироваться. Примечательно так же, что </w:t>
      </w:r>
      <w:proofErr w:type="gramStart"/>
      <w:r w:rsidRPr="00324990">
        <w:rPr>
          <w:rFonts w:ascii="Times New Roman" w:hAnsi="Times New Roman" w:cs="Times New Roman"/>
          <w:color w:val="000000" w:themeColor="text1"/>
          <w:sz w:val="28"/>
          <w:szCs w:val="28"/>
        </w:rPr>
        <w:t>антигосударственная</w:t>
      </w:r>
      <w:proofErr w:type="gramEnd"/>
      <w:r w:rsidRPr="00324990">
        <w:rPr>
          <w:rFonts w:ascii="Times New Roman" w:hAnsi="Times New Roman" w:cs="Times New Roman"/>
          <w:color w:val="000000" w:themeColor="text1"/>
          <w:sz w:val="28"/>
          <w:szCs w:val="28"/>
        </w:rPr>
        <w:t xml:space="preserve"> позиции Меджлиса имеет не только антироссийский вектор. На момент, когда Крым ещё находился в составе Украины, Меджлис являлся сторонником всем </w:t>
      </w:r>
      <w:proofErr w:type="gramStart"/>
      <w:r w:rsidRPr="00324990">
        <w:rPr>
          <w:rFonts w:ascii="Times New Roman" w:hAnsi="Times New Roman" w:cs="Times New Roman"/>
          <w:color w:val="000000" w:themeColor="text1"/>
          <w:sz w:val="28"/>
          <w:szCs w:val="28"/>
        </w:rPr>
        <w:t>оппозиционным действующему правительству силам</w:t>
      </w:r>
      <w:proofErr w:type="gramEnd"/>
      <w:r w:rsidRPr="00324990">
        <w:rPr>
          <w:rFonts w:ascii="Times New Roman" w:hAnsi="Times New Roman" w:cs="Times New Roman"/>
          <w:color w:val="000000" w:themeColor="text1"/>
          <w:sz w:val="28"/>
          <w:szCs w:val="28"/>
        </w:rPr>
        <w:t xml:space="preserve">. Такую тенденцию можно проследить на протяжении долгой истории Украины, даже во время занимавшего пост президента В. Ющенко, публично поддерживаемого Меджлисом. Выразилось это ещё в первый год правления В. Ющенко, когда весной 1995 г., когда обострился конфликт между Меджлисом и властями </w:t>
      </w:r>
      <w:proofErr w:type="gramStart"/>
      <w:r w:rsidRPr="00324990">
        <w:rPr>
          <w:rFonts w:ascii="Times New Roman" w:hAnsi="Times New Roman" w:cs="Times New Roman"/>
          <w:color w:val="000000" w:themeColor="text1"/>
          <w:sz w:val="28"/>
          <w:szCs w:val="28"/>
        </w:rPr>
        <w:t>в следствии</w:t>
      </w:r>
      <w:proofErr w:type="gramEnd"/>
      <w:r w:rsidRPr="00324990">
        <w:rPr>
          <w:rFonts w:ascii="Times New Roman" w:hAnsi="Times New Roman" w:cs="Times New Roman"/>
          <w:color w:val="000000" w:themeColor="text1"/>
          <w:sz w:val="28"/>
          <w:szCs w:val="28"/>
        </w:rPr>
        <w:t xml:space="preserve"> отказа М. Джемилева и его сторонников убрать из «Декларации крымско-татарского народа» пункт о инициативе создания крымско-татарского суверенного государства в Крыму</w:t>
      </w:r>
      <w:r w:rsidRPr="00324990">
        <w:rPr>
          <w:rStyle w:val="a5"/>
          <w:rFonts w:ascii="Times New Roman" w:hAnsi="Times New Roman" w:cs="Times New Roman"/>
          <w:color w:val="000000" w:themeColor="text1"/>
          <w:sz w:val="28"/>
          <w:szCs w:val="28"/>
        </w:rPr>
        <w:footnoteReference w:id="110"/>
      </w:r>
      <w:r w:rsidRPr="00324990">
        <w:rPr>
          <w:rFonts w:ascii="Times New Roman" w:hAnsi="Times New Roman" w:cs="Times New Roman"/>
          <w:color w:val="000000" w:themeColor="text1"/>
          <w:sz w:val="28"/>
          <w:szCs w:val="28"/>
        </w:rPr>
        <w:t>. Настоящее положение сохранено в программе Меджлиса по сей день, и исходя из этого, продолжается антигосударственная риторика и действия этой нелегальной организации.</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По данным СМИ, в конце 2016 г. в Киеве был создан параллельный ДУМКС духовный орган, создание которого было инициировано М. Джемилёвым и поддержано Украинскими властями. Новое образование </w:t>
      </w:r>
      <w:r w:rsidRPr="00324990">
        <w:rPr>
          <w:rFonts w:ascii="Times New Roman" w:eastAsia="ArialMT" w:hAnsi="Times New Roman" w:cs="Times New Roman"/>
          <w:color w:val="000000" w:themeColor="text1"/>
          <w:sz w:val="28"/>
          <w:szCs w:val="28"/>
        </w:rPr>
        <w:lastRenderedPageBreak/>
        <w:t xml:space="preserve">Духовное управление мусульман Крыма в Киеве дублирует уже существующее. </w:t>
      </w:r>
      <w:proofErr w:type="gramStart"/>
      <w:r w:rsidRPr="00324990">
        <w:rPr>
          <w:rFonts w:ascii="Times New Roman" w:eastAsia="ArialMT" w:hAnsi="Times New Roman" w:cs="Times New Roman"/>
          <w:color w:val="000000" w:themeColor="text1"/>
          <w:sz w:val="28"/>
          <w:szCs w:val="28"/>
        </w:rPr>
        <w:t>Создано оно было с целью сплочения выехавших раннее из Крыма по разным причинам крымских татар, а также пропаганды интересов Меджлиса</w:t>
      </w:r>
      <w:r w:rsidRPr="00324990">
        <w:rPr>
          <w:rStyle w:val="a5"/>
          <w:rFonts w:ascii="Times New Roman" w:eastAsia="ArialMT" w:hAnsi="Times New Roman" w:cs="Times New Roman"/>
          <w:color w:val="000000" w:themeColor="text1"/>
          <w:sz w:val="28"/>
          <w:szCs w:val="28"/>
        </w:rPr>
        <w:footnoteReference w:id="111"/>
      </w:r>
      <w:r w:rsidRPr="00324990">
        <w:rPr>
          <w:rFonts w:ascii="Times New Roman" w:eastAsia="ArialMT" w:hAnsi="Times New Roman" w:cs="Times New Roman"/>
          <w:color w:val="000000" w:themeColor="text1"/>
          <w:sz w:val="28"/>
          <w:szCs w:val="28"/>
        </w:rPr>
        <w:t>. Создание подобного объединения вызвало критику в духовной среде татар Крыма, по заявлениям председателя мусульманской религиозной общины г. Севастополь «</w:t>
      </w:r>
      <w:proofErr w:type="spellStart"/>
      <w:r w:rsidRPr="00324990">
        <w:rPr>
          <w:rFonts w:ascii="Times New Roman" w:eastAsia="ArialMT" w:hAnsi="Times New Roman" w:cs="Times New Roman"/>
          <w:color w:val="000000" w:themeColor="text1"/>
          <w:sz w:val="28"/>
          <w:szCs w:val="28"/>
        </w:rPr>
        <w:t>Мюневвер</w:t>
      </w:r>
      <w:proofErr w:type="spellEnd"/>
      <w:r w:rsidRPr="00324990">
        <w:rPr>
          <w:rFonts w:ascii="Times New Roman" w:eastAsia="ArialMT" w:hAnsi="Times New Roman" w:cs="Times New Roman"/>
          <w:color w:val="000000" w:themeColor="text1"/>
          <w:sz w:val="28"/>
          <w:szCs w:val="28"/>
        </w:rPr>
        <w:t xml:space="preserve">» Э. </w:t>
      </w:r>
      <w:proofErr w:type="spellStart"/>
      <w:r w:rsidRPr="00324990">
        <w:rPr>
          <w:rFonts w:ascii="Times New Roman" w:eastAsia="ArialMT" w:hAnsi="Times New Roman" w:cs="Times New Roman"/>
          <w:color w:val="000000" w:themeColor="text1"/>
          <w:sz w:val="28"/>
          <w:szCs w:val="28"/>
        </w:rPr>
        <w:t>Ресульева</w:t>
      </w:r>
      <w:proofErr w:type="spellEnd"/>
      <w:r w:rsidRPr="00324990">
        <w:rPr>
          <w:rFonts w:ascii="Times New Roman" w:eastAsia="ArialMT" w:hAnsi="Times New Roman" w:cs="Times New Roman"/>
          <w:color w:val="000000" w:themeColor="text1"/>
          <w:sz w:val="28"/>
          <w:szCs w:val="28"/>
        </w:rPr>
        <w:t>, данный шаг сделан с целью раскола верующих крымских татар</w:t>
      </w:r>
      <w:r w:rsidRPr="00324990">
        <w:rPr>
          <w:rStyle w:val="a5"/>
          <w:rFonts w:ascii="Times New Roman" w:eastAsia="ArialMT" w:hAnsi="Times New Roman" w:cs="Times New Roman"/>
          <w:color w:val="000000" w:themeColor="text1"/>
          <w:sz w:val="28"/>
          <w:szCs w:val="28"/>
        </w:rPr>
        <w:footnoteReference w:id="112"/>
      </w:r>
      <w:r w:rsidRPr="00324990">
        <w:rPr>
          <w:rFonts w:ascii="Times New Roman" w:eastAsia="ArialMT" w:hAnsi="Times New Roman" w:cs="Times New Roman"/>
          <w:color w:val="000000" w:themeColor="text1"/>
          <w:sz w:val="28"/>
          <w:szCs w:val="28"/>
        </w:rPr>
        <w:t>.</w:t>
      </w:r>
      <w:proofErr w:type="gramEnd"/>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Больным местом является информационное </w:t>
      </w:r>
      <w:proofErr w:type="gramStart"/>
      <w:r w:rsidRPr="00324990">
        <w:rPr>
          <w:rFonts w:ascii="Times New Roman" w:eastAsia="ArialMT" w:hAnsi="Times New Roman" w:cs="Times New Roman"/>
          <w:color w:val="000000" w:themeColor="text1"/>
          <w:sz w:val="28"/>
          <w:szCs w:val="28"/>
        </w:rPr>
        <w:t>противостояние</w:t>
      </w:r>
      <w:proofErr w:type="gramEnd"/>
      <w:r w:rsidRPr="00324990">
        <w:rPr>
          <w:rFonts w:ascii="Times New Roman" w:eastAsia="ArialMT" w:hAnsi="Times New Roman" w:cs="Times New Roman"/>
          <w:color w:val="000000" w:themeColor="text1"/>
          <w:sz w:val="28"/>
          <w:szCs w:val="28"/>
        </w:rPr>
        <w:t xml:space="preserve"> сложившееся на сегодняшний момент в крымскотатарском обществе, связанное с позиционированием Меджлиса, как организации представляющей интересы всех крымских татар. </w:t>
      </w:r>
      <w:proofErr w:type="gramStart"/>
      <w:r w:rsidRPr="00324990">
        <w:rPr>
          <w:rFonts w:ascii="Times New Roman" w:eastAsia="ArialMT" w:hAnsi="Times New Roman" w:cs="Times New Roman"/>
          <w:color w:val="000000" w:themeColor="text1"/>
          <w:sz w:val="28"/>
          <w:szCs w:val="28"/>
        </w:rPr>
        <w:t>Данная позиция не поддерживается представителями организации Милли Фирка, и прочими крымско-татарскими объединениями, в связи с тем, что, во-первых, доверие со стороны крымско-татарского населения данному органу на сегодняшний день составляет по разным оценкам не более 5%, и, во-вторых, это применение террористических методов борьбы с государственной властью в Крыму</w:t>
      </w:r>
      <w:r w:rsidRPr="00324990">
        <w:rPr>
          <w:rStyle w:val="a5"/>
          <w:rFonts w:ascii="Times New Roman" w:eastAsia="ArialMT" w:hAnsi="Times New Roman" w:cs="Times New Roman"/>
          <w:color w:val="000000" w:themeColor="text1"/>
          <w:sz w:val="28"/>
          <w:szCs w:val="28"/>
        </w:rPr>
        <w:footnoteReference w:id="113"/>
      </w:r>
      <w:r w:rsidRPr="00324990">
        <w:rPr>
          <w:rFonts w:ascii="Times New Roman" w:eastAsia="ArialMT" w:hAnsi="Times New Roman" w:cs="Times New Roman"/>
          <w:color w:val="000000" w:themeColor="text1"/>
          <w:sz w:val="28"/>
          <w:szCs w:val="28"/>
        </w:rPr>
        <w:t>. Примером террористических актов осуществляемых Меджлисом, может служить подрыв линий электропередач на границе Крыма</w:t>
      </w:r>
      <w:proofErr w:type="gramEnd"/>
      <w:r w:rsidRPr="00324990">
        <w:rPr>
          <w:rFonts w:ascii="Times New Roman" w:eastAsia="ArialMT" w:hAnsi="Times New Roman" w:cs="Times New Roman"/>
          <w:color w:val="000000" w:themeColor="text1"/>
          <w:sz w:val="28"/>
          <w:szCs w:val="28"/>
        </w:rPr>
        <w:t xml:space="preserve"> </w:t>
      </w:r>
      <w:proofErr w:type="gramStart"/>
      <w:r w:rsidRPr="00324990">
        <w:rPr>
          <w:rFonts w:ascii="Times New Roman" w:eastAsia="ArialMT" w:hAnsi="Times New Roman" w:cs="Times New Roman"/>
          <w:color w:val="000000" w:themeColor="text1"/>
          <w:sz w:val="28"/>
          <w:szCs w:val="28"/>
        </w:rPr>
        <w:t>и Херсонской область в ночь на 31 декабря, оставивший на длительное время без электричества всё население Крыма, в том числе и крымско-татарское.</w:t>
      </w:r>
      <w:proofErr w:type="gramEnd"/>
      <w:r w:rsidRPr="00324990">
        <w:rPr>
          <w:rFonts w:ascii="Times New Roman" w:eastAsia="ArialMT" w:hAnsi="Times New Roman" w:cs="Times New Roman"/>
          <w:color w:val="000000" w:themeColor="text1"/>
          <w:sz w:val="28"/>
          <w:szCs w:val="28"/>
        </w:rPr>
        <w:t xml:space="preserve"> Так же не однозначно воспринятые крымско-татарским населением призывы Р. Чубарова «взяться за оружие», послужили ещё одним поводом отстранения сторонников данной запрещённой организации</w:t>
      </w:r>
      <w:r w:rsidRPr="00324990">
        <w:rPr>
          <w:rStyle w:val="a5"/>
          <w:rFonts w:ascii="Times New Roman" w:eastAsia="ArialMT" w:hAnsi="Times New Roman" w:cs="Times New Roman"/>
          <w:color w:val="000000" w:themeColor="text1"/>
          <w:sz w:val="28"/>
          <w:szCs w:val="28"/>
        </w:rPr>
        <w:footnoteReference w:id="114"/>
      </w:r>
      <w:r w:rsidRPr="00324990">
        <w:rPr>
          <w:rFonts w:ascii="Times New Roman" w:eastAsia="ArialMT" w:hAnsi="Times New Roman" w:cs="Times New Roman"/>
          <w:color w:val="000000" w:themeColor="text1"/>
          <w:sz w:val="28"/>
          <w:szCs w:val="28"/>
        </w:rPr>
        <w:t xml:space="preserve">. </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lastRenderedPageBreak/>
        <w:t xml:space="preserve">В итоге, можно сделать вывод, что сложившийся конфликт групп интересов внутри крымско-татарского движения имеет давние корни и является активным по настоящий момент. Данный конфликт расколол крымско-татарское сообщество на две части разносторонне позиционирующие себя в политическом процессе не только Крыма, но и Государств черноморского региона. Так конфликт между представительными организациями крымских татар, на сегодняшний день имеет вполне межгосударственный уровень, так как сами эти акторы конфликта находятся по разные стороны границы России и Украины. Однако можем заметить явную стабилизацию этнополитической обстановки в Крыму, связанную с устранением деструктивного актора в лице Меджлиса. </w:t>
      </w:r>
      <w:proofErr w:type="gramStart"/>
      <w:r w:rsidRPr="00324990">
        <w:rPr>
          <w:rFonts w:ascii="Times New Roman" w:eastAsia="ArialMT" w:hAnsi="Times New Roman" w:cs="Times New Roman"/>
          <w:color w:val="000000" w:themeColor="text1"/>
          <w:sz w:val="28"/>
          <w:szCs w:val="28"/>
        </w:rPr>
        <w:t xml:space="preserve">Данную стабилизацию мы можем проследить у уменьшении конфронтации между разносторонне ориентированными слоями крымско-татарского населения, в связи с выполнением программ по его реабилитации, как например </w:t>
      </w:r>
      <w:r w:rsidRPr="00324990">
        <w:rPr>
          <w:rFonts w:ascii="Times New Roman" w:hAnsi="Times New Roman" w:cs="Times New Roman"/>
          <w:color w:val="000000" w:themeColor="text1"/>
          <w:sz w:val="28"/>
          <w:szCs w:val="28"/>
        </w:rPr>
        <w:t>изданный Президентом РФ В.В. Путиным указ «О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от 21 апреля 2014 г. № 268</w:t>
      </w:r>
      <w:r w:rsidRPr="00324990">
        <w:rPr>
          <w:rStyle w:val="a5"/>
          <w:rFonts w:ascii="Times New Roman" w:hAnsi="Times New Roman" w:cs="Times New Roman"/>
          <w:color w:val="000000" w:themeColor="text1"/>
          <w:sz w:val="28"/>
          <w:szCs w:val="28"/>
        </w:rPr>
        <w:footnoteReference w:id="115"/>
      </w:r>
      <w:r w:rsidRPr="00324990">
        <w:rPr>
          <w:rFonts w:ascii="Times New Roman" w:hAnsi="Times New Roman" w:cs="Times New Roman"/>
          <w:color w:val="000000" w:themeColor="text1"/>
          <w:sz w:val="28"/>
          <w:szCs w:val="28"/>
        </w:rPr>
        <w:t>. Так и уменьшение конфликтогенной напряженности</w:t>
      </w:r>
      <w:proofErr w:type="gramEnd"/>
      <w:r w:rsidRPr="00324990">
        <w:rPr>
          <w:rFonts w:ascii="Times New Roman" w:hAnsi="Times New Roman" w:cs="Times New Roman"/>
          <w:color w:val="000000" w:themeColor="text1"/>
          <w:sz w:val="28"/>
          <w:szCs w:val="28"/>
        </w:rPr>
        <w:t xml:space="preserve"> в религиозной среде, вследствие корректировки своего курса духовными образованиями в Республике Крым и г. Севастополе.</w:t>
      </w:r>
    </w:p>
    <w:p w:rsidR="00A90F39" w:rsidRPr="00324990" w:rsidRDefault="00A90F39" w:rsidP="00E86895">
      <w:pPr>
        <w:tabs>
          <w:tab w:val="left" w:pos="1134"/>
        </w:tabs>
        <w:autoSpaceDE w:val="0"/>
        <w:autoSpaceDN w:val="0"/>
        <w:adjustRightInd w:val="0"/>
        <w:spacing w:before="240" w:line="360" w:lineRule="auto"/>
        <w:ind w:firstLine="709"/>
        <w:jc w:val="both"/>
        <w:rPr>
          <w:rFonts w:ascii="Times New Roman" w:eastAsia="ArialMT" w:hAnsi="Times New Roman" w:cs="Times New Roman"/>
          <w:color w:val="000000" w:themeColor="text1"/>
          <w:sz w:val="28"/>
          <w:szCs w:val="28"/>
        </w:rPr>
      </w:pPr>
    </w:p>
    <w:p w:rsidR="001702A0" w:rsidRPr="00324990" w:rsidRDefault="001702A0" w:rsidP="0034377B">
      <w:pPr>
        <w:pStyle w:val="3"/>
        <w:spacing w:before="0" w:line="360" w:lineRule="auto"/>
        <w:ind w:firstLine="709"/>
        <w:jc w:val="both"/>
        <w:rPr>
          <w:rFonts w:ascii="Times New Roman" w:hAnsi="Times New Roman" w:cs="Times New Roman"/>
          <w:b w:val="0"/>
          <w:color w:val="000000" w:themeColor="text1"/>
          <w:sz w:val="28"/>
          <w:szCs w:val="28"/>
        </w:rPr>
      </w:pPr>
      <w:bookmarkStart w:id="8" w:name="_Toc471696819"/>
      <w:r w:rsidRPr="00324990">
        <w:rPr>
          <w:rFonts w:ascii="Times New Roman" w:hAnsi="Times New Roman" w:cs="Times New Roman"/>
          <w:b w:val="0"/>
          <w:color w:val="000000" w:themeColor="text1"/>
          <w:sz w:val="28"/>
          <w:szCs w:val="28"/>
        </w:rPr>
        <w:t>2.3</w:t>
      </w:r>
      <w:r w:rsidRPr="00324990">
        <w:rPr>
          <w:rFonts w:ascii="Times New Roman" w:hAnsi="Times New Roman" w:cs="Times New Roman"/>
          <w:b w:val="0"/>
          <w:color w:val="000000" w:themeColor="text1"/>
          <w:sz w:val="28"/>
          <w:szCs w:val="28"/>
        </w:rPr>
        <w:tab/>
        <w:t xml:space="preserve"> Роль органов государственной власти Российской Федерации в конфликтных взаимодействиях внутри крымско-татарского движения</w:t>
      </w:r>
      <w:bookmarkEnd w:id="8"/>
    </w:p>
    <w:p w:rsidR="001702A0" w:rsidRPr="00324990" w:rsidRDefault="001702A0" w:rsidP="00E86895">
      <w:pPr>
        <w:spacing w:before="240" w:after="0" w:line="360" w:lineRule="auto"/>
        <w:ind w:firstLine="709"/>
        <w:jc w:val="both"/>
        <w:rPr>
          <w:rFonts w:ascii="Times New Roman" w:hAnsi="Times New Roman" w:cs="Times New Roman"/>
          <w:color w:val="000000" w:themeColor="text1"/>
          <w:sz w:val="28"/>
          <w:szCs w:val="28"/>
        </w:rPr>
      </w:pPr>
    </w:p>
    <w:p w:rsidR="001702A0" w:rsidRPr="00324990" w:rsidRDefault="001702A0" w:rsidP="0034377B">
      <w:pPr>
        <w:spacing w:after="0" w:line="360" w:lineRule="auto"/>
        <w:ind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В следствие</w:t>
      </w:r>
      <w:proofErr w:type="gramEnd"/>
      <w:r w:rsidRPr="00324990">
        <w:rPr>
          <w:rFonts w:ascii="Times New Roman" w:hAnsi="Times New Roman" w:cs="Times New Roman"/>
          <w:color w:val="000000" w:themeColor="text1"/>
          <w:sz w:val="28"/>
          <w:szCs w:val="28"/>
        </w:rPr>
        <w:t xml:space="preserve"> возвращения Крымского полуострова в состав Российской Федерации, в марте 2014 г., существенно изменилась как расстановка сил в </w:t>
      </w:r>
      <w:r w:rsidRPr="00324990">
        <w:rPr>
          <w:rFonts w:ascii="Times New Roman" w:hAnsi="Times New Roman" w:cs="Times New Roman"/>
          <w:color w:val="000000" w:themeColor="text1"/>
          <w:sz w:val="28"/>
          <w:szCs w:val="28"/>
        </w:rPr>
        <w:lastRenderedPageBreak/>
        <w:t xml:space="preserve">конфликтном взаимодействии внутри крымско-татарского движения, так и количество акторов самого конфликта. Целенаправленная государственная политика России в данном регионе способствовала, укреплению позиций пророссийски настроенных этнополитических организаций крымских татар, и исламских конфессиональных объединений. В то же время, путём эффективных и логически последовательных шагов, практически удалось минимизировать деструктивные элементы в политической, социальной и духовной сферах крымского полиэтничного и поликонфессионального общества. </w:t>
      </w:r>
    </w:p>
    <w:p w:rsidR="001702A0" w:rsidRPr="00324990" w:rsidRDefault="001702A0" w:rsidP="0034377B">
      <w:pPr>
        <w:spacing w:after="0" w:line="360" w:lineRule="auto"/>
        <w:ind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Можно разобрать последовательность действий Российской федерации в урегулировании крымскотатарского конфликта в Крыму, выделив действия направленные на поддержку легальных объединений, борющихся за репатриацию крымско-татарского населения, качественное улучшение его жизненных условий, а так же социальное обеспечение жизненно важных требований.</w:t>
      </w:r>
      <w:proofErr w:type="gramEnd"/>
      <w:r w:rsidRPr="00324990">
        <w:rPr>
          <w:rFonts w:ascii="Times New Roman" w:hAnsi="Times New Roman" w:cs="Times New Roman"/>
          <w:color w:val="000000" w:themeColor="text1"/>
          <w:sz w:val="28"/>
          <w:szCs w:val="28"/>
        </w:rPr>
        <w:t xml:space="preserve"> </w:t>
      </w:r>
      <w:proofErr w:type="gramStart"/>
      <w:r w:rsidRPr="00324990">
        <w:rPr>
          <w:rFonts w:ascii="Times New Roman" w:hAnsi="Times New Roman" w:cs="Times New Roman"/>
          <w:color w:val="000000" w:themeColor="text1"/>
          <w:sz w:val="28"/>
          <w:szCs w:val="28"/>
        </w:rPr>
        <w:t>Вторым направлением деятельности государственной власти является борьба с проявлениями экстремизма и терроризма, и так же противодействие нелегальным субъектам, незаконными путями проявляющими непринятие итогов референдума 2014 г.,  поддержанного более чем 96% жителей, о статусе Крымского полуострова</w:t>
      </w:r>
      <w:r w:rsidRPr="00324990">
        <w:rPr>
          <w:rStyle w:val="a5"/>
          <w:rFonts w:ascii="Times New Roman" w:hAnsi="Times New Roman" w:cs="Times New Roman"/>
          <w:color w:val="000000" w:themeColor="text1"/>
          <w:sz w:val="28"/>
          <w:szCs w:val="28"/>
        </w:rPr>
        <w:footnoteReference w:id="116"/>
      </w:r>
      <w:r w:rsidRPr="00324990">
        <w:rPr>
          <w:rFonts w:ascii="Times New Roman" w:hAnsi="Times New Roman" w:cs="Times New Roman"/>
          <w:color w:val="000000" w:themeColor="text1"/>
          <w:sz w:val="28"/>
          <w:szCs w:val="28"/>
        </w:rPr>
        <w:t xml:space="preserve">. Основной целью Российской Федерации в первые годы после референдума, является создание благоприятных условий для дальнейшей, продолжающейся реинтеграции данного региона в её состав. </w:t>
      </w:r>
      <w:proofErr w:type="gramEnd"/>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Проводимая в таком векторе политика естественным путём имеет своё влияние на протекание внутреннего конфликта в среде крымско-татарского народа. Основой этнополитической стратегии руководства Республики Крым является ориентация на максимально возможное содействие национально-культурному развитию народов населяющих республику. </w:t>
      </w:r>
      <w:proofErr w:type="gramStart"/>
      <w:r w:rsidRPr="00324990">
        <w:rPr>
          <w:rFonts w:ascii="Times New Roman" w:hAnsi="Times New Roman" w:cs="Times New Roman"/>
          <w:color w:val="000000" w:themeColor="text1"/>
          <w:sz w:val="28"/>
          <w:szCs w:val="28"/>
        </w:rPr>
        <w:t xml:space="preserve">В нормативно-правовых документах подчеркивается курс на обеспечение всех народов </w:t>
      </w:r>
      <w:r w:rsidRPr="00324990">
        <w:rPr>
          <w:rFonts w:ascii="Times New Roman" w:hAnsi="Times New Roman" w:cs="Times New Roman"/>
          <w:color w:val="000000" w:themeColor="text1"/>
          <w:sz w:val="28"/>
          <w:szCs w:val="28"/>
        </w:rPr>
        <w:lastRenderedPageBreak/>
        <w:t>населяющих полуостров равными условиями проживания, развития национальных языков, культуры, а также сохранение самобытности каждого народа (Конституция Республики Крым гл. 1, ст. 10)</w:t>
      </w:r>
      <w:r w:rsidRPr="00324990">
        <w:rPr>
          <w:rStyle w:val="a5"/>
          <w:rFonts w:ascii="Times New Roman" w:hAnsi="Times New Roman" w:cs="Times New Roman"/>
          <w:color w:val="000000" w:themeColor="text1"/>
          <w:sz w:val="28"/>
          <w:szCs w:val="28"/>
        </w:rPr>
        <w:footnoteReference w:id="117"/>
      </w:r>
      <w:r w:rsidRPr="00324990">
        <w:rPr>
          <w:rFonts w:ascii="Times New Roman" w:hAnsi="Times New Roman" w:cs="Times New Roman"/>
          <w:color w:val="000000" w:themeColor="text1"/>
          <w:sz w:val="28"/>
          <w:szCs w:val="28"/>
        </w:rPr>
        <w:t>. Региональная власть стремится держать под контролем проблемы духовной жизни, связанные с языком, культурой, организует институты, поддерживающие национальные культуры, обеспечивает их правовую и материальную основу, координирует проекты, предлагаемые этнополитическими общественными</w:t>
      </w:r>
      <w:proofErr w:type="gramEnd"/>
      <w:r w:rsidRPr="00324990">
        <w:rPr>
          <w:rFonts w:ascii="Times New Roman" w:hAnsi="Times New Roman" w:cs="Times New Roman"/>
          <w:color w:val="000000" w:themeColor="text1"/>
          <w:sz w:val="28"/>
          <w:szCs w:val="28"/>
        </w:rPr>
        <w:t xml:space="preserve"> движениями. Так, под патронажем региональной власти проходят такие национальные праздники и фестивали: день Государственного флага Республики Крым, день Республики Крым, день воссоединения Крыма с Россией, день Конституции Республики Крым. Все прочие праздники, такие как религиозные, народные, памятные и т.д. официально празднуются с согласия Государственного Совета Республики Крым</w:t>
      </w:r>
      <w:r w:rsidRPr="00324990">
        <w:rPr>
          <w:rStyle w:val="a5"/>
          <w:rFonts w:ascii="Times New Roman" w:hAnsi="Times New Roman" w:cs="Times New Roman"/>
          <w:color w:val="000000" w:themeColor="text1"/>
          <w:sz w:val="28"/>
          <w:szCs w:val="28"/>
        </w:rPr>
        <w:footnoteReference w:id="118"/>
      </w:r>
      <w:r w:rsidRPr="00324990">
        <w:rPr>
          <w:rFonts w:ascii="Times New Roman" w:hAnsi="Times New Roman" w:cs="Times New Roman"/>
          <w:color w:val="000000" w:themeColor="text1"/>
          <w:sz w:val="28"/>
          <w:szCs w:val="28"/>
        </w:rPr>
        <w:t>.</w:t>
      </w:r>
    </w:p>
    <w:p w:rsidR="001702A0" w:rsidRPr="00324990" w:rsidRDefault="001702A0" w:rsidP="0034377B">
      <w:pPr>
        <w:spacing w:after="0" w:line="360" w:lineRule="auto"/>
        <w:ind w:firstLine="709"/>
        <w:jc w:val="both"/>
        <w:rPr>
          <w:rFonts w:ascii="Times New Roman" w:hAnsi="Times New Roman" w:cs="Times New Roman"/>
          <w:color w:val="000000" w:themeColor="text1"/>
          <w:sz w:val="28"/>
          <w:szCs w:val="28"/>
        </w:rPr>
      </w:pPr>
      <w:proofErr w:type="gramStart"/>
      <w:r w:rsidRPr="00324990">
        <w:rPr>
          <w:rFonts w:ascii="Times New Roman" w:hAnsi="Times New Roman" w:cs="Times New Roman"/>
          <w:color w:val="000000" w:themeColor="text1"/>
          <w:sz w:val="28"/>
          <w:szCs w:val="28"/>
        </w:rPr>
        <w:t>В целях восстановления исторической справедливости, устранения последствий незаконной депортации с территории Крымской АССР армянского, болгарского, греческого, крымско-татарского и немецкого народов и допущенных нарушений их прав, Президент РФ В.В. Путин издал указ «О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от 21 апреля 2014 г. № 268</w:t>
      </w:r>
      <w:r w:rsidRPr="00324990">
        <w:rPr>
          <w:rStyle w:val="a5"/>
          <w:rFonts w:ascii="Times New Roman" w:hAnsi="Times New Roman" w:cs="Times New Roman"/>
          <w:color w:val="000000" w:themeColor="text1"/>
          <w:sz w:val="28"/>
          <w:szCs w:val="28"/>
        </w:rPr>
        <w:footnoteReference w:id="119"/>
      </w:r>
      <w:r w:rsidRPr="00324990">
        <w:rPr>
          <w:rFonts w:ascii="Times New Roman" w:hAnsi="Times New Roman" w:cs="Times New Roman"/>
          <w:color w:val="000000" w:themeColor="text1"/>
          <w:sz w:val="28"/>
          <w:szCs w:val="28"/>
        </w:rPr>
        <w:t>. Проводимые Российской Федерацией политические</w:t>
      </w:r>
      <w:proofErr w:type="gramEnd"/>
      <w:r w:rsidRPr="00324990">
        <w:rPr>
          <w:rFonts w:ascii="Times New Roman" w:hAnsi="Times New Roman" w:cs="Times New Roman"/>
          <w:color w:val="000000" w:themeColor="text1"/>
          <w:sz w:val="28"/>
          <w:szCs w:val="28"/>
        </w:rPr>
        <w:t xml:space="preserve"> меры в целом способствуют укреплению её статуса перед лицом всех </w:t>
      </w:r>
      <w:proofErr w:type="gramStart"/>
      <w:r w:rsidRPr="00324990">
        <w:rPr>
          <w:rFonts w:ascii="Times New Roman" w:hAnsi="Times New Roman" w:cs="Times New Roman"/>
          <w:color w:val="000000" w:themeColor="text1"/>
          <w:sz w:val="28"/>
          <w:szCs w:val="28"/>
        </w:rPr>
        <w:t>раннее</w:t>
      </w:r>
      <w:proofErr w:type="gramEnd"/>
      <w:r w:rsidRPr="00324990">
        <w:rPr>
          <w:rFonts w:ascii="Times New Roman" w:hAnsi="Times New Roman" w:cs="Times New Roman"/>
          <w:color w:val="000000" w:themeColor="text1"/>
          <w:sz w:val="28"/>
          <w:szCs w:val="28"/>
        </w:rPr>
        <w:t xml:space="preserve"> депортированных народов. </w:t>
      </w:r>
    </w:p>
    <w:p w:rsidR="001702A0" w:rsidRPr="00324990" w:rsidRDefault="001702A0"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Отдельное внимание следует уделить роли государственной власти в уменьшении влияния в Крыму и как следствие снижению конфликтного </w:t>
      </w:r>
      <w:r w:rsidRPr="00324990">
        <w:rPr>
          <w:rFonts w:ascii="Times New Roman" w:hAnsi="Times New Roman" w:cs="Times New Roman"/>
          <w:color w:val="000000" w:themeColor="text1"/>
          <w:sz w:val="28"/>
          <w:szCs w:val="28"/>
        </w:rPr>
        <w:lastRenderedPageBreak/>
        <w:t xml:space="preserve">потенциала во внутренней среде крымско-татарского движения, путем признания </w:t>
      </w:r>
      <w:proofErr w:type="gramStart"/>
      <w:r w:rsidRPr="00324990">
        <w:rPr>
          <w:rFonts w:ascii="Times New Roman" w:hAnsi="Times New Roman" w:cs="Times New Roman"/>
          <w:color w:val="000000" w:themeColor="text1"/>
          <w:sz w:val="28"/>
          <w:szCs w:val="28"/>
        </w:rPr>
        <w:t>нелегальными</w:t>
      </w:r>
      <w:proofErr w:type="gramEnd"/>
      <w:r w:rsidRPr="00324990">
        <w:rPr>
          <w:rFonts w:ascii="Times New Roman" w:hAnsi="Times New Roman" w:cs="Times New Roman"/>
          <w:color w:val="000000" w:themeColor="text1"/>
          <w:sz w:val="28"/>
          <w:szCs w:val="28"/>
        </w:rPr>
        <w:t xml:space="preserve"> таких образований, как Меджлис крымско-татарского народа, а также запрещенную в России террористическую партию «Хизб ут-Тахрир аль Исламийя». Раннее в данной работе уже было замечено, что деятельность «Хизб ут-Тахрир аль Исламийя» на территории Крыма, </w:t>
      </w:r>
      <w:proofErr w:type="gramStart"/>
      <w:r w:rsidRPr="00324990">
        <w:rPr>
          <w:rFonts w:ascii="Times New Roman" w:hAnsi="Times New Roman" w:cs="Times New Roman"/>
          <w:color w:val="000000" w:themeColor="text1"/>
          <w:sz w:val="28"/>
          <w:szCs w:val="28"/>
        </w:rPr>
        <w:t>в следствие</w:t>
      </w:r>
      <w:proofErr w:type="gramEnd"/>
      <w:r w:rsidRPr="00324990">
        <w:rPr>
          <w:rFonts w:ascii="Times New Roman" w:hAnsi="Times New Roman" w:cs="Times New Roman"/>
          <w:color w:val="000000" w:themeColor="text1"/>
          <w:sz w:val="28"/>
          <w:szCs w:val="28"/>
        </w:rPr>
        <w:t xml:space="preserve"> эффективной работы правоохранительных органов практически пресечена. </w:t>
      </w:r>
      <w:proofErr w:type="gramStart"/>
      <w:r w:rsidRPr="00324990">
        <w:rPr>
          <w:rFonts w:ascii="Times New Roman" w:hAnsi="Times New Roman" w:cs="Times New Roman"/>
          <w:color w:val="000000" w:themeColor="text1"/>
          <w:sz w:val="28"/>
          <w:szCs w:val="28"/>
        </w:rPr>
        <w:t xml:space="preserve">За последний год в Крыму были задержаны 6 представителей данной организации, по словам Н. </w:t>
      </w:r>
      <w:proofErr w:type="spellStart"/>
      <w:r w:rsidRPr="00324990">
        <w:rPr>
          <w:rFonts w:ascii="Times New Roman" w:hAnsi="Times New Roman" w:cs="Times New Roman"/>
          <w:color w:val="000000" w:themeColor="text1"/>
          <w:sz w:val="28"/>
          <w:szCs w:val="28"/>
        </w:rPr>
        <w:t>Поклонской</w:t>
      </w:r>
      <w:proofErr w:type="spellEnd"/>
      <w:r w:rsidRPr="00324990">
        <w:rPr>
          <w:rFonts w:ascii="Times New Roman" w:hAnsi="Times New Roman" w:cs="Times New Roman"/>
          <w:color w:val="000000" w:themeColor="text1"/>
          <w:sz w:val="28"/>
          <w:szCs w:val="28"/>
        </w:rPr>
        <w:t>, это «представители местной ячейки организации «Хизб ут-Тахрир», существовавшей здесь со времен Украины»</w:t>
      </w:r>
      <w:r w:rsidRPr="00324990">
        <w:rPr>
          <w:rStyle w:val="a5"/>
          <w:rFonts w:ascii="Times New Roman" w:hAnsi="Times New Roman" w:cs="Times New Roman"/>
          <w:color w:val="000000" w:themeColor="text1"/>
          <w:sz w:val="28"/>
          <w:szCs w:val="28"/>
        </w:rPr>
        <w:footnoteReference w:id="120"/>
      </w:r>
      <w:r w:rsidRPr="00324990">
        <w:rPr>
          <w:rFonts w:ascii="Times New Roman" w:hAnsi="Times New Roman" w:cs="Times New Roman"/>
          <w:color w:val="000000" w:themeColor="text1"/>
          <w:sz w:val="28"/>
          <w:szCs w:val="28"/>
        </w:rPr>
        <w:t>. Что же касается противодействию Меджлису, то здесь необходимо учитывать, что сама данная организация позиционировала себя как антироссийская ещё до момента проведения референдума о статусе Крыма.</w:t>
      </w:r>
      <w:proofErr w:type="gramEnd"/>
      <w:r w:rsidRPr="00324990">
        <w:rPr>
          <w:rFonts w:ascii="Times New Roman" w:hAnsi="Times New Roman" w:cs="Times New Roman"/>
          <w:color w:val="000000" w:themeColor="text1"/>
          <w:sz w:val="28"/>
          <w:szCs w:val="28"/>
        </w:rPr>
        <w:t xml:space="preserve"> Действия, проводимые ею, уже признавали себя как нелегальные, как например столкновения между представителями Меджлиса крымских татар и партии «Русское единство». В связи с публичными заявлениями лидеров Меджлиса, им же, то есть М. Джемилёву и Р. Чубарову был запрещён въезд на территорию Крыма.  </w:t>
      </w:r>
      <w:proofErr w:type="gramStart"/>
      <w:r w:rsidRPr="00324990">
        <w:rPr>
          <w:rFonts w:ascii="Times New Roman" w:hAnsi="Times New Roman" w:cs="Times New Roman"/>
          <w:color w:val="000000" w:themeColor="text1"/>
          <w:sz w:val="28"/>
          <w:szCs w:val="28"/>
        </w:rPr>
        <w:t>В их адрес были возбуждены два уголовных дела первое за призывы к изменению территориальной целостности Российской Федерации в отношении Чубарова, второе, в отношении Джемилева за незаконное пересечение государственной границы</w:t>
      </w:r>
      <w:r w:rsidRPr="00324990">
        <w:rPr>
          <w:rStyle w:val="a5"/>
          <w:rFonts w:ascii="Times New Roman" w:hAnsi="Times New Roman" w:cs="Times New Roman"/>
          <w:color w:val="000000" w:themeColor="text1"/>
          <w:sz w:val="28"/>
          <w:szCs w:val="28"/>
        </w:rPr>
        <w:footnoteReference w:id="121"/>
      </w:r>
      <w:r w:rsidRPr="00324990">
        <w:rPr>
          <w:rFonts w:ascii="Times New Roman" w:hAnsi="Times New Roman" w:cs="Times New Roman"/>
          <w:color w:val="000000" w:themeColor="text1"/>
          <w:sz w:val="28"/>
          <w:szCs w:val="28"/>
        </w:rPr>
        <w:t xml:space="preserve">. Данные решения существенным образом подорвали доверие к указанным лицам со стороны крымско-татарского населения Республики Крым, и как следствие усилили позиции таких объединений, как Милли Фирка и Къырым бирлиги. </w:t>
      </w:r>
      <w:proofErr w:type="gramEnd"/>
    </w:p>
    <w:p w:rsidR="001702A0" w:rsidRPr="00324990" w:rsidRDefault="001702A0"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Переломным моментом в сложившемся конфликте стало признание Верховным судом Крыма Меджлиса крымскотатарского народа экстремистской организацией и запрет ее деятельности на территории Российской Федерации 26 апреля 2016 года. По мнению прокуратуры, данная </w:t>
      </w:r>
      <w:r w:rsidRPr="00324990">
        <w:rPr>
          <w:rFonts w:ascii="Times New Roman" w:hAnsi="Times New Roman" w:cs="Times New Roman"/>
          <w:color w:val="000000" w:themeColor="text1"/>
          <w:sz w:val="28"/>
          <w:szCs w:val="28"/>
        </w:rPr>
        <w:lastRenderedPageBreak/>
        <w:t>организация «представляет угрозу основам конституционного строя Российской Федерации, безопасности государства и общества»</w:t>
      </w:r>
      <w:r w:rsidRPr="00324990">
        <w:rPr>
          <w:rStyle w:val="a5"/>
          <w:rFonts w:ascii="Times New Roman" w:hAnsi="Times New Roman" w:cs="Times New Roman"/>
          <w:color w:val="000000" w:themeColor="text1"/>
          <w:sz w:val="28"/>
          <w:szCs w:val="28"/>
        </w:rPr>
        <w:footnoteReference w:id="122"/>
      </w:r>
      <w:r w:rsidRPr="00324990">
        <w:rPr>
          <w:rFonts w:ascii="Times New Roman" w:hAnsi="Times New Roman" w:cs="Times New Roman"/>
          <w:color w:val="000000" w:themeColor="text1"/>
          <w:sz w:val="28"/>
          <w:szCs w:val="28"/>
        </w:rPr>
        <w:t xml:space="preserve">. Под запрет также попали не только сам </w:t>
      </w:r>
      <w:proofErr w:type="gramStart"/>
      <w:r w:rsidRPr="00324990">
        <w:rPr>
          <w:rFonts w:ascii="Times New Roman" w:hAnsi="Times New Roman" w:cs="Times New Roman"/>
          <w:color w:val="000000" w:themeColor="text1"/>
          <w:sz w:val="28"/>
          <w:szCs w:val="28"/>
        </w:rPr>
        <w:t>Меджлис</w:t>
      </w:r>
      <w:proofErr w:type="gramEnd"/>
      <w:r w:rsidRPr="00324990">
        <w:rPr>
          <w:rFonts w:ascii="Times New Roman" w:hAnsi="Times New Roman" w:cs="Times New Roman"/>
          <w:color w:val="000000" w:themeColor="text1"/>
          <w:sz w:val="28"/>
          <w:szCs w:val="28"/>
        </w:rPr>
        <w:t xml:space="preserve"> состоящий из 33 членов, но и весь Курултай-Меджлис и 23 региональных </w:t>
      </w:r>
      <w:proofErr w:type="spellStart"/>
      <w:r w:rsidRPr="00324990">
        <w:rPr>
          <w:rFonts w:ascii="Times New Roman" w:hAnsi="Times New Roman" w:cs="Times New Roman"/>
          <w:color w:val="000000" w:themeColor="text1"/>
          <w:sz w:val="28"/>
          <w:szCs w:val="28"/>
        </w:rPr>
        <w:t>междлиса</w:t>
      </w:r>
      <w:proofErr w:type="spellEnd"/>
      <w:r w:rsidRPr="00324990">
        <w:rPr>
          <w:rFonts w:ascii="Times New Roman" w:hAnsi="Times New Roman" w:cs="Times New Roman"/>
          <w:color w:val="000000" w:themeColor="text1"/>
          <w:sz w:val="28"/>
          <w:szCs w:val="28"/>
        </w:rPr>
        <w:t>, функционировавших под видом органов местного самоуправления. Запрет данной организации в Российской Федерации и признание её экстремистской, вызвал недовольство и критику России со стороны США и ряда государств. Однако, бывшая прокурор Крыма, Н. Поклонская, прокомментировала критику, указав на применение Меджлисом противоправных действий, деструктивного характера, не приемлемых согласно Уголовному Кодексу Российской Федерации, и имеет все основания для его запрета. Также она заявила, что «</w:t>
      </w:r>
      <w:r w:rsidRPr="00324990">
        <w:rPr>
          <w:rFonts w:ascii="Times New Roman" w:eastAsia="Times New Roman" w:hAnsi="Times New Roman" w:cs="Times New Roman"/>
          <w:color w:val="000000" w:themeColor="text1"/>
          <w:sz w:val="28"/>
          <w:szCs w:val="28"/>
        </w:rPr>
        <w:t>Западу выгодно, чтобы такая организация находилась на территории Крыма, ведь тогда ее члены смогут оперативно выполнять любые указания «хозяев»»</w:t>
      </w:r>
      <w:r w:rsidRPr="00324990">
        <w:rPr>
          <w:rStyle w:val="a5"/>
          <w:rFonts w:ascii="Times New Roman" w:eastAsia="Times New Roman" w:hAnsi="Times New Roman" w:cs="Times New Roman"/>
          <w:color w:val="000000" w:themeColor="text1"/>
          <w:sz w:val="28"/>
          <w:szCs w:val="28"/>
        </w:rPr>
        <w:footnoteReference w:id="123"/>
      </w:r>
      <w:r w:rsidRPr="00324990">
        <w:rPr>
          <w:rFonts w:ascii="Times New Roman" w:eastAsia="Times New Roman" w:hAnsi="Times New Roman" w:cs="Times New Roman"/>
          <w:color w:val="000000" w:themeColor="text1"/>
          <w:sz w:val="28"/>
          <w:szCs w:val="28"/>
        </w:rPr>
        <w:t>.</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proofErr w:type="gramStart"/>
      <w:r w:rsidRPr="00324990">
        <w:rPr>
          <w:rFonts w:ascii="Times New Roman" w:eastAsia="Times New Roman" w:hAnsi="Times New Roman" w:cs="Times New Roman"/>
          <w:color w:val="000000" w:themeColor="text1"/>
          <w:sz w:val="28"/>
          <w:szCs w:val="28"/>
        </w:rPr>
        <w:t xml:space="preserve">Глава  региона С. Аксенов сообщил 15 апреля 2015г, о том, что из федерального бюджета будут выделены средства в размере 177 млн. руб.,  на создание общественного крымско-татарского телевидения, им так же было поручено вице-премьеру Р. </w:t>
      </w:r>
      <w:proofErr w:type="spellStart"/>
      <w:r w:rsidRPr="00324990">
        <w:rPr>
          <w:rFonts w:ascii="Times New Roman" w:eastAsia="Times New Roman" w:hAnsi="Times New Roman" w:cs="Times New Roman"/>
          <w:color w:val="000000" w:themeColor="text1"/>
          <w:sz w:val="28"/>
          <w:szCs w:val="28"/>
        </w:rPr>
        <w:t>Бальбеку</w:t>
      </w:r>
      <w:proofErr w:type="spellEnd"/>
      <w:r w:rsidRPr="00324990">
        <w:rPr>
          <w:rFonts w:ascii="Times New Roman" w:eastAsia="Times New Roman" w:hAnsi="Times New Roman" w:cs="Times New Roman"/>
          <w:color w:val="000000" w:themeColor="text1"/>
          <w:sz w:val="28"/>
          <w:szCs w:val="28"/>
        </w:rPr>
        <w:t>, занимающемуся вопросами межнациональных отношений, и вице-премьеру Д. Полонскому, занимающему пост министра информации и связи, организовать покупку оборудования для будущего телеканала и разработать его формат.</w:t>
      </w:r>
      <w:proofErr w:type="gramEnd"/>
      <w:r w:rsidRPr="00324990">
        <w:rPr>
          <w:rFonts w:ascii="Times New Roman" w:eastAsia="Times New Roman" w:hAnsi="Times New Roman" w:cs="Times New Roman"/>
          <w:color w:val="000000" w:themeColor="text1"/>
          <w:sz w:val="28"/>
          <w:szCs w:val="28"/>
        </w:rPr>
        <w:t xml:space="preserve"> Инициативу о создании общественного крымско-татарского телевидения высказали в начале апреля ряд общественных организаций крымских татар. Телевидение будет создано взамен частной, раннее закрытой, телекомпании </w:t>
      </w:r>
      <w:r w:rsidRPr="00324990">
        <w:rPr>
          <w:rFonts w:ascii="Times New Roman" w:eastAsia="Times New Roman" w:hAnsi="Times New Roman" w:cs="Times New Roman"/>
          <w:color w:val="000000" w:themeColor="text1"/>
          <w:sz w:val="28"/>
          <w:szCs w:val="28"/>
        </w:rPr>
        <w:lastRenderedPageBreak/>
        <w:t>АТР</w:t>
      </w:r>
      <w:r w:rsidRPr="00324990">
        <w:rPr>
          <w:rStyle w:val="a5"/>
          <w:rFonts w:ascii="Times New Roman" w:eastAsia="Times New Roman" w:hAnsi="Times New Roman" w:cs="Times New Roman"/>
          <w:color w:val="000000" w:themeColor="text1"/>
          <w:sz w:val="28"/>
          <w:szCs w:val="28"/>
        </w:rPr>
        <w:footnoteReference w:id="124"/>
      </w:r>
      <w:r w:rsidRPr="00324990">
        <w:rPr>
          <w:rFonts w:ascii="Times New Roman" w:eastAsia="Times New Roman" w:hAnsi="Times New Roman" w:cs="Times New Roman"/>
          <w:color w:val="000000" w:themeColor="text1"/>
          <w:sz w:val="28"/>
          <w:szCs w:val="28"/>
        </w:rPr>
        <w:t>. По итогам 2016 г. в Крыму заработали 2 крымско-татарских телеканала, «</w:t>
      </w:r>
      <w:proofErr w:type="spellStart"/>
      <w:r w:rsidRPr="00324990">
        <w:rPr>
          <w:rFonts w:ascii="Times New Roman" w:eastAsia="Times New Roman" w:hAnsi="Times New Roman" w:cs="Times New Roman"/>
          <w:color w:val="000000" w:themeColor="text1"/>
          <w:sz w:val="28"/>
          <w:szCs w:val="28"/>
        </w:rPr>
        <w:t>Миллет</w:t>
      </w:r>
      <w:proofErr w:type="spellEnd"/>
      <w:r w:rsidRPr="00324990">
        <w:rPr>
          <w:rFonts w:ascii="Times New Roman" w:eastAsia="Times New Roman" w:hAnsi="Times New Roman" w:cs="Times New Roman"/>
          <w:color w:val="000000" w:themeColor="text1"/>
          <w:sz w:val="28"/>
          <w:szCs w:val="28"/>
        </w:rPr>
        <w:t xml:space="preserve">», в переводе означает – народ, и «Ватан </w:t>
      </w:r>
      <w:proofErr w:type="spellStart"/>
      <w:r w:rsidRPr="00324990">
        <w:rPr>
          <w:rFonts w:ascii="Times New Roman" w:eastAsia="Times New Roman" w:hAnsi="Times New Roman" w:cs="Times New Roman"/>
          <w:color w:val="000000" w:themeColor="text1"/>
          <w:sz w:val="28"/>
          <w:szCs w:val="28"/>
        </w:rPr>
        <w:t>седасы</w:t>
      </w:r>
      <w:proofErr w:type="spellEnd"/>
      <w:r w:rsidRPr="00324990">
        <w:rPr>
          <w:rFonts w:ascii="Times New Roman" w:eastAsia="Times New Roman" w:hAnsi="Times New Roman" w:cs="Times New Roman"/>
          <w:color w:val="000000" w:themeColor="text1"/>
          <w:sz w:val="28"/>
          <w:szCs w:val="28"/>
        </w:rPr>
        <w:t>» - Эхо Родины. Данные телеканала вещают не только на территории Республики Крым, но и на территориях Украины и Турции</w:t>
      </w:r>
      <w:r w:rsidRPr="00324990">
        <w:rPr>
          <w:rStyle w:val="a5"/>
          <w:rFonts w:ascii="Times New Roman" w:eastAsia="Times New Roman" w:hAnsi="Times New Roman" w:cs="Times New Roman"/>
          <w:color w:val="000000" w:themeColor="text1"/>
          <w:sz w:val="28"/>
          <w:szCs w:val="28"/>
        </w:rPr>
        <w:footnoteReference w:id="125"/>
      </w:r>
      <w:r w:rsidRPr="00324990">
        <w:rPr>
          <w:rFonts w:ascii="Times New Roman" w:eastAsia="Times New Roman" w:hAnsi="Times New Roman" w:cs="Times New Roman"/>
          <w:color w:val="000000" w:themeColor="text1"/>
          <w:sz w:val="28"/>
          <w:szCs w:val="28"/>
        </w:rPr>
        <w:t xml:space="preserve">.  </w:t>
      </w:r>
    </w:p>
    <w:p w:rsidR="001702A0" w:rsidRDefault="001702A0" w:rsidP="0034377B">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324990">
        <w:rPr>
          <w:rFonts w:ascii="Times New Roman" w:eastAsia="Times New Roman" w:hAnsi="Times New Roman" w:cs="Times New Roman"/>
          <w:color w:val="000000" w:themeColor="text1"/>
          <w:sz w:val="28"/>
          <w:szCs w:val="28"/>
        </w:rPr>
        <w:t>Так же следует отметить поддержку региональной властью духовной сферы крымско-татарского общества. Власти Крыма планировали предоставить мусульманам Республики квоту на 600 человек для совершения паломничества в Мекку в 2016 г. Р. Бальбек сообщил Крыминформу: «Мы побили наш прошлогодний рекорд в 150 человек и отправили в хадж 322 паломника. На следующий год мы планируем запросить квоту в 600 мест»</w:t>
      </w:r>
      <w:r w:rsidRPr="00324990">
        <w:rPr>
          <w:rStyle w:val="a5"/>
          <w:rFonts w:ascii="Times New Roman" w:eastAsia="Times New Roman" w:hAnsi="Times New Roman" w:cs="Times New Roman"/>
          <w:color w:val="000000" w:themeColor="text1"/>
          <w:sz w:val="28"/>
          <w:szCs w:val="28"/>
        </w:rPr>
        <w:footnoteReference w:id="126"/>
      </w:r>
      <w:r w:rsidRPr="00324990">
        <w:rPr>
          <w:rFonts w:ascii="Times New Roman" w:eastAsia="Times New Roman" w:hAnsi="Times New Roman" w:cs="Times New Roman"/>
          <w:color w:val="000000" w:themeColor="text1"/>
          <w:sz w:val="28"/>
          <w:szCs w:val="28"/>
        </w:rPr>
        <w:t xml:space="preserve">. Вице-премьер также заметил, что со всей Украины в этом же году в хадж удалось отправить лишь 72 паломника, </w:t>
      </w:r>
      <w:proofErr w:type="gramStart"/>
      <w:r w:rsidRPr="00324990">
        <w:rPr>
          <w:rFonts w:ascii="Times New Roman" w:eastAsia="Times New Roman" w:hAnsi="Times New Roman" w:cs="Times New Roman"/>
          <w:color w:val="000000" w:themeColor="text1"/>
          <w:sz w:val="28"/>
          <w:szCs w:val="28"/>
        </w:rPr>
        <w:t>из</w:t>
      </w:r>
      <w:proofErr w:type="gramEnd"/>
      <w:r w:rsidRPr="00324990">
        <w:rPr>
          <w:rFonts w:ascii="Times New Roman" w:eastAsia="Times New Roman" w:hAnsi="Times New Roman" w:cs="Times New Roman"/>
          <w:color w:val="000000" w:themeColor="text1"/>
          <w:sz w:val="28"/>
          <w:szCs w:val="28"/>
        </w:rPr>
        <w:t xml:space="preserve"> которых лишь 5 были крымскими татарами. Увеличить количество паломников оказалось возможным благодаря перераспределению общероссийской квоты мест. В связи с дотациями Совмина республики и Фонда поддержки исламской культуры, науки и образования, мусульманами Крыма за хадж-тур было заплачено 2600 долларов вместо 3900 долларов прошлогодней стоимости</w:t>
      </w:r>
      <w:r w:rsidRPr="00324990">
        <w:rPr>
          <w:rStyle w:val="a5"/>
          <w:rFonts w:ascii="Times New Roman" w:eastAsia="Times New Roman" w:hAnsi="Times New Roman" w:cs="Times New Roman"/>
          <w:color w:val="000000" w:themeColor="text1"/>
          <w:sz w:val="28"/>
          <w:szCs w:val="28"/>
        </w:rPr>
        <w:footnoteReference w:id="127"/>
      </w:r>
      <w:r w:rsidRPr="00324990">
        <w:rPr>
          <w:rFonts w:ascii="Times New Roman" w:eastAsia="Times New Roman" w:hAnsi="Times New Roman" w:cs="Times New Roman"/>
          <w:color w:val="000000" w:themeColor="text1"/>
          <w:sz w:val="28"/>
          <w:szCs w:val="28"/>
        </w:rPr>
        <w:t xml:space="preserve">. Также 1 апреля 2016 г. в Симферополе было возобновлено строительство мечети, которую крымские татары ждут уже 12 лет. Духовным лидером крымских мусульман Э. Аблаевым было сказано, что, после многолетнего ожидания, для крымчан важен сам факт начала строительства, а не вопросы касаемые технической стороны, среди которых смена подрядчика. Напомним, что, в связи с обострением российско-турецких отношений, главой Крыма С. Аксёновым </w:t>
      </w:r>
      <w:r w:rsidRPr="00324990">
        <w:rPr>
          <w:rFonts w:ascii="Times New Roman" w:eastAsia="Times New Roman" w:hAnsi="Times New Roman" w:cs="Times New Roman"/>
          <w:color w:val="000000" w:themeColor="text1"/>
          <w:sz w:val="28"/>
          <w:szCs w:val="28"/>
        </w:rPr>
        <w:lastRenderedPageBreak/>
        <w:t>было заявлено, об отказе турецкой компании, которая должна была стать подрядчиком строительства Соборной мечети в Симферополе</w:t>
      </w:r>
      <w:r w:rsidRPr="00324990">
        <w:rPr>
          <w:rStyle w:val="a5"/>
          <w:rFonts w:ascii="Times New Roman" w:eastAsia="Times New Roman" w:hAnsi="Times New Roman" w:cs="Times New Roman"/>
          <w:color w:val="000000" w:themeColor="text1"/>
          <w:sz w:val="28"/>
          <w:szCs w:val="28"/>
        </w:rPr>
        <w:footnoteReference w:id="128"/>
      </w:r>
      <w:r w:rsidRPr="00324990">
        <w:rPr>
          <w:rFonts w:ascii="Times New Roman" w:eastAsia="Times New Roman" w:hAnsi="Times New Roman" w:cs="Times New Roman"/>
          <w:color w:val="000000" w:themeColor="text1"/>
          <w:sz w:val="28"/>
          <w:szCs w:val="28"/>
        </w:rPr>
        <w:t xml:space="preserve">. </w:t>
      </w:r>
    </w:p>
    <w:p w:rsidR="00FF7574" w:rsidRPr="00324990" w:rsidRDefault="00FF7574" w:rsidP="00212097">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Одним из индикаторов политического, социально-экономического и общего состояния в Республике Крым можно считать результаты </w:t>
      </w:r>
      <w:r w:rsidRPr="00FF7574">
        <w:rPr>
          <w:rFonts w:ascii="Times New Roman" w:eastAsia="Times New Roman" w:hAnsi="Times New Roman" w:cs="Times New Roman"/>
          <w:color w:val="000000" w:themeColor="text1"/>
          <w:sz w:val="28"/>
          <w:szCs w:val="28"/>
        </w:rPr>
        <w:t>опросного исследования «Открытое</w:t>
      </w:r>
      <w:r>
        <w:rPr>
          <w:rFonts w:ascii="Times New Roman" w:eastAsia="Times New Roman" w:hAnsi="Times New Roman" w:cs="Times New Roman"/>
          <w:color w:val="000000" w:themeColor="text1"/>
          <w:sz w:val="28"/>
          <w:szCs w:val="28"/>
        </w:rPr>
        <w:t xml:space="preserve"> мнение – Крым», проведенного в </w:t>
      </w:r>
      <w:r w:rsidRPr="00FF7574">
        <w:rPr>
          <w:rFonts w:ascii="Times New Roman" w:eastAsia="Times New Roman" w:hAnsi="Times New Roman" w:cs="Times New Roman"/>
          <w:color w:val="000000" w:themeColor="text1"/>
          <w:sz w:val="28"/>
          <w:szCs w:val="28"/>
        </w:rPr>
        <w:t>течение апреля-июня 2016 года</w:t>
      </w:r>
      <w:r w:rsidR="00CA51E3">
        <w:rPr>
          <w:rStyle w:val="a5"/>
          <w:rFonts w:ascii="Times New Roman" w:eastAsia="Times New Roman" w:hAnsi="Times New Roman" w:cs="Times New Roman"/>
          <w:color w:val="000000" w:themeColor="text1"/>
          <w:sz w:val="28"/>
          <w:szCs w:val="28"/>
        </w:rPr>
        <w:footnoteReference w:id="129"/>
      </w:r>
      <w:r>
        <w:rPr>
          <w:rFonts w:ascii="Times New Roman" w:eastAsia="Times New Roman" w:hAnsi="Times New Roman" w:cs="Times New Roman"/>
          <w:color w:val="000000" w:themeColor="text1"/>
          <w:sz w:val="28"/>
          <w:szCs w:val="28"/>
        </w:rPr>
        <w:t xml:space="preserve">. Анкетный опрос в целом показал отношение населения Крыма к изменениям, произошедшим после реинтеграции полуострова. </w:t>
      </w:r>
      <w:r w:rsidR="00212097">
        <w:rPr>
          <w:rFonts w:ascii="Times New Roman" w:eastAsia="Times New Roman" w:hAnsi="Times New Roman" w:cs="Times New Roman"/>
          <w:color w:val="000000" w:themeColor="text1"/>
          <w:sz w:val="28"/>
          <w:szCs w:val="28"/>
        </w:rPr>
        <w:t>Касательно такого критерия, как у</w:t>
      </w:r>
      <w:r w:rsidR="00212097" w:rsidRPr="00212097">
        <w:rPr>
          <w:rFonts w:ascii="Times New Roman" w:eastAsia="Times New Roman" w:hAnsi="Times New Roman" w:cs="Times New Roman"/>
          <w:color w:val="000000" w:themeColor="text1"/>
          <w:sz w:val="28"/>
          <w:szCs w:val="28"/>
        </w:rPr>
        <w:t xml:space="preserve">ровень удовлетворенности </w:t>
      </w:r>
      <w:r w:rsidR="00212097">
        <w:rPr>
          <w:rFonts w:ascii="Times New Roman" w:eastAsia="Times New Roman" w:hAnsi="Times New Roman" w:cs="Times New Roman"/>
          <w:color w:val="000000" w:themeColor="text1"/>
          <w:sz w:val="28"/>
          <w:szCs w:val="28"/>
        </w:rPr>
        <w:t xml:space="preserve">текущей жизнью в зависимости от </w:t>
      </w:r>
      <w:r w:rsidR="00212097" w:rsidRPr="00212097">
        <w:rPr>
          <w:rFonts w:ascii="Times New Roman" w:eastAsia="Times New Roman" w:hAnsi="Times New Roman" w:cs="Times New Roman"/>
          <w:color w:val="000000" w:themeColor="text1"/>
          <w:sz w:val="28"/>
          <w:szCs w:val="28"/>
        </w:rPr>
        <w:t>национальной самоидентификации</w:t>
      </w:r>
      <w:r w:rsidR="00212097">
        <w:rPr>
          <w:rFonts w:ascii="Times New Roman" w:eastAsia="Times New Roman" w:hAnsi="Times New Roman" w:cs="Times New Roman"/>
          <w:color w:val="000000" w:themeColor="text1"/>
          <w:sz w:val="28"/>
          <w:szCs w:val="28"/>
        </w:rPr>
        <w:t xml:space="preserve">, 30% крымских татар ответили, что </w:t>
      </w:r>
      <w:r w:rsidR="00CA51E3">
        <w:rPr>
          <w:rFonts w:ascii="Times New Roman" w:eastAsia="Times New Roman" w:hAnsi="Times New Roman" w:cs="Times New Roman"/>
          <w:color w:val="000000" w:themeColor="text1"/>
          <w:sz w:val="28"/>
          <w:szCs w:val="28"/>
        </w:rPr>
        <w:t>вполне удовлетворены, 46% скорее удовлетворены, а 17% и 3% соответственно скорее не удовлетворены и не удовлетворены. В сравнении с русским и украинским населением эти показатели частично ниже. В плане же удовлетворенности материальным положением, все этнические группы ответили практически на одном уровне, а это около 29% хорошее, 54% среднее и 11% плохое. В целом данный опрос показал относительную стабильность положения в регионе, в том числе и крымско-татарского населения.</w:t>
      </w:r>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 итоге с момента присоединения Россией Крымского полуострова результатами проводимой политики нацеленной на обеспечение национальной безопасности, межэтнического и межконфессионального мира в Крыму, стали следующие позитивные политические решения. Конституцией Республики Крым 2014 г. впервые признаны равноправными государственными русский, украинский и крымско-татарский языки. С осени 2015 г. работают телеканал и радиостанция, ведущие трансляции на крымско-татарском языке. Крымские татары представлены в органах власти – Государственный совет РК (заместитель председателя – Р.И. Ильясов), Совет министров РК (вице-премьер – Р.И. Бальбек), органах местного </w:t>
      </w:r>
      <w:r w:rsidRPr="00324990">
        <w:rPr>
          <w:rFonts w:ascii="Times New Roman" w:hAnsi="Times New Roman" w:cs="Times New Roman"/>
          <w:color w:val="000000" w:themeColor="text1"/>
          <w:sz w:val="28"/>
          <w:szCs w:val="28"/>
        </w:rPr>
        <w:lastRenderedPageBreak/>
        <w:t>самоуправления. Действует межрегиональное объединение «Къырым», а также ряд этнокультурных организаций. Духовным управлением мусульман Крыма, поддержана миротворческая политика</w:t>
      </w:r>
      <w:r w:rsidRPr="00324990">
        <w:rPr>
          <w:rStyle w:val="a5"/>
          <w:rFonts w:ascii="Times New Roman" w:hAnsi="Times New Roman" w:cs="Times New Roman"/>
          <w:color w:val="000000" w:themeColor="text1"/>
          <w:sz w:val="28"/>
          <w:szCs w:val="28"/>
        </w:rPr>
        <w:footnoteReference w:id="130"/>
      </w:r>
      <w:r w:rsidRPr="00324990">
        <w:rPr>
          <w:rFonts w:ascii="Times New Roman" w:hAnsi="Times New Roman" w:cs="Times New Roman"/>
          <w:color w:val="000000" w:themeColor="text1"/>
          <w:sz w:val="28"/>
          <w:szCs w:val="28"/>
        </w:rPr>
        <w:t xml:space="preserve">. В целом, можно сказать о нормализации межэтнических взаимоотношений в Крыму. </w:t>
      </w:r>
      <w:proofErr w:type="gramStart"/>
      <w:r w:rsidRPr="00324990">
        <w:rPr>
          <w:rFonts w:ascii="Times New Roman" w:hAnsi="Times New Roman" w:cs="Times New Roman"/>
          <w:color w:val="000000" w:themeColor="text1"/>
          <w:sz w:val="28"/>
          <w:szCs w:val="28"/>
        </w:rPr>
        <w:t>Связано это как с эффективной политикой Российских властей, в особенности, в сравнении с господствовавшей раннее в данном регионе Украинской властью, а также связано с борьбой  с деструктивными элементами, действовавшими в Крыму раннее, в лице ныне запрещённых объединений.</w:t>
      </w:r>
      <w:proofErr w:type="gramEnd"/>
      <w:r w:rsidRPr="00324990">
        <w:rPr>
          <w:rFonts w:ascii="Times New Roman" w:hAnsi="Times New Roman" w:cs="Times New Roman"/>
          <w:color w:val="000000" w:themeColor="text1"/>
          <w:sz w:val="28"/>
          <w:szCs w:val="28"/>
        </w:rPr>
        <w:t xml:space="preserve"> Наблюдается явная тенденция улучшения состояния в крымско-татарской среде, а также отношения крымских татар с другими национальными группами Крыма, в первую очередь с титульной – русской. </w:t>
      </w:r>
    </w:p>
    <w:p w:rsidR="001702A0" w:rsidRPr="00324990" w:rsidRDefault="001702A0"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br w:type="page"/>
      </w:r>
    </w:p>
    <w:p w:rsidR="001702A0" w:rsidRPr="00324990" w:rsidRDefault="001702A0" w:rsidP="00C3610E">
      <w:pPr>
        <w:pStyle w:val="2"/>
        <w:spacing w:before="0" w:line="360" w:lineRule="auto"/>
        <w:jc w:val="center"/>
        <w:rPr>
          <w:rFonts w:ascii="Times New Roman" w:hAnsi="Times New Roman" w:cs="Times New Roman"/>
          <w:b w:val="0"/>
          <w:color w:val="000000" w:themeColor="text1"/>
          <w:sz w:val="28"/>
          <w:szCs w:val="28"/>
        </w:rPr>
      </w:pPr>
      <w:bookmarkStart w:id="9" w:name="_Toc471696820"/>
      <w:r w:rsidRPr="00324990">
        <w:rPr>
          <w:rFonts w:ascii="Times New Roman" w:hAnsi="Times New Roman" w:cs="Times New Roman"/>
          <w:b w:val="0"/>
          <w:color w:val="000000" w:themeColor="text1"/>
          <w:sz w:val="28"/>
          <w:szCs w:val="28"/>
        </w:rPr>
        <w:lastRenderedPageBreak/>
        <w:t>ЗАКЛЮЧЕНИЕ</w:t>
      </w:r>
      <w:bookmarkEnd w:id="9"/>
    </w:p>
    <w:p w:rsidR="001702A0" w:rsidRPr="00324990" w:rsidRDefault="001702A0"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p>
    <w:p w:rsidR="00D7467C" w:rsidRPr="00324990" w:rsidRDefault="00D7467C"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В результате проведенного исследования в данной выпускной квалификационной работе были сделаны следующие выводы, согласованные с целями и задачами, поставленными перед нами. Отметим наиболее важные аспекты:</w:t>
      </w:r>
    </w:p>
    <w:p w:rsidR="0066539F" w:rsidRPr="00324990" w:rsidRDefault="0066539F"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Этнополитические организации существуют, постоянно вступая в контакт, называемый взаимодействием. Данное социальное явление между этническими общностями проявляется в двух формах: сотрудничество и соперничество. Последнее чаще всего выражается в виде конкуренции или конфликта. </w:t>
      </w:r>
    </w:p>
    <w:p w:rsidR="0066539F" w:rsidRPr="00324990" w:rsidRDefault="0066539F"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Под конфликтом понимается столкновение противоположных интересов, взглядов, спор, грозящий осложнениями. Этнополитический конфликт, в свою очередь, − конфликт между двумя и более сторонами, где хотя бы одна имеет этническую основу, либо действует от имени этнической группы. В основе противоречий, стоящих перед общностями, лежат интересы этнических групп или их элит, выраженных в намерении получить частично или полностью властные полномочия государства.</w:t>
      </w:r>
    </w:p>
    <w:p w:rsidR="0066539F" w:rsidRPr="00324990" w:rsidRDefault="0066539F"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 основе деления этнических конфликтов могут быть различные обстоятельства. Прежде всего, необходимо выделить внутренние и внешние этнополитические конфликты; </w:t>
      </w:r>
      <w:proofErr w:type="gramStart"/>
      <w:r w:rsidRPr="00324990">
        <w:rPr>
          <w:rFonts w:ascii="Times New Roman" w:hAnsi="Times New Roman" w:cs="Times New Roman"/>
          <w:color w:val="000000" w:themeColor="text1"/>
          <w:sz w:val="28"/>
          <w:szCs w:val="28"/>
        </w:rPr>
        <w:t>исходя из причин противоборства могут</w:t>
      </w:r>
      <w:proofErr w:type="gramEnd"/>
      <w:r w:rsidRPr="00324990">
        <w:rPr>
          <w:rFonts w:ascii="Times New Roman" w:hAnsi="Times New Roman" w:cs="Times New Roman"/>
          <w:color w:val="000000" w:themeColor="text1"/>
          <w:sz w:val="28"/>
          <w:szCs w:val="28"/>
        </w:rPr>
        <w:t xml:space="preserve"> быть названы: территориальные, экономические, политические культурно-языковые, религиозные конфликты. Только при знании причины возникновения противоречий можно на них воздействовать и разрешить при помощи соперничества, сотрудничества, компромисса, уступки или ухода от конфликта.</w:t>
      </w:r>
    </w:p>
    <w:p w:rsidR="0066539F" w:rsidRPr="00324990" w:rsidRDefault="0066539F"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Этнополитический конфликт необходимо рассматривать с разных аспектов. С одной стороны данное социальное явление несет пользу, так как выявляет недостатки и недоработки в сфере межэтнических контактов с государством и с другими общностями.  С другой стороны конфликт </w:t>
      </w:r>
      <w:r w:rsidRPr="00324990">
        <w:rPr>
          <w:rFonts w:ascii="Times New Roman" w:hAnsi="Times New Roman" w:cs="Times New Roman"/>
          <w:color w:val="000000" w:themeColor="text1"/>
          <w:sz w:val="28"/>
          <w:szCs w:val="28"/>
        </w:rPr>
        <w:lastRenderedPageBreak/>
        <w:t xml:space="preserve">вызывает дестабилизацию в обществе, наносит вред его жизнедеятельности. Наиболее опасным становится проявление конфликта в виде открытого столкновения, которое может перетечь в геноцид, если дойдет до вооруженного противоборства. </w:t>
      </w:r>
      <w:proofErr w:type="gramStart"/>
      <w:r w:rsidRPr="00324990">
        <w:rPr>
          <w:rFonts w:ascii="Times New Roman" w:hAnsi="Times New Roman" w:cs="Times New Roman"/>
          <w:color w:val="000000" w:themeColor="text1"/>
          <w:sz w:val="28"/>
          <w:szCs w:val="28"/>
        </w:rPr>
        <w:t>А</w:t>
      </w:r>
      <w:proofErr w:type="gramEnd"/>
      <w:r w:rsidRPr="00324990">
        <w:rPr>
          <w:rFonts w:ascii="Times New Roman" w:hAnsi="Times New Roman" w:cs="Times New Roman"/>
          <w:color w:val="000000" w:themeColor="text1"/>
          <w:sz w:val="28"/>
          <w:szCs w:val="28"/>
        </w:rPr>
        <w:t xml:space="preserve"> как известно, наименее подвержены контролю и урегулированию конфликты, основанные именно на этнической почве.</w:t>
      </w:r>
    </w:p>
    <w:p w:rsidR="00D7467C" w:rsidRPr="00324990" w:rsidRDefault="0066539F" w:rsidP="0034377B">
      <w:pPr>
        <w:tabs>
          <w:tab w:val="left" w:pos="1134"/>
        </w:tabs>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Ряд</w:t>
      </w:r>
      <w:r w:rsidR="00A82D30" w:rsidRPr="00324990">
        <w:rPr>
          <w:rFonts w:ascii="Times New Roman" w:eastAsia="ArialMT" w:hAnsi="Times New Roman" w:cs="Times New Roman"/>
          <w:color w:val="000000" w:themeColor="text1"/>
          <w:sz w:val="28"/>
          <w:szCs w:val="28"/>
        </w:rPr>
        <w:t xml:space="preserve"> внутренних факторов конфликта интересов в сред</w:t>
      </w:r>
      <w:r w:rsidRPr="00324990">
        <w:rPr>
          <w:rFonts w:ascii="Times New Roman" w:eastAsia="ArialMT" w:hAnsi="Times New Roman" w:cs="Times New Roman"/>
          <w:color w:val="000000" w:themeColor="text1"/>
          <w:sz w:val="28"/>
          <w:szCs w:val="28"/>
        </w:rPr>
        <w:t>е крымскотатарского движения</w:t>
      </w:r>
      <w:r w:rsidR="00A82D30" w:rsidRPr="00324990">
        <w:rPr>
          <w:rFonts w:ascii="Times New Roman" w:eastAsia="ArialMT" w:hAnsi="Times New Roman" w:cs="Times New Roman"/>
          <w:color w:val="000000" w:themeColor="text1"/>
          <w:sz w:val="28"/>
          <w:szCs w:val="28"/>
        </w:rPr>
        <w:t xml:space="preserve"> можно классифициро</w:t>
      </w:r>
      <w:r w:rsidRPr="00324990">
        <w:rPr>
          <w:rFonts w:ascii="Times New Roman" w:eastAsia="ArialMT" w:hAnsi="Times New Roman" w:cs="Times New Roman"/>
          <w:color w:val="000000" w:themeColor="text1"/>
          <w:sz w:val="28"/>
          <w:szCs w:val="28"/>
        </w:rPr>
        <w:t>вать по нескольким составляющим:</w:t>
      </w:r>
      <w:r w:rsidR="00A82D30" w:rsidRPr="00324990">
        <w:rPr>
          <w:rFonts w:ascii="Times New Roman" w:eastAsia="ArialMT" w:hAnsi="Times New Roman" w:cs="Times New Roman"/>
          <w:color w:val="000000" w:themeColor="text1"/>
          <w:sz w:val="28"/>
          <w:szCs w:val="28"/>
        </w:rPr>
        <w:t xml:space="preserve"> в первую очередь выделим личностные характеристики руководителей крымско-татарских объединений, а именно основных, таких как Милли Фирка и Милли Меджлис крымскотатарского народа. Сюда же можно отнести личную заинтересованность непосредственных лидеров и их приближенных в выборе тех или иных рычагов воздействия и принятие политических решений, в частности это экономическая заинтересованность. Следующим пунктом будет, выбор стороны в конфликте, и поиск опоры на те или иные политические и </w:t>
      </w:r>
      <w:proofErr w:type="gramStart"/>
      <w:r w:rsidR="00A82D30" w:rsidRPr="00324990">
        <w:rPr>
          <w:rFonts w:ascii="Times New Roman" w:eastAsia="ArialMT" w:hAnsi="Times New Roman" w:cs="Times New Roman"/>
          <w:color w:val="000000" w:themeColor="text1"/>
          <w:sz w:val="28"/>
          <w:szCs w:val="28"/>
        </w:rPr>
        <w:t>экономические силы</w:t>
      </w:r>
      <w:proofErr w:type="gramEnd"/>
      <w:r w:rsidR="00A82D30" w:rsidRPr="00324990">
        <w:rPr>
          <w:rFonts w:ascii="Times New Roman" w:eastAsia="ArialMT" w:hAnsi="Times New Roman" w:cs="Times New Roman"/>
          <w:color w:val="000000" w:themeColor="text1"/>
          <w:sz w:val="28"/>
          <w:szCs w:val="28"/>
        </w:rPr>
        <w:t xml:space="preserve">, выраженные в лице государств, Россию, Украину и Турцию. В этой связи происходит конфликт не совместимости ресурсов и заинтересованности, вышеупомянутых акторов, в геополитических целях. Что наиболее остро выражено в вопросе политического статуса и принадлежности полуострова Крым Российской Федерации или Украине. Третьим пунктом будет конфессиональный конфликт в крымскотатарской среде, основанный на расхождении религиозных догм, и выраженный в борьбе на влияние в мусульманской среде населения Крыма между умеренными и радикально настроенными исламскими объединениями. В этой связи, складывается вывод о наличии в крымскотатарской этнической среде сложносоставного конфликта основанного на противодействии различных групп, включающих в сферу своего влияния населения по разным критериям, ориентированных на сохранении своего политического статуса, экономической неприкосновенности, а также свободу религиозного выбора. Данный </w:t>
      </w:r>
      <w:r w:rsidR="00A82D30" w:rsidRPr="00324990">
        <w:rPr>
          <w:rFonts w:ascii="Times New Roman" w:eastAsia="ArialMT" w:hAnsi="Times New Roman" w:cs="Times New Roman"/>
          <w:color w:val="000000" w:themeColor="text1"/>
          <w:sz w:val="28"/>
          <w:szCs w:val="28"/>
        </w:rPr>
        <w:lastRenderedPageBreak/>
        <w:t>конфликт имеет по сути трёх стороннюю направленность, выражая интересы противоборствующих групп, объединенных в блоки, и выступающих за состояние статуса Крыма как субъекта того или иного государства, либо, как самостоятельного актора политических процессов. Сложившийся в Крыму сложносоставной конфликт на сегодняшний день продолжает находиться в открытой фазе, и требует своего логического регулирования и разрешения.</w:t>
      </w:r>
    </w:p>
    <w:p w:rsidR="00D7467C" w:rsidRDefault="00D7467C"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eastAsia="ArialMT" w:hAnsi="Times New Roman" w:cs="Times New Roman"/>
          <w:color w:val="000000" w:themeColor="text1"/>
          <w:sz w:val="28"/>
          <w:szCs w:val="28"/>
        </w:rPr>
        <w:t xml:space="preserve">Сложившийся конфликт групп интересов внутри крымско-татарского движения имеет давние корни и является активным по настоящий момент. Данный конфликт расколол крымско-татарское сообщество на две части разносторонне позиционирующие себя в политическом процессе не только Крыма, но и Государств черноморского региона. Так конфликт между представительными организациями крымских татар, на сегодняшний день имеет вполне межгосударственный уровень, так как сами эти акторы конфликта находятся по разные стороны границы России и Украины. Однако можем заметить явную стабилизацию этнополитической обстановки в Крыму, связанную с устранением деструктивного актора в лице Меджлиса. </w:t>
      </w:r>
      <w:proofErr w:type="gramStart"/>
      <w:r w:rsidRPr="00324990">
        <w:rPr>
          <w:rFonts w:ascii="Times New Roman" w:eastAsia="ArialMT" w:hAnsi="Times New Roman" w:cs="Times New Roman"/>
          <w:color w:val="000000" w:themeColor="text1"/>
          <w:sz w:val="28"/>
          <w:szCs w:val="28"/>
        </w:rPr>
        <w:t xml:space="preserve">Данную стабилизацию мы можем проследить у уменьшении конфронтации между разносторонне ориентированными слоями крымско-татарского населения, в связи с выполнением программ по его реабилитации, как например </w:t>
      </w:r>
      <w:r w:rsidRPr="00324990">
        <w:rPr>
          <w:rFonts w:ascii="Times New Roman" w:hAnsi="Times New Roman" w:cs="Times New Roman"/>
          <w:color w:val="000000" w:themeColor="text1"/>
          <w:sz w:val="28"/>
          <w:szCs w:val="28"/>
        </w:rPr>
        <w:t>изданный Президентом РФ В.В. Путиным указ «О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от 21 апреля 2014 г. № 268</w:t>
      </w:r>
      <w:r w:rsidRPr="00324990">
        <w:rPr>
          <w:rStyle w:val="a5"/>
          <w:rFonts w:ascii="Times New Roman" w:hAnsi="Times New Roman" w:cs="Times New Roman"/>
          <w:color w:val="000000" w:themeColor="text1"/>
          <w:sz w:val="28"/>
          <w:szCs w:val="28"/>
        </w:rPr>
        <w:footnoteReference w:id="131"/>
      </w:r>
      <w:r w:rsidRPr="00324990">
        <w:rPr>
          <w:rFonts w:ascii="Times New Roman" w:hAnsi="Times New Roman" w:cs="Times New Roman"/>
          <w:color w:val="000000" w:themeColor="text1"/>
          <w:sz w:val="28"/>
          <w:szCs w:val="28"/>
        </w:rPr>
        <w:t>. Так и уменьшение конфликтогенной напряженности</w:t>
      </w:r>
      <w:proofErr w:type="gramEnd"/>
      <w:r w:rsidRPr="00324990">
        <w:rPr>
          <w:rFonts w:ascii="Times New Roman" w:hAnsi="Times New Roman" w:cs="Times New Roman"/>
          <w:color w:val="000000" w:themeColor="text1"/>
          <w:sz w:val="28"/>
          <w:szCs w:val="28"/>
        </w:rPr>
        <w:t xml:space="preserve"> в религиозной среде, вследствие корректировки своего курса духовными образованиями в Республике Крым и г. Севастополе.</w:t>
      </w:r>
    </w:p>
    <w:p w:rsidR="00B05E94" w:rsidRPr="00324990" w:rsidRDefault="00B05E94" w:rsidP="0034377B">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Рекомендациями для достижения благоприятного развития конфликта и его дальнейшего урегулирования могут послужить: корректировка </w:t>
      </w:r>
      <w:r>
        <w:rPr>
          <w:rFonts w:ascii="Times New Roman" w:hAnsi="Times New Roman" w:cs="Times New Roman"/>
          <w:color w:val="000000" w:themeColor="text1"/>
          <w:sz w:val="28"/>
          <w:szCs w:val="28"/>
        </w:rPr>
        <w:lastRenderedPageBreak/>
        <w:t>нынешнего курса взаимодействия Российской власти</w:t>
      </w:r>
      <w:r w:rsidR="00C77BC5">
        <w:rPr>
          <w:rFonts w:ascii="Times New Roman" w:hAnsi="Times New Roman" w:cs="Times New Roman"/>
          <w:color w:val="000000" w:themeColor="text1"/>
          <w:sz w:val="28"/>
          <w:szCs w:val="28"/>
        </w:rPr>
        <w:t xml:space="preserve"> с этнополитическими организациями крымских татар антироссийской направленности,  которая на сегодняшний день носит </w:t>
      </w:r>
      <w:proofErr w:type="spellStart"/>
      <w:r w:rsidR="00C77BC5">
        <w:rPr>
          <w:rFonts w:ascii="Times New Roman" w:hAnsi="Times New Roman" w:cs="Times New Roman"/>
          <w:color w:val="000000" w:themeColor="text1"/>
          <w:sz w:val="28"/>
          <w:szCs w:val="28"/>
        </w:rPr>
        <w:t>дистанцирующий</w:t>
      </w:r>
      <w:proofErr w:type="spellEnd"/>
      <w:r w:rsidR="00C77BC5">
        <w:rPr>
          <w:rFonts w:ascii="Times New Roman" w:hAnsi="Times New Roman" w:cs="Times New Roman"/>
          <w:color w:val="000000" w:themeColor="text1"/>
          <w:sz w:val="28"/>
          <w:szCs w:val="28"/>
        </w:rPr>
        <w:t xml:space="preserve"> и конфронтационный характер, необходимо ведение конструктивных переговоров, налаживание диалога. Продолжение конфликта приведет только к его укоренению и эскалации.  Эти рекомендации имеют место как во взаимодействии с этнополитическими объединениями, так и с религиозными. </w:t>
      </w:r>
      <w:r>
        <w:rPr>
          <w:rFonts w:ascii="Times New Roman" w:hAnsi="Times New Roman" w:cs="Times New Roman"/>
          <w:color w:val="000000" w:themeColor="text1"/>
          <w:sz w:val="28"/>
          <w:szCs w:val="28"/>
        </w:rPr>
        <w:t xml:space="preserve"> </w:t>
      </w:r>
    </w:p>
    <w:p w:rsidR="00EB163C" w:rsidRDefault="00D7467C" w:rsidP="0034377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С момента присоединения Россией Крымского полуострова результатами проводимой политики нацеленной на обеспечение национальной безопасности, межэтнического и межконфессионального мира в Крыму, стали следующие позитивные политические решения. Конституцией Республики Крым 2014 г. впервые признаны равноправными государственными русский, украинский и крымско-татарский языки. С осени 2015 г. работают телеканал и радиостанция, ведущие трансляции на крымско-татарском языке. Крымские татары представлены в органах власти – Государственный совет РК (заместитель председателя – Р.И. Ильясов), Совет министров РК (вице-премьер – Р.И. Бальбек), органах местного самоуправления. Действует межрегиональное объединение «Къырым», а также ряд этнокультурных организаций. Духовным управлением мусульман Крыма, поддержана миротворческая политика</w:t>
      </w:r>
      <w:r w:rsidRPr="00324990">
        <w:rPr>
          <w:rStyle w:val="a5"/>
          <w:rFonts w:ascii="Times New Roman" w:hAnsi="Times New Roman" w:cs="Times New Roman"/>
          <w:color w:val="000000" w:themeColor="text1"/>
          <w:sz w:val="28"/>
          <w:szCs w:val="28"/>
        </w:rPr>
        <w:footnoteReference w:id="132"/>
      </w:r>
      <w:r w:rsidRPr="00324990">
        <w:rPr>
          <w:rFonts w:ascii="Times New Roman" w:hAnsi="Times New Roman" w:cs="Times New Roman"/>
          <w:color w:val="000000" w:themeColor="text1"/>
          <w:sz w:val="28"/>
          <w:szCs w:val="28"/>
        </w:rPr>
        <w:t xml:space="preserve">. В целом, можно сказать о нормализации межэтнических взаимоотношений в Крыму. </w:t>
      </w:r>
      <w:proofErr w:type="gramStart"/>
      <w:r w:rsidRPr="00324990">
        <w:rPr>
          <w:rFonts w:ascii="Times New Roman" w:hAnsi="Times New Roman" w:cs="Times New Roman"/>
          <w:color w:val="000000" w:themeColor="text1"/>
          <w:sz w:val="28"/>
          <w:szCs w:val="28"/>
        </w:rPr>
        <w:t>Связано это как с эффективной политикой Российских властей, в особенности, в сравнении с господствовавшей раннее в данном регионе Украинской властью, а также связано с борьбой  с деструктивными элементами, действовавшими в Крыму раннее, в лице ныне запрещённых объединений.</w:t>
      </w:r>
      <w:proofErr w:type="gramEnd"/>
      <w:r w:rsidRPr="00324990">
        <w:rPr>
          <w:rFonts w:ascii="Times New Roman" w:hAnsi="Times New Roman" w:cs="Times New Roman"/>
          <w:color w:val="000000" w:themeColor="text1"/>
          <w:sz w:val="28"/>
          <w:szCs w:val="28"/>
        </w:rPr>
        <w:t xml:space="preserve"> Наблюдается явная тенденция улучшения состояния в крымско-татарской среде, а также </w:t>
      </w:r>
      <w:r w:rsidRPr="00324990">
        <w:rPr>
          <w:rFonts w:ascii="Times New Roman" w:hAnsi="Times New Roman" w:cs="Times New Roman"/>
          <w:color w:val="000000" w:themeColor="text1"/>
          <w:sz w:val="28"/>
          <w:szCs w:val="28"/>
        </w:rPr>
        <w:lastRenderedPageBreak/>
        <w:t>отношения крымских татар с другими национальными группами Крыма, в первую очередь с титульной – русской.</w:t>
      </w:r>
    </w:p>
    <w:p w:rsidR="00B05E94" w:rsidRDefault="00B05E94" w:rsidP="0034377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B05E94" w:rsidRPr="00324990" w:rsidRDefault="00B05E94" w:rsidP="0034377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EB163C" w:rsidRPr="00324990" w:rsidRDefault="00EB163C" w:rsidP="0034377B">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br w:type="page"/>
      </w:r>
    </w:p>
    <w:p w:rsidR="00D7467C" w:rsidRPr="00324990" w:rsidRDefault="00EB163C" w:rsidP="00C3610E">
      <w:pPr>
        <w:pStyle w:val="2"/>
        <w:spacing w:before="0" w:line="360" w:lineRule="auto"/>
        <w:jc w:val="center"/>
        <w:rPr>
          <w:rFonts w:ascii="Times New Roman" w:eastAsia="ArialMT" w:hAnsi="Times New Roman" w:cs="Times New Roman"/>
          <w:b w:val="0"/>
          <w:color w:val="000000" w:themeColor="text1"/>
          <w:sz w:val="28"/>
          <w:szCs w:val="28"/>
        </w:rPr>
      </w:pPr>
      <w:bookmarkStart w:id="10" w:name="_Toc471696821"/>
      <w:r w:rsidRPr="00324990">
        <w:rPr>
          <w:rFonts w:ascii="Times New Roman" w:eastAsia="ArialMT" w:hAnsi="Times New Roman" w:cs="Times New Roman"/>
          <w:b w:val="0"/>
          <w:color w:val="000000" w:themeColor="text1"/>
          <w:sz w:val="28"/>
          <w:szCs w:val="28"/>
        </w:rPr>
        <w:lastRenderedPageBreak/>
        <w:t>СПИСОК ИСПОЛЬЗОВАННЫХ ИСТОЧНИКОВ</w:t>
      </w:r>
      <w:bookmarkEnd w:id="10"/>
    </w:p>
    <w:p w:rsidR="00EB163C" w:rsidRPr="00324990" w:rsidRDefault="00EB163C" w:rsidP="0034377B">
      <w:pPr>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p>
    <w:p w:rsidR="00BA65C5" w:rsidRDefault="00BA65C5" w:rsidP="00B05E94">
      <w:pPr>
        <w:pStyle w:val="a3"/>
        <w:numPr>
          <w:ilvl w:val="0"/>
          <w:numId w:val="13"/>
        </w:numPr>
        <w:tabs>
          <w:tab w:val="left" w:pos="1276"/>
        </w:tabs>
        <w:spacing w:line="360" w:lineRule="auto"/>
        <w:ind w:left="0" w:firstLine="709"/>
        <w:jc w:val="both"/>
        <w:rPr>
          <w:rStyle w:val="hl"/>
          <w:rFonts w:ascii="Times New Roman" w:hAnsi="Times New Roman" w:cs="Times New Roman"/>
          <w:color w:val="000000" w:themeColor="text1"/>
          <w:sz w:val="28"/>
          <w:szCs w:val="28"/>
        </w:rPr>
      </w:pPr>
      <w:r w:rsidRPr="00324990">
        <w:rPr>
          <w:rStyle w:val="hl"/>
          <w:rFonts w:ascii="Times New Roman" w:hAnsi="Times New Roman" w:cs="Times New Roman"/>
          <w:color w:val="000000" w:themeColor="text1"/>
          <w:sz w:val="28"/>
          <w:szCs w:val="28"/>
        </w:rPr>
        <w:t xml:space="preserve">Авксентьев В.А., </w:t>
      </w:r>
      <w:proofErr w:type="spellStart"/>
      <w:r w:rsidRPr="00324990">
        <w:rPr>
          <w:rStyle w:val="hl"/>
          <w:rFonts w:ascii="Times New Roman" w:hAnsi="Times New Roman" w:cs="Times New Roman"/>
          <w:color w:val="000000" w:themeColor="text1"/>
          <w:sz w:val="28"/>
          <w:szCs w:val="28"/>
        </w:rPr>
        <w:t>Зинев</w:t>
      </w:r>
      <w:proofErr w:type="spellEnd"/>
      <w:r w:rsidRPr="00324990">
        <w:rPr>
          <w:rStyle w:val="hl"/>
          <w:rFonts w:ascii="Times New Roman" w:hAnsi="Times New Roman" w:cs="Times New Roman"/>
          <w:color w:val="000000" w:themeColor="text1"/>
          <w:sz w:val="28"/>
          <w:szCs w:val="28"/>
        </w:rPr>
        <w:t xml:space="preserve"> С.Н., Лавриненко Д.А. и др. Этнополитические процессы на Юге России: от </w:t>
      </w:r>
      <w:proofErr w:type="gramStart"/>
      <w:r w:rsidRPr="00324990">
        <w:rPr>
          <w:rStyle w:val="hl"/>
          <w:rFonts w:ascii="Times New Roman" w:hAnsi="Times New Roman" w:cs="Times New Roman"/>
          <w:color w:val="000000" w:themeColor="text1"/>
          <w:sz w:val="28"/>
          <w:szCs w:val="28"/>
        </w:rPr>
        <w:t>локальных</w:t>
      </w:r>
      <w:proofErr w:type="gramEnd"/>
      <w:r w:rsidRPr="00324990">
        <w:rPr>
          <w:rStyle w:val="hl"/>
          <w:rFonts w:ascii="Times New Roman" w:hAnsi="Times New Roman" w:cs="Times New Roman"/>
          <w:color w:val="000000" w:themeColor="text1"/>
          <w:sz w:val="28"/>
          <w:szCs w:val="28"/>
        </w:rPr>
        <w:t xml:space="preserve"> к блоковым конфликтам. Ростов н</w:t>
      </w:r>
      <w:proofErr w:type="gramStart"/>
      <w:r w:rsidRPr="00324990">
        <w:rPr>
          <w:rStyle w:val="hl"/>
          <w:rFonts w:ascii="Times New Roman" w:hAnsi="Times New Roman" w:cs="Times New Roman"/>
          <w:color w:val="000000" w:themeColor="text1"/>
          <w:sz w:val="28"/>
          <w:szCs w:val="28"/>
        </w:rPr>
        <w:t>/Д</w:t>
      </w:r>
      <w:proofErr w:type="gramEnd"/>
      <w:r w:rsidRPr="00324990">
        <w:rPr>
          <w:rStyle w:val="hl"/>
          <w:rFonts w:ascii="Times New Roman" w:hAnsi="Times New Roman" w:cs="Times New Roman"/>
          <w:color w:val="000000" w:themeColor="text1"/>
          <w:sz w:val="28"/>
          <w:szCs w:val="28"/>
        </w:rPr>
        <w:t xml:space="preserve">, 2011; </w:t>
      </w:r>
    </w:p>
    <w:p w:rsidR="00BA65C5" w:rsidRPr="00B05E94" w:rsidRDefault="00BA65C5" w:rsidP="00B05E94">
      <w:pPr>
        <w:pStyle w:val="a6"/>
        <w:numPr>
          <w:ilvl w:val="0"/>
          <w:numId w:val="13"/>
        </w:numPr>
        <w:tabs>
          <w:tab w:val="left" w:pos="1276"/>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05E94">
        <w:rPr>
          <w:rStyle w:val="af0"/>
          <w:rFonts w:ascii="Times New Roman" w:hAnsi="Times New Roman" w:cs="Times New Roman"/>
          <w:bCs/>
          <w:i w:val="0"/>
          <w:color w:val="000000" w:themeColor="text1"/>
          <w:sz w:val="28"/>
          <w:szCs w:val="28"/>
          <w:shd w:val="clear" w:color="auto" w:fill="FFFFFF"/>
        </w:rPr>
        <w:t>Аетдинов Э</w:t>
      </w:r>
      <w:r w:rsidRPr="00B05E94">
        <w:rPr>
          <w:rFonts w:ascii="Times New Roman" w:hAnsi="Times New Roman" w:cs="Times New Roman"/>
          <w:color w:val="000000" w:themeColor="text1"/>
          <w:sz w:val="28"/>
          <w:szCs w:val="28"/>
          <w:shd w:val="clear" w:color="auto" w:fill="FFFFFF"/>
        </w:rPr>
        <w:t>.</w:t>
      </w:r>
      <w:r w:rsidRPr="00B05E94">
        <w:rPr>
          <w:rStyle w:val="af0"/>
          <w:rFonts w:ascii="Times New Roman" w:hAnsi="Times New Roman" w:cs="Times New Roman"/>
          <w:bCs/>
          <w:i w:val="0"/>
          <w:color w:val="000000" w:themeColor="text1"/>
          <w:sz w:val="28"/>
          <w:szCs w:val="28"/>
          <w:shd w:val="clear" w:color="auto" w:fill="FFFFFF"/>
        </w:rPr>
        <w:t>Х</w:t>
      </w:r>
      <w:r w:rsidRPr="00B05E94">
        <w:rPr>
          <w:rFonts w:ascii="Times New Roman" w:hAnsi="Times New Roman" w:cs="Times New Roman"/>
          <w:color w:val="000000" w:themeColor="text1"/>
          <w:sz w:val="28"/>
          <w:szCs w:val="28"/>
          <w:shd w:val="clear" w:color="auto" w:fill="FFFFFF"/>
        </w:rPr>
        <w:t>. Конфликтогенный потенциал советского государственного мифотворчества в отношении</w:t>
      </w:r>
      <w:r w:rsidRPr="00B05E94">
        <w:rPr>
          <w:rStyle w:val="apple-converted-space"/>
          <w:rFonts w:ascii="Times New Roman" w:hAnsi="Times New Roman" w:cs="Times New Roman"/>
          <w:color w:val="000000" w:themeColor="text1"/>
          <w:sz w:val="28"/>
          <w:szCs w:val="28"/>
          <w:shd w:val="clear" w:color="auto" w:fill="FFFFFF"/>
        </w:rPr>
        <w:t xml:space="preserve"> </w:t>
      </w:r>
      <w:r w:rsidRPr="00B05E94">
        <w:rPr>
          <w:rStyle w:val="af0"/>
          <w:rFonts w:ascii="Times New Roman" w:hAnsi="Times New Roman" w:cs="Times New Roman"/>
          <w:bCs/>
          <w:i w:val="0"/>
          <w:color w:val="000000" w:themeColor="text1"/>
          <w:sz w:val="28"/>
          <w:szCs w:val="28"/>
          <w:shd w:val="clear" w:color="auto" w:fill="FFFFFF"/>
        </w:rPr>
        <w:t xml:space="preserve">крымских </w:t>
      </w:r>
      <w:r w:rsidRPr="00B05E94">
        <w:rPr>
          <w:rFonts w:ascii="Times New Roman" w:hAnsi="Times New Roman" w:cs="Times New Roman"/>
          <w:color w:val="000000" w:themeColor="text1"/>
          <w:sz w:val="28"/>
          <w:szCs w:val="28"/>
          <w:shd w:val="clear" w:color="auto" w:fill="FFFFFF"/>
        </w:rPr>
        <w:t xml:space="preserve">татар // </w:t>
      </w:r>
      <w:hyperlink r:id="rId9" w:history="1">
        <w:r w:rsidRPr="00B05E94">
          <w:rPr>
            <w:rFonts w:ascii="Times New Roman" w:eastAsia="Times New Roman" w:hAnsi="Times New Roman" w:cs="Times New Roman"/>
            <w:bCs/>
            <w:color w:val="000000" w:themeColor="text1"/>
            <w:sz w:val="28"/>
            <w:szCs w:val="28"/>
            <w:lang w:eastAsia="ru-RU"/>
          </w:rPr>
          <w:t>Конфликтогенный потенциал национальных историй (сб. науч. ст.)</w:t>
        </w:r>
      </w:hyperlink>
      <w:hyperlink r:id="rId10" w:history="1">
        <w:r w:rsidRPr="00B05E94">
          <w:rPr>
            <w:rFonts w:ascii="Times New Roman" w:eastAsia="Times New Roman" w:hAnsi="Times New Roman" w:cs="Times New Roman"/>
            <w:bCs/>
            <w:color w:val="000000" w:themeColor="text1"/>
            <w:sz w:val="28"/>
            <w:szCs w:val="28"/>
            <w:lang w:eastAsia="ru-RU"/>
          </w:rPr>
          <w:t>. Казань, 2015</w:t>
        </w:r>
      </w:hyperlink>
      <w:r w:rsidRPr="00B05E94">
        <w:rPr>
          <w:rFonts w:ascii="Times New Roman" w:eastAsia="Times New Roman" w:hAnsi="Times New Roman" w:cs="Times New Roman"/>
          <w:color w:val="000000" w:themeColor="text1"/>
          <w:sz w:val="28"/>
          <w:szCs w:val="28"/>
          <w:lang w:eastAsia="ru-RU"/>
        </w:rPr>
        <w:t>. С. 91-100.</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bCs/>
          <w:color w:val="000000" w:themeColor="text1"/>
          <w:sz w:val="28"/>
          <w:szCs w:val="28"/>
          <w:shd w:val="clear" w:color="auto" w:fill="FFFFFF"/>
        </w:rPr>
        <w:t>Аетдинов</w:t>
      </w:r>
      <w:r w:rsidRPr="00324990">
        <w:rPr>
          <w:rFonts w:ascii="Times New Roman" w:hAnsi="Times New Roman" w:cs="Times New Roman"/>
          <w:color w:val="000000" w:themeColor="text1"/>
          <w:sz w:val="28"/>
          <w:szCs w:val="28"/>
          <w:shd w:val="clear" w:color="auto" w:fill="FFFFFF"/>
        </w:rPr>
        <w:t xml:space="preserve"> Э.Х.</w:t>
      </w:r>
      <w:r w:rsidRPr="00324990">
        <w:rPr>
          <w:rStyle w:val="apple-converted-space"/>
          <w:rFonts w:ascii="Times New Roman" w:hAnsi="Times New Roman" w:cs="Times New Roman"/>
          <w:color w:val="000000" w:themeColor="text1"/>
          <w:sz w:val="28"/>
          <w:szCs w:val="28"/>
          <w:shd w:val="clear" w:color="auto" w:fill="FFFFFF"/>
        </w:rPr>
        <w:t xml:space="preserve"> </w:t>
      </w:r>
      <w:r w:rsidRPr="00324990">
        <w:rPr>
          <w:rFonts w:ascii="Times New Roman" w:hAnsi="Times New Roman" w:cs="Times New Roman"/>
          <w:color w:val="000000" w:themeColor="text1"/>
          <w:sz w:val="28"/>
          <w:szCs w:val="28"/>
          <w:shd w:val="clear" w:color="auto" w:fill="FFFFFF"/>
        </w:rPr>
        <w:t>Этнополитическая мобилизация как реакция крымско-татарского национального движения на внешние вызовы // Политическая экспертиза. Политэкс. СПб</w:t>
      </w:r>
      <w:proofErr w:type="gramStart"/>
      <w:r w:rsidRPr="00324990">
        <w:rPr>
          <w:rFonts w:ascii="Times New Roman" w:hAnsi="Times New Roman" w:cs="Times New Roman"/>
          <w:color w:val="000000" w:themeColor="text1"/>
          <w:sz w:val="28"/>
          <w:szCs w:val="28"/>
          <w:shd w:val="clear" w:color="auto" w:fill="FFFFFF"/>
        </w:rPr>
        <w:t xml:space="preserve">., </w:t>
      </w:r>
      <w:proofErr w:type="gramEnd"/>
      <w:r w:rsidRPr="00324990">
        <w:rPr>
          <w:rFonts w:ascii="Times New Roman" w:hAnsi="Times New Roman" w:cs="Times New Roman"/>
          <w:color w:val="000000" w:themeColor="text1"/>
          <w:sz w:val="28"/>
          <w:szCs w:val="28"/>
          <w:shd w:val="clear" w:color="auto" w:fill="FFFFFF"/>
        </w:rPr>
        <w:t xml:space="preserve">2009. Т. 5. </w:t>
      </w:r>
      <w:r w:rsidRPr="00324990">
        <w:rPr>
          <w:rFonts w:ascii="Times New Roman" w:hAnsi="Times New Roman" w:cs="Times New Roman"/>
          <w:bCs/>
          <w:color w:val="000000" w:themeColor="text1"/>
          <w:sz w:val="28"/>
          <w:szCs w:val="28"/>
          <w:shd w:val="clear" w:color="auto" w:fill="FFFFFF"/>
        </w:rPr>
        <w:t>№ 3</w:t>
      </w:r>
      <w:r w:rsidRPr="00324990">
        <w:rPr>
          <w:rFonts w:ascii="Times New Roman" w:hAnsi="Times New Roman" w:cs="Times New Roman"/>
          <w:color w:val="000000" w:themeColor="text1"/>
          <w:sz w:val="28"/>
          <w:szCs w:val="28"/>
          <w:shd w:val="clear" w:color="auto" w:fill="FFFFFF"/>
        </w:rPr>
        <w:t>. С. 49-64.</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Аксенов назвал ложью заявления о притеснении крымских татар. Режим доступа: </w:t>
      </w:r>
      <w:hyperlink r:id="rId11" w:history="1">
        <w:r w:rsidRPr="00324990">
          <w:rPr>
            <w:rStyle w:val="ac"/>
            <w:rFonts w:ascii="Times New Roman" w:hAnsi="Times New Roman" w:cs="Times New Roman"/>
            <w:color w:val="000000" w:themeColor="text1"/>
            <w:sz w:val="28"/>
            <w:szCs w:val="28"/>
            <w:u w:val="none"/>
          </w:rPr>
          <w:t>http://tass.ru/politika/2553443</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Аксенов о 26 февраля 2014 года: тяжелый день, но все могло быть хуже. Режим доступа: </w:t>
      </w:r>
      <w:hyperlink r:id="rId12" w:history="1">
        <w:r w:rsidRPr="00324990">
          <w:rPr>
            <w:rStyle w:val="ac"/>
            <w:rFonts w:ascii="Times New Roman" w:hAnsi="Times New Roman" w:cs="Times New Roman"/>
            <w:color w:val="000000" w:themeColor="text1"/>
            <w:sz w:val="28"/>
            <w:szCs w:val="28"/>
            <w:u w:val="none"/>
          </w:rPr>
          <w:t>http://crimea.ria.ru/krymskayavesna/</w:t>
        </w:r>
        <w:r w:rsidRPr="00324990">
          <w:rPr>
            <w:rStyle w:val="ac"/>
            <w:rFonts w:ascii="Times New Roman" w:hAnsi="Times New Roman" w:cs="Times New Roman"/>
            <w:color w:val="000000" w:themeColor="text1"/>
            <w:sz w:val="28"/>
            <w:szCs w:val="28"/>
            <w:u w:val="none"/>
          </w:rPr>
          <w:softHyphen/>
          <w:t>20160226/</w:t>
        </w:r>
        <w:r w:rsidRPr="00324990">
          <w:rPr>
            <w:rStyle w:val="ac"/>
            <w:rFonts w:ascii="Times New Roman" w:hAnsi="Times New Roman" w:cs="Times New Roman"/>
            <w:color w:val="000000" w:themeColor="text1"/>
            <w:sz w:val="28"/>
            <w:szCs w:val="28"/>
            <w:u w:val="none"/>
          </w:rPr>
          <w:softHyphen/>
          <w:t>1103449239.html</w:t>
        </w:r>
      </w:hyperlink>
      <w:r w:rsidRPr="00324990">
        <w:rPr>
          <w:rFonts w:ascii="Times New Roman" w:hAnsi="Times New Roman" w:cs="Times New Roman"/>
          <w:color w:val="000000" w:themeColor="text1"/>
          <w:sz w:val="28"/>
          <w:szCs w:val="28"/>
        </w:rPr>
        <w:t xml:space="preserve"> </w:t>
      </w:r>
    </w:p>
    <w:p w:rsidR="00BA65C5" w:rsidRDefault="00BA65C5" w:rsidP="00B05E94">
      <w:pPr>
        <w:pStyle w:val="a3"/>
        <w:numPr>
          <w:ilvl w:val="0"/>
          <w:numId w:val="13"/>
        </w:numPr>
        <w:tabs>
          <w:tab w:val="left" w:pos="1276"/>
        </w:tabs>
        <w:spacing w:line="360" w:lineRule="auto"/>
        <w:ind w:left="0" w:firstLine="709"/>
        <w:jc w:val="both"/>
        <w:rPr>
          <w:rFonts w:ascii="Times New Roman" w:eastAsiaTheme="minorEastAsia" w:hAnsi="Times New Roman" w:cs="Times New Roman"/>
          <w:bCs/>
          <w:color w:val="000000" w:themeColor="text1"/>
          <w:sz w:val="28"/>
          <w:szCs w:val="28"/>
          <w:shd w:val="clear" w:color="auto" w:fill="FFFFFF"/>
          <w:lang w:eastAsia="ru-RU"/>
        </w:rPr>
      </w:pPr>
      <w:r w:rsidRPr="00324990">
        <w:rPr>
          <w:rFonts w:ascii="Times New Roman" w:hAnsi="Times New Roman" w:cs="Times New Roman"/>
          <w:color w:val="000000" w:themeColor="text1"/>
          <w:sz w:val="28"/>
          <w:szCs w:val="28"/>
        </w:rPr>
        <w:t xml:space="preserve">Андерсон Б. Воображаемые сообщества. М., 2001; </w:t>
      </w:r>
      <w:r w:rsidRPr="00324990">
        <w:rPr>
          <w:rFonts w:ascii="Times New Roman" w:eastAsiaTheme="minorEastAsia" w:hAnsi="Times New Roman" w:cs="Times New Roman"/>
          <w:iCs/>
          <w:color w:val="000000" w:themeColor="text1"/>
          <w:sz w:val="28"/>
          <w:szCs w:val="28"/>
          <w:shd w:val="clear" w:color="auto" w:fill="FFFFFF"/>
          <w:lang w:eastAsia="ru-RU"/>
        </w:rPr>
        <w:t>Брубейкер Р</w:t>
      </w:r>
      <w:r w:rsidRPr="00324990">
        <w:rPr>
          <w:rFonts w:ascii="Times New Roman" w:eastAsiaTheme="minorEastAsia" w:hAnsi="Times New Roman" w:cs="Times New Roman"/>
          <w:bCs/>
          <w:color w:val="000000" w:themeColor="text1"/>
          <w:sz w:val="28"/>
          <w:szCs w:val="28"/>
          <w:shd w:val="clear" w:color="auto" w:fill="FFFFFF"/>
          <w:lang w:eastAsia="ru-RU"/>
        </w:rPr>
        <w:t xml:space="preserve">. </w:t>
      </w:r>
      <w:r w:rsidRPr="00324990">
        <w:rPr>
          <w:rFonts w:ascii="Times New Roman" w:eastAsiaTheme="minorEastAsia" w:hAnsi="Times New Roman" w:cs="Times New Roman"/>
          <w:iCs/>
          <w:color w:val="000000" w:themeColor="text1"/>
          <w:sz w:val="28"/>
          <w:szCs w:val="28"/>
          <w:shd w:val="clear" w:color="auto" w:fill="FFFFFF"/>
          <w:lang w:eastAsia="ru-RU"/>
        </w:rPr>
        <w:t>Этничность без групп</w:t>
      </w:r>
      <w:r w:rsidRPr="00324990">
        <w:rPr>
          <w:rFonts w:ascii="Times New Roman" w:eastAsiaTheme="minorEastAsia" w:hAnsi="Times New Roman" w:cs="Times New Roman"/>
          <w:bCs/>
          <w:color w:val="000000" w:themeColor="text1"/>
          <w:sz w:val="28"/>
          <w:szCs w:val="28"/>
          <w:shd w:val="clear" w:color="auto" w:fill="FFFFFF"/>
          <w:lang w:eastAsia="ru-RU"/>
        </w:rPr>
        <w:t xml:space="preserve">. М., 2012;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Бальбек: Боевики ИГИЛ бегут в Херсонскую область Украины. Режим доступа:  http://www.gazeta-today.ru/theme/view/739070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Баранов А. В.  Сложносоставной конфликт в Крыму: внутрирегиональные факторы и стратегии субъектов политики</w:t>
      </w:r>
      <w:proofErr w:type="gramStart"/>
      <w:r w:rsidRPr="00324990">
        <w:rPr>
          <w:rFonts w:ascii="Times New Roman" w:hAnsi="Times New Roman" w:cs="Times New Roman"/>
          <w:color w:val="000000" w:themeColor="text1"/>
          <w:sz w:val="28"/>
          <w:szCs w:val="28"/>
        </w:rPr>
        <w:t>.</w:t>
      </w:r>
      <w:proofErr w:type="gramEnd"/>
      <w:r w:rsidRPr="00324990">
        <w:rPr>
          <w:rFonts w:ascii="Times New Roman" w:hAnsi="Times New Roman" w:cs="Times New Roman"/>
          <w:color w:val="000000" w:themeColor="text1"/>
          <w:sz w:val="28"/>
          <w:szCs w:val="28"/>
        </w:rPr>
        <w:t xml:space="preserve"> // </w:t>
      </w:r>
      <w:proofErr w:type="gramStart"/>
      <w:r w:rsidRPr="00324990">
        <w:rPr>
          <w:rFonts w:ascii="Times New Roman" w:hAnsi="Times New Roman" w:cs="Times New Roman"/>
          <w:color w:val="000000" w:themeColor="text1"/>
          <w:sz w:val="28"/>
          <w:szCs w:val="28"/>
        </w:rPr>
        <w:t>п</w:t>
      </w:r>
      <w:proofErr w:type="gramEnd"/>
      <w:r w:rsidRPr="00324990">
        <w:rPr>
          <w:rFonts w:ascii="Times New Roman" w:hAnsi="Times New Roman" w:cs="Times New Roman"/>
          <w:color w:val="000000" w:themeColor="text1"/>
          <w:sz w:val="28"/>
          <w:szCs w:val="28"/>
        </w:rPr>
        <w:t>олитическая экспертиза: политэкс. 2013. № 3 С. 119-128.</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Баранов А.В. Крымскотатарское движение: альтернативы конфликтности и участия в миростроительстве // Власть. 2015. № 1. С. 209-212.</w:t>
      </w:r>
    </w:p>
    <w:p w:rsidR="00BA65C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Баранов А.В. </w:t>
      </w:r>
      <w:r w:rsidRPr="00324990">
        <w:rPr>
          <w:rFonts w:ascii="Times New Roman" w:eastAsia="Times New Roman" w:hAnsi="Times New Roman" w:cs="Times New Roman"/>
          <w:color w:val="000000" w:themeColor="text1"/>
          <w:sz w:val="28"/>
          <w:szCs w:val="28"/>
        </w:rPr>
        <w:t>П</w:t>
      </w:r>
      <w:r w:rsidRPr="00324990">
        <w:rPr>
          <w:rFonts w:ascii="Times New Roman" w:hAnsi="Times New Roman" w:cs="Times New Roman"/>
          <w:color w:val="000000" w:themeColor="text1"/>
          <w:sz w:val="28"/>
          <w:szCs w:val="28"/>
        </w:rPr>
        <w:t>олитизация</w:t>
      </w:r>
      <w:r w:rsidRPr="00324990">
        <w:rPr>
          <w:rFonts w:ascii="Times New Roman" w:eastAsia="Times New Roman" w:hAnsi="Times New Roman" w:cs="Times New Roman"/>
          <w:color w:val="000000" w:themeColor="text1"/>
          <w:sz w:val="28"/>
          <w:szCs w:val="28"/>
        </w:rPr>
        <w:t xml:space="preserve"> </w:t>
      </w:r>
      <w:r w:rsidRPr="00324990">
        <w:rPr>
          <w:rFonts w:ascii="Times New Roman" w:hAnsi="Times New Roman" w:cs="Times New Roman"/>
          <w:color w:val="000000" w:themeColor="text1"/>
          <w:sz w:val="28"/>
          <w:szCs w:val="28"/>
        </w:rPr>
        <w:t>ислама в современном Крыму: конфликтологический аспект /</w:t>
      </w:r>
      <w:r w:rsidR="00B05E94">
        <w:rPr>
          <w:rFonts w:ascii="Times New Roman" w:hAnsi="Times New Roman" w:cs="Times New Roman"/>
          <w:color w:val="000000" w:themeColor="text1"/>
          <w:sz w:val="28"/>
          <w:szCs w:val="28"/>
        </w:rPr>
        <w:t xml:space="preserve">/ Власть. 2013. № 4.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Баранов А.В. Региональные политические конфликты на Северо-Западном Кавказе и в Крыму: сравнительный анализ. Краснодар, 2015.</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Бекиров Н.В. Об отношении крымских татар к институтам национального самоуправления // Вопросы развития Кр</w:t>
      </w:r>
      <w:r w:rsidR="00B05E94">
        <w:rPr>
          <w:rFonts w:ascii="Times New Roman" w:hAnsi="Times New Roman" w:cs="Times New Roman"/>
          <w:color w:val="000000" w:themeColor="text1"/>
          <w:sz w:val="28"/>
          <w:szCs w:val="28"/>
        </w:rPr>
        <w:t>ыма. Симферополь, 2012. Вып. 16</w:t>
      </w:r>
    </w:p>
    <w:p w:rsidR="00BA65C5" w:rsidRPr="00B05E94" w:rsidRDefault="00BA65C5" w:rsidP="00B05E94">
      <w:pPr>
        <w:pStyle w:val="a6"/>
        <w:numPr>
          <w:ilvl w:val="0"/>
          <w:numId w:val="13"/>
        </w:numPr>
        <w:tabs>
          <w:tab w:val="left" w:pos="1276"/>
        </w:tabs>
        <w:spacing w:after="0" w:line="360" w:lineRule="auto"/>
        <w:ind w:left="0" w:firstLine="709"/>
        <w:jc w:val="both"/>
        <w:rPr>
          <w:rFonts w:ascii="Times New Roman" w:hAnsi="Times New Roman" w:cs="Times New Roman"/>
          <w:color w:val="000000" w:themeColor="text1"/>
          <w:sz w:val="28"/>
          <w:szCs w:val="28"/>
        </w:rPr>
      </w:pPr>
      <w:r w:rsidRPr="00B05E94">
        <w:rPr>
          <w:rFonts w:ascii="Times New Roman" w:hAnsi="Times New Roman" w:cs="Times New Roman"/>
          <w:color w:val="000000" w:themeColor="text1"/>
          <w:sz w:val="28"/>
          <w:szCs w:val="28"/>
        </w:rPr>
        <w:t>Белащенко Д.А., Рыжов И.В. Крымско-татарский вопрос: генезис, история урегулирования и перспективы решения // Вестник Нижегородского университета им. Н.И. Лобачевского. 2012. № 4-1. С. 361-367.</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Богомолов А.В., Данилов С.И., Семиволос И.Н., Яворская Г.М. Исламская идентичность в Украине. Изд. 2-е, доп. Киев, 2006.</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Бунецкий Л.Л. Особенности массового политического менталитета граждан в условиях самоопределения Крыма и Севастополя // Крым и Донбасс: год после государственного переворота на Украине. М.; Ростов н/Д, 2015</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 Киеве </w:t>
      </w:r>
      <w:proofErr w:type="gramStart"/>
      <w:r w:rsidRPr="00324990">
        <w:rPr>
          <w:rFonts w:ascii="Times New Roman" w:hAnsi="Times New Roman" w:cs="Times New Roman"/>
          <w:color w:val="000000" w:themeColor="text1"/>
          <w:sz w:val="28"/>
          <w:szCs w:val="28"/>
        </w:rPr>
        <w:t>создан</w:t>
      </w:r>
      <w:proofErr w:type="gramEnd"/>
      <w:r w:rsidRPr="00324990">
        <w:rPr>
          <w:rFonts w:ascii="Times New Roman" w:hAnsi="Times New Roman" w:cs="Times New Roman"/>
          <w:color w:val="000000" w:themeColor="text1"/>
          <w:sz w:val="28"/>
          <w:szCs w:val="28"/>
        </w:rPr>
        <w:t xml:space="preserve"> параллельный крымский муфтият. Режим доступа: </w:t>
      </w:r>
      <w:hyperlink r:id="rId13" w:history="1">
        <w:r w:rsidRPr="00324990">
          <w:rPr>
            <w:rStyle w:val="ac"/>
            <w:rFonts w:ascii="Times New Roman" w:hAnsi="Times New Roman" w:cs="Times New Roman"/>
            <w:color w:val="000000" w:themeColor="text1"/>
            <w:sz w:val="28"/>
            <w:szCs w:val="28"/>
            <w:u w:val="none"/>
          </w:rPr>
          <w:t>http://islamio.ru/news/policy/v_kieve_sozdan_parallelnyy</w:t>
        </w:r>
        <w:r w:rsidRPr="00324990">
          <w:rPr>
            <w:rStyle w:val="ac"/>
            <w:rFonts w:ascii="Times New Roman" w:hAnsi="Times New Roman" w:cs="Times New Roman"/>
            <w:color w:val="000000" w:themeColor="text1"/>
            <w:sz w:val="28"/>
            <w:szCs w:val="28"/>
            <w:u w:val="none"/>
          </w:rPr>
          <w:softHyphen/>
          <w:t>_krymskiy_</w:t>
        </w:r>
        <w:r w:rsidRPr="00324990">
          <w:rPr>
            <w:rStyle w:val="ac"/>
            <w:rFonts w:ascii="Times New Roman" w:hAnsi="Times New Roman" w:cs="Times New Roman"/>
            <w:color w:val="000000" w:themeColor="text1"/>
            <w:sz w:val="28"/>
            <w:szCs w:val="28"/>
            <w:u w:val="none"/>
          </w:rPr>
          <w:softHyphen/>
          <w:t>muftiyat/</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Верховный суд окончательно запретил меджлис крымских татар. Режим доступа: </w:t>
      </w:r>
      <w:hyperlink r:id="rId14" w:history="1">
        <w:r w:rsidRPr="00324990">
          <w:rPr>
            <w:rStyle w:val="ac"/>
            <w:rFonts w:ascii="Times New Roman" w:hAnsi="Times New Roman" w:cs="Times New Roman"/>
            <w:color w:val="000000" w:themeColor="text1"/>
            <w:sz w:val="28"/>
            <w:szCs w:val="28"/>
            <w:u w:val="none"/>
          </w:rPr>
          <w:t>http://www.interfax.ru/russia/530493</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Верховный суд подтвердил решение о признании Меджлиса крымских татар экстремистской организацией и его запрете. Режим доступа:  </w:t>
      </w:r>
      <w:hyperlink r:id="rId15" w:history="1">
        <w:r w:rsidRPr="00324990">
          <w:rPr>
            <w:rStyle w:val="ac"/>
            <w:rFonts w:ascii="Times New Roman" w:hAnsi="Times New Roman" w:cs="Times New Roman"/>
            <w:color w:val="000000" w:themeColor="text1"/>
            <w:sz w:val="28"/>
            <w:szCs w:val="28"/>
            <w:u w:val="none"/>
          </w:rPr>
          <w:t>https://zona.media/news/2016/29/09/medzhlis-vs</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Власти Крыма хотят отправить в следующий ха</w:t>
      </w:r>
      <w:proofErr w:type="gramStart"/>
      <w:r w:rsidRPr="00324990">
        <w:rPr>
          <w:rFonts w:ascii="Times New Roman" w:hAnsi="Times New Roman" w:cs="Times New Roman"/>
          <w:color w:val="000000" w:themeColor="text1"/>
          <w:sz w:val="28"/>
          <w:szCs w:val="28"/>
        </w:rPr>
        <w:t>дж в дв</w:t>
      </w:r>
      <w:proofErr w:type="gramEnd"/>
      <w:r w:rsidRPr="00324990">
        <w:rPr>
          <w:rFonts w:ascii="Times New Roman" w:hAnsi="Times New Roman" w:cs="Times New Roman"/>
          <w:color w:val="000000" w:themeColor="text1"/>
          <w:sz w:val="28"/>
          <w:szCs w:val="28"/>
        </w:rPr>
        <w:t xml:space="preserve">а раза больше паломников. Режим доступа:  </w:t>
      </w:r>
      <w:hyperlink r:id="rId16" w:history="1">
        <w:r w:rsidRPr="00324990">
          <w:rPr>
            <w:rStyle w:val="ac"/>
            <w:rFonts w:ascii="Times New Roman" w:hAnsi="Times New Roman" w:cs="Times New Roman"/>
            <w:color w:val="000000" w:themeColor="text1"/>
            <w:sz w:val="28"/>
            <w:szCs w:val="28"/>
            <w:u w:val="none"/>
          </w:rPr>
          <w:t>http://www.c-inform.info/news/id/29326</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shd w:val="clear" w:color="auto" w:fill="FFFFFF"/>
        </w:rPr>
        <w:t xml:space="preserve">Волков Ю.Г., </w:t>
      </w:r>
      <w:proofErr w:type="spellStart"/>
      <w:r w:rsidRPr="00324990">
        <w:rPr>
          <w:rFonts w:ascii="Times New Roman" w:hAnsi="Times New Roman" w:cs="Times New Roman"/>
          <w:color w:val="000000" w:themeColor="text1"/>
          <w:sz w:val="28"/>
          <w:szCs w:val="28"/>
          <w:shd w:val="clear" w:color="auto" w:fill="FFFFFF"/>
        </w:rPr>
        <w:t>Кочесоков</w:t>
      </w:r>
      <w:proofErr w:type="spellEnd"/>
      <w:r w:rsidRPr="00324990">
        <w:rPr>
          <w:rFonts w:ascii="Times New Roman" w:hAnsi="Times New Roman" w:cs="Times New Roman"/>
          <w:color w:val="000000" w:themeColor="text1"/>
          <w:sz w:val="28"/>
          <w:szCs w:val="28"/>
          <w:shd w:val="clear" w:color="auto" w:fill="FFFFFF"/>
        </w:rPr>
        <w:t xml:space="preserve"> Р.Х. Реинтеграция России как методологическая проблема // Научная мысль Кавказа. Ростов н</w:t>
      </w:r>
      <w:proofErr w:type="gramStart"/>
      <w:r w:rsidRPr="00324990">
        <w:rPr>
          <w:rFonts w:ascii="Times New Roman" w:hAnsi="Times New Roman" w:cs="Times New Roman"/>
          <w:color w:val="000000" w:themeColor="text1"/>
          <w:sz w:val="28"/>
          <w:szCs w:val="28"/>
          <w:shd w:val="clear" w:color="auto" w:fill="FFFFFF"/>
        </w:rPr>
        <w:t>/Д</w:t>
      </w:r>
      <w:proofErr w:type="gramEnd"/>
      <w:r w:rsidRPr="00324990">
        <w:rPr>
          <w:rFonts w:ascii="Times New Roman" w:hAnsi="Times New Roman" w:cs="Times New Roman"/>
          <w:color w:val="000000" w:themeColor="text1"/>
          <w:sz w:val="28"/>
          <w:szCs w:val="28"/>
          <w:shd w:val="clear" w:color="auto" w:fill="FFFFFF"/>
        </w:rPr>
        <w:t>, 2013. № 4. С. 17-20.</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Всеукраинская перепись населения 2001 года. Численность и состав населения Автономной Республики Крым. Режим доступа:  </w:t>
      </w:r>
      <w:hyperlink r:id="rId17" w:history="1">
        <w:r w:rsidRPr="00324990">
          <w:rPr>
            <w:rStyle w:val="ac"/>
            <w:rFonts w:ascii="Times New Roman" w:hAnsi="Times New Roman" w:cs="Times New Roman"/>
            <w:color w:val="000000" w:themeColor="text1"/>
            <w:sz w:val="28"/>
            <w:szCs w:val="28"/>
            <w:u w:val="none"/>
          </w:rPr>
          <w:t>http://2001.ukrcensus.gov.ua/rus/results/general/nationality/crimea/</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 xml:space="preserve">Габриэлян О.А. Система раннего предупреждения межэтнических конфликтов в Крыму: теоретическое обоснование практики предупреждения конфликтов // Ученые записки Таврического нац. ун-та. </w:t>
      </w:r>
      <w:r w:rsidRPr="00324990">
        <w:rPr>
          <w:rStyle w:val="af0"/>
          <w:rFonts w:ascii="Times New Roman" w:hAnsi="Times New Roman" w:cs="Times New Roman"/>
          <w:i w:val="0"/>
          <w:color w:val="000000" w:themeColor="text1"/>
          <w:sz w:val="28"/>
          <w:szCs w:val="28"/>
          <w:bdr w:val="none" w:sz="0" w:space="0" w:color="auto" w:frame="1"/>
          <w:shd w:val="clear" w:color="auto" w:fill="FFFFFF"/>
        </w:rPr>
        <w:t>Серия «Полит</w:t>
      </w:r>
      <w:proofErr w:type="gramStart"/>
      <w:r w:rsidRPr="00324990">
        <w:rPr>
          <w:rStyle w:val="af0"/>
          <w:rFonts w:ascii="Times New Roman" w:hAnsi="Times New Roman" w:cs="Times New Roman"/>
          <w:i w:val="0"/>
          <w:color w:val="000000" w:themeColor="text1"/>
          <w:sz w:val="28"/>
          <w:szCs w:val="28"/>
          <w:bdr w:val="none" w:sz="0" w:space="0" w:color="auto" w:frame="1"/>
          <w:shd w:val="clear" w:color="auto" w:fill="FFFFFF"/>
        </w:rPr>
        <w:t>.</w:t>
      </w:r>
      <w:proofErr w:type="gramEnd"/>
      <w:r w:rsidRPr="00324990">
        <w:rPr>
          <w:rStyle w:val="af0"/>
          <w:rFonts w:ascii="Times New Roman" w:hAnsi="Times New Roman" w:cs="Times New Roman"/>
          <w:i w:val="0"/>
          <w:color w:val="000000" w:themeColor="text1"/>
          <w:sz w:val="28"/>
          <w:szCs w:val="28"/>
          <w:bdr w:val="none" w:sz="0" w:space="0" w:color="auto" w:frame="1"/>
          <w:shd w:val="clear" w:color="auto" w:fill="FFFFFF"/>
        </w:rPr>
        <w:t xml:space="preserve"> </w:t>
      </w:r>
      <w:proofErr w:type="gramStart"/>
      <w:r w:rsidRPr="00324990">
        <w:rPr>
          <w:rStyle w:val="af0"/>
          <w:rFonts w:ascii="Times New Roman" w:hAnsi="Times New Roman" w:cs="Times New Roman"/>
          <w:i w:val="0"/>
          <w:color w:val="000000" w:themeColor="text1"/>
          <w:sz w:val="28"/>
          <w:szCs w:val="28"/>
          <w:bdr w:val="none" w:sz="0" w:space="0" w:color="auto" w:frame="1"/>
          <w:shd w:val="clear" w:color="auto" w:fill="FFFFFF"/>
        </w:rPr>
        <w:t>н</w:t>
      </w:r>
      <w:proofErr w:type="gramEnd"/>
      <w:r w:rsidRPr="00324990">
        <w:rPr>
          <w:rStyle w:val="af0"/>
          <w:rFonts w:ascii="Times New Roman" w:hAnsi="Times New Roman" w:cs="Times New Roman"/>
          <w:i w:val="0"/>
          <w:color w:val="000000" w:themeColor="text1"/>
          <w:sz w:val="28"/>
          <w:szCs w:val="28"/>
          <w:bdr w:val="none" w:sz="0" w:space="0" w:color="auto" w:frame="1"/>
          <w:shd w:val="clear" w:color="auto" w:fill="FFFFFF"/>
        </w:rPr>
        <w:t xml:space="preserve">ауки». </w:t>
      </w:r>
      <w:r w:rsidRPr="00324990">
        <w:rPr>
          <w:rFonts w:ascii="Times New Roman" w:hAnsi="Times New Roman" w:cs="Times New Roman"/>
          <w:color w:val="000000" w:themeColor="text1"/>
          <w:sz w:val="28"/>
          <w:szCs w:val="28"/>
        </w:rPr>
        <w:t>Симферополь, 2003. Т. 16 (55). № 1. С. 3-20.</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Габриэлян О.А., Ефимов С.А., Зарубин В.Г. Крымские репатрианты: депортация, возвращение и обустройство. Симферополь: Изд. дом «</w:t>
      </w:r>
      <w:proofErr w:type="spellStart"/>
      <w:r w:rsidRPr="00324990">
        <w:rPr>
          <w:rFonts w:ascii="Times New Roman" w:hAnsi="Times New Roman" w:cs="Times New Roman"/>
          <w:color w:val="000000" w:themeColor="text1"/>
          <w:sz w:val="28"/>
          <w:szCs w:val="28"/>
        </w:rPr>
        <w:t>Амена</w:t>
      </w:r>
      <w:proofErr w:type="spellEnd"/>
      <w:r w:rsidRPr="00324990">
        <w:rPr>
          <w:rFonts w:ascii="Times New Roman" w:hAnsi="Times New Roman" w:cs="Times New Roman"/>
          <w:color w:val="000000" w:themeColor="text1"/>
          <w:sz w:val="28"/>
          <w:szCs w:val="28"/>
        </w:rPr>
        <w:t>», 1998. 340 с.</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Габриэлян О.А., Петров В.П. Крым. Депортированные граждане: возвращение, обустройство, социальная адаптация. Симферополь: Изд. дом «</w:t>
      </w:r>
      <w:proofErr w:type="spellStart"/>
      <w:r w:rsidRPr="00324990">
        <w:rPr>
          <w:rFonts w:ascii="Times New Roman" w:hAnsi="Times New Roman" w:cs="Times New Roman"/>
          <w:color w:val="000000" w:themeColor="text1"/>
          <w:sz w:val="28"/>
          <w:szCs w:val="28"/>
        </w:rPr>
        <w:t>Амена</w:t>
      </w:r>
      <w:proofErr w:type="spellEnd"/>
      <w:r w:rsidRPr="00324990">
        <w:rPr>
          <w:rFonts w:ascii="Times New Roman" w:hAnsi="Times New Roman" w:cs="Times New Roman"/>
          <w:color w:val="000000" w:themeColor="text1"/>
          <w:sz w:val="28"/>
          <w:szCs w:val="28"/>
        </w:rPr>
        <w:t>», 1997. 108 с.</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proofErr w:type="spellStart"/>
      <w:r w:rsidRPr="00324990">
        <w:rPr>
          <w:rFonts w:ascii="Times New Roman" w:eastAsia="TimesNewRomanPSMT" w:hAnsi="Times New Roman" w:cs="Times New Roman"/>
          <w:color w:val="000000" w:themeColor="text1"/>
          <w:sz w:val="28"/>
          <w:szCs w:val="28"/>
        </w:rPr>
        <w:t>Гарас</w:t>
      </w:r>
      <w:proofErr w:type="spellEnd"/>
      <w:r w:rsidRPr="00324990">
        <w:rPr>
          <w:rFonts w:ascii="Times New Roman" w:eastAsia="TimesNewRomanPSMT" w:hAnsi="Times New Roman" w:cs="Times New Roman"/>
          <w:color w:val="000000" w:themeColor="text1"/>
          <w:sz w:val="28"/>
          <w:szCs w:val="28"/>
        </w:rPr>
        <w:t xml:space="preserve"> Л.Н. Религиозный фактор в социально-политических процессах: крымское измерение // Политическая экспертиза. СПб</w:t>
      </w:r>
      <w:proofErr w:type="gramStart"/>
      <w:r w:rsidRPr="00324990">
        <w:rPr>
          <w:rFonts w:ascii="Times New Roman" w:eastAsia="TimesNewRomanPSMT" w:hAnsi="Times New Roman" w:cs="Times New Roman"/>
          <w:color w:val="000000" w:themeColor="text1"/>
          <w:sz w:val="28"/>
          <w:szCs w:val="28"/>
        </w:rPr>
        <w:t xml:space="preserve">., </w:t>
      </w:r>
      <w:proofErr w:type="gramEnd"/>
      <w:r w:rsidRPr="00324990">
        <w:rPr>
          <w:rFonts w:ascii="Times New Roman" w:eastAsia="TimesNewRomanPSMT" w:hAnsi="Times New Roman" w:cs="Times New Roman"/>
          <w:color w:val="000000" w:themeColor="text1"/>
          <w:sz w:val="28"/>
          <w:szCs w:val="28"/>
        </w:rPr>
        <w:t>2014. Т. 10. № 2. С. 199-214.</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Гарр Т.</w:t>
      </w:r>
      <w:proofErr w:type="gramStart"/>
      <w:r w:rsidRPr="00324990">
        <w:rPr>
          <w:rFonts w:ascii="Times New Roman" w:hAnsi="Times New Roman" w:cs="Times New Roman"/>
          <w:color w:val="000000" w:themeColor="text1"/>
          <w:sz w:val="28"/>
          <w:szCs w:val="28"/>
        </w:rPr>
        <w:t>Р.</w:t>
      </w:r>
      <w:proofErr w:type="gramEnd"/>
      <w:r w:rsidRPr="00324990">
        <w:rPr>
          <w:rFonts w:ascii="Times New Roman" w:hAnsi="Times New Roman" w:cs="Times New Roman"/>
          <w:color w:val="000000" w:themeColor="text1"/>
          <w:sz w:val="28"/>
          <w:szCs w:val="28"/>
        </w:rPr>
        <w:t xml:space="preserve"> Почему люди бунтуют. СПб</w:t>
      </w:r>
      <w:proofErr w:type="gramStart"/>
      <w:r w:rsidRPr="00324990">
        <w:rPr>
          <w:rFonts w:ascii="Times New Roman" w:hAnsi="Times New Roman" w:cs="Times New Roman"/>
          <w:color w:val="000000" w:themeColor="text1"/>
          <w:sz w:val="28"/>
          <w:szCs w:val="28"/>
        </w:rPr>
        <w:t xml:space="preserve">., </w:t>
      </w:r>
      <w:proofErr w:type="gramEnd"/>
      <w:r w:rsidRPr="00324990">
        <w:rPr>
          <w:rFonts w:ascii="Times New Roman" w:hAnsi="Times New Roman" w:cs="Times New Roman"/>
          <w:color w:val="000000" w:themeColor="text1"/>
          <w:sz w:val="28"/>
          <w:szCs w:val="28"/>
        </w:rPr>
        <w:t>2005. С. 103.</w:t>
      </w:r>
    </w:p>
    <w:p w:rsidR="00BA65C5" w:rsidRPr="00324990" w:rsidRDefault="00BA65C5" w:rsidP="00B05E94">
      <w:pPr>
        <w:pStyle w:val="a3"/>
        <w:numPr>
          <w:ilvl w:val="0"/>
          <w:numId w:val="13"/>
        </w:numPr>
        <w:tabs>
          <w:tab w:val="left" w:pos="1134"/>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Горбачёв С.П. От Третьей обороны – к Русской Весне. К годовщине возвращения Севастополя и Крыма в состав России. Севастополь, 2015.</w:t>
      </w:r>
    </w:p>
    <w:p w:rsidR="00BA65C5" w:rsidRPr="00324990" w:rsidRDefault="00BA65C5" w:rsidP="00B05E94">
      <w:pPr>
        <w:pStyle w:val="a3"/>
        <w:numPr>
          <w:ilvl w:val="0"/>
          <w:numId w:val="13"/>
        </w:numPr>
        <w:tabs>
          <w:tab w:val="left" w:pos="1134"/>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Горелов В.Н., Донец Г.Г., Кажанов С.П. и др. «</w:t>
      </w:r>
      <w:proofErr w:type="spellStart"/>
      <w:r w:rsidRPr="00324990">
        <w:rPr>
          <w:rFonts w:ascii="Times New Roman" w:hAnsi="Times New Roman" w:cs="Times New Roman"/>
          <w:color w:val="000000" w:themeColor="text1"/>
          <w:sz w:val="28"/>
          <w:szCs w:val="28"/>
        </w:rPr>
        <w:t>Чегевара</w:t>
      </w:r>
      <w:proofErr w:type="spellEnd"/>
      <w:r w:rsidRPr="00324990">
        <w:rPr>
          <w:rFonts w:ascii="Times New Roman" w:hAnsi="Times New Roman" w:cs="Times New Roman"/>
          <w:color w:val="000000" w:themeColor="text1"/>
          <w:sz w:val="28"/>
          <w:szCs w:val="28"/>
        </w:rPr>
        <w:t xml:space="preserve"> прилетает утром…»: Воспоминания сепаратистов. Севастополь, 2015.</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Горовиц Д. Демократия в разделенных обществах // Расы и народы. М., 1997. № 24. С. 219.</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Григорьев М. С., Ковитиди О. Ф. Крым: история возвращения. М.: Кучково поле 2014г. 232 с.</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proofErr w:type="spellStart"/>
      <w:r w:rsidRPr="00324990">
        <w:rPr>
          <w:rFonts w:ascii="Times New Roman" w:hAnsi="Times New Roman" w:cs="Times New Roman"/>
          <w:color w:val="000000" w:themeColor="text1"/>
          <w:sz w:val="28"/>
          <w:szCs w:val="28"/>
        </w:rPr>
        <w:t>Григорьянц</w:t>
      </w:r>
      <w:proofErr w:type="spellEnd"/>
      <w:r w:rsidRPr="00324990">
        <w:rPr>
          <w:rFonts w:ascii="Times New Roman" w:hAnsi="Times New Roman" w:cs="Times New Roman"/>
          <w:color w:val="000000" w:themeColor="text1"/>
          <w:sz w:val="28"/>
          <w:szCs w:val="28"/>
        </w:rPr>
        <w:t xml:space="preserve"> В.Е., Жильцов С.С., </w:t>
      </w:r>
      <w:proofErr w:type="spellStart"/>
      <w:r w:rsidRPr="00324990">
        <w:rPr>
          <w:rFonts w:ascii="Times New Roman" w:hAnsi="Times New Roman" w:cs="Times New Roman"/>
          <w:color w:val="000000" w:themeColor="text1"/>
          <w:sz w:val="28"/>
          <w:szCs w:val="28"/>
        </w:rPr>
        <w:t>Ишин</w:t>
      </w:r>
      <w:proofErr w:type="spellEnd"/>
      <w:r w:rsidRPr="00324990">
        <w:rPr>
          <w:rFonts w:ascii="Times New Roman" w:hAnsi="Times New Roman" w:cs="Times New Roman"/>
          <w:color w:val="000000" w:themeColor="text1"/>
          <w:sz w:val="28"/>
          <w:szCs w:val="28"/>
        </w:rPr>
        <w:t xml:space="preserve"> А.В., Мальгин А.В. Федерализация Украины: к единству через разнообразие. М., 2011.</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Губогло М.Н., Червонная С.М. </w:t>
      </w:r>
      <w:proofErr w:type="spellStart"/>
      <w:r w:rsidRPr="00324990">
        <w:rPr>
          <w:rFonts w:ascii="Times New Roman" w:hAnsi="Times New Roman" w:cs="Times New Roman"/>
          <w:color w:val="000000" w:themeColor="text1"/>
          <w:sz w:val="28"/>
          <w:szCs w:val="28"/>
        </w:rPr>
        <w:t>Крымскотатарский</w:t>
      </w:r>
      <w:proofErr w:type="spellEnd"/>
      <w:r w:rsidRPr="00324990">
        <w:rPr>
          <w:rFonts w:ascii="Times New Roman" w:hAnsi="Times New Roman" w:cs="Times New Roman"/>
          <w:color w:val="000000" w:themeColor="text1"/>
          <w:sz w:val="28"/>
          <w:szCs w:val="28"/>
        </w:rPr>
        <w:t xml:space="preserve"> вопрос и современная этнополитическая ситуация в Крыму // Межнациональные отношения в России и СНГ. Доклады 1993–1994 гг. М., 1994. Вып. 1. С. 88-121.</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 xml:space="preserve">Губогло М.Н., </w:t>
      </w:r>
      <w:proofErr w:type="gramStart"/>
      <w:r w:rsidRPr="00324990">
        <w:rPr>
          <w:rFonts w:ascii="Times New Roman" w:hAnsi="Times New Roman" w:cs="Times New Roman"/>
          <w:color w:val="000000" w:themeColor="text1"/>
          <w:sz w:val="28"/>
          <w:szCs w:val="28"/>
        </w:rPr>
        <w:t>Червонная</w:t>
      </w:r>
      <w:proofErr w:type="gramEnd"/>
      <w:r w:rsidRPr="00324990">
        <w:rPr>
          <w:rFonts w:ascii="Times New Roman" w:hAnsi="Times New Roman" w:cs="Times New Roman"/>
          <w:color w:val="000000" w:themeColor="text1"/>
          <w:sz w:val="28"/>
          <w:szCs w:val="28"/>
        </w:rPr>
        <w:t xml:space="preserve"> С.М. Крымскотатарское национальное движение. М., 1992. Т. 1. История. Проблемы. Перспективы; Т. 2. Документы. Материалы. Хроника. М., 1992.</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Две проблемы этно-конфессионального Крыма. Режим доступа: </w:t>
      </w:r>
      <w:hyperlink r:id="rId18" w:history="1">
        <w:r w:rsidRPr="00324990">
          <w:rPr>
            <w:rStyle w:val="ac"/>
            <w:rFonts w:ascii="Times New Roman" w:hAnsi="Times New Roman" w:cs="Times New Roman"/>
            <w:color w:val="000000" w:themeColor="text1"/>
            <w:sz w:val="28"/>
            <w:szCs w:val="28"/>
            <w:u w:val="none"/>
          </w:rPr>
          <w:t>http://materik.ru/problem/detail.php?ID=21589</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Джемилев Мустафа Абдулджемиль. Режим доступа: </w:t>
      </w:r>
      <w:hyperlink r:id="rId19" w:history="1">
        <w:r w:rsidRPr="00324990">
          <w:rPr>
            <w:rStyle w:val="ac"/>
            <w:rFonts w:ascii="Times New Roman" w:hAnsi="Times New Roman" w:cs="Times New Roman"/>
            <w:color w:val="000000" w:themeColor="text1"/>
            <w:sz w:val="28"/>
            <w:szCs w:val="28"/>
            <w:u w:val="none"/>
          </w:rPr>
          <w:t>http://</w:t>
        </w:r>
        <w:r w:rsidRPr="00324990">
          <w:rPr>
            <w:rStyle w:val="ac"/>
            <w:rFonts w:ascii="Times New Roman" w:hAnsi="Times New Roman" w:cs="Times New Roman"/>
            <w:color w:val="000000" w:themeColor="text1"/>
            <w:sz w:val="28"/>
            <w:szCs w:val="28"/>
            <w:u w:val="none"/>
          </w:rPr>
          <w:softHyphen/>
          <w:t>bp.ubr.ua/profile/--25</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proofErr w:type="spellStart"/>
      <w:r w:rsidRPr="00324990">
        <w:rPr>
          <w:rFonts w:ascii="Times New Roman" w:hAnsi="Times New Roman" w:cs="Times New Roman"/>
          <w:bCs/>
          <w:color w:val="000000" w:themeColor="text1"/>
          <w:sz w:val="28"/>
          <w:szCs w:val="28"/>
        </w:rPr>
        <w:t>Донбас</w:t>
      </w:r>
      <w:proofErr w:type="spellEnd"/>
      <w:r w:rsidRPr="00324990">
        <w:rPr>
          <w:rFonts w:ascii="Times New Roman" w:hAnsi="Times New Roman" w:cs="Times New Roman"/>
          <w:bCs/>
          <w:color w:val="000000" w:themeColor="text1"/>
          <w:sz w:val="28"/>
          <w:szCs w:val="28"/>
        </w:rPr>
        <w:t xml:space="preserve"> </w:t>
      </w:r>
      <w:r w:rsidRPr="00324990">
        <w:rPr>
          <w:rFonts w:ascii="Times New Roman" w:hAnsi="Times New Roman" w:cs="Times New Roman"/>
          <w:color w:val="000000" w:themeColor="text1"/>
          <w:sz w:val="28"/>
          <w:szCs w:val="28"/>
        </w:rPr>
        <w:t xml:space="preserve">і </w:t>
      </w:r>
      <w:proofErr w:type="spellStart"/>
      <w:r w:rsidRPr="00324990">
        <w:rPr>
          <w:rFonts w:ascii="Times New Roman" w:hAnsi="Times New Roman" w:cs="Times New Roman"/>
          <w:color w:val="000000" w:themeColor="text1"/>
          <w:sz w:val="28"/>
          <w:szCs w:val="28"/>
        </w:rPr>
        <w:t>Крим</w:t>
      </w:r>
      <w:proofErr w:type="spellEnd"/>
      <w:r w:rsidRPr="00324990">
        <w:rPr>
          <w:rFonts w:ascii="Times New Roman" w:hAnsi="Times New Roman" w:cs="Times New Roman"/>
          <w:color w:val="000000" w:themeColor="text1"/>
          <w:sz w:val="28"/>
          <w:szCs w:val="28"/>
        </w:rPr>
        <w:t xml:space="preserve">: </w:t>
      </w:r>
      <w:proofErr w:type="spellStart"/>
      <w:r w:rsidRPr="00324990">
        <w:rPr>
          <w:rFonts w:ascii="Times New Roman" w:hAnsi="Times New Roman" w:cs="Times New Roman"/>
          <w:color w:val="000000" w:themeColor="text1"/>
          <w:sz w:val="28"/>
          <w:szCs w:val="28"/>
        </w:rPr>
        <w:t>ціна</w:t>
      </w:r>
      <w:proofErr w:type="spellEnd"/>
      <w:r w:rsidRPr="00324990">
        <w:rPr>
          <w:rFonts w:ascii="Times New Roman" w:hAnsi="Times New Roman" w:cs="Times New Roman"/>
          <w:color w:val="000000" w:themeColor="text1"/>
          <w:sz w:val="28"/>
          <w:szCs w:val="28"/>
        </w:rPr>
        <w:t xml:space="preserve"> </w:t>
      </w:r>
      <w:proofErr w:type="spellStart"/>
      <w:r w:rsidRPr="00324990">
        <w:rPr>
          <w:rFonts w:ascii="Times New Roman" w:hAnsi="Times New Roman" w:cs="Times New Roman"/>
          <w:color w:val="000000" w:themeColor="text1"/>
          <w:sz w:val="28"/>
          <w:szCs w:val="28"/>
        </w:rPr>
        <w:t>повернення</w:t>
      </w:r>
      <w:proofErr w:type="spellEnd"/>
      <w:r w:rsidRPr="00324990">
        <w:rPr>
          <w:rFonts w:ascii="Times New Roman" w:hAnsi="Times New Roman" w:cs="Times New Roman"/>
          <w:color w:val="000000" w:themeColor="text1"/>
          <w:sz w:val="28"/>
          <w:szCs w:val="28"/>
        </w:rPr>
        <w:t xml:space="preserve"> / за </w:t>
      </w:r>
      <w:proofErr w:type="spellStart"/>
      <w:r w:rsidRPr="00324990">
        <w:rPr>
          <w:rFonts w:ascii="Times New Roman" w:hAnsi="Times New Roman" w:cs="Times New Roman"/>
          <w:color w:val="000000" w:themeColor="text1"/>
          <w:sz w:val="28"/>
          <w:szCs w:val="28"/>
        </w:rPr>
        <w:t>заг</w:t>
      </w:r>
      <w:proofErr w:type="spellEnd"/>
      <w:r w:rsidRPr="00324990">
        <w:rPr>
          <w:rFonts w:ascii="Times New Roman" w:hAnsi="Times New Roman" w:cs="Times New Roman"/>
          <w:color w:val="000000" w:themeColor="text1"/>
          <w:sz w:val="28"/>
          <w:szCs w:val="28"/>
        </w:rPr>
        <w:t xml:space="preserve">. ред. В.П. </w:t>
      </w:r>
      <w:proofErr w:type="spellStart"/>
      <w:r w:rsidRPr="00324990">
        <w:rPr>
          <w:rFonts w:ascii="Times New Roman" w:hAnsi="Times New Roman" w:cs="Times New Roman"/>
          <w:color w:val="000000" w:themeColor="text1"/>
          <w:sz w:val="28"/>
          <w:szCs w:val="28"/>
        </w:rPr>
        <w:t>Горбуліна</w:t>
      </w:r>
      <w:proofErr w:type="spellEnd"/>
      <w:r w:rsidRPr="00324990">
        <w:rPr>
          <w:rFonts w:ascii="Times New Roman" w:hAnsi="Times New Roman" w:cs="Times New Roman"/>
          <w:color w:val="000000" w:themeColor="text1"/>
          <w:sz w:val="28"/>
          <w:szCs w:val="28"/>
        </w:rPr>
        <w:t xml:space="preserve">, О.С. Власюка, Е.М. </w:t>
      </w:r>
      <w:proofErr w:type="spellStart"/>
      <w:r w:rsidRPr="00324990">
        <w:rPr>
          <w:rFonts w:ascii="Times New Roman" w:hAnsi="Times New Roman" w:cs="Times New Roman"/>
          <w:color w:val="000000" w:themeColor="text1"/>
          <w:sz w:val="28"/>
          <w:szCs w:val="28"/>
        </w:rPr>
        <w:t>Лібанової</w:t>
      </w:r>
      <w:proofErr w:type="spellEnd"/>
      <w:r w:rsidRPr="00324990">
        <w:rPr>
          <w:rFonts w:ascii="Times New Roman" w:hAnsi="Times New Roman" w:cs="Times New Roman"/>
          <w:color w:val="000000" w:themeColor="text1"/>
          <w:sz w:val="28"/>
          <w:szCs w:val="28"/>
        </w:rPr>
        <w:t xml:space="preserve"> та </w:t>
      </w:r>
      <w:proofErr w:type="spellStart"/>
      <w:r w:rsidRPr="00324990">
        <w:rPr>
          <w:rFonts w:ascii="Times New Roman" w:hAnsi="Times New Roman" w:cs="Times New Roman"/>
          <w:color w:val="000000" w:themeColor="text1"/>
          <w:sz w:val="28"/>
          <w:szCs w:val="28"/>
        </w:rPr>
        <w:t>ін</w:t>
      </w:r>
      <w:proofErr w:type="spellEnd"/>
      <w:r w:rsidRPr="00324990">
        <w:rPr>
          <w:rFonts w:ascii="Times New Roman" w:hAnsi="Times New Roman" w:cs="Times New Roman"/>
          <w:color w:val="000000" w:themeColor="text1"/>
          <w:sz w:val="28"/>
          <w:szCs w:val="28"/>
        </w:rPr>
        <w:t xml:space="preserve">. </w:t>
      </w:r>
      <w:proofErr w:type="spellStart"/>
      <w:r w:rsidRPr="00324990">
        <w:rPr>
          <w:rFonts w:ascii="Times New Roman" w:hAnsi="Times New Roman" w:cs="Times New Roman"/>
          <w:color w:val="000000" w:themeColor="text1"/>
          <w:sz w:val="28"/>
          <w:szCs w:val="28"/>
        </w:rPr>
        <w:t>Київ</w:t>
      </w:r>
      <w:proofErr w:type="spellEnd"/>
      <w:r w:rsidRPr="00324990">
        <w:rPr>
          <w:rFonts w:ascii="Times New Roman" w:hAnsi="Times New Roman" w:cs="Times New Roman"/>
          <w:color w:val="000000" w:themeColor="text1"/>
          <w:sz w:val="28"/>
          <w:szCs w:val="28"/>
        </w:rPr>
        <w:t>, 2015.</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iCs/>
          <w:color w:val="000000" w:themeColor="text1"/>
          <w:sz w:val="28"/>
          <w:szCs w:val="28"/>
        </w:rPr>
        <w:t xml:space="preserve">Дресслер-Холохан В. </w:t>
      </w:r>
      <w:r w:rsidRPr="00324990">
        <w:rPr>
          <w:rFonts w:ascii="Times New Roman" w:hAnsi="Times New Roman" w:cs="Times New Roman"/>
          <w:color w:val="000000" w:themeColor="text1"/>
          <w:sz w:val="28"/>
          <w:szCs w:val="28"/>
        </w:rPr>
        <w:t>Национальные движения: интернационализация протеста, идеология и утопия // Этничность. Национальные отношения. Социальная практика. СПб</w:t>
      </w:r>
      <w:proofErr w:type="gramStart"/>
      <w:r w:rsidRPr="00324990">
        <w:rPr>
          <w:rFonts w:ascii="Times New Roman" w:hAnsi="Times New Roman" w:cs="Times New Roman"/>
          <w:color w:val="000000" w:themeColor="text1"/>
          <w:sz w:val="28"/>
          <w:szCs w:val="28"/>
        </w:rPr>
        <w:t xml:space="preserve">., </w:t>
      </w:r>
      <w:proofErr w:type="gramEnd"/>
      <w:r w:rsidRPr="00324990">
        <w:rPr>
          <w:rFonts w:ascii="Times New Roman" w:hAnsi="Times New Roman" w:cs="Times New Roman"/>
          <w:color w:val="000000" w:themeColor="text1"/>
          <w:sz w:val="28"/>
          <w:szCs w:val="28"/>
        </w:rPr>
        <w:t>1995. С. 26-50.</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Дробижева Л.М. Этничность в социально-политическом пространстве Российской Федерации. Опыт 20 лет. М., 2013.</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Единая Россия / партийные проекты в республике Крым. Режим доступа: </w:t>
      </w:r>
      <w:hyperlink r:id="rId20" w:history="1">
        <w:r w:rsidRPr="00324990">
          <w:rPr>
            <w:rStyle w:val="ac"/>
            <w:rFonts w:ascii="Times New Roman" w:hAnsi="Times New Roman" w:cs="Times New Roman"/>
            <w:color w:val="000000" w:themeColor="text1"/>
            <w:sz w:val="28"/>
            <w:szCs w:val="28"/>
            <w:u w:val="none"/>
          </w:rPr>
          <w:t>http://krym.er.ru/party/projects/</w:t>
        </w:r>
      </w:hyperlink>
      <w:r w:rsidRPr="00324990">
        <w:rPr>
          <w:rFonts w:ascii="Times New Roman" w:hAnsi="Times New Roman" w:cs="Times New Roman"/>
          <w:color w:val="000000" w:themeColor="text1"/>
          <w:sz w:val="28"/>
          <w:szCs w:val="28"/>
        </w:rPr>
        <w:t xml:space="preserve">  // Предвыборная программа К</w:t>
      </w:r>
      <w:proofErr w:type="gramStart"/>
      <w:r w:rsidRPr="00324990">
        <w:rPr>
          <w:rFonts w:ascii="Times New Roman" w:hAnsi="Times New Roman" w:cs="Times New Roman"/>
          <w:color w:val="000000" w:themeColor="text1"/>
          <w:sz w:val="28"/>
          <w:szCs w:val="28"/>
        </w:rPr>
        <w:t>ПРФ в Кр</w:t>
      </w:r>
      <w:proofErr w:type="gramEnd"/>
      <w:r w:rsidRPr="00324990">
        <w:rPr>
          <w:rFonts w:ascii="Times New Roman" w:hAnsi="Times New Roman" w:cs="Times New Roman"/>
          <w:color w:val="000000" w:themeColor="text1"/>
          <w:sz w:val="28"/>
          <w:szCs w:val="28"/>
        </w:rPr>
        <w:t xml:space="preserve">ыму. Режим доступа: </w:t>
      </w:r>
      <w:hyperlink r:id="rId21" w:history="1">
        <w:r w:rsidRPr="00324990">
          <w:rPr>
            <w:rStyle w:val="ac"/>
            <w:rFonts w:ascii="Times New Roman" w:hAnsi="Times New Roman" w:cs="Times New Roman"/>
            <w:color w:val="000000" w:themeColor="text1"/>
            <w:sz w:val="28"/>
            <w:szCs w:val="28"/>
            <w:u w:val="none"/>
          </w:rPr>
          <w:t>http://kprfkro.ru/wp-content/uploads</w:t>
        </w:r>
        <w:r w:rsidRPr="00324990">
          <w:rPr>
            <w:rStyle w:val="ac"/>
            <w:rFonts w:ascii="Times New Roman" w:hAnsi="Times New Roman" w:cs="Times New Roman"/>
            <w:color w:val="000000" w:themeColor="text1"/>
            <w:sz w:val="28"/>
            <w:szCs w:val="28"/>
            <w:u w:val="none"/>
          </w:rPr>
          <w:softHyphen/>
          <w:t>/2015/</w:t>
        </w:r>
        <w:r w:rsidRPr="00324990">
          <w:rPr>
            <w:rStyle w:val="ac"/>
            <w:rFonts w:ascii="Times New Roman" w:hAnsi="Times New Roman" w:cs="Times New Roman"/>
            <w:color w:val="000000" w:themeColor="text1"/>
            <w:sz w:val="28"/>
            <w:szCs w:val="28"/>
            <w:u w:val="none"/>
          </w:rPr>
          <w:softHyphen/>
          <w:t>09/</w:t>
        </w:r>
        <w:r w:rsidRPr="00324990">
          <w:rPr>
            <w:rStyle w:val="ac"/>
            <w:rFonts w:ascii="Times New Roman" w:hAnsi="Times New Roman" w:cs="Times New Roman"/>
            <w:color w:val="000000" w:themeColor="text1"/>
            <w:sz w:val="28"/>
            <w:szCs w:val="28"/>
            <w:u w:val="none"/>
          </w:rPr>
          <w:softHyphen/>
          <w:t>izbir_programma2.pdf</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Есть ли раскол в крымскотатарском движении? Режим доступа: </w:t>
      </w:r>
      <w:hyperlink r:id="rId22" w:history="1">
        <w:r w:rsidRPr="00324990">
          <w:rPr>
            <w:rStyle w:val="ac"/>
            <w:rFonts w:ascii="Times New Roman" w:hAnsi="Times New Roman" w:cs="Times New Roman"/>
            <w:color w:val="000000" w:themeColor="text1"/>
            <w:sz w:val="28"/>
            <w:szCs w:val="28"/>
            <w:u w:val="none"/>
          </w:rPr>
          <w:t>http://www.millifirka.org/content/EKGJ/title/%D0%95%D1%81%D1%82%D1%8C%D0%BB%D0%B8%D1%80%D0%B0%D1%81%D0%BA%D0%BE%D0%BB/a</w:t>
        </w:r>
        <w:r w:rsidRPr="00324990">
          <w:rPr>
            <w:rStyle w:val="ac"/>
            <w:rFonts w:ascii="Times New Roman" w:hAnsi="Times New Roman" w:cs="Times New Roman"/>
            <w:color w:val="000000" w:themeColor="text1"/>
            <w:sz w:val="28"/>
            <w:szCs w:val="28"/>
            <w:u w:val="none"/>
          </w:rPr>
          <w:softHyphen/>
          <w:t>ction</w:t>
        </w:r>
        <w:r w:rsidRPr="00324990">
          <w:rPr>
            <w:rStyle w:val="ac"/>
            <w:rFonts w:ascii="Times New Roman" w:hAnsi="Times New Roman" w:cs="Times New Roman"/>
            <w:color w:val="000000" w:themeColor="text1"/>
            <w:sz w:val="28"/>
            <w:szCs w:val="28"/>
            <w:u w:val="none"/>
          </w:rPr>
          <w:softHyphen/>
          <w:t>/print</w:t>
        </w:r>
      </w:hyperlink>
      <w:r w:rsidRPr="00324990">
        <w:rPr>
          <w:rFonts w:ascii="Times New Roman" w:hAnsi="Times New Roman" w:cs="Times New Roman"/>
          <w:color w:val="000000" w:themeColor="text1"/>
          <w:sz w:val="28"/>
          <w:szCs w:val="28"/>
        </w:rPr>
        <w:t xml:space="preserve"> </w:t>
      </w:r>
    </w:p>
    <w:p w:rsidR="00BA65C5" w:rsidRDefault="00BA65C5" w:rsidP="00B05E94">
      <w:pPr>
        <w:pStyle w:val="Default"/>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Ефимов С.А. Некоторые социологические штрихи к вопросу об идентичности крымчан // Вопросы развития Крыма. Симферополь, 2012. Вып. 16. С. 221-228;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Зарипов А.Я., Файзуллин Ф.С. Этнополитические движения как социальный феномен. Уфа, 2000. С. 89-95.</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Ильясова на царство. В Курултае крымских татар назрела революция. </w:t>
      </w:r>
      <w:proofErr w:type="spellStart"/>
      <w:r w:rsidRPr="00324990">
        <w:rPr>
          <w:rFonts w:ascii="Times New Roman" w:hAnsi="Times New Roman" w:cs="Times New Roman"/>
          <w:color w:val="000000" w:themeColor="text1"/>
          <w:sz w:val="28"/>
          <w:szCs w:val="28"/>
        </w:rPr>
        <w:t>ФедералПресс</w:t>
      </w:r>
      <w:proofErr w:type="spellEnd"/>
      <w:r w:rsidRPr="00324990">
        <w:rPr>
          <w:rFonts w:ascii="Times New Roman" w:hAnsi="Times New Roman" w:cs="Times New Roman"/>
          <w:color w:val="000000" w:themeColor="text1"/>
          <w:sz w:val="28"/>
          <w:szCs w:val="28"/>
        </w:rPr>
        <w:t xml:space="preserve">. Режим доступа: </w:t>
      </w:r>
      <w:hyperlink r:id="rId23" w:history="1">
        <w:r w:rsidRPr="00324990">
          <w:rPr>
            <w:rStyle w:val="ac"/>
            <w:rFonts w:ascii="Times New Roman" w:hAnsi="Times New Roman" w:cs="Times New Roman"/>
            <w:color w:val="000000" w:themeColor="text1"/>
            <w:sz w:val="28"/>
            <w:szCs w:val="28"/>
            <w:u w:val="none"/>
          </w:rPr>
          <w:t>http://pda.fedpress.ru/news/</w:t>
        </w:r>
        <w:r w:rsidRPr="00324990">
          <w:rPr>
            <w:rStyle w:val="ac"/>
            <w:rFonts w:ascii="Times New Roman" w:hAnsi="Times New Roman" w:cs="Times New Roman"/>
            <w:color w:val="000000" w:themeColor="text1"/>
            <w:sz w:val="28"/>
            <w:szCs w:val="28"/>
            <w:u w:val="none"/>
          </w:rPr>
          <w:softHyphen/>
        </w:r>
        <w:r w:rsidRPr="00324990">
          <w:rPr>
            <w:rStyle w:val="ac"/>
            <w:rFonts w:ascii="Times New Roman" w:hAnsi="Times New Roman" w:cs="Times New Roman"/>
            <w:color w:val="000000" w:themeColor="text1"/>
            <w:sz w:val="28"/>
            <w:szCs w:val="28"/>
            <w:u w:val="none"/>
          </w:rPr>
          <w:lastRenderedPageBreak/>
          <w:t>polit_vlast/reviews/1425445957-ilyasova-na-tsarstvo-v-kurultae-krymskikh-tatar-nazrela-revolyutsiya</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Информационный центр крымских татар.  Положение о Меджлисе крымскотатарского народа. Режим доступа: </w:t>
      </w:r>
      <w:hyperlink r:id="rId24" w:history="1">
        <w:r w:rsidRPr="00324990">
          <w:rPr>
            <w:rStyle w:val="ac"/>
            <w:rFonts w:ascii="Times New Roman" w:hAnsi="Times New Roman" w:cs="Times New Roman"/>
            <w:color w:val="000000" w:themeColor="text1"/>
            <w:sz w:val="28"/>
            <w:szCs w:val="28"/>
            <w:u w:val="none"/>
          </w:rPr>
          <w:t>http://cidct.org.ua/polozhenie-o-medzhlise-kryimskotatarskogo-naroda-2/</w:t>
        </w:r>
      </w:hyperlink>
      <w:r w:rsidRPr="00324990">
        <w:rPr>
          <w:rFonts w:ascii="Times New Roman" w:hAnsi="Times New Roman" w:cs="Times New Roman"/>
          <w:color w:val="000000" w:themeColor="text1"/>
          <w:sz w:val="28"/>
          <w:szCs w:val="28"/>
        </w:rPr>
        <w:t xml:space="preserve"> (дата обращения: 11.03.2016).</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proofErr w:type="spellStart"/>
      <w:r w:rsidRPr="00324990">
        <w:rPr>
          <w:rFonts w:ascii="Times New Roman" w:hAnsi="Times New Roman" w:cs="Times New Roman"/>
          <w:color w:val="000000" w:themeColor="text1"/>
          <w:sz w:val="28"/>
          <w:szCs w:val="28"/>
        </w:rPr>
        <w:t>Каландарова</w:t>
      </w:r>
      <w:proofErr w:type="spellEnd"/>
      <w:r w:rsidRPr="00324990">
        <w:rPr>
          <w:rFonts w:ascii="Times New Roman" w:hAnsi="Times New Roman" w:cs="Times New Roman"/>
          <w:color w:val="000000" w:themeColor="text1"/>
          <w:sz w:val="28"/>
          <w:szCs w:val="28"/>
        </w:rPr>
        <w:t xml:space="preserve"> З. И. Стратегии поведения в конфликтных ситуациях студентов различных факультетов // Научное сообщество студентов XXI столетия. Гуманитарные науки: сб. Ст. По мат. XVII </w:t>
      </w:r>
      <w:proofErr w:type="spellStart"/>
      <w:r w:rsidRPr="00324990">
        <w:rPr>
          <w:rFonts w:ascii="Times New Roman" w:hAnsi="Times New Roman" w:cs="Times New Roman"/>
          <w:color w:val="000000" w:themeColor="text1"/>
          <w:sz w:val="28"/>
          <w:szCs w:val="28"/>
        </w:rPr>
        <w:t>междунар</w:t>
      </w:r>
      <w:proofErr w:type="spellEnd"/>
      <w:r w:rsidRPr="00324990">
        <w:rPr>
          <w:rFonts w:ascii="Times New Roman" w:hAnsi="Times New Roman" w:cs="Times New Roman"/>
          <w:color w:val="000000" w:themeColor="text1"/>
          <w:sz w:val="28"/>
          <w:szCs w:val="28"/>
        </w:rPr>
        <w:t>. Студ. Науч</w:t>
      </w:r>
      <w:proofErr w:type="gramStart"/>
      <w:r w:rsidRPr="00324990">
        <w:rPr>
          <w:rFonts w:ascii="Times New Roman" w:hAnsi="Times New Roman" w:cs="Times New Roman"/>
          <w:color w:val="000000" w:themeColor="text1"/>
          <w:sz w:val="28"/>
          <w:szCs w:val="28"/>
        </w:rPr>
        <w:t>.-</w:t>
      </w:r>
      <w:proofErr w:type="spellStart"/>
      <w:proofErr w:type="gramEnd"/>
      <w:r w:rsidRPr="00324990">
        <w:rPr>
          <w:rFonts w:ascii="Times New Roman" w:hAnsi="Times New Roman" w:cs="Times New Roman"/>
          <w:color w:val="000000" w:themeColor="text1"/>
          <w:sz w:val="28"/>
          <w:szCs w:val="28"/>
        </w:rPr>
        <w:t>практ</w:t>
      </w:r>
      <w:proofErr w:type="spellEnd"/>
      <w:r w:rsidRPr="00324990">
        <w:rPr>
          <w:rFonts w:ascii="Times New Roman" w:hAnsi="Times New Roman" w:cs="Times New Roman"/>
          <w:color w:val="000000" w:themeColor="text1"/>
          <w:sz w:val="28"/>
          <w:szCs w:val="28"/>
        </w:rPr>
        <w:t>. Конф. № 2(17). URL: </w:t>
      </w:r>
      <w:hyperlink r:id="rId25" w:history="1">
        <w:r w:rsidRPr="00324990">
          <w:rPr>
            <w:rStyle w:val="ac"/>
            <w:rFonts w:ascii="Times New Roman" w:hAnsi="Times New Roman" w:cs="Times New Roman"/>
            <w:color w:val="000000" w:themeColor="text1"/>
            <w:sz w:val="28"/>
            <w:szCs w:val="28"/>
            <w:u w:val="none"/>
          </w:rPr>
          <w:t>http://sibac.info/archive/guman/2(17).pdf</w:t>
        </w:r>
      </w:hyperlink>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shd w:val="clear" w:color="auto" w:fill="FFFFFF"/>
        </w:rPr>
        <w:t xml:space="preserve">Кашаф Ш.Р. </w:t>
      </w:r>
      <w:r w:rsidRPr="00324990">
        <w:rPr>
          <w:rFonts w:ascii="Times New Roman" w:hAnsi="Times New Roman" w:cs="Times New Roman"/>
          <w:color w:val="000000" w:themeColor="text1"/>
          <w:sz w:val="28"/>
          <w:szCs w:val="28"/>
        </w:rPr>
        <w:t>Политические коммуникации мусульманских лидеров в новых реалиях Крыма: дискурсивные механизмы дислокации российской идентичности // Лидер, элита, регион: материалы науч.-</w:t>
      </w:r>
      <w:proofErr w:type="spellStart"/>
      <w:r w:rsidRPr="00324990">
        <w:rPr>
          <w:rFonts w:ascii="Times New Roman" w:hAnsi="Times New Roman" w:cs="Times New Roman"/>
          <w:color w:val="000000" w:themeColor="text1"/>
          <w:sz w:val="28"/>
          <w:szCs w:val="28"/>
        </w:rPr>
        <w:t>практ</w:t>
      </w:r>
      <w:proofErr w:type="spellEnd"/>
      <w:r w:rsidRPr="00324990">
        <w:rPr>
          <w:rFonts w:ascii="Times New Roman" w:hAnsi="Times New Roman" w:cs="Times New Roman"/>
          <w:color w:val="000000" w:themeColor="text1"/>
          <w:sz w:val="28"/>
          <w:szCs w:val="28"/>
        </w:rPr>
        <w:t xml:space="preserve">. конф. с </w:t>
      </w:r>
      <w:proofErr w:type="spellStart"/>
      <w:r w:rsidRPr="00324990">
        <w:rPr>
          <w:rFonts w:ascii="Times New Roman" w:hAnsi="Times New Roman" w:cs="Times New Roman"/>
          <w:color w:val="000000" w:themeColor="text1"/>
          <w:sz w:val="28"/>
          <w:szCs w:val="28"/>
        </w:rPr>
        <w:t>междунар</w:t>
      </w:r>
      <w:proofErr w:type="spellEnd"/>
      <w:r w:rsidRPr="00324990">
        <w:rPr>
          <w:rFonts w:ascii="Times New Roman" w:hAnsi="Times New Roman" w:cs="Times New Roman"/>
          <w:color w:val="000000" w:themeColor="text1"/>
          <w:sz w:val="28"/>
          <w:szCs w:val="28"/>
        </w:rPr>
        <w:t>. участием. Ростов н</w:t>
      </w:r>
      <w:proofErr w:type="gramStart"/>
      <w:r w:rsidRPr="00324990">
        <w:rPr>
          <w:rFonts w:ascii="Times New Roman" w:hAnsi="Times New Roman" w:cs="Times New Roman"/>
          <w:color w:val="000000" w:themeColor="text1"/>
          <w:sz w:val="28"/>
          <w:szCs w:val="28"/>
        </w:rPr>
        <w:t>/Д</w:t>
      </w:r>
      <w:proofErr w:type="gramEnd"/>
      <w:r w:rsidRPr="00324990">
        <w:rPr>
          <w:rFonts w:ascii="Times New Roman" w:hAnsi="Times New Roman" w:cs="Times New Roman"/>
          <w:color w:val="000000" w:themeColor="text1"/>
          <w:sz w:val="28"/>
          <w:szCs w:val="28"/>
        </w:rPr>
        <w:t>, 2014. С. 555-562.</w:t>
      </w:r>
    </w:p>
    <w:p w:rsidR="00BA65C5" w:rsidRPr="00324990" w:rsidRDefault="00BA65C5" w:rsidP="00B05E94">
      <w:pPr>
        <w:pStyle w:val="a3"/>
        <w:numPr>
          <w:ilvl w:val="0"/>
          <w:numId w:val="13"/>
        </w:numPr>
        <w:tabs>
          <w:tab w:val="left" w:pos="1276"/>
        </w:tabs>
        <w:spacing w:line="360" w:lineRule="auto"/>
        <w:ind w:left="0" w:firstLine="709"/>
        <w:jc w:val="both"/>
        <w:rPr>
          <w:rStyle w:val="af0"/>
          <w:rFonts w:ascii="Times New Roman" w:hAnsi="Times New Roman" w:cs="Times New Roman"/>
          <w:i w:val="0"/>
          <w:iCs w:val="0"/>
          <w:color w:val="000000" w:themeColor="text1"/>
          <w:sz w:val="28"/>
          <w:szCs w:val="28"/>
        </w:rPr>
      </w:pPr>
      <w:r w:rsidRPr="00324990">
        <w:rPr>
          <w:rFonts w:ascii="Times New Roman" w:hAnsi="Times New Roman" w:cs="Times New Roman"/>
          <w:color w:val="000000" w:themeColor="text1"/>
          <w:sz w:val="28"/>
          <w:szCs w:val="28"/>
        </w:rPr>
        <w:t xml:space="preserve">Киселев С.Н. Крымская русская идентичность как этнополитическая реальность // </w:t>
      </w:r>
      <w:r w:rsidRPr="00324990">
        <w:rPr>
          <w:rStyle w:val="af0"/>
          <w:rFonts w:ascii="Times New Roman" w:hAnsi="Times New Roman" w:cs="Times New Roman"/>
          <w:i w:val="0"/>
          <w:color w:val="000000" w:themeColor="text1"/>
          <w:sz w:val="28"/>
          <w:szCs w:val="28"/>
          <w:bdr w:val="none" w:sz="0" w:space="0" w:color="auto" w:frame="1"/>
          <w:shd w:val="clear" w:color="auto" w:fill="FFFFFF"/>
        </w:rPr>
        <w:t>Учён</w:t>
      </w:r>
      <w:proofErr w:type="gramStart"/>
      <w:r w:rsidRPr="00324990">
        <w:rPr>
          <w:rStyle w:val="af0"/>
          <w:rFonts w:ascii="Times New Roman" w:hAnsi="Times New Roman" w:cs="Times New Roman"/>
          <w:i w:val="0"/>
          <w:color w:val="000000" w:themeColor="text1"/>
          <w:sz w:val="28"/>
          <w:szCs w:val="28"/>
          <w:bdr w:val="none" w:sz="0" w:space="0" w:color="auto" w:frame="1"/>
          <w:shd w:val="clear" w:color="auto" w:fill="FFFFFF"/>
        </w:rPr>
        <w:t>.</w:t>
      </w:r>
      <w:proofErr w:type="gramEnd"/>
      <w:r w:rsidRPr="00324990">
        <w:rPr>
          <w:rStyle w:val="af0"/>
          <w:rFonts w:ascii="Times New Roman" w:hAnsi="Times New Roman" w:cs="Times New Roman"/>
          <w:i w:val="0"/>
          <w:color w:val="000000" w:themeColor="text1"/>
          <w:sz w:val="28"/>
          <w:szCs w:val="28"/>
          <w:bdr w:val="none" w:sz="0" w:space="0" w:color="auto" w:frame="1"/>
          <w:shd w:val="clear" w:color="auto" w:fill="FFFFFF"/>
        </w:rPr>
        <w:t xml:space="preserve"> </w:t>
      </w:r>
      <w:proofErr w:type="gramStart"/>
      <w:r w:rsidRPr="00324990">
        <w:rPr>
          <w:rStyle w:val="af0"/>
          <w:rFonts w:ascii="Times New Roman" w:hAnsi="Times New Roman" w:cs="Times New Roman"/>
          <w:i w:val="0"/>
          <w:color w:val="000000" w:themeColor="text1"/>
          <w:sz w:val="28"/>
          <w:szCs w:val="28"/>
          <w:bdr w:val="none" w:sz="0" w:space="0" w:color="auto" w:frame="1"/>
          <w:shd w:val="clear" w:color="auto" w:fill="FFFFFF"/>
        </w:rPr>
        <w:t>з</w:t>
      </w:r>
      <w:proofErr w:type="gramEnd"/>
      <w:r w:rsidRPr="00324990">
        <w:rPr>
          <w:rStyle w:val="af0"/>
          <w:rFonts w:ascii="Times New Roman" w:hAnsi="Times New Roman" w:cs="Times New Roman"/>
          <w:i w:val="0"/>
          <w:color w:val="000000" w:themeColor="text1"/>
          <w:sz w:val="28"/>
          <w:szCs w:val="28"/>
          <w:bdr w:val="none" w:sz="0" w:space="0" w:color="auto" w:frame="1"/>
          <w:shd w:val="clear" w:color="auto" w:fill="FFFFFF"/>
        </w:rPr>
        <w:t xml:space="preserve">аписки </w:t>
      </w:r>
      <w:proofErr w:type="spellStart"/>
      <w:r w:rsidRPr="00324990">
        <w:rPr>
          <w:rStyle w:val="af0"/>
          <w:rFonts w:ascii="Times New Roman" w:hAnsi="Times New Roman" w:cs="Times New Roman"/>
          <w:i w:val="0"/>
          <w:color w:val="000000" w:themeColor="text1"/>
          <w:sz w:val="28"/>
          <w:szCs w:val="28"/>
          <w:bdr w:val="none" w:sz="0" w:space="0" w:color="auto" w:frame="1"/>
          <w:shd w:val="clear" w:color="auto" w:fill="FFFFFF"/>
        </w:rPr>
        <w:t>Таврич</w:t>
      </w:r>
      <w:proofErr w:type="spellEnd"/>
      <w:r w:rsidRPr="00324990">
        <w:rPr>
          <w:rStyle w:val="af0"/>
          <w:rFonts w:ascii="Times New Roman" w:hAnsi="Times New Roman" w:cs="Times New Roman"/>
          <w:i w:val="0"/>
          <w:color w:val="000000" w:themeColor="text1"/>
          <w:sz w:val="28"/>
          <w:szCs w:val="28"/>
          <w:bdr w:val="none" w:sz="0" w:space="0" w:color="auto" w:frame="1"/>
          <w:shd w:val="clear" w:color="auto" w:fill="FFFFFF"/>
        </w:rPr>
        <w:t>. нац. ун-та им. В.И. Вернадского. Сер. «География». 2004. Т. 17 (56). № 4. С. 210-216.</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Киселёва Н.В. Социологическое измерение угрозы межэтнического конфликта в Крыму // Вопросы развития Крыма. Симферополь, 2012. Вып. 16. С. 139-145.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Киселёва Н.В., Мальгин А.В., Петров В.П., Форманчук А.А. Этнополитические процессы в Крыму: исторический опыт, современные проблемы и перспективы их решения. Симферополь, 2015.</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Кокин </w:t>
      </w:r>
      <w:r w:rsidRPr="00324990">
        <w:rPr>
          <w:rFonts w:ascii="Times New Roman" w:hAnsi="Times New Roman" w:cs="Times New Roman"/>
          <w:iCs/>
          <w:color w:val="000000" w:themeColor="text1"/>
          <w:sz w:val="28"/>
          <w:szCs w:val="28"/>
        </w:rPr>
        <w:t xml:space="preserve">Ю.В. </w:t>
      </w:r>
      <w:r w:rsidRPr="00324990">
        <w:rPr>
          <w:rFonts w:ascii="Times New Roman" w:hAnsi="Times New Roman" w:cs="Times New Roman"/>
          <w:color w:val="000000" w:themeColor="text1"/>
          <w:sz w:val="28"/>
          <w:szCs w:val="28"/>
        </w:rPr>
        <w:t>Региональное движение российских соотечественников Крыма как фактор геополитических трансформаций в условиях кризиса украинской государственности // Политическая экспертиза. 2014. Т. 10. № 2. С. 231-241.</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Константинов: Запад долго формировал русофобию среди крымских татар. Режим доступа: </w:t>
      </w:r>
      <w:hyperlink r:id="rId26" w:history="1">
        <w:r w:rsidRPr="00324990">
          <w:rPr>
            <w:rStyle w:val="ac"/>
            <w:rFonts w:ascii="Times New Roman" w:hAnsi="Times New Roman" w:cs="Times New Roman"/>
            <w:color w:val="000000" w:themeColor="text1"/>
            <w:sz w:val="28"/>
            <w:szCs w:val="28"/>
            <w:u w:val="none"/>
          </w:rPr>
          <w:t>https://rg.ru/2014/05/13/reg-pfo/konstantinov-anons.html</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 xml:space="preserve">Конституция Республики Крым // Российская газета. Режим доступа: </w:t>
      </w:r>
      <w:hyperlink r:id="rId27" w:history="1">
        <w:r w:rsidRPr="00324990">
          <w:rPr>
            <w:rStyle w:val="ac"/>
            <w:rFonts w:ascii="Times New Roman" w:hAnsi="Times New Roman" w:cs="Times New Roman"/>
            <w:color w:val="000000" w:themeColor="text1"/>
            <w:sz w:val="28"/>
            <w:szCs w:val="28"/>
            <w:u w:val="none"/>
          </w:rPr>
          <w:t>http://www.rg.ru/ 2014/05/06/krim-konstituciya-reg-dok.html</w:t>
        </w:r>
      </w:hyperlink>
      <w:r w:rsidRPr="00324990">
        <w:rPr>
          <w:rFonts w:ascii="Times New Roman" w:hAnsi="Times New Roman" w:cs="Times New Roman"/>
          <w:color w:val="000000" w:themeColor="text1"/>
          <w:sz w:val="28"/>
          <w:szCs w:val="28"/>
        </w:rPr>
        <w:t xml:space="preserve"> </w:t>
      </w:r>
    </w:p>
    <w:p w:rsidR="00BA65C5" w:rsidRPr="00B05E94" w:rsidRDefault="00BA65C5" w:rsidP="00B05E94">
      <w:pPr>
        <w:pStyle w:val="a6"/>
        <w:numPr>
          <w:ilvl w:val="0"/>
          <w:numId w:val="13"/>
        </w:numPr>
        <w:tabs>
          <w:tab w:val="left" w:pos="1276"/>
        </w:tabs>
        <w:spacing w:after="0" w:line="360" w:lineRule="auto"/>
        <w:ind w:left="0" w:firstLine="709"/>
        <w:jc w:val="both"/>
        <w:rPr>
          <w:rFonts w:ascii="Times New Roman" w:hAnsi="Times New Roman" w:cs="Times New Roman"/>
          <w:color w:val="000000" w:themeColor="text1"/>
          <w:sz w:val="28"/>
          <w:szCs w:val="28"/>
        </w:rPr>
      </w:pPr>
      <w:r w:rsidRPr="00B05E94">
        <w:rPr>
          <w:rFonts w:ascii="Times New Roman" w:hAnsi="Times New Roman" w:cs="Times New Roman"/>
          <w:color w:val="000000" w:themeColor="text1"/>
          <w:sz w:val="28"/>
          <w:szCs w:val="28"/>
        </w:rPr>
        <w:t>Корнев А.Ю. Крымский регионализм в контексте рассмотрения национального движения крымских татар // Власть. 2009. № 7. С. 66-71.</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Крым для крымцев</w:t>
      </w:r>
      <w:r w:rsidRPr="00324990">
        <w:rPr>
          <w:rFonts w:ascii="Times New Roman" w:hAnsi="Times New Roman" w:cs="Times New Roman"/>
          <w:color w:val="000000" w:themeColor="text1"/>
          <w:sz w:val="28"/>
          <w:szCs w:val="28"/>
        </w:rPr>
        <w:t xml:space="preserve"> — расстрелянная мечта Номана Челебиджихана. Режим доступа: </w:t>
      </w:r>
      <w:hyperlink r:id="rId28" w:history="1">
        <w:r w:rsidRPr="00324990">
          <w:rPr>
            <w:rStyle w:val="ac"/>
            <w:rFonts w:ascii="Times New Roman" w:hAnsi="Times New Roman" w:cs="Times New Roman"/>
            <w:color w:val="000000" w:themeColor="text1"/>
            <w:sz w:val="28"/>
            <w:szCs w:val="28"/>
            <w:u w:val="none"/>
          </w:rPr>
          <w:t>http://www.crimeantatars</w:t>
        </w:r>
        <w:r w:rsidRPr="00324990">
          <w:rPr>
            <w:rStyle w:val="ac"/>
            <w:rFonts w:ascii="Times New Roman" w:hAnsi="Times New Roman" w:cs="Times New Roman"/>
            <w:color w:val="000000" w:themeColor="text1"/>
            <w:sz w:val="28"/>
            <w:szCs w:val="28"/>
            <w:u w:val="none"/>
          </w:rPr>
          <w:softHyphen/>
          <w:t>.club/history</w:t>
        </w:r>
        <w:r w:rsidRPr="00324990">
          <w:rPr>
            <w:rStyle w:val="ac"/>
            <w:rFonts w:ascii="Times New Roman" w:hAnsi="Times New Roman" w:cs="Times New Roman"/>
            <w:color w:val="000000" w:themeColor="text1"/>
            <w:sz w:val="28"/>
            <w:szCs w:val="28"/>
            <w:u w:val="none"/>
          </w:rPr>
          <w:softHyphen/>
          <w:t>/data/</w:t>
        </w:r>
        <w:r w:rsidRPr="00324990">
          <w:rPr>
            <w:rStyle w:val="ac"/>
            <w:rFonts w:ascii="Times New Roman" w:hAnsi="Times New Roman" w:cs="Times New Roman"/>
            <w:color w:val="000000" w:themeColor="text1"/>
            <w:sz w:val="28"/>
            <w:szCs w:val="28"/>
            <w:u w:val="none"/>
          </w:rPr>
          <w:softHyphen/>
          <w:t>krym</w:t>
        </w:r>
        <w:r w:rsidRPr="00324990">
          <w:rPr>
            <w:rStyle w:val="ac"/>
            <w:rFonts w:ascii="Times New Roman" w:hAnsi="Times New Roman" w:cs="Times New Roman"/>
            <w:color w:val="000000" w:themeColor="text1"/>
            <w:sz w:val="28"/>
            <w:szCs w:val="28"/>
            <w:u w:val="none"/>
          </w:rPr>
          <w:softHyphen/>
          <w:t>-dlya-krym</w:t>
        </w:r>
        <w:r w:rsidRPr="00324990">
          <w:rPr>
            <w:rStyle w:val="ac"/>
            <w:rFonts w:ascii="Times New Roman" w:hAnsi="Times New Roman" w:cs="Times New Roman"/>
            <w:color w:val="000000" w:themeColor="text1"/>
            <w:sz w:val="28"/>
            <w:szCs w:val="28"/>
            <w:u w:val="none"/>
          </w:rPr>
          <w:softHyphen/>
          <w:t>tsev-rasstrelyannaya-mechta-nomana-chelebidzhihana</w:t>
        </w:r>
      </w:hyperlink>
      <w:r w:rsidRPr="00324990">
        <w:rPr>
          <w:rFonts w:ascii="Times New Roman" w:hAnsi="Times New Roman" w:cs="Times New Roman"/>
          <w:color w:val="000000" w:themeColor="text1"/>
          <w:sz w:val="28"/>
          <w:szCs w:val="28"/>
        </w:rPr>
        <w:t xml:space="preserve"> </w:t>
      </w:r>
    </w:p>
    <w:p w:rsidR="00BA65C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Крым: настоящее и будущее: Сб. статей / под ред.</w:t>
      </w:r>
      <w:r>
        <w:rPr>
          <w:rFonts w:ascii="Times New Roman" w:hAnsi="Times New Roman" w:cs="Times New Roman"/>
          <w:color w:val="000000" w:themeColor="text1"/>
          <w:sz w:val="28"/>
          <w:szCs w:val="28"/>
        </w:rPr>
        <w:t xml:space="preserve"> Г.М. Фомина. Симферополь, 1995.</w:t>
      </w:r>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Крымские татары призвали бойкотировать референдум. Режим доступа: </w:t>
      </w:r>
      <w:hyperlink r:id="rId29" w:history="1">
        <w:r w:rsidRPr="00324990">
          <w:rPr>
            <w:rStyle w:val="ac"/>
            <w:rFonts w:ascii="Times New Roman" w:hAnsi="Times New Roman" w:cs="Times New Roman"/>
            <w:color w:val="000000" w:themeColor="text1"/>
            <w:sz w:val="28"/>
            <w:szCs w:val="28"/>
            <w:u w:val="none"/>
          </w:rPr>
          <w:t>https://lenta.ru/news/2014/03/06/again</w:t>
        </w:r>
        <w:bookmarkStart w:id="11" w:name="_GoBack"/>
        <w:bookmarkEnd w:id="11"/>
        <w:r w:rsidRPr="00324990">
          <w:rPr>
            <w:rStyle w:val="ac"/>
            <w:rFonts w:ascii="Times New Roman" w:hAnsi="Times New Roman" w:cs="Times New Roman"/>
            <w:color w:val="000000" w:themeColor="text1"/>
            <w:sz w:val="28"/>
            <w:szCs w:val="28"/>
            <w:u w:val="none"/>
          </w:rPr>
          <w:t>st/</w:t>
        </w:r>
      </w:hyperlink>
      <w:r w:rsidRPr="00324990">
        <w:rPr>
          <w:rFonts w:ascii="Times New Roman" w:hAnsi="Times New Roman" w:cs="Times New Roman"/>
          <w:color w:val="000000" w:themeColor="text1"/>
          <w:sz w:val="28"/>
          <w:szCs w:val="28"/>
        </w:rPr>
        <w:t xml:space="preserve"> </w:t>
      </w:r>
    </w:p>
    <w:p w:rsidR="00BA65C5" w:rsidRPr="00B05E94" w:rsidRDefault="00BA65C5" w:rsidP="00B05E94">
      <w:pPr>
        <w:pStyle w:val="a6"/>
        <w:numPr>
          <w:ilvl w:val="0"/>
          <w:numId w:val="13"/>
        </w:numPr>
        <w:tabs>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05E94">
        <w:rPr>
          <w:rFonts w:ascii="Times New Roman" w:hAnsi="Times New Roman" w:cs="Times New Roman"/>
          <w:color w:val="000000" w:themeColor="text1"/>
          <w:sz w:val="28"/>
          <w:szCs w:val="28"/>
        </w:rPr>
        <w:t xml:space="preserve">Крымские татары создадут комиссию по отмене решений «меджлиса» // РИА Крым. Режим доступа: </w:t>
      </w:r>
      <w:hyperlink r:id="rId30" w:history="1">
        <w:r w:rsidRPr="00B05E94">
          <w:rPr>
            <w:rStyle w:val="ac"/>
            <w:rFonts w:ascii="Times New Roman" w:hAnsi="Times New Roman" w:cs="Times New Roman"/>
            <w:color w:val="000000" w:themeColor="text1"/>
            <w:sz w:val="28"/>
            <w:szCs w:val="28"/>
            <w:u w:val="none"/>
          </w:rPr>
          <w:t>http://crimea.ria.ru/</w:t>
        </w:r>
        <w:r w:rsidRPr="00B05E94">
          <w:rPr>
            <w:rStyle w:val="ac"/>
            <w:rFonts w:ascii="Times New Roman" w:hAnsi="Times New Roman" w:cs="Times New Roman"/>
            <w:color w:val="000000" w:themeColor="text1"/>
            <w:sz w:val="28"/>
            <w:szCs w:val="28"/>
            <w:u w:val="none"/>
          </w:rPr>
          <w:softHyphen/>
          <w:t>society/20160116/1102698104.html</w:t>
        </w:r>
      </w:hyperlink>
      <w:r w:rsidRPr="00B05E94">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993"/>
          <w:tab w:val="left" w:pos="1276"/>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324990">
        <w:rPr>
          <w:rFonts w:ascii="Times New Roman" w:hAnsi="Times New Roman" w:cs="Times New Roman"/>
          <w:color w:val="000000" w:themeColor="text1"/>
          <w:sz w:val="28"/>
          <w:szCs w:val="28"/>
        </w:rPr>
        <w:t xml:space="preserve">Крымский </w:t>
      </w:r>
      <w:hyperlink r:id="rId31" w:history="1">
        <w:r w:rsidRPr="00324990">
          <w:rPr>
            <w:rStyle w:val="ac"/>
            <w:rFonts w:ascii="Times New Roman" w:eastAsiaTheme="majorEastAsia" w:hAnsi="Times New Roman" w:cs="Times New Roman"/>
            <w:color w:val="000000" w:themeColor="text1"/>
            <w:sz w:val="28"/>
            <w:szCs w:val="28"/>
            <w:u w:val="none"/>
            <w:bdr w:val="none" w:sz="0" w:space="0" w:color="auto" w:frame="1"/>
          </w:rPr>
          <w:t>политический диалог 2010</w:t>
        </w:r>
      </w:hyperlink>
      <w:r w:rsidRPr="00324990">
        <w:rPr>
          <w:rFonts w:ascii="Times New Roman" w:hAnsi="Times New Roman" w:cs="Times New Roman"/>
          <w:color w:val="000000" w:themeColor="text1"/>
          <w:sz w:val="28"/>
          <w:szCs w:val="28"/>
        </w:rPr>
        <w:t xml:space="preserve">. М., 2011; </w:t>
      </w:r>
      <w:hyperlink r:id="rId32" w:history="1">
        <w:r w:rsidRPr="00324990">
          <w:rPr>
            <w:rFonts w:ascii="Times New Roman" w:eastAsiaTheme="majorEastAsia" w:hAnsi="Times New Roman" w:cs="Times New Roman"/>
            <w:color w:val="000000" w:themeColor="text1"/>
            <w:sz w:val="28"/>
            <w:szCs w:val="28"/>
            <w:bdr w:val="none" w:sz="0" w:space="0" w:color="auto" w:frame="1"/>
            <w:lang w:eastAsia="ru-RU"/>
          </w:rPr>
          <w:t>Крымский политический диалог–2011. Земельные конфликты. Сб. исследований</w:t>
        </w:r>
      </w:hyperlink>
      <w:r w:rsidRPr="00324990">
        <w:rPr>
          <w:rFonts w:ascii="Times New Roman" w:eastAsia="Times New Roman" w:hAnsi="Times New Roman" w:cs="Times New Roman"/>
          <w:color w:val="000000" w:themeColor="text1"/>
          <w:sz w:val="28"/>
          <w:szCs w:val="28"/>
          <w:lang w:eastAsia="ru-RU"/>
        </w:rPr>
        <w:t>. М., 2012.</w:t>
      </w:r>
    </w:p>
    <w:p w:rsidR="00BA65C5" w:rsidRPr="00B05E94" w:rsidRDefault="00BA65C5" w:rsidP="00B05E94">
      <w:pPr>
        <w:pStyle w:val="a6"/>
        <w:numPr>
          <w:ilvl w:val="0"/>
          <w:numId w:val="13"/>
        </w:numPr>
        <w:tabs>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gramStart"/>
      <w:r w:rsidRPr="00B05E94">
        <w:rPr>
          <w:rFonts w:ascii="Times New Roman" w:hAnsi="Times New Roman" w:cs="Times New Roman"/>
          <w:color w:val="000000" w:themeColor="text1"/>
          <w:sz w:val="28"/>
          <w:szCs w:val="28"/>
        </w:rPr>
        <w:t>Куц</w:t>
      </w:r>
      <w:proofErr w:type="gramEnd"/>
      <w:r w:rsidRPr="00B05E94">
        <w:rPr>
          <w:rFonts w:ascii="Times New Roman" w:hAnsi="Times New Roman" w:cs="Times New Roman"/>
          <w:color w:val="000000" w:themeColor="text1"/>
          <w:sz w:val="28"/>
          <w:szCs w:val="28"/>
        </w:rPr>
        <w:t xml:space="preserve"> Н.В., Муратова Э.С. Прошлое, настоящее и будущее крымских татар в дискурсе мусульманского сообщества Крыма. Киев, 2014;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Лавров рассказал о выгодах для крымских татар после присоединения Крыма к России. Режим доступа: </w:t>
      </w:r>
      <w:hyperlink r:id="rId33" w:history="1">
        <w:r w:rsidRPr="00324990">
          <w:rPr>
            <w:rStyle w:val="ac"/>
            <w:rFonts w:ascii="Times New Roman" w:hAnsi="Times New Roman" w:cs="Times New Roman"/>
            <w:color w:val="000000" w:themeColor="text1"/>
            <w:sz w:val="28"/>
            <w:szCs w:val="28"/>
            <w:u w:val="none"/>
          </w:rPr>
          <w:t>https://lenta.ru/</w:t>
        </w:r>
        <w:r w:rsidRPr="00324990">
          <w:rPr>
            <w:rStyle w:val="ac"/>
            <w:rFonts w:ascii="Times New Roman" w:hAnsi="Times New Roman" w:cs="Times New Roman"/>
            <w:color w:val="000000" w:themeColor="text1"/>
            <w:sz w:val="28"/>
            <w:szCs w:val="28"/>
            <w:u w:val="none"/>
          </w:rPr>
          <w:softHyphen/>
          <w:t>news/2015/04/04/lavrov_crimea/</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Маковская Д.В. Этническое неравенство как фактор этнополитической конфликтности: крымское измерение // Политическая экспертиза. 2014. Т. 10. № 2. С. 215-230.</w:t>
      </w:r>
    </w:p>
    <w:p w:rsidR="00BA65C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Мальгин А.В. Крымский узел. Очерки политической истории Крымского полуострова. 1989–1999. Симферополь</w:t>
      </w:r>
      <w:r w:rsidRPr="003249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2000.</w:t>
      </w:r>
      <w:r w:rsidRPr="00324990">
        <w:rPr>
          <w:rFonts w:ascii="Times New Roman" w:hAnsi="Times New Roman" w:cs="Times New Roman"/>
          <w:color w:val="000000" w:themeColor="text1"/>
          <w:sz w:val="28"/>
          <w:szCs w:val="28"/>
          <w:shd w:val="clear" w:color="auto" w:fill="FFFFFF"/>
        </w:rPr>
        <w:t xml:space="preserve"> </w:t>
      </w:r>
    </w:p>
    <w:p w:rsidR="00BA65C5" w:rsidRPr="00324990" w:rsidRDefault="00BA65C5" w:rsidP="00B05E94">
      <w:pPr>
        <w:pStyle w:val="ab"/>
        <w:numPr>
          <w:ilvl w:val="0"/>
          <w:numId w:val="13"/>
        </w:numPr>
        <w:tabs>
          <w:tab w:val="left" w:pos="1276"/>
        </w:tabs>
        <w:spacing w:before="0" w:beforeAutospacing="0" w:after="0" w:afterAutospacing="0" w:line="360" w:lineRule="auto"/>
        <w:ind w:left="0" w:firstLine="709"/>
        <w:jc w:val="both"/>
        <w:rPr>
          <w:iCs/>
          <w:color w:val="000000" w:themeColor="text1"/>
          <w:sz w:val="28"/>
          <w:szCs w:val="28"/>
          <w:shd w:val="clear" w:color="auto" w:fill="FFFFFF"/>
        </w:rPr>
      </w:pPr>
      <w:proofErr w:type="spellStart"/>
      <w:r w:rsidRPr="00324990">
        <w:rPr>
          <w:iCs/>
          <w:color w:val="000000" w:themeColor="text1"/>
          <w:sz w:val="28"/>
          <w:szCs w:val="28"/>
          <w:shd w:val="clear" w:color="auto" w:fill="FFFFFF"/>
        </w:rPr>
        <w:t>Маценов</w:t>
      </w:r>
      <w:proofErr w:type="spellEnd"/>
      <w:r w:rsidRPr="00324990">
        <w:rPr>
          <w:iCs/>
          <w:color w:val="000000" w:themeColor="text1"/>
          <w:sz w:val="28"/>
          <w:szCs w:val="28"/>
          <w:shd w:val="clear" w:color="auto" w:fill="FFFFFF"/>
        </w:rPr>
        <w:t xml:space="preserve"> Д. Н. Западные политологи о межнациональных отношения</w:t>
      </w:r>
      <w:proofErr w:type="gramStart"/>
      <w:r w:rsidRPr="00324990">
        <w:rPr>
          <w:iCs/>
          <w:color w:val="000000" w:themeColor="text1"/>
          <w:sz w:val="28"/>
          <w:szCs w:val="28"/>
          <w:shd w:val="clear" w:color="auto" w:fill="FFFFFF"/>
        </w:rPr>
        <w:t>х в СССР</w:t>
      </w:r>
      <w:proofErr w:type="gramEnd"/>
      <w:r w:rsidRPr="00324990">
        <w:rPr>
          <w:iCs/>
          <w:color w:val="000000" w:themeColor="text1"/>
          <w:sz w:val="28"/>
          <w:szCs w:val="28"/>
          <w:shd w:val="clear" w:color="auto" w:fill="FFFFFF"/>
        </w:rPr>
        <w:t xml:space="preserve"> //</w:t>
      </w:r>
      <w:proofErr w:type="spellStart"/>
      <w:r w:rsidRPr="00324990">
        <w:rPr>
          <w:iCs/>
          <w:color w:val="000000" w:themeColor="text1"/>
          <w:sz w:val="28"/>
          <w:szCs w:val="28"/>
          <w:shd w:val="clear" w:color="auto" w:fill="FFFFFF"/>
        </w:rPr>
        <w:t>МЭиМО</w:t>
      </w:r>
      <w:proofErr w:type="spellEnd"/>
      <w:r w:rsidRPr="00324990">
        <w:rPr>
          <w:iCs/>
          <w:color w:val="000000" w:themeColor="text1"/>
          <w:sz w:val="28"/>
          <w:szCs w:val="28"/>
          <w:shd w:val="clear" w:color="auto" w:fill="FFFFFF"/>
        </w:rPr>
        <w:t>. 1991. № 8. С. 101-112.</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 xml:space="preserve">Меджлису с крымскими татарами не по пути. Режим доступа: </w:t>
      </w:r>
      <w:hyperlink r:id="rId34" w:history="1">
        <w:r w:rsidRPr="00324990">
          <w:rPr>
            <w:rStyle w:val="ac"/>
            <w:rFonts w:ascii="Times New Roman" w:hAnsi="Times New Roman" w:cs="Times New Roman"/>
            <w:color w:val="000000" w:themeColor="text1"/>
            <w:sz w:val="28"/>
            <w:szCs w:val="28"/>
            <w:u w:val="none"/>
          </w:rPr>
          <w:t>http://www.qirimbirligi.ru/news/medzhlisu-s-krymskimi-tatarami-ne-po-puti.html</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Муратова Э., </w:t>
      </w:r>
      <w:proofErr w:type="gramStart"/>
      <w:r w:rsidRPr="00324990">
        <w:rPr>
          <w:rFonts w:ascii="Times New Roman" w:hAnsi="Times New Roman" w:cs="Times New Roman"/>
          <w:color w:val="000000" w:themeColor="text1"/>
          <w:sz w:val="28"/>
          <w:szCs w:val="28"/>
        </w:rPr>
        <w:t>Куц</w:t>
      </w:r>
      <w:proofErr w:type="gramEnd"/>
      <w:r w:rsidRPr="00324990">
        <w:rPr>
          <w:rFonts w:ascii="Times New Roman" w:hAnsi="Times New Roman" w:cs="Times New Roman"/>
          <w:color w:val="000000" w:themeColor="text1"/>
          <w:sz w:val="28"/>
          <w:szCs w:val="28"/>
        </w:rPr>
        <w:t xml:space="preserve"> Н. Политическое и социальное значение самозахватов для крымского социума. Режим доступа: </w:t>
      </w:r>
      <w:hyperlink r:id="rId35" w:history="1">
        <w:r w:rsidRPr="00324990">
          <w:rPr>
            <w:rStyle w:val="ac"/>
            <w:rFonts w:ascii="Times New Roman" w:hAnsi="Times New Roman" w:cs="Times New Roman"/>
            <w:color w:val="000000" w:themeColor="text1"/>
            <w:sz w:val="28"/>
            <w:szCs w:val="28"/>
            <w:u w:val="none"/>
          </w:rPr>
          <w:t>http://nomos.com.ua/</w:t>
        </w:r>
        <w:r w:rsidRPr="00324990">
          <w:rPr>
            <w:rStyle w:val="ac"/>
            <w:rFonts w:ascii="Times New Roman" w:hAnsi="Times New Roman" w:cs="Times New Roman"/>
            <w:color w:val="000000" w:themeColor="text1"/>
            <w:sz w:val="28"/>
            <w:szCs w:val="28"/>
            <w:u w:val="none"/>
          </w:rPr>
          <w:softHyphen/>
          <w:t>content/view/415/81/</w:t>
        </w:r>
      </w:hyperlink>
      <w:r w:rsidRPr="00324990">
        <w:rPr>
          <w:rFonts w:ascii="Times New Roman" w:hAnsi="Times New Roman" w:cs="Times New Roman"/>
          <w:color w:val="000000" w:themeColor="text1"/>
          <w:sz w:val="28"/>
          <w:szCs w:val="28"/>
        </w:rPr>
        <w:t xml:space="preserve"> </w:t>
      </w:r>
    </w:p>
    <w:p w:rsidR="00BA65C5" w:rsidRPr="00B05E94" w:rsidRDefault="00BA65C5" w:rsidP="00B05E94">
      <w:pPr>
        <w:pStyle w:val="a6"/>
        <w:numPr>
          <w:ilvl w:val="0"/>
          <w:numId w:val="13"/>
        </w:numPr>
        <w:tabs>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05E94">
        <w:rPr>
          <w:rFonts w:ascii="Times New Roman" w:hAnsi="Times New Roman" w:cs="Times New Roman"/>
          <w:color w:val="000000" w:themeColor="text1"/>
          <w:sz w:val="28"/>
          <w:szCs w:val="28"/>
        </w:rPr>
        <w:t>Муратова Э.С. Ислам в современном Крыму: индикаторы и проблемы процесса возрождения. Симферополь, 2008.</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Мусульмане Севастополя выступили против создания Крымского Муфтията в Киеве. Режим доступа: </w:t>
      </w:r>
      <w:hyperlink r:id="rId36" w:history="1">
        <w:r w:rsidRPr="00324990">
          <w:rPr>
            <w:rStyle w:val="ac"/>
            <w:rFonts w:ascii="Times New Roman" w:hAnsi="Times New Roman" w:cs="Times New Roman"/>
            <w:color w:val="000000" w:themeColor="text1"/>
            <w:sz w:val="28"/>
            <w:szCs w:val="28"/>
            <w:u w:val="none"/>
          </w:rPr>
          <w:t>http://qmdi.org/index.php/ru/glavnye-novosti/2224-musulmane-sevastopolya-vystupili-protiv-sozdaniya-krymskogo-muftiyata-v-kieve</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Наталья Поклонская сообщила о задержании двух боевиков «Хизб ут-Тахрир» в Крыму. Режим доступа: </w:t>
      </w:r>
      <w:hyperlink r:id="rId37" w:history="1">
        <w:r w:rsidRPr="00324990">
          <w:rPr>
            <w:rStyle w:val="ac"/>
            <w:rFonts w:ascii="Times New Roman" w:hAnsi="Times New Roman" w:cs="Times New Roman"/>
            <w:color w:val="000000" w:themeColor="text1"/>
            <w:sz w:val="28"/>
            <w:szCs w:val="28"/>
            <w:u w:val="none"/>
          </w:rPr>
          <w:t>https://russian.rt.com/article/</w:t>
        </w:r>
        <w:r w:rsidRPr="00324990">
          <w:rPr>
            <w:rStyle w:val="ac"/>
            <w:rFonts w:ascii="Times New Roman" w:hAnsi="Times New Roman" w:cs="Times New Roman"/>
            <w:color w:val="000000" w:themeColor="text1"/>
            <w:sz w:val="28"/>
            <w:szCs w:val="28"/>
            <w:u w:val="none"/>
          </w:rPr>
          <w:softHyphen/>
          <w:t>159257</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Национальный состав населения по итогам переписи населения Крымского Федерального Округа 2014. Фонд развития национальных и федеративных отношений «Сближение». Режим доступа: </w:t>
      </w:r>
      <w:hyperlink r:id="rId38" w:history="1">
        <w:r w:rsidRPr="00324990">
          <w:rPr>
            <w:rStyle w:val="ac"/>
            <w:rFonts w:ascii="Times New Roman" w:hAnsi="Times New Roman" w:cs="Times New Roman"/>
            <w:color w:val="000000" w:themeColor="text1"/>
            <w:sz w:val="28"/>
            <w:szCs w:val="28"/>
            <w:u w:val="none"/>
          </w:rPr>
          <w:t>http://fond-sblizhenie.ru/nacionalnyj-sostav-naseleniya-po-itogam-perepisi-naseleniya-krymskogo-federalnogo-okruga-2014/</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Никифоров А.Р. Этнополитические процессы в крымскотатарской среде в 2001–2008 гг.: ход развития и перспективы // Культурно-цивилизационный диалог и пути гармонизации </w:t>
      </w:r>
      <w:proofErr w:type="spellStart"/>
      <w:r w:rsidRPr="00324990">
        <w:rPr>
          <w:rFonts w:ascii="Times New Roman" w:hAnsi="Times New Roman" w:cs="Times New Roman"/>
          <w:color w:val="000000" w:themeColor="text1"/>
          <w:sz w:val="28"/>
          <w:szCs w:val="28"/>
        </w:rPr>
        <w:t>межэтничных</w:t>
      </w:r>
      <w:proofErr w:type="spellEnd"/>
      <w:r w:rsidRPr="00324990">
        <w:rPr>
          <w:rFonts w:ascii="Times New Roman" w:hAnsi="Times New Roman" w:cs="Times New Roman"/>
          <w:color w:val="000000" w:themeColor="text1"/>
          <w:sz w:val="28"/>
          <w:szCs w:val="28"/>
        </w:rPr>
        <w:t xml:space="preserve"> и межконфессиональных отношений в Крыму / Сб. науч. работ. Симферополь: Крымск</w:t>
      </w:r>
      <w:proofErr w:type="gramStart"/>
      <w:r w:rsidRPr="00324990">
        <w:rPr>
          <w:rFonts w:ascii="Times New Roman" w:hAnsi="Times New Roman" w:cs="Times New Roman"/>
          <w:color w:val="000000" w:themeColor="text1"/>
          <w:sz w:val="28"/>
          <w:szCs w:val="28"/>
        </w:rPr>
        <w:t>.</w:t>
      </w:r>
      <w:proofErr w:type="gramEnd"/>
      <w:r w:rsidRPr="00324990">
        <w:rPr>
          <w:rFonts w:ascii="Times New Roman" w:hAnsi="Times New Roman" w:cs="Times New Roman"/>
          <w:color w:val="000000" w:themeColor="text1"/>
          <w:sz w:val="28"/>
          <w:szCs w:val="28"/>
        </w:rPr>
        <w:t xml:space="preserve"> </w:t>
      </w:r>
      <w:proofErr w:type="spellStart"/>
      <w:proofErr w:type="gramStart"/>
      <w:r w:rsidRPr="00324990">
        <w:rPr>
          <w:rFonts w:ascii="Times New Roman" w:hAnsi="Times New Roman" w:cs="Times New Roman"/>
          <w:color w:val="000000" w:themeColor="text1"/>
          <w:sz w:val="28"/>
          <w:szCs w:val="28"/>
        </w:rPr>
        <w:t>о</w:t>
      </w:r>
      <w:proofErr w:type="gramEnd"/>
      <w:r w:rsidRPr="00324990">
        <w:rPr>
          <w:rFonts w:ascii="Times New Roman" w:hAnsi="Times New Roman" w:cs="Times New Roman"/>
          <w:color w:val="000000" w:themeColor="text1"/>
          <w:sz w:val="28"/>
          <w:szCs w:val="28"/>
        </w:rPr>
        <w:t>тд-ние</w:t>
      </w:r>
      <w:proofErr w:type="spellEnd"/>
      <w:r w:rsidRPr="00324990">
        <w:rPr>
          <w:rFonts w:ascii="Times New Roman" w:hAnsi="Times New Roman" w:cs="Times New Roman"/>
          <w:color w:val="000000" w:themeColor="text1"/>
          <w:sz w:val="28"/>
          <w:szCs w:val="28"/>
        </w:rPr>
        <w:t xml:space="preserve"> Ин-та востоковед. им. А.Е. Крымского НАНУ, 2008. С. 38-74.</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Новый крымско-татарский канал будет вещать и на Украину с Турцией. Режим доступа: </w:t>
      </w:r>
      <w:hyperlink r:id="rId39" w:history="1">
        <w:r w:rsidRPr="00324990">
          <w:rPr>
            <w:rStyle w:val="ac"/>
            <w:rFonts w:ascii="Times New Roman" w:hAnsi="Times New Roman" w:cs="Times New Roman"/>
            <w:color w:val="000000" w:themeColor="text1"/>
            <w:sz w:val="28"/>
            <w:szCs w:val="28"/>
            <w:u w:val="none"/>
          </w:rPr>
          <w:t>http://rusvesna.su/news/1459500574</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О закрытии крымского канала «AT</w:t>
      </w:r>
      <w:proofErr w:type="gramStart"/>
      <w:r w:rsidRPr="00324990">
        <w:rPr>
          <w:rFonts w:ascii="Times New Roman" w:hAnsi="Times New Roman" w:cs="Times New Roman"/>
          <w:color w:val="000000" w:themeColor="text1"/>
          <w:sz w:val="28"/>
          <w:szCs w:val="28"/>
        </w:rPr>
        <w:t>Р</w:t>
      </w:r>
      <w:proofErr w:type="gramEnd"/>
      <w:r w:rsidRPr="00324990">
        <w:rPr>
          <w:rFonts w:ascii="Times New Roman" w:hAnsi="Times New Roman" w:cs="Times New Roman"/>
          <w:color w:val="000000" w:themeColor="text1"/>
          <w:sz w:val="28"/>
          <w:szCs w:val="28"/>
        </w:rPr>
        <w:t xml:space="preserve">». Режим доступа: </w:t>
      </w:r>
      <w:hyperlink r:id="rId40" w:history="1">
        <w:r w:rsidRPr="00324990">
          <w:rPr>
            <w:rStyle w:val="ac"/>
            <w:rFonts w:ascii="Times New Roman" w:hAnsi="Times New Roman" w:cs="Times New Roman"/>
            <w:color w:val="000000" w:themeColor="text1"/>
            <w:sz w:val="28"/>
            <w:szCs w:val="28"/>
            <w:u w:val="none"/>
          </w:rPr>
          <w:t>http://kavpolit.com/blogs/shevchenkomax/13899/</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О мерах по реабилитации армянского, болгарского, греческого, крымско-татарского и немецкого народов и государственной поддержке их </w:t>
      </w:r>
      <w:r w:rsidRPr="00324990">
        <w:rPr>
          <w:rFonts w:ascii="Times New Roman" w:hAnsi="Times New Roman" w:cs="Times New Roman"/>
          <w:color w:val="000000" w:themeColor="text1"/>
          <w:sz w:val="28"/>
          <w:szCs w:val="28"/>
        </w:rPr>
        <w:lastRenderedPageBreak/>
        <w:t>возрождения и развития. Указ Президента Российской Федерации от 21 апреля 2014 г. № 268 Режим доступа:</w:t>
      </w:r>
      <w:r w:rsidRPr="00324990">
        <w:rPr>
          <w:rStyle w:val="apple-converted-space"/>
          <w:rFonts w:ascii="Times New Roman" w:hAnsi="Times New Roman" w:cs="Times New Roman"/>
          <w:color w:val="000000" w:themeColor="text1"/>
          <w:sz w:val="28"/>
          <w:szCs w:val="28"/>
        </w:rPr>
        <w:t xml:space="preserve"> </w:t>
      </w:r>
      <w:hyperlink r:id="rId41" w:history="1">
        <w:r w:rsidRPr="00324990">
          <w:rPr>
            <w:rStyle w:val="ac"/>
            <w:rFonts w:ascii="Times New Roman" w:hAnsi="Times New Roman" w:cs="Times New Roman"/>
            <w:color w:val="000000" w:themeColor="text1"/>
            <w:sz w:val="28"/>
            <w:szCs w:val="28"/>
            <w:u w:val="none"/>
            <w:shd w:val="clear" w:color="auto" w:fill="FFFFFF"/>
          </w:rPr>
          <w:t>http://www.consultant.ru</w:t>
        </w:r>
        <w:r w:rsidRPr="00324990">
          <w:rPr>
            <w:rStyle w:val="ac"/>
            <w:rFonts w:ascii="Times New Roman" w:hAnsi="Times New Roman" w:cs="Times New Roman"/>
            <w:color w:val="000000" w:themeColor="text1"/>
            <w:sz w:val="28"/>
            <w:szCs w:val="28"/>
            <w:u w:val="none"/>
            <w:shd w:val="clear" w:color="auto" w:fill="FFFFFF"/>
          </w:rPr>
          <w:softHyphen/>
          <w:t>/law/</w:t>
        </w:r>
        <w:r w:rsidRPr="00324990">
          <w:rPr>
            <w:rStyle w:val="ac"/>
            <w:rFonts w:ascii="Times New Roman" w:hAnsi="Times New Roman" w:cs="Times New Roman"/>
            <w:color w:val="000000" w:themeColor="text1"/>
            <w:sz w:val="28"/>
            <w:szCs w:val="28"/>
            <w:u w:val="none"/>
            <w:shd w:val="clear" w:color="auto" w:fill="FFFFFF"/>
          </w:rPr>
          <w:softHyphen/>
          <w:t>hotdocs/33244.html</w:t>
        </w:r>
      </w:hyperlink>
      <w:r w:rsidRPr="00324990">
        <w:rPr>
          <w:rStyle w:val="ac"/>
          <w:rFonts w:ascii="Times New Roman" w:hAnsi="Times New Roman" w:cs="Times New Roman"/>
          <w:color w:val="000000" w:themeColor="text1"/>
          <w:sz w:val="28"/>
          <w:szCs w:val="28"/>
          <w:u w:val="none"/>
          <w:shd w:val="clear" w:color="auto" w:fill="FFFFFF"/>
        </w:rPr>
        <w:t xml:space="preserve"> </w:t>
      </w:r>
    </w:p>
    <w:p w:rsidR="00BA65C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О праздниках и памятных датах в Республике Крым. Закон Республики Крым от 24 декабря 2014 г. Режим доступа: </w:t>
      </w:r>
      <w:hyperlink r:id="rId42" w:history="1">
        <w:r w:rsidRPr="00324990">
          <w:rPr>
            <w:rStyle w:val="ac"/>
            <w:rFonts w:ascii="Times New Roman" w:hAnsi="Times New Roman" w:cs="Times New Roman"/>
            <w:color w:val="000000" w:themeColor="text1"/>
            <w:sz w:val="28"/>
            <w:szCs w:val="28"/>
            <w:u w:val="none"/>
          </w:rPr>
          <w:t>http://crimea.</w:t>
        </w:r>
        <w:r w:rsidRPr="00324990">
          <w:rPr>
            <w:rStyle w:val="ac"/>
            <w:rFonts w:ascii="Times New Roman" w:hAnsi="Times New Roman" w:cs="Times New Roman"/>
            <w:color w:val="000000" w:themeColor="text1"/>
            <w:sz w:val="28"/>
            <w:szCs w:val="28"/>
            <w:u w:val="none"/>
          </w:rPr>
          <w:softHyphen/>
          <w:t>gov.ru/textdoc/ru/7/act/55z.pdf</w:t>
        </w:r>
      </w:hyperlink>
      <w:r w:rsidRPr="00324990">
        <w:rPr>
          <w:rFonts w:ascii="Times New Roman" w:hAnsi="Times New Roman" w:cs="Times New Roman"/>
          <w:color w:val="000000" w:themeColor="text1"/>
          <w:sz w:val="28"/>
          <w:szCs w:val="28"/>
        </w:rPr>
        <w:t xml:space="preserve"> (дата обращения: 12.11.2016).</w:t>
      </w:r>
    </w:p>
    <w:p w:rsidR="007C6844" w:rsidRPr="00324990" w:rsidRDefault="007C6844" w:rsidP="007C684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7C6844">
        <w:rPr>
          <w:rFonts w:ascii="Times New Roman" w:hAnsi="Times New Roman" w:cs="Times New Roman"/>
          <w:color w:val="000000" w:themeColor="text1"/>
          <w:sz w:val="28"/>
          <w:szCs w:val="28"/>
        </w:rPr>
        <w:t>«Открытое мнение – Крым-2016» // Краткий аналитический отчет по итогам исследования (версия 1.1 от 15-07-16). М.: 2016.</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shd w:val="clear" w:color="auto" w:fill="FFFFFF"/>
        </w:rPr>
        <w:t xml:space="preserve">Об утверждении федеральной целевой программы «Социально-экономическое развитие Республики Крым и г. Севастополя до 2020 года. Постановление Правительства РФ от 11.08.2014 № 790 (ред. от 27.12.2014). </w:t>
      </w:r>
      <w:r w:rsidRPr="00324990">
        <w:rPr>
          <w:rFonts w:ascii="Times New Roman" w:hAnsi="Times New Roman" w:cs="Times New Roman"/>
          <w:color w:val="000000" w:themeColor="text1"/>
          <w:sz w:val="28"/>
          <w:szCs w:val="28"/>
        </w:rPr>
        <w:t>Режим доступа:</w:t>
      </w:r>
      <w:r w:rsidRPr="00324990">
        <w:rPr>
          <w:rStyle w:val="apple-converted-space"/>
          <w:rFonts w:ascii="Times New Roman" w:hAnsi="Times New Roman" w:cs="Times New Roman"/>
          <w:color w:val="000000" w:themeColor="text1"/>
          <w:sz w:val="28"/>
          <w:szCs w:val="28"/>
        </w:rPr>
        <w:t xml:space="preserve"> </w:t>
      </w:r>
      <w:hyperlink r:id="rId43" w:history="1">
        <w:r w:rsidRPr="00324990">
          <w:rPr>
            <w:rStyle w:val="ac"/>
            <w:rFonts w:ascii="Times New Roman" w:hAnsi="Times New Roman" w:cs="Times New Roman"/>
            <w:color w:val="000000" w:themeColor="text1"/>
            <w:sz w:val="28"/>
            <w:szCs w:val="28"/>
            <w:u w:val="none"/>
            <w:shd w:val="clear" w:color="auto" w:fill="FFFFFF"/>
            <w:lang w:val="en-US"/>
          </w:rPr>
          <w:t>http</w:t>
        </w:r>
        <w:r w:rsidRPr="00324990">
          <w:rPr>
            <w:rStyle w:val="ac"/>
            <w:rFonts w:ascii="Times New Roman" w:hAnsi="Times New Roman" w:cs="Times New Roman"/>
            <w:color w:val="000000" w:themeColor="text1"/>
            <w:sz w:val="28"/>
            <w:szCs w:val="28"/>
            <w:u w:val="none"/>
            <w:shd w:val="clear" w:color="auto" w:fill="FFFFFF"/>
          </w:rPr>
          <w:t>://</w:t>
        </w:r>
        <w:r w:rsidRPr="00324990">
          <w:rPr>
            <w:rStyle w:val="ac"/>
            <w:rFonts w:ascii="Times New Roman" w:hAnsi="Times New Roman" w:cs="Times New Roman"/>
            <w:color w:val="000000" w:themeColor="text1"/>
            <w:sz w:val="28"/>
            <w:szCs w:val="28"/>
            <w:u w:val="none"/>
            <w:shd w:val="clear" w:color="auto" w:fill="FFFFFF"/>
            <w:lang w:val="en-US"/>
          </w:rPr>
          <w:t>www</w:t>
        </w:r>
        <w:r w:rsidRPr="00324990">
          <w:rPr>
            <w:rStyle w:val="ac"/>
            <w:rFonts w:ascii="Times New Roman" w:hAnsi="Times New Roman" w:cs="Times New Roman"/>
            <w:color w:val="000000" w:themeColor="text1"/>
            <w:sz w:val="28"/>
            <w:szCs w:val="28"/>
            <w:u w:val="none"/>
            <w:shd w:val="clear" w:color="auto" w:fill="FFFFFF"/>
          </w:rPr>
          <w:t>.</w:t>
        </w:r>
        <w:r w:rsidRPr="00324990">
          <w:rPr>
            <w:rStyle w:val="ac"/>
            <w:rFonts w:ascii="Times New Roman" w:hAnsi="Times New Roman" w:cs="Times New Roman"/>
            <w:color w:val="000000" w:themeColor="text1"/>
            <w:sz w:val="28"/>
            <w:szCs w:val="28"/>
            <w:u w:val="none"/>
            <w:shd w:val="clear" w:color="auto" w:fill="FFFFFF"/>
            <w:lang w:val="en-US"/>
          </w:rPr>
          <w:t>consultant</w:t>
        </w:r>
        <w:r w:rsidRPr="00324990">
          <w:rPr>
            <w:rStyle w:val="ac"/>
            <w:rFonts w:ascii="Times New Roman" w:hAnsi="Times New Roman" w:cs="Times New Roman"/>
            <w:color w:val="000000" w:themeColor="text1"/>
            <w:sz w:val="28"/>
            <w:szCs w:val="28"/>
            <w:u w:val="none"/>
            <w:shd w:val="clear" w:color="auto" w:fill="FFFFFF"/>
          </w:rPr>
          <w:t>.</w:t>
        </w:r>
        <w:proofErr w:type="spellStart"/>
        <w:r w:rsidRPr="00324990">
          <w:rPr>
            <w:rStyle w:val="ac"/>
            <w:rFonts w:ascii="Times New Roman" w:hAnsi="Times New Roman" w:cs="Times New Roman"/>
            <w:color w:val="000000" w:themeColor="text1"/>
            <w:sz w:val="28"/>
            <w:szCs w:val="28"/>
            <w:u w:val="none"/>
            <w:shd w:val="clear" w:color="auto" w:fill="FFFFFF"/>
            <w:lang w:val="en-US"/>
          </w:rPr>
          <w:t>ru</w:t>
        </w:r>
        <w:proofErr w:type="spellEnd"/>
        <w:r w:rsidRPr="00324990">
          <w:rPr>
            <w:rStyle w:val="ac"/>
            <w:rFonts w:ascii="Times New Roman" w:hAnsi="Times New Roman" w:cs="Times New Roman"/>
            <w:color w:val="000000" w:themeColor="text1"/>
            <w:sz w:val="28"/>
            <w:szCs w:val="28"/>
            <w:u w:val="none"/>
            <w:shd w:val="clear" w:color="auto" w:fill="FFFFFF"/>
          </w:rPr>
          <w:t>/</w:t>
        </w:r>
        <w:r w:rsidRPr="00324990">
          <w:rPr>
            <w:rStyle w:val="ac"/>
            <w:rFonts w:ascii="Times New Roman" w:hAnsi="Times New Roman" w:cs="Times New Roman"/>
            <w:color w:val="000000" w:themeColor="text1"/>
            <w:sz w:val="28"/>
            <w:szCs w:val="28"/>
            <w:u w:val="none"/>
            <w:shd w:val="clear" w:color="auto" w:fill="FFFFFF"/>
            <w:lang w:val="en-US"/>
          </w:rPr>
          <w:t>document</w:t>
        </w:r>
        <w:r w:rsidRPr="00324990">
          <w:rPr>
            <w:rStyle w:val="ac"/>
            <w:rFonts w:ascii="Times New Roman" w:hAnsi="Times New Roman" w:cs="Times New Roman"/>
            <w:color w:val="000000" w:themeColor="text1"/>
            <w:sz w:val="28"/>
            <w:szCs w:val="28"/>
            <w:u w:val="none"/>
            <w:shd w:val="clear" w:color="auto" w:fill="FFFFFF"/>
          </w:rPr>
          <w:t xml:space="preserve">/ </w:t>
        </w:r>
        <w:r w:rsidRPr="00324990">
          <w:rPr>
            <w:rStyle w:val="ac"/>
            <w:rFonts w:ascii="Times New Roman" w:hAnsi="Times New Roman" w:cs="Times New Roman"/>
            <w:color w:val="000000" w:themeColor="text1"/>
            <w:sz w:val="28"/>
            <w:szCs w:val="28"/>
            <w:u w:val="none"/>
            <w:shd w:val="clear" w:color="auto" w:fill="FFFFFF"/>
            <w:lang w:val="en-US"/>
          </w:rPr>
          <w:t>cons</w:t>
        </w:r>
        <w:r w:rsidRPr="00324990">
          <w:rPr>
            <w:rStyle w:val="ac"/>
            <w:rFonts w:ascii="Times New Roman" w:hAnsi="Times New Roman" w:cs="Times New Roman"/>
            <w:color w:val="000000" w:themeColor="text1"/>
            <w:sz w:val="28"/>
            <w:szCs w:val="28"/>
            <w:u w:val="none"/>
            <w:shd w:val="clear" w:color="auto" w:fill="FFFFFF"/>
          </w:rPr>
          <w:t>_</w:t>
        </w:r>
        <w:r w:rsidRPr="00324990">
          <w:rPr>
            <w:rStyle w:val="ac"/>
            <w:rFonts w:ascii="Times New Roman" w:hAnsi="Times New Roman" w:cs="Times New Roman"/>
            <w:color w:val="000000" w:themeColor="text1"/>
            <w:sz w:val="28"/>
            <w:szCs w:val="28"/>
            <w:u w:val="none"/>
            <w:shd w:val="clear" w:color="auto" w:fill="FFFFFF"/>
            <w:lang w:val="en-US"/>
          </w:rPr>
          <w:t>doc</w:t>
        </w:r>
        <w:r w:rsidRPr="00324990">
          <w:rPr>
            <w:rStyle w:val="ac"/>
            <w:rFonts w:ascii="Times New Roman" w:hAnsi="Times New Roman" w:cs="Times New Roman"/>
            <w:color w:val="000000" w:themeColor="text1"/>
            <w:sz w:val="28"/>
            <w:szCs w:val="28"/>
            <w:u w:val="none"/>
            <w:shd w:val="clear" w:color="auto" w:fill="FFFFFF"/>
          </w:rPr>
          <w:t>_</w:t>
        </w:r>
        <w:r w:rsidRPr="00324990">
          <w:rPr>
            <w:rStyle w:val="ac"/>
            <w:rFonts w:ascii="Times New Roman" w:hAnsi="Times New Roman" w:cs="Times New Roman"/>
            <w:color w:val="000000" w:themeColor="text1"/>
            <w:sz w:val="28"/>
            <w:szCs w:val="28"/>
            <w:u w:val="none"/>
            <w:shd w:val="clear" w:color="auto" w:fill="FFFFFF"/>
            <w:lang w:val="en-US"/>
          </w:rPr>
          <w:t>LAW</w:t>
        </w:r>
        <w:r w:rsidRPr="00324990">
          <w:rPr>
            <w:rStyle w:val="ac"/>
            <w:rFonts w:ascii="Times New Roman" w:hAnsi="Times New Roman" w:cs="Times New Roman"/>
            <w:color w:val="000000" w:themeColor="text1"/>
            <w:sz w:val="28"/>
            <w:szCs w:val="28"/>
            <w:u w:val="none"/>
            <w:shd w:val="clear" w:color="auto" w:fill="FFFFFF"/>
          </w:rPr>
          <w:t>_173744/</w:t>
        </w:r>
      </w:hyperlink>
      <w:r w:rsidRPr="00324990">
        <w:rPr>
          <w:rStyle w:val="ac"/>
          <w:rFonts w:ascii="Times New Roman" w:hAnsi="Times New Roman" w:cs="Times New Roman"/>
          <w:color w:val="000000" w:themeColor="text1"/>
          <w:sz w:val="28"/>
          <w:szCs w:val="28"/>
          <w:u w:val="none"/>
          <w:shd w:val="clear" w:color="auto" w:fill="FFFFFF"/>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Общественные организации Крыма приняли совместное коммюнике. Режим доступа: </w:t>
      </w:r>
      <w:hyperlink r:id="rId44" w:history="1">
        <w:r w:rsidRPr="00324990">
          <w:rPr>
            <w:rStyle w:val="ac"/>
            <w:rFonts w:ascii="Times New Roman" w:hAnsi="Times New Roman" w:cs="Times New Roman"/>
            <w:color w:val="000000" w:themeColor="text1"/>
            <w:sz w:val="28"/>
            <w:szCs w:val="28"/>
            <w:u w:val="none"/>
          </w:rPr>
          <w:t>http://www.qirimbirligi.ru/deyatelnost/</w:t>
        </w:r>
        <w:r w:rsidRPr="00324990">
          <w:rPr>
            <w:rStyle w:val="ac"/>
            <w:rFonts w:ascii="Times New Roman" w:hAnsi="Times New Roman" w:cs="Times New Roman"/>
            <w:color w:val="000000" w:themeColor="text1"/>
            <w:sz w:val="28"/>
            <w:szCs w:val="28"/>
            <w:u w:val="none"/>
          </w:rPr>
          <w:softHyphen/>
          <w:t>iniciativy/</w:t>
        </w:r>
        <w:r w:rsidRPr="00324990">
          <w:rPr>
            <w:rStyle w:val="ac"/>
            <w:rFonts w:ascii="Times New Roman" w:hAnsi="Times New Roman" w:cs="Times New Roman"/>
            <w:color w:val="000000" w:themeColor="text1"/>
            <w:sz w:val="28"/>
            <w:szCs w:val="28"/>
            <w:u w:val="none"/>
          </w:rPr>
          <w:softHyphen/>
          <w:t>obshhestvennye-organizacii-kryma-prinyali-sovmestnoe-kommyunike.html</w:t>
        </w:r>
      </w:hyperlink>
      <w:r w:rsidRPr="00324990">
        <w:rPr>
          <w:rStyle w:val="ac"/>
          <w:rFonts w:ascii="Times New Roman" w:hAnsi="Times New Roman" w:cs="Times New Roman"/>
          <w:color w:val="000000" w:themeColor="text1"/>
          <w:sz w:val="28"/>
          <w:szCs w:val="28"/>
          <w:u w:val="none"/>
        </w:rPr>
        <w:t xml:space="preserve"> </w:t>
      </w:r>
    </w:p>
    <w:p w:rsidR="00BA65C5" w:rsidRPr="00BA65C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proofErr w:type="spellStart"/>
      <w:r w:rsidRPr="00324990">
        <w:rPr>
          <w:rFonts w:ascii="Times New Roman" w:hAnsi="Times New Roman" w:cs="Times New Roman"/>
          <w:color w:val="000000" w:themeColor="text1"/>
          <w:sz w:val="28"/>
          <w:szCs w:val="28"/>
          <w:shd w:val="clear" w:color="auto" w:fill="FFFFFF"/>
        </w:rPr>
        <w:t>Ожиганов</w:t>
      </w:r>
      <w:proofErr w:type="spellEnd"/>
      <w:r w:rsidRPr="00324990">
        <w:rPr>
          <w:rFonts w:ascii="Times New Roman" w:hAnsi="Times New Roman" w:cs="Times New Roman"/>
          <w:color w:val="000000" w:themeColor="text1"/>
          <w:sz w:val="28"/>
          <w:szCs w:val="28"/>
          <w:shd w:val="clear" w:color="auto" w:fill="FFFFFF"/>
        </w:rPr>
        <w:t xml:space="preserve"> Э.Н. Причины этнополитических конфликтов. М</w:t>
      </w:r>
      <w:r w:rsidRPr="00BA65C5">
        <w:rPr>
          <w:rFonts w:ascii="Times New Roman" w:hAnsi="Times New Roman" w:cs="Times New Roman"/>
          <w:color w:val="000000" w:themeColor="text1"/>
          <w:sz w:val="28"/>
          <w:szCs w:val="28"/>
          <w:shd w:val="clear" w:color="auto" w:fill="FFFFFF"/>
        </w:rPr>
        <w:t xml:space="preserve">.: </w:t>
      </w:r>
      <w:r w:rsidRPr="00324990">
        <w:rPr>
          <w:rFonts w:ascii="Times New Roman" w:hAnsi="Times New Roman" w:cs="Times New Roman"/>
          <w:color w:val="000000" w:themeColor="text1"/>
          <w:sz w:val="28"/>
          <w:szCs w:val="28"/>
          <w:shd w:val="clear" w:color="auto" w:fill="FFFFFF"/>
        </w:rPr>
        <w:t>Наука</w:t>
      </w:r>
      <w:r w:rsidRPr="00BA65C5">
        <w:rPr>
          <w:rFonts w:ascii="Times New Roman" w:hAnsi="Times New Roman" w:cs="Times New Roman"/>
          <w:color w:val="000000" w:themeColor="text1"/>
          <w:sz w:val="28"/>
          <w:szCs w:val="28"/>
          <w:shd w:val="clear" w:color="auto" w:fill="FFFFFF"/>
        </w:rPr>
        <w:t xml:space="preserve">, 1996. 285 </w:t>
      </w:r>
      <w:r w:rsidRPr="00324990">
        <w:rPr>
          <w:rFonts w:ascii="Times New Roman" w:hAnsi="Times New Roman" w:cs="Times New Roman"/>
          <w:color w:val="000000" w:themeColor="text1"/>
          <w:sz w:val="28"/>
          <w:szCs w:val="28"/>
          <w:shd w:val="clear" w:color="auto" w:fill="FFFFFF"/>
        </w:rPr>
        <w:t>с</w:t>
      </w:r>
      <w:r w:rsidRPr="00BA65C5">
        <w:rPr>
          <w:rFonts w:ascii="Times New Roman" w:hAnsi="Times New Roman" w:cs="Times New Roman"/>
          <w:color w:val="000000" w:themeColor="text1"/>
          <w:sz w:val="28"/>
          <w:szCs w:val="28"/>
          <w:shd w:val="clear" w:color="auto" w:fill="FFFFFF"/>
        </w:rPr>
        <w:t>.</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Паломники из Крыма отправились в хадж в Мекку и Медину. Режим доступа: </w:t>
      </w:r>
      <w:hyperlink r:id="rId45" w:history="1">
        <w:r w:rsidRPr="00324990">
          <w:rPr>
            <w:rStyle w:val="ac"/>
            <w:rFonts w:ascii="Times New Roman" w:hAnsi="Times New Roman" w:cs="Times New Roman"/>
            <w:color w:val="000000" w:themeColor="text1"/>
            <w:sz w:val="28"/>
            <w:szCs w:val="28"/>
            <w:u w:val="none"/>
          </w:rPr>
          <w:t>http://www.newc.info/news/20996/</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Пеницын Ю.А. Проявления этнического радикализма в крымско-татарском движении: мониторинг и противодействие // Причерноморье в войнах и дипломатии Российского государства: к 75-летию начала Великой Отечественной войны: сб. науч. ст. Краснодар, 2016. С. 271-276.</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Перепись населения в Крымском федеральном округе 2014г.</w:t>
      </w:r>
      <w:r>
        <w:rPr>
          <w:rFonts w:ascii="Times New Roman" w:hAnsi="Times New Roman" w:cs="Times New Roman"/>
          <w:color w:val="000000" w:themeColor="text1"/>
          <w:sz w:val="28"/>
          <w:szCs w:val="28"/>
        </w:rPr>
        <w:t xml:space="preserve"> </w:t>
      </w:r>
      <w:r w:rsidRPr="00324990">
        <w:rPr>
          <w:rFonts w:ascii="Times New Roman" w:hAnsi="Times New Roman" w:cs="Times New Roman"/>
          <w:color w:val="000000" w:themeColor="text1"/>
          <w:sz w:val="28"/>
          <w:szCs w:val="28"/>
        </w:rPr>
        <w:t xml:space="preserve">Федеральная служба государственной статистики. Режим доступа: </w:t>
      </w:r>
      <w:hyperlink r:id="rId46" w:history="1">
        <w:r w:rsidRPr="00324990">
          <w:rPr>
            <w:rStyle w:val="ac"/>
            <w:rFonts w:ascii="Times New Roman" w:hAnsi="Times New Roman" w:cs="Times New Roman"/>
            <w:color w:val="000000" w:themeColor="text1"/>
            <w:sz w:val="28"/>
            <w:szCs w:val="28"/>
            <w:u w:val="none"/>
          </w:rPr>
          <w:t>http://www.gks.ru/free_doc/new_site/population/demo/perepis_krim/perepis_krim.html</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Перепись населения в Крымском федеральном округе. Режим доступа: </w:t>
      </w:r>
      <w:hyperlink r:id="rId47" w:history="1">
        <w:r w:rsidRPr="00324990">
          <w:rPr>
            <w:rStyle w:val="ac"/>
            <w:rFonts w:ascii="Times New Roman" w:hAnsi="Times New Roman" w:cs="Times New Roman"/>
            <w:color w:val="000000" w:themeColor="text1"/>
            <w:sz w:val="28"/>
            <w:szCs w:val="28"/>
            <w:u w:val="none"/>
          </w:rPr>
          <w:t>http://www.gks.ru/free_doc/new_site/population/demo/pere</w:t>
        </w:r>
        <w:r w:rsidRPr="00324990">
          <w:rPr>
            <w:rStyle w:val="ac"/>
            <w:rFonts w:ascii="Times New Roman" w:hAnsi="Times New Roman" w:cs="Times New Roman"/>
            <w:color w:val="000000" w:themeColor="text1"/>
            <w:sz w:val="28"/>
            <w:szCs w:val="28"/>
            <w:u w:val="none"/>
          </w:rPr>
          <w:softHyphen/>
          <w:t>pis_krim</w:t>
        </w:r>
        <w:r w:rsidRPr="00324990">
          <w:rPr>
            <w:rStyle w:val="ac"/>
            <w:rFonts w:ascii="Times New Roman" w:hAnsi="Times New Roman" w:cs="Times New Roman"/>
            <w:color w:val="000000" w:themeColor="text1"/>
            <w:sz w:val="28"/>
            <w:szCs w:val="28"/>
            <w:u w:val="none"/>
          </w:rPr>
          <w:softHyphen/>
          <w:t>/</w:t>
        </w:r>
        <w:r w:rsidRPr="00324990">
          <w:rPr>
            <w:rStyle w:val="ac"/>
            <w:rFonts w:ascii="Times New Roman" w:hAnsi="Times New Roman" w:cs="Times New Roman"/>
            <w:color w:val="000000" w:themeColor="text1"/>
            <w:sz w:val="28"/>
            <w:szCs w:val="28"/>
            <w:u w:val="none"/>
          </w:rPr>
          <w:softHyphen/>
          <w:t>perepis_krim.html</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Поклонская вручила руководству меджлиса крымских татар предписание прекратить деятельность. Режим доступа: http://tass.ru/</w:t>
      </w:r>
      <w:r w:rsidRPr="00324990">
        <w:rPr>
          <w:rFonts w:ascii="Times New Roman" w:hAnsi="Times New Roman" w:cs="Times New Roman"/>
          <w:color w:val="000000" w:themeColor="text1"/>
          <w:sz w:val="28"/>
          <w:szCs w:val="28"/>
        </w:rPr>
        <w:softHyphen/>
        <w:t xml:space="preserve">proisshestviya/2669311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Поклонская посоветовала США забрать меджлис к себе.  Режим доступа:  </w:t>
      </w:r>
      <w:hyperlink r:id="rId48" w:history="1">
        <w:r w:rsidRPr="00324990">
          <w:rPr>
            <w:rStyle w:val="ac"/>
            <w:rFonts w:ascii="Times New Roman" w:hAnsi="Times New Roman" w:cs="Times New Roman"/>
            <w:color w:val="000000" w:themeColor="text1"/>
            <w:sz w:val="28"/>
            <w:szCs w:val="28"/>
            <w:u w:val="none"/>
          </w:rPr>
          <w:t>http://sftnews.ru/1193-poklonskaya-posovetovala-ssha-zabrat-medzhlis-k-sebe.html</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Поклонская: лидеры меджлиса проходят по двум уголовным делам. Режим доступа: </w:t>
      </w:r>
      <w:hyperlink r:id="rId49" w:history="1">
        <w:r w:rsidRPr="00324990">
          <w:rPr>
            <w:rStyle w:val="ac"/>
            <w:rFonts w:ascii="Times New Roman" w:hAnsi="Times New Roman" w:cs="Times New Roman"/>
            <w:color w:val="000000" w:themeColor="text1"/>
            <w:sz w:val="28"/>
            <w:szCs w:val="28"/>
            <w:u w:val="none"/>
          </w:rPr>
          <w:t>http://crimea.ria.ru/politics/20150925/1101084012.html</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Поколение Крым</w:t>
      </w:r>
      <w:r w:rsidRPr="00324990">
        <w:rPr>
          <w:rFonts w:ascii="Times New Roman" w:hAnsi="Times New Roman" w:cs="Times New Roman"/>
          <w:color w:val="000000" w:themeColor="text1"/>
          <w:sz w:val="28"/>
          <w:szCs w:val="28"/>
        </w:rPr>
        <w:t xml:space="preserve">: Система меджлис-курултай окончательно замкнулась на обслуживании интересов группы лиц. Режим доступа: </w:t>
      </w:r>
      <w:hyperlink r:id="rId50" w:history="1">
        <w:r w:rsidRPr="00324990">
          <w:rPr>
            <w:rStyle w:val="ac"/>
            <w:rFonts w:ascii="Times New Roman" w:hAnsi="Times New Roman" w:cs="Times New Roman"/>
            <w:color w:val="000000" w:themeColor="text1"/>
            <w:sz w:val="28"/>
            <w:szCs w:val="28"/>
            <w:u w:val="none"/>
          </w:rPr>
          <w:t>http://www.русскоедвижение.рф/index.php/arhiv/13492-l-r-</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Правила жизни Мустафы Джемилева. Режим доступа: </w:t>
      </w:r>
      <w:hyperlink r:id="rId51" w:history="1">
        <w:r w:rsidRPr="00324990">
          <w:rPr>
            <w:rStyle w:val="ac"/>
            <w:rFonts w:ascii="Times New Roman" w:hAnsi="Times New Roman" w:cs="Times New Roman"/>
            <w:color w:val="000000" w:themeColor="text1"/>
            <w:sz w:val="28"/>
            <w:szCs w:val="28"/>
            <w:u w:val="none"/>
          </w:rPr>
          <w:t>https://esquire.ru/wil/mustafa-dzhemilev</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Председатель Таврического муфтията с официальным визитом посетил Чеченскую Республику. Режим доступа:  </w:t>
      </w:r>
      <w:hyperlink r:id="rId52" w:history="1">
        <w:r w:rsidRPr="00324990">
          <w:rPr>
            <w:rStyle w:val="ac"/>
            <w:rFonts w:ascii="Times New Roman" w:hAnsi="Times New Roman" w:cs="Times New Roman"/>
            <w:color w:val="000000" w:themeColor="text1"/>
            <w:sz w:val="28"/>
            <w:szCs w:val="28"/>
            <w:u w:val="none"/>
          </w:rPr>
          <w:t>http://cdumk.ru/</w:t>
        </w:r>
        <w:r w:rsidRPr="00324990">
          <w:rPr>
            <w:rStyle w:val="ac"/>
            <w:rFonts w:ascii="Times New Roman" w:hAnsi="Times New Roman" w:cs="Times New Roman"/>
            <w:color w:val="000000" w:themeColor="text1"/>
            <w:sz w:val="28"/>
            <w:szCs w:val="28"/>
            <w:u w:val="none"/>
          </w:rPr>
          <w:softHyphen/>
          <w:t>tsdumtm/doklady-i-vystupleniya/173-predsedatel-tavricheskogo-muftiyata-s-ofits</w:t>
        </w:r>
        <w:r w:rsidRPr="00324990">
          <w:rPr>
            <w:rStyle w:val="ac"/>
            <w:rFonts w:ascii="Times New Roman" w:hAnsi="Times New Roman" w:cs="Times New Roman"/>
            <w:color w:val="000000" w:themeColor="text1"/>
            <w:sz w:val="28"/>
            <w:szCs w:val="28"/>
            <w:u w:val="none"/>
          </w:rPr>
          <w:softHyphen/>
          <w:t>ialnym-</w:t>
        </w:r>
        <w:r w:rsidRPr="00324990">
          <w:rPr>
            <w:rStyle w:val="ac"/>
            <w:rFonts w:ascii="Times New Roman" w:hAnsi="Times New Roman" w:cs="Times New Roman"/>
            <w:color w:val="000000" w:themeColor="text1"/>
            <w:sz w:val="28"/>
            <w:szCs w:val="28"/>
            <w:u w:val="none"/>
          </w:rPr>
          <w:softHyphen/>
          <w:t>vizitom-posetil-chechenskuyu-respubliku</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Представители крымских татар назвали закономерным запрет меджлиса. Режим доступа: </w:t>
      </w:r>
      <w:hyperlink r:id="rId53" w:history="1">
        <w:r w:rsidRPr="00324990">
          <w:rPr>
            <w:rStyle w:val="ac"/>
            <w:rFonts w:ascii="Times New Roman" w:hAnsi="Times New Roman" w:cs="Times New Roman"/>
            <w:color w:val="000000" w:themeColor="text1"/>
            <w:sz w:val="28"/>
            <w:szCs w:val="28"/>
            <w:u w:val="none"/>
          </w:rPr>
          <w:t>http://vz.ru/politics/2016/4/26/806251.html</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Прибыткова И.М. Влияние института гражданства на процессы возвращения и обустройства ранее депортированных народов и лиц в Крыму. Киев: Комп. «ВАИТЭ», 1997. 203 с.</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Проблема крымских татар в Крыму – Меджлис. Режим доступа: </w:t>
      </w:r>
      <w:hyperlink r:id="rId54" w:history="1">
        <w:r w:rsidRPr="00324990">
          <w:rPr>
            <w:rStyle w:val="ac"/>
            <w:rFonts w:ascii="Times New Roman" w:hAnsi="Times New Roman" w:cs="Times New Roman"/>
            <w:color w:val="000000" w:themeColor="text1"/>
            <w:sz w:val="28"/>
            <w:szCs w:val="28"/>
            <w:u w:val="none"/>
          </w:rPr>
          <w:t>http://an-crimea.ru/page/articles/62521</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b"/>
        <w:numPr>
          <w:ilvl w:val="0"/>
          <w:numId w:val="13"/>
        </w:numPr>
        <w:tabs>
          <w:tab w:val="left" w:pos="1276"/>
        </w:tabs>
        <w:spacing w:before="0" w:beforeAutospacing="0" w:after="0" w:afterAutospacing="0" w:line="360" w:lineRule="auto"/>
        <w:ind w:left="0" w:firstLine="709"/>
        <w:jc w:val="both"/>
        <w:rPr>
          <w:iCs/>
          <w:color w:val="000000" w:themeColor="text1"/>
          <w:sz w:val="28"/>
          <w:szCs w:val="28"/>
          <w:shd w:val="clear" w:color="auto" w:fill="FFFFFF"/>
        </w:rPr>
      </w:pPr>
      <w:r w:rsidRPr="00324990">
        <w:rPr>
          <w:iCs/>
          <w:color w:val="000000" w:themeColor="text1"/>
          <w:sz w:val="28"/>
          <w:szCs w:val="28"/>
          <w:shd w:val="clear" w:color="auto" w:fill="FFFFFF"/>
        </w:rPr>
        <w:t>Психология: Словарь. М, 1990. С. 174.</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Республике Крым выделят 177 </w:t>
      </w:r>
      <w:proofErr w:type="gramStart"/>
      <w:r w:rsidRPr="00324990">
        <w:rPr>
          <w:rFonts w:ascii="Times New Roman" w:hAnsi="Times New Roman" w:cs="Times New Roman"/>
          <w:color w:val="000000" w:themeColor="text1"/>
          <w:sz w:val="28"/>
          <w:szCs w:val="28"/>
        </w:rPr>
        <w:t>млн</w:t>
      </w:r>
      <w:proofErr w:type="gramEnd"/>
      <w:r w:rsidRPr="00324990">
        <w:rPr>
          <w:rFonts w:ascii="Times New Roman" w:hAnsi="Times New Roman" w:cs="Times New Roman"/>
          <w:color w:val="000000" w:themeColor="text1"/>
          <w:sz w:val="28"/>
          <w:szCs w:val="28"/>
        </w:rPr>
        <w:t xml:space="preserve"> руб. на создание общественного крымско-татарского телевидения. Режим доступа:  </w:t>
      </w:r>
      <w:hyperlink r:id="rId55" w:history="1">
        <w:r w:rsidRPr="00324990">
          <w:rPr>
            <w:rStyle w:val="ac"/>
            <w:rFonts w:ascii="Times New Roman" w:hAnsi="Times New Roman" w:cs="Times New Roman"/>
            <w:color w:val="000000" w:themeColor="text1"/>
            <w:sz w:val="28"/>
            <w:szCs w:val="28"/>
            <w:u w:val="none"/>
          </w:rPr>
          <w:t>http://www.ng.ru/politics/2015-04-15/2_crimea.html</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Референдум в Крыму о статусе автономии (2014). Режим доступа: </w:t>
      </w:r>
      <w:hyperlink r:id="rId56" w:history="1">
        <w:r w:rsidRPr="00324990">
          <w:rPr>
            <w:rStyle w:val="ac"/>
            <w:rFonts w:ascii="Times New Roman" w:hAnsi="Times New Roman" w:cs="Times New Roman"/>
            <w:color w:val="000000" w:themeColor="text1"/>
            <w:sz w:val="28"/>
            <w:szCs w:val="28"/>
            <w:u w:val="none"/>
          </w:rPr>
          <w:t>https://ria.ru/spravka/20150316/1052210041.html</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kern w:val="36"/>
          <w:sz w:val="28"/>
          <w:szCs w:val="28"/>
        </w:rPr>
        <w:lastRenderedPageBreak/>
        <w:t>Референдум о государственном статусе Крыма и Севастополя 16 марта 2014 г.</w:t>
      </w:r>
      <w:r w:rsidRPr="00324990">
        <w:rPr>
          <w:rFonts w:ascii="Times New Roman" w:hAnsi="Times New Roman" w:cs="Times New Roman"/>
          <w:color w:val="000000" w:themeColor="text1"/>
          <w:sz w:val="28"/>
          <w:szCs w:val="28"/>
        </w:rPr>
        <w:t xml:space="preserve"> Режим доступа: </w:t>
      </w:r>
      <w:hyperlink r:id="rId57" w:history="1">
        <w:r w:rsidRPr="00324990">
          <w:rPr>
            <w:rStyle w:val="ac"/>
            <w:rFonts w:ascii="Times New Roman" w:hAnsi="Times New Roman" w:cs="Times New Roman"/>
            <w:color w:val="000000" w:themeColor="text1"/>
            <w:kern w:val="36"/>
            <w:sz w:val="28"/>
            <w:szCs w:val="28"/>
            <w:u w:val="none"/>
          </w:rPr>
          <w:t>http://krymology.info/index.php/</w:t>
        </w:r>
        <w:r w:rsidRPr="00324990">
          <w:rPr>
            <w:rStyle w:val="ac"/>
            <w:rFonts w:ascii="Times New Roman" w:hAnsi="Times New Roman" w:cs="Times New Roman"/>
            <w:color w:val="000000" w:themeColor="text1"/>
            <w:kern w:val="36"/>
            <w:sz w:val="28"/>
            <w:szCs w:val="28"/>
            <w:u w:val="none"/>
          </w:rPr>
          <w:softHyphen/>
          <w:t>%D0%A0%D0%B5%</w:t>
        </w:r>
        <w:r w:rsidRPr="00324990">
          <w:rPr>
            <w:rStyle w:val="ac"/>
            <w:rFonts w:ascii="Times New Roman" w:hAnsi="Times New Roman" w:cs="Times New Roman"/>
            <w:color w:val="000000" w:themeColor="text1"/>
            <w:sz w:val="28"/>
            <w:szCs w:val="28"/>
            <w:u w:val="none"/>
          </w:rPr>
          <w:t>/</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bCs/>
          <w:color w:val="000000" w:themeColor="text1"/>
          <w:kern w:val="36"/>
          <w:sz w:val="28"/>
          <w:szCs w:val="28"/>
        </w:rPr>
        <w:t xml:space="preserve">Росстат: большинство крымчан считают себя русскими. </w:t>
      </w:r>
      <w:r w:rsidRPr="00324990">
        <w:rPr>
          <w:rFonts w:ascii="Times New Roman" w:hAnsi="Times New Roman" w:cs="Times New Roman"/>
          <w:color w:val="000000" w:themeColor="text1"/>
          <w:sz w:val="28"/>
          <w:szCs w:val="28"/>
        </w:rPr>
        <w:t xml:space="preserve">Режим доступа: </w:t>
      </w:r>
      <w:hyperlink r:id="rId58" w:history="1">
        <w:r w:rsidRPr="00324990">
          <w:rPr>
            <w:rStyle w:val="ac"/>
            <w:rFonts w:ascii="Times New Roman" w:hAnsi="Times New Roman" w:cs="Times New Roman"/>
            <w:bCs/>
            <w:color w:val="000000" w:themeColor="text1"/>
            <w:kern w:val="36"/>
            <w:sz w:val="28"/>
            <w:szCs w:val="28"/>
            <w:u w:val="none"/>
            <w:lang w:val="en-US"/>
          </w:rPr>
          <w:t>http</w:t>
        </w:r>
        <w:r w:rsidRPr="00324990">
          <w:rPr>
            <w:rStyle w:val="ac"/>
            <w:rFonts w:ascii="Times New Roman" w:hAnsi="Times New Roman" w:cs="Times New Roman"/>
            <w:bCs/>
            <w:color w:val="000000" w:themeColor="text1"/>
            <w:kern w:val="36"/>
            <w:sz w:val="28"/>
            <w:szCs w:val="28"/>
            <w:u w:val="none"/>
          </w:rPr>
          <w:t>://</w:t>
        </w:r>
        <w:r w:rsidRPr="00324990">
          <w:rPr>
            <w:rStyle w:val="ac"/>
            <w:rFonts w:ascii="Times New Roman" w:hAnsi="Times New Roman" w:cs="Times New Roman"/>
            <w:bCs/>
            <w:color w:val="000000" w:themeColor="text1"/>
            <w:kern w:val="36"/>
            <w:sz w:val="28"/>
            <w:szCs w:val="28"/>
            <w:u w:val="none"/>
            <w:lang w:val="en-US"/>
          </w:rPr>
          <w:t>ria</w:t>
        </w:r>
        <w:r w:rsidRPr="00324990">
          <w:rPr>
            <w:rStyle w:val="ac"/>
            <w:rFonts w:ascii="Times New Roman" w:hAnsi="Times New Roman" w:cs="Times New Roman"/>
            <w:bCs/>
            <w:color w:val="000000" w:themeColor="text1"/>
            <w:kern w:val="36"/>
            <w:sz w:val="28"/>
            <w:szCs w:val="28"/>
            <w:u w:val="none"/>
          </w:rPr>
          <w:t>.</w:t>
        </w:r>
        <w:proofErr w:type="spellStart"/>
        <w:r w:rsidRPr="00324990">
          <w:rPr>
            <w:rStyle w:val="ac"/>
            <w:rFonts w:ascii="Times New Roman" w:hAnsi="Times New Roman" w:cs="Times New Roman"/>
            <w:bCs/>
            <w:color w:val="000000" w:themeColor="text1"/>
            <w:kern w:val="36"/>
            <w:sz w:val="28"/>
            <w:szCs w:val="28"/>
            <w:u w:val="none"/>
            <w:lang w:val="en-US"/>
          </w:rPr>
          <w:t>ru</w:t>
        </w:r>
        <w:proofErr w:type="spellEnd"/>
        <w:r w:rsidRPr="00324990">
          <w:rPr>
            <w:rStyle w:val="ac"/>
            <w:rFonts w:ascii="Times New Roman" w:hAnsi="Times New Roman" w:cs="Times New Roman"/>
            <w:bCs/>
            <w:color w:val="000000" w:themeColor="text1"/>
            <w:kern w:val="36"/>
            <w:sz w:val="28"/>
            <w:szCs w:val="28"/>
            <w:u w:val="none"/>
          </w:rPr>
          <w:t>/</w:t>
        </w:r>
      </w:hyperlink>
      <w:r w:rsidRPr="00324990">
        <w:rPr>
          <w:rFonts w:ascii="Times New Roman" w:hAnsi="Times New Roman" w:cs="Times New Roman"/>
          <w:bCs/>
          <w:color w:val="000000" w:themeColor="text1"/>
          <w:kern w:val="36"/>
          <w:sz w:val="28"/>
          <w:szCs w:val="28"/>
          <w:lang w:val="en-US"/>
        </w:rPr>
        <w:t>society</w:t>
      </w:r>
      <w:r w:rsidRPr="00324990">
        <w:rPr>
          <w:rFonts w:ascii="Times New Roman" w:hAnsi="Times New Roman" w:cs="Times New Roman"/>
          <w:bCs/>
          <w:color w:val="000000" w:themeColor="text1"/>
          <w:kern w:val="36"/>
          <w:sz w:val="28"/>
          <w:szCs w:val="28"/>
        </w:rPr>
        <w:t>/20150319/1053370183.</w:t>
      </w:r>
      <w:proofErr w:type="spellStart"/>
      <w:r w:rsidRPr="00324990">
        <w:rPr>
          <w:rFonts w:ascii="Times New Roman" w:hAnsi="Times New Roman" w:cs="Times New Roman"/>
          <w:bCs/>
          <w:color w:val="000000" w:themeColor="text1"/>
          <w:kern w:val="36"/>
          <w:sz w:val="28"/>
          <w:szCs w:val="28"/>
          <w:lang w:val="en-US"/>
        </w:rPr>
        <w:t>ht</w:t>
      </w:r>
      <w:proofErr w:type="spellEnd"/>
      <w:r w:rsidRPr="00324990">
        <w:rPr>
          <w:rFonts w:ascii="Times New Roman" w:hAnsi="Times New Roman" w:cs="Times New Roman"/>
          <w:bCs/>
          <w:color w:val="000000" w:themeColor="text1"/>
          <w:kern w:val="36"/>
          <w:sz w:val="28"/>
          <w:szCs w:val="28"/>
        </w:rPr>
        <w:softHyphen/>
      </w:r>
      <w:r w:rsidRPr="00324990">
        <w:rPr>
          <w:rFonts w:ascii="Times New Roman" w:hAnsi="Times New Roman" w:cs="Times New Roman"/>
          <w:bCs/>
          <w:color w:val="000000" w:themeColor="text1"/>
          <w:kern w:val="36"/>
          <w:sz w:val="28"/>
          <w:szCs w:val="28"/>
          <w:lang w:val="en-US"/>
        </w:rPr>
        <w:t>ml</w:t>
      </w:r>
      <w:r w:rsidRPr="00324990">
        <w:rPr>
          <w:rFonts w:ascii="Times New Roman" w:hAnsi="Times New Roman" w:cs="Times New Roman"/>
          <w:bCs/>
          <w:color w:val="000000" w:themeColor="text1"/>
          <w:kern w:val="36"/>
          <w:sz w:val="28"/>
          <w:szCs w:val="28"/>
        </w:rPr>
        <w:t>#14267873405</w:t>
      </w:r>
      <w:r w:rsidRPr="00324990">
        <w:rPr>
          <w:rFonts w:ascii="Times New Roman" w:hAnsi="Times New Roman" w:cs="Times New Roman"/>
          <w:bCs/>
          <w:color w:val="000000" w:themeColor="text1"/>
          <w:kern w:val="36"/>
          <w:sz w:val="28"/>
          <w:szCs w:val="28"/>
        </w:rPr>
        <w:softHyphen/>
        <w:t>313&amp;</w:t>
      </w:r>
      <w:r w:rsidRPr="00324990">
        <w:rPr>
          <w:rFonts w:ascii="Times New Roman" w:hAnsi="Times New Roman" w:cs="Times New Roman"/>
          <w:bCs/>
          <w:color w:val="000000" w:themeColor="text1"/>
          <w:kern w:val="36"/>
          <w:sz w:val="28"/>
          <w:szCs w:val="28"/>
          <w:lang w:val="en-US"/>
        </w:rPr>
        <w:t>me</w:t>
      </w:r>
      <w:r w:rsidRPr="00324990">
        <w:rPr>
          <w:rFonts w:ascii="Times New Roman" w:hAnsi="Times New Roman" w:cs="Times New Roman"/>
          <w:bCs/>
          <w:color w:val="000000" w:themeColor="text1"/>
          <w:kern w:val="36"/>
          <w:sz w:val="28"/>
          <w:szCs w:val="28"/>
        </w:rPr>
        <w:softHyphen/>
      </w:r>
      <w:proofErr w:type="spellStart"/>
      <w:r w:rsidRPr="00324990">
        <w:rPr>
          <w:rFonts w:ascii="Times New Roman" w:hAnsi="Times New Roman" w:cs="Times New Roman"/>
          <w:bCs/>
          <w:color w:val="000000" w:themeColor="text1"/>
          <w:kern w:val="36"/>
          <w:sz w:val="28"/>
          <w:szCs w:val="28"/>
          <w:lang w:val="en-US"/>
        </w:rPr>
        <w:t>ssage</w:t>
      </w:r>
      <w:proofErr w:type="spellEnd"/>
      <w:r w:rsidRPr="00324990">
        <w:rPr>
          <w:rFonts w:ascii="Times New Roman" w:hAnsi="Times New Roman" w:cs="Times New Roman"/>
          <w:bCs/>
          <w:color w:val="000000" w:themeColor="text1"/>
          <w:kern w:val="36"/>
          <w:sz w:val="28"/>
          <w:szCs w:val="28"/>
        </w:rPr>
        <w:t>=</w:t>
      </w:r>
      <w:r w:rsidRPr="00324990">
        <w:rPr>
          <w:rFonts w:ascii="Times New Roman" w:hAnsi="Times New Roman" w:cs="Times New Roman"/>
          <w:bCs/>
          <w:color w:val="000000" w:themeColor="text1"/>
          <w:kern w:val="36"/>
          <w:sz w:val="28"/>
          <w:szCs w:val="28"/>
        </w:rPr>
        <w:softHyphen/>
      </w:r>
      <w:r w:rsidRPr="00324990">
        <w:rPr>
          <w:rFonts w:ascii="Times New Roman" w:hAnsi="Times New Roman" w:cs="Times New Roman"/>
          <w:bCs/>
          <w:color w:val="000000" w:themeColor="text1"/>
          <w:kern w:val="36"/>
          <w:sz w:val="28"/>
          <w:szCs w:val="28"/>
          <w:lang w:val="en-US"/>
        </w:rPr>
        <w:t>resize</w:t>
      </w:r>
      <w:r w:rsidRPr="00324990">
        <w:rPr>
          <w:rFonts w:ascii="Times New Roman" w:hAnsi="Times New Roman" w:cs="Times New Roman"/>
          <w:bCs/>
          <w:color w:val="000000" w:themeColor="text1"/>
          <w:kern w:val="36"/>
          <w:sz w:val="28"/>
          <w:szCs w:val="28"/>
        </w:rPr>
        <w:softHyphen/>
        <w:t>&amp;</w:t>
      </w:r>
      <w:proofErr w:type="spellStart"/>
      <w:r w:rsidRPr="00324990">
        <w:rPr>
          <w:rFonts w:ascii="Times New Roman" w:hAnsi="Times New Roman" w:cs="Times New Roman"/>
          <w:bCs/>
          <w:color w:val="000000" w:themeColor="text1"/>
          <w:kern w:val="36"/>
          <w:sz w:val="28"/>
          <w:szCs w:val="28"/>
          <w:lang w:val="en-US"/>
        </w:rPr>
        <w:t>relto</w:t>
      </w:r>
      <w:proofErr w:type="spellEnd"/>
      <w:r w:rsidRPr="00324990">
        <w:rPr>
          <w:rFonts w:ascii="Times New Roman" w:hAnsi="Times New Roman" w:cs="Times New Roman"/>
          <w:bCs/>
          <w:color w:val="000000" w:themeColor="text1"/>
          <w:kern w:val="36"/>
          <w:sz w:val="28"/>
          <w:szCs w:val="28"/>
        </w:rPr>
        <w:t>=</w:t>
      </w:r>
      <w:r w:rsidRPr="00324990">
        <w:rPr>
          <w:rFonts w:ascii="Times New Roman" w:hAnsi="Times New Roman" w:cs="Times New Roman"/>
          <w:bCs/>
          <w:color w:val="000000" w:themeColor="text1"/>
          <w:kern w:val="36"/>
          <w:sz w:val="28"/>
          <w:szCs w:val="28"/>
          <w:lang w:val="en-US"/>
        </w:rPr>
        <w:t>register</w:t>
      </w:r>
      <w:r w:rsidRPr="00324990">
        <w:rPr>
          <w:rFonts w:ascii="Times New Roman" w:hAnsi="Times New Roman" w:cs="Times New Roman"/>
          <w:bCs/>
          <w:color w:val="000000" w:themeColor="text1"/>
          <w:kern w:val="36"/>
          <w:sz w:val="28"/>
          <w:szCs w:val="28"/>
        </w:rPr>
        <w:t>&amp;</w:t>
      </w:r>
      <w:r w:rsidRPr="00324990">
        <w:rPr>
          <w:rFonts w:ascii="Times New Roman" w:hAnsi="Times New Roman" w:cs="Times New Roman"/>
          <w:bCs/>
          <w:color w:val="000000" w:themeColor="text1"/>
          <w:kern w:val="36"/>
          <w:sz w:val="28"/>
          <w:szCs w:val="28"/>
          <w:lang w:val="en-US"/>
        </w:rPr>
        <w:t>action</w:t>
      </w:r>
      <w:r w:rsidRPr="00324990">
        <w:rPr>
          <w:rFonts w:ascii="Times New Roman" w:hAnsi="Times New Roman" w:cs="Times New Roman"/>
          <w:bCs/>
          <w:color w:val="000000" w:themeColor="text1"/>
          <w:kern w:val="36"/>
          <w:sz w:val="28"/>
          <w:szCs w:val="28"/>
        </w:rPr>
        <w:t>=</w:t>
      </w:r>
      <w:proofErr w:type="spellStart"/>
      <w:r w:rsidRPr="00324990">
        <w:rPr>
          <w:rFonts w:ascii="Times New Roman" w:hAnsi="Times New Roman" w:cs="Times New Roman"/>
          <w:bCs/>
          <w:color w:val="000000" w:themeColor="text1"/>
          <w:kern w:val="36"/>
          <w:sz w:val="28"/>
          <w:szCs w:val="28"/>
          <w:lang w:val="en-US"/>
        </w:rPr>
        <w:t>addClass</w:t>
      </w:r>
      <w:proofErr w:type="spellEnd"/>
      <w:r w:rsidRPr="00324990">
        <w:rPr>
          <w:rFonts w:ascii="Times New Roman" w:hAnsi="Times New Roman" w:cs="Times New Roman"/>
          <w:bCs/>
          <w:color w:val="000000" w:themeColor="text1"/>
          <w:kern w:val="36"/>
          <w:sz w:val="28"/>
          <w:szCs w:val="28"/>
        </w:rPr>
        <w:t>&amp;</w:t>
      </w:r>
      <w:r w:rsidRPr="00324990">
        <w:rPr>
          <w:rFonts w:ascii="Times New Roman" w:hAnsi="Times New Roman" w:cs="Times New Roman"/>
          <w:bCs/>
          <w:color w:val="000000" w:themeColor="text1"/>
          <w:kern w:val="36"/>
          <w:sz w:val="28"/>
          <w:szCs w:val="28"/>
          <w:lang w:val="en-US"/>
        </w:rPr>
        <w:t>value</w:t>
      </w:r>
      <w:r w:rsidRPr="00324990">
        <w:rPr>
          <w:rFonts w:ascii="Times New Roman" w:hAnsi="Times New Roman" w:cs="Times New Roman"/>
          <w:bCs/>
          <w:color w:val="000000" w:themeColor="text1"/>
          <w:kern w:val="36"/>
          <w:sz w:val="28"/>
          <w:szCs w:val="28"/>
        </w:rPr>
        <w:t>=</w:t>
      </w:r>
      <w:r w:rsidRPr="00324990">
        <w:rPr>
          <w:rFonts w:ascii="Times New Roman" w:hAnsi="Times New Roman" w:cs="Times New Roman"/>
          <w:bCs/>
          <w:color w:val="000000" w:themeColor="text1"/>
          <w:kern w:val="36"/>
          <w:sz w:val="28"/>
          <w:szCs w:val="28"/>
          <w:lang w:val="en-US"/>
        </w:rPr>
        <w:t>registration</w:t>
      </w:r>
      <w:r w:rsidRPr="00324990">
        <w:rPr>
          <w:rFonts w:ascii="Times New Roman" w:hAnsi="Times New Roman" w:cs="Times New Roman"/>
          <w:bCs/>
          <w:color w:val="000000" w:themeColor="text1"/>
          <w:kern w:val="36"/>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iCs/>
          <w:color w:val="000000" w:themeColor="text1"/>
          <w:sz w:val="28"/>
          <w:szCs w:val="28"/>
        </w:rPr>
        <w:t xml:space="preserve">Русские. </w:t>
      </w:r>
      <w:r w:rsidRPr="00324990">
        <w:rPr>
          <w:rFonts w:ascii="Times New Roman" w:hAnsi="Times New Roman" w:cs="Times New Roman"/>
          <w:color w:val="000000" w:themeColor="text1"/>
          <w:sz w:val="28"/>
          <w:szCs w:val="28"/>
        </w:rPr>
        <w:t xml:space="preserve">Этносоциологические очерки / под ред. Ю.В. Арутюняна. М.: 1992.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Рябцев О.В. Крымско-татарское национальное движение: современное состояние и перспективы развития. Ростов н</w:t>
      </w:r>
      <w:proofErr w:type="gramStart"/>
      <w:r w:rsidRPr="00324990">
        <w:rPr>
          <w:rFonts w:ascii="Times New Roman" w:hAnsi="Times New Roman" w:cs="Times New Roman"/>
          <w:color w:val="000000" w:themeColor="text1"/>
          <w:sz w:val="28"/>
          <w:szCs w:val="28"/>
        </w:rPr>
        <w:t>/Д</w:t>
      </w:r>
      <w:proofErr w:type="gramEnd"/>
      <w:r w:rsidRPr="00324990">
        <w:rPr>
          <w:rFonts w:ascii="Times New Roman" w:hAnsi="Times New Roman" w:cs="Times New Roman"/>
          <w:color w:val="000000" w:themeColor="text1"/>
          <w:sz w:val="28"/>
          <w:szCs w:val="28"/>
        </w:rPr>
        <w:t>, 2007.</w:t>
      </w:r>
    </w:p>
    <w:p w:rsidR="00BA65C5" w:rsidRPr="00B05E94" w:rsidRDefault="00BA65C5" w:rsidP="00B05E94">
      <w:pPr>
        <w:pStyle w:val="a6"/>
        <w:numPr>
          <w:ilvl w:val="0"/>
          <w:numId w:val="13"/>
        </w:numPr>
        <w:tabs>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05E94">
        <w:rPr>
          <w:rFonts w:ascii="Times New Roman" w:hAnsi="Times New Roman" w:cs="Times New Roman"/>
          <w:iCs/>
          <w:color w:val="000000" w:themeColor="text1"/>
          <w:sz w:val="28"/>
          <w:szCs w:val="28"/>
        </w:rPr>
        <w:t xml:space="preserve">Савва М.В. </w:t>
      </w:r>
      <w:r w:rsidRPr="00B05E94">
        <w:rPr>
          <w:rFonts w:ascii="Times New Roman" w:hAnsi="Times New Roman" w:cs="Times New Roman"/>
          <w:color w:val="000000" w:themeColor="text1"/>
          <w:sz w:val="28"/>
          <w:szCs w:val="28"/>
        </w:rPr>
        <w:t>Этнический статус: конфликтологический анализ социального феномена. Краснодар, 1997.</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lang w:val="en-US"/>
        </w:rPr>
      </w:pPr>
      <w:r w:rsidRPr="00324990">
        <w:rPr>
          <w:rFonts w:ascii="Times New Roman" w:eastAsia="Calibri" w:hAnsi="Times New Roman" w:cs="Times New Roman"/>
          <w:bCs/>
          <w:color w:val="000000" w:themeColor="text1"/>
          <w:sz w:val="28"/>
          <w:szCs w:val="28"/>
        </w:rPr>
        <w:t xml:space="preserve">Сводная таблица результатов выборов по единому округу. Выборы депутатов Государственного Совета Республики Крым первого созыва. </w:t>
      </w:r>
      <w:r w:rsidRPr="00324990">
        <w:rPr>
          <w:rFonts w:ascii="Times New Roman" w:hAnsi="Times New Roman" w:cs="Times New Roman"/>
          <w:color w:val="000000" w:themeColor="text1"/>
          <w:sz w:val="28"/>
          <w:szCs w:val="28"/>
        </w:rPr>
        <w:t>Режим</w:t>
      </w:r>
      <w:r w:rsidRPr="00324990">
        <w:rPr>
          <w:rFonts w:ascii="Times New Roman" w:hAnsi="Times New Roman" w:cs="Times New Roman"/>
          <w:color w:val="000000" w:themeColor="text1"/>
          <w:sz w:val="28"/>
          <w:szCs w:val="28"/>
          <w:lang w:val="en-US"/>
        </w:rPr>
        <w:t xml:space="preserve"> </w:t>
      </w:r>
      <w:r w:rsidRPr="00324990">
        <w:rPr>
          <w:rFonts w:ascii="Times New Roman" w:hAnsi="Times New Roman" w:cs="Times New Roman"/>
          <w:color w:val="000000" w:themeColor="text1"/>
          <w:sz w:val="28"/>
          <w:szCs w:val="28"/>
        </w:rPr>
        <w:t>доступа</w:t>
      </w:r>
      <w:r w:rsidRPr="00324990">
        <w:rPr>
          <w:rFonts w:ascii="Times New Roman" w:hAnsi="Times New Roman" w:cs="Times New Roman"/>
          <w:color w:val="000000" w:themeColor="text1"/>
          <w:sz w:val="28"/>
          <w:szCs w:val="28"/>
          <w:lang w:val="en-US"/>
        </w:rPr>
        <w:t xml:space="preserve">: </w:t>
      </w:r>
      <w:r w:rsidR="00DB3790">
        <w:fldChar w:fldCharType="begin"/>
      </w:r>
      <w:r w:rsidR="00DB3790" w:rsidRPr="00E37834">
        <w:rPr>
          <w:lang w:val="en-US"/>
        </w:rPr>
        <w:instrText xml:space="preserve"> HYPERLINK "http://www" </w:instrText>
      </w:r>
      <w:r w:rsidR="00DB3790">
        <w:fldChar w:fldCharType="separate"/>
      </w:r>
      <w:r w:rsidRPr="00324990">
        <w:rPr>
          <w:rStyle w:val="ac"/>
          <w:rFonts w:ascii="Times New Roman" w:eastAsia="Calibri" w:hAnsi="Times New Roman" w:cs="Times New Roman"/>
          <w:color w:val="000000" w:themeColor="text1"/>
          <w:sz w:val="28"/>
          <w:szCs w:val="28"/>
          <w:u w:val="none"/>
          <w:lang w:val="en-US"/>
        </w:rPr>
        <w:t>http://www</w:t>
      </w:r>
      <w:r w:rsidR="00DB3790">
        <w:rPr>
          <w:rStyle w:val="ac"/>
          <w:rFonts w:ascii="Times New Roman" w:eastAsia="Calibri" w:hAnsi="Times New Roman" w:cs="Times New Roman"/>
          <w:color w:val="000000" w:themeColor="text1"/>
          <w:sz w:val="28"/>
          <w:szCs w:val="28"/>
          <w:u w:val="none"/>
          <w:lang w:val="en-US"/>
        </w:rPr>
        <w:fldChar w:fldCharType="end"/>
      </w:r>
      <w:r w:rsidRPr="00324990">
        <w:rPr>
          <w:rFonts w:ascii="Times New Roman" w:eastAsia="Calibri" w:hAnsi="Times New Roman" w:cs="Times New Roman"/>
          <w:color w:val="000000" w:themeColor="text1"/>
          <w:sz w:val="28"/>
          <w:szCs w:val="28"/>
          <w:lang w:val="en-US"/>
        </w:rPr>
        <w:t>. crimea.vybory.izbirkom.ru/r</w:t>
      </w:r>
      <w:r w:rsidRPr="00324990">
        <w:rPr>
          <w:rFonts w:ascii="Times New Roman" w:eastAsia="Calibri" w:hAnsi="Times New Roman" w:cs="Times New Roman"/>
          <w:color w:val="000000" w:themeColor="text1"/>
          <w:sz w:val="28"/>
          <w:szCs w:val="28"/>
          <w:lang w:val="en-US"/>
        </w:rPr>
        <w:softHyphen/>
        <w:t>egion/region/crimea?</w:t>
      </w:r>
      <w:r w:rsidRPr="00324990">
        <w:rPr>
          <w:rFonts w:ascii="Times New Roman" w:eastAsia="Calibri" w:hAnsi="Times New Roman" w:cs="Times New Roman"/>
          <w:color w:val="000000" w:themeColor="text1"/>
          <w:sz w:val="28"/>
          <w:szCs w:val="28"/>
          <w:lang w:val="en-US"/>
        </w:rPr>
        <w:softHyphen/>
        <w:t>action=show&amp;root=1&amp;tvd=293200067855&amp;vrn=293200067850&amp;region=93&amp;global=&amp;sub_r</w:t>
      </w:r>
      <w:r w:rsidRPr="00324990">
        <w:rPr>
          <w:rFonts w:ascii="Times New Roman" w:eastAsia="Calibri" w:hAnsi="Times New Roman" w:cs="Times New Roman"/>
          <w:color w:val="000000" w:themeColor="text1"/>
          <w:sz w:val="28"/>
          <w:szCs w:val="28"/>
          <w:lang w:val="en-US"/>
        </w:rPr>
        <w:softHyphen/>
        <w:t xml:space="preserve">egion=93&amp;prver=0&amp;pronetvd=0&amp;vibid=293200067855&amp;type=379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Сенюшкина Т.А. Информационная поддержка принятия управленческих решений в условиях этнополитической конфликтности в Крыму // Политическая экспертиза. 2014. Т. 10. № 2. С. 185-198.</w:t>
      </w:r>
    </w:p>
    <w:p w:rsidR="00BA65C5" w:rsidRPr="00B05E94" w:rsidRDefault="00BA65C5" w:rsidP="00B05E94">
      <w:pPr>
        <w:pStyle w:val="a6"/>
        <w:numPr>
          <w:ilvl w:val="0"/>
          <w:numId w:val="13"/>
        </w:numPr>
        <w:tabs>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05E94">
        <w:rPr>
          <w:rFonts w:ascii="Times New Roman" w:hAnsi="Times New Roman" w:cs="Times New Roman"/>
          <w:iCs/>
          <w:color w:val="000000" w:themeColor="text1"/>
          <w:sz w:val="28"/>
          <w:szCs w:val="28"/>
        </w:rPr>
        <w:t xml:space="preserve">Солдатова ГУ. </w:t>
      </w:r>
      <w:r w:rsidRPr="00B05E94">
        <w:rPr>
          <w:rFonts w:ascii="Times New Roman" w:hAnsi="Times New Roman" w:cs="Times New Roman"/>
          <w:color w:val="000000" w:themeColor="text1"/>
          <w:sz w:val="28"/>
          <w:szCs w:val="28"/>
        </w:rPr>
        <w:t>Межэтническое общение: когнитивная структура этнического самосознания // Познание и общение. М.: Наука, 1988. С. 111-125.</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Сомов М.В. К</w:t>
      </w:r>
      <w:r w:rsidRPr="00324990">
        <w:rPr>
          <w:rFonts w:ascii="Times New Roman" w:hAnsi="Times New Roman" w:cs="Times New Roman"/>
          <w:color w:val="000000" w:themeColor="text1"/>
          <w:spacing w:val="1"/>
          <w:sz w:val="28"/>
          <w:szCs w:val="28"/>
        </w:rPr>
        <w:t xml:space="preserve"> </w:t>
      </w:r>
      <w:r w:rsidRPr="00324990">
        <w:rPr>
          <w:rFonts w:ascii="Times New Roman" w:hAnsi="Times New Roman" w:cs="Times New Roman"/>
          <w:color w:val="000000" w:themeColor="text1"/>
          <w:sz w:val="28"/>
          <w:szCs w:val="28"/>
        </w:rPr>
        <w:t>во</w:t>
      </w:r>
      <w:r w:rsidRPr="00324990">
        <w:rPr>
          <w:rFonts w:ascii="Times New Roman" w:hAnsi="Times New Roman" w:cs="Times New Roman"/>
          <w:color w:val="000000" w:themeColor="text1"/>
          <w:spacing w:val="1"/>
          <w:sz w:val="28"/>
          <w:szCs w:val="28"/>
        </w:rPr>
        <w:t>п</w:t>
      </w:r>
      <w:r w:rsidRPr="00324990">
        <w:rPr>
          <w:rFonts w:ascii="Times New Roman" w:hAnsi="Times New Roman" w:cs="Times New Roman"/>
          <w:color w:val="000000" w:themeColor="text1"/>
          <w:sz w:val="28"/>
          <w:szCs w:val="28"/>
        </w:rPr>
        <w:t>ро</w:t>
      </w:r>
      <w:r w:rsidRPr="00324990">
        <w:rPr>
          <w:rFonts w:ascii="Times New Roman" w:hAnsi="Times New Roman" w:cs="Times New Roman"/>
          <w:color w:val="000000" w:themeColor="text1"/>
          <w:spacing w:val="2"/>
          <w:sz w:val="28"/>
          <w:szCs w:val="28"/>
        </w:rPr>
        <w:t>с</w:t>
      </w:r>
      <w:r w:rsidRPr="00324990">
        <w:rPr>
          <w:rFonts w:ascii="Times New Roman" w:hAnsi="Times New Roman" w:cs="Times New Roman"/>
          <w:color w:val="000000" w:themeColor="text1"/>
          <w:sz w:val="28"/>
          <w:szCs w:val="28"/>
        </w:rPr>
        <w:t>у</w:t>
      </w:r>
      <w:r w:rsidRPr="00324990">
        <w:rPr>
          <w:rFonts w:ascii="Times New Roman" w:hAnsi="Times New Roman" w:cs="Times New Roman"/>
          <w:color w:val="000000" w:themeColor="text1"/>
          <w:spacing w:val="-8"/>
          <w:sz w:val="28"/>
          <w:szCs w:val="28"/>
        </w:rPr>
        <w:t xml:space="preserve"> </w:t>
      </w:r>
      <w:r w:rsidRPr="00324990">
        <w:rPr>
          <w:rFonts w:ascii="Times New Roman" w:hAnsi="Times New Roman" w:cs="Times New Roman"/>
          <w:color w:val="000000" w:themeColor="text1"/>
          <w:sz w:val="28"/>
          <w:szCs w:val="28"/>
        </w:rPr>
        <w:t>об</w:t>
      </w:r>
      <w:r w:rsidRPr="00324990">
        <w:rPr>
          <w:rFonts w:ascii="Times New Roman" w:hAnsi="Times New Roman" w:cs="Times New Roman"/>
          <w:color w:val="000000" w:themeColor="text1"/>
          <w:spacing w:val="-1"/>
          <w:sz w:val="28"/>
          <w:szCs w:val="28"/>
        </w:rPr>
        <w:t xml:space="preserve"> </w:t>
      </w:r>
      <w:r w:rsidRPr="00324990">
        <w:rPr>
          <w:rFonts w:ascii="Times New Roman" w:hAnsi="Times New Roman" w:cs="Times New Roman"/>
          <w:color w:val="000000" w:themeColor="text1"/>
          <w:spacing w:val="1"/>
          <w:sz w:val="28"/>
          <w:szCs w:val="28"/>
        </w:rPr>
        <w:t>и</w:t>
      </w:r>
      <w:r w:rsidRPr="00324990">
        <w:rPr>
          <w:rFonts w:ascii="Times New Roman" w:hAnsi="Times New Roman" w:cs="Times New Roman"/>
          <w:color w:val="000000" w:themeColor="text1"/>
          <w:spacing w:val="4"/>
          <w:sz w:val="28"/>
          <w:szCs w:val="28"/>
        </w:rPr>
        <w:t>з</w:t>
      </w:r>
      <w:r w:rsidRPr="00324990">
        <w:rPr>
          <w:rFonts w:ascii="Times New Roman" w:hAnsi="Times New Roman" w:cs="Times New Roman"/>
          <w:color w:val="000000" w:themeColor="text1"/>
          <w:spacing w:val="-5"/>
          <w:sz w:val="28"/>
          <w:szCs w:val="28"/>
        </w:rPr>
        <w:t>у</w:t>
      </w:r>
      <w:r w:rsidRPr="00324990">
        <w:rPr>
          <w:rFonts w:ascii="Times New Roman" w:hAnsi="Times New Roman" w:cs="Times New Roman"/>
          <w:color w:val="000000" w:themeColor="text1"/>
          <w:spacing w:val="2"/>
          <w:sz w:val="28"/>
          <w:szCs w:val="28"/>
        </w:rPr>
        <w:t>ч</w:t>
      </w:r>
      <w:r w:rsidRPr="00324990">
        <w:rPr>
          <w:rFonts w:ascii="Times New Roman" w:hAnsi="Times New Roman" w:cs="Times New Roman"/>
          <w:color w:val="000000" w:themeColor="text1"/>
          <w:spacing w:val="-1"/>
          <w:sz w:val="28"/>
          <w:szCs w:val="28"/>
        </w:rPr>
        <w:t>е</w:t>
      </w:r>
      <w:r w:rsidRPr="00324990">
        <w:rPr>
          <w:rFonts w:ascii="Times New Roman" w:hAnsi="Times New Roman" w:cs="Times New Roman"/>
          <w:color w:val="000000" w:themeColor="text1"/>
          <w:spacing w:val="1"/>
          <w:sz w:val="28"/>
          <w:szCs w:val="28"/>
        </w:rPr>
        <w:t>ни</w:t>
      </w:r>
      <w:r w:rsidRPr="00324990">
        <w:rPr>
          <w:rFonts w:ascii="Times New Roman" w:hAnsi="Times New Roman" w:cs="Times New Roman"/>
          <w:color w:val="000000" w:themeColor="text1"/>
          <w:sz w:val="28"/>
          <w:szCs w:val="28"/>
        </w:rPr>
        <w:t>и</w:t>
      </w:r>
      <w:r w:rsidRPr="00324990">
        <w:rPr>
          <w:rFonts w:ascii="Times New Roman" w:hAnsi="Times New Roman" w:cs="Times New Roman"/>
          <w:color w:val="000000" w:themeColor="text1"/>
          <w:spacing w:val="-1"/>
          <w:sz w:val="28"/>
          <w:szCs w:val="28"/>
        </w:rPr>
        <w:t xml:space="preserve"> </w:t>
      </w:r>
      <w:r w:rsidRPr="00324990">
        <w:rPr>
          <w:rFonts w:ascii="Times New Roman" w:hAnsi="Times New Roman" w:cs="Times New Roman"/>
          <w:color w:val="000000" w:themeColor="text1"/>
          <w:spacing w:val="1"/>
          <w:sz w:val="28"/>
          <w:szCs w:val="28"/>
        </w:rPr>
        <w:t>п</w:t>
      </w:r>
      <w:r w:rsidRPr="00324990">
        <w:rPr>
          <w:rFonts w:ascii="Times New Roman" w:hAnsi="Times New Roman" w:cs="Times New Roman"/>
          <w:color w:val="000000" w:themeColor="text1"/>
          <w:sz w:val="28"/>
          <w:szCs w:val="28"/>
        </w:rPr>
        <w:t>ол</w:t>
      </w:r>
      <w:r w:rsidRPr="00324990">
        <w:rPr>
          <w:rFonts w:ascii="Times New Roman" w:hAnsi="Times New Roman" w:cs="Times New Roman"/>
          <w:color w:val="000000" w:themeColor="text1"/>
          <w:spacing w:val="-1"/>
          <w:sz w:val="28"/>
          <w:szCs w:val="28"/>
        </w:rPr>
        <w:t>и</w:t>
      </w:r>
      <w:r w:rsidRPr="00324990">
        <w:rPr>
          <w:rFonts w:ascii="Times New Roman" w:hAnsi="Times New Roman" w:cs="Times New Roman"/>
          <w:color w:val="000000" w:themeColor="text1"/>
          <w:spacing w:val="1"/>
          <w:sz w:val="28"/>
          <w:szCs w:val="28"/>
        </w:rPr>
        <w:t>ти</w:t>
      </w:r>
      <w:r w:rsidRPr="00324990">
        <w:rPr>
          <w:rFonts w:ascii="Times New Roman" w:hAnsi="Times New Roman" w:cs="Times New Roman"/>
          <w:color w:val="000000" w:themeColor="text1"/>
          <w:spacing w:val="-3"/>
          <w:sz w:val="28"/>
          <w:szCs w:val="28"/>
        </w:rPr>
        <w:t>ч</w:t>
      </w:r>
      <w:r w:rsidRPr="00324990">
        <w:rPr>
          <w:rFonts w:ascii="Times New Roman" w:hAnsi="Times New Roman" w:cs="Times New Roman"/>
          <w:color w:val="000000" w:themeColor="text1"/>
          <w:spacing w:val="-1"/>
          <w:sz w:val="28"/>
          <w:szCs w:val="28"/>
        </w:rPr>
        <w:t>ес</w:t>
      </w:r>
      <w:r w:rsidRPr="00324990">
        <w:rPr>
          <w:rFonts w:ascii="Times New Roman" w:hAnsi="Times New Roman" w:cs="Times New Roman"/>
          <w:color w:val="000000" w:themeColor="text1"/>
          <w:spacing w:val="1"/>
          <w:sz w:val="28"/>
          <w:szCs w:val="28"/>
        </w:rPr>
        <w:t>к</w:t>
      </w:r>
      <w:r w:rsidRPr="00324990">
        <w:rPr>
          <w:rFonts w:ascii="Times New Roman" w:hAnsi="Times New Roman" w:cs="Times New Roman"/>
          <w:color w:val="000000" w:themeColor="text1"/>
          <w:sz w:val="28"/>
          <w:szCs w:val="28"/>
        </w:rPr>
        <w:t>ой</w:t>
      </w:r>
      <w:r w:rsidRPr="00324990">
        <w:rPr>
          <w:rFonts w:ascii="Times New Roman" w:hAnsi="Times New Roman" w:cs="Times New Roman"/>
          <w:color w:val="000000" w:themeColor="text1"/>
          <w:spacing w:val="-2"/>
          <w:sz w:val="28"/>
          <w:szCs w:val="28"/>
        </w:rPr>
        <w:t xml:space="preserve"> </w:t>
      </w:r>
      <w:r w:rsidRPr="00324990">
        <w:rPr>
          <w:rFonts w:ascii="Times New Roman" w:hAnsi="Times New Roman" w:cs="Times New Roman"/>
          <w:color w:val="000000" w:themeColor="text1"/>
          <w:spacing w:val="1"/>
          <w:sz w:val="28"/>
          <w:szCs w:val="28"/>
        </w:rPr>
        <w:t>к</w:t>
      </w:r>
      <w:r w:rsidRPr="00324990">
        <w:rPr>
          <w:rFonts w:ascii="Times New Roman" w:hAnsi="Times New Roman" w:cs="Times New Roman"/>
          <w:color w:val="000000" w:themeColor="text1"/>
          <w:sz w:val="28"/>
          <w:szCs w:val="28"/>
        </w:rPr>
        <w:t>о</w:t>
      </w:r>
      <w:r w:rsidRPr="00324990">
        <w:rPr>
          <w:rFonts w:ascii="Times New Roman" w:hAnsi="Times New Roman" w:cs="Times New Roman"/>
          <w:color w:val="000000" w:themeColor="text1"/>
          <w:spacing w:val="-1"/>
          <w:sz w:val="28"/>
          <w:szCs w:val="28"/>
        </w:rPr>
        <w:t>м</w:t>
      </w:r>
      <w:r w:rsidRPr="00324990">
        <w:rPr>
          <w:rFonts w:ascii="Times New Roman" w:hAnsi="Times New Roman" w:cs="Times New Roman"/>
          <w:color w:val="000000" w:themeColor="text1"/>
          <w:spacing w:val="2"/>
          <w:sz w:val="28"/>
          <w:szCs w:val="28"/>
        </w:rPr>
        <w:t>м</w:t>
      </w:r>
      <w:r w:rsidRPr="00324990">
        <w:rPr>
          <w:rFonts w:ascii="Times New Roman" w:hAnsi="Times New Roman" w:cs="Times New Roman"/>
          <w:color w:val="000000" w:themeColor="text1"/>
          <w:spacing w:val="-5"/>
          <w:sz w:val="28"/>
          <w:szCs w:val="28"/>
        </w:rPr>
        <w:t>у</w:t>
      </w:r>
      <w:r w:rsidRPr="00324990">
        <w:rPr>
          <w:rFonts w:ascii="Times New Roman" w:hAnsi="Times New Roman" w:cs="Times New Roman"/>
          <w:color w:val="000000" w:themeColor="text1"/>
          <w:spacing w:val="1"/>
          <w:sz w:val="28"/>
          <w:szCs w:val="28"/>
        </w:rPr>
        <w:t>ник</w:t>
      </w:r>
      <w:r w:rsidRPr="00324990">
        <w:rPr>
          <w:rFonts w:ascii="Times New Roman" w:hAnsi="Times New Roman" w:cs="Times New Roman"/>
          <w:color w:val="000000" w:themeColor="text1"/>
          <w:spacing w:val="-1"/>
          <w:sz w:val="28"/>
          <w:szCs w:val="28"/>
        </w:rPr>
        <w:t>а</w:t>
      </w:r>
      <w:r w:rsidRPr="00324990">
        <w:rPr>
          <w:rFonts w:ascii="Times New Roman" w:hAnsi="Times New Roman" w:cs="Times New Roman"/>
          <w:color w:val="000000" w:themeColor="text1"/>
          <w:spacing w:val="1"/>
          <w:sz w:val="28"/>
          <w:szCs w:val="28"/>
        </w:rPr>
        <w:t>ци</w:t>
      </w:r>
      <w:r w:rsidRPr="00324990">
        <w:rPr>
          <w:rFonts w:ascii="Times New Roman" w:hAnsi="Times New Roman" w:cs="Times New Roman"/>
          <w:color w:val="000000" w:themeColor="text1"/>
          <w:sz w:val="28"/>
          <w:szCs w:val="28"/>
        </w:rPr>
        <w:t>и</w:t>
      </w:r>
      <w:r w:rsidRPr="00324990">
        <w:rPr>
          <w:rFonts w:ascii="Times New Roman" w:hAnsi="Times New Roman" w:cs="Times New Roman"/>
          <w:color w:val="000000" w:themeColor="text1"/>
          <w:spacing w:val="-2"/>
          <w:sz w:val="28"/>
          <w:szCs w:val="28"/>
        </w:rPr>
        <w:t xml:space="preserve"> </w:t>
      </w:r>
      <w:r w:rsidRPr="00324990">
        <w:rPr>
          <w:rFonts w:ascii="Times New Roman" w:hAnsi="Times New Roman" w:cs="Times New Roman"/>
          <w:color w:val="000000" w:themeColor="text1"/>
          <w:sz w:val="28"/>
          <w:szCs w:val="28"/>
        </w:rPr>
        <w:t>в</w:t>
      </w:r>
      <w:r w:rsidRPr="00324990">
        <w:rPr>
          <w:rFonts w:ascii="Times New Roman" w:hAnsi="Times New Roman" w:cs="Times New Roman"/>
          <w:color w:val="000000" w:themeColor="text1"/>
          <w:spacing w:val="-4"/>
          <w:sz w:val="28"/>
          <w:szCs w:val="28"/>
        </w:rPr>
        <w:t xml:space="preserve"> </w:t>
      </w:r>
      <w:r w:rsidRPr="00324990">
        <w:rPr>
          <w:rFonts w:ascii="Times New Roman" w:hAnsi="Times New Roman" w:cs="Times New Roman"/>
          <w:color w:val="000000" w:themeColor="text1"/>
          <w:sz w:val="28"/>
          <w:szCs w:val="28"/>
        </w:rPr>
        <w:t>Ав</w:t>
      </w:r>
      <w:r w:rsidRPr="00324990">
        <w:rPr>
          <w:rFonts w:ascii="Times New Roman" w:hAnsi="Times New Roman" w:cs="Times New Roman"/>
          <w:color w:val="000000" w:themeColor="text1"/>
          <w:spacing w:val="1"/>
          <w:sz w:val="28"/>
          <w:szCs w:val="28"/>
        </w:rPr>
        <w:t>т</w:t>
      </w:r>
      <w:r w:rsidRPr="00324990">
        <w:rPr>
          <w:rFonts w:ascii="Times New Roman" w:hAnsi="Times New Roman" w:cs="Times New Roman"/>
          <w:color w:val="000000" w:themeColor="text1"/>
          <w:sz w:val="28"/>
          <w:szCs w:val="28"/>
        </w:rPr>
        <w:t>о</w:t>
      </w:r>
      <w:r w:rsidRPr="00324990">
        <w:rPr>
          <w:rFonts w:ascii="Times New Roman" w:hAnsi="Times New Roman" w:cs="Times New Roman"/>
          <w:color w:val="000000" w:themeColor="text1"/>
          <w:spacing w:val="1"/>
          <w:sz w:val="28"/>
          <w:szCs w:val="28"/>
        </w:rPr>
        <w:t>н</w:t>
      </w:r>
      <w:r w:rsidRPr="00324990">
        <w:rPr>
          <w:rFonts w:ascii="Times New Roman" w:hAnsi="Times New Roman" w:cs="Times New Roman"/>
          <w:color w:val="000000" w:themeColor="text1"/>
          <w:sz w:val="28"/>
          <w:szCs w:val="28"/>
        </w:rPr>
        <w:t>о</w:t>
      </w:r>
      <w:r w:rsidRPr="00324990">
        <w:rPr>
          <w:rFonts w:ascii="Times New Roman" w:hAnsi="Times New Roman" w:cs="Times New Roman"/>
          <w:color w:val="000000" w:themeColor="text1"/>
          <w:spacing w:val="-1"/>
          <w:sz w:val="28"/>
          <w:szCs w:val="28"/>
        </w:rPr>
        <w:t>м</w:t>
      </w:r>
      <w:r w:rsidRPr="00324990">
        <w:rPr>
          <w:rFonts w:ascii="Times New Roman" w:hAnsi="Times New Roman" w:cs="Times New Roman"/>
          <w:color w:val="000000" w:themeColor="text1"/>
          <w:spacing w:val="1"/>
          <w:sz w:val="28"/>
          <w:szCs w:val="28"/>
        </w:rPr>
        <w:t>н</w:t>
      </w:r>
      <w:r w:rsidRPr="00324990">
        <w:rPr>
          <w:rFonts w:ascii="Times New Roman" w:hAnsi="Times New Roman" w:cs="Times New Roman"/>
          <w:color w:val="000000" w:themeColor="text1"/>
          <w:sz w:val="28"/>
          <w:szCs w:val="28"/>
        </w:rPr>
        <w:t xml:space="preserve">ой </w:t>
      </w:r>
      <w:r w:rsidRPr="00324990">
        <w:rPr>
          <w:rFonts w:ascii="Times New Roman" w:hAnsi="Times New Roman" w:cs="Times New Roman"/>
          <w:color w:val="000000" w:themeColor="text1"/>
          <w:spacing w:val="1"/>
          <w:sz w:val="28"/>
          <w:szCs w:val="28"/>
        </w:rPr>
        <w:t>Р</w:t>
      </w:r>
      <w:r w:rsidRPr="00324990">
        <w:rPr>
          <w:rFonts w:ascii="Times New Roman" w:hAnsi="Times New Roman" w:cs="Times New Roman"/>
          <w:color w:val="000000" w:themeColor="text1"/>
          <w:spacing w:val="-1"/>
          <w:sz w:val="28"/>
          <w:szCs w:val="28"/>
        </w:rPr>
        <w:t>ес</w:t>
      </w:r>
      <w:r w:rsidRPr="00324990">
        <w:rPr>
          <w:rFonts w:ascii="Times New Roman" w:hAnsi="Times New Roman" w:cs="Times New Roman"/>
          <w:color w:val="000000" w:themeColor="text1"/>
          <w:spacing w:val="4"/>
          <w:sz w:val="28"/>
          <w:szCs w:val="28"/>
        </w:rPr>
        <w:t>п</w:t>
      </w:r>
      <w:r w:rsidRPr="00324990">
        <w:rPr>
          <w:rFonts w:ascii="Times New Roman" w:hAnsi="Times New Roman" w:cs="Times New Roman"/>
          <w:color w:val="000000" w:themeColor="text1"/>
          <w:spacing w:val="-5"/>
          <w:sz w:val="28"/>
          <w:szCs w:val="28"/>
        </w:rPr>
        <w:t>у</w:t>
      </w:r>
      <w:r w:rsidRPr="00324990">
        <w:rPr>
          <w:rFonts w:ascii="Times New Roman" w:hAnsi="Times New Roman" w:cs="Times New Roman"/>
          <w:color w:val="000000" w:themeColor="text1"/>
          <w:spacing w:val="3"/>
          <w:sz w:val="28"/>
          <w:szCs w:val="28"/>
        </w:rPr>
        <w:t>б</w:t>
      </w:r>
      <w:r w:rsidRPr="00324990">
        <w:rPr>
          <w:rFonts w:ascii="Times New Roman" w:hAnsi="Times New Roman" w:cs="Times New Roman"/>
          <w:color w:val="000000" w:themeColor="text1"/>
          <w:sz w:val="28"/>
          <w:szCs w:val="28"/>
        </w:rPr>
        <w:t>л</w:t>
      </w:r>
      <w:r w:rsidRPr="00324990">
        <w:rPr>
          <w:rFonts w:ascii="Times New Roman" w:hAnsi="Times New Roman" w:cs="Times New Roman"/>
          <w:color w:val="000000" w:themeColor="text1"/>
          <w:spacing w:val="1"/>
          <w:sz w:val="28"/>
          <w:szCs w:val="28"/>
        </w:rPr>
        <w:t>ик</w:t>
      </w:r>
      <w:r w:rsidRPr="00324990">
        <w:rPr>
          <w:rFonts w:ascii="Times New Roman" w:hAnsi="Times New Roman" w:cs="Times New Roman"/>
          <w:color w:val="000000" w:themeColor="text1"/>
          <w:sz w:val="28"/>
          <w:szCs w:val="28"/>
        </w:rPr>
        <w:t>е</w:t>
      </w:r>
      <w:r w:rsidRPr="00324990">
        <w:rPr>
          <w:rFonts w:ascii="Times New Roman" w:hAnsi="Times New Roman" w:cs="Times New Roman"/>
          <w:color w:val="000000" w:themeColor="text1"/>
          <w:spacing w:val="-4"/>
          <w:sz w:val="28"/>
          <w:szCs w:val="28"/>
        </w:rPr>
        <w:t xml:space="preserve"> </w:t>
      </w:r>
      <w:r w:rsidRPr="00324990">
        <w:rPr>
          <w:rFonts w:ascii="Times New Roman" w:hAnsi="Times New Roman" w:cs="Times New Roman"/>
          <w:color w:val="000000" w:themeColor="text1"/>
          <w:spacing w:val="1"/>
          <w:sz w:val="28"/>
          <w:szCs w:val="28"/>
        </w:rPr>
        <w:t>К</w:t>
      </w:r>
      <w:r w:rsidRPr="00324990">
        <w:rPr>
          <w:rFonts w:ascii="Times New Roman" w:hAnsi="Times New Roman" w:cs="Times New Roman"/>
          <w:color w:val="000000" w:themeColor="text1"/>
          <w:sz w:val="28"/>
          <w:szCs w:val="28"/>
        </w:rPr>
        <w:t>ры</w:t>
      </w:r>
      <w:r w:rsidRPr="00324990">
        <w:rPr>
          <w:rFonts w:ascii="Times New Roman" w:hAnsi="Times New Roman" w:cs="Times New Roman"/>
          <w:color w:val="000000" w:themeColor="text1"/>
          <w:spacing w:val="-1"/>
          <w:sz w:val="28"/>
          <w:szCs w:val="28"/>
        </w:rPr>
        <w:t xml:space="preserve">м // Вопросы развития Крыма. </w:t>
      </w:r>
      <w:r w:rsidRPr="00324990">
        <w:rPr>
          <w:rFonts w:ascii="Times New Roman" w:hAnsi="Times New Roman" w:cs="Times New Roman"/>
          <w:color w:val="000000" w:themeColor="text1"/>
          <w:sz w:val="28"/>
          <w:szCs w:val="28"/>
        </w:rPr>
        <w:t xml:space="preserve">Симферополь, 2012. Вып. </w:t>
      </w:r>
      <w:r w:rsidRPr="00324990">
        <w:rPr>
          <w:rFonts w:ascii="Times New Roman" w:hAnsi="Times New Roman" w:cs="Times New Roman"/>
          <w:bCs/>
          <w:iCs/>
          <w:color w:val="000000" w:themeColor="text1"/>
          <w:sz w:val="28"/>
          <w:szCs w:val="28"/>
        </w:rPr>
        <w:t xml:space="preserve">16. </w:t>
      </w:r>
      <w:r w:rsidRPr="00324990">
        <w:rPr>
          <w:rFonts w:ascii="Times New Roman" w:hAnsi="Times New Roman" w:cs="Times New Roman"/>
          <w:color w:val="000000" w:themeColor="text1"/>
          <w:spacing w:val="-1"/>
          <w:sz w:val="28"/>
          <w:szCs w:val="28"/>
        </w:rPr>
        <w:t>С. 158-167.</w:t>
      </w:r>
    </w:p>
    <w:p w:rsidR="00BA65C5" w:rsidRPr="00324990" w:rsidRDefault="00BA65C5" w:rsidP="00B05E94">
      <w:pPr>
        <w:pStyle w:val="Default"/>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Сосновский Д.В. </w:t>
      </w:r>
      <w:r w:rsidRPr="00324990">
        <w:rPr>
          <w:rFonts w:ascii="Times New Roman" w:hAnsi="Times New Roman" w:cs="Times New Roman"/>
          <w:bCs/>
          <w:color w:val="000000" w:themeColor="text1"/>
          <w:sz w:val="28"/>
          <w:szCs w:val="28"/>
        </w:rPr>
        <w:t xml:space="preserve">Процессы формирования региональной идентичности в Крыму в контексте поляризации украинского общества (1991–2014). </w:t>
      </w:r>
      <w:proofErr w:type="spellStart"/>
      <w:r w:rsidRPr="00324990">
        <w:rPr>
          <w:rFonts w:ascii="Times New Roman" w:hAnsi="Times New Roman" w:cs="Times New Roman"/>
          <w:bCs/>
          <w:color w:val="000000" w:themeColor="text1"/>
          <w:sz w:val="28"/>
          <w:szCs w:val="28"/>
        </w:rPr>
        <w:t>Автореф</w:t>
      </w:r>
      <w:proofErr w:type="spellEnd"/>
      <w:r w:rsidRPr="00324990">
        <w:rPr>
          <w:rFonts w:ascii="Times New Roman" w:hAnsi="Times New Roman" w:cs="Times New Roman"/>
          <w:bCs/>
          <w:color w:val="000000" w:themeColor="text1"/>
          <w:sz w:val="28"/>
          <w:szCs w:val="28"/>
        </w:rPr>
        <w:t xml:space="preserve">. </w:t>
      </w:r>
      <w:proofErr w:type="spellStart"/>
      <w:r w:rsidRPr="00324990">
        <w:rPr>
          <w:rFonts w:ascii="Times New Roman" w:hAnsi="Times New Roman" w:cs="Times New Roman"/>
          <w:bCs/>
          <w:color w:val="000000" w:themeColor="text1"/>
          <w:sz w:val="28"/>
          <w:szCs w:val="28"/>
        </w:rPr>
        <w:t>дис</w:t>
      </w:r>
      <w:proofErr w:type="spellEnd"/>
      <w:r w:rsidRPr="00324990">
        <w:rPr>
          <w:rFonts w:ascii="Times New Roman" w:hAnsi="Times New Roman" w:cs="Times New Roman"/>
          <w:bCs/>
          <w:color w:val="000000" w:themeColor="text1"/>
          <w:sz w:val="28"/>
          <w:szCs w:val="28"/>
        </w:rPr>
        <w:t>. … канд. полит</w:t>
      </w:r>
      <w:proofErr w:type="gramStart"/>
      <w:r w:rsidRPr="00324990">
        <w:rPr>
          <w:rFonts w:ascii="Times New Roman" w:hAnsi="Times New Roman" w:cs="Times New Roman"/>
          <w:bCs/>
          <w:color w:val="000000" w:themeColor="text1"/>
          <w:sz w:val="28"/>
          <w:szCs w:val="28"/>
        </w:rPr>
        <w:t>.</w:t>
      </w:r>
      <w:proofErr w:type="gramEnd"/>
      <w:r w:rsidRPr="00324990">
        <w:rPr>
          <w:rFonts w:ascii="Times New Roman" w:hAnsi="Times New Roman" w:cs="Times New Roman"/>
          <w:bCs/>
          <w:color w:val="000000" w:themeColor="text1"/>
          <w:sz w:val="28"/>
          <w:szCs w:val="28"/>
        </w:rPr>
        <w:t xml:space="preserve"> </w:t>
      </w:r>
      <w:proofErr w:type="gramStart"/>
      <w:r w:rsidRPr="00324990">
        <w:rPr>
          <w:rFonts w:ascii="Times New Roman" w:hAnsi="Times New Roman" w:cs="Times New Roman"/>
          <w:bCs/>
          <w:color w:val="000000" w:themeColor="text1"/>
          <w:sz w:val="28"/>
          <w:szCs w:val="28"/>
        </w:rPr>
        <w:t>н</w:t>
      </w:r>
      <w:proofErr w:type="gramEnd"/>
      <w:r w:rsidRPr="00324990">
        <w:rPr>
          <w:rFonts w:ascii="Times New Roman" w:hAnsi="Times New Roman" w:cs="Times New Roman"/>
          <w:bCs/>
          <w:color w:val="000000" w:themeColor="text1"/>
          <w:sz w:val="28"/>
          <w:szCs w:val="28"/>
        </w:rPr>
        <w:t>аук. М., 2014.</w:t>
      </w:r>
    </w:p>
    <w:p w:rsidR="00BA65C5" w:rsidRPr="00B05E94" w:rsidRDefault="00BA65C5" w:rsidP="00B05E94">
      <w:pPr>
        <w:pStyle w:val="a6"/>
        <w:numPr>
          <w:ilvl w:val="0"/>
          <w:numId w:val="13"/>
        </w:numPr>
        <w:tabs>
          <w:tab w:val="left" w:pos="1276"/>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B05E94">
        <w:rPr>
          <w:rFonts w:ascii="Times New Roman" w:hAnsi="Times New Roman" w:cs="Times New Roman"/>
          <w:color w:val="000000" w:themeColor="text1"/>
          <w:sz w:val="28"/>
          <w:szCs w:val="28"/>
        </w:rPr>
        <w:lastRenderedPageBreak/>
        <w:t xml:space="preserve">Социальные технологии: Толковый словарь. М., Белгород: Луч - Центр социальных технологий, 1995. С. 61.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proofErr w:type="spellStart"/>
      <w:r w:rsidRPr="00324990">
        <w:rPr>
          <w:rFonts w:ascii="Times New Roman" w:hAnsi="Times New Roman" w:cs="Times New Roman"/>
          <w:bCs/>
          <w:color w:val="000000" w:themeColor="text1"/>
          <w:sz w:val="28"/>
          <w:szCs w:val="28"/>
        </w:rPr>
        <w:t>Ставлення</w:t>
      </w:r>
      <w:proofErr w:type="spellEnd"/>
      <w:r w:rsidRPr="00324990">
        <w:rPr>
          <w:rFonts w:ascii="Times New Roman" w:hAnsi="Times New Roman" w:cs="Times New Roman"/>
          <w:bCs/>
          <w:color w:val="000000" w:themeColor="text1"/>
          <w:sz w:val="28"/>
          <w:szCs w:val="28"/>
        </w:rPr>
        <w:t xml:space="preserve"> </w:t>
      </w:r>
      <w:proofErr w:type="spellStart"/>
      <w:r w:rsidRPr="00324990">
        <w:rPr>
          <w:rFonts w:ascii="Times New Roman" w:hAnsi="Times New Roman" w:cs="Times New Roman"/>
          <w:bCs/>
          <w:color w:val="000000" w:themeColor="text1"/>
          <w:sz w:val="28"/>
          <w:szCs w:val="28"/>
        </w:rPr>
        <w:t>жителів</w:t>
      </w:r>
      <w:proofErr w:type="spellEnd"/>
      <w:r w:rsidRPr="00324990">
        <w:rPr>
          <w:rFonts w:ascii="Times New Roman" w:hAnsi="Times New Roman" w:cs="Times New Roman"/>
          <w:bCs/>
          <w:color w:val="000000" w:themeColor="text1"/>
          <w:sz w:val="28"/>
          <w:szCs w:val="28"/>
        </w:rPr>
        <w:t xml:space="preserve"> </w:t>
      </w:r>
      <w:proofErr w:type="spellStart"/>
      <w:r w:rsidRPr="00324990">
        <w:rPr>
          <w:rFonts w:ascii="Times New Roman" w:hAnsi="Times New Roman" w:cs="Times New Roman"/>
          <w:bCs/>
          <w:color w:val="000000" w:themeColor="text1"/>
          <w:sz w:val="28"/>
          <w:szCs w:val="28"/>
        </w:rPr>
        <w:t>Криму</w:t>
      </w:r>
      <w:proofErr w:type="spellEnd"/>
      <w:r w:rsidRPr="00324990">
        <w:rPr>
          <w:rFonts w:ascii="Times New Roman" w:hAnsi="Times New Roman" w:cs="Times New Roman"/>
          <w:bCs/>
          <w:color w:val="000000" w:themeColor="text1"/>
          <w:sz w:val="28"/>
          <w:szCs w:val="28"/>
        </w:rPr>
        <w:t xml:space="preserve"> </w:t>
      </w:r>
      <w:proofErr w:type="gramStart"/>
      <w:r w:rsidRPr="00324990">
        <w:rPr>
          <w:rFonts w:ascii="Times New Roman" w:hAnsi="Times New Roman" w:cs="Times New Roman"/>
          <w:bCs/>
          <w:color w:val="000000" w:themeColor="text1"/>
          <w:sz w:val="28"/>
          <w:szCs w:val="28"/>
        </w:rPr>
        <w:t xml:space="preserve">до </w:t>
      </w:r>
      <w:proofErr w:type="spellStart"/>
      <w:r w:rsidRPr="00324990">
        <w:rPr>
          <w:rFonts w:ascii="Times New Roman" w:hAnsi="Times New Roman" w:cs="Times New Roman"/>
          <w:bCs/>
          <w:color w:val="000000" w:themeColor="text1"/>
          <w:sz w:val="28"/>
          <w:szCs w:val="28"/>
        </w:rPr>
        <w:t>імов</w:t>
      </w:r>
      <w:proofErr w:type="gramEnd"/>
      <w:r w:rsidRPr="00324990">
        <w:rPr>
          <w:rFonts w:ascii="Times New Roman" w:hAnsi="Times New Roman" w:cs="Times New Roman"/>
          <w:bCs/>
          <w:color w:val="000000" w:themeColor="text1"/>
          <w:sz w:val="28"/>
          <w:szCs w:val="28"/>
        </w:rPr>
        <w:t>ірних</w:t>
      </w:r>
      <w:proofErr w:type="spellEnd"/>
      <w:r w:rsidRPr="00324990">
        <w:rPr>
          <w:rFonts w:ascii="Times New Roman" w:hAnsi="Times New Roman" w:cs="Times New Roman"/>
          <w:bCs/>
          <w:color w:val="000000" w:themeColor="text1"/>
          <w:sz w:val="28"/>
          <w:szCs w:val="28"/>
        </w:rPr>
        <w:t xml:space="preserve"> </w:t>
      </w:r>
      <w:proofErr w:type="spellStart"/>
      <w:r w:rsidRPr="00324990">
        <w:rPr>
          <w:rFonts w:ascii="Times New Roman" w:hAnsi="Times New Roman" w:cs="Times New Roman"/>
          <w:bCs/>
          <w:color w:val="000000" w:themeColor="text1"/>
          <w:sz w:val="28"/>
          <w:szCs w:val="28"/>
        </w:rPr>
        <w:t>загроз</w:t>
      </w:r>
      <w:proofErr w:type="spellEnd"/>
      <w:r w:rsidRPr="00324990">
        <w:rPr>
          <w:rFonts w:ascii="Times New Roman" w:hAnsi="Times New Roman" w:cs="Times New Roman"/>
          <w:bCs/>
          <w:color w:val="000000" w:themeColor="text1"/>
          <w:sz w:val="28"/>
          <w:szCs w:val="28"/>
        </w:rPr>
        <w:t xml:space="preserve"> та до </w:t>
      </w:r>
      <w:proofErr w:type="spellStart"/>
      <w:r w:rsidRPr="00324990">
        <w:rPr>
          <w:rFonts w:ascii="Times New Roman" w:hAnsi="Times New Roman" w:cs="Times New Roman"/>
          <w:bCs/>
          <w:color w:val="000000" w:themeColor="text1"/>
          <w:sz w:val="28"/>
          <w:szCs w:val="28"/>
        </w:rPr>
        <w:t>питань</w:t>
      </w:r>
      <w:proofErr w:type="spellEnd"/>
      <w:r w:rsidRPr="00324990">
        <w:rPr>
          <w:rFonts w:ascii="Times New Roman" w:hAnsi="Times New Roman" w:cs="Times New Roman"/>
          <w:bCs/>
          <w:color w:val="000000" w:themeColor="text1"/>
          <w:sz w:val="28"/>
          <w:szCs w:val="28"/>
        </w:rPr>
        <w:t xml:space="preserve">, </w:t>
      </w:r>
      <w:proofErr w:type="spellStart"/>
      <w:r w:rsidRPr="00324990">
        <w:rPr>
          <w:rFonts w:ascii="Times New Roman" w:hAnsi="Times New Roman" w:cs="Times New Roman"/>
          <w:bCs/>
          <w:color w:val="000000" w:themeColor="text1"/>
          <w:sz w:val="28"/>
          <w:szCs w:val="28"/>
        </w:rPr>
        <w:t>які</w:t>
      </w:r>
      <w:proofErr w:type="spellEnd"/>
      <w:r w:rsidRPr="00324990">
        <w:rPr>
          <w:rFonts w:ascii="Times New Roman" w:hAnsi="Times New Roman" w:cs="Times New Roman"/>
          <w:bCs/>
          <w:color w:val="000000" w:themeColor="text1"/>
          <w:sz w:val="28"/>
          <w:szCs w:val="28"/>
        </w:rPr>
        <w:t xml:space="preserve"> </w:t>
      </w:r>
      <w:proofErr w:type="spellStart"/>
      <w:r w:rsidRPr="00324990">
        <w:rPr>
          <w:rFonts w:ascii="Times New Roman" w:hAnsi="Times New Roman" w:cs="Times New Roman"/>
          <w:bCs/>
          <w:color w:val="000000" w:themeColor="text1"/>
          <w:sz w:val="28"/>
          <w:szCs w:val="28"/>
        </w:rPr>
        <w:t>мають</w:t>
      </w:r>
      <w:proofErr w:type="spellEnd"/>
      <w:r w:rsidRPr="00324990">
        <w:rPr>
          <w:rFonts w:ascii="Times New Roman" w:hAnsi="Times New Roman" w:cs="Times New Roman"/>
          <w:bCs/>
          <w:color w:val="000000" w:themeColor="text1"/>
          <w:sz w:val="28"/>
          <w:szCs w:val="28"/>
        </w:rPr>
        <w:t xml:space="preserve"> </w:t>
      </w:r>
      <w:proofErr w:type="spellStart"/>
      <w:r w:rsidRPr="00324990">
        <w:rPr>
          <w:rFonts w:ascii="Times New Roman" w:hAnsi="Times New Roman" w:cs="Times New Roman"/>
          <w:bCs/>
          <w:color w:val="000000" w:themeColor="text1"/>
          <w:sz w:val="28"/>
          <w:szCs w:val="28"/>
        </w:rPr>
        <w:t>значний</w:t>
      </w:r>
      <w:proofErr w:type="spellEnd"/>
      <w:r w:rsidRPr="00324990">
        <w:rPr>
          <w:rFonts w:ascii="Times New Roman" w:hAnsi="Times New Roman" w:cs="Times New Roman"/>
          <w:bCs/>
          <w:color w:val="000000" w:themeColor="text1"/>
          <w:sz w:val="28"/>
          <w:szCs w:val="28"/>
        </w:rPr>
        <w:t xml:space="preserve"> </w:t>
      </w:r>
      <w:proofErr w:type="spellStart"/>
      <w:r w:rsidRPr="00324990">
        <w:rPr>
          <w:rFonts w:ascii="Times New Roman" w:hAnsi="Times New Roman" w:cs="Times New Roman"/>
          <w:bCs/>
          <w:color w:val="000000" w:themeColor="text1"/>
          <w:sz w:val="28"/>
          <w:szCs w:val="28"/>
        </w:rPr>
        <w:t>конфліктний</w:t>
      </w:r>
      <w:proofErr w:type="spellEnd"/>
      <w:r w:rsidRPr="00324990">
        <w:rPr>
          <w:rFonts w:ascii="Times New Roman" w:hAnsi="Times New Roman" w:cs="Times New Roman"/>
          <w:bCs/>
          <w:color w:val="000000" w:themeColor="text1"/>
          <w:sz w:val="28"/>
          <w:szCs w:val="28"/>
        </w:rPr>
        <w:t xml:space="preserve"> </w:t>
      </w:r>
      <w:proofErr w:type="spellStart"/>
      <w:r w:rsidRPr="00324990">
        <w:rPr>
          <w:rFonts w:ascii="Times New Roman" w:hAnsi="Times New Roman" w:cs="Times New Roman"/>
          <w:bCs/>
          <w:color w:val="000000" w:themeColor="text1"/>
          <w:sz w:val="28"/>
          <w:szCs w:val="28"/>
        </w:rPr>
        <w:t>потенціал</w:t>
      </w:r>
      <w:proofErr w:type="spellEnd"/>
      <w:r w:rsidRPr="00324990">
        <w:rPr>
          <w:rFonts w:ascii="Times New Roman" w:hAnsi="Times New Roman" w:cs="Times New Roman"/>
          <w:bCs/>
          <w:color w:val="000000" w:themeColor="text1"/>
          <w:sz w:val="28"/>
          <w:szCs w:val="28"/>
        </w:rPr>
        <w:t xml:space="preserve"> // </w:t>
      </w:r>
      <w:proofErr w:type="spellStart"/>
      <w:r w:rsidRPr="00324990">
        <w:rPr>
          <w:rFonts w:ascii="Times New Roman" w:hAnsi="Times New Roman" w:cs="Times New Roman"/>
          <w:color w:val="000000" w:themeColor="text1"/>
          <w:sz w:val="28"/>
          <w:szCs w:val="28"/>
        </w:rPr>
        <w:t>Національна</w:t>
      </w:r>
      <w:proofErr w:type="spellEnd"/>
      <w:r w:rsidRPr="00324990">
        <w:rPr>
          <w:rFonts w:ascii="Times New Roman" w:hAnsi="Times New Roman" w:cs="Times New Roman"/>
          <w:color w:val="000000" w:themeColor="text1"/>
          <w:sz w:val="28"/>
          <w:szCs w:val="28"/>
        </w:rPr>
        <w:t xml:space="preserve"> </w:t>
      </w:r>
      <w:proofErr w:type="spellStart"/>
      <w:r w:rsidRPr="00324990">
        <w:rPr>
          <w:rFonts w:ascii="Times New Roman" w:hAnsi="Times New Roman" w:cs="Times New Roman"/>
          <w:color w:val="000000" w:themeColor="text1"/>
          <w:sz w:val="28"/>
          <w:szCs w:val="28"/>
        </w:rPr>
        <w:t>безпека</w:t>
      </w:r>
      <w:proofErr w:type="spellEnd"/>
      <w:r w:rsidRPr="00324990">
        <w:rPr>
          <w:rFonts w:ascii="Times New Roman" w:hAnsi="Times New Roman" w:cs="Times New Roman"/>
          <w:color w:val="000000" w:themeColor="text1"/>
          <w:sz w:val="28"/>
          <w:szCs w:val="28"/>
        </w:rPr>
        <w:t xml:space="preserve"> і оборона. </w:t>
      </w:r>
      <w:proofErr w:type="spellStart"/>
      <w:r w:rsidRPr="00324990">
        <w:rPr>
          <w:rFonts w:ascii="Times New Roman" w:hAnsi="Times New Roman" w:cs="Times New Roman"/>
          <w:color w:val="000000" w:themeColor="text1"/>
          <w:sz w:val="28"/>
          <w:szCs w:val="28"/>
        </w:rPr>
        <w:t>Київ</w:t>
      </w:r>
      <w:proofErr w:type="spellEnd"/>
      <w:r w:rsidRPr="00324990">
        <w:rPr>
          <w:rFonts w:ascii="Times New Roman" w:hAnsi="Times New Roman" w:cs="Times New Roman"/>
          <w:color w:val="000000" w:themeColor="text1"/>
          <w:sz w:val="28"/>
          <w:szCs w:val="28"/>
        </w:rPr>
        <w:t>, 2011. № 4-5(122-123). С. 27-39.</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iCs/>
          <w:color w:val="000000" w:themeColor="text1"/>
          <w:sz w:val="28"/>
          <w:szCs w:val="28"/>
        </w:rPr>
        <w:t xml:space="preserve">Стефаненко Т.Г. </w:t>
      </w:r>
      <w:r w:rsidRPr="00324990">
        <w:rPr>
          <w:rFonts w:ascii="Times New Roman" w:hAnsi="Times New Roman" w:cs="Times New Roman"/>
          <w:color w:val="000000" w:themeColor="text1"/>
          <w:sz w:val="28"/>
          <w:szCs w:val="28"/>
        </w:rPr>
        <w:t>Этнопсихология. М.: Ин-т психологии РАН, 1999. С. 257.</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Строительство Соборной мечети Крыма началось сегодня в Симферополе. Режим доступа: </w:t>
      </w:r>
      <w:hyperlink r:id="rId59" w:history="1">
        <w:r w:rsidRPr="00324990">
          <w:rPr>
            <w:rStyle w:val="ac"/>
            <w:rFonts w:ascii="Times New Roman" w:hAnsi="Times New Roman" w:cs="Times New Roman"/>
            <w:color w:val="000000" w:themeColor="text1"/>
            <w:sz w:val="28"/>
            <w:szCs w:val="28"/>
            <w:u w:val="none"/>
          </w:rPr>
          <w:t>http://www.c-inform.info/news/id/37000</w:t>
        </w:r>
      </w:hyperlink>
      <w:r w:rsidRPr="00324990">
        <w:rPr>
          <w:rFonts w:ascii="Times New Roman" w:hAnsi="Times New Roman" w:cs="Times New Roman"/>
          <w:color w:val="000000" w:themeColor="text1"/>
          <w:sz w:val="28"/>
          <w:szCs w:val="28"/>
        </w:rPr>
        <w:t xml:space="preserve"> </w:t>
      </w:r>
    </w:p>
    <w:p w:rsidR="00BA65C5" w:rsidRPr="00B05E94" w:rsidRDefault="00BA65C5" w:rsidP="00B05E94">
      <w:pPr>
        <w:pStyle w:val="a6"/>
        <w:numPr>
          <w:ilvl w:val="0"/>
          <w:numId w:val="13"/>
        </w:numPr>
        <w:tabs>
          <w:tab w:val="left" w:pos="1276"/>
        </w:tabs>
        <w:spacing w:after="0" w:line="360" w:lineRule="auto"/>
        <w:ind w:left="0" w:firstLine="709"/>
        <w:jc w:val="both"/>
        <w:rPr>
          <w:rFonts w:ascii="Times New Roman" w:hAnsi="Times New Roman" w:cs="Times New Roman"/>
          <w:bCs/>
          <w:color w:val="000000" w:themeColor="text1"/>
          <w:sz w:val="28"/>
          <w:szCs w:val="28"/>
        </w:rPr>
      </w:pPr>
      <w:r w:rsidRPr="00B05E94">
        <w:rPr>
          <w:rFonts w:ascii="Times New Roman" w:hAnsi="Times New Roman" w:cs="Times New Roman"/>
          <w:color w:val="000000" w:themeColor="text1"/>
          <w:sz w:val="28"/>
          <w:szCs w:val="28"/>
        </w:rPr>
        <w:t xml:space="preserve">Тагиров И.Р. </w:t>
      </w:r>
      <w:r w:rsidRPr="00B05E94">
        <w:rPr>
          <w:rFonts w:ascii="Times New Roman" w:hAnsi="Times New Roman" w:cs="Times New Roman"/>
          <w:bCs/>
          <w:color w:val="000000" w:themeColor="text1"/>
          <w:sz w:val="28"/>
          <w:szCs w:val="28"/>
        </w:rPr>
        <w:t>Крым в контексте событий украинского «майдана» // Конфликтология. СПб</w:t>
      </w:r>
      <w:proofErr w:type="gramStart"/>
      <w:r w:rsidRPr="00B05E94">
        <w:rPr>
          <w:rFonts w:ascii="Times New Roman" w:hAnsi="Times New Roman" w:cs="Times New Roman"/>
          <w:bCs/>
          <w:color w:val="000000" w:themeColor="text1"/>
          <w:sz w:val="28"/>
          <w:szCs w:val="28"/>
        </w:rPr>
        <w:t xml:space="preserve">., </w:t>
      </w:r>
      <w:proofErr w:type="gramEnd"/>
      <w:r w:rsidRPr="00B05E94">
        <w:rPr>
          <w:rFonts w:ascii="Times New Roman" w:hAnsi="Times New Roman" w:cs="Times New Roman"/>
          <w:bCs/>
          <w:color w:val="000000" w:themeColor="text1"/>
          <w:sz w:val="28"/>
          <w:szCs w:val="28"/>
        </w:rPr>
        <w:t xml:space="preserve">2014. № 3. С. 61-86;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Тишков В. Конфли</w:t>
      </w:r>
      <w:proofErr w:type="gramStart"/>
      <w:r w:rsidRPr="00324990">
        <w:rPr>
          <w:rFonts w:ascii="Times New Roman" w:hAnsi="Times New Roman" w:cs="Times New Roman"/>
          <w:color w:val="000000" w:themeColor="text1"/>
          <w:sz w:val="28"/>
          <w:szCs w:val="28"/>
        </w:rPr>
        <w:t>кт в сл</w:t>
      </w:r>
      <w:proofErr w:type="gramEnd"/>
      <w:r w:rsidRPr="00324990">
        <w:rPr>
          <w:rFonts w:ascii="Times New Roman" w:hAnsi="Times New Roman" w:cs="Times New Roman"/>
          <w:color w:val="000000" w:themeColor="text1"/>
          <w:sz w:val="28"/>
          <w:szCs w:val="28"/>
        </w:rPr>
        <w:t xml:space="preserve">ожных обществах // Этнополитический конфликт: пути трансформации: настольная книга </w:t>
      </w:r>
      <w:proofErr w:type="spellStart"/>
      <w:r w:rsidRPr="00324990">
        <w:rPr>
          <w:rFonts w:ascii="Times New Roman" w:hAnsi="Times New Roman" w:cs="Times New Roman"/>
          <w:color w:val="000000" w:themeColor="text1"/>
          <w:sz w:val="28"/>
          <w:szCs w:val="28"/>
        </w:rPr>
        <w:t>Бергхофского</w:t>
      </w:r>
      <w:proofErr w:type="spellEnd"/>
      <w:r w:rsidRPr="00324990">
        <w:rPr>
          <w:rFonts w:ascii="Times New Roman" w:hAnsi="Times New Roman" w:cs="Times New Roman"/>
          <w:color w:val="000000" w:themeColor="text1"/>
          <w:sz w:val="28"/>
          <w:szCs w:val="28"/>
        </w:rPr>
        <w:t xml:space="preserve"> центра.</w:t>
      </w:r>
      <w:r w:rsidRPr="00324990">
        <w:rPr>
          <w:rStyle w:val="apple-converted-space"/>
          <w:rFonts w:ascii="Times New Roman" w:hAnsi="Times New Roman" w:cs="Times New Roman"/>
          <w:color w:val="000000" w:themeColor="text1"/>
          <w:sz w:val="28"/>
          <w:szCs w:val="28"/>
          <w:lang w:val="en-US"/>
        </w:rPr>
        <w:t> </w:t>
      </w:r>
      <w:r w:rsidRPr="00324990">
        <w:rPr>
          <w:rFonts w:ascii="Times New Roman" w:hAnsi="Times New Roman" w:cs="Times New Roman"/>
          <w:color w:val="000000" w:themeColor="text1"/>
          <w:sz w:val="28"/>
          <w:szCs w:val="28"/>
        </w:rPr>
        <w:t>М., 2007.</w:t>
      </w:r>
      <w:r w:rsidRPr="00324990">
        <w:rPr>
          <w:rStyle w:val="apple-converted-space"/>
          <w:rFonts w:ascii="Times New Roman" w:hAnsi="Times New Roman" w:cs="Times New Roman"/>
          <w:color w:val="000000" w:themeColor="text1"/>
          <w:sz w:val="28"/>
          <w:szCs w:val="28"/>
          <w:lang w:val="en-US"/>
        </w:rPr>
        <w:t> </w:t>
      </w:r>
      <w:r w:rsidRPr="00324990">
        <w:rPr>
          <w:rFonts w:ascii="Times New Roman" w:hAnsi="Times New Roman" w:cs="Times New Roman"/>
          <w:color w:val="000000" w:themeColor="text1"/>
          <w:sz w:val="28"/>
          <w:szCs w:val="28"/>
        </w:rPr>
        <w:t>С. 16.</w:t>
      </w:r>
    </w:p>
    <w:p w:rsidR="00BA65C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shd w:val="clear" w:color="auto" w:fill="FFFFFF"/>
        </w:rPr>
        <w:t xml:space="preserve">Тишков В.А. Реквием по этносу: Исследования по социально-культурной антропологии. М., 2003;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shd w:val="clear" w:color="auto" w:fill="FFFFFF"/>
        </w:rPr>
        <w:t>Тишков В.А. Реквием по этносу: Исследования по социально-культурной антропологии. М., 2003.</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Филатов А.С. Крым: этнокультурные ориентиры и политические установки. Крымский ирредентизм и украинский сепаратизм // Вопросы развития Крыма. Симферополь, 2012. Вып. 16. С. 184-194.</w:t>
      </w:r>
    </w:p>
    <w:p w:rsidR="00BA65C5" w:rsidRDefault="00BA65C5" w:rsidP="00B05E94">
      <w:pPr>
        <w:pStyle w:val="a3"/>
        <w:numPr>
          <w:ilvl w:val="0"/>
          <w:numId w:val="13"/>
        </w:numPr>
        <w:tabs>
          <w:tab w:val="left" w:pos="1276"/>
        </w:tabs>
        <w:spacing w:line="360" w:lineRule="auto"/>
        <w:ind w:left="0" w:firstLine="709"/>
        <w:jc w:val="both"/>
        <w:rPr>
          <w:rFonts w:ascii="Times New Roman" w:eastAsiaTheme="minorEastAsia"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rPr>
        <w:t xml:space="preserve">Форманчук А.А. Крымская автономия </w:t>
      </w:r>
      <w:r w:rsidRPr="00324990">
        <w:rPr>
          <w:rFonts w:ascii="Times New Roman" w:hAnsi="Times New Roman" w:cs="Times New Roman"/>
          <w:color w:val="000000" w:themeColor="text1"/>
          <w:sz w:val="28"/>
          <w:szCs w:val="28"/>
          <w:shd w:val="clear" w:color="auto" w:fill="FFFFFF"/>
        </w:rPr>
        <w:t xml:space="preserve">в конце XX века: случайность или закономерность? </w:t>
      </w:r>
      <w:r w:rsidRPr="00324990">
        <w:rPr>
          <w:rFonts w:ascii="Times New Roman" w:hAnsi="Times New Roman" w:cs="Times New Roman"/>
          <w:color w:val="000000" w:themeColor="text1"/>
          <w:sz w:val="28"/>
          <w:szCs w:val="28"/>
        </w:rPr>
        <w:t xml:space="preserve">// Отечественная история. 1999. № 2. С. </w:t>
      </w:r>
      <w:r>
        <w:rPr>
          <w:rFonts w:ascii="Times New Roman" w:eastAsiaTheme="minorEastAsia" w:hAnsi="Times New Roman" w:cs="Times New Roman"/>
          <w:color w:val="000000" w:themeColor="text1"/>
          <w:sz w:val="28"/>
          <w:szCs w:val="28"/>
          <w:shd w:val="clear" w:color="auto" w:fill="FFFFFF"/>
        </w:rPr>
        <w:t>125-134.</w:t>
      </w:r>
      <w:r w:rsidRPr="00324990">
        <w:rPr>
          <w:rFonts w:ascii="Times New Roman" w:eastAsiaTheme="minorEastAsia" w:hAnsi="Times New Roman" w:cs="Times New Roman"/>
          <w:color w:val="000000" w:themeColor="text1"/>
          <w:sz w:val="28"/>
          <w:szCs w:val="28"/>
          <w:shd w:val="clear" w:color="auto" w:fill="FFFFFF"/>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ЦРО Духовное управление мусульман Крыма и города Севастополя. Режим доступа:</w:t>
      </w:r>
      <w:r w:rsidRPr="00324990">
        <w:rPr>
          <w:rStyle w:val="apple-converted-space"/>
          <w:rFonts w:ascii="Times New Roman" w:hAnsi="Times New Roman" w:cs="Times New Roman"/>
          <w:color w:val="000000" w:themeColor="text1"/>
          <w:sz w:val="28"/>
          <w:szCs w:val="28"/>
        </w:rPr>
        <w:t xml:space="preserve"> </w:t>
      </w:r>
      <w:hyperlink r:id="rId60" w:history="1">
        <w:r w:rsidRPr="00324990">
          <w:rPr>
            <w:rStyle w:val="ac"/>
            <w:rFonts w:ascii="Times New Roman" w:hAnsi="Times New Roman" w:cs="Times New Roman"/>
            <w:color w:val="000000" w:themeColor="text1"/>
            <w:sz w:val="28"/>
            <w:szCs w:val="28"/>
            <w:u w:val="none"/>
          </w:rPr>
          <w:t>http://qmdi.org/index.php/ru</w:t>
        </w:r>
      </w:hyperlink>
      <w:r w:rsidRPr="00324990">
        <w:rPr>
          <w:rStyle w:val="ac"/>
          <w:rFonts w:ascii="Times New Roman" w:hAnsi="Times New Roman" w:cs="Times New Roman"/>
          <w:color w:val="000000" w:themeColor="text1"/>
          <w:sz w:val="28"/>
          <w:szCs w:val="28"/>
          <w:u w:val="none"/>
        </w:rPr>
        <w:t xml:space="preserve"> (дата обращения 11.03.2016).</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proofErr w:type="spellStart"/>
      <w:r w:rsidRPr="00324990">
        <w:rPr>
          <w:rFonts w:ascii="Times New Roman" w:hAnsi="Times New Roman" w:cs="Times New Roman"/>
          <w:color w:val="000000" w:themeColor="text1"/>
          <w:sz w:val="28"/>
          <w:szCs w:val="28"/>
        </w:rPr>
        <w:t>Цыкуренко</w:t>
      </w:r>
      <w:proofErr w:type="spellEnd"/>
      <w:r w:rsidRPr="00324990">
        <w:rPr>
          <w:rFonts w:ascii="Times New Roman" w:hAnsi="Times New Roman" w:cs="Times New Roman"/>
          <w:color w:val="000000" w:themeColor="text1"/>
          <w:sz w:val="28"/>
          <w:szCs w:val="28"/>
        </w:rPr>
        <w:t xml:space="preserve"> С.Г. Интеграция крымских татар в украинское общество: основные достижения и проблемы в политико-правовой сфере // </w:t>
      </w:r>
      <w:r w:rsidRPr="00324990">
        <w:rPr>
          <w:rFonts w:ascii="Times New Roman" w:hAnsi="Times New Roman" w:cs="Times New Roman"/>
          <w:color w:val="000000" w:themeColor="text1"/>
          <w:sz w:val="28"/>
          <w:szCs w:val="28"/>
        </w:rPr>
        <w:lastRenderedPageBreak/>
        <w:t>Учен</w:t>
      </w:r>
      <w:proofErr w:type="gramStart"/>
      <w:r w:rsidRPr="00324990">
        <w:rPr>
          <w:rFonts w:ascii="Times New Roman" w:hAnsi="Times New Roman" w:cs="Times New Roman"/>
          <w:color w:val="000000" w:themeColor="text1"/>
          <w:sz w:val="28"/>
          <w:szCs w:val="28"/>
        </w:rPr>
        <w:t>.</w:t>
      </w:r>
      <w:proofErr w:type="gramEnd"/>
      <w:r w:rsidRPr="00324990">
        <w:rPr>
          <w:rFonts w:ascii="Times New Roman" w:hAnsi="Times New Roman" w:cs="Times New Roman"/>
          <w:color w:val="000000" w:themeColor="text1"/>
          <w:sz w:val="28"/>
          <w:szCs w:val="28"/>
        </w:rPr>
        <w:t xml:space="preserve"> </w:t>
      </w:r>
      <w:proofErr w:type="gramStart"/>
      <w:r w:rsidRPr="00324990">
        <w:rPr>
          <w:rFonts w:ascii="Times New Roman" w:hAnsi="Times New Roman" w:cs="Times New Roman"/>
          <w:color w:val="000000" w:themeColor="text1"/>
          <w:sz w:val="28"/>
          <w:szCs w:val="28"/>
        </w:rPr>
        <w:t>з</w:t>
      </w:r>
      <w:proofErr w:type="gramEnd"/>
      <w:r w:rsidRPr="00324990">
        <w:rPr>
          <w:rFonts w:ascii="Times New Roman" w:hAnsi="Times New Roman" w:cs="Times New Roman"/>
          <w:color w:val="000000" w:themeColor="text1"/>
          <w:sz w:val="28"/>
          <w:szCs w:val="28"/>
        </w:rPr>
        <w:t xml:space="preserve">аписки </w:t>
      </w:r>
      <w:proofErr w:type="spellStart"/>
      <w:r w:rsidRPr="00324990">
        <w:rPr>
          <w:rFonts w:ascii="Times New Roman" w:hAnsi="Times New Roman" w:cs="Times New Roman"/>
          <w:color w:val="000000" w:themeColor="text1"/>
          <w:sz w:val="28"/>
          <w:szCs w:val="28"/>
        </w:rPr>
        <w:t>Таврич</w:t>
      </w:r>
      <w:proofErr w:type="spellEnd"/>
      <w:r w:rsidRPr="00324990">
        <w:rPr>
          <w:rFonts w:ascii="Times New Roman" w:hAnsi="Times New Roman" w:cs="Times New Roman"/>
          <w:color w:val="000000" w:themeColor="text1"/>
          <w:sz w:val="28"/>
          <w:szCs w:val="28"/>
        </w:rPr>
        <w:t>. нац. ун-та им. В.И. Вернадского. Серия «</w:t>
      </w:r>
      <w:proofErr w:type="spellStart"/>
      <w:r w:rsidRPr="00324990">
        <w:rPr>
          <w:rFonts w:ascii="Times New Roman" w:hAnsi="Times New Roman" w:cs="Times New Roman"/>
          <w:color w:val="000000" w:themeColor="text1"/>
          <w:sz w:val="28"/>
          <w:szCs w:val="28"/>
        </w:rPr>
        <w:t>Политич</w:t>
      </w:r>
      <w:proofErr w:type="spellEnd"/>
      <w:r w:rsidRPr="00324990">
        <w:rPr>
          <w:rFonts w:ascii="Times New Roman" w:hAnsi="Times New Roman" w:cs="Times New Roman"/>
          <w:color w:val="000000" w:themeColor="text1"/>
          <w:sz w:val="28"/>
          <w:szCs w:val="28"/>
        </w:rPr>
        <w:t>. науки». Симферополь, 2004. Т. 17 (56). №2. С. 171-179.</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Чигрин В.А. Партийная палитра Крыма: парадоксы электоральной практики 2012–2014 гг. // Черноморско-Каспийский регион: геополитика, этнополитические процессы и межрегиональные взаимодействия: сб. науч. ст. М., 2015. С. 242-248.</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bCs/>
          <w:color w:val="000000" w:themeColor="text1"/>
          <w:sz w:val="28"/>
          <w:szCs w:val="28"/>
        </w:rPr>
        <w:t>Численность и состав населения Украины</w:t>
      </w:r>
      <w:r w:rsidRPr="00324990">
        <w:rPr>
          <w:rStyle w:val="apple-converted-space"/>
          <w:rFonts w:ascii="Times New Roman" w:hAnsi="Times New Roman" w:cs="Times New Roman"/>
          <w:bCs/>
          <w:color w:val="000000" w:themeColor="text1"/>
          <w:sz w:val="28"/>
          <w:szCs w:val="28"/>
        </w:rPr>
        <w:t xml:space="preserve"> </w:t>
      </w:r>
      <w:r w:rsidRPr="00324990">
        <w:rPr>
          <w:rFonts w:ascii="Times New Roman" w:hAnsi="Times New Roman" w:cs="Times New Roman"/>
          <w:bCs/>
          <w:color w:val="000000" w:themeColor="text1"/>
          <w:sz w:val="28"/>
          <w:szCs w:val="28"/>
        </w:rPr>
        <w:t>по итогам Всеукраинской переписи населения 2001 года.</w:t>
      </w:r>
      <w:r w:rsidRPr="00324990">
        <w:rPr>
          <w:rFonts w:ascii="Times New Roman" w:hAnsi="Times New Roman" w:cs="Times New Roman"/>
          <w:color w:val="000000" w:themeColor="text1"/>
          <w:sz w:val="28"/>
          <w:szCs w:val="28"/>
        </w:rPr>
        <w:t xml:space="preserve"> Режим доступа: </w:t>
      </w:r>
      <w:hyperlink r:id="rId61" w:history="1">
        <w:r w:rsidRPr="00324990">
          <w:rPr>
            <w:rStyle w:val="ac"/>
            <w:rFonts w:ascii="Times New Roman" w:hAnsi="Times New Roman" w:cs="Times New Roman"/>
            <w:color w:val="000000" w:themeColor="text1"/>
            <w:sz w:val="28"/>
            <w:szCs w:val="28"/>
            <w:u w:val="none"/>
            <w:lang w:val="en-US"/>
          </w:rPr>
          <w:t>http</w:t>
        </w:r>
        <w:r w:rsidRPr="00324990">
          <w:rPr>
            <w:rStyle w:val="ac"/>
            <w:rFonts w:ascii="Times New Roman" w:hAnsi="Times New Roman" w:cs="Times New Roman"/>
            <w:color w:val="000000" w:themeColor="text1"/>
            <w:sz w:val="28"/>
            <w:szCs w:val="28"/>
            <w:u w:val="none"/>
          </w:rPr>
          <w:t>://2001.</w:t>
        </w:r>
        <w:proofErr w:type="spellStart"/>
        <w:r w:rsidRPr="00324990">
          <w:rPr>
            <w:rStyle w:val="ac"/>
            <w:rFonts w:ascii="Times New Roman" w:hAnsi="Times New Roman" w:cs="Times New Roman"/>
            <w:color w:val="000000" w:themeColor="text1"/>
            <w:sz w:val="28"/>
            <w:szCs w:val="28"/>
            <w:u w:val="none"/>
            <w:lang w:val="en-US"/>
          </w:rPr>
          <w:t>ukrcensus</w:t>
        </w:r>
        <w:proofErr w:type="spellEnd"/>
        <w:r w:rsidRPr="00324990">
          <w:rPr>
            <w:rStyle w:val="ac"/>
            <w:rFonts w:ascii="Times New Roman" w:hAnsi="Times New Roman" w:cs="Times New Roman"/>
            <w:color w:val="000000" w:themeColor="text1"/>
            <w:sz w:val="28"/>
            <w:szCs w:val="28"/>
            <w:u w:val="none"/>
          </w:rPr>
          <w:t>.</w:t>
        </w:r>
        <w:proofErr w:type="spellStart"/>
        <w:r w:rsidRPr="00324990">
          <w:rPr>
            <w:rStyle w:val="ac"/>
            <w:rFonts w:ascii="Times New Roman" w:hAnsi="Times New Roman" w:cs="Times New Roman"/>
            <w:color w:val="000000" w:themeColor="text1"/>
            <w:sz w:val="28"/>
            <w:szCs w:val="28"/>
            <w:u w:val="none"/>
            <w:lang w:val="en-US"/>
          </w:rPr>
          <w:t>gov</w:t>
        </w:r>
        <w:proofErr w:type="spellEnd"/>
        <w:r w:rsidRPr="00324990">
          <w:rPr>
            <w:rStyle w:val="ac"/>
            <w:rFonts w:ascii="Times New Roman" w:hAnsi="Times New Roman" w:cs="Times New Roman"/>
            <w:color w:val="000000" w:themeColor="text1"/>
            <w:sz w:val="28"/>
            <w:szCs w:val="28"/>
            <w:u w:val="none"/>
          </w:rPr>
          <w:t>.</w:t>
        </w:r>
        <w:proofErr w:type="spellStart"/>
        <w:r w:rsidRPr="00324990">
          <w:rPr>
            <w:rStyle w:val="ac"/>
            <w:rFonts w:ascii="Times New Roman" w:hAnsi="Times New Roman" w:cs="Times New Roman"/>
            <w:color w:val="000000" w:themeColor="text1"/>
            <w:sz w:val="28"/>
            <w:szCs w:val="28"/>
            <w:u w:val="none"/>
            <w:lang w:val="en-US"/>
          </w:rPr>
          <w:t>ua</w:t>
        </w:r>
        <w:proofErr w:type="spellEnd"/>
        <w:r w:rsidRPr="00324990">
          <w:rPr>
            <w:rStyle w:val="ac"/>
            <w:rFonts w:ascii="Times New Roman" w:hAnsi="Times New Roman" w:cs="Times New Roman"/>
            <w:color w:val="000000" w:themeColor="text1"/>
            <w:sz w:val="28"/>
            <w:szCs w:val="28"/>
            <w:u w:val="none"/>
          </w:rPr>
          <w:t>/</w:t>
        </w:r>
        <w:proofErr w:type="spellStart"/>
        <w:r w:rsidRPr="00324990">
          <w:rPr>
            <w:rStyle w:val="ac"/>
            <w:rFonts w:ascii="Times New Roman" w:hAnsi="Times New Roman" w:cs="Times New Roman"/>
            <w:color w:val="000000" w:themeColor="text1"/>
            <w:sz w:val="28"/>
            <w:szCs w:val="28"/>
            <w:u w:val="none"/>
            <w:lang w:val="en-US"/>
          </w:rPr>
          <w:t>rus</w:t>
        </w:r>
        <w:proofErr w:type="spellEnd"/>
        <w:r w:rsidRPr="00324990">
          <w:rPr>
            <w:rStyle w:val="ac"/>
            <w:rFonts w:ascii="Times New Roman" w:hAnsi="Times New Roman" w:cs="Times New Roman"/>
            <w:color w:val="000000" w:themeColor="text1"/>
            <w:sz w:val="28"/>
            <w:szCs w:val="28"/>
            <w:u w:val="none"/>
          </w:rPr>
          <w:t>/</w:t>
        </w:r>
        <w:r w:rsidRPr="00324990">
          <w:rPr>
            <w:rStyle w:val="ac"/>
            <w:rFonts w:ascii="Times New Roman" w:hAnsi="Times New Roman" w:cs="Times New Roman"/>
            <w:color w:val="000000" w:themeColor="text1"/>
            <w:sz w:val="28"/>
            <w:szCs w:val="28"/>
            <w:u w:val="none"/>
            <w:lang w:val="en-US"/>
          </w:rPr>
          <w:t>results</w:t>
        </w:r>
        <w:r w:rsidRPr="00324990">
          <w:rPr>
            <w:rStyle w:val="ac"/>
            <w:rFonts w:ascii="Times New Roman" w:hAnsi="Times New Roman" w:cs="Times New Roman"/>
            <w:color w:val="000000" w:themeColor="text1"/>
            <w:sz w:val="28"/>
            <w:szCs w:val="28"/>
            <w:u w:val="none"/>
          </w:rPr>
          <w:t>/</w:t>
        </w:r>
        <w:r w:rsidRPr="00324990">
          <w:rPr>
            <w:rStyle w:val="ac"/>
            <w:rFonts w:ascii="Times New Roman" w:hAnsi="Times New Roman" w:cs="Times New Roman"/>
            <w:color w:val="000000" w:themeColor="text1"/>
            <w:sz w:val="28"/>
            <w:szCs w:val="28"/>
            <w:u w:val="none"/>
            <w:lang w:val="en-US"/>
          </w:rPr>
          <w:t>general</w:t>
        </w:r>
        <w:r w:rsidRPr="00324990">
          <w:rPr>
            <w:rStyle w:val="ac"/>
            <w:rFonts w:ascii="Times New Roman" w:hAnsi="Times New Roman" w:cs="Times New Roman"/>
            <w:color w:val="000000" w:themeColor="text1"/>
            <w:sz w:val="28"/>
            <w:szCs w:val="28"/>
            <w:u w:val="none"/>
          </w:rPr>
          <w:t>/</w:t>
        </w:r>
        <w:r w:rsidRPr="00324990">
          <w:rPr>
            <w:rStyle w:val="ac"/>
            <w:rFonts w:ascii="Times New Roman" w:hAnsi="Times New Roman" w:cs="Times New Roman"/>
            <w:color w:val="000000" w:themeColor="text1"/>
            <w:sz w:val="28"/>
            <w:szCs w:val="28"/>
            <w:u w:val="none"/>
            <w:lang w:val="en-US"/>
          </w:rPr>
          <w:t>nationality</w:t>
        </w:r>
        <w:r w:rsidRPr="00324990">
          <w:rPr>
            <w:rStyle w:val="ac"/>
            <w:rFonts w:ascii="Times New Roman" w:hAnsi="Times New Roman" w:cs="Times New Roman"/>
            <w:color w:val="000000" w:themeColor="text1"/>
            <w:sz w:val="28"/>
            <w:szCs w:val="28"/>
            <w:u w:val="none"/>
          </w:rPr>
          <w:t>/</w:t>
        </w:r>
      </w:hyperlink>
      <w:r w:rsidRPr="00324990">
        <w:rPr>
          <w:rStyle w:val="ac"/>
          <w:rFonts w:ascii="Times New Roman" w:hAnsi="Times New Roman" w:cs="Times New Roman"/>
          <w:color w:val="000000" w:themeColor="text1"/>
          <w:sz w:val="28"/>
          <w:szCs w:val="28"/>
          <w:u w:val="none"/>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Чубаров Р. Профессиональный татарин. Режим доступа: </w:t>
      </w:r>
      <w:hyperlink r:id="rId62" w:history="1">
        <w:r w:rsidRPr="00324990">
          <w:rPr>
            <w:rStyle w:val="ac"/>
            <w:rFonts w:ascii="Times New Roman" w:hAnsi="Times New Roman" w:cs="Times New Roman"/>
            <w:color w:val="000000" w:themeColor="text1"/>
            <w:sz w:val="28"/>
            <w:szCs w:val="28"/>
            <w:u w:val="none"/>
          </w:rPr>
          <w:t>http://tochkakipeniya.com/refat-chubarov-professionalnyj-tatarin/</w:t>
        </w:r>
      </w:hyperlink>
      <w:r w:rsidRPr="00324990">
        <w:rPr>
          <w:rFonts w:ascii="Times New Roman" w:hAnsi="Times New Roman" w:cs="Times New Roman"/>
          <w:color w:val="000000" w:themeColor="text1"/>
          <w:sz w:val="28"/>
          <w:szCs w:val="28"/>
        </w:rPr>
        <w:t xml:space="preserve">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Чубаров Рефат Абдурахманович. Досье №38/304... Режим доступа: </w:t>
      </w:r>
      <w:hyperlink r:id="rId63" w:history="1">
        <w:r w:rsidRPr="00324990">
          <w:rPr>
            <w:rStyle w:val="ac"/>
            <w:rFonts w:ascii="Times New Roman" w:hAnsi="Times New Roman" w:cs="Times New Roman"/>
            <w:color w:val="000000" w:themeColor="text1"/>
            <w:sz w:val="28"/>
            <w:szCs w:val="28"/>
            <w:u w:val="none"/>
          </w:rPr>
          <w:t>http://whoswhos.org/110558-chubarov-refat-abdurahmanovich-dose-38-304/</w:t>
        </w:r>
      </w:hyperlink>
    </w:p>
    <w:p w:rsidR="00BA65C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Швец А.Б. Формы протестного поведения в этнической среде современного Крыма // Геополитика и экогеодинамика регионов. 2009. Т. 5. Вып. 1. С. 70-74; </w:t>
      </w:r>
    </w:p>
    <w:p w:rsidR="00BA65C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Шевчук А.Г. Регионализация этноконфессиональных процессов в социокультурном пространстве Автономной Республики Крым // Этнокультурные и межконфессиональные отношения в Крыму. Симферополь, 2013. Вып. 3. С. 64-75; </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proofErr w:type="spellStart"/>
      <w:r w:rsidRPr="00324990">
        <w:rPr>
          <w:rFonts w:ascii="Times New Roman" w:hAnsi="Times New Roman" w:cs="Times New Roman"/>
          <w:color w:val="000000" w:themeColor="text1"/>
          <w:sz w:val="28"/>
          <w:szCs w:val="28"/>
        </w:rPr>
        <w:t>Эбзеев</w:t>
      </w:r>
      <w:proofErr w:type="spellEnd"/>
      <w:r w:rsidRPr="00324990">
        <w:rPr>
          <w:rFonts w:ascii="Times New Roman" w:hAnsi="Times New Roman" w:cs="Times New Roman"/>
          <w:color w:val="000000" w:themeColor="text1"/>
          <w:sz w:val="28"/>
          <w:szCs w:val="28"/>
        </w:rPr>
        <w:t xml:space="preserve"> А.А. Политическая реинтеграция: методологические и теоретические проблемы // Власть. 2010. № 2. С. 68-71.</w:t>
      </w:r>
    </w:p>
    <w:p w:rsidR="00BA65C5" w:rsidRPr="00324990" w:rsidRDefault="00BA65C5" w:rsidP="00B05E94">
      <w:pPr>
        <w:pStyle w:val="ab"/>
        <w:numPr>
          <w:ilvl w:val="0"/>
          <w:numId w:val="13"/>
        </w:numPr>
        <w:tabs>
          <w:tab w:val="left" w:pos="1276"/>
        </w:tabs>
        <w:spacing w:before="0" w:beforeAutospacing="0" w:after="0" w:afterAutospacing="0" w:line="360" w:lineRule="auto"/>
        <w:ind w:left="0" w:firstLine="709"/>
        <w:jc w:val="both"/>
        <w:rPr>
          <w:iCs/>
          <w:color w:val="000000" w:themeColor="text1"/>
          <w:sz w:val="28"/>
          <w:szCs w:val="28"/>
          <w:shd w:val="clear" w:color="auto" w:fill="FFFFFF"/>
        </w:rPr>
      </w:pPr>
      <w:proofErr w:type="spellStart"/>
      <w:r w:rsidRPr="00324990">
        <w:rPr>
          <w:iCs/>
          <w:color w:val="000000" w:themeColor="text1"/>
          <w:sz w:val="28"/>
          <w:szCs w:val="28"/>
          <w:shd w:val="clear" w:color="auto" w:fill="FFFFFF"/>
        </w:rPr>
        <w:t>Этингер</w:t>
      </w:r>
      <w:proofErr w:type="spellEnd"/>
      <w:r w:rsidRPr="00324990">
        <w:rPr>
          <w:iCs/>
          <w:color w:val="000000" w:themeColor="text1"/>
          <w:sz w:val="28"/>
          <w:szCs w:val="28"/>
          <w:shd w:val="clear" w:color="auto" w:fill="FFFFFF"/>
        </w:rPr>
        <w:t xml:space="preserve"> Я. Межнациональные конфликты в СНГ и международный опыт // Свободная мысль. 1993. № 3. С. 89.</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 xml:space="preserve">Этнополитический конфликт: пути трансформации. Настольная книга </w:t>
      </w:r>
      <w:proofErr w:type="spellStart"/>
      <w:r w:rsidRPr="00324990">
        <w:rPr>
          <w:rFonts w:ascii="Times New Roman" w:hAnsi="Times New Roman" w:cs="Times New Roman"/>
          <w:color w:val="000000" w:themeColor="text1"/>
          <w:sz w:val="28"/>
          <w:szCs w:val="28"/>
        </w:rPr>
        <w:t>Бергхофского</w:t>
      </w:r>
      <w:proofErr w:type="spellEnd"/>
      <w:r w:rsidRPr="00324990">
        <w:rPr>
          <w:rFonts w:ascii="Times New Roman" w:hAnsi="Times New Roman" w:cs="Times New Roman"/>
          <w:color w:val="000000" w:themeColor="text1"/>
          <w:sz w:val="28"/>
          <w:szCs w:val="28"/>
        </w:rPr>
        <w:t xml:space="preserve"> центра / ред. В.А. Тишков, М. Устинова. М., 2007.</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Этнос</w:t>
      </w:r>
      <w:r w:rsidRPr="00FF7574">
        <w:rPr>
          <w:rFonts w:ascii="Times New Roman" w:hAnsi="Times New Roman" w:cs="Times New Roman"/>
          <w:color w:val="000000" w:themeColor="text1"/>
          <w:sz w:val="28"/>
          <w:szCs w:val="28"/>
        </w:rPr>
        <w:t xml:space="preserve"> </w:t>
      </w:r>
      <w:r w:rsidRPr="00324990">
        <w:rPr>
          <w:rFonts w:ascii="Times New Roman" w:hAnsi="Times New Roman" w:cs="Times New Roman"/>
          <w:color w:val="000000" w:themeColor="text1"/>
          <w:sz w:val="28"/>
          <w:szCs w:val="28"/>
        </w:rPr>
        <w:t>и</w:t>
      </w:r>
      <w:r w:rsidRPr="00FF7574">
        <w:rPr>
          <w:rFonts w:ascii="Times New Roman" w:hAnsi="Times New Roman" w:cs="Times New Roman"/>
          <w:color w:val="000000" w:themeColor="text1"/>
          <w:sz w:val="28"/>
          <w:szCs w:val="28"/>
        </w:rPr>
        <w:t xml:space="preserve"> </w:t>
      </w:r>
      <w:r w:rsidRPr="00324990">
        <w:rPr>
          <w:rFonts w:ascii="Times New Roman" w:hAnsi="Times New Roman" w:cs="Times New Roman"/>
          <w:color w:val="000000" w:themeColor="text1"/>
          <w:sz w:val="28"/>
          <w:szCs w:val="28"/>
        </w:rPr>
        <w:t>политика</w:t>
      </w:r>
      <w:r w:rsidRPr="00FF7574">
        <w:rPr>
          <w:rFonts w:ascii="Times New Roman" w:hAnsi="Times New Roman" w:cs="Times New Roman"/>
          <w:color w:val="000000" w:themeColor="text1"/>
          <w:sz w:val="28"/>
          <w:szCs w:val="28"/>
        </w:rPr>
        <w:t xml:space="preserve">: </w:t>
      </w:r>
      <w:r w:rsidRPr="00324990">
        <w:rPr>
          <w:rFonts w:ascii="Times New Roman" w:hAnsi="Times New Roman" w:cs="Times New Roman"/>
          <w:color w:val="000000" w:themeColor="text1"/>
          <w:sz w:val="28"/>
          <w:szCs w:val="28"/>
        </w:rPr>
        <w:t>Хрестоматия</w:t>
      </w:r>
      <w:r w:rsidRPr="00FF7574">
        <w:rPr>
          <w:rFonts w:ascii="Times New Roman" w:hAnsi="Times New Roman" w:cs="Times New Roman"/>
          <w:color w:val="000000" w:themeColor="text1"/>
          <w:sz w:val="28"/>
          <w:szCs w:val="28"/>
        </w:rPr>
        <w:t xml:space="preserve"> / </w:t>
      </w:r>
      <w:r w:rsidRPr="00324990">
        <w:rPr>
          <w:rFonts w:ascii="Times New Roman" w:hAnsi="Times New Roman" w:cs="Times New Roman"/>
          <w:color w:val="000000" w:themeColor="text1"/>
          <w:sz w:val="28"/>
          <w:szCs w:val="28"/>
        </w:rPr>
        <w:t>авт.-сост. А.А. Празаускас. М., 2000.</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proofErr w:type="spellStart"/>
      <w:r w:rsidRPr="00324990">
        <w:rPr>
          <w:rFonts w:ascii="Times New Roman" w:hAnsi="Times New Roman" w:cs="Times New Roman"/>
          <w:color w:val="000000" w:themeColor="text1"/>
          <w:sz w:val="28"/>
          <w:szCs w:val="28"/>
        </w:rPr>
        <w:t>Якимец</w:t>
      </w:r>
      <w:proofErr w:type="spellEnd"/>
      <w:r w:rsidRPr="00324990">
        <w:rPr>
          <w:rFonts w:ascii="Times New Roman" w:hAnsi="Times New Roman" w:cs="Times New Roman"/>
          <w:color w:val="000000" w:themeColor="text1"/>
          <w:sz w:val="28"/>
          <w:szCs w:val="28"/>
        </w:rPr>
        <w:t xml:space="preserve"> В.Н., </w:t>
      </w:r>
      <w:proofErr w:type="spellStart"/>
      <w:r w:rsidRPr="00324990">
        <w:rPr>
          <w:rFonts w:ascii="Times New Roman" w:hAnsi="Times New Roman" w:cs="Times New Roman"/>
          <w:color w:val="000000" w:themeColor="text1"/>
          <w:sz w:val="28"/>
          <w:szCs w:val="28"/>
        </w:rPr>
        <w:t>Никовская</w:t>
      </w:r>
      <w:proofErr w:type="spellEnd"/>
      <w:r w:rsidRPr="00324990">
        <w:rPr>
          <w:rFonts w:ascii="Times New Roman" w:hAnsi="Times New Roman" w:cs="Times New Roman"/>
          <w:color w:val="000000" w:themeColor="text1"/>
          <w:sz w:val="28"/>
          <w:szCs w:val="28"/>
        </w:rPr>
        <w:t xml:space="preserve"> Л.И. Сложносоставные конфликты // </w:t>
      </w:r>
      <w:proofErr w:type="spellStart"/>
      <w:r w:rsidRPr="00324990">
        <w:rPr>
          <w:rFonts w:ascii="Times New Roman" w:hAnsi="Times New Roman" w:cs="Times New Roman"/>
          <w:color w:val="000000" w:themeColor="text1"/>
          <w:sz w:val="28"/>
          <w:szCs w:val="28"/>
        </w:rPr>
        <w:t>Социс</w:t>
      </w:r>
      <w:proofErr w:type="spellEnd"/>
      <w:r w:rsidRPr="00324990">
        <w:rPr>
          <w:rFonts w:ascii="Times New Roman" w:hAnsi="Times New Roman" w:cs="Times New Roman"/>
          <w:color w:val="000000" w:themeColor="text1"/>
          <w:sz w:val="28"/>
          <w:szCs w:val="28"/>
        </w:rPr>
        <w:t>. 2005. № 8. С. 77-90.</w:t>
      </w:r>
    </w:p>
    <w:p w:rsidR="00BA65C5" w:rsidRPr="00324990"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lastRenderedPageBreak/>
        <w:t>Яковлев А.Н. Особенности локализации социокультурной конфликтности в Крыму (2011–2012 гг.) // Этнокультурные и межконфессиональные отношения в Крыму. Симферополь, 2013. Вып. 3. С. 43-50.</w:t>
      </w:r>
    </w:p>
    <w:p w:rsidR="00BA65C5" w:rsidRPr="00E86895" w:rsidRDefault="00BA65C5" w:rsidP="00B05E94">
      <w:pPr>
        <w:pStyle w:val="ab"/>
        <w:numPr>
          <w:ilvl w:val="0"/>
          <w:numId w:val="13"/>
        </w:numPr>
        <w:tabs>
          <w:tab w:val="left" w:pos="1276"/>
        </w:tabs>
        <w:spacing w:before="0" w:beforeAutospacing="0" w:after="0" w:afterAutospacing="0" w:line="360" w:lineRule="auto"/>
        <w:ind w:left="0" w:firstLine="709"/>
        <w:jc w:val="both"/>
        <w:rPr>
          <w:iCs/>
          <w:color w:val="000000" w:themeColor="text1"/>
          <w:sz w:val="28"/>
          <w:szCs w:val="28"/>
          <w:shd w:val="clear" w:color="auto" w:fill="FFFFFF"/>
          <w:lang w:val="en-US"/>
        </w:rPr>
      </w:pPr>
      <w:r w:rsidRPr="00324990">
        <w:rPr>
          <w:iCs/>
          <w:color w:val="000000" w:themeColor="text1"/>
          <w:sz w:val="28"/>
          <w:szCs w:val="28"/>
          <w:shd w:val="clear" w:color="auto" w:fill="FFFFFF"/>
          <w:lang w:val="en-US"/>
        </w:rPr>
        <w:t>B</w:t>
      </w:r>
      <w:r w:rsidRPr="00324990">
        <w:rPr>
          <w:iCs/>
          <w:color w:val="000000" w:themeColor="text1"/>
          <w:sz w:val="28"/>
          <w:szCs w:val="28"/>
          <w:shd w:val="clear" w:color="auto" w:fill="FFFFFF"/>
        </w:rPr>
        <w:t>а</w:t>
      </w:r>
      <w:r w:rsidRPr="00324990">
        <w:rPr>
          <w:iCs/>
          <w:color w:val="000000" w:themeColor="text1"/>
          <w:sz w:val="28"/>
          <w:szCs w:val="28"/>
          <w:shd w:val="clear" w:color="auto" w:fill="FFFFFF"/>
          <w:lang w:val="en-US"/>
        </w:rPr>
        <w:t>l</w:t>
      </w:r>
      <w:r w:rsidRPr="00324990">
        <w:rPr>
          <w:iCs/>
          <w:color w:val="000000" w:themeColor="text1"/>
          <w:sz w:val="28"/>
          <w:szCs w:val="28"/>
          <w:shd w:val="clear" w:color="auto" w:fill="FFFFFF"/>
        </w:rPr>
        <w:t>а</w:t>
      </w:r>
      <w:r w:rsidRPr="00324990">
        <w:rPr>
          <w:iCs/>
          <w:color w:val="000000" w:themeColor="text1"/>
          <w:sz w:val="28"/>
          <w:szCs w:val="28"/>
          <w:shd w:val="clear" w:color="auto" w:fill="FFFFFF"/>
          <w:lang w:val="en-US"/>
        </w:rPr>
        <w:t>n</w:t>
      </w:r>
      <w:r w:rsidRPr="00324990">
        <w:rPr>
          <w:iCs/>
          <w:color w:val="000000" w:themeColor="text1"/>
          <w:sz w:val="28"/>
          <w:szCs w:val="28"/>
          <w:shd w:val="clear" w:color="auto" w:fill="FFFFFF"/>
        </w:rPr>
        <w:t>с</w:t>
      </w:r>
      <w:proofErr w:type="spellStart"/>
      <w:r w:rsidRPr="00324990">
        <w:rPr>
          <w:iCs/>
          <w:color w:val="000000" w:themeColor="text1"/>
          <w:sz w:val="28"/>
          <w:szCs w:val="28"/>
          <w:shd w:val="clear" w:color="auto" w:fill="FFFFFF"/>
          <w:lang w:val="en-US"/>
        </w:rPr>
        <w:t>ing</w:t>
      </w:r>
      <w:proofErr w:type="spellEnd"/>
      <w:r w:rsidRPr="00BA65C5">
        <w:rPr>
          <w:iCs/>
          <w:color w:val="000000" w:themeColor="text1"/>
          <w:sz w:val="28"/>
          <w:szCs w:val="28"/>
          <w:shd w:val="clear" w:color="auto" w:fill="FFFFFF"/>
          <w:lang w:val="en-US"/>
        </w:rPr>
        <w:t xml:space="preserve"> </w:t>
      </w:r>
      <w:r w:rsidRPr="00324990">
        <w:rPr>
          <w:iCs/>
          <w:color w:val="000000" w:themeColor="text1"/>
          <w:sz w:val="28"/>
          <w:szCs w:val="28"/>
          <w:shd w:val="clear" w:color="auto" w:fill="FFFFFF"/>
        </w:rPr>
        <w:t>а</w:t>
      </w:r>
      <w:proofErr w:type="spellStart"/>
      <w:r w:rsidRPr="00324990">
        <w:rPr>
          <w:iCs/>
          <w:color w:val="000000" w:themeColor="text1"/>
          <w:sz w:val="28"/>
          <w:szCs w:val="28"/>
          <w:shd w:val="clear" w:color="auto" w:fill="FFFFFF"/>
          <w:lang w:val="en-US"/>
        </w:rPr>
        <w:t>nd</w:t>
      </w:r>
      <w:proofErr w:type="spellEnd"/>
      <w:r w:rsidRPr="00BA65C5">
        <w:rPr>
          <w:iCs/>
          <w:color w:val="000000" w:themeColor="text1"/>
          <w:sz w:val="28"/>
          <w:szCs w:val="28"/>
          <w:shd w:val="clear" w:color="auto" w:fill="FFFFFF"/>
          <w:lang w:val="en-US"/>
        </w:rPr>
        <w:t xml:space="preserve"> </w:t>
      </w:r>
      <w:r w:rsidRPr="00324990">
        <w:rPr>
          <w:iCs/>
          <w:color w:val="000000" w:themeColor="text1"/>
          <w:sz w:val="28"/>
          <w:szCs w:val="28"/>
          <w:shd w:val="clear" w:color="auto" w:fill="FFFFFF"/>
          <w:lang w:val="en-US"/>
        </w:rPr>
        <w:t>sharing</w:t>
      </w:r>
      <w:r w:rsidRPr="00BA65C5">
        <w:rPr>
          <w:iCs/>
          <w:color w:val="000000" w:themeColor="text1"/>
          <w:sz w:val="28"/>
          <w:szCs w:val="28"/>
          <w:shd w:val="clear" w:color="auto" w:fill="FFFFFF"/>
          <w:lang w:val="en-US"/>
        </w:rPr>
        <w:t xml:space="preserve"> </w:t>
      </w:r>
      <w:r w:rsidRPr="00324990">
        <w:rPr>
          <w:iCs/>
          <w:color w:val="000000" w:themeColor="text1"/>
          <w:sz w:val="28"/>
          <w:szCs w:val="28"/>
          <w:shd w:val="clear" w:color="auto" w:fill="FFFFFF"/>
          <w:lang w:val="en-US"/>
        </w:rPr>
        <w:t>power</w:t>
      </w:r>
      <w:r w:rsidRPr="00BA65C5">
        <w:rPr>
          <w:iCs/>
          <w:color w:val="000000" w:themeColor="text1"/>
          <w:sz w:val="28"/>
          <w:szCs w:val="28"/>
          <w:shd w:val="clear" w:color="auto" w:fill="FFFFFF"/>
          <w:lang w:val="en-US"/>
        </w:rPr>
        <w:t xml:space="preserve"> </w:t>
      </w:r>
      <w:r w:rsidRPr="00324990">
        <w:rPr>
          <w:iCs/>
          <w:color w:val="000000" w:themeColor="text1"/>
          <w:sz w:val="28"/>
          <w:szCs w:val="28"/>
          <w:shd w:val="clear" w:color="auto" w:fill="FFFFFF"/>
          <w:lang w:val="en-US"/>
        </w:rPr>
        <w:t>in</w:t>
      </w:r>
      <w:r w:rsidRPr="00BA65C5">
        <w:rPr>
          <w:iCs/>
          <w:color w:val="000000" w:themeColor="text1"/>
          <w:sz w:val="28"/>
          <w:szCs w:val="28"/>
          <w:shd w:val="clear" w:color="auto" w:fill="FFFFFF"/>
          <w:lang w:val="en-US"/>
        </w:rPr>
        <w:t xml:space="preserve"> </w:t>
      </w:r>
      <w:proofErr w:type="spellStart"/>
      <w:r w:rsidRPr="00324990">
        <w:rPr>
          <w:iCs/>
          <w:color w:val="000000" w:themeColor="text1"/>
          <w:sz w:val="28"/>
          <w:szCs w:val="28"/>
          <w:shd w:val="clear" w:color="auto" w:fill="FFFFFF"/>
          <w:lang w:val="en-US"/>
        </w:rPr>
        <w:t>muemilthnic</w:t>
      </w:r>
      <w:proofErr w:type="spellEnd"/>
      <w:r w:rsidRPr="00BA65C5">
        <w:rPr>
          <w:iCs/>
          <w:color w:val="000000" w:themeColor="text1"/>
          <w:sz w:val="28"/>
          <w:szCs w:val="28"/>
          <w:shd w:val="clear" w:color="auto" w:fill="FFFFFF"/>
          <w:lang w:val="en-US"/>
        </w:rPr>
        <w:t xml:space="preserve"> </w:t>
      </w:r>
      <w:r w:rsidRPr="00324990">
        <w:rPr>
          <w:iCs/>
          <w:color w:val="000000" w:themeColor="text1"/>
          <w:sz w:val="28"/>
          <w:szCs w:val="28"/>
          <w:shd w:val="clear" w:color="auto" w:fill="FFFFFF"/>
          <w:lang w:val="en-US"/>
        </w:rPr>
        <w:t>societies</w:t>
      </w:r>
      <w:r w:rsidRPr="00BA65C5">
        <w:rPr>
          <w:iCs/>
          <w:color w:val="000000" w:themeColor="text1"/>
          <w:sz w:val="28"/>
          <w:szCs w:val="28"/>
          <w:shd w:val="clear" w:color="auto" w:fill="FFFFFF"/>
          <w:lang w:val="en-US"/>
        </w:rPr>
        <w:t xml:space="preserve">. </w:t>
      </w:r>
      <w:r w:rsidRPr="00324990">
        <w:rPr>
          <w:iCs/>
          <w:color w:val="000000" w:themeColor="text1"/>
          <w:sz w:val="28"/>
          <w:szCs w:val="28"/>
          <w:shd w:val="clear" w:color="auto" w:fill="FFFFFF"/>
          <w:lang w:val="en-US"/>
        </w:rPr>
        <w:t xml:space="preserve">Summary of a Workshop. National Academy Press. </w:t>
      </w:r>
      <w:r w:rsidRPr="00E86895">
        <w:rPr>
          <w:iCs/>
          <w:color w:val="000000" w:themeColor="text1"/>
          <w:sz w:val="28"/>
          <w:szCs w:val="28"/>
          <w:shd w:val="clear" w:color="auto" w:fill="FFFFFF"/>
          <w:lang w:val="en-US"/>
        </w:rPr>
        <w:t xml:space="preserve">Washington D. </w:t>
      </w:r>
      <w:r w:rsidRPr="00324990">
        <w:rPr>
          <w:iCs/>
          <w:color w:val="000000" w:themeColor="text1"/>
          <w:sz w:val="28"/>
          <w:szCs w:val="28"/>
          <w:shd w:val="clear" w:color="auto" w:fill="FFFFFF"/>
        </w:rPr>
        <w:t>С</w:t>
      </w:r>
      <w:r w:rsidRPr="00E86895">
        <w:rPr>
          <w:iCs/>
          <w:color w:val="000000" w:themeColor="text1"/>
          <w:sz w:val="28"/>
          <w:szCs w:val="28"/>
          <w:shd w:val="clear" w:color="auto" w:fill="FFFFFF"/>
          <w:lang w:val="en-US"/>
        </w:rPr>
        <w:t xml:space="preserve">. 1993. </w:t>
      </w:r>
      <w:r w:rsidRPr="00324990">
        <w:rPr>
          <w:iCs/>
          <w:color w:val="000000" w:themeColor="text1"/>
          <w:sz w:val="28"/>
          <w:szCs w:val="28"/>
          <w:shd w:val="clear" w:color="auto" w:fill="FFFFFF"/>
        </w:rPr>
        <w:t>р</w:t>
      </w:r>
      <w:r w:rsidRPr="00E86895">
        <w:rPr>
          <w:iCs/>
          <w:color w:val="000000" w:themeColor="text1"/>
          <w:sz w:val="28"/>
          <w:szCs w:val="28"/>
          <w:shd w:val="clear" w:color="auto" w:fill="FFFFFF"/>
          <w:lang w:val="en-US"/>
        </w:rPr>
        <w:t>. 7.</w:t>
      </w:r>
    </w:p>
    <w:p w:rsidR="00BA65C5" w:rsidRPr="00E8689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lang w:val="en-US"/>
        </w:rPr>
      </w:pPr>
      <w:r w:rsidRPr="00324990">
        <w:rPr>
          <w:rFonts w:ascii="Times New Roman" w:hAnsi="Times New Roman" w:cs="Times New Roman"/>
          <w:color w:val="000000" w:themeColor="text1"/>
          <w:sz w:val="28"/>
          <w:szCs w:val="28"/>
          <w:lang w:val="en-US"/>
        </w:rPr>
        <w:t>Esman M. Ethn</w:t>
      </w:r>
      <w:r>
        <w:rPr>
          <w:rFonts w:ascii="Times New Roman" w:hAnsi="Times New Roman" w:cs="Times New Roman"/>
          <w:color w:val="000000" w:themeColor="text1"/>
          <w:sz w:val="28"/>
          <w:szCs w:val="28"/>
          <w:lang w:val="en-US"/>
        </w:rPr>
        <w:t>ic Politics. Ithaca; N.Y., 1994</w:t>
      </w:r>
      <w:r w:rsidRPr="00BA65C5">
        <w:rPr>
          <w:rFonts w:ascii="Times New Roman" w:hAnsi="Times New Roman" w:cs="Times New Roman"/>
          <w:color w:val="000000" w:themeColor="text1"/>
          <w:sz w:val="28"/>
          <w:szCs w:val="28"/>
          <w:lang w:val="en-US"/>
        </w:rPr>
        <w:t>.</w:t>
      </w:r>
      <w:r w:rsidRPr="00324990">
        <w:rPr>
          <w:rFonts w:ascii="Times New Roman" w:hAnsi="Times New Roman" w:cs="Times New Roman"/>
          <w:color w:val="000000" w:themeColor="text1"/>
          <w:sz w:val="28"/>
          <w:szCs w:val="28"/>
          <w:lang w:val="en-US"/>
        </w:rPr>
        <w:t xml:space="preserve"> </w:t>
      </w:r>
    </w:p>
    <w:p w:rsidR="00BA65C5" w:rsidRPr="00E8689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lang w:val="en-US"/>
        </w:rPr>
      </w:pPr>
      <w:r w:rsidRPr="00324990">
        <w:rPr>
          <w:rFonts w:ascii="Times New Roman" w:hAnsi="Times New Roman" w:cs="Times New Roman"/>
          <w:color w:val="000000" w:themeColor="text1"/>
          <w:sz w:val="28"/>
          <w:szCs w:val="28"/>
          <w:lang w:val="en-US"/>
        </w:rPr>
        <w:t>Gurr T.R. Minorities at Risk: A Global View of Ethnopolitical Conflicts. Washington</w:t>
      </w:r>
      <w:r w:rsidRPr="00E86895">
        <w:rPr>
          <w:rFonts w:ascii="Times New Roman" w:hAnsi="Times New Roman" w:cs="Times New Roman"/>
          <w:color w:val="000000" w:themeColor="text1"/>
          <w:sz w:val="28"/>
          <w:szCs w:val="28"/>
          <w:lang w:val="en-US"/>
        </w:rPr>
        <w:t xml:space="preserve">, 1993. </w:t>
      </w:r>
    </w:p>
    <w:p w:rsidR="00BA65C5" w:rsidRPr="00BA65C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lang w:val="en-US"/>
        </w:rPr>
      </w:pPr>
      <w:proofErr w:type="spellStart"/>
      <w:r w:rsidRPr="00324990">
        <w:rPr>
          <w:rFonts w:ascii="Times New Roman" w:hAnsi="Times New Roman" w:cs="Times New Roman"/>
          <w:color w:val="000000" w:themeColor="text1"/>
          <w:sz w:val="28"/>
          <w:szCs w:val="28"/>
          <w:lang w:val="en-US"/>
        </w:rPr>
        <w:t>Milliy</w:t>
      </w:r>
      <w:proofErr w:type="spellEnd"/>
      <w:r w:rsidRPr="00BA65C5">
        <w:rPr>
          <w:rFonts w:ascii="Times New Roman" w:hAnsi="Times New Roman" w:cs="Times New Roman"/>
          <w:color w:val="000000" w:themeColor="text1"/>
          <w:sz w:val="28"/>
          <w:szCs w:val="28"/>
          <w:lang w:val="en-US"/>
        </w:rPr>
        <w:t xml:space="preserve"> </w:t>
      </w:r>
      <w:proofErr w:type="spellStart"/>
      <w:r w:rsidRPr="00324990">
        <w:rPr>
          <w:rFonts w:ascii="Times New Roman" w:hAnsi="Times New Roman" w:cs="Times New Roman"/>
          <w:color w:val="000000" w:themeColor="text1"/>
          <w:sz w:val="28"/>
          <w:szCs w:val="28"/>
          <w:lang w:val="en-US"/>
        </w:rPr>
        <w:t>areket</w:t>
      </w:r>
      <w:proofErr w:type="spellEnd"/>
      <w:r w:rsidRPr="00BA65C5">
        <w:rPr>
          <w:rFonts w:ascii="Times New Roman" w:hAnsi="Times New Roman" w:cs="Times New Roman"/>
          <w:color w:val="000000" w:themeColor="text1"/>
          <w:sz w:val="28"/>
          <w:szCs w:val="28"/>
          <w:lang w:val="en-US"/>
        </w:rPr>
        <w:t xml:space="preserve"> </w:t>
      </w:r>
      <w:proofErr w:type="spellStart"/>
      <w:r w:rsidRPr="00324990">
        <w:rPr>
          <w:rFonts w:ascii="Times New Roman" w:hAnsi="Times New Roman" w:cs="Times New Roman"/>
          <w:color w:val="000000" w:themeColor="text1"/>
          <w:sz w:val="28"/>
          <w:szCs w:val="28"/>
          <w:lang w:val="en-US"/>
        </w:rPr>
        <w:t>i</w:t>
      </w:r>
      <w:r w:rsidRPr="00BA65C5">
        <w:rPr>
          <w:rFonts w:ascii="Times New Roman" w:hAnsi="Times New Roman" w:cs="Times New Roman"/>
          <w:color w:val="000000" w:themeColor="text1"/>
          <w:sz w:val="28"/>
          <w:szCs w:val="28"/>
          <w:lang w:val="en-US"/>
        </w:rPr>
        <w:t>ş</w:t>
      </w:r>
      <w:r w:rsidRPr="00324990">
        <w:rPr>
          <w:rFonts w:ascii="Times New Roman" w:hAnsi="Times New Roman" w:cs="Times New Roman"/>
          <w:color w:val="000000" w:themeColor="text1"/>
          <w:sz w:val="28"/>
          <w:szCs w:val="28"/>
          <w:lang w:val="en-US"/>
        </w:rPr>
        <w:t>tirak</w:t>
      </w:r>
      <w:r w:rsidRPr="00BA65C5">
        <w:rPr>
          <w:rFonts w:ascii="Times New Roman" w:hAnsi="Times New Roman" w:cs="Times New Roman"/>
          <w:color w:val="000000" w:themeColor="text1"/>
          <w:sz w:val="28"/>
          <w:szCs w:val="28"/>
          <w:lang w:val="en-US"/>
        </w:rPr>
        <w:t>ç</w:t>
      </w:r>
      <w:r w:rsidRPr="00324990">
        <w:rPr>
          <w:rFonts w:ascii="Times New Roman" w:hAnsi="Times New Roman" w:cs="Times New Roman"/>
          <w:color w:val="000000" w:themeColor="text1"/>
          <w:sz w:val="28"/>
          <w:szCs w:val="28"/>
          <w:lang w:val="en-US"/>
        </w:rPr>
        <w:t>ileri</w:t>
      </w:r>
      <w:proofErr w:type="spellEnd"/>
      <w:r w:rsidRPr="00BA65C5">
        <w:rPr>
          <w:rFonts w:ascii="Times New Roman" w:hAnsi="Times New Roman" w:cs="Times New Roman"/>
          <w:color w:val="000000" w:themeColor="text1"/>
          <w:sz w:val="28"/>
          <w:szCs w:val="28"/>
          <w:lang w:val="en-US"/>
        </w:rPr>
        <w:t xml:space="preserve">- </w:t>
      </w:r>
      <w:r w:rsidRPr="00324990">
        <w:rPr>
          <w:rFonts w:ascii="Times New Roman" w:hAnsi="Times New Roman" w:cs="Times New Roman"/>
          <w:color w:val="000000" w:themeColor="text1"/>
          <w:sz w:val="28"/>
          <w:szCs w:val="28"/>
        </w:rPr>
        <w:t>Юрий</w:t>
      </w:r>
      <w:r w:rsidRPr="00BA65C5">
        <w:rPr>
          <w:rFonts w:ascii="Times New Roman" w:hAnsi="Times New Roman" w:cs="Times New Roman"/>
          <w:color w:val="000000" w:themeColor="text1"/>
          <w:sz w:val="28"/>
          <w:szCs w:val="28"/>
          <w:lang w:val="en-US"/>
        </w:rPr>
        <w:t xml:space="preserve"> </w:t>
      </w:r>
      <w:r w:rsidRPr="00324990">
        <w:rPr>
          <w:rFonts w:ascii="Times New Roman" w:hAnsi="Times New Roman" w:cs="Times New Roman"/>
          <w:color w:val="000000" w:themeColor="text1"/>
          <w:sz w:val="28"/>
          <w:szCs w:val="28"/>
        </w:rPr>
        <w:t>Османов</w:t>
      </w:r>
      <w:r w:rsidRPr="00BA65C5">
        <w:rPr>
          <w:rFonts w:ascii="Times New Roman" w:hAnsi="Times New Roman" w:cs="Times New Roman"/>
          <w:color w:val="000000" w:themeColor="text1"/>
          <w:sz w:val="28"/>
          <w:szCs w:val="28"/>
          <w:lang w:val="en-US"/>
        </w:rPr>
        <w:t xml:space="preserve"> / </w:t>
      </w:r>
      <w:proofErr w:type="spellStart"/>
      <w:r w:rsidRPr="00324990">
        <w:rPr>
          <w:rFonts w:ascii="Times New Roman" w:hAnsi="Times New Roman" w:cs="Times New Roman"/>
          <w:color w:val="000000" w:themeColor="text1"/>
          <w:sz w:val="28"/>
          <w:szCs w:val="28"/>
          <w:lang w:val="en-US"/>
        </w:rPr>
        <w:t>Alem</w:t>
      </w:r>
      <w:proofErr w:type="spellEnd"/>
      <w:r w:rsidRPr="00BA65C5">
        <w:rPr>
          <w:rFonts w:ascii="Times New Roman" w:hAnsi="Times New Roman" w:cs="Times New Roman"/>
          <w:color w:val="000000" w:themeColor="text1"/>
          <w:sz w:val="28"/>
          <w:szCs w:val="28"/>
          <w:lang w:val="en-US"/>
        </w:rPr>
        <w:t>-</w:t>
      </w:r>
      <w:r w:rsidRPr="00324990">
        <w:rPr>
          <w:rFonts w:ascii="Times New Roman" w:hAnsi="Times New Roman" w:cs="Times New Roman"/>
          <w:color w:val="000000" w:themeColor="text1"/>
          <w:sz w:val="28"/>
          <w:szCs w:val="28"/>
          <w:lang w:val="en-US"/>
        </w:rPr>
        <w:t>I</w:t>
      </w:r>
      <w:r w:rsidRPr="00BA65C5">
        <w:rPr>
          <w:rFonts w:ascii="Times New Roman" w:hAnsi="Times New Roman" w:cs="Times New Roman"/>
          <w:color w:val="000000" w:themeColor="text1"/>
          <w:sz w:val="28"/>
          <w:szCs w:val="28"/>
          <w:lang w:val="en-US"/>
        </w:rPr>
        <w:t xml:space="preserve"> </w:t>
      </w:r>
      <w:proofErr w:type="spellStart"/>
      <w:r w:rsidRPr="00324990">
        <w:rPr>
          <w:rFonts w:ascii="Times New Roman" w:hAnsi="Times New Roman" w:cs="Times New Roman"/>
          <w:color w:val="000000" w:themeColor="text1"/>
          <w:sz w:val="28"/>
          <w:szCs w:val="28"/>
          <w:lang w:val="en-US"/>
        </w:rPr>
        <w:t>Medeniye</w:t>
      </w:r>
      <w:proofErr w:type="spellEnd"/>
      <w:r w:rsidRPr="00BA65C5">
        <w:rPr>
          <w:rFonts w:ascii="Times New Roman" w:hAnsi="Times New Roman" w:cs="Times New Roman"/>
          <w:color w:val="000000" w:themeColor="text1"/>
          <w:sz w:val="28"/>
          <w:szCs w:val="28"/>
          <w:lang w:val="en-US"/>
        </w:rPr>
        <w:t xml:space="preserve"> /  </w:t>
      </w:r>
      <w:r w:rsidRPr="00324990">
        <w:rPr>
          <w:rFonts w:ascii="Times New Roman" w:hAnsi="Times New Roman" w:cs="Times New Roman"/>
          <w:color w:val="000000" w:themeColor="text1"/>
          <w:sz w:val="28"/>
          <w:szCs w:val="28"/>
        </w:rPr>
        <w:t>Режим</w:t>
      </w:r>
      <w:r w:rsidRPr="00BA65C5">
        <w:rPr>
          <w:rFonts w:ascii="Times New Roman" w:hAnsi="Times New Roman" w:cs="Times New Roman"/>
          <w:color w:val="000000" w:themeColor="text1"/>
          <w:sz w:val="28"/>
          <w:szCs w:val="28"/>
          <w:lang w:val="en-US"/>
        </w:rPr>
        <w:t xml:space="preserve"> </w:t>
      </w:r>
      <w:r w:rsidRPr="00324990">
        <w:rPr>
          <w:rFonts w:ascii="Times New Roman" w:hAnsi="Times New Roman" w:cs="Times New Roman"/>
          <w:color w:val="000000" w:themeColor="text1"/>
          <w:sz w:val="28"/>
          <w:szCs w:val="28"/>
        </w:rPr>
        <w:t>доступа</w:t>
      </w:r>
      <w:r w:rsidRPr="00BA65C5">
        <w:rPr>
          <w:rFonts w:ascii="Times New Roman" w:hAnsi="Times New Roman" w:cs="Times New Roman"/>
          <w:color w:val="000000" w:themeColor="text1"/>
          <w:sz w:val="28"/>
          <w:szCs w:val="28"/>
          <w:lang w:val="en-US"/>
        </w:rPr>
        <w:t xml:space="preserve">: </w:t>
      </w:r>
      <w:hyperlink r:id="rId64" w:history="1">
        <w:r w:rsidRPr="00324990">
          <w:rPr>
            <w:rStyle w:val="ac"/>
            <w:rFonts w:ascii="Times New Roman" w:hAnsi="Times New Roman" w:cs="Times New Roman"/>
            <w:color w:val="000000" w:themeColor="text1"/>
            <w:sz w:val="28"/>
            <w:szCs w:val="28"/>
            <w:u w:val="none"/>
            <w:lang w:val="en-US"/>
          </w:rPr>
          <w:t>http</w:t>
        </w:r>
        <w:r w:rsidRPr="00BA65C5">
          <w:rPr>
            <w:rStyle w:val="ac"/>
            <w:rFonts w:ascii="Times New Roman" w:hAnsi="Times New Roman" w:cs="Times New Roman"/>
            <w:color w:val="000000" w:themeColor="text1"/>
            <w:sz w:val="28"/>
            <w:szCs w:val="28"/>
            <w:u w:val="none"/>
            <w:lang w:val="en-US"/>
          </w:rPr>
          <w:t>://</w:t>
        </w:r>
        <w:r w:rsidRPr="00324990">
          <w:rPr>
            <w:rStyle w:val="ac"/>
            <w:rFonts w:ascii="Times New Roman" w:hAnsi="Times New Roman" w:cs="Times New Roman"/>
            <w:color w:val="000000" w:themeColor="text1"/>
            <w:sz w:val="28"/>
            <w:szCs w:val="28"/>
            <w:u w:val="none"/>
            <w:lang w:val="en-US"/>
          </w:rPr>
          <w:t>medeniye</w:t>
        </w:r>
        <w:r w:rsidRPr="00BA65C5">
          <w:rPr>
            <w:rStyle w:val="ac"/>
            <w:rFonts w:ascii="Times New Roman" w:hAnsi="Times New Roman" w:cs="Times New Roman"/>
            <w:color w:val="000000" w:themeColor="text1"/>
            <w:sz w:val="28"/>
            <w:szCs w:val="28"/>
            <w:u w:val="none"/>
            <w:lang w:val="en-US"/>
          </w:rPr>
          <w:t>.</w:t>
        </w:r>
        <w:r w:rsidRPr="00324990">
          <w:rPr>
            <w:rStyle w:val="ac"/>
            <w:rFonts w:ascii="Times New Roman" w:hAnsi="Times New Roman" w:cs="Times New Roman"/>
            <w:color w:val="000000" w:themeColor="text1"/>
            <w:sz w:val="28"/>
            <w:szCs w:val="28"/>
            <w:u w:val="none"/>
            <w:lang w:val="en-US"/>
          </w:rPr>
          <w:t>org</w:t>
        </w:r>
        <w:r w:rsidRPr="00BA65C5">
          <w:rPr>
            <w:rStyle w:val="ac"/>
            <w:rFonts w:ascii="Times New Roman" w:hAnsi="Times New Roman" w:cs="Times New Roman"/>
            <w:color w:val="000000" w:themeColor="text1"/>
            <w:sz w:val="28"/>
            <w:szCs w:val="28"/>
            <w:u w:val="none"/>
            <w:lang w:val="en-US"/>
          </w:rPr>
          <w:t>/</w:t>
        </w:r>
        <w:r w:rsidRPr="00324990">
          <w:rPr>
            <w:rStyle w:val="ac"/>
            <w:rFonts w:ascii="Times New Roman" w:hAnsi="Times New Roman" w:cs="Times New Roman"/>
            <w:color w:val="000000" w:themeColor="text1"/>
            <w:sz w:val="28"/>
            <w:szCs w:val="28"/>
            <w:u w:val="none"/>
            <w:lang w:val="en-US"/>
          </w:rPr>
          <w:t>forum</w:t>
        </w:r>
        <w:r w:rsidRPr="00BA65C5">
          <w:rPr>
            <w:rStyle w:val="ac"/>
            <w:rFonts w:ascii="Times New Roman" w:hAnsi="Times New Roman" w:cs="Times New Roman"/>
            <w:color w:val="000000" w:themeColor="text1"/>
            <w:sz w:val="28"/>
            <w:szCs w:val="28"/>
            <w:u w:val="none"/>
            <w:lang w:val="en-US"/>
          </w:rPr>
          <w:t>/</w:t>
        </w:r>
        <w:r w:rsidRPr="00324990">
          <w:rPr>
            <w:rStyle w:val="ac"/>
            <w:rFonts w:ascii="Times New Roman" w:hAnsi="Times New Roman" w:cs="Times New Roman"/>
            <w:color w:val="000000" w:themeColor="text1"/>
            <w:sz w:val="28"/>
            <w:szCs w:val="28"/>
            <w:u w:val="none"/>
            <w:lang w:val="en-US"/>
          </w:rPr>
          <w:t>index</w:t>
        </w:r>
        <w:r w:rsidRPr="00BA65C5">
          <w:rPr>
            <w:rStyle w:val="ac"/>
            <w:rFonts w:ascii="Times New Roman" w:hAnsi="Times New Roman" w:cs="Times New Roman"/>
            <w:color w:val="000000" w:themeColor="text1"/>
            <w:sz w:val="28"/>
            <w:szCs w:val="28"/>
            <w:u w:val="none"/>
            <w:lang w:val="en-US"/>
          </w:rPr>
          <w:t>.</w:t>
        </w:r>
        <w:r w:rsidRPr="00324990">
          <w:rPr>
            <w:rStyle w:val="ac"/>
            <w:rFonts w:ascii="Times New Roman" w:hAnsi="Times New Roman" w:cs="Times New Roman"/>
            <w:color w:val="000000" w:themeColor="text1"/>
            <w:sz w:val="28"/>
            <w:szCs w:val="28"/>
            <w:u w:val="none"/>
            <w:lang w:val="en-US"/>
          </w:rPr>
          <w:t>php</w:t>
        </w:r>
        <w:r w:rsidRPr="00BA65C5">
          <w:rPr>
            <w:rStyle w:val="ac"/>
            <w:rFonts w:ascii="Times New Roman" w:hAnsi="Times New Roman" w:cs="Times New Roman"/>
            <w:color w:val="000000" w:themeColor="text1"/>
            <w:sz w:val="28"/>
            <w:szCs w:val="28"/>
            <w:u w:val="none"/>
            <w:lang w:val="en-US"/>
          </w:rPr>
          <w:t>?</w:t>
        </w:r>
        <w:r w:rsidRPr="00324990">
          <w:rPr>
            <w:rStyle w:val="ac"/>
            <w:rFonts w:ascii="Times New Roman" w:hAnsi="Times New Roman" w:cs="Times New Roman"/>
            <w:color w:val="000000" w:themeColor="text1"/>
            <w:sz w:val="28"/>
            <w:szCs w:val="28"/>
            <w:u w:val="none"/>
            <w:lang w:val="en-US"/>
          </w:rPr>
          <w:t>topic</w:t>
        </w:r>
        <w:r w:rsidRPr="00BA65C5">
          <w:rPr>
            <w:rStyle w:val="ac"/>
            <w:rFonts w:ascii="Times New Roman" w:hAnsi="Times New Roman" w:cs="Times New Roman"/>
            <w:color w:val="000000" w:themeColor="text1"/>
            <w:sz w:val="28"/>
            <w:szCs w:val="28"/>
            <w:u w:val="none"/>
            <w:lang w:val="en-US"/>
          </w:rPr>
          <w:t>=832.0</w:t>
        </w:r>
      </w:hyperlink>
      <w:r w:rsidRPr="00BA65C5">
        <w:rPr>
          <w:rFonts w:ascii="Times New Roman" w:hAnsi="Times New Roman" w:cs="Times New Roman"/>
          <w:color w:val="000000" w:themeColor="text1"/>
          <w:sz w:val="28"/>
          <w:szCs w:val="28"/>
          <w:lang w:val="en-US"/>
        </w:rPr>
        <w:t xml:space="preserve"> </w:t>
      </w:r>
    </w:p>
    <w:p w:rsidR="00BA65C5" w:rsidRPr="00E86895" w:rsidRDefault="00BA65C5" w:rsidP="00B05E94">
      <w:pPr>
        <w:pStyle w:val="a3"/>
        <w:numPr>
          <w:ilvl w:val="0"/>
          <w:numId w:val="13"/>
        </w:numPr>
        <w:tabs>
          <w:tab w:val="left" w:pos="1276"/>
        </w:tabs>
        <w:spacing w:line="360" w:lineRule="auto"/>
        <w:ind w:left="0" w:firstLine="709"/>
        <w:jc w:val="both"/>
        <w:rPr>
          <w:rFonts w:ascii="Times New Roman" w:hAnsi="Times New Roman" w:cs="Times New Roman"/>
          <w:color w:val="000000" w:themeColor="text1"/>
          <w:sz w:val="28"/>
          <w:szCs w:val="28"/>
          <w:lang w:val="en-US"/>
        </w:rPr>
      </w:pPr>
      <w:r w:rsidRPr="00324990">
        <w:rPr>
          <w:rFonts w:ascii="Times New Roman" w:hAnsi="Times New Roman" w:cs="Times New Roman"/>
          <w:color w:val="000000" w:themeColor="text1"/>
          <w:sz w:val="28"/>
          <w:szCs w:val="28"/>
          <w:lang w:val="en-US"/>
        </w:rPr>
        <w:t>Rothschild J. Ethnopolitics: A C</w:t>
      </w:r>
      <w:r>
        <w:rPr>
          <w:rFonts w:ascii="Times New Roman" w:hAnsi="Times New Roman" w:cs="Times New Roman"/>
          <w:color w:val="000000" w:themeColor="text1"/>
          <w:sz w:val="28"/>
          <w:szCs w:val="28"/>
          <w:lang w:val="en-US"/>
        </w:rPr>
        <w:t>onceptual Framework. N.Y., 1982</w:t>
      </w:r>
      <w:r w:rsidRPr="00E86895">
        <w:rPr>
          <w:rFonts w:ascii="Times New Roman" w:hAnsi="Times New Roman" w:cs="Times New Roman"/>
          <w:color w:val="000000" w:themeColor="text1"/>
          <w:sz w:val="28"/>
          <w:szCs w:val="28"/>
          <w:lang w:val="en-US"/>
        </w:rPr>
        <w:t>.</w:t>
      </w:r>
      <w:r w:rsidRPr="00324990">
        <w:rPr>
          <w:rFonts w:ascii="Times New Roman" w:hAnsi="Times New Roman" w:cs="Times New Roman"/>
          <w:color w:val="000000" w:themeColor="text1"/>
          <w:sz w:val="28"/>
          <w:szCs w:val="28"/>
          <w:lang w:val="en-US"/>
        </w:rPr>
        <w:t xml:space="preserve"> </w:t>
      </w:r>
    </w:p>
    <w:p w:rsidR="00EB163C" w:rsidRPr="00324990" w:rsidRDefault="00EB163C" w:rsidP="00E86895">
      <w:pPr>
        <w:autoSpaceDE w:val="0"/>
        <w:autoSpaceDN w:val="0"/>
        <w:adjustRightInd w:val="0"/>
        <w:spacing w:after="0" w:line="360" w:lineRule="auto"/>
        <w:ind w:firstLine="709"/>
        <w:jc w:val="both"/>
        <w:rPr>
          <w:rFonts w:ascii="Times New Roman" w:eastAsia="ArialMT" w:hAnsi="Times New Roman" w:cs="Times New Roman"/>
          <w:color w:val="000000" w:themeColor="text1"/>
          <w:sz w:val="28"/>
          <w:szCs w:val="28"/>
        </w:rPr>
      </w:pPr>
    </w:p>
    <w:sectPr w:rsidR="00EB163C" w:rsidRPr="00324990" w:rsidSect="00A90F39">
      <w:footerReference w:type="default" r:id="rId65"/>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790" w:rsidRDefault="00DB3790" w:rsidP="00F27324">
      <w:pPr>
        <w:spacing w:after="0" w:line="240" w:lineRule="auto"/>
      </w:pPr>
      <w:r>
        <w:separator/>
      </w:r>
    </w:p>
  </w:endnote>
  <w:endnote w:type="continuationSeparator" w:id="0">
    <w:p w:rsidR="00DB3790" w:rsidRDefault="00DB3790" w:rsidP="00F2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17102891"/>
      <w:docPartObj>
        <w:docPartGallery w:val="Page Numbers (Bottom of Page)"/>
        <w:docPartUnique/>
      </w:docPartObj>
    </w:sdtPr>
    <w:sdtEndPr/>
    <w:sdtContent>
      <w:p w:rsidR="00FF7574" w:rsidRPr="005129A1" w:rsidRDefault="00FF7574" w:rsidP="005129A1">
        <w:pPr>
          <w:pStyle w:val="a9"/>
          <w:jc w:val="center"/>
          <w:rPr>
            <w:rFonts w:ascii="Times New Roman" w:hAnsi="Times New Roman" w:cs="Times New Roman"/>
            <w:sz w:val="24"/>
          </w:rPr>
        </w:pPr>
        <w:r w:rsidRPr="005129A1">
          <w:rPr>
            <w:rFonts w:ascii="Times New Roman" w:hAnsi="Times New Roman" w:cs="Times New Roman"/>
            <w:sz w:val="24"/>
          </w:rPr>
          <w:fldChar w:fldCharType="begin"/>
        </w:r>
        <w:r w:rsidRPr="005129A1">
          <w:rPr>
            <w:rFonts w:ascii="Times New Roman" w:hAnsi="Times New Roman" w:cs="Times New Roman"/>
            <w:sz w:val="24"/>
          </w:rPr>
          <w:instrText xml:space="preserve"> PAGE   \* MERGEFORMAT </w:instrText>
        </w:r>
        <w:r w:rsidRPr="005129A1">
          <w:rPr>
            <w:rFonts w:ascii="Times New Roman" w:hAnsi="Times New Roman" w:cs="Times New Roman"/>
            <w:sz w:val="24"/>
          </w:rPr>
          <w:fldChar w:fldCharType="separate"/>
        </w:r>
        <w:r w:rsidR="00E37834">
          <w:rPr>
            <w:rFonts w:ascii="Times New Roman" w:hAnsi="Times New Roman" w:cs="Times New Roman"/>
            <w:noProof/>
            <w:sz w:val="24"/>
          </w:rPr>
          <w:t>74</w:t>
        </w:r>
        <w:r w:rsidRPr="005129A1">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790" w:rsidRDefault="00DB3790" w:rsidP="00F27324">
      <w:pPr>
        <w:spacing w:after="0" w:line="240" w:lineRule="auto"/>
      </w:pPr>
      <w:r>
        <w:separator/>
      </w:r>
    </w:p>
  </w:footnote>
  <w:footnote w:type="continuationSeparator" w:id="0">
    <w:p w:rsidR="00DB3790" w:rsidRDefault="00DB3790" w:rsidP="00F27324">
      <w:pPr>
        <w:spacing w:after="0" w:line="240" w:lineRule="auto"/>
      </w:pPr>
      <w:r>
        <w:continuationSeparator/>
      </w:r>
    </w:p>
  </w:footnote>
  <w:footnote w:id="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lang w:val="en-US"/>
        </w:rPr>
        <w:t xml:space="preserve"> </w:t>
      </w:r>
      <w:proofErr w:type="gramStart"/>
      <w:r w:rsidRPr="00C3610E">
        <w:rPr>
          <w:rFonts w:ascii="Times New Roman" w:hAnsi="Times New Roman" w:cs="Times New Roman"/>
          <w:color w:val="000000" w:themeColor="text1"/>
          <w:sz w:val="24"/>
          <w:szCs w:val="24"/>
          <w:lang w:val="en-US"/>
        </w:rPr>
        <w:t>Esman M. Ethnic Politics.</w:t>
      </w:r>
      <w:proofErr w:type="gramEnd"/>
      <w:r w:rsidRPr="00C3610E">
        <w:rPr>
          <w:rFonts w:ascii="Times New Roman" w:hAnsi="Times New Roman" w:cs="Times New Roman"/>
          <w:color w:val="000000" w:themeColor="text1"/>
          <w:sz w:val="24"/>
          <w:szCs w:val="24"/>
          <w:lang w:val="en-US"/>
        </w:rPr>
        <w:t xml:space="preserve"> Ithaca; N.Y., 1994; Rothschild J. Ethnopolitics: A Conceptual Framework. N.Y., 1982; Gurr T.R. Minorities at Risk: A Global View of Ethnopolitical Conflicts. Washington</w:t>
      </w:r>
      <w:r w:rsidRPr="00C3610E">
        <w:rPr>
          <w:rFonts w:ascii="Times New Roman" w:hAnsi="Times New Roman" w:cs="Times New Roman"/>
          <w:color w:val="000000" w:themeColor="text1"/>
          <w:sz w:val="24"/>
          <w:szCs w:val="24"/>
        </w:rPr>
        <w:t>, 1993; Этнос и политика: Хрестоматия / авт.-сост. А.А. Празаускас. М., 2000.</w:t>
      </w:r>
    </w:p>
  </w:footnote>
  <w:footnote w:id="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Андерсон Б. Воображаемые сообщества. М., 2001; </w:t>
      </w:r>
      <w:r w:rsidRPr="00C3610E">
        <w:rPr>
          <w:rFonts w:ascii="Times New Roman" w:eastAsiaTheme="minorEastAsia" w:hAnsi="Times New Roman" w:cs="Times New Roman"/>
          <w:iCs/>
          <w:color w:val="000000" w:themeColor="text1"/>
          <w:sz w:val="24"/>
          <w:szCs w:val="24"/>
          <w:shd w:val="clear" w:color="auto" w:fill="FFFFFF"/>
          <w:lang w:eastAsia="ru-RU"/>
        </w:rPr>
        <w:t>Брубейкер Р</w:t>
      </w:r>
      <w:r w:rsidRPr="00C3610E">
        <w:rPr>
          <w:rFonts w:ascii="Times New Roman" w:eastAsiaTheme="minorEastAsia" w:hAnsi="Times New Roman" w:cs="Times New Roman"/>
          <w:bCs/>
          <w:color w:val="000000" w:themeColor="text1"/>
          <w:sz w:val="24"/>
          <w:szCs w:val="24"/>
          <w:shd w:val="clear" w:color="auto" w:fill="FFFFFF"/>
          <w:lang w:eastAsia="ru-RU"/>
        </w:rPr>
        <w:t xml:space="preserve">. </w:t>
      </w:r>
      <w:r w:rsidRPr="00C3610E">
        <w:rPr>
          <w:rFonts w:ascii="Times New Roman" w:eastAsiaTheme="minorEastAsia" w:hAnsi="Times New Roman" w:cs="Times New Roman"/>
          <w:iCs/>
          <w:color w:val="000000" w:themeColor="text1"/>
          <w:sz w:val="24"/>
          <w:szCs w:val="24"/>
          <w:shd w:val="clear" w:color="auto" w:fill="FFFFFF"/>
          <w:lang w:eastAsia="ru-RU"/>
        </w:rPr>
        <w:t>Этничность без групп</w:t>
      </w:r>
      <w:r w:rsidRPr="00C3610E">
        <w:rPr>
          <w:rFonts w:ascii="Times New Roman" w:eastAsiaTheme="minorEastAsia" w:hAnsi="Times New Roman" w:cs="Times New Roman"/>
          <w:bCs/>
          <w:color w:val="000000" w:themeColor="text1"/>
          <w:sz w:val="24"/>
          <w:szCs w:val="24"/>
          <w:shd w:val="clear" w:color="auto" w:fill="FFFFFF"/>
          <w:lang w:eastAsia="ru-RU"/>
        </w:rPr>
        <w:t xml:space="preserve">. М., 2012; </w:t>
      </w:r>
      <w:r w:rsidRPr="00C3610E">
        <w:rPr>
          <w:rFonts w:ascii="Times New Roman" w:hAnsi="Times New Roman" w:cs="Times New Roman"/>
          <w:color w:val="000000" w:themeColor="text1"/>
          <w:sz w:val="24"/>
          <w:szCs w:val="24"/>
          <w:shd w:val="clear" w:color="auto" w:fill="FFFFFF"/>
        </w:rPr>
        <w:t xml:space="preserve">Тишков В.А. Реквием по этносу: Исследования по социально-культурной антропологии. М., 2003; </w:t>
      </w:r>
      <w:r w:rsidRPr="00C3610E">
        <w:rPr>
          <w:rFonts w:ascii="Times New Roman" w:hAnsi="Times New Roman" w:cs="Times New Roman"/>
          <w:color w:val="000000" w:themeColor="text1"/>
          <w:sz w:val="24"/>
          <w:szCs w:val="24"/>
        </w:rPr>
        <w:t>Дробижева Л.М. Этничность в социально-политическом пространстве Российской Федерации. Опыт 20 лет. М., 2013.</w:t>
      </w:r>
    </w:p>
  </w:footnote>
  <w:footnote w:id="3">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rPr>
        <w:t>Якимец</w:t>
      </w:r>
      <w:proofErr w:type="spellEnd"/>
      <w:r w:rsidRPr="00C3610E">
        <w:rPr>
          <w:rFonts w:ascii="Times New Roman" w:hAnsi="Times New Roman" w:cs="Times New Roman"/>
          <w:color w:val="000000" w:themeColor="text1"/>
          <w:sz w:val="24"/>
          <w:szCs w:val="24"/>
        </w:rPr>
        <w:t xml:space="preserve"> В.Н., </w:t>
      </w:r>
      <w:proofErr w:type="spellStart"/>
      <w:r w:rsidRPr="00C3610E">
        <w:rPr>
          <w:rFonts w:ascii="Times New Roman" w:hAnsi="Times New Roman" w:cs="Times New Roman"/>
          <w:color w:val="000000" w:themeColor="text1"/>
          <w:sz w:val="24"/>
          <w:szCs w:val="24"/>
        </w:rPr>
        <w:t>Никовская</w:t>
      </w:r>
      <w:proofErr w:type="spellEnd"/>
      <w:r w:rsidRPr="00C3610E">
        <w:rPr>
          <w:rFonts w:ascii="Times New Roman" w:hAnsi="Times New Roman" w:cs="Times New Roman"/>
          <w:color w:val="000000" w:themeColor="text1"/>
          <w:sz w:val="24"/>
          <w:szCs w:val="24"/>
        </w:rPr>
        <w:t xml:space="preserve"> Л.И. Сложносоставные конфликты // </w:t>
      </w:r>
      <w:proofErr w:type="spellStart"/>
      <w:r w:rsidRPr="00C3610E">
        <w:rPr>
          <w:rFonts w:ascii="Times New Roman" w:hAnsi="Times New Roman" w:cs="Times New Roman"/>
          <w:color w:val="000000" w:themeColor="text1"/>
          <w:sz w:val="24"/>
          <w:szCs w:val="24"/>
        </w:rPr>
        <w:t>Социс</w:t>
      </w:r>
      <w:proofErr w:type="spellEnd"/>
      <w:r w:rsidRPr="00C3610E">
        <w:rPr>
          <w:rFonts w:ascii="Times New Roman" w:hAnsi="Times New Roman" w:cs="Times New Roman"/>
          <w:color w:val="000000" w:themeColor="text1"/>
          <w:sz w:val="24"/>
          <w:szCs w:val="24"/>
        </w:rPr>
        <w:t>. 2005. № 8. С. 77-90.</w:t>
      </w:r>
    </w:p>
  </w:footnote>
  <w:footnote w:id="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Style w:val="hl"/>
          <w:rFonts w:ascii="Times New Roman" w:hAnsi="Times New Roman" w:cs="Times New Roman"/>
          <w:color w:val="000000" w:themeColor="text1"/>
          <w:sz w:val="24"/>
          <w:szCs w:val="24"/>
        </w:rPr>
        <w:t xml:space="preserve">Авксентьев В.А., </w:t>
      </w:r>
      <w:proofErr w:type="spellStart"/>
      <w:r w:rsidRPr="00C3610E">
        <w:rPr>
          <w:rStyle w:val="hl"/>
          <w:rFonts w:ascii="Times New Roman" w:hAnsi="Times New Roman" w:cs="Times New Roman"/>
          <w:color w:val="000000" w:themeColor="text1"/>
          <w:sz w:val="24"/>
          <w:szCs w:val="24"/>
        </w:rPr>
        <w:t>Зинев</w:t>
      </w:r>
      <w:proofErr w:type="spellEnd"/>
      <w:r w:rsidRPr="00C3610E">
        <w:rPr>
          <w:rStyle w:val="hl"/>
          <w:rFonts w:ascii="Times New Roman" w:hAnsi="Times New Roman" w:cs="Times New Roman"/>
          <w:color w:val="000000" w:themeColor="text1"/>
          <w:sz w:val="24"/>
          <w:szCs w:val="24"/>
        </w:rPr>
        <w:t xml:space="preserve"> С.Н., Лавриненко Д.А. и др. Этнополитические процессы на Юге России: от </w:t>
      </w:r>
      <w:proofErr w:type="gramStart"/>
      <w:r w:rsidRPr="00C3610E">
        <w:rPr>
          <w:rStyle w:val="hl"/>
          <w:rFonts w:ascii="Times New Roman" w:hAnsi="Times New Roman" w:cs="Times New Roman"/>
          <w:color w:val="000000" w:themeColor="text1"/>
          <w:sz w:val="24"/>
          <w:szCs w:val="24"/>
        </w:rPr>
        <w:t>локальных</w:t>
      </w:r>
      <w:proofErr w:type="gramEnd"/>
      <w:r w:rsidRPr="00C3610E">
        <w:rPr>
          <w:rStyle w:val="hl"/>
          <w:rFonts w:ascii="Times New Roman" w:hAnsi="Times New Roman" w:cs="Times New Roman"/>
          <w:color w:val="000000" w:themeColor="text1"/>
          <w:sz w:val="24"/>
          <w:szCs w:val="24"/>
        </w:rPr>
        <w:t xml:space="preserve"> к блоковым конфликтам. Ростов н</w:t>
      </w:r>
      <w:proofErr w:type="gramStart"/>
      <w:r w:rsidRPr="00C3610E">
        <w:rPr>
          <w:rStyle w:val="hl"/>
          <w:rFonts w:ascii="Times New Roman" w:hAnsi="Times New Roman" w:cs="Times New Roman"/>
          <w:color w:val="000000" w:themeColor="text1"/>
          <w:sz w:val="24"/>
          <w:szCs w:val="24"/>
        </w:rPr>
        <w:t>/Д</w:t>
      </w:r>
      <w:proofErr w:type="gramEnd"/>
      <w:r w:rsidRPr="00C3610E">
        <w:rPr>
          <w:rStyle w:val="hl"/>
          <w:rFonts w:ascii="Times New Roman" w:hAnsi="Times New Roman" w:cs="Times New Roman"/>
          <w:color w:val="000000" w:themeColor="text1"/>
          <w:sz w:val="24"/>
          <w:szCs w:val="24"/>
        </w:rPr>
        <w:t xml:space="preserve">, 2011; </w:t>
      </w:r>
      <w:r w:rsidRPr="00C3610E">
        <w:rPr>
          <w:rFonts w:ascii="Times New Roman" w:hAnsi="Times New Roman" w:cs="Times New Roman"/>
          <w:color w:val="000000" w:themeColor="text1"/>
          <w:sz w:val="24"/>
          <w:szCs w:val="24"/>
        </w:rPr>
        <w:t xml:space="preserve">Этнополитический конфликт: пути трансформации. Настольная книга </w:t>
      </w:r>
      <w:proofErr w:type="spellStart"/>
      <w:r w:rsidRPr="00C3610E">
        <w:rPr>
          <w:rFonts w:ascii="Times New Roman" w:hAnsi="Times New Roman" w:cs="Times New Roman"/>
          <w:color w:val="000000" w:themeColor="text1"/>
          <w:sz w:val="24"/>
          <w:szCs w:val="24"/>
        </w:rPr>
        <w:t>Бергхофского</w:t>
      </w:r>
      <w:proofErr w:type="spellEnd"/>
      <w:r w:rsidRPr="00C3610E">
        <w:rPr>
          <w:rFonts w:ascii="Times New Roman" w:hAnsi="Times New Roman" w:cs="Times New Roman"/>
          <w:color w:val="000000" w:themeColor="text1"/>
          <w:sz w:val="24"/>
          <w:szCs w:val="24"/>
        </w:rPr>
        <w:t xml:space="preserve"> центра / ред. В.А. Тишков, М. Устинова. М., 2007.</w:t>
      </w:r>
    </w:p>
  </w:footnote>
  <w:footnote w:id="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sz w:val="24"/>
          <w:szCs w:val="24"/>
          <w:shd w:val="clear" w:color="auto" w:fill="FFFFFF"/>
        </w:rPr>
        <w:t xml:space="preserve">Волков Ю.Г., </w:t>
      </w:r>
      <w:proofErr w:type="spellStart"/>
      <w:r w:rsidRPr="00C3610E">
        <w:rPr>
          <w:rFonts w:ascii="Times New Roman" w:hAnsi="Times New Roman" w:cs="Times New Roman"/>
          <w:color w:val="000000" w:themeColor="text1"/>
          <w:sz w:val="24"/>
          <w:szCs w:val="24"/>
          <w:shd w:val="clear" w:color="auto" w:fill="FFFFFF"/>
        </w:rPr>
        <w:t>Кочесоков</w:t>
      </w:r>
      <w:proofErr w:type="spellEnd"/>
      <w:r w:rsidRPr="00C3610E">
        <w:rPr>
          <w:rFonts w:ascii="Times New Roman" w:hAnsi="Times New Roman" w:cs="Times New Roman"/>
          <w:color w:val="000000" w:themeColor="text1"/>
          <w:sz w:val="24"/>
          <w:szCs w:val="24"/>
          <w:shd w:val="clear" w:color="auto" w:fill="FFFFFF"/>
        </w:rPr>
        <w:t xml:space="preserve"> Р.Х. Реинтеграция России как методологическая проблема // Научная мысль Кавказа. Ростов н</w:t>
      </w:r>
      <w:proofErr w:type="gramStart"/>
      <w:r w:rsidRPr="00C3610E">
        <w:rPr>
          <w:rFonts w:ascii="Times New Roman" w:hAnsi="Times New Roman" w:cs="Times New Roman"/>
          <w:color w:val="000000" w:themeColor="text1"/>
          <w:sz w:val="24"/>
          <w:szCs w:val="24"/>
          <w:shd w:val="clear" w:color="auto" w:fill="FFFFFF"/>
        </w:rPr>
        <w:t>/Д</w:t>
      </w:r>
      <w:proofErr w:type="gramEnd"/>
      <w:r w:rsidRPr="00C3610E">
        <w:rPr>
          <w:rFonts w:ascii="Times New Roman" w:hAnsi="Times New Roman" w:cs="Times New Roman"/>
          <w:color w:val="000000" w:themeColor="text1"/>
          <w:sz w:val="24"/>
          <w:szCs w:val="24"/>
          <w:shd w:val="clear" w:color="auto" w:fill="FFFFFF"/>
        </w:rPr>
        <w:t>, 2013. № 4. С. 17-20.</w:t>
      </w:r>
    </w:p>
  </w:footnote>
  <w:footnote w:id="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rPr>
        <w:t>Эбзеев</w:t>
      </w:r>
      <w:proofErr w:type="spellEnd"/>
      <w:r w:rsidRPr="00C3610E">
        <w:rPr>
          <w:rFonts w:ascii="Times New Roman" w:hAnsi="Times New Roman" w:cs="Times New Roman"/>
          <w:color w:val="000000" w:themeColor="text1"/>
          <w:sz w:val="24"/>
          <w:szCs w:val="24"/>
        </w:rPr>
        <w:t xml:space="preserve"> А.А. Политическая реинтеграция: методологические и теоретические проблемы // Власть. 2010. № 2. С. 68-71.</w:t>
      </w:r>
    </w:p>
  </w:footnote>
  <w:footnote w:id="7">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Крым: настоящее и будущее: Сб. статей / под ред. Г.М. Фомина. Симферополь, 1995; Форманчук А.А. Крымская автономия </w:t>
      </w:r>
      <w:r w:rsidRPr="00C3610E">
        <w:rPr>
          <w:rFonts w:ascii="Times New Roman" w:hAnsi="Times New Roman" w:cs="Times New Roman"/>
          <w:color w:val="000000" w:themeColor="text1"/>
          <w:sz w:val="24"/>
          <w:szCs w:val="24"/>
          <w:shd w:val="clear" w:color="auto" w:fill="FFFFFF"/>
        </w:rPr>
        <w:t xml:space="preserve">в конце XX века: случайность или закономерность? </w:t>
      </w:r>
      <w:r w:rsidRPr="00C3610E">
        <w:rPr>
          <w:rFonts w:ascii="Times New Roman" w:hAnsi="Times New Roman" w:cs="Times New Roman"/>
          <w:color w:val="000000" w:themeColor="text1"/>
          <w:sz w:val="24"/>
          <w:szCs w:val="24"/>
        </w:rPr>
        <w:t xml:space="preserve">// Отечественная история. 1999. № 2. С. </w:t>
      </w:r>
      <w:r w:rsidRPr="00C3610E">
        <w:rPr>
          <w:rFonts w:ascii="Times New Roman" w:eastAsiaTheme="minorEastAsia" w:hAnsi="Times New Roman" w:cs="Times New Roman"/>
          <w:color w:val="000000" w:themeColor="text1"/>
          <w:sz w:val="24"/>
          <w:szCs w:val="24"/>
          <w:shd w:val="clear" w:color="auto" w:fill="FFFFFF"/>
        </w:rPr>
        <w:t xml:space="preserve">125-134; </w:t>
      </w:r>
      <w:r w:rsidRPr="00C3610E">
        <w:rPr>
          <w:rFonts w:ascii="Times New Roman" w:hAnsi="Times New Roman" w:cs="Times New Roman"/>
          <w:color w:val="000000" w:themeColor="text1"/>
          <w:sz w:val="24"/>
          <w:szCs w:val="24"/>
          <w:shd w:val="clear" w:color="auto" w:fill="FFFFFF"/>
        </w:rPr>
        <w:t>Мальгин А.В. Крымский узел. Очерки политической истории Крымского полуострова. 1989–1999. Симферополь</w:t>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sz w:val="24"/>
          <w:szCs w:val="24"/>
          <w:shd w:val="clear" w:color="auto" w:fill="FFFFFF"/>
        </w:rPr>
        <w:t xml:space="preserve">2000; </w:t>
      </w:r>
      <w:r w:rsidRPr="00C3610E">
        <w:rPr>
          <w:rFonts w:ascii="Times New Roman" w:hAnsi="Times New Roman" w:cs="Times New Roman"/>
          <w:color w:val="000000" w:themeColor="text1"/>
          <w:sz w:val="24"/>
          <w:szCs w:val="24"/>
        </w:rPr>
        <w:t xml:space="preserve">Габриэлян О.А. Система раннего предупреждения межэтнических конфликтов в Крыму: теоретическое обоснование практики предупреждения конфликтов // Ученые записки Таврического нац. ун-та. </w:t>
      </w:r>
      <w:r w:rsidRPr="00C3610E">
        <w:rPr>
          <w:rStyle w:val="af0"/>
          <w:rFonts w:ascii="Times New Roman" w:hAnsi="Times New Roman" w:cs="Times New Roman"/>
          <w:i w:val="0"/>
          <w:color w:val="000000" w:themeColor="text1"/>
          <w:sz w:val="24"/>
          <w:szCs w:val="24"/>
          <w:bdr w:val="none" w:sz="0" w:space="0" w:color="auto" w:frame="1"/>
          <w:shd w:val="clear" w:color="auto" w:fill="FFFFFF"/>
        </w:rPr>
        <w:t>Серия «Полит</w:t>
      </w:r>
      <w:proofErr w:type="gramStart"/>
      <w:r w:rsidRPr="00C3610E">
        <w:rPr>
          <w:rStyle w:val="af0"/>
          <w:rFonts w:ascii="Times New Roman" w:hAnsi="Times New Roman" w:cs="Times New Roman"/>
          <w:i w:val="0"/>
          <w:color w:val="000000" w:themeColor="text1"/>
          <w:sz w:val="24"/>
          <w:szCs w:val="24"/>
          <w:bdr w:val="none" w:sz="0" w:space="0" w:color="auto" w:frame="1"/>
          <w:shd w:val="clear" w:color="auto" w:fill="FFFFFF"/>
        </w:rPr>
        <w:t>.</w:t>
      </w:r>
      <w:proofErr w:type="gramEnd"/>
      <w:r w:rsidRPr="00C3610E">
        <w:rPr>
          <w:rStyle w:val="af0"/>
          <w:rFonts w:ascii="Times New Roman" w:hAnsi="Times New Roman" w:cs="Times New Roman"/>
          <w:i w:val="0"/>
          <w:color w:val="000000" w:themeColor="text1"/>
          <w:sz w:val="24"/>
          <w:szCs w:val="24"/>
          <w:bdr w:val="none" w:sz="0" w:space="0" w:color="auto" w:frame="1"/>
          <w:shd w:val="clear" w:color="auto" w:fill="FFFFFF"/>
        </w:rPr>
        <w:t xml:space="preserve"> </w:t>
      </w:r>
      <w:proofErr w:type="gramStart"/>
      <w:r w:rsidRPr="00C3610E">
        <w:rPr>
          <w:rStyle w:val="af0"/>
          <w:rFonts w:ascii="Times New Roman" w:hAnsi="Times New Roman" w:cs="Times New Roman"/>
          <w:i w:val="0"/>
          <w:color w:val="000000" w:themeColor="text1"/>
          <w:sz w:val="24"/>
          <w:szCs w:val="24"/>
          <w:bdr w:val="none" w:sz="0" w:space="0" w:color="auto" w:frame="1"/>
          <w:shd w:val="clear" w:color="auto" w:fill="FFFFFF"/>
        </w:rPr>
        <w:t>н</w:t>
      </w:r>
      <w:proofErr w:type="gramEnd"/>
      <w:r w:rsidRPr="00C3610E">
        <w:rPr>
          <w:rStyle w:val="af0"/>
          <w:rFonts w:ascii="Times New Roman" w:hAnsi="Times New Roman" w:cs="Times New Roman"/>
          <w:i w:val="0"/>
          <w:color w:val="000000" w:themeColor="text1"/>
          <w:sz w:val="24"/>
          <w:szCs w:val="24"/>
          <w:bdr w:val="none" w:sz="0" w:space="0" w:color="auto" w:frame="1"/>
          <w:shd w:val="clear" w:color="auto" w:fill="FFFFFF"/>
        </w:rPr>
        <w:t xml:space="preserve">ауки». </w:t>
      </w:r>
      <w:r w:rsidRPr="00C3610E">
        <w:rPr>
          <w:rFonts w:ascii="Times New Roman" w:hAnsi="Times New Roman" w:cs="Times New Roman"/>
          <w:color w:val="000000" w:themeColor="text1"/>
          <w:sz w:val="24"/>
          <w:szCs w:val="24"/>
        </w:rPr>
        <w:t>Симферополь, 2003. Т. 16 (55). № 1. С. 3-20.</w:t>
      </w:r>
    </w:p>
  </w:footnote>
  <w:footnote w:id="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Чигрин В.А. Партийная палитра Крыма: парадоксы электоральной практики 2012–2014 гг. // Черноморско-Каспийский регион: геополитика, этнополитические процессы и межрегиональные взаимодействия: сб. науч. ст. М., 2015. С. 242-248; Бунецкий Л.Л. Особенности массового политического менталитета граждан в условиях самоопределения Крыма и Севастополя // Крым и Донбасс: год после государственного переворота на Украине. М.; Ростов н/Д, 2015. С. 59-90; Сомов М.В. К</w:t>
      </w:r>
      <w:r w:rsidRPr="00C3610E">
        <w:rPr>
          <w:rFonts w:ascii="Times New Roman" w:hAnsi="Times New Roman" w:cs="Times New Roman"/>
          <w:color w:val="000000" w:themeColor="text1"/>
          <w:spacing w:val="1"/>
          <w:sz w:val="24"/>
          <w:szCs w:val="24"/>
        </w:rPr>
        <w:t xml:space="preserve"> </w:t>
      </w:r>
      <w:r w:rsidRPr="00C3610E">
        <w:rPr>
          <w:rFonts w:ascii="Times New Roman" w:hAnsi="Times New Roman" w:cs="Times New Roman"/>
          <w:color w:val="000000" w:themeColor="text1"/>
          <w:sz w:val="24"/>
          <w:szCs w:val="24"/>
        </w:rPr>
        <w:t>во</w:t>
      </w:r>
      <w:r w:rsidRPr="00C3610E">
        <w:rPr>
          <w:rFonts w:ascii="Times New Roman" w:hAnsi="Times New Roman" w:cs="Times New Roman"/>
          <w:color w:val="000000" w:themeColor="text1"/>
          <w:spacing w:val="1"/>
          <w:sz w:val="24"/>
          <w:szCs w:val="24"/>
        </w:rPr>
        <w:t>п</w:t>
      </w:r>
      <w:r w:rsidRPr="00C3610E">
        <w:rPr>
          <w:rFonts w:ascii="Times New Roman" w:hAnsi="Times New Roman" w:cs="Times New Roman"/>
          <w:color w:val="000000" w:themeColor="text1"/>
          <w:sz w:val="24"/>
          <w:szCs w:val="24"/>
        </w:rPr>
        <w:t>ро</w:t>
      </w:r>
      <w:r w:rsidRPr="00C3610E">
        <w:rPr>
          <w:rFonts w:ascii="Times New Roman" w:hAnsi="Times New Roman" w:cs="Times New Roman"/>
          <w:color w:val="000000" w:themeColor="text1"/>
          <w:spacing w:val="2"/>
          <w:sz w:val="24"/>
          <w:szCs w:val="24"/>
        </w:rPr>
        <w:t>с</w:t>
      </w:r>
      <w:r w:rsidRPr="00C3610E">
        <w:rPr>
          <w:rFonts w:ascii="Times New Roman" w:hAnsi="Times New Roman" w:cs="Times New Roman"/>
          <w:color w:val="000000" w:themeColor="text1"/>
          <w:sz w:val="24"/>
          <w:szCs w:val="24"/>
        </w:rPr>
        <w:t>у</w:t>
      </w:r>
      <w:r w:rsidRPr="00C3610E">
        <w:rPr>
          <w:rFonts w:ascii="Times New Roman" w:hAnsi="Times New Roman" w:cs="Times New Roman"/>
          <w:color w:val="000000" w:themeColor="text1"/>
          <w:spacing w:val="-8"/>
          <w:sz w:val="24"/>
          <w:szCs w:val="24"/>
        </w:rPr>
        <w:t xml:space="preserve"> </w:t>
      </w:r>
      <w:r w:rsidRPr="00C3610E">
        <w:rPr>
          <w:rFonts w:ascii="Times New Roman" w:hAnsi="Times New Roman" w:cs="Times New Roman"/>
          <w:color w:val="000000" w:themeColor="text1"/>
          <w:sz w:val="24"/>
          <w:szCs w:val="24"/>
        </w:rPr>
        <w:t>об</w:t>
      </w:r>
      <w:r w:rsidRPr="00C3610E">
        <w:rPr>
          <w:rFonts w:ascii="Times New Roman" w:hAnsi="Times New Roman" w:cs="Times New Roman"/>
          <w:color w:val="000000" w:themeColor="text1"/>
          <w:spacing w:val="-1"/>
          <w:sz w:val="24"/>
          <w:szCs w:val="24"/>
        </w:rPr>
        <w:t xml:space="preserve"> </w:t>
      </w:r>
      <w:r w:rsidRPr="00C3610E">
        <w:rPr>
          <w:rFonts w:ascii="Times New Roman" w:hAnsi="Times New Roman" w:cs="Times New Roman"/>
          <w:color w:val="000000" w:themeColor="text1"/>
          <w:spacing w:val="1"/>
          <w:sz w:val="24"/>
          <w:szCs w:val="24"/>
        </w:rPr>
        <w:t>и</w:t>
      </w:r>
      <w:r w:rsidRPr="00C3610E">
        <w:rPr>
          <w:rFonts w:ascii="Times New Roman" w:hAnsi="Times New Roman" w:cs="Times New Roman"/>
          <w:color w:val="000000" w:themeColor="text1"/>
          <w:spacing w:val="4"/>
          <w:sz w:val="24"/>
          <w:szCs w:val="24"/>
        </w:rPr>
        <w:t>з</w:t>
      </w:r>
      <w:r w:rsidRPr="00C3610E">
        <w:rPr>
          <w:rFonts w:ascii="Times New Roman" w:hAnsi="Times New Roman" w:cs="Times New Roman"/>
          <w:color w:val="000000" w:themeColor="text1"/>
          <w:spacing w:val="-5"/>
          <w:sz w:val="24"/>
          <w:szCs w:val="24"/>
        </w:rPr>
        <w:t>у</w:t>
      </w:r>
      <w:r w:rsidRPr="00C3610E">
        <w:rPr>
          <w:rFonts w:ascii="Times New Roman" w:hAnsi="Times New Roman" w:cs="Times New Roman"/>
          <w:color w:val="000000" w:themeColor="text1"/>
          <w:spacing w:val="2"/>
          <w:sz w:val="24"/>
          <w:szCs w:val="24"/>
        </w:rPr>
        <w:t>ч</w:t>
      </w:r>
      <w:r w:rsidRPr="00C3610E">
        <w:rPr>
          <w:rFonts w:ascii="Times New Roman" w:hAnsi="Times New Roman" w:cs="Times New Roman"/>
          <w:color w:val="000000" w:themeColor="text1"/>
          <w:spacing w:val="-1"/>
          <w:sz w:val="24"/>
          <w:szCs w:val="24"/>
        </w:rPr>
        <w:t>е</w:t>
      </w:r>
      <w:r w:rsidRPr="00C3610E">
        <w:rPr>
          <w:rFonts w:ascii="Times New Roman" w:hAnsi="Times New Roman" w:cs="Times New Roman"/>
          <w:color w:val="000000" w:themeColor="text1"/>
          <w:spacing w:val="1"/>
          <w:sz w:val="24"/>
          <w:szCs w:val="24"/>
        </w:rPr>
        <w:t>ни</w:t>
      </w:r>
      <w:r w:rsidRPr="00C3610E">
        <w:rPr>
          <w:rFonts w:ascii="Times New Roman" w:hAnsi="Times New Roman" w:cs="Times New Roman"/>
          <w:color w:val="000000" w:themeColor="text1"/>
          <w:sz w:val="24"/>
          <w:szCs w:val="24"/>
        </w:rPr>
        <w:t>и</w:t>
      </w:r>
      <w:r w:rsidRPr="00C3610E">
        <w:rPr>
          <w:rFonts w:ascii="Times New Roman" w:hAnsi="Times New Roman" w:cs="Times New Roman"/>
          <w:color w:val="000000" w:themeColor="text1"/>
          <w:spacing w:val="-1"/>
          <w:sz w:val="24"/>
          <w:szCs w:val="24"/>
        </w:rPr>
        <w:t xml:space="preserve"> </w:t>
      </w:r>
      <w:r w:rsidRPr="00C3610E">
        <w:rPr>
          <w:rFonts w:ascii="Times New Roman" w:hAnsi="Times New Roman" w:cs="Times New Roman"/>
          <w:color w:val="000000" w:themeColor="text1"/>
          <w:spacing w:val="1"/>
          <w:sz w:val="24"/>
          <w:szCs w:val="24"/>
        </w:rPr>
        <w:t>п</w:t>
      </w:r>
      <w:r w:rsidRPr="00C3610E">
        <w:rPr>
          <w:rFonts w:ascii="Times New Roman" w:hAnsi="Times New Roman" w:cs="Times New Roman"/>
          <w:color w:val="000000" w:themeColor="text1"/>
          <w:sz w:val="24"/>
          <w:szCs w:val="24"/>
        </w:rPr>
        <w:t>ол</w:t>
      </w:r>
      <w:r w:rsidRPr="00C3610E">
        <w:rPr>
          <w:rFonts w:ascii="Times New Roman" w:hAnsi="Times New Roman" w:cs="Times New Roman"/>
          <w:color w:val="000000" w:themeColor="text1"/>
          <w:spacing w:val="-1"/>
          <w:sz w:val="24"/>
          <w:szCs w:val="24"/>
        </w:rPr>
        <w:t>и</w:t>
      </w:r>
      <w:r w:rsidRPr="00C3610E">
        <w:rPr>
          <w:rFonts w:ascii="Times New Roman" w:hAnsi="Times New Roman" w:cs="Times New Roman"/>
          <w:color w:val="000000" w:themeColor="text1"/>
          <w:spacing w:val="1"/>
          <w:sz w:val="24"/>
          <w:szCs w:val="24"/>
        </w:rPr>
        <w:t>ти</w:t>
      </w:r>
      <w:r w:rsidRPr="00C3610E">
        <w:rPr>
          <w:rFonts w:ascii="Times New Roman" w:hAnsi="Times New Roman" w:cs="Times New Roman"/>
          <w:color w:val="000000" w:themeColor="text1"/>
          <w:spacing w:val="-3"/>
          <w:sz w:val="24"/>
          <w:szCs w:val="24"/>
        </w:rPr>
        <w:t>ч</w:t>
      </w:r>
      <w:r w:rsidRPr="00C3610E">
        <w:rPr>
          <w:rFonts w:ascii="Times New Roman" w:hAnsi="Times New Roman" w:cs="Times New Roman"/>
          <w:color w:val="000000" w:themeColor="text1"/>
          <w:spacing w:val="-1"/>
          <w:sz w:val="24"/>
          <w:szCs w:val="24"/>
        </w:rPr>
        <w:t>ес</w:t>
      </w:r>
      <w:r w:rsidRPr="00C3610E">
        <w:rPr>
          <w:rFonts w:ascii="Times New Roman" w:hAnsi="Times New Roman" w:cs="Times New Roman"/>
          <w:color w:val="000000" w:themeColor="text1"/>
          <w:spacing w:val="1"/>
          <w:sz w:val="24"/>
          <w:szCs w:val="24"/>
        </w:rPr>
        <w:t>к</w:t>
      </w:r>
      <w:r w:rsidRPr="00C3610E">
        <w:rPr>
          <w:rFonts w:ascii="Times New Roman" w:hAnsi="Times New Roman" w:cs="Times New Roman"/>
          <w:color w:val="000000" w:themeColor="text1"/>
          <w:sz w:val="24"/>
          <w:szCs w:val="24"/>
        </w:rPr>
        <w:t>ой</w:t>
      </w:r>
      <w:r w:rsidRPr="00C3610E">
        <w:rPr>
          <w:rFonts w:ascii="Times New Roman" w:hAnsi="Times New Roman" w:cs="Times New Roman"/>
          <w:color w:val="000000" w:themeColor="text1"/>
          <w:spacing w:val="-2"/>
          <w:sz w:val="24"/>
          <w:szCs w:val="24"/>
        </w:rPr>
        <w:t xml:space="preserve"> </w:t>
      </w:r>
      <w:r w:rsidRPr="00C3610E">
        <w:rPr>
          <w:rFonts w:ascii="Times New Roman" w:hAnsi="Times New Roman" w:cs="Times New Roman"/>
          <w:color w:val="000000" w:themeColor="text1"/>
          <w:spacing w:val="1"/>
          <w:sz w:val="24"/>
          <w:szCs w:val="24"/>
        </w:rPr>
        <w:t>к</w:t>
      </w:r>
      <w:r w:rsidRPr="00C3610E">
        <w:rPr>
          <w:rFonts w:ascii="Times New Roman" w:hAnsi="Times New Roman" w:cs="Times New Roman"/>
          <w:color w:val="000000" w:themeColor="text1"/>
          <w:sz w:val="24"/>
          <w:szCs w:val="24"/>
        </w:rPr>
        <w:t>о</w:t>
      </w:r>
      <w:r w:rsidRPr="00C3610E">
        <w:rPr>
          <w:rFonts w:ascii="Times New Roman" w:hAnsi="Times New Roman" w:cs="Times New Roman"/>
          <w:color w:val="000000" w:themeColor="text1"/>
          <w:spacing w:val="-1"/>
          <w:sz w:val="24"/>
          <w:szCs w:val="24"/>
        </w:rPr>
        <w:t>м</w:t>
      </w:r>
      <w:r w:rsidRPr="00C3610E">
        <w:rPr>
          <w:rFonts w:ascii="Times New Roman" w:hAnsi="Times New Roman" w:cs="Times New Roman"/>
          <w:color w:val="000000" w:themeColor="text1"/>
          <w:spacing w:val="2"/>
          <w:sz w:val="24"/>
          <w:szCs w:val="24"/>
        </w:rPr>
        <w:t>м</w:t>
      </w:r>
      <w:r w:rsidRPr="00C3610E">
        <w:rPr>
          <w:rFonts w:ascii="Times New Roman" w:hAnsi="Times New Roman" w:cs="Times New Roman"/>
          <w:color w:val="000000" w:themeColor="text1"/>
          <w:spacing w:val="-5"/>
          <w:sz w:val="24"/>
          <w:szCs w:val="24"/>
        </w:rPr>
        <w:t>у</w:t>
      </w:r>
      <w:r w:rsidRPr="00C3610E">
        <w:rPr>
          <w:rFonts w:ascii="Times New Roman" w:hAnsi="Times New Roman" w:cs="Times New Roman"/>
          <w:color w:val="000000" w:themeColor="text1"/>
          <w:spacing w:val="1"/>
          <w:sz w:val="24"/>
          <w:szCs w:val="24"/>
        </w:rPr>
        <w:t>ник</w:t>
      </w:r>
      <w:r w:rsidRPr="00C3610E">
        <w:rPr>
          <w:rFonts w:ascii="Times New Roman" w:hAnsi="Times New Roman" w:cs="Times New Roman"/>
          <w:color w:val="000000" w:themeColor="text1"/>
          <w:spacing w:val="-1"/>
          <w:sz w:val="24"/>
          <w:szCs w:val="24"/>
        </w:rPr>
        <w:t>а</w:t>
      </w:r>
      <w:r w:rsidRPr="00C3610E">
        <w:rPr>
          <w:rFonts w:ascii="Times New Roman" w:hAnsi="Times New Roman" w:cs="Times New Roman"/>
          <w:color w:val="000000" w:themeColor="text1"/>
          <w:spacing w:val="1"/>
          <w:sz w:val="24"/>
          <w:szCs w:val="24"/>
        </w:rPr>
        <w:t>ци</w:t>
      </w:r>
      <w:r w:rsidRPr="00C3610E">
        <w:rPr>
          <w:rFonts w:ascii="Times New Roman" w:hAnsi="Times New Roman" w:cs="Times New Roman"/>
          <w:color w:val="000000" w:themeColor="text1"/>
          <w:sz w:val="24"/>
          <w:szCs w:val="24"/>
        </w:rPr>
        <w:t>и</w:t>
      </w:r>
      <w:r w:rsidRPr="00C3610E">
        <w:rPr>
          <w:rFonts w:ascii="Times New Roman" w:hAnsi="Times New Roman" w:cs="Times New Roman"/>
          <w:color w:val="000000" w:themeColor="text1"/>
          <w:spacing w:val="-2"/>
          <w:sz w:val="24"/>
          <w:szCs w:val="24"/>
        </w:rPr>
        <w:t xml:space="preserve"> </w:t>
      </w:r>
      <w:r w:rsidRPr="00C3610E">
        <w:rPr>
          <w:rFonts w:ascii="Times New Roman" w:hAnsi="Times New Roman" w:cs="Times New Roman"/>
          <w:color w:val="000000" w:themeColor="text1"/>
          <w:sz w:val="24"/>
          <w:szCs w:val="24"/>
        </w:rPr>
        <w:t>в</w:t>
      </w:r>
      <w:r w:rsidRPr="00C3610E">
        <w:rPr>
          <w:rFonts w:ascii="Times New Roman" w:hAnsi="Times New Roman" w:cs="Times New Roman"/>
          <w:color w:val="000000" w:themeColor="text1"/>
          <w:spacing w:val="-4"/>
          <w:sz w:val="24"/>
          <w:szCs w:val="24"/>
        </w:rPr>
        <w:t xml:space="preserve"> </w:t>
      </w:r>
      <w:r w:rsidRPr="00C3610E">
        <w:rPr>
          <w:rFonts w:ascii="Times New Roman" w:hAnsi="Times New Roman" w:cs="Times New Roman"/>
          <w:color w:val="000000" w:themeColor="text1"/>
          <w:sz w:val="24"/>
          <w:szCs w:val="24"/>
        </w:rPr>
        <w:t>Ав</w:t>
      </w:r>
      <w:r w:rsidRPr="00C3610E">
        <w:rPr>
          <w:rFonts w:ascii="Times New Roman" w:hAnsi="Times New Roman" w:cs="Times New Roman"/>
          <w:color w:val="000000" w:themeColor="text1"/>
          <w:spacing w:val="1"/>
          <w:sz w:val="24"/>
          <w:szCs w:val="24"/>
        </w:rPr>
        <w:t>т</w:t>
      </w:r>
      <w:r w:rsidRPr="00C3610E">
        <w:rPr>
          <w:rFonts w:ascii="Times New Roman" w:hAnsi="Times New Roman" w:cs="Times New Roman"/>
          <w:color w:val="000000" w:themeColor="text1"/>
          <w:sz w:val="24"/>
          <w:szCs w:val="24"/>
        </w:rPr>
        <w:t>о</w:t>
      </w:r>
      <w:r w:rsidRPr="00C3610E">
        <w:rPr>
          <w:rFonts w:ascii="Times New Roman" w:hAnsi="Times New Roman" w:cs="Times New Roman"/>
          <w:color w:val="000000" w:themeColor="text1"/>
          <w:spacing w:val="1"/>
          <w:sz w:val="24"/>
          <w:szCs w:val="24"/>
        </w:rPr>
        <w:t>н</w:t>
      </w:r>
      <w:r w:rsidRPr="00C3610E">
        <w:rPr>
          <w:rFonts w:ascii="Times New Roman" w:hAnsi="Times New Roman" w:cs="Times New Roman"/>
          <w:color w:val="000000" w:themeColor="text1"/>
          <w:sz w:val="24"/>
          <w:szCs w:val="24"/>
        </w:rPr>
        <w:t>о</w:t>
      </w:r>
      <w:r w:rsidRPr="00C3610E">
        <w:rPr>
          <w:rFonts w:ascii="Times New Roman" w:hAnsi="Times New Roman" w:cs="Times New Roman"/>
          <w:color w:val="000000" w:themeColor="text1"/>
          <w:spacing w:val="-1"/>
          <w:sz w:val="24"/>
          <w:szCs w:val="24"/>
        </w:rPr>
        <w:t>м</w:t>
      </w:r>
      <w:r w:rsidRPr="00C3610E">
        <w:rPr>
          <w:rFonts w:ascii="Times New Roman" w:hAnsi="Times New Roman" w:cs="Times New Roman"/>
          <w:color w:val="000000" w:themeColor="text1"/>
          <w:spacing w:val="1"/>
          <w:sz w:val="24"/>
          <w:szCs w:val="24"/>
        </w:rPr>
        <w:t>н</w:t>
      </w:r>
      <w:r w:rsidRPr="00C3610E">
        <w:rPr>
          <w:rFonts w:ascii="Times New Roman" w:hAnsi="Times New Roman" w:cs="Times New Roman"/>
          <w:color w:val="000000" w:themeColor="text1"/>
          <w:sz w:val="24"/>
          <w:szCs w:val="24"/>
        </w:rPr>
        <w:t xml:space="preserve">ой </w:t>
      </w:r>
      <w:r w:rsidRPr="00C3610E">
        <w:rPr>
          <w:rFonts w:ascii="Times New Roman" w:hAnsi="Times New Roman" w:cs="Times New Roman"/>
          <w:color w:val="000000" w:themeColor="text1"/>
          <w:spacing w:val="1"/>
          <w:sz w:val="24"/>
          <w:szCs w:val="24"/>
        </w:rPr>
        <w:t>Р</w:t>
      </w:r>
      <w:r w:rsidRPr="00C3610E">
        <w:rPr>
          <w:rFonts w:ascii="Times New Roman" w:hAnsi="Times New Roman" w:cs="Times New Roman"/>
          <w:color w:val="000000" w:themeColor="text1"/>
          <w:spacing w:val="-1"/>
          <w:sz w:val="24"/>
          <w:szCs w:val="24"/>
        </w:rPr>
        <w:t>ес</w:t>
      </w:r>
      <w:r w:rsidRPr="00C3610E">
        <w:rPr>
          <w:rFonts w:ascii="Times New Roman" w:hAnsi="Times New Roman" w:cs="Times New Roman"/>
          <w:color w:val="000000" w:themeColor="text1"/>
          <w:spacing w:val="4"/>
          <w:sz w:val="24"/>
          <w:szCs w:val="24"/>
        </w:rPr>
        <w:t>п</w:t>
      </w:r>
      <w:r w:rsidRPr="00C3610E">
        <w:rPr>
          <w:rFonts w:ascii="Times New Roman" w:hAnsi="Times New Roman" w:cs="Times New Roman"/>
          <w:color w:val="000000" w:themeColor="text1"/>
          <w:spacing w:val="-5"/>
          <w:sz w:val="24"/>
          <w:szCs w:val="24"/>
        </w:rPr>
        <w:t>у</w:t>
      </w:r>
      <w:r w:rsidRPr="00C3610E">
        <w:rPr>
          <w:rFonts w:ascii="Times New Roman" w:hAnsi="Times New Roman" w:cs="Times New Roman"/>
          <w:color w:val="000000" w:themeColor="text1"/>
          <w:spacing w:val="3"/>
          <w:sz w:val="24"/>
          <w:szCs w:val="24"/>
        </w:rPr>
        <w:t>б</w:t>
      </w:r>
      <w:r w:rsidRPr="00C3610E">
        <w:rPr>
          <w:rFonts w:ascii="Times New Roman" w:hAnsi="Times New Roman" w:cs="Times New Roman"/>
          <w:color w:val="000000" w:themeColor="text1"/>
          <w:sz w:val="24"/>
          <w:szCs w:val="24"/>
        </w:rPr>
        <w:t>л</w:t>
      </w:r>
      <w:r w:rsidRPr="00C3610E">
        <w:rPr>
          <w:rFonts w:ascii="Times New Roman" w:hAnsi="Times New Roman" w:cs="Times New Roman"/>
          <w:color w:val="000000" w:themeColor="text1"/>
          <w:spacing w:val="1"/>
          <w:sz w:val="24"/>
          <w:szCs w:val="24"/>
        </w:rPr>
        <w:t>ик</w:t>
      </w:r>
      <w:r w:rsidRPr="00C3610E">
        <w:rPr>
          <w:rFonts w:ascii="Times New Roman" w:hAnsi="Times New Roman" w:cs="Times New Roman"/>
          <w:color w:val="000000" w:themeColor="text1"/>
          <w:sz w:val="24"/>
          <w:szCs w:val="24"/>
        </w:rPr>
        <w:t>е</w:t>
      </w:r>
      <w:r w:rsidRPr="00C3610E">
        <w:rPr>
          <w:rFonts w:ascii="Times New Roman" w:hAnsi="Times New Roman" w:cs="Times New Roman"/>
          <w:color w:val="000000" w:themeColor="text1"/>
          <w:spacing w:val="-4"/>
          <w:sz w:val="24"/>
          <w:szCs w:val="24"/>
        </w:rPr>
        <w:t xml:space="preserve"> </w:t>
      </w:r>
      <w:r w:rsidRPr="00C3610E">
        <w:rPr>
          <w:rFonts w:ascii="Times New Roman" w:hAnsi="Times New Roman" w:cs="Times New Roman"/>
          <w:color w:val="000000" w:themeColor="text1"/>
          <w:spacing w:val="1"/>
          <w:sz w:val="24"/>
          <w:szCs w:val="24"/>
        </w:rPr>
        <w:t>К</w:t>
      </w:r>
      <w:r w:rsidRPr="00C3610E">
        <w:rPr>
          <w:rFonts w:ascii="Times New Roman" w:hAnsi="Times New Roman" w:cs="Times New Roman"/>
          <w:color w:val="000000" w:themeColor="text1"/>
          <w:sz w:val="24"/>
          <w:szCs w:val="24"/>
        </w:rPr>
        <w:t>ры</w:t>
      </w:r>
      <w:r w:rsidRPr="00C3610E">
        <w:rPr>
          <w:rFonts w:ascii="Times New Roman" w:hAnsi="Times New Roman" w:cs="Times New Roman"/>
          <w:color w:val="000000" w:themeColor="text1"/>
          <w:spacing w:val="-1"/>
          <w:sz w:val="24"/>
          <w:szCs w:val="24"/>
        </w:rPr>
        <w:t xml:space="preserve">м // Вопросы развития Крыма. </w:t>
      </w:r>
      <w:r w:rsidRPr="00C3610E">
        <w:rPr>
          <w:rFonts w:ascii="Times New Roman" w:hAnsi="Times New Roman" w:cs="Times New Roman"/>
          <w:color w:val="000000" w:themeColor="text1"/>
          <w:sz w:val="24"/>
          <w:szCs w:val="24"/>
        </w:rPr>
        <w:t xml:space="preserve">Симферополь, 2012. Вып. </w:t>
      </w:r>
      <w:r w:rsidRPr="00C3610E">
        <w:rPr>
          <w:rFonts w:ascii="Times New Roman" w:hAnsi="Times New Roman" w:cs="Times New Roman"/>
          <w:bCs/>
          <w:iCs/>
          <w:color w:val="000000" w:themeColor="text1"/>
          <w:sz w:val="24"/>
          <w:szCs w:val="24"/>
        </w:rPr>
        <w:t xml:space="preserve">16. </w:t>
      </w:r>
      <w:r w:rsidRPr="00C3610E">
        <w:rPr>
          <w:rFonts w:ascii="Times New Roman" w:hAnsi="Times New Roman" w:cs="Times New Roman"/>
          <w:color w:val="000000" w:themeColor="text1"/>
          <w:spacing w:val="-1"/>
          <w:sz w:val="24"/>
          <w:szCs w:val="24"/>
        </w:rPr>
        <w:t xml:space="preserve">С. 158-167; </w:t>
      </w:r>
      <w:r w:rsidRPr="00C3610E">
        <w:rPr>
          <w:rFonts w:ascii="Times New Roman" w:hAnsi="Times New Roman" w:cs="Times New Roman"/>
          <w:color w:val="000000" w:themeColor="text1"/>
          <w:sz w:val="24"/>
          <w:szCs w:val="24"/>
        </w:rPr>
        <w:t>Маковская Д.В. Этническое неравенство как фактор этнополитической конфликтности: крымское измерение // Политическая экспертиза. 2014. Т. 10. № 2. С. 215-230.</w:t>
      </w:r>
    </w:p>
  </w:footnote>
  <w:footnote w:id="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Швец А.Б. Формы протестного поведения в этнической среде современного Крыма // Геополитика и экогеодинамика регионов. 2009. Т. 5. Вып. 1. С. 70-74; Шевчук А.Г. Регионализация этноконфессиональных процессов в социокультурном пространстве Автономной Республики Крым // Этнокультурные и межконфессиональные отношения в Крыму. Симферополь, 2013. Вып. 3. С. 64-75; Яковлев А.Н. Особенности локализации социокультурной конфликтности в Крыму (2011–2012 гг.) // Этнокультурные и межконфессиональные отношения в Крыму. Симферополь, 2013. Вып. 3. С. 43-50.</w:t>
      </w:r>
    </w:p>
  </w:footnote>
  <w:footnote w:id="10">
    <w:p w:rsidR="00FF7574" w:rsidRPr="00C3610E" w:rsidRDefault="00FF7574" w:rsidP="0034377B">
      <w:pPr>
        <w:pStyle w:val="a3"/>
        <w:tabs>
          <w:tab w:val="left" w:pos="993"/>
        </w:tabs>
        <w:jc w:val="both"/>
        <w:rPr>
          <w:rFonts w:ascii="Times New Roman" w:eastAsia="Times New Roman" w:hAnsi="Times New Roman" w:cs="Times New Roman"/>
          <w:color w:val="000000" w:themeColor="text1"/>
          <w:sz w:val="24"/>
          <w:szCs w:val="24"/>
          <w:lang w:eastAsia="ru-RU"/>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Крымский </w:t>
      </w:r>
      <w:hyperlink r:id="rId1" w:history="1">
        <w:r w:rsidRPr="00C3610E">
          <w:rPr>
            <w:rStyle w:val="ac"/>
            <w:rFonts w:ascii="Times New Roman" w:eastAsiaTheme="majorEastAsia" w:hAnsi="Times New Roman" w:cs="Times New Roman"/>
            <w:color w:val="000000" w:themeColor="text1"/>
            <w:sz w:val="24"/>
            <w:szCs w:val="24"/>
            <w:u w:val="none"/>
            <w:bdr w:val="none" w:sz="0" w:space="0" w:color="auto" w:frame="1"/>
          </w:rPr>
          <w:t>политический диалог 2010</w:t>
        </w:r>
      </w:hyperlink>
      <w:r w:rsidRPr="00C3610E">
        <w:rPr>
          <w:rFonts w:ascii="Times New Roman" w:hAnsi="Times New Roman" w:cs="Times New Roman"/>
          <w:color w:val="000000" w:themeColor="text1"/>
          <w:sz w:val="24"/>
          <w:szCs w:val="24"/>
        </w:rPr>
        <w:t xml:space="preserve">. М., 2011; </w:t>
      </w:r>
      <w:hyperlink r:id="rId2" w:history="1">
        <w:r w:rsidRPr="00C3610E">
          <w:rPr>
            <w:rFonts w:ascii="Times New Roman" w:eastAsiaTheme="majorEastAsia" w:hAnsi="Times New Roman" w:cs="Times New Roman"/>
            <w:color w:val="000000" w:themeColor="text1"/>
            <w:sz w:val="24"/>
            <w:szCs w:val="24"/>
            <w:bdr w:val="none" w:sz="0" w:space="0" w:color="auto" w:frame="1"/>
            <w:lang w:eastAsia="ru-RU"/>
          </w:rPr>
          <w:t>Крымский политический диалог–2011. Земельные конфликты. Сб. исследований</w:t>
        </w:r>
      </w:hyperlink>
      <w:r w:rsidRPr="00C3610E">
        <w:rPr>
          <w:rFonts w:ascii="Times New Roman" w:eastAsia="Times New Roman" w:hAnsi="Times New Roman" w:cs="Times New Roman"/>
          <w:color w:val="000000" w:themeColor="text1"/>
          <w:sz w:val="24"/>
          <w:szCs w:val="24"/>
          <w:lang w:eastAsia="ru-RU"/>
        </w:rPr>
        <w:t>. М., 2012.</w:t>
      </w:r>
    </w:p>
  </w:footnote>
  <w:footnote w:id="1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Киселёва Н.В., Мальгин А.В., Петров В.П., Форманчук А.А. Этнополитические процессы в Крыму: исторический опыт, современные проблемы и перспективы их решения. Симферополь, 2015.</w:t>
      </w:r>
    </w:p>
  </w:footnote>
  <w:footnote w:id="1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Баранов А.В. Региональные политические конфликты на Северо-Западном Кавказе и в Крыму: сравнительный анализ. Краснодар, 2015.</w:t>
      </w:r>
    </w:p>
  </w:footnote>
  <w:footnote w:id="13">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Губогло М.Н., </w:t>
      </w:r>
      <w:proofErr w:type="gramStart"/>
      <w:r w:rsidRPr="00C3610E">
        <w:rPr>
          <w:rFonts w:ascii="Times New Roman" w:hAnsi="Times New Roman" w:cs="Times New Roman"/>
          <w:color w:val="000000" w:themeColor="text1"/>
          <w:sz w:val="24"/>
          <w:szCs w:val="24"/>
        </w:rPr>
        <w:t>Червонная</w:t>
      </w:r>
      <w:proofErr w:type="gramEnd"/>
      <w:r w:rsidRPr="00C3610E">
        <w:rPr>
          <w:rFonts w:ascii="Times New Roman" w:hAnsi="Times New Roman" w:cs="Times New Roman"/>
          <w:color w:val="000000" w:themeColor="text1"/>
          <w:sz w:val="24"/>
          <w:szCs w:val="24"/>
        </w:rPr>
        <w:t xml:space="preserve"> С.М. Крымскотатарское национальное движение. М., 1992. Т. 1. История. Проблемы. Перспективы; Т. 2. Документы. Материалы. Хроника. М., 1992; Губогло М.Н., Червонная С.М. </w:t>
      </w:r>
      <w:proofErr w:type="spellStart"/>
      <w:r w:rsidRPr="00C3610E">
        <w:rPr>
          <w:rFonts w:ascii="Times New Roman" w:hAnsi="Times New Roman" w:cs="Times New Roman"/>
          <w:color w:val="000000" w:themeColor="text1"/>
          <w:sz w:val="24"/>
          <w:szCs w:val="24"/>
        </w:rPr>
        <w:t>Крымскотатарский</w:t>
      </w:r>
      <w:proofErr w:type="spellEnd"/>
      <w:r w:rsidRPr="00C3610E">
        <w:rPr>
          <w:rFonts w:ascii="Times New Roman" w:hAnsi="Times New Roman" w:cs="Times New Roman"/>
          <w:color w:val="000000" w:themeColor="text1"/>
          <w:sz w:val="24"/>
          <w:szCs w:val="24"/>
        </w:rPr>
        <w:t xml:space="preserve"> вопрос и современная этнополитическая ситуация в Крыму // Межнациональные отношения в России и СНГ. Доклады 1993–1994 гг. М., 1994. Вып. 1. С. 88-121.</w:t>
      </w:r>
    </w:p>
  </w:footnote>
  <w:footnote w:id="1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Рябцев О.В. Крымско-татарское национальное движение: современное состояние и перспективы развития. Ростов н</w:t>
      </w:r>
      <w:proofErr w:type="gramStart"/>
      <w:r w:rsidRPr="00C3610E">
        <w:rPr>
          <w:rFonts w:ascii="Times New Roman" w:hAnsi="Times New Roman" w:cs="Times New Roman"/>
          <w:color w:val="000000" w:themeColor="text1"/>
          <w:sz w:val="24"/>
          <w:szCs w:val="24"/>
        </w:rPr>
        <w:t>/Д</w:t>
      </w:r>
      <w:proofErr w:type="gramEnd"/>
      <w:r w:rsidRPr="00C3610E">
        <w:rPr>
          <w:rFonts w:ascii="Times New Roman" w:hAnsi="Times New Roman" w:cs="Times New Roman"/>
          <w:color w:val="000000" w:themeColor="text1"/>
          <w:sz w:val="24"/>
          <w:szCs w:val="24"/>
        </w:rPr>
        <w:t>, 2007.</w:t>
      </w:r>
    </w:p>
  </w:footnote>
  <w:footnote w:id="1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bCs/>
          <w:color w:val="000000" w:themeColor="text1"/>
          <w:sz w:val="24"/>
          <w:szCs w:val="24"/>
          <w:shd w:val="clear" w:color="auto" w:fill="FFFFFF"/>
        </w:rPr>
        <w:t>Аетдинов</w:t>
      </w:r>
      <w:r w:rsidRPr="00C3610E">
        <w:rPr>
          <w:rFonts w:ascii="Times New Roman" w:hAnsi="Times New Roman" w:cs="Times New Roman"/>
          <w:color w:val="000000" w:themeColor="text1"/>
          <w:sz w:val="24"/>
          <w:szCs w:val="24"/>
          <w:shd w:val="clear" w:color="auto" w:fill="FFFFFF"/>
        </w:rPr>
        <w:t xml:space="preserve"> Э.Х.</w:t>
      </w:r>
      <w:r w:rsidRPr="00C3610E">
        <w:rPr>
          <w:rStyle w:val="apple-converted-space"/>
          <w:rFonts w:ascii="Times New Roman" w:hAnsi="Times New Roman" w:cs="Times New Roman"/>
          <w:color w:val="000000" w:themeColor="text1"/>
          <w:sz w:val="24"/>
          <w:szCs w:val="24"/>
          <w:shd w:val="clear" w:color="auto" w:fill="FFFFFF"/>
        </w:rPr>
        <w:t xml:space="preserve"> </w:t>
      </w:r>
      <w:r w:rsidRPr="00C3610E">
        <w:rPr>
          <w:rFonts w:ascii="Times New Roman" w:hAnsi="Times New Roman" w:cs="Times New Roman"/>
          <w:color w:val="000000" w:themeColor="text1"/>
          <w:sz w:val="24"/>
          <w:szCs w:val="24"/>
          <w:shd w:val="clear" w:color="auto" w:fill="FFFFFF"/>
        </w:rPr>
        <w:t>Этнополитическая мобилизация как реакция крымско-татарского национального движения на внешние вызовы // Политическая экспертиза. Политэкс. СПб</w:t>
      </w:r>
      <w:proofErr w:type="gramStart"/>
      <w:r w:rsidRPr="00C3610E">
        <w:rPr>
          <w:rFonts w:ascii="Times New Roman" w:hAnsi="Times New Roman" w:cs="Times New Roman"/>
          <w:color w:val="000000" w:themeColor="text1"/>
          <w:sz w:val="24"/>
          <w:szCs w:val="24"/>
          <w:shd w:val="clear" w:color="auto" w:fill="FFFFFF"/>
        </w:rPr>
        <w:t xml:space="preserve">., </w:t>
      </w:r>
      <w:proofErr w:type="gramEnd"/>
      <w:r w:rsidRPr="00C3610E">
        <w:rPr>
          <w:rFonts w:ascii="Times New Roman" w:hAnsi="Times New Roman" w:cs="Times New Roman"/>
          <w:color w:val="000000" w:themeColor="text1"/>
          <w:sz w:val="24"/>
          <w:szCs w:val="24"/>
          <w:shd w:val="clear" w:color="auto" w:fill="FFFFFF"/>
        </w:rPr>
        <w:t xml:space="preserve">2009. Т. 5. </w:t>
      </w:r>
      <w:r w:rsidRPr="00C3610E">
        <w:rPr>
          <w:rFonts w:ascii="Times New Roman" w:hAnsi="Times New Roman" w:cs="Times New Roman"/>
          <w:bCs/>
          <w:color w:val="000000" w:themeColor="text1"/>
          <w:sz w:val="24"/>
          <w:szCs w:val="24"/>
          <w:shd w:val="clear" w:color="auto" w:fill="FFFFFF"/>
        </w:rPr>
        <w:t>№ 3</w:t>
      </w:r>
      <w:r w:rsidRPr="00C3610E">
        <w:rPr>
          <w:rFonts w:ascii="Times New Roman" w:hAnsi="Times New Roman" w:cs="Times New Roman"/>
          <w:color w:val="000000" w:themeColor="text1"/>
          <w:sz w:val="24"/>
          <w:szCs w:val="24"/>
          <w:shd w:val="clear" w:color="auto" w:fill="FFFFFF"/>
        </w:rPr>
        <w:t>. С. 49-64.</w:t>
      </w:r>
    </w:p>
  </w:footnote>
  <w:footnote w:id="16">
    <w:p w:rsidR="00FF7574" w:rsidRPr="00C3610E" w:rsidRDefault="00FF7574" w:rsidP="0034377B">
      <w:pPr>
        <w:spacing w:after="0" w:line="240" w:lineRule="auto"/>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Корнев А.Ю. Крымский регионализм в контексте рассмотрения национального движения крымских татар // Власть. 2009. № 7. С. 66-71.</w:t>
      </w:r>
    </w:p>
  </w:footnote>
  <w:footnote w:id="17">
    <w:p w:rsidR="00FF7574" w:rsidRPr="00C3610E" w:rsidRDefault="00FF7574" w:rsidP="0034377B">
      <w:pPr>
        <w:spacing w:after="0" w:line="240" w:lineRule="auto"/>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Бекиров Н.В. Об отношении крымских татар к институтам национального самоуправления // Вопросы развития Крыма. Симферополь, 2012. Вып. 16. С. 117-121.</w:t>
      </w:r>
    </w:p>
  </w:footnote>
  <w:footnote w:id="18">
    <w:p w:rsidR="00FF7574" w:rsidRPr="00C3610E" w:rsidRDefault="00FF7574" w:rsidP="0034377B">
      <w:pPr>
        <w:spacing w:after="0" w:line="240" w:lineRule="auto"/>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Белащенко Д.А., Рыжов И.В. Крымско-татарский вопрос: генезис, история урегулирования и перспективы решения // Вестник Нижегородского университета им. Н.И. Лобачевского. 2012. № 4-1. С. 361-367.</w:t>
      </w:r>
    </w:p>
  </w:footnote>
  <w:footnote w:id="1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Баранов А.В. </w:t>
      </w:r>
      <w:r w:rsidRPr="00C3610E">
        <w:rPr>
          <w:rFonts w:ascii="Times New Roman" w:eastAsia="Times New Roman" w:hAnsi="Times New Roman" w:cs="Times New Roman"/>
          <w:color w:val="000000" w:themeColor="text1"/>
          <w:sz w:val="24"/>
          <w:szCs w:val="24"/>
        </w:rPr>
        <w:t>П</w:t>
      </w:r>
      <w:r w:rsidRPr="00C3610E">
        <w:rPr>
          <w:rFonts w:ascii="Times New Roman" w:hAnsi="Times New Roman" w:cs="Times New Roman"/>
          <w:color w:val="000000" w:themeColor="text1"/>
          <w:sz w:val="24"/>
          <w:szCs w:val="24"/>
        </w:rPr>
        <w:t>олитизация</w:t>
      </w:r>
      <w:r w:rsidRPr="00C3610E">
        <w:rPr>
          <w:rFonts w:ascii="Times New Roman" w:eastAsia="Times New Roman" w:hAnsi="Times New Roman" w:cs="Times New Roman"/>
          <w:color w:val="000000" w:themeColor="text1"/>
          <w:sz w:val="24"/>
          <w:szCs w:val="24"/>
        </w:rPr>
        <w:t xml:space="preserve"> </w:t>
      </w:r>
      <w:r w:rsidRPr="00C3610E">
        <w:rPr>
          <w:rFonts w:ascii="Times New Roman" w:hAnsi="Times New Roman" w:cs="Times New Roman"/>
          <w:color w:val="000000" w:themeColor="text1"/>
          <w:sz w:val="24"/>
          <w:szCs w:val="24"/>
        </w:rPr>
        <w:t>ислама в современном Крыму: конфликтологический аспект // Власть. 2013. № 4. С. 196-200; Баранов А.В. Крымскотатарское движение: альтернативы конфликтности и участия в миростроительстве // Власть. 2015. № 1. С. 209-212.</w:t>
      </w:r>
    </w:p>
  </w:footnote>
  <w:footnote w:id="20">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sz w:val="24"/>
          <w:szCs w:val="24"/>
          <w:shd w:val="clear" w:color="auto" w:fill="FFFFFF"/>
        </w:rPr>
        <w:t xml:space="preserve">Кашаф Ш.Р. </w:t>
      </w:r>
      <w:r w:rsidRPr="00C3610E">
        <w:rPr>
          <w:rFonts w:ascii="Times New Roman" w:hAnsi="Times New Roman" w:cs="Times New Roman"/>
          <w:color w:val="000000" w:themeColor="text1"/>
          <w:sz w:val="24"/>
          <w:szCs w:val="24"/>
        </w:rPr>
        <w:t>Политические коммуникации мусульманских лидеров в новых реалиях Крыма: дискурсивные механизмы дислокации российской идентичности // Лидер, элита, регион: материалы науч.-</w:t>
      </w:r>
      <w:proofErr w:type="spellStart"/>
      <w:r w:rsidRPr="00C3610E">
        <w:rPr>
          <w:rFonts w:ascii="Times New Roman" w:hAnsi="Times New Roman" w:cs="Times New Roman"/>
          <w:color w:val="000000" w:themeColor="text1"/>
          <w:sz w:val="24"/>
          <w:szCs w:val="24"/>
        </w:rPr>
        <w:t>практ</w:t>
      </w:r>
      <w:proofErr w:type="spellEnd"/>
      <w:r w:rsidRPr="00C3610E">
        <w:rPr>
          <w:rFonts w:ascii="Times New Roman" w:hAnsi="Times New Roman" w:cs="Times New Roman"/>
          <w:color w:val="000000" w:themeColor="text1"/>
          <w:sz w:val="24"/>
          <w:szCs w:val="24"/>
        </w:rPr>
        <w:t xml:space="preserve">. конф. с </w:t>
      </w:r>
      <w:proofErr w:type="spellStart"/>
      <w:r w:rsidRPr="00C3610E">
        <w:rPr>
          <w:rFonts w:ascii="Times New Roman" w:hAnsi="Times New Roman" w:cs="Times New Roman"/>
          <w:color w:val="000000" w:themeColor="text1"/>
          <w:sz w:val="24"/>
          <w:szCs w:val="24"/>
        </w:rPr>
        <w:t>междунар</w:t>
      </w:r>
      <w:proofErr w:type="spellEnd"/>
      <w:r w:rsidRPr="00C3610E">
        <w:rPr>
          <w:rFonts w:ascii="Times New Roman" w:hAnsi="Times New Roman" w:cs="Times New Roman"/>
          <w:color w:val="000000" w:themeColor="text1"/>
          <w:sz w:val="24"/>
          <w:szCs w:val="24"/>
        </w:rPr>
        <w:t>. участием. Ростов н</w:t>
      </w:r>
      <w:proofErr w:type="gramStart"/>
      <w:r w:rsidRPr="00C3610E">
        <w:rPr>
          <w:rFonts w:ascii="Times New Roman" w:hAnsi="Times New Roman" w:cs="Times New Roman"/>
          <w:color w:val="000000" w:themeColor="text1"/>
          <w:sz w:val="24"/>
          <w:szCs w:val="24"/>
        </w:rPr>
        <w:t>/Д</w:t>
      </w:r>
      <w:proofErr w:type="gramEnd"/>
      <w:r w:rsidRPr="00C3610E">
        <w:rPr>
          <w:rFonts w:ascii="Times New Roman" w:hAnsi="Times New Roman" w:cs="Times New Roman"/>
          <w:color w:val="000000" w:themeColor="text1"/>
          <w:sz w:val="24"/>
          <w:szCs w:val="24"/>
        </w:rPr>
        <w:t>, 2014. С. 555-562.</w:t>
      </w:r>
    </w:p>
  </w:footnote>
  <w:footnote w:id="2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rPr>
        <w:t>Григорьянц</w:t>
      </w:r>
      <w:proofErr w:type="spellEnd"/>
      <w:r w:rsidRPr="00C3610E">
        <w:rPr>
          <w:rFonts w:ascii="Times New Roman" w:hAnsi="Times New Roman" w:cs="Times New Roman"/>
          <w:color w:val="000000" w:themeColor="text1"/>
          <w:sz w:val="24"/>
          <w:szCs w:val="24"/>
        </w:rPr>
        <w:t xml:space="preserve"> В.Е., Жильцов С.С., </w:t>
      </w:r>
      <w:proofErr w:type="spellStart"/>
      <w:r w:rsidRPr="00C3610E">
        <w:rPr>
          <w:rFonts w:ascii="Times New Roman" w:hAnsi="Times New Roman" w:cs="Times New Roman"/>
          <w:color w:val="000000" w:themeColor="text1"/>
          <w:sz w:val="24"/>
          <w:szCs w:val="24"/>
        </w:rPr>
        <w:t>Ишин</w:t>
      </w:r>
      <w:proofErr w:type="spellEnd"/>
      <w:r w:rsidRPr="00C3610E">
        <w:rPr>
          <w:rFonts w:ascii="Times New Roman" w:hAnsi="Times New Roman" w:cs="Times New Roman"/>
          <w:color w:val="000000" w:themeColor="text1"/>
          <w:sz w:val="24"/>
          <w:szCs w:val="24"/>
        </w:rPr>
        <w:t xml:space="preserve"> А.В., Мальгин А.В. Федерализация Украины: к единству через разнообразие. М., 2011.</w:t>
      </w:r>
    </w:p>
  </w:footnote>
  <w:footnote w:id="2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Богомолов А.В., Данилов С.И., Семиволос И.Н., Яворская Г.М. Исламская идентичность в Украине. Изд. 2-е, доп. Киев, 2006.</w:t>
      </w:r>
    </w:p>
  </w:footnote>
  <w:footnote w:id="23">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Сенюшкина Т.А. Информационная поддержка принятия управленческих решений в условиях этнополитической конфликтности в Крыму // Политическая экспертиза. 2014. Т. 10. № 2. С. 185-198.</w:t>
      </w:r>
    </w:p>
  </w:footnote>
  <w:footnote w:id="24">
    <w:p w:rsidR="00FF7574" w:rsidRPr="00C3610E" w:rsidRDefault="00FF7574" w:rsidP="0034377B">
      <w:pPr>
        <w:autoSpaceDE w:val="0"/>
        <w:autoSpaceDN w:val="0"/>
        <w:adjustRightInd w:val="0"/>
        <w:spacing w:after="0" w:line="240" w:lineRule="auto"/>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gramStart"/>
      <w:r w:rsidRPr="00C3610E">
        <w:rPr>
          <w:rFonts w:ascii="Times New Roman" w:hAnsi="Times New Roman" w:cs="Times New Roman"/>
          <w:color w:val="000000" w:themeColor="text1"/>
          <w:sz w:val="24"/>
          <w:szCs w:val="24"/>
        </w:rPr>
        <w:t>Куц</w:t>
      </w:r>
      <w:proofErr w:type="gramEnd"/>
      <w:r w:rsidRPr="00C3610E">
        <w:rPr>
          <w:rFonts w:ascii="Times New Roman" w:hAnsi="Times New Roman" w:cs="Times New Roman"/>
          <w:color w:val="000000" w:themeColor="text1"/>
          <w:sz w:val="24"/>
          <w:szCs w:val="24"/>
        </w:rPr>
        <w:t xml:space="preserve"> Н.В., Муратова Э.С. Прошлое, настоящее и будущее крымских татар в дискурсе мусульманского сообщества Крыма. Киев, 2014; Муратова Э.С. Ислам в современном Крыму: индикаторы и проблемы процесса возрождения. Симферополь, 2008.</w:t>
      </w:r>
    </w:p>
  </w:footnote>
  <w:footnote w:id="2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spellStart"/>
      <w:r w:rsidRPr="00C3610E">
        <w:rPr>
          <w:rFonts w:ascii="Times New Roman" w:eastAsia="TimesNewRomanPSMT" w:hAnsi="Times New Roman" w:cs="Times New Roman"/>
          <w:color w:val="000000" w:themeColor="text1"/>
          <w:sz w:val="24"/>
          <w:szCs w:val="24"/>
        </w:rPr>
        <w:t>Гарас</w:t>
      </w:r>
      <w:proofErr w:type="spellEnd"/>
      <w:r w:rsidRPr="00C3610E">
        <w:rPr>
          <w:rFonts w:ascii="Times New Roman" w:eastAsia="TimesNewRomanPSMT" w:hAnsi="Times New Roman" w:cs="Times New Roman"/>
          <w:color w:val="000000" w:themeColor="text1"/>
          <w:sz w:val="24"/>
          <w:szCs w:val="24"/>
        </w:rPr>
        <w:t xml:space="preserve"> Л.Н. Религиозный фактор в социально-политических процессах: крымское измерение // Политическая экспертиза. СПб</w:t>
      </w:r>
      <w:proofErr w:type="gramStart"/>
      <w:r w:rsidRPr="00C3610E">
        <w:rPr>
          <w:rFonts w:ascii="Times New Roman" w:eastAsia="TimesNewRomanPSMT" w:hAnsi="Times New Roman" w:cs="Times New Roman"/>
          <w:color w:val="000000" w:themeColor="text1"/>
          <w:sz w:val="24"/>
          <w:szCs w:val="24"/>
        </w:rPr>
        <w:t xml:space="preserve">., </w:t>
      </w:r>
      <w:proofErr w:type="gramEnd"/>
      <w:r w:rsidRPr="00C3610E">
        <w:rPr>
          <w:rFonts w:ascii="Times New Roman" w:eastAsia="TimesNewRomanPSMT" w:hAnsi="Times New Roman" w:cs="Times New Roman"/>
          <w:color w:val="000000" w:themeColor="text1"/>
          <w:sz w:val="24"/>
          <w:szCs w:val="24"/>
        </w:rPr>
        <w:t>2014. Т. 10. № 2. С. 199-214.</w:t>
      </w:r>
    </w:p>
  </w:footnote>
  <w:footnote w:id="2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Киселев С.Н. Крымская русская идентичность как этнополитическая реальность // </w:t>
      </w:r>
      <w:r w:rsidRPr="00C3610E">
        <w:rPr>
          <w:rStyle w:val="af0"/>
          <w:rFonts w:ascii="Times New Roman" w:hAnsi="Times New Roman" w:cs="Times New Roman"/>
          <w:i w:val="0"/>
          <w:color w:val="000000" w:themeColor="text1"/>
          <w:sz w:val="24"/>
          <w:szCs w:val="24"/>
          <w:bdr w:val="none" w:sz="0" w:space="0" w:color="auto" w:frame="1"/>
          <w:shd w:val="clear" w:color="auto" w:fill="FFFFFF"/>
        </w:rPr>
        <w:t>Учён</w:t>
      </w:r>
      <w:proofErr w:type="gramStart"/>
      <w:r w:rsidRPr="00C3610E">
        <w:rPr>
          <w:rStyle w:val="af0"/>
          <w:rFonts w:ascii="Times New Roman" w:hAnsi="Times New Roman" w:cs="Times New Roman"/>
          <w:i w:val="0"/>
          <w:color w:val="000000" w:themeColor="text1"/>
          <w:sz w:val="24"/>
          <w:szCs w:val="24"/>
          <w:bdr w:val="none" w:sz="0" w:space="0" w:color="auto" w:frame="1"/>
          <w:shd w:val="clear" w:color="auto" w:fill="FFFFFF"/>
        </w:rPr>
        <w:t>.</w:t>
      </w:r>
      <w:proofErr w:type="gramEnd"/>
      <w:r w:rsidRPr="00C3610E">
        <w:rPr>
          <w:rStyle w:val="af0"/>
          <w:rFonts w:ascii="Times New Roman" w:hAnsi="Times New Roman" w:cs="Times New Roman"/>
          <w:i w:val="0"/>
          <w:color w:val="000000" w:themeColor="text1"/>
          <w:sz w:val="24"/>
          <w:szCs w:val="24"/>
          <w:bdr w:val="none" w:sz="0" w:space="0" w:color="auto" w:frame="1"/>
          <w:shd w:val="clear" w:color="auto" w:fill="FFFFFF"/>
        </w:rPr>
        <w:t xml:space="preserve"> </w:t>
      </w:r>
      <w:proofErr w:type="gramStart"/>
      <w:r w:rsidRPr="00C3610E">
        <w:rPr>
          <w:rStyle w:val="af0"/>
          <w:rFonts w:ascii="Times New Roman" w:hAnsi="Times New Roman" w:cs="Times New Roman"/>
          <w:i w:val="0"/>
          <w:color w:val="000000" w:themeColor="text1"/>
          <w:sz w:val="24"/>
          <w:szCs w:val="24"/>
          <w:bdr w:val="none" w:sz="0" w:space="0" w:color="auto" w:frame="1"/>
          <w:shd w:val="clear" w:color="auto" w:fill="FFFFFF"/>
        </w:rPr>
        <w:t>з</w:t>
      </w:r>
      <w:proofErr w:type="gramEnd"/>
      <w:r w:rsidRPr="00C3610E">
        <w:rPr>
          <w:rStyle w:val="af0"/>
          <w:rFonts w:ascii="Times New Roman" w:hAnsi="Times New Roman" w:cs="Times New Roman"/>
          <w:i w:val="0"/>
          <w:color w:val="000000" w:themeColor="text1"/>
          <w:sz w:val="24"/>
          <w:szCs w:val="24"/>
          <w:bdr w:val="none" w:sz="0" w:space="0" w:color="auto" w:frame="1"/>
          <w:shd w:val="clear" w:color="auto" w:fill="FFFFFF"/>
        </w:rPr>
        <w:t xml:space="preserve">аписки </w:t>
      </w:r>
      <w:proofErr w:type="spellStart"/>
      <w:r w:rsidRPr="00C3610E">
        <w:rPr>
          <w:rStyle w:val="af0"/>
          <w:rFonts w:ascii="Times New Roman" w:hAnsi="Times New Roman" w:cs="Times New Roman"/>
          <w:i w:val="0"/>
          <w:color w:val="000000" w:themeColor="text1"/>
          <w:sz w:val="24"/>
          <w:szCs w:val="24"/>
          <w:bdr w:val="none" w:sz="0" w:space="0" w:color="auto" w:frame="1"/>
          <w:shd w:val="clear" w:color="auto" w:fill="FFFFFF"/>
        </w:rPr>
        <w:t>Таврич</w:t>
      </w:r>
      <w:proofErr w:type="spellEnd"/>
      <w:r w:rsidRPr="00C3610E">
        <w:rPr>
          <w:rStyle w:val="af0"/>
          <w:rFonts w:ascii="Times New Roman" w:hAnsi="Times New Roman" w:cs="Times New Roman"/>
          <w:i w:val="0"/>
          <w:color w:val="000000" w:themeColor="text1"/>
          <w:sz w:val="24"/>
          <w:szCs w:val="24"/>
          <w:bdr w:val="none" w:sz="0" w:space="0" w:color="auto" w:frame="1"/>
          <w:shd w:val="clear" w:color="auto" w:fill="FFFFFF"/>
        </w:rPr>
        <w:t xml:space="preserve">. нац. ун-та им. В.И. Вернадского. Сер. «География». 2004. Т. 17 (56). № 4. С. 210-216; </w:t>
      </w:r>
      <w:r w:rsidRPr="00C3610E">
        <w:rPr>
          <w:rFonts w:ascii="Times New Roman" w:hAnsi="Times New Roman" w:cs="Times New Roman"/>
          <w:color w:val="000000" w:themeColor="text1"/>
          <w:sz w:val="24"/>
          <w:szCs w:val="24"/>
        </w:rPr>
        <w:t xml:space="preserve">Киселёва Н.В. Социологическое измерение угрозы межэтнического конфликта в Крыму // Вопросы развития Крыма. Симферополь, 2012. Вып. 16. С. 139-145; Филатов А.С. Крым: этнокультурные ориентиры и политические установки. Крымский ирредентизм и украинский сепаратизм // Вопросы развития Крыма. Симферополь, 2012. Вып. 16. С. 184-194; Кокин </w:t>
      </w:r>
      <w:r w:rsidRPr="00C3610E">
        <w:rPr>
          <w:rFonts w:ascii="Times New Roman" w:hAnsi="Times New Roman" w:cs="Times New Roman"/>
          <w:iCs/>
          <w:color w:val="000000" w:themeColor="text1"/>
          <w:sz w:val="24"/>
          <w:szCs w:val="24"/>
        </w:rPr>
        <w:t xml:space="preserve">Ю.В. </w:t>
      </w:r>
      <w:r w:rsidRPr="00C3610E">
        <w:rPr>
          <w:rFonts w:ascii="Times New Roman" w:hAnsi="Times New Roman" w:cs="Times New Roman"/>
          <w:color w:val="000000" w:themeColor="text1"/>
          <w:sz w:val="24"/>
          <w:szCs w:val="24"/>
        </w:rPr>
        <w:t>Региональное движение российских соотечественников Крыма как фактор геополитических трансформаций в условиях кризиса украинской государственности // Политическая экспертиза. 2014. Т. 10. № 2. С. 231-241.</w:t>
      </w:r>
    </w:p>
  </w:footnote>
  <w:footnote w:id="27">
    <w:p w:rsidR="00FF7574" w:rsidRPr="00C3610E" w:rsidRDefault="00FF7574" w:rsidP="0034377B">
      <w:pPr>
        <w:pStyle w:val="Default"/>
        <w:jc w:val="both"/>
        <w:rPr>
          <w:rFonts w:ascii="Times New Roman" w:hAnsi="Times New Roman" w:cs="Times New Roman"/>
          <w:color w:val="000000" w:themeColor="text1"/>
        </w:rPr>
      </w:pPr>
      <w:r w:rsidRPr="00C3610E">
        <w:rPr>
          <w:rStyle w:val="a5"/>
          <w:rFonts w:ascii="Times New Roman" w:hAnsi="Times New Roman" w:cs="Times New Roman"/>
          <w:color w:val="000000" w:themeColor="text1"/>
        </w:rPr>
        <w:footnoteRef/>
      </w:r>
      <w:r w:rsidRPr="00C3610E">
        <w:rPr>
          <w:rFonts w:ascii="Times New Roman" w:hAnsi="Times New Roman" w:cs="Times New Roman"/>
          <w:color w:val="000000" w:themeColor="text1"/>
        </w:rPr>
        <w:t xml:space="preserve"> Ефимов С.А. Некоторые социологические штрихи к вопросу об идентичности крымчан // Вопросы развития Крыма. Симферополь, 2012. Вып. 16. С. 221-228; Сосновский Д.В. </w:t>
      </w:r>
      <w:r w:rsidRPr="00C3610E">
        <w:rPr>
          <w:rFonts w:ascii="Times New Roman" w:hAnsi="Times New Roman" w:cs="Times New Roman"/>
          <w:bCs/>
          <w:color w:val="000000" w:themeColor="text1"/>
        </w:rPr>
        <w:t xml:space="preserve">Процессы формирования региональной идентичности в Крыму в контексте поляризации украинского общества (1991–2014). </w:t>
      </w:r>
      <w:proofErr w:type="spellStart"/>
      <w:r w:rsidRPr="00C3610E">
        <w:rPr>
          <w:rFonts w:ascii="Times New Roman" w:hAnsi="Times New Roman" w:cs="Times New Roman"/>
          <w:bCs/>
          <w:color w:val="000000" w:themeColor="text1"/>
        </w:rPr>
        <w:t>Автореф</w:t>
      </w:r>
      <w:proofErr w:type="spellEnd"/>
      <w:r w:rsidRPr="00C3610E">
        <w:rPr>
          <w:rFonts w:ascii="Times New Roman" w:hAnsi="Times New Roman" w:cs="Times New Roman"/>
          <w:bCs/>
          <w:color w:val="000000" w:themeColor="text1"/>
        </w:rPr>
        <w:t xml:space="preserve">. </w:t>
      </w:r>
      <w:proofErr w:type="spellStart"/>
      <w:r w:rsidRPr="00C3610E">
        <w:rPr>
          <w:rFonts w:ascii="Times New Roman" w:hAnsi="Times New Roman" w:cs="Times New Roman"/>
          <w:bCs/>
          <w:color w:val="000000" w:themeColor="text1"/>
        </w:rPr>
        <w:t>дис</w:t>
      </w:r>
      <w:proofErr w:type="spellEnd"/>
      <w:r w:rsidRPr="00C3610E">
        <w:rPr>
          <w:rFonts w:ascii="Times New Roman" w:hAnsi="Times New Roman" w:cs="Times New Roman"/>
          <w:bCs/>
          <w:color w:val="000000" w:themeColor="text1"/>
        </w:rPr>
        <w:t>. … канд. полит</w:t>
      </w:r>
      <w:proofErr w:type="gramStart"/>
      <w:r w:rsidRPr="00C3610E">
        <w:rPr>
          <w:rFonts w:ascii="Times New Roman" w:hAnsi="Times New Roman" w:cs="Times New Roman"/>
          <w:bCs/>
          <w:color w:val="000000" w:themeColor="text1"/>
        </w:rPr>
        <w:t>.</w:t>
      </w:r>
      <w:proofErr w:type="gramEnd"/>
      <w:r w:rsidRPr="00C3610E">
        <w:rPr>
          <w:rFonts w:ascii="Times New Roman" w:hAnsi="Times New Roman" w:cs="Times New Roman"/>
          <w:bCs/>
          <w:color w:val="000000" w:themeColor="text1"/>
        </w:rPr>
        <w:t xml:space="preserve"> </w:t>
      </w:r>
      <w:proofErr w:type="gramStart"/>
      <w:r w:rsidRPr="00C3610E">
        <w:rPr>
          <w:rFonts w:ascii="Times New Roman" w:hAnsi="Times New Roman" w:cs="Times New Roman"/>
          <w:bCs/>
          <w:color w:val="000000" w:themeColor="text1"/>
        </w:rPr>
        <w:t>н</w:t>
      </w:r>
      <w:proofErr w:type="gramEnd"/>
      <w:r w:rsidRPr="00C3610E">
        <w:rPr>
          <w:rFonts w:ascii="Times New Roman" w:hAnsi="Times New Roman" w:cs="Times New Roman"/>
          <w:bCs/>
          <w:color w:val="000000" w:themeColor="text1"/>
        </w:rPr>
        <w:t>аук. М., 2014.</w:t>
      </w:r>
    </w:p>
  </w:footnote>
  <w:footnote w:id="2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Ставлення</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жителів</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Криму</w:t>
      </w:r>
      <w:proofErr w:type="spellEnd"/>
      <w:r w:rsidRPr="00C3610E">
        <w:rPr>
          <w:rFonts w:ascii="Times New Roman" w:hAnsi="Times New Roman" w:cs="Times New Roman"/>
          <w:bCs/>
          <w:color w:val="000000" w:themeColor="text1"/>
          <w:sz w:val="24"/>
          <w:szCs w:val="24"/>
        </w:rPr>
        <w:t xml:space="preserve"> </w:t>
      </w:r>
      <w:proofErr w:type="gramStart"/>
      <w:r w:rsidRPr="00C3610E">
        <w:rPr>
          <w:rFonts w:ascii="Times New Roman" w:hAnsi="Times New Roman" w:cs="Times New Roman"/>
          <w:bCs/>
          <w:color w:val="000000" w:themeColor="text1"/>
          <w:sz w:val="24"/>
          <w:szCs w:val="24"/>
        </w:rPr>
        <w:t xml:space="preserve">до </w:t>
      </w:r>
      <w:proofErr w:type="spellStart"/>
      <w:r w:rsidRPr="00C3610E">
        <w:rPr>
          <w:rFonts w:ascii="Times New Roman" w:hAnsi="Times New Roman" w:cs="Times New Roman"/>
          <w:bCs/>
          <w:color w:val="000000" w:themeColor="text1"/>
          <w:sz w:val="24"/>
          <w:szCs w:val="24"/>
        </w:rPr>
        <w:t>імов</w:t>
      </w:r>
      <w:proofErr w:type="gramEnd"/>
      <w:r w:rsidRPr="00C3610E">
        <w:rPr>
          <w:rFonts w:ascii="Times New Roman" w:hAnsi="Times New Roman" w:cs="Times New Roman"/>
          <w:bCs/>
          <w:color w:val="000000" w:themeColor="text1"/>
          <w:sz w:val="24"/>
          <w:szCs w:val="24"/>
        </w:rPr>
        <w:t>ірних</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загроз</w:t>
      </w:r>
      <w:proofErr w:type="spellEnd"/>
      <w:r w:rsidRPr="00C3610E">
        <w:rPr>
          <w:rFonts w:ascii="Times New Roman" w:hAnsi="Times New Roman" w:cs="Times New Roman"/>
          <w:bCs/>
          <w:color w:val="000000" w:themeColor="text1"/>
          <w:sz w:val="24"/>
          <w:szCs w:val="24"/>
        </w:rPr>
        <w:t xml:space="preserve"> та до </w:t>
      </w:r>
      <w:proofErr w:type="spellStart"/>
      <w:r w:rsidRPr="00C3610E">
        <w:rPr>
          <w:rFonts w:ascii="Times New Roman" w:hAnsi="Times New Roman" w:cs="Times New Roman"/>
          <w:bCs/>
          <w:color w:val="000000" w:themeColor="text1"/>
          <w:sz w:val="24"/>
          <w:szCs w:val="24"/>
        </w:rPr>
        <w:t>питань</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які</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мають</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значний</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конфліктний</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потенціал</w:t>
      </w:r>
      <w:proofErr w:type="spellEnd"/>
      <w:r w:rsidRPr="00C3610E">
        <w:rPr>
          <w:rFonts w:ascii="Times New Roman" w:hAnsi="Times New Roman" w:cs="Times New Roman"/>
          <w:bCs/>
          <w:color w:val="000000" w:themeColor="text1"/>
          <w:sz w:val="24"/>
          <w:szCs w:val="24"/>
        </w:rPr>
        <w:t xml:space="preserve"> // </w:t>
      </w:r>
      <w:proofErr w:type="spellStart"/>
      <w:r w:rsidRPr="00C3610E">
        <w:rPr>
          <w:rFonts w:ascii="Times New Roman" w:hAnsi="Times New Roman" w:cs="Times New Roman"/>
          <w:color w:val="000000" w:themeColor="text1"/>
          <w:sz w:val="24"/>
          <w:szCs w:val="24"/>
        </w:rPr>
        <w:t>Національна</w:t>
      </w:r>
      <w:proofErr w:type="spellEnd"/>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rPr>
        <w:t>безпека</w:t>
      </w:r>
      <w:proofErr w:type="spellEnd"/>
      <w:r w:rsidRPr="00C3610E">
        <w:rPr>
          <w:rFonts w:ascii="Times New Roman" w:hAnsi="Times New Roman" w:cs="Times New Roman"/>
          <w:color w:val="000000" w:themeColor="text1"/>
          <w:sz w:val="24"/>
          <w:szCs w:val="24"/>
        </w:rPr>
        <w:t xml:space="preserve"> і оборона. </w:t>
      </w:r>
      <w:proofErr w:type="spellStart"/>
      <w:r w:rsidRPr="00C3610E">
        <w:rPr>
          <w:rFonts w:ascii="Times New Roman" w:hAnsi="Times New Roman" w:cs="Times New Roman"/>
          <w:color w:val="000000" w:themeColor="text1"/>
          <w:sz w:val="24"/>
          <w:szCs w:val="24"/>
        </w:rPr>
        <w:t>Київ</w:t>
      </w:r>
      <w:proofErr w:type="spellEnd"/>
      <w:r w:rsidRPr="00C3610E">
        <w:rPr>
          <w:rFonts w:ascii="Times New Roman" w:hAnsi="Times New Roman" w:cs="Times New Roman"/>
          <w:color w:val="000000" w:themeColor="text1"/>
          <w:sz w:val="24"/>
          <w:szCs w:val="24"/>
        </w:rPr>
        <w:t>, 2011. № 4-5(122-123). С. 27-39.</w:t>
      </w:r>
    </w:p>
  </w:footnote>
  <w:footnote w:id="2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Габриэлян О.А., Петров В.П. Крым. Депортированные граждане: возвращение, обустройство, социальная адаптация. Симферополь: Изд. дом «</w:t>
      </w:r>
      <w:proofErr w:type="spellStart"/>
      <w:r w:rsidRPr="00C3610E">
        <w:rPr>
          <w:rFonts w:ascii="Times New Roman" w:hAnsi="Times New Roman" w:cs="Times New Roman"/>
          <w:color w:val="000000" w:themeColor="text1"/>
          <w:sz w:val="24"/>
          <w:szCs w:val="24"/>
        </w:rPr>
        <w:t>Амена</w:t>
      </w:r>
      <w:proofErr w:type="spellEnd"/>
      <w:r w:rsidRPr="00C3610E">
        <w:rPr>
          <w:rFonts w:ascii="Times New Roman" w:hAnsi="Times New Roman" w:cs="Times New Roman"/>
          <w:color w:val="000000" w:themeColor="text1"/>
          <w:sz w:val="24"/>
          <w:szCs w:val="24"/>
        </w:rPr>
        <w:t>», 1997. 108 с.</w:t>
      </w:r>
    </w:p>
  </w:footnote>
  <w:footnote w:id="30">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Габриэлян О.А., Ефимов С.А., Зарубин В.Г. Крымские репатрианты: депортация, возвращение и обустройство. Симферополь: Изд. дом «</w:t>
      </w:r>
      <w:proofErr w:type="spellStart"/>
      <w:r w:rsidRPr="00C3610E">
        <w:rPr>
          <w:rFonts w:ascii="Times New Roman" w:hAnsi="Times New Roman" w:cs="Times New Roman"/>
          <w:color w:val="000000" w:themeColor="text1"/>
          <w:sz w:val="24"/>
          <w:szCs w:val="24"/>
        </w:rPr>
        <w:t>Амена</w:t>
      </w:r>
      <w:proofErr w:type="spellEnd"/>
      <w:r w:rsidRPr="00C3610E">
        <w:rPr>
          <w:rFonts w:ascii="Times New Roman" w:hAnsi="Times New Roman" w:cs="Times New Roman"/>
          <w:color w:val="000000" w:themeColor="text1"/>
          <w:sz w:val="24"/>
          <w:szCs w:val="24"/>
        </w:rPr>
        <w:t>», 1998. 340 с.</w:t>
      </w:r>
    </w:p>
  </w:footnote>
  <w:footnote w:id="3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Прибыткова И.М. Влияние института гражданства на процессы возвращения и обустройства ранее депортированных народов и лиц в Крыму. Киев: Комп. «ВАИТЭ», 1997. 203 с.</w:t>
      </w:r>
    </w:p>
  </w:footnote>
  <w:footnote w:id="3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rPr>
        <w:t>Цыкуренко</w:t>
      </w:r>
      <w:proofErr w:type="spellEnd"/>
      <w:r w:rsidRPr="00C3610E">
        <w:rPr>
          <w:rFonts w:ascii="Times New Roman" w:hAnsi="Times New Roman" w:cs="Times New Roman"/>
          <w:color w:val="000000" w:themeColor="text1"/>
          <w:sz w:val="24"/>
          <w:szCs w:val="24"/>
        </w:rPr>
        <w:t xml:space="preserve"> С.Г. Интеграция крымских татар в украинское общество: основные достижения и проблемы в политико-правовой сфере // Учен</w:t>
      </w:r>
      <w:proofErr w:type="gramStart"/>
      <w:r w:rsidRPr="00C3610E">
        <w:rPr>
          <w:rFonts w:ascii="Times New Roman" w:hAnsi="Times New Roman" w:cs="Times New Roman"/>
          <w:color w:val="000000" w:themeColor="text1"/>
          <w:sz w:val="24"/>
          <w:szCs w:val="24"/>
        </w:rPr>
        <w:t>.</w:t>
      </w:r>
      <w:proofErr w:type="gramEnd"/>
      <w:r w:rsidRPr="00C3610E">
        <w:rPr>
          <w:rFonts w:ascii="Times New Roman" w:hAnsi="Times New Roman" w:cs="Times New Roman"/>
          <w:color w:val="000000" w:themeColor="text1"/>
          <w:sz w:val="24"/>
          <w:szCs w:val="24"/>
        </w:rPr>
        <w:t xml:space="preserve"> </w:t>
      </w:r>
      <w:proofErr w:type="gramStart"/>
      <w:r w:rsidRPr="00C3610E">
        <w:rPr>
          <w:rFonts w:ascii="Times New Roman" w:hAnsi="Times New Roman" w:cs="Times New Roman"/>
          <w:color w:val="000000" w:themeColor="text1"/>
          <w:sz w:val="24"/>
          <w:szCs w:val="24"/>
        </w:rPr>
        <w:t>з</w:t>
      </w:r>
      <w:proofErr w:type="gramEnd"/>
      <w:r w:rsidRPr="00C3610E">
        <w:rPr>
          <w:rFonts w:ascii="Times New Roman" w:hAnsi="Times New Roman" w:cs="Times New Roman"/>
          <w:color w:val="000000" w:themeColor="text1"/>
          <w:sz w:val="24"/>
          <w:szCs w:val="24"/>
        </w:rPr>
        <w:t xml:space="preserve">аписки </w:t>
      </w:r>
      <w:proofErr w:type="spellStart"/>
      <w:r w:rsidRPr="00C3610E">
        <w:rPr>
          <w:rFonts w:ascii="Times New Roman" w:hAnsi="Times New Roman" w:cs="Times New Roman"/>
          <w:color w:val="000000" w:themeColor="text1"/>
          <w:sz w:val="24"/>
          <w:szCs w:val="24"/>
        </w:rPr>
        <w:t>Таврич</w:t>
      </w:r>
      <w:proofErr w:type="spellEnd"/>
      <w:r w:rsidRPr="00C3610E">
        <w:rPr>
          <w:rFonts w:ascii="Times New Roman" w:hAnsi="Times New Roman" w:cs="Times New Roman"/>
          <w:color w:val="000000" w:themeColor="text1"/>
          <w:sz w:val="24"/>
          <w:szCs w:val="24"/>
        </w:rPr>
        <w:t>. нац. ун-та им. В.И. Вернадского. Серия «</w:t>
      </w:r>
      <w:proofErr w:type="spellStart"/>
      <w:r w:rsidRPr="00C3610E">
        <w:rPr>
          <w:rFonts w:ascii="Times New Roman" w:hAnsi="Times New Roman" w:cs="Times New Roman"/>
          <w:color w:val="000000" w:themeColor="text1"/>
          <w:sz w:val="24"/>
          <w:szCs w:val="24"/>
        </w:rPr>
        <w:t>Политич</w:t>
      </w:r>
      <w:proofErr w:type="spellEnd"/>
      <w:r w:rsidRPr="00C3610E">
        <w:rPr>
          <w:rFonts w:ascii="Times New Roman" w:hAnsi="Times New Roman" w:cs="Times New Roman"/>
          <w:color w:val="000000" w:themeColor="text1"/>
          <w:sz w:val="24"/>
          <w:szCs w:val="24"/>
        </w:rPr>
        <w:t>. науки». Симферополь, 2004. Т. 17 (56). №2. С. 171-179.</w:t>
      </w:r>
    </w:p>
  </w:footnote>
  <w:footnote w:id="33">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Никифоров А.Р. Этнополитические процессы в крымскотатарской среде в 2001–2008 гг.: ход развития и перспективы // Культурно-цивилизационный диалог и пути гармонизации </w:t>
      </w:r>
      <w:proofErr w:type="spellStart"/>
      <w:r w:rsidRPr="00C3610E">
        <w:rPr>
          <w:rFonts w:ascii="Times New Roman" w:hAnsi="Times New Roman" w:cs="Times New Roman"/>
          <w:color w:val="000000" w:themeColor="text1"/>
          <w:sz w:val="24"/>
          <w:szCs w:val="24"/>
        </w:rPr>
        <w:t>межэтничных</w:t>
      </w:r>
      <w:proofErr w:type="spellEnd"/>
      <w:r w:rsidRPr="00C3610E">
        <w:rPr>
          <w:rFonts w:ascii="Times New Roman" w:hAnsi="Times New Roman" w:cs="Times New Roman"/>
          <w:color w:val="000000" w:themeColor="text1"/>
          <w:sz w:val="24"/>
          <w:szCs w:val="24"/>
        </w:rPr>
        <w:t xml:space="preserve"> и межконфессиональных отношений в Крыму / Сб. науч. работ. Симферополь: Крымск</w:t>
      </w:r>
      <w:proofErr w:type="gramStart"/>
      <w:r w:rsidRPr="00C3610E">
        <w:rPr>
          <w:rFonts w:ascii="Times New Roman" w:hAnsi="Times New Roman" w:cs="Times New Roman"/>
          <w:color w:val="000000" w:themeColor="text1"/>
          <w:sz w:val="24"/>
          <w:szCs w:val="24"/>
        </w:rPr>
        <w:t>.</w:t>
      </w:r>
      <w:proofErr w:type="gramEnd"/>
      <w:r w:rsidRPr="00C3610E">
        <w:rPr>
          <w:rFonts w:ascii="Times New Roman" w:hAnsi="Times New Roman" w:cs="Times New Roman"/>
          <w:color w:val="000000" w:themeColor="text1"/>
          <w:sz w:val="24"/>
          <w:szCs w:val="24"/>
        </w:rPr>
        <w:t xml:space="preserve"> </w:t>
      </w:r>
      <w:proofErr w:type="spellStart"/>
      <w:proofErr w:type="gramStart"/>
      <w:r w:rsidRPr="00C3610E">
        <w:rPr>
          <w:rFonts w:ascii="Times New Roman" w:hAnsi="Times New Roman" w:cs="Times New Roman"/>
          <w:color w:val="000000" w:themeColor="text1"/>
          <w:sz w:val="24"/>
          <w:szCs w:val="24"/>
        </w:rPr>
        <w:t>о</w:t>
      </w:r>
      <w:proofErr w:type="gramEnd"/>
      <w:r w:rsidRPr="00C3610E">
        <w:rPr>
          <w:rFonts w:ascii="Times New Roman" w:hAnsi="Times New Roman" w:cs="Times New Roman"/>
          <w:color w:val="000000" w:themeColor="text1"/>
          <w:sz w:val="24"/>
          <w:szCs w:val="24"/>
        </w:rPr>
        <w:t>тд-ние</w:t>
      </w:r>
      <w:proofErr w:type="spellEnd"/>
      <w:r w:rsidRPr="00C3610E">
        <w:rPr>
          <w:rFonts w:ascii="Times New Roman" w:hAnsi="Times New Roman" w:cs="Times New Roman"/>
          <w:color w:val="000000" w:themeColor="text1"/>
          <w:sz w:val="24"/>
          <w:szCs w:val="24"/>
        </w:rPr>
        <w:t xml:space="preserve"> Ин-та востоковед. им. А.Е. Крымского НАНУ, 2008. С. 38-74.</w:t>
      </w:r>
    </w:p>
  </w:footnote>
  <w:footnote w:id="3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Донбас</w:t>
      </w:r>
      <w:proofErr w:type="spellEnd"/>
      <w:r w:rsidRPr="00C3610E">
        <w:rPr>
          <w:rFonts w:ascii="Times New Roman" w:hAnsi="Times New Roman" w:cs="Times New Roman"/>
          <w:bCs/>
          <w:color w:val="000000" w:themeColor="text1"/>
          <w:sz w:val="24"/>
          <w:szCs w:val="24"/>
        </w:rPr>
        <w:t xml:space="preserve"> </w:t>
      </w:r>
      <w:r w:rsidRPr="00C3610E">
        <w:rPr>
          <w:rFonts w:ascii="Times New Roman" w:hAnsi="Times New Roman" w:cs="Times New Roman"/>
          <w:color w:val="000000" w:themeColor="text1"/>
          <w:sz w:val="24"/>
          <w:szCs w:val="24"/>
        </w:rPr>
        <w:t xml:space="preserve">і </w:t>
      </w:r>
      <w:proofErr w:type="spellStart"/>
      <w:r w:rsidRPr="00C3610E">
        <w:rPr>
          <w:rFonts w:ascii="Times New Roman" w:hAnsi="Times New Roman" w:cs="Times New Roman"/>
          <w:color w:val="000000" w:themeColor="text1"/>
          <w:sz w:val="24"/>
          <w:szCs w:val="24"/>
        </w:rPr>
        <w:t>Крим</w:t>
      </w:r>
      <w:proofErr w:type="spellEnd"/>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rPr>
        <w:t>ціна</w:t>
      </w:r>
      <w:proofErr w:type="spellEnd"/>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rPr>
        <w:t>повернення</w:t>
      </w:r>
      <w:proofErr w:type="spellEnd"/>
      <w:r w:rsidRPr="00C3610E">
        <w:rPr>
          <w:rFonts w:ascii="Times New Roman" w:hAnsi="Times New Roman" w:cs="Times New Roman"/>
          <w:color w:val="000000" w:themeColor="text1"/>
          <w:sz w:val="24"/>
          <w:szCs w:val="24"/>
        </w:rPr>
        <w:t xml:space="preserve"> / за </w:t>
      </w:r>
      <w:proofErr w:type="spellStart"/>
      <w:r w:rsidRPr="00C3610E">
        <w:rPr>
          <w:rFonts w:ascii="Times New Roman" w:hAnsi="Times New Roman" w:cs="Times New Roman"/>
          <w:color w:val="000000" w:themeColor="text1"/>
          <w:sz w:val="24"/>
          <w:szCs w:val="24"/>
        </w:rPr>
        <w:t>заг</w:t>
      </w:r>
      <w:proofErr w:type="spellEnd"/>
      <w:r w:rsidRPr="00C3610E">
        <w:rPr>
          <w:rFonts w:ascii="Times New Roman" w:hAnsi="Times New Roman" w:cs="Times New Roman"/>
          <w:color w:val="000000" w:themeColor="text1"/>
          <w:sz w:val="24"/>
          <w:szCs w:val="24"/>
        </w:rPr>
        <w:t xml:space="preserve">. ред. В.П. </w:t>
      </w:r>
      <w:proofErr w:type="spellStart"/>
      <w:r w:rsidRPr="00C3610E">
        <w:rPr>
          <w:rFonts w:ascii="Times New Roman" w:hAnsi="Times New Roman" w:cs="Times New Roman"/>
          <w:color w:val="000000" w:themeColor="text1"/>
          <w:sz w:val="24"/>
          <w:szCs w:val="24"/>
        </w:rPr>
        <w:t>Горбуліна</w:t>
      </w:r>
      <w:proofErr w:type="spellEnd"/>
      <w:r w:rsidRPr="00C3610E">
        <w:rPr>
          <w:rFonts w:ascii="Times New Roman" w:hAnsi="Times New Roman" w:cs="Times New Roman"/>
          <w:color w:val="000000" w:themeColor="text1"/>
          <w:sz w:val="24"/>
          <w:szCs w:val="24"/>
        </w:rPr>
        <w:t xml:space="preserve">, О.С. Власюка, Е.М. </w:t>
      </w:r>
      <w:proofErr w:type="spellStart"/>
      <w:r w:rsidRPr="00C3610E">
        <w:rPr>
          <w:rFonts w:ascii="Times New Roman" w:hAnsi="Times New Roman" w:cs="Times New Roman"/>
          <w:color w:val="000000" w:themeColor="text1"/>
          <w:sz w:val="24"/>
          <w:szCs w:val="24"/>
        </w:rPr>
        <w:t>Лібанової</w:t>
      </w:r>
      <w:proofErr w:type="spellEnd"/>
      <w:r w:rsidRPr="00C3610E">
        <w:rPr>
          <w:rFonts w:ascii="Times New Roman" w:hAnsi="Times New Roman" w:cs="Times New Roman"/>
          <w:color w:val="000000" w:themeColor="text1"/>
          <w:sz w:val="24"/>
          <w:szCs w:val="24"/>
        </w:rPr>
        <w:t xml:space="preserve"> та </w:t>
      </w:r>
      <w:proofErr w:type="spellStart"/>
      <w:r w:rsidRPr="00C3610E">
        <w:rPr>
          <w:rFonts w:ascii="Times New Roman" w:hAnsi="Times New Roman" w:cs="Times New Roman"/>
          <w:color w:val="000000" w:themeColor="text1"/>
          <w:sz w:val="24"/>
          <w:szCs w:val="24"/>
        </w:rPr>
        <w:t>ін</w:t>
      </w:r>
      <w:proofErr w:type="spellEnd"/>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rPr>
        <w:t>Київ</w:t>
      </w:r>
      <w:proofErr w:type="spellEnd"/>
      <w:r w:rsidRPr="00C3610E">
        <w:rPr>
          <w:rFonts w:ascii="Times New Roman" w:hAnsi="Times New Roman" w:cs="Times New Roman"/>
          <w:color w:val="000000" w:themeColor="text1"/>
          <w:sz w:val="24"/>
          <w:szCs w:val="24"/>
        </w:rPr>
        <w:t>, 2015.</w:t>
      </w:r>
    </w:p>
  </w:footnote>
  <w:footnote w:id="35">
    <w:p w:rsidR="00FF7574" w:rsidRPr="00C3610E" w:rsidRDefault="00FF7574" w:rsidP="0034377B">
      <w:pPr>
        <w:spacing w:after="0" w:line="240" w:lineRule="auto"/>
        <w:jc w:val="both"/>
        <w:rPr>
          <w:rFonts w:ascii="Times New Roman" w:eastAsia="Times New Roman" w:hAnsi="Times New Roman" w:cs="Times New Roman"/>
          <w:color w:val="000000" w:themeColor="text1"/>
          <w:sz w:val="24"/>
          <w:szCs w:val="24"/>
          <w:lang w:eastAsia="ru-RU"/>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Тагиров И.Р. </w:t>
      </w:r>
      <w:r w:rsidRPr="00C3610E">
        <w:rPr>
          <w:rFonts w:ascii="Times New Roman" w:hAnsi="Times New Roman" w:cs="Times New Roman"/>
          <w:bCs/>
          <w:color w:val="000000" w:themeColor="text1"/>
          <w:sz w:val="24"/>
          <w:szCs w:val="24"/>
        </w:rPr>
        <w:t>Крым в контексте событий украинского «майдана» // Конфликтология. СПб</w:t>
      </w:r>
      <w:proofErr w:type="gramStart"/>
      <w:r w:rsidRPr="00C3610E">
        <w:rPr>
          <w:rFonts w:ascii="Times New Roman" w:hAnsi="Times New Roman" w:cs="Times New Roman"/>
          <w:bCs/>
          <w:color w:val="000000" w:themeColor="text1"/>
          <w:sz w:val="24"/>
          <w:szCs w:val="24"/>
        </w:rPr>
        <w:t xml:space="preserve">., </w:t>
      </w:r>
      <w:proofErr w:type="gramEnd"/>
      <w:r w:rsidRPr="00C3610E">
        <w:rPr>
          <w:rFonts w:ascii="Times New Roman" w:hAnsi="Times New Roman" w:cs="Times New Roman"/>
          <w:bCs/>
          <w:color w:val="000000" w:themeColor="text1"/>
          <w:sz w:val="24"/>
          <w:szCs w:val="24"/>
        </w:rPr>
        <w:t xml:space="preserve">2014. № 3. С. 61-86; </w:t>
      </w:r>
      <w:r w:rsidRPr="00C3610E">
        <w:rPr>
          <w:rStyle w:val="af0"/>
          <w:rFonts w:ascii="Times New Roman" w:hAnsi="Times New Roman" w:cs="Times New Roman"/>
          <w:bCs/>
          <w:i w:val="0"/>
          <w:color w:val="000000" w:themeColor="text1"/>
          <w:sz w:val="24"/>
          <w:szCs w:val="24"/>
          <w:shd w:val="clear" w:color="auto" w:fill="FFFFFF"/>
        </w:rPr>
        <w:t>Аетдинов Э</w:t>
      </w:r>
      <w:r w:rsidRPr="00C3610E">
        <w:rPr>
          <w:rFonts w:ascii="Times New Roman" w:hAnsi="Times New Roman" w:cs="Times New Roman"/>
          <w:color w:val="000000" w:themeColor="text1"/>
          <w:sz w:val="24"/>
          <w:szCs w:val="24"/>
          <w:shd w:val="clear" w:color="auto" w:fill="FFFFFF"/>
        </w:rPr>
        <w:t>.</w:t>
      </w:r>
      <w:r w:rsidRPr="00C3610E">
        <w:rPr>
          <w:rStyle w:val="af0"/>
          <w:rFonts w:ascii="Times New Roman" w:hAnsi="Times New Roman" w:cs="Times New Roman"/>
          <w:bCs/>
          <w:i w:val="0"/>
          <w:color w:val="000000" w:themeColor="text1"/>
          <w:sz w:val="24"/>
          <w:szCs w:val="24"/>
          <w:shd w:val="clear" w:color="auto" w:fill="FFFFFF"/>
        </w:rPr>
        <w:t>Х</w:t>
      </w:r>
      <w:r w:rsidRPr="00C3610E">
        <w:rPr>
          <w:rFonts w:ascii="Times New Roman" w:hAnsi="Times New Roman" w:cs="Times New Roman"/>
          <w:color w:val="000000" w:themeColor="text1"/>
          <w:sz w:val="24"/>
          <w:szCs w:val="24"/>
          <w:shd w:val="clear" w:color="auto" w:fill="FFFFFF"/>
        </w:rPr>
        <w:t>. Конфликтогенный потенциал советского государственного мифотворчества в отношении</w:t>
      </w:r>
      <w:r w:rsidRPr="00C3610E">
        <w:rPr>
          <w:rStyle w:val="apple-converted-space"/>
          <w:rFonts w:ascii="Times New Roman" w:hAnsi="Times New Roman" w:cs="Times New Roman"/>
          <w:color w:val="000000" w:themeColor="text1"/>
          <w:sz w:val="24"/>
          <w:szCs w:val="24"/>
          <w:shd w:val="clear" w:color="auto" w:fill="FFFFFF"/>
        </w:rPr>
        <w:t xml:space="preserve"> </w:t>
      </w:r>
      <w:r w:rsidRPr="00C3610E">
        <w:rPr>
          <w:rStyle w:val="af0"/>
          <w:rFonts w:ascii="Times New Roman" w:hAnsi="Times New Roman" w:cs="Times New Roman"/>
          <w:bCs/>
          <w:i w:val="0"/>
          <w:color w:val="000000" w:themeColor="text1"/>
          <w:sz w:val="24"/>
          <w:szCs w:val="24"/>
          <w:shd w:val="clear" w:color="auto" w:fill="FFFFFF"/>
        </w:rPr>
        <w:t xml:space="preserve">крымских </w:t>
      </w:r>
      <w:r w:rsidRPr="00C3610E">
        <w:rPr>
          <w:rFonts w:ascii="Times New Roman" w:hAnsi="Times New Roman" w:cs="Times New Roman"/>
          <w:color w:val="000000" w:themeColor="text1"/>
          <w:sz w:val="24"/>
          <w:szCs w:val="24"/>
          <w:shd w:val="clear" w:color="auto" w:fill="FFFFFF"/>
        </w:rPr>
        <w:t xml:space="preserve">татар // </w:t>
      </w:r>
      <w:hyperlink r:id="rId3" w:history="1">
        <w:r w:rsidRPr="00C3610E">
          <w:rPr>
            <w:rFonts w:ascii="Times New Roman" w:eastAsia="Times New Roman" w:hAnsi="Times New Roman" w:cs="Times New Roman"/>
            <w:bCs/>
            <w:color w:val="000000" w:themeColor="text1"/>
            <w:sz w:val="24"/>
            <w:szCs w:val="24"/>
            <w:lang w:eastAsia="ru-RU"/>
          </w:rPr>
          <w:t>Конфликтогенный потенциал национальных историй (сб. науч. ст.)</w:t>
        </w:r>
      </w:hyperlink>
      <w:hyperlink r:id="rId4" w:history="1">
        <w:r w:rsidRPr="00C3610E">
          <w:rPr>
            <w:rFonts w:ascii="Times New Roman" w:eastAsia="Times New Roman" w:hAnsi="Times New Roman" w:cs="Times New Roman"/>
            <w:bCs/>
            <w:color w:val="000000" w:themeColor="text1"/>
            <w:sz w:val="24"/>
            <w:szCs w:val="24"/>
            <w:lang w:eastAsia="ru-RU"/>
          </w:rPr>
          <w:t>. Казань, 2015</w:t>
        </w:r>
      </w:hyperlink>
      <w:r w:rsidRPr="00C3610E">
        <w:rPr>
          <w:rFonts w:ascii="Times New Roman" w:eastAsia="Times New Roman" w:hAnsi="Times New Roman" w:cs="Times New Roman"/>
          <w:color w:val="000000" w:themeColor="text1"/>
          <w:sz w:val="24"/>
          <w:szCs w:val="24"/>
          <w:lang w:eastAsia="ru-RU"/>
        </w:rPr>
        <w:t>. С. 91-100.</w:t>
      </w:r>
    </w:p>
  </w:footnote>
  <w:footnote w:id="3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sz w:val="24"/>
          <w:szCs w:val="24"/>
          <w:shd w:val="clear" w:color="auto" w:fill="FFFFFF"/>
        </w:rPr>
        <w:t>Тишков В.А. Реквием по этносу: Исследования по социально-культурной антропологии. М., 2003.</w:t>
      </w:r>
    </w:p>
  </w:footnote>
  <w:footnote w:id="37">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sz w:val="24"/>
          <w:szCs w:val="24"/>
          <w:shd w:val="clear" w:color="auto" w:fill="FFFFFF"/>
        </w:rPr>
        <w:t xml:space="preserve">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Указ Президента РФ от 21.04.2014 № 268. </w:t>
      </w:r>
      <w:r w:rsidRPr="00C3610E">
        <w:rPr>
          <w:rFonts w:ascii="Times New Roman" w:hAnsi="Times New Roman" w:cs="Times New Roman"/>
          <w:color w:val="000000" w:themeColor="text1"/>
          <w:sz w:val="24"/>
          <w:szCs w:val="24"/>
        </w:rPr>
        <w:t>Режим доступа:</w:t>
      </w:r>
      <w:r w:rsidRPr="00C3610E">
        <w:rPr>
          <w:rStyle w:val="apple-converted-space"/>
          <w:rFonts w:ascii="Times New Roman" w:hAnsi="Times New Roman" w:cs="Times New Roman"/>
          <w:color w:val="000000" w:themeColor="text1"/>
          <w:sz w:val="24"/>
          <w:szCs w:val="24"/>
        </w:rPr>
        <w:t xml:space="preserve"> </w:t>
      </w:r>
      <w:hyperlink r:id="rId5" w:history="1">
        <w:r w:rsidRPr="00C3610E">
          <w:rPr>
            <w:rStyle w:val="ac"/>
            <w:rFonts w:ascii="Times New Roman" w:hAnsi="Times New Roman" w:cs="Times New Roman"/>
            <w:color w:val="000000" w:themeColor="text1"/>
            <w:sz w:val="24"/>
            <w:szCs w:val="24"/>
            <w:u w:val="none"/>
            <w:shd w:val="clear" w:color="auto" w:fill="FFFFFF"/>
          </w:rPr>
          <w:t>http://www.consultant.ru/law/hotdocs/ 33244.html</w:t>
        </w:r>
      </w:hyperlink>
      <w:r w:rsidRPr="00C3610E">
        <w:rPr>
          <w:rStyle w:val="ac"/>
          <w:rFonts w:ascii="Times New Roman" w:hAnsi="Times New Roman" w:cs="Times New Roman"/>
          <w:color w:val="000000" w:themeColor="text1"/>
          <w:sz w:val="24"/>
          <w:szCs w:val="24"/>
          <w:u w:val="none"/>
          <w:shd w:val="clear" w:color="auto" w:fill="FFFFFF"/>
        </w:rPr>
        <w:t xml:space="preserve"> </w:t>
      </w:r>
      <w:r w:rsidRPr="00C3610E">
        <w:rPr>
          <w:rFonts w:ascii="Times New Roman" w:hAnsi="Times New Roman" w:cs="Times New Roman"/>
          <w:color w:val="000000" w:themeColor="text1"/>
          <w:kern w:val="36"/>
          <w:sz w:val="24"/>
          <w:szCs w:val="24"/>
        </w:rPr>
        <w:t>(дата обращения: 10.07.2014).</w:t>
      </w:r>
    </w:p>
  </w:footnote>
  <w:footnote w:id="3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sz w:val="24"/>
          <w:szCs w:val="24"/>
          <w:shd w:val="clear" w:color="auto" w:fill="FFFFFF"/>
        </w:rPr>
        <w:t xml:space="preserve">Об утверждении федеральной целевой программы «Социально-экономическое развитие Республики Крым и г. Севастополя до 2020 года. Постановление Правительства РФ от 11.08.2014 № 790 (ред. от 27.12.2014). </w:t>
      </w:r>
      <w:r w:rsidRPr="00C3610E">
        <w:rPr>
          <w:rFonts w:ascii="Times New Roman" w:hAnsi="Times New Roman" w:cs="Times New Roman"/>
          <w:color w:val="000000" w:themeColor="text1"/>
          <w:sz w:val="24"/>
          <w:szCs w:val="24"/>
        </w:rPr>
        <w:t>Режим доступа:</w:t>
      </w:r>
      <w:r w:rsidRPr="00C3610E">
        <w:rPr>
          <w:rStyle w:val="apple-converted-space"/>
          <w:rFonts w:ascii="Times New Roman" w:hAnsi="Times New Roman" w:cs="Times New Roman"/>
          <w:color w:val="000000" w:themeColor="text1"/>
          <w:sz w:val="24"/>
          <w:szCs w:val="24"/>
        </w:rPr>
        <w:t xml:space="preserve"> </w:t>
      </w:r>
      <w:hyperlink r:id="rId6" w:history="1">
        <w:r w:rsidRPr="00C3610E">
          <w:rPr>
            <w:rStyle w:val="ac"/>
            <w:rFonts w:ascii="Times New Roman" w:hAnsi="Times New Roman" w:cs="Times New Roman"/>
            <w:color w:val="000000" w:themeColor="text1"/>
            <w:sz w:val="24"/>
            <w:szCs w:val="24"/>
            <w:u w:val="none"/>
            <w:shd w:val="clear" w:color="auto" w:fill="FFFFFF"/>
            <w:lang w:val="en-US"/>
          </w:rPr>
          <w:t>http</w:t>
        </w:r>
        <w:r w:rsidRPr="00C3610E">
          <w:rPr>
            <w:rStyle w:val="ac"/>
            <w:rFonts w:ascii="Times New Roman" w:hAnsi="Times New Roman" w:cs="Times New Roman"/>
            <w:color w:val="000000" w:themeColor="text1"/>
            <w:sz w:val="24"/>
            <w:szCs w:val="24"/>
            <w:u w:val="none"/>
            <w:shd w:val="clear" w:color="auto" w:fill="FFFFFF"/>
          </w:rPr>
          <w:t>://</w:t>
        </w:r>
        <w:r w:rsidRPr="00C3610E">
          <w:rPr>
            <w:rStyle w:val="ac"/>
            <w:rFonts w:ascii="Times New Roman" w:hAnsi="Times New Roman" w:cs="Times New Roman"/>
            <w:color w:val="000000" w:themeColor="text1"/>
            <w:sz w:val="24"/>
            <w:szCs w:val="24"/>
            <w:u w:val="none"/>
            <w:shd w:val="clear" w:color="auto" w:fill="FFFFFF"/>
            <w:lang w:val="en-US"/>
          </w:rPr>
          <w:t>www</w:t>
        </w:r>
        <w:r w:rsidRPr="00C3610E">
          <w:rPr>
            <w:rStyle w:val="ac"/>
            <w:rFonts w:ascii="Times New Roman" w:hAnsi="Times New Roman" w:cs="Times New Roman"/>
            <w:color w:val="000000" w:themeColor="text1"/>
            <w:sz w:val="24"/>
            <w:szCs w:val="24"/>
            <w:u w:val="none"/>
            <w:shd w:val="clear" w:color="auto" w:fill="FFFFFF"/>
          </w:rPr>
          <w:t>.</w:t>
        </w:r>
        <w:r w:rsidRPr="00C3610E">
          <w:rPr>
            <w:rStyle w:val="ac"/>
            <w:rFonts w:ascii="Times New Roman" w:hAnsi="Times New Roman" w:cs="Times New Roman"/>
            <w:color w:val="000000" w:themeColor="text1"/>
            <w:sz w:val="24"/>
            <w:szCs w:val="24"/>
            <w:u w:val="none"/>
            <w:shd w:val="clear" w:color="auto" w:fill="FFFFFF"/>
            <w:lang w:val="en-US"/>
          </w:rPr>
          <w:t>consultant</w:t>
        </w:r>
        <w:r w:rsidRPr="00C3610E">
          <w:rPr>
            <w:rStyle w:val="ac"/>
            <w:rFonts w:ascii="Times New Roman" w:hAnsi="Times New Roman" w:cs="Times New Roman"/>
            <w:color w:val="000000" w:themeColor="text1"/>
            <w:sz w:val="24"/>
            <w:szCs w:val="24"/>
            <w:u w:val="none"/>
            <w:shd w:val="clear" w:color="auto" w:fill="FFFFFF"/>
          </w:rPr>
          <w:t>.</w:t>
        </w:r>
        <w:proofErr w:type="spellStart"/>
        <w:r w:rsidRPr="00C3610E">
          <w:rPr>
            <w:rStyle w:val="ac"/>
            <w:rFonts w:ascii="Times New Roman" w:hAnsi="Times New Roman" w:cs="Times New Roman"/>
            <w:color w:val="000000" w:themeColor="text1"/>
            <w:sz w:val="24"/>
            <w:szCs w:val="24"/>
            <w:u w:val="none"/>
            <w:shd w:val="clear" w:color="auto" w:fill="FFFFFF"/>
            <w:lang w:val="en-US"/>
          </w:rPr>
          <w:t>ru</w:t>
        </w:r>
        <w:proofErr w:type="spellEnd"/>
        <w:r w:rsidRPr="00C3610E">
          <w:rPr>
            <w:rStyle w:val="ac"/>
            <w:rFonts w:ascii="Times New Roman" w:hAnsi="Times New Roman" w:cs="Times New Roman"/>
            <w:color w:val="000000" w:themeColor="text1"/>
            <w:sz w:val="24"/>
            <w:szCs w:val="24"/>
            <w:u w:val="none"/>
            <w:shd w:val="clear" w:color="auto" w:fill="FFFFFF"/>
          </w:rPr>
          <w:t>/</w:t>
        </w:r>
        <w:r w:rsidRPr="00C3610E">
          <w:rPr>
            <w:rStyle w:val="ac"/>
            <w:rFonts w:ascii="Times New Roman" w:hAnsi="Times New Roman" w:cs="Times New Roman"/>
            <w:color w:val="000000" w:themeColor="text1"/>
            <w:sz w:val="24"/>
            <w:szCs w:val="24"/>
            <w:u w:val="none"/>
            <w:shd w:val="clear" w:color="auto" w:fill="FFFFFF"/>
            <w:lang w:val="en-US"/>
          </w:rPr>
          <w:t>document</w:t>
        </w:r>
        <w:r w:rsidRPr="00C3610E">
          <w:rPr>
            <w:rStyle w:val="ac"/>
            <w:rFonts w:ascii="Times New Roman" w:hAnsi="Times New Roman" w:cs="Times New Roman"/>
            <w:color w:val="000000" w:themeColor="text1"/>
            <w:sz w:val="24"/>
            <w:szCs w:val="24"/>
            <w:u w:val="none"/>
            <w:shd w:val="clear" w:color="auto" w:fill="FFFFFF"/>
          </w:rPr>
          <w:t xml:space="preserve">/ </w:t>
        </w:r>
        <w:r w:rsidRPr="00C3610E">
          <w:rPr>
            <w:rStyle w:val="ac"/>
            <w:rFonts w:ascii="Times New Roman" w:hAnsi="Times New Roman" w:cs="Times New Roman"/>
            <w:color w:val="000000" w:themeColor="text1"/>
            <w:sz w:val="24"/>
            <w:szCs w:val="24"/>
            <w:u w:val="none"/>
            <w:shd w:val="clear" w:color="auto" w:fill="FFFFFF"/>
            <w:lang w:val="en-US"/>
          </w:rPr>
          <w:t>cons</w:t>
        </w:r>
        <w:r w:rsidRPr="00C3610E">
          <w:rPr>
            <w:rStyle w:val="ac"/>
            <w:rFonts w:ascii="Times New Roman" w:hAnsi="Times New Roman" w:cs="Times New Roman"/>
            <w:color w:val="000000" w:themeColor="text1"/>
            <w:sz w:val="24"/>
            <w:szCs w:val="24"/>
            <w:u w:val="none"/>
            <w:shd w:val="clear" w:color="auto" w:fill="FFFFFF"/>
          </w:rPr>
          <w:t>_</w:t>
        </w:r>
        <w:r w:rsidRPr="00C3610E">
          <w:rPr>
            <w:rStyle w:val="ac"/>
            <w:rFonts w:ascii="Times New Roman" w:hAnsi="Times New Roman" w:cs="Times New Roman"/>
            <w:color w:val="000000" w:themeColor="text1"/>
            <w:sz w:val="24"/>
            <w:szCs w:val="24"/>
            <w:u w:val="none"/>
            <w:shd w:val="clear" w:color="auto" w:fill="FFFFFF"/>
            <w:lang w:val="en-US"/>
          </w:rPr>
          <w:t>doc</w:t>
        </w:r>
        <w:r w:rsidRPr="00C3610E">
          <w:rPr>
            <w:rStyle w:val="ac"/>
            <w:rFonts w:ascii="Times New Roman" w:hAnsi="Times New Roman" w:cs="Times New Roman"/>
            <w:color w:val="000000" w:themeColor="text1"/>
            <w:sz w:val="24"/>
            <w:szCs w:val="24"/>
            <w:u w:val="none"/>
            <w:shd w:val="clear" w:color="auto" w:fill="FFFFFF"/>
          </w:rPr>
          <w:t>_</w:t>
        </w:r>
        <w:r w:rsidRPr="00C3610E">
          <w:rPr>
            <w:rStyle w:val="ac"/>
            <w:rFonts w:ascii="Times New Roman" w:hAnsi="Times New Roman" w:cs="Times New Roman"/>
            <w:color w:val="000000" w:themeColor="text1"/>
            <w:sz w:val="24"/>
            <w:szCs w:val="24"/>
            <w:u w:val="none"/>
            <w:shd w:val="clear" w:color="auto" w:fill="FFFFFF"/>
            <w:lang w:val="en-US"/>
          </w:rPr>
          <w:t>LAW</w:t>
        </w:r>
        <w:r w:rsidRPr="00C3610E">
          <w:rPr>
            <w:rStyle w:val="ac"/>
            <w:rFonts w:ascii="Times New Roman" w:hAnsi="Times New Roman" w:cs="Times New Roman"/>
            <w:color w:val="000000" w:themeColor="text1"/>
            <w:sz w:val="24"/>
            <w:szCs w:val="24"/>
            <w:u w:val="none"/>
            <w:shd w:val="clear" w:color="auto" w:fill="FFFFFF"/>
          </w:rPr>
          <w:t>_173744/</w:t>
        </w:r>
      </w:hyperlink>
      <w:r w:rsidRPr="00C3610E">
        <w:rPr>
          <w:rStyle w:val="ac"/>
          <w:rFonts w:ascii="Times New Roman" w:hAnsi="Times New Roman" w:cs="Times New Roman"/>
          <w:color w:val="000000" w:themeColor="text1"/>
          <w:sz w:val="24"/>
          <w:szCs w:val="24"/>
          <w:u w:val="none"/>
          <w:shd w:val="clear" w:color="auto" w:fill="FFFFFF"/>
        </w:rPr>
        <w:t xml:space="preserve"> </w:t>
      </w:r>
      <w:r w:rsidRPr="00C3610E">
        <w:rPr>
          <w:rFonts w:ascii="Times New Roman" w:hAnsi="Times New Roman" w:cs="Times New Roman"/>
          <w:color w:val="000000" w:themeColor="text1"/>
          <w:kern w:val="36"/>
          <w:sz w:val="24"/>
          <w:szCs w:val="24"/>
        </w:rPr>
        <w:t>(дата обращения: 10.02.2015).</w:t>
      </w:r>
    </w:p>
  </w:footnote>
  <w:footnote w:id="3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bCs/>
          <w:color w:val="000000" w:themeColor="text1"/>
          <w:sz w:val="24"/>
          <w:szCs w:val="24"/>
        </w:rPr>
        <w:t>Численность и состав населения Украины</w:t>
      </w:r>
      <w:r w:rsidRPr="00C3610E">
        <w:rPr>
          <w:rStyle w:val="apple-converted-space"/>
          <w:rFonts w:ascii="Times New Roman" w:hAnsi="Times New Roman" w:cs="Times New Roman"/>
          <w:bCs/>
          <w:color w:val="000000" w:themeColor="text1"/>
          <w:sz w:val="24"/>
          <w:szCs w:val="24"/>
        </w:rPr>
        <w:t xml:space="preserve"> </w:t>
      </w:r>
      <w:r w:rsidRPr="00C3610E">
        <w:rPr>
          <w:rFonts w:ascii="Times New Roman" w:hAnsi="Times New Roman" w:cs="Times New Roman"/>
          <w:bCs/>
          <w:color w:val="000000" w:themeColor="text1"/>
          <w:sz w:val="24"/>
          <w:szCs w:val="24"/>
        </w:rPr>
        <w:t>по итогам Всеукраинской переписи населения 2001 года.</w:t>
      </w:r>
      <w:r w:rsidRPr="00C3610E">
        <w:rPr>
          <w:rFonts w:ascii="Times New Roman" w:hAnsi="Times New Roman" w:cs="Times New Roman"/>
          <w:color w:val="000000" w:themeColor="text1"/>
          <w:sz w:val="24"/>
          <w:szCs w:val="24"/>
        </w:rPr>
        <w:t xml:space="preserve"> Режим доступа: </w:t>
      </w:r>
      <w:hyperlink r:id="rId7" w:history="1">
        <w:r w:rsidRPr="00C3610E">
          <w:rPr>
            <w:rStyle w:val="ac"/>
            <w:rFonts w:ascii="Times New Roman" w:hAnsi="Times New Roman" w:cs="Times New Roman"/>
            <w:color w:val="000000" w:themeColor="text1"/>
            <w:sz w:val="24"/>
            <w:szCs w:val="24"/>
            <w:u w:val="none"/>
            <w:lang w:val="en-US"/>
          </w:rPr>
          <w:t>http</w:t>
        </w:r>
        <w:r w:rsidRPr="00C3610E">
          <w:rPr>
            <w:rStyle w:val="ac"/>
            <w:rFonts w:ascii="Times New Roman" w:hAnsi="Times New Roman" w:cs="Times New Roman"/>
            <w:color w:val="000000" w:themeColor="text1"/>
            <w:sz w:val="24"/>
            <w:szCs w:val="24"/>
            <w:u w:val="none"/>
          </w:rPr>
          <w:t>://2001.</w:t>
        </w:r>
        <w:proofErr w:type="spellStart"/>
        <w:r w:rsidRPr="00C3610E">
          <w:rPr>
            <w:rStyle w:val="ac"/>
            <w:rFonts w:ascii="Times New Roman" w:hAnsi="Times New Roman" w:cs="Times New Roman"/>
            <w:color w:val="000000" w:themeColor="text1"/>
            <w:sz w:val="24"/>
            <w:szCs w:val="24"/>
            <w:u w:val="none"/>
            <w:lang w:val="en-US"/>
          </w:rPr>
          <w:t>ukrcensus</w:t>
        </w:r>
        <w:proofErr w:type="spellEnd"/>
        <w:r w:rsidRPr="00C3610E">
          <w:rPr>
            <w:rStyle w:val="ac"/>
            <w:rFonts w:ascii="Times New Roman" w:hAnsi="Times New Roman" w:cs="Times New Roman"/>
            <w:color w:val="000000" w:themeColor="text1"/>
            <w:sz w:val="24"/>
            <w:szCs w:val="24"/>
            <w:u w:val="none"/>
          </w:rPr>
          <w:t>.</w:t>
        </w:r>
        <w:proofErr w:type="spellStart"/>
        <w:r w:rsidRPr="00C3610E">
          <w:rPr>
            <w:rStyle w:val="ac"/>
            <w:rFonts w:ascii="Times New Roman" w:hAnsi="Times New Roman" w:cs="Times New Roman"/>
            <w:color w:val="000000" w:themeColor="text1"/>
            <w:sz w:val="24"/>
            <w:szCs w:val="24"/>
            <w:u w:val="none"/>
            <w:lang w:val="en-US"/>
          </w:rPr>
          <w:t>gov</w:t>
        </w:r>
        <w:proofErr w:type="spellEnd"/>
        <w:r w:rsidRPr="00C3610E">
          <w:rPr>
            <w:rStyle w:val="ac"/>
            <w:rFonts w:ascii="Times New Roman" w:hAnsi="Times New Roman" w:cs="Times New Roman"/>
            <w:color w:val="000000" w:themeColor="text1"/>
            <w:sz w:val="24"/>
            <w:szCs w:val="24"/>
            <w:u w:val="none"/>
          </w:rPr>
          <w:t>.</w:t>
        </w:r>
        <w:proofErr w:type="spellStart"/>
        <w:r w:rsidRPr="00C3610E">
          <w:rPr>
            <w:rStyle w:val="ac"/>
            <w:rFonts w:ascii="Times New Roman" w:hAnsi="Times New Roman" w:cs="Times New Roman"/>
            <w:color w:val="000000" w:themeColor="text1"/>
            <w:sz w:val="24"/>
            <w:szCs w:val="24"/>
            <w:u w:val="none"/>
            <w:lang w:val="en-US"/>
          </w:rPr>
          <w:t>ua</w:t>
        </w:r>
        <w:proofErr w:type="spellEnd"/>
        <w:r w:rsidRPr="00C3610E">
          <w:rPr>
            <w:rStyle w:val="ac"/>
            <w:rFonts w:ascii="Times New Roman" w:hAnsi="Times New Roman" w:cs="Times New Roman"/>
            <w:color w:val="000000" w:themeColor="text1"/>
            <w:sz w:val="24"/>
            <w:szCs w:val="24"/>
            <w:u w:val="none"/>
          </w:rPr>
          <w:t>/</w:t>
        </w:r>
        <w:proofErr w:type="spellStart"/>
        <w:r w:rsidRPr="00C3610E">
          <w:rPr>
            <w:rStyle w:val="ac"/>
            <w:rFonts w:ascii="Times New Roman" w:hAnsi="Times New Roman" w:cs="Times New Roman"/>
            <w:color w:val="000000" w:themeColor="text1"/>
            <w:sz w:val="24"/>
            <w:szCs w:val="24"/>
            <w:u w:val="none"/>
            <w:lang w:val="en-US"/>
          </w:rPr>
          <w:t>rus</w:t>
        </w:r>
        <w:proofErr w:type="spellEnd"/>
        <w:r w:rsidRPr="00C3610E">
          <w:rPr>
            <w:rStyle w:val="ac"/>
            <w:rFonts w:ascii="Times New Roman" w:hAnsi="Times New Roman" w:cs="Times New Roman"/>
            <w:color w:val="000000" w:themeColor="text1"/>
            <w:sz w:val="24"/>
            <w:szCs w:val="24"/>
            <w:u w:val="none"/>
          </w:rPr>
          <w:t>/</w:t>
        </w:r>
        <w:r w:rsidRPr="00C3610E">
          <w:rPr>
            <w:rStyle w:val="ac"/>
            <w:rFonts w:ascii="Times New Roman" w:hAnsi="Times New Roman" w:cs="Times New Roman"/>
            <w:color w:val="000000" w:themeColor="text1"/>
            <w:sz w:val="24"/>
            <w:szCs w:val="24"/>
            <w:u w:val="none"/>
            <w:lang w:val="en-US"/>
          </w:rPr>
          <w:t>results</w:t>
        </w:r>
        <w:r w:rsidRPr="00C3610E">
          <w:rPr>
            <w:rStyle w:val="ac"/>
            <w:rFonts w:ascii="Times New Roman" w:hAnsi="Times New Roman" w:cs="Times New Roman"/>
            <w:color w:val="000000" w:themeColor="text1"/>
            <w:sz w:val="24"/>
            <w:szCs w:val="24"/>
            <w:u w:val="none"/>
          </w:rPr>
          <w:t>/</w:t>
        </w:r>
        <w:r w:rsidRPr="00C3610E">
          <w:rPr>
            <w:rStyle w:val="ac"/>
            <w:rFonts w:ascii="Times New Roman" w:hAnsi="Times New Roman" w:cs="Times New Roman"/>
            <w:color w:val="000000" w:themeColor="text1"/>
            <w:sz w:val="24"/>
            <w:szCs w:val="24"/>
            <w:u w:val="none"/>
            <w:lang w:val="en-US"/>
          </w:rPr>
          <w:t>general</w:t>
        </w:r>
        <w:r w:rsidRPr="00C3610E">
          <w:rPr>
            <w:rStyle w:val="ac"/>
            <w:rFonts w:ascii="Times New Roman" w:hAnsi="Times New Roman" w:cs="Times New Roman"/>
            <w:color w:val="000000" w:themeColor="text1"/>
            <w:sz w:val="24"/>
            <w:szCs w:val="24"/>
            <w:u w:val="none"/>
          </w:rPr>
          <w:t>/</w:t>
        </w:r>
        <w:r w:rsidRPr="00C3610E">
          <w:rPr>
            <w:rStyle w:val="ac"/>
            <w:rFonts w:ascii="Times New Roman" w:hAnsi="Times New Roman" w:cs="Times New Roman"/>
            <w:color w:val="000000" w:themeColor="text1"/>
            <w:sz w:val="24"/>
            <w:szCs w:val="24"/>
            <w:u w:val="none"/>
            <w:lang w:val="en-US"/>
          </w:rPr>
          <w:t>nationality</w:t>
        </w:r>
        <w:r w:rsidRPr="00C3610E">
          <w:rPr>
            <w:rStyle w:val="ac"/>
            <w:rFonts w:ascii="Times New Roman" w:hAnsi="Times New Roman" w:cs="Times New Roman"/>
            <w:color w:val="000000" w:themeColor="text1"/>
            <w:sz w:val="24"/>
            <w:szCs w:val="24"/>
            <w:u w:val="none"/>
          </w:rPr>
          <w:t>/</w:t>
        </w:r>
      </w:hyperlink>
      <w:r w:rsidRPr="00C3610E">
        <w:rPr>
          <w:rStyle w:val="ac"/>
          <w:rFonts w:ascii="Times New Roman" w:hAnsi="Times New Roman" w:cs="Times New Roman"/>
          <w:color w:val="000000" w:themeColor="text1"/>
          <w:sz w:val="24"/>
          <w:szCs w:val="24"/>
          <w:u w:val="none"/>
        </w:rPr>
        <w:t xml:space="preserve"> </w:t>
      </w:r>
      <w:r w:rsidRPr="00C3610E">
        <w:rPr>
          <w:rFonts w:ascii="Times New Roman" w:hAnsi="Times New Roman" w:cs="Times New Roman"/>
          <w:color w:val="000000" w:themeColor="text1"/>
          <w:kern w:val="36"/>
          <w:sz w:val="24"/>
          <w:szCs w:val="24"/>
        </w:rPr>
        <w:t>(дата обращения: 10.03.2014).</w:t>
      </w:r>
    </w:p>
  </w:footnote>
  <w:footnote w:id="40">
    <w:p w:rsidR="00FF7574" w:rsidRPr="00C3610E" w:rsidRDefault="00FF7574" w:rsidP="0034377B">
      <w:pPr>
        <w:pStyle w:val="a3"/>
        <w:jc w:val="both"/>
        <w:rPr>
          <w:rFonts w:ascii="Times New Roman" w:hAnsi="Times New Roman" w:cs="Times New Roman"/>
          <w:color w:val="000000" w:themeColor="text1"/>
          <w:sz w:val="24"/>
          <w:szCs w:val="24"/>
          <w:lang w:val="en-US"/>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bCs/>
          <w:color w:val="000000" w:themeColor="text1"/>
          <w:kern w:val="36"/>
          <w:sz w:val="24"/>
          <w:szCs w:val="24"/>
        </w:rPr>
        <w:t xml:space="preserve">Росстат: большинство крымчан считают себя русскими. </w:t>
      </w:r>
      <w:r w:rsidRPr="00C3610E">
        <w:rPr>
          <w:rFonts w:ascii="Times New Roman" w:hAnsi="Times New Roman" w:cs="Times New Roman"/>
          <w:color w:val="000000" w:themeColor="text1"/>
          <w:sz w:val="24"/>
          <w:szCs w:val="24"/>
        </w:rPr>
        <w:t>Режим</w:t>
      </w:r>
      <w:r w:rsidRPr="00C3610E">
        <w:rPr>
          <w:rFonts w:ascii="Times New Roman" w:hAnsi="Times New Roman" w:cs="Times New Roman"/>
          <w:color w:val="000000" w:themeColor="text1"/>
          <w:sz w:val="24"/>
          <w:szCs w:val="24"/>
          <w:lang w:val="en-US"/>
        </w:rPr>
        <w:t xml:space="preserve"> </w:t>
      </w:r>
      <w:r w:rsidRPr="00C3610E">
        <w:rPr>
          <w:rFonts w:ascii="Times New Roman" w:hAnsi="Times New Roman" w:cs="Times New Roman"/>
          <w:color w:val="000000" w:themeColor="text1"/>
          <w:sz w:val="24"/>
          <w:szCs w:val="24"/>
        </w:rPr>
        <w:t>доступа</w:t>
      </w:r>
      <w:r w:rsidRPr="00C3610E">
        <w:rPr>
          <w:rFonts w:ascii="Times New Roman" w:hAnsi="Times New Roman" w:cs="Times New Roman"/>
          <w:color w:val="000000" w:themeColor="text1"/>
          <w:sz w:val="24"/>
          <w:szCs w:val="24"/>
          <w:lang w:val="en-US"/>
        </w:rPr>
        <w:t xml:space="preserve">: </w:t>
      </w:r>
      <w:r w:rsidR="00DB3790">
        <w:fldChar w:fldCharType="begin"/>
      </w:r>
      <w:r w:rsidR="00DB3790" w:rsidRPr="00E37834">
        <w:rPr>
          <w:lang w:val="en-US"/>
        </w:rPr>
        <w:instrText xml:space="preserve"> HYPERLINK "http://ria.ru/" </w:instrText>
      </w:r>
      <w:r w:rsidR="00DB3790">
        <w:fldChar w:fldCharType="separate"/>
      </w:r>
      <w:r w:rsidRPr="00C3610E">
        <w:rPr>
          <w:rStyle w:val="ac"/>
          <w:rFonts w:ascii="Times New Roman" w:hAnsi="Times New Roman" w:cs="Times New Roman"/>
          <w:bCs/>
          <w:color w:val="000000" w:themeColor="text1"/>
          <w:kern w:val="36"/>
          <w:sz w:val="24"/>
          <w:szCs w:val="24"/>
          <w:u w:val="none"/>
          <w:lang w:val="en-US"/>
        </w:rPr>
        <w:t>http://ria.ru/</w:t>
      </w:r>
      <w:r w:rsidR="00DB3790">
        <w:rPr>
          <w:rStyle w:val="ac"/>
          <w:rFonts w:ascii="Times New Roman" w:hAnsi="Times New Roman" w:cs="Times New Roman"/>
          <w:bCs/>
          <w:color w:val="000000" w:themeColor="text1"/>
          <w:kern w:val="36"/>
          <w:sz w:val="24"/>
          <w:szCs w:val="24"/>
          <w:u w:val="none"/>
          <w:lang w:val="en-US"/>
        </w:rPr>
        <w:fldChar w:fldCharType="end"/>
      </w:r>
      <w:r w:rsidRPr="00C3610E">
        <w:rPr>
          <w:rFonts w:ascii="Times New Roman" w:hAnsi="Times New Roman" w:cs="Times New Roman"/>
          <w:bCs/>
          <w:color w:val="000000" w:themeColor="text1"/>
          <w:kern w:val="36"/>
          <w:sz w:val="24"/>
          <w:szCs w:val="24"/>
          <w:lang w:val="en-US"/>
        </w:rPr>
        <w:t xml:space="preserve"> society/20150319/1053370183.html#14267873405313&amp;message=resize&amp;relto=register&amp;action=addClass&amp;value=registration </w:t>
      </w:r>
      <w:r w:rsidRPr="00C3610E">
        <w:rPr>
          <w:rFonts w:ascii="Times New Roman" w:hAnsi="Times New Roman" w:cs="Times New Roman"/>
          <w:color w:val="000000" w:themeColor="text1"/>
          <w:kern w:val="36"/>
          <w:sz w:val="24"/>
          <w:szCs w:val="24"/>
          <w:lang w:val="en-US"/>
        </w:rPr>
        <w:t>(</w:t>
      </w:r>
      <w:r w:rsidRPr="00C3610E">
        <w:rPr>
          <w:rFonts w:ascii="Times New Roman" w:hAnsi="Times New Roman" w:cs="Times New Roman"/>
          <w:color w:val="000000" w:themeColor="text1"/>
          <w:kern w:val="36"/>
          <w:sz w:val="24"/>
          <w:szCs w:val="24"/>
        </w:rPr>
        <w:t>дата</w:t>
      </w:r>
      <w:r w:rsidRPr="00C3610E">
        <w:rPr>
          <w:rFonts w:ascii="Times New Roman" w:hAnsi="Times New Roman" w:cs="Times New Roman"/>
          <w:color w:val="000000" w:themeColor="text1"/>
          <w:kern w:val="36"/>
          <w:sz w:val="24"/>
          <w:szCs w:val="24"/>
          <w:lang w:val="en-US"/>
        </w:rPr>
        <w:t xml:space="preserve"> </w:t>
      </w:r>
      <w:r w:rsidRPr="00C3610E">
        <w:rPr>
          <w:rFonts w:ascii="Times New Roman" w:hAnsi="Times New Roman" w:cs="Times New Roman"/>
          <w:color w:val="000000" w:themeColor="text1"/>
          <w:kern w:val="36"/>
          <w:sz w:val="24"/>
          <w:szCs w:val="24"/>
        </w:rPr>
        <w:t>обращения</w:t>
      </w:r>
      <w:r w:rsidRPr="00C3610E">
        <w:rPr>
          <w:rFonts w:ascii="Times New Roman" w:hAnsi="Times New Roman" w:cs="Times New Roman"/>
          <w:color w:val="000000" w:themeColor="text1"/>
          <w:kern w:val="36"/>
          <w:sz w:val="24"/>
          <w:szCs w:val="24"/>
          <w:lang w:val="en-US"/>
        </w:rPr>
        <w:t>: 20.03.2015).</w:t>
      </w:r>
    </w:p>
  </w:footnote>
  <w:footnote w:id="4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kern w:val="36"/>
          <w:sz w:val="24"/>
          <w:szCs w:val="24"/>
        </w:rPr>
        <w:t>Референдум о государственном статусе Крыма и Севастополя 16 марта 2014 г.</w:t>
      </w:r>
      <w:r w:rsidRPr="00C3610E">
        <w:rPr>
          <w:rFonts w:ascii="Times New Roman" w:hAnsi="Times New Roman" w:cs="Times New Roman"/>
          <w:color w:val="000000" w:themeColor="text1"/>
          <w:sz w:val="24"/>
          <w:szCs w:val="24"/>
        </w:rPr>
        <w:t xml:space="preserve"> Режим доступа: </w:t>
      </w:r>
      <w:hyperlink r:id="rId8" w:history="1">
        <w:r w:rsidRPr="00C3610E">
          <w:rPr>
            <w:rStyle w:val="ac"/>
            <w:rFonts w:ascii="Times New Roman" w:hAnsi="Times New Roman" w:cs="Times New Roman"/>
            <w:color w:val="000000" w:themeColor="text1"/>
            <w:kern w:val="36"/>
            <w:sz w:val="24"/>
            <w:szCs w:val="24"/>
            <w:u w:val="none"/>
          </w:rPr>
          <w:t>http://krymology.info/index.php/%D0%A0%D0%B5%</w:t>
        </w:r>
        <w:r w:rsidRPr="00C3610E">
          <w:rPr>
            <w:rStyle w:val="ac"/>
            <w:rFonts w:ascii="Times New Roman" w:hAnsi="Times New Roman" w:cs="Times New Roman"/>
            <w:color w:val="000000" w:themeColor="text1"/>
            <w:sz w:val="24"/>
            <w:szCs w:val="24"/>
            <w:u w:val="none"/>
          </w:rPr>
          <w:t>/</w:t>
        </w:r>
      </w:hyperlink>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kern w:val="36"/>
          <w:sz w:val="24"/>
          <w:szCs w:val="24"/>
        </w:rPr>
        <w:t>(дата обращения: 16.03. 2015).</w:t>
      </w:r>
    </w:p>
  </w:footnote>
  <w:footnote w:id="42">
    <w:p w:rsidR="00FF7574" w:rsidRPr="00C3610E" w:rsidRDefault="00FF7574" w:rsidP="0034377B">
      <w:pPr>
        <w:pStyle w:val="a3"/>
        <w:jc w:val="both"/>
        <w:rPr>
          <w:rFonts w:ascii="Times New Roman" w:hAnsi="Times New Roman" w:cs="Times New Roman"/>
          <w:color w:val="000000" w:themeColor="text1"/>
          <w:sz w:val="24"/>
          <w:szCs w:val="24"/>
          <w:lang w:val="en-US"/>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eastAsia="Calibri" w:hAnsi="Times New Roman" w:cs="Times New Roman"/>
          <w:bCs/>
          <w:color w:val="000000" w:themeColor="text1"/>
          <w:sz w:val="24"/>
          <w:szCs w:val="24"/>
        </w:rPr>
        <w:t xml:space="preserve">Сводная таблица результатов выборов по единому округу. Выборы депутатов Государственного Совета Республики Крым первого созыва. </w:t>
      </w:r>
      <w:r w:rsidRPr="00C3610E">
        <w:rPr>
          <w:rFonts w:ascii="Times New Roman" w:hAnsi="Times New Roman" w:cs="Times New Roman"/>
          <w:color w:val="000000" w:themeColor="text1"/>
          <w:sz w:val="24"/>
          <w:szCs w:val="24"/>
        </w:rPr>
        <w:t>Режим</w:t>
      </w:r>
      <w:r w:rsidRPr="00C3610E">
        <w:rPr>
          <w:rFonts w:ascii="Times New Roman" w:hAnsi="Times New Roman" w:cs="Times New Roman"/>
          <w:color w:val="000000" w:themeColor="text1"/>
          <w:sz w:val="24"/>
          <w:szCs w:val="24"/>
          <w:lang w:val="en-US"/>
        </w:rPr>
        <w:t xml:space="preserve"> </w:t>
      </w:r>
      <w:r w:rsidRPr="00C3610E">
        <w:rPr>
          <w:rFonts w:ascii="Times New Roman" w:hAnsi="Times New Roman" w:cs="Times New Roman"/>
          <w:color w:val="000000" w:themeColor="text1"/>
          <w:sz w:val="24"/>
          <w:szCs w:val="24"/>
        </w:rPr>
        <w:t>доступа</w:t>
      </w:r>
      <w:r w:rsidRPr="00C3610E">
        <w:rPr>
          <w:rFonts w:ascii="Times New Roman" w:hAnsi="Times New Roman" w:cs="Times New Roman"/>
          <w:color w:val="000000" w:themeColor="text1"/>
          <w:sz w:val="24"/>
          <w:szCs w:val="24"/>
          <w:lang w:val="en-US"/>
        </w:rPr>
        <w:t xml:space="preserve">: </w:t>
      </w:r>
      <w:r w:rsidR="00DB3790">
        <w:fldChar w:fldCharType="begin"/>
      </w:r>
      <w:r w:rsidR="00DB3790" w:rsidRPr="00E37834">
        <w:rPr>
          <w:lang w:val="en-US"/>
        </w:rPr>
        <w:instrText xml:space="preserve"> HYPERLINK "http://www" </w:instrText>
      </w:r>
      <w:r w:rsidR="00DB3790">
        <w:fldChar w:fldCharType="separate"/>
      </w:r>
      <w:r w:rsidRPr="00C3610E">
        <w:rPr>
          <w:rStyle w:val="ac"/>
          <w:rFonts w:ascii="Times New Roman" w:eastAsia="Calibri" w:hAnsi="Times New Roman" w:cs="Times New Roman"/>
          <w:color w:val="000000" w:themeColor="text1"/>
          <w:sz w:val="24"/>
          <w:szCs w:val="24"/>
          <w:u w:val="none"/>
          <w:lang w:val="en-US"/>
        </w:rPr>
        <w:t>http://www</w:t>
      </w:r>
      <w:r w:rsidR="00DB3790">
        <w:rPr>
          <w:rStyle w:val="ac"/>
          <w:rFonts w:ascii="Times New Roman" w:eastAsia="Calibri" w:hAnsi="Times New Roman" w:cs="Times New Roman"/>
          <w:color w:val="000000" w:themeColor="text1"/>
          <w:sz w:val="24"/>
          <w:szCs w:val="24"/>
          <w:u w:val="none"/>
          <w:lang w:val="en-US"/>
        </w:rPr>
        <w:fldChar w:fldCharType="end"/>
      </w:r>
      <w:r w:rsidRPr="00C3610E">
        <w:rPr>
          <w:rFonts w:ascii="Times New Roman" w:eastAsia="Calibri" w:hAnsi="Times New Roman" w:cs="Times New Roman"/>
          <w:color w:val="000000" w:themeColor="text1"/>
          <w:sz w:val="24"/>
          <w:szCs w:val="24"/>
          <w:lang w:val="en-US"/>
        </w:rPr>
        <w:t xml:space="preserve">. crimea.vybory.izbirkom.ru/region/region/crimea?action=show&amp;root=1&amp;tvd=293200067855&amp;vrn= 293200067850&amp;region=93&amp;global=&amp;sub_region=93&amp;prver=0&amp;pronetvd=0&amp;vibid=293200067855&amp;type=379 </w:t>
      </w:r>
      <w:r w:rsidRPr="00C3610E">
        <w:rPr>
          <w:rFonts w:ascii="Times New Roman" w:hAnsi="Times New Roman" w:cs="Times New Roman"/>
          <w:color w:val="000000" w:themeColor="text1"/>
          <w:kern w:val="36"/>
          <w:sz w:val="24"/>
          <w:szCs w:val="24"/>
          <w:lang w:val="en-US"/>
        </w:rPr>
        <w:t>(</w:t>
      </w:r>
      <w:r w:rsidRPr="00C3610E">
        <w:rPr>
          <w:rFonts w:ascii="Times New Roman" w:hAnsi="Times New Roman" w:cs="Times New Roman"/>
          <w:color w:val="000000" w:themeColor="text1"/>
          <w:kern w:val="36"/>
          <w:sz w:val="24"/>
          <w:szCs w:val="24"/>
        </w:rPr>
        <w:t>дата</w:t>
      </w:r>
      <w:r w:rsidRPr="00C3610E">
        <w:rPr>
          <w:rFonts w:ascii="Times New Roman" w:hAnsi="Times New Roman" w:cs="Times New Roman"/>
          <w:color w:val="000000" w:themeColor="text1"/>
          <w:kern w:val="36"/>
          <w:sz w:val="24"/>
          <w:szCs w:val="24"/>
          <w:lang w:val="en-US"/>
        </w:rPr>
        <w:t xml:space="preserve"> </w:t>
      </w:r>
      <w:r w:rsidRPr="00C3610E">
        <w:rPr>
          <w:rFonts w:ascii="Times New Roman" w:hAnsi="Times New Roman" w:cs="Times New Roman"/>
          <w:color w:val="000000" w:themeColor="text1"/>
          <w:kern w:val="36"/>
          <w:sz w:val="24"/>
          <w:szCs w:val="24"/>
        </w:rPr>
        <w:t>обращения</w:t>
      </w:r>
      <w:r w:rsidRPr="00C3610E">
        <w:rPr>
          <w:rFonts w:ascii="Times New Roman" w:hAnsi="Times New Roman" w:cs="Times New Roman"/>
          <w:color w:val="000000" w:themeColor="text1"/>
          <w:kern w:val="36"/>
          <w:sz w:val="24"/>
          <w:szCs w:val="24"/>
          <w:lang w:val="en-US"/>
        </w:rPr>
        <w:t>: 28.10.2014).</w:t>
      </w:r>
    </w:p>
  </w:footnote>
  <w:footnote w:id="43">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Лавров рассказал о выгодах для крымских татар после присоединения Крыма к России. Режим доступа: </w:t>
      </w:r>
      <w:hyperlink r:id="rId9" w:history="1">
        <w:r w:rsidRPr="00C3610E">
          <w:rPr>
            <w:rStyle w:val="ac"/>
            <w:rFonts w:ascii="Times New Roman" w:hAnsi="Times New Roman" w:cs="Times New Roman"/>
            <w:color w:val="000000" w:themeColor="text1"/>
            <w:sz w:val="24"/>
            <w:szCs w:val="24"/>
            <w:u w:val="none"/>
          </w:rPr>
          <w:t>https://lenta.ru/news/2015/04/04/lavrov_crimea/</w:t>
        </w:r>
      </w:hyperlink>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kern w:val="36"/>
          <w:sz w:val="24"/>
          <w:szCs w:val="24"/>
        </w:rPr>
        <w:t>(дата обращения: 23.05.2016).</w:t>
      </w:r>
    </w:p>
  </w:footnote>
  <w:footnote w:id="4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Аксенов назвал ложью заявления о притеснении крымских татар. Режим доступа: </w:t>
      </w:r>
      <w:hyperlink r:id="rId10" w:history="1">
        <w:r w:rsidRPr="00C3610E">
          <w:rPr>
            <w:rStyle w:val="ac"/>
            <w:rFonts w:ascii="Times New Roman" w:hAnsi="Times New Roman" w:cs="Times New Roman"/>
            <w:color w:val="000000" w:themeColor="text1"/>
            <w:sz w:val="24"/>
            <w:szCs w:val="24"/>
            <w:u w:val="none"/>
          </w:rPr>
          <w:t>http://tass.ru/politika/2553443</w:t>
        </w:r>
      </w:hyperlink>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kern w:val="36"/>
          <w:sz w:val="24"/>
          <w:szCs w:val="24"/>
        </w:rPr>
        <w:t>(дата обращения: 24.05.2016).</w:t>
      </w:r>
    </w:p>
  </w:footnote>
  <w:footnote w:id="4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Константинов: Запад долго формировал русофобию среди крымских татар. Режим доступа: </w:t>
      </w:r>
      <w:hyperlink r:id="rId11" w:history="1">
        <w:r w:rsidRPr="00C3610E">
          <w:rPr>
            <w:rStyle w:val="ac"/>
            <w:rFonts w:ascii="Times New Roman" w:hAnsi="Times New Roman" w:cs="Times New Roman"/>
            <w:color w:val="000000" w:themeColor="text1"/>
            <w:sz w:val="24"/>
            <w:szCs w:val="24"/>
            <w:u w:val="none"/>
          </w:rPr>
          <w:t>https://rg.ru/2014/05/13/reg-pfo/konstantinov-anons.html</w:t>
        </w:r>
      </w:hyperlink>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color w:val="000000" w:themeColor="text1"/>
          <w:kern w:val="36"/>
          <w:sz w:val="24"/>
          <w:szCs w:val="24"/>
        </w:rPr>
        <w:t>(дата обращения: 13.04.2016).</w:t>
      </w:r>
    </w:p>
  </w:footnote>
  <w:footnote w:id="4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Украина оставляла крымских татар наедине с их проблемами – Бальбек. Режим доступа:</w:t>
      </w:r>
    </w:p>
    <w:p w:rsidR="00FF7574" w:rsidRPr="00C3610E" w:rsidRDefault="00FF7574" w:rsidP="0034377B">
      <w:pPr>
        <w:pStyle w:val="a3"/>
        <w:jc w:val="both"/>
        <w:rPr>
          <w:rFonts w:ascii="Times New Roman" w:hAnsi="Times New Roman" w:cs="Times New Roman"/>
          <w:color w:val="000000" w:themeColor="text1"/>
          <w:sz w:val="24"/>
          <w:szCs w:val="24"/>
        </w:rPr>
      </w:pPr>
      <w:r w:rsidRPr="00C3610E">
        <w:rPr>
          <w:rFonts w:ascii="Times New Roman" w:hAnsi="Times New Roman" w:cs="Times New Roman"/>
          <w:color w:val="000000" w:themeColor="text1"/>
          <w:sz w:val="24"/>
          <w:szCs w:val="24"/>
        </w:rPr>
        <w:t xml:space="preserve">РИА Крым: </w:t>
      </w:r>
      <w:hyperlink r:id="rId12" w:history="1">
        <w:r w:rsidRPr="00C3610E">
          <w:rPr>
            <w:rStyle w:val="ac"/>
            <w:rFonts w:ascii="Times New Roman" w:hAnsi="Times New Roman" w:cs="Times New Roman"/>
            <w:color w:val="000000" w:themeColor="text1"/>
            <w:sz w:val="24"/>
            <w:szCs w:val="24"/>
            <w:u w:val="none"/>
          </w:rPr>
          <w:t>http://crimea.ria.ru/politics/20160518/1105075195.html</w:t>
        </w:r>
      </w:hyperlink>
      <w:r w:rsidRPr="00C3610E">
        <w:rPr>
          <w:rFonts w:ascii="Times New Roman" w:hAnsi="Times New Roman" w:cs="Times New Roman"/>
          <w:color w:val="000000" w:themeColor="text1"/>
          <w:sz w:val="24"/>
          <w:szCs w:val="24"/>
        </w:rPr>
        <w:t xml:space="preserve"> (дата обращения 26.04.2016).</w:t>
      </w:r>
    </w:p>
  </w:footnote>
  <w:footnote w:id="47">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Единая Россия / партийные проекты в республике Крым. Режим доступа: </w:t>
      </w:r>
      <w:hyperlink r:id="rId13" w:history="1">
        <w:r w:rsidRPr="00C3610E">
          <w:rPr>
            <w:rStyle w:val="ac"/>
            <w:rFonts w:ascii="Times New Roman" w:hAnsi="Times New Roman" w:cs="Times New Roman"/>
            <w:color w:val="000000" w:themeColor="text1"/>
            <w:sz w:val="24"/>
            <w:szCs w:val="24"/>
            <w:u w:val="none"/>
          </w:rPr>
          <w:t>http://krym.er.ru/party/projects/</w:t>
        </w:r>
      </w:hyperlink>
      <w:r w:rsidRPr="00C3610E">
        <w:rPr>
          <w:rFonts w:ascii="Times New Roman" w:hAnsi="Times New Roman" w:cs="Times New Roman"/>
          <w:color w:val="000000" w:themeColor="text1"/>
          <w:sz w:val="24"/>
          <w:szCs w:val="24"/>
        </w:rPr>
        <w:t xml:space="preserve">  // Предвыборная программа К</w:t>
      </w:r>
      <w:proofErr w:type="gramStart"/>
      <w:r w:rsidRPr="00C3610E">
        <w:rPr>
          <w:rFonts w:ascii="Times New Roman" w:hAnsi="Times New Roman" w:cs="Times New Roman"/>
          <w:color w:val="000000" w:themeColor="text1"/>
          <w:sz w:val="24"/>
          <w:szCs w:val="24"/>
        </w:rPr>
        <w:t>ПРФ в Кр</w:t>
      </w:r>
      <w:proofErr w:type="gramEnd"/>
      <w:r w:rsidRPr="00C3610E">
        <w:rPr>
          <w:rFonts w:ascii="Times New Roman" w:hAnsi="Times New Roman" w:cs="Times New Roman"/>
          <w:color w:val="000000" w:themeColor="text1"/>
          <w:sz w:val="24"/>
          <w:szCs w:val="24"/>
        </w:rPr>
        <w:t xml:space="preserve">ыму. Режим доступа: </w:t>
      </w:r>
      <w:hyperlink r:id="rId14" w:history="1">
        <w:r w:rsidRPr="00C3610E">
          <w:rPr>
            <w:rStyle w:val="ac"/>
            <w:rFonts w:ascii="Times New Roman" w:hAnsi="Times New Roman" w:cs="Times New Roman"/>
            <w:color w:val="000000" w:themeColor="text1"/>
            <w:sz w:val="24"/>
            <w:szCs w:val="24"/>
            <w:u w:val="none"/>
          </w:rPr>
          <w:t>http://kprfkro.ru/wp-content/uploads/2015/09/izbir_programma2.pdf</w:t>
        </w:r>
      </w:hyperlink>
      <w:r w:rsidRPr="00C3610E">
        <w:rPr>
          <w:rFonts w:ascii="Times New Roman" w:hAnsi="Times New Roman" w:cs="Times New Roman"/>
          <w:color w:val="000000" w:themeColor="text1"/>
          <w:sz w:val="24"/>
          <w:szCs w:val="24"/>
        </w:rPr>
        <w:t xml:space="preserve"> (дата обращения: 18.03.2016).</w:t>
      </w:r>
    </w:p>
  </w:footnote>
  <w:footnote w:id="4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gramStart"/>
      <w:r w:rsidRPr="00C3610E">
        <w:rPr>
          <w:rFonts w:ascii="Times New Roman" w:hAnsi="Times New Roman" w:cs="Times New Roman"/>
          <w:color w:val="000000" w:themeColor="text1"/>
          <w:sz w:val="24"/>
          <w:szCs w:val="24"/>
          <w:lang w:val="en-US"/>
        </w:rPr>
        <w:t>QHA</w:t>
      </w:r>
      <w:r w:rsidRPr="00C3610E">
        <w:rPr>
          <w:rFonts w:ascii="Times New Roman" w:hAnsi="Times New Roman" w:cs="Times New Roman"/>
          <w:color w:val="000000" w:themeColor="text1"/>
          <w:sz w:val="24"/>
          <w:szCs w:val="24"/>
        </w:rPr>
        <w:t xml:space="preserve"> – Агентство «Крымские новости».</w:t>
      </w:r>
      <w:proofErr w:type="gramEnd"/>
      <w:r w:rsidRPr="00C3610E">
        <w:rPr>
          <w:rFonts w:ascii="Times New Roman" w:hAnsi="Times New Roman" w:cs="Times New Roman"/>
          <w:color w:val="000000" w:themeColor="text1"/>
          <w:sz w:val="24"/>
          <w:szCs w:val="24"/>
        </w:rPr>
        <w:t xml:space="preserve"> Режим доступа:</w:t>
      </w:r>
      <w:r w:rsidRPr="00C3610E">
        <w:rPr>
          <w:rStyle w:val="apple-converted-space"/>
          <w:rFonts w:ascii="Times New Roman" w:hAnsi="Times New Roman" w:cs="Times New Roman"/>
          <w:color w:val="000000" w:themeColor="text1"/>
          <w:sz w:val="24"/>
          <w:szCs w:val="24"/>
        </w:rPr>
        <w:t xml:space="preserve"> </w:t>
      </w:r>
      <w:hyperlink r:id="rId15" w:history="1">
        <w:r w:rsidRPr="00C3610E">
          <w:rPr>
            <w:rStyle w:val="ac"/>
            <w:rFonts w:ascii="Times New Roman" w:hAnsi="Times New Roman" w:cs="Times New Roman"/>
            <w:color w:val="000000" w:themeColor="text1"/>
            <w:sz w:val="24"/>
            <w:szCs w:val="24"/>
            <w:u w:val="none"/>
          </w:rPr>
          <w:t>http://qha.com.ua/</w:t>
        </w:r>
      </w:hyperlink>
      <w:r w:rsidRPr="00C3610E">
        <w:rPr>
          <w:rStyle w:val="ac"/>
          <w:rFonts w:ascii="Times New Roman" w:hAnsi="Times New Roman" w:cs="Times New Roman"/>
          <w:color w:val="000000" w:themeColor="text1"/>
          <w:sz w:val="24"/>
          <w:szCs w:val="24"/>
          <w:u w:val="none"/>
        </w:rPr>
        <w:t xml:space="preserve"> (дата обращения: 23.05.2016).</w:t>
      </w:r>
    </w:p>
  </w:footnote>
  <w:footnote w:id="4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Крым.</w:t>
      </w:r>
      <w:r w:rsidRPr="00C3610E">
        <w:rPr>
          <w:rFonts w:ascii="Times New Roman" w:hAnsi="Times New Roman" w:cs="Times New Roman"/>
          <w:color w:val="000000" w:themeColor="text1"/>
          <w:sz w:val="24"/>
          <w:szCs w:val="24"/>
          <w:lang w:val="en-US"/>
        </w:rPr>
        <w:t>net</w:t>
      </w:r>
      <w:r w:rsidRPr="00C3610E">
        <w:rPr>
          <w:rFonts w:ascii="Times New Roman" w:hAnsi="Times New Roman" w:cs="Times New Roman"/>
          <w:color w:val="000000" w:themeColor="text1"/>
          <w:sz w:val="24"/>
          <w:szCs w:val="24"/>
        </w:rPr>
        <w:t>. Режим доступа:</w:t>
      </w:r>
      <w:r w:rsidRPr="00C3610E">
        <w:rPr>
          <w:rStyle w:val="apple-converted-space"/>
          <w:rFonts w:ascii="Times New Roman" w:hAnsi="Times New Roman" w:cs="Times New Roman"/>
          <w:color w:val="000000" w:themeColor="text1"/>
          <w:sz w:val="24"/>
          <w:szCs w:val="24"/>
        </w:rPr>
        <w:t xml:space="preserve"> </w:t>
      </w:r>
      <w:hyperlink r:id="rId16" w:history="1">
        <w:r w:rsidRPr="00C3610E">
          <w:rPr>
            <w:rStyle w:val="ac"/>
            <w:rFonts w:ascii="Times New Roman" w:hAnsi="Times New Roman" w:cs="Times New Roman"/>
            <w:color w:val="000000" w:themeColor="text1"/>
            <w:sz w:val="24"/>
            <w:szCs w:val="24"/>
            <w:u w:val="none"/>
          </w:rPr>
          <w:t>http://ikrim.net/</w:t>
        </w:r>
      </w:hyperlink>
      <w:r w:rsidRPr="00C3610E">
        <w:rPr>
          <w:rStyle w:val="ac"/>
          <w:rFonts w:ascii="Times New Roman" w:hAnsi="Times New Roman" w:cs="Times New Roman"/>
          <w:color w:val="000000" w:themeColor="text1"/>
          <w:sz w:val="24"/>
          <w:szCs w:val="24"/>
          <w:u w:val="none"/>
        </w:rPr>
        <w:t xml:space="preserve"> (дата обращения: 12.03.2016).</w:t>
      </w:r>
    </w:p>
  </w:footnote>
  <w:footnote w:id="50">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Крыминформ. Режим доступа:</w:t>
      </w:r>
      <w:r w:rsidRPr="00C3610E">
        <w:rPr>
          <w:rStyle w:val="apple-converted-space"/>
          <w:rFonts w:ascii="Times New Roman" w:hAnsi="Times New Roman" w:cs="Times New Roman"/>
          <w:color w:val="000000" w:themeColor="text1"/>
          <w:sz w:val="24"/>
          <w:szCs w:val="24"/>
        </w:rPr>
        <w:t xml:space="preserve"> </w:t>
      </w:r>
      <w:hyperlink r:id="rId17" w:history="1">
        <w:r w:rsidRPr="00C3610E">
          <w:rPr>
            <w:rStyle w:val="ac"/>
            <w:rFonts w:ascii="Times New Roman" w:hAnsi="Times New Roman" w:cs="Times New Roman"/>
            <w:color w:val="000000" w:themeColor="text1"/>
            <w:sz w:val="24"/>
            <w:szCs w:val="24"/>
            <w:u w:val="none"/>
          </w:rPr>
          <w:t>http://www.c-inform.info/</w:t>
        </w:r>
      </w:hyperlink>
      <w:r w:rsidRPr="00C3610E">
        <w:rPr>
          <w:rStyle w:val="ac"/>
          <w:rFonts w:ascii="Times New Roman" w:hAnsi="Times New Roman" w:cs="Times New Roman"/>
          <w:color w:val="000000" w:themeColor="text1"/>
          <w:sz w:val="24"/>
          <w:szCs w:val="24"/>
          <w:u w:val="none"/>
        </w:rPr>
        <w:t xml:space="preserve"> (дата обращения 11.03.2016).</w:t>
      </w:r>
    </w:p>
  </w:footnote>
  <w:footnote w:id="5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ЦРО Духовное управление мусульман Крыма и города Севастополя. Режим доступа:</w:t>
      </w:r>
      <w:r w:rsidRPr="00C3610E">
        <w:rPr>
          <w:rStyle w:val="apple-converted-space"/>
          <w:rFonts w:ascii="Times New Roman" w:hAnsi="Times New Roman" w:cs="Times New Roman"/>
          <w:color w:val="000000" w:themeColor="text1"/>
          <w:sz w:val="24"/>
          <w:szCs w:val="24"/>
        </w:rPr>
        <w:t xml:space="preserve"> </w:t>
      </w:r>
      <w:hyperlink r:id="rId18" w:history="1">
        <w:r w:rsidRPr="00C3610E">
          <w:rPr>
            <w:rStyle w:val="ac"/>
            <w:rFonts w:ascii="Times New Roman" w:hAnsi="Times New Roman" w:cs="Times New Roman"/>
            <w:color w:val="000000" w:themeColor="text1"/>
            <w:sz w:val="24"/>
            <w:szCs w:val="24"/>
            <w:u w:val="none"/>
          </w:rPr>
          <w:t>http://qmdi.org/index.php/ru</w:t>
        </w:r>
      </w:hyperlink>
      <w:r w:rsidRPr="00C3610E">
        <w:rPr>
          <w:rStyle w:val="ac"/>
          <w:rFonts w:ascii="Times New Roman" w:hAnsi="Times New Roman" w:cs="Times New Roman"/>
          <w:color w:val="000000" w:themeColor="text1"/>
          <w:sz w:val="24"/>
          <w:szCs w:val="24"/>
          <w:u w:val="none"/>
        </w:rPr>
        <w:t xml:space="preserve"> (дата обращения 11.03.2016).</w:t>
      </w:r>
    </w:p>
  </w:footnote>
  <w:footnote w:id="5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Новости Крыма. Режим доступа:</w:t>
      </w:r>
      <w:r w:rsidRPr="00C3610E">
        <w:rPr>
          <w:rStyle w:val="apple-converted-space"/>
          <w:rFonts w:ascii="Times New Roman" w:hAnsi="Times New Roman" w:cs="Times New Roman"/>
          <w:color w:val="000000" w:themeColor="text1"/>
          <w:sz w:val="24"/>
          <w:szCs w:val="24"/>
        </w:rPr>
        <w:t xml:space="preserve"> </w:t>
      </w:r>
      <w:hyperlink r:id="rId19" w:history="1">
        <w:r w:rsidRPr="00C3610E">
          <w:rPr>
            <w:rStyle w:val="ac"/>
            <w:rFonts w:ascii="Times New Roman" w:hAnsi="Times New Roman" w:cs="Times New Roman"/>
            <w:color w:val="000000" w:themeColor="text1"/>
            <w:sz w:val="24"/>
            <w:szCs w:val="24"/>
            <w:u w:val="none"/>
          </w:rPr>
          <w:t>http://news.allcrimea.net/</w:t>
        </w:r>
      </w:hyperlink>
      <w:r w:rsidRPr="00C3610E">
        <w:rPr>
          <w:rStyle w:val="ac"/>
          <w:rFonts w:ascii="Times New Roman" w:hAnsi="Times New Roman" w:cs="Times New Roman"/>
          <w:color w:val="000000" w:themeColor="text1"/>
          <w:sz w:val="24"/>
          <w:szCs w:val="24"/>
          <w:u w:val="none"/>
        </w:rPr>
        <w:t xml:space="preserve"> (дата обращения 11.03.2016).</w:t>
      </w:r>
    </w:p>
  </w:footnote>
  <w:footnote w:id="53">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Ставлення</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жителів</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Криму</w:t>
      </w:r>
      <w:proofErr w:type="spellEnd"/>
      <w:r w:rsidRPr="00C3610E">
        <w:rPr>
          <w:rFonts w:ascii="Times New Roman" w:hAnsi="Times New Roman" w:cs="Times New Roman"/>
          <w:bCs/>
          <w:color w:val="000000" w:themeColor="text1"/>
          <w:sz w:val="24"/>
          <w:szCs w:val="24"/>
        </w:rPr>
        <w:t xml:space="preserve"> </w:t>
      </w:r>
      <w:proofErr w:type="gramStart"/>
      <w:r w:rsidRPr="00C3610E">
        <w:rPr>
          <w:rFonts w:ascii="Times New Roman" w:hAnsi="Times New Roman" w:cs="Times New Roman"/>
          <w:bCs/>
          <w:color w:val="000000" w:themeColor="text1"/>
          <w:sz w:val="24"/>
          <w:szCs w:val="24"/>
        </w:rPr>
        <w:t xml:space="preserve">до </w:t>
      </w:r>
      <w:proofErr w:type="spellStart"/>
      <w:r w:rsidRPr="00C3610E">
        <w:rPr>
          <w:rFonts w:ascii="Times New Roman" w:hAnsi="Times New Roman" w:cs="Times New Roman"/>
          <w:bCs/>
          <w:color w:val="000000" w:themeColor="text1"/>
          <w:sz w:val="24"/>
          <w:szCs w:val="24"/>
        </w:rPr>
        <w:t>імов</w:t>
      </w:r>
      <w:proofErr w:type="gramEnd"/>
      <w:r w:rsidRPr="00C3610E">
        <w:rPr>
          <w:rFonts w:ascii="Times New Roman" w:hAnsi="Times New Roman" w:cs="Times New Roman"/>
          <w:bCs/>
          <w:color w:val="000000" w:themeColor="text1"/>
          <w:sz w:val="24"/>
          <w:szCs w:val="24"/>
        </w:rPr>
        <w:t>ірних</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загроз</w:t>
      </w:r>
      <w:proofErr w:type="spellEnd"/>
      <w:r w:rsidRPr="00C3610E">
        <w:rPr>
          <w:rFonts w:ascii="Times New Roman" w:hAnsi="Times New Roman" w:cs="Times New Roman"/>
          <w:bCs/>
          <w:color w:val="000000" w:themeColor="text1"/>
          <w:sz w:val="24"/>
          <w:szCs w:val="24"/>
        </w:rPr>
        <w:t xml:space="preserve"> та до </w:t>
      </w:r>
      <w:proofErr w:type="spellStart"/>
      <w:r w:rsidRPr="00C3610E">
        <w:rPr>
          <w:rFonts w:ascii="Times New Roman" w:hAnsi="Times New Roman" w:cs="Times New Roman"/>
          <w:bCs/>
          <w:color w:val="000000" w:themeColor="text1"/>
          <w:sz w:val="24"/>
          <w:szCs w:val="24"/>
        </w:rPr>
        <w:t>питань</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які</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мають</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значний</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конфліктний</w:t>
      </w:r>
      <w:proofErr w:type="spellEnd"/>
      <w:r w:rsidRPr="00C3610E">
        <w:rPr>
          <w:rFonts w:ascii="Times New Roman" w:hAnsi="Times New Roman" w:cs="Times New Roman"/>
          <w:bCs/>
          <w:color w:val="000000" w:themeColor="text1"/>
          <w:sz w:val="24"/>
          <w:szCs w:val="24"/>
        </w:rPr>
        <w:t xml:space="preserve"> </w:t>
      </w:r>
      <w:proofErr w:type="spellStart"/>
      <w:r w:rsidRPr="00C3610E">
        <w:rPr>
          <w:rFonts w:ascii="Times New Roman" w:hAnsi="Times New Roman" w:cs="Times New Roman"/>
          <w:bCs/>
          <w:color w:val="000000" w:themeColor="text1"/>
          <w:sz w:val="24"/>
          <w:szCs w:val="24"/>
        </w:rPr>
        <w:t>потенціал</w:t>
      </w:r>
      <w:proofErr w:type="spellEnd"/>
      <w:r w:rsidRPr="00C3610E">
        <w:rPr>
          <w:rFonts w:ascii="Times New Roman" w:hAnsi="Times New Roman" w:cs="Times New Roman"/>
          <w:bCs/>
          <w:color w:val="000000" w:themeColor="text1"/>
          <w:sz w:val="24"/>
          <w:szCs w:val="24"/>
        </w:rPr>
        <w:t xml:space="preserve"> // </w:t>
      </w:r>
      <w:proofErr w:type="spellStart"/>
      <w:r w:rsidRPr="00C3610E">
        <w:rPr>
          <w:rFonts w:ascii="Times New Roman" w:hAnsi="Times New Roman" w:cs="Times New Roman"/>
          <w:color w:val="000000" w:themeColor="text1"/>
          <w:sz w:val="24"/>
          <w:szCs w:val="24"/>
        </w:rPr>
        <w:t>Національна</w:t>
      </w:r>
      <w:proofErr w:type="spellEnd"/>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rPr>
        <w:t>безпека</w:t>
      </w:r>
      <w:proofErr w:type="spellEnd"/>
      <w:r w:rsidRPr="00C3610E">
        <w:rPr>
          <w:rFonts w:ascii="Times New Roman" w:hAnsi="Times New Roman" w:cs="Times New Roman"/>
          <w:color w:val="000000" w:themeColor="text1"/>
          <w:sz w:val="24"/>
          <w:szCs w:val="24"/>
        </w:rPr>
        <w:t xml:space="preserve"> і оборона. </w:t>
      </w:r>
      <w:proofErr w:type="spellStart"/>
      <w:r w:rsidRPr="00C3610E">
        <w:rPr>
          <w:rFonts w:ascii="Times New Roman" w:hAnsi="Times New Roman" w:cs="Times New Roman"/>
          <w:color w:val="000000" w:themeColor="text1"/>
          <w:sz w:val="24"/>
          <w:szCs w:val="24"/>
        </w:rPr>
        <w:t>Київ</w:t>
      </w:r>
      <w:proofErr w:type="spellEnd"/>
      <w:r w:rsidRPr="00C3610E">
        <w:rPr>
          <w:rFonts w:ascii="Times New Roman" w:hAnsi="Times New Roman" w:cs="Times New Roman"/>
          <w:color w:val="000000" w:themeColor="text1"/>
          <w:sz w:val="24"/>
          <w:szCs w:val="24"/>
        </w:rPr>
        <w:t>, 2011. № 4-5(122-123). С. 27-39.</w:t>
      </w:r>
    </w:p>
  </w:footnote>
  <w:footnote w:id="5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Филатов А.С. Крым: этнокультурные ориентиры и политические установки. Крымский ирредентизм и украинский сепаратизм // Вопросы развития Крыма. Симферополь, 2012. Вып. 16. С. 184-194.</w:t>
      </w:r>
    </w:p>
  </w:footnote>
  <w:footnote w:id="5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Бунецкий Л.Л. Особенности массового политического менталитета граждан в условиях самоопределения Крыма и Севастополя // Крым и Донбасс: год после государственного переворота на Украине. М.; Ростов н/Д, 2015. С. 59-90.</w:t>
      </w:r>
    </w:p>
  </w:footnote>
  <w:footnote w:id="5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Киселёва Н.В., Мальгин А.В., Петров В.П., Форманчук А.А. Этнополитические процессы в Крыму: исторический опыт, современные проблемы и перспективы их решения. Симферополь, 2015.</w:t>
      </w:r>
    </w:p>
  </w:footnote>
  <w:footnote w:id="57">
    <w:p w:rsidR="00FF7574" w:rsidRPr="00C3610E" w:rsidRDefault="00FF7574" w:rsidP="0034377B">
      <w:pPr>
        <w:pStyle w:val="a3"/>
        <w:tabs>
          <w:tab w:val="left" w:pos="1134"/>
        </w:tabs>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Григорьев М.С., Ковитиди О.Ф. Крым: история возвращения. М., 2014; Горбачёв С.П. От Третьей обороны – к Русской Весне. К годовщине возвращения Севастополя и Крыма в состав России. Севастополь, 2015; Горелов В.Н., Донец Г.Г., Кажанов С.П. и др. «</w:t>
      </w:r>
      <w:proofErr w:type="spellStart"/>
      <w:r w:rsidRPr="00C3610E">
        <w:rPr>
          <w:rFonts w:ascii="Times New Roman" w:hAnsi="Times New Roman" w:cs="Times New Roman"/>
          <w:color w:val="000000" w:themeColor="text1"/>
          <w:sz w:val="24"/>
          <w:szCs w:val="24"/>
        </w:rPr>
        <w:t>Чегевара</w:t>
      </w:r>
      <w:proofErr w:type="spellEnd"/>
      <w:r w:rsidRPr="00C3610E">
        <w:rPr>
          <w:rFonts w:ascii="Times New Roman" w:hAnsi="Times New Roman" w:cs="Times New Roman"/>
          <w:color w:val="000000" w:themeColor="text1"/>
          <w:sz w:val="24"/>
          <w:szCs w:val="24"/>
        </w:rPr>
        <w:t xml:space="preserve"> прилетает утром…»: Воспоминания сепаратистов. Севастополь, 2015.</w:t>
      </w:r>
    </w:p>
  </w:footnote>
  <w:footnote w:id="5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Словарь иностранных слов в русском языке. М.: </w:t>
      </w:r>
      <w:proofErr w:type="spellStart"/>
      <w:r w:rsidRPr="00C3610E">
        <w:rPr>
          <w:rFonts w:ascii="Times New Roman" w:hAnsi="Times New Roman" w:cs="Times New Roman"/>
          <w:color w:val="000000" w:themeColor="text1"/>
          <w:sz w:val="24"/>
          <w:szCs w:val="24"/>
        </w:rPr>
        <w:t>Юнвес</w:t>
      </w:r>
      <w:proofErr w:type="spellEnd"/>
      <w:r w:rsidRPr="00C3610E">
        <w:rPr>
          <w:rFonts w:ascii="Times New Roman" w:hAnsi="Times New Roman" w:cs="Times New Roman"/>
          <w:color w:val="000000" w:themeColor="text1"/>
          <w:sz w:val="24"/>
          <w:szCs w:val="24"/>
        </w:rPr>
        <w:t>, 1996. С. 359</w:t>
      </w:r>
    </w:p>
  </w:footnote>
  <w:footnote w:id="59">
    <w:p w:rsidR="00FF7574" w:rsidRPr="00C3610E" w:rsidRDefault="00FF7574" w:rsidP="0034377B">
      <w:pPr>
        <w:autoSpaceDE w:val="0"/>
        <w:autoSpaceDN w:val="0"/>
        <w:adjustRightInd w:val="0"/>
        <w:spacing w:after="0" w:line="240" w:lineRule="auto"/>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Социальные технологии: Толковый словарь. М., Белгород: Луч - Центр </w:t>
      </w:r>
      <w:proofErr w:type="gramStart"/>
      <w:r w:rsidRPr="00C3610E">
        <w:rPr>
          <w:rFonts w:ascii="Times New Roman" w:hAnsi="Times New Roman" w:cs="Times New Roman"/>
          <w:color w:val="000000" w:themeColor="text1"/>
          <w:sz w:val="24"/>
          <w:szCs w:val="24"/>
        </w:rPr>
        <w:t>социальных</w:t>
      </w:r>
      <w:proofErr w:type="gramEnd"/>
    </w:p>
    <w:p w:rsidR="00FF7574" w:rsidRPr="00C3610E" w:rsidRDefault="00FF7574" w:rsidP="0034377B">
      <w:pPr>
        <w:pStyle w:val="a3"/>
        <w:jc w:val="both"/>
        <w:rPr>
          <w:rFonts w:ascii="Times New Roman" w:hAnsi="Times New Roman" w:cs="Times New Roman"/>
          <w:color w:val="000000" w:themeColor="text1"/>
          <w:sz w:val="24"/>
          <w:szCs w:val="24"/>
        </w:rPr>
      </w:pPr>
      <w:r w:rsidRPr="00C3610E">
        <w:rPr>
          <w:rFonts w:ascii="Times New Roman" w:hAnsi="Times New Roman" w:cs="Times New Roman"/>
          <w:color w:val="000000" w:themeColor="text1"/>
          <w:sz w:val="24"/>
          <w:szCs w:val="24"/>
        </w:rPr>
        <w:t xml:space="preserve">технологий, 1995. С. 61. </w:t>
      </w:r>
    </w:p>
  </w:footnote>
  <w:footnote w:id="60">
    <w:p w:rsidR="00FF7574" w:rsidRPr="00C3610E" w:rsidRDefault="00FF7574" w:rsidP="0034377B">
      <w:pPr>
        <w:pStyle w:val="ab"/>
        <w:spacing w:before="0" w:beforeAutospacing="0" w:after="0" w:afterAutospacing="0"/>
        <w:jc w:val="both"/>
        <w:rPr>
          <w:iCs/>
          <w:color w:val="000000" w:themeColor="text1"/>
          <w:shd w:val="clear" w:color="auto" w:fill="FFFFFF"/>
        </w:rPr>
      </w:pPr>
      <w:r w:rsidRPr="00C3610E">
        <w:rPr>
          <w:rStyle w:val="a5"/>
          <w:color w:val="000000" w:themeColor="text1"/>
        </w:rPr>
        <w:footnoteRef/>
      </w:r>
      <w:r w:rsidRPr="00C3610E">
        <w:rPr>
          <w:color w:val="000000" w:themeColor="text1"/>
        </w:rPr>
        <w:t xml:space="preserve"> </w:t>
      </w:r>
      <w:r w:rsidRPr="00C3610E">
        <w:rPr>
          <w:iCs/>
          <w:color w:val="000000" w:themeColor="text1"/>
          <w:shd w:val="clear" w:color="auto" w:fill="FFFFFF"/>
        </w:rPr>
        <w:t>Психология: Словарь. М, 1990. С. 174.</w:t>
      </w:r>
    </w:p>
  </w:footnote>
  <w:footnote w:id="61">
    <w:p w:rsidR="00FF7574" w:rsidRPr="00C3610E" w:rsidRDefault="00FF7574" w:rsidP="0034377B">
      <w:pPr>
        <w:pStyle w:val="a3"/>
        <w:jc w:val="both"/>
        <w:rPr>
          <w:rFonts w:ascii="Times New Roman" w:hAnsi="Times New Roman" w:cs="Times New Roman"/>
          <w:color w:val="000000" w:themeColor="text1"/>
          <w:sz w:val="24"/>
          <w:szCs w:val="24"/>
          <w:lang w:val="en-US"/>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shd w:val="clear" w:color="auto" w:fill="FFFFFF"/>
        </w:rPr>
        <w:t>Ожиганов</w:t>
      </w:r>
      <w:proofErr w:type="spellEnd"/>
      <w:r w:rsidRPr="00C3610E">
        <w:rPr>
          <w:rFonts w:ascii="Times New Roman" w:hAnsi="Times New Roman" w:cs="Times New Roman"/>
          <w:color w:val="000000" w:themeColor="text1"/>
          <w:sz w:val="24"/>
          <w:szCs w:val="24"/>
          <w:shd w:val="clear" w:color="auto" w:fill="FFFFFF"/>
        </w:rPr>
        <w:t xml:space="preserve"> Э.Н. Причины этнополитических конфликтов. М</w:t>
      </w:r>
      <w:r w:rsidRPr="00C3610E">
        <w:rPr>
          <w:rFonts w:ascii="Times New Roman" w:hAnsi="Times New Roman" w:cs="Times New Roman"/>
          <w:color w:val="000000" w:themeColor="text1"/>
          <w:sz w:val="24"/>
          <w:szCs w:val="24"/>
          <w:shd w:val="clear" w:color="auto" w:fill="FFFFFF"/>
          <w:lang w:val="en-US"/>
        </w:rPr>
        <w:t xml:space="preserve">.: </w:t>
      </w:r>
      <w:r w:rsidRPr="00C3610E">
        <w:rPr>
          <w:rFonts w:ascii="Times New Roman" w:hAnsi="Times New Roman" w:cs="Times New Roman"/>
          <w:color w:val="000000" w:themeColor="text1"/>
          <w:sz w:val="24"/>
          <w:szCs w:val="24"/>
          <w:shd w:val="clear" w:color="auto" w:fill="FFFFFF"/>
        </w:rPr>
        <w:t>Наука</w:t>
      </w:r>
      <w:r w:rsidRPr="00C3610E">
        <w:rPr>
          <w:rFonts w:ascii="Times New Roman" w:hAnsi="Times New Roman" w:cs="Times New Roman"/>
          <w:color w:val="000000" w:themeColor="text1"/>
          <w:sz w:val="24"/>
          <w:szCs w:val="24"/>
          <w:shd w:val="clear" w:color="auto" w:fill="FFFFFF"/>
          <w:lang w:val="en-US"/>
        </w:rPr>
        <w:t xml:space="preserve">, 1996. 285 </w:t>
      </w:r>
      <w:r w:rsidRPr="00C3610E">
        <w:rPr>
          <w:rFonts w:ascii="Times New Roman" w:hAnsi="Times New Roman" w:cs="Times New Roman"/>
          <w:color w:val="000000" w:themeColor="text1"/>
          <w:sz w:val="24"/>
          <w:szCs w:val="24"/>
          <w:shd w:val="clear" w:color="auto" w:fill="FFFFFF"/>
        </w:rPr>
        <w:t>с</w:t>
      </w:r>
      <w:r w:rsidRPr="00C3610E">
        <w:rPr>
          <w:rFonts w:ascii="Times New Roman" w:hAnsi="Times New Roman" w:cs="Times New Roman"/>
          <w:color w:val="000000" w:themeColor="text1"/>
          <w:sz w:val="24"/>
          <w:szCs w:val="24"/>
          <w:shd w:val="clear" w:color="auto" w:fill="FFFFFF"/>
          <w:lang w:val="en-US"/>
        </w:rPr>
        <w:t>.</w:t>
      </w:r>
    </w:p>
  </w:footnote>
  <w:footnote w:id="62">
    <w:p w:rsidR="00FF7574" w:rsidRPr="00C3610E" w:rsidRDefault="00FF7574" w:rsidP="0034377B">
      <w:pPr>
        <w:pStyle w:val="ab"/>
        <w:spacing w:before="0" w:beforeAutospacing="0" w:after="0" w:afterAutospacing="0"/>
        <w:jc w:val="both"/>
        <w:rPr>
          <w:iCs/>
          <w:color w:val="000000" w:themeColor="text1"/>
          <w:shd w:val="clear" w:color="auto" w:fill="FFFFFF"/>
        </w:rPr>
      </w:pPr>
      <w:r w:rsidRPr="00C3610E">
        <w:rPr>
          <w:rStyle w:val="a5"/>
          <w:color w:val="000000" w:themeColor="text1"/>
        </w:rPr>
        <w:footnoteRef/>
      </w:r>
      <w:r w:rsidRPr="00C3610E">
        <w:rPr>
          <w:color w:val="000000" w:themeColor="text1"/>
          <w:lang w:val="en-US"/>
        </w:rPr>
        <w:t xml:space="preserve"> </w:t>
      </w:r>
      <w:proofErr w:type="spellStart"/>
      <w:proofErr w:type="gramStart"/>
      <w:r w:rsidRPr="00C3610E">
        <w:rPr>
          <w:iCs/>
          <w:color w:val="000000" w:themeColor="text1"/>
          <w:shd w:val="clear" w:color="auto" w:fill="FFFFFF"/>
        </w:rPr>
        <w:t>Ва</w:t>
      </w:r>
      <w:proofErr w:type="spellEnd"/>
      <w:proofErr w:type="gramEnd"/>
      <w:r w:rsidRPr="00C3610E">
        <w:rPr>
          <w:iCs/>
          <w:color w:val="000000" w:themeColor="text1"/>
          <w:shd w:val="clear" w:color="auto" w:fill="FFFFFF"/>
          <w:lang w:val="en-US"/>
        </w:rPr>
        <w:t>l</w:t>
      </w:r>
      <w:r w:rsidRPr="00C3610E">
        <w:rPr>
          <w:iCs/>
          <w:color w:val="000000" w:themeColor="text1"/>
          <w:shd w:val="clear" w:color="auto" w:fill="FFFFFF"/>
        </w:rPr>
        <w:t>а</w:t>
      </w:r>
      <w:r w:rsidRPr="00C3610E">
        <w:rPr>
          <w:iCs/>
          <w:color w:val="000000" w:themeColor="text1"/>
          <w:shd w:val="clear" w:color="auto" w:fill="FFFFFF"/>
          <w:lang w:val="en-US"/>
        </w:rPr>
        <w:t>n</w:t>
      </w:r>
      <w:r w:rsidRPr="00C3610E">
        <w:rPr>
          <w:iCs/>
          <w:color w:val="000000" w:themeColor="text1"/>
          <w:shd w:val="clear" w:color="auto" w:fill="FFFFFF"/>
        </w:rPr>
        <w:t>с</w:t>
      </w:r>
      <w:proofErr w:type="spellStart"/>
      <w:r w:rsidRPr="00C3610E">
        <w:rPr>
          <w:iCs/>
          <w:color w:val="000000" w:themeColor="text1"/>
          <w:shd w:val="clear" w:color="auto" w:fill="FFFFFF"/>
          <w:lang w:val="en-US"/>
        </w:rPr>
        <w:t>ing</w:t>
      </w:r>
      <w:proofErr w:type="spellEnd"/>
      <w:r w:rsidRPr="00C3610E">
        <w:rPr>
          <w:iCs/>
          <w:color w:val="000000" w:themeColor="text1"/>
          <w:shd w:val="clear" w:color="auto" w:fill="FFFFFF"/>
          <w:lang w:val="en-US"/>
        </w:rPr>
        <w:t xml:space="preserve"> </w:t>
      </w:r>
      <w:r w:rsidRPr="00C3610E">
        <w:rPr>
          <w:iCs/>
          <w:color w:val="000000" w:themeColor="text1"/>
          <w:shd w:val="clear" w:color="auto" w:fill="FFFFFF"/>
        </w:rPr>
        <w:t>а</w:t>
      </w:r>
      <w:proofErr w:type="spellStart"/>
      <w:r w:rsidRPr="00C3610E">
        <w:rPr>
          <w:iCs/>
          <w:color w:val="000000" w:themeColor="text1"/>
          <w:shd w:val="clear" w:color="auto" w:fill="FFFFFF"/>
          <w:lang w:val="en-US"/>
        </w:rPr>
        <w:t>nd</w:t>
      </w:r>
      <w:proofErr w:type="spellEnd"/>
      <w:r w:rsidRPr="00C3610E">
        <w:rPr>
          <w:iCs/>
          <w:color w:val="000000" w:themeColor="text1"/>
          <w:shd w:val="clear" w:color="auto" w:fill="FFFFFF"/>
          <w:lang w:val="en-US"/>
        </w:rPr>
        <w:t xml:space="preserve"> sharing power in </w:t>
      </w:r>
      <w:proofErr w:type="spellStart"/>
      <w:r w:rsidRPr="00C3610E">
        <w:rPr>
          <w:iCs/>
          <w:color w:val="000000" w:themeColor="text1"/>
          <w:shd w:val="clear" w:color="auto" w:fill="FFFFFF"/>
          <w:lang w:val="en-US"/>
        </w:rPr>
        <w:t>muemilthnic</w:t>
      </w:r>
      <w:proofErr w:type="spellEnd"/>
      <w:r w:rsidRPr="00C3610E">
        <w:rPr>
          <w:iCs/>
          <w:color w:val="000000" w:themeColor="text1"/>
          <w:shd w:val="clear" w:color="auto" w:fill="FFFFFF"/>
          <w:lang w:val="en-US"/>
        </w:rPr>
        <w:t xml:space="preserve"> societies. </w:t>
      </w:r>
      <w:proofErr w:type="gramStart"/>
      <w:r w:rsidRPr="00C3610E">
        <w:rPr>
          <w:iCs/>
          <w:color w:val="000000" w:themeColor="text1"/>
          <w:shd w:val="clear" w:color="auto" w:fill="FFFFFF"/>
          <w:lang w:val="en-US"/>
        </w:rPr>
        <w:t>Summary of a Workshop.</w:t>
      </w:r>
      <w:proofErr w:type="gramEnd"/>
      <w:r w:rsidRPr="00C3610E">
        <w:rPr>
          <w:iCs/>
          <w:color w:val="000000" w:themeColor="text1"/>
          <w:shd w:val="clear" w:color="auto" w:fill="FFFFFF"/>
          <w:lang w:val="en-US"/>
        </w:rPr>
        <w:t xml:space="preserve"> </w:t>
      </w:r>
      <w:proofErr w:type="gramStart"/>
      <w:r w:rsidRPr="00C3610E">
        <w:rPr>
          <w:iCs/>
          <w:color w:val="000000" w:themeColor="text1"/>
          <w:shd w:val="clear" w:color="auto" w:fill="FFFFFF"/>
          <w:lang w:val="en-US"/>
        </w:rPr>
        <w:t>National Academy Press.</w:t>
      </w:r>
      <w:proofErr w:type="gramEnd"/>
      <w:r w:rsidRPr="00C3610E">
        <w:rPr>
          <w:iCs/>
          <w:color w:val="000000" w:themeColor="text1"/>
          <w:shd w:val="clear" w:color="auto" w:fill="FFFFFF"/>
          <w:lang w:val="en-US"/>
        </w:rPr>
        <w:t xml:space="preserve"> </w:t>
      </w:r>
      <w:proofErr w:type="spellStart"/>
      <w:r w:rsidRPr="00C3610E">
        <w:rPr>
          <w:iCs/>
          <w:color w:val="000000" w:themeColor="text1"/>
          <w:shd w:val="clear" w:color="auto" w:fill="FFFFFF"/>
        </w:rPr>
        <w:t>Washington</w:t>
      </w:r>
      <w:proofErr w:type="spellEnd"/>
      <w:r w:rsidRPr="00C3610E">
        <w:rPr>
          <w:iCs/>
          <w:color w:val="000000" w:themeColor="text1"/>
          <w:shd w:val="clear" w:color="auto" w:fill="FFFFFF"/>
        </w:rPr>
        <w:t xml:space="preserve"> D. С. 1993. р. 7.</w:t>
      </w:r>
    </w:p>
  </w:footnote>
  <w:footnote w:id="63">
    <w:p w:rsidR="00FF7574" w:rsidRPr="00C3610E" w:rsidRDefault="00FF7574" w:rsidP="0034377B">
      <w:pPr>
        <w:pStyle w:val="ab"/>
        <w:spacing w:before="0" w:beforeAutospacing="0" w:after="0" w:afterAutospacing="0"/>
        <w:jc w:val="both"/>
        <w:rPr>
          <w:iCs/>
          <w:color w:val="000000" w:themeColor="text1"/>
          <w:shd w:val="clear" w:color="auto" w:fill="FFFFFF"/>
        </w:rPr>
      </w:pPr>
      <w:r w:rsidRPr="00C3610E">
        <w:rPr>
          <w:rStyle w:val="a5"/>
          <w:color w:val="000000" w:themeColor="text1"/>
        </w:rPr>
        <w:footnoteRef/>
      </w:r>
      <w:r w:rsidRPr="00C3610E">
        <w:rPr>
          <w:color w:val="000000" w:themeColor="text1"/>
        </w:rPr>
        <w:t xml:space="preserve"> </w:t>
      </w:r>
      <w:r w:rsidRPr="00C3610E">
        <w:rPr>
          <w:iCs/>
          <w:color w:val="000000" w:themeColor="text1"/>
          <w:shd w:val="clear" w:color="auto" w:fill="FFFFFF"/>
        </w:rPr>
        <w:t xml:space="preserve">Цит. по: </w:t>
      </w:r>
      <w:proofErr w:type="spellStart"/>
      <w:r w:rsidRPr="00C3610E">
        <w:rPr>
          <w:iCs/>
          <w:color w:val="000000" w:themeColor="text1"/>
          <w:shd w:val="clear" w:color="auto" w:fill="FFFFFF"/>
        </w:rPr>
        <w:t>Маценов</w:t>
      </w:r>
      <w:proofErr w:type="spellEnd"/>
      <w:r w:rsidRPr="00C3610E">
        <w:rPr>
          <w:iCs/>
          <w:color w:val="000000" w:themeColor="text1"/>
          <w:shd w:val="clear" w:color="auto" w:fill="FFFFFF"/>
        </w:rPr>
        <w:t xml:space="preserve"> Д. Н. Западные политологи о межнациональных отношения</w:t>
      </w:r>
      <w:proofErr w:type="gramStart"/>
      <w:r w:rsidRPr="00C3610E">
        <w:rPr>
          <w:iCs/>
          <w:color w:val="000000" w:themeColor="text1"/>
          <w:shd w:val="clear" w:color="auto" w:fill="FFFFFF"/>
        </w:rPr>
        <w:t>х в СССР</w:t>
      </w:r>
      <w:proofErr w:type="gramEnd"/>
      <w:r w:rsidRPr="00C3610E">
        <w:rPr>
          <w:iCs/>
          <w:color w:val="000000" w:themeColor="text1"/>
          <w:shd w:val="clear" w:color="auto" w:fill="FFFFFF"/>
        </w:rPr>
        <w:t xml:space="preserve"> //</w:t>
      </w:r>
      <w:proofErr w:type="spellStart"/>
      <w:r w:rsidRPr="00C3610E">
        <w:rPr>
          <w:iCs/>
          <w:color w:val="000000" w:themeColor="text1"/>
          <w:shd w:val="clear" w:color="auto" w:fill="FFFFFF"/>
        </w:rPr>
        <w:t>МЭиМО</w:t>
      </w:r>
      <w:proofErr w:type="spellEnd"/>
      <w:r w:rsidRPr="00C3610E">
        <w:rPr>
          <w:iCs/>
          <w:color w:val="000000" w:themeColor="text1"/>
          <w:shd w:val="clear" w:color="auto" w:fill="FFFFFF"/>
        </w:rPr>
        <w:t>. 1991. № 8. С. 101-112.</w:t>
      </w:r>
    </w:p>
  </w:footnote>
  <w:footnote w:id="64">
    <w:p w:rsidR="00FF7574" w:rsidRPr="00C3610E" w:rsidRDefault="00FF7574" w:rsidP="0034377B">
      <w:pPr>
        <w:pStyle w:val="ab"/>
        <w:spacing w:before="0" w:beforeAutospacing="0" w:after="0" w:afterAutospacing="0"/>
        <w:jc w:val="both"/>
        <w:rPr>
          <w:iCs/>
          <w:color w:val="000000" w:themeColor="text1"/>
          <w:shd w:val="clear" w:color="auto" w:fill="FFFFFF"/>
        </w:rPr>
      </w:pPr>
      <w:r w:rsidRPr="00C3610E">
        <w:rPr>
          <w:rStyle w:val="a5"/>
          <w:color w:val="000000" w:themeColor="text1"/>
        </w:rPr>
        <w:footnoteRef/>
      </w:r>
      <w:r w:rsidRPr="00C3610E">
        <w:rPr>
          <w:color w:val="000000" w:themeColor="text1"/>
        </w:rPr>
        <w:t xml:space="preserve"> </w:t>
      </w:r>
      <w:proofErr w:type="spellStart"/>
      <w:r w:rsidRPr="00C3610E">
        <w:rPr>
          <w:iCs/>
          <w:color w:val="000000" w:themeColor="text1"/>
          <w:shd w:val="clear" w:color="auto" w:fill="FFFFFF"/>
        </w:rPr>
        <w:t>Этингер</w:t>
      </w:r>
      <w:proofErr w:type="spellEnd"/>
      <w:r w:rsidRPr="00C3610E">
        <w:rPr>
          <w:iCs/>
          <w:color w:val="000000" w:themeColor="text1"/>
          <w:shd w:val="clear" w:color="auto" w:fill="FFFFFF"/>
        </w:rPr>
        <w:t xml:space="preserve"> Я. Межнациональные конфликты в СНГ и международный опыт // Свободная мысль. 1993. № 3. С. 89.</w:t>
      </w:r>
    </w:p>
  </w:footnote>
  <w:footnote w:id="6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Тишков В. Конфли</w:t>
      </w:r>
      <w:proofErr w:type="gramStart"/>
      <w:r w:rsidRPr="00C3610E">
        <w:rPr>
          <w:rFonts w:ascii="Times New Roman" w:hAnsi="Times New Roman" w:cs="Times New Roman"/>
          <w:color w:val="000000" w:themeColor="text1"/>
          <w:sz w:val="24"/>
          <w:szCs w:val="24"/>
        </w:rPr>
        <w:t>кт в сл</w:t>
      </w:r>
      <w:proofErr w:type="gramEnd"/>
      <w:r w:rsidRPr="00C3610E">
        <w:rPr>
          <w:rFonts w:ascii="Times New Roman" w:hAnsi="Times New Roman" w:cs="Times New Roman"/>
          <w:color w:val="000000" w:themeColor="text1"/>
          <w:sz w:val="24"/>
          <w:szCs w:val="24"/>
        </w:rPr>
        <w:t xml:space="preserve">ожных обществах // Этнополитический конфликт: пути трансформации: настольная книга </w:t>
      </w:r>
      <w:proofErr w:type="spellStart"/>
      <w:r w:rsidRPr="00C3610E">
        <w:rPr>
          <w:rFonts w:ascii="Times New Roman" w:hAnsi="Times New Roman" w:cs="Times New Roman"/>
          <w:color w:val="000000" w:themeColor="text1"/>
          <w:sz w:val="24"/>
          <w:szCs w:val="24"/>
        </w:rPr>
        <w:t>Бергхофского</w:t>
      </w:r>
      <w:proofErr w:type="spellEnd"/>
      <w:r w:rsidRPr="00C3610E">
        <w:rPr>
          <w:rFonts w:ascii="Times New Roman" w:hAnsi="Times New Roman" w:cs="Times New Roman"/>
          <w:color w:val="000000" w:themeColor="text1"/>
          <w:sz w:val="24"/>
          <w:szCs w:val="24"/>
        </w:rPr>
        <w:t xml:space="preserve"> центра.</w:t>
      </w:r>
      <w:r w:rsidRPr="00C3610E">
        <w:rPr>
          <w:rStyle w:val="apple-converted-space"/>
          <w:rFonts w:ascii="Times New Roman" w:hAnsi="Times New Roman" w:cs="Times New Roman"/>
          <w:color w:val="000000" w:themeColor="text1"/>
          <w:sz w:val="24"/>
          <w:szCs w:val="24"/>
          <w:lang w:val="en-US"/>
        </w:rPr>
        <w:t> </w:t>
      </w:r>
      <w:r w:rsidRPr="00C3610E">
        <w:rPr>
          <w:rFonts w:ascii="Times New Roman" w:hAnsi="Times New Roman" w:cs="Times New Roman"/>
          <w:color w:val="000000" w:themeColor="text1"/>
          <w:sz w:val="24"/>
          <w:szCs w:val="24"/>
        </w:rPr>
        <w:t>М., 2007.</w:t>
      </w:r>
      <w:r w:rsidRPr="00C3610E">
        <w:rPr>
          <w:rStyle w:val="apple-converted-space"/>
          <w:rFonts w:ascii="Times New Roman" w:hAnsi="Times New Roman" w:cs="Times New Roman"/>
          <w:color w:val="000000" w:themeColor="text1"/>
          <w:sz w:val="24"/>
          <w:szCs w:val="24"/>
          <w:lang w:val="en-US"/>
        </w:rPr>
        <w:t> </w:t>
      </w:r>
      <w:r w:rsidRPr="00C3610E">
        <w:rPr>
          <w:rFonts w:ascii="Times New Roman" w:hAnsi="Times New Roman" w:cs="Times New Roman"/>
          <w:color w:val="000000" w:themeColor="text1"/>
          <w:sz w:val="24"/>
          <w:szCs w:val="24"/>
        </w:rPr>
        <w:t>С. 16.</w:t>
      </w:r>
    </w:p>
  </w:footnote>
  <w:footnote w:id="6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См.: </w:t>
      </w:r>
      <w:proofErr w:type="spellStart"/>
      <w:r w:rsidRPr="00C3610E">
        <w:rPr>
          <w:rFonts w:ascii="Times New Roman" w:hAnsi="Times New Roman" w:cs="Times New Roman"/>
          <w:color w:val="000000" w:themeColor="text1"/>
          <w:sz w:val="24"/>
          <w:szCs w:val="24"/>
        </w:rPr>
        <w:t>Каландарова</w:t>
      </w:r>
      <w:proofErr w:type="spellEnd"/>
      <w:r w:rsidRPr="00C3610E">
        <w:rPr>
          <w:rFonts w:ascii="Times New Roman" w:hAnsi="Times New Roman" w:cs="Times New Roman"/>
          <w:color w:val="000000" w:themeColor="text1"/>
          <w:sz w:val="24"/>
          <w:szCs w:val="24"/>
        </w:rPr>
        <w:t xml:space="preserve"> З. И. Стратегии поведения в конфликтных ситуациях студентов различных факультетов // Научное сообщество студентов XXI столетия. Гуманитарные науки: сб. Ст. По мат. XVII </w:t>
      </w:r>
      <w:proofErr w:type="spellStart"/>
      <w:r w:rsidRPr="00C3610E">
        <w:rPr>
          <w:rFonts w:ascii="Times New Roman" w:hAnsi="Times New Roman" w:cs="Times New Roman"/>
          <w:color w:val="000000" w:themeColor="text1"/>
          <w:sz w:val="24"/>
          <w:szCs w:val="24"/>
        </w:rPr>
        <w:t>междунар</w:t>
      </w:r>
      <w:proofErr w:type="spellEnd"/>
      <w:r w:rsidRPr="00C3610E">
        <w:rPr>
          <w:rFonts w:ascii="Times New Roman" w:hAnsi="Times New Roman" w:cs="Times New Roman"/>
          <w:color w:val="000000" w:themeColor="text1"/>
          <w:sz w:val="24"/>
          <w:szCs w:val="24"/>
        </w:rPr>
        <w:t>. Студ. Науч</w:t>
      </w:r>
      <w:proofErr w:type="gramStart"/>
      <w:r w:rsidRPr="00C3610E">
        <w:rPr>
          <w:rFonts w:ascii="Times New Roman" w:hAnsi="Times New Roman" w:cs="Times New Roman"/>
          <w:color w:val="000000" w:themeColor="text1"/>
          <w:sz w:val="24"/>
          <w:szCs w:val="24"/>
        </w:rPr>
        <w:t>.-</w:t>
      </w:r>
      <w:proofErr w:type="spellStart"/>
      <w:proofErr w:type="gramEnd"/>
      <w:r w:rsidRPr="00C3610E">
        <w:rPr>
          <w:rFonts w:ascii="Times New Roman" w:hAnsi="Times New Roman" w:cs="Times New Roman"/>
          <w:color w:val="000000" w:themeColor="text1"/>
          <w:sz w:val="24"/>
          <w:szCs w:val="24"/>
        </w:rPr>
        <w:t>практ</w:t>
      </w:r>
      <w:proofErr w:type="spellEnd"/>
      <w:r w:rsidRPr="00C3610E">
        <w:rPr>
          <w:rFonts w:ascii="Times New Roman" w:hAnsi="Times New Roman" w:cs="Times New Roman"/>
          <w:color w:val="000000" w:themeColor="text1"/>
          <w:sz w:val="24"/>
          <w:szCs w:val="24"/>
        </w:rPr>
        <w:t>. Конф. № 2(17). URL: </w:t>
      </w:r>
      <w:hyperlink r:id="rId20" w:history="1">
        <w:r w:rsidRPr="00C3610E">
          <w:rPr>
            <w:rStyle w:val="ac"/>
            <w:rFonts w:ascii="Times New Roman" w:hAnsi="Times New Roman" w:cs="Times New Roman"/>
            <w:color w:val="000000" w:themeColor="text1"/>
            <w:sz w:val="24"/>
            <w:szCs w:val="24"/>
            <w:u w:val="none"/>
          </w:rPr>
          <w:t>http://sibac.info/archive/guman/2(17).pdf</w:t>
        </w:r>
      </w:hyperlink>
    </w:p>
  </w:footnote>
  <w:footnote w:id="67">
    <w:p w:rsidR="00FF7574" w:rsidRPr="00C3610E" w:rsidRDefault="00FF7574" w:rsidP="0034377B">
      <w:pPr>
        <w:autoSpaceDE w:val="0"/>
        <w:autoSpaceDN w:val="0"/>
        <w:adjustRightInd w:val="0"/>
        <w:spacing w:after="0" w:line="240" w:lineRule="auto"/>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iCs/>
          <w:color w:val="000000" w:themeColor="text1"/>
          <w:sz w:val="24"/>
          <w:szCs w:val="24"/>
        </w:rPr>
        <w:t xml:space="preserve">Дресслер-Холохан В. </w:t>
      </w:r>
      <w:r w:rsidRPr="00C3610E">
        <w:rPr>
          <w:rFonts w:ascii="Times New Roman" w:hAnsi="Times New Roman" w:cs="Times New Roman"/>
          <w:color w:val="000000" w:themeColor="text1"/>
          <w:sz w:val="24"/>
          <w:szCs w:val="24"/>
        </w:rPr>
        <w:t>Национальные движения: интернационализация протеста, идеология и утопия // Этничность. Национальные отношения. Социальная практика. СПб</w:t>
      </w:r>
      <w:proofErr w:type="gramStart"/>
      <w:r w:rsidRPr="00C3610E">
        <w:rPr>
          <w:rFonts w:ascii="Times New Roman" w:hAnsi="Times New Roman" w:cs="Times New Roman"/>
          <w:color w:val="000000" w:themeColor="text1"/>
          <w:sz w:val="24"/>
          <w:szCs w:val="24"/>
        </w:rPr>
        <w:t xml:space="preserve">., </w:t>
      </w:r>
      <w:proofErr w:type="gramEnd"/>
      <w:r w:rsidRPr="00C3610E">
        <w:rPr>
          <w:rFonts w:ascii="Times New Roman" w:hAnsi="Times New Roman" w:cs="Times New Roman"/>
          <w:color w:val="000000" w:themeColor="text1"/>
          <w:sz w:val="24"/>
          <w:szCs w:val="24"/>
        </w:rPr>
        <w:t>1995. С. 26-50.</w:t>
      </w:r>
    </w:p>
  </w:footnote>
  <w:footnote w:id="6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Зарипов А.Я., Файзуллин Ф.С. Этнополитические движения как социальный феномен. Уфа, 2000. С. 89-95.</w:t>
      </w:r>
    </w:p>
  </w:footnote>
  <w:footnote w:id="6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Гарр Т.</w:t>
      </w:r>
      <w:proofErr w:type="gramStart"/>
      <w:r w:rsidRPr="00C3610E">
        <w:rPr>
          <w:rFonts w:ascii="Times New Roman" w:hAnsi="Times New Roman" w:cs="Times New Roman"/>
          <w:color w:val="000000" w:themeColor="text1"/>
          <w:sz w:val="24"/>
          <w:szCs w:val="24"/>
        </w:rPr>
        <w:t>Р.</w:t>
      </w:r>
      <w:proofErr w:type="gramEnd"/>
      <w:r w:rsidRPr="00C3610E">
        <w:rPr>
          <w:rFonts w:ascii="Times New Roman" w:hAnsi="Times New Roman" w:cs="Times New Roman"/>
          <w:color w:val="000000" w:themeColor="text1"/>
          <w:sz w:val="24"/>
          <w:szCs w:val="24"/>
        </w:rPr>
        <w:t xml:space="preserve"> Почему люди бунтуют. СПб</w:t>
      </w:r>
      <w:proofErr w:type="gramStart"/>
      <w:r w:rsidRPr="00C3610E">
        <w:rPr>
          <w:rFonts w:ascii="Times New Roman" w:hAnsi="Times New Roman" w:cs="Times New Roman"/>
          <w:color w:val="000000" w:themeColor="text1"/>
          <w:sz w:val="24"/>
          <w:szCs w:val="24"/>
        </w:rPr>
        <w:t xml:space="preserve">., </w:t>
      </w:r>
      <w:proofErr w:type="gramEnd"/>
      <w:r w:rsidRPr="00C3610E">
        <w:rPr>
          <w:rFonts w:ascii="Times New Roman" w:hAnsi="Times New Roman" w:cs="Times New Roman"/>
          <w:color w:val="000000" w:themeColor="text1"/>
          <w:sz w:val="24"/>
          <w:szCs w:val="24"/>
        </w:rPr>
        <w:t>2005. С. 103.</w:t>
      </w:r>
    </w:p>
  </w:footnote>
  <w:footnote w:id="70">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Горовиц Д. Демократия в разделенных обществах // Расы и народы. М., 1997. № 24. С. 219.</w:t>
      </w:r>
    </w:p>
  </w:footnote>
  <w:footnote w:id="7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iCs/>
          <w:color w:val="000000" w:themeColor="text1"/>
          <w:sz w:val="24"/>
          <w:szCs w:val="24"/>
        </w:rPr>
        <w:t xml:space="preserve">Дресслер-Холохан В. </w:t>
      </w:r>
      <w:r w:rsidRPr="00C3610E">
        <w:rPr>
          <w:rFonts w:ascii="Times New Roman" w:hAnsi="Times New Roman" w:cs="Times New Roman"/>
          <w:color w:val="000000" w:themeColor="text1"/>
          <w:sz w:val="24"/>
          <w:szCs w:val="24"/>
        </w:rPr>
        <w:t>Национальные движения: интернационализация протеста, идеология и утопия // Этничность. Национальные отношения. Социальная практика. СПб</w:t>
      </w:r>
      <w:proofErr w:type="gramStart"/>
      <w:r w:rsidRPr="00C3610E">
        <w:rPr>
          <w:rFonts w:ascii="Times New Roman" w:hAnsi="Times New Roman" w:cs="Times New Roman"/>
          <w:color w:val="000000" w:themeColor="text1"/>
          <w:sz w:val="24"/>
          <w:szCs w:val="24"/>
        </w:rPr>
        <w:t xml:space="preserve">., </w:t>
      </w:r>
      <w:proofErr w:type="gramEnd"/>
      <w:r w:rsidRPr="00C3610E">
        <w:rPr>
          <w:rFonts w:ascii="Times New Roman" w:hAnsi="Times New Roman" w:cs="Times New Roman"/>
          <w:color w:val="000000" w:themeColor="text1"/>
          <w:sz w:val="24"/>
          <w:szCs w:val="24"/>
        </w:rPr>
        <w:t>1995. С. 26-50.</w:t>
      </w:r>
    </w:p>
  </w:footnote>
  <w:footnote w:id="7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iCs/>
          <w:color w:val="000000" w:themeColor="text1"/>
          <w:sz w:val="24"/>
          <w:szCs w:val="24"/>
        </w:rPr>
        <w:t xml:space="preserve">Русские. </w:t>
      </w:r>
      <w:r w:rsidRPr="00C3610E">
        <w:rPr>
          <w:rFonts w:ascii="Times New Roman" w:hAnsi="Times New Roman" w:cs="Times New Roman"/>
          <w:color w:val="000000" w:themeColor="text1"/>
          <w:sz w:val="24"/>
          <w:szCs w:val="24"/>
        </w:rPr>
        <w:t xml:space="preserve">Этносоциологические очерки / под ред. Ю.В. Арутюняна. М.: 1992. </w:t>
      </w:r>
    </w:p>
  </w:footnote>
  <w:footnote w:id="73">
    <w:p w:rsidR="00FF7574" w:rsidRPr="00C3610E" w:rsidRDefault="00FF7574" w:rsidP="0034377B">
      <w:pPr>
        <w:autoSpaceDE w:val="0"/>
        <w:autoSpaceDN w:val="0"/>
        <w:adjustRightInd w:val="0"/>
        <w:spacing w:after="0" w:line="240" w:lineRule="auto"/>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iCs/>
          <w:color w:val="000000" w:themeColor="text1"/>
          <w:sz w:val="24"/>
          <w:szCs w:val="24"/>
        </w:rPr>
        <w:t xml:space="preserve">Солдатова ГУ. </w:t>
      </w:r>
      <w:r w:rsidRPr="00C3610E">
        <w:rPr>
          <w:rFonts w:ascii="Times New Roman" w:hAnsi="Times New Roman" w:cs="Times New Roman"/>
          <w:color w:val="000000" w:themeColor="text1"/>
          <w:sz w:val="24"/>
          <w:szCs w:val="24"/>
        </w:rPr>
        <w:t>Межэтническое общение: когнитивная структура этнического самосознания // Познание и общение. М.: Наука, 1988. С. 111-125.</w:t>
      </w:r>
    </w:p>
  </w:footnote>
  <w:footnote w:id="7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iCs/>
          <w:color w:val="000000" w:themeColor="text1"/>
          <w:sz w:val="24"/>
          <w:szCs w:val="24"/>
        </w:rPr>
        <w:t xml:space="preserve">Стефаненко Т.Г. </w:t>
      </w:r>
      <w:r w:rsidRPr="00C3610E">
        <w:rPr>
          <w:rFonts w:ascii="Times New Roman" w:hAnsi="Times New Roman" w:cs="Times New Roman"/>
          <w:color w:val="000000" w:themeColor="text1"/>
          <w:sz w:val="24"/>
          <w:szCs w:val="24"/>
        </w:rPr>
        <w:t>Этнопсихология. М.: Ин-т психологии РАН, 1999. С. 257.</w:t>
      </w:r>
    </w:p>
  </w:footnote>
  <w:footnote w:id="75">
    <w:p w:rsidR="00FF7574" w:rsidRPr="00C3610E" w:rsidRDefault="00FF7574" w:rsidP="0034377B">
      <w:pPr>
        <w:autoSpaceDE w:val="0"/>
        <w:autoSpaceDN w:val="0"/>
        <w:adjustRightInd w:val="0"/>
        <w:spacing w:after="0" w:line="240" w:lineRule="auto"/>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r w:rsidRPr="00C3610E">
        <w:rPr>
          <w:rFonts w:ascii="Times New Roman" w:hAnsi="Times New Roman" w:cs="Times New Roman"/>
          <w:iCs/>
          <w:color w:val="000000" w:themeColor="text1"/>
          <w:sz w:val="24"/>
          <w:szCs w:val="24"/>
        </w:rPr>
        <w:t xml:space="preserve">Савва М.В. </w:t>
      </w:r>
      <w:r w:rsidRPr="00C3610E">
        <w:rPr>
          <w:rFonts w:ascii="Times New Roman" w:hAnsi="Times New Roman" w:cs="Times New Roman"/>
          <w:color w:val="000000" w:themeColor="text1"/>
          <w:sz w:val="24"/>
          <w:szCs w:val="24"/>
        </w:rPr>
        <w:t>Этнический статус: конфликтологический анализ социального феномена. Краснодар, 1997.</w:t>
      </w:r>
    </w:p>
  </w:footnote>
  <w:footnote w:id="7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Савва М.В. Указ</w:t>
      </w:r>
      <w:proofErr w:type="gramStart"/>
      <w:r w:rsidRPr="00C3610E">
        <w:rPr>
          <w:rFonts w:ascii="Times New Roman" w:hAnsi="Times New Roman" w:cs="Times New Roman"/>
          <w:color w:val="000000" w:themeColor="text1"/>
          <w:sz w:val="24"/>
          <w:szCs w:val="24"/>
        </w:rPr>
        <w:t>.</w:t>
      </w:r>
      <w:proofErr w:type="gramEnd"/>
      <w:r w:rsidRPr="00C3610E">
        <w:rPr>
          <w:rFonts w:ascii="Times New Roman" w:hAnsi="Times New Roman" w:cs="Times New Roman"/>
          <w:color w:val="000000" w:themeColor="text1"/>
          <w:sz w:val="24"/>
          <w:szCs w:val="24"/>
        </w:rPr>
        <w:t xml:space="preserve"> </w:t>
      </w:r>
      <w:proofErr w:type="gramStart"/>
      <w:r w:rsidRPr="00C3610E">
        <w:rPr>
          <w:rFonts w:ascii="Times New Roman" w:hAnsi="Times New Roman" w:cs="Times New Roman"/>
          <w:color w:val="000000" w:themeColor="text1"/>
          <w:sz w:val="24"/>
          <w:szCs w:val="24"/>
        </w:rPr>
        <w:t>с</w:t>
      </w:r>
      <w:proofErr w:type="gramEnd"/>
      <w:r w:rsidRPr="00C3610E">
        <w:rPr>
          <w:rFonts w:ascii="Times New Roman" w:hAnsi="Times New Roman" w:cs="Times New Roman"/>
          <w:color w:val="000000" w:themeColor="text1"/>
          <w:sz w:val="24"/>
          <w:szCs w:val="24"/>
        </w:rPr>
        <w:t>оч.</w:t>
      </w:r>
    </w:p>
  </w:footnote>
  <w:footnote w:id="77">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Федеральная служба государственной статистики. Перепись населения в Крымском федеральном округе 2014г. Режим доступа: </w:t>
      </w:r>
      <w:hyperlink r:id="rId21" w:history="1">
        <w:r w:rsidRPr="00C3610E">
          <w:rPr>
            <w:rStyle w:val="ac"/>
            <w:rFonts w:ascii="Times New Roman" w:hAnsi="Times New Roman" w:cs="Times New Roman"/>
            <w:color w:val="000000" w:themeColor="text1"/>
            <w:sz w:val="24"/>
            <w:szCs w:val="24"/>
            <w:u w:val="none"/>
          </w:rPr>
          <w:t>http://www.gks.ru/free_doc/new_site/population/demo/perepis_krim/perepis_krim.html</w:t>
        </w:r>
      </w:hyperlink>
      <w:r w:rsidRPr="00C3610E">
        <w:rPr>
          <w:rFonts w:ascii="Times New Roman" w:hAnsi="Times New Roman" w:cs="Times New Roman"/>
          <w:color w:val="000000" w:themeColor="text1"/>
          <w:sz w:val="24"/>
          <w:szCs w:val="24"/>
        </w:rPr>
        <w:t xml:space="preserve"> (дата обращения 08.04.2016)</w:t>
      </w:r>
    </w:p>
  </w:footnote>
  <w:footnote w:id="7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Фонд развития национальных и федеративных отношений «Сближение». Национальный состав населения по итогам переписи населения Крымского Федерального Округа 2014. Режим доступа: </w:t>
      </w:r>
      <w:hyperlink r:id="rId22" w:history="1">
        <w:r w:rsidRPr="00C3610E">
          <w:rPr>
            <w:rStyle w:val="ac"/>
            <w:rFonts w:ascii="Times New Roman" w:hAnsi="Times New Roman" w:cs="Times New Roman"/>
            <w:color w:val="000000" w:themeColor="text1"/>
            <w:sz w:val="24"/>
            <w:szCs w:val="24"/>
            <w:u w:val="none"/>
          </w:rPr>
          <w:t>http://fond-sblizhenie.ru/nacionalnyj-sostav-naseleniya-po-itogam-perepisi-naseleniya-krymskogo-federalnogo-okruga-2014/</w:t>
        </w:r>
      </w:hyperlink>
      <w:r w:rsidRPr="00C3610E">
        <w:rPr>
          <w:rFonts w:ascii="Times New Roman" w:hAnsi="Times New Roman" w:cs="Times New Roman"/>
          <w:color w:val="000000" w:themeColor="text1"/>
          <w:sz w:val="24"/>
          <w:szCs w:val="24"/>
        </w:rPr>
        <w:t xml:space="preserve"> (дата обращения: 21.03.2015)</w:t>
      </w:r>
    </w:p>
  </w:footnote>
  <w:footnote w:id="7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Информационный центр крымских татар.  Положение о Меджлисе крымскотатарского народа. Режим доступа: </w:t>
      </w:r>
      <w:hyperlink r:id="rId23" w:history="1">
        <w:r w:rsidRPr="00C3610E">
          <w:rPr>
            <w:rStyle w:val="ac"/>
            <w:rFonts w:ascii="Times New Roman" w:hAnsi="Times New Roman" w:cs="Times New Roman"/>
            <w:color w:val="000000" w:themeColor="text1"/>
            <w:sz w:val="24"/>
            <w:szCs w:val="24"/>
            <w:u w:val="none"/>
          </w:rPr>
          <w:t>http://cidct.org.ua/polozhenie-o-medzhlise-kryimskotatarskogo-naroda-2/</w:t>
        </w:r>
      </w:hyperlink>
      <w:r w:rsidRPr="00C3610E">
        <w:rPr>
          <w:rFonts w:ascii="Times New Roman" w:hAnsi="Times New Roman" w:cs="Times New Roman"/>
          <w:color w:val="000000" w:themeColor="text1"/>
          <w:sz w:val="24"/>
          <w:szCs w:val="24"/>
        </w:rPr>
        <w:t xml:space="preserve"> (дата обращения: 11.03.2016).</w:t>
      </w:r>
    </w:p>
  </w:footnote>
  <w:footnote w:id="80">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Григорьев М. С., Ковитиди О. Ф. Крым: история возвращения. М.: Кучково поле 2014г. 232 с.</w:t>
      </w:r>
    </w:p>
  </w:footnote>
  <w:footnote w:id="8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lang w:val="en-US"/>
        </w:rPr>
        <w:t>Milliy</w:t>
      </w:r>
      <w:proofErr w:type="spellEnd"/>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lang w:val="en-US"/>
        </w:rPr>
        <w:t>areket</w:t>
      </w:r>
      <w:proofErr w:type="spellEnd"/>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lang w:val="en-US"/>
        </w:rPr>
        <w:t>i</w:t>
      </w:r>
      <w:proofErr w:type="spellEnd"/>
      <w:r w:rsidRPr="00C3610E">
        <w:rPr>
          <w:rFonts w:ascii="Times New Roman" w:hAnsi="Times New Roman" w:cs="Times New Roman"/>
          <w:color w:val="000000" w:themeColor="text1"/>
          <w:sz w:val="24"/>
          <w:szCs w:val="24"/>
        </w:rPr>
        <w:t>ş</w:t>
      </w:r>
      <w:proofErr w:type="spellStart"/>
      <w:r w:rsidRPr="00C3610E">
        <w:rPr>
          <w:rFonts w:ascii="Times New Roman" w:hAnsi="Times New Roman" w:cs="Times New Roman"/>
          <w:color w:val="000000" w:themeColor="text1"/>
          <w:sz w:val="24"/>
          <w:szCs w:val="24"/>
          <w:lang w:val="en-US"/>
        </w:rPr>
        <w:t>tirak</w:t>
      </w:r>
      <w:proofErr w:type="spellEnd"/>
      <w:r w:rsidRPr="00C3610E">
        <w:rPr>
          <w:rFonts w:ascii="Times New Roman" w:hAnsi="Times New Roman" w:cs="Times New Roman"/>
          <w:color w:val="000000" w:themeColor="text1"/>
          <w:sz w:val="24"/>
          <w:szCs w:val="24"/>
        </w:rPr>
        <w:t>ç</w:t>
      </w:r>
      <w:proofErr w:type="spellStart"/>
      <w:r w:rsidRPr="00C3610E">
        <w:rPr>
          <w:rFonts w:ascii="Times New Roman" w:hAnsi="Times New Roman" w:cs="Times New Roman"/>
          <w:color w:val="000000" w:themeColor="text1"/>
          <w:sz w:val="24"/>
          <w:szCs w:val="24"/>
          <w:lang w:val="en-US"/>
        </w:rPr>
        <w:t>ileri</w:t>
      </w:r>
      <w:proofErr w:type="spellEnd"/>
      <w:r w:rsidRPr="00C3610E">
        <w:rPr>
          <w:rFonts w:ascii="Times New Roman" w:hAnsi="Times New Roman" w:cs="Times New Roman"/>
          <w:color w:val="000000" w:themeColor="text1"/>
          <w:sz w:val="24"/>
          <w:szCs w:val="24"/>
        </w:rPr>
        <w:t xml:space="preserve">- Юрий Османов / </w:t>
      </w:r>
      <w:proofErr w:type="spellStart"/>
      <w:r w:rsidRPr="00C3610E">
        <w:rPr>
          <w:rFonts w:ascii="Times New Roman" w:hAnsi="Times New Roman" w:cs="Times New Roman"/>
          <w:color w:val="000000" w:themeColor="text1"/>
          <w:sz w:val="24"/>
          <w:szCs w:val="24"/>
          <w:lang w:val="en-US"/>
        </w:rPr>
        <w:t>Alem</w:t>
      </w:r>
      <w:proofErr w:type="spellEnd"/>
      <w:r w:rsidRPr="00C3610E">
        <w:rPr>
          <w:rFonts w:ascii="Times New Roman" w:hAnsi="Times New Roman" w:cs="Times New Roman"/>
          <w:color w:val="000000" w:themeColor="text1"/>
          <w:sz w:val="24"/>
          <w:szCs w:val="24"/>
        </w:rPr>
        <w:t>-</w:t>
      </w:r>
      <w:r w:rsidRPr="00C3610E">
        <w:rPr>
          <w:rFonts w:ascii="Times New Roman" w:hAnsi="Times New Roman" w:cs="Times New Roman"/>
          <w:color w:val="000000" w:themeColor="text1"/>
          <w:sz w:val="24"/>
          <w:szCs w:val="24"/>
          <w:lang w:val="en-US"/>
        </w:rPr>
        <w:t>I</w:t>
      </w:r>
      <w:r w:rsidRPr="00C3610E">
        <w:rPr>
          <w:rFonts w:ascii="Times New Roman" w:hAnsi="Times New Roman" w:cs="Times New Roman"/>
          <w:color w:val="000000" w:themeColor="text1"/>
          <w:sz w:val="24"/>
          <w:szCs w:val="24"/>
        </w:rPr>
        <w:t xml:space="preserve"> </w:t>
      </w:r>
      <w:proofErr w:type="spellStart"/>
      <w:r w:rsidRPr="00C3610E">
        <w:rPr>
          <w:rFonts w:ascii="Times New Roman" w:hAnsi="Times New Roman" w:cs="Times New Roman"/>
          <w:color w:val="000000" w:themeColor="text1"/>
          <w:sz w:val="24"/>
          <w:szCs w:val="24"/>
          <w:lang w:val="en-US"/>
        </w:rPr>
        <w:t>Medeniye</w:t>
      </w:r>
      <w:proofErr w:type="spellEnd"/>
      <w:r w:rsidRPr="00C3610E">
        <w:rPr>
          <w:rFonts w:ascii="Times New Roman" w:hAnsi="Times New Roman" w:cs="Times New Roman"/>
          <w:color w:val="000000" w:themeColor="text1"/>
          <w:sz w:val="24"/>
          <w:szCs w:val="24"/>
        </w:rPr>
        <w:t xml:space="preserve"> </w:t>
      </w:r>
      <w:proofErr w:type="gramStart"/>
      <w:r w:rsidRPr="00C3610E">
        <w:rPr>
          <w:rFonts w:ascii="Times New Roman" w:hAnsi="Times New Roman" w:cs="Times New Roman"/>
          <w:color w:val="000000" w:themeColor="text1"/>
          <w:sz w:val="24"/>
          <w:szCs w:val="24"/>
        </w:rPr>
        <w:t>/  Режим</w:t>
      </w:r>
      <w:proofErr w:type="gramEnd"/>
      <w:r w:rsidRPr="00C3610E">
        <w:rPr>
          <w:rFonts w:ascii="Times New Roman" w:hAnsi="Times New Roman" w:cs="Times New Roman"/>
          <w:color w:val="000000" w:themeColor="text1"/>
          <w:sz w:val="24"/>
          <w:szCs w:val="24"/>
        </w:rPr>
        <w:t xml:space="preserve"> доступа: </w:t>
      </w:r>
      <w:hyperlink r:id="rId24" w:history="1">
        <w:r w:rsidRPr="00C3610E">
          <w:rPr>
            <w:rStyle w:val="ac"/>
            <w:rFonts w:ascii="Times New Roman" w:hAnsi="Times New Roman" w:cs="Times New Roman"/>
            <w:color w:val="000000" w:themeColor="text1"/>
            <w:sz w:val="24"/>
            <w:szCs w:val="24"/>
            <w:u w:val="none"/>
            <w:lang w:val="en-US"/>
          </w:rPr>
          <w:t>http</w:t>
        </w:r>
        <w:r w:rsidRPr="00C3610E">
          <w:rPr>
            <w:rStyle w:val="ac"/>
            <w:rFonts w:ascii="Times New Roman" w:hAnsi="Times New Roman" w:cs="Times New Roman"/>
            <w:color w:val="000000" w:themeColor="text1"/>
            <w:sz w:val="24"/>
            <w:szCs w:val="24"/>
            <w:u w:val="none"/>
          </w:rPr>
          <w:t>://</w:t>
        </w:r>
        <w:proofErr w:type="spellStart"/>
        <w:r w:rsidRPr="00C3610E">
          <w:rPr>
            <w:rStyle w:val="ac"/>
            <w:rFonts w:ascii="Times New Roman" w:hAnsi="Times New Roman" w:cs="Times New Roman"/>
            <w:color w:val="000000" w:themeColor="text1"/>
            <w:sz w:val="24"/>
            <w:szCs w:val="24"/>
            <w:u w:val="none"/>
            <w:lang w:val="en-US"/>
          </w:rPr>
          <w:t>medeniye</w:t>
        </w:r>
        <w:proofErr w:type="spellEnd"/>
        <w:r w:rsidRPr="00C3610E">
          <w:rPr>
            <w:rStyle w:val="ac"/>
            <w:rFonts w:ascii="Times New Roman" w:hAnsi="Times New Roman" w:cs="Times New Roman"/>
            <w:color w:val="000000" w:themeColor="text1"/>
            <w:sz w:val="24"/>
            <w:szCs w:val="24"/>
            <w:u w:val="none"/>
          </w:rPr>
          <w:t>.</w:t>
        </w:r>
        <w:r w:rsidRPr="00C3610E">
          <w:rPr>
            <w:rStyle w:val="ac"/>
            <w:rFonts w:ascii="Times New Roman" w:hAnsi="Times New Roman" w:cs="Times New Roman"/>
            <w:color w:val="000000" w:themeColor="text1"/>
            <w:sz w:val="24"/>
            <w:szCs w:val="24"/>
            <w:u w:val="none"/>
            <w:lang w:val="en-US"/>
          </w:rPr>
          <w:t>org</w:t>
        </w:r>
        <w:r w:rsidRPr="00C3610E">
          <w:rPr>
            <w:rStyle w:val="ac"/>
            <w:rFonts w:ascii="Times New Roman" w:hAnsi="Times New Roman" w:cs="Times New Roman"/>
            <w:color w:val="000000" w:themeColor="text1"/>
            <w:sz w:val="24"/>
            <w:szCs w:val="24"/>
            <w:u w:val="none"/>
          </w:rPr>
          <w:t>/</w:t>
        </w:r>
        <w:r w:rsidRPr="00C3610E">
          <w:rPr>
            <w:rStyle w:val="ac"/>
            <w:rFonts w:ascii="Times New Roman" w:hAnsi="Times New Roman" w:cs="Times New Roman"/>
            <w:color w:val="000000" w:themeColor="text1"/>
            <w:sz w:val="24"/>
            <w:szCs w:val="24"/>
            <w:u w:val="none"/>
            <w:lang w:val="en-US"/>
          </w:rPr>
          <w:t>forum</w:t>
        </w:r>
        <w:r w:rsidRPr="00C3610E">
          <w:rPr>
            <w:rStyle w:val="ac"/>
            <w:rFonts w:ascii="Times New Roman" w:hAnsi="Times New Roman" w:cs="Times New Roman"/>
            <w:color w:val="000000" w:themeColor="text1"/>
            <w:sz w:val="24"/>
            <w:szCs w:val="24"/>
            <w:u w:val="none"/>
          </w:rPr>
          <w:t>/</w:t>
        </w:r>
        <w:r w:rsidRPr="00C3610E">
          <w:rPr>
            <w:rStyle w:val="ac"/>
            <w:rFonts w:ascii="Times New Roman" w:hAnsi="Times New Roman" w:cs="Times New Roman"/>
            <w:color w:val="000000" w:themeColor="text1"/>
            <w:sz w:val="24"/>
            <w:szCs w:val="24"/>
            <w:u w:val="none"/>
            <w:lang w:val="en-US"/>
          </w:rPr>
          <w:t>index</w:t>
        </w:r>
        <w:r w:rsidRPr="00C3610E">
          <w:rPr>
            <w:rStyle w:val="ac"/>
            <w:rFonts w:ascii="Times New Roman" w:hAnsi="Times New Roman" w:cs="Times New Roman"/>
            <w:color w:val="000000" w:themeColor="text1"/>
            <w:sz w:val="24"/>
            <w:szCs w:val="24"/>
            <w:u w:val="none"/>
          </w:rPr>
          <w:t>.</w:t>
        </w:r>
        <w:proofErr w:type="spellStart"/>
        <w:r w:rsidRPr="00C3610E">
          <w:rPr>
            <w:rStyle w:val="ac"/>
            <w:rFonts w:ascii="Times New Roman" w:hAnsi="Times New Roman" w:cs="Times New Roman"/>
            <w:color w:val="000000" w:themeColor="text1"/>
            <w:sz w:val="24"/>
            <w:szCs w:val="24"/>
            <w:u w:val="none"/>
            <w:lang w:val="en-US"/>
          </w:rPr>
          <w:t>php</w:t>
        </w:r>
        <w:proofErr w:type="spellEnd"/>
        <w:r w:rsidRPr="00C3610E">
          <w:rPr>
            <w:rStyle w:val="ac"/>
            <w:rFonts w:ascii="Times New Roman" w:hAnsi="Times New Roman" w:cs="Times New Roman"/>
            <w:color w:val="000000" w:themeColor="text1"/>
            <w:sz w:val="24"/>
            <w:szCs w:val="24"/>
            <w:u w:val="none"/>
          </w:rPr>
          <w:t>?</w:t>
        </w:r>
        <w:r w:rsidRPr="00C3610E">
          <w:rPr>
            <w:rStyle w:val="ac"/>
            <w:rFonts w:ascii="Times New Roman" w:hAnsi="Times New Roman" w:cs="Times New Roman"/>
            <w:color w:val="000000" w:themeColor="text1"/>
            <w:sz w:val="24"/>
            <w:szCs w:val="24"/>
            <w:u w:val="none"/>
            <w:lang w:val="en-US"/>
          </w:rPr>
          <w:t>topic</w:t>
        </w:r>
        <w:r w:rsidRPr="00C3610E">
          <w:rPr>
            <w:rStyle w:val="ac"/>
            <w:rFonts w:ascii="Times New Roman" w:hAnsi="Times New Roman" w:cs="Times New Roman"/>
            <w:color w:val="000000" w:themeColor="text1"/>
            <w:sz w:val="24"/>
            <w:szCs w:val="24"/>
            <w:u w:val="none"/>
          </w:rPr>
          <w:t>=832.0</w:t>
        </w:r>
      </w:hyperlink>
      <w:r w:rsidRPr="00C3610E">
        <w:rPr>
          <w:rFonts w:ascii="Times New Roman" w:hAnsi="Times New Roman" w:cs="Times New Roman"/>
          <w:color w:val="000000" w:themeColor="text1"/>
          <w:sz w:val="24"/>
          <w:szCs w:val="24"/>
        </w:rPr>
        <w:t xml:space="preserve"> (дата обращения: 11.03.2016).</w:t>
      </w:r>
    </w:p>
  </w:footnote>
  <w:footnote w:id="8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Баранов А. В.  Сложносоставной конфликт в Крыму: внутрирегиональные факторы и стратегии субъектов политики</w:t>
      </w:r>
      <w:proofErr w:type="gramStart"/>
      <w:r w:rsidRPr="00C3610E">
        <w:rPr>
          <w:rFonts w:ascii="Times New Roman" w:hAnsi="Times New Roman" w:cs="Times New Roman"/>
          <w:color w:val="000000" w:themeColor="text1"/>
          <w:sz w:val="24"/>
          <w:szCs w:val="24"/>
        </w:rPr>
        <w:t>.</w:t>
      </w:r>
      <w:proofErr w:type="gramEnd"/>
      <w:r w:rsidRPr="00C3610E">
        <w:rPr>
          <w:rFonts w:ascii="Times New Roman" w:hAnsi="Times New Roman" w:cs="Times New Roman"/>
          <w:color w:val="000000" w:themeColor="text1"/>
          <w:sz w:val="24"/>
          <w:szCs w:val="24"/>
        </w:rPr>
        <w:t xml:space="preserve"> // </w:t>
      </w:r>
      <w:proofErr w:type="gramStart"/>
      <w:r w:rsidRPr="00C3610E">
        <w:rPr>
          <w:rFonts w:ascii="Times New Roman" w:hAnsi="Times New Roman" w:cs="Times New Roman"/>
          <w:color w:val="000000" w:themeColor="text1"/>
          <w:sz w:val="24"/>
          <w:szCs w:val="24"/>
        </w:rPr>
        <w:t>п</w:t>
      </w:r>
      <w:proofErr w:type="gramEnd"/>
      <w:r w:rsidRPr="00C3610E">
        <w:rPr>
          <w:rFonts w:ascii="Times New Roman" w:hAnsi="Times New Roman" w:cs="Times New Roman"/>
          <w:color w:val="000000" w:themeColor="text1"/>
          <w:sz w:val="24"/>
          <w:szCs w:val="24"/>
        </w:rPr>
        <w:t>олитическая экспертиза: политэкс. 2013. № 3 С. 119-128.</w:t>
      </w:r>
    </w:p>
  </w:footnote>
  <w:footnote w:id="83">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«Крым для крымцев» — расстрелянная мечта Номана Челебиджихана. Режим доступа: </w:t>
      </w:r>
      <w:hyperlink r:id="rId25" w:history="1">
        <w:r w:rsidRPr="00C3610E">
          <w:rPr>
            <w:rStyle w:val="ac"/>
            <w:rFonts w:ascii="Times New Roman" w:hAnsi="Times New Roman" w:cs="Times New Roman"/>
            <w:color w:val="000000" w:themeColor="text1"/>
            <w:sz w:val="24"/>
            <w:szCs w:val="24"/>
            <w:u w:val="none"/>
          </w:rPr>
          <w:t>http://www.crimeantatars.club/history/data/krym-dlya-krymtsev-rasstrelyannaya-mechta-nomana-chelebidzhihana</w:t>
        </w:r>
      </w:hyperlink>
      <w:r w:rsidRPr="00C3610E">
        <w:rPr>
          <w:rFonts w:ascii="Times New Roman" w:hAnsi="Times New Roman" w:cs="Times New Roman"/>
          <w:color w:val="000000" w:themeColor="text1"/>
          <w:sz w:val="24"/>
          <w:szCs w:val="24"/>
        </w:rPr>
        <w:t xml:space="preserve"> (дата обращения: 17.08.2016).</w:t>
      </w:r>
    </w:p>
  </w:footnote>
  <w:footnote w:id="8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Есть ли раскол в крымскотатарском движении? Режим доступа: </w:t>
      </w:r>
      <w:hyperlink r:id="rId26" w:history="1">
        <w:r w:rsidRPr="00C3610E">
          <w:rPr>
            <w:rStyle w:val="ac"/>
            <w:rFonts w:ascii="Times New Roman" w:hAnsi="Times New Roman" w:cs="Times New Roman"/>
            <w:color w:val="000000" w:themeColor="text1"/>
            <w:sz w:val="24"/>
            <w:szCs w:val="24"/>
            <w:u w:val="none"/>
          </w:rPr>
          <w:t>http://www.milli-firka.org/content/EKGJ/title/%D0%95%D1%81%D1%82%D1%8C-%D0%BB%D0%B8-%D1%80%D0%B0%D1%81%D0%BA%D0%BE%D0%BB/action/print</w:t>
        </w:r>
      </w:hyperlink>
      <w:r w:rsidRPr="00C3610E">
        <w:rPr>
          <w:rFonts w:ascii="Times New Roman" w:hAnsi="Times New Roman" w:cs="Times New Roman"/>
          <w:color w:val="000000" w:themeColor="text1"/>
          <w:sz w:val="24"/>
          <w:szCs w:val="24"/>
        </w:rPr>
        <w:t xml:space="preserve"> (дата обращения: 22.12.2016).</w:t>
      </w:r>
    </w:p>
  </w:footnote>
  <w:footnote w:id="8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Правила жизни Мустафы Джемилева. Режим доступа: </w:t>
      </w:r>
      <w:hyperlink r:id="rId27" w:history="1">
        <w:r w:rsidRPr="00C3610E">
          <w:rPr>
            <w:rStyle w:val="ac"/>
            <w:rFonts w:ascii="Times New Roman" w:hAnsi="Times New Roman" w:cs="Times New Roman"/>
            <w:color w:val="000000" w:themeColor="text1"/>
            <w:sz w:val="24"/>
            <w:szCs w:val="24"/>
            <w:u w:val="none"/>
          </w:rPr>
          <w:t>https://esquire.ru/wil/mustafa-dzhemilev</w:t>
        </w:r>
      </w:hyperlink>
      <w:r w:rsidRPr="00C3610E">
        <w:rPr>
          <w:rFonts w:ascii="Times New Roman" w:hAnsi="Times New Roman" w:cs="Times New Roman"/>
          <w:color w:val="000000" w:themeColor="text1"/>
          <w:sz w:val="24"/>
          <w:szCs w:val="24"/>
        </w:rPr>
        <w:t xml:space="preserve"> (дата обращения: 22.12.2016).</w:t>
      </w:r>
    </w:p>
  </w:footnote>
  <w:footnote w:id="8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Джемилев Мустафа Абдулджемиль. Режим доступа: </w:t>
      </w:r>
      <w:hyperlink r:id="rId28" w:history="1">
        <w:r w:rsidRPr="00C3610E">
          <w:rPr>
            <w:rStyle w:val="ac"/>
            <w:rFonts w:ascii="Times New Roman" w:hAnsi="Times New Roman" w:cs="Times New Roman"/>
            <w:color w:val="000000" w:themeColor="text1"/>
            <w:sz w:val="24"/>
            <w:szCs w:val="24"/>
            <w:u w:val="none"/>
          </w:rPr>
          <w:t>http://bp.ubr.ua/profile/--25</w:t>
        </w:r>
      </w:hyperlink>
      <w:r w:rsidRPr="00C3610E">
        <w:rPr>
          <w:rFonts w:ascii="Times New Roman" w:hAnsi="Times New Roman" w:cs="Times New Roman"/>
          <w:color w:val="000000" w:themeColor="text1"/>
          <w:sz w:val="24"/>
          <w:szCs w:val="24"/>
        </w:rPr>
        <w:t xml:space="preserve"> (дата обращения: 22.12.2016).</w:t>
      </w:r>
    </w:p>
  </w:footnote>
  <w:footnote w:id="87">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Чубаров Рефат Абдурахманович. Досье №38/304... Режим доступа: </w:t>
      </w:r>
      <w:hyperlink r:id="rId29" w:history="1">
        <w:r w:rsidRPr="00C3610E">
          <w:rPr>
            <w:rStyle w:val="ac"/>
            <w:rFonts w:ascii="Times New Roman" w:hAnsi="Times New Roman" w:cs="Times New Roman"/>
            <w:color w:val="000000" w:themeColor="text1"/>
            <w:sz w:val="24"/>
            <w:szCs w:val="24"/>
            <w:u w:val="none"/>
          </w:rPr>
          <w:t>http://whoswhos.org/110558-chubarov-refat-abdurahmanovich-dose-38-304/</w:t>
        </w:r>
      </w:hyperlink>
      <w:r w:rsidRPr="00C3610E">
        <w:rPr>
          <w:rFonts w:ascii="Times New Roman" w:hAnsi="Times New Roman" w:cs="Times New Roman"/>
          <w:color w:val="000000" w:themeColor="text1"/>
          <w:sz w:val="24"/>
          <w:szCs w:val="24"/>
        </w:rPr>
        <w:t xml:space="preserve"> (дата обращения: 22.12.2016).</w:t>
      </w:r>
    </w:p>
  </w:footnote>
  <w:footnote w:id="8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Рефат Чубаров. Профессиональный татарин. Режим доступа: </w:t>
      </w:r>
      <w:hyperlink r:id="rId30" w:history="1">
        <w:r w:rsidRPr="00C3610E">
          <w:rPr>
            <w:rStyle w:val="ac"/>
            <w:rFonts w:ascii="Times New Roman" w:hAnsi="Times New Roman" w:cs="Times New Roman"/>
            <w:color w:val="000000" w:themeColor="text1"/>
            <w:sz w:val="24"/>
            <w:szCs w:val="24"/>
            <w:u w:val="none"/>
          </w:rPr>
          <w:t>http://tochkakipeniya.com/refat-chubarov-professionalnyj-tatarin/</w:t>
        </w:r>
      </w:hyperlink>
      <w:r w:rsidRPr="00C3610E">
        <w:rPr>
          <w:rFonts w:ascii="Times New Roman" w:hAnsi="Times New Roman" w:cs="Times New Roman"/>
          <w:color w:val="000000" w:themeColor="text1"/>
          <w:sz w:val="24"/>
          <w:szCs w:val="24"/>
        </w:rPr>
        <w:t xml:space="preserve"> (дата обращения: 22.12.2016).</w:t>
      </w:r>
    </w:p>
  </w:footnote>
  <w:footnote w:id="8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О закрытии крымского канала «AT</w:t>
      </w:r>
      <w:proofErr w:type="gramStart"/>
      <w:r w:rsidRPr="00C3610E">
        <w:rPr>
          <w:rFonts w:ascii="Times New Roman" w:hAnsi="Times New Roman" w:cs="Times New Roman"/>
          <w:color w:val="000000" w:themeColor="text1"/>
          <w:sz w:val="24"/>
          <w:szCs w:val="24"/>
        </w:rPr>
        <w:t>Р</w:t>
      </w:r>
      <w:proofErr w:type="gramEnd"/>
      <w:r w:rsidRPr="00C3610E">
        <w:rPr>
          <w:rFonts w:ascii="Times New Roman" w:hAnsi="Times New Roman" w:cs="Times New Roman"/>
          <w:color w:val="000000" w:themeColor="text1"/>
          <w:sz w:val="24"/>
          <w:szCs w:val="24"/>
        </w:rPr>
        <w:t xml:space="preserve">». Режим доступа: </w:t>
      </w:r>
      <w:hyperlink r:id="rId31" w:history="1">
        <w:r w:rsidRPr="00C3610E">
          <w:rPr>
            <w:rStyle w:val="ac"/>
            <w:rFonts w:ascii="Times New Roman" w:hAnsi="Times New Roman" w:cs="Times New Roman"/>
            <w:color w:val="000000" w:themeColor="text1"/>
            <w:sz w:val="24"/>
            <w:szCs w:val="24"/>
            <w:u w:val="none"/>
          </w:rPr>
          <w:t>http://kavpolit.com/blogs/shevchenkomax/13899/</w:t>
        </w:r>
      </w:hyperlink>
      <w:r w:rsidRPr="00C3610E">
        <w:rPr>
          <w:rFonts w:ascii="Times New Roman" w:hAnsi="Times New Roman" w:cs="Times New Roman"/>
          <w:color w:val="000000" w:themeColor="text1"/>
          <w:sz w:val="24"/>
          <w:szCs w:val="24"/>
        </w:rPr>
        <w:t xml:space="preserve"> (дата обращения: 22.12.2016).</w:t>
      </w:r>
    </w:p>
  </w:footnote>
  <w:footnote w:id="90">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Баранов А. В.  Сложносоставной конфликт в Крыму: внутрирегиональные факторы и стратегии субъектов политики</w:t>
      </w:r>
      <w:proofErr w:type="gramStart"/>
      <w:r w:rsidRPr="00C3610E">
        <w:rPr>
          <w:rFonts w:ascii="Times New Roman" w:hAnsi="Times New Roman" w:cs="Times New Roman"/>
          <w:color w:val="000000" w:themeColor="text1"/>
          <w:sz w:val="24"/>
          <w:szCs w:val="24"/>
        </w:rPr>
        <w:t>.</w:t>
      </w:r>
      <w:proofErr w:type="gramEnd"/>
      <w:r w:rsidRPr="00C3610E">
        <w:rPr>
          <w:rFonts w:ascii="Times New Roman" w:hAnsi="Times New Roman" w:cs="Times New Roman"/>
          <w:color w:val="000000" w:themeColor="text1"/>
          <w:sz w:val="24"/>
          <w:szCs w:val="24"/>
        </w:rPr>
        <w:t xml:space="preserve"> // </w:t>
      </w:r>
      <w:proofErr w:type="gramStart"/>
      <w:r w:rsidRPr="00C3610E">
        <w:rPr>
          <w:rFonts w:ascii="Times New Roman" w:hAnsi="Times New Roman" w:cs="Times New Roman"/>
          <w:color w:val="000000" w:themeColor="text1"/>
          <w:sz w:val="24"/>
          <w:szCs w:val="24"/>
        </w:rPr>
        <w:t>п</w:t>
      </w:r>
      <w:proofErr w:type="gramEnd"/>
      <w:r w:rsidRPr="00C3610E">
        <w:rPr>
          <w:rFonts w:ascii="Times New Roman" w:hAnsi="Times New Roman" w:cs="Times New Roman"/>
          <w:color w:val="000000" w:themeColor="text1"/>
          <w:sz w:val="24"/>
          <w:szCs w:val="24"/>
        </w:rPr>
        <w:t>олитическая экспертиза: политэкс. 2013. № 3 С. 119-128.</w:t>
      </w:r>
    </w:p>
  </w:footnote>
  <w:footnote w:id="9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Муратова Э., </w:t>
      </w:r>
      <w:proofErr w:type="gramStart"/>
      <w:r w:rsidRPr="00C3610E">
        <w:rPr>
          <w:rFonts w:ascii="Times New Roman" w:hAnsi="Times New Roman" w:cs="Times New Roman"/>
          <w:color w:val="000000" w:themeColor="text1"/>
          <w:sz w:val="24"/>
          <w:szCs w:val="24"/>
        </w:rPr>
        <w:t>Куц</w:t>
      </w:r>
      <w:proofErr w:type="gramEnd"/>
      <w:r w:rsidRPr="00C3610E">
        <w:rPr>
          <w:rFonts w:ascii="Times New Roman" w:hAnsi="Times New Roman" w:cs="Times New Roman"/>
          <w:color w:val="000000" w:themeColor="text1"/>
          <w:sz w:val="24"/>
          <w:szCs w:val="24"/>
        </w:rPr>
        <w:t xml:space="preserve"> Н. Политическое и социальное значение самозахватов для крымского социума. Режим доступа: </w:t>
      </w:r>
      <w:hyperlink r:id="rId32" w:history="1">
        <w:r w:rsidRPr="00C3610E">
          <w:rPr>
            <w:rStyle w:val="ac"/>
            <w:rFonts w:ascii="Times New Roman" w:hAnsi="Times New Roman" w:cs="Times New Roman"/>
            <w:color w:val="000000" w:themeColor="text1"/>
            <w:sz w:val="24"/>
            <w:szCs w:val="24"/>
            <w:u w:val="none"/>
          </w:rPr>
          <w:t>http://nomos.com.ua/content/view/415/81/</w:t>
        </w:r>
      </w:hyperlink>
      <w:r w:rsidRPr="00C3610E">
        <w:rPr>
          <w:rFonts w:ascii="Times New Roman" w:hAnsi="Times New Roman" w:cs="Times New Roman"/>
          <w:color w:val="000000" w:themeColor="text1"/>
          <w:sz w:val="24"/>
          <w:szCs w:val="24"/>
        </w:rPr>
        <w:t xml:space="preserve"> (дата обращения: 25.12.2016).</w:t>
      </w:r>
    </w:p>
  </w:footnote>
  <w:footnote w:id="9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Проблема крымских татар в Крыму – Меджлис. Режим доступа: </w:t>
      </w:r>
      <w:hyperlink r:id="rId33" w:history="1">
        <w:r w:rsidRPr="00C3610E">
          <w:rPr>
            <w:rStyle w:val="ac"/>
            <w:rFonts w:ascii="Times New Roman" w:hAnsi="Times New Roman" w:cs="Times New Roman"/>
            <w:color w:val="000000" w:themeColor="text1"/>
            <w:sz w:val="24"/>
            <w:szCs w:val="24"/>
            <w:u w:val="none"/>
          </w:rPr>
          <w:t>http://an-crimea.ru/page/articles/62521</w:t>
        </w:r>
      </w:hyperlink>
      <w:r w:rsidRPr="00C3610E">
        <w:rPr>
          <w:rFonts w:ascii="Times New Roman" w:hAnsi="Times New Roman" w:cs="Times New Roman"/>
          <w:color w:val="000000" w:themeColor="text1"/>
          <w:sz w:val="24"/>
          <w:szCs w:val="24"/>
        </w:rPr>
        <w:t xml:space="preserve"> (дата обращения: 15.04.2016).</w:t>
      </w:r>
    </w:p>
  </w:footnote>
  <w:footnote w:id="93">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Председатель Таврического муфтията с официальным визитом посетил Чеченскую Республику. Режим доступа:  </w:t>
      </w:r>
      <w:hyperlink r:id="rId34" w:history="1">
        <w:r w:rsidRPr="00C3610E">
          <w:rPr>
            <w:rStyle w:val="ac"/>
            <w:rFonts w:ascii="Times New Roman" w:hAnsi="Times New Roman" w:cs="Times New Roman"/>
            <w:color w:val="000000" w:themeColor="text1"/>
            <w:sz w:val="24"/>
            <w:szCs w:val="24"/>
            <w:u w:val="none"/>
          </w:rPr>
          <w:t>http://cdumk.ru/tsdumtm/doklady-i-vystupleniya/173-predsedatel-tavricheskogo-muftiyata-s-ofitsialnym-vizitom-posetil-chechenskuyu-respubliku</w:t>
        </w:r>
      </w:hyperlink>
      <w:r w:rsidRPr="00C3610E">
        <w:rPr>
          <w:rFonts w:ascii="Times New Roman" w:hAnsi="Times New Roman" w:cs="Times New Roman"/>
          <w:color w:val="000000" w:themeColor="text1"/>
          <w:sz w:val="24"/>
          <w:szCs w:val="24"/>
        </w:rPr>
        <w:t xml:space="preserve"> (дата обращения: 15.05.2016).</w:t>
      </w:r>
    </w:p>
  </w:footnote>
  <w:footnote w:id="9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Поклонская вручила руководству меджлиса крымских татар предписание прекратить деятельность. Режим доступа: http://tass.ru/proisshestviya/2669311 (дата обращения: 05.12.2016).</w:t>
      </w:r>
    </w:p>
  </w:footnote>
  <w:footnote w:id="9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Бальбек: Боевики ИГИЛ бегут в Херсонскую область Украины. Режим доступа:  http://www.gazeta-today.ru/theme/view/739070 (дата обращения: 22.12.2016).</w:t>
      </w:r>
    </w:p>
  </w:footnote>
  <w:footnote w:id="9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Аксенов о 26 февраля 2014 года: тяжелый день, но все могло быть хуже. Режим доступа: </w:t>
      </w:r>
      <w:hyperlink r:id="rId35" w:history="1">
        <w:r w:rsidRPr="00C3610E">
          <w:rPr>
            <w:rStyle w:val="ac"/>
            <w:rFonts w:ascii="Times New Roman" w:hAnsi="Times New Roman" w:cs="Times New Roman"/>
            <w:color w:val="000000" w:themeColor="text1"/>
            <w:sz w:val="24"/>
            <w:szCs w:val="24"/>
            <w:u w:val="none"/>
          </w:rPr>
          <w:t>http://crimea.ria.ru/krymskayavesna/20160226/1103449239.html</w:t>
        </w:r>
      </w:hyperlink>
      <w:r w:rsidRPr="00C3610E">
        <w:rPr>
          <w:rFonts w:ascii="Times New Roman" w:hAnsi="Times New Roman" w:cs="Times New Roman"/>
          <w:color w:val="000000" w:themeColor="text1"/>
          <w:sz w:val="24"/>
          <w:szCs w:val="24"/>
        </w:rPr>
        <w:t xml:space="preserve"> (дата обращения: 11.05.2016).</w:t>
      </w:r>
    </w:p>
  </w:footnote>
  <w:footnote w:id="97">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Крымские татары призвали бойкотировать референдум. Режим доступа: </w:t>
      </w:r>
      <w:hyperlink r:id="rId36" w:history="1">
        <w:r w:rsidRPr="00C3610E">
          <w:rPr>
            <w:rStyle w:val="ac"/>
            <w:rFonts w:ascii="Times New Roman" w:hAnsi="Times New Roman" w:cs="Times New Roman"/>
            <w:color w:val="000000" w:themeColor="text1"/>
            <w:sz w:val="24"/>
            <w:szCs w:val="24"/>
            <w:u w:val="none"/>
          </w:rPr>
          <w:t>https://lenta.ru/news/2014/03/06/against/</w:t>
        </w:r>
      </w:hyperlink>
      <w:r w:rsidRPr="00C3610E">
        <w:rPr>
          <w:rFonts w:ascii="Times New Roman" w:hAnsi="Times New Roman" w:cs="Times New Roman"/>
          <w:color w:val="000000" w:themeColor="text1"/>
          <w:sz w:val="24"/>
          <w:szCs w:val="24"/>
        </w:rPr>
        <w:t xml:space="preserve"> (дата обращения: 15.04.2016).</w:t>
      </w:r>
    </w:p>
  </w:footnote>
  <w:footnote w:id="9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Федеральная служба государственной статистики. Перепись населения в Крымском федеральном округе 2014г. Режим доступа: </w:t>
      </w:r>
      <w:hyperlink r:id="rId37" w:history="1">
        <w:r w:rsidRPr="00C3610E">
          <w:rPr>
            <w:rStyle w:val="ac"/>
            <w:rFonts w:ascii="Times New Roman" w:hAnsi="Times New Roman" w:cs="Times New Roman"/>
            <w:color w:val="000000" w:themeColor="text1"/>
            <w:sz w:val="24"/>
            <w:szCs w:val="24"/>
            <w:u w:val="none"/>
          </w:rPr>
          <w:t>http://www.gks.ru/free_doc/new_site/population/demo/perepis_krim/perepis_krim.html</w:t>
        </w:r>
      </w:hyperlink>
      <w:r w:rsidRPr="00C3610E">
        <w:rPr>
          <w:rFonts w:ascii="Times New Roman" w:hAnsi="Times New Roman" w:cs="Times New Roman"/>
          <w:color w:val="000000" w:themeColor="text1"/>
          <w:sz w:val="24"/>
          <w:szCs w:val="24"/>
        </w:rPr>
        <w:t xml:space="preserve"> (дата обращения 08.04.2016).</w:t>
      </w:r>
    </w:p>
  </w:footnote>
  <w:footnote w:id="9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Фонд развития национальных и федеративных отношений «Сближение». Национальный состав населения по итогам переписи населения Крымского Федерального Округа 2014. Режим доступа: </w:t>
      </w:r>
      <w:hyperlink r:id="rId38" w:history="1">
        <w:r w:rsidRPr="00C3610E">
          <w:rPr>
            <w:rStyle w:val="ac"/>
            <w:rFonts w:ascii="Times New Roman" w:hAnsi="Times New Roman" w:cs="Times New Roman"/>
            <w:color w:val="000000" w:themeColor="text1"/>
            <w:sz w:val="24"/>
            <w:szCs w:val="24"/>
            <w:u w:val="none"/>
          </w:rPr>
          <w:t>http://fond-sblizhenie.ru/nacionalnyj-sostav-naseleniya-po-itogam-perepisi-naseleniya-krymskogo-federalnogo-okruga-2014/</w:t>
        </w:r>
      </w:hyperlink>
      <w:r w:rsidRPr="00C3610E">
        <w:rPr>
          <w:rFonts w:ascii="Times New Roman" w:hAnsi="Times New Roman" w:cs="Times New Roman"/>
          <w:color w:val="000000" w:themeColor="text1"/>
          <w:sz w:val="24"/>
          <w:szCs w:val="24"/>
        </w:rPr>
        <w:t xml:space="preserve"> (дата обращения: 21.03.2015).</w:t>
      </w:r>
    </w:p>
  </w:footnote>
  <w:footnote w:id="100">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Всеукраинская перепись населения 2001 года. Численность и состав населения Автономной Республики Крым. Режим доступа:  </w:t>
      </w:r>
      <w:hyperlink r:id="rId39" w:history="1">
        <w:r w:rsidRPr="00C3610E">
          <w:rPr>
            <w:rStyle w:val="ac"/>
            <w:rFonts w:ascii="Times New Roman" w:hAnsi="Times New Roman" w:cs="Times New Roman"/>
            <w:color w:val="000000" w:themeColor="text1"/>
            <w:sz w:val="24"/>
            <w:szCs w:val="24"/>
            <w:u w:val="none"/>
          </w:rPr>
          <w:t>http://2001.ukrcensus.gov.ua/rus/results/general/nationality/crimea/</w:t>
        </w:r>
      </w:hyperlink>
      <w:r w:rsidRPr="00C3610E">
        <w:rPr>
          <w:rFonts w:ascii="Times New Roman" w:hAnsi="Times New Roman" w:cs="Times New Roman"/>
          <w:color w:val="000000" w:themeColor="text1"/>
          <w:sz w:val="24"/>
          <w:szCs w:val="24"/>
        </w:rPr>
        <w:t xml:space="preserve"> (дата обращения: 15.05.2016).</w:t>
      </w:r>
    </w:p>
  </w:footnote>
  <w:footnote w:id="10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Перепись населения в Крымском федеральном округе. Режим доступа: </w:t>
      </w:r>
      <w:hyperlink r:id="rId40" w:history="1">
        <w:r w:rsidRPr="00C3610E">
          <w:rPr>
            <w:rStyle w:val="ac"/>
            <w:rFonts w:ascii="Times New Roman" w:hAnsi="Times New Roman" w:cs="Times New Roman"/>
            <w:color w:val="000000" w:themeColor="text1"/>
            <w:sz w:val="24"/>
            <w:szCs w:val="24"/>
            <w:u w:val="none"/>
          </w:rPr>
          <w:t>http://www.gks.ru/free_doc/new_site/population/demo/perepis_krim/perepis_krim.html</w:t>
        </w:r>
      </w:hyperlink>
      <w:r w:rsidRPr="00C3610E">
        <w:rPr>
          <w:rFonts w:ascii="Times New Roman" w:hAnsi="Times New Roman" w:cs="Times New Roman"/>
          <w:color w:val="000000" w:themeColor="text1"/>
          <w:sz w:val="24"/>
          <w:szCs w:val="24"/>
        </w:rPr>
        <w:t xml:space="preserve"> (дата обращения: 09.04.2016).</w:t>
      </w:r>
    </w:p>
  </w:footnote>
  <w:footnote w:id="10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Бекиров Н.В. Об отношении крымских татар к институтам национального самоуправления // Вопросы развития Крыма. Симферополь, 2012. Вып. 16. С. 117–121.</w:t>
      </w:r>
    </w:p>
  </w:footnote>
  <w:footnote w:id="103">
    <w:p w:rsidR="00FF7574" w:rsidRPr="00C3610E" w:rsidRDefault="00FF7574" w:rsidP="0034377B">
      <w:pPr>
        <w:autoSpaceDE w:val="0"/>
        <w:autoSpaceDN w:val="0"/>
        <w:adjustRightInd w:val="0"/>
        <w:spacing w:after="0" w:line="240" w:lineRule="auto"/>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Крымские татары создадут комиссию по отмене решений «меджлиса» // РИА Крым. Режим доступа: </w:t>
      </w:r>
      <w:hyperlink r:id="rId41" w:history="1">
        <w:r w:rsidRPr="00C3610E">
          <w:rPr>
            <w:rStyle w:val="ac"/>
            <w:rFonts w:ascii="Times New Roman" w:hAnsi="Times New Roman" w:cs="Times New Roman"/>
            <w:color w:val="000000" w:themeColor="text1"/>
            <w:sz w:val="24"/>
            <w:szCs w:val="24"/>
            <w:u w:val="none"/>
          </w:rPr>
          <w:t>http://crimea.ria.ru/society/20160116/1102698104.html</w:t>
        </w:r>
      </w:hyperlink>
      <w:r w:rsidRPr="00C3610E">
        <w:rPr>
          <w:rFonts w:ascii="Times New Roman" w:hAnsi="Times New Roman" w:cs="Times New Roman"/>
          <w:color w:val="000000" w:themeColor="text1"/>
          <w:sz w:val="24"/>
          <w:szCs w:val="24"/>
        </w:rPr>
        <w:t xml:space="preserve"> (дата обращения: 16.02.2016).</w:t>
      </w:r>
    </w:p>
  </w:footnote>
  <w:footnote w:id="10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Ильясова на царство. В Курултае крымских татар назрела революция. </w:t>
      </w:r>
      <w:proofErr w:type="spellStart"/>
      <w:r w:rsidRPr="00C3610E">
        <w:rPr>
          <w:rFonts w:ascii="Times New Roman" w:hAnsi="Times New Roman" w:cs="Times New Roman"/>
          <w:color w:val="000000" w:themeColor="text1"/>
          <w:sz w:val="24"/>
          <w:szCs w:val="24"/>
        </w:rPr>
        <w:t>ФедералПресс</w:t>
      </w:r>
      <w:proofErr w:type="spellEnd"/>
      <w:r w:rsidRPr="00C3610E">
        <w:rPr>
          <w:rFonts w:ascii="Times New Roman" w:hAnsi="Times New Roman" w:cs="Times New Roman"/>
          <w:color w:val="000000" w:themeColor="text1"/>
          <w:sz w:val="24"/>
          <w:szCs w:val="24"/>
        </w:rPr>
        <w:t xml:space="preserve">. Режим доступа: </w:t>
      </w:r>
      <w:hyperlink r:id="rId42" w:history="1">
        <w:r w:rsidRPr="00C3610E">
          <w:rPr>
            <w:rStyle w:val="ac"/>
            <w:rFonts w:ascii="Times New Roman" w:hAnsi="Times New Roman" w:cs="Times New Roman"/>
            <w:color w:val="000000" w:themeColor="text1"/>
            <w:sz w:val="24"/>
            <w:szCs w:val="24"/>
            <w:u w:val="none"/>
          </w:rPr>
          <w:t>http://pda.fedpress.ru/news/polit_vlast/reviews/1425445957-ilyasova-na-tsarstvo-v-kurultae-krymskikh-tatar-nazrela-revolyutsiya</w:t>
        </w:r>
      </w:hyperlink>
      <w:r w:rsidRPr="00C3610E">
        <w:rPr>
          <w:rFonts w:ascii="Times New Roman" w:hAnsi="Times New Roman" w:cs="Times New Roman"/>
          <w:color w:val="000000" w:themeColor="text1"/>
          <w:sz w:val="24"/>
          <w:szCs w:val="24"/>
        </w:rPr>
        <w:t xml:space="preserve"> (дата обращения: 20.04.2016).</w:t>
      </w:r>
    </w:p>
  </w:footnote>
  <w:footnote w:id="10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Верховный суд окончательно запретил меджлис крымских татар. Режим доступа: </w:t>
      </w:r>
      <w:hyperlink r:id="rId43" w:history="1">
        <w:r w:rsidRPr="00C3610E">
          <w:rPr>
            <w:rStyle w:val="ac"/>
            <w:rFonts w:ascii="Times New Roman" w:hAnsi="Times New Roman" w:cs="Times New Roman"/>
            <w:color w:val="000000" w:themeColor="text1"/>
            <w:sz w:val="24"/>
            <w:szCs w:val="24"/>
            <w:u w:val="none"/>
          </w:rPr>
          <w:t>http://www.interfax.ru/russia/530493</w:t>
        </w:r>
      </w:hyperlink>
      <w:r w:rsidRPr="00C3610E">
        <w:rPr>
          <w:rFonts w:ascii="Times New Roman" w:hAnsi="Times New Roman" w:cs="Times New Roman"/>
          <w:color w:val="000000" w:themeColor="text1"/>
          <w:sz w:val="24"/>
          <w:szCs w:val="24"/>
        </w:rPr>
        <w:t xml:space="preserve"> (дата обращения: 23.12.2016).</w:t>
      </w:r>
    </w:p>
  </w:footnote>
  <w:footnote w:id="10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«Поколение Крым»: Система меджлис-курултай окончательно замкнулась на обслуживании интересов группы лиц. Режим доступа: </w:t>
      </w:r>
      <w:hyperlink r:id="rId44" w:history="1">
        <w:r w:rsidRPr="00C3610E">
          <w:rPr>
            <w:rStyle w:val="ac"/>
            <w:rFonts w:ascii="Times New Roman" w:hAnsi="Times New Roman" w:cs="Times New Roman"/>
            <w:color w:val="000000" w:themeColor="text1"/>
            <w:sz w:val="24"/>
            <w:szCs w:val="24"/>
            <w:u w:val="none"/>
          </w:rPr>
          <w:t>http://www.русскоедвижение.рф/index.php/arhiv/13492-l-r-</w:t>
        </w:r>
      </w:hyperlink>
      <w:r w:rsidRPr="00C3610E">
        <w:rPr>
          <w:rFonts w:ascii="Times New Roman" w:hAnsi="Times New Roman" w:cs="Times New Roman"/>
          <w:color w:val="000000" w:themeColor="text1"/>
          <w:sz w:val="24"/>
          <w:szCs w:val="24"/>
        </w:rPr>
        <w:t xml:space="preserve"> (дата обращения: 15.04.2016).</w:t>
      </w:r>
    </w:p>
  </w:footnote>
  <w:footnote w:id="107">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Общественные организации Крыма приняли совместное коммюнике. Режим доступа: </w:t>
      </w:r>
      <w:hyperlink r:id="rId45" w:history="1">
        <w:r w:rsidRPr="00C3610E">
          <w:rPr>
            <w:rStyle w:val="ac"/>
            <w:rFonts w:ascii="Times New Roman" w:hAnsi="Times New Roman" w:cs="Times New Roman"/>
            <w:color w:val="000000" w:themeColor="text1"/>
            <w:sz w:val="24"/>
            <w:szCs w:val="24"/>
            <w:u w:val="none"/>
          </w:rPr>
          <w:t>http://www.qirimbirligi.ru/deyatelnost/iniciativy/obshhestvennye-organizacii-kryma-prinyali-sovmestnoe-kommyunike.html</w:t>
        </w:r>
      </w:hyperlink>
      <w:r w:rsidRPr="00C3610E">
        <w:rPr>
          <w:rStyle w:val="ac"/>
          <w:rFonts w:ascii="Times New Roman" w:hAnsi="Times New Roman" w:cs="Times New Roman"/>
          <w:color w:val="000000" w:themeColor="text1"/>
          <w:sz w:val="24"/>
          <w:szCs w:val="24"/>
          <w:u w:val="none"/>
        </w:rPr>
        <w:t xml:space="preserve"> </w:t>
      </w:r>
      <w:r w:rsidRPr="00C3610E">
        <w:rPr>
          <w:rFonts w:ascii="Times New Roman" w:hAnsi="Times New Roman" w:cs="Times New Roman"/>
          <w:color w:val="000000" w:themeColor="text1"/>
          <w:sz w:val="24"/>
          <w:szCs w:val="24"/>
        </w:rPr>
        <w:t>(дата обращения: 16.12.2016).</w:t>
      </w:r>
    </w:p>
  </w:footnote>
  <w:footnote w:id="10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Две проблемы этно-конфессионального Крыма. Режим доступа: </w:t>
      </w:r>
      <w:hyperlink r:id="rId46" w:history="1">
        <w:r w:rsidRPr="00C3610E">
          <w:rPr>
            <w:rStyle w:val="ac"/>
            <w:rFonts w:ascii="Times New Roman" w:hAnsi="Times New Roman" w:cs="Times New Roman"/>
            <w:color w:val="000000" w:themeColor="text1"/>
            <w:sz w:val="24"/>
            <w:szCs w:val="24"/>
            <w:u w:val="none"/>
          </w:rPr>
          <w:t>http://materik.ru/problem/detail.php?ID=21589</w:t>
        </w:r>
      </w:hyperlink>
      <w:r w:rsidRPr="00C3610E">
        <w:rPr>
          <w:rFonts w:ascii="Times New Roman" w:hAnsi="Times New Roman" w:cs="Times New Roman"/>
          <w:color w:val="000000" w:themeColor="text1"/>
          <w:sz w:val="24"/>
          <w:szCs w:val="24"/>
        </w:rPr>
        <w:t xml:space="preserve"> (дата обращения: 15.12.2016).</w:t>
      </w:r>
    </w:p>
  </w:footnote>
  <w:footnote w:id="10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Проблема крымских татар в Крыму – Меджлис. Режим доступа: </w:t>
      </w:r>
      <w:hyperlink r:id="rId47" w:history="1">
        <w:r w:rsidRPr="00C3610E">
          <w:rPr>
            <w:rStyle w:val="ac"/>
            <w:rFonts w:ascii="Times New Roman" w:hAnsi="Times New Roman" w:cs="Times New Roman"/>
            <w:color w:val="000000" w:themeColor="text1"/>
            <w:sz w:val="24"/>
            <w:szCs w:val="24"/>
            <w:u w:val="none"/>
          </w:rPr>
          <w:t>http://an-crimea.ru/page/articles/62521</w:t>
        </w:r>
      </w:hyperlink>
      <w:r w:rsidRPr="00C3610E">
        <w:rPr>
          <w:rFonts w:ascii="Times New Roman" w:hAnsi="Times New Roman" w:cs="Times New Roman"/>
          <w:color w:val="000000" w:themeColor="text1"/>
          <w:sz w:val="24"/>
          <w:szCs w:val="24"/>
        </w:rPr>
        <w:t xml:space="preserve"> (дата обращения: 20.12.2016).</w:t>
      </w:r>
    </w:p>
  </w:footnote>
  <w:footnote w:id="110">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Две проблемы этно-конфессионального Крыма. Режим доступа: </w:t>
      </w:r>
      <w:hyperlink r:id="rId48" w:history="1">
        <w:r w:rsidRPr="00C3610E">
          <w:rPr>
            <w:rStyle w:val="ac"/>
            <w:rFonts w:ascii="Times New Roman" w:hAnsi="Times New Roman" w:cs="Times New Roman"/>
            <w:color w:val="000000" w:themeColor="text1"/>
            <w:sz w:val="24"/>
            <w:szCs w:val="24"/>
            <w:u w:val="none"/>
          </w:rPr>
          <w:t>http://materik.ru/problem/detail.php?ID=21589</w:t>
        </w:r>
      </w:hyperlink>
      <w:r w:rsidRPr="00C3610E">
        <w:rPr>
          <w:rFonts w:ascii="Times New Roman" w:hAnsi="Times New Roman" w:cs="Times New Roman"/>
          <w:color w:val="000000" w:themeColor="text1"/>
          <w:sz w:val="24"/>
          <w:szCs w:val="24"/>
        </w:rPr>
        <w:t xml:space="preserve"> (дата обращения: 15.12.2016).</w:t>
      </w:r>
    </w:p>
  </w:footnote>
  <w:footnote w:id="11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В Киеве </w:t>
      </w:r>
      <w:proofErr w:type="gramStart"/>
      <w:r w:rsidRPr="00C3610E">
        <w:rPr>
          <w:rFonts w:ascii="Times New Roman" w:hAnsi="Times New Roman" w:cs="Times New Roman"/>
          <w:color w:val="000000" w:themeColor="text1"/>
          <w:sz w:val="24"/>
          <w:szCs w:val="24"/>
        </w:rPr>
        <w:t>создан</w:t>
      </w:r>
      <w:proofErr w:type="gramEnd"/>
      <w:r w:rsidRPr="00C3610E">
        <w:rPr>
          <w:rFonts w:ascii="Times New Roman" w:hAnsi="Times New Roman" w:cs="Times New Roman"/>
          <w:color w:val="000000" w:themeColor="text1"/>
          <w:sz w:val="24"/>
          <w:szCs w:val="24"/>
        </w:rPr>
        <w:t xml:space="preserve"> параллельный крымский муфтият. Режим доступа: </w:t>
      </w:r>
      <w:hyperlink r:id="rId49" w:history="1">
        <w:r w:rsidRPr="00C3610E">
          <w:rPr>
            <w:rStyle w:val="ac"/>
            <w:rFonts w:ascii="Times New Roman" w:hAnsi="Times New Roman" w:cs="Times New Roman"/>
            <w:color w:val="000000" w:themeColor="text1"/>
            <w:sz w:val="24"/>
            <w:szCs w:val="24"/>
            <w:u w:val="none"/>
          </w:rPr>
          <w:t>http://islamio.ru/news/policy/v_kieve_sozdan_parallelnyy_krymskiy_muftiyat/</w:t>
        </w:r>
      </w:hyperlink>
      <w:r w:rsidRPr="00C3610E">
        <w:rPr>
          <w:rFonts w:ascii="Times New Roman" w:hAnsi="Times New Roman" w:cs="Times New Roman"/>
          <w:color w:val="000000" w:themeColor="text1"/>
          <w:sz w:val="24"/>
          <w:szCs w:val="24"/>
        </w:rPr>
        <w:t xml:space="preserve"> (дата обращения: 17.12.2016).</w:t>
      </w:r>
    </w:p>
  </w:footnote>
  <w:footnote w:id="11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Мусульмане Севастополя выступили против создания Крымского Муфтията в Киеве. Режим доступа: </w:t>
      </w:r>
      <w:hyperlink r:id="rId50" w:history="1">
        <w:r w:rsidRPr="00C3610E">
          <w:rPr>
            <w:rStyle w:val="ac"/>
            <w:rFonts w:ascii="Times New Roman" w:hAnsi="Times New Roman" w:cs="Times New Roman"/>
            <w:color w:val="000000" w:themeColor="text1"/>
            <w:sz w:val="24"/>
            <w:szCs w:val="24"/>
            <w:u w:val="none"/>
          </w:rPr>
          <w:t>http://qmdi.org/index.php/ru/glavnye-novosti/2224-musulmane-sevastopolya-vystupili-protiv-sozdaniya-krymskogo-muftiyata-v-kieve</w:t>
        </w:r>
      </w:hyperlink>
      <w:r w:rsidRPr="00C3610E">
        <w:rPr>
          <w:rFonts w:ascii="Times New Roman" w:hAnsi="Times New Roman" w:cs="Times New Roman"/>
          <w:color w:val="000000" w:themeColor="text1"/>
          <w:sz w:val="24"/>
          <w:szCs w:val="24"/>
        </w:rPr>
        <w:t xml:space="preserve"> (дата обращения: 22.12.2016).</w:t>
      </w:r>
    </w:p>
  </w:footnote>
  <w:footnote w:id="113">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Меджлису с крымскими татарами не по пути. Режим доступа: </w:t>
      </w:r>
      <w:hyperlink r:id="rId51" w:history="1">
        <w:r w:rsidRPr="00C3610E">
          <w:rPr>
            <w:rStyle w:val="ac"/>
            <w:rFonts w:ascii="Times New Roman" w:hAnsi="Times New Roman" w:cs="Times New Roman"/>
            <w:color w:val="000000" w:themeColor="text1"/>
            <w:sz w:val="24"/>
            <w:szCs w:val="24"/>
            <w:u w:val="none"/>
          </w:rPr>
          <w:t>http://www.qirimbirligi.ru/news/medzhlisu-s-krymskimi-tatarami-ne-po-puti.html</w:t>
        </w:r>
      </w:hyperlink>
      <w:r w:rsidRPr="00C3610E">
        <w:rPr>
          <w:rFonts w:ascii="Times New Roman" w:hAnsi="Times New Roman" w:cs="Times New Roman"/>
          <w:color w:val="000000" w:themeColor="text1"/>
          <w:sz w:val="24"/>
          <w:szCs w:val="24"/>
        </w:rPr>
        <w:t xml:space="preserve"> (дата обращения: 05.12.2016).</w:t>
      </w:r>
    </w:p>
  </w:footnote>
  <w:footnote w:id="11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Представители крымских татар назвали закономерным запрет меджлиса. Режим доступа: </w:t>
      </w:r>
      <w:hyperlink r:id="rId52" w:history="1">
        <w:r w:rsidRPr="00C3610E">
          <w:rPr>
            <w:rStyle w:val="ac"/>
            <w:rFonts w:ascii="Times New Roman" w:hAnsi="Times New Roman" w:cs="Times New Roman"/>
            <w:color w:val="000000" w:themeColor="text1"/>
            <w:sz w:val="24"/>
            <w:szCs w:val="24"/>
            <w:u w:val="none"/>
          </w:rPr>
          <w:t>http://vz.ru/politics/2016/4/26/806251.html</w:t>
        </w:r>
      </w:hyperlink>
      <w:r w:rsidRPr="00C3610E">
        <w:rPr>
          <w:rFonts w:ascii="Times New Roman" w:hAnsi="Times New Roman" w:cs="Times New Roman"/>
          <w:color w:val="000000" w:themeColor="text1"/>
          <w:sz w:val="24"/>
          <w:szCs w:val="24"/>
        </w:rPr>
        <w:t xml:space="preserve"> (дата обращения: 05.12.2016).</w:t>
      </w:r>
    </w:p>
  </w:footnote>
  <w:footnote w:id="11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Указ Президента Российской Федерации от 21 апреля 2014 г. № 268 Режим доступа:</w:t>
      </w:r>
      <w:r w:rsidRPr="00C3610E">
        <w:rPr>
          <w:rStyle w:val="apple-converted-space"/>
          <w:rFonts w:ascii="Times New Roman" w:hAnsi="Times New Roman" w:cs="Times New Roman"/>
          <w:color w:val="000000" w:themeColor="text1"/>
          <w:sz w:val="24"/>
          <w:szCs w:val="24"/>
        </w:rPr>
        <w:t xml:space="preserve"> </w:t>
      </w:r>
      <w:hyperlink r:id="rId53" w:history="1">
        <w:r w:rsidRPr="00C3610E">
          <w:rPr>
            <w:rStyle w:val="ac"/>
            <w:rFonts w:ascii="Times New Roman" w:hAnsi="Times New Roman" w:cs="Times New Roman"/>
            <w:color w:val="000000" w:themeColor="text1"/>
            <w:sz w:val="24"/>
            <w:szCs w:val="24"/>
            <w:u w:val="none"/>
            <w:shd w:val="clear" w:color="auto" w:fill="FFFFFF"/>
          </w:rPr>
          <w:t>http://www.consultant.ru/law/hotdocs/33244.html</w:t>
        </w:r>
      </w:hyperlink>
      <w:r w:rsidRPr="00C3610E">
        <w:rPr>
          <w:rStyle w:val="ac"/>
          <w:rFonts w:ascii="Times New Roman" w:hAnsi="Times New Roman" w:cs="Times New Roman"/>
          <w:color w:val="000000" w:themeColor="text1"/>
          <w:sz w:val="24"/>
          <w:szCs w:val="24"/>
          <w:u w:val="none"/>
          <w:shd w:val="clear" w:color="auto" w:fill="FFFFFF"/>
        </w:rPr>
        <w:t xml:space="preserve"> </w:t>
      </w:r>
      <w:r w:rsidRPr="00C3610E">
        <w:rPr>
          <w:rFonts w:ascii="Times New Roman" w:hAnsi="Times New Roman" w:cs="Times New Roman"/>
          <w:color w:val="000000" w:themeColor="text1"/>
          <w:sz w:val="24"/>
          <w:szCs w:val="24"/>
        </w:rPr>
        <w:t>(дата обращения: 05.11.2016).</w:t>
      </w:r>
    </w:p>
  </w:footnote>
  <w:footnote w:id="11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Референдум в Крыму о статусе автономии (2014). Режим доступа: </w:t>
      </w:r>
      <w:hyperlink r:id="rId54" w:history="1">
        <w:r w:rsidRPr="00C3610E">
          <w:rPr>
            <w:rStyle w:val="ac"/>
            <w:rFonts w:ascii="Times New Roman" w:hAnsi="Times New Roman" w:cs="Times New Roman"/>
            <w:color w:val="000000" w:themeColor="text1"/>
            <w:sz w:val="24"/>
            <w:szCs w:val="24"/>
            <w:u w:val="none"/>
          </w:rPr>
          <w:t>https://ria.ru/spravka/20150316/1052210041.html</w:t>
        </w:r>
      </w:hyperlink>
      <w:r w:rsidRPr="00C3610E">
        <w:rPr>
          <w:rFonts w:ascii="Times New Roman" w:hAnsi="Times New Roman" w:cs="Times New Roman"/>
          <w:color w:val="000000" w:themeColor="text1"/>
          <w:sz w:val="24"/>
          <w:szCs w:val="24"/>
        </w:rPr>
        <w:t xml:space="preserve"> (дата обращения: 24.12.2016)</w:t>
      </w:r>
    </w:p>
  </w:footnote>
  <w:footnote w:id="117">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Конституция Республики Крым // Российская газета. Режим доступа: </w:t>
      </w:r>
      <w:hyperlink r:id="rId55" w:history="1">
        <w:r w:rsidRPr="00C3610E">
          <w:rPr>
            <w:rStyle w:val="ac"/>
            <w:rFonts w:ascii="Times New Roman" w:hAnsi="Times New Roman" w:cs="Times New Roman"/>
            <w:color w:val="000000" w:themeColor="text1"/>
            <w:sz w:val="24"/>
            <w:szCs w:val="24"/>
            <w:u w:val="none"/>
          </w:rPr>
          <w:t>http://www.rg.ru/ 2014/05/06/krim-konstituciya-reg-dok.html</w:t>
        </w:r>
      </w:hyperlink>
      <w:r w:rsidRPr="00C3610E">
        <w:rPr>
          <w:rFonts w:ascii="Times New Roman" w:hAnsi="Times New Roman" w:cs="Times New Roman"/>
          <w:color w:val="000000" w:themeColor="text1"/>
          <w:sz w:val="24"/>
          <w:szCs w:val="24"/>
        </w:rPr>
        <w:t xml:space="preserve"> (дата обращения: 21.12.2016).</w:t>
      </w:r>
    </w:p>
  </w:footnote>
  <w:footnote w:id="11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О праздниках и памятных датах в Республике Крым. Закон Республики Крым от 24 декабря 2014 г. Режим доступа: </w:t>
      </w:r>
      <w:hyperlink r:id="rId56" w:history="1">
        <w:r w:rsidRPr="00C3610E">
          <w:rPr>
            <w:rStyle w:val="ac"/>
            <w:rFonts w:ascii="Times New Roman" w:hAnsi="Times New Roman" w:cs="Times New Roman"/>
            <w:color w:val="000000" w:themeColor="text1"/>
            <w:sz w:val="24"/>
            <w:szCs w:val="24"/>
            <w:u w:val="none"/>
          </w:rPr>
          <w:t xml:space="preserve">http://crimea.gov.ru/textdoc/ </w:t>
        </w:r>
        <w:proofErr w:type="spellStart"/>
        <w:r w:rsidRPr="00C3610E">
          <w:rPr>
            <w:rStyle w:val="ac"/>
            <w:rFonts w:ascii="Times New Roman" w:hAnsi="Times New Roman" w:cs="Times New Roman"/>
            <w:color w:val="000000" w:themeColor="text1"/>
            <w:sz w:val="24"/>
            <w:szCs w:val="24"/>
            <w:u w:val="none"/>
          </w:rPr>
          <w:t>ru</w:t>
        </w:r>
        <w:proofErr w:type="spellEnd"/>
        <w:r w:rsidRPr="00C3610E">
          <w:rPr>
            <w:rStyle w:val="ac"/>
            <w:rFonts w:ascii="Times New Roman" w:hAnsi="Times New Roman" w:cs="Times New Roman"/>
            <w:color w:val="000000" w:themeColor="text1"/>
            <w:sz w:val="24"/>
            <w:szCs w:val="24"/>
            <w:u w:val="none"/>
          </w:rPr>
          <w:t>/7/</w:t>
        </w:r>
        <w:proofErr w:type="spellStart"/>
        <w:r w:rsidRPr="00C3610E">
          <w:rPr>
            <w:rStyle w:val="ac"/>
            <w:rFonts w:ascii="Times New Roman" w:hAnsi="Times New Roman" w:cs="Times New Roman"/>
            <w:color w:val="000000" w:themeColor="text1"/>
            <w:sz w:val="24"/>
            <w:szCs w:val="24"/>
            <w:u w:val="none"/>
          </w:rPr>
          <w:t>act</w:t>
        </w:r>
        <w:proofErr w:type="spellEnd"/>
        <w:r w:rsidRPr="00C3610E">
          <w:rPr>
            <w:rStyle w:val="ac"/>
            <w:rFonts w:ascii="Times New Roman" w:hAnsi="Times New Roman" w:cs="Times New Roman"/>
            <w:color w:val="000000" w:themeColor="text1"/>
            <w:sz w:val="24"/>
            <w:szCs w:val="24"/>
            <w:u w:val="none"/>
          </w:rPr>
          <w:t>/55z.pdf</w:t>
        </w:r>
      </w:hyperlink>
      <w:r w:rsidRPr="00C3610E">
        <w:rPr>
          <w:rFonts w:ascii="Times New Roman" w:hAnsi="Times New Roman" w:cs="Times New Roman"/>
          <w:color w:val="000000" w:themeColor="text1"/>
          <w:sz w:val="24"/>
          <w:szCs w:val="24"/>
        </w:rPr>
        <w:t xml:space="preserve"> (дата обращения: 12.11.2016).</w:t>
      </w:r>
    </w:p>
  </w:footnote>
  <w:footnote w:id="119">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Указ Президента Российской Федерации от 21 апреля 2014 г. № 268 Режим доступа:</w:t>
      </w:r>
      <w:r w:rsidRPr="00C3610E">
        <w:rPr>
          <w:rStyle w:val="apple-converted-space"/>
          <w:rFonts w:ascii="Times New Roman" w:hAnsi="Times New Roman" w:cs="Times New Roman"/>
          <w:color w:val="000000" w:themeColor="text1"/>
          <w:sz w:val="24"/>
          <w:szCs w:val="24"/>
        </w:rPr>
        <w:t xml:space="preserve"> </w:t>
      </w:r>
      <w:hyperlink r:id="rId57" w:history="1">
        <w:r w:rsidRPr="00C3610E">
          <w:rPr>
            <w:rStyle w:val="ac"/>
            <w:rFonts w:ascii="Times New Roman" w:hAnsi="Times New Roman" w:cs="Times New Roman"/>
            <w:color w:val="000000" w:themeColor="text1"/>
            <w:sz w:val="24"/>
            <w:szCs w:val="24"/>
            <w:u w:val="none"/>
            <w:shd w:val="clear" w:color="auto" w:fill="FFFFFF"/>
          </w:rPr>
          <w:t>http://www.consultant.ru/law/hotdocs/33244.html</w:t>
        </w:r>
      </w:hyperlink>
      <w:r w:rsidRPr="00C3610E">
        <w:rPr>
          <w:rStyle w:val="ac"/>
          <w:rFonts w:ascii="Times New Roman" w:hAnsi="Times New Roman" w:cs="Times New Roman"/>
          <w:color w:val="000000" w:themeColor="text1"/>
          <w:sz w:val="24"/>
          <w:szCs w:val="24"/>
          <w:u w:val="none"/>
          <w:shd w:val="clear" w:color="auto" w:fill="FFFFFF"/>
        </w:rPr>
        <w:t xml:space="preserve"> </w:t>
      </w:r>
      <w:r w:rsidRPr="00C3610E">
        <w:rPr>
          <w:rFonts w:ascii="Times New Roman" w:hAnsi="Times New Roman" w:cs="Times New Roman"/>
          <w:color w:val="000000" w:themeColor="text1"/>
          <w:sz w:val="24"/>
          <w:szCs w:val="24"/>
        </w:rPr>
        <w:t>(дата обращения: 05.12.2016).</w:t>
      </w:r>
    </w:p>
  </w:footnote>
  <w:footnote w:id="120">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Наталья Поклонская сообщила о задержании двух боевиков «Хизб ут-Тахрир» в Крыму. Режим доступа: </w:t>
      </w:r>
      <w:hyperlink r:id="rId58" w:history="1">
        <w:r w:rsidRPr="00C3610E">
          <w:rPr>
            <w:rStyle w:val="ac"/>
            <w:rFonts w:ascii="Times New Roman" w:hAnsi="Times New Roman" w:cs="Times New Roman"/>
            <w:color w:val="000000" w:themeColor="text1"/>
            <w:sz w:val="24"/>
            <w:szCs w:val="24"/>
            <w:u w:val="none"/>
          </w:rPr>
          <w:t>https://russian.rt.com/article/159257</w:t>
        </w:r>
      </w:hyperlink>
      <w:r w:rsidRPr="00C3610E">
        <w:rPr>
          <w:rFonts w:ascii="Times New Roman" w:hAnsi="Times New Roman" w:cs="Times New Roman"/>
          <w:color w:val="000000" w:themeColor="text1"/>
          <w:sz w:val="24"/>
          <w:szCs w:val="24"/>
        </w:rPr>
        <w:t xml:space="preserve"> (дата обращения: 28.12.2016).</w:t>
      </w:r>
    </w:p>
  </w:footnote>
  <w:footnote w:id="12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Поклонская: лидеры меджлиса проходят по двум уголовным делам. Режим доступа: </w:t>
      </w:r>
      <w:hyperlink r:id="rId59" w:history="1">
        <w:r w:rsidRPr="00C3610E">
          <w:rPr>
            <w:rStyle w:val="ac"/>
            <w:rFonts w:ascii="Times New Roman" w:hAnsi="Times New Roman" w:cs="Times New Roman"/>
            <w:color w:val="000000" w:themeColor="text1"/>
            <w:sz w:val="24"/>
            <w:szCs w:val="24"/>
            <w:u w:val="none"/>
          </w:rPr>
          <w:t>http://crimea.ria.ru/politics/20150925/1101084012.html</w:t>
        </w:r>
      </w:hyperlink>
      <w:r w:rsidRPr="00C3610E">
        <w:rPr>
          <w:rFonts w:ascii="Times New Roman" w:hAnsi="Times New Roman" w:cs="Times New Roman"/>
          <w:color w:val="000000" w:themeColor="text1"/>
          <w:sz w:val="24"/>
          <w:szCs w:val="24"/>
        </w:rPr>
        <w:t xml:space="preserve"> (дата обращения: 28.12.2016).</w:t>
      </w:r>
    </w:p>
  </w:footnote>
  <w:footnote w:id="122">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Верховный суд подтвердил решение о признании Меджлиса крымских татар экстремистской организацией и его запрете. Режим доступа:  </w:t>
      </w:r>
      <w:hyperlink r:id="rId60" w:history="1">
        <w:r w:rsidRPr="00C3610E">
          <w:rPr>
            <w:rStyle w:val="ac"/>
            <w:rFonts w:ascii="Times New Roman" w:hAnsi="Times New Roman" w:cs="Times New Roman"/>
            <w:color w:val="000000" w:themeColor="text1"/>
            <w:sz w:val="24"/>
            <w:szCs w:val="24"/>
            <w:u w:val="none"/>
          </w:rPr>
          <w:t>https://zona.media/news/2016/29/09/medzhlis-vs</w:t>
        </w:r>
      </w:hyperlink>
      <w:r w:rsidRPr="00C3610E">
        <w:rPr>
          <w:rFonts w:ascii="Times New Roman" w:hAnsi="Times New Roman" w:cs="Times New Roman"/>
          <w:color w:val="000000" w:themeColor="text1"/>
          <w:sz w:val="24"/>
          <w:szCs w:val="24"/>
        </w:rPr>
        <w:t xml:space="preserve"> (дата обращения: 20.11.2016).</w:t>
      </w:r>
    </w:p>
  </w:footnote>
  <w:footnote w:id="123">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Поклонская посоветовала США забрать меджлис к себе.  Режим доступа:  </w:t>
      </w:r>
      <w:hyperlink r:id="rId61" w:history="1">
        <w:r w:rsidRPr="00C3610E">
          <w:rPr>
            <w:rStyle w:val="ac"/>
            <w:rFonts w:ascii="Times New Roman" w:hAnsi="Times New Roman" w:cs="Times New Roman"/>
            <w:color w:val="000000" w:themeColor="text1"/>
            <w:sz w:val="24"/>
            <w:szCs w:val="24"/>
            <w:u w:val="none"/>
          </w:rPr>
          <w:t>http://sftnews.ru/1193-poklonskaya-posovetovala-ssha-zabrat-medzhlis-k-sebe.html</w:t>
        </w:r>
      </w:hyperlink>
      <w:r w:rsidRPr="00C3610E">
        <w:rPr>
          <w:rFonts w:ascii="Times New Roman" w:hAnsi="Times New Roman" w:cs="Times New Roman"/>
          <w:color w:val="000000" w:themeColor="text1"/>
          <w:sz w:val="24"/>
          <w:szCs w:val="24"/>
        </w:rPr>
        <w:t xml:space="preserve"> (дата обращения: 20.11.2016).</w:t>
      </w:r>
    </w:p>
  </w:footnote>
  <w:footnote w:id="124">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Республике Крым выделят 177 </w:t>
      </w:r>
      <w:proofErr w:type="gramStart"/>
      <w:r w:rsidRPr="00C3610E">
        <w:rPr>
          <w:rFonts w:ascii="Times New Roman" w:hAnsi="Times New Roman" w:cs="Times New Roman"/>
          <w:color w:val="000000" w:themeColor="text1"/>
          <w:sz w:val="24"/>
          <w:szCs w:val="24"/>
        </w:rPr>
        <w:t>млн</w:t>
      </w:r>
      <w:proofErr w:type="gramEnd"/>
      <w:r w:rsidRPr="00C3610E">
        <w:rPr>
          <w:rFonts w:ascii="Times New Roman" w:hAnsi="Times New Roman" w:cs="Times New Roman"/>
          <w:color w:val="000000" w:themeColor="text1"/>
          <w:sz w:val="24"/>
          <w:szCs w:val="24"/>
        </w:rPr>
        <w:t xml:space="preserve"> руб. на создание общественного крымско-татарского телевидения. Режим доступа:  </w:t>
      </w:r>
      <w:hyperlink r:id="rId62" w:history="1">
        <w:r w:rsidRPr="00C3610E">
          <w:rPr>
            <w:rStyle w:val="ac"/>
            <w:rFonts w:ascii="Times New Roman" w:hAnsi="Times New Roman" w:cs="Times New Roman"/>
            <w:color w:val="000000" w:themeColor="text1"/>
            <w:sz w:val="24"/>
            <w:szCs w:val="24"/>
            <w:u w:val="none"/>
          </w:rPr>
          <w:t>http://www.ng.ru/politics/2015-04-15/2_crimea.html</w:t>
        </w:r>
      </w:hyperlink>
      <w:r w:rsidRPr="00C3610E">
        <w:rPr>
          <w:rFonts w:ascii="Times New Roman" w:hAnsi="Times New Roman" w:cs="Times New Roman"/>
          <w:color w:val="000000" w:themeColor="text1"/>
          <w:sz w:val="24"/>
          <w:szCs w:val="24"/>
        </w:rPr>
        <w:t xml:space="preserve"> (дата обращения: 24.11.2016).</w:t>
      </w:r>
    </w:p>
  </w:footnote>
  <w:footnote w:id="125">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Новый крымско-татарский канал будет вещать и на Украину с Турцией. Режим доступа: </w:t>
      </w:r>
      <w:hyperlink r:id="rId63" w:history="1">
        <w:r w:rsidRPr="00C3610E">
          <w:rPr>
            <w:rStyle w:val="ac"/>
            <w:rFonts w:ascii="Times New Roman" w:hAnsi="Times New Roman" w:cs="Times New Roman"/>
            <w:color w:val="000000" w:themeColor="text1"/>
            <w:sz w:val="24"/>
            <w:szCs w:val="24"/>
            <w:u w:val="none"/>
          </w:rPr>
          <w:t>http://rusvesna.su/news/1459500574</w:t>
        </w:r>
      </w:hyperlink>
      <w:r w:rsidRPr="00C3610E">
        <w:rPr>
          <w:rFonts w:ascii="Times New Roman" w:hAnsi="Times New Roman" w:cs="Times New Roman"/>
          <w:color w:val="000000" w:themeColor="text1"/>
          <w:sz w:val="24"/>
          <w:szCs w:val="24"/>
        </w:rPr>
        <w:t xml:space="preserve"> (дата обращения: 24.11.2016).</w:t>
      </w:r>
    </w:p>
  </w:footnote>
  <w:footnote w:id="126">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Власти Крыма хотят отправить в следующий ха</w:t>
      </w:r>
      <w:proofErr w:type="gramStart"/>
      <w:r w:rsidRPr="00C3610E">
        <w:rPr>
          <w:rFonts w:ascii="Times New Roman" w:hAnsi="Times New Roman" w:cs="Times New Roman"/>
          <w:color w:val="000000" w:themeColor="text1"/>
          <w:sz w:val="24"/>
          <w:szCs w:val="24"/>
        </w:rPr>
        <w:t>дж в дв</w:t>
      </w:r>
      <w:proofErr w:type="gramEnd"/>
      <w:r w:rsidRPr="00C3610E">
        <w:rPr>
          <w:rFonts w:ascii="Times New Roman" w:hAnsi="Times New Roman" w:cs="Times New Roman"/>
          <w:color w:val="000000" w:themeColor="text1"/>
          <w:sz w:val="24"/>
          <w:szCs w:val="24"/>
        </w:rPr>
        <w:t xml:space="preserve">а раза больше паломников. Режим доступа:  </w:t>
      </w:r>
      <w:hyperlink r:id="rId64" w:history="1">
        <w:r w:rsidRPr="00C3610E">
          <w:rPr>
            <w:rStyle w:val="ac"/>
            <w:rFonts w:ascii="Times New Roman" w:hAnsi="Times New Roman" w:cs="Times New Roman"/>
            <w:color w:val="000000" w:themeColor="text1"/>
            <w:sz w:val="24"/>
            <w:szCs w:val="24"/>
            <w:u w:val="none"/>
          </w:rPr>
          <w:t>http://www.c-inform.info/news/id/29326</w:t>
        </w:r>
      </w:hyperlink>
      <w:r w:rsidRPr="00C3610E">
        <w:rPr>
          <w:rFonts w:ascii="Times New Roman" w:hAnsi="Times New Roman" w:cs="Times New Roman"/>
          <w:color w:val="000000" w:themeColor="text1"/>
          <w:sz w:val="24"/>
          <w:szCs w:val="24"/>
        </w:rPr>
        <w:t xml:space="preserve"> (дата обращения: 24.11.2016).</w:t>
      </w:r>
    </w:p>
  </w:footnote>
  <w:footnote w:id="127">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Паломники из Крыма отправились в хадж в Мекку и Медину. Режим доступа: </w:t>
      </w:r>
      <w:hyperlink r:id="rId65" w:history="1">
        <w:r w:rsidRPr="00C3610E">
          <w:rPr>
            <w:rStyle w:val="ac"/>
            <w:rFonts w:ascii="Times New Roman" w:hAnsi="Times New Roman" w:cs="Times New Roman"/>
            <w:color w:val="000000" w:themeColor="text1"/>
            <w:sz w:val="24"/>
            <w:szCs w:val="24"/>
            <w:u w:val="none"/>
          </w:rPr>
          <w:t>http://www.newc.info/news/20996/</w:t>
        </w:r>
      </w:hyperlink>
      <w:r w:rsidRPr="00C3610E">
        <w:rPr>
          <w:rFonts w:ascii="Times New Roman" w:hAnsi="Times New Roman" w:cs="Times New Roman"/>
          <w:color w:val="000000" w:themeColor="text1"/>
          <w:sz w:val="24"/>
          <w:szCs w:val="24"/>
        </w:rPr>
        <w:t xml:space="preserve"> (дата обращения: 24.11.2016).</w:t>
      </w:r>
    </w:p>
  </w:footnote>
  <w:footnote w:id="128">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Строительство Соборной мечети Крыма началось сегодня в Симферополе. Режим доступа: </w:t>
      </w:r>
      <w:hyperlink r:id="rId66" w:history="1">
        <w:r w:rsidRPr="00C3610E">
          <w:rPr>
            <w:rStyle w:val="ac"/>
            <w:rFonts w:ascii="Times New Roman" w:hAnsi="Times New Roman" w:cs="Times New Roman"/>
            <w:color w:val="000000" w:themeColor="text1"/>
            <w:sz w:val="24"/>
            <w:szCs w:val="24"/>
            <w:u w:val="none"/>
          </w:rPr>
          <w:t>http://www.c-inform.info/news/id/37000</w:t>
        </w:r>
      </w:hyperlink>
      <w:r w:rsidRPr="00C3610E">
        <w:rPr>
          <w:rFonts w:ascii="Times New Roman" w:hAnsi="Times New Roman" w:cs="Times New Roman"/>
          <w:color w:val="000000" w:themeColor="text1"/>
          <w:sz w:val="24"/>
          <w:szCs w:val="24"/>
        </w:rPr>
        <w:t xml:space="preserve"> (дата обращения: 24.11.2016).</w:t>
      </w:r>
    </w:p>
  </w:footnote>
  <w:footnote w:id="129">
    <w:p w:rsidR="00CA51E3" w:rsidRPr="007C6844" w:rsidRDefault="00CA51E3" w:rsidP="007C6844">
      <w:pPr>
        <w:pStyle w:val="a3"/>
        <w:jc w:val="both"/>
        <w:rPr>
          <w:rFonts w:ascii="Times New Roman" w:hAnsi="Times New Roman" w:cs="Times New Roman"/>
          <w:sz w:val="24"/>
          <w:szCs w:val="24"/>
        </w:rPr>
      </w:pPr>
      <w:r>
        <w:rPr>
          <w:rStyle w:val="a5"/>
        </w:rPr>
        <w:footnoteRef/>
      </w:r>
      <w:r>
        <w:t xml:space="preserve"> </w:t>
      </w:r>
      <w:r w:rsidRPr="007C6844">
        <w:rPr>
          <w:rFonts w:ascii="Times New Roman" w:hAnsi="Times New Roman" w:cs="Times New Roman"/>
          <w:sz w:val="24"/>
          <w:szCs w:val="24"/>
        </w:rPr>
        <w:t>Проект «Открытое мнение – Крым-2016» // Краткий аналитический отчет по итогам исследования (версия 1.1 от 15-07-16)</w:t>
      </w:r>
      <w:r w:rsidR="007C6844" w:rsidRPr="007C6844">
        <w:rPr>
          <w:rFonts w:ascii="Times New Roman" w:hAnsi="Times New Roman" w:cs="Times New Roman"/>
          <w:sz w:val="24"/>
          <w:szCs w:val="24"/>
        </w:rPr>
        <w:t>. М.: 2016.</w:t>
      </w:r>
    </w:p>
  </w:footnote>
  <w:footnote w:id="130">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Пеницын Ю.А. Проявления этнического радикализма в крымско-татарском движении: мониторинг и противодействие // Причерноморье в войнах и дипломатии Российского государства: к 75-летию начала Великой Отечественной войны: сб. науч. ст. Краснодар, 2016. С. 271-276.</w:t>
      </w:r>
    </w:p>
  </w:footnote>
  <w:footnote w:id="131">
    <w:p w:rsidR="00FF7574" w:rsidRPr="00C3610E"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Указ Президента Российской Федерации от 21 апреля 2014 г. № 268 Режим доступа:</w:t>
      </w:r>
      <w:r w:rsidRPr="00C3610E">
        <w:rPr>
          <w:rStyle w:val="apple-converted-space"/>
          <w:rFonts w:ascii="Times New Roman" w:hAnsi="Times New Roman" w:cs="Times New Roman"/>
          <w:color w:val="000000" w:themeColor="text1"/>
          <w:sz w:val="24"/>
          <w:szCs w:val="24"/>
        </w:rPr>
        <w:t xml:space="preserve"> </w:t>
      </w:r>
      <w:hyperlink r:id="rId67" w:history="1">
        <w:r w:rsidRPr="00C3610E">
          <w:rPr>
            <w:rStyle w:val="ac"/>
            <w:rFonts w:ascii="Times New Roman" w:hAnsi="Times New Roman" w:cs="Times New Roman"/>
            <w:color w:val="000000" w:themeColor="text1"/>
            <w:sz w:val="24"/>
            <w:szCs w:val="24"/>
            <w:u w:val="none"/>
            <w:shd w:val="clear" w:color="auto" w:fill="FFFFFF"/>
          </w:rPr>
          <w:t>http://www.consultant.ru/law/hotdocs/33244.html</w:t>
        </w:r>
      </w:hyperlink>
      <w:r w:rsidRPr="00C3610E">
        <w:rPr>
          <w:rStyle w:val="ac"/>
          <w:rFonts w:ascii="Times New Roman" w:hAnsi="Times New Roman" w:cs="Times New Roman"/>
          <w:color w:val="000000" w:themeColor="text1"/>
          <w:sz w:val="24"/>
          <w:szCs w:val="24"/>
          <w:u w:val="none"/>
          <w:shd w:val="clear" w:color="auto" w:fill="FFFFFF"/>
        </w:rPr>
        <w:t xml:space="preserve"> </w:t>
      </w:r>
      <w:r w:rsidRPr="00C3610E">
        <w:rPr>
          <w:rFonts w:ascii="Times New Roman" w:hAnsi="Times New Roman" w:cs="Times New Roman"/>
          <w:color w:val="000000" w:themeColor="text1"/>
          <w:sz w:val="24"/>
          <w:szCs w:val="24"/>
        </w:rPr>
        <w:t>(дата обращения: 05.11.2016).</w:t>
      </w:r>
    </w:p>
  </w:footnote>
  <w:footnote w:id="132">
    <w:p w:rsidR="00FF7574" w:rsidRPr="00EB163C" w:rsidRDefault="00FF7574" w:rsidP="0034377B">
      <w:pPr>
        <w:pStyle w:val="a3"/>
        <w:jc w:val="both"/>
        <w:rPr>
          <w:rFonts w:ascii="Times New Roman" w:hAnsi="Times New Roman" w:cs="Times New Roman"/>
          <w:color w:val="000000" w:themeColor="text1"/>
          <w:sz w:val="24"/>
          <w:szCs w:val="24"/>
        </w:rPr>
      </w:pPr>
      <w:r w:rsidRPr="00C3610E">
        <w:rPr>
          <w:rStyle w:val="a5"/>
          <w:rFonts w:ascii="Times New Roman" w:hAnsi="Times New Roman" w:cs="Times New Roman"/>
          <w:color w:val="000000" w:themeColor="text1"/>
          <w:sz w:val="24"/>
          <w:szCs w:val="24"/>
        </w:rPr>
        <w:footnoteRef/>
      </w:r>
      <w:r w:rsidRPr="00C3610E">
        <w:rPr>
          <w:rFonts w:ascii="Times New Roman" w:hAnsi="Times New Roman" w:cs="Times New Roman"/>
          <w:color w:val="000000" w:themeColor="text1"/>
          <w:sz w:val="24"/>
          <w:szCs w:val="24"/>
        </w:rPr>
        <w:t xml:space="preserve"> Пеницын Ю.А. Проявления этнического радикализма в крымско-татарском движении: мониторинг и противодействие // Причерноморье в войнах и дипломатии Российского государства: к 75-летию начала Великой Отечественной войны: сб. науч. ст. Краснодар, 2016. С. 271-276.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2AA"/>
    <w:multiLevelType w:val="hybridMultilevel"/>
    <w:tmpl w:val="528070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2D7771"/>
    <w:multiLevelType w:val="hybridMultilevel"/>
    <w:tmpl w:val="1BF4A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33811"/>
    <w:multiLevelType w:val="hybridMultilevel"/>
    <w:tmpl w:val="5750F090"/>
    <w:lvl w:ilvl="0" w:tplc="8780A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232EA5"/>
    <w:multiLevelType w:val="hybridMultilevel"/>
    <w:tmpl w:val="7D663612"/>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604BBB"/>
    <w:multiLevelType w:val="hybridMultilevel"/>
    <w:tmpl w:val="34AAB9CA"/>
    <w:lvl w:ilvl="0" w:tplc="8780A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4B267B"/>
    <w:multiLevelType w:val="hybridMultilevel"/>
    <w:tmpl w:val="C8806CAC"/>
    <w:lvl w:ilvl="0" w:tplc="8780A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206B1B"/>
    <w:multiLevelType w:val="hybridMultilevel"/>
    <w:tmpl w:val="495A6064"/>
    <w:lvl w:ilvl="0" w:tplc="8780AB7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77110E"/>
    <w:multiLevelType w:val="hybridMultilevel"/>
    <w:tmpl w:val="F66ACC00"/>
    <w:lvl w:ilvl="0" w:tplc="8780A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08695E"/>
    <w:multiLevelType w:val="hybridMultilevel"/>
    <w:tmpl w:val="196244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215585"/>
    <w:multiLevelType w:val="hybridMultilevel"/>
    <w:tmpl w:val="5478F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7AB4552"/>
    <w:multiLevelType w:val="hybridMultilevel"/>
    <w:tmpl w:val="5A32CB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8165AD"/>
    <w:multiLevelType w:val="hybridMultilevel"/>
    <w:tmpl w:val="CB0050DA"/>
    <w:lvl w:ilvl="0" w:tplc="8780A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740251"/>
    <w:multiLevelType w:val="hybridMultilevel"/>
    <w:tmpl w:val="2D9C2BF2"/>
    <w:lvl w:ilvl="0" w:tplc="8780A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3040CA"/>
    <w:multiLevelType w:val="hybridMultilevel"/>
    <w:tmpl w:val="7FB60A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6"/>
  </w:num>
  <w:num w:numId="4">
    <w:abstractNumId w:val="3"/>
  </w:num>
  <w:num w:numId="5">
    <w:abstractNumId w:val="12"/>
  </w:num>
  <w:num w:numId="6">
    <w:abstractNumId w:val="11"/>
  </w:num>
  <w:num w:numId="7">
    <w:abstractNumId w:val="9"/>
  </w:num>
  <w:num w:numId="8">
    <w:abstractNumId w:val="8"/>
  </w:num>
  <w:num w:numId="9">
    <w:abstractNumId w:val="0"/>
  </w:num>
  <w:num w:numId="10">
    <w:abstractNumId w:val="13"/>
  </w:num>
  <w:num w:numId="11">
    <w:abstractNumId w:val="7"/>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53"/>
    <w:rsid w:val="000200CE"/>
    <w:rsid w:val="000203EA"/>
    <w:rsid w:val="00026463"/>
    <w:rsid w:val="00032E7D"/>
    <w:rsid w:val="00042599"/>
    <w:rsid w:val="000462C1"/>
    <w:rsid w:val="00057A8B"/>
    <w:rsid w:val="00075EA9"/>
    <w:rsid w:val="00081B2C"/>
    <w:rsid w:val="00087100"/>
    <w:rsid w:val="000871DE"/>
    <w:rsid w:val="00091321"/>
    <w:rsid w:val="000918E0"/>
    <w:rsid w:val="00092B09"/>
    <w:rsid w:val="00093AB5"/>
    <w:rsid w:val="000A0F98"/>
    <w:rsid w:val="000A766A"/>
    <w:rsid w:val="000B009F"/>
    <w:rsid w:val="000B5F8C"/>
    <w:rsid w:val="000C2E52"/>
    <w:rsid w:val="000C586F"/>
    <w:rsid w:val="000D102C"/>
    <w:rsid w:val="000D18B2"/>
    <w:rsid w:val="000F5B4C"/>
    <w:rsid w:val="00110014"/>
    <w:rsid w:val="00113B2C"/>
    <w:rsid w:val="0013536A"/>
    <w:rsid w:val="00153E7B"/>
    <w:rsid w:val="001702A0"/>
    <w:rsid w:val="00170799"/>
    <w:rsid w:val="0017098B"/>
    <w:rsid w:val="00183818"/>
    <w:rsid w:val="001861BA"/>
    <w:rsid w:val="001939C0"/>
    <w:rsid w:val="001A2C5F"/>
    <w:rsid w:val="001A5177"/>
    <w:rsid w:val="001A7BD0"/>
    <w:rsid w:val="001B21C6"/>
    <w:rsid w:val="001C7733"/>
    <w:rsid w:val="001E0E4F"/>
    <w:rsid w:val="002019CD"/>
    <w:rsid w:val="00205951"/>
    <w:rsid w:val="00212097"/>
    <w:rsid w:val="0022364E"/>
    <w:rsid w:val="00223AF9"/>
    <w:rsid w:val="002249E7"/>
    <w:rsid w:val="0022751B"/>
    <w:rsid w:val="0023423A"/>
    <w:rsid w:val="00241344"/>
    <w:rsid w:val="002413F8"/>
    <w:rsid w:val="00243FBB"/>
    <w:rsid w:val="00244A60"/>
    <w:rsid w:val="00246C64"/>
    <w:rsid w:val="002521A8"/>
    <w:rsid w:val="00252784"/>
    <w:rsid w:val="002530C0"/>
    <w:rsid w:val="002538A1"/>
    <w:rsid w:val="00253DE8"/>
    <w:rsid w:val="002706AC"/>
    <w:rsid w:val="00271FD2"/>
    <w:rsid w:val="002756B9"/>
    <w:rsid w:val="00282208"/>
    <w:rsid w:val="00282545"/>
    <w:rsid w:val="00297C2C"/>
    <w:rsid w:val="002A168A"/>
    <w:rsid w:val="002B3193"/>
    <w:rsid w:val="002B501E"/>
    <w:rsid w:val="002B6947"/>
    <w:rsid w:val="002C2417"/>
    <w:rsid w:val="002D3F99"/>
    <w:rsid w:val="002D610B"/>
    <w:rsid w:val="002E0503"/>
    <w:rsid w:val="002E1C92"/>
    <w:rsid w:val="002E71C6"/>
    <w:rsid w:val="002F592C"/>
    <w:rsid w:val="00303731"/>
    <w:rsid w:val="003109E3"/>
    <w:rsid w:val="00311399"/>
    <w:rsid w:val="00324527"/>
    <w:rsid w:val="00324990"/>
    <w:rsid w:val="0034377B"/>
    <w:rsid w:val="00345D8D"/>
    <w:rsid w:val="0034625F"/>
    <w:rsid w:val="00351EAF"/>
    <w:rsid w:val="00354A9E"/>
    <w:rsid w:val="00356B27"/>
    <w:rsid w:val="00362344"/>
    <w:rsid w:val="003805C7"/>
    <w:rsid w:val="00380F6B"/>
    <w:rsid w:val="00382F7A"/>
    <w:rsid w:val="00386952"/>
    <w:rsid w:val="00397282"/>
    <w:rsid w:val="0039732A"/>
    <w:rsid w:val="003A48AD"/>
    <w:rsid w:val="003B0FAB"/>
    <w:rsid w:val="003B1220"/>
    <w:rsid w:val="003C4E19"/>
    <w:rsid w:val="003D0CBD"/>
    <w:rsid w:val="003D52CD"/>
    <w:rsid w:val="00403B1F"/>
    <w:rsid w:val="004137F4"/>
    <w:rsid w:val="0041650A"/>
    <w:rsid w:val="00420B7F"/>
    <w:rsid w:val="0042284C"/>
    <w:rsid w:val="00424719"/>
    <w:rsid w:val="00430AD0"/>
    <w:rsid w:val="00450A91"/>
    <w:rsid w:val="00466C1B"/>
    <w:rsid w:val="00472675"/>
    <w:rsid w:val="004736CF"/>
    <w:rsid w:val="00473F06"/>
    <w:rsid w:val="00483525"/>
    <w:rsid w:val="00491B83"/>
    <w:rsid w:val="004953BC"/>
    <w:rsid w:val="0049685F"/>
    <w:rsid w:val="004D764F"/>
    <w:rsid w:val="004E6CDD"/>
    <w:rsid w:val="004F3FD0"/>
    <w:rsid w:val="00501334"/>
    <w:rsid w:val="005039B4"/>
    <w:rsid w:val="005129A1"/>
    <w:rsid w:val="00525B9A"/>
    <w:rsid w:val="00533001"/>
    <w:rsid w:val="00533E83"/>
    <w:rsid w:val="00540CFA"/>
    <w:rsid w:val="005414AC"/>
    <w:rsid w:val="00542D08"/>
    <w:rsid w:val="00544040"/>
    <w:rsid w:val="00552640"/>
    <w:rsid w:val="00552C6F"/>
    <w:rsid w:val="00565A94"/>
    <w:rsid w:val="00574833"/>
    <w:rsid w:val="00581D63"/>
    <w:rsid w:val="00591F1C"/>
    <w:rsid w:val="005A1D6E"/>
    <w:rsid w:val="005A22BD"/>
    <w:rsid w:val="005B0D43"/>
    <w:rsid w:val="005B4398"/>
    <w:rsid w:val="005D01C9"/>
    <w:rsid w:val="005D1546"/>
    <w:rsid w:val="005E042A"/>
    <w:rsid w:val="005F0856"/>
    <w:rsid w:val="005F1ADD"/>
    <w:rsid w:val="006022F1"/>
    <w:rsid w:val="00604902"/>
    <w:rsid w:val="00610CDA"/>
    <w:rsid w:val="00611E99"/>
    <w:rsid w:val="006158FF"/>
    <w:rsid w:val="00617E3E"/>
    <w:rsid w:val="00620DC7"/>
    <w:rsid w:val="006215BA"/>
    <w:rsid w:val="00625B85"/>
    <w:rsid w:val="00635CAC"/>
    <w:rsid w:val="00642349"/>
    <w:rsid w:val="00642F28"/>
    <w:rsid w:val="0065179B"/>
    <w:rsid w:val="00653E74"/>
    <w:rsid w:val="0066539F"/>
    <w:rsid w:val="00665D08"/>
    <w:rsid w:val="0067269C"/>
    <w:rsid w:val="006726CD"/>
    <w:rsid w:val="006803A0"/>
    <w:rsid w:val="00684F36"/>
    <w:rsid w:val="0068542B"/>
    <w:rsid w:val="006863A0"/>
    <w:rsid w:val="006B114C"/>
    <w:rsid w:val="006B73DE"/>
    <w:rsid w:val="006C4BDF"/>
    <w:rsid w:val="006C5CE2"/>
    <w:rsid w:val="006C60A8"/>
    <w:rsid w:val="006D6A42"/>
    <w:rsid w:val="006E02DB"/>
    <w:rsid w:val="006E2DF9"/>
    <w:rsid w:val="006E6993"/>
    <w:rsid w:val="006F28DB"/>
    <w:rsid w:val="006F2925"/>
    <w:rsid w:val="006F686E"/>
    <w:rsid w:val="00700C88"/>
    <w:rsid w:val="00711852"/>
    <w:rsid w:val="007121B8"/>
    <w:rsid w:val="00721FBE"/>
    <w:rsid w:val="007259C3"/>
    <w:rsid w:val="00732839"/>
    <w:rsid w:val="00742BC1"/>
    <w:rsid w:val="00743C57"/>
    <w:rsid w:val="00753DD0"/>
    <w:rsid w:val="00756D44"/>
    <w:rsid w:val="007642B5"/>
    <w:rsid w:val="00766F32"/>
    <w:rsid w:val="00774882"/>
    <w:rsid w:val="00783ADF"/>
    <w:rsid w:val="00786F5B"/>
    <w:rsid w:val="00793649"/>
    <w:rsid w:val="00794194"/>
    <w:rsid w:val="0079635A"/>
    <w:rsid w:val="00797360"/>
    <w:rsid w:val="00797A60"/>
    <w:rsid w:val="007A3988"/>
    <w:rsid w:val="007A4F09"/>
    <w:rsid w:val="007B16E5"/>
    <w:rsid w:val="007B20E2"/>
    <w:rsid w:val="007C0D24"/>
    <w:rsid w:val="007C1355"/>
    <w:rsid w:val="007C23A9"/>
    <w:rsid w:val="007C5FCE"/>
    <w:rsid w:val="007C6844"/>
    <w:rsid w:val="007D13B5"/>
    <w:rsid w:val="007D28DB"/>
    <w:rsid w:val="007E7D7C"/>
    <w:rsid w:val="007F273D"/>
    <w:rsid w:val="007F6436"/>
    <w:rsid w:val="00816448"/>
    <w:rsid w:val="008221AD"/>
    <w:rsid w:val="008225D1"/>
    <w:rsid w:val="00826FFB"/>
    <w:rsid w:val="00835774"/>
    <w:rsid w:val="008442A0"/>
    <w:rsid w:val="008465C1"/>
    <w:rsid w:val="00847E44"/>
    <w:rsid w:val="008517A0"/>
    <w:rsid w:val="00855307"/>
    <w:rsid w:val="008554B7"/>
    <w:rsid w:val="008676A6"/>
    <w:rsid w:val="0087298D"/>
    <w:rsid w:val="008751F0"/>
    <w:rsid w:val="0088458E"/>
    <w:rsid w:val="00890486"/>
    <w:rsid w:val="00896733"/>
    <w:rsid w:val="008B0B57"/>
    <w:rsid w:val="008B7A95"/>
    <w:rsid w:val="008D0C32"/>
    <w:rsid w:val="008E3C23"/>
    <w:rsid w:val="008E7394"/>
    <w:rsid w:val="00914247"/>
    <w:rsid w:val="009308E5"/>
    <w:rsid w:val="00935A55"/>
    <w:rsid w:val="00935F9C"/>
    <w:rsid w:val="009448C9"/>
    <w:rsid w:val="009504D7"/>
    <w:rsid w:val="009528F4"/>
    <w:rsid w:val="009556AC"/>
    <w:rsid w:val="00955C9A"/>
    <w:rsid w:val="0096270B"/>
    <w:rsid w:val="00970F06"/>
    <w:rsid w:val="009747CF"/>
    <w:rsid w:val="0098486E"/>
    <w:rsid w:val="00987A6A"/>
    <w:rsid w:val="00990ACD"/>
    <w:rsid w:val="00991280"/>
    <w:rsid w:val="009A31A8"/>
    <w:rsid w:val="009A3354"/>
    <w:rsid w:val="009B3A98"/>
    <w:rsid w:val="009B596B"/>
    <w:rsid w:val="009C2764"/>
    <w:rsid w:val="009D1256"/>
    <w:rsid w:val="009D3C54"/>
    <w:rsid w:val="009D79F7"/>
    <w:rsid w:val="009E604C"/>
    <w:rsid w:val="009F13B3"/>
    <w:rsid w:val="009F22E3"/>
    <w:rsid w:val="00A02081"/>
    <w:rsid w:val="00A04D1A"/>
    <w:rsid w:val="00A20359"/>
    <w:rsid w:val="00A21621"/>
    <w:rsid w:val="00A26F4D"/>
    <w:rsid w:val="00A30256"/>
    <w:rsid w:val="00A32BBD"/>
    <w:rsid w:val="00A36385"/>
    <w:rsid w:val="00A40A58"/>
    <w:rsid w:val="00A40FDE"/>
    <w:rsid w:val="00A45DDB"/>
    <w:rsid w:val="00A51F6B"/>
    <w:rsid w:val="00A52BF0"/>
    <w:rsid w:val="00A53872"/>
    <w:rsid w:val="00A63016"/>
    <w:rsid w:val="00A64E5D"/>
    <w:rsid w:val="00A747AB"/>
    <w:rsid w:val="00A75EF9"/>
    <w:rsid w:val="00A82D30"/>
    <w:rsid w:val="00A90F39"/>
    <w:rsid w:val="00A918C2"/>
    <w:rsid w:val="00A93554"/>
    <w:rsid w:val="00AA6798"/>
    <w:rsid w:val="00AB3E44"/>
    <w:rsid w:val="00AB3E72"/>
    <w:rsid w:val="00AB583B"/>
    <w:rsid w:val="00AC53DF"/>
    <w:rsid w:val="00AD08C4"/>
    <w:rsid w:val="00AD0D0F"/>
    <w:rsid w:val="00AE30A3"/>
    <w:rsid w:val="00AF1828"/>
    <w:rsid w:val="00AF2979"/>
    <w:rsid w:val="00AF39F4"/>
    <w:rsid w:val="00B05E94"/>
    <w:rsid w:val="00B07014"/>
    <w:rsid w:val="00B279C7"/>
    <w:rsid w:val="00B43281"/>
    <w:rsid w:val="00B5750A"/>
    <w:rsid w:val="00B646B9"/>
    <w:rsid w:val="00B74AFF"/>
    <w:rsid w:val="00B77A44"/>
    <w:rsid w:val="00B83772"/>
    <w:rsid w:val="00B86F59"/>
    <w:rsid w:val="00BA43A5"/>
    <w:rsid w:val="00BA65C5"/>
    <w:rsid w:val="00BA76DD"/>
    <w:rsid w:val="00BB03B5"/>
    <w:rsid w:val="00BB286D"/>
    <w:rsid w:val="00BC1420"/>
    <w:rsid w:val="00BC55E8"/>
    <w:rsid w:val="00BC67C5"/>
    <w:rsid w:val="00BD033D"/>
    <w:rsid w:val="00BE111B"/>
    <w:rsid w:val="00BE45D3"/>
    <w:rsid w:val="00C0794A"/>
    <w:rsid w:val="00C11196"/>
    <w:rsid w:val="00C3610E"/>
    <w:rsid w:val="00C455A9"/>
    <w:rsid w:val="00C552DA"/>
    <w:rsid w:val="00C737A6"/>
    <w:rsid w:val="00C76AC4"/>
    <w:rsid w:val="00C77BC5"/>
    <w:rsid w:val="00C8503B"/>
    <w:rsid w:val="00C961C4"/>
    <w:rsid w:val="00CA0E6D"/>
    <w:rsid w:val="00CA51E3"/>
    <w:rsid w:val="00CB01D9"/>
    <w:rsid w:val="00CB47A9"/>
    <w:rsid w:val="00CB4B92"/>
    <w:rsid w:val="00CC038F"/>
    <w:rsid w:val="00CC4FBB"/>
    <w:rsid w:val="00CC58C0"/>
    <w:rsid w:val="00CC5DEB"/>
    <w:rsid w:val="00CC6E40"/>
    <w:rsid w:val="00CD19CE"/>
    <w:rsid w:val="00CE3AF7"/>
    <w:rsid w:val="00D048BA"/>
    <w:rsid w:val="00D054C1"/>
    <w:rsid w:val="00D17A48"/>
    <w:rsid w:val="00D23B71"/>
    <w:rsid w:val="00D24292"/>
    <w:rsid w:val="00D246BC"/>
    <w:rsid w:val="00D254D2"/>
    <w:rsid w:val="00D27586"/>
    <w:rsid w:val="00D40C58"/>
    <w:rsid w:val="00D43F87"/>
    <w:rsid w:val="00D45462"/>
    <w:rsid w:val="00D540B4"/>
    <w:rsid w:val="00D60A99"/>
    <w:rsid w:val="00D60CBE"/>
    <w:rsid w:val="00D7467C"/>
    <w:rsid w:val="00D7729E"/>
    <w:rsid w:val="00D93394"/>
    <w:rsid w:val="00D9432F"/>
    <w:rsid w:val="00D94B17"/>
    <w:rsid w:val="00D95377"/>
    <w:rsid w:val="00D9707F"/>
    <w:rsid w:val="00DB3790"/>
    <w:rsid w:val="00DB3C53"/>
    <w:rsid w:val="00DB7354"/>
    <w:rsid w:val="00DC28A0"/>
    <w:rsid w:val="00DC4711"/>
    <w:rsid w:val="00DE3515"/>
    <w:rsid w:val="00DE5E5F"/>
    <w:rsid w:val="00E01B72"/>
    <w:rsid w:val="00E25334"/>
    <w:rsid w:val="00E35E28"/>
    <w:rsid w:val="00E37834"/>
    <w:rsid w:val="00E40787"/>
    <w:rsid w:val="00E46F7F"/>
    <w:rsid w:val="00E63744"/>
    <w:rsid w:val="00E637A0"/>
    <w:rsid w:val="00E77D39"/>
    <w:rsid w:val="00E807D4"/>
    <w:rsid w:val="00E86895"/>
    <w:rsid w:val="00E86A56"/>
    <w:rsid w:val="00E9093F"/>
    <w:rsid w:val="00E937F4"/>
    <w:rsid w:val="00E942C9"/>
    <w:rsid w:val="00E958A8"/>
    <w:rsid w:val="00E97ED4"/>
    <w:rsid w:val="00EA15D9"/>
    <w:rsid w:val="00EA54C6"/>
    <w:rsid w:val="00EA7432"/>
    <w:rsid w:val="00EB163C"/>
    <w:rsid w:val="00EE1044"/>
    <w:rsid w:val="00EE54D0"/>
    <w:rsid w:val="00EE583D"/>
    <w:rsid w:val="00EF4B7B"/>
    <w:rsid w:val="00F05AB0"/>
    <w:rsid w:val="00F13BE9"/>
    <w:rsid w:val="00F1629E"/>
    <w:rsid w:val="00F27324"/>
    <w:rsid w:val="00F33FC3"/>
    <w:rsid w:val="00F37EDD"/>
    <w:rsid w:val="00F42E6B"/>
    <w:rsid w:val="00F51286"/>
    <w:rsid w:val="00F53660"/>
    <w:rsid w:val="00F5412C"/>
    <w:rsid w:val="00F56CA3"/>
    <w:rsid w:val="00F713A7"/>
    <w:rsid w:val="00F718EE"/>
    <w:rsid w:val="00F71910"/>
    <w:rsid w:val="00F7467F"/>
    <w:rsid w:val="00F80F16"/>
    <w:rsid w:val="00F83B64"/>
    <w:rsid w:val="00F970C8"/>
    <w:rsid w:val="00F9756D"/>
    <w:rsid w:val="00FA4145"/>
    <w:rsid w:val="00FA6645"/>
    <w:rsid w:val="00FB103F"/>
    <w:rsid w:val="00FC2C2F"/>
    <w:rsid w:val="00FC2C95"/>
    <w:rsid w:val="00FC666A"/>
    <w:rsid w:val="00FD0CD2"/>
    <w:rsid w:val="00FE31D8"/>
    <w:rsid w:val="00FE4EB4"/>
    <w:rsid w:val="00FE609F"/>
    <w:rsid w:val="00FF1198"/>
    <w:rsid w:val="00FF36B3"/>
    <w:rsid w:val="00FF4614"/>
    <w:rsid w:val="00FF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8D"/>
  </w:style>
  <w:style w:type="paragraph" w:styleId="1">
    <w:name w:val="heading 1"/>
    <w:basedOn w:val="a"/>
    <w:next w:val="a"/>
    <w:link w:val="10"/>
    <w:uiPriority w:val="9"/>
    <w:qFormat/>
    <w:rsid w:val="00A90F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729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702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298D"/>
    <w:rPr>
      <w:rFonts w:asciiTheme="majorHAnsi" w:eastAsiaTheme="majorEastAsia" w:hAnsiTheme="majorHAnsi" w:cstheme="majorBidi"/>
      <w:b/>
      <w:bCs/>
      <w:color w:val="4F81BD" w:themeColor="accent1"/>
      <w:sz w:val="26"/>
      <w:szCs w:val="26"/>
    </w:rPr>
  </w:style>
  <w:style w:type="paragraph" w:styleId="a3">
    <w:name w:val="footnote text"/>
    <w:aliases w:val="Char Знак Char Char,Footnote Text1,Footnote Text1 Знак,Char Знак Char Char1,Char Знак Знак Знак Знак,Текст сноски1,Footnote Text1 Знак Знак1,Char Знак Знак Знак1,Footnote Text1 Знак1,Знак Знак,Знак,Сноски доклада,Текст сноски Знак2,Зна"/>
    <w:basedOn w:val="a"/>
    <w:link w:val="a4"/>
    <w:unhideWhenUsed/>
    <w:rsid w:val="00F27324"/>
    <w:pPr>
      <w:spacing w:after="0" w:line="240" w:lineRule="auto"/>
    </w:pPr>
    <w:rPr>
      <w:sz w:val="20"/>
      <w:szCs w:val="20"/>
    </w:rPr>
  </w:style>
  <w:style w:type="character" w:customStyle="1" w:styleId="a4">
    <w:name w:val="Текст сноски Знак"/>
    <w:aliases w:val="Char Знак Char Char Знак,Footnote Text1 Знак2,Footnote Text1 Знак Знак,Char Знак Char Char1 Знак,Char Знак Знак Знак Знак Знак,Текст сноски1 Знак,Footnote Text1 Знак Знак1 Знак,Char Знак Знак Знак1 Знак,Footnote Text1 Знак1 Знак"/>
    <w:basedOn w:val="a0"/>
    <w:link w:val="a3"/>
    <w:rsid w:val="00F27324"/>
    <w:rPr>
      <w:sz w:val="20"/>
      <w:szCs w:val="20"/>
    </w:rPr>
  </w:style>
  <w:style w:type="character" w:styleId="a5">
    <w:name w:val="footnote reference"/>
    <w:basedOn w:val="a0"/>
    <w:uiPriority w:val="99"/>
    <w:semiHidden/>
    <w:unhideWhenUsed/>
    <w:rsid w:val="00F27324"/>
    <w:rPr>
      <w:vertAlign w:val="superscript"/>
    </w:rPr>
  </w:style>
  <w:style w:type="paragraph" w:styleId="a6">
    <w:name w:val="List Paragraph"/>
    <w:basedOn w:val="a"/>
    <w:uiPriority w:val="34"/>
    <w:qFormat/>
    <w:rsid w:val="00091321"/>
    <w:pPr>
      <w:ind w:left="720"/>
      <w:contextualSpacing/>
    </w:pPr>
  </w:style>
  <w:style w:type="paragraph" w:styleId="a7">
    <w:name w:val="header"/>
    <w:basedOn w:val="a"/>
    <w:link w:val="a8"/>
    <w:uiPriority w:val="99"/>
    <w:semiHidden/>
    <w:unhideWhenUsed/>
    <w:rsid w:val="005129A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129A1"/>
  </w:style>
  <w:style w:type="paragraph" w:styleId="a9">
    <w:name w:val="footer"/>
    <w:basedOn w:val="a"/>
    <w:link w:val="aa"/>
    <w:uiPriority w:val="99"/>
    <w:unhideWhenUsed/>
    <w:rsid w:val="005129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29A1"/>
  </w:style>
  <w:style w:type="paragraph" w:styleId="ab">
    <w:name w:val="Normal (Web)"/>
    <w:basedOn w:val="a"/>
    <w:uiPriority w:val="99"/>
    <w:unhideWhenUsed/>
    <w:rsid w:val="00EA7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7259C3"/>
    <w:rPr>
      <w:color w:val="0000FF"/>
      <w:u w:val="single"/>
    </w:rPr>
  </w:style>
  <w:style w:type="character" w:customStyle="1" w:styleId="apple-converted-space">
    <w:name w:val="apple-converted-space"/>
    <w:basedOn w:val="a0"/>
    <w:rsid w:val="007259C3"/>
  </w:style>
  <w:style w:type="character" w:styleId="ad">
    <w:name w:val="Placeholder Text"/>
    <w:basedOn w:val="a0"/>
    <w:uiPriority w:val="99"/>
    <w:semiHidden/>
    <w:rsid w:val="00A75EF9"/>
    <w:rPr>
      <w:color w:val="808080"/>
    </w:rPr>
  </w:style>
  <w:style w:type="paragraph" w:styleId="ae">
    <w:name w:val="Balloon Text"/>
    <w:basedOn w:val="a"/>
    <w:link w:val="af"/>
    <w:uiPriority w:val="99"/>
    <w:semiHidden/>
    <w:unhideWhenUsed/>
    <w:rsid w:val="00A75E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5EF9"/>
    <w:rPr>
      <w:rFonts w:ascii="Tahoma" w:hAnsi="Tahoma" w:cs="Tahoma"/>
      <w:sz w:val="16"/>
      <w:szCs w:val="16"/>
    </w:rPr>
  </w:style>
  <w:style w:type="character" w:customStyle="1" w:styleId="10">
    <w:name w:val="Заголовок 1 Знак"/>
    <w:basedOn w:val="a0"/>
    <w:link w:val="1"/>
    <w:uiPriority w:val="9"/>
    <w:rsid w:val="00A90F3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90F39"/>
    <w:pPr>
      <w:autoSpaceDE w:val="0"/>
      <w:autoSpaceDN w:val="0"/>
      <w:adjustRightInd w:val="0"/>
      <w:spacing w:after="0" w:line="240" w:lineRule="auto"/>
    </w:pPr>
    <w:rPr>
      <w:rFonts w:ascii="Arial" w:hAnsi="Arial" w:cs="Arial"/>
      <w:color w:val="000000"/>
      <w:sz w:val="24"/>
      <w:szCs w:val="24"/>
    </w:rPr>
  </w:style>
  <w:style w:type="character" w:customStyle="1" w:styleId="hl">
    <w:name w:val="hl"/>
    <w:basedOn w:val="a0"/>
    <w:rsid w:val="00A90F39"/>
  </w:style>
  <w:style w:type="character" w:styleId="af0">
    <w:name w:val="Emphasis"/>
    <w:basedOn w:val="a0"/>
    <w:uiPriority w:val="20"/>
    <w:qFormat/>
    <w:rsid w:val="00A90F39"/>
    <w:rPr>
      <w:i/>
      <w:iCs/>
    </w:rPr>
  </w:style>
  <w:style w:type="character" w:customStyle="1" w:styleId="30">
    <w:name w:val="Заголовок 3 Знак"/>
    <w:basedOn w:val="a0"/>
    <w:link w:val="3"/>
    <w:uiPriority w:val="9"/>
    <w:rsid w:val="001702A0"/>
    <w:rPr>
      <w:rFonts w:asciiTheme="majorHAnsi" w:eastAsiaTheme="majorEastAsia" w:hAnsiTheme="majorHAnsi" w:cstheme="majorBidi"/>
      <w:b/>
      <w:bCs/>
      <w:color w:val="4F81BD" w:themeColor="accent1"/>
    </w:rPr>
  </w:style>
  <w:style w:type="paragraph" w:styleId="af1">
    <w:name w:val="TOC Heading"/>
    <w:basedOn w:val="1"/>
    <w:next w:val="a"/>
    <w:uiPriority w:val="39"/>
    <w:semiHidden/>
    <w:unhideWhenUsed/>
    <w:qFormat/>
    <w:rsid w:val="00625B85"/>
    <w:pPr>
      <w:outlineLvl w:val="9"/>
    </w:pPr>
  </w:style>
  <w:style w:type="paragraph" w:styleId="11">
    <w:name w:val="toc 1"/>
    <w:basedOn w:val="a"/>
    <w:next w:val="a"/>
    <w:autoRedefine/>
    <w:uiPriority w:val="39"/>
    <w:unhideWhenUsed/>
    <w:rsid w:val="00625B85"/>
    <w:pPr>
      <w:spacing w:after="100"/>
    </w:pPr>
  </w:style>
  <w:style w:type="paragraph" w:styleId="21">
    <w:name w:val="toc 2"/>
    <w:basedOn w:val="a"/>
    <w:next w:val="a"/>
    <w:autoRedefine/>
    <w:uiPriority w:val="39"/>
    <w:unhideWhenUsed/>
    <w:rsid w:val="00610CDA"/>
    <w:pPr>
      <w:tabs>
        <w:tab w:val="right" w:leader="dot" w:pos="9345"/>
      </w:tabs>
      <w:spacing w:after="0" w:line="360" w:lineRule="auto"/>
      <w:jc w:val="both"/>
    </w:pPr>
  </w:style>
  <w:style w:type="paragraph" w:styleId="31">
    <w:name w:val="toc 3"/>
    <w:basedOn w:val="a"/>
    <w:next w:val="a"/>
    <w:autoRedefine/>
    <w:uiPriority w:val="39"/>
    <w:unhideWhenUsed/>
    <w:rsid w:val="00610CDA"/>
    <w:pPr>
      <w:tabs>
        <w:tab w:val="right" w:leader="dot" w:pos="9345"/>
      </w:tabs>
      <w:spacing w:after="0" w:line="360" w:lineRule="auto"/>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8D"/>
  </w:style>
  <w:style w:type="paragraph" w:styleId="1">
    <w:name w:val="heading 1"/>
    <w:basedOn w:val="a"/>
    <w:next w:val="a"/>
    <w:link w:val="10"/>
    <w:uiPriority w:val="9"/>
    <w:qFormat/>
    <w:rsid w:val="00A90F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729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702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298D"/>
    <w:rPr>
      <w:rFonts w:asciiTheme="majorHAnsi" w:eastAsiaTheme="majorEastAsia" w:hAnsiTheme="majorHAnsi" w:cstheme="majorBidi"/>
      <w:b/>
      <w:bCs/>
      <w:color w:val="4F81BD" w:themeColor="accent1"/>
      <w:sz w:val="26"/>
      <w:szCs w:val="26"/>
    </w:rPr>
  </w:style>
  <w:style w:type="paragraph" w:styleId="a3">
    <w:name w:val="footnote text"/>
    <w:aliases w:val="Char Знак Char Char,Footnote Text1,Footnote Text1 Знак,Char Знак Char Char1,Char Знак Знак Знак Знак,Текст сноски1,Footnote Text1 Знак Знак1,Char Знак Знак Знак1,Footnote Text1 Знак1,Знак Знак,Знак,Сноски доклада,Текст сноски Знак2,Зна"/>
    <w:basedOn w:val="a"/>
    <w:link w:val="a4"/>
    <w:unhideWhenUsed/>
    <w:rsid w:val="00F27324"/>
    <w:pPr>
      <w:spacing w:after="0" w:line="240" w:lineRule="auto"/>
    </w:pPr>
    <w:rPr>
      <w:sz w:val="20"/>
      <w:szCs w:val="20"/>
    </w:rPr>
  </w:style>
  <w:style w:type="character" w:customStyle="1" w:styleId="a4">
    <w:name w:val="Текст сноски Знак"/>
    <w:aliases w:val="Char Знак Char Char Знак,Footnote Text1 Знак2,Footnote Text1 Знак Знак,Char Знак Char Char1 Знак,Char Знак Знак Знак Знак Знак,Текст сноски1 Знак,Footnote Text1 Знак Знак1 Знак,Char Знак Знак Знак1 Знак,Footnote Text1 Знак1 Знак"/>
    <w:basedOn w:val="a0"/>
    <w:link w:val="a3"/>
    <w:rsid w:val="00F27324"/>
    <w:rPr>
      <w:sz w:val="20"/>
      <w:szCs w:val="20"/>
    </w:rPr>
  </w:style>
  <w:style w:type="character" w:styleId="a5">
    <w:name w:val="footnote reference"/>
    <w:basedOn w:val="a0"/>
    <w:uiPriority w:val="99"/>
    <w:semiHidden/>
    <w:unhideWhenUsed/>
    <w:rsid w:val="00F27324"/>
    <w:rPr>
      <w:vertAlign w:val="superscript"/>
    </w:rPr>
  </w:style>
  <w:style w:type="paragraph" w:styleId="a6">
    <w:name w:val="List Paragraph"/>
    <w:basedOn w:val="a"/>
    <w:uiPriority w:val="34"/>
    <w:qFormat/>
    <w:rsid w:val="00091321"/>
    <w:pPr>
      <w:ind w:left="720"/>
      <w:contextualSpacing/>
    </w:pPr>
  </w:style>
  <w:style w:type="paragraph" w:styleId="a7">
    <w:name w:val="header"/>
    <w:basedOn w:val="a"/>
    <w:link w:val="a8"/>
    <w:uiPriority w:val="99"/>
    <w:semiHidden/>
    <w:unhideWhenUsed/>
    <w:rsid w:val="005129A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129A1"/>
  </w:style>
  <w:style w:type="paragraph" w:styleId="a9">
    <w:name w:val="footer"/>
    <w:basedOn w:val="a"/>
    <w:link w:val="aa"/>
    <w:uiPriority w:val="99"/>
    <w:unhideWhenUsed/>
    <w:rsid w:val="005129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29A1"/>
  </w:style>
  <w:style w:type="paragraph" w:styleId="ab">
    <w:name w:val="Normal (Web)"/>
    <w:basedOn w:val="a"/>
    <w:uiPriority w:val="99"/>
    <w:unhideWhenUsed/>
    <w:rsid w:val="00EA7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7259C3"/>
    <w:rPr>
      <w:color w:val="0000FF"/>
      <w:u w:val="single"/>
    </w:rPr>
  </w:style>
  <w:style w:type="character" w:customStyle="1" w:styleId="apple-converted-space">
    <w:name w:val="apple-converted-space"/>
    <w:basedOn w:val="a0"/>
    <w:rsid w:val="007259C3"/>
  </w:style>
  <w:style w:type="character" w:styleId="ad">
    <w:name w:val="Placeholder Text"/>
    <w:basedOn w:val="a0"/>
    <w:uiPriority w:val="99"/>
    <w:semiHidden/>
    <w:rsid w:val="00A75EF9"/>
    <w:rPr>
      <w:color w:val="808080"/>
    </w:rPr>
  </w:style>
  <w:style w:type="paragraph" w:styleId="ae">
    <w:name w:val="Balloon Text"/>
    <w:basedOn w:val="a"/>
    <w:link w:val="af"/>
    <w:uiPriority w:val="99"/>
    <w:semiHidden/>
    <w:unhideWhenUsed/>
    <w:rsid w:val="00A75E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5EF9"/>
    <w:rPr>
      <w:rFonts w:ascii="Tahoma" w:hAnsi="Tahoma" w:cs="Tahoma"/>
      <w:sz w:val="16"/>
      <w:szCs w:val="16"/>
    </w:rPr>
  </w:style>
  <w:style w:type="character" w:customStyle="1" w:styleId="10">
    <w:name w:val="Заголовок 1 Знак"/>
    <w:basedOn w:val="a0"/>
    <w:link w:val="1"/>
    <w:uiPriority w:val="9"/>
    <w:rsid w:val="00A90F3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90F39"/>
    <w:pPr>
      <w:autoSpaceDE w:val="0"/>
      <w:autoSpaceDN w:val="0"/>
      <w:adjustRightInd w:val="0"/>
      <w:spacing w:after="0" w:line="240" w:lineRule="auto"/>
    </w:pPr>
    <w:rPr>
      <w:rFonts w:ascii="Arial" w:hAnsi="Arial" w:cs="Arial"/>
      <w:color w:val="000000"/>
      <w:sz w:val="24"/>
      <w:szCs w:val="24"/>
    </w:rPr>
  </w:style>
  <w:style w:type="character" w:customStyle="1" w:styleId="hl">
    <w:name w:val="hl"/>
    <w:basedOn w:val="a0"/>
    <w:rsid w:val="00A90F39"/>
  </w:style>
  <w:style w:type="character" w:styleId="af0">
    <w:name w:val="Emphasis"/>
    <w:basedOn w:val="a0"/>
    <w:uiPriority w:val="20"/>
    <w:qFormat/>
    <w:rsid w:val="00A90F39"/>
    <w:rPr>
      <w:i/>
      <w:iCs/>
    </w:rPr>
  </w:style>
  <w:style w:type="character" w:customStyle="1" w:styleId="30">
    <w:name w:val="Заголовок 3 Знак"/>
    <w:basedOn w:val="a0"/>
    <w:link w:val="3"/>
    <w:uiPriority w:val="9"/>
    <w:rsid w:val="001702A0"/>
    <w:rPr>
      <w:rFonts w:asciiTheme="majorHAnsi" w:eastAsiaTheme="majorEastAsia" w:hAnsiTheme="majorHAnsi" w:cstheme="majorBidi"/>
      <w:b/>
      <w:bCs/>
      <w:color w:val="4F81BD" w:themeColor="accent1"/>
    </w:rPr>
  </w:style>
  <w:style w:type="paragraph" w:styleId="af1">
    <w:name w:val="TOC Heading"/>
    <w:basedOn w:val="1"/>
    <w:next w:val="a"/>
    <w:uiPriority w:val="39"/>
    <w:semiHidden/>
    <w:unhideWhenUsed/>
    <w:qFormat/>
    <w:rsid w:val="00625B85"/>
    <w:pPr>
      <w:outlineLvl w:val="9"/>
    </w:pPr>
  </w:style>
  <w:style w:type="paragraph" w:styleId="11">
    <w:name w:val="toc 1"/>
    <w:basedOn w:val="a"/>
    <w:next w:val="a"/>
    <w:autoRedefine/>
    <w:uiPriority w:val="39"/>
    <w:unhideWhenUsed/>
    <w:rsid w:val="00625B85"/>
    <w:pPr>
      <w:spacing w:after="100"/>
    </w:pPr>
  </w:style>
  <w:style w:type="paragraph" w:styleId="21">
    <w:name w:val="toc 2"/>
    <w:basedOn w:val="a"/>
    <w:next w:val="a"/>
    <w:autoRedefine/>
    <w:uiPriority w:val="39"/>
    <w:unhideWhenUsed/>
    <w:rsid w:val="00610CDA"/>
    <w:pPr>
      <w:tabs>
        <w:tab w:val="right" w:leader="dot" w:pos="9345"/>
      </w:tabs>
      <w:spacing w:after="0" w:line="360" w:lineRule="auto"/>
      <w:jc w:val="both"/>
    </w:pPr>
  </w:style>
  <w:style w:type="paragraph" w:styleId="31">
    <w:name w:val="toc 3"/>
    <w:basedOn w:val="a"/>
    <w:next w:val="a"/>
    <w:autoRedefine/>
    <w:uiPriority w:val="39"/>
    <w:unhideWhenUsed/>
    <w:rsid w:val="00610CDA"/>
    <w:pPr>
      <w:tabs>
        <w:tab w:val="right" w:leader="dot" w:pos="9345"/>
      </w:tabs>
      <w:spacing w:after="0"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6502">
      <w:bodyDiv w:val="1"/>
      <w:marLeft w:val="0"/>
      <w:marRight w:val="0"/>
      <w:marTop w:val="0"/>
      <w:marBottom w:val="0"/>
      <w:divBdr>
        <w:top w:val="none" w:sz="0" w:space="0" w:color="auto"/>
        <w:left w:val="none" w:sz="0" w:space="0" w:color="auto"/>
        <w:bottom w:val="none" w:sz="0" w:space="0" w:color="auto"/>
        <w:right w:val="none" w:sz="0" w:space="0" w:color="auto"/>
      </w:divBdr>
    </w:div>
    <w:div w:id="475805190">
      <w:bodyDiv w:val="1"/>
      <w:marLeft w:val="0"/>
      <w:marRight w:val="0"/>
      <w:marTop w:val="0"/>
      <w:marBottom w:val="0"/>
      <w:divBdr>
        <w:top w:val="none" w:sz="0" w:space="0" w:color="auto"/>
        <w:left w:val="none" w:sz="0" w:space="0" w:color="auto"/>
        <w:bottom w:val="none" w:sz="0" w:space="0" w:color="auto"/>
        <w:right w:val="none" w:sz="0" w:space="0" w:color="auto"/>
      </w:divBdr>
    </w:div>
    <w:div w:id="511142890">
      <w:bodyDiv w:val="1"/>
      <w:marLeft w:val="0"/>
      <w:marRight w:val="0"/>
      <w:marTop w:val="0"/>
      <w:marBottom w:val="0"/>
      <w:divBdr>
        <w:top w:val="none" w:sz="0" w:space="0" w:color="auto"/>
        <w:left w:val="none" w:sz="0" w:space="0" w:color="auto"/>
        <w:bottom w:val="none" w:sz="0" w:space="0" w:color="auto"/>
        <w:right w:val="none" w:sz="0" w:space="0" w:color="auto"/>
      </w:divBdr>
    </w:div>
    <w:div w:id="569006465">
      <w:bodyDiv w:val="1"/>
      <w:marLeft w:val="0"/>
      <w:marRight w:val="0"/>
      <w:marTop w:val="0"/>
      <w:marBottom w:val="0"/>
      <w:divBdr>
        <w:top w:val="none" w:sz="0" w:space="0" w:color="auto"/>
        <w:left w:val="none" w:sz="0" w:space="0" w:color="auto"/>
        <w:bottom w:val="none" w:sz="0" w:space="0" w:color="auto"/>
        <w:right w:val="none" w:sz="0" w:space="0" w:color="auto"/>
      </w:divBdr>
    </w:div>
    <w:div w:id="1070805512">
      <w:bodyDiv w:val="1"/>
      <w:marLeft w:val="0"/>
      <w:marRight w:val="0"/>
      <w:marTop w:val="0"/>
      <w:marBottom w:val="0"/>
      <w:divBdr>
        <w:top w:val="none" w:sz="0" w:space="0" w:color="auto"/>
        <w:left w:val="none" w:sz="0" w:space="0" w:color="auto"/>
        <w:bottom w:val="none" w:sz="0" w:space="0" w:color="auto"/>
        <w:right w:val="none" w:sz="0" w:space="0" w:color="auto"/>
      </w:divBdr>
    </w:div>
    <w:div w:id="1097138421">
      <w:bodyDiv w:val="1"/>
      <w:marLeft w:val="0"/>
      <w:marRight w:val="0"/>
      <w:marTop w:val="0"/>
      <w:marBottom w:val="0"/>
      <w:divBdr>
        <w:top w:val="none" w:sz="0" w:space="0" w:color="auto"/>
        <w:left w:val="none" w:sz="0" w:space="0" w:color="auto"/>
        <w:bottom w:val="none" w:sz="0" w:space="0" w:color="auto"/>
        <w:right w:val="none" w:sz="0" w:space="0" w:color="auto"/>
      </w:divBdr>
    </w:div>
    <w:div w:id="11652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lamio.ru/news/policy/v_kieve_sozdan_parallelnyy_krymskiy_muftiyat/" TargetMode="External"/><Relationship Id="rId18" Type="http://schemas.openxmlformats.org/officeDocument/2006/relationships/hyperlink" Target="http://materik.ru/problem/detail.php?ID=21589" TargetMode="External"/><Relationship Id="rId26" Type="http://schemas.openxmlformats.org/officeDocument/2006/relationships/hyperlink" Target="https://rg.ru/2014/05/13/reg-pfo/konstantinov-anons.html" TargetMode="External"/><Relationship Id="rId39" Type="http://schemas.openxmlformats.org/officeDocument/2006/relationships/hyperlink" Target="http://rusvesna.su/news/1459500574" TargetMode="External"/><Relationship Id="rId21" Type="http://schemas.openxmlformats.org/officeDocument/2006/relationships/hyperlink" Target="http://kprfkro.ru/wp-content/uploads/2015/09/izbir_programma2.pdf" TargetMode="External"/><Relationship Id="rId34" Type="http://schemas.openxmlformats.org/officeDocument/2006/relationships/hyperlink" Target="http://www.qirimbirligi.ru/news/medzhlisu-s-krymskimi-tatarami-ne-po-puti.html" TargetMode="External"/><Relationship Id="rId42" Type="http://schemas.openxmlformats.org/officeDocument/2006/relationships/hyperlink" Target="http://crimea.gov.ru/textdoc/%20ru/7/act/55z.pdf" TargetMode="External"/><Relationship Id="rId47" Type="http://schemas.openxmlformats.org/officeDocument/2006/relationships/hyperlink" Target="http://www.gks.ru/free_doc/new_site/population/demo/perepis_krim/perepis_krim.html" TargetMode="External"/><Relationship Id="rId50" Type="http://schemas.openxmlformats.org/officeDocument/2006/relationships/hyperlink" Target="http://www.&#1088;&#1091;&#1089;&#1089;&#1082;&#1086;&#1077;&#1076;&#1074;&#1080;&#1078;&#1077;&#1085;&#1080;&#1077;.&#1088;&#1092;/index.php/arhiv/13492-l-r-" TargetMode="External"/><Relationship Id="rId55" Type="http://schemas.openxmlformats.org/officeDocument/2006/relationships/hyperlink" Target="http://www.ng.ru/politics/2015-04-15/2_crimea.html" TargetMode="External"/><Relationship Id="rId63" Type="http://schemas.openxmlformats.org/officeDocument/2006/relationships/hyperlink" Target="http://whoswhos.org/110558-chubarov-refat-abdurahmanovich-dose-38-30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inform.info/news/id/29326" TargetMode="External"/><Relationship Id="rId29" Type="http://schemas.openxmlformats.org/officeDocument/2006/relationships/hyperlink" Target="https://lenta.ru/news/2014/03/06/again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ass.ru/politika/2553443" TargetMode="External"/><Relationship Id="rId24" Type="http://schemas.openxmlformats.org/officeDocument/2006/relationships/hyperlink" Target="http://cidct.org.ua/polozhenie-o-medzhlise-kryimskotatarskogo-naroda-2/" TargetMode="External"/><Relationship Id="rId32" Type="http://schemas.openxmlformats.org/officeDocument/2006/relationships/hyperlink" Target="http://cpd.crimea.ua/statya-2/" TargetMode="External"/><Relationship Id="rId37" Type="http://schemas.openxmlformats.org/officeDocument/2006/relationships/hyperlink" Target="https://russian.rt.com/article/159257" TargetMode="External"/><Relationship Id="rId40" Type="http://schemas.openxmlformats.org/officeDocument/2006/relationships/hyperlink" Target="http://kavpolit.com/blogs/shevchenkomax/13899/" TargetMode="External"/><Relationship Id="rId45" Type="http://schemas.openxmlformats.org/officeDocument/2006/relationships/hyperlink" Target="http://www.newc.info/news/20996/" TargetMode="External"/><Relationship Id="rId53" Type="http://schemas.openxmlformats.org/officeDocument/2006/relationships/hyperlink" Target="http://vz.ru/politics/2016/4/26/806251.html" TargetMode="External"/><Relationship Id="rId58" Type="http://schemas.openxmlformats.org/officeDocument/2006/relationships/hyperlink" Target="http://ria.ru/"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ona.media/news/2016/29/09/medzhlis-vs" TargetMode="External"/><Relationship Id="rId23" Type="http://schemas.openxmlformats.org/officeDocument/2006/relationships/hyperlink" Target="http://pda.fedpress.ru/news/polit_vlast/reviews/1425445957-ilyasova-na-tsarstvo-v-kurultae-krymskikh-tatar-nazrela-revolyutsiya" TargetMode="External"/><Relationship Id="rId28" Type="http://schemas.openxmlformats.org/officeDocument/2006/relationships/hyperlink" Target="http://www.crimeantatars.club/history/data/krym-dlya-krymtsev-rasstrelyannaya-mechta-nomana-chelebidzhihana" TargetMode="External"/><Relationship Id="rId36" Type="http://schemas.openxmlformats.org/officeDocument/2006/relationships/hyperlink" Target="http://qmdi.org/index.php/ru/glavnye-novosti/2224-musulmane-sevastopolya-vystupili-protiv-sozdaniya-krymskogo-muftiyata-v-kieve" TargetMode="External"/><Relationship Id="rId49" Type="http://schemas.openxmlformats.org/officeDocument/2006/relationships/hyperlink" Target="http://crimea.ria.ru/politics/20150925/1101084012.html" TargetMode="External"/><Relationship Id="rId57" Type="http://schemas.openxmlformats.org/officeDocument/2006/relationships/hyperlink" Target="http://krymology.info/index.php/%D0%A0%D0%B5%25/" TargetMode="External"/><Relationship Id="rId61" Type="http://schemas.openxmlformats.org/officeDocument/2006/relationships/hyperlink" Target="http://2001.ukrcensus.gov.ua/rus/results/general/nationality/" TargetMode="External"/><Relationship Id="rId10" Type="http://schemas.openxmlformats.org/officeDocument/2006/relationships/hyperlink" Target="https://app.box.com/s/eas2m9sqgkki7m8dsy5u82v1yyno4wbv" TargetMode="External"/><Relationship Id="rId19" Type="http://schemas.openxmlformats.org/officeDocument/2006/relationships/hyperlink" Target="http://bp.ubr.ua/profile/--25" TargetMode="External"/><Relationship Id="rId31" Type="http://schemas.openxmlformats.org/officeDocument/2006/relationships/hyperlink" Target="http://cpd.crimea.ua/statya-2/" TargetMode="External"/><Relationship Id="rId44" Type="http://schemas.openxmlformats.org/officeDocument/2006/relationships/hyperlink" Target="http://www.qirimbirligi.ru/deyatelnost/iniciativy/obshhestvennye-organizacii-kryma-prinyali-sovmestnoe-kommyunike.html" TargetMode="External"/><Relationship Id="rId52" Type="http://schemas.openxmlformats.org/officeDocument/2006/relationships/hyperlink" Target="http://cdumk.ru/tsdumtm/doklady-i-vystupleniya/173-predsedatel-tavricheskogo-muftiyata-s-ofitsialnym-vizitom-posetil-chechenskuyu-respubliku" TargetMode="External"/><Relationship Id="rId60" Type="http://schemas.openxmlformats.org/officeDocument/2006/relationships/hyperlink" Target="http://qmdi.org/index.php/ru"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pp.box.com/s/eas2m9sqgkki7m8dsy5u82v1yyno4wbv" TargetMode="External"/><Relationship Id="rId14" Type="http://schemas.openxmlformats.org/officeDocument/2006/relationships/hyperlink" Target="http://www.interfax.ru/russia/530493" TargetMode="External"/><Relationship Id="rId22" Type="http://schemas.openxmlformats.org/officeDocument/2006/relationships/hyperlink" Target="http://www.milli-firka.org/content/EKGJ/title/%D0%95%D1%81%D1%82%D1%8C-%D0%BB%D0%B8-%D1%80%D0%B0%D1%81%D0%BA%D0%BE%D0%BB/action/print" TargetMode="External"/><Relationship Id="rId27" Type="http://schemas.openxmlformats.org/officeDocument/2006/relationships/hyperlink" Target="http://www.rg.ru/%202014/05/06/krim-konstituciya-reg-dok.html" TargetMode="External"/><Relationship Id="rId30" Type="http://schemas.openxmlformats.org/officeDocument/2006/relationships/hyperlink" Target="http://crimea.ria.ru/society/20160116/1102698104.html" TargetMode="External"/><Relationship Id="rId35" Type="http://schemas.openxmlformats.org/officeDocument/2006/relationships/hyperlink" Target="http://nomos.com.ua/content/view/415/81/" TargetMode="External"/><Relationship Id="rId43" Type="http://schemas.openxmlformats.org/officeDocument/2006/relationships/hyperlink" Target="http://www.consultant.ru/document/%20cons_doc_LAW_173744/" TargetMode="External"/><Relationship Id="rId48" Type="http://schemas.openxmlformats.org/officeDocument/2006/relationships/hyperlink" Target="http://sftnews.ru/1193-poklonskaya-posovetovala-ssha-zabrat-medzhlis-k-sebe.html" TargetMode="External"/><Relationship Id="rId56" Type="http://schemas.openxmlformats.org/officeDocument/2006/relationships/hyperlink" Target="https://ria.ru/spravka/20150316/1052210041.html" TargetMode="External"/><Relationship Id="rId64" Type="http://schemas.openxmlformats.org/officeDocument/2006/relationships/hyperlink" Target="http://medeniye.org/forum/index.php?topic=832.0" TargetMode="External"/><Relationship Id="rId8" Type="http://schemas.openxmlformats.org/officeDocument/2006/relationships/endnotes" Target="endnotes.xml"/><Relationship Id="rId51" Type="http://schemas.openxmlformats.org/officeDocument/2006/relationships/hyperlink" Target="https://esquire.ru/wil/mustafa-dzhemilev" TargetMode="External"/><Relationship Id="rId3" Type="http://schemas.openxmlformats.org/officeDocument/2006/relationships/styles" Target="styles.xml"/><Relationship Id="rId12" Type="http://schemas.openxmlformats.org/officeDocument/2006/relationships/hyperlink" Target="http://crimea.ria.ru/krymskayavesna/20160226/1103449239.html" TargetMode="External"/><Relationship Id="rId17" Type="http://schemas.openxmlformats.org/officeDocument/2006/relationships/hyperlink" Target="http://2001.ukrcensus.gov.ua/rus/results/general/nationality/crimea/" TargetMode="External"/><Relationship Id="rId25" Type="http://schemas.openxmlformats.org/officeDocument/2006/relationships/hyperlink" Target="http://sibac.info/archive/guman/2(17).pdf" TargetMode="External"/><Relationship Id="rId33" Type="http://schemas.openxmlformats.org/officeDocument/2006/relationships/hyperlink" Target="https://lenta.ru/news/2015/04/04/lavrov_crimea/" TargetMode="External"/><Relationship Id="rId38" Type="http://schemas.openxmlformats.org/officeDocument/2006/relationships/hyperlink" Target="http://fond-sblizhenie.ru/nacionalnyj-sostav-naseleniya-po-itogam-perepisi-naseleniya-krymskogo-federalnogo-okruga-2014/" TargetMode="External"/><Relationship Id="rId46" Type="http://schemas.openxmlformats.org/officeDocument/2006/relationships/hyperlink" Target="http://www.gks.ru/free_doc/new_site/population/demo/perepis_krim/perepis_krim.html" TargetMode="External"/><Relationship Id="rId59" Type="http://schemas.openxmlformats.org/officeDocument/2006/relationships/hyperlink" Target="http://www.c-inform.info/news/id/37000" TargetMode="External"/><Relationship Id="rId67" Type="http://schemas.openxmlformats.org/officeDocument/2006/relationships/theme" Target="theme/theme1.xml"/><Relationship Id="rId20" Type="http://schemas.openxmlformats.org/officeDocument/2006/relationships/hyperlink" Target="http://krym.er.ru/party/projects/" TargetMode="External"/><Relationship Id="rId41" Type="http://schemas.openxmlformats.org/officeDocument/2006/relationships/hyperlink" Target="http://www.consultant.ru/law/hotdocs/33244.html" TargetMode="External"/><Relationship Id="rId54" Type="http://schemas.openxmlformats.org/officeDocument/2006/relationships/hyperlink" Target="http://an-crimea.ru/page/articles/62521" TargetMode="External"/><Relationship Id="rId62" Type="http://schemas.openxmlformats.org/officeDocument/2006/relationships/hyperlink" Target="http://tochkakipeniya.com/refat-chubarov-professionalnyj-tatari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krym.er.ru/party/projects/" TargetMode="External"/><Relationship Id="rId18" Type="http://schemas.openxmlformats.org/officeDocument/2006/relationships/hyperlink" Target="http://qmdi.org/index.php/ru" TargetMode="External"/><Relationship Id="rId26" Type="http://schemas.openxmlformats.org/officeDocument/2006/relationships/hyperlink" Target="http://www.milli-firka.org/content/EKGJ/title/%D0%95%D1%81%D1%82%D1%8C-%D0%BB%D0%B8-%D1%80%D0%B0%D1%81%D0%BA%D0%BE%D0%BB/action/print" TargetMode="External"/><Relationship Id="rId39" Type="http://schemas.openxmlformats.org/officeDocument/2006/relationships/hyperlink" Target="http://2001.ukrcensus.gov.ua/rus/results/general/nationality/crimea/" TargetMode="External"/><Relationship Id="rId21" Type="http://schemas.openxmlformats.org/officeDocument/2006/relationships/hyperlink" Target="http://www.gks.ru/free_doc/new_site/population/demo/perepis_krim/perepis_krim.html" TargetMode="External"/><Relationship Id="rId34" Type="http://schemas.openxmlformats.org/officeDocument/2006/relationships/hyperlink" Target="http://cdumk.ru/tsdumtm/doklady-i-vystupleniya/173-predsedatel-tavricheskogo-muftiyata-s-ofitsialnym-vizitom-posetil-chechenskuyu-respubliku" TargetMode="External"/><Relationship Id="rId42" Type="http://schemas.openxmlformats.org/officeDocument/2006/relationships/hyperlink" Target="http://pda.fedpress.ru/news/polit_vlast/reviews/1425445957-ilyasova-na-tsarstvo-v-kurultae-krymskikh-tatar-nazrela-revolyutsiya" TargetMode="External"/><Relationship Id="rId47" Type="http://schemas.openxmlformats.org/officeDocument/2006/relationships/hyperlink" Target="http://an-crimea.ru/page/articles/62521" TargetMode="External"/><Relationship Id="rId50" Type="http://schemas.openxmlformats.org/officeDocument/2006/relationships/hyperlink" Target="http://qmdi.org/index.php/ru/glavnye-novosti/2224-musulmane-sevastopolya-vystupili-protiv-sozdaniya-krymskogo-muftiyata-v-kieve" TargetMode="External"/><Relationship Id="rId55" Type="http://schemas.openxmlformats.org/officeDocument/2006/relationships/hyperlink" Target="http://www.rg.ru/%202014/05/06/krim-konstituciya-reg-dok.html" TargetMode="External"/><Relationship Id="rId63" Type="http://schemas.openxmlformats.org/officeDocument/2006/relationships/hyperlink" Target="http://rusvesna.su/news/1459500574" TargetMode="External"/><Relationship Id="rId7" Type="http://schemas.openxmlformats.org/officeDocument/2006/relationships/hyperlink" Target="http://2001.ukrcensus.gov.ua/rus/results/general/nationality/" TargetMode="External"/><Relationship Id="rId2" Type="http://schemas.openxmlformats.org/officeDocument/2006/relationships/hyperlink" Target="http://cpd.crimea.ua/statya-2/" TargetMode="External"/><Relationship Id="rId16" Type="http://schemas.openxmlformats.org/officeDocument/2006/relationships/hyperlink" Target="http://ikrim.net/" TargetMode="External"/><Relationship Id="rId29" Type="http://schemas.openxmlformats.org/officeDocument/2006/relationships/hyperlink" Target="http://whoswhos.org/110558-chubarov-refat-abdurahmanovich-dose-38-304/" TargetMode="External"/><Relationship Id="rId1" Type="http://schemas.openxmlformats.org/officeDocument/2006/relationships/hyperlink" Target="http://cpd.crimea.ua/statya-2/" TargetMode="External"/><Relationship Id="rId6" Type="http://schemas.openxmlformats.org/officeDocument/2006/relationships/hyperlink" Target="http://www.consultant.ru/document/%20cons_doc_LAW_173744/" TargetMode="External"/><Relationship Id="rId11" Type="http://schemas.openxmlformats.org/officeDocument/2006/relationships/hyperlink" Target="https://rg.ru/2014/05/13/reg-pfo/konstantinov-anons.html" TargetMode="External"/><Relationship Id="rId24" Type="http://schemas.openxmlformats.org/officeDocument/2006/relationships/hyperlink" Target="http://medeniye.org/forum/index.php?topic=832.0" TargetMode="External"/><Relationship Id="rId32" Type="http://schemas.openxmlformats.org/officeDocument/2006/relationships/hyperlink" Target="http://nomos.com.ua/content/view/415/81/" TargetMode="External"/><Relationship Id="rId37" Type="http://schemas.openxmlformats.org/officeDocument/2006/relationships/hyperlink" Target="http://www.gks.ru/free_doc/new_site/population/demo/perepis_krim/perepis_krim.html" TargetMode="External"/><Relationship Id="rId40" Type="http://schemas.openxmlformats.org/officeDocument/2006/relationships/hyperlink" Target="http://www.gks.ru/free_doc/new_site/population/demo/perepis_krim/perepis_krim.html" TargetMode="External"/><Relationship Id="rId45" Type="http://schemas.openxmlformats.org/officeDocument/2006/relationships/hyperlink" Target="http://www.qirimbirligi.ru/deyatelnost/iniciativy/obshhestvennye-organizacii-kryma-prinyali-sovmestnoe-kommyunike.html" TargetMode="External"/><Relationship Id="rId53" Type="http://schemas.openxmlformats.org/officeDocument/2006/relationships/hyperlink" Target="http://www.consultant.ru/law/hotdocs/33244.html" TargetMode="External"/><Relationship Id="rId58" Type="http://schemas.openxmlformats.org/officeDocument/2006/relationships/hyperlink" Target="https://russian.rt.com/article/159257" TargetMode="External"/><Relationship Id="rId66" Type="http://schemas.openxmlformats.org/officeDocument/2006/relationships/hyperlink" Target="http://www.c-inform.info/news/id/37000" TargetMode="External"/><Relationship Id="rId5" Type="http://schemas.openxmlformats.org/officeDocument/2006/relationships/hyperlink" Target="http://www.consultant.ru/law/hotdocs/%2033244.html" TargetMode="External"/><Relationship Id="rId15" Type="http://schemas.openxmlformats.org/officeDocument/2006/relationships/hyperlink" Target="http://qha.com.ua/" TargetMode="External"/><Relationship Id="rId23" Type="http://schemas.openxmlformats.org/officeDocument/2006/relationships/hyperlink" Target="http://cidct.org.ua/polozhenie-o-medzhlise-kryimskotatarskogo-naroda-2/" TargetMode="External"/><Relationship Id="rId28" Type="http://schemas.openxmlformats.org/officeDocument/2006/relationships/hyperlink" Target="http://bp.ubr.ua/profile/--25" TargetMode="External"/><Relationship Id="rId36" Type="http://schemas.openxmlformats.org/officeDocument/2006/relationships/hyperlink" Target="https://lenta.ru/news/2014/03/06/against/" TargetMode="External"/><Relationship Id="rId49" Type="http://schemas.openxmlformats.org/officeDocument/2006/relationships/hyperlink" Target="http://islamio.ru/news/policy/v_kieve_sozdan_parallelnyy_krymskiy_muftiyat/" TargetMode="External"/><Relationship Id="rId57" Type="http://schemas.openxmlformats.org/officeDocument/2006/relationships/hyperlink" Target="http://www.consultant.ru/law/hotdocs/33244.html" TargetMode="External"/><Relationship Id="rId61" Type="http://schemas.openxmlformats.org/officeDocument/2006/relationships/hyperlink" Target="http://sftnews.ru/1193-poklonskaya-posovetovala-ssha-zabrat-medzhlis-k-sebe.html" TargetMode="External"/><Relationship Id="rId10" Type="http://schemas.openxmlformats.org/officeDocument/2006/relationships/hyperlink" Target="http://tass.ru/politika/2553443" TargetMode="External"/><Relationship Id="rId19" Type="http://schemas.openxmlformats.org/officeDocument/2006/relationships/hyperlink" Target="http://news.allcrimea.net/" TargetMode="External"/><Relationship Id="rId31" Type="http://schemas.openxmlformats.org/officeDocument/2006/relationships/hyperlink" Target="http://kavpolit.com/blogs/shevchenkomax/13899/" TargetMode="External"/><Relationship Id="rId44" Type="http://schemas.openxmlformats.org/officeDocument/2006/relationships/hyperlink" Target="http://www.&#1088;&#1091;&#1089;&#1089;&#1082;&#1086;&#1077;&#1076;&#1074;&#1080;&#1078;&#1077;&#1085;&#1080;&#1077;.&#1088;&#1092;/index.php/arhiv/13492-l-r-" TargetMode="External"/><Relationship Id="rId52" Type="http://schemas.openxmlformats.org/officeDocument/2006/relationships/hyperlink" Target="http://vz.ru/politics/2016/4/26/806251.html" TargetMode="External"/><Relationship Id="rId60" Type="http://schemas.openxmlformats.org/officeDocument/2006/relationships/hyperlink" Target="https://zona.media/news/2016/29/09/medzhlis-vs" TargetMode="External"/><Relationship Id="rId65" Type="http://schemas.openxmlformats.org/officeDocument/2006/relationships/hyperlink" Target="http://www.newc.info/news/20996/" TargetMode="External"/><Relationship Id="rId4" Type="http://schemas.openxmlformats.org/officeDocument/2006/relationships/hyperlink" Target="https://app.box.com/s/eas2m9sqgkki7m8dsy5u82v1yyno4wbv" TargetMode="External"/><Relationship Id="rId9" Type="http://schemas.openxmlformats.org/officeDocument/2006/relationships/hyperlink" Target="https://lenta.ru/news/2015/04/04/lavrov_crimea/" TargetMode="External"/><Relationship Id="rId14" Type="http://schemas.openxmlformats.org/officeDocument/2006/relationships/hyperlink" Target="http://kprfkro.ru/wp-content/uploads/2015/09/izbir_programma2.pdf" TargetMode="External"/><Relationship Id="rId22" Type="http://schemas.openxmlformats.org/officeDocument/2006/relationships/hyperlink" Target="http://fond-sblizhenie.ru/nacionalnyj-sostav-naseleniya-po-itogam-perepisi-naseleniya-krymskogo-federalnogo-okruga-2014/" TargetMode="External"/><Relationship Id="rId27" Type="http://schemas.openxmlformats.org/officeDocument/2006/relationships/hyperlink" Target="https://esquire.ru/wil/mustafa-dzhemilev" TargetMode="External"/><Relationship Id="rId30" Type="http://schemas.openxmlformats.org/officeDocument/2006/relationships/hyperlink" Target="http://tochkakipeniya.com/refat-chubarov-professionalnyj-tatarin/" TargetMode="External"/><Relationship Id="rId35" Type="http://schemas.openxmlformats.org/officeDocument/2006/relationships/hyperlink" Target="http://crimea.ria.ru/krymskayavesna/20160226/1103449239.html" TargetMode="External"/><Relationship Id="rId43" Type="http://schemas.openxmlformats.org/officeDocument/2006/relationships/hyperlink" Target="http://www.interfax.ru/russia/530493" TargetMode="External"/><Relationship Id="rId48" Type="http://schemas.openxmlformats.org/officeDocument/2006/relationships/hyperlink" Target="http://materik.ru/problem/detail.php?ID=21589" TargetMode="External"/><Relationship Id="rId56" Type="http://schemas.openxmlformats.org/officeDocument/2006/relationships/hyperlink" Target="http://crimea.gov.ru/textdoc/%20ru/7/act/55z.pdf" TargetMode="External"/><Relationship Id="rId64" Type="http://schemas.openxmlformats.org/officeDocument/2006/relationships/hyperlink" Target="http://www.c-inform.info/news/id/29326" TargetMode="External"/><Relationship Id="rId8" Type="http://schemas.openxmlformats.org/officeDocument/2006/relationships/hyperlink" Target="http://krymology.info/index.php/%D0%A0%D0%B5%25/" TargetMode="External"/><Relationship Id="rId51" Type="http://schemas.openxmlformats.org/officeDocument/2006/relationships/hyperlink" Target="http://www.qirimbirligi.ru/news/medzhlisu-s-krymskimi-tatarami-ne-po-puti.html" TargetMode="External"/><Relationship Id="rId3" Type="http://schemas.openxmlformats.org/officeDocument/2006/relationships/hyperlink" Target="https://app.box.com/s/eas2m9sqgkki7m8dsy5u82v1yyno4wbv" TargetMode="External"/><Relationship Id="rId12" Type="http://schemas.openxmlformats.org/officeDocument/2006/relationships/hyperlink" Target="http://crimea.ria.ru/politics/20160518/1105075195.html" TargetMode="External"/><Relationship Id="rId17" Type="http://schemas.openxmlformats.org/officeDocument/2006/relationships/hyperlink" Target="http://www.c-inform.info/" TargetMode="External"/><Relationship Id="rId25" Type="http://schemas.openxmlformats.org/officeDocument/2006/relationships/hyperlink" Target="http://www.crimeantatars.club/history/data/krym-dlya-krymtsev-rasstrelyannaya-mechta-nomana-chelebidzhihana" TargetMode="External"/><Relationship Id="rId33" Type="http://schemas.openxmlformats.org/officeDocument/2006/relationships/hyperlink" Target="http://an-crimea.ru/page/articles/62521" TargetMode="External"/><Relationship Id="rId38" Type="http://schemas.openxmlformats.org/officeDocument/2006/relationships/hyperlink" Target="http://fond-sblizhenie.ru/nacionalnyj-sostav-naseleniya-po-itogam-perepisi-naseleniya-krymskogo-federalnogo-okruga-2014/" TargetMode="External"/><Relationship Id="rId46" Type="http://schemas.openxmlformats.org/officeDocument/2006/relationships/hyperlink" Target="http://materik.ru/problem/detail.php?ID=21589" TargetMode="External"/><Relationship Id="rId59" Type="http://schemas.openxmlformats.org/officeDocument/2006/relationships/hyperlink" Target="http://crimea.ria.ru/politics/20150925/1101084012.html" TargetMode="External"/><Relationship Id="rId67" Type="http://schemas.openxmlformats.org/officeDocument/2006/relationships/hyperlink" Target="http://www.consultant.ru/law/hotdocs/33244.html" TargetMode="External"/><Relationship Id="rId20" Type="http://schemas.openxmlformats.org/officeDocument/2006/relationships/hyperlink" Target="http://sibac.info/archive/guman/2(17).pdf" TargetMode="External"/><Relationship Id="rId41" Type="http://schemas.openxmlformats.org/officeDocument/2006/relationships/hyperlink" Target="http://crimea.ria.ru/society/20160116/1102698104.html" TargetMode="External"/><Relationship Id="rId54" Type="http://schemas.openxmlformats.org/officeDocument/2006/relationships/hyperlink" Target="https://ria.ru/spravka/20150316/1052210041.html" TargetMode="External"/><Relationship Id="rId62" Type="http://schemas.openxmlformats.org/officeDocument/2006/relationships/hyperlink" Target="http://www.ng.ru/politics/2015-04-15/2_crime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CF82-2061-4F2C-B156-7B3EC94D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18955</Words>
  <Characters>108044</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6</cp:revision>
  <dcterms:created xsi:type="dcterms:W3CDTF">2017-01-11T11:53:00Z</dcterms:created>
  <dcterms:modified xsi:type="dcterms:W3CDTF">2017-04-27T18:17:00Z</dcterms:modified>
</cp:coreProperties>
</file>