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8C484" w14:textId="77777777" w:rsidR="00D16161" w:rsidRPr="00CD442B" w:rsidRDefault="00D16161" w:rsidP="00CD442B">
      <w:pPr>
        <w:autoSpaceDE w:val="0"/>
        <w:autoSpaceDN w:val="0"/>
        <w:adjustRightInd w:val="0"/>
        <w:spacing w:after="0" w:line="240" w:lineRule="auto"/>
        <w:jc w:val="center"/>
        <w:rPr>
          <w:rFonts w:ascii="Times New Roman" w:eastAsia="Times New Roman" w:hAnsi="Times New Roman"/>
          <w:color w:val="000000"/>
          <w:lang w:eastAsia="ru-RU"/>
        </w:rPr>
      </w:pPr>
      <w:r w:rsidRPr="00CD442B">
        <w:rPr>
          <w:rFonts w:ascii="Times New Roman" w:eastAsia="Times New Roman" w:hAnsi="Times New Roman"/>
          <w:color w:val="000000"/>
          <w:lang w:eastAsia="ru-RU"/>
        </w:rPr>
        <w:t>МИНИСТЕРСТВО НАУКИ И ВЫСШЕГО ОБРАЗОВАНИЯ РОССИЙСКОЙ ФЕДЕРАЦИИ</w:t>
      </w:r>
    </w:p>
    <w:p w14:paraId="7167D81D" w14:textId="77777777" w:rsidR="00D16161" w:rsidRPr="00CD442B" w:rsidRDefault="00D16161" w:rsidP="00CD442B">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D442B">
        <w:rPr>
          <w:rFonts w:ascii="Times New Roman" w:eastAsia="Times New Roman" w:hAnsi="Times New Roman"/>
          <w:color w:val="000000"/>
          <w:sz w:val="24"/>
          <w:szCs w:val="24"/>
          <w:lang w:eastAsia="ru-RU"/>
        </w:rPr>
        <w:t>Федеральное государственное бюджетное образовательное учреждение</w:t>
      </w:r>
    </w:p>
    <w:p w14:paraId="37DABA69" w14:textId="77777777" w:rsidR="00D16161" w:rsidRPr="00CD442B" w:rsidRDefault="00D16161" w:rsidP="00CD442B">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CD442B">
        <w:rPr>
          <w:rFonts w:ascii="Times New Roman" w:eastAsia="Times New Roman" w:hAnsi="Times New Roman"/>
          <w:color w:val="000000"/>
          <w:sz w:val="24"/>
          <w:szCs w:val="24"/>
          <w:lang w:eastAsia="ru-RU"/>
        </w:rPr>
        <w:t>высшего образования</w:t>
      </w:r>
    </w:p>
    <w:p w14:paraId="5D2E1AF2" w14:textId="77777777" w:rsidR="00D16161" w:rsidRPr="00CD442B" w:rsidRDefault="00D16161" w:rsidP="00CD442B">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CD442B">
        <w:rPr>
          <w:rFonts w:ascii="Times New Roman" w:eastAsia="Times New Roman" w:hAnsi="Times New Roman"/>
          <w:b/>
          <w:color w:val="000000"/>
          <w:sz w:val="28"/>
          <w:szCs w:val="28"/>
          <w:lang w:eastAsia="ru-RU"/>
        </w:rPr>
        <w:t>«КУБАНСКИЙ ГОСУДАРСТВЕННЫЙ УНИВЕРСИТЕТ»</w:t>
      </w:r>
    </w:p>
    <w:p w14:paraId="4CCC96B9" w14:textId="77777777" w:rsidR="00D16161" w:rsidRPr="00CD442B" w:rsidRDefault="00D16161" w:rsidP="00CD442B">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CD442B">
        <w:rPr>
          <w:rFonts w:ascii="Times New Roman" w:eastAsia="Times New Roman" w:hAnsi="Times New Roman"/>
          <w:b/>
          <w:color w:val="000000"/>
          <w:sz w:val="28"/>
          <w:szCs w:val="28"/>
          <w:lang w:eastAsia="ru-RU"/>
        </w:rPr>
        <w:t>(ФГБОУ ВО «</w:t>
      </w:r>
      <w:proofErr w:type="spellStart"/>
      <w:r w:rsidRPr="00CD442B">
        <w:rPr>
          <w:rFonts w:ascii="Times New Roman" w:eastAsia="Times New Roman" w:hAnsi="Times New Roman"/>
          <w:b/>
          <w:color w:val="000000"/>
          <w:sz w:val="28"/>
          <w:szCs w:val="28"/>
          <w:lang w:eastAsia="ru-RU"/>
        </w:rPr>
        <w:t>КубГУ</w:t>
      </w:r>
      <w:proofErr w:type="spellEnd"/>
      <w:r w:rsidRPr="00CD442B">
        <w:rPr>
          <w:rFonts w:ascii="Times New Roman" w:eastAsia="Times New Roman" w:hAnsi="Times New Roman"/>
          <w:b/>
          <w:color w:val="000000"/>
          <w:sz w:val="28"/>
          <w:szCs w:val="28"/>
          <w:lang w:eastAsia="ru-RU"/>
        </w:rPr>
        <w:t>»)</w:t>
      </w:r>
    </w:p>
    <w:p w14:paraId="5FBF04C2" w14:textId="77777777" w:rsidR="00D16161" w:rsidRPr="00CD442B" w:rsidRDefault="00D16161" w:rsidP="00CD442B">
      <w:pPr>
        <w:autoSpaceDE w:val="0"/>
        <w:autoSpaceDN w:val="0"/>
        <w:adjustRightInd w:val="0"/>
        <w:spacing w:after="0" w:line="240" w:lineRule="auto"/>
        <w:jc w:val="center"/>
        <w:outlineLvl w:val="0"/>
        <w:rPr>
          <w:rFonts w:ascii="Times New Roman" w:eastAsia="Times New Roman" w:hAnsi="Times New Roman"/>
          <w:b/>
          <w:color w:val="000000"/>
          <w:sz w:val="28"/>
          <w:szCs w:val="28"/>
          <w:lang w:eastAsia="ru-RU"/>
        </w:rPr>
      </w:pPr>
      <w:r w:rsidRPr="00CD442B">
        <w:rPr>
          <w:rFonts w:ascii="Times New Roman" w:eastAsia="Times New Roman" w:hAnsi="Times New Roman"/>
          <w:b/>
          <w:color w:val="000000"/>
          <w:sz w:val="28"/>
          <w:szCs w:val="28"/>
          <w:lang w:eastAsia="ru-RU"/>
        </w:rPr>
        <w:t>Экономический факультет</w:t>
      </w:r>
    </w:p>
    <w:p w14:paraId="3E26603E" w14:textId="77777777" w:rsidR="00D16161" w:rsidRPr="00CD442B" w:rsidRDefault="00D16161" w:rsidP="00CD442B">
      <w:pPr>
        <w:autoSpaceDE w:val="0"/>
        <w:autoSpaceDN w:val="0"/>
        <w:adjustRightInd w:val="0"/>
        <w:spacing w:after="0" w:line="240" w:lineRule="auto"/>
        <w:jc w:val="center"/>
        <w:outlineLvl w:val="0"/>
        <w:rPr>
          <w:rFonts w:ascii="Times New Roman" w:eastAsia="Times New Roman" w:hAnsi="Times New Roman"/>
          <w:b/>
          <w:color w:val="000000"/>
          <w:sz w:val="28"/>
          <w:szCs w:val="28"/>
          <w:lang w:eastAsia="ru-RU"/>
        </w:rPr>
      </w:pPr>
      <w:r w:rsidRPr="00CD442B">
        <w:rPr>
          <w:rFonts w:ascii="Times New Roman" w:eastAsia="Times New Roman" w:hAnsi="Times New Roman"/>
          <w:b/>
          <w:color w:val="000000"/>
          <w:sz w:val="28"/>
          <w:szCs w:val="28"/>
          <w:lang w:eastAsia="ru-RU"/>
        </w:rPr>
        <w:t>Кафедра экономики и управления инновационными системами</w:t>
      </w:r>
    </w:p>
    <w:p w14:paraId="6146F53A" w14:textId="77777777" w:rsidR="00D16161" w:rsidRPr="00CD442B" w:rsidRDefault="00D16161" w:rsidP="00CD442B">
      <w:pPr>
        <w:autoSpaceDE w:val="0"/>
        <w:autoSpaceDN w:val="0"/>
        <w:adjustRightInd w:val="0"/>
        <w:spacing w:after="0" w:line="360" w:lineRule="auto"/>
        <w:jc w:val="center"/>
        <w:outlineLvl w:val="0"/>
        <w:rPr>
          <w:rFonts w:ascii="Times New Roman" w:eastAsia="Times New Roman" w:hAnsi="Times New Roman"/>
          <w:b/>
          <w:color w:val="000000"/>
          <w:sz w:val="28"/>
          <w:szCs w:val="28"/>
          <w:lang w:eastAsia="ru-RU"/>
        </w:rPr>
      </w:pPr>
    </w:p>
    <w:p w14:paraId="7A3A8F94" w14:textId="77777777" w:rsidR="00D16161" w:rsidRPr="00CD442B" w:rsidRDefault="00D16161" w:rsidP="00CD442B">
      <w:pPr>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CD442B">
        <w:rPr>
          <w:rFonts w:ascii="Times New Roman" w:eastAsia="Times New Roman" w:hAnsi="Times New Roman"/>
          <w:color w:val="000000"/>
          <w:sz w:val="28"/>
          <w:szCs w:val="28"/>
          <w:lang w:eastAsia="ru-RU"/>
        </w:rPr>
        <w:t>Допустить к защите</w:t>
      </w:r>
    </w:p>
    <w:p w14:paraId="33A314FB" w14:textId="77777777" w:rsidR="00D16161" w:rsidRPr="00CD442B" w:rsidRDefault="00D16161" w:rsidP="00CD442B">
      <w:pPr>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CD442B">
        <w:rPr>
          <w:rFonts w:ascii="Times New Roman" w:eastAsia="Times New Roman" w:hAnsi="Times New Roman"/>
          <w:color w:val="000000"/>
          <w:sz w:val="28"/>
          <w:szCs w:val="28"/>
          <w:lang w:eastAsia="ru-RU"/>
        </w:rPr>
        <w:t>Заведующий кафедрой</w:t>
      </w:r>
    </w:p>
    <w:p w14:paraId="1268B089" w14:textId="77777777" w:rsidR="00D16161" w:rsidRPr="00CD442B" w:rsidRDefault="00D16161" w:rsidP="00CD442B">
      <w:pPr>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CD442B">
        <w:rPr>
          <w:rFonts w:ascii="Times New Roman" w:eastAsia="Times New Roman" w:hAnsi="Times New Roman"/>
          <w:color w:val="000000"/>
          <w:sz w:val="28"/>
          <w:szCs w:val="28"/>
          <w:lang w:eastAsia="ru-RU"/>
        </w:rPr>
        <w:t xml:space="preserve">канд. </w:t>
      </w:r>
      <w:proofErr w:type="spellStart"/>
      <w:r w:rsidRPr="00CD442B">
        <w:rPr>
          <w:rFonts w:ascii="Times New Roman" w:eastAsia="Times New Roman" w:hAnsi="Times New Roman"/>
          <w:color w:val="000000"/>
          <w:sz w:val="28"/>
          <w:szCs w:val="28"/>
          <w:lang w:eastAsia="ru-RU"/>
        </w:rPr>
        <w:t>экон</w:t>
      </w:r>
      <w:proofErr w:type="spellEnd"/>
      <w:r w:rsidRPr="00CD442B">
        <w:rPr>
          <w:rFonts w:ascii="Times New Roman" w:eastAsia="Times New Roman" w:hAnsi="Times New Roman"/>
          <w:color w:val="000000"/>
          <w:sz w:val="28"/>
          <w:szCs w:val="28"/>
          <w:lang w:eastAsia="ru-RU"/>
        </w:rPr>
        <w:t>. наук, доц.</w:t>
      </w:r>
    </w:p>
    <w:p w14:paraId="554938F5" w14:textId="77777777" w:rsidR="00D16161" w:rsidRPr="00CD442B" w:rsidRDefault="00D16161" w:rsidP="00CD442B">
      <w:pPr>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CD442B">
        <w:rPr>
          <w:rFonts w:ascii="Times New Roman" w:eastAsia="Times New Roman" w:hAnsi="Times New Roman"/>
          <w:color w:val="000000"/>
          <w:sz w:val="28"/>
          <w:szCs w:val="28"/>
          <w:lang w:eastAsia="ru-RU"/>
        </w:rPr>
        <w:t xml:space="preserve">___________ К.О. </w:t>
      </w:r>
      <w:proofErr w:type="spellStart"/>
      <w:r w:rsidRPr="00CD442B">
        <w:rPr>
          <w:rFonts w:ascii="Times New Roman" w:eastAsia="Times New Roman" w:hAnsi="Times New Roman"/>
          <w:color w:val="000000"/>
          <w:sz w:val="28"/>
          <w:szCs w:val="28"/>
          <w:lang w:eastAsia="ru-RU"/>
        </w:rPr>
        <w:t>Литвинский</w:t>
      </w:r>
      <w:proofErr w:type="spellEnd"/>
      <w:r w:rsidRPr="00CD442B">
        <w:rPr>
          <w:rFonts w:ascii="Times New Roman" w:eastAsia="Times New Roman" w:hAnsi="Times New Roman"/>
          <w:color w:val="000000"/>
          <w:sz w:val="28"/>
          <w:szCs w:val="28"/>
          <w:lang w:eastAsia="ru-RU"/>
        </w:rPr>
        <w:t xml:space="preserve"> </w:t>
      </w:r>
    </w:p>
    <w:p w14:paraId="751AE9E4" w14:textId="77777777" w:rsidR="00D16161" w:rsidRPr="00CD442B" w:rsidRDefault="00D16161" w:rsidP="00CD442B">
      <w:pPr>
        <w:spacing w:after="0" w:line="240" w:lineRule="auto"/>
        <w:ind w:left="5670"/>
        <w:jc w:val="both"/>
        <w:rPr>
          <w:rFonts w:ascii="Times New Roman" w:eastAsia="Times New Roman" w:hAnsi="Times New Roman"/>
          <w:color w:val="000000"/>
          <w:sz w:val="24"/>
          <w:szCs w:val="24"/>
          <w:lang w:eastAsia="ru-RU"/>
        </w:rPr>
      </w:pPr>
      <w:r w:rsidRPr="00CD442B">
        <w:rPr>
          <w:rFonts w:ascii="Times New Roman" w:eastAsia="Times New Roman" w:hAnsi="Times New Roman"/>
          <w:color w:val="000000"/>
          <w:sz w:val="20"/>
          <w:szCs w:val="20"/>
          <w:lang w:eastAsia="ru-RU"/>
        </w:rPr>
        <w:t xml:space="preserve">      </w:t>
      </w:r>
      <w:r w:rsidRPr="00CD442B">
        <w:rPr>
          <w:rFonts w:ascii="Times New Roman" w:eastAsia="Times New Roman" w:hAnsi="Times New Roman"/>
          <w:color w:val="000000"/>
          <w:sz w:val="24"/>
          <w:szCs w:val="24"/>
          <w:lang w:eastAsia="ru-RU"/>
        </w:rPr>
        <w:t xml:space="preserve">(подпись)           </w:t>
      </w:r>
    </w:p>
    <w:p w14:paraId="248BB655" w14:textId="77777777" w:rsidR="00D16161" w:rsidRPr="00CD442B" w:rsidRDefault="00D16161" w:rsidP="00CD442B">
      <w:pPr>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CD442B">
        <w:rPr>
          <w:rFonts w:ascii="Times New Roman" w:eastAsia="Times New Roman" w:hAnsi="Times New Roman"/>
          <w:color w:val="000000"/>
          <w:sz w:val="28"/>
          <w:szCs w:val="28"/>
          <w:lang w:eastAsia="ru-RU"/>
        </w:rPr>
        <w:t xml:space="preserve">                                                                                 ______________2020 г.</w:t>
      </w:r>
    </w:p>
    <w:p w14:paraId="1EDEA0F0" w14:textId="77777777" w:rsidR="00D16161" w:rsidRPr="00CD442B" w:rsidRDefault="00D16161" w:rsidP="00CD442B">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p>
    <w:p w14:paraId="5DD0EAA8" w14:textId="77777777" w:rsidR="00D16161" w:rsidRPr="00CD442B" w:rsidRDefault="00D16161" w:rsidP="00CD442B">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p>
    <w:p w14:paraId="32C71635" w14:textId="77777777" w:rsidR="00D16161" w:rsidRPr="00CD442B" w:rsidRDefault="00D16161" w:rsidP="00CD442B">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p>
    <w:p w14:paraId="1AABCDAB" w14:textId="77777777" w:rsidR="00D16161" w:rsidRPr="00CD442B" w:rsidRDefault="00D16161" w:rsidP="00CD442B">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r w:rsidRPr="00CD442B">
        <w:rPr>
          <w:rFonts w:ascii="Times New Roman" w:eastAsia="Times New Roman" w:hAnsi="Times New Roman"/>
          <w:b/>
          <w:color w:val="000000"/>
          <w:sz w:val="28"/>
          <w:szCs w:val="28"/>
          <w:lang w:eastAsia="ru-RU"/>
        </w:rPr>
        <w:t>ВЫПУСКНАЯ КВАЛИФИКАЦИОННАЯ РАБОТА</w:t>
      </w:r>
    </w:p>
    <w:p w14:paraId="4BFDC780" w14:textId="77777777" w:rsidR="00D16161" w:rsidRPr="00CD442B" w:rsidRDefault="00D16161" w:rsidP="00CD442B">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r w:rsidRPr="00CD442B">
        <w:rPr>
          <w:rFonts w:ascii="Times New Roman" w:eastAsia="Times New Roman" w:hAnsi="Times New Roman"/>
          <w:b/>
          <w:color w:val="000000"/>
          <w:sz w:val="28"/>
          <w:szCs w:val="28"/>
          <w:lang w:eastAsia="ru-RU"/>
        </w:rPr>
        <w:t>(БАКАЛАВРСКАЯ РАБОТА)</w:t>
      </w:r>
    </w:p>
    <w:p w14:paraId="61DB640C" w14:textId="77777777" w:rsidR="00D16161" w:rsidRPr="00CD442B" w:rsidRDefault="00D16161" w:rsidP="00CD442B">
      <w:pPr>
        <w:overflowPunct w:val="0"/>
        <w:adjustRightInd w:val="0"/>
        <w:spacing w:after="0" w:line="240" w:lineRule="auto"/>
        <w:jc w:val="center"/>
        <w:textAlignment w:val="baseline"/>
        <w:rPr>
          <w:rFonts w:ascii="Times New Roman" w:eastAsia="Times New Roman" w:hAnsi="Times New Roman"/>
          <w:b/>
          <w:caps/>
          <w:color w:val="000000"/>
          <w:sz w:val="28"/>
          <w:szCs w:val="28"/>
          <w:lang w:eastAsia="ru-RU"/>
        </w:rPr>
      </w:pPr>
    </w:p>
    <w:p w14:paraId="389A0570" w14:textId="77777777" w:rsidR="00D16161" w:rsidRPr="00CD442B" w:rsidRDefault="00D16161" w:rsidP="00CD442B">
      <w:pPr>
        <w:suppressAutoHyphens/>
        <w:spacing w:after="0" w:line="240" w:lineRule="auto"/>
        <w:jc w:val="center"/>
        <w:rPr>
          <w:rFonts w:ascii="Times New Roman" w:eastAsia="Times New Roman" w:hAnsi="Times New Roman"/>
          <w:b/>
          <w:sz w:val="28"/>
          <w:szCs w:val="28"/>
          <w:lang w:eastAsia="ru-RU"/>
        </w:rPr>
      </w:pPr>
      <w:bookmarkStart w:id="0" w:name="_Hlk43823461"/>
      <w:r w:rsidRPr="00CD442B">
        <w:rPr>
          <w:rFonts w:ascii="Times New Roman" w:eastAsia="Times New Roman" w:hAnsi="Times New Roman"/>
          <w:b/>
          <w:sz w:val="28"/>
          <w:szCs w:val="28"/>
          <w:lang w:eastAsia="ru-RU"/>
        </w:rPr>
        <w:t>ОЦЕНКА КАЧЕСТВА ПРОДУКЦИИ</w:t>
      </w:r>
      <w:r w:rsidR="00C06B91" w:rsidRPr="00CD442B">
        <w:rPr>
          <w:rFonts w:ascii="Times New Roman" w:eastAsia="Times New Roman" w:hAnsi="Times New Roman"/>
          <w:b/>
          <w:sz w:val="28"/>
          <w:szCs w:val="28"/>
          <w:lang w:eastAsia="ru-RU"/>
        </w:rPr>
        <w:t xml:space="preserve"> </w:t>
      </w:r>
      <w:r w:rsidRPr="00CD442B">
        <w:rPr>
          <w:rFonts w:ascii="Times New Roman" w:eastAsia="Times New Roman" w:hAnsi="Times New Roman"/>
          <w:b/>
          <w:sz w:val="28"/>
          <w:szCs w:val="28"/>
          <w:lang w:eastAsia="ru-RU"/>
        </w:rPr>
        <w:t>ОБРАБАТЫВАЮЩЕГО ПРЕДПРИЯТИЯ И РАЗРАБОТКА МЕРОПРИЯТИЙ ПО ЕГО УЛУЧШЕНИЮ</w:t>
      </w:r>
    </w:p>
    <w:bookmarkEnd w:id="0"/>
    <w:p w14:paraId="07CF74CE" w14:textId="77777777" w:rsidR="00D16161" w:rsidRPr="00CD442B" w:rsidRDefault="00D16161" w:rsidP="00CD442B">
      <w:pPr>
        <w:suppressAutoHyphens/>
        <w:spacing w:after="0" w:line="240" w:lineRule="auto"/>
        <w:jc w:val="center"/>
        <w:rPr>
          <w:rFonts w:ascii="Times New Roman" w:eastAsia="Times New Roman" w:hAnsi="Times New Roman"/>
          <w:b/>
          <w:sz w:val="30"/>
          <w:szCs w:val="30"/>
          <w:lang w:eastAsia="ru-RU"/>
        </w:rPr>
      </w:pPr>
    </w:p>
    <w:p w14:paraId="3CC0B184" w14:textId="77777777" w:rsidR="00D16161" w:rsidRPr="00CD442B" w:rsidRDefault="00D16161" w:rsidP="00CD442B">
      <w:pPr>
        <w:spacing w:after="0" w:line="240" w:lineRule="auto"/>
        <w:rPr>
          <w:rFonts w:ascii="Times New Roman" w:eastAsia="Times New Roman" w:hAnsi="Times New Roman"/>
          <w:color w:val="000000"/>
          <w:sz w:val="28"/>
          <w:szCs w:val="28"/>
          <w:lang w:eastAsia="ru-RU"/>
        </w:rPr>
      </w:pPr>
    </w:p>
    <w:p w14:paraId="4766F503" w14:textId="77777777" w:rsidR="00D16161" w:rsidRPr="00CD442B" w:rsidRDefault="00D16161" w:rsidP="00CD442B">
      <w:pPr>
        <w:spacing w:after="0" w:line="240" w:lineRule="auto"/>
        <w:rPr>
          <w:rFonts w:ascii="Times New Roman" w:eastAsia="Times New Roman" w:hAnsi="Times New Roman"/>
          <w:color w:val="000000"/>
          <w:sz w:val="28"/>
          <w:szCs w:val="28"/>
          <w:lang w:eastAsia="ru-RU"/>
        </w:rPr>
      </w:pPr>
    </w:p>
    <w:p w14:paraId="53D248AF" w14:textId="77777777" w:rsidR="00D16161" w:rsidRPr="00CD442B" w:rsidRDefault="00D16161" w:rsidP="00CD442B">
      <w:pPr>
        <w:spacing w:after="0" w:line="240" w:lineRule="auto"/>
        <w:jc w:val="both"/>
        <w:rPr>
          <w:rFonts w:ascii="Times New Roman" w:eastAsia="Times New Roman" w:hAnsi="Times New Roman"/>
          <w:color w:val="000000"/>
          <w:sz w:val="28"/>
          <w:szCs w:val="28"/>
          <w:lang w:eastAsia="ru-RU"/>
        </w:rPr>
      </w:pPr>
      <w:r w:rsidRPr="00CD442B">
        <w:rPr>
          <w:rFonts w:ascii="Times New Roman" w:eastAsia="Times New Roman" w:hAnsi="Times New Roman"/>
          <w:color w:val="000000"/>
          <w:sz w:val="28"/>
          <w:szCs w:val="28"/>
          <w:lang w:eastAsia="ru-RU"/>
        </w:rPr>
        <w:t xml:space="preserve">Работу выполнил </w:t>
      </w:r>
      <w:r w:rsidRPr="00CD442B">
        <w:rPr>
          <w:rFonts w:ascii="Times New Roman" w:eastAsia="Times New Roman" w:hAnsi="Times New Roman"/>
          <w:color w:val="000000"/>
          <w:sz w:val="28"/>
          <w:szCs w:val="28"/>
          <w:u w:val="single"/>
          <w:lang w:eastAsia="ru-RU"/>
        </w:rPr>
        <w:t xml:space="preserve">                                                                                    </w:t>
      </w:r>
      <w:r w:rsidRPr="00CD442B">
        <w:rPr>
          <w:rFonts w:ascii="Times New Roman" w:eastAsia="Times New Roman" w:hAnsi="Times New Roman"/>
          <w:color w:val="000000"/>
          <w:sz w:val="28"/>
          <w:szCs w:val="24"/>
          <w:lang w:val="en-US"/>
        </w:rPr>
        <w:t>A</w:t>
      </w:r>
      <w:r w:rsidRPr="00CD442B">
        <w:rPr>
          <w:rFonts w:ascii="Times New Roman" w:eastAsia="Times New Roman" w:hAnsi="Times New Roman"/>
          <w:color w:val="000000"/>
          <w:sz w:val="28"/>
          <w:szCs w:val="24"/>
        </w:rPr>
        <w:t xml:space="preserve">.В. Бобер </w:t>
      </w:r>
    </w:p>
    <w:p w14:paraId="453B3E30" w14:textId="77777777" w:rsidR="00D16161" w:rsidRPr="00CD442B" w:rsidRDefault="00D16161" w:rsidP="00CD442B">
      <w:pPr>
        <w:spacing w:after="0" w:line="240" w:lineRule="auto"/>
        <w:jc w:val="both"/>
        <w:rPr>
          <w:rFonts w:ascii="Times New Roman" w:eastAsia="Times New Roman" w:hAnsi="Times New Roman"/>
          <w:color w:val="000000"/>
          <w:sz w:val="24"/>
          <w:szCs w:val="24"/>
          <w:lang w:eastAsia="ru-RU"/>
        </w:rPr>
      </w:pPr>
      <w:r w:rsidRPr="00CD442B">
        <w:rPr>
          <w:rFonts w:ascii="Times New Roman" w:eastAsia="Times New Roman" w:hAnsi="Times New Roman"/>
          <w:color w:val="000000"/>
          <w:sz w:val="20"/>
          <w:szCs w:val="20"/>
          <w:lang w:eastAsia="ru-RU"/>
        </w:rPr>
        <w:t xml:space="preserve">                                                                                    </w:t>
      </w:r>
      <w:r w:rsidRPr="00CD442B">
        <w:rPr>
          <w:rFonts w:ascii="Times New Roman" w:eastAsia="Times New Roman" w:hAnsi="Times New Roman"/>
          <w:color w:val="000000"/>
          <w:sz w:val="24"/>
          <w:szCs w:val="24"/>
          <w:lang w:eastAsia="ru-RU"/>
        </w:rPr>
        <w:t xml:space="preserve">(подпись)           </w:t>
      </w:r>
    </w:p>
    <w:p w14:paraId="0CCD7E66" w14:textId="2DF1E999" w:rsidR="00D16161" w:rsidRPr="00CD442B" w:rsidRDefault="00EC31C8" w:rsidP="00CD442B">
      <w:pPr>
        <w:tabs>
          <w:tab w:val="right" w:pos="9355"/>
        </w:tabs>
        <w:spacing w:after="0" w:line="360" w:lineRule="auto"/>
        <w:jc w:val="both"/>
        <w:rPr>
          <w:rFonts w:ascii="Times New Roman" w:eastAsia="Times New Roman" w:hAnsi="Times New Roman"/>
          <w:noProof/>
          <w:color w:val="000000"/>
          <w:sz w:val="28"/>
          <w:szCs w:val="28"/>
          <w:lang w:eastAsia="ru-RU"/>
        </w:rPr>
      </w:pPr>
      <w:r w:rsidRPr="00CD442B">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747328" behindDoc="0" locked="0" layoutInCell="1" allowOverlap="1" wp14:anchorId="30F7149B" wp14:editId="2B607193">
                <wp:simplePos x="0" y="0"/>
                <wp:positionH relativeFrom="column">
                  <wp:posOffset>2082165</wp:posOffset>
                </wp:positionH>
                <wp:positionV relativeFrom="paragraph">
                  <wp:posOffset>219710</wp:posOffset>
                </wp:positionV>
                <wp:extent cx="3855720" cy="635"/>
                <wp:effectExtent l="0" t="0" r="11430" b="184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57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9855A3" id="_x0000_t32" coordsize="21600,21600" o:spt="32" o:oned="t" path="m,l21600,21600e" filled="f">
                <v:path arrowok="t" fillok="f" o:connecttype="none"/>
                <o:lock v:ext="edit" shapetype="t"/>
              </v:shapetype>
              <v:shape id="Прямая со стрелкой 50" o:spid="_x0000_s1026" type="#_x0000_t32" style="position:absolute;margin-left:163.95pt;margin-top:17.3pt;width:303.6pt;height:.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"/>
            </w:pict>
          </mc:Fallback>
        </mc:AlternateContent>
      </w:r>
      <w:r w:rsidR="00D16161" w:rsidRPr="00CD442B">
        <w:rPr>
          <w:rFonts w:ascii="Times New Roman" w:eastAsia="Times New Roman" w:hAnsi="Times New Roman"/>
          <w:color w:val="000000"/>
          <w:sz w:val="28"/>
          <w:szCs w:val="28"/>
          <w:lang w:eastAsia="ru-RU"/>
        </w:rPr>
        <w:t>Направление подготовки      27.03.02. Управление качеством</w:t>
      </w:r>
      <w:r w:rsidR="00D16161" w:rsidRPr="00CD442B">
        <w:rPr>
          <w:rFonts w:ascii="Times New Roman" w:eastAsia="Times New Roman" w:hAnsi="Times New Roman"/>
          <w:color w:val="000000"/>
          <w:sz w:val="28"/>
          <w:szCs w:val="28"/>
          <w:lang w:eastAsia="ru-RU"/>
        </w:rPr>
        <w:tab/>
      </w:r>
      <w:r w:rsidR="00D16161" w:rsidRPr="00CD442B">
        <w:rPr>
          <w:rFonts w:ascii="Times New Roman" w:eastAsia="Times New Roman" w:hAnsi="Times New Roman"/>
          <w:noProof/>
          <w:color w:val="000000"/>
          <w:sz w:val="28"/>
          <w:szCs w:val="28"/>
          <w:lang w:eastAsia="ru-RU"/>
        </w:rPr>
        <w:t xml:space="preserve">              </w:t>
      </w:r>
    </w:p>
    <w:p w14:paraId="4276C30E" w14:textId="3DD65C41" w:rsidR="00D16161" w:rsidRPr="00CD442B" w:rsidRDefault="00EC31C8" w:rsidP="00CD442B">
      <w:pPr>
        <w:tabs>
          <w:tab w:val="left" w:pos="9356"/>
        </w:tabs>
        <w:spacing w:after="0" w:line="360" w:lineRule="auto"/>
        <w:ind w:left="3402" w:right="-1" w:hanging="3402"/>
        <w:rPr>
          <w:rFonts w:ascii="Times New Roman" w:eastAsia="Times New Roman" w:hAnsi="Times New Roman"/>
          <w:sz w:val="28"/>
          <w:szCs w:val="24"/>
        </w:rPr>
      </w:pPr>
      <w:r w:rsidRPr="00CD442B">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746304" behindDoc="0" locked="0" layoutInCell="1" allowOverlap="1" wp14:anchorId="11DE5E12" wp14:editId="77219764">
                <wp:simplePos x="0" y="0"/>
                <wp:positionH relativeFrom="column">
                  <wp:posOffset>2097405</wp:posOffset>
                </wp:positionH>
                <wp:positionV relativeFrom="paragraph">
                  <wp:posOffset>530225</wp:posOffset>
                </wp:positionV>
                <wp:extent cx="3848100" cy="635"/>
                <wp:effectExtent l="0" t="0" r="0" b="1841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082C478" id="Прямая со стрелкой 33" o:spid="_x0000_s1026" type="#_x0000_t32" style="position:absolute;margin-left:165.15pt;margin-top:41.75pt;width:303pt;height:.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"/>
            </w:pict>
          </mc:Fallback>
        </mc:AlternateContent>
      </w:r>
      <w:r w:rsidRPr="00CD442B">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745280" behindDoc="0" locked="0" layoutInCell="1" allowOverlap="1" wp14:anchorId="1ACB9143" wp14:editId="36A85FE5">
                <wp:simplePos x="0" y="0"/>
                <wp:positionH relativeFrom="column">
                  <wp:posOffset>2105025</wp:posOffset>
                </wp:positionH>
                <wp:positionV relativeFrom="paragraph">
                  <wp:posOffset>210185</wp:posOffset>
                </wp:positionV>
                <wp:extent cx="3848100" cy="635"/>
                <wp:effectExtent l="0" t="0" r="0" b="1841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D8ADBD" id="Прямая со стрелкой 32" o:spid="_x0000_s1026" type="#_x0000_t32" style="position:absolute;margin-left:165.75pt;margin-top:16.55pt;width:303pt;height:.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"/>
            </w:pict>
          </mc:Fallback>
        </mc:AlternateContent>
      </w:r>
      <w:r w:rsidR="00D16161" w:rsidRPr="00CD442B">
        <w:rPr>
          <w:rFonts w:ascii="Times New Roman" w:eastAsia="Times New Roman" w:hAnsi="Times New Roman"/>
          <w:color w:val="000000"/>
          <w:sz w:val="28"/>
          <w:szCs w:val="28"/>
          <w:lang w:eastAsia="ru-RU"/>
        </w:rPr>
        <w:t>Направленность (</w:t>
      </w:r>
      <w:proofErr w:type="gramStart"/>
      <w:r w:rsidR="00D16161" w:rsidRPr="00CD442B">
        <w:rPr>
          <w:rFonts w:ascii="Times New Roman" w:eastAsia="Times New Roman" w:hAnsi="Times New Roman"/>
          <w:color w:val="000000"/>
          <w:sz w:val="28"/>
          <w:szCs w:val="28"/>
          <w:lang w:eastAsia="ru-RU"/>
        </w:rPr>
        <w:t>профиль)  Управление</w:t>
      </w:r>
      <w:proofErr w:type="gramEnd"/>
      <w:r w:rsidR="00D16161" w:rsidRPr="00CD442B">
        <w:rPr>
          <w:rFonts w:ascii="Times New Roman" w:eastAsia="Times New Roman" w:hAnsi="Times New Roman"/>
          <w:color w:val="000000"/>
          <w:sz w:val="28"/>
          <w:szCs w:val="28"/>
          <w:lang w:eastAsia="ru-RU"/>
        </w:rPr>
        <w:t xml:space="preserve"> качеством в социально</w:t>
      </w:r>
      <w:r w:rsidR="003C088B" w:rsidRPr="00CD442B">
        <w:rPr>
          <w:rFonts w:ascii="Times New Roman" w:eastAsia="Times New Roman" w:hAnsi="Times New Roman"/>
          <w:color w:val="000000"/>
          <w:sz w:val="28"/>
          <w:szCs w:val="28"/>
          <w:lang w:eastAsia="ru-RU"/>
        </w:rPr>
        <w:t>–</w:t>
      </w:r>
      <w:r w:rsidR="00D16161" w:rsidRPr="00CD442B">
        <w:rPr>
          <w:rFonts w:ascii="Times New Roman" w:eastAsia="Times New Roman" w:hAnsi="Times New Roman"/>
          <w:color w:val="000000"/>
          <w:sz w:val="28"/>
          <w:szCs w:val="28"/>
          <w:u w:val="single"/>
          <w:lang w:eastAsia="ru-RU"/>
        </w:rPr>
        <w:t xml:space="preserve">                                                  </w:t>
      </w:r>
      <w:r w:rsidR="00D16161" w:rsidRPr="00CD442B">
        <w:rPr>
          <w:rFonts w:ascii="Times New Roman" w:eastAsia="Times New Roman" w:hAnsi="Times New Roman"/>
          <w:color w:val="000000"/>
          <w:sz w:val="28"/>
          <w:szCs w:val="28"/>
          <w:lang w:eastAsia="ru-RU"/>
        </w:rPr>
        <w:t xml:space="preserve">экономических системах                  </w:t>
      </w:r>
      <w:r w:rsidR="00D16161" w:rsidRPr="00CD442B">
        <w:rPr>
          <w:rFonts w:ascii="Times New Roman" w:eastAsia="Times New Roman" w:hAnsi="Times New Roman"/>
          <w:color w:val="000000"/>
          <w:sz w:val="28"/>
          <w:szCs w:val="28"/>
          <w:lang w:eastAsia="ru-RU"/>
        </w:rPr>
        <w:tab/>
      </w:r>
      <w:r w:rsidR="00D16161" w:rsidRPr="00CD442B">
        <w:rPr>
          <w:rFonts w:ascii="Times New Roman" w:eastAsia="Times New Roman" w:hAnsi="Times New Roman"/>
          <w:sz w:val="28"/>
          <w:szCs w:val="28"/>
          <w:lang w:eastAsia="ru-RU"/>
        </w:rPr>
        <w:t xml:space="preserve"> </w:t>
      </w:r>
    </w:p>
    <w:p w14:paraId="6125CC2C" w14:textId="77777777" w:rsidR="00D16161" w:rsidRPr="00CD442B" w:rsidRDefault="00D16161" w:rsidP="00CD442B">
      <w:pPr>
        <w:spacing w:after="0" w:line="240" w:lineRule="auto"/>
        <w:jc w:val="both"/>
        <w:rPr>
          <w:rFonts w:ascii="Times New Roman" w:eastAsia="Times New Roman" w:hAnsi="Times New Roman"/>
          <w:sz w:val="28"/>
          <w:szCs w:val="28"/>
          <w:lang w:eastAsia="ru-RU"/>
        </w:rPr>
      </w:pPr>
      <w:r w:rsidRPr="00CD442B">
        <w:rPr>
          <w:rFonts w:ascii="Times New Roman" w:eastAsia="Times New Roman" w:hAnsi="Times New Roman"/>
          <w:sz w:val="28"/>
          <w:szCs w:val="28"/>
          <w:lang w:eastAsia="ru-RU"/>
        </w:rPr>
        <w:t xml:space="preserve">Научный руководитель </w:t>
      </w:r>
    </w:p>
    <w:p w14:paraId="021696E5" w14:textId="40AC62AA" w:rsidR="00D16161" w:rsidRPr="00CD442B" w:rsidRDefault="00D16161" w:rsidP="00CD442B">
      <w:pPr>
        <w:tabs>
          <w:tab w:val="left" w:pos="1125"/>
          <w:tab w:val="center" w:pos="4819"/>
        </w:tabs>
        <w:spacing w:after="0" w:line="240" w:lineRule="auto"/>
        <w:jc w:val="both"/>
        <w:rPr>
          <w:rFonts w:ascii="Times New Roman" w:eastAsia="Times New Roman" w:hAnsi="Times New Roman"/>
          <w:color w:val="000000"/>
          <w:sz w:val="28"/>
          <w:szCs w:val="28"/>
          <w:lang w:eastAsia="ru-RU"/>
        </w:rPr>
      </w:pPr>
      <w:r w:rsidRPr="00CD442B">
        <w:rPr>
          <w:rFonts w:ascii="Times New Roman" w:eastAsia="Times New Roman" w:hAnsi="Times New Roman"/>
          <w:color w:val="000000"/>
          <w:sz w:val="28"/>
          <w:szCs w:val="28"/>
          <w:lang w:eastAsia="ru-RU"/>
        </w:rPr>
        <w:t>д</w:t>
      </w:r>
      <w:r w:rsidR="003C088B" w:rsidRPr="00CD442B">
        <w:rPr>
          <w:rFonts w:ascii="Times New Roman" w:eastAsia="Times New Roman" w:hAnsi="Times New Roman"/>
          <w:color w:val="000000"/>
          <w:sz w:val="28"/>
          <w:szCs w:val="28"/>
          <w:lang w:eastAsia="ru-RU"/>
        </w:rPr>
        <w:t>–</w:t>
      </w:r>
      <w:r w:rsidRPr="00CD442B">
        <w:rPr>
          <w:rFonts w:ascii="Times New Roman" w:eastAsia="Times New Roman" w:hAnsi="Times New Roman"/>
          <w:color w:val="000000"/>
          <w:sz w:val="28"/>
          <w:szCs w:val="28"/>
          <w:lang w:eastAsia="ru-RU"/>
        </w:rPr>
        <w:t xml:space="preserve">р </w:t>
      </w:r>
      <w:proofErr w:type="spellStart"/>
      <w:r w:rsidRPr="00CD442B">
        <w:rPr>
          <w:rFonts w:ascii="Times New Roman" w:eastAsia="Times New Roman" w:hAnsi="Times New Roman"/>
          <w:color w:val="000000"/>
          <w:sz w:val="28"/>
          <w:szCs w:val="28"/>
          <w:lang w:eastAsia="ru-RU"/>
        </w:rPr>
        <w:t>техн</w:t>
      </w:r>
      <w:proofErr w:type="spellEnd"/>
      <w:r w:rsidRPr="00CD442B">
        <w:rPr>
          <w:rFonts w:ascii="Times New Roman" w:eastAsia="Times New Roman" w:hAnsi="Times New Roman"/>
          <w:color w:val="000000"/>
          <w:sz w:val="28"/>
          <w:szCs w:val="28"/>
          <w:lang w:eastAsia="ru-RU"/>
        </w:rPr>
        <w:t xml:space="preserve">. наук, проф. </w:t>
      </w:r>
      <w:r w:rsidRPr="00CD442B">
        <w:rPr>
          <w:rFonts w:ascii="Times New Roman" w:eastAsia="Times New Roman" w:hAnsi="Times New Roman"/>
          <w:color w:val="000000"/>
          <w:sz w:val="28"/>
          <w:szCs w:val="28"/>
          <w:u w:val="single"/>
          <w:lang w:eastAsia="ru-RU"/>
        </w:rPr>
        <w:t xml:space="preserve">                                                                  </w:t>
      </w:r>
      <w:r w:rsidRPr="00CD442B">
        <w:rPr>
          <w:rFonts w:ascii="Times New Roman" w:eastAsia="Times New Roman" w:hAnsi="Times New Roman"/>
          <w:color w:val="000000"/>
          <w:sz w:val="28"/>
          <w:szCs w:val="28"/>
          <w:lang w:eastAsia="ru-RU"/>
        </w:rPr>
        <w:t xml:space="preserve">В.В. Илларионова          </w:t>
      </w:r>
    </w:p>
    <w:p w14:paraId="37A779AD" w14:textId="77777777" w:rsidR="00D16161" w:rsidRPr="00CD442B" w:rsidRDefault="00D16161" w:rsidP="00CD442B">
      <w:pPr>
        <w:tabs>
          <w:tab w:val="left" w:pos="1125"/>
          <w:tab w:val="center" w:pos="4819"/>
        </w:tabs>
        <w:spacing w:after="0" w:line="240" w:lineRule="auto"/>
        <w:jc w:val="both"/>
        <w:rPr>
          <w:rFonts w:ascii="Times New Roman" w:eastAsia="Times New Roman" w:hAnsi="Times New Roman"/>
          <w:color w:val="000000"/>
          <w:sz w:val="28"/>
          <w:szCs w:val="28"/>
          <w:lang w:eastAsia="ru-RU"/>
        </w:rPr>
      </w:pPr>
      <w:r w:rsidRPr="00CD442B">
        <w:rPr>
          <w:rFonts w:ascii="Times New Roman" w:eastAsia="Times New Roman" w:hAnsi="Times New Roman"/>
          <w:color w:val="000000"/>
          <w:sz w:val="28"/>
          <w:szCs w:val="28"/>
          <w:lang w:eastAsia="ru-RU"/>
        </w:rPr>
        <w:t xml:space="preserve">                                                             </w:t>
      </w:r>
      <w:r w:rsidRPr="00CD442B">
        <w:rPr>
          <w:rFonts w:ascii="Times New Roman" w:eastAsia="Times New Roman" w:hAnsi="Times New Roman"/>
          <w:color w:val="000000"/>
          <w:sz w:val="24"/>
          <w:szCs w:val="24"/>
          <w:lang w:eastAsia="ru-RU"/>
        </w:rPr>
        <w:t>(подпись)</w:t>
      </w:r>
      <w:r w:rsidRPr="00CD442B">
        <w:rPr>
          <w:rFonts w:ascii="Times New Roman" w:eastAsia="Times New Roman" w:hAnsi="Times New Roman"/>
          <w:color w:val="000000"/>
          <w:sz w:val="20"/>
          <w:szCs w:val="20"/>
          <w:lang w:eastAsia="ru-RU"/>
        </w:rPr>
        <w:t xml:space="preserve">  </w:t>
      </w:r>
      <w:r w:rsidRPr="00CD442B">
        <w:rPr>
          <w:rFonts w:ascii="Times New Roman" w:eastAsia="Times New Roman" w:hAnsi="Times New Roman"/>
          <w:color w:val="000000"/>
          <w:sz w:val="28"/>
          <w:szCs w:val="28"/>
          <w:lang w:eastAsia="ru-RU"/>
        </w:rPr>
        <w:t xml:space="preserve">            </w:t>
      </w:r>
    </w:p>
    <w:p w14:paraId="2EF3BB51" w14:textId="77777777" w:rsidR="00D16161" w:rsidRPr="00CD442B" w:rsidRDefault="00D16161" w:rsidP="00CD442B">
      <w:pPr>
        <w:tabs>
          <w:tab w:val="left" w:pos="0"/>
          <w:tab w:val="center" w:pos="4819"/>
        </w:tabs>
        <w:spacing w:after="0" w:line="240" w:lineRule="auto"/>
        <w:jc w:val="both"/>
        <w:rPr>
          <w:rFonts w:ascii="Times New Roman" w:eastAsia="Times New Roman" w:hAnsi="Times New Roman"/>
          <w:color w:val="000000"/>
          <w:sz w:val="28"/>
          <w:szCs w:val="28"/>
          <w:lang w:eastAsia="ru-RU"/>
        </w:rPr>
      </w:pPr>
      <w:proofErr w:type="spellStart"/>
      <w:r w:rsidRPr="00CD442B">
        <w:rPr>
          <w:rFonts w:ascii="Times New Roman" w:eastAsia="Times New Roman" w:hAnsi="Times New Roman"/>
          <w:color w:val="000000"/>
          <w:sz w:val="28"/>
          <w:szCs w:val="28"/>
          <w:lang w:eastAsia="ru-RU"/>
        </w:rPr>
        <w:t>Нормоконтролер</w:t>
      </w:r>
      <w:proofErr w:type="spellEnd"/>
    </w:p>
    <w:p w14:paraId="5765D842" w14:textId="77777777" w:rsidR="00D16161" w:rsidRPr="00CD442B" w:rsidRDefault="00D16161" w:rsidP="00CD442B">
      <w:pPr>
        <w:tabs>
          <w:tab w:val="left" w:pos="1125"/>
          <w:tab w:val="center" w:pos="4819"/>
        </w:tabs>
        <w:spacing w:after="0" w:line="240" w:lineRule="auto"/>
        <w:jc w:val="both"/>
        <w:rPr>
          <w:rFonts w:ascii="Times New Roman" w:eastAsia="Times New Roman" w:hAnsi="Times New Roman"/>
          <w:color w:val="000000"/>
          <w:sz w:val="28"/>
          <w:szCs w:val="28"/>
          <w:lang w:eastAsia="ru-RU"/>
        </w:rPr>
      </w:pPr>
      <w:r w:rsidRPr="00CD442B">
        <w:rPr>
          <w:rFonts w:ascii="Times New Roman" w:eastAsia="Times New Roman" w:hAnsi="Times New Roman"/>
          <w:color w:val="000000"/>
          <w:sz w:val="28"/>
          <w:szCs w:val="28"/>
          <w:lang w:eastAsia="ru-RU"/>
        </w:rPr>
        <w:t xml:space="preserve">канд. </w:t>
      </w:r>
      <w:proofErr w:type="spellStart"/>
      <w:r w:rsidRPr="00CD442B">
        <w:rPr>
          <w:rFonts w:ascii="Times New Roman" w:eastAsia="Times New Roman" w:hAnsi="Times New Roman"/>
          <w:color w:val="000000"/>
          <w:sz w:val="28"/>
          <w:szCs w:val="28"/>
          <w:lang w:eastAsia="ru-RU"/>
        </w:rPr>
        <w:t>экон</w:t>
      </w:r>
      <w:proofErr w:type="spellEnd"/>
      <w:r w:rsidRPr="00CD442B">
        <w:rPr>
          <w:rFonts w:ascii="Times New Roman" w:eastAsia="Times New Roman" w:hAnsi="Times New Roman"/>
          <w:color w:val="000000"/>
          <w:sz w:val="28"/>
          <w:szCs w:val="28"/>
          <w:lang w:eastAsia="ru-RU"/>
        </w:rPr>
        <w:t xml:space="preserve">. наук, доц. </w:t>
      </w:r>
      <w:r w:rsidRPr="00CD442B">
        <w:rPr>
          <w:rFonts w:ascii="Times New Roman" w:eastAsia="Times New Roman" w:hAnsi="Times New Roman"/>
          <w:color w:val="000000"/>
          <w:sz w:val="28"/>
          <w:szCs w:val="28"/>
          <w:u w:val="single"/>
          <w:lang w:eastAsia="ru-RU"/>
        </w:rPr>
        <w:t xml:space="preserve">                                                                      </w:t>
      </w:r>
      <w:r w:rsidRPr="00CD442B">
        <w:rPr>
          <w:rFonts w:ascii="Times New Roman" w:eastAsia="Times New Roman" w:hAnsi="Times New Roman"/>
          <w:color w:val="000000"/>
          <w:sz w:val="28"/>
          <w:szCs w:val="28"/>
          <w:lang w:eastAsia="ru-RU"/>
        </w:rPr>
        <w:t xml:space="preserve">Н.Н. </w:t>
      </w:r>
      <w:proofErr w:type="spellStart"/>
      <w:r w:rsidRPr="00CD442B">
        <w:rPr>
          <w:rFonts w:ascii="Times New Roman" w:eastAsia="Times New Roman" w:hAnsi="Times New Roman"/>
          <w:color w:val="000000"/>
          <w:sz w:val="28"/>
          <w:szCs w:val="28"/>
          <w:lang w:eastAsia="ru-RU"/>
        </w:rPr>
        <w:t>Аведисян</w:t>
      </w:r>
      <w:proofErr w:type="spellEnd"/>
    </w:p>
    <w:p w14:paraId="792640E7" w14:textId="77777777" w:rsidR="00D16161" w:rsidRPr="00CD442B" w:rsidRDefault="00D16161" w:rsidP="00CD442B">
      <w:pPr>
        <w:spacing w:after="0" w:line="240" w:lineRule="auto"/>
        <w:jc w:val="both"/>
        <w:rPr>
          <w:rFonts w:ascii="Times New Roman" w:eastAsia="Times New Roman" w:hAnsi="Times New Roman"/>
          <w:color w:val="000000"/>
          <w:sz w:val="24"/>
          <w:szCs w:val="24"/>
          <w:lang w:eastAsia="ru-RU"/>
        </w:rPr>
      </w:pPr>
      <w:r w:rsidRPr="00CD442B">
        <w:rPr>
          <w:rFonts w:ascii="Times New Roman" w:eastAsia="Times New Roman" w:hAnsi="Times New Roman"/>
          <w:color w:val="000000"/>
          <w:sz w:val="24"/>
          <w:szCs w:val="24"/>
          <w:lang w:eastAsia="ru-RU"/>
        </w:rPr>
        <w:t xml:space="preserve">                                                                        (подпись)                    </w:t>
      </w:r>
    </w:p>
    <w:p w14:paraId="4B94D175" w14:textId="77777777" w:rsidR="00D16161" w:rsidRPr="00CD442B" w:rsidRDefault="00D16161" w:rsidP="00CD442B">
      <w:pPr>
        <w:spacing w:after="0" w:line="240" w:lineRule="auto"/>
        <w:jc w:val="both"/>
        <w:rPr>
          <w:rFonts w:ascii="Times New Roman" w:eastAsia="Times New Roman" w:hAnsi="Times New Roman"/>
          <w:color w:val="000000"/>
          <w:sz w:val="28"/>
          <w:szCs w:val="28"/>
          <w:lang w:eastAsia="ru-RU"/>
        </w:rPr>
      </w:pPr>
    </w:p>
    <w:p w14:paraId="273452F1" w14:textId="77777777" w:rsidR="00D16161" w:rsidRPr="00CD442B" w:rsidRDefault="00D16161" w:rsidP="00CD442B">
      <w:pPr>
        <w:spacing w:after="0" w:line="240" w:lineRule="auto"/>
        <w:jc w:val="both"/>
        <w:rPr>
          <w:rFonts w:ascii="Times New Roman" w:eastAsia="Times New Roman" w:hAnsi="Times New Roman"/>
          <w:color w:val="000000"/>
          <w:sz w:val="28"/>
          <w:szCs w:val="28"/>
          <w:lang w:eastAsia="ru-RU"/>
        </w:rPr>
      </w:pPr>
    </w:p>
    <w:p w14:paraId="1C06920E" w14:textId="77777777" w:rsidR="00D16161" w:rsidRPr="00CD442B" w:rsidRDefault="00D16161" w:rsidP="00CD442B">
      <w:pPr>
        <w:spacing w:after="0" w:line="240" w:lineRule="auto"/>
        <w:rPr>
          <w:rFonts w:ascii="Times New Roman" w:eastAsia="Times New Roman" w:hAnsi="Times New Roman"/>
          <w:color w:val="000000"/>
          <w:sz w:val="28"/>
          <w:szCs w:val="28"/>
          <w:lang w:eastAsia="ru-RU"/>
        </w:rPr>
      </w:pPr>
    </w:p>
    <w:p w14:paraId="431DDF41" w14:textId="77777777" w:rsidR="00D16161" w:rsidRPr="00CD442B" w:rsidRDefault="00D16161" w:rsidP="00CD442B">
      <w:pPr>
        <w:spacing w:after="0" w:line="240" w:lineRule="auto"/>
        <w:jc w:val="center"/>
        <w:rPr>
          <w:rFonts w:ascii="Times New Roman" w:eastAsia="Times New Roman" w:hAnsi="Times New Roman"/>
          <w:color w:val="000000"/>
          <w:sz w:val="28"/>
          <w:szCs w:val="28"/>
          <w:lang w:eastAsia="ru-RU"/>
        </w:rPr>
      </w:pPr>
      <w:r w:rsidRPr="00CD442B">
        <w:rPr>
          <w:rFonts w:ascii="Times New Roman" w:eastAsia="Times New Roman" w:hAnsi="Times New Roman"/>
          <w:color w:val="000000"/>
          <w:sz w:val="28"/>
          <w:szCs w:val="28"/>
          <w:lang w:eastAsia="ru-RU"/>
        </w:rPr>
        <w:t xml:space="preserve">Краснодар </w:t>
      </w:r>
    </w:p>
    <w:p w14:paraId="6C0A94FB" w14:textId="77777777" w:rsidR="00D16161" w:rsidRPr="00CD442B" w:rsidRDefault="00D16161" w:rsidP="00CD442B">
      <w:pPr>
        <w:spacing w:after="0" w:line="240" w:lineRule="auto"/>
        <w:jc w:val="center"/>
        <w:rPr>
          <w:rFonts w:ascii="Times New Roman" w:eastAsia="Times New Roman" w:hAnsi="Times New Roman"/>
          <w:sz w:val="20"/>
          <w:szCs w:val="28"/>
          <w:lang w:eastAsia="ru-RU"/>
        </w:rPr>
      </w:pPr>
      <w:r w:rsidRPr="00CD442B">
        <w:rPr>
          <w:rFonts w:ascii="Times New Roman" w:eastAsia="Times New Roman" w:hAnsi="Times New Roman"/>
          <w:color w:val="000000"/>
          <w:sz w:val="28"/>
          <w:szCs w:val="28"/>
          <w:lang w:eastAsia="ru-RU"/>
        </w:rPr>
        <w:t>2020</w:t>
      </w:r>
    </w:p>
    <w:p w14:paraId="6D024F40" w14:textId="77777777" w:rsidR="00D16161" w:rsidRPr="00CD442B" w:rsidRDefault="00D16161" w:rsidP="00CD442B">
      <w:pPr>
        <w:spacing w:after="0" w:line="240" w:lineRule="auto"/>
        <w:ind w:left="-567"/>
        <w:jc w:val="center"/>
        <w:rPr>
          <w:rFonts w:ascii="Times New Roman" w:hAnsi="Times New Roman" w:cs="Times New Roman"/>
          <w:b/>
          <w:bCs/>
          <w:sz w:val="28"/>
          <w:szCs w:val="28"/>
        </w:rPr>
      </w:pPr>
      <w:r w:rsidRPr="00CD442B">
        <w:rPr>
          <w:rFonts w:ascii="Times New Roman" w:hAnsi="Times New Roman" w:cs="Times New Roman"/>
          <w:b/>
          <w:bCs/>
          <w:sz w:val="28"/>
          <w:szCs w:val="28"/>
        </w:rPr>
        <w:lastRenderedPageBreak/>
        <w:t>СОДЕРЖАНИЕ</w:t>
      </w:r>
    </w:p>
    <w:p w14:paraId="0CA74403" w14:textId="77777777" w:rsidR="00D16161" w:rsidRPr="00CD442B" w:rsidRDefault="00D16161" w:rsidP="00CD442B">
      <w:pPr>
        <w:spacing w:after="0" w:line="240" w:lineRule="auto"/>
        <w:ind w:left="-567"/>
        <w:jc w:val="center"/>
        <w:rPr>
          <w:rFonts w:ascii="Times New Roman" w:hAnsi="Times New Roman" w:cs="Times New Roman"/>
          <w:b/>
          <w:sz w:val="28"/>
          <w:szCs w:val="28"/>
        </w:rPr>
      </w:pPr>
    </w:p>
    <w:tbl>
      <w:tblPr>
        <w:tblW w:w="10059" w:type="dxa"/>
        <w:tblInd w:w="-459" w:type="dxa"/>
        <w:tblLayout w:type="fixed"/>
        <w:tblLook w:val="01E0" w:firstRow="1" w:lastRow="1" w:firstColumn="1" w:lastColumn="1" w:noHBand="0" w:noVBand="0"/>
      </w:tblPr>
      <w:tblGrid>
        <w:gridCol w:w="431"/>
        <w:gridCol w:w="703"/>
        <w:gridCol w:w="16"/>
        <w:gridCol w:w="8477"/>
        <w:gridCol w:w="432"/>
      </w:tblGrid>
      <w:tr w:rsidR="00D16161" w:rsidRPr="00CD442B" w14:paraId="67DBC851" w14:textId="77777777" w:rsidTr="007A39C0">
        <w:trPr>
          <w:trHeight w:val="227"/>
        </w:trPr>
        <w:tc>
          <w:tcPr>
            <w:tcW w:w="9627" w:type="dxa"/>
            <w:gridSpan w:val="4"/>
          </w:tcPr>
          <w:p w14:paraId="07E8E103" w14:textId="77777777" w:rsidR="00D16161" w:rsidRPr="00CD442B" w:rsidRDefault="00D16161" w:rsidP="00CD442B">
            <w:pPr>
              <w:pStyle w:val="1"/>
              <w:spacing w:line="360" w:lineRule="auto"/>
              <w:ind w:right="-250" w:firstLine="0"/>
              <w:rPr>
                <w:b w:val="0"/>
                <w:bCs/>
                <w:i/>
                <w:sz w:val="20"/>
              </w:rPr>
            </w:pPr>
            <w:bookmarkStart w:id="1" w:name="_Toc158719802"/>
            <w:bookmarkStart w:id="2" w:name="_Toc158719979"/>
            <w:bookmarkStart w:id="3" w:name="_Toc158720230"/>
            <w:bookmarkStart w:id="4" w:name="_Toc160523552"/>
            <w:bookmarkStart w:id="5" w:name="_Toc160524092"/>
            <w:bookmarkStart w:id="6" w:name="_Toc161564614"/>
            <w:bookmarkStart w:id="7" w:name="_Toc161645553"/>
            <w:r w:rsidRPr="00CD442B">
              <w:rPr>
                <w:b w:val="0"/>
                <w:bCs/>
                <w:sz w:val="28"/>
                <w:szCs w:val="28"/>
              </w:rPr>
              <w:t>В</w:t>
            </w:r>
            <w:bookmarkEnd w:id="1"/>
            <w:bookmarkEnd w:id="2"/>
            <w:bookmarkEnd w:id="3"/>
            <w:bookmarkEnd w:id="4"/>
            <w:bookmarkEnd w:id="5"/>
            <w:bookmarkEnd w:id="6"/>
            <w:bookmarkEnd w:id="7"/>
            <w:r w:rsidRPr="00CD442B">
              <w:rPr>
                <w:b w:val="0"/>
                <w:bCs/>
                <w:sz w:val="28"/>
                <w:szCs w:val="28"/>
              </w:rPr>
              <w:t>ведение</w:t>
            </w:r>
            <w:r w:rsidRPr="00CD442B">
              <w:rPr>
                <w:b w:val="0"/>
                <w:bCs/>
                <w:sz w:val="20"/>
              </w:rPr>
              <w:t>…………………………………………………………………………………………………………........</w:t>
            </w:r>
          </w:p>
        </w:tc>
        <w:tc>
          <w:tcPr>
            <w:tcW w:w="432" w:type="dxa"/>
            <w:vAlign w:val="bottom"/>
          </w:tcPr>
          <w:p w14:paraId="0C0CF33B" w14:textId="1B574F55" w:rsidR="00D16161" w:rsidRPr="00CD442B" w:rsidRDefault="00524486" w:rsidP="00CD442B">
            <w:pPr>
              <w:tabs>
                <w:tab w:val="left" w:pos="180"/>
                <w:tab w:val="left" w:pos="367"/>
              </w:tabs>
              <w:spacing w:after="0" w:line="360" w:lineRule="auto"/>
              <w:ind w:left="-207" w:right="-108"/>
              <w:jc w:val="right"/>
              <w:rPr>
                <w:rFonts w:ascii="Times New Roman" w:hAnsi="Times New Roman" w:cs="Times New Roman"/>
                <w:bCs/>
                <w:sz w:val="28"/>
                <w:szCs w:val="28"/>
              </w:rPr>
            </w:pPr>
            <w:r w:rsidRPr="00CD442B">
              <w:rPr>
                <w:rFonts w:ascii="Times New Roman" w:hAnsi="Times New Roman" w:cs="Times New Roman"/>
                <w:bCs/>
                <w:sz w:val="28"/>
                <w:szCs w:val="28"/>
              </w:rPr>
              <w:t xml:space="preserve"> </w:t>
            </w:r>
            <w:r w:rsidR="00D16161" w:rsidRPr="00CD442B">
              <w:rPr>
                <w:rFonts w:ascii="Times New Roman" w:hAnsi="Times New Roman" w:cs="Times New Roman"/>
                <w:bCs/>
                <w:sz w:val="28"/>
                <w:szCs w:val="28"/>
              </w:rPr>
              <w:t>3</w:t>
            </w:r>
          </w:p>
        </w:tc>
      </w:tr>
      <w:tr w:rsidR="00D16161" w:rsidRPr="00CD442B" w14:paraId="15769D90" w14:textId="77777777" w:rsidTr="00FA6769">
        <w:trPr>
          <w:trHeight w:val="426"/>
        </w:trPr>
        <w:tc>
          <w:tcPr>
            <w:tcW w:w="431" w:type="dxa"/>
          </w:tcPr>
          <w:p w14:paraId="75A0B9DE" w14:textId="77777777" w:rsidR="00D16161" w:rsidRPr="00CD442B" w:rsidRDefault="00D16161" w:rsidP="00CD442B">
            <w:pPr>
              <w:pStyle w:val="11"/>
              <w:spacing w:before="0" w:line="240" w:lineRule="auto"/>
              <w:ind w:right="-249"/>
              <w:rPr>
                <w:bCs/>
              </w:rPr>
            </w:pPr>
            <w:r w:rsidRPr="00CD442B">
              <w:rPr>
                <w:bCs/>
              </w:rPr>
              <w:t xml:space="preserve"> 1</w:t>
            </w:r>
          </w:p>
        </w:tc>
        <w:tc>
          <w:tcPr>
            <w:tcW w:w="9196" w:type="dxa"/>
            <w:gridSpan w:val="3"/>
          </w:tcPr>
          <w:p w14:paraId="32076FD0" w14:textId="77777777" w:rsidR="00D16161" w:rsidRPr="00CD442B" w:rsidRDefault="00D16161" w:rsidP="00CD442B">
            <w:pPr>
              <w:pStyle w:val="11"/>
              <w:spacing w:before="0"/>
              <w:ind w:right="-249"/>
              <w:rPr>
                <w:bCs/>
                <w:caps w:val="0"/>
              </w:rPr>
            </w:pPr>
            <w:bookmarkStart w:id="8" w:name="_Hlk42895553"/>
            <w:r w:rsidRPr="00CD442B">
              <w:rPr>
                <w:bCs/>
                <w:caps w:val="0"/>
              </w:rPr>
              <w:t>Теоретические аспекты в исследовании</w:t>
            </w:r>
            <w:r w:rsidR="00FA6769" w:rsidRPr="00CD442B">
              <w:rPr>
                <w:bCs/>
                <w:caps w:val="0"/>
              </w:rPr>
              <w:t xml:space="preserve"> качества продукции</w:t>
            </w:r>
            <w:bookmarkEnd w:id="8"/>
            <w:r w:rsidRPr="00CD442B">
              <w:rPr>
                <w:bCs/>
                <w:sz w:val="20"/>
                <w:szCs w:val="20"/>
              </w:rPr>
              <w:t>……</w:t>
            </w:r>
            <w:r w:rsidR="00FA6769" w:rsidRPr="00CD442B">
              <w:rPr>
                <w:bCs/>
                <w:sz w:val="20"/>
                <w:szCs w:val="20"/>
              </w:rPr>
              <w:t>………………...</w:t>
            </w:r>
            <w:r w:rsidRPr="00CD442B">
              <w:rPr>
                <w:bCs/>
                <w:sz w:val="20"/>
                <w:szCs w:val="20"/>
              </w:rPr>
              <w:t>…</w:t>
            </w:r>
          </w:p>
        </w:tc>
        <w:tc>
          <w:tcPr>
            <w:tcW w:w="432" w:type="dxa"/>
            <w:vAlign w:val="bottom"/>
          </w:tcPr>
          <w:p w14:paraId="62594345" w14:textId="3F25771C" w:rsidR="00D16161" w:rsidRPr="00CD442B" w:rsidRDefault="00FA6769" w:rsidP="00CD442B">
            <w:pPr>
              <w:tabs>
                <w:tab w:val="left" w:pos="180"/>
                <w:tab w:val="left" w:pos="367"/>
              </w:tabs>
              <w:spacing w:after="0" w:line="360" w:lineRule="auto"/>
              <w:ind w:left="-207" w:right="-108"/>
              <w:jc w:val="right"/>
              <w:rPr>
                <w:rFonts w:ascii="Times New Roman" w:hAnsi="Times New Roman" w:cs="Times New Roman"/>
                <w:bCs/>
                <w:sz w:val="28"/>
                <w:szCs w:val="28"/>
              </w:rPr>
            </w:pPr>
            <w:r w:rsidRPr="00CD442B">
              <w:rPr>
                <w:rFonts w:ascii="Times New Roman" w:hAnsi="Times New Roman" w:cs="Times New Roman"/>
                <w:bCs/>
                <w:sz w:val="28"/>
                <w:szCs w:val="28"/>
              </w:rPr>
              <w:t xml:space="preserve">  </w:t>
            </w:r>
            <w:r w:rsidR="00B8421A" w:rsidRPr="00CD442B">
              <w:rPr>
                <w:rFonts w:ascii="Times New Roman" w:hAnsi="Times New Roman" w:cs="Times New Roman"/>
                <w:bCs/>
                <w:sz w:val="28"/>
                <w:szCs w:val="28"/>
              </w:rPr>
              <w:t>5</w:t>
            </w:r>
          </w:p>
        </w:tc>
      </w:tr>
      <w:tr w:rsidR="00D16161" w:rsidRPr="00CD442B" w14:paraId="4E7A271E" w14:textId="77777777" w:rsidTr="007A39C0">
        <w:trPr>
          <w:trHeight w:val="303"/>
        </w:trPr>
        <w:tc>
          <w:tcPr>
            <w:tcW w:w="431" w:type="dxa"/>
          </w:tcPr>
          <w:p w14:paraId="02875B95" w14:textId="77777777" w:rsidR="00D16161" w:rsidRPr="00CD442B" w:rsidRDefault="00D16161" w:rsidP="00CD442B">
            <w:pPr>
              <w:pStyle w:val="1"/>
              <w:spacing w:line="360" w:lineRule="auto"/>
              <w:ind w:firstLine="0"/>
              <w:rPr>
                <w:b w:val="0"/>
                <w:bCs/>
                <w:i/>
                <w:sz w:val="28"/>
                <w:szCs w:val="28"/>
              </w:rPr>
            </w:pPr>
          </w:p>
        </w:tc>
        <w:tc>
          <w:tcPr>
            <w:tcW w:w="703" w:type="dxa"/>
          </w:tcPr>
          <w:p w14:paraId="1DD1146F" w14:textId="77777777" w:rsidR="00D16161" w:rsidRPr="00CD442B" w:rsidRDefault="00D16161" w:rsidP="00CD442B">
            <w:pPr>
              <w:pStyle w:val="1"/>
              <w:spacing w:line="360" w:lineRule="auto"/>
              <w:ind w:right="-249" w:firstLine="0"/>
              <w:rPr>
                <w:b w:val="0"/>
                <w:bCs/>
                <w:i/>
                <w:sz w:val="28"/>
                <w:szCs w:val="28"/>
              </w:rPr>
            </w:pPr>
            <w:r w:rsidRPr="00CD442B">
              <w:rPr>
                <w:b w:val="0"/>
                <w:bCs/>
                <w:sz w:val="28"/>
                <w:szCs w:val="28"/>
              </w:rPr>
              <w:t>1.1</w:t>
            </w:r>
          </w:p>
        </w:tc>
        <w:tc>
          <w:tcPr>
            <w:tcW w:w="8493" w:type="dxa"/>
            <w:gridSpan w:val="2"/>
            <w:vAlign w:val="center"/>
          </w:tcPr>
          <w:p w14:paraId="7909ADBB" w14:textId="77777777" w:rsidR="00D16161" w:rsidRPr="00CD442B" w:rsidRDefault="00180CB6" w:rsidP="00CD442B">
            <w:pPr>
              <w:pStyle w:val="1"/>
              <w:spacing w:line="360" w:lineRule="auto"/>
              <w:ind w:right="-250" w:firstLine="0"/>
              <w:rPr>
                <w:b w:val="0"/>
                <w:bCs/>
                <w:i/>
                <w:sz w:val="20"/>
              </w:rPr>
            </w:pPr>
            <w:r w:rsidRPr="00CD442B">
              <w:rPr>
                <w:b w:val="0"/>
                <w:bCs/>
                <w:sz w:val="28"/>
                <w:szCs w:val="28"/>
              </w:rPr>
              <w:t>Качество продукции и его формирование</w:t>
            </w:r>
            <w:proofErr w:type="gramStart"/>
            <w:r w:rsidRPr="00CD442B">
              <w:rPr>
                <w:b w:val="0"/>
                <w:sz w:val="20"/>
              </w:rPr>
              <w:t>…….</w:t>
            </w:r>
            <w:proofErr w:type="gramEnd"/>
            <w:r w:rsidRPr="00CD442B">
              <w:rPr>
                <w:b w:val="0"/>
                <w:sz w:val="20"/>
              </w:rPr>
              <w:t>.………………………………………</w:t>
            </w:r>
          </w:p>
        </w:tc>
        <w:tc>
          <w:tcPr>
            <w:tcW w:w="432" w:type="dxa"/>
            <w:vAlign w:val="bottom"/>
          </w:tcPr>
          <w:p w14:paraId="035AD3C0" w14:textId="609471E9" w:rsidR="00D16161" w:rsidRPr="00CD442B" w:rsidRDefault="00524486" w:rsidP="00CD442B">
            <w:pPr>
              <w:tabs>
                <w:tab w:val="left" w:pos="180"/>
                <w:tab w:val="left" w:pos="367"/>
              </w:tabs>
              <w:spacing w:after="0" w:line="360" w:lineRule="auto"/>
              <w:ind w:left="-207" w:right="-108"/>
              <w:jc w:val="right"/>
              <w:rPr>
                <w:rFonts w:ascii="Times New Roman" w:hAnsi="Times New Roman" w:cs="Times New Roman"/>
                <w:bCs/>
                <w:sz w:val="28"/>
                <w:szCs w:val="28"/>
              </w:rPr>
            </w:pPr>
            <w:r w:rsidRPr="00CD442B">
              <w:rPr>
                <w:rFonts w:ascii="Times New Roman" w:hAnsi="Times New Roman" w:cs="Times New Roman"/>
                <w:bCs/>
                <w:sz w:val="28"/>
                <w:szCs w:val="28"/>
              </w:rPr>
              <w:t xml:space="preserve"> 5</w:t>
            </w:r>
          </w:p>
        </w:tc>
      </w:tr>
      <w:tr w:rsidR="00D16161" w:rsidRPr="00CD442B" w14:paraId="5A426E17" w14:textId="77777777" w:rsidTr="007A39C0">
        <w:trPr>
          <w:trHeight w:val="262"/>
        </w:trPr>
        <w:tc>
          <w:tcPr>
            <w:tcW w:w="431" w:type="dxa"/>
          </w:tcPr>
          <w:p w14:paraId="3F3B96D8" w14:textId="0F4EE81F" w:rsidR="00D16161" w:rsidRPr="00CD442B" w:rsidRDefault="00D16161" w:rsidP="00CD442B">
            <w:pPr>
              <w:pStyle w:val="1"/>
              <w:spacing w:line="360" w:lineRule="auto"/>
              <w:ind w:firstLine="0"/>
              <w:rPr>
                <w:b w:val="0"/>
                <w:bCs/>
                <w:i/>
                <w:sz w:val="28"/>
                <w:szCs w:val="28"/>
              </w:rPr>
            </w:pPr>
          </w:p>
        </w:tc>
        <w:tc>
          <w:tcPr>
            <w:tcW w:w="703" w:type="dxa"/>
          </w:tcPr>
          <w:p w14:paraId="6C16BA5A" w14:textId="77777777" w:rsidR="00D16161" w:rsidRPr="00CD442B" w:rsidRDefault="00D16161" w:rsidP="00CD442B">
            <w:pPr>
              <w:pStyle w:val="1"/>
              <w:spacing w:line="360" w:lineRule="auto"/>
              <w:ind w:right="-249" w:firstLine="0"/>
              <w:rPr>
                <w:b w:val="0"/>
                <w:bCs/>
                <w:i/>
                <w:sz w:val="28"/>
                <w:szCs w:val="28"/>
              </w:rPr>
            </w:pPr>
            <w:r w:rsidRPr="00CD442B">
              <w:rPr>
                <w:b w:val="0"/>
                <w:bCs/>
                <w:sz w:val="28"/>
                <w:szCs w:val="28"/>
              </w:rPr>
              <w:t>1.2</w:t>
            </w:r>
          </w:p>
        </w:tc>
        <w:tc>
          <w:tcPr>
            <w:tcW w:w="8493" w:type="dxa"/>
            <w:gridSpan w:val="2"/>
            <w:vAlign w:val="center"/>
          </w:tcPr>
          <w:p w14:paraId="3EF7FF63" w14:textId="77777777" w:rsidR="00D16161" w:rsidRPr="00CD442B" w:rsidRDefault="00180CB6" w:rsidP="00CD442B">
            <w:pPr>
              <w:pStyle w:val="1"/>
              <w:spacing w:line="360" w:lineRule="auto"/>
              <w:ind w:right="-249" w:firstLine="0"/>
              <w:rPr>
                <w:b w:val="0"/>
                <w:bCs/>
                <w:i/>
                <w:sz w:val="20"/>
              </w:rPr>
            </w:pPr>
            <w:r w:rsidRPr="00CD442B">
              <w:rPr>
                <w:b w:val="0"/>
                <w:bCs/>
                <w:sz w:val="28"/>
                <w:szCs w:val="28"/>
              </w:rPr>
              <w:t>Роль качества в продвижении товара</w:t>
            </w:r>
            <w:r w:rsidR="00D16161" w:rsidRPr="00CD442B">
              <w:rPr>
                <w:b w:val="0"/>
                <w:bCs/>
                <w:sz w:val="20"/>
              </w:rPr>
              <w:t>…………………………………...…………</w:t>
            </w:r>
            <w:proofErr w:type="gramStart"/>
            <w:r w:rsidR="00D16161" w:rsidRPr="00CD442B">
              <w:rPr>
                <w:b w:val="0"/>
                <w:bCs/>
                <w:sz w:val="20"/>
              </w:rPr>
              <w:t>…</w:t>
            </w:r>
            <w:r w:rsidRPr="00CD442B">
              <w:rPr>
                <w:b w:val="0"/>
                <w:bCs/>
                <w:sz w:val="20"/>
              </w:rPr>
              <w:t>….</w:t>
            </w:r>
            <w:proofErr w:type="gramEnd"/>
          </w:p>
        </w:tc>
        <w:tc>
          <w:tcPr>
            <w:tcW w:w="432" w:type="dxa"/>
            <w:vAlign w:val="bottom"/>
          </w:tcPr>
          <w:p w14:paraId="4B0D59FF" w14:textId="0C8D73E7" w:rsidR="00D16161" w:rsidRPr="00CD442B" w:rsidRDefault="00524486" w:rsidP="00CD442B">
            <w:pPr>
              <w:tabs>
                <w:tab w:val="left" w:pos="180"/>
                <w:tab w:val="left" w:pos="367"/>
              </w:tabs>
              <w:spacing w:after="0" w:line="360" w:lineRule="auto"/>
              <w:ind w:left="-207" w:right="-108"/>
              <w:jc w:val="right"/>
              <w:rPr>
                <w:rFonts w:ascii="Times New Roman" w:hAnsi="Times New Roman" w:cs="Times New Roman"/>
                <w:bCs/>
                <w:sz w:val="28"/>
                <w:szCs w:val="28"/>
              </w:rPr>
            </w:pPr>
            <w:r w:rsidRPr="00CD442B">
              <w:rPr>
                <w:rFonts w:ascii="Times New Roman" w:hAnsi="Times New Roman" w:cs="Times New Roman"/>
                <w:bCs/>
                <w:sz w:val="28"/>
                <w:szCs w:val="28"/>
              </w:rPr>
              <w:t xml:space="preserve"> 21</w:t>
            </w:r>
          </w:p>
        </w:tc>
      </w:tr>
      <w:tr w:rsidR="00D16161" w:rsidRPr="00CD442B" w14:paraId="28358D31" w14:textId="77777777" w:rsidTr="007A39C0">
        <w:trPr>
          <w:trHeight w:val="253"/>
        </w:trPr>
        <w:tc>
          <w:tcPr>
            <w:tcW w:w="431" w:type="dxa"/>
          </w:tcPr>
          <w:p w14:paraId="41865C1F" w14:textId="77777777" w:rsidR="00D16161" w:rsidRPr="00CD442B" w:rsidRDefault="00D16161" w:rsidP="00CD442B">
            <w:pPr>
              <w:spacing w:after="0" w:line="360" w:lineRule="auto"/>
              <w:rPr>
                <w:rFonts w:ascii="Times New Roman" w:hAnsi="Times New Roman" w:cs="Times New Roman"/>
                <w:bCs/>
                <w:sz w:val="28"/>
                <w:szCs w:val="28"/>
              </w:rPr>
            </w:pPr>
          </w:p>
        </w:tc>
        <w:tc>
          <w:tcPr>
            <w:tcW w:w="703" w:type="dxa"/>
            <w:vAlign w:val="center"/>
          </w:tcPr>
          <w:p w14:paraId="5A88DD16" w14:textId="77777777" w:rsidR="00D16161" w:rsidRPr="00CD442B" w:rsidRDefault="00D16161" w:rsidP="00CD442B">
            <w:pPr>
              <w:pStyle w:val="1"/>
              <w:spacing w:line="360" w:lineRule="auto"/>
              <w:ind w:right="-250" w:firstLine="0"/>
              <w:rPr>
                <w:b w:val="0"/>
                <w:bCs/>
                <w:i/>
                <w:sz w:val="28"/>
                <w:szCs w:val="28"/>
              </w:rPr>
            </w:pPr>
            <w:r w:rsidRPr="00CD442B">
              <w:rPr>
                <w:b w:val="0"/>
                <w:bCs/>
                <w:sz w:val="28"/>
                <w:szCs w:val="28"/>
              </w:rPr>
              <w:t>1.3</w:t>
            </w:r>
          </w:p>
        </w:tc>
        <w:tc>
          <w:tcPr>
            <w:tcW w:w="8493" w:type="dxa"/>
            <w:gridSpan w:val="2"/>
            <w:vAlign w:val="center"/>
          </w:tcPr>
          <w:p w14:paraId="4F968E4D" w14:textId="77777777" w:rsidR="00D16161" w:rsidRPr="00CD442B" w:rsidRDefault="00180CB6" w:rsidP="00CD442B">
            <w:pPr>
              <w:pStyle w:val="a3"/>
              <w:numPr>
                <w:ilvl w:val="0"/>
                <w:numId w:val="12"/>
              </w:numPr>
              <w:tabs>
                <w:tab w:val="left" w:pos="4184"/>
              </w:tabs>
              <w:spacing w:after="0" w:line="360" w:lineRule="auto"/>
              <w:ind w:left="0" w:right="-109" w:hanging="357"/>
              <w:rPr>
                <w:rFonts w:ascii="Times New Roman" w:hAnsi="Times New Roman"/>
                <w:bCs/>
                <w:sz w:val="28"/>
                <w:szCs w:val="28"/>
              </w:rPr>
            </w:pPr>
            <w:r w:rsidRPr="00CD442B">
              <w:rPr>
                <w:rFonts w:ascii="Times New Roman" w:hAnsi="Times New Roman"/>
                <w:bCs/>
                <w:sz w:val="28"/>
                <w:szCs w:val="28"/>
              </w:rPr>
              <w:t>Основные аспекты качества товара</w:t>
            </w:r>
            <w:r w:rsidRPr="00CD442B">
              <w:rPr>
                <w:rFonts w:ascii="Times New Roman" w:hAnsi="Times New Roman" w:cs="Times New Roman"/>
                <w:bCs/>
                <w:sz w:val="20"/>
                <w:szCs w:val="20"/>
              </w:rPr>
              <w:t>………………………………...……………………</w:t>
            </w:r>
          </w:p>
        </w:tc>
        <w:tc>
          <w:tcPr>
            <w:tcW w:w="432" w:type="dxa"/>
            <w:vAlign w:val="bottom"/>
          </w:tcPr>
          <w:p w14:paraId="5DDDFCBB" w14:textId="60E07B3E" w:rsidR="00D16161" w:rsidRPr="00CD442B" w:rsidRDefault="00524486" w:rsidP="00CD442B">
            <w:pPr>
              <w:tabs>
                <w:tab w:val="left" w:pos="180"/>
                <w:tab w:val="left" w:pos="367"/>
              </w:tabs>
              <w:spacing w:after="0" w:line="360" w:lineRule="auto"/>
              <w:ind w:left="-207" w:right="-108"/>
              <w:jc w:val="right"/>
              <w:rPr>
                <w:rFonts w:ascii="Times New Roman" w:hAnsi="Times New Roman" w:cs="Times New Roman"/>
                <w:bCs/>
                <w:sz w:val="28"/>
                <w:szCs w:val="28"/>
                <w:lang w:val="en-US"/>
              </w:rPr>
            </w:pPr>
            <w:r w:rsidRPr="00CD442B">
              <w:rPr>
                <w:rFonts w:ascii="Times New Roman" w:hAnsi="Times New Roman" w:cs="Times New Roman"/>
                <w:bCs/>
                <w:sz w:val="28"/>
                <w:szCs w:val="28"/>
              </w:rPr>
              <w:t>31</w:t>
            </w:r>
          </w:p>
        </w:tc>
      </w:tr>
      <w:tr w:rsidR="00D16161" w:rsidRPr="00CD442B" w14:paraId="6A452BEB" w14:textId="77777777" w:rsidTr="007A39C0">
        <w:trPr>
          <w:trHeight w:val="583"/>
        </w:trPr>
        <w:tc>
          <w:tcPr>
            <w:tcW w:w="431" w:type="dxa"/>
          </w:tcPr>
          <w:p w14:paraId="297662ED" w14:textId="77777777" w:rsidR="00D16161" w:rsidRPr="00CD442B" w:rsidRDefault="00D16161" w:rsidP="00CD442B">
            <w:pPr>
              <w:pStyle w:val="11"/>
              <w:spacing w:before="0" w:line="240" w:lineRule="auto"/>
              <w:ind w:right="-249"/>
              <w:rPr>
                <w:bCs/>
              </w:rPr>
            </w:pPr>
            <w:r w:rsidRPr="00CD442B">
              <w:rPr>
                <w:bCs/>
              </w:rPr>
              <w:t>2</w:t>
            </w:r>
          </w:p>
        </w:tc>
        <w:tc>
          <w:tcPr>
            <w:tcW w:w="9196" w:type="dxa"/>
            <w:gridSpan w:val="3"/>
            <w:vAlign w:val="center"/>
          </w:tcPr>
          <w:p w14:paraId="3DBDD492" w14:textId="5359A9A4" w:rsidR="00D16161" w:rsidRPr="00CD442B" w:rsidRDefault="00180CB6" w:rsidP="00CD442B">
            <w:pPr>
              <w:pStyle w:val="a3"/>
              <w:tabs>
                <w:tab w:val="left" w:pos="4184"/>
              </w:tabs>
              <w:spacing w:after="0" w:line="360" w:lineRule="auto"/>
              <w:ind w:left="0" w:right="-108"/>
              <w:rPr>
                <w:rFonts w:ascii="Times New Roman" w:hAnsi="Times New Roman"/>
                <w:bCs/>
                <w:sz w:val="20"/>
                <w:szCs w:val="20"/>
              </w:rPr>
            </w:pPr>
            <w:r w:rsidRPr="00CD442B">
              <w:rPr>
                <w:rFonts w:ascii="Times New Roman" w:hAnsi="Times New Roman"/>
                <w:bCs/>
                <w:sz w:val="28"/>
                <w:szCs w:val="28"/>
              </w:rPr>
              <w:t>Управление качеством в социально</w:t>
            </w:r>
            <w:r w:rsidR="003C088B" w:rsidRPr="00CD442B">
              <w:rPr>
                <w:rFonts w:ascii="Times New Roman" w:hAnsi="Times New Roman"/>
                <w:bCs/>
                <w:sz w:val="28"/>
                <w:szCs w:val="28"/>
              </w:rPr>
              <w:t>–</w:t>
            </w:r>
            <w:r w:rsidRPr="00CD442B">
              <w:rPr>
                <w:rFonts w:ascii="Times New Roman" w:hAnsi="Times New Roman"/>
                <w:bCs/>
                <w:sz w:val="28"/>
                <w:szCs w:val="28"/>
              </w:rPr>
              <w:t>экономических системах</w:t>
            </w:r>
            <w:r w:rsidR="00D16161" w:rsidRPr="00CD442B">
              <w:rPr>
                <w:rFonts w:ascii="Times New Roman" w:hAnsi="Times New Roman"/>
                <w:bCs/>
                <w:sz w:val="20"/>
                <w:szCs w:val="20"/>
              </w:rPr>
              <w:t>…</w:t>
            </w:r>
            <w:proofErr w:type="gramStart"/>
            <w:r w:rsidR="00D16161" w:rsidRPr="00CD442B">
              <w:rPr>
                <w:rFonts w:ascii="Times New Roman" w:hAnsi="Times New Roman"/>
                <w:bCs/>
                <w:sz w:val="20"/>
                <w:szCs w:val="20"/>
              </w:rPr>
              <w:t>…….</w:t>
            </w:r>
            <w:proofErr w:type="gramEnd"/>
            <w:r w:rsidR="00D16161" w:rsidRPr="00CD442B">
              <w:rPr>
                <w:rFonts w:ascii="Times New Roman" w:hAnsi="Times New Roman"/>
                <w:bCs/>
                <w:sz w:val="20"/>
                <w:szCs w:val="20"/>
              </w:rPr>
              <w:t>………</w:t>
            </w:r>
            <w:r w:rsidRPr="00CD442B">
              <w:rPr>
                <w:rFonts w:ascii="Times New Roman" w:hAnsi="Times New Roman"/>
                <w:bCs/>
                <w:sz w:val="20"/>
                <w:szCs w:val="20"/>
              </w:rPr>
              <w:t>…….</w:t>
            </w:r>
          </w:p>
        </w:tc>
        <w:tc>
          <w:tcPr>
            <w:tcW w:w="432" w:type="dxa"/>
            <w:vAlign w:val="bottom"/>
          </w:tcPr>
          <w:p w14:paraId="3690C0E7" w14:textId="74053C77" w:rsidR="00D16161" w:rsidRPr="00CD442B" w:rsidRDefault="00D16161" w:rsidP="00CD442B">
            <w:pPr>
              <w:tabs>
                <w:tab w:val="left" w:pos="180"/>
                <w:tab w:val="left" w:pos="367"/>
              </w:tabs>
              <w:spacing w:after="0" w:line="360" w:lineRule="auto"/>
              <w:ind w:left="-207" w:right="-108"/>
              <w:jc w:val="right"/>
              <w:rPr>
                <w:rFonts w:ascii="Times New Roman" w:hAnsi="Times New Roman" w:cs="Times New Roman"/>
                <w:bCs/>
                <w:sz w:val="28"/>
                <w:szCs w:val="28"/>
              </w:rPr>
            </w:pPr>
            <w:r w:rsidRPr="00CD442B">
              <w:rPr>
                <w:rFonts w:ascii="Times New Roman" w:hAnsi="Times New Roman" w:cs="Times New Roman"/>
                <w:bCs/>
                <w:sz w:val="28"/>
                <w:szCs w:val="28"/>
              </w:rPr>
              <w:t>3</w:t>
            </w:r>
            <w:r w:rsidR="00524486" w:rsidRPr="00CD442B">
              <w:rPr>
                <w:rFonts w:ascii="Times New Roman" w:hAnsi="Times New Roman" w:cs="Times New Roman"/>
                <w:bCs/>
                <w:sz w:val="28"/>
                <w:szCs w:val="28"/>
              </w:rPr>
              <w:t>6</w:t>
            </w:r>
          </w:p>
        </w:tc>
      </w:tr>
      <w:tr w:rsidR="00D16161" w:rsidRPr="00CD442B" w14:paraId="7B682A47" w14:textId="77777777" w:rsidTr="007A39C0">
        <w:trPr>
          <w:trHeight w:val="241"/>
        </w:trPr>
        <w:tc>
          <w:tcPr>
            <w:tcW w:w="431" w:type="dxa"/>
          </w:tcPr>
          <w:p w14:paraId="7AB2B394" w14:textId="77777777" w:rsidR="00D16161" w:rsidRPr="00CD442B" w:rsidRDefault="00D16161" w:rsidP="00CD442B">
            <w:pPr>
              <w:pStyle w:val="1"/>
              <w:spacing w:line="360" w:lineRule="auto"/>
              <w:ind w:firstLine="0"/>
              <w:rPr>
                <w:b w:val="0"/>
                <w:bCs/>
                <w:i/>
                <w:sz w:val="28"/>
                <w:szCs w:val="28"/>
              </w:rPr>
            </w:pPr>
          </w:p>
        </w:tc>
        <w:tc>
          <w:tcPr>
            <w:tcW w:w="703" w:type="dxa"/>
          </w:tcPr>
          <w:p w14:paraId="34A03378" w14:textId="77777777" w:rsidR="00D16161" w:rsidRPr="00CD442B" w:rsidRDefault="00D16161" w:rsidP="00CD442B">
            <w:pPr>
              <w:spacing w:after="0" w:line="360" w:lineRule="auto"/>
              <w:rPr>
                <w:rFonts w:ascii="Times New Roman" w:hAnsi="Times New Roman" w:cs="Times New Roman"/>
                <w:bCs/>
                <w:sz w:val="28"/>
                <w:szCs w:val="28"/>
              </w:rPr>
            </w:pPr>
            <w:r w:rsidRPr="00CD442B">
              <w:rPr>
                <w:rFonts w:ascii="Times New Roman" w:hAnsi="Times New Roman" w:cs="Times New Roman"/>
                <w:bCs/>
                <w:sz w:val="28"/>
                <w:szCs w:val="28"/>
              </w:rPr>
              <w:t>2.1</w:t>
            </w:r>
          </w:p>
        </w:tc>
        <w:tc>
          <w:tcPr>
            <w:tcW w:w="8493" w:type="dxa"/>
            <w:gridSpan w:val="2"/>
            <w:vAlign w:val="center"/>
          </w:tcPr>
          <w:p w14:paraId="00E3626E" w14:textId="77777777" w:rsidR="00D16161" w:rsidRPr="00CD442B" w:rsidRDefault="00180CB6" w:rsidP="00CD442B">
            <w:pPr>
              <w:pStyle w:val="a3"/>
              <w:tabs>
                <w:tab w:val="left" w:pos="4184"/>
              </w:tabs>
              <w:spacing w:after="0" w:line="360" w:lineRule="auto"/>
              <w:ind w:left="0"/>
              <w:rPr>
                <w:rFonts w:ascii="Times New Roman" w:hAnsi="Times New Roman"/>
                <w:bCs/>
                <w:sz w:val="28"/>
                <w:szCs w:val="28"/>
              </w:rPr>
            </w:pPr>
            <w:r w:rsidRPr="00CD442B">
              <w:rPr>
                <w:rFonts w:ascii="Times New Roman" w:hAnsi="Times New Roman"/>
                <w:bCs/>
                <w:sz w:val="28"/>
                <w:szCs w:val="28"/>
              </w:rPr>
              <w:t xml:space="preserve">Характеристика предприятия </w:t>
            </w:r>
            <w:r w:rsidR="00D16161" w:rsidRPr="00CD442B">
              <w:rPr>
                <w:rFonts w:ascii="Times New Roman" w:hAnsi="Times New Roman"/>
                <w:bCs/>
                <w:sz w:val="20"/>
                <w:szCs w:val="20"/>
              </w:rPr>
              <w:t>…………</w:t>
            </w:r>
            <w:r w:rsidRPr="00CD442B">
              <w:rPr>
                <w:rFonts w:ascii="Times New Roman" w:hAnsi="Times New Roman"/>
                <w:bCs/>
                <w:sz w:val="20"/>
                <w:szCs w:val="20"/>
              </w:rPr>
              <w:t>………</w:t>
            </w:r>
            <w:proofErr w:type="gramStart"/>
            <w:r w:rsidRPr="00CD442B">
              <w:rPr>
                <w:rFonts w:ascii="Times New Roman" w:hAnsi="Times New Roman"/>
                <w:bCs/>
                <w:sz w:val="20"/>
                <w:szCs w:val="20"/>
              </w:rPr>
              <w:t>…….</w:t>
            </w:r>
            <w:proofErr w:type="gramEnd"/>
            <w:r w:rsidR="00D16161" w:rsidRPr="00CD442B">
              <w:rPr>
                <w:rFonts w:ascii="Times New Roman" w:hAnsi="Times New Roman"/>
                <w:bCs/>
                <w:sz w:val="20"/>
                <w:szCs w:val="20"/>
              </w:rPr>
              <w:t>……………………………………</w:t>
            </w:r>
          </w:p>
        </w:tc>
        <w:tc>
          <w:tcPr>
            <w:tcW w:w="432" w:type="dxa"/>
            <w:vAlign w:val="bottom"/>
          </w:tcPr>
          <w:p w14:paraId="2E43D5A7" w14:textId="428AAEBE" w:rsidR="00D16161" w:rsidRPr="00CD442B" w:rsidRDefault="00D16161" w:rsidP="00CD442B">
            <w:pPr>
              <w:tabs>
                <w:tab w:val="left" w:pos="367"/>
              </w:tabs>
              <w:spacing w:after="0" w:line="360" w:lineRule="auto"/>
              <w:ind w:right="-108"/>
              <w:jc w:val="right"/>
              <w:rPr>
                <w:rFonts w:ascii="Times New Roman" w:hAnsi="Times New Roman" w:cs="Times New Roman"/>
                <w:bCs/>
                <w:sz w:val="28"/>
                <w:szCs w:val="28"/>
              </w:rPr>
            </w:pPr>
            <w:r w:rsidRPr="00CD442B">
              <w:rPr>
                <w:rFonts w:ascii="Times New Roman" w:hAnsi="Times New Roman" w:cs="Times New Roman"/>
                <w:bCs/>
                <w:sz w:val="28"/>
                <w:szCs w:val="28"/>
              </w:rPr>
              <w:t>3</w:t>
            </w:r>
            <w:r w:rsidR="00524486" w:rsidRPr="00CD442B">
              <w:rPr>
                <w:rFonts w:ascii="Times New Roman" w:hAnsi="Times New Roman" w:cs="Times New Roman"/>
                <w:bCs/>
                <w:sz w:val="28"/>
                <w:szCs w:val="28"/>
              </w:rPr>
              <w:t>6</w:t>
            </w:r>
          </w:p>
        </w:tc>
      </w:tr>
      <w:tr w:rsidR="00D16161" w:rsidRPr="00CD442B" w14:paraId="449A589A" w14:textId="77777777" w:rsidTr="007A39C0">
        <w:trPr>
          <w:trHeight w:val="310"/>
        </w:trPr>
        <w:tc>
          <w:tcPr>
            <w:tcW w:w="431" w:type="dxa"/>
          </w:tcPr>
          <w:p w14:paraId="662ADD7D" w14:textId="77777777" w:rsidR="00D16161" w:rsidRPr="00CD442B" w:rsidRDefault="00D16161" w:rsidP="00CD442B">
            <w:pPr>
              <w:spacing w:after="0" w:line="360" w:lineRule="auto"/>
              <w:rPr>
                <w:rFonts w:ascii="Times New Roman" w:hAnsi="Times New Roman" w:cs="Times New Roman"/>
                <w:bCs/>
                <w:sz w:val="28"/>
                <w:szCs w:val="28"/>
              </w:rPr>
            </w:pPr>
          </w:p>
        </w:tc>
        <w:tc>
          <w:tcPr>
            <w:tcW w:w="703" w:type="dxa"/>
          </w:tcPr>
          <w:p w14:paraId="157FF807" w14:textId="77777777" w:rsidR="00D16161" w:rsidRPr="00CD442B" w:rsidRDefault="00D16161" w:rsidP="00CD442B">
            <w:pPr>
              <w:pStyle w:val="1"/>
              <w:spacing w:line="360" w:lineRule="auto"/>
              <w:ind w:right="-250" w:firstLine="0"/>
              <w:rPr>
                <w:b w:val="0"/>
                <w:bCs/>
                <w:i/>
                <w:sz w:val="28"/>
                <w:szCs w:val="28"/>
              </w:rPr>
            </w:pPr>
            <w:r w:rsidRPr="00CD442B">
              <w:rPr>
                <w:b w:val="0"/>
                <w:bCs/>
                <w:sz w:val="28"/>
                <w:szCs w:val="28"/>
              </w:rPr>
              <w:t>2.2</w:t>
            </w:r>
          </w:p>
        </w:tc>
        <w:tc>
          <w:tcPr>
            <w:tcW w:w="8493" w:type="dxa"/>
            <w:gridSpan w:val="2"/>
            <w:vAlign w:val="center"/>
          </w:tcPr>
          <w:p w14:paraId="695AE26E" w14:textId="4F8657CA" w:rsidR="00D16161" w:rsidRPr="00CD442B" w:rsidRDefault="00180CB6" w:rsidP="00CD442B">
            <w:pPr>
              <w:spacing w:after="0" w:line="360" w:lineRule="auto"/>
              <w:rPr>
                <w:rFonts w:ascii="Times New Roman" w:hAnsi="Times New Roman" w:cs="Times New Roman"/>
                <w:bCs/>
                <w:sz w:val="20"/>
                <w:szCs w:val="20"/>
              </w:rPr>
            </w:pPr>
            <w:r w:rsidRPr="00CD442B">
              <w:rPr>
                <w:rFonts w:ascii="Times New Roman" w:hAnsi="Times New Roman" w:cs="Times New Roman"/>
                <w:bCs/>
                <w:sz w:val="28"/>
                <w:szCs w:val="28"/>
              </w:rPr>
              <w:t>Структура контроля качества на предприятии</w:t>
            </w:r>
            <w:r w:rsidR="00D16161" w:rsidRPr="00CD442B">
              <w:rPr>
                <w:rFonts w:ascii="Times New Roman" w:hAnsi="Times New Roman" w:cs="Times New Roman"/>
                <w:bCs/>
                <w:sz w:val="20"/>
                <w:szCs w:val="20"/>
              </w:rPr>
              <w:t>…………………….......................</w:t>
            </w:r>
          </w:p>
        </w:tc>
        <w:tc>
          <w:tcPr>
            <w:tcW w:w="432" w:type="dxa"/>
            <w:vAlign w:val="bottom"/>
          </w:tcPr>
          <w:p w14:paraId="5EAD9783" w14:textId="6BC66392" w:rsidR="00D16161" w:rsidRPr="00CD442B" w:rsidRDefault="00D16161" w:rsidP="00CD442B">
            <w:pPr>
              <w:tabs>
                <w:tab w:val="left" w:pos="367"/>
                <w:tab w:val="left" w:pos="513"/>
              </w:tabs>
              <w:spacing w:after="0" w:line="360" w:lineRule="auto"/>
              <w:ind w:left="-107" w:right="-108"/>
              <w:jc w:val="right"/>
              <w:rPr>
                <w:rFonts w:ascii="Times New Roman" w:hAnsi="Times New Roman" w:cs="Times New Roman"/>
                <w:bCs/>
                <w:sz w:val="28"/>
                <w:szCs w:val="28"/>
              </w:rPr>
            </w:pPr>
            <w:r w:rsidRPr="00CD442B">
              <w:rPr>
                <w:rFonts w:ascii="Times New Roman" w:hAnsi="Times New Roman" w:cs="Times New Roman"/>
                <w:bCs/>
                <w:sz w:val="28"/>
                <w:szCs w:val="28"/>
              </w:rPr>
              <w:t>4</w:t>
            </w:r>
            <w:r w:rsidR="00524486" w:rsidRPr="00CD442B">
              <w:rPr>
                <w:rFonts w:ascii="Times New Roman" w:hAnsi="Times New Roman" w:cs="Times New Roman"/>
                <w:bCs/>
                <w:sz w:val="28"/>
                <w:szCs w:val="28"/>
              </w:rPr>
              <w:t>8</w:t>
            </w:r>
          </w:p>
        </w:tc>
      </w:tr>
      <w:tr w:rsidR="00166410" w:rsidRPr="00CD442B" w14:paraId="749D28E8" w14:textId="77777777" w:rsidTr="007A39C0">
        <w:trPr>
          <w:trHeight w:val="481"/>
        </w:trPr>
        <w:tc>
          <w:tcPr>
            <w:tcW w:w="431" w:type="dxa"/>
          </w:tcPr>
          <w:p w14:paraId="7045E7E1" w14:textId="77777777" w:rsidR="00166410" w:rsidRPr="00CD442B" w:rsidRDefault="00166410" w:rsidP="00CD442B">
            <w:pPr>
              <w:pStyle w:val="1"/>
              <w:spacing w:line="360" w:lineRule="auto"/>
              <w:ind w:firstLine="0"/>
              <w:jc w:val="center"/>
              <w:rPr>
                <w:b w:val="0"/>
                <w:bCs/>
                <w:i/>
                <w:sz w:val="28"/>
                <w:szCs w:val="28"/>
              </w:rPr>
            </w:pPr>
          </w:p>
        </w:tc>
        <w:tc>
          <w:tcPr>
            <w:tcW w:w="703" w:type="dxa"/>
          </w:tcPr>
          <w:p w14:paraId="44DD9E12" w14:textId="77777777" w:rsidR="00166410" w:rsidRPr="00CD442B" w:rsidRDefault="00166410" w:rsidP="00CD442B">
            <w:pPr>
              <w:pStyle w:val="1"/>
              <w:spacing w:line="360" w:lineRule="auto"/>
              <w:ind w:firstLine="0"/>
              <w:rPr>
                <w:b w:val="0"/>
                <w:bCs/>
                <w:i/>
                <w:sz w:val="28"/>
                <w:szCs w:val="28"/>
              </w:rPr>
            </w:pPr>
            <w:r w:rsidRPr="00CD442B">
              <w:rPr>
                <w:b w:val="0"/>
                <w:bCs/>
                <w:sz w:val="28"/>
                <w:szCs w:val="28"/>
              </w:rPr>
              <w:t>2.3</w:t>
            </w:r>
          </w:p>
        </w:tc>
        <w:tc>
          <w:tcPr>
            <w:tcW w:w="8493" w:type="dxa"/>
            <w:gridSpan w:val="2"/>
            <w:vAlign w:val="center"/>
          </w:tcPr>
          <w:p w14:paraId="0505F1C8" w14:textId="77777777" w:rsidR="00166410" w:rsidRPr="00CD442B" w:rsidRDefault="00166410" w:rsidP="00CD442B">
            <w:pPr>
              <w:pStyle w:val="a3"/>
              <w:numPr>
                <w:ilvl w:val="0"/>
                <w:numId w:val="12"/>
              </w:numPr>
              <w:tabs>
                <w:tab w:val="left" w:pos="4184"/>
              </w:tabs>
              <w:spacing w:after="0" w:line="360" w:lineRule="auto"/>
              <w:ind w:left="0" w:right="-109" w:hanging="357"/>
              <w:rPr>
                <w:rFonts w:ascii="Times New Roman" w:hAnsi="Times New Roman"/>
                <w:bCs/>
                <w:sz w:val="28"/>
                <w:szCs w:val="28"/>
              </w:rPr>
            </w:pPr>
            <w:r w:rsidRPr="00CD442B">
              <w:rPr>
                <w:rFonts w:ascii="Times New Roman" w:hAnsi="Times New Roman" w:cs="Times New Roman"/>
                <w:bCs/>
                <w:sz w:val="28"/>
                <w:szCs w:val="28"/>
              </w:rPr>
              <w:t xml:space="preserve">Оценка качества продукции на предприятии </w:t>
            </w:r>
            <w:r w:rsidRPr="00CD442B">
              <w:rPr>
                <w:rFonts w:ascii="Times New Roman" w:hAnsi="Times New Roman" w:cs="Times New Roman"/>
                <w:bCs/>
                <w:sz w:val="20"/>
                <w:szCs w:val="20"/>
              </w:rPr>
              <w:t>…………………….......................</w:t>
            </w:r>
          </w:p>
        </w:tc>
        <w:tc>
          <w:tcPr>
            <w:tcW w:w="432" w:type="dxa"/>
            <w:vAlign w:val="bottom"/>
          </w:tcPr>
          <w:p w14:paraId="501945F2" w14:textId="3D2B7874" w:rsidR="00166410" w:rsidRPr="00CD442B" w:rsidRDefault="00166410" w:rsidP="00CD442B">
            <w:pPr>
              <w:tabs>
                <w:tab w:val="left" w:pos="180"/>
                <w:tab w:val="left" w:pos="367"/>
              </w:tabs>
              <w:spacing w:after="0" w:line="360" w:lineRule="auto"/>
              <w:ind w:left="-207" w:right="-108"/>
              <w:jc w:val="right"/>
              <w:rPr>
                <w:rFonts w:ascii="Times New Roman" w:hAnsi="Times New Roman" w:cs="Times New Roman"/>
                <w:bCs/>
                <w:sz w:val="28"/>
                <w:szCs w:val="28"/>
              </w:rPr>
            </w:pPr>
            <w:r w:rsidRPr="00CD442B">
              <w:rPr>
                <w:rFonts w:ascii="Times New Roman" w:hAnsi="Times New Roman" w:cs="Times New Roman"/>
                <w:bCs/>
                <w:sz w:val="28"/>
                <w:szCs w:val="28"/>
              </w:rPr>
              <w:t xml:space="preserve">  5</w:t>
            </w:r>
            <w:r w:rsidR="00524486" w:rsidRPr="00CD442B">
              <w:rPr>
                <w:rFonts w:ascii="Times New Roman" w:hAnsi="Times New Roman" w:cs="Times New Roman"/>
                <w:bCs/>
                <w:sz w:val="28"/>
                <w:szCs w:val="28"/>
              </w:rPr>
              <w:t>4</w:t>
            </w:r>
          </w:p>
        </w:tc>
      </w:tr>
      <w:tr w:rsidR="00166410" w:rsidRPr="00CD442B" w14:paraId="5E1582A2" w14:textId="77777777" w:rsidTr="007A39C0">
        <w:trPr>
          <w:trHeight w:val="706"/>
        </w:trPr>
        <w:tc>
          <w:tcPr>
            <w:tcW w:w="431" w:type="dxa"/>
          </w:tcPr>
          <w:p w14:paraId="4C373DDF" w14:textId="77777777" w:rsidR="00166410" w:rsidRPr="00CD442B" w:rsidRDefault="00166410" w:rsidP="00CD442B">
            <w:pPr>
              <w:pStyle w:val="11"/>
              <w:spacing w:before="0" w:line="240" w:lineRule="auto"/>
              <w:ind w:right="-249"/>
              <w:jc w:val="center"/>
              <w:rPr>
                <w:bCs/>
              </w:rPr>
            </w:pPr>
            <w:r w:rsidRPr="00CD442B">
              <w:rPr>
                <w:bCs/>
              </w:rPr>
              <w:t>3</w:t>
            </w:r>
          </w:p>
        </w:tc>
        <w:tc>
          <w:tcPr>
            <w:tcW w:w="9196" w:type="dxa"/>
            <w:gridSpan w:val="3"/>
            <w:vAlign w:val="center"/>
          </w:tcPr>
          <w:p w14:paraId="7E4D7BEF" w14:textId="3F30CE80" w:rsidR="00166410" w:rsidRPr="00CD442B" w:rsidRDefault="00166410" w:rsidP="00CD442B">
            <w:pPr>
              <w:spacing w:after="0" w:line="360" w:lineRule="auto"/>
              <w:rPr>
                <w:rFonts w:ascii="Times New Roman" w:hAnsi="Times New Roman" w:cs="Times New Roman"/>
                <w:bCs/>
                <w:sz w:val="20"/>
                <w:szCs w:val="20"/>
              </w:rPr>
            </w:pPr>
            <w:r w:rsidRPr="00CD442B">
              <w:rPr>
                <w:rFonts w:ascii="Times New Roman" w:hAnsi="Times New Roman" w:cs="Times New Roman"/>
                <w:bCs/>
                <w:sz w:val="28"/>
                <w:szCs w:val="28"/>
              </w:rPr>
              <w:t>Разработка организационно</w:t>
            </w:r>
            <w:r w:rsidR="003C088B" w:rsidRPr="00CD442B">
              <w:rPr>
                <w:rFonts w:ascii="Times New Roman" w:hAnsi="Times New Roman" w:cs="Times New Roman"/>
                <w:bCs/>
                <w:sz w:val="28"/>
                <w:szCs w:val="28"/>
              </w:rPr>
              <w:t>–</w:t>
            </w:r>
            <w:r w:rsidRPr="00CD442B">
              <w:rPr>
                <w:rFonts w:ascii="Times New Roman" w:hAnsi="Times New Roman" w:cs="Times New Roman"/>
                <w:bCs/>
                <w:sz w:val="28"/>
                <w:szCs w:val="28"/>
              </w:rPr>
              <w:t>технических мероприятий повышения качества продукции и их экономическая эффективность</w:t>
            </w:r>
            <w:r w:rsidRPr="00CD442B">
              <w:rPr>
                <w:rFonts w:ascii="Times New Roman" w:hAnsi="Times New Roman" w:cs="Times New Roman"/>
                <w:bCs/>
                <w:sz w:val="20"/>
                <w:szCs w:val="20"/>
              </w:rPr>
              <w:t>………………………</w:t>
            </w:r>
            <w:proofErr w:type="gramStart"/>
            <w:r w:rsidRPr="00CD442B">
              <w:rPr>
                <w:rFonts w:ascii="Times New Roman" w:hAnsi="Times New Roman" w:cs="Times New Roman"/>
                <w:bCs/>
                <w:sz w:val="20"/>
                <w:szCs w:val="20"/>
              </w:rPr>
              <w:t>…….</w:t>
            </w:r>
            <w:proofErr w:type="gramEnd"/>
          </w:p>
        </w:tc>
        <w:tc>
          <w:tcPr>
            <w:tcW w:w="432" w:type="dxa"/>
            <w:vAlign w:val="bottom"/>
          </w:tcPr>
          <w:p w14:paraId="7D987D8D" w14:textId="0022A670" w:rsidR="00166410" w:rsidRPr="00CD442B" w:rsidRDefault="00524486" w:rsidP="00CD442B">
            <w:pPr>
              <w:tabs>
                <w:tab w:val="left" w:pos="367"/>
                <w:tab w:val="left" w:pos="513"/>
              </w:tabs>
              <w:spacing w:after="0" w:line="360" w:lineRule="auto"/>
              <w:ind w:left="-107" w:right="-108"/>
              <w:jc w:val="right"/>
              <w:rPr>
                <w:rFonts w:ascii="Times New Roman" w:hAnsi="Times New Roman" w:cs="Times New Roman"/>
                <w:bCs/>
                <w:sz w:val="28"/>
                <w:szCs w:val="28"/>
                <w:lang w:val="en-US"/>
              </w:rPr>
            </w:pPr>
            <w:r w:rsidRPr="00CD442B">
              <w:rPr>
                <w:rFonts w:ascii="Times New Roman" w:hAnsi="Times New Roman" w:cs="Times New Roman"/>
                <w:bCs/>
                <w:sz w:val="28"/>
                <w:szCs w:val="28"/>
              </w:rPr>
              <w:t>72</w:t>
            </w:r>
          </w:p>
        </w:tc>
      </w:tr>
      <w:tr w:rsidR="00166410" w:rsidRPr="00CD442B" w14:paraId="7197F023" w14:textId="77777777" w:rsidTr="007A39C0">
        <w:trPr>
          <w:trHeight w:val="250"/>
        </w:trPr>
        <w:tc>
          <w:tcPr>
            <w:tcW w:w="431" w:type="dxa"/>
          </w:tcPr>
          <w:p w14:paraId="7A4156CB" w14:textId="77777777" w:rsidR="00166410" w:rsidRPr="00CD442B" w:rsidRDefault="00166410" w:rsidP="00CD442B">
            <w:pPr>
              <w:pStyle w:val="1"/>
              <w:spacing w:line="360" w:lineRule="auto"/>
              <w:ind w:firstLine="0"/>
              <w:rPr>
                <w:b w:val="0"/>
                <w:bCs/>
                <w:i/>
                <w:sz w:val="28"/>
                <w:szCs w:val="28"/>
              </w:rPr>
            </w:pPr>
          </w:p>
        </w:tc>
        <w:tc>
          <w:tcPr>
            <w:tcW w:w="719" w:type="dxa"/>
            <w:gridSpan w:val="2"/>
          </w:tcPr>
          <w:p w14:paraId="37AB90B3" w14:textId="545CB276" w:rsidR="00166410" w:rsidRPr="00CD442B" w:rsidRDefault="00166410" w:rsidP="00CD442B">
            <w:pPr>
              <w:pStyle w:val="1"/>
              <w:spacing w:line="360" w:lineRule="auto"/>
              <w:ind w:right="-250" w:firstLine="0"/>
              <w:rPr>
                <w:b w:val="0"/>
                <w:bCs/>
                <w:i/>
                <w:sz w:val="28"/>
                <w:szCs w:val="28"/>
              </w:rPr>
            </w:pPr>
            <w:bookmarkStart w:id="9" w:name="_Toc158719819"/>
            <w:bookmarkStart w:id="10" w:name="_Toc158719996"/>
            <w:bookmarkStart w:id="11" w:name="_Toc158720247"/>
            <w:bookmarkStart w:id="12" w:name="_Toc160523569"/>
            <w:bookmarkStart w:id="13" w:name="_Toc160524109"/>
            <w:bookmarkStart w:id="14" w:name="_Toc161564631"/>
            <w:bookmarkStart w:id="15" w:name="_Toc161645570"/>
            <w:r w:rsidRPr="00CD442B">
              <w:rPr>
                <w:b w:val="0"/>
                <w:bCs/>
                <w:sz w:val="28"/>
                <w:szCs w:val="28"/>
              </w:rPr>
              <w:t>3.1</w:t>
            </w:r>
            <w:bookmarkEnd w:id="9"/>
            <w:bookmarkEnd w:id="10"/>
            <w:bookmarkEnd w:id="11"/>
            <w:bookmarkEnd w:id="12"/>
            <w:bookmarkEnd w:id="13"/>
            <w:bookmarkEnd w:id="14"/>
            <w:bookmarkEnd w:id="15"/>
          </w:p>
        </w:tc>
        <w:tc>
          <w:tcPr>
            <w:tcW w:w="8477" w:type="dxa"/>
            <w:vAlign w:val="center"/>
          </w:tcPr>
          <w:p w14:paraId="4BDAECAE" w14:textId="77777777" w:rsidR="00166410" w:rsidRPr="00CD442B" w:rsidRDefault="00166410" w:rsidP="00CD442B">
            <w:pPr>
              <w:pStyle w:val="a3"/>
              <w:numPr>
                <w:ilvl w:val="0"/>
                <w:numId w:val="12"/>
              </w:numPr>
              <w:tabs>
                <w:tab w:val="left" w:pos="4184"/>
              </w:tabs>
              <w:spacing w:after="0" w:line="360" w:lineRule="auto"/>
              <w:ind w:left="0" w:right="-109" w:hanging="357"/>
              <w:rPr>
                <w:rFonts w:ascii="Times New Roman" w:hAnsi="Times New Roman"/>
                <w:bCs/>
                <w:sz w:val="28"/>
                <w:szCs w:val="28"/>
              </w:rPr>
            </w:pPr>
            <w:r w:rsidRPr="00CD442B">
              <w:rPr>
                <w:rFonts w:ascii="Times New Roman" w:hAnsi="Times New Roman"/>
                <w:bCs/>
                <w:sz w:val="28"/>
                <w:szCs w:val="28"/>
              </w:rPr>
              <w:t xml:space="preserve">Повышение эффективности предприятия «ООО Камнеобрабатывающий завод </w:t>
            </w:r>
            <w:proofErr w:type="gramStart"/>
            <w:r w:rsidRPr="00CD442B">
              <w:rPr>
                <w:rFonts w:ascii="Times New Roman" w:hAnsi="Times New Roman"/>
                <w:bCs/>
                <w:sz w:val="28"/>
                <w:szCs w:val="28"/>
              </w:rPr>
              <w:t>Галич»</w:t>
            </w:r>
            <w:r w:rsidRPr="00CD442B">
              <w:rPr>
                <w:rFonts w:ascii="Times New Roman" w:hAnsi="Times New Roman"/>
                <w:bCs/>
                <w:sz w:val="20"/>
                <w:szCs w:val="20"/>
              </w:rPr>
              <w:t>...</w:t>
            </w:r>
            <w:proofErr w:type="gramEnd"/>
            <w:r w:rsidRPr="00CD442B">
              <w:rPr>
                <w:rFonts w:ascii="Times New Roman" w:hAnsi="Times New Roman"/>
                <w:bCs/>
                <w:sz w:val="20"/>
                <w:szCs w:val="20"/>
              </w:rPr>
              <w:t>…………………………...……….………….</w:t>
            </w:r>
          </w:p>
        </w:tc>
        <w:tc>
          <w:tcPr>
            <w:tcW w:w="432" w:type="dxa"/>
            <w:vAlign w:val="bottom"/>
          </w:tcPr>
          <w:p w14:paraId="28B6BE42" w14:textId="77777777" w:rsidR="00166410" w:rsidRPr="00CD442B" w:rsidRDefault="00166410" w:rsidP="00CD442B">
            <w:pPr>
              <w:tabs>
                <w:tab w:val="left" w:pos="180"/>
                <w:tab w:val="left" w:pos="367"/>
              </w:tabs>
              <w:spacing w:after="0" w:line="360" w:lineRule="auto"/>
              <w:ind w:left="-207" w:right="-108"/>
              <w:jc w:val="right"/>
              <w:rPr>
                <w:rFonts w:ascii="Times New Roman" w:hAnsi="Times New Roman" w:cs="Times New Roman"/>
                <w:bCs/>
                <w:sz w:val="28"/>
                <w:szCs w:val="28"/>
              </w:rPr>
            </w:pPr>
            <w:r w:rsidRPr="00CD442B">
              <w:rPr>
                <w:rFonts w:ascii="Times New Roman" w:hAnsi="Times New Roman" w:cs="Times New Roman"/>
                <w:bCs/>
                <w:sz w:val="28"/>
                <w:szCs w:val="28"/>
              </w:rPr>
              <w:t xml:space="preserve">   </w:t>
            </w:r>
          </w:p>
          <w:p w14:paraId="05ADA4CD" w14:textId="09F3162F" w:rsidR="00166410" w:rsidRPr="00CD442B" w:rsidRDefault="00166410" w:rsidP="00CD442B">
            <w:pPr>
              <w:tabs>
                <w:tab w:val="left" w:pos="180"/>
                <w:tab w:val="left" w:pos="367"/>
              </w:tabs>
              <w:spacing w:after="0" w:line="360" w:lineRule="auto"/>
              <w:ind w:left="-207" w:right="-108"/>
              <w:jc w:val="right"/>
              <w:rPr>
                <w:rFonts w:ascii="Times New Roman" w:hAnsi="Times New Roman" w:cs="Times New Roman"/>
                <w:bCs/>
                <w:sz w:val="28"/>
                <w:szCs w:val="28"/>
                <w:lang w:val="en-US"/>
              </w:rPr>
            </w:pPr>
            <w:r w:rsidRPr="00CD442B">
              <w:rPr>
                <w:rFonts w:ascii="Times New Roman" w:hAnsi="Times New Roman" w:cs="Times New Roman"/>
                <w:bCs/>
                <w:sz w:val="28"/>
                <w:szCs w:val="28"/>
              </w:rPr>
              <w:t xml:space="preserve">   </w:t>
            </w:r>
            <w:r w:rsidR="00524486" w:rsidRPr="00CD442B">
              <w:rPr>
                <w:rFonts w:ascii="Times New Roman" w:hAnsi="Times New Roman" w:cs="Times New Roman"/>
                <w:bCs/>
                <w:sz w:val="28"/>
                <w:szCs w:val="28"/>
              </w:rPr>
              <w:t>72</w:t>
            </w:r>
          </w:p>
        </w:tc>
      </w:tr>
      <w:tr w:rsidR="00166410" w:rsidRPr="00CD442B" w14:paraId="167DF1F5" w14:textId="77777777" w:rsidTr="007A39C0">
        <w:trPr>
          <w:trHeight w:val="379"/>
        </w:trPr>
        <w:tc>
          <w:tcPr>
            <w:tcW w:w="431" w:type="dxa"/>
          </w:tcPr>
          <w:p w14:paraId="6CE45A3C" w14:textId="77777777" w:rsidR="00166410" w:rsidRPr="00CD442B" w:rsidRDefault="00166410" w:rsidP="00CD442B">
            <w:pPr>
              <w:pStyle w:val="1"/>
              <w:spacing w:line="360" w:lineRule="auto"/>
              <w:ind w:firstLine="0"/>
              <w:rPr>
                <w:b w:val="0"/>
                <w:bCs/>
                <w:i/>
                <w:sz w:val="28"/>
                <w:szCs w:val="28"/>
              </w:rPr>
            </w:pPr>
          </w:p>
        </w:tc>
        <w:tc>
          <w:tcPr>
            <w:tcW w:w="719" w:type="dxa"/>
            <w:gridSpan w:val="2"/>
          </w:tcPr>
          <w:p w14:paraId="0F66A2D1" w14:textId="77777777" w:rsidR="00166410" w:rsidRPr="00CD442B" w:rsidRDefault="00166410" w:rsidP="00CD442B">
            <w:pPr>
              <w:pStyle w:val="1"/>
              <w:spacing w:line="360" w:lineRule="auto"/>
              <w:ind w:right="-250" w:firstLine="0"/>
              <w:rPr>
                <w:b w:val="0"/>
                <w:bCs/>
                <w:i/>
                <w:sz w:val="28"/>
                <w:szCs w:val="28"/>
              </w:rPr>
            </w:pPr>
            <w:r w:rsidRPr="00CD442B">
              <w:rPr>
                <w:b w:val="0"/>
                <w:bCs/>
                <w:sz w:val="28"/>
                <w:szCs w:val="28"/>
              </w:rPr>
              <w:t>3.2</w:t>
            </w:r>
          </w:p>
        </w:tc>
        <w:tc>
          <w:tcPr>
            <w:tcW w:w="8477" w:type="dxa"/>
            <w:vAlign w:val="center"/>
          </w:tcPr>
          <w:p w14:paraId="6F80D881" w14:textId="77777777" w:rsidR="00166410" w:rsidRPr="00CD442B" w:rsidRDefault="00166410" w:rsidP="00CD442B">
            <w:pPr>
              <w:pStyle w:val="a3"/>
              <w:numPr>
                <w:ilvl w:val="0"/>
                <w:numId w:val="12"/>
              </w:numPr>
              <w:tabs>
                <w:tab w:val="left" w:pos="4184"/>
              </w:tabs>
              <w:spacing w:after="0" w:line="360" w:lineRule="auto"/>
              <w:ind w:left="0" w:right="-109" w:hanging="357"/>
              <w:rPr>
                <w:rFonts w:ascii="Times New Roman" w:hAnsi="Times New Roman"/>
                <w:bCs/>
                <w:sz w:val="28"/>
                <w:szCs w:val="28"/>
              </w:rPr>
            </w:pPr>
            <w:r w:rsidRPr="00CD442B">
              <w:rPr>
                <w:rFonts w:ascii="Times New Roman" w:hAnsi="Times New Roman"/>
                <w:bCs/>
                <w:sz w:val="28"/>
                <w:szCs w:val="28"/>
              </w:rPr>
              <w:t xml:space="preserve">Построение дерева проблем и принятие решений по низкоэффективным зонам </w:t>
            </w:r>
            <w:proofErr w:type="gramStart"/>
            <w:r w:rsidRPr="00CD442B">
              <w:rPr>
                <w:rFonts w:ascii="Times New Roman" w:hAnsi="Times New Roman"/>
                <w:bCs/>
                <w:sz w:val="28"/>
                <w:szCs w:val="28"/>
              </w:rPr>
              <w:t>предприятия</w:t>
            </w:r>
            <w:r w:rsidRPr="00CD442B">
              <w:rPr>
                <w:rFonts w:ascii="Times New Roman" w:hAnsi="Times New Roman"/>
                <w:bCs/>
                <w:sz w:val="20"/>
                <w:szCs w:val="20"/>
              </w:rPr>
              <w:t>.…</w:t>
            </w:r>
            <w:proofErr w:type="gramEnd"/>
            <w:r w:rsidRPr="00CD442B">
              <w:rPr>
                <w:rFonts w:ascii="Times New Roman" w:hAnsi="Times New Roman"/>
                <w:bCs/>
                <w:sz w:val="20"/>
                <w:szCs w:val="20"/>
              </w:rPr>
              <w:t>………………………..………………….</w:t>
            </w:r>
          </w:p>
        </w:tc>
        <w:tc>
          <w:tcPr>
            <w:tcW w:w="432" w:type="dxa"/>
            <w:vAlign w:val="bottom"/>
          </w:tcPr>
          <w:p w14:paraId="3CFECFFD" w14:textId="77777777" w:rsidR="00166410" w:rsidRPr="00CD442B" w:rsidRDefault="00166410" w:rsidP="00CD442B">
            <w:pPr>
              <w:tabs>
                <w:tab w:val="left" w:pos="180"/>
                <w:tab w:val="left" w:pos="367"/>
              </w:tabs>
              <w:spacing w:after="0" w:line="360" w:lineRule="auto"/>
              <w:ind w:left="-207" w:right="-108"/>
              <w:jc w:val="right"/>
              <w:rPr>
                <w:rFonts w:ascii="Times New Roman" w:hAnsi="Times New Roman" w:cs="Times New Roman"/>
                <w:bCs/>
                <w:sz w:val="28"/>
                <w:szCs w:val="28"/>
                <w:lang w:val="en-US"/>
              </w:rPr>
            </w:pPr>
            <w:r w:rsidRPr="00CD442B">
              <w:rPr>
                <w:rFonts w:ascii="Times New Roman" w:hAnsi="Times New Roman" w:cs="Times New Roman"/>
                <w:bCs/>
                <w:sz w:val="28"/>
                <w:szCs w:val="28"/>
              </w:rPr>
              <w:t xml:space="preserve">   73</w:t>
            </w:r>
          </w:p>
        </w:tc>
      </w:tr>
      <w:tr w:rsidR="00166410" w:rsidRPr="00CD442B" w14:paraId="3C950073" w14:textId="77777777" w:rsidTr="007A39C0">
        <w:trPr>
          <w:trHeight w:val="440"/>
        </w:trPr>
        <w:tc>
          <w:tcPr>
            <w:tcW w:w="9627" w:type="dxa"/>
            <w:gridSpan w:val="4"/>
          </w:tcPr>
          <w:p w14:paraId="78B7FDB2" w14:textId="77777777" w:rsidR="00166410" w:rsidRPr="00CD442B" w:rsidRDefault="00166410" w:rsidP="00CD442B">
            <w:pPr>
              <w:pStyle w:val="1"/>
              <w:spacing w:before="120" w:line="360" w:lineRule="auto"/>
              <w:ind w:right="-249" w:firstLine="0"/>
              <w:rPr>
                <w:b w:val="0"/>
                <w:bCs/>
                <w:i/>
                <w:sz w:val="20"/>
              </w:rPr>
            </w:pPr>
            <w:r w:rsidRPr="00CD442B">
              <w:rPr>
                <w:b w:val="0"/>
                <w:bCs/>
                <w:sz w:val="28"/>
                <w:szCs w:val="28"/>
              </w:rPr>
              <w:t>Заключение</w:t>
            </w:r>
            <w:r w:rsidRPr="00CD442B">
              <w:rPr>
                <w:b w:val="0"/>
                <w:bCs/>
                <w:sz w:val="20"/>
              </w:rPr>
              <w:t>……………………………………………………………………………………………………............</w:t>
            </w:r>
          </w:p>
        </w:tc>
        <w:tc>
          <w:tcPr>
            <w:tcW w:w="432" w:type="dxa"/>
            <w:vAlign w:val="bottom"/>
          </w:tcPr>
          <w:p w14:paraId="458C909F" w14:textId="10854B6F" w:rsidR="00166410" w:rsidRPr="00CD442B" w:rsidRDefault="00166410" w:rsidP="00CD442B">
            <w:pPr>
              <w:tabs>
                <w:tab w:val="left" w:pos="-216"/>
                <w:tab w:val="left" w:pos="367"/>
              </w:tabs>
              <w:spacing w:after="0" w:line="360" w:lineRule="auto"/>
              <w:ind w:left="-108" w:right="-108"/>
              <w:jc w:val="right"/>
              <w:rPr>
                <w:rFonts w:ascii="Times New Roman" w:hAnsi="Times New Roman" w:cs="Times New Roman"/>
                <w:bCs/>
                <w:sz w:val="28"/>
                <w:szCs w:val="28"/>
                <w:lang w:val="en-US"/>
              </w:rPr>
            </w:pPr>
            <w:r w:rsidRPr="00CD442B">
              <w:rPr>
                <w:rFonts w:ascii="Times New Roman" w:hAnsi="Times New Roman" w:cs="Times New Roman"/>
                <w:bCs/>
                <w:sz w:val="28"/>
                <w:szCs w:val="28"/>
              </w:rPr>
              <w:t>8</w:t>
            </w:r>
            <w:r w:rsidR="00524486" w:rsidRPr="00CD442B">
              <w:rPr>
                <w:rFonts w:ascii="Times New Roman" w:hAnsi="Times New Roman" w:cs="Times New Roman"/>
                <w:bCs/>
                <w:sz w:val="28"/>
                <w:szCs w:val="28"/>
              </w:rPr>
              <w:t>1</w:t>
            </w:r>
          </w:p>
        </w:tc>
      </w:tr>
      <w:tr w:rsidR="00166410" w:rsidRPr="00CD442B" w14:paraId="26786751" w14:textId="77777777" w:rsidTr="007A39C0">
        <w:trPr>
          <w:trHeight w:val="440"/>
        </w:trPr>
        <w:tc>
          <w:tcPr>
            <w:tcW w:w="9627" w:type="dxa"/>
            <w:gridSpan w:val="4"/>
          </w:tcPr>
          <w:p w14:paraId="3B3F09B4" w14:textId="77777777" w:rsidR="00166410" w:rsidRPr="00CD442B" w:rsidRDefault="00166410" w:rsidP="00CD442B">
            <w:pPr>
              <w:pStyle w:val="1"/>
              <w:spacing w:before="120" w:line="360" w:lineRule="auto"/>
              <w:ind w:right="-249" w:firstLine="0"/>
              <w:rPr>
                <w:b w:val="0"/>
                <w:bCs/>
                <w:i/>
                <w:sz w:val="28"/>
                <w:szCs w:val="28"/>
              </w:rPr>
            </w:pPr>
            <w:r w:rsidRPr="00CD442B">
              <w:rPr>
                <w:b w:val="0"/>
                <w:bCs/>
                <w:sz w:val="28"/>
                <w:szCs w:val="28"/>
              </w:rPr>
              <w:t>Список использованных источников</w:t>
            </w:r>
            <w:r w:rsidRPr="00CD442B">
              <w:rPr>
                <w:b w:val="0"/>
                <w:bCs/>
                <w:sz w:val="20"/>
              </w:rPr>
              <w:t>………….........................................................................................</w:t>
            </w:r>
          </w:p>
        </w:tc>
        <w:tc>
          <w:tcPr>
            <w:tcW w:w="432" w:type="dxa"/>
            <w:vAlign w:val="bottom"/>
          </w:tcPr>
          <w:p w14:paraId="7C6414A1" w14:textId="1BE4FD6E" w:rsidR="00166410" w:rsidRPr="00CD442B" w:rsidRDefault="00524486" w:rsidP="00CD442B">
            <w:pPr>
              <w:tabs>
                <w:tab w:val="left" w:pos="-216"/>
                <w:tab w:val="left" w:pos="367"/>
              </w:tabs>
              <w:spacing w:after="0" w:line="360" w:lineRule="auto"/>
              <w:ind w:left="-108" w:right="-108"/>
              <w:jc w:val="right"/>
              <w:rPr>
                <w:rFonts w:ascii="Times New Roman" w:hAnsi="Times New Roman" w:cs="Times New Roman"/>
                <w:bCs/>
                <w:sz w:val="28"/>
                <w:szCs w:val="28"/>
                <w:lang w:val="en-US"/>
              </w:rPr>
            </w:pPr>
            <w:r w:rsidRPr="00CD442B">
              <w:rPr>
                <w:rFonts w:ascii="Times New Roman" w:hAnsi="Times New Roman" w:cs="Times New Roman"/>
                <w:bCs/>
                <w:sz w:val="28"/>
                <w:szCs w:val="28"/>
              </w:rPr>
              <w:t>83</w:t>
            </w:r>
          </w:p>
        </w:tc>
      </w:tr>
    </w:tbl>
    <w:p w14:paraId="6E5D8C43" w14:textId="77777777" w:rsidR="00D16161" w:rsidRPr="00CD442B" w:rsidRDefault="00D16161" w:rsidP="00CD442B">
      <w:pPr>
        <w:ind w:firstLine="709"/>
        <w:jc w:val="both"/>
        <w:rPr>
          <w:rFonts w:ascii="Times New Roman" w:eastAsia="Times New Roman" w:hAnsi="Times New Roman"/>
          <w:color w:val="000000"/>
          <w:sz w:val="28"/>
          <w:szCs w:val="28"/>
          <w:u w:val="single"/>
          <w:lang w:eastAsia="ru-RU"/>
        </w:rPr>
      </w:pPr>
    </w:p>
    <w:p w14:paraId="15DAD11E" w14:textId="77777777" w:rsidR="00D16161" w:rsidRPr="00CD442B" w:rsidRDefault="00D16161" w:rsidP="00CD442B">
      <w:pPr>
        <w:jc w:val="both"/>
        <w:rPr>
          <w:rFonts w:ascii="Times New Roman" w:eastAsia="Times New Roman" w:hAnsi="Times New Roman"/>
          <w:color w:val="000000"/>
          <w:sz w:val="28"/>
          <w:szCs w:val="28"/>
          <w:u w:val="single"/>
          <w:lang w:eastAsia="ru-RU"/>
        </w:rPr>
      </w:pPr>
    </w:p>
    <w:p w14:paraId="0695193C" w14:textId="77777777" w:rsidR="00180CB6" w:rsidRPr="00CD442B" w:rsidRDefault="00180CB6" w:rsidP="00CD442B">
      <w:pPr>
        <w:jc w:val="both"/>
        <w:rPr>
          <w:rFonts w:ascii="Times New Roman" w:hAnsi="Times New Roman" w:cs="Times New Roman"/>
          <w:sz w:val="28"/>
          <w:szCs w:val="28"/>
        </w:rPr>
      </w:pPr>
    </w:p>
    <w:p w14:paraId="20F5C227" w14:textId="77777777" w:rsidR="00C7176A" w:rsidRPr="00CD442B" w:rsidRDefault="00C7176A" w:rsidP="00CD442B">
      <w:pPr>
        <w:ind w:firstLine="709"/>
        <w:jc w:val="both"/>
        <w:rPr>
          <w:rFonts w:ascii="Times New Roman" w:hAnsi="Times New Roman" w:cs="Times New Roman"/>
          <w:sz w:val="28"/>
          <w:szCs w:val="28"/>
        </w:rPr>
      </w:pPr>
    </w:p>
    <w:p w14:paraId="0F262438" w14:textId="77777777" w:rsidR="00EC6CE7" w:rsidRPr="00CD442B" w:rsidRDefault="00EC6CE7" w:rsidP="00CD442B">
      <w:pPr>
        <w:ind w:firstLine="709"/>
        <w:jc w:val="both"/>
        <w:rPr>
          <w:rFonts w:ascii="Times New Roman" w:hAnsi="Times New Roman" w:cs="Times New Roman"/>
          <w:sz w:val="28"/>
          <w:szCs w:val="28"/>
        </w:rPr>
      </w:pPr>
    </w:p>
    <w:p w14:paraId="454827D9" w14:textId="77777777" w:rsidR="00EC6CE7" w:rsidRPr="00CD442B" w:rsidRDefault="00EC6CE7" w:rsidP="00CD442B">
      <w:pPr>
        <w:ind w:firstLine="709"/>
        <w:jc w:val="both"/>
        <w:rPr>
          <w:rFonts w:ascii="Times New Roman" w:hAnsi="Times New Roman" w:cs="Times New Roman"/>
          <w:sz w:val="28"/>
          <w:szCs w:val="28"/>
        </w:rPr>
      </w:pPr>
    </w:p>
    <w:p w14:paraId="7C2D8FD0" w14:textId="77777777" w:rsidR="00FA6769" w:rsidRPr="00CD442B" w:rsidRDefault="00FA6769" w:rsidP="00CD442B">
      <w:pPr>
        <w:ind w:firstLine="709"/>
        <w:jc w:val="both"/>
        <w:rPr>
          <w:rFonts w:ascii="Times New Roman" w:hAnsi="Times New Roman" w:cs="Times New Roman"/>
          <w:sz w:val="28"/>
          <w:szCs w:val="28"/>
        </w:rPr>
      </w:pPr>
    </w:p>
    <w:p w14:paraId="7AF3128C" w14:textId="0ECE16E7" w:rsidR="00EC6CE7" w:rsidRPr="00CD442B" w:rsidRDefault="00EC6CE7" w:rsidP="00CD442B">
      <w:pPr>
        <w:jc w:val="both"/>
        <w:rPr>
          <w:rFonts w:ascii="Times New Roman" w:hAnsi="Times New Roman" w:cs="Times New Roman"/>
          <w:sz w:val="28"/>
          <w:szCs w:val="28"/>
        </w:rPr>
      </w:pPr>
    </w:p>
    <w:p w14:paraId="13515637" w14:textId="77777777" w:rsidR="00A30025" w:rsidRPr="00CD442B" w:rsidRDefault="00A30025" w:rsidP="00CD442B">
      <w:pPr>
        <w:jc w:val="both"/>
        <w:rPr>
          <w:rFonts w:ascii="Times New Roman" w:hAnsi="Times New Roman" w:cs="Times New Roman"/>
          <w:sz w:val="28"/>
          <w:szCs w:val="28"/>
        </w:rPr>
      </w:pPr>
    </w:p>
    <w:p w14:paraId="5A1B8BF4" w14:textId="77777777" w:rsidR="00EC6CE7" w:rsidRPr="00CD442B" w:rsidRDefault="00EC6CE7" w:rsidP="00CD442B">
      <w:pPr>
        <w:jc w:val="both"/>
        <w:rPr>
          <w:rFonts w:ascii="Times New Roman" w:hAnsi="Times New Roman" w:cs="Times New Roman"/>
          <w:sz w:val="28"/>
          <w:szCs w:val="28"/>
        </w:rPr>
      </w:pPr>
    </w:p>
    <w:p w14:paraId="1A318190" w14:textId="6C7ADEFB" w:rsidR="00591110" w:rsidRPr="00591110" w:rsidRDefault="00591110" w:rsidP="00591110">
      <w:pPr>
        <w:jc w:val="center"/>
        <w:rPr>
          <w:rFonts w:ascii="Times New Roman" w:hAnsi="Times New Roman" w:cs="Times New Roman"/>
          <w:sz w:val="28"/>
          <w:szCs w:val="28"/>
        </w:rPr>
      </w:pPr>
      <w:r w:rsidRPr="00591110">
        <w:rPr>
          <w:rFonts w:ascii="Times New Roman" w:hAnsi="Times New Roman" w:cs="Times New Roman"/>
          <w:b/>
          <w:bCs/>
          <w:sz w:val="28"/>
          <w:szCs w:val="28"/>
        </w:rPr>
        <w:lastRenderedPageBreak/>
        <w:t>ВВЕДЕНИЕ</w:t>
      </w:r>
    </w:p>
    <w:p w14:paraId="784439FD" w14:textId="77777777" w:rsidR="00591110" w:rsidRPr="00591110" w:rsidRDefault="00591110" w:rsidP="00591110">
      <w:pPr>
        <w:ind w:firstLine="709"/>
        <w:jc w:val="both"/>
        <w:rPr>
          <w:rFonts w:ascii="Times New Roman" w:hAnsi="Times New Roman" w:cs="Times New Roman"/>
          <w:b/>
          <w:bCs/>
          <w:sz w:val="28"/>
          <w:szCs w:val="28"/>
        </w:rPr>
      </w:pPr>
    </w:p>
    <w:p w14:paraId="6C71A674" w14:textId="0EC49CC0" w:rsidR="00591110" w:rsidRPr="00591110" w:rsidRDefault="00591110" w:rsidP="00591110">
      <w:pPr>
        <w:spacing w:line="360" w:lineRule="auto"/>
        <w:ind w:firstLine="709"/>
        <w:jc w:val="both"/>
        <w:rPr>
          <w:rFonts w:ascii="Times New Roman" w:hAnsi="Times New Roman" w:cs="Times New Roman"/>
          <w:sz w:val="28"/>
          <w:szCs w:val="28"/>
        </w:rPr>
      </w:pPr>
      <w:r w:rsidRPr="00591110">
        <w:rPr>
          <w:rFonts w:ascii="Times New Roman" w:hAnsi="Times New Roman" w:cs="Times New Roman"/>
          <w:sz w:val="28"/>
          <w:szCs w:val="28"/>
        </w:rPr>
        <w:t xml:space="preserve">Проблема роста уровня качества – одна из основных задач формирования экономики нашего государства. В последние года в абсолютно всех современных странах замечается возрастающая заинтересованность к увеличению уровня качества продукта. </w:t>
      </w:r>
    </w:p>
    <w:p w14:paraId="5F0BA09B" w14:textId="1FFA508D" w:rsidR="00591110" w:rsidRPr="00591110" w:rsidRDefault="00B73A18" w:rsidP="005911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w:t>
      </w:r>
      <w:r w:rsidR="00591110" w:rsidRPr="00591110">
        <w:rPr>
          <w:rFonts w:ascii="Times New Roman" w:hAnsi="Times New Roman" w:cs="Times New Roman"/>
          <w:sz w:val="28"/>
          <w:szCs w:val="28"/>
        </w:rPr>
        <w:t xml:space="preserve"> этой проблемы особенно увеличивается на современном этапе, когда в увеличении производительности большую значимость представляет условие "качество продукции", гарантирующ</w:t>
      </w:r>
      <w:r>
        <w:rPr>
          <w:rFonts w:ascii="Times New Roman" w:hAnsi="Times New Roman" w:cs="Times New Roman"/>
          <w:sz w:val="28"/>
          <w:szCs w:val="28"/>
        </w:rPr>
        <w:t xml:space="preserve">ее </w:t>
      </w:r>
      <w:r w:rsidR="00591110" w:rsidRPr="00591110">
        <w:rPr>
          <w:rFonts w:ascii="Times New Roman" w:hAnsi="Times New Roman" w:cs="Times New Roman"/>
          <w:sz w:val="28"/>
          <w:szCs w:val="28"/>
        </w:rPr>
        <w:t>конкурентоспособность. Совершается это согласно нескольким факторам.</w:t>
      </w:r>
    </w:p>
    <w:p w14:paraId="5C1D4CDF" w14:textId="77777777" w:rsidR="00591110" w:rsidRPr="00591110" w:rsidRDefault="00591110" w:rsidP="00591110">
      <w:pPr>
        <w:spacing w:line="360" w:lineRule="auto"/>
        <w:ind w:firstLine="709"/>
        <w:jc w:val="both"/>
        <w:rPr>
          <w:rFonts w:ascii="Times New Roman" w:hAnsi="Times New Roman" w:cs="Times New Roman"/>
          <w:sz w:val="28"/>
          <w:szCs w:val="28"/>
        </w:rPr>
      </w:pPr>
      <w:r w:rsidRPr="00591110">
        <w:rPr>
          <w:rFonts w:ascii="Times New Roman" w:hAnsi="Times New Roman" w:cs="Times New Roman"/>
          <w:sz w:val="28"/>
          <w:szCs w:val="28"/>
        </w:rPr>
        <w:t xml:space="preserve">Во–первых, увеличились условия, которые устанавливают основные высококачественные перемены во всех областях научно–производственной работы. Ужесточаются условия к свойствам и характеристикам продукта (безопасность, надежность, сохранность, исправность, эстетичность, экономность в эксплуатации и многое другое). Некачественная продукция в целом на предприятии тянет за собой большие потери для компании. </w:t>
      </w:r>
    </w:p>
    <w:p w14:paraId="6B1AFCCC" w14:textId="4EB3A4B6" w:rsidR="00591110" w:rsidRPr="00591110" w:rsidRDefault="00591110" w:rsidP="00591110">
      <w:pPr>
        <w:spacing w:line="360" w:lineRule="auto"/>
        <w:ind w:firstLine="709"/>
        <w:jc w:val="both"/>
        <w:rPr>
          <w:rFonts w:ascii="Times New Roman" w:hAnsi="Times New Roman" w:cs="Times New Roman"/>
          <w:sz w:val="28"/>
          <w:szCs w:val="28"/>
        </w:rPr>
      </w:pPr>
      <w:r w:rsidRPr="00591110">
        <w:rPr>
          <w:rFonts w:ascii="Times New Roman" w:hAnsi="Times New Roman" w:cs="Times New Roman"/>
          <w:sz w:val="28"/>
          <w:szCs w:val="28"/>
        </w:rPr>
        <w:t>Во–вторых, совершается дальнейшее усиление социального распределения и кооперации работы, что приводит к усложнению внутриотраслевых, межотраслевых, а также межгосударственных производственных взаимосвязей</w:t>
      </w:r>
      <w:r w:rsidR="00B73A18">
        <w:rPr>
          <w:rFonts w:ascii="Times New Roman" w:hAnsi="Times New Roman" w:cs="Times New Roman"/>
          <w:sz w:val="28"/>
          <w:szCs w:val="28"/>
        </w:rPr>
        <w:t xml:space="preserve">. </w:t>
      </w:r>
      <w:r w:rsidRPr="00591110">
        <w:rPr>
          <w:rFonts w:ascii="Times New Roman" w:hAnsi="Times New Roman" w:cs="Times New Roman"/>
          <w:sz w:val="28"/>
          <w:szCs w:val="28"/>
        </w:rPr>
        <w:t xml:space="preserve">Высокое качество каждого продукта потребует одинаковой и абсолютной ответственности любого работника, вне зависимости от того, в какой именно этап изготовления он располагается. </w:t>
      </w:r>
    </w:p>
    <w:p w14:paraId="05610CA2" w14:textId="15E6E8AA" w:rsidR="00591110" w:rsidRPr="00591110" w:rsidRDefault="00591110" w:rsidP="00591110">
      <w:pPr>
        <w:spacing w:line="360" w:lineRule="auto"/>
        <w:ind w:firstLine="709"/>
        <w:jc w:val="both"/>
        <w:rPr>
          <w:rFonts w:ascii="Times New Roman" w:hAnsi="Times New Roman" w:cs="Times New Roman"/>
          <w:sz w:val="28"/>
          <w:szCs w:val="28"/>
        </w:rPr>
      </w:pPr>
      <w:r w:rsidRPr="00591110">
        <w:rPr>
          <w:rFonts w:ascii="Times New Roman" w:hAnsi="Times New Roman" w:cs="Times New Roman"/>
          <w:sz w:val="28"/>
          <w:szCs w:val="28"/>
        </w:rPr>
        <w:t xml:space="preserve">В–третьих, согласно мере удовлетворения в количественном выражении необходимости в средствах изготовления и предметах пользования (период, когда объем играл главную значимость, миновал) на первый план выставляется их высококачественная оценка. Проблема в том, что с целью количественного пользования имеются жесткие пределы. К примеру, компании имеют все шансы применять только ограниченный объем труда. В </w:t>
      </w:r>
      <w:r w:rsidRPr="00591110">
        <w:rPr>
          <w:rFonts w:ascii="Times New Roman" w:hAnsi="Times New Roman" w:cs="Times New Roman"/>
          <w:sz w:val="28"/>
          <w:szCs w:val="28"/>
        </w:rPr>
        <w:lastRenderedPageBreak/>
        <w:t xml:space="preserve">высококачественном формировании потребностей подобных пределов не присутствует, таким образом, как в последствии социального формирования появляются новые необходимости, увеличивается уровень условий к качеству продукта. </w:t>
      </w:r>
    </w:p>
    <w:p w14:paraId="772E5354" w14:textId="2DF5715F" w:rsidR="00591110" w:rsidRPr="00591110" w:rsidRDefault="00591110" w:rsidP="00591110">
      <w:pPr>
        <w:spacing w:line="360" w:lineRule="auto"/>
        <w:ind w:firstLine="709"/>
        <w:jc w:val="both"/>
        <w:rPr>
          <w:rFonts w:ascii="Times New Roman" w:hAnsi="Times New Roman" w:cs="Times New Roman"/>
          <w:sz w:val="28"/>
          <w:szCs w:val="28"/>
        </w:rPr>
      </w:pPr>
      <w:r w:rsidRPr="00591110">
        <w:rPr>
          <w:rFonts w:ascii="Times New Roman" w:hAnsi="Times New Roman" w:cs="Times New Roman"/>
          <w:sz w:val="28"/>
          <w:szCs w:val="28"/>
        </w:rPr>
        <w:t xml:space="preserve">В–четвертых, расширяются </w:t>
      </w:r>
      <w:proofErr w:type="spellStart"/>
      <w:r w:rsidRPr="00591110">
        <w:rPr>
          <w:rFonts w:ascii="Times New Roman" w:hAnsi="Times New Roman" w:cs="Times New Roman"/>
          <w:sz w:val="28"/>
          <w:szCs w:val="28"/>
        </w:rPr>
        <w:t>торгово</w:t>
      </w:r>
      <w:proofErr w:type="spellEnd"/>
      <w:r w:rsidRPr="00591110">
        <w:rPr>
          <w:rFonts w:ascii="Times New Roman" w:hAnsi="Times New Roman" w:cs="Times New Roman"/>
          <w:sz w:val="28"/>
          <w:szCs w:val="28"/>
        </w:rPr>
        <w:t xml:space="preserve">–финансовые взаимосвязи с иными государствами, что определяет непрерывное увеличение качества продукта (конкурентноспособная борьба за рынки сбыта). </w:t>
      </w:r>
    </w:p>
    <w:p w14:paraId="473FAB5C" w14:textId="77777777" w:rsidR="00591110" w:rsidRPr="00591110" w:rsidRDefault="00591110" w:rsidP="00591110">
      <w:pPr>
        <w:spacing w:line="360" w:lineRule="auto"/>
        <w:ind w:firstLine="709"/>
        <w:jc w:val="both"/>
        <w:rPr>
          <w:rFonts w:ascii="Times New Roman" w:hAnsi="Times New Roman" w:cs="Times New Roman"/>
          <w:sz w:val="28"/>
          <w:szCs w:val="28"/>
        </w:rPr>
      </w:pPr>
      <w:r w:rsidRPr="00591110">
        <w:rPr>
          <w:rFonts w:ascii="Times New Roman" w:hAnsi="Times New Roman" w:cs="Times New Roman"/>
          <w:sz w:val="28"/>
          <w:szCs w:val="28"/>
        </w:rPr>
        <w:t xml:space="preserve">В–пятых, увеличение качества продукта дает возможность регулировать не только промышленные и финансовые, но также социальные проблемы. </w:t>
      </w:r>
    </w:p>
    <w:p w14:paraId="709DCD59" w14:textId="77777777" w:rsidR="00591110" w:rsidRPr="00591110" w:rsidRDefault="00591110" w:rsidP="00591110">
      <w:pPr>
        <w:spacing w:line="360" w:lineRule="auto"/>
        <w:ind w:firstLine="709"/>
        <w:jc w:val="both"/>
        <w:rPr>
          <w:rFonts w:ascii="Times New Roman" w:hAnsi="Times New Roman" w:cs="Times New Roman"/>
          <w:sz w:val="28"/>
          <w:szCs w:val="28"/>
        </w:rPr>
      </w:pPr>
      <w:r w:rsidRPr="00591110">
        <w:rPr>
          <w:rFonts w:ascii="Times New Roman" w:hAnsi="Times New Roman" w:cs="Times New Roman"/>
          <w:sz w:val="28"/>
          <w:szCs w:val="28"/>
        </w:rPr>
        <w:t>В качестве объекта исследования выбрано предприятие ООО «Камнеобрабатывающий Завод Галич».</w:t>
      </w:r>
    </w:p>
    <w:p w14:paraId="70DBC2DE" w14:textId="77777777" w:rsidR="00591110" w:rsidRPr="00591110" w:rsidRDefault="00591110" w:rsidP="00591110">
      <w:pPr>
        <w:spacing w:line="360" w:lineRule="auto"/>
        <w:ind w:firstLine="709"/>
        <w:jc w:val="both"/>
        <w:rPr>
          <w:rFonts w:ascii="Times New Roman" w:hAnsi="Times New Roman" w:cs="Times New Roman"/>
          <w:sz w:val="28"/>
          <w:szCs w:val="28"/>
        </w:rPr>
      </w:pPr>
      <w:r w:rsidRPr="00591110">
        <w:rPr>
          <w:rFonts w:ascii="Times New Roman" w:hAnsi="Times New Roman" w:cs="Times New Roman"/>
          <w:sz w:val="28"/>
          <w:szCs w:val="28"/>
        </w:rPr>
        <w:t xml:space="preserve">Предметом изучения является система качества продукции на предприятии. </w:t>
      </w:r>
    </w:p>
    <w:p w14:paraId="39CFC273" w14:textId="5AA790CE" w:rsidR="00591110" w:rsidRPr="00591110" w:rsidRDefault="00591110" w:rsidP="00591110">
      <w:pPr>
        <w:spacing w:line="360" w:lineRule="auto"/>
        <w:ind w:firstLine="709"/>
        <w:jc w:val="both"/>
        <w:rPr>
          <w:rFonts w:ascii="Times New Roman" w:hAnsi="Times New Roman" w:cs="Times New Roman"/>
          <w:sz w:val="28"/>
          <w:szCs w:val="28"/>
        </w:rPr>
      </w:pPr>
      <w:r w:rsidRPr="00591110">
        <w:rPr>
          <w:rFonts w:ascii="Times New Roman" w:hAnsi="Times New Roman" w:cs="Times New Roman"/>
          <w:sz w:val="28"/>
          <w:szCs w:val="28"/>
        </w:rPr>
        <w:t>Цель данной работы состоит в исследовании теоретических основ у</w:t>
      </w:r>
      <w:r w:rsidR="00B73A18">
        <w:rPr>
          <w:rFonts w:ascii="Times New Roman" w:hAnsi="Times New Roman" w:cs="Times New Roman"/>
          <w:sz w:val="28"/>
          <w:szCs w:val="28"/>
        </w:rPr>
        <w:t>лучшения</w:t>
      </w:r>
      <w:r w:rsidRPr="00591110">
        <w:rPr>
          <w:rFonts w:ascii="Times New Roman" w:hAnsi="Times New Roman" w:cs="Times New Roman"/>
          <w:sz w:val="28"/>
          <w:szCs w:val="28"/>
        </w:rPr>
        <w:t xml:space="preserve"> качества продукции и рассмотрение качества продукции в ООО «Камнеобрабатывающий Завод Галич», а также в исследовании технических мероприятий по повышению качества продукции на предприятии. </w:t>
      </w:r>
    </w:p>
    <w:p w14:paraId="72637CBB" w14:textId="77777777" w:rsidR="00591110" w:rsidRPr="00591110" w:rsidRDefault="00591110" w:rsidP="00591110">
      <w:pPr>
        <w:spacing w:line="360" w:lineRule="auto"/>
        <w:ind w:firstLine="709"/>
        <w:jc w:val="both"/>
        <w:rPr>
          <w:rFonts w:ascii="Times New Roman" w:hAnsi="Times New Roman" w:cs="Times New Roman"/>
          <w:sz w:val="28"/>
          <w:szCs w:val="28"/>
        </w:rPr>
      </w:pPr>
      <w:r w:rsidRPr="00591110">
        <w:rPr>
          <w:rFonts w:ascii="Times New Roman" w:hAnsi="Times New Roman" w:cs="Times New Roman"/>
          <w:sz w:val="28"/>
          <w:szCs w:val="28"/>
        </w:rPr>
        <w:t xml:space="preserve">Отталкиваясь от цели работы, вытекают соответствующие задачи: </w:t>
      </w:r>
    </w:p>
    <w:p w14:paraId="6DB512A8" w14:textId="2658F006" w:rsidR="00591110" w:rsidRPr="00B73A18" w:rsidRDefault="00591110" w:rsidP="00B73A18">
      <w:pPr>
        <w:pStyle w:val="a3"/>
        <w:numPr>
          <w:ilvl w:val="0"/>
          <w:numId w:val="40"/>
        </w:numPr>
        <w:spacing w:line="360" w:lineRule="auto"/>
        <w:ind w:left="0" w:firstLine="709"/>
        <w:jc w:val="both"/>
        <w:rPr>
          <w:rFonts w:ascii="Times New Roman" w:hAnsi="Times New Roman" w:cs="Times New Roman"/>
          <w:sz w:val="28"/>
          <w:szCs w:val="28"/>
        </w:rPr>
      </w:pPr>
      <w:r w:rsidRPr="00B73A18">
        <w:rPr>
          <w:rFonts w:ascii="Times New Roman" w:hAnsi="Times New Roman" w:cs="Times New Roman"/>
          <w:sz w:val="28"/>
          <w:szCs w:val="28"/>
        </w:rPr>
        <w:t xml:space="preserve">изучить общетеоретический материал по данной теме; </w:t>
      </w:r>
    </w:p>
    <w:p w14:paraId="00DC7C5B" w14:textId="4D37D102" w:rsidR="00B73A18" w:rsidRPr="00B73A18" w:rsidRDefault="00591110" w:rsidP="00B73A18">
      <w:pPr>
        <w:pStyle w:val="a3"/>
        <w:numPr>
          <w:ilvl w:val="0"/>
          <w:numId w:val="40"/>
        </w:numPr>
        <w:spacing w:line="360" w:lineRule="auto"/>
        <w:ind w:left="0" w:firstLine="709"/>
        <w:jc w:val="both"/>
        <w:rPr>
          <w:rFonts w:ascii="Times New Roman" w:hAnsi="Times New Roman" w:cs="Times New Roman"/>
          <w:sz w:val="28"/>
          <w:szCs w:val="28"/>
        </w:rPr>
      </w:pPr>
      <w:r w:rsidRPr="00B73A18">
        <w:rPr>
          <w:rFonts w:ascii="Times New Roman" w:hAnsi="Times New Roman" w:cs="Times New Roman"/>
          <w:sz w:val="28"/>
          <w:szCs w:val="28"/>
        </w:rPr>
        <w:t>проанализировать качество выпускаемой продукции на предприятии;</w:t>
      </w:r>
    </w:p>
    <w:p w14:paraId="62734667" w14:textId="26FB3B5E" w:rsidR="00591110" w:rsidRPr="00B73A18" w:rsidRDefault="00591110" w:rsidP="00B73A18">
      <w:pPr>
        <w:pStyle w:val="a3"/>
        <w:numPr>
          <w:ilvl w:val="0"/>
          <w:numId w:val="40"/>
        </w:numPr>
        <w:spacing w:line="360" w:lineRule="auto"/>
        <w:ind w:left="0" w:firstLine="709"/>
        <w:jc w:val="both"/>
        <w:rPr>
          <w:rFonts w:ascii="Times New Roman" w:hAnsi="Times New Roman" w:cs="Times New Roman"/>
          <w:sz w:val="28"/>
          <w:szCs w:val="28"/>
        </w:rPr>
      </w:pPr>
      <w:r w:rsidRPr="00B73A18">
        <w:rPr>
          <w:rFonts w:ascii="Times New Roman" w:hAnsi="Times New Roman" w:cs="Times New Roman"/>
          <w:sz w:val="28"/>
          <w:szCs w:val="28"/>
        </w:rPr>
        <w:t xml:space="preserve">разработать ключевые мероприятия по повышению качества продукции. </w:t>
      </w:r>
    </w:p>
    <w:p w14:paraId="1FEB64DA" w14:textId="4D02591B" w:rsidR="00591110" w:rsidRDefault="00591110" w:rsidP="00B73A18">
      <w:pPr>
        <w:spacing w:line="360" w:lineRule="auto"/>
        <w:ind w:firstLine="709"/>
        <w:jc w:val="both"/>
        <w:rPr>
          <w:rFonts w:ascii="Times New Roman" w:hAnsi="Times New Roman" w:cs="Times New Roman"/>
          <w:sz w:val="28"/>
          <w:szCs w:val="28"/>
        </w:rPr>
      </w:pPr>
      <w:r w:rsidRPr="00591110">
        <w:rPr>
          <w:rFonts w:ascii="Times New Roman" w:hAnsi="Times New Roman" w:cs="Times New Roman"/>
          <w:sz w:val="28"/>
          <w:szCs w:val="28"/>
        </w:rPr>
        <w:t>Практическая значимость заключается в исследовании и разработке организационно–технических путей повышения качества продукции и установление экономической производительности данных мероприятий на исследуемом предприятии ООО «Камнеобрабатывающий Завод Галич».</w:t>
      </w:r>
    </w:p>
    <w:p w14:paraId="6E212F8E" w14:textId="77777777" w:rsidR="00B73A18" w:rsidRPr="00B73A18" w:rsidRDefault="00B73A18" w:rsidP="00B73A18">
      <w:pPr>
        <w:spacing w:line="360" w:lineRule="auto"/>
        <w:ind w:firstLine="709"/>
        <w:jc w:val="both"/>
        <w:rPr>
          <w:rFonts w:ascii="Times New Roman" w:hAnsi="Times New Roman" w:cs="Times New Roman"/>
          <w:sz w:val="28"/>
          <w:szCs w:val="28"/>
        </w:rPr>
      </w:pPr>
    </w:p>
    <w:p w14:paraId="5B431FD8" w14:textId="6804EC55" w:rsidR="00EC6CE7" w:rsidRPr="00CD442B" w:rsidRDefault="00FA6769" w:rsidP="00CD442B">
      <w:pPr>
        <w:ind w:firstLine="709"/>
        <w:jc w:val="both"/>
        <w:rPr>
          <w:rFonts w:ascii="Times New Roman" w:hAnsi="Times New Roman" w:cs="Times New Roman"/>
          <w:b/>
          <w:bCs/>
          <w:sz w:val="28"/>
          <w:szCs w:val="28"/>
        </w:rPr>
      </w:pPr>
      <w:r w:rsidRPr="00CD442B">
        <w:rPr>
          <w:rFonts w:ascii="Times New Roman" w:hAnsi="Times New Roman" w:cs="Times New Roman"/>
          <w:b/>
          <w:bCs/>
          <w:sz w:val="28"/>
          <w:szCs w:val="28"/>
        </w:rPr>
        <w:lastRenderedPageBreak/>
        <w:t>1 Теоретические аспекты в исследовании качества продукции</w:t>
      </w:r>
    </w:p>
    <w:p w14:paraId="392986C6" w14:textId="77777777" w:rsidR="00492101" w:rsidRPr="00CD442B" w:rsidRDefault="00492101" w:rsidP="00CD442B">
      <w:pPr>
        <w:spacing w:after="0"/>
        <w:jc w:val="both"/>
        <w:rPr>
          <w:rFonts w:ascii="Times New Roman" w:hAnsi="Times New Roman" w:cs="Times New Roman"/>
          <w:b/>
          <w:bCs/>
          <w:sz w:val="28"/>
          <w:szCs w:val="28"/>
        </w:rPr>
      </w:pPr>
    </w:p>
    <w:p w14:paraId="4A75FA2C" w14:textId="63D38DC4" w:rsidR="00A515EA" w:rsidRPr="00CD442B" w:rsidRDefault="00D52EBD" w:rsidP="00CD442B">
      <w:pPr>
        <w:pStyle w:val="a3"/>
        <w:numPr>
          <w:ilvl w:val="1"/>
          <w:numId w:val="17"/>
        </w:numPr>
        <w:spacing w:line="360" w:lineRule="auto"/>
        <w:jc w:val="both"/>
        <w:rPr>
          <w:rFonts w:ascii="Times New Roman" w:hAnsi="Times New Roman" w:cs="Times New Roman"/>
          <w:b/>
          <w:bCs/>
          <w:color w:val="000000" w:themeColor="text1"/>
          <w:sz w:val="28"/>
          <w:szCs w:val="28"/>
        </w:rPr>
      </w:pPr>
      <w:r w:rsidRPr="00CD442B">
        <w:rPr>
          <w:rFonts w:ascii="Times New Roman" w:hAnsi="Times New Roman" w:cs="Times New Roman"/>
          <w:b/>
          <w:bCs/>
          <w:color w:val="000000" w:themeColor="text1"/>
          <w:sz w:val="28"/>
          <w:szCs w:val="28"/>
        </w:rPr>
        <w:t>Качество продукции и е</w:t>
      </w:r>
      <w:r w:rsidR="00A515EA" w:rsidRPr="00CD442B">
        <w:rPr>
          <w:rFonts w:ascii="Times New Roman" w:hAnsi="Times New Roman" w:cs="Times New Roman"/>
          <w:b/>
          <w:bCs/>
          <w:color w:val="000000" w:themeColor="text1"/>
          <w:sz w:val="28"/>
          <w:szCs w:val="28"/>
        </w:rPr>
        <w:t>го</w:t>
      </w:r>
      <w:r w:rsidRPr="00CD442B">
        <w:rPr>
          <w:rFonts w:ascii="Times New Roman" w:hAnsi="Times New Roman" w:cs="Times New Roman"/>
          <w:b/>
          <w:bCs/>
          <w:color w:val="000000" w:themeColor="text1"/>
          <w:sz w:val="28"/>
          <w:szCs w:val="28"/>
        </w:rPr>
        <w:t xml:space="preserve"> формирование </w:t>
      </w:r>
    </w:p>
    <w:p w14:paraId="74DB6D5F" w14:textId="77777777" w:rsidR="00E27A47" w:rsidRPr="00CD442B" w:rsidRDefault="00E27A47" w:rsidP="00CD442B">
      <w:pPr>
        <w:spacing w:after="0" w:line="360" w:lineRule="auto"/>
        <w:ind w:left="709"/>
        <w:jc w:val="both"/>
        <w:rPr>
          <w:rFonts w:ascii="Times New Roman" w:hAnsi="Times New Roman" w:cs="Times New Roman"/>
          <w:b/>
          <w:bCs/>
          <w:color w:val="000000" w:themeColor="text1"/>
          <w:sz w:val="28"/>
          <w:szCs w:val="28"/>
        </w:rPr>
      </w:pPr>
    </w:p>
    <w:p w14:paraId="2B0B4B2B" w14:textId="640411E1"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Качество проду</w:t>
      </w:r>
      <w:r w:rsidR="00A81E85">
        <w:rPr>
          <w:rFonts w:ascii="Times New Roman" w:hAnsi="Times New Roman" w:cs="Times New Roman"/>
          <w:color w:val="000000" w:themeColor="text1"/>
          <w:sz w:val="28"/>
          <w:szCs w:val="28"/>
        </w:rPr>
        <w:t>кции</w:t>
      </w:r>
      <w:r w:rsidRPr="00CD442B">
        <w:rPr>
          <w:rFonts w:ascii="Times New Roman" w:hAnsi="Times New Roman" w:cs="Times New Roman"/>
          <w:color w:val="000000" w:themeColor="text1"/>
          <w:sz w:val="28"/>
          <w:szCs w:val="28"/>
        </w:rPr>
        <w:t xml:space="preserve"> – комплекс свойств продукта, обуславливающи</w:t>
      </w:r>
      <w:r w:rsidR="00A81E85">
        <w:rPr>
          <w:rFonts w:ascii="Times New Roman" w:hAnsi="Times New Roman" w:cs="Times New Roman"/>
          <w:color w:val="000000" w:themeColor="text1"/>
          <w:sz w:val="28"/>
          <w:szCs w:val="28"/>
        </w:rPr>
        <w:t>й</w:t>
      </w:r>
      <w:r w:rsidRPr="00CD442B">
        <w:rPr>
          <w:rFonts w:ascii="Times New Roman" w:hAnsi="Times New Roman" w:cs="Times New Roman"/>
          <w:color w:val="000000" w:themeColor="text1"/>
          <w:sz w:val="28"/>
          <w:szCs w:val="28"/>
        </w:rPr>
        <w:t xml:space="preserve"> его полезность удовлетворять конкретные потребности в соответствии с назначением. </w:t>
      </w:r>
    </w:p>
    <w:p w14:paraId="6B4F7AA6" w14:textId="77777777"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Качество непосредственно сопряжено с взаимоотношениями людей в процессе изготовления и потребления продукта. </w:t>
      </w:r>
    </w:p>
    <w:p w14:paraId="63211DD3" w14:textId="77777777"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Усовершенствование качества продукта способствует: </w:t>
      </w:r>
    </w:p>
    <w:p w14:paraId="08821AAC" w14:textId="77777777"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1) более полному удовлетворению населения в продовольствии; </w:t>
      </w:r>
    </w:p>
    <w:p w14:paraId="0245E4FF" w14:textId="77777777"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2) увеличению эффективности производства; </w:t>
      </w:r>
    </w:p>
    <w:p w14:paraId="4E6EBA11" w14:textId="045E20CE"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3)</w:t>
      </w:r>
      <w:r w:rsidR="00572D85">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 xml:space="preserve">росту экономии ресурсов, количеству выпускаемой продукции наиболее полного удовлетворения человеческих потребностей. </w:t>
      </w:r>
    </w:p>
    <w:p w14:paraId="08E4F732" w14:textId="77777777"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В условиях развивающегося рынка продукт должен быть также конкурентоспособным </w:t>
      </w:r>
    </w:p>
    <w:p w14:paraId="52EBFB8D" w14:textId="6EE75E7F"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Условия к качеству продукта создается потребителями рынка, конкуренцией, а также государственными органами</w:t>
      </w:r>
      <w:r w:rsidR="001959D9" w:rsidRPr="00CD442B">
        <w:rPr>
          <w:rFonts w:ascii="Times New Roman" w:hAnsi="Times New Roman" w:cs="Times New Roman"/>
          <w:color w:val="000000" w:themeColor="text1"/>
          <w:sz w:val="28"/>
          <w:szCs w:val="28"/>
        </w:rPr>
        <w:t xml:space="preserve"> [1]</w:t>
      </w:r>
      <w:r w:rsidRPr="00CD442B">
        <w:rPr>
          <w:rFonts w:ascii="Times New Roman" w:hAnsi="Times New Roman" w:cs="Times New Roman"/>
          <w:color w:val="000000" w:themeColor="text1"/>
          <w:sz w:val="28"/>
          <w:szCs w:val="28"/>
        </w:rPr>
        <w:t xml:space="preserve">. </w:t>
      </w:r>
    </w:p>
    <w:p w14:paraId="421E2784" w14:textId="77777777"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На качество продукта оказывают </w:t>
      </w:r>
      <w:r w:rsidR="00070271" w:rsidRPr="00CD442B">
        <w:rPr>
          <w:rFonts w:ascii="Times New Roman" w:hAnsi="Times New Roman" w:cs="Times New Roman"/>
          <w:color w:val="000000" w:themeColor="text1"/>
          <w:sz w:val="28"/>
          <w:szCs w:val="28"/>
        </w:rPr>
        <w:t>воздействие,</w:t>
      </w:r>
      <w:r w:rsidRPr="00CD442B">
        <w:rPr>
          <w:rFonts w:ascii="Times New Roman" w:hAnsi="Times New Roman" w:cs="Times New Roman"/>
          <w:color w:val="000000" w:themeColor="text1"/>
          <w:sz w:val="28"/>
          <w:szCs w:val="28"/>
        </w:rPr>
        <w:t xml:space="preserve"> соответствующее условия:</w:t>
      </w:r>
    </w:p>
    <w:p w14:paraId="11275328" w14:textId="1D0D2B6B" w:rsidR="00135B96" w:rsidRPr="00CD442B" w:rsidRDefault="00135B96" w:rsidP="00572D85">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1) качество рабочей силы; </w:t>
      </w:r>
    </w:p>
    <w:p w14:paraId="2CADE705" w14:textId="5A705E7D" w:rsidR="00135B96" w:rsidRPr="00CD442B" w:rsidRDefault="00572D85" w:rsidP="00CD442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35B96" w:rsidRPr="00CD442B">
        <w:rPr>
          <w:rFonts w:ascii="Times New Roman" w:hAnsi="Times New Roman" w:cs="Times New Roman"/>
          <w:color w:val="000000" w:themeColor="text1"/>
          <w:sz w:val="28"/>
          <w:szCs w:val="28"/>
        </w:rPr>
        <w:t xml:space="preserve">) высокая квалификация сотрудников; </w:t>
      </w:r>
    </w:p>
    <w:p w14:paraId="26847B37" w14:textId="3F8F74F3" w:rsidR="00135B96" w:rsidRPr="00CD442B" w:rsidRDefault="00572D85" w:rsidP="00CD442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135B96" w:rsidRPr="00CD442B">
        <w:rPr>
          <w:rFonts w:ascii="Times New Roman" w:hAnsi="Times New Roman" w:cs="Times New Roman"/>
          <w:color w:val="000000" w:themeColor="text1"/>
          <w:sz w:val="28"/>
          <w:szCs w:val="28"/>
        </w:rPr>
        <w:t xml:space="preserve">) материальное поощрение; </w:t>
      </w:r>
    </w:p>
    <w:p w14:paraId="4377C300" w14:textId="258F1884" w:rsidR="00135B96" w:rsidRPr="00CD442B" w:rsidRDefault="00572D85" w:rsidP="00CD442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135B96" w:rsidRPr="00CD442B">
        <w:rPr>
          <w:rFonts w:ascii="Times New Roman" w:hAnsi="Times New Roman" w:cs="Times New Roman"/>
          <w:color w:val="000000" w:themeColor="text1"/>
          <w:sz w:val="28"/>
          <w:szCs w:val="28"/>
        </w:rPr>
        <w:t xml:space="preserve">) качество материальных ресурсов; </w:t>
      </w:r>
    </w:p>
    <w:p w14:paraId="64809E8E" w14:textId="554031F9" w:rsidR="00135B96" w:rsidRPr="00CD442B" w:rsidRDefault="00572D85" w:rsidP="00CD442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135B96" w:rsidRPr="00CD442B">
        <w:rPr>
          <w:rFonts w:ascii="Times New Roman" w:hAnsi="Times New Roman" w:cs="Times New Roman"/>
          <w:color w:val="000000" w:themeColor="text1"/>
          <w:sz w:val="28"/>
          <w:szCs w:val="28"/>
        </w:rPr>
        <w:t xml:space="preserve">) качество основных средств; </w:t>
      </w:r>
    </w:p>
    <w:p w14:paraId="354F9955" w14:textId="524BE2D5" w:rsidR="00135B96" w:rsidRPr="00CD442B" w:rsidRDefault="00572D85" w:rsidP="00CD442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135B96" w:rsidRPr="00CD442B">
        <w:rPr>
          <w:rFonts w:ascii="Times New Roman" w:hAnsi="Times New Roman" w:cs="Times New Roman"/>
          <w:color w:val="000000" w:themeColor="text1"/>
          <w:sz w:val="28"/>
          <w:szCs w:val="28"/>
        </w:rPr>
        <w:t>) качество оборотных средств</w:t>
      </w:r>
      <w:r w:rsidR="00F56B9C" w:rsidRPr="00CD442B">
        <w:rPr>
          <w:rFonts w:ascii="Times New Roman" w:hAnsi="Times New Roman" w:cs="Times New Roman"/>
          <w:color w:val="000000" w:themeColor="text1"/>
          <w:sz w:val="28"/>
          <w:szCs w:val="28"/>
        </w:rPr>
        <w:t>.</w:t>
      </w:r>
    </w:p>
    <w:p w14:paraId="49BA335C" w14:textId="77777777"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Наиболее высокие качественные свойства основных и оборотных средств способствуют получению продукта наилучшего качества, по причине чего увеличивается продажная стоимость и доход.</w:t>
      </w:r>
    </w:p>
    <w:p w14:paraId="07513654" w14:textId="32B904D6"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 xml:space="preserve">Изготовление </w:t>
      </w:r>
      <w:r w:rsidR="00572D85">
        <w:rPr>
          <w:rFonts w:ascii="Times New Roman" w:hAnsi="Times New Roman" w:cs="Times New Roman"/>
          <w:color w:val="000000" w:themeColor="text1"/>
          <w:sz w:val="28"/>
          <w:szCs w:val="28"/>
        </w:rPr>
        <w:t>качественного</w:t>
      </w:r>
      <w:r w:rsidRPr="00CD442B">
        <w:rPr>
          <w:rFonts w:ascii="Times New Roman" w:hAnsi="Times New Roman" w:cs="Times New Roman"/>
          <w:color w:val="000000" w:themeColor="text1"/>
          <w:sz w:val="28"/>
          <w:szCs w:val="28"/>
        </w:rPr>
        <w:t xml:space="preserve"> продукта требует дополнительных расходов в расчете на единицу продукта, применения наиболее совершенной технологии, проведение лабораторных исследований. </w:t>
      </w:r>
    </w:p>
    <w:p w14:paraId="519DE931" w14:textId="77777777"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Преобладание дополнительных доходов от реализации продукта по увеличению качества над затратами и есть аспект финансовой производительности мероприятий по улучшению качества продукта. </w:t>
      </w:r>
    </w:p>
    <w:p w14:paraId="3207CAE1" w14:textId="5E953FBB"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Формирование продукта высокого качества совершается в то же время с повышением производительности труда. Они формируются одними условиями: степенью научно</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технической оснащенности, квалификация трудовых ресурсов. </w:t>
      </w:r>
    </w:p>
    <w:p w14:paraId="6FFED78D" w14:textId="77777777" w:rsidR="00135B96"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Любой потребитель обретает ту продукцию, которая максимально удовлетворяет его потребности. </w:t>
      </w:r>
    </w:p>
    <w:p w14:paraId="1EA036CF" w14:textId="77777777" w:rsidR="00135B96" w:rsidRPr="00CD442B" w:rsidRDefault="0052657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По этой п</w:t>
      </w:r>
      <w:r w:rsidR="00135B96" w:rsidRPr="00CD442B">
        <w:rPr>
          <w:rFonts w:ascii="Times New Roman" w:hAnsi="Times New Roman" w:cs="Times New Roman"/>
          <w:color w:val="000000" w:themeColor="text1"/>
          <w:sz w:val="28"/>
          <w:szCs w:val="28"/>
        </w:rPr>
        <w:t>ричине конкурентоспособность продукци</w:t>
      </w:r>
      <w:r w:rsidRPr="00CD442B">
        <w:rPr>
          <w:rFonts w:ascii="Times New Roman" w:hAnsi="Times New Roman" w:cs="Times New Roman"/>
          <w:color w:val="000000" w:themeColor="text1"/>
          <w:sz w:val="28"/>
          <w:szCs w:val="28"/>
        </w:rPr>
        <w:t>и</w:t>
      </w:r>
      <w:r w:rsidR="00135B96" w:rsidRPr="00CD442B">
        <w:rPr>
          <w:rFonts w:ascii="Times New Roman" w:hAnsi="Times New Roman" w:cs="Times New Roman"/>
          <w:color w:val="000000" w:themeColor="text1"/>
          <w:sz w:val="28"/>
          <w:szCs w:val="28"/>
        </w:rPr>
        <w:t xml:space="preserve"> можно определить только лишь сопоставляя продукцию соперников </w:t>
      </w:r>
      <w:r w:rsidRPr="00CD442B">
        <w:rPr>
          <w:rFonts w:ascii="Times New Roman" w:hAnsi="Times New Roman" w:cs="Times New Roman"/>
          <w:color w:val="000000" w:themeColor="text1"/>
          <w:sz w:val="28"/>
          <w:szCs w:val="28"/>
        </w:rPr>
        <w:t xml:space="preserve">между </w:t>
      </w:r>
      <w:r w:rsidR="00135B96" w:rsidRPr="00CD442B">
        <w:rPr>
          <w:rFonts w:ascii="Times New Roman" w:hAnsi="Times New Roman" w:cs="Times New Roman"/>
          <w:color w:val="000000" w:themeColor="text1"/>
          <w:sz w:val="28"/>
          <w:szCs w:val="28"/>
        </w:rPr>
        <w:t xml:space="preserve">собой. </w:t>
      </w:r>
    </w:p>
    <w:p w14:paraId="03635CF9" w14:textId="51723DB8" w:rsidR="00070271"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Необходимо иметь в</w:t>
      </w:r>
      <w:r w:rsidR="00526576"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 xml:space="preserve">виду то, что конкурентоспособность продукта обусловливается теми качествами, которые предполагают заинтересованность потребителя (свежесть, вкус и </w:t>
      </w:r>
      <w:r w:rsidR="00526576" w:rsidRPr="00CD442B">
        <w:rPr>
          <w:rFonts w:ascii="Times New Roman" w:hAnsi="Times New Roman" w:cs="Times New Roman"/>
          <w:color w:val="000000" w:themeColor="text1"/>
          <w:sz w:val="28"/>
          <w:szCs w:val="28"/>
        </w:rPr>
        <w:t>другие параметры</w:t>
      </w:r>
      <w:r w:rsidRPr="00CD442B">
        <w:rPr>
          <w:rFonts w:ascii="Times New Roman" w:hAnsi="Times New Roman" w:cs="Times New Roman"/>
          <w:color w:val="000000" w:themeColor="text1"/>
          <w:sz w:val="28"/>
          <w:szCs w:val="28"/>
        </w:rPr>
        <w:t>)</w:t>
      </w:r>
      <w:r w:rsidR="009E42C2" w:rsidRPr="00CD442B">
        <w:rPr>
          <w:rFonts w:ascii="Times New Roman" w:hAnsi="Times New Roman" w:cs="Times New Roman"/>
          <w:color w:val="000000" w:themeColor="text1"/>
          <w:sz w:val="28"/>
          <w:szCs w:val="28"/>
        </w:rPr>
        <w:t xml:space="preserve"> </w:t>
      </w:r>
      <w:r w:rsidR="001959D9" w:rsidRPr="00CD442B">
        <w:rPr>
          <w:rFonts w:ascii="Times New Roman" w:hAnsi="Times New Roman" w:cs="Times New Roman"/>
          <w:color w:val="000000" w:themeColor="text1"/>
          <w:sz w:val="28"/>
          <w:szCs w:val="28"/>
        </w:rPr>
        <w:t>[2]</w:t>
      </w:r>
      <w:r w:rsidRPr="00CD442B">
        <w:rPr>
          <w:rFonts w:ascii="Times New Roman" w:hAnsi="Times New Roman" w:cs="Times New Roman"/>
          <w:color w:val="000000" w:themeColor="text1"/>
          <w:sz w:val="28"/>
          <w:szCs w:val="28"/>
        </w:rPr>
        <w:t xml:space="preserve">. </w:t>
      </w:r>
    </w:p>
    <w:p w14:paraId="15F271A9" w14:textId="77777777" w:rsidR="00070271" w:rsidRPr="00CD442B" w:rsidRDefault="00135B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Все без исключения прочие характеристики продукта, выходящие за рамки границ, не рассматриваются. </w:t>
      </w:r>
      <w:r w:rsidR="007D0780" w:rsidRPr="00CD442B">
        <w:rPr>
          <w:rFonts w:ascii="Times New Roman" w:hAnsi="Times New Roman" w:cs="Times New Roman"/>
          <w:color w:val="000000" w:themeColor="text1"/>
          <w:sz w:val="28"/>
          <w:szCs w:val="28"/>
        </w:rPr>
        <w:t xml:space="preserve">Изучение конкуренции должно проводиться систематически и непрерывно. </w:t>
      </w:r>
    </w:p>
    <w:p w14:paraId="10FF1286" w14:textId="6F54DA67" w:rsidR="007D0780" w:rsidRPr="00CD442B" w:rsidRDefault="007D0780"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Это даст возможность уловить момент, когда она начнет снижаться и вовремя принять меры для сокращения производств</w:t>
      </w:r>
      <w:r w:rsidR="00572D85">
        <w:rPr>
          <w:rFonts w:ascii="Times New Roman" w:hAnsi="Times New Roman" w:cs="Times New Roman"/>
          <w:color w:val="000000" w:themeColor="text1"/>
          <w:sz w:val="28"/>
          <w:szCs w:val="28"/>
        </w:rPr>
        <w:t>а</w:t>
      </w:r>
      <w:r w:rsidRPr="00CD442B">
        <w:rPr>
          <w:rFonts w:ascii="Times New Roman" w:hAnsi="Times New Roman" w:cs="Times New Roman"/>
          <w:color w:val="000000" w:themeColor="text1"/>
          <w:sz w:val="28"/>
          <w:szCs w:val="28"/>
        </w:rPr>
        <w:t xml:space="preserve"> и при повышении конкурентоспособности увеличи</w:t>
      </w:r>
      <w:r w:rsidR="00572D85">
        <w:rPr>
          <w:rFonts w:ascii="Times New Roman" w:hAnsi="Times New Roman" w:cs="Times New Roman"/>
          <w:color w:val="000000" w:themeColor="text1"/>
          <w:sz w:val="28"/>
          <w:szCs w:val="28"/>
        </w:rPr>
        <w:t xml:space="preserve">ть </w:t>
      </w:r>
      <w:r w:rsidRPr="00CD442B">
        <w:rPr>
          <w:rFonts w:ascii="Times New Roman" w:hAnsi="Times New Roman" w:cs="Times New Roman"/>
          <w:color w:val="000000" w:themeColor="text1"/>
          <w:sz w:val="28"/>
          <w:szCs w:val="28"/>
        </w:rPr>
        <w:t>производство.</w:t>
      </w:r>
    </w:p>
    <w:p w14:paraId="24766603" w14:textId="77777777" w:rsidR="00B90A16" w:rsidRPr="00CD442B" w:rsidRDefault="00B90A1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За счет улучшения качества продукта решаются следующие проблемы</w:t>
      </w:r>
      <w:r w:rsidR="00526576" w:rsidRPr="00CD442B">
        <w:rPr>
          <w:rFonts w:ascii="Times New Roman" w:hAnsi="Times New Roman" w:cs="Times New Roman"/>
          <w:color w:val="000000" w:themeColor="text1"/>
          <w:sz w:val="28"/>
          <w:szCs w:val="28"/>
        </w:rPr>
        <w:t xml:space="preserve"> повышения конкурентоспособности продукта</w:t>
      </w:r>
      <w:r w:rsidRPr="00CD442B">
        <w:rPr>
          <w:rFonts w:ascii="Times New Roman" w:hAnsi="Times New Roman" w:cs="Times New Roman"/>
          <w:color w:val="000000" w:themeColor="text1"/>
          <w:sz w:val="28"/>
          <w:szCs w:val="28"/>
        </w:rPr>
        <w:t xml:space="preserve">: </w:t>
      </w:r>
    </w:p>
    <w:p w14:paraId="6D3457EE" w14:textId="5CFDB24A" w:rsidR="00B90A16" w:rsidRPr="00CD442B" w:rsidRDefault="00E27A47" w:rsidP="00CD442B">
      <w:pPr>
        <w:pStyle w:val="a3"/>
        <w:numPr>
          <w:ilvl w:val="0"/>
          <w:numId w:val="18"/>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у</w:t>
      </w:r>
      <w:r w:rsidR="00B90A16" w:rsidRPr="00CD442B">
        <w:rPr>
          <w:rFonts w:ascii="Times New Roman" w:hAnsi="Times New Roman" w:cs="Times New Roman"/>
          <w:color w:val="000000" w:themeColor="text1"/>
          <w:sz w:val="28"/>
          <w:szCs w:val="28"/>
        </w:rPr>
        <w:t xml:space="preserve">величение производительности труда; </w:t>
      </w:r>
    </w:p>
    <w:p w14:paraId="0C1E334F" w14:textId="206829A3" w:rsidR="00B90A16" w:rsidRPr="00CD442B" w:rsidRDefault="00E27A47" w:rsidP="00CD442B">
      <w:pPr>
        <w:pStyle w:val="a3"/>
        <w:numPr>
          <w:ilvl w:val="0"/>
          <w:numId w:val="18"/>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о</w:t>
      </w:r>
      <w:r w:rsidR="00B90A16" w:rsidRPr="00CD442B">
        <w:rPr>
          <w:rFonts w:ascii="Times New Roman" w:hAnsi="Times New Roman" w:cs="Times New Roman"/>
          <w:color w:val="000000" w:themeColor="text1"/>
          <w:sz w:val="28"/>
          <w:szCs w:val="28"/>
        </w:rPr>
        <w:t xml:space="preserve">беспечение экономической эффективности производства за счет повышения стоимости на качественную продукцию; </w:t>
      </w:r>
    </w:p>
    <w:p w14:paraId="7DA31C43" w14:textId="3A5071EA" w:rsidR="00B90A16" w:rsidRPr="00CD442B" w:rsidRDefault="00E27A47" w:rsidP="00CD442B">
      <w:pPr>
        <w:pStyle w:val="a3"/>
        <w:numPr>
          <w:ilvl w:val="0"/>
          <w:numId w:val="18"/>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г</w:t>
      </w:r>
      <w:r w:rsidR="00B90A16" w:rsidRPr="00CD442B">
        <w:rPr>
          <w:rFonts w:ascii="Times New Roman" w:hAnsi="Times New Roman" w:cs="Times New Roman"/>
          <w:color w:val="000000" w:themeColor="text1"/>
          <w:sz w:val="28"/>
          <w:szCs w:val="28"/>
        </w:rPr>
        <w:t xml:space="preserve">арантированная реализация за счет значительных потребительских качеств; </w:t>
      </w:r>
    </w:p>
    <w:p w14:paraId="758029E0" w14:textId="1017F142" w:rsidR="00B90A16" w:rsidRPr="00CD442B" w:rsidRDefault="00E27A47" w:rsidP="00CD442B">
      <w:pPr>
        <w:pStyle w:val="a3"/>
        <w:numPr>
          <w:ilvl w:val="0"/>
          <w:numId w:val="18"/>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у</w:t>
      </w:r>
      <w:r w:rsidR="00B90A16" w:rsidRPr="00CD442B">
        <w:rPr>
          <w:rFonts w:ascii="Times New Roman" w:hAnsi="Times New Roman" w:cs="Times New Roman"/>
          <w:color w:val="000000" w:themeColor="text1"/>
          <w:sz w:val="28"/>
          <w:szCs w:val="28"/>
        </w:rPr>
        <w:t xml:space="preserve">величение экспортных способностей; </w:t>
      </w:r>
    </w:p>
    <w:p w14:paraId="50D37A2C" w14:textId="6CDFEEC4" w:rsidR="00B90A16" w:rsidRPr="00CD442B" w:rsidRDefault="00E27A47" w:rsidP="00CD442B">
      <w:pPr>
        <w:pStyle w:val="a3"/>
        <w:numPr>
          <w:ilvl w:val="0"/>
          <w:numId w:val="18"/>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н</w:t>
      </w:r>
      <w:r w:rsidR="00B90A16" w:rsidRPr="00CD442B">
        <w:rPr>
          <w:rFonts w:ascii="Times New Roman" w:hAnsi="Times New Roman" w:cs="Times New Roman"/>
          <w:color w:val="000000" w:themeColor="text1"/>
          <w:sz w:val="28"/>
          <w:szCs w:val="28"/>
        </w:rPr>
        <w:t xml:space="preserve">аиболее выгодная реализация продукта; </w:t>
      </w:r>
    </w:p>
    <w:p w14:paraId="5C02D74E" w14:textId="6510A1D9" w:rsidR="00B90A16" w:rsidRPr="00CD442B" w:rsidRDefault="00E27A47" w:rsidP="00CD442B">
      <w:pPr>
        <w:pStyle w:val="a3"/>
        <w:numPr>
          <w:ilvl w:val="0"/>
          <w:numId w:val="18"/>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о</w:t>
      </w:r>
      <w:r w:rsidR="00B90A16" w:rsidRPr="00CD442B">
        <w:rPr>
          <w:rFonts w:ascii="Times New Roman" w:hAnsi="Times New Roman" w:cs="Times New Roman"/>
          <w:color w:val="000000" w:themeColor="text1"/>
          <w:sz w:val="28"/>
          <w:szCs w:val="28"/>
        </w:rPr>
        <w:t xml:space="preserve">беспечение продукцией, безопасной для здоровья людей. </w:t>
      </w:r>
    </w:p>
    <w:p w14:paraId="740AA5B2" w14:textId="3E4B55C8" w:rsidR="00B90A16" w:rsidRPr="00CD442B" w:rsidRDefault="00B90A1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При проведении комплексного изучения рынка и оценки личных способностей, важное место занимает исследование конкурентоспособности собственной и конкурирующей продукции</w:t>
      </w:r>
      <w:r w:rsidR="001959D9" w:rsidRPr="00CD442B">
        <w:rPr>
          <w:rFonts w:ascii="Times New Roman" w:hAnsi="Times New Roman" w:cs="Times New Roman"/>
          <w:color w:val="000000" w:themeColor="text1"/>
          <w:sz w:val="28"/>
          <w:szCs w:val="28"/>
        </w:rPr>
        <w:t xml:space="preserve"> [3]</w:t>
      </w:r>
      <w:r w:rsidRPr="00CD442B">
        <w:rPr>
          <w:rFonts w:ascii="Times New Roman" w:hAnsi="Times New Roman" w:cs="Times New Roman"/>
          <w:color w:val="000000" w:themeColor="text1"/>
          <w:sz w:val="28"/>
          <w:szCs w:val="28"/>
        </w:rPr>
        <w:t xml:space="preserve">. </w:t>
      </w:r>
    </w:p>
    <w:p w14:paraId="5783A01D" w14:textId="40B44EB6" w:rsidR="00B90A16" w:rsidRPr="00CD442B" w:rsidRDefault="00B90A1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w:t>
      </w:r>
      <w:r w:rsidR="00526576" w:rsidRPr="00CD442B">
        <w:rPr>
          <w:rFonts w:ascii="Times New Roman" w:hAnsi="Times New Roman" w:cs="Times New Roman"/>
          <w:color w:val="000000" w:themeColor="text1"/>
          <w:sz w:val="28"/>
          <w:szCs w:val="28"/>
        </w:rPr>
        <w:t>е</w:t>
      </w:r>
      <w:r w:rsidRPr="00CD442B">
        <w:rPr>
          <w:rFonts w:ascii="Times New Roman" w:hAnsi="Times New Roman" w:cs="Times New Roman"/>
          <w:color w:val="000000" w:themeColor="text1"/>
          <w:sz w:val="28"/>
          <w:szCs w:val="28"/>
        </w:rPr>
        <w:t xml:space="preserve">ред тем, как предлагать собственную продукцию на рынке </w:t>
      </w:r>
      <w:r w:rsidR="00DE3FD6">
        <w:rPr>
          <w:rFonts w:ascii="Times New Roman" w:hAnsi="Times New Roman" w:cs="Times New Roman"/>
          <w:color w:val="000000" w:themeColor="text1"/>
          <w:sz w:val="28"/>
          <w:szCs w:val="28"/>
        </w:rPr>
        <w:t>производитель</w:t>
      </w:r>
      <w:r w:rsidRPr="00CD442B">
        <w:rPr>
          <w:rFonts w:ascii="Times New Roman" w:hAnsi="Times New Roman" w:cs="Times New Roman"/>
          <w:color w:val="000000" w:themeColor="text1"/>
          <w:sz w:val="28"/>
          <w:szCs w:val="28"/>
        </w:rPr>
        <w:t xml:space="preserve"> обязан понимать, по каким факторам качества его продукт отстает или опережает своих соперников, на какие из них делать акцент, для того чтобы отыскать собственного покупателя. При сегментировании рынка компании обязаны: </w:t>
      </w:r>
    </w:p>
    <w:p w14:paraId="6FA25B83" w14:textId="5532728E" w:rsidR="00B90A16" w:rsidRPr="00CD442B" w:rsidRDefault="00B90A16" w:rsidP="00CD442B">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определять потребности рынка; </w:t>
      </w:r>
    </w:p>
    <w:p w14:paraId="429DAEC5" w14:textId="3661AEEC" w:rsidR="00B90A16" w:rsidRPr="00CD442B" w:rsidRDefault="00B90A16" w:rsidP="00CD442B">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раскрывать категории фактических и потенциальных потребителей и их условия к качеству и цене; </w:t>
      </w:r>
    </w:p>
    <w:p w14:paraId="364690E9" w14:textId="78328399" w:rsidR="00B90A16" w:rsidRPr="00CD442B" w:rsidRDefault="00B90A16" w:rsidP="00CD442B">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исследовать мнения потребителей о ассортименте и качестве продукта; </w:t>
      </w:r>
    </w:p>
    <w:p w14:paraId="4C321036" w14:textId="01B556B1" w:rsidR="00B90A16" w:rsidRPr="00CD442B" w:rsidRDefault="00B90A16" w:rsidP="00CD442B">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исследовать потребность новой продукции; </w:t>
      </w:r>
    </w:p>
    <w:p w14:paraId="37A4D217" w14:textId="5DF6F2BC" w:rsidR="00B90A16" w:rsidRPr="00CD442B" w:rsidRDefault="00B90A16" w:rsidP="00CD442B">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исследовать новые формы и методы применения выпускающегося продукта. </w:t>
      </w:r>
    </w:p>
    <w:p w14:paraId="491C9A77" w14:textId="77777777" w:rsidR="00B90A16" w:rsidRPr="00CD442B" w:rsidRDefault="00B90A1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Любому предприятию следует работать над совершенствованием качества, это зафиксирует предприятие на рынке. </w:t>
      </w:r>
    </w:p>
    <w:p w14:paraId="695EA676" w14:textId="77777777" w:rsidR="00B90A16" w:rsidRPr="00CD442B" w:rsidRDefault="00B90A1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Стремление каждого потребителя – иметь высококачественный продукт по доступной цене. </w:t>
      </w:r>
    </w:p>
    <w:p w14:paraId="6F24F7E6" w14:textId="77777777" w:rsidR="00B90A16" w:rsidRPr="00CD442B" w:rsidRDefault="00B90A1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Для того чтобы увеличить качество продукта следует: </w:t>
      </w:r>
    </w:p>
    <w:p w14:paraId="78471622" w14:textId="623C81CA" w:rsidR="00B90A16" w:rsidRPr="00CD442B" w:rsidRDefault="00B90A16" w:rsidP="00CD442B">
      <w:pPr>
        <w:pStyle w:val="a3"/>
        <w:numPr>
          <w:ilvl w:val="0"/>
          <w:numId w:val="20"/>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учитывать требования и желания потребителя; </w:t>
      </w:r>
    </w:p>
    <w:p w14:paraId="5A28FFA0" w14:textId="66AEC187" w:rsidR="00B90A16" w:rsidRPr="00CD442B" w:rsidRDefault="00B90A16" w:rsidP="00CD442B">
      <w:pPr>
        <w:pStyle w:val="a3"/>
        <w:numPr>
          <w:ilvl w:val="0"/>
          <w:numId w:val="20"/>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учитывать импорт продукции и сопоставить с отечественной; </w:t>
      </w:r>
    </w:p>
    <w:p w14:paraId="71E37EE7" w14:textId="5720921A" w:rsidR="00B90A16" w:rsidRPr="00CD442B" w:rsidRDefault="00B90A16" w:rsidP="00CD442B">
      <w:pPr>
        <w:pStyle w:val="a3"/>
        <w:numPr>
          <w:ilvl w:val="0"/>
          <w:numId w:val="20"/>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изменение дизайна (тара, проектирование и другое) с учетом вероятного предприятия; </w:t>
      </w:r>
    </w:p>
    <w:p w14:paraId="3F8865B2" w14:textId="319B65EC" w:rsidR="00B90A16" w:rsidRPr="00CD442B" w:rsidRDefault="00B90A16" w:rsidP="00CD442B">
      <w:pPr>
        <w:pStyle w:val="a3"/>
        <w:numPr>
          <w:ilvl w:val="0"/>
          <w:numId w:val="20"/>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определить оптимальный уровень качества, удовлетворяющего потребителя согласно качеству и стоимости; </w:t>
      </w:r>
    </w:p>
    <w:p w14:paraId="6EB22837" w14:textId="0A558D54" w:rsidR="00B90A16" w:rsidRPr="00CD442B" w:rsidRDefault="00B90A16" w:rsidP="00CD442B">
      <w:pPr>
        <w:pStyle w:val="a3"/>
        <w:numPr>
          <w:ilvl w:val="0"/>
          <w:numId w:val="20"/>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 xml:space="preserve">создать новейшие продукты с учетом ожидаемых требований потребителей к качеству продуктов в перспективе; </w:t>
      </w:r>
    </w:p>
    <w:p w14:paraId="43BDBBEB" w14:textId="59F51CC7" w:rsidR="00B90A16" w:rsidRPr="00CD442B" w:rsidRDefault="00B90A16" w:rsidP="00CD442B">
      <w:pPr>
        <w:pStyle w:val="a3"/>
        <w:numPr>
          <w:ilvl w:val="0"/>
          <w:numId w:val="20"/>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выбор источников информации с целью извлечения сведений</w:t>
      </w:r>
      <w:r w:rsidR="00526576" w:rsidRPr="00CD442B">
        <w:rPr>
          <w:rFonts w:ascii="Times New Roman" w:hAnsi="Times New Roman" w:cs="Times New Roman"/>
          <w:color w:val="000000" w:themeColor="text1"/>
          <w:sz w:val="28"/>
          <w:szCs w:val="28"/>
        </w:rPr>
        <w:t xml:space="preserve">, обосновывающих </w:t>
      </w:r>
      <w:r w:rsidRPr="00CD442B">
        <w:rPr>
          <w:rFonts w:ascii="Times New Roman" w:hAnsi="Times New Roman" w:cs="Times New Roman"/>
          <w:color w:val="000000" w:themeColor="text1"/>
          <w:sz w:val="28"/>
          <w:szCs w:val="28"/>
        </w:rPr>
        <w:t>ситуаци</w:t>
      </w:r>
      <w:r w:rsidR="00526576" w:rsidRPr="00CD442B">
        <w:rPr>
          <w:rFonts w:ascii="Times New Roman" w:hAnsi="Times New Roman" w:cs="Times New Roman"/>
          <w:color w:val="000000" w:themeColor="text1"/>
          <w:sz w:val="28"/>
          <w:szCs w:val="28"/>
        </w:rPr>
        <w:t>ю</w:t>
      </w:r>
      <w:r w:rsidRPr="00CD442B">
        <w:rPr>
          <w:rFonts w:ascii="Times New Roman" w:hAnsi="Times New Roman" w:cs="Times New Roman"/>
          <w:color w:val="000000" w:themeColor="text1"/>
          <w:sz w:val="28"/>
          <w:szCs w:val="28"/>
        </w:rPr>
        <w:t xml:space="preserve"> на рынке о качестве продукта соперников. </w:t>
      </w:r>
    </w:p>
    <w:p w14:paraId="60DEFC9D" w14:textId="49C8F040" w:rsidR="00B90A16" w:rsidRPr="00CD442B" w:rsidRDefault="00B90A1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Подобным способом, первоочередной проблемой считается установление требований и желаний потребителей в отношении качества продукта. И на этой основе определяется объем спроса на продукцию этого качества и обусловливается концепция обеспечения спроса, то есть производство продукта этого качества</w:t>
      </w:r>
      <w:r w:rsidR="001959D9" w:rsidRPr="00CD442B">
        <w:rPr>
          <w:rFonts w:ascii="Times New Roman" w:hAnsi="Times New Roman" w:cs="Times New Roman"/>
          <w:color w:val="000000" w:themeColor="text1"/>
          <w:sz w:val="28"/>
          <w:szCs w:val="28"/>
        </w:rPr>
        <w:t xml:space="preserve"> [4]</w:t>
      </w:r>
      <w:r w:rsidRPr="00CD442B">
        <w:rPr>
          <w:rFonts w:ascii="Times New Roman" w:hAnsi="Times New Roman" w:cs="Times New Roman"/>
          <w:color w:val="000000" w:themeColor="text1"/>
          <w:sz w:val="28"/>
          <w:szCs w:val="28"/>
        </w:rPr>
        <w:t xml:space="preserve">. </w:t>
      </w:r>
    </w:p>
    <w:p w14:paraId="658DEF7F" w14:textId="77777777" w:rsidR="00070271" w:rsidRPr="00CD442B" w:rsidRDefault="00B90A1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В условиях рыночной экономики наиболее сложной проблемой считается не изготовление, а реализация продукта. С </w:t>
      </w:r>
      <w:r w:rsidR="00070271" w:rsidRPr="00CD442B">
        <w:rPr>
          <w:rFonts w:ascii="Times New Roman" w:hAnsi="Times New Roman" w:cs="Times New Roman"/>
          <w:color w:val="000000" w:themeColor="text1"/>
          <w:sz w:val="28"/>
          <w:szCs w:val="28"/>
        </w:rPr>
        <w:t>ц</w:t>
      </w:r>
      <w:r w:rsidRPr="00CD442B">
        <w:rPr>
          <w:rFonts w:ascii="Times New Roman" w:hAnsi="Times New Roman" w:cs="Times New Roman"/>
          <w:color w:val="000000" w:themeColor="text1"/>
          <w:sz w:val="28"/>
          <w:szCs w:val="28"/>
        </w:rPr>
        <w:t>елью предоставления стабильных темпов расширенного воспроизводства в компании следует соблюдать непрерывное усовершенствование производства, сконцентрированного на увеличение выпуска продуктов и изделий наиболее высокого качества и предоставление регулярного обновления ассортимента продукции.</w:t>
      </w:r>
      <w:r w:rsidR="00D64473" w:rsidRPr="00CD442B">
        <w:t xml:space="preserve"> </w:t>
      </w:r>
      <w:r w:rsidR="00D64473" w:rsidRPr="00CD442B">
        <w:rPr>
          <w:rFonts w:ascii="Times New Roman" w:hAnsi="Times New Roman" w:cs="Times New Roman"/>
          <w:color w:val="000000" w:themeColor="text1"/>
          <w:sz w:val="28"/>
          <w:szCs w:val="28"/>
        </w:rPr>
        <w:t xml:space="preserve">Качество продукта считается главным аспектом формирования </w:t>
      </w:r>
      <w:r w:rsidR="00526576" w:rsidRPr="00CD442B">
        <w:rPr>
          <w:rFonts w:ascii="Times New Roman" w:hAnsi="Times New Roman" w:cs="Times New Roman"/>
          <w:color w:val="000000" w:themeColor="text1"/>
          <w:sz w:val="28"/>
          <w:szCs w:val="28"/>
        </w:rPr>
        <w:t xml:space="preserve">ее </w:t>
      </w:r>
      <w:r w:rsidR="00D64473" w:rsidRPr="00CD442B">
        <w:rPr>
          <w:rFonts w:ascii="Times New Roman" w:hAnsi="Times New Roman" w:cs="Times New Roman"/>
          <w:color w:val="000000" w:themeColor="text1"/>
          <w:sz w:val="28"/>
          <w:szCs w:val="28"/>
        </w:rPr>
        <w:t>цены</w:t>
      </w:r>
      <w:r w:rsidR="00526576" w:rsidRPr="00CD442B">
        <w:rPr>
          <w:rFonts w:ascii="Times New Roman" w:hAnsi="Times New Roman" w:cs="Times New Roman"/>
          <w:color w:val="000000" w:themeColor="text1"/>
          <w:sz w:val="28"/>
          <w:szCs w:val="28"/>
        </w:rPr>
        <w:t>.</w:t>
      </w:r>
    </w:p>
    <w:p w14:paraId="1129BA86" w14:textId="77777777" w:rsidR="00070271" w:rsidRPr="00CD442B" w:rsidRDefault="00D64473"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Увеличение качества продукта равносильно сбережению труда и материальных ресурсов. Чем совершеннее данный тип продукта удовлетворяет производство или потребление, тем менее необходимость в ней. Возникают возможности экономии труда и материальных ресурсов и снижения на этой основе потерь производства и сбыта продукта. </w:t>
      </w:r>
    </w:p>
    <w:p w14:paraId="08E562ED" w14:textId="76359B84" w:rsidR="00D64473" w:rsidRPr="00CD442B" w:rsidRDefault="00D64473"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Помимо всего сказанного, качество продукта напрямую оказывает большое влияние на потребность и считается важным условием конкурентоспособности продукта</w:t>
      </w:r>
      <w:r w:rsidR="001959D9" w:rsidRPr="00CD442B">
        <w:rPr>
          <w:rFonts w:ascii="Times New Roman" w:hAnsi="Times New Roman" w:cs="Times New Roman"/>
          <w:color w:val="000000" w:themeColor="text1"/>
          <w:sz w:val="28"/>
          <w:szCs w:val="28"/>
        </w:rPr>
        <w:t xml:space="preserve"> [5]</w:t>
      </w:r>
      <w:r w:rsidRPr="00CD442B">
        <w:rPr>
          <w:rFonts w:ascii="Times New Roman" w:hAnsi="Times New Roman" w:cs="Times New Roman"/>
          <w:color w:val="000000" w:themeColor="text1"/>
          <w:sz w:val="28"/>
          <w:szCs w:val="28"/>
        </w:rPr>
        <w:t xml:space="preserve">. </w:t>
      </w:r>
    </w:p>
    <w:p w14:paraId="6310D312" w14:textId="77777777" w:rsidR="00FA3DA7" w:rsidRPr="00CD442B" w:rsidRDefault="00D64473"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Основным аспектом оценки качества продукта должна быть направленность на интересы определенного потребителя, на учет степени удовлетворения его нужд, которые чаще всего проявляются в виде возникновения у него вспомогательного дохода либо новой услуги с применением продукта либо услуги наиболее высочайшего качества. </w:t>
      </w:r>
    </w:p>
    <w:p w14:paraId="177E437E" w14:textId="77777777" w:rsidR="00070271" w:rsidRPr="00CD442B" w:rsidRDefault="00D64473"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 xml:space="preserve">Значение ориентации на определенного потребителя заключается в том, что продавец не располагает свои усилия, а сосредоточивает их на более перспективной для его продукта категории потребителей. </w:t>
      </w:r>
    </w:p>
    <w:p w14:paraId="61EFE61A" w14:textId="77777777" w:rsidR="00D64473" w:rsidRPr="00CD442B" w:rsidRDefault="00D64473"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Строгая направленность поставщика на определенного потребителя дает возможность им предварительно устанавливать характеристики качества продукта, что формирует требование для наиболее полного применения их потенциала повышения конкурентоспособности промежуточного и конечного продукта. </w:t>
      </w:r>
    </w:p>
    <w:p w14:paraId="4B5B6F87" w14:textId="403AB0F1" w:rsidR="00070271" w:rsidRPr="00CD442B" w:rsidRDefault="00D64473"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Вывод на рынок постоянно имеется</w:t>
      </w:r>
      <w:r w:rsidR="00DE3FD6">
        <w:rPr>
          <w:rFonts w:ascii="Times New Roman" w:hAnsi="Times New Roman" w:cs="Times New Roman"/>
          <w:color w:val="000000" w:themeColor="text1"/>
          <w:sz w:val="28"/>
          <w:szCs w:val="28"/>
        </w:rPr>
        <w:t xml:space="preserve"> в виду</w:t>
      </w:r>
      <w:r w:rsidRPr="00CD442B">
        <w:rPr>
          <w:rFonts w:ascii="Times New Roman" w:hAnsi="Times New Roman" w:cs="Times New Roman"/>
          <w:color w:val="000000" w:themeColor="text1"/>
          <w:sz w:val="28"/>
          <w:szCs w:val="28"/>
        </w:rPr>
        <w:t xml:space="preserve"> вступление в конкурентоспособную борьбу. В обстоятельствах значительной интенсивности товарных рынков любой продавец должен осуществлять стабильную борьбу за рынки сбыта. Более популярной конфигурацией приспособления продукта к условиям рынка считается унификация и модификация продукта</w:t>
      </w:r>
      <w:r w:rsidR="001959D9" w:rsidRPr="00CD442B">
        <w:rPr>
          <w:rFonts w:ascii="Times New Roman" w:hAnsi="Times New Roman" w:cs="Times New Roman"/>
          <w:color w:val="000000" w:themeColor="text1"/>
          <w:sz w:val="28"/>
          <w:szCs w:val="28"/>
        </w:rPr>
        <w:t xml:space="preserve"> [6]</w:t>
      </w:r>
      <w:r w:rsidRPr="00CD442B">
        <w:rPr>
          <w:rFonts w:ascii="Times New Roman" w:hAnsi="Times New Roman" w:cs="Times New Roman"/>
          <w:color w:val="000000" w:themeColor="text1"/>
          <w:sz w:val="28"/>
          <w:szCs w:val="28"/>
        </w:rPr>
        <w:t xml:space="preserve">. </w:t>
      </w:r>
    </w:p>
    <w:p w14:paraId="0DD26018" w14:textId="7E7E4FB6" w:rsidR="00D64473" w:rsidRPr="00CD442B" w:rsidRDefault="00D64473"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Унификация гарантирует глобальное массовое изготовление. Модернизация дает возможность понимать перемены в спросе и покупательской возможности населения. Из </w:t>
      </w:r>
      <w:r w:rsidR="00FA3DA7" w:rsidRPr="00CD442B">
        <w:rPr>
          <w:rFonts w:ascii="Times New Roman" w:hAnsi="Times New Roman" w:cs="Times New Roman"/>
          <w:color w:val="000000" w:themeColor="text1"/>
          <w:sz w:val="28"/>
          <w:szCs w:val="28"/>
        </w:rPr>
        <w:t>ч</w:t>
      </w:r>
      <w:r w:rsidRPr="00CD442B">
        <w:rPr>
          <w:rFonts w:ascii="Times New Roman" w:hAnsi="Times New Roman" w:cs="Times New Roman"/>
          <w:color w:val="000000" w:themeColor="text1"/>
          <w:sz w:val="28"/>
          <w:szCs w:val="28"/>
        </w:rPr>
        <w:t xml:space="preserve">исла многих товарных стратегий покорения рынка </w:t>
      </w:r>
      <w:proofErr w:type="spellStart"/>
      <w:r w:rsidRPr="00CD442B">
        <w:rPr>
          <w:rFonts w:ascii="Times New Roman" w:hAnsi="Times New Roman" w:cs="Times New Roman"/>
          <w:color w:val="000000" w:themeColor="text1"/>
          <w:sz w:val="28"/>
          <w:szCs w:val="28"/>
        </w:rPr>
        <w:t>западно</w:t>
      </w:r>
      <w:proofErr w:type="spellEnd"/>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европейские сторонники акцентируют следующее: </w:t>
      </w:r>
    </w:p>
    <w:p w14:paraId="5ABD2839" w14:textId="36ABA0B5" w:rsidR="00D64473" w:rsidRPr="00CD442B" w:rsidRDefault="0028059A" w:rsidP="00CD442B">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о</w:t>
      </w:r>
      <w:r w:rsidR="00D64473" w:rsidRPr="00CD442B">
        <w:rPr>
          <w:rFonts w:ascii="Times New Roman" w:hAnsi="Times New Roman" w:cs="Times New Roman"/>
          <w:color w:val="000000" w:themeColor="text1"/>
          <w:sz w:val="28"/>
          <w:szCs w:val="28"/>
        </w:rPr>
        <w:t xml:space="preserve">беспечить различие продукта согласно главным потребительским свойствам с продуктом конкурентов. </w:t>
      </w:r>
    </w:p>
    <w:p w14:paraId="25BCF2B1" w14:textId="049E171B" w:rsidR="00D64473" w:rsidRPr="00CD442B" w:rsidRDefault="0028059A" w:rsidP="00CD442B">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о</w:t>
      </w:r>
      <w:r w:rsidR="00D64473" w:rsidRPr="00CD442B">
        <w:rPr>
          <w:rFonts w:ascii="Times New Roman" w:hAnsi="Times New Roman" w:cs="Times New Roman"/>
          <w:color w:val="000000" w:themeColor="text1"/>
          <w:sz w:val="28"/>
          <w:szCs w:val="28"/>
        </w:rPr>
        <w:t>тыскать новейшие технологические процессы, обеспечивающие изготовление этого продукта с минимальными издержками и достигнуть лидерства путем формирования качественного продукта при сохранении прежней реализационной стоимости</w:t>
      </w:r>
      <w:r w:rsidRPr="00CD442B">
        <w:rPr>
          <w:rFonts w:ascii="Times New Roman" w:hAnsi="Times New Roman" w:cs="Times New Roman"/>
          <w:color w:val="000000" w:themeColor="text1"/>
          <w:sz w:val="28"/>
          <w:szCs w:val="28"/>
        </w:rPr>
        <w:t>;</w:t>
      </w:r>
    </w:p>
    <w:p w14:paraId="5CB73DED" w14:textId="26A2EBBD" w:rsidR="00D64473" w:rsidRPr="00CD442B" w:rsidRDefault="0028059A" w:rsidP="00CD442B">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н</w:t>
      </w:r>
      <w:r w:rsidR="00D64473" w:rsidRPr="00CD442B">
        <w:rPr>
          <w:rFonts w:ascii="Times New Roman" w:hAnsi="Times New Roman" w:cs="Times New Roman"/>
          <w:color w:val="000000" w:themeColor="text1"/>
          <w:sz w:val="28"/>
          <w:szCs w:val="28"/>
        </w:rPr>
        <w:t xml:space="preserve">а основе перехода от поочередного к параллельному способу изготовления разрабатывать продукт, который станет фаворитом на рынке в ближайшие года. </w:t>
      </w:r>
    </w:p>
    <w:p w14:paraId="7CCF8DD4" w14:textId="03870DF4" w:rsidR="00D64473" w:rsidRPr="00CD442B" w:rsidRDefault="0028059A" w:rsidP="00CD442B">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в</w:t>
      </w:r>
      <w:r w:rsidR="00D64473" w:rsidRPr="00CD442B">
        <w:rPr>
          <w:rFonts w:ascii="Times New Roman" w:hAnsi="Times New Roman" w:cs="Times New Roman"/>
          <w:color w:val="000000" w:themeColor="text1"/>
          <w:sz w:val="28"/>
          <w:szCs w:val="28"/>
        </w:rPr>
        <w:t xml:space="preserve">ыйти на рынок с новейшим продуктом. Конкурентоспособен не тот, кто много изготавливает, а тот, кто стремительно обновляет. Это является основным условием конкурентоспособности. </w:t>
      </w:r>
    </w:p>
    <w:p w14:paraId="4180EAF6" w14:textId="77777777" w:rsidR="00D64473" w:rsidRPr="00CD442B" w:rsidRDefault="00D64473"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Обеспечени</w:t>
      </w:r>
      <w:r w:rsidR="00526576" w:rsidRPr="00CD442B">
        <w:rPr>
          <w:rFonts w:ascii="Times New Roman" w:hAnsi="Times New Roman" w:cs="Times New Roman"/>
          <w:color w:val="000000" w:themeColor="text1"/>
          <w:sz w:val="28"/>
          <w:szCs w:val="28"/>
        </w:rPr>
        <w:t>е качества продукта сопряжено с</w:t>
      </w:r>
      <w:r w:rsidRPr="00CD442B">
        <w:rPr>
          <w:rFonts w:ascii="Times New Roman" w:hAnsi="Times New Roman" w:cs="Times New Roman"/>
          <w:color w:val="000000" w:themeColor="text1"/>
          <w:sz w:val="28"/>
          <w:szCs w:val="28"/>
        </w:rPr>
        <w:t xml:space="preserve"> расходами. Качество продукта обязано обеспечивать покупателю удовлетворенность его запросов, безопасность и экономию расходов. </w:t>
      </w:r>
    </w:p>
    <w:p w14:paraId="09C2BD68" w14:textId="02D80C51" w:rsidR="00070271" w:rsidRPr="00CD442B" w:rsidRDefault="00D64473"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Данные качества создаются в ходе всей производственной работы компании, на абсолютно всех ее стадиях и на абсолютно всех звеньях. Совместно с ними образуется стоимостная величина продукта, определяющая эти свойства от планирования исследований продукта вплоть до ее реализации и послепродажного обслуживания</w:t>
      </w:r>
      <w:r w:rsidR="001959D9" w:rsidRPr="00CD442B">
        <w:rPr>
          <w:rFonts w:ascii="Times New Roman" w:hAnsi="Times New Roman" w:cs="Times New Roman"/>
          <w:color w:val="000000" w:themeColor="text1"/>
          <w:sz w:val="28"/>
          <w:szCs w:val="28"/>
        </w:rPr>
        <w:t xml:space="preserve"> [7]</w:t>
      </w:r>
      <w:r w:rsidRPr="00CD442B">
        <w:rPr>
          <w:rFonts w:ascii="Times New Roman" w:hAnsi="Times New Roman" w:cs="Times New Roman"/>
          <w:color w:val="000000" w:themeColor="text1"/>
          <w:sz w:val="28"/>
          <w:szCs w:val="28"/>
        </w:rPr>
        <w:t xml:space="preserve">. </w:t>
      </w:r>
    </w:p>
    <w:p w14:paraId="0EE8F0B0" w14:textId="77777777" w:rsidR="00070271" w:rsidRPr="00CD442B" w:rsidRDefault="00FA3DA7"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Н</w:t>
      </w:r>
      <w:r w:rsidR="00D64473" w:rsidRPr="00CD442B">
        <w:rPr>
          <w:rFonts w:ascii="Times New Roman" w:hAnsi="Times New Roman" w:cs="Times New Roman"/>
          <w:color w:val="000000" w:themeColor="text1"/>
          <w:sz w:val="28"/>
          <w:szCs w:val="28"/>
        </w:rPr>
        <w:t>а рисунке 1 приведена цепочка развития</w:t>
      </w:r>
      <w:r w:rsidRPr="00CD442B">
        <w:rPr>
          <w:rFonts w:ascii="Times New Roman" w:hAnsi="Times New Roman" w:cs="Times New Roman"/>
          <w:color w:val="000000" w:themeColor="text1"/>
          <w:sz w:val="28"/>
          <w:szCs w:val="28"/>
        </w:rPr>
        <w:t xml:space="preserve"> </w:t>
      </w:r>
      <w:r w:rsidR="00D64473" w:rsidRPr="00CD442B">
        <w:rPr>
          <w:rFonts w:ascii="Times New Roman" w:hAnsi="Times New Roman" w:cs="Times New Roman"/>
          <w:color w:val="000000" w:themeColor="text1"/>
          <w:sz w:val="28"/>
          <w:szCs w:val="28"/>
        </w:rPr>
        <w:t>расходов и стоимости продукта либо услуги.</w:t>
      </w:r>
    </w:p>
    <w:p w14:paraId="1966425E" w14:textId="77777777" w:rsidR="00526576" w:rsidRPr="00CD442B" w:rsidRDefault="00526576" w:rsidP="00CD442B">
      <w:pPr>
        <w:spacing w:after="0" w:line="360" w:lineRule="auto"/>
        <w:ind w:firstLine="709"/>
        <w:jc w:val="both"/>
        <w:rPr>
          <w:rFonts w:ascii="Times New Roman" w:hAnsi="Times New Roman" w:cs="Times New Roman"/>
          <w:color w:val="000000" w:themeColor="text1"/>
          <w:sz w:val="28"/>
          <w:szCs w:val="28"/>
        </w:rPr>
      </w:pPr>
    </w:p>
    <w:p w14:paraId="030CCCFF" w14:textId="421B695F" w:rsidR="00547D1C" w:rsidRPr="00CD442B" w:rsidRDefault="00547D1C" w:rsidP="00CD442B">
      <w:pPr>
        <w:spacing w:line="360" w:lineRule="auto"/>
        <w:jc w:val="center"/>
        <w:rPr>
          <w:rFonts w:ascii="Times New Roman" w:hAnsi="Times New Roman" w:cs="Times New Roman"/>
          <w:color w:val="000000" w:themeColor="text1"/>
          <w:sz w:val="28"/>
          <w:szCs w:val="28"/>
        </w:rPr>
      </w:pPr>
      <w:r w:rsidRPr="00CD442B">
        <w:rPr>
          <w:rFonts w:ascii="Times New Roman" w:hAnsi="Times New Roman" w:cs="Times New Roman"/>
          <w:noProof/>
          <w:color w:val="000000" w:themeColor="text1"/>
          <w:sz w:val="28"/>
          <w:szCs w:val="28"/>
          <w:lang w:eastAsia="ru-RU"/>
        </w:rPr>
        <w:drawing>
          <wp:inline distT="0" distB="0" distL="0" distR="0" wp14:anchorId="0E907E13" wp14:editId="5841645C">
            <wp:extent cx="5725324" cy="2353003"/>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25324" cy="2353003"/>
                    </a:xfrm>
                    <a:prstGeom prst="rect">
                      <a:avLst/>
                    </a:prstGeom>
                  </pic:spPr>
                </pic:pic>
              </a:graphicData>
            </a:graphic>
          </wp:inline>
        </w:drawing>
      </w:r>
    </w:p>
    <w:p w14:paraId="1D20F2A2" w14:textId="725ED5FC" w:rsidR="00547D1C" w:rsidRPr="00CD442B" w:rsidRDefault="00547D1C" w:rsidP="00CD442B">
      <w:pPr>
        <w:spacing w:line="360" w:lineRule="auto"/>
        <w:ind w:firstLine="709"/>
        <w:jc w:val="center"/>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Рис</w:t>
      </w:r>
      <w:r w:rsidR="00FA3DA7" w:rsidRPr="00CD442B">
        <w:rPr>
          <w:rFonts w:ascii="Times New Roman" w:hAnsi="Times New Roman" w:cs="Times New Roman"/>
          <w:color w:val="000000" w:themeColor="text1"/>
          <w:sz w:val="28"/>
          <w:szCs w:val="28"/>
        </w:rPr>
        <w:t xml:space="preserve">унок </w:t>
      </w:r>
      <w:r w:rsidRPr="00CD442B">
        <w:rPr>
          <w:rFonts w:ascii="Times New Roman" w:hAnsi="Times New Roman" w:cs="Times New Roman"/>
          <w:color w:val="000000" w:themeColor="text1"/>
          <w:sz w:val="28"/>
          <w:szCs w:val="28"/>
        </w:rPr>
        <w:t>1</w:t>
      </w:r>
      <w:r w:rsidR="00FA3DA7" w:rsidRPr="00CD442B">
        <w:rPr>
          <w:rFonts w:ascii="Times New Roman" w:hAnsi="Times New Roman" w:cs="Times New Roman"/>
          <w:color w:val="000000" w:themeColor="text1"/>
          <w:sz w:val="28"/>
          <w:szCs w:val="28"/>
        </w:rPr>
        <w:t xml:space="preserve"> </w:t>
      </w:r>
      <w:r w:rsidR="003C088B" w:rsidRPr="00CD442B">
        <w:rPr>
          <w:rFonts w:ascii="Times New Roman" w:hAnsi="Times New Roman" w:cs="Times New Roman"/>
          <w:color w:val="000000" w:themeColor="text1"/>
          <w:sz w:val="28"/>
          <w:szCs w:val="28"/>
        </w:rPr>
        <w:t>–</w:t>
      </w:r>
      <w:r w:rsidR="00FA3DA7"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Цепочка формирования затрат и создание стоимости продукции</w:t>
      </w:r>
    </w:p>
    <w:p w14:paraId="4A1346CE" w14:textId="77777777" w:rsidR="0028059A" w:rsidRPr="00CD442B" w:rsidRDefault="0028059A" w:rsidP="00CD442B">
      <w:pPr>
        <w:spacing w:after="0" w:line="360" w:lineRule="auto"/>
        <w:ind w:firstLine="709"/>
        <w:jc w:val="both"/>
        <w:rPr>
          <w:rFonts w:ascii="Times New Roman" w:hAnsi="Times New Roman" w:cs="Times New Roman"/>
          <w:color w:val="000000" w:themeColor="text1"/>
          <w:sz w:val="28"/>
          <w:szCs w:val="28"/>
        </w:rPr>
      </w:pPr>
    </w:p>
    <w:p w14:paraId="1408F9D6" w14:textId="553CC528" w:rsidR="00070271" w:rsidRPr="00CD442B" w:rsidRDefault="009F0731"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Она позволяет детализировать принцип гарантии качества и проследить на какой стадии работы, в каком месте, в каком подразделении, он реализуется. Так </w:t>
      </w:r>
      <w:r w:rsidR="00070271" w:rsidRPr="00CD442B">
        <w:rPr>
          <w:rFonts w:ascii="Times New Roman" w:hAnsi="Times New Roman" w:cs="Times New Roman"/>
          <w:color w:val="000000" w:themeColor="text1"/>
          <w:sz w:val="28"/>
          <w:szCs w:val="28"/>
        </w:rPr>
        <w:t>к</w:t>
      </w:r>
      <w:r w:rsidRPr="00CD442B">
        <w:rPr>
          <w:rFonts w:ascii="Times New Roman" w:hAnsi="Times New Roman" w:cs="Times New Roman"/>
          <w:color w:val="000000" w:themeColor="text1"/>
          <w:sz w:val="28"/>
          <w:szCs w:val="28"/>
        </w:rPr>
        <w:t>ак за каждую стадию и отделение несет ответственность руководитель, исходя из этого</w:t>
      </w:r>
      <w:r w:rsidR="00526576" w:rsidRPr="00CD442B">
        <w:rPr>
          <w:rFonts w:ascii="Times New Roman" w:hAnsi="Times New Roman" w:cs="Times New Roman"/>
          <w:color w:val="000000" w:themeColor="text1"/>
          <w:sz w:val="28"/>
          <w:szCs w:val="28"/>
        </w:rPr>
        <w:t>,</w:t>
      </w:r>
      <w:r w:rsidR="00070271"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 xml:space="preserve">можно сделать вывод, кто именно </w:t>
      </w:r>
      <w:r w:rsidR="00FF109F" w:rsidRPr="00CD442B">
        <w:rPr>
          <w:rFonts w:ascii="Times New Roman" w:hAnsi="Times New Roman" w:cs="Times New Roman"/>
          <w:color w:val="000000" w:themeColor="text1"/>
          <w:sz w:val="28"/>
          <w:szCs w:val="28"/>
        </w:rPr>
        <w:t>отвечает</w:t>
      </w:r>
      <w:r w:rsidRPr="00CD442B">
        <w:rPr>
          <w:rFonts w:ascii="Times New Roman" w:hAnsi="Times New Roman" w:cs="Times New Roman"/>
          <w:color w:val="000000" w:themeColor="text1"/>
          <w:sz w:val="28"/>
          <w:szCs w:val="28"/>
        </w:rPr>
        <w:t xml:space="preserve"> за качество продукта</w:t>
      </w:r>
      <w:r w:rsidR="001959D9" w:rsidRPr="00CD442B">
        <w:rPr>
          <w:rFonts w:ascii="Times New Roman" w:hAnsi="Times New Roman" w:cs="Times New Roman"/>
          <w:color w:val="000000" w:themeColor="text1"/>
          <w:sz w:val="28"/>
          <w:szCs w:val="28"/>
        </w:rPr>
        <w:t xml:space="preserve"> [8]</w:t>
      </w:r>
      <w:r w:rsidRPr="00CD442B">
        <w:rPr>
          <w:rFonts w:ascii="Times New Roman" w:hAnsi="Times New Roman" w:cs="Times New Roman"/>
          <w:color w:val="000000" w:themeColor="text1"/>
          <w:sz w:val="28"/>
          <w:szCs w:val="28"/>
        </w:rPr>
        <w:t xml:space="preserve">. </w:t>
      </w:r>
    </w:p>
    <w:p w14:paraId="37654E13" w14:textId="3CCA7389" w:rsidR="009F0731" w:rsidRPr="00CD442B" w:rsidRDefault="009F0731"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В </w:t>
      </w:r>
      <w:r w:rsidR="00070271" w:rsidRPr="00CD442B">
        <w:rPr>
          <w:rFonts w:ascii="Times New Roman" w:hAnsi="Times New Roman" w:cs="Times New Roman"/>
          <w:color w:val="000000" w:themeColor="text1"/>
          <w:sz w:val="28"/>
          <w:szCs w:val="28"/>
        </w:rPr>
        <w:t>т</w:t>
      </w:r>
      <w:r w:rsidRPr="00CD442B">
        <w:rPr>
          <w:rFonts w:ascii="Times New Roman" w:hAnsi="Times New Roman" w:cs="Times New Roman"/>
          <w:color w:val="000000" w:themeColor="text1"/>
          <w:sz w:val="28"/>
          <w:szCs w:val="28"/>
        </w:rPr>
        <w:t xml:space="preserve">аком </w:t>
      </w:r>
      <w:r w:rsidR="00070271" w:rsidRPr="00CD442B">
        <w:rPr>
          <w:rFonts w:ascii="Times New Roman" w:hAnsi="Times New Roman" w:cs="Times New Roman"/>
          <w:color w:val="000000" w:themeColor="text1"/>
          <w:sz w:val="28"/>
          <w:szCs w:val="28"/>
        </w:rPr>
        <w:t>с</w:t>
      </w:r>
      <w:r w:rsidRPr="00CD442B">
        <w:rPr>
          <w:rFonts w:ascii="Times New Roman" w:hAnsi="Times New Roman" w:cs="Times New Roman"/>
          <w:color w:val="000000" w:themeColor="text1"/>
          <w:sz w:val="28"/>
          <w:szCs w:val="28"/>
        </w:rPr>
        <w:t>лучае, то</w:t>
      </w:r>
      <w:r w:rsidR="00070271"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что мы предполагаем под гарантиями, есть технические, научно</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технические, экологические, эргономические, </w:t>
      </w:r>
      <w:r w:rsidRPr="00CD442B">
        <w:rPr>
          <w:rFonts w:ascii="Times New Roman" w:hAnsi="Times New Roman" w:cs="Times New Roman"/>
          <w:color w:val="000000" w:themeColor="text1"/>
          <w:sz w:val="28"/>
          <w:szCs w:val="28"/>
        </w:rPr>
        <w:lastRenderedPageBreak/>
        <w:t xml:space="preserve">экономические и другие характеристики качества, которые также гарантируют удовлетворенность запросов покупателя. </w:t>
      </w:r>
    </w:p>
    <w:p w14:paraId="447105BF" w14:textId="54B1BE03" w:rsidR="009F0731" w:rsidRPr="00CD442B" w:rsidRDefault="009F0731"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Данные характеристики обладают высококачественным представлением и включают в себя плановые, практические и </w:t>
      </w:r>
      <w:proofErr w:type="spellStart"/>
      <w:r w:rsidRPr="00CD442B">
        <w:rPr>
          <w:rFonts w:ascii="Times New Roman" w:hAnsi="Times New Roman" w:cs="Times New Roman"/>
          <w:color w:val="000000" w:themeColor="text1"/>
          <w:sz w:val="28"/>
          <w:szCs w:val="28"/>
        </w:rPr>
        <w:t>критериальные</w:t>
      </w:r>
      <w:proofErr w:type="spellEnd"/>
      <w:r w:rsidRPr="00CD442B">
        <w:rPr>
          <w:rFonts w:ascii="Times New Roman" w:hAnsi="Times New Roman" w:cs="Times New Roman"/>
          <w:color w:val="000000" w:themeColor="text1"/>
          <w:sz w:val="28"/>
          <w:szCs w:val="28"/>
        </w:rPr>
        <w:t xml:space="preserve"> качества продукта</w:t>
      </w:r>
      <w:r w:rsidR="001959D9" w:rsidRPr="00CD442B">
        <w:rPr>
          <w:rFonts w:ascii="Times New Roman" w:hAnsi="Times New Roman" w:cs="Times New Roman"/>
          <w:color w:val="000000" w:themeColor="text1"/>
          <w:sz w:val="28"/>
          <w:szCs w:val="28"/>
        </w:rPr>
        <w:t xml:space="preserve"> [9]</w:t>
      </w:r>
      <w:r w:rsidRPr="00CD442B">
        <w:rPr>
          <w:rFonts w:ascii="Times New Roman" w:hAnsi="Times New Roman" w:cs="Times New Roman"/>
          <w:color w:val="000000" w:themeColor="text1"/>
          <w:sz w:val="28"/>
          <w:szCs w:val="28"/>
        </w:rPr>
        <w:t xml:space="preserve">. </w:t>
      </w:r>
    </w:p>
    <w:p w14:paraId="3EF637DE" w14:textId="77777777" w:rsidR="009F0731" w:rsidRPr="00CD442B" w:rsidRDefault="009F0731"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В случае если представить деятельность компании по вертикали, что представлено на рисунке 2, в таком случае неоспорима значимость управления затратами.</w:t>
      </w:r>
    </w:p>
    <w:p w14:paraId="06CA246E" w14:textId="2F653665" w:rsidR="009F0731" w:rsidRPr="00CD442B" w:rsidRDefault="009F0731"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Они формируются как снизу вверх, так и сверху вниз, различаясь по составу, величине, способу формирования</w:t>
      </w:r>
      <w:r w:rsidR="00DE3FD6">
        <w:rPr>
          <w:rFonts w:ascii="Times New Roman" w:hAnsi="Times New Roman" w:cs="Times New Roman"/>
          <w:color w:val="000000" w:themeColor="text1"/>
          <w:sz w:val="28"/>
          <w:szCs w:val="28"/>
        </w:rPr>
        <w:t>.</w:t>
      </w:r>
    </w:p>
    <w:p w14:paraId="13E44F34" w14:textId="77777777" w:rsidR="00526576" w:rsidRPr="00CD442B" w:rsidRDefault="00526576" w:rsidP="00CD442B">
      <w:pPr>
        <w:spacing w:after="0" w:line="360" w:lineRule="auto"/>
        <w:ind w:firstLine="709"/>
        <w:jc w:val="both"/>
        <w:rPr>
          <w:rFonts w:ascii="Times New Roman" w:hAnsi="Times New Roman" w:cs="Times New Roman"/>
          <w:color w:val="000000" w:themeColor="text1"/>
          <w:sz w:val="28"/>
          <w:szCs w:val="28"/>
        </w:rPr>
      </w:pPr>
    </w:p>
    <w:p w14:paraId="38BF3D0E" w14:textId="6CBF46F4" w:rsidR="008D400E" w:rsidRPr="00CD442B" w:rsidRDefault="00547D1C" w:rsidP="00CD442B">
      <w:pPr>
        <w:spacing w:after="0" w:line="360" w:lineRule="auto"/>
        <w:jc w:val="center"/>
        <w:rPr>
          <w:rFonts w:ascii="Times New Roman" w:hAnsi="Times New Roman" w:cs="Times New Roman"/>
          <w:color w:val="000000" w:themeColor="text1"/>
          <w:sz w:val="28"/>
          <w:szCs w:val="28"/>
        </w:rPr>
      </w:pPr>
      <w:r w:rsidRPr="00CD442B">
        <w:rPr>
          <w:rFonts w:ascii="Times New Roman" w:hAnsi="Times New Roman" w:cs="Times New Roman"/>
          <w:noProof/>
          <w:color w:val="000000" w:themeColor="text1"/>
          <w:sz w:val="28"/>
          <w:szCs w:val="28"/>
          <w:lang w:eastAsia="ru-RU"/>
        </w:rPr>
        <w:drawing>
          <wp:inline distT="0" distB="0" distL="0" distR="0" wp14:anchorId="5FB405DF" wp14:editId="18521DCC">
            <wp:extent cx="4296375" cy="2543530"/>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296375" cy="2543530"/>
                    </a:xfrm>
                    <a:prstGeom prst="rect">
                      <a:avLst/>
                    </a:prstGeom>
                  </pic:spPr>
                </pic:pic>
              </a:graphicData>
            </a:graphic>
          </wp:inline>
        </w:drawing>
      </w:r>
    </w:p>
    <w:p w14:paraId="1B9620A6" w14:textId="66E7F879" w:rsidR="009F0731" w:rsidRPr="00CD442B" w:rsidRDefault="009F0731" w:rsidP="00CD442B">
      <w:pPr>
        <w:spacing w:after="0" w:line="360" w:lineRule="auto"/>
        <w:ind w:firstLine="709"/>
        <w:jc w:val="center"/>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Рисунок 2 </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Деятельность компании по вертикали</w:t>
      </w:r>
    </w:p>
    <w:p w14:paraId="696F3C9F" w14:textId="77777777" w:rsidR="00526576" w:rsidRPr="00CD442B" w:rsidRDefault="00526576" w:rsidP="00CD442B">
      <w:pPr>
        <w:spacing w:after="0" w:line="360" w:lineRule="auto"/>
        <w:ind w:firstLine="709"/>
        <w:jc w:val="both"/>
        <w:rPr>
          <w:rFonts w:ascii="Times New Roman" w:hAnsi="Times New Roman" w:cs="Times New Roman"/>
          <w:color w:val="000000" w:themeColor="text1"/>
          <w:sz w:val="28"/>
          <w:szCs w:val="28"/>
        </w:rPr>
      </w:pPr>
    </w:p>
    <w:p w14:paraId="6B758211" w14:textId="4AE2D1FE" w:rsidR="00676296" w:rsidRPr="00CD442B" w:rsidRDefault="0052657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Структура, приведена на рисунке 2, </w:t>
      </w:r>
      <w:r w:rsidR="00676296" w:rsidRPr="00CD442B">
        <w:rPr>
          <w:rFonts w:ascii="Times New Roman" w:hAnsi="Times New Roman" w:cs="Times New Roman"/>
          <w:color w:val="000000" w:themeColor="text1"/>
          <w:sz w:val="28"/>
          <w:szCs w:val="28"/>
        </w:rPr>
        <w:t xml:space="preserve">помогает понять, что расходы на качество объединены не только напрямую с изготовлением продукта, но и с управлением этим производством. </w:t>
      </w:r>
    </w:p>
    <w:p w14:paraId="160BAC02" w14:textId="43D05F91" w:rsidR="00676296" w:rsidRPr="00CD442B" w:rsidRDefault="006762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Укрупненные расходы, сопряженные с качеством продукта, можно поделить на научно</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технические, управленческие </w:t>
      </w:r>
      <w:r w:rsidR="00DE3FD6">
        <w:rPr>
          <w:rFonts w:ascii="Times New Roman" w:hAnsi="Times New Roman" w:cs="Times New Roman"/>
          <w:color w:val="000000" w:themeColor="text1"/>
          <w:sz w:val="28"/>
          <w:szCs w:val="28"/>
        </w:rPr>
        <w:t>и</w:t>
      </w:r>
      <w:r w:rsidRPr="00CD442B">
        <w:rPr>
          <w:rFonts w:ascii="Times New Roman" w:hAnsi="Times New Roman" w:cs="Times New Roman"/>
          <w:color w:val="000000" w:themeColor="text1"/>
          <w:sz w:val="28"/>
          <w:szCs w:val="28"/>
        </w:rPr>
        <w:t xml:space="preserve"> производственные. Научно</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технические и управленческие подготавливают, обеспечивают и осуществляют контроль требований изготовления высококачественного </w:t>
      </w:r>
      <w:r w:rsidRPr="00CD442B">
        <w:rPr>
          <w:rFonts w:ascii="Times New Roman" w:hAnsi="Times New Roman" w:cs="Times New Roman"/>
          <w:color w:val="000000" w:themeColor="text1"/>
          <w:sz w:val="28"/>
          <w:szCs w:val="28"/>
        </w:rPr>
        <w:lastRenderedPageBreak/>
        <w:t xml:space="preserve">продукта, то есть предопределяют присутствие и значение производственных расходов. </w:t>
      </w:r>
    </w:p>
    <w:p w14:paraId="58D27682" w14:textId="77777777" w:rsidR="00070271" w:rsidRPr="00CD442B" w:rsidRDefault="006762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В случае если создание и проектирование нового продукта осуществляется внешними организациями, то в таком случае расходы, обеспечивающие качество в этой компании, будут содержать в себе только расходы на внедрение. </w:t>
      </w:r>
    </w:p>
    <w:p w14:paraId="1D193265" w14:textId="77777777" w:rsidR="00070271" w:rsidRPr="00CD442B" w:rsidRDefault="0067629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В отдельных вариантах, в особенности при изготовлении нового продукта, надзор за подготовкой и освоением ведут конструкторские подразделения.</w:t>
      </w:r>
    </w:p>
    <w:p w14:paraId="6AAF0602" w14:textId="24CE84B0"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Качество продукции определяется не на начальном уровне производства, оно проходит все стадии формирования и должно поддерживаться на каждом из них</w:t>
      </w:r>
      <w:r w:rsidR="001959D9" w:rsidRPr="00CD442B">
        <w:rPr>
          <w:rFonts w:ascii="Times New Roman" w:hAnsi="Times New Roman" w:cs="Times New Roman"/>
          <w:color w:val="000000" w:themeColor="text1"/>
          <w:sz w:val="28"/>
          <w:szCs w:val="28"/>
        </w:rPr>
        <w:t xml:space="preserve"> [10]</w:t>
      </w:r>
      <w:r w:rsidRPr="00CD442B">
        <w:rPr>
          <w:rFonts w:ascii="Times New Roman" w:hAnsi="Times New Roman" w:cs="Times New Roman"/>
          <w:color w:val="000000" w:themeColor="text1"/>
          <w:sz w:val="28"/>
          <w:szCs w:val="28"/>
        </w:rPr>
        <w:t>.</w:t>
      </w:r>
    </w:p>
    <w:p w14:paraId="57867934" w14:textId="389780BC"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Только в случае правильного контроля продукции, поддержание всех норм и гостов, товар будет иметь спрос в обществе, поддерживаемый положительными отзывами и оценками. Соответственно, </w:t>
      </w:r>
      <w:r w:rsidR="00C065AC" w:rsidRPr="00CD442B">
        <w:rPr>
          <w:rFonts w:ascii="Times New Roman" w:hAnsi="Times New Roman" w:cs="Times New Roman"/>
          <w:color w:val="000000" w:themeColor="text1"/>
          <w:sz w:val="28"/>
          <w:szCs w:val="28"/>
        </w:rPr>
        <w:t>конкурентоспособность</w:t>
      </w:r>
      <w:r w:rsidRPr="00CD442B">
        <w:rPr>
          <w:rFonts w:ascii="Times New Roman" w:hAnsi="Times New Roman" w:cs="Times New Roman"/>
          <w:color w:val="000000" w:themeColor="text1"/>
          <w:sz w:val="28"/>
          <w:szCs w:val="28"/>
        </w:rPr>
        <w:t xml:space="preserve"> на рынке, получаемая прибыль и спрос будут занимать должные позиции в своем секторе производства, что в дальнейшем позволит открыть новые функциональные возможности развития. </w:t>
      </w:r>
    </w:p>
    <w:p w14:paraId="5CE4B11B" w14:textId="6048B3F8"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В случае несоответствия заявленного качества или не оправдание ожиданий покупателя приведет производство к банкротству и полной остановк</w:t>
      </w:r>
      <w:r w:rsidR="00F67889">
        <w:rPr>
          <w:rFonts w:ascii="Times New Roman" w:hAnsi="Times New Roman" w:cs="Times New Roman"/>
          <w:color w:val="000000" w:themeColor="text1"/>
          <w:sz w:val="28"/>
          <w:szCs w:val="28"/>
        </w:rPr>
        <w:t xml:space="preserve">е </w:t>
      </w:r>
      <w:r w:rsidRPr="00CD442B">
        <w:rPr>
          <w:rFonts w:ascii="Times New Roman" w:hAnsi="Times New Roman" w:cs="Times New Roman"/>
          <w:color w:val="000000" w:themeColor="text1"/>
          <w:sz w:val="28"/>
          <w:szCs w:val="28"/>
        </w:rPr>
        <w:t>деятельности. В стандарте международного качества ISO 9004</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2 говорится, что «достижение и поддержание качества в организации зависит от системного подхода к общему руководству качеством, призванного обеспечить понимание и удовлетворение потребностей потребителя.» Поэтому так важно поддерживать качество производства на всех этапах формирования продукта в жизненном цикле</w:t>
      </w:r>
      <w:r w:rsidR="001959D9" w:rsidRPr="00CD442B">
        <w:rPr>
          <w:rFonts w:ascii="Times New Roman" w:hAnsi="Times New Roman" w:cs="Times New Roman"/>
          <w:color w:val="000000" w:themeColor="text1"/>
          <w:sz w:val="28"/>
          <w:szCs w:val="28"/>
        </w:rPr>
        <w:t xml:space="preserve"> [11]</w:t>
      </w:r>
      <w:r w:rsidRPr="00CD442B">
        <w:rPr>
          <w:rFonts w:ascii="Times New Roman" w:hAnsi="Times New Roman" w:cs="Times New Roman"/>
          <w:color w:val="000000" w:themeColor="text1"/>
          <w:sz w:val="28"/>
          <w:szCs w:val="28"/>
        </w:rPr>
        <w:t>.</w:t>
      </w:r>
    </w:p>
    <w:p w14:paraId="4C6B4441"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Жизненный цикл продукта представляет собой стадии от начала до конца существования продукции. Существует такое понятие как «Петля качества» — это модель концепций видов деятельности, которые взаимозависимы и которые непосредственно влияют на качество продукта на </w:t>
      </w:r>
      <w:r w:rsidRPr="00CD442B">
        <w:rPr>
          <w:rFonts w:ascii="Times New Roman" w:hAnsi="Times New Roman" w:cs="Times New Roman"/>
          <w:color w:val="000000" w:themeColor="text1"/>
          <w:sz w:val="28"/>
          <w:szCs w:val="28"/>
        </w:rPr>
        <w:lastRenderedPageBreak/>
        <w:t>различных стадиях. Все элементы, входящие в состав петли качества являются объектами управления качества продукции.</w:t>
      </w:r>
    </w:p>
    <w:p w14:paraId="4A265D96" w14:textId="07ACC7B9"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Есть различные интерпретации описания этих стадий, но зачастую выделяют основные этапы: маркетинговые исследования, проектирование и разработка процесса, производство продукции и предварительные закупки, проверка качества на финальном этапе производства, упаковка и подготовка места хранения, реализацию и распределение продукции, эксплуатацию, обслуживание и техническую помощь, утилизацию. На производстве, особенно на крупных предприятиях все этапы могут разбиваться на составляющие для оперативной деятельности. Однако, в таких производствах основной целью для обеспечения лучшего качества является целостность всех процессов</w:t>
      </w:r>
      <w:r w:rsidR="001959D9" w:rsidRPr="00CD442B">
        <w:rPr>
          <w:rFonts w:ascii="Times New Roman" w:hAnsi="Times New Roman" w:cs="Times New Roman"/>
          <w:color w:val="000000" w:themeColor="text1"/>
          <w:sz w:val="28"/>
          <w:szCs w:val="28"/>
        </w:rPr>
        <w:t xml:space="preserve"> [12]</w:t>
      </w:r>
      <w:r w:rsidRPr="00CD442B">
        <w:rPr>
          <w:rFonts w:ascii="Times New Roman" w:hAnsi="Times New Roman" w:cs="Times New Roman"/>
          <w:color w:val="000000" w:themeColor="text1"/>
          <w:sz w:val="28"/>
          <w:szCs w:val="28"/>
        </w:rPr>
        <w:t xml:space="preserve">. </w:t>
      </w:r>
    </w:p>
    <w:p w14:paraId="3CE11384" w14:textId="68FE9150"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Рассмотрим подробнее каждый этап</w:t>
      </w:r>
      <w:r w:rsidR="0028059A" w:rsidRPr="00CD442B">
        <w:rPr>
          <w:rFonts w:ascii="Times New Roman" w:hAnsi="Times New Roman" w:cs="Times New Roman"/>
          <w:color w:val="000000" w:themeColor="text1"/>
          <w:sz w:val="28"/>
          <w:szCs w:val="28"/>
        </w:rPr>
        <w:t>:</w:t>
      </w:r>
    </w:p>
    <w:p w14:paraId="21B6887F" w14:textId="0BD65AED" w:rsidR="006D377C" w:rsidRPr="00CD442B" w:rsidRDefault="006D377C" w:rsidP="00CD442B">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Маркетинговые исследования используют для постоянного совершенствования продукта при помощи обратной связи с покупателями. Это позволяет своевременно обнаружить слабые места товара и принять соответствующие решения на стадии управления.</w:t>
      </w:r>
    </w:p>
    <w:p w14:paraId="729F25EF" w14:textId="70379163" w:rsidR="006D377C" w:rsidRPr="00CD442B" w:rsidRDefault="006D377C" w:rsidP="00CD442B">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Проектирование и разработка процесса строится на принципе достижения удовлетворения запросов потребителей при помощи соответствующего качества товара. На данной стадии анализируют и сопоставляют различные критерии системы управления качеством, например, такие как: безопасность для рабочих и покупателей, профилактические меры, технологический контроль от начала производства и до утилизации покупателем. Сама разработка должна быть максимально автоматизированной в технологическом плане, ориентируясь на параметры производства. К этой стадии так же относится и разработка долгосрочной программы взаимодействия всех процессов как внутри производства, так и при взаимодействии с поставщиками. Данную программу можно назвать своеобразным бизнес</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планом, стратегией постоянного улучшения производства и тем самым повышения доходности предприятия.</w:t>
      </w:r>
    </w:p>
    <w:p w14:paraId="5E7F2BB2" w14:textId="644075C8" w:rsidR="006D377C" w:rsidRPr="00CD442B" w:rsidRDefault="006D377C" w:rsidP="00CD442B">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Производство продукции и предварительные закупки включает в себя все элементы необходимые для начала производства. Данная стадия предполагает наличие всего технологического оборудования, сырья и материалов, обеспечение не только станков, производственных машин, но и оборудованного центра управления, а это компьютеры, документы и сертификаты. Конечно, один из самых ценных элементов производства</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люди. Кадры должны быть обучены, подготовлены и соответствовать всем нормам, для наилучшего обеспечения контроля качества самого продукта. Следовательно, все перечисленные выше элементы должны соответствовать стандартам качества.</w:t>
      </w:r>
    </w:p>
    <w:p w14:paraId="4FBC3ED4" w14:textId="787AFDCD" w:rsidR="006D377C" w:rsidRPr="00CD442B" w:rsidRDefault="006D377C" w:rsidP="00CD442B">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Проверка качества или как еще называют данный этап – контроль. Этому этапу уделено большое внимание, ведь именно здесь можно определить будущее продукта и его стоимость. Для этого очень важно на самых ранних этапах обнаружить все возможные дефекты, до того, как товар окажется у покупателя. Помимо контроля обнаружения несоответствия, необходимо собирать информацию обо всех возможных случаях для дальнейшего анализа и корректировок.</w:t>
      </w:r>
    </w:p>
    <w:p w14:paraId="03C32BD4" w14:textId="1C8BFB9F" w:rsidR="006D377C" w:rsidRPr="00CD442B" w:rsidRDefault="006D377C" w:rsidP="00CD442B">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Упаковка и подготовка места хранения. Такие процедуры как упаковка, транспортировка и место хранения должны быть прописаны и подготовлены заранее. Наличие все</w:t>
      </w:r>
      <w:r w:rsidR="001421C3" w:rsidRPr="00CD442B">
        <w:rPr>
          <w:rFonts w:ascii="Times New Roman" w:hAnsi="Times New Roman" w:cs="Times New Roman"/>
          <w:color w:val="000000" w:themeColor="text1"/>
          <w:sz w:val="28"/>
          <w:szCs w:val="28"/>
        </w:rPr>
        <w:t>х</w:t>
      </w:r>
      <w:r w:rsidRPr="00CD442B">
        <w:rPr>
          <w:rFonts w:ascii="Times New Roman" w:hAnsi="Times New Roman" w:cs="Times New Roman"/>
          <w:color w:val="000000" w:themeColor="text1"/>
          <w:sz w:val="28"/>
          <w:szCs w:val="28"/>
        </w:rPr>
        <w:t xml:space="preserve"> документов, договоров, сертификатов всегда обязательны. Машины, что перевезут товар, место, которое заранее рассчитано и ожидает свой товар в определенных условиях хранения. Все эти пункты должны быть отработаны, таким образом, чтобы всегда можно было бы найти замену и в случае чего перевести товар в другое место. Только действуя подобным образом можно быть уверенным в качестве транспортного обслуживания и правильно подобранных условиях хранения. Упаковка продукта играет так же немало важную роль, производитель должен беспокоиться о </w:t>
      </w:r>
      <w:r w:rsidR="001959D9" w:rsidRPr="00CD442B">
        <w:rPr>
          <w:rFonts w:ascii="Times New Roman" w:hAnsi="Times New Roman" w:cs="Times New Roman"/>
          <w:color w:val="000000" w:themeColor="text1"/>
          <w:sz w:val="28"/>
          <w:szCs w:val="28"/>
        </w:rPr>
        <w:t>покупателе для того, чтобы</w:t>
      </w:r>
      <w:r w:rsidRPr="00CD442B">
        <w:rPr>
          <w:rFonts w:ascii="Times New Roman" w:hAnsi="Times New Roman" w:cs="Times New Roman"/>
          <w:color w:val="000000" w:themeColor="text1"/>
          <w:sz w:val="28"/>
          <w:szCs w:val="28"/>
        </w:rPr>
        <w:t xml:space="preserve"> последний смог прочитать этикетку, что бы упаковка выдержала транспортировку, сортировку и доехала до потребителя в целостности. Производитель так же готов, что потребитель </w:t>
      </w:r>
      <w:r w:rsidRPr="00CD442B">
        <w:rPr>
          <w:rFonts w:ascii="Times New Roman" w:hAnsi="Times New Roman" w:cs="Times New Roman"/>
          <w:color w:val="000000" w:themeColor="text1"/>
          <w:sz w:val="28"/>
          <w:szCs w:val="28"/>
        </w:rPr>
        <w:lastRenderedPageBreak/>
        <w:t>может оставить отзыв о его товаре, быть готовым решить его вопросы, проблемы и на упаковке всегда прописывать всю необходимую для этого информацию.</w:t>
      </w:r>
    </w:p>
    <w:p w14:paraId="71750B33" w14:textId="091AFA49" w:rsidR="006D377C" w:rsidRPr="00CD442B" w:rsidRDefault="006D377C" w:rsidP="00CD442B">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Реализация и распределение. Документация, информация о продукте всегда открыта, есть договоры с людьми, помогающими реализации продукции. Внедрены все процедуры отгрузок и учтены все факторы, для демонстрации, продукта на условном прилавке, в лучшем виде, чтобы заинтересовать покупателя.</w:t>
      </w:r>
    </w:p>
    <w:p w14:paraId="323BA3A8" w14:textId="72436257" w:rsidR="006D377C" w:rsidRPr="00CD442B" w:rsidRDefault="006D377C" w:rsidP="00CD442B">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Эксплуатация. Для того, чтобы уменьшить и предотвратить неправильное использование у покупателя, он должен знать о всех минусах товара, как правильно хранить, использовать. Грамотный производитель всегда указывает возможные ухудшения качества продукта из</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за определённых факторов неправильного использования или хранения. Ведь от этого зависит и сам срок службы. </w:t>
      </w:r>
    </w:p>
    <w:p w14:paraId="35022EE3" w14:textId="3F36F912" w:rsidR="006D377C" w:rsidRPr="00CD442B" w:rsidRDefault="006D377C" w:rsidP="00CD442B">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Обслуживание и техническая помощь. После продажи товара обязанности производителя не заканчиваются. Производитель обязан отвечать на вопросы покупателя, если тот не уверен в качестве, правильном обслуживании и многих других нюансах. Помочь оформить возврат или по гарантийному талону произвести ремонт, если товар перестал работать раньше отведенного срока. Таким образом, производитель, который относится с трепетом к своей продукции, компании и хороших отзывах, всегда предоставляет обратную связь и готов помочь. Данный этап чрезвычайно важен и строит представление об обслуживании и всей работы компании у покупателя.</w:t>
      </w:r>
    </w:p>
    <w:p w14:paraId="2FCD7F8D" w14:textId="77AD1FC2" w:rsidR="006D377C" w:rsidRPr="00CD442B" w:rsidRDefault="006D377C" w:rsidP="00CD442B">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Утилизация.  В международных стандартах ISO серии 9000, организация работ в системе управления качеством должна обеспечивать все необходимые условия выполнения этапов “петли качества” последовательно, в запланированные сроки с высокой эффективностью. Производитель на ранних этапах выявляет степень возможного вредного воздействия на </w:t>
      </w:r>
      <w:r w:rsidRPr="00CD442B">
        <w:rPr>
          <w:rFonts w:ascii="Times New Roman" w:hAnsi="Times New Roman" w:cs="Times New Roman"/>
          <w:color w:val="000000" w:themeColor="text1"/>
          <w:sz w:val="28"/>
          <w:szCs w:val="28"/>
        </w:rPr>
        <w:lastRenderedPageBreak/>
        <w:t>окружающую природную среду, он описывает это на упаковке и предлагает возможные варианты утилизации</w:t>
      </w:r>
      <w:r w:rsidR="001959D9" w:rsidRPr="00CD442B">
        <w:rPr>
          <w:rFonts w:ascii="Times New Roman" w:hAnsi="Times New Roman" w:cs="Times New Roman"/>
          <w:color w:val="000000" w:themeColor="text1"/>
          <w:sz w:val="28"/>
          <w:szCs w:val="28"/>
        </w:rPr>
        <w:t xml:space="preserve"> [13]</w:t>
      </w:r>
      <w:r w:rsidRPr="00CD442B">
        <w:rPr>
          <w:rFonts w:ascii="Times New Roman" w:hAnsi="Times New Roman" w:cs="Times New Roman"/>
          <w:color w:val="000000" w:themeColor="text1"/>
          <w:sz w:val="28"/>
          <w:szCs w:val="28"/>
        </w:rPr>
        <w:t>.</w:t>
      </w:r>
    </w:p>
    <w:p w14:paraId="79A309D4" w14:textId="65D16704"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Исходя из выше сказанного можно сделать вывод о том, что</w:t>
      </w:r>
      <w:r w:rsidR="0023062D"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несмотря на все этапы жизненного цикла, которые разделяются на различные составляющие и работающие как самостоятельные единицы, они взаимосвязаны и стремятся к одной цели</w:t>
      </w:r>
      <w:r w:rsidR="0023062D" w:rsidRPr="00CD442B">
        <w:rPr>
          <w:rFonts w:ascii="Times New Roman" w:hAnsi="Times New Roman" w:cs="Times New Roman"/>
          <w:color w:val="000000" w:themeColor="text1"/>
          <w:sz w:val="28"/>
          <w:szCs w:val="28"/>
        </w:rPr>
        <w:t xml:space="preserve"> </w:t>
      </w:r>
      <w:r w:rsidR="003C088B" w:rsidRPr="00CD442B">
        <w:rPr>
          <w:rFonts w:ascii="Times New Roman" w:hAnsi="Times New Roman" w:cs="Times New Roman"/>
          <w:color w:val="000000" w:themeColor="text1"/>
          <w:sz w:val="28"/>
          <w:szCs w:val="28"/>
        </w:rPr>
        <w:t>–</w:t>
      </w:r>
      <w:r w:rsidR="0023062D"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удовлетворение потребностей потребителя высоким качеством продукта.</w:t>
      </w:r>
    </w:p>
    <w:p w14:paraId="7EBD0066"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С помощью петли качества осуществляется взаимосвязь изготовителя продукции с потребителем и со всеми объектами, обеспечивающими решение задач управления качеством продукции. </w:t>
      </w:r>
    </w:p>
    <w:p w14:paraId="33C548F5"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Одним из важнейших приоритетов компании является включение организационной структуры системы управления качеством в общий процесс управления всей деятельности предприятия. Включая, описание всех выше процессов можно сделать вывод о том, что управление качеством на предприятии должно включать в себя как минимум три основных правила:</w:t>
      </w:r>
    </w:p>
    <w:p w14:paraId="328CBB3E"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1)</w:t>
      </w:r>
      <w:r w:rsidR="008F08A8"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 xml:space="preserve"> в первую очередь ориентация на потребителя;</w:t>
      </w:r>
    </w:p>
    <w:p w14:paraId="5BF80400"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2)</w:t>
      </w:r>
      <w:r w:rsidR="008F08A8"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 xml:space="preserve"> целостность и системный подход к каждому из этапов;</w:t>
      </w:r>
    </w:p>
    <w:p w14:paraId="54BE62F8"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3)</w:t>
      </w:r>
      <w:r w:rsidR="008F08A8"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 xml:space="preserve"> все фазы жизненного цикла должны быть охвачены.</w:t>
      </w:r>
    </w:p>
    <w:p w14:paraId="26E79E4F" w14:textId="1F0108E0"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Все те же критерии и правила присущи и функционированию контроля качества на камнеобрабатывающем предприятии</w:t>
      </w:r>
      <w:r w:rsidR="001959D9" w:rsidRPr="00CD442B">
        <w:rPr>
          <w:rFonts w:ascii="Times New Roman" w:hAnsi="Times New Roman" w:cs="Times New Roman"/>
          <w:color w:val="000000" w:themeColor="text1"/>
          <w:sz w:val="28"/>
          <w:szCs w:val="28"/>
        </w:rPr>
        <w:t xml:space="preserve"> [14]</w:t>
      </w:r>
      <w:r w:rsidRPr="00CD442B">
        <w:rPr>
          <w:rFonts w:ascii="Times New Roman" w:hAnsi="Times New Roman" w:cs="Times New Roman"/>
          <w:color w:val="000000" w:themeColor="text1"/>
          <w:sz w:val="28"/>
          <w:szCs w:val="28"/>
        </w:rPr>
        <w:t>.</w:t>
      </w:r>
    </w:p>
    <w:p w14:paraId="1EB10ADA"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В условиях современного рынка камнеобрабатывающие предприятия представляют собой в большинстве средний и малый бизнес. Поэтому в данном типе производства есть некоторые проблемы. Основная проблема в том, что уровень мощностей и технической подготовленности далеко не всегда соответствует высокому качеству и соответственно удовлетворяет не все запросы потребителей. Не говоря уже о конкурентоспособности на мировом рынке.</w:t>
      </w:r>
    </w:p>
    <w:p w14:paraId="08FA11FC"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Именно поэтому проблема повышения качества продукции является одной из особенно важных и актуальных задач управления камнеобрабатывающим предприятием.</w:t>
      </w:r>
    </w:p>
    <w:p w14:paraId="7C909A47" w14:textId="7453EA5C"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Для решения данной задачи необходимо в первую очередь ориентироваться на покупателя, понимая, их запросы, возможности приобрести товар по определенной цене, что для них является непосильной суммой, а что они готовы потратить ради качественного продукта. В настоящее время идет борьба потребителей за наиболее качественное и дорогое сырье, так как их не устраивает отечественное качество, они готовы переплачивать за завозимое из зарубежья. Но стоит понимать, что у каждого потребителя есть ограничения или так называемый потолок цены, а данные моменты накладывают ограничения и на разработку, и на производство продукции</w:t>
      </w:r>
      <w:r w:rsidR="00120E13" w:rsidRPr="00CD442B">
        <w:rPr>
          <w:rFonts w:ascii="Times New Roman" w:hAnsi="Times New Roman" w:cs="Times New Roman"/>
          <w:color w:val="000000" w:themeColor="text1"/>
          <w:sz w:val="28"/>
          <w:szCs w:val="28"/>
        </w:rPr>
        <w:t xml:space="preserve"> [15]</w:t>
      </w:r>
      <w:r w:rsidRPr="00CD442B">
        <w:rPr>
          <w:rFonts w:ascii="Times New Roman" w:hAnsi="Times New Roman" w:cs="Times New Roman"/>
          <w:color w:val="000000" w:themeColor="text1"/>
          <w:sz w:val="28"/>
          <w:szCs w:val="28"/>
        </w:rPr>
        <w:t>.</w:t>
      </w:r>
    </w:p>
    <w:p w14:paraId="527B9CAA" w14:textId="387A36FC"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Соответственно, всем главам компаний приходится прибегать к глубокому экономическому анализу, сравнивая полезный потребительский коэффициент и затратами на производство и реализацию. И для этого камнеобрабатывающие предприятия должны понимать влияние качества на систему производства и потребления их продукции. В подобном случае необходимо иметь целостный и системный подход к управлению качеством. Хотя решение достижения высокого качества является достаточно трудным, но все же возможным</w:t>
      </w:r>
      <w:r w:rsidR="00120E13" w:rsidRPr="00CD442B">
        <w:rPr>
          <w:rFonts w:ascii="Times New Roman" w:hAnsi="Times New Roman" w:cs="Times New Roman"/>
          <w:color w:val="000000" w:themeColor="text1"/>
          <w:sz w:val="28"/>
          <w:szCs w:val="28"/>
        </w:rPr>
        <w:t xml:space="preserve"> [16]</w:t>
      </w:r>
      <w:r w:rsidRPr="00CD442B">
        <w:rPr>
          <w:rFonts w:ascii="Times New Roman" w:hAnsi="Times New Roman" w:cs="Times New Roman"/>
          <w:color w:val="000000" w:themeColor="text1"/>
          <w:sz w:val="28"/>
          <w:szCs w:val="28"/>
        </w:rPr>
        <w:t>.</w:t>
      </w:r>
    </w:p>
    <w:p w14:paraId="6B35FDCC"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Для максимального приближения к цели компании в современных реалиях экономической жизни выделяют основные задачи системы управления качеством:</w:t>
      </w:r>
    </w:p>
    <w:p w14:paraId="1156655C" w14:textId="5BFE5F17" w:rsidR="006D377C" w:rsidRPr="00CD442B" w:rsidRDefault="006D377C" w:rsidP="00CD442B">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планирование и реализация всех критериев оценки (требований);</w:t>
      </w:r>
    </w:p>
    <w:p w14:paraId="3A7B43C7" w14:textId="2BA7B603" w:rsidR="006D377C" w:rsidRPr="00CD442B" w:rsidRDefault="006D377C" w:rsidP="00CD442B">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сбор и постоянный анализ каждого отзыва потребителя;</w:t>
      </w:r>
    </w:p>
    <w:p w14:paraId="25E3FC77" w14:textId="43A4DD04" w:rsidR="006D377C" w:rsidRPr="00CD442B" w:rsidRDefault="006D377C" w:rsidP="00CD442B">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контроль за номенклатурой, требований к качеству товара и возможными дефектами;</w:t>
      </w:r>
    </w:p>
    <w:p w14:paraId="36592C89" w14:textId="258A70B4" w:rsidR="006D377C" w:rsidRPr="00CD442B" w:rsidRDefault="006D377C" w:rsidP="00CD442B">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план мероприятий по коррекции возникающей некондиции товара, который отклонен от соответствующего качества;</w:t>
      </w:r>
    </w:p>
    <w:p w14:paraId="160E4C4E" w14:textId="1D644116" w:rsidR="006D377C" w:rsidRPr="00CD442B" w:rsidRDefault="006D377C" w:rsidP="00CD442B">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разработка и реализация мер для улучшения технологических характеристик, процессов;</w:t>
      </w:r>
    </w:p>
    <w:p w14:paraId="3D91F938" w14:textId="68AD000B" w:rsidR="006D377C" w:rsidRPr="00CD442B" w:rsidRDefault="006D377C" w:rsidP="00CD442B">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разработка и внедрение экономических мероприятий управления качеством и экономического стимулирования работников за высокое качество продукции;</w:t>
      </w:r>
    </w:p>
    <w:p w14:paraId="2412AB9E" w14:textId="051C217D" w:rsidR="006D377C" w:rsidRPr="00CD442B" w:rsidRDefault="006D377C" w:rsidP="00CD442B">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контроль качества на финальной стадии производства, перед отправкой покупателю;</w:t>
      </w:r>
    </w:p>
    <w:p w14:paraId="7B4E90CE" w14:textId="04D6E6DC" w:rsidR="006D377C" w:rsidRPr="00CD442B" w:rsidRDefault="006D377C" w:rsidP="00CD442B">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контроль качества у контрагента, предоставляемого сырье.</w:t>
      </w:r>
    </w:p>
    <w:p w14:paraId="101628D3" w14:textId="1CE5AF7B"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Выше описаны только основные критерии для контроля качества продукции камнеобрабатывающего предприятия, следует так же учитывать и рациональную систему ценообразования. Ведь данный пункт напрямую связан с прибылью компании, образования определенного спроса и возможным банкротством</w:t>
      </w:r>
      <w:r w:rsidR="00120E13" w:rsidRPr="00CD442B">
        <w:rPr>
          <w:rFonts w:ascii="Times New Roman" w:hAnsi="Times New Roman" w:cs="Times New Roman"/>
          <w:color w:val="000000" w:themeColor="text1"/>
          <w:sz w:val="28"/>
          <w:szCs w:val="28"/>
        </w:rPr>
        <w:t xml:space="preserve"> [17]</w:t>
      </w:r>
      <w:r w:rsidRPr="00CD442B">
        <w:rPr>
          <w:rFonts w:ascii="Times New Roman" w:hAnsi="Times New Roman" w:cs="Times New Roman"/>
          <w:color w:val="000000" w:themeColor="text1"/>
          <w:sz w:val="28"/>
          <w:szCs w:val="28"/>
        </w:rPr>
        <w:t>.</w:t>
      </w:r>
    </w:p>
    <w:p w14:paraId="3D28CF0A"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В пункте ценообразования кроется еще одна проблема многих производителей. Зачастую предприниматели ставят на первое место исключительно коммерческий интерес</w:t>
      </w:r>
      <w:r w:rsidR="008F08A8"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при котором нельзя говорить о достойном качестве продукта и лестных отзывах покупателей. Что может в долгосрочном прогнозе погубить фирму.</w:t>
      </w:r>
    </w:p>
    <w:p w14:paraId="619B88CC"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Что бы избежать подобных проблем предприниматели должны следить не только за увеличением цены, процентом рентабельности, но и всегда учитывать постоянные издержки, необходимые для обеспечения качества.</w:t>
      </w:r>
    </w:p>
    <w:p w14:paraId="26DBF5F8"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Департаменту или подразделению маркетинга предприятия стоит грамотно обосновывать спрос потребителя и при помощи рекламы в необходимости приобретения продукта по более высокой цене, но с наилучшими качественными характеристиками, что обеспечит камнеобрабатывающие предприятие должной рентабельностью. Данный подход соединить требования к необходимым издержкам производства с реакцией рынка на качество.</w:t>
      </w:r>
    </w:p>
    <w:p w14:paraId="5F77E83C"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Однако данный подход будет иметь успех только в случае квалифицированных кадров, знающих свое дело и старающихся ради компании. Но и начальства, которое сможет правильно донести постановку целей задач и идей.</w:t>
      </w:r>
    </w:p>
    <w:p w14:paraId="16152808"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 xml:space="preserve">Таким образом, баланс цены и качества продукции камнеобрабатывающего предприятия вполне достижимы. Рост качества в данном случае будет прямо пропорционален цене продукта и повышению прибыли предприятия. Однако следует понимать, что при возможном ухудшении качества продукта цена не опустится, то соответственно спрос, а в последующем доходы фирмы упадут. Поэтому для грамотного руководства предприятия одной из важных задач управления качеством </w:t>
      </w:r>
      <w:proofErr w:type="spellStart"/>
      <w:r w:rsidRPr="00CD442B">
        <w:rPr>
          <w:rFonts w:ascii="Times New Roman" w:hAnsi="Times New Roman" w:cs="Times New Roman"/>
          <w:color w:val="000000" w:themeColor="text1"/>
          <w:sz w:val="28"/>
          <w:szCs w:val="28"/>
        </w:rPr>
        <w:t>камнепродукции</w:t>
      </w:r>
      <w:proofErr w:type="spellEnd"/>
      <w:r w:rsidRPr="00CD442B">
        <w:rPr>
          <w:rFonts w:ascii="Times New Roman" w:hAnsi="Times New Roman" w:cs="Times New Roman"/>
          <w:color w:val="000000" w:themeColor="text1"/>
          <w:sz w:val="28"/>
          <w:szCs w:val="28"/>
        </w:rPr>
        <w:t xml:space="preserve"> является достижение соответствия между повышением качества и ценой на его обеспечение.</w:t>
      </w:r>
    </w:p>
    <w:p w14:paraId="44AD7367" w14:textId="71EA67E2"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Помимо </w:t>
      </w:r>
      <w:r w:rsidR="008F08A8" w:rsidRPr="00CD442B">
        <w:rPr>
          <w:rFonts w:ascii="Times New Roman" w:hAnsi="Times New Roman" w:cs="Times New Roman"/>
          <w:color w:val="000000" w:themeColor="text1"/>
          <w:sz w:val="28"/>
          <w:szCs w:val="28"/>
        </w:rPr>
        <w:t>вышеперечисленных</w:t>
      </w:r>
      <w:r w:rsidRPr="00CD442B">
        <w:rPr>
          <w:rFonts w:ascii="Times New Roman" w:hAnsi="Times New Roman" w:cs="Times New Roman"/>
          <w:color w:val="000000" w:themeColor="text1"/>
          <w:sz w:val="28"/>
          <w:szCs w:val="28"/>
        </w:rPr>
        <w:t xml:space="preserve"> проблем производитель камнеобрабатывающего предприятия может столкнутся с решением уменьшения переменных затрат для достижения увеличения прибыльности продукта при сохранении качества. Но данная проблема может быть легко решена за счет уменьшения материалоемкости, энергоемкости производства и повышении производительности труда</w:t>
      </w:r>
      <w:r w:rsidR="00120E13" w:rsidRPr="00CD442B">
        <w:rPr>
          <w:rFonts w:ascii="Times New Roman" w:hAnsi="Times New Roman" w:cs="Times New Roman"/>
          <w:color w:val="000000" w:themeColor="text1"/>
          <w:sz w:val="28"/>
          <w:szCs w:val="28"/>
        </w:rPr>
        <w:t xml:space="preserve"> [18]</w:t>
      </w:r>
      <w:r w:rsidRPr="00CD442B">
        <w:rPr>
          <w:rFonts w:ascii="Times New Roman" w:hAnsi="Times New Roman" w:cs="Times New Roman"/>
          <w:color w:val="000000" w:themeColor="text1"/>
          <w:sz w:val="28"/>
          <w:szCs w:val="28"/>
        </w:rPr>
        <w:t>.</w:t>
      </w:r>
    </w:p>
    <w:p w14:paraId="4D310E9C"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Еще одно актуальное в современное время для камнеобрабатывающего предприятия направление, имеющее не малое значение – нормирование качества. Другими словами, установление оптимальных значений системы качества для отдельных показателей. </w:t>
      </w:r>
    </w:p>
    <w:p w14:paraId="6E0A487E"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Для целостного управления качеством на предприятии нужно использовать </w:t>
      </w:r>
      <w:r w:rsidR="008F08A8" w:rsidRPr="00CD442B">
        <w:rPr>
          <w:rFonts w:ascii="Times New Roman" w:hAnsi="Times New Roman" w:cs="Times New Roman"/>
          <w:color w:val="000000" w:themeColor="text1"/>
          <w:sz w:val="28"/>
          <w:szCs w:val="28"/>
        </w:rPr>
        <w:t>специальную систему обоснования уровня качества показателей,</w:t>
      </w:r>
      <w:r w:rsidRPr="00CD442B">
        <w:rPr>
          <w:rFonts w:ascii="Times New Roman" w:hAnsi="Times New Roman" w:cs="Times New Roman"/>
          <w:color w:val="000000" w:themeColor="text1"/>
          <w:sz w:val="28"/>
          <w:szCs w:val="28"/>
        </w:rPr>
        <w:t xml:space="preserve"> к которому стремится компания. Данные показатели основываются на экономической эффективности при которых становится возможным уменьшение полных затрат на создание продукта повышенного качества.</w:t>
      </w:r>
    </w:p>
    <w:p w14:paraId="1B8BF11A"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Стоит отметить, что различные государственные стандарты отражают нормирование, только массового производства, но есть и другие направления, в камнеобрабатывающей отрасли, которые необходимо контролировать производителю. Однако, производству на определенном этапе изготовления продукта, достаточно использования существующей технической мощи производителя и технологий применения продукции. Так на </w:t>
      </w:r>
      <w:r w:rsidRPr="00CD442B">
        <w:rPr>
          <w:rFonts w:ascii="Times New Roman" w:hAnsi="Times New Roman" w:cs="Times New Roman"/>
          <w:color w:val="000000" w:themeColor="text1"/>
          <w:sz w:val="28"/>
          <w:szCs w:val="28"/>
        </w:rPr>
        <w:lastRenderedPageBreak/>
        <w:t>камнеобрабатывающем предприятии будет достигнут оптимальный уровень качества, но только в определенный период, в дальнейшем для того, чтобы развиваться, и держать планку в глазах покупателя, необходимо развиваться.</w:t>
      </w:r>
    </w:p>
    <w:p w14:paraId="62AD3880" w14:textId="5333C164"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Таким образом, мы приходим к выводу, что нормирование является решением со стороны </w:t>
      </w:r>
      <w:proofErr w:type="spellStart"/>
      <w:r w:rsidRPr="00CD442B">
        <w:rPr>
          <w:rFonts w:ascii="Times New Roman" w:hAnsi="Times New Roman" w:cs="Times New Roman"/>
          <w:color w:val="000000" w:themeColor="text1"/>
          <w:sz w:val="28"/>
          <w:szCs w:val="28"/>
        </w:rPr>
        <w:t>технико</w:t>
      </w:r>
      <w:proofErr w:type="spellEnd"/>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экономического вопроса и на камнеобрабатывающем производстве должно применять критерии экономической эффективности.</w:t>
      </w:r>
    </w:p>
    <w:p w14:paraId="2A5D8056" w14:textId="013600A8"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Возможные несостыковки в работе предприятия и влияющие на качество продукции, может быть связан с несогласованностью работы </w:t>
      </w:r>
      <w:proofErr w:type="spellStart"/>
      <w:r w:rsidRPr="00CD442B">
        <w:rPr>
          <w:rFonts w:ascii="Times New Roman" w:hAnsi="Times New Roman" w:cs="Times New Roman"/>
          <w:color w:val="000000" w:themeColor="text1"/>
          <w:sz w:val="28"/>
          <w:szCs w:val="28"/>
        </w:rPr>
        <w:t>камне</w:t>
      </w:r>
      <w:r w:rsidR="008B6B5D" w:rsidRPr="00CD442B">
        <w:rPr>
          <w:rFonts w:ascii="Times New Roman" w:hAnsi="Times New Roman" w:cs="Times New Roman"/>
          <w:color w:val="000000" w:themeColor="text1"/>
          <w:sz w:val="28"/>
          <w:szCs w:val="28"/>
        </w:rPr>
        <w:t>до</w:t>
      </w:r>
      <w:r w:rsidRPr="00CD442B">
        <w:rPr>
          <w:rFonts w:ascii="Times New Roman" w:hAnsi="Times New Roman" w:cs="Times New Roman"/>
          <w:color w:val="000000" w:themeColor="text1"/>
          <w:sz w:val="28"/>
          <w:szCs w:val="28"/>
        </w:rPr>
        <w:t>бывающего</w:t>
      </w:r>
      <w:proofErr w:type="spellEnd"/>
      <w:r w:rsidRPr="00CD442B">
        <w:rPr>
          <w:rFonts w:ascii="Times New Roman" w:hAnsi="Times New Roman" w:cs="Times New Roman"/>
          <w:color w:val="000000" w:themeColor="text1"/>
          <w:sz w:val="28"/>
          <w:szCs w:val="28"/>
        </w:rPr>
        <w:t xml:space="preserve"> и камнеобрабатывающего предприятий, неритмичностью поставок сырья и высоким уровнем его дефектности.</w:t>
      </w:r>
    </w:p>
    <w:p w14:paraId="6011240E"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Можно отметить тот факт, что часто </w:t>
      </w:r>
      <w:proofErr w:type="spellStart"/>
      <w:r w:rsidRPr="00CD442B">
        <w:rPr>
          <w:rFonts w:ascii="Times New Roman" w:hAnsi="Times New Roman" w:cs="Times New Roman"/>
          <w:color w:val="000000" w:themeColor="text1"/>
          <w:sz w:val="28"/>
          <w:szCs w:val="28"/>
        </w:rPr>
        <w:t>камнедобывающие</w:t>
      </w:r>
      <w:proofErr w:type="spellEnd"/>
      <w:r w:rsidRPr="00CD442B">
        <w:rPr>
          <w:rFonts w:ascii="Times New Roman" w:hAnsi="Times New Roman" w:cs="Times New Roman"/>
          <w:color w:val="000000" w:themeColor="text1"/>
          <w:sz w:val="28"/>
          <w:szCs w:val="28"/>
        </w:rPr>
        <w:t xml:space="preserve"> производства привозят продукцию, которая не соответствует не только требованиям заказчика камнеобрабатывающего предприятия, но и нарушая нормативные требования. Нарушена четкость поставок сырья на производство, потому что </w:t>
      </w:r>
      <w:proofErr w:type="spellStart"/>
      <w:r w:rsidRPr="00CD442B">
        <w:rPr>
          <w:rFonts w:ascii="Times New Roman" w:hAnsi="Times New Roman" w:cs="Times New Roman"/>
          <w:color w:val="000000" w:themeColor="text1"/>
          <w:sz w:val="28"/>
          <w:szCs w:val="28"/>
        </w:rPr>
        <w:t>камнедобывающие</w:t>
      </w:r>
      <w:proofErr w:type="spellEnd"/>
      <w:r w:rsidRPr="00CD442B">
        <w:rPr>
          <w:rFonts w:ascii="Times New Roman" w:hAnsi="Times New Roman" w:cs="Times New Roman"/>
          <w:color w:val="000000" w:themeColor="text1"/>
          <w:sz w:val="28"/>
          <w:szCs w:val="28"/>
        </w:rPr>
        <w:t xml:space="preserve"> производства работают всего на 40% своей мощности, иногда даже еще меньше. В большинстве случаев они не выполняют тот или иной заказ на облицовочный материал.</w:t>
      </w:r>
    </w:p>
    <w:p w14:paraId="0CA10B80" w14:textId="5580259E"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Потому так важно рассматривать все аспекты, в особенности организационно</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экономические, которые обязаны наладить связь и взаимодействие между </w:t>
      </w:r>
      <w:proofErr w:type="spellStart"/>
      <w:r w:rsidRPr="00CD442B">
        <w:rPr>
          <w:rFonts w:ascii="Times New Roman" w:hAnsi="Times New Roman" w:cs="Times New Roman"/>
          <w:color w:val="000000" w:themeColor="text1"/>
          <w:sz w:val="28"/>
          <w:szCs w:val="28"/>
        </w:rPr>
        <w:t>камнедобывающем</w:t>
      </w:r>
      <w:proofErr w:type="spellEnd"/>
      <w:r w:rsidRPr="00CD442B">
        <w:rPr>
          <w:rFonts w:ascii="Times New Roman" w:hAnsi="Times New Roman" w:cs="Times New Roman"/>
          <w:color w:val="000000" w:themeColor="text1"/>
          <w:sz w:val="28"/>
          <w:szCs w:val="28"/>
        </w:rPr>
        <w:t xml:space="preserve"> и камнеобрабатывающим производствах. </w:t>
      </w:r>
      <w:r w:rsidR="00DE02DD" w:rsidRPr="00CD442B">
        <w:rPr>
          <w:rFonts w:ascii="Times New Roman" w:hAnsi="Times New Roman" w:cs="Times New Roman"/>
          <w:color w:val="000000" w:themeColor="text1"/>
          <w:sz w:val="28"/>
          <w:szCs w:val="28"/>
        </w:rPr>
        <w:t>При этом должны бы</w:t>
      </w:r>
      <w:r w:rsidRPr="00CD442B">
        <w:rPr>
          <w:rFonts w:ascii="Times New Roman" w:hAnsi="Times New Roman" w:cs="Times New Roman"/>
          <w:color w:val="000000" w:themeColor="text1"/>
          <w:sz w:val="28"/>
          <w:szCs w:val="28"/>
        </w:rPr>
        <w:t xml:space="preserve">ть сформированы четкие требования с сырью и </w:t>
      </w:r>
      <w:r w:rsidR="00DE02DD" w:rsidRPr="00CD442B">
        <w:rPr>
          <w:rFonts w:ascii="Times New Roman" w:hAnsi="Times New Roman" w:cs="Times New Roman"/>
          <w:color w:val="000000" w:themeColor="text1"/>
          <w:sz w:val="28"/>
          <w:szCs w:val="28"/>
        </w:rPr>
        <w:t xml:space="preserve">условиям </w:t>
      </w:r>
      <w:r w:rsidRPr="00CD442B">
        <w:rPr>
          <w:rFonts w:ascii="Times New Roman" w:hAnsi="Times New Roman" w:cs="Times New Roman"/>
          <w:color w:val="000000" w:themeColor="text1"/>
          <w:sz w:val="28"/>
          <w:szCs w:val="28"/>
        </w:rPr>
        <w:t>его поставки</w:t>
      </w:r>
      <w:r w:rsidR="00120E13" w:rsidRPr="00CD442B">
        <w:rPr>
          <w:rFonts w:ascii="Times New Roman" w:hAnsi="Times New Roman" w:cs="Times New Roman"/>
          <w:color w:val="000000" w:themeColor="text1"/>
          <w:sz w:val="28"/>
          <w:szCs w:val="28"/>
        </w:rPr>
        <w:t xml:space="preserve"> [19]</w:t>
      </w:r>
      <w:r w:rsidRPr="00CD442B">
        <w:rPr>
          <w:rFonts w:ascii="Times New Roman" w:hAnsi="Times New Roman" w:cs="Times New Roman"/>
          <w:color w:val="000000" w:themeColor="text1"/>
          <w:sz w:val="28"/>
          <w:szCs w:val="28"/>
        </w:rPr>
        <w:t>.</w:t>
      </w:r>
    </w:p>
    <w:p w14:paraId="1942DBE2" w14:textId="7DE94B4F"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Поэтому, начиная от требований заказчика к реализуемой </w:t>
      </w:r>
      <w:proofErr w:type="spellStart"/>
      <w:r w:rsidRPr="00CD442B">
        <w:rPr>
          <w:rFonts w:ascii="Times New Roman" w:hAnsi="Times New Roman" w:cs="Times New Roman"/>
          <w:color w:val="000000" w:themeColor="text1"/>
          <w:sz w:val="28"/>
          <w:szCs w:val="28"/>
        </w:rPr>
        <w:t>камнепродукции</w:t>
      </w:r>
      <w:proofErr w:type="spellEnd"/>
      <w:r w:rsidRPr="00CD442B">
        <w:rPr>
          <w:rFonts w:ascii="Times New Roman" w:hAnsi="Times New Roman" w:cs="Times New Roman"/>
          <w:color w:val="000000" w:themeColor="text1"/>
          <w:sz w:val="28"/>
          <w:szCs w:val="28"/>
        </w:rPr>
        <w:t xml:space="preserve">, должны устанавливаться соответствующие условия на выходные параметры заключительной стадии, с учетом их воздействия на обрабатываемый материал. Эти условия в свою очередь являются кондициями на выходные характеристики предыдущей технологической стадии и так далее, вплоть до первой стадии </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добычи природного камня.</w:t>
      </w:r>
    </w:p>
    <w:p w14:paraId="34FA314A"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Производитель камнеобрабатывающего предприятия не должен пускать на самотек знания о добыче сырья, искать всегда лучших поставщиков, наиболее крупные месторождения, систематизировать по качеству получаемое сырье.</w:t>
      </w:r>
    </w:p>
    <w:p w14:paraId="7D41A298" w14:textId="2DF78DF3"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Уровень обработки, долговечности и качество изделий из декоративного камня зависят от минералогического состава, структуры, текстуры и </w:t>
      </w:r>
      <w:proofErr w:type="spellStart"/>
      <w:r w:rsidRPr="00CD442B">
        <w:rPr>
          <w:rFonts w:ascii="Times New Roman" w:hAnsi="Times New Roman" w:cs="Times New Roman"/>
          <w:color w:val="000000" w:themeColor="text1"/>
          <w:sz w:val="28"/>
          <w:szCs w:val="28"/>
        </w:rPr>
        <w:t>физико</w:t>
      </w:r>
      <w:proofErr w:type="spellEnd"/>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механических свойств, к которым относятся, прежде всего, твердость, прочность.</w:t>
      </w:r>
    </w:p>
    <w:p w14:paraId="5A07A2B2" w14:textId="77777777"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Все выше пункты важны не только при добыче сырья, но и при формировании спроса и заказа на готовую продукцию. Ведь чем лучше природный камень еще на изначально на этапе сырья, то тем лучше он будет продаваться после обработки.</w:t>
      </w:r>
    </w:p>
    <w:p w14:paraId="71F95BB4" w14:textId="29434FE4" w:rsidR="006D377C"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Таким образом, исходя из всего выше сказанного</w:t>
      </w:r>
      <w:r w:rsidR="00CD586A"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стоит сделать вывод о том, что самой основной задачей камнеобрабатывающего предприятия является грамотное составление системы обоснования уровня качества, а также определение его экономического коэффициента от повышения качества, не только непосредственно на стадиях производства, но и на реализации продукта</w:t>
      </w:r>
      <w:r w:rsidR="00120E13" w:rsidRPr="00CD442B">
        <w:rPr>
          <w:rFonts w:ascii="Times New Roman" w:hAnsi="Times New Roman" w:cs="Times New Roman"/>
          <w:color w:val="000000" w:themeColor="text1"/>
          <w:sz w:val="28"/>
          <w:szCs w:val="28"/>
        </w:rPr>
        <w:t xml:space="preserve"> [20]</w:t>
      </w:r>
      <w:r w:rsidRPr="00CD442B">
        <w:rPr>
          <w:rFonts w:ascii="Times New Roman" w:hAnsi="Times New Roman" w:cs="Times New Roman"/>
          <w:color w:val="000000" w:themeColor="text1"/>
          <w:sz w:val="28"/>
          <w:szCs w:val="28"/>
        </w:rPr>
        <w:t>.</w:t>
      </w:r>
    </w:p>
    <w:p w14:paraId="26B598E3" w14:textId="74A4ABF8" w:rsidR="00CD586A" w:rsidRPr="00CD442B" w:rsidRDefault="006D377C"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В настоящее время при современных условиях на камнеобрабатывающих предприятиях для целостного и системного управления качеством продукции, прежде всего, необходимо: установить показатели качества продукции</w:t>
      </w:r>
      <w:r w:rsidR="00B831E3">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определить их рациональные значения на основе соотношения эффективности и затрат</w:t>
      </w:r>
      <w:r w:rsidR="00B831E3">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разработать направления работ и мероприятия по повышению качества.</w:t>
      </w:r>
    </w:p>
    <w:p w14:paraId="718A4BE2" w14:textId="77777777" w:rsidR="00C065AC" w:rsidRPr="00CD442B" w:rsidRDefault="00C065AC" w:rsidP="00CD442B">
      <w:pPr>
        <w:spacing w:after="0" w:line="360" w:lineRule="auto"/>
        <w:ind w:firstLine="709"/>
        <w:jc w:val="both"/>
        <w:rPr>
          <w:rFonts w:ascii="Times New Roman" w:hAnsi="Times New Roman" w:cs="Times New Roman"/>
          <w:color w:val="000000" w:themeColor="text1"/>
          <w:sz w:val="28"/>
          <w:szCs w:val="28"/>
        </w:rPr>
      </w:pPr>
    </w:p>
    <w:p w14:paraId="1FB6FB2F" w14:textId="77777777" w:rsidR="00293FA5" w:rsidRPr="00CD442B" w:rsidRDefault="00722CFB" w:rsidP="00CD442B">
      <w:pPr>
        <w:spacing w:after="0" w:line="360" w:lineRule="auto"/>
        <w:ind w:firstLine="709"/>
        <w:jc w:val="both"/>
        <w:rPr>
          <w:rFonts w:ascii="Times New Roman" w:hAnsi="Times New Roman" w:cs="Times New Roman"/>
          <w:b/>
          <w:bCs/>
          <w:sz w:val="28"/>
          <w:szCs w:val="28"/>
        </w:rPr>
      </w:pPr>
      <w:r w:rsidRPr="00CD442B">
        <w:rPr>
          <w:rFonts w:ascii="Times New Roman" w:hAnsi="Times New Roman" w:cs="Times New Roman"/>
          <w:b/>
          <w:bCs/>
          <w:color w:val="000000" w:themeColor="text1"/>
          <w:sz w:val="28"/>
          <w:szCs w:val="28"/>
        </w:rPr>
        <w:t xml:space="preserve">1.2 </w:t>
      </w:r>
      <w:r w:rsidRPr="00CD442B">
        <w:rPr>
          <w:rFonts w:ascii="Times New Roman" w:hAnsi="Times New Roman" w:cs="Times New Roman"/>
          <w:b/>
          <w:bCs/>
          <w:sz w:val="28"/>
          <w:szCs w:val="28"/>
        </w:rPr>
        <w:t xml:space="preserve">Роль качества в продвижении товара </w:t>
      </w:r>
    </w:p>
    <w:p w14:paraId="49CEEED3" w14:textId="77777777" w:rsidR="008A1C5E" w:rsidRPr="00CD442B" w:rsidRDefault="008A1C5E" w:rsidP="00CD442B">
      <w:pPr>
        <w:spacing w:after="0" w:line="360" w:lineRule="auto"/>
        <w:ind w:firstLine="709"/>
        <w:jc w:val="both"/>
        <w:rPr>
          <w:rFonts w:ascii="Times New Roman" w:hAnsi="Times New Roman" w:cs="Times New Roman"/>
          <w:color w:val="833C0B" w:themeColor="accent2" w:themeShade="80"/>
          <w:sz w:val="28"/>
          <w:szCs w:val="28"/>
        </w:rPr>
      </w:pPr>
    </w:p>
    <w:p w14:paraId="22ACE9B3"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Производители и потребители продукции в последние годы придерживаются разных взглядов на качество продукции. Всевозможные опросы показывают, насколько велик разрыв в восприятии качества</w:t>
      </w:r>
      <w:r w:rsidR="00070271" w:rsidRPr="00CD442B">
        <w:rPr>
          <w:rFonts w:ascii="Times New Roman" w:hAnsi="Times New Roman" w:cs="Times New Roman"/>
          <w:sz w:val="28"/>
          <w:szCs w:val="28"/>
        </w:rPr>
        <w:t>.</w:t>
      </w:r>
    </w:p>
    <w:p w14:paraId="5E8E31B8"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 xml:space="preserve">Три из пяти руководителей крупнейших компаний страны заявили в опросе </w:t>
      </w:r>
      <w:r w:rsidR="00070271" w:rsidRPr="00CD442B">
        <w:rPr>
          <w:rFonts w:ascii="Times New Roman" w:hAnsi="Times New Roman" w:cs="Times New Roman"/>
          <w:sz w:val="28"/>
          <w:szCs w:val="28"/>
        </w:rPr>
        <w:t>2019</w:t>
      </w:r>
      <w:r w:rsidRPr="00CD442B">
        <w:rPr>
          <w:rFonts w:ascii="Times New Roman" w:hAnsi="Times New Roman" w:cs="Times New Roman"/>
          <w:sz w:val="28"/>
          <w:szCs w:val="28"/>
        </w:rPr>
        <w:t xml:space="preserve"> года, что качество улучшается. Только 13% утверждают, что качество продукции значительно снижается. </w:t>
      </w:r>
    </w:p>
    <w:p w14:paraId="10165ACE"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Тем не менее, 49</w:t>
      </w:r>
      <w:r w:rsidR="00CD586A" w:rsidRPr="00CD442B">
        <w:rPr>
          <w:rFonts w:ascii="Times New Roman" w:hAnsi="Times New Roman" w:cs="Times New Roman"/>
          <w:sz w:val="28"/>
          <w:szCs w:val="28"/>
        </w:rPr>
        <w:t xml:space="preserve"> </w:t>
      </w:r>
      <w:r w:rsidRPr="00CD442B">
        <w:rPr>
          <w:rFonts w:ascii="Times New Roman" w:hAnsi="Times New Roman" w:cs="Times New Roman"/>
          <w:sz w:val="28"/>
          <w:szCs w:val="28"/>
        </w:rPr>
        <w:t xml:space="preserve">% из 7000 потребителей, опрошенных в отдельном исследовании </w:t>
      </w:r>
      <w:r w:rsidR="00070271" w:rsidRPr="00CD442B">
        <w:rPr>
          <w:rFonts w:ascii="Times New Roman" w:hAnsi="Times New Roman" w:cs="Times New Roman"/>
          <w:sz w:val="28"/>
          <w:szCs w:val="28"/>
        </w:rPr>
        <w:t>2019</w:t>
      </w:r>
      <w:r w:rsidRPr="00CD442B">
        <w:rPr>
          <w:rFonts w:ascii="Times New Roman" w:hAnsi="Times New Roman" w:cs="Times New Roman"/>
          <w:sz w:val="28"/>
          <w:szCs w:val="28"/>
        </w:rPr>
        <w:t xml:space="preserve"> года, заявили, что качество продукции России за последние пять лет ухудшилось. Кроме того, 59% ожидают, что качество останется или продолжит снижаться в течение следующих пяти лет. Половина руководителей крупнейших российских производителей в опросе </w:t>
      </w:r>
      <w:r w:rsidR="00070271" w:rsidRPr="00CD442B">
        <w:rPr>
          <w:rFonts w:ascii="Times New Roman" w:hAnsi="Times New Roman" w:cs="Times New Roman"/>
          <w:sz w:val="28"/>
          <w:szCs w:val="28"/>
        </w:rPr>
        <w:t>2019</w:t>
      </w:r>
      <w:r w:rsidRPr="00CD442B">
        <w:rPr>
          <w:rFonts w:ascii="Times New Roman" w:hAnsi="Times New Roman" w:cs="Times New Roman"/>
          <w:sz w:val="28"/>
          <w:szCs w:val="28"/>
        </w:rPr>
        <w:t xml:space="preserve"> года заявили, что надежность их продуктов за последние годы повысилась. Только 21% потребителей в России признали, что качество за последние 5 лет значительно улучшилось. </w:t>
      </w:r>
    </w:p>
    <w:p w14:paraId="44A64716" w14:textId="69A303EC"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Российские производители приводят внутренние записи, показывающие, что качество улучшается с каждым годом. Помня о важности качества продукции, многие российские компании обратились к рекламной тактике, чтобы улучшить представление качества в рамках компании. Такие усилия очевидны в двух направлениях</w:t>
      </w:r>
      <w:r w:rsidR="00120E13" w:rsidRPr="00CD442B">
        <w:rPr>
          <w:rFonts w:ascii="Times New Roman" w:hAnsi="Times New Roman" w:cs="Times New Roman"/>
          <w:sz w:val="28"/>
          <w:szCs w:val="28"/>
        </w:rPr>
        <w:t xml:space="preserve"> [21]</w:t>
      </w:r>
      <w:r w:rsidRPr="00CD442B">
        <w:rPr>
          <w:rFonts w:ascii="Times New Roman" w:hAnsi="Times New Roman" w:cs="Times New Roman"/>
          <w:sz w:val="28"/>
          <w:szCs w:val="28"/>
        </w:rPr>
        <w:t xml:space="preserve">. </w:t>
      </w:r>
    </w:p>
    <w:p w14:paraId="3A01DDF3" w14:textId="55EDE2F4"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Во</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первых, реклама уделяет больше внимания качеству слова и таким темам, как надежность, долговечность и качество изготовления. Например, «качество – это основная работа компании», </w:t>
      </w:r>
      <w:r w:rsidR="00015645" w:rsidRPr="00CD442B">
        <w:rPr>
          <w:rFonts w:ascii="Times New Roman" w:hAnsi="Times New Roman" w:cs="Times New Roman"/>
          <w:sz w:val="28"/>
          <w:szCs w:val="28"/>
        </w:rPr>
        <w:t xml:space="preserve">либо </w:t>
      </w:r>
      <w:r w:rsidRPr="00CD442B">
        <w:rPr>
          <w:rFonts w:ascii="Times New Roman" w:hAnsi="Times New Roman" w:cs="Times New Roman"/>
          <w:sz w:val="28"/>
          <w:szCs w:val="28"/>
        </w:rPr>
        <w:t>«качество никогда не выходит из моды». И многие объявления теперь утверждают, что продукты являются «лучшими» или «лучше, чем конкуренты».</w:t>
      </w:r>
    </w:p>
    <w:p w14:paraId="74AC8DA3" w14:textId="0985DC4E"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Второе направление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переход к программам обеспечения качества и расширенного обслуживания. Хотя, стоить заметить, что эти попытки изменить восприятие клиента являются шагом в правильном направлении, представление качества потребителю компании или продукта, очевидно, не может быть улучшено в одночасье. Требуется время, чтобы развить доверие клиентов, и рекламная тактика сама по себе не поможет. Фактически, они могут иметь неприятные последствия, если претензии и обещания не выполняются, и клиенты воспринимают их как уловки.</w:t>
      </w:r>
    </w:p>
    <w:p w14:paraId="1AC2A8AB" w14:textId="034B2FB9"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 xml:space="preserve">Чтобы обеспечить доставку рекламных претензий, компании должны встраивать качество в свои продукты или услуги. С точки зрения производства это означает обязательство всей компании устранять ошибки на каждом этапе процесса разработки продукта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проектировании продукта, проектировании процесса и производств</w:t>
      </w:r>
      <w:r w:rsidR="00015645" w:rsidRPr="00CD442B">
        <w:rPr>
          <w:rFonts w:ascii="Times New Roman" w:hAnsi="Times New Roman" w:cs="Times New Roman"/>
          <w:sz w:val="28"/>
          <w:szCs w:val="28"/>
        </w:rPr>
        <w:t>а</w:t>
      </w:r>
      <w:r w:rsidRPr="00CD442B">
        <w:rPr>
          <w:rFonts w:ascii="Times New Roman" w:hAnsi="Times New Roman" w:cs="Times New Roman"/>
          <w:sz w:val="28"/>
          <w:szCs w:val="28"/>
        </w:rPr>
        <w:t>. Это также означает тесное сотрудничество с поставщиками для устранения дефектов всех входящих деталей.</w:t>
      </w:r>
    </w:p>
    <w:p w14:paraId="38CD64BD"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Не менее важными, но часто упускаемыми из виду являются маркетинговые аспекты программ повышения качества. Компании должны быть уверены, что они предлагают преимущества, которые ищут клиенты. Качество должно быть в первую очередь ориентировано на клиента, а не на технологии, производство или конкурентов.</w:t>
      </w:r>
    </w:p>
    <w:p w14:paraId="3A9E7E7A" w14:textId="253DB41D"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При разработке программ обеспечения качества продукции компании часто не учитывают два основных набора вопросов. Во</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первых, как клиенты определяют качество и почему они вдруг требуют более высокого качества, чем в прошл</w:t>
      </w:r>
      <w:r w:rsidR="00015645" w:rsidRPr="00CD442B">
        <w:rPr>
          <w:rFonts w:ascii="Times New Roman" w:hAnsi="Times New Roman" w:cs="Times New Roman"/>
          <w:sz w:val="28"/>
          <w:szCs w:val="28"/>
        </w:rPr>
        <w:t>ый раз</w:t>
      </w:r>
      <w:r w:rsidRPr="00CD442B">
        <w:rPr>
          <w:rFonts w:ascii="Times New Roman" w:hAnsi="Times New Roman" w:cs="Times New Roman"/>
          <w:sz w:val="28"/>
          <w:szCs w:val="28"/>
        </w:rPr>
        <w:t>. Во</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вторых, насколько важно высокое качество обслуживания клиентов и как его можно обеспечить после продажи</w:t>
      </w:r>
      <w:r w:rsidR="00120E13" w:rsidRPr="00CD442B">
        <w:rPr>
          <w:rFonts w:ascii="Times New Roman" w:hAnsi="Times New Roman" w:cs="Times New Roman"/>
          <w:sz w:val="28"/>
          <w:szCs w:val="28"/>
        </w:rPr>
        <w:t xml:space="preserve"> [22]</w:t>
      </w:r>
      <w:r w:rsidRPr="00CD442B">
        <w:rPr>
          <w:rFonts w:ascii="Times New Roman" w:hAnsi="Times New Roman" w:cs="Times New Roman"/>
          <w:sz w:val="28"/>
          <w:szCs w:val="28"/>
        </w:rPr>
        <w:t>.</w:t>
      </w:r>
    </w:p>
    <w:p w14:paraId="6D66E3A9"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Как бы ни звучали эти доводы, аргументы дают важную информацию о том, как создать эффективную программу качества, ориентированную на клиента. Не стоит забывать, что клиенты, в конце концов, служат главным судьей качества на рынке.</w:t>
      </w:r>
    </w:p>
    <w:p w14:paraId="1F38C654"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Производительность продукта и обслуживание клиентов тесно связаны в любой программе качества, чем больше внимания уделяется качеству продукции при производстве, тем меньше требований к обслуживанию клиентов для устранения последующих проблем. Например, производители офисного оборудования разрабатывают продукты с меньшим количеством ручного и автоматического управления. Мало того, что продукты проще в эксплуатации и менее подвержены неправильному использованию, но они также требуют небольшого обслуживания и имеют внутренние системы устранения неполадок, чтобы помочь в выявлении проблем. Предварительные </w:t>
      </w:r>
      <w:r w:rsidRPr="00CD442B">
        <w:rPr>
          <w:rFonts w:ascii="Times New Roman" w:hAnsi="Times New Roman" w:cs="Times New Roman"/>
          <w:sz w:val="28"/>
          <w:szCs w:val="28"/>
        </w:rPr>
        <w:lastRenderedPageBreak/>
        <w:t>инвестиции в качество сводят к минимуму потребность в обслуживании клиентов.</w:t>
      </w:r>
    </w:p>
    <w:p w14:paraId="601D48C6" w14:textId="00F71FC5"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Помимо своих обычных функций, служба поддержки клиентов может выступать в качестве системы раннего предупреждения для выявления проблем с качеством продукции. Опросы клиентов, измеряющие производительность продукта, также могут помочь выявить проблемы контроля качества или проектирования. Ну и конечно обнаружение дефектов </w:t>
      </w:r>
      <w:r w:rsidR="00015645" w:rsidRPr="00CD442B">
        <w:rPr>
          <w:rFonts w:ascii="Times New Roman" w:hAnsi="Times New Roman" w:cs="Times New Roman"/>
          <w:sz w:val="28"/>
          <w:szCs w:val="28"/>
        </w:rPr>
        <w:t>первичных</w:t>
      </w:r>
      <w:r w:rsidRPr="00CD442B">
        <w:rPr>
          <w:rFonts w:ascii="Times New Roman" w:hAnsi="Times New Roman" w:cs="Times New Roman"/>
          <w:sz w:val="28"/>
          <w:szCs w:val="28"/>
        </w:rPr>
        <w:t xml:space="preserve"> запчастей, потом различные доработки и исправление процессов отслеживания качества продукции</w:t>
      </w:r>
      <w:r w:rsidR="00120E13" w:rsidRPr="00CD442B">
        <w:rPr>
          <w:rFonts w:ascii="Times New Roman" w:hAnsi="Times New Roman" w:cs="Times New Roman"/>
          <w:sz w:val="28"/>
          <w:szCs w:val="28"/>
        </w:rPr>
        <w:t xml:space="preserve"> [23]</w:t>
      </w:r>
      <w:r w:rsidRPr="00CD442B">
        <w:rPr>
          <w:rFonts w:ascii="Times New Roman" w:hAnsi="Times New Roman" w:cs="Times New Roman"/>
          <w:sz w:val="28"/>
          <w:szCs w:val="28"/>
        </w:rPr>
        <w:t>.</w:t>
      </w:r>
    </w:p>
    <w:p w14:paraId="5E7DBFFA"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Проведение регулярных опросов удовлетворенности клиентов и выборочных групповых опросов для отслеживания восприятия потребителями и потребителями качества своей продукции и продуктов и услуг ее конкурентов. Отслеживание на компьютере всех запросов и жалоб клиентов и ежедневное обновление данных. Не стоит забывать об гарантии от производителя, что все его продукты будут на 100% удовлетворительными.</w:t>
      </w:r>
    </w:p>
    <w:p w14:paraId="193AB0D1" w14:textId="7168A16C"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Чтобы понять, как клиенты воспринимают качество, следует собирать большинство информации непосредственно от них. Однако даже с такой информацией определить, что на самом деле хотят потребители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непростая задача. С одной стороны, потребители не всегда могут сформулировать свои требования к качеству. Они часто говорят в общих чертах, жалуясь, например, на то, что производители «делают их не так, как раньше». Приоритеты и восприятие потребителей также со временем меняются. Если взять в качестве примера </w:t>
      </w:r>
      <w:r w:rsidR="008115D4" w:rsidRPr="00CD442B">
        <w:rPr>
          <w:rFonts w:ascii="Times New Roman" w:hAnsi="Times New Roman" w:cs="Times New Roman"/>
          <w:sz w:val="28"/>
          <w:szCs w:val="28"/>
        </w:rPr>
        <w:t>натуральный камень</w:t>
      </w:r>
      <w:r w:rsidRPr="00CD442B">
        <w:rPr>
          <w:rFonts w:ascii="Times New Roman" w:hAnsi="Times New Roman" w:cs="Times New Roman"/>
          <w:sz w:val="28"/>
          <w:szCs w:val="28"/>
        </w:rPr>
        <w:t xml:space="preserve">, то рыночные данные, собранные, показывают, что потребительские приоритеты сместились с стиля в </w:t>
      </w:r>
      <w:r w:rsidR="008115D4" w:rsidRPr="00CD442B">
        <w:rPr>
          <w:rFonts w:ascii="Times New Roman" w:hAnsi="Times New Roman" w:cs="Times New Roman"/>
          <w:sz w:val="28"/>
          <w:szCs w:val="28"/>
        </w:rPr>
        <w:t>2013</w:t>
      </w:r>
      <w:r w:rsidRPr="00CD442B">
        <w:rPr>
          <w:rFonts w:ascii="Times New Roman" w:hAnsi="Times New Roman" w:cs="Times New Roman"/>
          <w:sz w:val="28"/>
          <w:szCs w:val="28"/>
        </w:rPr>
        <w:t xml:space="preserve"> году на экономию в  </w:t>
      </w:r>
      <w:r w:rsidR="008115D4" w:rsidRPr="00CD442B">
        <w:rPr>
          <w:rFonts w:ascii="Times New Roman" w:hAnsi="Times New Roman" w:cs="Times New Roman"/>
          <w:sz w:val="28"/>
          <w:szCs w:val="28"/>
        </w:rPr>
        <w:t xml:space="preserve">2016 </w:t>
      </w:r>
      <w:r w:rsidRPr="00CD442B">
        <w:rPr>
          <w:rFonts w:ascii="Times New Roman" w:hAnsi="Times New Roman" w:cs="Times New Roman"/>
          <w:sz w:val="28"/>
          <w:szCs w:val="28"/>
        </w:rPr>
        <w:t xml:space="preserve">году, а затем на качество дизайна и производительности в </w:t>
      </w:r>
      <w:r w:rsidR="008115D4" w:rsidRPr="00CD442B">
        <w:rPr>
          <w:rFonts w:ascii="Times New Roman" w:hAnsi="Times New Roman" w:cs="Times New Roman"/>
          <w:sz w:val="28"/>
          <w:szCs w:val="28"/>
        </w:rPr>
        <w:t>2019</w:t>
      </w:r>
      <w:r w:rsidRPr="00CD442B">
        <w:rPr>
          <w:rFonts w:ascii="Times New Roman" w:hAnsi="Times New Roman" w:cs="Times New Roman"/>
          <w:sz w:val="28"/>
          <w:szCs w:val="28"/>
        </w:rPr>
        <w:t xml:space="preserve"> году.</w:t>
      </w:r>
    </w:p>
    <w:p w14:paraId="7B9DF0FA" w14:textId="0D60D245"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Внутренне генерируемая информация получается главным образом посредством опросов клиентов, интервью с потенциальными клиентами, отчетов от продавцов и аналитических экспериментов. Не исключено использование этих подходов для получения данных о том, как нынешние и </w:t>
      </w:r>
      <w:r w:rsidRPr="00CD442B">
        <w:rPr>
          <w:rFonts w:ascii="Times New Roman" w:hAnsi="Times New Roman" w:cs="Times New Roman"/>
          <w:sz w:val="28"/>
          <w:szCs w:val="28"/>
        </w:rPr>
        <w:lastRenderedPageBreak/>
        <w:t>потенциальные клиенты оценивают качество своей продукции по сравнению с конкурентами.</w:t>
      </w:r>
    </w:p>
    <w:p w14:paraId="7532A9B8"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Общедоступная информация более общего характера может быть получена через организации опросов, независимые исследовательские организации, правительственные учреждения и средства массовой информации. Такие источники часто помогают выявлять сдвиги в рыночных отношениях. Компании, которые пытаются определить отношение своих клиентов к качеству продуктов и услуг, часто слишком узко фокусируются на значении качества для своих продуктов и услуг, в то время как понимание изменения отношения на более широком рынке может быть одинаково ценным.</w:t>
      </w:r>
    </w:p>
    <w:p w14:paraId="33A5DE46" w14:textId="35D8C7B9"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К концу прошлого десятилетия многие российские компании не смогли заметить, что оптимизм середины </w:t>
      </w:r>
      <w:r w:rsidR="008115D4" w:rsidRPr="00CD442B">
        <w:rPr>
          <w:rFonts w:ascii="Times New Roman" w:hAnsi="Times New Roman" w:cs="Times New Roman"/>
          <w:sz w:val="28"/>
          <w:szCs w:val="28"/>
        </w:rPr>
        <w:t>2016</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х годов все больше сменялся настроением пессимизма и сдержанности из</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за ухудшения экономических условий. Несколько опросов, проведенных в</w:t>
      </w:r>
      <w:r w:rsidR="008115D4" w:rsidRPr="00CD442B">
        <w:rPr>
          <w:rFonts w:ascii="Times New Roman" w:hAnsi="Times New Roman" w:cs="Times New Roman"/>
          <w:sz w:val="28"/>
          <w:szCs w:val="28"/>
        </w:rPr>
        <w:t xml:space="preserve"> 2017</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х годах, показали характер и масштабы этого сдвига, например, опросы показали, что, хотя в начале </w:t>
      </w:r>
      <w:r w:rsidR="008115D4" w:rsidRPr="00CD442B">
        <w:rPr>
          <w:rFonts w:ascii="Times New Roman" w:hAnsi="Times New Roman" w:cs="Times New Roman"/>
          <w:sz w:val="28"/>
          <w:szCs w:val="28"/>
        </w:rPr>
        <w:t>2017</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х годов только 21% россиян полагали, что «следующий год будет хуже, чем в этом году»</w:t>
      </w:r>
      <w:r w:rsidR="00120E13" w:rsidRPr="00CD442B">
        <w:rPr>
          <w:rFonts w:ascii="Times New Roman" w:hAnsi="Times New Roman" w:cs="Times New Roman"/>
          <w:sz w:val="28"/>
          <w:szCs w:val="28"/>
        </w:rPr>
        <w:t xml:space="preserve"> [23]</w:t>
      </w:r>
      <w:r w:rsidRPr="00CD442B">
        <w:rPr>
          <w:rFonts w:ascii="Times New Roman" w:hAnsi="Times New Roman" w:cs="Times New Roman"/>
          <w:sz w:val="28"/>
          <w:szCs w:val="28"/>
        </w:rPr>
        <w:t>.</w:t>
      </w:r>
    </w:p>
    <w:p w14:paraId="7D4CE297" w14:textId="5F472758"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Пессимистично оценивая будущее, потребители начали корректировать свой образ жизни. Необузданное желание в середине </w:t>
      </w:r>
      <w:r w:rsidR="008115D4" w:rsidRPr="00CD442B">
        <w:rPr>
          <w:rFonts w:ascii="Times New Roman" w:hAnsi="Times New Roman" w:cs="Times New Roman"/>
          <w:sz w:val="28"/>
          <w:szCs w:val="28"/>
        </w:rPr>
        <w:t>2016</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х годов покупать больше и иметь больше уступило место более сдержанному поведению, такому как покупка «честности», покупка «инвестиций» и «жизненного цикла».</w:t>
      </w:r>
    </w:p>
    <w:p w14:paraId="099DBFC8"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Честными покупками являются те, которые сделаны для их воспринимаемой важности для общества, а не исключительно для личного статуса. Инвестиции в покупку ориентированы на товары длительного пользования, даже если это означает, что нужно платить немного больше. Акцент делается на такие ценности, как долговечность, надежность, мастерство и долговечность. А покупка жизненного цикла влечет за собой сравнение стоимости покупки со стоимостью владения. </w:t>
      </w:r>
    </w:p>
    <w:p w14:paraId="03D31821" w14:textId="5CEFDC68"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Эти изменения в покупательском поведении отражают пессимистический взгляд потребителей и их растущий акцент на качество, а не количество: «Если мы собираемся покупать меньше, пусть будет лучше». Не обращая внимания на этот фундаментальный сдвиг в отношении потребителей, компании упустили возможность извлечь из этого выгоду</w:t>
      </w:r>
      <w:r w:rsidR="00120E13" w:rsidRPr="00CD442B">
        <w:rPr>
          <w:rFonts w:ascii="Times New Roman" w:hAnsi="Times New Roman" w:cs="Times New Roman"/>
          <w:sz w:val="28"/>
          <w:szCs w:val="28"/>
        </w:rPr>
        <w:t xml:space="preserve"> [24]</w:t>
      </w:r>
      <w:r w:rsidRPr="00CD442B">
        <w:rPr>
          <w:rFonts w:ascii="Times New Roman" w:hAnsi="Times New Roman" w:cs="Times New Roman"/>
          <w:sz w:val="28"/>
          <w:szCs w:val="28"/>
        </w:rPr>
        <w:t xml:space="preserve">. </w:t>
      </w:r>
    </w:p>
    <w:p w14:paraId="54514D81"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Качество обслуживания клиентов после продажи часто так же важно, как и качество самого продукта. Конечно, отличное обслуживание клиентов редко может компенсировать слабый продукт. Но плохое обслуживание клиентов может быстро свести на нет все преимущества, связанные с доставкой продукта высшего качества. В таких компаниях обслуживание клиентов является не запоздалой, а неотъемлемой частью товарного предложения и подчиняется тем же стандартам качества, что и производственный процесс. Эти компании понимают, что первоклассное обслуживание клиентов может быть эффективным средством достижения следующих трех целей:</w:t>
      </w:r>
    </w:p>
    <w:p w14:paraId="4E172B73" w14:textId="7BECC8CF" w:rsidR="00722CFB" w:rsidRPr="00CD442B" w:rsidRDefault="00722CFB" w:rsidP="00CD442B">
      <w:pPr>
        <w:pStyle w:val="a3"/>
        <w:numPr>
          <w:ilvl w:val="0"/>
          <w:numId w:val="24"/>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Способность отличить компанию от конкурентов. Поскольку все больше покупателей стремятся продлить срок службы своих товаров длительного пользования, воспринимаемое качество обслуживания клиентов становится все более важным фактором при принятии решения о покупке. То есть способность превратить репутацию эффективного обслуживания клиентов в явное конкурентное преимущество, которое усиливает его имидж качества</w:t>
      </w:r>
      <w:r w:rsidR="0028059A" w:rsidRPr="00CD442B">
        <w:rPr>
          <w:rFonts w:ascii="Times New Roman" w:hAnsi="Times New Roman" w:cs="Times New Roman"/>
          <w:sz w:val="28"/>
          <w:szCs w:val="28"/>
        </w:rPr>
        <w:t>.</w:t>
      </w:r>
    </w:p>
    <w:p w14:paraId="69EAAF98" w14:textId="4B79BC1D" w:rsidR="00722CFB" w:rsidRPr="00CD442B" w:rsidRDefault="00722CFB" w:rsidP="00CD442B">
      <w:pPr>
        <w:pStyle w:val="a3"/>
        <w:numPr>
          <w:ilvl w:val="0"/>
          <w:numId w:val="24"/>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Генерирование новых потенциальных клиентов и нежелание переходить на альтернативных поставщиков приводит к тому, что необходимо поддержание регулярного контакта с клиентами с целью предоставления им новой информации и сбора предложений по улучшению продукта может обеспечить постоянное удовлетворение существующих клиентов и повысить шансы на удовлетворение потребностей потенциальных покупателей</w:t>
      </w:r>
      <w:r w:rsidR="0028059A" w:rsidRPr="00CD442B">
        <w:rPr>
          <w:rFonts w:ascii="Times New Roman" w:hAnsi="Times New Roman" w:cs="Times New Roman"/>
          <w:sz w:val="28"/>
          <w:szCs w:val="28"/>
        </w:rPr>
        <w:t>.</w:t>
      </w:r>
    </w:p>
    <w:p w14:paraId="6B5F4BBC" w14:textId="508CB6F1" w:rsidR="00722CFB" w:rsidRPr="00CD442B" w:rsidRDefault="00722CFB" w:rsidP="00CD442B">
      <w:pPr>
        <w:pStyle w:val="a3"/>
        <w:numPr>
          <w:ilvl w:val="0"/>
          <w:numId w:val="24"/>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Усиление лояльности к поставщикам, то есть компании с мощными программами обслуживания клиентов также могут расширить свои каналы </w:t>
      </w:r>
      <w:r w:rsidRPr="00CD442B">
        <w:rPr>
          <w:rFonts w:ascii="Times New Roman" w:hAnsi="Times New Roman" w:cs="Times New Roman"/>
          <w:sz w:val="28"/>
          <w:szCs w:val="28"/>
        </w:rPr>
        <w:lastRenderedPageBreak/>
        <w:t>распространения, включив в них торговые точки, которые могут быть не в состоянии самостоятельно обеспечить высокий уровень обслуживания клиентов после покупки.</w:t>
      </w:r>
    </w:p>
    <w:p w14:paraId="41E94C41" w14:textId="389CD52D"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Чтобы быть эффективным, операция обслуживания клиентов требует маркетингового плана. Обслуживание клиентов должно рассматриваться как линейка продуктов, которые должны быть упакованы, оценены, переданы и доставлены клиентам. Оценка текущей деятельности компании по обслуживанию клиентов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аудит обслуживания клиентов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имеет важное значение для разработки такого плана</w:t>
      </w:r>
      <w:r w:rsidR="00120E13" w:rsidRPr="00CD442B">
        <w:rPr>
          <w:rFonts w:ascii="Times New Roman" w:hAnsi="Times New Roman" w:cs="Times New Roman"/>
          <w:sz w:val="28"/>
          <w:szCs w:val="28"/>
        </w:rPr>
        <w:t xml:space="preserve"> [25]</w:t>
      </w:r>
      <w:r w:rsidRPr="00CD442B">
        <w:rPr>
          <w:rFonts w:ascii="Times New Roman" w:hAnsi="Times New Roman" w:cs="Times New Roman"/>
          <w:sz w:val="28"/>
          <w:szCs w:val="28"/>
        </w:rPr>
        <w:t>.</w:t>
      </w:r>
    </w:p>
    <w:p w14:paraId="2E1F3541" w14:textId="1C95B880"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Многие компании не определили цели для своих операций по обслуживанию клиентов и не имеют представления о роли, которую обслуживание клиентов должно играть в их бизнес</w:t>
      </w:r>
      <w:r w:rsidR="007D633B" w:rsidRPr="00CD442B">
        <w:rPr>
          <w:rFonts w:ascii="Times New Roman" w:hAnsi="Times New Roman" w:cs="Times New Roman"/>
          <w:sz w:val="28"/>
          <w:szCs w:val="28"/>
        </w:rPr>
        <w:t>е</w:t>
      </w:r>
      <w:r w:rsidRPr="00CD442B">
        <w:rPr>
          <w:rFonts w:ascii="Times New Roman" w:hAnsi="Times New Roman" w:cs="Times New Roman"/>
          <w:sz w:val="28"/>
          <w:szCs w:val="28"/>
        </w:rPr>
        <w:t xml:space="preserve"> и маркетинговых стратегиях. Каждая компания должна знать, какую долю своего потока доходов она ожидает получить от продаж услуг, и является ли целью получение прибыли, безубыточности или по причинам конкурентного преимущества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proofErr w:type="spellStart"/>
      <w:r w:rsidRPr="00CD442B">
        <w:rPr>
          <w:rFonts w:ascii="Times New Roman" w:hAnsi="Times New Roman" w:cs="Times New Roman"/>
          <w:sz w:val="28"/>
          <w:szCs w:val="28"/>
        </w:rPr>
        <w:t>понесение</w:t>
      </w:r>
      <w:proofErr w:type="spellEnd"/>
      <w:r w:rsidRPr="00CD442B">
        <w:rPr>
          <w:rFonts w:ascii="Times New Roman" w:hAnsi="Times New Roman" w:cs="Times New Roman"/>
          <w:sz w:val="28"/>
          <w:szCs w:val="28"/>
        </w:rPr>
        <w:t xml:space="preserve"> убытков.</w:t>
      </w:r>
    </w:p>
    <w:p w14:paraId="7E4AB7B5"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Стоит разработать сетку, показывающую, какие услуги компания предоставляет или может предоставить для каждого из продуктов в линейке. Они могут включать в себя обучение клиентов, механизмы финансирования, подтверждение и отслеживание заказа, предварительную подготовку к поставке, инвентарь запасных частей, услуги по ремонту, а также обработку претензий и жалоб.</w:t>
      </w:r>
    </w:p>
    <w:p w14:paraId="13768455"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Подобную сетку можно использовать для составления графика обслуживания клиентов, предоставляемого конкурентами. С помощью опросов клиентов мож</w:t>
      </w:r>
      <w:r w:rsidR="007D633B" w:rsidRPr="00CD442B">
        <w:rPr>
          <w:rFonts w:ascii="Times New Roman" w:hAnsi="Times New Roman" w:cs="Times New Roman"/>
          <w:sz w:val="28"/>
          <w:szCs w:val="28"/>
        </w:rPr>
        <w:t>но</w:t>
      </w:r>
      <w:r w:rsidRPr="00CD442B">
        <w:rPr>
          <w:rFonts w:ascii="Times New Roman" w:hAnsi="Times New Roman" w:cs="Times New Roman"/>
          <w:sz w:val="28"/>
          <w:szCs w:val="28"/>
        </w:rPr>
        <w:t xml:space="preserve"> определить те области обслуживания клиентов, в которых компания оценивает</w:t>
      </w:r>
      <w:r w:rsidR="007D633B" w:rsidRPr="00CD442B">
        <w:rPr>
          <w:rFonts w:ascii="Times New Roman" w:hAnsi="Times New Roman" w:cs="Times New Roman"/>
          <w:sz w:val="28"/>
          <w:szCs w:val="28"/>
        </w:rPr>
        <w:t>ся</w:t>
      </w:r>
      <w:r w:rsidRPr="00CD442B">
        <w:rPr>
          <w:rFonts w:ascii="Times New Roman" w:hAnsi="Times New Roman" w:cs="Times New Roman"/>
          <w:sz w:val="28"/>
          <w:szCs w:val="28"/>
        </w:rPr>
        <w:t xml:space="preserve"> выше или ниже, чем конкуренты. В областях, где компания слаба, можете ли инвестировать в улучшение деятельности и насколько легко конкурентам соответствовать или превосходить результаты.</w:t>
      </w:r>
    </w:p>
    <w:p w14:paraId="44BF61CF"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Существует небольшая ценность в развитии превосходной производительности в областях обслуживания клиентов, которые </w:t>
      </w:r>
      <w:r w:rsidRPr="00CD442B">
        <w:rPr>
          <w:rFonts w:ascii="Times New Roman" w:hAnsi="Times New Roman" w:cs="Times New Roman"/>
          <w:sz w:val="28"/>
          <w:szCs w:val="28"/>
        </w:rPr>
        <w:lastRenderedPageBreak/>
        <w:t>большинство клиентов считают незначительными. Поэтому неотъемлемой частью аудита является понимание относительной важности различных услуг для клиентов для текущих и потенциальных клиентов. Отдельные сегменты клиентов часто можно определить в соответствии с приоритетами, которые они придают конкретным услугам.</w:t>
      </w:r>
    </w:p>
    <w:p w14:paraId="7D180D20"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Уровень и характер обслуживания клиентов часто меняются в течение срока службы продукта. Услуги, которые являются приоритетными на момент продажи, могут быть менее важными через пять лет. Компании должны понимать структуру и сроки спроса на обслуживание клиентов по каждому из своих продуктов. </w:t>
      </w:r>
    </w:p>
    <w:p w14:paraId="1EBC770B"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Отличный сервис всегда можно продлить по цене для этого необходимо должны знать затраты компании на предоставление различных услуг для клиентов через различные системы доставки на разных уровнях эффективности работы. В то же время следует установить, какую ценность клиенты придают различным уровням обслуживания клиентов, за какой уровень качества обслуживания они готовы платить, и предпочитают ли они платить за услуги отдельно или как часть цены покупки продукта.</w:t>
      </w:r>
    </w:p>
    <w:p w14:paraId="3F2FA28F" w14:textId="6566A50D"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Клиенты, вероятно, будут сильно различаться по чувствительности к цене. Например, производитель печатного станка обнаружил, что издатели ежедневных газет, из</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за чувствительности своего продукта ко времени, готовы платить высокую цену за немедленный ремонт, тогда как издатели книг, будучи менее загруженными временем, могут позволить себе обдумать цену</w:t>
      </w:r>
      <w:r w:rsidR="00120E13" w:rsidRPr="00CD442B">
        <w:rPr>
          <w:rFonts w:ascii="Times New Roman" w:hAnsi="Times New Roman" w:cs="Times New Roman"/>
          <w:sz w:val="28"/>
          <w:szCs w:val="28"/>
        </w:rPr>
        <w:t xml:space="preserve"> [26]</w:t>
      </w:r>
      <w:r w:rsidRPr="00CD442B">
        <w:rPr>
          <w:rFonts w:ascii="Times New Roman" w:hAnsi="Times New Roman" w:cs="Times New Roman"/>
          <w:sz w:val="28"/>
          <w:szCs w:val="28"/>
        </w:rPr>
        <w:t>.</w:t>
      </w:r>
    </w:p>
    <w:p w14:paraId="217C1F51"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Успех маркетинговой программы </w:t>
      </w:r>
      <w:r w:rsidR="007D633B" w:rsidRPr="00CD442B">
        <w:rPr>
          <w:rFonts w:ascii="Times New Roman" w:hAnsi="Times New Roman" w:cs="Times New Roman"/>
          <w:sz w:val="28"/>
          <w:szCs w:val="28"/>
        </w:rPr>
        <w:t xml:space="preserve">предприятий </w:t>
      </w:r>
      <w:r w:rsidRPr="00CD442B">
        <w:rPr>
          <w:rFonts w:ascii="Times New Roman" w:hAnsi="Times New Roman" w:cs="Times New Roman"/>
          <w:sz w:val="28"/>
          <w:szCs w:val="28"/>
        </w:rPr>
        <w:t>будет зависеть как от эффективной реализации, так и от тщательного анализа и исследований. Изучив несколько операций по обслуживанию клиентов в различных отраслях, руководителям следует сосредоточиться на следующих семи принципах эффективной реализации программы роли качества в продвижении товара:</w:t>
      </w:r>
    </w:p>
    <w:p w14:paraId="31CA3853" w14:textId="2C04F49B" w:rsidR="00722CFB" w:rsidRPr="00CD442B" w:rsidRDefault="00722CFB" w:rsidP="00CD442B">
      <w:pPr>
        <w:pStyle w:val="a3"/>
        <w:numPr>
          <w:ilvl w:val="0"/>
          <w:numId w:val="2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 xml:space="preserve">Клиентов нужно учить, как использовать и как не использовать продукт. А с помощью соответствующих программ обучения компании могут снизить вероятность вызова высококвалифицированного обслуживающего персонала для решения простых задач. </w:t>
      </w:r>
    </w:p>
    <w:p w14:paraId="35DF9016" w14:textId="566F4E9F" w:rsidR="00722CFB" w:rsidRPr="00CD442B" w:rsidRDefault="00722CFB" w:rsidP="00CD442B">
      <w:pPr>
        <w:pStyle w:val="a3"/>
        <w:numPr>
          <w:ilvl w:val="0"/>
          <w:numId w:val="2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Во многих организациях сотрудники рассматривают клиента с проблемой</w:t>
      </w:r>
      <w:r w:rsidR="00B831E3">
        <w:rPr>
          <w:rFonts w:ascii="Times New Roman" w:hAnsi="Times New Roman" w:cs="Times New Roman"/>
          <w:sz w:val="28"/>
          <w:szCs w:val="28"/>
        </w:rPr>
        <w:t>,</w:t>
      </w:r>
      <w:r w:rsidRPr="00CD442B">
        <w:rPr>
          <w:rFonts w:ascii="Times New Roman" w:hAnsi="Times New Roman" w:cs="Times New Roman"/>
          <w:sz w:val="28"/>
          <w:szCs w:val="28"/>
        </w:rPr>
        <w:t xml:space="preserve"> как раздражение, а не как источник информации. Маркетинговая программа часто необходима, чтобы изменить такое негативное отношение и убедить сотрудников не только в том, что клиенты являются главным судьей качества, но также в том, что их критику следует уважать и немедленно реагировать. Внутренняя маркетинговая программа должна включать в себя подробные процедуры для взаимодействия клиентов и сотрудников.</w:t>
      </w:r>
    </w:p>
    <w:p w14:paraId="5CA75DDA" w14:textId="6E519B4A" w:rsidR="00722CFB" w:rsidRPr="00CD442B" w:rsidRDefault="00722CFB" w:rsidP="00CD442B">
      <w:pPr>
        <w:pStyle w:val="a3"/>
        <w:numPr>
          <w:ilvl w:val="0"/>
          <w:numId w:val="2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Централизованность функций обслуживания клиентов, чтобы улучшить контроль качества взаимодействия между клиентами и сотрудниками, упростить мониторинг эффективности обслуживания клиентов и позволить персоналу сосредоточиться на операциях и продажах. Опасение, что направление всех звонков через три национальных центра приведет к обезличиванию обслуживания и раздражению клиентов, привыкших иметь дело с торговым представителем в местном отделении неоправданно.</w:t>
      </w:r>
    </w:p>
    <w:p w14:paraId="1BC86770" w14:textId="3BE88B16" w:rsidR="00722CFB" w:rsidRPr="00CD442B" w:rsidRDefault="00722CFB" w:rsidP="00CD442B">
      <w:pPr>
        <w:pStyle w:val="a3"/>
        <w:numPr>
          <w:ilvl w:val="0"/>
          <w:numId w:val="25"/>
        </w:numPr>
        <w:spacing w:after="0" w:line="360" w:lineRule="auto"/>
        <w:ind w:left="0"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Стандартизированность</w:t>
      </w:r>
      <w:proofErr w:type="spellEnd"/>
      <w:r w:rsidRPr="00CD442B">
        <w:rPr>
          <w:rFonts w:ascii="Times New Roman" w:hAnsi="Times New Roman" w:cs="Times New Roman"/>
          <w:sz w:val="28"/>
          <w:szCs w:val="28"/>
        </w:rPr>
        <w:t xml:space="preserve"> системы реагирования на услуги влечет за собой </w:t>
      </w:r>
      <w:r w:rsidR="007D633B" w:rsidRPr="00CD442B">
        <w:rPr>
          <w:rFonts w:ascii="Times New Roman" w:hAnsi="Times New Roman" w:cs="Times New Roman"/>
          <w:sz w:val="28"/>
          <w:szCs w:val="28"/>
        </w:rPr>
        <w:t>с</w:t>
      </w:r>
      <w:r w:rsidRPr="00CD442B">
        <w:rPr>
          <w:rFonts w:ascii="Times New Roman" w:hAnsi="Times New Roman" w:cs="Times New Roman"/>
          <w:sz w:val="28"/>
          <w:szCs w:val="28"/>
        </w:rPr>
        <w:t>тандартный механизм реагирования для обработки запросов и жалоб. То есть документированная информация немедленно подается на компьютер и ежедневно обновляется, чтобы ускорить выполнение. Кроме того, большинству компаний следует создать систему реагирования для решения проблем клиентов, в которых технически опытные люди обращаются к проблемам, не решаемым в течение определенных периодов времени сотрудниками более низкого уровня.</w:t>
      </w:r>
    </w:p>
    <w:p w14:paraId="7234F519" w14:textId="1FA73418" w:rsidR="00722CFB" w:rsidRPr="00CD442B" w:rsidRDefault="00722CFB" w:rsidP="00CD442B">
      <w:pPr>
        <w:pStyle w:val="a3"/>
        <w:numPr>
          <w:ilvl w:val="0"/>
          <w:numId w:val="2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Качественное обслуживание клиентов не обязательно означает бесплатное обслуживание. Многие клиенты даже предпочитают платить за обслуживание сверх минимального уровня. Вот почему длительные гарантийные сроки часто имеют ограниченную привлекательность, клиенты </w:t>
      </w:r>
      <w:r w:rsidRPr="00CD442B">
        <w:rPr>
          <w:rFonts w:ascii="Times New Roman" w:hAnsi="Times New Roman" w:cs="Times New Roman"/>
          <w:sz w:val="28"/>
          <w:szCs w:val="28"/>
        </w:rPr>
        <w:lastRenderedPageBreak/>
        <w:t>признают, что цены на продукты должны повышаться, чтобы покрывать дополнительные расходы по гарантии, что может принести пользу главным образом тем клиентам, которые неправильно используют продукт. Для успеха важнее, чем бесплатное обслуживание, является разработка ценовой политики и контрактов на обслуживание с несколькими вариантами, которые клиенты считают справедливыми.</w:t>
      </w:r>
    </w:p>
    <w:p w14:paraId="74ABAFDF" w14:textId="77777777" w:rsidR="00722CFB"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Поскольку существует отдельный рынок для пост продажного обслуживания во многих категориях продуктов, работа службы поддержки клиентов как центра прибыли становится все более распространенной. Но философия «продавать продукт дешево и зарабатывать деньги на обслуживании», вероятно, потерпит поражение в долгосрочной перспективе, поскольку косвенно поощряет низкое качество продукции.</w:t>
      </w:r>
    </w:p>
    <w:p w14:paraId="7986FE83" w14:textId="1E8078CD" w:rsidR="00722CFB" w:rsidRPr="00CD442B" w:rsidRDefault="00722CFB" w:rsidP="00CD442B">
      <w:pPr>
        <w:pStyle w:val="a3"/>
        <w:numPr>
          <w:ilvl w:val="0"/>
          <w:numId w:val="2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Для обеспечения качества большинство компаний предпочитают, чтобы все обслуживание клиентов выполнялось внутренним персоналом. Однако, когда эффективность снижается в результате, компания должна рассмотреть возможность субподряда выбранных сервисных функций другим производителям. В противном случае качество обслуживания клиентов будет снижаться в результате сокращения расходов или попыток искусственно стимулировать спрос на обслуживание клиентов с использованием нехватки ресурсов. </w:t>
      </w:r>
    </w:p>
    <w:p w14:paraId="4ADED536" w14:textId="2AD2A4E2" w:rsidR="00722CFB" w:rsidRPr="00CD442B" w:rsidRDefault="00722CFB" w:rsidP="00CD442B">
      <w:pPr>
        <w:pStyle w:val="a3"/>
        <w:numPr>
          <w:ilvl w:val="0"/>
          <w:numId w:val="2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Оцен</w:t>
      </w:r>
      <w:r w:rsidR="00B831E3">
        <w:rPr>
          <w:rFonts w:ascii="Times New Roman" w:hAnsi="Times New Roman" w:cs="Times New Roman"/>
          <w:sz w:val="28"/>
          <w:szCs w:val="28"/>
        </w:rPr>
        <w:t>ка</w:t>
      </w:r>
      <w:r w:rsidRPr="00CD442B">
        <w:rPr>
          <w:rFonts w:ascii="Times New Roman" w:hAnsi="Times New Roman" w:cs="Times New Roman"/>
          <w:sz w:val="28"/>
          <w:szCs w:val="28"/>
        </w:rPr>
        <w:t xml:space="preserve"> обслуживани</w:t>
      </w:r>
      <w:r w:rsidR="00B831E3">
        <w:rPr>
          <w:rFonts w:ascii="Times New Roman" w:hAnsi="Times New Roman" w:cs="Times New Roman"/>
          <w:sz w:val="28"/>
          <w:szCs w:val="28"/>
        </w:rPr>
        <w:t>я</w:t>
      </w:r>
      <w:r w:rsidRPr="00CD442B">
        <w:rPr>
          <w:rFonts w:ascii="Times New Roman" w:hAnsi="Times New Roman" w:cs="Times New Roman"/>
          <w:sz w:val="28"/>
          <w:szCs w:val="28"/>
        </w:rPr>
        <w:t xml:space="preserve"> клиентов должно быть независимо от того, рассматривается ли операция по обслуживанию клиентов как центр затрат или центр прибыли, количественные стандарты эффективности должны быть установлены для каждого элемента пакета услуг. Провести анализ расхождений между фактическими и стандартными характеристиками. Многие компании используют такие отклонения для расчета бонусов обслуживающему персоналу. Кроме того, многие компании регулярно запрашивают мнения клиентов о сервисных операциях и персонале</w:t>
      </w:r>
      <w:r w:rsidR="00120E13" w:rsidRPr="00CD442B">
        <w:rPr>
          <w:rFonts w:ascii="Times New Roman" w:hAnsi="Times New Roman" w:cs="Times New Roman"/>
          <w:sz w:val="28"/>
          <w:szCs w:val="28"/>
        </w:rPr>
        <w:t xml:space="preserve"> [27]</w:t>
      </w:r>
      <w:r w:rsidRPr="00CD442B">
        <w:rPr>
          <w:rFonts w:ascii="Times New Roman" w:hAnsi="Times New Roman" w:cs="Times New Roman"/>
          <w:sz w:val="28"/>
          <w:szCs w:val="28"/>
        </w:rPr>
        <w:t>.</w:t>
      </w:r>
    </w:p>
    <w:p w14:paraId="61A64890" w14:textId="77777777" w:rsidR="00A515EA" w:rsidRPr="00CD442B" w:rsidRDefault="00722C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 заключение следует подчеркнуть, что ответственность за качество не может быть возложена исключительно на производственный отдел. </w:t>
      </w:r>
      <w:r w:rsidRPr="00CD442B">
        <w:rPr>
          <w:rFonts w:ascii="Times New Roman" w:hAnsi="Times New Roman" w:cs="Times New Roman"/>
          <w:sz w:val="28"/>
          <w:szCs w:val="28"/>
        </w:rPr>
        <w:lastRenderedPageBreak/>
        <w:t>Маркетологи также должны активно содействовать восприятию качества. Маркетологи слишком пассивны в управлении качеством. Успешные компании будут использовать маркетинговые методы для планирования, разработки и реализации стратегий качества, которые выходят за пределы производственного цеха.</w:t>
      </w:r>
    </w:p>
    <w:p w14:paraId="433AB53F" w14:textId="77777777" w:rsidR="007D633B" w:rsidRPr="00CD442B" w:rsidRDefault="007D633B" w:rsidP="00CD442B">
      <w:pPr>
        <w:spacing w:after="0" w:line="360" w:lineRule="auto"/>
        <w:ind w:firstLine="709"/>
        <w:jc w:val="both"/>
        <w:rPr>
          <w:rFonts w:ascii="Times New Roman" w:hAnsi="Times New Roman" w:cs="Times New Roman"/>
          <w:sz w:val="28"/>
          <w:szCs w:val="28"/>
        </w:rPr>
      </w:pPr>
    </w:p>
    <w:p w14:paraId="3E48122C" w14:textId="77777777" w:rsidR="00EC6CE7" w:rsidRPr="00CD442B" w:rsidRDefault="00293FA5" w:rsidP="00CD442B">
      <w:pPr>
        <w:spacing w:after="0" w:line="360" w:lineRule="auto"/>
        <w:ind w:firstLine="709"/>
        <w:jc w:val="both"/>
        <w:rPr>
          <w:rFonts w:ascii="Times New Roman" w:hAnsi="Times New Roman" w:cs="Times New Roman"/>
          <w:b/>
          <w:bCs/>
          <w:color w:val="000000" w:themeColor="text1"/>
          <w:sz w:val="28"/>
          <w:szCs w:val="28"/>
        </w:rPr>
      </w:pPr>
      <w:r w:rsidRPr="00CD442B">
        <w:rPr>
          <w:rFonts w:ascii="Times New Roman" w:hAnsi="Times New Roman" w:cs="Times New Roman"/>
          <w:b/>
          <w:bCs/>
          <w:color w:val="000000" w:themeColor="text1"/>
          <w:sz w:val="28"/>
          <w:szCs w:val="28"/>
        </w:rPr>
        <w:t xml:space="preserve">1.3 Основные аспекты качества товара </w:t>
      </w:r>
    </w:p>
    <w:p w14:paraId="6DEDE51E" w14:textId="77777777" w:rsidR="008A1C5E" w:rsidRPr="00CD442B" w:rsidRDefault="008A1C5E" w:rsidP="00CD442B">
      <w:pPr>
        <w:spacing w:after="0" w:line="360" w:lineRule="auto"/>
        <w:ind w:firstLine="709"/>
        <w:jc w:val="both"/>
        <w:rPr>
          <w:rFonts w:ascii="Times New Roman" w:hAnsi="Times New Roman" w:cs="Times New Roman"/>
          <w:color w:val="000000" w:themeColor="text1"/>
          <w:sz w:val="28"/>
          <w:szCs w:val="28"/>
        </w:rPr>
      </w:pPr>
    </w:p>
    <w:p w14:paraId="5A7BA682" w14:textId="2A9FD7BA" w:rsidR="00AA6728" w:rsidRPr="00CD442B" w:rsidRDefault="00AA6728" w:rsidP="00CD442B">
      <w:pPr>
        <w:spacing w:after="0" w:line="360" w:lineRule="auto"/>
        <w:ind w:firstLine="709"/>
        <w:jc w:val="both"/>
        <w:rPr>
          <w:rFonts w:ascii="Times New Roman" w:hAnsi="Times New Roman" w:cs="Times New Roman"/>
          <w:color w:val="000000" w:themeColor="text1"/>
          <w:sz w:val="28"/>
          <w:szCs w:val="28"/>
        </w:rPr>
      </w:pPr>
      <w:bookmarkStart w:id="16" w:name="_Toc374039605"/>
      <w:r w:rsidRPr="00CD442B">
        <w:rPr>
          <w:rFonts w:ascii="Times New Roman" w:hAnsi="Times New Roman" w:cs="Times New Roman"/>
          <w:color w:val="000000" w:themeColor="text1"/>
          <w:sz w:val="28"/>
          <w:szCs w:val="28"/>
        </w:rPr>
        <w:t xml:space="preserve">Анализ уровня качества продукта предполагает </w:t>
      </w:r>
      <w:r w:rsidR="00B831E3">
        <w:rPr>
          <w:rFonts w:ascii="Times New Roman" w:hAnsi="Times New Roman" w:cs="Times New Roman"/>
          <w:color w:val="000000" w:themeColor="text1"/>
          <w:sz w:val="28"/>
          <w:szCs w:val="28"/>
        </w:rPr>
        <w:t xml:space="preserve">под </w:t>
      </w:r>
      <w:r w:rsidRPr="00CD442B">
        <w:rPr>
          <w:rFonts w:ascii="Times New Roman" w:hAnsi="Times New Roman" w:cs="Times New Roman"/>
          <w:color w:val="000000" w:themeColor="text1"/>
          <w:sz w:val="28"/>
          <w:szCs w:val="28"/>
        </w:rPr>
        <w:t>собо</w:t>
      </w:r>
      <w:r w:rsidR="00B831E3">
        <w:rPr>
          <w:rFonts w:ascii="Times New Roman" w:hAnsi="Times New Roman" w:cs="Times New Roman"/>
          <w:color w:val="000000" w:themeColor="text1"/>
          <w:sz w:val="28"/>
          <w:szCs w:val="28"/>
        </w:rPr>
        <w:t>й</w:t>
      </w:r>
      <w:r w:rsidRPr="00CD442B">
        <w:rPr>
          <w:rFonts w:ascii="Times New Roman" w:hAnsi="Times New Roman" w:cs="Times New Roman"/>
          <w:color w:val="000000" w:themeColor="text1"/>
          <w:sz w:val="28"/>
          <w:szCs w:val="28"/>
        </w:rPr>
        <w:t xml:space="preserve"> комплекс действий, содержащих подбор номенклатуры характеристик качества оцениваемой продукции, определение значений данных характеристик и сопоставление их с базисными значениями определенных показателей. </w:t>
      </w:r>
    </w:p>
    <w:p w14:paraId="54AFB7BF" w14:textId="0274CC49" w:rsidR="00AA6728" w:rsidRPr="00CD442B" w:rsidRDefault="00AA6728"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Технический уровень продукции – это относительная оценка качества продукта, базирующаяся </w:t>
      </w:r>
      <w:r w:rsidR="00B831E3">
        <w:rPr>
          <w:rFonts w:ascii="Times New Roman" w:hAnsi="Times New Roman" w:cs="Times New Roman"/>
          <w:color w:val="000000" w:themeColor="text1"/>
          <w:sz w:val="28"/>
          <w:szCs w:val="28"/>
        </w:rPr>
        <w:t>на</w:t>
      </w:r>
      <w:r w:rsidRPr="00CD442B">
        <w:rPr>
          <w:rFonts w:ascii="Times New Roman" w:hAnsi="Times New Roman" w:cs="Times New Roman"/>
          <w:color w:val="000000" w:themeColor="text1"/>
          <w:sz w:val="28"/>
          <w:szCs w:val="28"/>
        </w:rPr>
        <w:t xml:space="preserve"> сравнении значений показателей, определяющих </w:t>
      </w:r>
      <w:r w:rsidR="00B831E3">
        <w:rPr>
          <w:rFonts w:ascii="Times New Roman" w:hAnsi="Times New Roman" w:cs="Times New Roman"/>
          <w:color w:val="000000" w:themeColor="text1"/>
          <w:sz w:val="28"/>
          <w:szCs w:val="28"/>
        </w:rPr>
        <w:t xml:space="preserve">качество </w:t>
      </w:r>
      <w:r w:rsidRPr="00CD442B">
        <w:rPr>
          <w:rFonts w:ascii="Times New Roman" w:hAnsi="Times New Roman" w:cs="Times New Roman"/>
          <w:color w:val="000000" w:themeColor="text1"/>
          <w:sz w:val="28"/>
          <w:szCs w:val="28"/>
        </w:rPr>
        <w:t>оцениваемой продукции с соответствующими базисными значениями. Базисные значения характеристик качества продукции — это показатели качества эталонного либо базового образца [</w:t>
      </w:r>
      <w:r w:rsidR="00120E13" w:rsidRPr="00CD442B">
        <w:rPr>
          <w:rFonts w:ascii="Times New Roman" w:hAnsi="Times New Roman" w:cs="Times New Roman"/>
          <w:color w:val="000000" w:themeColor="text1"/>
          <w:sz w:val="28"/>
          <w:szCs w:val="28"/>
        </w:rPr>
        <w:t>28</w:t>
      </w:r>
      <w:r w:rsidRPr="00CD442B">
        <w:rPr>
          <w:rFonts w:ascii="Times New Roman" w:hAnsi="Times New Roman" w:cs="Times New Roman"/>
          <w:color w:val="000000" w:themeColor="text1"/>
          <w:sz w:val="28"/>
          <w:szCs w:val="28"/>
        </w:rPr>
        <w:t xml:space="preserve">]. </w:t>
      </w:r>
    </w:p>
    <w:p w14:paraId="7428F127" w14:textId="4A748D5B" w:rsidR="00AA6728" w:rsidRPr="00CD442B" w:rsidRDefault="00AA6728"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Базовым примером называется образец продукта (товара), утвержденный с целью сопоставления при оценке технологического уровня и качества, определяющий прогрессивные научно</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технические достижения на определенн</w:t>
      </w:r>
      <w:r w:rsidR="00B831E3">
        <w:rPr>
          <w:rFonts w:ascii="Times New Roman" w:hAnsi="Times New Roman" w:cs="Times New Roman"/>
          <w:color w:val="000000" w:themeColor="text1"/>
          <w:sz w:val="28"/>
          <w:szCs w:val="28"/>
        </w:rPr>
        <w:t>ый</w:t>
      </w:r>
      <w:r w:rsidRPr="00CD442B">
        <w:rPr>
          <w:rFonts w:ascii="Times New Roman" w:hAnsi="Times New Roman" w:cs="Times New Roman"/>
          <w:color w:val="000000" w:themeColor="text1"/>
          <w:sz w:val="28"/>
          <w:szCs w:val="28"/>
        </w:rPr>
        <w:t xml:space="preserve"> промежуток. Комплекс базовых значений показателей долж</w:t>
      </w:r>
      <w:r w:rsidR="00B831E3">
        <w:rPr>
          <w:rFonts w:ascii="Times New Roman" w:hAnsi="Times New Roman" w:cs="Times New Roman"/>
          <w:color w:val="000000" w:themeColor="text1"/>
          <w:sz w:val="28"/>
          <w:szCs w:val="28"/>
        </w:rPr>
        <w:t>е</w:t>
      </w:r>
      <w:r w:rsidRPr="00CD442B">
        <w:rPr>
          <w:rFonts w:ascii="Times New Roman" w:hAnsi="Times New Roman" w:cs="Times New Roman"/>
          <w:color w:val="000000" w:themeColor="text1"/>
          <w:sz w:val="28"/>
          <w:szCs w:val="28"/>
        </w:rPr>
        <w:t>н</w:t>
      </w:r>
      <w:r w:rsidR="00B831E3">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характеризов</w:t>
      </w:r>
      <w:r w:rsidR="00B831E3">
        <w:rPr>
          <w:rFonts w:ascii="Times New Roman" w:hAnsi="Times New Roman" w:cs="Times New Roman"/>
          <w:color w:val="000000" w:themeColor="text1"/>
          <w:sz w:val="28"/>
          <w:szCs w:val="28"/>
        </w:rPr>
        <w:t>ать</w:t>
      </w:r>
      <w:r w:rsidRPr="00CD442B">
        <w:rPr>
          <w:rFonts w:ascii="Times New Roman" w:hAnsi="Times New Roman" w:cs="Times New Roman"/>
          <w:color w:val="000000" w:themeColor="text1"/>
          <w:sz w:val="28"/>
          <w:szCs w:val="28"/>
        </w:rPr>
        <w:t xml:space="preserve"> наилучший уровень качества продукта в установленный промежуток времени. При этом выбор базовых образцов продукта выполняется надлежащими отраслевыми НИИ (Научно</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исследовательскими институтами), центрами, головными и базовыми организациями согласно стандартизации. </w:t>
      </w:r>
    </w:p>
    <w:p w14:paraId="764A2AF8" w14:textId="4833064D" w:rsidR="00293FA5" w:rsidRPr="00CD442B" w:rsidRDefault="00AA6728"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Дифференциальный метод оценки качества продукта осуществляется путем сопоставления единичных показателей качества оцениваемых продуктов с надлежащими показателями базового образца</w:t>
      </w:r>
      <w:r w:rsidR="00293FA5" w:rsidRPr="00CD442B">
        <w:rPr>
          <w:rFonts w:ascii="Times New Roman" w:hAnsi="Times New Roman" w:cs="Times New Roman"/>
          <w:color w:val="000000" w:themeColor="text1"/>
          <w:sz w:val="28"/>
          <w:szCs w:val="28"/>
        </w:rPr>
        <w:t>. При этом находят уровень характеристик каждого i</w:t>
      </w:r>
      <w:r w:rsidR="003C088B" w:rsidRPr="00CD442B">
        <w:rPr>
          <w:rFonts w:ascii="Times New Roman" w:hAnsi="Times New Roman" w:cs="Times New Roman"/>
          <w:color w:val="000000" w:themeColor="text1"/>
          <w:sz w:val="28"/>
          <w:szCs w:val="28"/>
        </w:rPr>
        <w:t>–</w:t>
      </w:r>
      <w:proofErr w:type="spellStart"/>
      <w:r w:rsidR="00293FA5" w:rsidRPr="00CD442B">
        <w:rPr>
          <w:rFonts w:ascii="Times New Roman" w:hAnsi="Times New Roman" w:cs="Times New Roman"/>
          <w:color w:val="000000" w:themeColor="text1"/>
          <w:sz w:val="28"/>
          <w:szCs w:val="28"/>
        </w:rPr>
        <w:t>гo</w:t>
      </w:r>
      <w:proofErr w:type="spellEnd"/>
      <w:r w:rsidR="00293FA5" w:rsidRPr="00CD442B">
        <w:rPr>
          <w:rFonts w:ascii="Times New Roman" w:hAnsi="Times New Roman" w:cs="Times New Roman"/>
          <w:color w:val="000000" w:themeColor="text1"/>
          <w:sz w:val="28"/>
          <w:szCs w:val="28"/>
        </w:rPr>
        <w:t xml:space="preserve"> свойства.</w:t>
      </w:r>
    </w:p>
    <w:p w14:paraId="165F584B" w14:textId="49B37819" w:rsidR="00293FA5" w:rsidRPr="00CD442B" w:rsidRDefault="00CD586A"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eastAsiaTheme="minorEastAsia" w:hAnsi="Times New Roman" w:cs="Times New Roman"/>
          <w:color w:val="000000" w:themeColor="text1"/>
          <w:sz w:val="28"/>
          <w:szCs w:val="28"/>
        </w:rPr>
        <w:lastRenderedPageBreak/>
        <w:tab/>
      </w:r>
      <w:r w:rsidRPr="00CD442B">
        <w:rPr>
          <w:rFonts w:ascii="Times New Roman" w:eastAsiaTheme="minorEastAsia" w:hAnsi="Times New Roman" w:cs="Times New Roman"/>
          <w:color w:val="000000" w:themeColor="text1"/>
          <w:sz w:val="28"/>
          <w:szCs w:val="28"/>
        </w:rPr>
        <w:tab/>
      </w:r>
      <w:r w:rsidRPr="00CD442B">
        <w:rPr>
          <w:rFonts w:ascii="Times New Roman" w:eastAsiaTheme="minorEastAsia" w:hAnsi="Times New Roman" w:cs="Times New Roman"/>
          <w:color w:val="000000" w:themeColor="text1"/>
          <w:sz w:val="28"/>
          <w:szCs w:val="28"/>
        </w:rPr>
        <w:tab/>
      </w:r>
      <w:r w:rsidRPr="00CD442B">
        <w:rPr>
          <w:rFonts w:ascii="Times New Roman" w:eastAsiaTheme="minorEastAsia" w:hAnsi="Times New Roman" w:cs="Times New Roman"/>
          <w:color w:val="000000" w:themeColor="text1"/>
          <w:sz w:val="28"/>
          <w:szCs w:val="28"/>
        </w:rPr>
        <w:tab/>
      </w:r>
      <m:oMath>
        <m:r>
          <m:rPr>
            <m:sty m:val="p"/>
          </m:rPr>
          <w:rPr>
            <w:rFonts w:ascii="Cambria Math" w:hAnsi="Cambria Math" w:cs="Times New Roman"/>
            <w:color w:val="000000" w:themeColor="text1"/>
            <w:sz w:val="28"/>
            <w:szCs w:val="28"/>
          </w:rPr>
          <m:t>УКi=</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Рi</m:t>
            </m:r>
          </m:num>
          <m:den>
            <m:r>
              <m:rPr>
                <m:sty m:val="p"/>
              </m:rPr>
              <w:rPr>
                <w:rFonts w:ascii="Cambria Math" w:hAnsi="Cambria Math" w:cs="Times New Roman"/>
                <w:color w:val="000000" w:themeColor="text1"/>
                <w:sz w:val="28"/>
                <w:szCs w:val="28"/>
              </w:rPr>
              <m:t>Рiб</m:t>
            </m:r>
          </m:den>
        </m:f>
      </m:oMath>
      <w:r w:rsidR="00293FA5"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00293FA5" w:rsidRPr="00CD442B">
        <w:rPr>
          <w:rFonts w:ascii="Times New Roman" w:hAnsi="Times New Roman" w:cs="Times New Roman"/>
          <w:color w:val="000000" w:themeColor="text1"/>
          <w:sz w:val="28"/>
          <w:szCs w:val="28"/>
        </w:rPr>
        <w:t xml:space="preserve"> </w:t>
      </w:r>
      <w:r w:rsidR="0028059A" w:rsidRPr="00CD442B">
        <w:rPr>
          <w:rFonts w:ascii="Times New Roman" w:hAnsi="Times New Roman" w:cs="Times New Roman"/>
          <w:color w:val="000000" w:themeColor="text1"/>
          <w:sz w:val="28"/>
          <w:szCs w:val="28"/>
        </w:rPr>
        <w:t xml:space="preserve">                      </w:t>
      </w:r>
      <w:r w:rsidR="00293FA5" w:rsidRPr="00CD442B">
        <w:rPr>
          <w:rFonts w:ascii="Times New Roman" w:hAnsi="Times New Roman" w:cs="Times New Roman"/>
          <w:color w:val="000000" w:themeColor="text1"/>
          <w:sz w:val="28"/>
          <w:szCs w:val="28"/>
        </w:rPr>
        <w:t>(1.1)</w:t>
      </w:r>
    </w:p>
    <w:p w14:paraId="62CAF3CF"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1EF83FBE"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Или</w:t>
      </w:r>
    </w:p>
    <w:p w14:paraId="34B212F2"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2E8DAD39" w14:textId="0513442E" w:rsidR="00293FA5" w:rsidRPr="00CD442B" w:rsidRDefault="00CD586A"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eastAsiaTheme="minorEastAsia" w:hAnsi="Times New Roman" w:cs="Times New Roman"/>
          <w:color w:val="000000" w:themeColor="text1"/>
          <w:sz w:val="28"/>
          <w:szCs w:val="28"/>
        </w:rPr>
        <w:tab/>
      </w:r>
      <w:r w:rsidRPr="00CD442B">
        <w:rPr>
          <w:rFonts w:ascii="Times New Roman" w:eastAsiaTheme="minorEastAsia" w:hAnsi="Times New Roman" w:cs="Times New Roman"/>
          <w:color w:val="000000" w:themeColor="text1"/>
          <w:sz w:val="28"/>
          <w:szCs w:val="28"/>
        </w:rPr>
        <w:tab/>
      </w:r>
      <w:r w:rsidRPr="00CD442B">
        <w:rPr>
          <w:rFonts w:ascii="Times New Roman" w:eastAsiaTheme="minorEastAsia" w:hAnsi="Times New Roman" w:cs="Times New Roman"/>
          <w:color w:val="000000" w:themeColor="text1"/>
          <w:sz w:val="28"/>
          <w:szCs w:val="28"/>
        </w:rPr>
        <w:tab/>
      </w:r>
      <w:r w:rsidRPr="00CD442B">
        <w:rPr>
          <w:rFonts w:ascii="Times New Roman" w:eastAsiaTheme="minorEastAsia" w:hAnsi="Times New Roman" w:cs="Times New Roman"/>
          <w:color w:val="000000" w:themeColor="text1"/>
          <w:sz w:val="28"/>
          <w:szCs w:val="28"/>
        </w:rPr>
        <w:tab/>
      </w:r>
      <m:oMath>
        <m:r>
          <m:rPr>
            <m:sty m:val="p"/>
          </m:rPr>
          <w:rPr>
            <w:rFonts w:ascii="Cambria Math" w:hAnsi="Cambria Math" w:cs="Times New Roman"/>
            <w:color w:val="000000" w:themeColor="text1"/>
            <w:sz w:val="28"/>
            <w:szCs w:val="28"/>
          </w:rPr>
          <m:t>УКi=</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Piб</m:t>
            </m:r>
          </m:num>
          <m:den>
            <m:r>
              <m:rPr>
                <m:sty m:val="p"/>
              </m:rPr>
              <w:rPr>
                <w:rFonts w:ascii="Cambria Math" w:hAnsi="Cambria Math" w:cs="Times New Roman"/>
                <w:color w:val="000000" w:themeColor="text1"/>
                <w:sz w:val="28"/>
                <w:szCs w:val="28"/>
              </w:rPr>
              <m:t>Р</m:t>
            </m:r>
          </m:den>
        </m:f>
      </m:oMath>
      <w:r w:rsidR="00293FA5"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00B873F9" w:rsidRPr="00CD442B">
        <w:rPr>
          <w:rFonts w:ascii="Times New Roman" w:hAnsi="Times New Roman" w:cs="Times New Roman"/>
          <w:color w:val="000000" w:themeColor="text1"/>
          <w:sz w:val="28"/>
          <w:szCs w:val="28"/>
        </w:rPr>
        <w:t xml:space="preserve">                       </w:t>
      </w:r>
      <w:r w:rsidR="00293FA5" w:rsidRPr="00CD442B">
        <w:rPr>
          <w:rFonts w:ascii="Times New Roman" w:hAnsi="Times New Roman" w:cs="Times New Roman"/>
          <w:color w:val="000000" w:themeColor="text1"/>
          <w:sz w:val="28"/>
          <w:szCs w:val="28"/>
        </w:rPr>
        <w:t>(1.2)</w:t>
      </w:r>
    </w:p>
    <w:p w14:paraId="0C3B3F59"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57F9F26D" w14:textId="2D52AF5A"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где </w:t>
      </w:r>
      <w:proofErr w:type="spellStart"/>
      <w:r w:rsidRPr="00CD442B">
        <w:rPr>
          <w:rFonts w:ascii="Times New Roman" w:hAnsi="Times New Roman" w:cs="Times New Roman"/>
          <w:color w:val="000000" w:themeColor="text1"/>
          <w:sz w:val="28"/>
          <w:szCs w:val="28"/>
        </w:rPr>
        <w:t>Рi</w:t>
      </w:r>
      <w:proofErr w:type="spellEnd"/>
      <w:r w:rsidRPr="00CD442B">
        <w:rPr>
          <w:rFonts w:ascii="Times New Roman" w:hAnsi="Times New Roman" w:cs="Times New Roman"/>
          <w:color w:val="000000" w:themeColor="text1"/>
          <w:sz w:val="28"/>
          <w:szCs w:val="28"/>
        </w:rPr>
        <w:t xml:space="preserve"> </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значение i</w:t>
      </w:r>
      <w:r w:rsidR="003C088B" w:rsidRPr="00CD442B">
        <w:rPr>
          <w:rFonts w:ascii="Times New Roman" w:hAnsi="Times New Roman" w:cs="Times New Roman"/>
          <w:color w:val="000000" w:themeColor="text1"/>
          <w:sz w:val="28"/>
          <w:szCs w:val="28"/>
        </w:rPr>
        <w:t>–</w:t>
      </w:r>
      <w:proofErr w:type="spellStart"/>
      <w:r w:rsidRPr="00CD442B">
        <w:rPr>
          <w:rFonts w:ascii="Times New Roman" w:hAnsi="Times New Roman" w:cs="Times New Roman"/>
          <w:color w:val="000000" w:themeColor="text1"/>
          <w:sz w:val="28"/>
          <w:szCs w:val="28"/>
        </w:rPr>
        <w:t>гo</w:t>
      </w:r>
      <w:proofErr w:type="spellEnd"/>
      <w:r w:rsidRPr="00CD442B">
        <w:rPr>
          <w:rFonts w:ascii="Times New Roman" w:hAnsi="Times New Roman" w:cs="Times New Roman"/>
          <w:color w:val="000000" w:themeColor="text1"/>
          <w:sz w:val="28"/>
          <w:szCs w:val="28"/>
        </w:rPr>
        <w:t xml:space="preserve"> показателя свойств оцениваемого изделия;</w:t>
      </w:r>
    </w:p>
    <w:p w14:paraId="2AD6292C" w14:textId="3CF56AB4"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spellStart"/>
      <w:r w:rsidRPr="00CD442B">
        <w:rPr>
          <w:rFonts w:ascii="Times New Roman" w:hAnsi="Times New Roman" w:cs="Times New Roman"/>
          <w:color w:val="000000" w:themeColor="text1"/>
          <w:sz w:val="28"/>
          <w:szCs w:val="28"/>
        </w:rPr>
        <w:t>Piб</w:t>
      </w:r>
      <w:proofErr w:type="spellEnd"/>
      <w:r w:rsidRPr="00CD442B">
        <w:rPr>
          <w:rFonts w:ascii="Times New Roman" w:hAnsi="Times New Roman" w:cs="Times New Roman"/>
          <w:color w:val="000000" w:themeColor="text1"/>
          <w:sz w:val="28"/>
          <w:szCs w:val="28"/>
        </w:rPr>
        <w:t xml:space="preserve"> </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значение i</w:t>
      </w:r>
      <w:r w:rsidR="003C088B" w:rsidRPr="00CD442B">
        <w:rPr>
          <w:rFonts w:ascii="Times New Roman" w:hAnsi="Times New Roman" w:cs="Times New Roman"/>
          <w:color w:val="000000" w:themeColor="text1"/>
          <w:sz w:val="28"/>
          <w:szCs w:val="28"/>
        </w:rPr>
        <w:t>–</w:t>
      </w:r>
      <w:proofErr w:type="spellStart"/>
      <w:r w:rsidRPr="00CD442B">
        <w:rPr>
          <w:rFonts w:ascii="Times New Roman" w:hAnsi="Times New Roman" w:cs="Times New Roman"/>
          <w:color w:val="000000" w:themeColor="text1"/>
          <w:sz w:val="28"/>
          <w:szCs w:val="28"/>
        </w:rPr>
        <w:t>гo</w:t>
      </w:r>
      <w:proofErr w:type="spellEnd"/>
      <w:r w:rsidRPr="00CD442B">
        <w:rPr>
          <w:rFonts w:ascii="Times New Roman" w:hAnsi="Times New Roman" w:cs="Times New Roman"/>
          <w:color w:val="000000" w:themeColor="text1"/>
          <w:sz w:val="28"/>
          <w:szCs w:val="28"/>
        </w:rPr>
        <w:t xml:space="preserve"> показателя свойств базового образца.</w:t>
      </w:r>
    </w:p>
    <w:p w14:paraId="74F65433" w14:textId="77777777" w:rsidR="00CD586A" w:rsidRPr="00CD442B" w:rsidRDefault="00CD586A"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290912DA" w14:textId="7E3F147E"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Формула 1.1 используется, когда увеличение абсолютного значения показателя качества соответствует улучшению качества продукции. Формула 1.2 используется, когда улучшению качества продукции соответствует уменьшение абсолютного значения показателя качества</w:t>
      </w:r>
      <w:r w:rsidR="00120E13" w:rsidRPr="00CD442B">
        <w:rPr>
          <w:rFonts w:ascii="Times New Roman" w:hAnsi="Times New Roman" w:cs="Times New Roman"/>
          <w:color w:val="000000" w:themeColor="text1"/>
          <w:sz w:val="28"/>
          <w:szCs w:val="28"/>
        </w:rPr>
        <w:t xml:space="preserve"> [29]</w:t>
      </w:r>
      <w:r w:rsidRPr="00CD442B">
        <w:rPr>
          <w:rFonts w:ascii="Times New Roman" w:hAnsi="Times New Roman" w:cs="Times New Roman"/>
          <w:color w:val="000000" w:themeColor="text1"/>
          <w:sz w:val="28"/>
          <w:szCs w:val="28"/>
        </w:rPr>
        <w:t>.</w:t>
      </w:r>
    </w:p>
    <w:p w14:paraId="5C250571" w14:textId="77777777" w:rsidR="00F616D1" w:rsidRPr="00CD442B" w:rsidRDefault="00F616D1"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Комплексный метод оценки качества состоит в том, что при расчете итогового показателя качества предусматривается значимость (важность) каждого признака качества как оцениваемого, так и базового (эталонного) образца.</w:t>
      </w:r>
    </w:p>
    <w:p w14:paraId="134EAE80"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Уровень качества по комплексному методу определяется по формуле:</w:t>
      </w:r>
    </w:p>
    <w:p w14:paraId="4C890DEF"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40E874D2" w14:textId="6E9E7205" w:rsidR="00293FA5" w:rsidRPr="00CD442B" w:rsidRDefault="00CD586A"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eastAsiaTheme="minorEastAsia" w:hAnsi="Times New Roman" w:cs="Times New Roman"/>
          <w:color w:val="000000" w:themeColor="text1"/>
          <w:sz w:val="28"/>
          <w:szCs w:val="28"/>
        </w:rPr>
        <w:tab/>
      </w:r>
      <w:r w:rsidRPr="00CD442B">
        <w:rPr>
          <w:rFonts w:ascii="Times New Roman" w:eastAsiaTheme="minorEastAsia" w:hAnsi="Times New Roman" w:cs="Times New Roman"/>
          <w:color w:val="000000" w:themeColor="text1"/>
          <w:sz w:val="28"/>
          <w:szCs w:val="28"/>
        </w:rPr>
        <w:tab/>
      </w:r>
      <w:r w:rsidR="00C065AC" w:rsidRPr="00CD442B">
        <w:rPr>
          <w:rFonts w:ascii="Times New Roman" w:eastAsiaTheme="minorEastAsia" w:hAnsi="Times New Roman" w:cs="Times New Roman"/>
          <w:color w:val="000000" w:themeColor="text1"/>
          <w:sz w:val="28"/>
          <w:szCs w:val="28"/>
        </w:rPr>
        <w:t xml:space="preserve">           </w:t>
      </w:r>
      <w:r w:rsidRPr="00CD442B">
        <w:rPr>
          <w:rFonts w:ascii="Times New Roman" w:eastAsiaTheme="minorEastAsia" w:hAnsi="Times New Roman" w:cs="Times New Roman"/>
          <w:color w:val="000000" w:themeColor="text1"/>
          <w:sz w:val="28"/>
          <w:szCs w:val="28"/>
        </w:rPr>
        <w:tab/>
      </w:r>
      <w:r w:rsidR="00C065AC" w:rsidRPr="00CD442B">
        <w:rPr>
          <w:rFonts w:ascii="Times New Roman" w:eastAsiaTheme="minorEastAsia"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УК=</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Qоц</m:t>
            </m:r>
          </m:num>
          <m:den>
            <m:r>
              <m:rPr>
                <m:sty m:val="p"/>
              </m:rPr>
              <w:rPr>
                <w:rFonts w:ascii="Cambria Math" w:hAnsi="Cambria Math" w:cs="Times New Roman"/>
                <w:color w:val="000000" w:themeColor="text1"/>
                <w:sz w:val="28"/>
                <w:szCs w:val="28"/>
              </w:rPr>
              <m:t>Qбаз</m:t>
            </m:r>
          </m:den>
        </m:f>
      </m:oMath>
      <w:r w:rsidR="00293FA5"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00C065AC" w:rsidRPr="00CD442B">
        <w:rPr>
          <w:rFonts w:ascii="Times New Roman" w:hAnsi="Times New Roman" w:cs="Times New Roman"/>
          <w:color w:val="000000" w:themeColor="text1"/>
          <w:sz w:val="28"/>
          <w:szCs w:val="28"/>
        </w:rPr>
        <w:t xml:space="preserve">                     </w:t>
      </w:r>
      <w:r w:rsidR="00293FA5" w:rsidRPr="00CD442B">
        <w:rPr>
          <w:rFonts w:ascii="Times New Roman" w:hAnsi="Times New Roman" w:cs="Times New Roman"/>
          <w:color w:val="000000" w:themeColor="text1"/>
          <w:sz w:val="28"/>
          <w:szCs w:val="28"/>
        </w:rPr>
        <w:t xml:space="preserve"> (1.3)</w:t>
      </w:r>
    </w:p>
    <w:p w14:paraId="30D684D1"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30B20850"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где </w:t>
      </w:r>
      <w:proofErr w:type="spellStart"/>
      <w:r w:rsidRPr="00CD442B">
        <w:rPr>
          <w:rFonts w:ascii="Times New Roman" w:hAnsi="Times New Roman" w:cs="Times New Roman"/>
          <w:color w:val="000000" w:themeColor="text1"/>
          <w:sz w:val="28"/>
          <w:szCs w:val="28"/>
        </w:rPr>
        <w:t>Qоц</w:t>
      </w:r>
      <w:proofErr w:type="spellEnd"/>
      <w:r w:rsidRPr="00CD442B">
        <w:rPr>
          <w:rFonts w:ascii="Times New Roman" w:hAnsi="Times New Roman" w:cs="Times New Roman"/>
          <w:color w:val="000000" w:themeColor="text1"/>
          <w:sz w:val="28"/>
          <w:szCs w:val="28"/>
        </w:rPr>
        <w:t xml:space="preserve"> – обобщённый показатель качества оцениваемого изделия;</w:t>
      </w:r>
    </w:p>
    <w:p w14:paraId="38F5BC5B" w14:textId="0538D9F2"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spellStart"/>
      <w:r w:rsidRPr="00CD442B">
        <w:rPr>
          <w:rFonts w:ascii="Times New Roman" w:hAnsi="Times New Roman" w:cs="Times New Roman"/>
          <w:color w:val="000000" w:themeColor="text1"/>
          <w:sz w:val="28"/>
          <w:szCs w:val="28"/>
        </w:rPr>
        <w:t>Qбаз</w:t>
      </w:r>
      <w:proofErr w:type="spellEnd"/>
      <w:r w:rsidRPr="00CD442B">
        <w:rPr>
          <w:rFonts w:ascii="Times New Roman" w:hAnsi="Times New Roman" w:cs="Times New Roman"/>
          <w:color w:val="000000" w:themeColor="text1"/>
          <w:sz w:val="28"/>
          <w:szCs w:val="28"/>
        </w:rPr>
        <w:t xml:space="preserve"> </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обобщённый показатель качества оцениваемого образца.</w:t>
      </w:r>
    </w:p>
    <w:p w14:paraId="4647B9FD"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Если УК линейно (пропорционально) зависит от учитываемых </w:t>
      </w:r>
      <w:proofErr w:type="spellStart"/>
      <w:proofErr w:type="gramStart"/>
      <w:r w:rsidRPr="00CD442B">
        <w:rPr>
          <w:rFonts w:ascii="Times New Roman" w:hAnsi="Times New Roman" w:cs="Times New Roman"/>
          <w:color w:val="000000" w:themeColor="text1"/>
          <w:sz w:val="28"/>
          <w:szCs w:val="28"/>
        </w:rPr>
        <w:t>Рi</w:t>
      </w:r>
      <w:proofErr w:type="spellEnd"/>
      <w:proofErr w:type="gramEnd"/>
      <w:r w:rsidRPr="00CD442B">
        <w:rPr>
          <w:rFonts w:ascii="Times New Roman" w:hAnsi="Times New Roman" w:cs="Times New Roman"/>
          <w:color w:val="000000" w:themeColor="text1"/>
          <w:sz w:val="28"/>
          <w:szCs w:val="28"/>
        </w:rPr>
        <w:t xml:space="preserve"> то определяют среднее взвешенное арифметическое значение уровня качества оцениваемой продукции:</w:t>
      </w:r>
    </w:p>
    <w:p w14:paraId="48B6EAF6"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17C77FBF" w14:textId="2F721F99" w:rsidR="00293FA5" w:rsidRPr="00CD442B" w:rsidRDefault="00CD586A"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eastAsiaTheme="minorEastAsia" w:hAnsi="Times New Roman" w:cs="Times New Roman"/>
          <w:color w:val="000000" w:themeColor="text1"/>
          <w:sz w:val="28"/>
          <w:szCs w:val="28"/>
        </w:rPr>
        <w:tab/>
      </w:r>
      <w:r w:rsidRPr="00CD442B">
        <w:rPr>
          <w:rFonts w:ascii="Times New Roman" w:eastAsiaTheme="minorEastAsia" w:hAnsi="Times New Roman" w:cs="Times New Roman"/>
          <w:color w:val="000000" w:themeColor="text1"/>
          <w:sz w:val="28"/>
          <w:szCs w:val="28"/>
        </w:rPr>
        <w:tab/>
      </w:r>
      <w:r w:rsidR="00C065AC" w:rsidRPr="00CD442B">
        <w:rPr>
          <w:rFonts w:ascii="Times New Roman" w:eastAsiaTheme="minorEastAsia" w:hAnsi="Times New Roman" w:cs="Times New Roman"/>
          <w:color w:val="000000" w:themeColor="text1"/>
          <w:sz w:val="28"/>
          <w:szCs w:val="28"/>
        </w:rPr>
        <w:t xml:space="preserve">            </w:t>
      </w:r>
      <w:r w:rsidRPr="00CD442B">
        <w:rPr>
          <w:rFonts w:ascii="Times New Roman" w:eastAsiaTheme="minorEastAsia" w:hAnsi="Times New Roman" w:cs="Times New Roman"/>
          <w:color w:val="000000" w:themeColor="text1"/>
          <w:sz w:val="28"/>
          <w:szCs w:val="28"/>
        </w:rPr>
        <w:tab/>
      </w:r>
      <w:bookmarkStart w:id="17" w:name="_Hlk43069471"/>
      <m:oMath>
        <m:r>
          <m:rPr>
            <m:sty m:val="p"/>
          </m:rPr>
          <w:rPr>
            <w:rFonts w:ascii="Cambria Math" w:hAnsi="Cambria Math" w:cs="Times New Roman"/>
            <w:color w:val="000000" w:themeColor="text1"/>
            <w:sz w:val="28"/>
            <w:szCs w:val="28"/>
          </w:rPr>
          <m:t>W=</m:t>
        </m:r>
        <m:nary>
          <m:naryPr>
            <m:chr m:val="∑"/>
            <m:limLoc m:val="undOvr"/>
            <m:ctrlPr>
              <w:rPr>
                <w:rFonts w:ascii="Cambria Math" w:hAnsi="Cambria Math" w:cs="Times New Roman"/>
                <w:color w:val="000000" w:themeColor="text1"/>
                <w:sz w:val="28"/>
                <w:szCs w:val="28"/>
              </w:rPr>
            </m:ctrlPr>
          </m:naryPr>
          <m:sub>
            <m:r>
              <m:rPr>
                <m:sty m:val="p"/>
              </m:rPr>
              <w:rPr>
                <w:rFonts w:ascii="Cambria Math" w:hAnsi="Cambria Math" w:cs="Times New Roman"/>
                <w:color w:val="000000" w:themeColor="text1"/>
                <w:sz w:val="28"/>
                <w:szCs w:val="28"/>
              </w:rPr>
              <m:t>i=1</m:t>
            </m:r>
          </m:sub>
          <m:sup>
            <m:r>
              <m:rPr>
                <m:sty m:val="p"/>
              </m:rPr>
              <w:rPr>
                <w:rFonts w:ascii="Cambria Math" w:hAnsi="Cambria Math" w:cs="Times New Roman"/>
                <w:color w:val="000000" w:themeColor="text1"/>
                <w:sz w:val="28"/>
                <w:szCs w:val="28"/>
              </w:rPr>
              <m:t>n</m:t>
            </m:r>
          </m:sup>
          <m:e>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m</m:t>
                </m:r>
              </m:e>
              <m:sub>
                <m:r>
                  <m:rPr>
                    <m:sty m:val="p"/>
                  </m:rPr>
                  <w:rPr>
                    <w:rFonts w:ascii="Cambria Math" w:hAnsi="Cambria Math" w:cs="Times New Roman"/>
                    <w:color w:val="000000" w:themeColor="text1"/>
                    <w:sz w:val="28"/>
                    <w:szCs w:val="28"/>
                  </w:rPr>
                  <m:t>iw</m:t>
                </m:r>
              </m:sub>
            </m:sSub>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P</m:t>
                </m:r>
              </m:e>
              <m:sub>
                <m:r>
                  <m:rPr>
                    <m:sty m:val="p"/>
                  </m:rPr>
                  <w:rPr>
                    <w:rFonts w:ascii="Cambria Math" w:hAnsi="Cambria Math" w:cs="Times New Roman"/>
                    <w:color w:val="000000" w:themeColor="text1"/>
                    <w:sz w:val="28"/>
                    <w:szCs w:val="28"/>
                  </w:rPr>
                  <m:t>i</m:t>
                </m:r>
              </m:sub>
            </m:sSub>
          </m:e>
        </m:nary>
      </m:oMath>
      <w:r w:rsidR="00293FA5"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00B873F9" w:rsidRPr="00CD442B">
        <w:rPr>
          <w:rFonts w:ascii="Times New Roman" w:hAnsi="Times New Roman" w:cs="Times New Roman"/>
          <w:color w:val="000000" w:themeColor="text1"/>
          <w:sz w:val="28"/>
          <w:szCs w:val="28"/>
        </w:rPr>
        <w:t xml:space="preserve">     </w:t>
      </w:r>
      <w:r w:rsidR="00C065AC" w:rsidRPr="00CD442B">
        <w:rPr>
          <w:rFonts w:ascii="Times New Roman" w:hAnsi="Times New Roman" w:cs="Times New Roman"/>
          <w:color w:val="000000" w:themeColor="text1"/>
          <w:sz w:val="28"/>
          <w:szCs w:val="28"/>
        </w:rPr>
        <w:t xml:space="preserve">     </w:t>
      </w:r>
      <w:r w:rsidR="00B873F9" w:rsidRPr="00CD442B">
        <w:rPr>
          <w:rFonts w:ascii="Times New Roman" w:hAnsi="Times New Roman" w:cs="Times New Roman"/>
          <w:color w:val="000000" w:themeColor="text1"/>
          <w:sz w:val="28"/>
          <w:szCs w:val="28"/>
        </w:rPr>
        <w:t xml:space="preserve">   </w:t>
      </w:r>
      <w:r w:rsidR="00293FA5" w:rsidRPr="00CD442B">
        <w:rPr>
          <w:rFonts w:ascii="Times New Roman" w:hAnsi="Times New Roman" w:cs="Times New Roman"/>
          <w:color w:val="000000" w:themeColor="text1"/>
          <w:sz w:val="28"/>
          <w:szCs w:val="28"/>
        </w:rPr>
        <w:t>(1.4)</w:t>
      </w:r>
      <w:bookmarkEnd w:id="17"/>
    </w:p>
    <w:p w14:paraId="5B7C720A"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 xml:space="preserve">В случае, когда УК нелинейно зависит от единичных показателей </w:t>
      </w:r>
      <w:proofErr w:type="spellStart"/>
      <w:r w:rsidRPr="00CD442B">
        <w:rPr>
          <w:rFonts w:ascii="Times New Roman" w:hAnsi="Times New Roman" w:cs="Times New Roman"/>
          <w:color w:val="000000" w:themeColor="text1"/>
          <w:sz w:val="28"/>
          <w:szCs w:val="28"/>
        </w:rPr>
        <w:t>Рi</w:t>
      </w:r>
      <w:proofErr w:type="spellEnd"/>
      <w:r w:rsidRPr="00CD442B">
        <w:rPr>
          <w:rFonts w:ascii="Times New Roman" w:hAnsi="Times New Roman" w:cs="Times New Roman"/>
          <w:color w:val="000000" w:themeColor="text1"/>
          <w:sz w:val="28"/>
          <w:szCs w:val="28"/>
        </w:rPr>
        <w:t>, то вычисляют среднее взвешенное геометрическое значение уровня качества по формуле:</w:t>
      </w:r>
    </w:p>
    <w:p w14:paraId="502FD78D"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566D27F8" w14:textId="08310A08" w:rsidR="00293FA5" w:rsidRPr="00CD442B" w:rsidRDefault="00B873F9" w:rsidP="00CD442B">
      <w:pPr>
        <w:tabs>
          <w:tab w:val="center" w:pos="4819"/>
          <w:tab w:val="left" w:pos="8833"/>
        </w:tabs>
        <w:suppressAutoHyphens/>
        <w:autoSpaceDE w:val="0"/>
        <w:autoSpaceDN w:val="0"/>
        <w:adjustRightInd w:val="0"/>
        <w:spacing w:after="0" w:line="360" w:lineRule="auto"/>
        <w:ind w:firstLine="709"/>
        <w:rPr>
          <w:rFonts w:ascii="Times New Roman" w:hAnsi="Times New Roman" w:cs="Times New Roman"/>
          <w:color w:val="000000" w:themeColor="text1"/>
          <w:sz w:val="28"/>
          <w:szCs w:val="28"/>
        </w:rPr>
      </w:pPr>
      <w:r w:rsidRPr="00CD442B">
        <w:rPr>
          <w:rFonts w:ascii="Times New Roman" w:eastAsiaTheme="minorEastAsia" w:hAnsi="Times New Roman" w:cs="Times New Roman"/>
          <w:color w:val="000000" w:themeColor="text1"/>
          <w:sz w:val="28"/>
          <w:szCs w:val="28"/>
        </w:rPr>
        <w:t xml:space="preserve">                            </w:t>
      </w:r>
      <w:r w:rsidR="00C065AC" w:rsidRPr="00CD442B">
        <w:rPr>
          <w:rFonts w:ascii="Times New Roman" w:eastAsiaTheme="minorEastAsia" w:hAnsi="Times New Roman" w:cs="Times New Roman"/>
          <w:color w:val="000000" w:themeColor="text1"/>
          <w:sz w:val="28"/>
          <w:szCs w:val="28"/>
        </w:rPr>
        <w:t xml:space="preserve">  </w:t>
      </w:r>
      <w:r w:rsidRPr="00CD442B">
        <w:rPr>
          <w:rFonts w:ascii="Times New Roman" w:eastAsiaTheme="minorEastAsia"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V=</m:t>
        </m:r>
        <m:nary>
          <m:naryPr>
            <m:chr m:val="∏"/>
            <m:limLoc m:val="undOvr"/>
            <m:ctrlPr>
              <w:rPr>
                <w:rFonts w:ascii="Cambria Math" w:hAnsi="Cambria Math" w:cs="Times New Roman"/>
                <w:color w:val="000000" w:themeColor="text1"/>
                <w:sz w:val="28"/>
                <w:szCs w:val="28"/>
              </w:rPr>
            </m:ctrlPr>
          </m:naryPr>
          <m:sub>
            <m:r>
              <m:rPr>
                <m:sty m:val="p"/>
              </m:rPr>
              <w:rPr>
                <w:rFonts w:ascii="Cambria Math" w:hAnsi="Cambria Math" w:cs="Times New Roman"/>
                <w:color w:val="000000" w:themeColor="text1"/>
                <w:sz w:val="28"/>
                <w:szCs w:val="28"/>
              </w:rPr>
              <m:t>i=1</m:t>
            </m:r>
          </m:sub>
          <m:sup>
            <m:r>
              <m:rPr>
                <m:sty m:val="p"/>
              </m:rPr>
              <w:rPr>
                <w:rFonts w:ascii="Cambria Math" w:hAnsi="Cambria Math" w:cs="Times New Roman"/>
                <w:color w:val="000000" w:themeColor="text1"/>
                <w:sz w:val="28"/>
                <w:szCs w:val="28"/>
              </w:rPr>
              <m:t>n</m:t>
            </m:r>
          </m:sup>
          <m:e>
            <m:sSup>
              <m:sSupPr>
                <m:ctrlPr>
                  <w:rPr>
                    <w:rFonts w:ascii="Cambria Math" w:hAnsi="Cambria Math" w:cs="Times New Roman"/>
                    <w:color w:val="000000" w:themeColor="text1"/>
                    <w:sz w:val="28"/>
                    <w:szCs w:val="28"/>
                  </w:rPr>
                </m:ctrlPr>
              </m:sSupPr>
              <m:e>
                <m:r>
                  <m:rPr>
                    <m:sty m:val="p"/>
                  </m:rPr>
                  <w:rPr>
                    <w:rFonts w:ascii="Cambria Math" w:hAnsi="Cambria Math" w:cs="Times New Roman"/>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P</m:t>
                    </m:r>
                  </m:e>
                  <m:sub>
                    <m:r>
                      <m:rPr>
                        <m:sty m:val="p"/>
                      </m:rPr>
                      <w:rPr>
                        <w:rFonts w:ascii="Cambria Math" w:hAnsi="Cambria Math" w:cs="Times New Roman"/>
                        <w:color w:val="000000" w:themeColor="text1"/>
                        <w:sz w:val="28"/>
                        <w:szCs w:val="28"/>
                      </w:rPr>
                      <m:t>i</m:t>
                    </m:r>
                  </m:sub>
                </m:sSub>
                <m:r>
                  <m:rPr>
                    <m:sty m:val="p"/>
                  </m:rPr>
                  <w:rPr>
                    <w:rFonts w:ascii="Cambria Math" w:hAnsi="Cambria Math" w:cs="Times New Roman"/>
                    <w:color w:val="000000" w:themeColor="text1"/>
                    <w:sz w:val="28"/>
                    <w:szCs w:val="28"/>
                  </w:rPr>
                  <m:t>)</m:t>
                </m:r>
              </m:e>
              <m:sup>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m</m:t>
                    </m:r>
                  </m:e>
                  <m:sub>
                    <m:r>
                      <m:rPr>
                        <m:sty m:val="p"/>
                      </m:rPr>
                      <w:rPr>
                        <w:rFonts w:ascii="Cambria Math" w:hAnsi="Cambria Math" w:cs="Times New Roman"/>
                        <w:color w:val="000000" w:themeColor="text1"/>
                        <w:sz w:val="28"/>
                        <w:szCs w:val="28"/>
                      </w:rPr>
                      <m:t>iv</m:t>
                    </m:r>
                  </m:sub>
                </m:sSub>
              </m:sup>
            </m:sSup>
          </m:e>
        </m:nary>
      </m:oMath>
      <w:r w:rsidR="00293FA5"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 xml:space="preserve">                                             </w:t>
      </w:r>
      <w:r w:rsidR="00C065AC" w:rsidRPr="00CD442B">
        <w:rPr>
          <w:rFonts w:ascii="Times New Roman" w:hAnsi="Times New Roman" w:cs="Times New Roman"/>
          <w:color w:val="000000" w:themeColor="text1"/>
          <w:sz w:val="28"/>
          <w:szCs w:val="28"/>
        </w:rPr>
        <w:t xml:space="preserve">       </w:t>
      </w:r>
      <w:r w:rsidR="00293FA5" w:rsidRPr="00CD442B">
        <w:rPr>
          <w:rFonts w:ascii="Times New Roman" w:hAnsi="Times New Roman" w:cs="Times New Roman"/>
          <w:color w:val="000000" w:themeColor="text1"/>
          <w:sz w:val="28"/>
          <w:szCs w:val="28"/>
        </w:rPr>
        <w:t>(1.5)</w:t>
      </w:r>
    </w:p>
    <w:p w14:paraId="34A33694" w14:textId="77777777" w:rsidR="00293FA5" w:rsidRPr="00CD442B" w:rsidRDefault="00293FA5" w:rsidP="00CD442B">
      <w:pPr>
        <w:tabs>
          <w:tab w:val="center" w:pos="4819"/>
          <w:tab w:val="left" w:pos="8833"/>
        </w:tabs>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74718B4D" w14:textId="5BC4FA68" w:rsidR="00F616D1" w:rsidRPr="00CD442B" w:rsidRDefault="00293FA5" w:rsidP="00CD442B">
      <w:pPr>
        <w:tabs>
          <w:tab w:val="center" w:pos="4819"/>
          <w:tab w:val="left" w:pos="8833"/>
        </w:tabs>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где </w:t>
      </w:r>
      <w:proofErr w:type="spellStart"/>
      <w:r w:rsidRPr="00CD442B">
        <w:rPr>
          <w:rFonts w:ascii="Times New Roman" w:hAnsi="Times New Roman" w:cs="Times New Roman"/>
          <w:color w:val="000000" w:themeColor="text1"/>
          <w:sz w:val="28"/>
          <w:szCs w:val="28"/>
        </w:rPr>
        <w:t>miw</w:t>
      </w:r>
      <w:proofErr w:type="spellEnd"/>
      <w:r w:rsidRPr="00CD442B">
        <w:rPr>
          <w:rFonts w:ascii="Times New Roman" w:hAnsi="Times New Roman" w:cs="Times New Roman"/>
          <w:color w:val="000000" w:themeColor="text1"/>
          <w:sz w:val="28"/>
          <w:szCs w:val="28"/>
        </w:rPr>
        <w:t xml:space="preserve"> – параметр весомости i</w:t>
      </w:r>
      <w:r w:rsidR="003C088B" w:rsidRPr="00CD442B">
        <w:rPr>
          <w:rFonts w:ascii="Times New Roman" w:hAnsi="Times New Roman" w:cs="Times New Roman"/>
          <w:color w:val="000000" w:themeColor="text1"/>
          <w:sz w:val="28"/>
          <w:szCs w:val="28"/>
        </w:rPr>
        <w:t>–</w:t>
      </w:r>
      <w:proofErr w:type="spellStart"/>
      <w:r w:rsidRPr="00CD442B">
        <w:rPr>
          <w:rFonts w:ascii="Times New Roman" w:hAnsi="Times New Roman" w:cs="Times New Roman"/>
          <w:color w:val="000000" w:themeColor="text1"/>
          <w:sz w:val="28"/>
          <w:szCs w:val="28"/>
        </w:rPr>
        <w:t>го</w:t>
      </w:r>
      <w:proofErr w:type="spellEnd"/>
      <w:r w:rsidRPr="00CD442B">
        <w:rPr>
          <w:rFonts w:ascii="Times New Roman" w:hAnsi="Times New Roman" w:cs="Times New Roman"/>
          <w:color w:val="000000" w:themeColor="text1"/>
          <w:sz w:val="28"/>
          <w:szCs w:val="28"/>
        </w:rPr>
        <w:t xml:space="preserve"> показателя, входящего в средний взвешенный арифметический показатель; </w:t>
      </w:r>
      <w:proofErr w:type="spellStart"/>
      <w:r w:rsidRPr="00CD442B">
        <w:rPr>
          <w:rFonts w:ascii="Times New Roman" w:hAnsi="Times New Roman" w:cs="Times New Roman"/>
          <w:color w:val="000000" w:themeColor="text1"/>
          <w:sz w:val="28"/>
          <w:szCs w:val="28"/>
        </w:rPr>
        <w:t>miv</w:t>
      </w:r>
      <w:proofErr w:type="spellEnd"/>
      <w:r w:rsidRPr="00CD442B">
        <w:rPr>
          <w:rFonts w:ascii="Times New Roman" w:hAnsi="Times New Roman" w:cs="Times New Roman"/>
          <w:color w:val="000000" w:themeColor="text1"/>
          <w:sz w:val="28"/>
          <w:szCs w:val="28"/>
        </w:rPr>
        <w:t xml:space="preserve"> </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параметр весомости i</w:t>
      </w:r>
      <w:r w:rsidR="003C088B" w:rsidRPr="00CD442B">
        <w:rPr>
          <w:rFonts w:ascii="Times New Roman" w:hAnsi="Times New Roman" w:cs="Times New Roman"/>
          <w:color w:val="000000" w:themeColor="text1"/>
          <w:sz w:val="28"/>
          <w:szCs w:val="28"/>
        </w:rPr>
        <w:t>–</w:t>
      </w:r>
      <w:proofErr w:type="spellStart"/>
      <w:r w:rsidRPr="00CD442B">
        <w:rPr>
          <w:rFonts w:ascii="Times New Roman" w:hAnsi="Times New Roman" w:cs="Times New Roman"/>
          <w:color w:val="000000" w:themeColor="text1"/>
          <w:sz w:val="28"/>
          <w:szCs w:val="28"/>
        </w:rPr>
        <w:t>го</w:t>
      </w:r>
      <w:proofErr w:type="spellEnd"/>
      <w:r w:rsidRPr="00CD442B">
        <w:rPr>
          <w:rFonts w:ascii="Times New Roman" w:hAnsi="Times New Roman" w:cs="Times New Roman"/>
          <w:color w:val="000000" w:themeColor="text1"/>
          <w:sz w:val="28"/>
          <w:szCs w:val="28"/>
        </w:rPr>
        <w:t xml:space="preserve"> показателя, входящего в средний взвешенный геометрический показатель; n – число показателей качества продукции</w:t>
      </w:r>
      <w:r w:rsidR="00120E13" w:rsidRPr="00CD442B">
        <w:rPr>
          <w:rFonts w:ascii="Times New Roman" w:hAnsi="Times New Roman" w:cs="Times New Roman"/>
          <w:color w:val="000000" w:themeColor="text1"/>
          <w:sz w:val="28"/>
          <w:szCs w:val="28"/>
        </w:rPr>
        <w:t xml:space="preserve"> [30]</w:t>
      </w:r>
      <w:r w:rsidRPr="00CD442B">
        <w:rPr>
          <w:rFonts w:ascii="Times New Roman" w:hAnsi="Times New Roman" w:cs="Times New Roman"/>
          <w:color w:val="000000" w:themeColor="text1"/>
          <w:sz w:val="28"/>
          <w:szCs w:val="28"/>
        </w:rPr>
        <w:t>.</w:t>
      </w:r>
    </w:p>
    <w:p w14:paraId="42FA0A60" w14:textId="77777777" w:rsidR="00293FA5" w:rsidRPr="00CD442B" w:rsidRDefault="00F616D1"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Смешанный метод численной оценки качества состоит в том, что вначале для категории не ключевых качеств, и значительно различающихся по значимости, устанавливают общий средневзвешенный коэффициент (комплексный метод), но затем, вместе с другими, принимаемыми за </w:t>
      </w:r>
      <w:proofErr w:type="spellStart"/>
      <w:r w:rsidRPr="00CD442B">
        <w:rPr>
          <w:rFonts w:ascii="Times New Roman" w:hAnsi="Times New Roman" w:cs="Times New Roman"/>
          <w:color w:val="000000" w:themeColor="text1"/>
          <w:sz w:val="28"/>
          <w:szCs w:val="28"/>
        </w:rPr>
        <w:t>равнозначимые</w:t>
      </w:r>
      <w:proofErr w:type="spellEnd"/>
      <w:r w:rsidRPr="00CD442B">
        <w:rPr>
          <w:rFonts w:ascii="Times New Roman" w:hAnsi="Times New Roman" w:cs="Times New Roman"/>
          <w:color w:val="000000" w:themeColor="text1"/>
          <w:sz w:val="28"/>
          <w:szCs w:val="28"/>
        </w:rPr>
        <w:t>, показателями находят итоговое среднее арифметическое значение УК (дифференциальный метод). При этом оценку уровня качества продукта рассчитывают по формуле</w:t>
      </w:r>
      <w:r w:rsidR="00293FA5" w:rsidRPr="00CD442B">
        <w:rPr>
          <w:rFonts w:ascii="Times New Roman" w:hAnsi="Times New Roman" w:cs="Times New Roman"/>
          <w:color w:val="000000" w:themeColor="text1"/>
          <w:sz w:val="28"/>
          <w:szCs w:val="28"/>
        </w:rPr>
        <w:t>:</w:t>
      </w:r>
    </w:p>
    <w:p w14:paraId="0D6CD307"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22E87854" w14:textId="4EAD899C" w:rsidR="00293FA5" w:rsidRPr="00CD442B" w:rsidRDefault="00CD586A"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eastAsiaTheme="minorEastAsia" w:hAnsi="Times New Roman" w:cs="Times New Roman"/>
          <w:color w:val="000000" w:themeColor="text1"/>
          <w:sz w:val="28"/>
          <w:szCs w:val="28"/>
        </w:rPr>
        <w:tab/>
      </w:r>
      <w:r w:rsidR="00B873F9" w:rsidRPr="00CD442B">
        <w:rPr>
          <w:rFonts w:ascii="Times New Roman" w:eastAsiaTheme="minorEastAsia" w:hAnsi="Times New Roman" w:cs="Times New Roman"/>
          <w:color w:val="000000" w:themeColor="text1"/>
          <w:sz w:val="28"/>
          <w:szCs w:val="28"/>
        </w:rPr>
        <w:t xml:space="preserve">             </w:t>
      </w:r>
      <w:r w:rsidRPr="00CD442B">
        <w:rPr>
          <w:rFonts w:ascii="Times New Roman" w:eastAsiaTheme="minorEastAsia" w:hAnsi="Times New Roman" w:cs="Times New Roman"/>
          <w:color w:val="000000" w:themeColor="text1"/>
          <w:sz w:val="28"/>
          <w:szCs w:val="28"/>
        </w:rPr>
        <w:tab/>
      </w:r>
      <w:r w:rsidR="00C065AC" w:rsidRPr="00CD442B">
        <w:rPr>
          <w:rFonts w:ascii="Times New Roman" w:eastAsiaTheme="minorEastAsia"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УК=</m:t>
        </m:r>
        <m:f>
          <m:fPr>
            <m:ctrlPr>
              <w:rPr>
                <w:rFonts w:ascii="Cambria Math" w:hAnsi="Cambria Math" w:cs="Times New Roman"/>
                <w:color w:val="000000" w:themeColor="text1"/>
                <w:sz w:val="28"/>
                <w:szCs w:val="28"/>
              </w:rPr>
            </m:ctrlPr>
          </m:fPr>
          <m:num>
            <m:nary>
              <m:naryPr>
                <m:chr m:val="∑"/>
                <m:limLoc m:val="undOvr"/>
                <m:ctrlPr>
                  <w:rPr>
                    <w:rFonts w:ascii="Cambria Math" w:hAnsi="Cambria Math" w:cs="Times New Roman"/>
                    <w:color w:val="000000" w:themeColor="text1"/>
                    <w:sz w:val="28"/>
                    <w:szCs w:val="28"/>
                  </w:rPr>
                </m:ctrlPr>
              </m:naryPr>
              <m:sub>
                <m:r>
                  <m:rPr>
                    <m:sty m:val="p"/>
                  </m:rPr>
                  <w:rPr>
                    <w:rFonts w:ascii="Cambria Math" w:hAnsi="Cambria Math" w:cs="Times New Roman"/>
                    <w:color w:val="000000" w:themeColor="text1"/>
                    <w:sz w:val="28"/>
                    <w:szCs w:val="28"/>
                  </w:rPr>
                  <m:t>i=1</m:t>
                </m:r>
              </m:sub>
              <m:sup>
                <m:r>
                  <m:rPr>
                    <m:sty m:val="p"/>
                  </m:rPr>
                  <w:rPr>
                    <w:rFonts w:ascii="Cambria Math" w:hAnsi="Cambria Math" w:cs="Times New Roman"/>
                    <w:color w:val="000000" w:themeColor="text1"/>
                    <w:sz w:val="28"/>
                    <w:szCs w:val="28"/>
                  </w:rPr>
                  <m:t>n</m:t>
                </m:r>
              </m:sup>
              <m:e>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Pi</m:t>
                    </m:r>
                  </m:num>
                  <m:den>
                    <m:r>
                      <m:rPr>
                        <m:sty m:val="p"/>
                      </m:rPr>
                      <w:rPr>
                        <w:rFonts w:ascii="Cambria Math" w:hAnsi="Cambria Math" w:cs="Times New Roman"/>
                        <w:color w:val="000000" w:themeColor="text1"/>
                        <w:sz w:val="28"/>
                        <w:szCs w:val="28"/>
                      </w:rPr>
                      <m:t>Piб</m:t>
                    </m:r>
                  </m:den>
                </m:f>
              </m:e>
            </m:nary>
          </m:num>
          <m:den>
            <m:r>
              <m:rPr>
                <m:sty m:val="p"/>
              </m:rPr>
              <w:rPr>
                <w:rFonts w:ascii="Cambria Math" w:hAnsi="Cambria Math" w:cs="Times New Roman"/>
                <w:color w:val="000000" w:themeColor="text1"/>
                <w:sz w:val="28"/>
                <w:szCs w:val="28"/>
              </w:rPr>
              <m:t>n</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Qоц</m:t>
            </m:r>
          </m:num>
          <m:den>
            <m:r>
              <m:rPr>
                <m:sty m:val="p"/>
              </m:rPr>
              <w:rPr>
                <w:rFonts w:ascii="Cambria Math" w:hAnsi="Cambria Math" w:cs="Times New Roman"/>
                <w:color w:val="000000" w:themeColor="text1"/>
                <w:sz w:val="28"/>
                <w:szCs w:val="28"/>
              </w:rPr>
              <m:t>Qбаз</m:t>
            </m:r>
          </m:den>
        </m:f>
      </m:oMath>
      <w:r w:rsidR="00293FA5"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00B873F9" w:rsidRPr="00CD442B">
        <w:rPr>
          <w:rFonts w:ascii="Times New Roman" w:hAnsi="Times New Roman" w:cs="Times New Roman"/>
          <w:color w:val="000000" w:themeColor="text1"/>
          <w:sz w:val="28"/>
          <w:szCs w:val="28"/>
        </w:rPr>
        <w:t xml:space="preserve">                                 </w:t>
      </w:r>
      <w:r w:rsidR="00293FA5" w:rsidRPr="00CD442B">
        <w:rPr>
          <w:rFonts w:ascii="Times New Roman" w:hAnsi="Times New Roman" w:cs="Times New Roman"/>
          <w:color w:val="000000" w:themeColor="text1"/>
          <w:sz w:val="28"/>
          <w:szCs w:val="28"/>
        </w:rPr>
        <w:t>(1.6)</w:t>
      </w:r>
    </w:p>
    <w:p w14:paraId="4B5CFE9D"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49A0AD8B"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где n – число единичных показателей, учитываемых самостоятельно;</w:t>
      </w:r>
    </w:p>
    <w:p w14:paraId="342E858A" w14:textId="67C414D1"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spellStart"/>
      <w:r w:rsidRPr="00CD442B">
        <w:rPr>
          <w:rFonts w:ascii="Times New Roman" w:hAnsi="Times New Roman" w:cs="Times New Roman"/>
          <w:color w:val="000000" w:themeColor="text1"/>
          <w:sz w:val="28"/>
          <w:szCs w:val="28"/>
        </w:rPr>
        <w:t>mi</w:t>
      </w:r>
      <w:proofErr w:type="spellEnd"/>
      <w:r w:rsidRPr="00CD442B">
        <w:rPr>
          <w:rFonts w:ascii="Times New Roman" w:hAnsi="Times New Roman" w:cs="Times New Roman"/>
          <w:color w:val="000000" w:themeColor="text1"/>
          <w:sz w:val="28"/>
          <w:szCs w:val="28"/>
        </w:rPr>
        <w:t xml:space="preserve"> – коэффициент весомости i</w:t>
      </w:r>
      <w:r w:rsidR="003C088B" w:rsidRPr="00CD442B">
        <w:rPr>
          <w:rFonts w:ascii="Times New Roman" w:hAnsi="Times New Roman" w:cs="Times New Roman"/>
          <w:color w:val="000000" w:themeColor="text1"/>
          <w:sz w:val="28"/>
          <w:szCs w:val="28"/>
        </w:rPr>
        <w:t>–</w:t>
      </w:r>
      <w:proofErr w:type="spellStart"/>
      <w:r w:rsidRPr="00CD442B">
        <w:rPr>
          <w:rFonts w:ascii="Times New Roman" w:hAnsi="Times New Roman" w:cs="Times New Roman"/>
          <w:color w:val="000000" w:themeColor="text1"/>
          <w:sz w:val="28"/>
          <w:szCs w:val="28"/>
        </w:rPr>
        <w:t>го</w:t>
      </w:r>
      <w:proofErr w:type="spellEnd"/>
      <w:r w:rsidRPr="00CD442B">
        <w:rPr>
          <w:rFonts w:ascii="Times New Roman" w:hAnsi="Times New Roman" w:cs="Times New Roman"/>
          <w:color w:val="000000" w:themeColor="text1"/>
          <w:sz w:val="28"/>
          <w:szCs w:val="28"/>
        </w:rPr>
        <w:t xml:space="preserve"> показателя качества.</w:t>
      </w:r>
    </w:p>
    <w:p w14:paraId="77C5C304"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Интегральный показатель уровня качества оцениваемого изделия находят следующим образом:</w:t>
      </w:r>
    </w:p>
    <w:p w14:paraId="78D76005"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798B8B7C" w14:textId="6529BABF" w:rsidR="00293FA5" w:rsidRPr="00CD442B" w:rsidRDefault="00CD586A"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eastAsiaTheme="minorEastAsia" w:hAnsi="Times New Roman" w:cs="Times New Roman"/>
          <w:color w:val="000000" w:themeColor="text1"/>
          <w:sz w:val="28"/>
          <w:szCs w:val="28"/>
        </w:rPr>
        <w:tab/>
      </w:r>
      <w:r w:rsidRPr="00CD442B">
        <w:rPr>
          <w:rFonts w:ascii="Times New Roman" w:eastAsiaTheme="minorEastAsia" w:hAnsi="Times New Roman" w:cs="Times New Roman"/>
          <w:color w:val="000000" w:themeColor="text1"/>
          <w:sz w:val="28"/>
          <w:szCs w:val="28"/>
        </w:rPr>
        <w:tab/>
      </w:r>
      <w:r w:rsidRPr="00CD442B">
        <w:rPr>
          <w:rFonts w:ascii="Times New Roman" w:eastAsiaTheme="minorEastAsia" w:hAnsi="Times New Roman" w:cs="Times New Roman"/>
          <w:color w:val="000000" w:themeColor="text1"/>
          <w:sz w:val="28"/>
          <w:szCs w:val="28"/>
        </w:rPr>
        <w:tab/>
      </w:r>
      <w:r w:rsidR="00C065AC" w:rsidRPr="00CD442B">
        <w:rPr>
          <w:rFonts w:ascii="Times New Roman" w:eastAsiaTheme="minorEastAsia"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УК=</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Pин</m:t>
            </m:r>
          </m:num>
          <m:den>
            <m:r>
              <m:rPr>
                <m:sty m:val="p"/>
              </m:rPr>
              <w:rPr>
                <w:rFonts w:ascii="Cambria Math" w:hAnsi="Cambria Math" w:cs="Times New Roman"/>
                <w:color w:val="000000" w:themeColor="text1"/>
                <w:sz w:val="28"/>
                <w:szCs w:val="28"/>
              </w:rPr>
              <m:t>Рин.баз</m:t>
            </m:r>
          </m:den>
        </m:f>
      </m:oMath>
      <w:r w:rsidR="00293FA5"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00B873F9" w:rsidRPr="00CD442B">
        <w:rPr>
          <w:rFonts w:ascii="Times New Roman" w:hAnsi="Times New Roman" w:cs="Times New Roman"/>
          <w:color w:val="000000" w:themeColor="text1"/>
          <w:sz w:val="28"/>
          <w:szCs w:val="28"/>
        </w:rPr>
        <w:t xml:space="preserve">                                           </w:t>
      </w:r>
      <w:r w:rsidR="00293FA5" w:rsidRPr="00CD442B">
        <w:rPr>
          <w:rFonts w:ascii="Times New Roman" w:hAnsi="Times New Roman" w:cs="Times New Roman"/>
          <w:color w:val="000000" w:themeColor="text1"/>
          <w:sz w:val="28"/>
          <w:szCs w:val="28"/>
        </w:rPr>
        <w:t>(1.7)</w:t>
      </w:r>
    </w:p>
    <w:p w14:paraId="797314FF"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4EF96BB4"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где </w:t>
      </w:r>
      <w:proofErr w:type="spellStart"/>
      <w:r w:rsidRPr="00CD442B">
        <w:rPr>
          <w:rFonts w:ascii="Times New Roman" w:hAnsi="Times New Roman" w:cs="Times New Roman"/>
          <w:color w:val="000000" w:themeColor="text1"/>
          <w:sz w:val="28"/>
          <w:szCs w:val="28"/>
        </w:rPr>
        <w:t>Рин</w:t>
      </w:r>
      <w:proofErr w:type="spellEnd"/>
      <w:r w:rsidRPr="00CD442B">
        <w:rPr>
          <w:rFonts w:ascii="Times New Roman" w:hAnsi="Times New Roman" w:cs="Times New Roman"/>
          <w:color w:val="000000" w:themeColor="text1"/>
          <w:sz w:val="28"/>
          <w:szCs w:val="28"/>
        </w:rPr>
        <w:t xml:space="preserve"> – значение интегрального показателя качества;</w:t>
      </w:r>
    </w:p>
    <w:p w14:paraId="51A5B5FA"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spellStart"/>
      <w:r w:rsidRPr="00CD442B">
        <w:rPr>
          <w:rFonts w:ascii="Times New Roman" w:hAnsi="Times New Roman" w:cs="Times New Roman"/>
          <w:color w:val="000000" w:themeColor="text1"/>
          <w:sz w:val="28"/>
          <w:szCs w:val="28"/>
        </w:rPr>
        <w:t>Рин.баз</w:t>
      </w:r>
      <w:proofErr w:type="spellEnd"/>
      <w:r w:rsidRPr="00CD442B">
        <w:rPr>
          <w:rFonts w:ascii="Times New Roman" w:hAnsi="Times New Roman" w:cs="Times New Roman"/>
          <w:color w:val="000000" w:themeColor="text1"/>
          <w:sz w:val="28"/>
          <w:szCs w:val="28"/>
        </w:rPr>
        <w:t xml:space="preserve"> – базовое значение интегрального показателя.</w:t>
      </w:r>
    </w:p>
    <w:p w14:paraId="5D430CA3" w14:textId="6AB9754C"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Интегральным показателем качества называется итоговый комплексный показатель, характеризующий в наиболее общей форме эффективность работы изделия</w:t>
      </w:r>
      <w:r w:rsidR="00120E13" w:rsidRPr="00CD442B">
        <w:rPr>
          <w:rFonts w:ascii="Times New Roman" w:hAnsi="Times New Roman" w:cs="Times New Roman"/>
          <w:color w:val="000000" w:themeColor="text1"/>
          <w:sz w:val="28"/>
          <w:szCs w:val="28"/>
        </w:rPr>
        <w:t xml:space="preserve"> [31]</w:t>
      </w:r>
      <w:r w:rsidRPr="00CD442B">
        <w:rPr>
          <w:rFonts w:ascii="Times New Roman" w:hAnsi="Times New Roman" w:cs="Times New Roman"/>
          <w:color w:val="000000" w:themeColor="text1"/>
          <w:sz w:val="28"/>
          <w:szCs w:val="28"/>
        </w:rPr>
        <w:t>.</w:t>
      </w:r>
    </w:p>
    <w:p w14:paraId="7048BABB" w14:textId="31637776"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Экспертный метод общей оценки уровня качества продукции основан на использовании опыта и интуиции специалистов</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экспертов. Он применяется тогда, когда нет необходимой количественной информации о свойствах оцениваемого или (и) базового образцов. Оценки выставляются экспертами в баллах, долях или процентах. Итоговый показатель уровня качества определяют как среднеарифметическое значение оценок всех экспертов:</w:t>
      </w:r>
    </w:p>
    <w:p w14:paraId="313078E4"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2B9A9E78" w14:textId="3721983D" w:rsidR="00293FA5" w:rsidRPr="00CD442B" w:rsidRDefault="00CD586A"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eastAsiaTheme="minorEastAsia" w:hAnsi="Times New Roman" w:cs="Times New Roman"/>
          <w:color w:val="000000" w:themeColor="text1"/>
          <w:sz w:val="28"/>
          <w:szCs w:val="28"/>
        </w:rPr>
        <w:tab/>
      </w:r>
      <w:r w:rsidR="00B873F9" w:rsidRPr="00CD442B">
        <w:rPr>
          <w:rFonts w:ascii="Times New Roman" w:eastAsiaTheme="minorEastAsia" w:hAnsi="Times New Roman" w:cs="Times New Roman"/>
          <w:color w:val="000000" w:themeColor="text1"/>
          <w:sz w:val="28"/>
          <w:szCs w:val="28"/>
        </w:rPr>
        <w:t xml:space="preserve">            </w:t>
      </w:r>
      <w:r w:rsidRPr="00CD442B">
        <w:rPr>
          <w:rFonts w:ascii="Times New Roman" w:eastAsiaTheme="minorEastAsia" w:hAnsi="Times New Roman" w:cs="Times New Roman"/>
          <w:color w:val="000000" w:themeColor="text1"/>
          <w:sz w:val="28"/>
          <w:szCs w:val="28"/>
        </w:rPr>
        <w:tab/>
      </w:r>
      <w:r w:rsidR="00C065AC" w:rsidRPr="00CD442B">
        <w:rPr>
          <w:rFonts w:ascii="Times New Roman" w:eastAsiaTheme="minorEastAsia" w:hAnsi="Times New Roman" w:cs="Times New Roman"/>
          <w:color w:val="000000" w:themeColor="text1"/>
          <w:sz w:val="28"/>
          <w:szCs w:val="28"/>
        </w:rPr>
        <w:t xml:space="preserve">      </w:t>
      </w:r>
      <m:oMath>
        <m:r>
          <m:rPr>
            <m:sty m:val="p"/>
          </m:rPr>
          <w:rPr>
            <w:rFonts w:ascii="Cambria Math" w:hAnsi="Cambria Math" w:cs="Times New Roman"/>
            <w:color w:val="000000" w:themeColor="text1"/>
            <w:sz w:val="28"/>
            <w:szCs w:val="28"/>
          </w:rPr>
          <m:t>Кэкс=</m:t>
        </m:r>
        <m:f>
          <m:fPr>
            <m:ctrlPr>
              <w:rPr>
                <w:rFonts w:ascii="Cambria Math" w:hAnsi="Cambria Math" w:cs="Times New Roman"/>
                <w:color w:val="000000" w:themeColor="text1"/>
                <w:sz w:val="28"/>
                <w:szCs w:val="28"/>
              </w:rPr>
            </m:ctrlPr>
          </m:fPr>
          <m:num>
            <m:nary>
              <m:naryPr>
                <m:chr m:val="∑"/>
                <m:limLoc m:val="undOvr"/>
                <m:ctrlPr>
                  <w:rPr>
                    <w:rFonts w:ascii="Cambria Math" w:hAnsi="Cambria Math" w:cs="Times New Roman"/>
                    <w:color w:val="000000" w:themeColor="text1"/>
                    <w:sz w:val="28"/>
                    <w:szCs w:val="28"/>
                  </w:rPr>
                </m:ctrlPr>
              </m:naryPr>
              <m:sub>
                <m:r>
                  <m:rPr>
                    <m:sty m:val="p"/>
                  </m:rPr>
                  <w:rPr>
                    <w:rFonts w:ascii="Cambria Math" w:hAnsi="Cambria Math" w:cs="Times New Roman"/>
                    <w:color w:val="000000" w:themeColor="text1"/>
                    <w:sz w:val="28"/>
                    <w:szCs w:val="28"/>
                  </w:rPr>
                  <m:t>i=1</m:t>
                </m:r>
              </m:sub>
              <m:sup>
                <m:r>
                  <m:rPr>
                    <m:sty m:val="p"/>
                  </m:rPr>
                  <w:rPr>
                    <w:rFonts w:ascii="Cambria Math" w:hAnsi="Cambria Math" w:cs="Times New Roman"/>
                    <w:color w:val="000000" w:themeColor="text1"/>
                    <w:sz w:val="28"/>
                    <w:szCs w:val="28"/>
                  </w:rPr>
                  <m:t>a</m:t>
                </m:r>
              </m:sup>
              <m:e>
                <m:r>
                  <m:rPr>
                    <m:sty m:val="p"/>
                  </m:rPr>
                  <w:rPr>
                    <w:rFonts w:ascii="Cambria Math" w:hAnsi="Cambria Math" w:cs="Times New Roman"/>
                    <w:color w:val="000000" w:themeColor="text1"/>
                    <w:sz w:val="28"/>
                    <w:szCs w:val="28"/>
                  </w:rPr>
                  <m:t>Qi</m:t>
                </m:r>
              </m:e>
            </m:nary>
          </m:num>
          <m:den>
            <m:r>
              <m:rPr>
                <m:sty m:val="p"/>
              </m:rPr>
              <w:rPr>
                <w:rFonts w:ascii="Cambria Math" w:hAnsi="Cambria Math" w:cs="Times New Roman"/>
                <w:color w:val="000000" w:themeColor="text1"/>
                <w:sz w:val="28"/>
                <w:szCs w:val="28"/>
              </w:rPr>
              <m:t>a</m:t>
            </m:r>
          </m:den>
        </m:f>
      </m:oMath>
      <w:r w:rsidR="00293FA5"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Pr="00CD442B">
        <w:rPr>
          <w:rFonts w:ascii="Times New Roman" w:hAnsi="Times New Roman" w:cs="Times New Roman"/>
          <w:color w:val="000000" w:themeColor="text1"/>
          <w:sz w:val="28"/>
          <w:szCs w:val="28"/>
        </w:rPr>
        <w:tab/>
      </w:r>
      <w:r w:rsidR="00B873F9" w:rsidRPr="00CD442B">
        <w:rPr>
          <w:rFonts w:ascii="Times New Roman" w:hAnsi="Times New Roman" w:cs="Times New Roman"/>
          <w:color w:val="000000" w:themeColor="text1"/>
          <w:sz w:val="28"/>
          <w:szCs w:val="28"/>
        </w:rPr>
        <w:t xml:space="preserve">                                  </w:t>
      </w:r>
      <w:r w:rsidR="00293FA5" w:rsidRPr="00CD442B">
        <w:rPr>
          <w:rFonts w:ascii="Times New Roman" w:hAnsi="Times New Roman" w:cs="Times New Roman"/>
          <w:color w:val="000000" w:themeColor="text1"/>
          <w:sz w:val="28"/>
          <w:szCs w:val="28"/>
        </w:rPr>
        <w:t>(1.8)</w:t>
      </w:r>
    </w:p>
    <w:p w14:paraId="65BE1AB0"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14:paraId="4912BB83"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где a – количество экспертов;</w:t>
      </w:r>
    </w:p>
    <w:p w14:paraId="6EB067CE" w14:textId="77777777" w:rsidR="00293FA5" w:rsidRPr="00CD442B" w:rsidRDefault="00293FA5" w:rsidP="00CD442B">
      <w:pPr>
        <w:suppressAutoHyphen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Q – оценки в баллах, поставленные экспертами.</w:t>
      </w:r>
    </w:p>
    <w:bookmarkEnd w:id="16"/>
    <w:p w14:paraId="008B342A" w14:textId="11116FC2" w:rsidR="00F616D1" w:rsidRPr="00CD442B" w:rsidRDefault="00F616D1"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Существует социологический метод оценки качества продукта. Данный метод, как и экспертный, базируется на выборочных опросах, суждениях, но не специализированных специалистов, а различных потребителей оцениваемого продукта. По Этой Причине социологический метод является разновидностью экспертного. Сбор суждений покупателей ведется выборочным опросом либо с помощью распространения и заполнения анкет</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вопросников, учреждений выставок и другое</w:t>
      </w:r>
      <w:r w:rsidR="00120E13" w:rsidRPr="00CD442B">
        <w:rPr>
          <w:rFonts w:ascii="Times New Roman" w:hAnsi="Times New Roman" w:cs="Times New Roman"/>
          <w:color w:val="000000" w:themeColor="text1"/>
          <w:sz w:val="28"/>
          <w:szCs w:val="28"/>
        </w:rPr>
        <w:t xml:space="preserve"> [32]</w:t>
      </w:r>
    </w:p>
    <w:p w14:paraId="775CD924" w14:textId="428E3C1B" w:rsidR="00F616D1" w:rsidRPr="00CD442B" w:rsidRDefault="00F616D1"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С целью установления значимости качеств продукта и вычисление коэффициента весомости используют способ ранга. При осуществлении данного метода эксперты должны реализовать непосредственное оценивание значимости каждого назначенного свойства согласно шкале сравнительной значимости в диапазоне значений оценок от 1 до 10. При этом, экспертам разрешено по этой шкале выставлять оцениваемым свойствам не только целые, но и дробные значения оценок, помимо этого, одинаковые значения оценок в одинаковой мере значимым на их мнение свойствам</w:t>
      </w:r>
      <w:r w:rsidR="00120E13" w:rsidRPr="00CD442B">
        <w:rPr>
          <w:rFonts w:ascii="Times New Roman" w:hAnsi="Times New Roman" w:cs="Times New Roman"/>
          <w:color w:val="000000" w:themeColor="text1"/>
          <w:sz w:val="28"/>
          <w:szCs w:val="28"/>
        </w:rPr>
        <w:t xml:space="preserve"> [33]</w:t>
      </w:r>
      <w:r w:rsidRPr="00CD442B">
        <w:rPr>
          <w:rFonts w:ascii="Times New Roman" w:hAnsi="Times New Roman" w:cs="Times New Roman"/>
          <w:color w:val="000000" w:themeColor="text1"/>
          <w:sz w:val="28"/>
          <w:szCs w:val="28"/>
        </w:rPr>
        <w:t xml:space="preserve">. </w:t>
      </w:r>
    </w:p>
    <w:p w14:paraId="40032886" w14:textId="77777777" w:rsidR="00F616D1" w:rsidRPr="00CD442B" w:rsidRDefault="00F616D1"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 xml:space="preserve">Согласно результатам анализа количественных оценок уровня качества продукта берутся и реализуются надлежащие управленческие решения. </w:t>
      </w:r>
    </w:p>
    <w:p w14:paraId="54367804" w14:textId="12E6AF88" w:rsidR="00293FA5" w:rsidRPr="00CD442B" w:rsidRDefault="00F616D1" w:rsidP="00CD442B">
      <w:pPr>
        <w:spacing w:after="0" w:line="360" w:lineRule="auto"/>
        <w:ind w:firstLine="709"/>
        <w:jc w:val="both"/>
        <w:rPr>
          <w:rFonts w:ascii="Times New Roman" w:hAnsi="Times New Roman" w:cs="Times New Roman"/>
          <w:color w:val="833C0B" w:themeColor="accent2" w:themeShade="80"/>
          <w:sz w:val="28"/>
          <w:szCs w:val="28"/>
        </w:rPr>
      </w:pPr>
      <w:r w:rsidRPr="00CD442B">
        <w:rPr>
          <w:rFonts w:ascii="Times New Roman" w:hAnsi="Times New Roman" w:cs="Times New Roman"/>
          <w:color w:val="000000" w:themeColor="text1"/>
          <w:sz w:val="28"/>
          <w:szCs w:val="28"/>
        </w:rPr>
        <w:t xml:space="preserve">Подобным образом, как видно из вышеизложенного материала, </w:t>
      </w:r>
      <w:r w:rsidR="000D5F58">
        <w:rPr>
          <w:rFonts w:ascii="Times New Roman" w:hAnsi="Times New Roman" w:cs="Times New Roman"/>
          <w:color w:val="000000" w:themeColor="text1"/>
          <w:sz w:val="28"/>
          <w:szCs w:val="28"/>
        </w:rPr>
        <w:t xml:space="preserve">проблема </w:t>
      </w:r>
      <w:r w:rsidRPr="00CD442B">
        <w:rPr>
          <w:rFonts w:ascii="Times New Roman" w:hAnsi="Times New Roman" w:cs="Times New Roman"/>
          <w:color w:val="000000" w:themeColor="text1"/>
          <w:sz w:val="28"/>
          <w:szCs w:val="28"/>
        </w:rPr>
        <w:t>повышения качества продукта актуальна для любой компании, в особенности на современном этапе, когда в увеличении производительности производства большее значение представляет фактор качество продукции, гарантирующий конкурентоспособность.</w:t>
      </w:r>
    </w:p>
    <w:p w14:paraId="48A71B67" w14:textId="480E3B9E" w:rsidR="00EC6CE7" w:rsidRPr="00CD442B" w:rsidRDefault="00EC6CE7" w:rsidP="00CD442B">
      <w:pPr>
        <w:ind w:firstLine="709"/>
        <w:jc w:val="both"/>
        <w:rPr>
          <w:rFonts w:ascii="Times New Roman" w:hAnsi="Times New Roman" w:cs="Times New Roman"/>
          <w:color w:val="833C0B" w:themeColor="accent2" w:themeShade="80"/>
          <w:sz w:val="28"/>
          <w:szCs w:val="28"/>
        </w:rPr>
      </w:pPr>
    </w:p>
    <w:p w14:paraId="651200E0" w14:textId="7EB88177" w:rsidR="00C544C1" w:rsidRPr="00CD442B" w:rsidRDefault="00C544C1" w:rsidP="00CD442B">
      <w:pPr>
        <w:ind w:firstLine="709"/>
        <w:jc w:val="both"/>
        <w:rPr>
          <w:rFonts w:ascii="Times New Roman" w:hAnsi="Times New Roman" w:cs="Times New Roman"/>
          <w:color w:val="833C0B" w:themeColor="accent2" w:themeShade="80"/>
          <w:sz w:val="28"/>
          <w:szCs w:val="28"/>
        </w:rPr>
      </w:pPr>
    </w:p>
    <w:p w14:paraId="074BA83F" w14:textId="7C822FA8" w:rsidR="00C544C1" w:rsidRPr="00CD442B" w:rsidRDefault="00C544C1" w:rsidP="00CD442B">
      <w:pPr>
        <w:ind w:firstLine="709"/>
        <w:jc w:val="both"/>
        <w:rPr>
          <w:rFonts w:ascii="Times New Roman" w:hAnsi="Times New Roman" w:cs="Times New Roman"/>
          <w:color w:val="833C0B" w:themeColor="accent2" w:themeShade="80"/>
          <w:sz w:val="28"/>
          <w:szCs w:val="28"/>
        </w:rPr>
      </w:pPr>
    </w:p>
    <w:p w14:paraId="296B37C5" w14:textId="11473E3C" w:rsidR="00C544C1" w:rsidRPr="00CD442B" w:rsidRDefault="00C544C1" w:rsidP="00CD442B">
      <w:pPr>
        <w:ind w:firstLine="709"/>
        <w:jc w:val="both"/>
        <w:rPr>
          <w:rFonts w:ascii="Times New Roman" w:hAnsi="Times New Roman" w:cs="Times New Roman"/>
          <w:color w:val="833C0B" w:themeColor="accent2" w:themeShade="80"/>
          <w:sz w:val="28"/>
          <w:szCs w:val="28"/>
        </w:rPr>
      </w:pPr>
    </w:p>
    <w:p w14:paraId="752B4A14" w14:textId="18C5C9A5" w:rsidR="00C544C1" w:rsidRPr="00CD442B" w:rsidRDefault="00C544C1" w:rsidP="00CD442B">
      <w:pPr>
        <w:ind w:firstLine="709"/>
        <w:jc w:val="both"/>
        <w:rPr>
          <w:rFonts w:ascii="Times New Roman" w:hAnsi="Times New Roman" w:cs="Times New Roman"/>
          <w:color w:val="833C0B" w:themeColor="accent2" w:themeShade="80"/>
          <w:sz w:val="28"/>
          <w:szCs w:val="28"/>
        </w:rPr>
      </w:pPr>
    </w:p>
    <w:p w14:paraId="76D57377" w14:textId="75BB82BB" w:rsidR="00C544C1" w:rsidRPr="00CD442B" w:rsidRDefault="00C544C1" w:rsidP="00CD442B">
      <w:pPr>
        <w:ind w:firstLine="709"/>
        <w:jc w:val="both"/>
        <w:rPr>
          <w:rFonts w:ascii="Times New Roman" w:hAnsi="Times New Roman" w:cs="Times New Roman"/>
          <w:color w:val="833C0B" w:themeColor="accent2" w:themeShade="80"/>
          <w:sz w:val="28"/>
          <w:szCs w:val="28"/>
        </w:rPr>
      </w:pPr>
    </w:p>
    <w:p w14:paraId="35932C5B" w14:textId="6A19729A" w:rsidR="00C544C1" w:rsidRPr="00CD442B" w:rsidRDefault="00C544C1" w:rsidP="00CD442B">
      <w:pPr>
        <w:ind w:firstLine="709"/>
        <w:jc w:val="both"/>
        <w:rPr>
          <w:rFonts w:ascii="Times New Roman" w:hAnsi="Times New Roman" w:cs="Times New Roman"/>
          <w:color w:val="833C0B" w:themeColor="accent2" w:themeShade="80"/>
          <w:sz w:val="28"/>
          <w:szCs w:val="28"/>
        </w:rPr>
      </w:pPr>
    </w:p>
    <w:p w14:paraId="6D4E6C16" w14:textId="749588A4" w:rsidR="00C544C1" w:rsidRPr="00CD442B" w:rsidRDefault="00C544C1" w:rsidP="00CD442B">
      <w:pPr>
        <w:ind w:firstLine="709"/>
        <w:jc w:val="both"/>
        <w:rPr>
          <w:rFonts w:ascii="Times New Roman" w:hAnsi="Times New Roman" w:cs="Times New Roman"/>
          <w:color w:val="833C0B" w:themeColor="accent2" w:themeShade="80"/>
          <w:sz w:val="28"/>
          <w:szCs w:val="28"/>
        </w:rPr>
      </w:pPr>
    </w:p>
    <w:p w14:paraId="27A7F723" w14:textId="71C0C16B" w:rsidR="00C544C1" w:rsidRPr="00CD442B" w:rsidRDefault="00C544C1" w:rsidP="00CD442B">
      <w:pPr>
        <w:ind w:firstLine="709"/>
        <w:jc w:val="both"/>
        <w:rPr>
          <w:rFonts w:ascii="Times New Roman" w:hAnsi="Times New Roman" w:cs="Times New Roman"/>
          <w:color w:val="833C0B" w:themeColor="accent2" w:themeShade="80"/>
          <w:sz w:val="28"/>
          <w:szCs w:val="28"/>
        </w:rPr>
      </w:pPr>
    </w:p>
    <w:p w14:paraId="0AC91F8F" w14:textId="60CC63D3" w:rsidR="00C544C1" w:rsidRPr="00CD442B" w:rsidRDefault="00C544C1" w:rsidP="00CD442B">
      <w:pPr>
        <w:ind w:firstLine="709"/>
        <w:jc w:val="both"/>
        <w:rPr>
          <w:rFonts w:ascii="Times New Roman" w:hAnsi="Times New Roman" w:cs="Times New Roman"/>
          <w:color w:val="833C0B" w:themeColor="accent2" w:themeShade="80"/>
          <w:sz w:val="28"/>
          <w:szCs w:val="28"/>
        </w:rPr>
      </w:pPr>
    </w:p>
    <w:p w14:paraId="1C1E7C4E" w14:textId="58939054" w:rsidR="00C544C1" w:rsidRPr="00CD442B" w:rsidRDefault="00C544C1" w:rsidP="00CD442B">
      <w:pPr>
        <w:ind w:firstLine="709"/>
        <w:jc w:val="both"/>
        <w:rPr>
          <w:rFonts w:ascii="Times New Roman" w:hAnsi="Times New Roman" w:cs="Times New Roman"/>
          <w:color w:val="833C0B" w:themeColor="accent2" w:themeShade="80"/>
          <w:sz w:val="28"/>
          <w:szCs w:val="28"/>
        </w:rPr>
      </w:pPr>
    </w:p>
    <w:p w14:paraId="3014D81C" w14:textId="2AB36BBC" w:rsidR="00C544C1" w:rsidRPr="00CD442B" w:rsidRDefault="00C544C1" w:rsidP="00CD442B">
      <w:pPr>
        <w:ind w:firstLine="709"/>
        <w:jc w:val="both"/>
        <w:rPr>
          <w:rFonts w:ascii="Times New Roman" w:hAnsi="Times New Roman" w:cs="Times New Roman"/>
          <w:color w:val="833C0B" w:themeColor="accent2" w:themeShade="80"/>
          <w:sz w:val="28"/>
          <w:szCs w:val="28"/>
        </w:rPr>
      </w:pPr>
    </w:p>
    <w:p w14:paraId="4038E2AA" w14:textId="25A6A489" w:rsidR="00C544C1" w:rsidRPr="00CD442B" w:rsidRDefault="00C544C1" w:rsidP="00CD442B">
      <w:pPr>
        <w:ind w:firstLine="709"/>
        <w:jc w:val="both"/>
        <w:rPr>
          <w:rFonts w:ascii="Times New Roman" w:hAnsi="Times New Roman" w:cs="Times New Roman"/>
          <w:color w:val="833C0B" w:themeColor="accent2" w:themeShade="80"/>
          <w:sz w:val="28"/>
          <w:szCs w:val="28"/>
        </w:rPr>
      </w:pPr>
    </w:p>
    <w:p w14:paraId="0502E80D" w14:textId="5B8CEAC0" w:rsidR="00401F1E" w:rsidRPr="00CD442B" w:rsidRDefault="00401F1E" w:rsidP="00CD442B">
      <w:pPr>
        <w:ind w:firstLine="709"/>
        <w:jc w:val="both"/>
        <w:rPr>
          <w:rFonts w:ascii="Times New Roman" w:hAnsi="Times New Roman" w:cs="Times New Roman"/>
          <w:color w:val="833C0B" w:themeColor="accent2" w:themeShade="80"/>
          <w:sz w:val="28"/>
          <w:szCs w:val="28"/>
        </w:rPr>
      </w:pPr>
    </w:p>
    <w:p w14:paraId="4816B226" w14:textId="29BD32F3" w:rsidR="00401F1E" w:rsidRPr="00CD442B" w:rsidRDefault="00401F1E" w:rsidP="00CD442B">
      <w:pPr>
        <w:ind w:firstLine="709"/>
        <w:jc w:val="both"/>
        <w:rPr>
          <w:rFonts w:ascii="Times New Roman" w:hAnsi="Times New Roman" w:cs="Times New Roman"/>
          <w:color w:val="833C0B" w:themeColor="accent2" w:themeShade="80"/>
          <w:sz w:val="28"/>
          <w:szCs w:val="28"/>
        </w:rPr>
      </w:pPr>
    </w:p>
    <w:p w14:paraId="5A585145" w14:textId="0932985D" w:rsidR="00401F1E" w:rsidRPr="00CD442B" w:rsidRDefault="00401F1E" w:rsidP="00CD442B">
      <w:pPr>
        <w:ind w:firstLine="709"/>
        <w:jc w:val="both"/>
        <w:rPr>
          <w:rFonts w:ascii="Times New Roman" w:hAnsi="Times New Roman" w:cs="Times New Roman"/>
          <w:color w:val="833C0B" w:themeColor="accent2" w:themeShade="80"/>
          <w:sz w:val="28"/>
          <w:szCs w:val="28"/>
        </w:rPr>
      </w:pPr>
    </w:p>
    <w:p w14:paraId="750BE885" w14:textId="64E4341E" w:rsidR="00401F1E" w:rsidRPr="00CD442B" w:rsidRDefault="00401F1E" w:rsidP="00CD442B">
      <w:pPr>
        <w:ind w:firstLine="709"/>
        <w:jc w:val="both"/>
        <w:rPr>
          <w:rFonts w:ascii="Times New Roman" w:hAnsi="Times New Roman" w:cs="Times New Roman"/>
          <w:color w:val="833C0B" w:themeColor="accent2" w:themeShade="80"/>
          <w:sz w:val="28"/>
          <w:szCs w:val="28"/>
        </w:rPr>
      </w:pPr>
    </w:p>
    <w:p w14:paraId="21B06234" w14:textId="3C6769E5" w:rsidR="00401F1E" w:rsidRPr="00CD442B" w:rsidRDefault="00401F1E" w:rsidP="00CD442B">
      <w:pPr>
        <w:ind w:firstLine="709"/>
        <w:jc w:val="both"/>
        <w:rPr>
          <w:rFonts w:ascii="Times New Roman" w:hAnsi="Times New Roman" w:cs="Times New Roman"/>
          <w:color w:val="833C0B" w:themeColor="accent2" w:themeShade="80"/>
          <w:sz w:val="28"/>
          <w:szCs w:val="28"/>
        </w:rPr>
      </w:pPr>
    </w:p>
    <w:p w14:paraId="1B77FA62" w14:textId="68858A04" w:rsidR="00765A01" w:rsidRPr="00CD442B" w:rsidRDefault="00765A01" w:rsidP="00CD442B">
      <w:pPr>
        <w:jc w:val="both"/>
        <w:rPr>
          <w:rFonts w:ascii="Times New Roman" w:hAnsi="Times New Roman" w:cs="Times New Roman"/>
          <w:color w:val="833C0B" w:themeColor="accent2" w:themeShade="80"/>
          <w:sz w:val="28"/>
          <w:szCs w:val="28"/>
        </w:rPr>
      </w:pPr>
    </w:p>
    <w:p w14:paraId="660CB7AF" w14:textId="10EF9490" w:rsidR="006241EF" w:rsidRPr="00CD442B" w:rsidRDefault="006241EF" w:rsidP="00CD442B">
      <w:pPr>
        <w:jc w:val="both"/>
        <w:rPr>
          <w:rFonts w:ascii="Times New Roman" w:hAnsi="Times New Roman" w:cs="Times New Roman"/>
          <w:color w:val="833C0B" w:themeColor="accent2" w:themeShade="80"/>
          <w:sz w:val="28"/>
          <w:szCs w:val="28"/>
        </w:rPr>
      </w:pPr>
    </w:p>
    <w:p w14:paraId="5222FF93" w14:textId="77777777" w:rsidR="006241EF" w:rsidRPr="00CD442B" w:rsidRDefault="006241EF" w:rsidP="00CD442B">
      <w:pPr>
        <w:jc w:val="both"/>
        <w:rPr>
          <w:rFonts w:ascii="Times New Roman" w:hAnsi="Times New Roman" w:cs="Times New Roman"/>
          <w:color w:val="833C0B" w:themeColor="accent2" w:themeShade="80"/>
          <w:sz w:val="28"/>
          <w:szCs w:val="28"/>
        </w:rPr>
      </w:pPr>
    </w:p>
    <w:p w14:paraId="7B4B52F2" w14:textId="77777777" w:rsidR="00120E13" w:rsidRPr="00CD442B" w:rsidRDefault="00120E13" w:rsidP="00CD442B">
      <w:pPr>
        <w:jc w:val="both"/>
        <w:rPr>
          <w:rFonts w:ascii="Times New Roman" w:hAnsi="Times New Roman" w:cs="Times New Roman"/>
          <w:color w:val="833C0B" w:themeColor="accent2" w:themeShade="80"/>
          <w:sz w:val="28"/>
          <w:szCs w:val="28"/>
        </w:rPr>
      </w:pPr>
    </w:p>
    <w:p w14:paraId="64CD47CF" w14:textId="755B748C" w:rsidR="00722CFB" w:rsidRPr="00CD442B" w:rsidRDefault="00722CFB" w:rsidP="00CD442B">
      <w:pPr>
        <w:ind w:firstLine="709"/>
        <w:jc w:val="both"/>
        <w:rPr>
          <w:rFonts w:ascii="Times New Roman" w:hAnsi="Times New Roman" w:cs="Times New Roman"/>
          <w:b/>
          <w:bCs/>
          <w:sz w:val="28"/>
          <w:szCs w:val="28"/>
        </w:rPr>
      </w:pPr>
      <w:r w:rsidRPr="00CD442B">
        <w:rPr>
          <w:rFonts w:ascii="Times New Roman" w:hAnsi="Times New Roman" w:cs="Times New Roman"/>
          <w:b/>
          <w:bCs/>
          <w:sz w:val="28"/>
          <w:szCs w:val="28"/>
        </w:rPr>
        <w:lastRenderedPageBreak/>
        <w:t>2 Управление качеством в социально</w:t>
      </w:r>
      <w:r w:rsidR="003C088B" w:rsidRPr="00CD442B">
        <w:rPr>
          <w:rFonts w:ascii="Times New Roman" w:hAnsi="Times New Roman" w:cs="Times New Roman"/>
          <w:b/>
          <w:bCs/>
          <w:sz w:val="28"/>
          <w:szCs w:val="28"/>
        </w:rPr>
        <w:t>–</w:t>
      </w:r>
      <w:r w:rsidRPr="00CD442B">
        <w:rPr>
          <w:rFonts w:ascii="Times New Roman" w:hAnsi="Times New Roman" w:cs="Times New Roman"/>
          <w:b/>
          <w:bCs/>
          <w:sz w:val="28"/>
          <w:szCs w:val="28"/>
        </w:rPr>
        <w:t>экономических системах</w:t>
      </w:r>
    </w:p>
    <w:p w14:paraId="3248B19B" w14:textId="77777777" w:rsidR="00CD586A" w:rsidRPr="00CD442B" w:rsidRDefault="00CD586A" w:rsidP="00CD442B">
      <w:pPr>
        <w:spacing w:after="0"/>
        <w:ind w:firstLine="709"/>
        <w:jc w:val="both"/>
        <w:rPr>
          <w:rFonts w:ascii="Times New Roman" w:hAnsi="Times New Roman" w:cs="Times New Roman"/>
          <w:b/>
          <w:bCs/>
          <w:color w:val="000000" w:themeColor="text1"/>
          <w:sz w:val="28"/>
          <w:szCs w:val="28"/>
        </w:rPr>
      </w:pPr>
    </w:p>
    <w:p w14:paraId="29D2663F" w14:textId="77777777" w:rsidR="006F1FA8" w:rsidRPr="00CD442B" w:rsidRDefault="00EC6CE7" w:rsidP="00CD442B">
      <w:pPr>
        <w:ind w:firstLine="709"/>
        <w:jc w:val="both"/>
        <w:rPr>
          <w:rFonts w:ascii="Times New Roman" w:hAnsi="Times New Roman" w:cs="Times New Roman"/>
          <w:b/>
          <w:bCs/>
          <w:color w:val="000000" w:themeColor="text1"/>
          <w:sz w:val="28"/>
          <w:szCs w:val="28"/>
        </w:rPr>
      </w:pPr>
      <w:r w:rsidRPr="00CD442B">
        <w:rPr>
          <w:rFonts w:ascii="Times New Roman" w:hAnsi="Times New Roman" w:cs="Times New Roman"/>
          <w:b/>
          <w:bCs/>
          <w:color w:val="000000" w:themeColor="text1"/>
          <w:sz w:val="28"/>
          <w:szCs w:val="28"/>
        </w:rPr>
        <w:t xml:space="preserve">2.1 </w:t>
      </w:r>
      <w:r w:rsidR="00AB3662" w:rsidRPr="00CD442B">
        <w:rPr>
          <w:rFonts w:ascii="Times New Roman" w:hAnsi="Times New Roman" w:cs="Times New Roman"/>
          <w:b/>
          <w:bCs/>
          <w:color w:val="000000" w:themeColor="text1"/>
          <w:sz w:val="28"/>
          <w:szCs w:val="28"/>
        </w:rPr>
        <w:t xml:space="preserve">Характеристика предприятия ООО </w:t>
      </w:r>
      <w:r w:rsidR="00AF5323" w:rsidRPr="00CD442B">
        <w:rPr>
          <w:rFonts w:ascii="Times New Roman" w:hAnsi="Times New Roman" w:cs="Times New Roman"/>
          <w:b/>
          <w:bCs/>
          <w:color w:val="000000" w:themeColor="text1"/>
          <w:sz w:val="28"/>
          <w:szCs w:val="28"/>
        </w:rPr>
        <w:t>«</w:t>
      </w:r>
      <w:r w:rsidR="00AB3662" w:rsidRPr="00CD442B">
        <w:rPr>
          <w:rFonts w:ascii="Times New Roman" w:hAnsi="Times New Roman" w:cs="Times New Roman"/>
          <w:b/>
          <w:bCs/>
          <w:color w:val="000000" w:themeColor="text1"/>
          <w:sz w:val="28"/>
          <w:szCs w:val="28"/>
        </w:rPr>
        <w:t>Камнеобрабатывающий Завод Галич</w:t>
      </w:r>
      <w:r w:rsidR="00AF5323" w:rsidRPr="00CD442B">
        <w:rPr>
          <w:rFonts w:ascii="Times New Roman" w:hAnsi="Times New Roman" w:cs="Times New Roman"/>
          <w:b/>
          <w:bCs/>
          <w:color w:val="000000" w:themeColor="text1"/>
          <w:sz w:val="28"/>
          <w:szCs w:val="28"/>
        </w:rPr>
        <w:t>»</w:t>
      </w:r>
    </w:p>
    <w:p w14:paraId="07A937B0" w14:textId="77777777" w:rsidR="00A515EA" w:rsidRPr="00CD442B" w:rsidRDefault="00A515EA" w:rsidP="00CD442B">
      <w:pPr>
        <w:spacing w:after="0"/>
        <w:ind w:firstLine="709"/>
        <w:jc w:val="both"/>
        <w:rPr>
          <w:rFonts w:ascii="Times New Roman" w:hAnsi="Times New Roman" w:cs="Times New Roman"/>
          <w:color w:val="000000" w:themeColor="text1"/>
          <w:sz w:val="28"/>
          <w:szCs w:val="28"/>
        </w:rPr>
      </w:pPr>
    </w:p>
    <w:p w14:paraId="01CA0247" w14:textId="4B526054" w:rsidR="00722CFB" w:rsidRPr="00CD442B" w:rsidRDefault="00722CFB" w:rsidP="00CD442B">
      <w:pPr>
        <w:spacing w:after="0" w:line="360" w:lineRule="auto"/>
        <w:ind w:firstLine="709"/>
        <w:jc w:val="both"/>
        <w:rPr>
          <w:rFonts w:ascii="Times New Roman" w:hAnsi="Times New Roman" w:cs="Times New Roman"/>
          <w:color w:val="000000" w:themeColor="text1"/>
          <w:sz w:val="28"/>
          <w:szCs w:val="28"/>
        </w:rPr>
      </w:pPr>
      <w:bookmarkStart w:id="18" w:name="_Hlk43829408"/>
      <w:r w:rsidRPr="00CD442B">
        <w:rPr>
          <w:rFonts w:ascii="Times New Roman" w:hAnsi="Times New Roman" w:cs="Times New Roman"/>
          <w:color w:val="000000" w:themeColor="text1"/>
          <w:sz w:val="28"/>
          <w:szCs w:val="28"/>
        </w:rPr>
        <w:t>Организация зарегистрирована 23 марта 2010</w:t>
      </w:r>
      <w:r w:rsidR="006E1B25" w:rsidRPr="00CD442B">
        <w:rPr>
          <w:rFonts w:ascii="Times New Roman" w:hAnsi="Times New Roman" w:cs="Times New Roman"/>
          <w:color w:val="000000" w:themeColor="text1"/>
          <w:sz w:val="28"/>
          <w:szCs w:val="28"/>
        </w:rPr>
        <w:t xml:space="preserve"> г. регистратором Межрайонная инспекция Федеральной</w:t>
      </w:r>
      <w:r w:rsidRPr="00CD442B">
        <w:rPr>
          <w:rFonts w:ascii="Times New Roman" w:hAnsi="Times New Roman" w:cs="Times New Roman"/>
          <w:color w:val="000000" w:themeColor="text1"/>
          <w:sz w:val="28"/>
          <w:szCs w:val="28"/>
        </w:rPr>
        <w:t xml:space="preserve"> налоговой службы № </w:t>
      </w:r>
      <w:r w:rsidR="008B6B5D" w:rsidRPr="00CD442B">
        <w:rPr>
          <w:rFonts w:ascii="Times New Roman" w:hAnsi="Times New Roman" w:cs="Times New Roman"/>
          <w:color w:val="000000" w:themeColor="text1"/>
          <w:sz w:val="28"/>
          <w:szCs w:val="28"/>
        </w:rPr>
        <w:t>4</w:t>
      </w:r>
      <w:r w:rsidR="006E1B25" w:rsidRPr="00CD442B">
        <w:rPr>
          <w:rFonts w:ascii="Times New Roman" w:hAnsi="Times New Roman" w:cs="Times New Roman"/>
          <w:color w:val="000000" w:themeColor="text1"/>
          <w:sz w:val="28"/>
          <w:szCs w:val="28"/>
        </w:rPr>
        <w:t xml:space="preserve"> по Краснодарскому краю. Руководитель организации: генеральный директор Павлинов Антон Сергеевич. Юридический адрес ООО "Камнеобрабатывающий Завод Галич" </w:t>
      </w:r>
      <w:r w:rsidR="003C088B" w:rsidRPr="00CD442B">
        <w:rPr>
          <w:rFonts w:ascii="Times New Roman" w:hAnsi="Times New Roman" w:cs="Times New Roman"/>
          <w:color w:val="000000" w:themeColor="text1"/>
          <w:sz w:val="28"/>
          <w:szCs w:val="28"/>
        </w:rPr>
        <w:t>–</w:t>
      </w:r>
      <w:r w:rsidR="006E1B25" w:rsidRPr="00CD442B">
        <w:rPr>
          <w:rFonts w:ascii="Times New Roman" w:hAnsi="Times New Roman" w:cs="Times New Roman"/>
          <w:color w:val="000000" w:themeColor="text1"/>
          <w:sz w:val="28"/>
          <w:szCs w:val="28"/>
        </w:rPr>
        <w:t xml:space="preserve"> 350000, Краснодарский край, город Краснодар, улица им Герцена, 64. Основным видом деятельности является «Торговля оптовая изделиями из</w:t>
      </w:r>
      <w:r w:rsidR="00EC01B3" w:rsidRPr="00CD442B">
        <w:rPr>
          <w:rFonts w:ascii="Times New Roman" w:hAnsi="Times New Roman" w:cs="Times New Roman"/>
          <w:color w:val="000000" w:themeColor="text1"/>
          <w:sz w:val="28"/>
          <w:szCs w:val="28"/>
        </w:rPr>
        <w:t xml:space="preserve"> гранита и мрамора</w:t>
      </w:r>
      <w:r w:rsidR="006E1B25" w:rsidRPr="00CD442B">
        <w:rPr>
          <w:rFonts w:ascii="Times New Roman" w:hAnsi="Times New Roman" w:cs="Times New Roman"/>
          <w:color w:val="000000" w:themeColor="text1"/>
          <w:sz w:val="28"/>
          <w:szCs w:val="28"/>
        </w:rPr>
        <w:t>», зарегистрированы 4 дополнительных вида деятельности</w:t>
      </w:r>
      <w:r w:rsidRPr="00CD442B">
        <w:rPr>
          <w:rFonts w:ascii="Times New Roman" w:hAnsi="Times New Roman" w:cs="Times New Roman"/>
          <w:color w:val="000000" w:themeColor="text1"/>
          <w:sz w:val="28"/>
          <w:szCs w:val="28"/>
        </w:rPr>
        <w:t xml:space="preserve"> ОКВЭД 2</w:t>
      </w:r>
      <w:r w:rsidR="00B873F9" w:rsidRPr="00CD442B">
        <w:rPr>
          <w:rFonts w:ascii="Times New Roman" w:hAnsi="Times New Roman" w:cs="Times New Roman"/>
          <w:color w:val="000000" w:themeColor="text1"/>
          <w:sz w:val="28"/>
          <w:szCs w:val="28"/>
        </w:rPr>
        <w:t xml:space="preserve"> в таблиц</w:t>
      </w:r>
      <w:r w:rsidR="00493DA5" w:rsidRPr="00CD442B">
        <w:rPr>
          <w:rFonts w:ascii="Times New Roman" w:hAnsi="Times New Roman" w:cs="Times New Roman"/>
          <w:color w:val="000000" w:themeColor="text1"/>
          <w:sz w:val="28"/>
          <w:szCs w:val="28"/>
        </w:rPr>
        <w:t>е</w:t>
      </w:r>
      <w:r w:rsidR="00B873F9" w:rsidRPr="00CD442B">
        <w:rPr>
          <w:rFonts w:ascii="Times New Roman" w:hAnsi="Times New Roman" w:cs="Times New Roman"/>
          <w:color w:val="000000" w:themeColor="text1"/>
          <w:sz w:val="28"/>
          <w:szCs w:val="28"/>
        </w:rPr>
        <w:t xml:space="preserve"> 1</w:t>
      </w:r>
      <w:r w:rsidRPr="00CD442B">
        <w:rPr>
          <w:rFonts w:ascii="Times New Roman" w:hAnsi="Times New Roman" w:cs="Times New Roman"/>
          <w:color w:val="000000" w:themeColor="text1"/>
          <w:sz w:val="28"/>
          <w:szCs w:val="28"/>
        </w:rPr>
        <w:t xml:space="preserve"> представлена детальная информация по основным направления деятельности ООО «Камнеобрабатывающий Завод Галич»: </w:t>
      </w:r>
    </w:p>
    <w:bookmarkEnd w:id="18"/>
    <w:p w14:paraId="3DC61F22" w14:textId="77777777" w:rsidR="00331DF1" w:rsidRPr="00CD442B" w:rsidRDefault="00331DF1" w:rsidP="00CD442B">
      <w:pPr>
        <w:spacing w:after="0" w:line="360" w:lineRule="auto"/>
        <w:jc w:val="both"/>
        <w:rPr>
          <w:rFonts w:ascii="Times New Roman" w:hAnsi="Times New Roman" w:cs="Times New Roman"/>
          <w:color w:val="000000" w:themeColor="text1"/>
          <w:sz w:val="28"/>
          <w:szCs w:val="28"/>
          <w:highlight w:val="yellow"/>
        </w:rPr>
      </w:pPr>
    </w:p>
    <w:p w14:paraId="74A51DD0" w14:textId="396C65F2" w:rsidR="006E1B25" w:rsidRPr="00CD442B" w:rsidRDefault="00B873F9" w:rsidP="00CD442B">
      <w:pPr>
        <w:spacing w:after="0" w:line="360" w:lineRule="auto"/>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Таблица 1</w:t>
      </w:r>
      <w:r w:rsidR="00722CFB" w:rsidRPr="00CD442B">
        <w:rPr>
          <w:rFonts w:ascii="Times New Roman" w:hAnsi="Times New Roman" w:cs="Times New Roman"/>
          <w:color w:val="000000" w:themeColor="text1"/>
          <w:sz w:val="28"/>
          <w:szCs w:val="28"/>
        </w:rPr>
        <w:t xml:space="preserve"> – Основные виды деятельности ООО «Камнеобрабатывающий Завод Галич»</w:t>
      </w:r>
    </w:p>
    <w:tbl>
      <w:tblPr>
        <w:tblW w:w="9356" w:type="dxa"/>
        <w:tblInd w:w="-8" w:type="dxa"/>
        <w:tblBorders>
          <w:top w:val="single" w:sz="6" w:space="0" w:color="C0C4CA"/>
          <w:left w:val="single" w:sz="6" w:space="0" w:color="C0C4CA"/>
          <w:bottom w:val="single" w:sz="6" w:space="0" w:color="C0C4CA"/>
          <w:right w:val="single" w:sz="6" w:space="0" w:color="C0C4CA"/>
        </w:tblBorders>
        <w:shd w:val="clear" w:color="auto" w:fill="FFFFFF"/>
        <w:tblCellMar>
          <w:top w:w="15" w:type="dxa"/>
          <w:left w:w="15" w:type="dxa"/>
          <w:bottom w:w="15" w:type="dxa"/>
          <w:right w:w="15" w:type="dxa"/>
        </w:tblCellMar>
        <w:tblLook w:val="04A0" w:firstRow="1" w:lastRow="0" w:firstColumn="1" w:lastColumn="0" w:noHBand="0" w:noVBand="1"/>
      </w:tblPr>
      <w:tblGrid>
        <w:gridCol w:w="1102"/>
        <w:gridCol w:w="8254"/>
      </w:tblGrid>
      <w:tr w:rsidR="00203A6F" w:rsidRPr="00CD442B" w14:paraId="0BCAAAAD" w14:textId="77777777" w:rsidTr="000D3430">
        <w:tc>
          <w:tcPr>
            <w:tcW w:w="1102" w:type="dxa"/>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14:paraId="7D75A9D2" w14:textId="77777777" w:rsidR="00203A6F" w:rsidRPr="00CD442B" w:rsidRDefault="00203A6F" w:rsidP="00CD442B">
            <w:pPr>
              <w:jc w:val="center"/>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43.33</w:t>
            </w:r>
          </w:p>
        </w:tc>
        <w:tc>
          <w:tcPr>
            <w:tcW w:w="8254" w:type="dxa"/>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14:paraId="2600E7D5" w14:textId="77777777" w:rsidR="00203A6F" w:rsidRPr="00CD442B" w:rsidRDefault="00203A6F" w:rsidP="00CD442B">
            <w:pPr>
              <w:jc w:val="center"/>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Работы по устройству покрытий полов и облицовке стен</w:t>
            </w:r>
          </w:p>
        </w:tc>
      </w:tr>
      <w:tr w:rsidR="00203A6F" w:rsidRPr="00CD442B" w14:paraId="54E73DC3" w14:textId="77777777" w:rsidTr="000D3430">
        <w:tc>
          <w:tcPr>
            <w:tcW w:w="1102" w:type="dxa"/>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14:paraId="79026F95" w14:textId="77777777" w:rsidR="00203A6F" w:rsidRPr="00CD442B" w:rsidRDefault="00203A6F" w:rsidP="00CD442B">
            <w:pPr>
              <w:jc w:val="center"/>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43.99.6</w:t>
            </w:r>
          </w:p>
        </w:tc>
        <w:tc>
          <w:tcPr>
            <w:tcW w:w="8254" w:type="dxa"/>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14:paraId="6D7FA4EE" w14:textId="77777777" w:rsidR="00203A6F" w:rsidRPr="00CD442B" w:rsidRDefault="00203A6F" w:rsidP="00CD442B">
            <w:pPr>
              <w:jc w:val="center"/>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Работы каменные и кирпичные</w:t>
            </w:r>
          </w:p>
        </w:tc>
      </w:tr>
      <w:tr w:rsidR="00203A6F" w:rsidRPr="00CD442B" w14:paraId="0C76EC62" w14:textId="77777777" w:rsidTr="000D3430">
        <w:tc>
          <w:tcPr>
            <w:tcW w:w="1102" w:type="dxa"/>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14:paraId="4639530E" w14:textId="77777777" w:rsidR="00203A6F" w:rsidRPr="00CD442B" w:rsidRDefault="00203A6F" w:rsidP="00CD442B">
            <w:pPr>
              <w:jc w:val="center"/>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46.47.3</w:t>
            </w:r>
          </w:p>
        </w:tc>
        <w:tc>
          <w:tcPr>
            <w:tcW w:w="8254" w:type="dxa"/>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14:paraId="20342B89" w14:textId="57AEE302" w:rsidR="00203A6F" w:rsidRPr="00CD442B" w:rsidRDefault="00203A6F" w:rsidP="00CD442B">
            <w:pPr>
              <w:jc w:val="center"/>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Торговля оптов</w:t>
            </w:r>
            <w:r w:rsidR="00EC01B3" w:rsidRPr="00CD442B">
              <w:rPr>
                <w:rFonts w:ascii="Times New Roman" w:hAnsi="Times New Roman" w:cs="Times New Roman"/>
                <w:color w:val="000000" w:themeColor="text1"/>
                <w:sz w:val="28"/>
                <w:szCs w:val="28"/>
              </w:rPr>
              <w:t>ая изделиями из стекла</w:t>
            </w:r>
          </w:p>
        </w:tc>
      </w:tr>
      <w:tr w:rsidR="00203A6F" w:rsidRPr="00CD442B" w14:paraId="631187E6" w14:textId="77777777" w:rsidTr="000D3430">
        <w:tc>
          <w:tcPr>
            <w:tcW w:w="1102" w:type="dxa"/>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14:paraId="49571543" w14:textId="77777777" w:rsidR="00203A6F" w:rsidRPr="00CD442B" w:rsidRDefault="00203A6F" w:rsidP="00CD442B">
            <w:pPr>
              <w:jc w:val="center"/>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46.73.6</w:t>
            </w:r>
          </w:p>
        </w:tc>
        <w:tc>
          <w:tcPr>
            <w:tcW w:w="8254" w:type="dxa"/>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14:paraId="2CD784E1" w14:textId="77777777" w:rsidR="00203A6F" w:rsidRPr="00CD442B" w:rsidRDefault="00203A6F" w:rsidP="00CD442B">
            <w:pPr>
              <w:jc w:val="center"/>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Торговля оптовая прочими строительными материалами и изделиями</w:t>
            </w:r>
          </w:p>
        </w:tc>
      </w:tr>
    </w:tbl>
    <w:p w14:paraId="32976C6E" w14:textId="77777777" w:rsidR="00EC01B3" w:rsidRPr="00CD442B" w:rsidRDefault="00EC01B3" w:rsidP="00CD442B">
      <w:pPr>
        <w:ind w:firstLine="709"/>
        <w:jc w:val="both"/>
        <w:rPr>
          <w:rFonts w:ascii="Times New Roman" w:hAnsi="Times New Roman" w:cs="Times New Roman"/>
          <w:color w:val="000000" w:themeColor="text1"/>
          <w:sz w:val="28"/>
          <w:szCs w:val="28"/>
        </w:rPr>
      </w:pPr>
    </w:p>
    <w:p w14:paraId="762784AF" w14:textId="77777777" w:rsidR="00722CFB" w:rsidRPr="00CD442B" w:rsidRDefault="00722CFB" w:rsidP="00CD442B">
      <w:pPr>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Основные характеристики предприятия ООО «Камнеобрабатывающий Завод Галич»: </w:t>
      </w:r>
    </w:p>
    <w:p w14:paraId="651A2DC6" w14:textId="7E20867A" w:rsidR="00203A6F" w:rsidRPr="00CD442B" w:rsidRDefault="003C088B" w:rsidP="00CD442B">
      <w:pPr>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w:t>
      </w:r>
      <w:r w:rsidR="00722CFB" w:rsidRPr="00CD442B">
        <w:rPr>
          <w:rFonts w:ascii="Times New Roman" w:hAnsi="Times New Roman" w:cs="Times New Roman"/>
          <w:color w:val="000000" w:themeColor="text1"/>
          <w:sz w:val="28"/>
          <w:szCs w:val="28"/>
        </w:rPr>
        <w:t xml:space="preserve"> </w:t>
      </w:r>
      <w:r w:rsidR="00203A6F" w:rsidRPr="00CD442B">
        <w:rPr>
          <w:rFonts w:ascii="Times New Roman" w:hAnsi="Times New Roman" w:cs="Times New Roman"/>
          <w:color w:val="000000" w:themeColor="text1"/>
          <w:sz w:val="28"/>
          <w:szCs w:val="28"/>
        </w:rPr>
        <w:t>ИНН: 2308175871</w:t>
      </w:r>
      <w:r w:rsidR="008F08A8" w:rsidRPr="00CD442B">
        <w:rPr>
          <w:rFonts w:ascii="Times New Roman" w:hAnsi="Times New Roman" w:cs="Times New Roman"/>
          <w:color w:val="000000" w:themeColor="text1"/>
          <w:sz w:val="28"/>
          <w:szCs w:val="28"/>
        </w:rPr>
        <w:t>;</w:t>
      </w:r>
    </w:p>
    <w:p w14:paraId="385AFD0A" w14:textId="1F0F9F92" w:rsidR="00203A6F" w:rsidRPr="00CD442B" w:rsidRDefault="003C088B" w:rsidP="00CD442B">
      <w:pPr>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w:t>
      </w:r>
      <w:r w:rsidR="00722CFB" w:rsidRPr="00CD442B">
        <w:rPr>
          <w:rFonts w:ascii="Times New Roman" w:hAnsi="Times New Roman" w:cs="Times New Roman"/>
          <w:color w:val="000000" w:themeColor="text1"/>
          <w:sz w:val="28"/>
          <w:szCs w:val="28"/>
        </w:rPr>
        <w:t xml:space="preserve"> </w:t>
      </w:r>
      <w:r w:rsidR="00203A6F" w:rsidRPr="00CD442B">
        <w:rPr>
          <w:rFonts w:ascii="Times New Roman" w:hAnsi="Times New Roman" w:cs="Times New Roman"/>
          <w:color w:val="000000" w:themeColor="text1"/>
          <w:sz w:val="28"/>
          <w:szCs w:val="28"/>
        </w:rPr>
        <w:t>КПП: 230801001</w:t>
      </w:r>
      <w:r w:rsidR="008F08A8" w:rsidRPr="00CD442B">
        <w:rPr>
          <w:rFonts w:ascii="Times New Roman" w:hAnsi="Times New Roman" w:cs="Times New Roman"/>
          <w:color w:val="000000" w:themeColor="text1"/>
          <w:sz w:val="28"/>
          <w:szCs w:val="28"/>
        </w:rPr>
        <w:t>;</w:t>
      </w:r>
    </w:p>
    <w:p w14:paraId="15AA48FE" w14:textId="256353B9" w:rsidR="00203A6F" w:rsidRPr="00CD442B" w:rsidRDefault="003C088B" w:rsidP="00CD442B">
      <w:pPr>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w:t>
      </w:r>
      <w:r w:rsidR="00722CFB" w:rsidRPr="00CD442B">
        <w:rPr>
          <w:rFonts w:ascii="Times New Roman" w:hAnsi="Times New Roman" w:cs="Times New Roman"/>
          <w:color w:val="000000" w:themeColor="text1"/>
          <w:sz w:val="28"/>
          <w:szCs w:val="28"/>
        </w:rPr>
        <w:t xml:space="preserve"> </w:t>
      </w:r>
      <w:r w:rsidR="00203A6F" w:rsidRPr="00CD442B">
        <w:rPr>
          <w:rFonts w:ascii="Times New Roman" w:hAnsi="Times New Roman" w:cs="Times New Roman"/>
          <w:color w:val="000000" w:themeColor="text1"/>
          <w:sz w:val="28"/>
          <w:szCs w:val="28"/>
        </w:rPr>
        <w:t>ОКПО: 91125173</w:t>
      </w:r>
      <w:r w:rsidR="008F08A8" w:rsidRPr="00CD442B">
        <w:rPr>
          <w:rFonts w:ascii="Times New Roman" w:hAnsi="Times New Roman" w:cs="Times New Roman"/>
          <w:color w:val="000000" w:themeColor="text1"/>
          <w:sz w:val="28"/>
          <w:szCs w:val="28"/>
        </w:rPr>
        <w:t>;</w:t>
      </w:r>
    </w:p>
    <w:p w14:paraId="40BF0261" w14:textId="167D429A" w:rsidR="00203A6F" w:rsidRPr="00CD442B" w:rsidRDefault="003C088B" w:rsidP="00CD442B">
      <w:pPr>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w:t>
      </w:r>
      <w:r w:rsidR="00722CFB" w:rsidRPr="00CD442B">
        <w:rPr>
          <w:rFonts w:ascii="Times New Roman" w:hAnsi="Times New Roman" w:cs="Times New Roman"/>
          <w:color w:val="000000" w:themeColor="text1"/>
          <w:sz w:val="28"/>
          <w:szCs w:val="28"/>
        </w:rPr>
        <w:t xml:space="preserve"> </w:t>
      </w:r>
      <w:r w:rsidR="00203A6F" w:rsidRPr="00CD442B">
        <w:rPr>
          <w:rFonts w:ascii="Times New Roman" w:hAnsi="Times New Roman" w:cs="Times New Roman"/>
          <w:color w:val="000000" w:themeColor="text1"/>
          <w:sz w:val="28"/>
          <w:szCs w:val="28"/>
        </w:rPr>
        <w:t>ОГРН: 1112308001486</w:t>
      </w:r>
      <w:r w:rsidR="008F08A8" w:rsidRPr="00CD442B">
        <w:rPr>
          <w:rFonts w:ascii="Times New Roman" w:hAnsi="Times New Roman" w:cs="Times New Roman"/>
          <w:color w:val="000000" w:themeColor="text1"/>
          <w:sz w:val="28"/>
          <w:szCs w:val="28"/>
        </w:rPr>
        <w:t>;</w:t>
      </w:r>
    </w:p>
    <w:p w14:paraId="7ACB0F5D" w14:textId="345021E6" w:rsidR="00203A6F" w:rsidRPr="00CD442B" w:rsidRDefault="003C088B" w:rsidP="00CD442B">
      <w:pPr>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w:t>
      </w:r>
      <w:r w:rsidR="00722CFB" w:rsidRPr="00CD442B">
        <w:rPr>
          <w:rFonts w:ascii="Times New Roman" w:hAnsi="Times New Roman" w:cs="Times New Roman"/>
          <w:color w:val="000000" w:themeColor="text1"/>
          <w:sz w:val="28"/>
          <w:szCs w:val="28"/>
        </w:rPr>
        <w:t xml:space="preserve"> </w:t>
      </w:r>
      <w:r w:rsidR="00203A6F" w:rsidRPr="00CD442B">
        <w:rPr>
          <w:rFonts w:ascii="Times New Roman" w:hAnsi="Times New Roman" w:cs="Times New Roman"/>
          <w:color w:val="000000" w:themeColor="text1"/>
          <w:sz w:val="28"/>
          <w:szCs w:val="28"/>
        </w:rPr>
        <w:t xml:space="preserve">ОКФС: 16 </w:t>
      </w:r>
      <w:r w:rsidRPr="00CD442B">
        <w:rPr>
          <w:rFonts w:ascii="Times New Roman" w:hAnsi="Times New Roman" w:cs="Times New Roman"/>
          <w:color w:val="000000" w:themeColor="text1"/>
          <w:sz w:val="28"/>
          <w:szCs w:val="28"/>
        </w:rPr>
        <w:t>–</w:t>
      </w:r>
      <w:r w:rsidR="00203A6F" w:rsidRPr="00CD442B">
        <w:rPr>
          <w:rFonts w:ascii="Times New Roman" w:hAnsi="Times New Roman" w:cs="Times New Roman"/>
          <w:color w:val="000000" w:themeColor="text1"/>
          <w:sz w:val="28"/>
          <w:szCs w:val="28"/>
        </w:rPr>
        <w:t xml:space="preserve"> Частная собственность</w:t>
      </w:r>
      <w:r w:rsidR="008F08A8" w:rsidRPr="00CD442B">
        <w:rPr>
          <w:rFonts w:ascii="Times New Roman" w:hAnsi="Times New Roman" w:cs="Times New Roman"/>
          <w:color w:val="000000" w:themeColor="text1"/>
          <w:sz w:val="28"/>
          <w:szCs w:val="28"/>
        </w:rPr>
        <w:t>;</w:t>
      </w:r>
    </w:p>
    <w:p w14:paraId="5B19519A" w14:textId="3AA1B70A" w:rsidR="00203A6F" w:rsidRPr="00CD442B" w:rsidRDefault="003C088B"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w:t>
      </w:r>
      <w:r w:rsidR="00722CFB" w:rsidRPr="00CD442B">
        <w:rPr>
          <w:rFonts w:ascii="Times New Roman" w:hAnsi="Times New Roman" w:cs="Times New Roman"/>
          <w:color w:val="000000" w:themeColor="text1"/>
          <w:sz w:val="28"/>
          <w:szCs w:val="28"/>
        </w:rPr>
        <w:t xml:space="preserve"> </w:t>
      </w:r>
      <w:r w:rsidR="00203A6F" w:rsidRPr="00CD442B">
        <w:rPr>
          <w:rFonts w:ascii="Times New Roman" w:hAnsi="Times New Roman" w:cs="Times New Roman"/>
          <w:color w:val="000000" w:themeColor="text1"/>
          <w:sz w:val="28"/>
          <w:szCs w:val="28"/>
        </w:rPr>
        <w:t xml:space="preserve">ОКОГУ: 4210014 </w:t>
      </w:r>
      <w:r w:rsidRPr="00CD442B">
        <w:rPr>
          <w:rFonts w:ascii="Times New Roman" w:hAnsi="Times New Roman" w:cs="Times New Roman"/>
          <w:color w:val="000000" w:themeColor="text1"/>
          <w:sz w:val="28"/>
          <w:szCs w:val="28"/>
        </w:rPr>
        <w:t>–</w:t>
      </w:r>
      <w:r w:rsidR="00203A6F" w:rsidRPr="00CD442B">
        <w:rPr>
          <w:rFonts w:ascii="Times New Roman" w:hAnsi="Times New Roman" w:cs="Times New Roman"/>
          <w:color w:val="000000" w:themeColor="text1"/>
          <w:sz w:val="28"/>
          <w:szCs w:val="28"/>
        </w:rPr>
        <w:t xml:space="preserve"> Организации, учрежденные юридическими лицами или гражданами, или юридическими лицами и гражданами совместно</w:t>
      </w:r>
      <w:r w:rsidR="008F08A8" w:rsidRPr="00CD442B">
        <w:rPr>
          <w:rFonts w:ascii="Times New Roman" w:hAnsi="Times New Roman" w:cs="Times New Roman"/>
          <w:color w:val="000000" w:themeColor="text1"/>
          <w:sz w:val="28"/>
          <w:szCs w:val="28"/>
        </w:rPr>
        <w:t>;</w:t>
      </w:r>
    </w:p>
    <w:p w14:paraId="755C73A8" w14:textId="7FCD7E25" w:rsidR="00203A6F" w:rsidRPr="00CD442B" w:rsidRDefault="003C088B"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w:t>
      </w:r>
      <w:r w:rsidR="00722CFB" w:rsidRPr="00CD442B">
        <w:rPr>
          <w:rFonts w:ascii="Times New Roman" w:hAnsi="Times New Roman" w:cs="Times New Roman"/>
          <w:color w:val="000000" w:themeColor="text1"/>
          <w:sz w:val="28"/>
          <w:szCs w:val="28"/>
        </w:rPr>
        <w:t xml:space="preserve"> </w:t>
      </w:r>
      <w:r w:rsidR="00203A6F" w:rsidRPr="00CD442B">
        <w:rPr>
          <w:rFonts w:ascii="Times New Roman" w:hAnsi="Times New Roman" w:cs="Times New Roman"/>
          <w:color w:val="000000" w:themeColor="text1"/>
          <w:sz w:val="28"/>
          <w:szCs w:val="28"/>
        </w:rPr>
        <w:t xml:space="preserve">ОКОПФ: 12300 </w:t>
      </w:r>
      <w:r w:rsidRPr="00CD442B">
        <w:rPr>
          <w:rFonts w:ascii="Times New Roman" w:hAnsi="Times New Roman" w:cs="Times New Roman"/>
          <w:color w:val="000000" w:themeColor="text1"/>
          <w:sz w:val="28"/>
          <w:szCs w:val="28"/>
        </w:rPr>
        <w:t>–</w:t>
      </w:r>
      <w:r w:rsidR="00203A6F" w:rsidRPr="00CD442B">
        <w:rPr>
          <w:rFonts w:ascii="Times New Roman" w:hAnsi="Times New Roman" w:cs="Times New Roman"/>
          <w:color w:val="000000" w:themeColor="text1"/>
          <w:sz w:val="28"/>
          <w:szCs w:val="28"/>
        </w:rPr>
        <w:t xml:space="preserve"> Общества с ограниченной ответственностью</w:t>
      </w:r>
      <w:r w:rsidR="008F08A8" w:rsidRPr="00CD442B">
        <w:rPr>
          <w:rFonts w:ascii="Times New Roman" w:hAnsi="Times New Roman" w:cs="Times New Roman"/>
          <w:color w:val="000000" w:themeColor="text1"/>
          <w:sz w:val="28"/>
          <w:szCs w:val="28"/>
        </w:rPr>
        <w:t>;</w:t>
      </w:r>
    </w:p>
    <w:p w14:paraId="76CDF7C1" w14:textId="43AD87FC" w:rsidR="00A515EA" w:rsidRPr="00CD442B" w:rsidRDefault="003C088B"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w:t>
      </w:r>
      <w:r w:rsidR="00722CFB" w:rsidRPr="00CD442B">
        <w:rPr>
          <w:rFonts w:ascii="Times New Roman" w:hAnsi="Times New Roman" w:cs="Times New Roman"/>
          <w:color w:val="000000" w:themeColor="text1"/>
          <w:sz w:val="28"/>
          <w:szCs w:val="28"/>
        </w:rPr>
        <w:t xml:space="preserve"> </w:t>
      </w:r>
      <w:r w:rsidR="00203A6F" w:rsidRPr="00CD442B">
        <w:rPr>
          <w:rFonts w:ascii="Times New Roman" w:hAnsi="Times New Roman" w:cs="Times New Roman"/>
          <w:color w:val="000000" w:themeColor="text1"/>
          <w:sz w:val="28"/>
          <w:szCs w:val="28"/>
        </w:rPr>
        <w:t>ОКТМО: 03701000001</w:t>
      </w:r>
      <w:r w:rsidR="008F08A8" w:rsidRPr="00CD442B">
        <w:rPr>
          <w:rFonts w:ascii="Times New Roman" w:hAnsi="Times New Roman" w:cs="Times New Roman"/>
          <w:color w:val="000000" w:themeColor="text1"/>
          <w:sz w:val="28"/>
          <w:szCs w:val="28"/>
        </w:rPr>
        <w:t>;</w:t>
      </w:r>
    </w:p>
    <w:p w14:paraId="56A68D8A" w14:textId="784C546B" w:rsidR="008F08A8" w:rsidRPr="00CD442B" w:rsidRDefault="00A515EA" w:rsidP="00CD442B">
      <w:pPr>
        <w:spacing w:after="0" w:line="360" w:lineRule="auto"/>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          </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w:t>
      </w:r>
      <w:r w:rsidR="00203A6F" w:rsidRPr="00CD442B">
        <w:rPr>
          <w:rFonts w:ascii="Times New Roman" w:hAnsi="Times New Roman" w:cs="Times New Roman"/>
          <w:color w:val="000000" w:themeColor="text1"/>
          <w:sz w:val="28"/>
          <w:szCs w:val="28"/>
        </w:rPr>
        <w:t>ОКАТО: </w:t>
      </w:r>
      <w:hyperlink r:id="rId10" w:history="1">
        <w:r w:rsidR="00203A6F" w:rsidRPr="00CD442B">
          <w:rPr>
            <w:rFonts w:ascii="Times New Roman" w:hAnsi="Times New Roman" w:cs="Times New Roman"/>
            <w:color w:val="000000" w:themeColor="text1"/>
            <w:sz w:val="28"/>
            <w:szCs w:val="28"/>
          </w:rPr>
          <w:t>03401364</w:t>
        </w:r>
      </w:hyperlink>
      <w:r w:rsidR="00203A6F" w:rsidRPr="00CD442B">
        <w:rPr>
          <w:rFonts w:ascii="Times New Roman" w:hAnsi="Times New Roman" w:cs="Times New Roman"/>
          <w:color w:val="000000" w:themeColor="text1"/>
          <w:sz w:val="28"/>
          <w:szCs w:val="28"/>
        </w:rPr>
        <w:t> Западный, Краснодар, Города краевого подчинения Краснодарского края, Краснодарский край</w:t>
      </w:r>
      <w:r w:rsidR="008F08A8" w:rsidRPr="00CD442B">
        <w:rPr>
          <w:rFonts w:ascii="Times New Roman" w:hAnsi="Times New Roman" w:cs="Times New Roman"/>
          <w:color w:val="000000" w:themeColor="text1"/>
          <w:sz w:val="28"/>
          <w:szCs w:val="28"/>
        </w:rPr>
        <w:t>.</w:t>
      </w:r>
    </w:p>
    <w:p w14:paraId="4E90CCA9" w14:textId="77777777" w:rsidR="008918DF" w:rsidRPr="00CD442B" w:rsidRDefault="008918DF"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Организационная структура управления ООО «Камнеобрабатывающий Завод Галич»:</w:t>
      </w:r>
    </w:p>
    <w:p w14:paraId="24084DF5" w14:textId="0A097E5F" w:rsidR="008918DF" w:rsidRPr="00CD442B" w:rsidRDefault="00B873F9" w:rsidP="00CD442B">
      <w:pPr>
        <w:pStyle w:val="a3"/>
        <w:numPr>
          <w:ilvl w:val="0"/>
          <w:numId w:val="16"/>
        </w:numPr>
        <w:tabs>
          <w:tab w:val="left" w:pos="851"/>
        </w:tabs>
        <w:suppressAutoHyphens/>
        <w:spacing w:after="0" w:line="360" w:lineRule="auto"/>
        <w:ind w:left="142" w:firstLine="567"/>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о</w:t>
      </w:r>
      <w:r w:rsidR="008918DF" w:rsidRPr="00CD442B">
        <w:rPr>
          <w:rFonts w:ascii="Times New Roman" w:hAnsi="Times New Roman" w:cs="Times New Roman"/>
          <w:color w:val="000000" w:themeColor="text1"/>
          <w:sz w:val="28"/>
          <w:szCs w:val="28"/>
        </w:rPr>
        <w:t>бщее собрание акционеров ООО «Камнеобрабатывающий Завод Галич»;</w:t>
      </w:r>
    </w:p>
    <w:p w14:paraId="6DA36C52" w14:textId="4280CD96" w:rsidR="008918DF" w:rsidRPr="00CD442B" w:rsidRDefault="00B873F9" w:rsidP="00CD442B">
      <w:pPr>
        <w:pStyle w:val="a3"/>
        <w:numPr>
          <w:ilvl w:val="0"/>
          <w:numId w:val="16"/>
        </w:numPr>
        <w:tabs>
          <w:tab w:val="left" w:pos="851"/>
        </w:tabs>
        <w:suppressAutoHyphens/>
        <w:spacing w:after="0" w:line="360" w:lineRule="auto"/>
        <w:ind w:left="142" w:firstLine="567"/>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р</w:t>
      </w:r>
      <w:r w:rsidR="008918DF" w:rsidRPr="00CD442B">
        <w:rPr>
          <w:rFonts w:ascii="Times New Roman" w:hAnsi="Times New Roman" w:cs="Times New Roman"/>
          <w:color w:val="000000" w:themeColor="text1"/>
          <w:sz w:val="28"/>
          <w:szCs w:val="28"/>
        </w:rPr>
        <w:t>евизионная комиссия ООО «Камнеобрабатывающий Завод Галич»;</w:t>
      </w:r>
    </w:p>
    <w:p w14:paraId="317F6819" w14:textId="688E9F58" w:rsidR="008918DF" w:rsidRPr="00CD442B" w:rsidRDefault="00B873F9" w:rsidP="00CD442B">
      <w:pPr>
        <w:pStyle w:val="a3"/>
        <w:numPr>
          <w:ilvl w:val="0"/>
          <w:numId w:val="16"/>
        </w:numPr>
        <w:tabs>
          <w:tab w:val="left" w:pos="851"/>
        </w:tabs>
        <w:suppressAutoHyphens/>
        <w:spacing w:after="0" w:line="360" w:lineRule="auto"/>
        <w:ind w:left="142" w:firstLine="567"/>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н</w:t>
      </w:r>
      <w:r w:rsidR="008918DF" w:rsidRPr="00CD442B">
        <w:rPr>
          <w:rFonts w:ascii="Times New Roman" w:hAnsi="Times New Roman" w:cs="Times New Roman"/>
          <w:color w:val="000000" w:themeColor="text1"/>
          <w:sz w:val="28"/>
          <w:szCs w:val="28"/>
        </w:rPr>
        <w:t>аблюдательный совет ООО «Камнеобрабатывающий Завод Галич»;</w:t>
      </w:r>
    </w:p>
    <w:p w14:paraId="7FC9468B" w14:textId="3DB025FA" w:rsidR="008918DF" w:rsidRPr="00CD442B" w:rsidRDefault="00B873F9" w:rsidP="00CD442B">
      <w:pPr>
        <w:pStyle w:val="2"/>
        <w:numPr>
          <w:ilvl w:val="0"/>
          <w:numId w:val="16"/>
        </w:numPr>
        <w:tabs>
          <w:tab w:val="left" w:pos="851"/>
        </w:tabs>
        <w:suppressAutoHyphens/>
        <w:spacing w:after="0" w:line="360" w:lineRule="auto"/>
        <w:ind w:left="142" w:firstLine="567"/>
        <w:jc w:val="both"/>
        <w:rPr>
          <w:rFonts w:eastAsiaTheme="minorHAnsi"/>
          <w:b w:val="0"/>
          <w:color w:val="000000" w:themeColor="text1"/>
          <w:lang w:eastAsia="en-US"/>
        </w:rPr>
      </w:pPr>
      <w:r w:rsidRPr="00CD442B">
        <w:rPr>
          <w:rFonts w:eastAsiaTheme="minorHAnsi"/>
          <w:b w:val="0"/>
          <w:color w:val="000000" w:themeColor="text1"/>
          <w:lang w:eastAsia="en-US"/>
        </w:rPr>
        <w:t>г</w:t>
      </w:r>
      <w:r w:rsidR="008918DF" w:rsidRPr="00CD442B">
        <w:rPr>
          <w:rFonts w:eastAsiaTheme="minorHAnsi"/>
          <w:b w:val="0"/>
          <w:color w:val="000000" w:themeColor="text1"/>
          <w:lang w:eastAsia="en-US"/>
        </w:rPr>
        <w:t xml:space="preserve">енеральный директор ПО ООО «Камнеобрабатывающий Завод Галич» </w:t>
      </w:r>
      <w:r w:rsidR="003C088B" w:rsidRPr="00CD442B">
        <w:rPr>
          <w:rFonts w:eastAsiaTheme="minorHAnsi"/>
          <w:b w:val="0"/>
          <w:color w:val="000000" w:themeColor="text1"/>
          <w:lang w:eastAsia="en-US"/>
        </w:rPr>
        <w:t>–</w:t>
      </w:r>
      <w:r w:rsidR="008918DF" w:rsidRPr="00CD442B">
        <w:rPr>
          <w:rFonts w:eastAsiaTheme="minorHAnsi"/>
          <w:b w:val="0"/>
          <w:color w:val="000000" w:themeColor="text1"/>
          <w:lang w:eastAsia="en-US"/>
        </w:rPr>
        <w:t xml:space="preserve"> генеральный директор ООО «Камнеобрабатывающий Завод Галич»;</w:t>
      </w:r>
    </w:p>
    <w:p w14:paraId="67A43CED" w14:textId="45B777A1" w:rsidR="008918DF" w:rsidRPr="00CD442B" w:rsidRDefault="00B873F9" w:rsidP="00CD442B">
      <w:pPr>
        <w:pStyle w:val="2"/>
        <w:numPr>
          <w:ilvl w:val="0"/>
          <w:numId w:val="16"/>
        </w:numPr>
        <w:tabs>
          <w:tab w:val="left" w:pos="851"/>
        </w:tabs>
        <w:suppressAutoHyphens/>
        <w:spacing w:after="0" w:line="360" w:lineRule="auto"/>
        <w:ind w:left="142" w:firstLine="567"/>
        <w:jc w:val="both"/>
        <w:rPr>
          <w:rFonts w:eastAsiaTheme="minorHAnsi"/>
          <w:b w:val="0"/>
          <w:color w:val="000000" w:themeColor="text1"/>
          <w:lang w:eastAsia="en-US"/>
        </w:rPr>
      </w:pPr>
      <w:r w:rsidRPr="00CD442B">
        <w:rPr>
          <w:rFonts w:eastAsiaTheme="minorHAnsi"/>
          <w:b w:val="0"/>
          <w:color w:val="000000" w:themeColor="text1"/>
          <w:lang w:eastAsia="en-US"/>
        </w:rPr>
        <w:t>д</w:t>
      </w:r>
      <w:r w:rsidR="008918DF" w:rsidRPr="00CD442B">
        <w:rPr>
          <w:rFonts w:eastAsiaTheme="minorHAnsi"/>
          <w:b w:val="0"/>
          <w:color w:val="000000" w:themeColor="text1"/>
          <w:lang w:eastAsia="en-US"/>
        </w:rPr>
        <w:t>ирекция ООО «Камнеобрабатывающий Завод Галич» (главный инженер, заместители генерального директора, заместители главного инженера);</w:t>
      </w:r>
    </w:p>
    <w:p w14:paraId="22C248CF" w14:textId="2A7533C1" w:rsidR="008918DF" w:rsidRPr="00CD442B" w:rsidRDefault="00B873F9" w:rsidP="00CD442B">
      <w:pPr>
        <w:pStyle w:val="2"/>
        <w:numPr>
          <w:ilvl w:val="0"/>
          <w:numId w:val="16"/>
        </w:numPr>
        <w:tabs>
          <w:tab w:val="left" w:pos="851"/>
        </w:tabs>
        <w:suppressAutoHyphens/>
        <w:spacing w:after="0" w:line="360" w:lineRule="auto"/>
        <w:ind w:left="142" w:firstLine="567"/>
        <w:jc w:val="both"/>
        <w:rPr>
          <w:rFonts w:eastAsiaTheme="minorHAnsi"/>
          <w:b w:val="0"/>
          <w:color w:val="000000" w:themeColor="text1"/>
          <w:lang w:eastAsia="en-US"/>
        </w:rPr>
      </w:pPr>
      <w:r w:rsidRPr="00CD442B">
        <w:rPr>
          <w:rFonts w:eastAsiaTheme="minorHAnsi"/>
          <w:b w:val="0"/>
          <w:color w:val="000000" w:themeColor="text1"/>
          <w:lang w:eastAsia="en-US"/>
        </w:rPr>
        <w:t>с</w:t>
      </w:r>
      <w:r w:rsidR="008918DF" w:rsidRPr="00CD442B">
        <w:rPr>
          <w:rFonts w:eastAsiaTheme="minorHAnsi"/>
          <w:b w:val="0"/>
          <w:color w:val="000000" w:themeColor="text1"/>
          <w:lang w:eastAsia="en-US"/>
        </w:rPr>
        <w:t>труктурные подразделения;</w:t>
      </w:r>
    </w:p>
    <w:p w14:paraId="126FF895" w14:textId="6D4F4BE7" w:rsidR="008918DF" w:rsidRPr="00CD442B" w:rsidRDefault="00B873F9" w:rsidP="00CD442B">
      <w:pPr>
        <w:pStyle w:val="2"/>
        <w:numPr>
          <w:ilvl w:val="0"/>
          <w:numId w:val="16"/>
        </w:numPr>
        <w:tabs>
          <w:tab w:val="left" w:pos="851"/>
        </w:tabs>
        <w:suppressAutoHyphens/>
        <w:spacing w:after="0" w:line="360" w:lineRule="auto"/>
        <w:ind w:left="142" w:firstLine="567"/>
        <w:jc w:val="both"/>
        <w:rPr>
          <w:rFonts w:eastAsiaTheme="minorHAnsi"/>
          <w:b w:val="0"/>
          <w:color w:val="000000" w:themeColor="text1"/>
          <w:lang w:eastAsia="en-US"/>
        </w:rPr>
      </w:pPr>
      <w:r w:rsidRPr="00CD442B">
        <w:rPr>
          <w:rFonts w:eastAsiaTheme="minorHAnsi"/>
          <w:b w:val="0"/>
          <w:color w:val="000000" w:themeColor="text1"/>
          <w:lang w:eastAsia="en-US"/>
        </w:rPr>
        <w:t>п</w:t>
      </w:r>
      <w:r w:rsidR="008918DF" w:rsidRPr="00CD442B">
        <w:rPr>
          <w:rFonts w:eastAsiaTheme="minorHAnsi"/>
          <w:b w:val="0"/>
          <w:color w:val="000000" w:themeColor="text1"/>
          <w:lang w:eastAsia="en-US"/>
        </w:rPr>
        <w:t>роизводственные цеха.</w:t>
      </w:r>
    </w:p>
    <w:p w14:paraId="6CA01543" w14:textId="0A839B37" w:rsidR="008918DF" w:rsidRPr="00CD442B" w:rsidRDefault="008918DF" w:rsidP="00CD442B">
      <w:pPr>
        <w:pStyle w:val="a4"/>
        <w:suppressAutoHyphens/>
        <w:spacing w:before="0" w:beforeAutospacing="0" w:after="0" w:afterAutospacing="0" w:line="360" w:lineRule="auto"/>
        <w:ind w:firstLine="709"/>
        <w:jc w:val="both"/>
        <w:rPr>
          <w:rFonts w:eastAsiaTheme="minorHAnsi"/>
          <w:color w:val="000000" w:themeColor="text1"/>
          <w:sz w:val="28"/>
          <w:szCs w:val="28"/>
          <w:lang w:eastAsia="en-US"/>
        </w:rPr>
      </w:pPr>
      <w:r w:rsidRPr="00CD442B">
        <w:rPr>
          <w:rFonts w:eastAsiaTheme="minorHAnsi"/>
          <w:color w:val="000000" w:themeColor="text1"/>
          <w:sz w:val="28"/>
          <w:szCs w:val="28"/>
          <w:lang w:eastAsia="en-US"/>
        </w:rPr>
        <w:t>Генеральному директору подчиняются главный инженер</w:t>
      </w:r>
      <w:r w:rsidR="00331DF1" w:rsidRPr="00CD442B">
        <w:rPr>
          <w:rFonts w:eastAsiaTheme="minorHAnsi"/>
          <w:color w:val="000000" w:themeColor="text1"/>
          <w:sz w:val="28"/>
          <w:szCs w:val="28"/>
          <w:lang w:eastAsia="en-US"/>
        </w:rPr>
        <w:t xml:space="preserve"> </w:t>
      </w:r>
      <w:r w:rsidR="003C088B" w:rsidRPr="00CD442B">
        <w:rPr>
          <w:rFonts w:eastAsiaTheme="minorHAnsi"/>
          <w:color w:val="000000" w:themeColor="text1"/>
          <w:sz w:val="28"/>
          <w:szCs w:val="28"/>
          <w:lang w:eastAsia="en-US"/>
        </w:rPr>
        <w:t>–</w:t>
      </w:r>
      <w:r w:rsidR="00331DF1" w:rsidRPr="00CD442B">
        <w:rPr>
          <w:rFonts w:eastAsiaTheme="minorHAnsi"/>
          <w:color w:val="000000" w:themeColor="text1"/>
          <w:sz w:val="28"/>
          <w:szCs w:val="28"/>
          <w:lang w:eastAsia="en-US"/>
        </w:rPr>
        <w:t xml:space="preserve"> </w:t>
      </w:r>
      <w:r w:rsidRPr="00CD442B">
        <w:rPr>
          <w:rFonts w:eastAsiaTheme="minorHAnsi"/>
          <w:color w:val="000000" w:themeColor="text1"/>
          <w:sz w:val="28"/>
          <w:szCs w:val="28"/>
          <w:lang w:eastAsia="en-US"/>
        </w:rPr>
        <w:t>технический директор и первый заместитель генерального директора. Павлинов Антон Сергеевич генеральный директор ООО «Камнеобрабатывающий Завод Галич».</w:t>
      </w:r>
    </w:p>
    <w:p w14:paraId="545CA0D4" w14:textId="77777777" w:rsidR="008918DF" w:rsidRPr="00CD442B" w:rsidRDefault="008918DF" w:rsidP="00CD442B">
      <w:pPr>
        <w:pStyle w:val="a4"/>
        <w:spacing w:before="0" w:beforeAutospacing="0" w:after="0" w:afterAutospacing="0" w:line="360" w:lineRule="auto"/>
        <w:ind w:firstLine="709"/>
        <w:contextualSpacing/>
        <w:jc w:val="both"/>
        <w:rPr>
          <w:color w:val="000000" w:themeColor="text1"/>
          <w:sz w:val="28"/>
          <w:szCs w:val="28"/>
        </w:rPr>
      </w:pPr>
      <w:r w:rsidRPr="00CD442B">
        <w:rPr>
          <w:rFonts w:eastAsiaTheme="minorHAnsi"/>
          <w:color w:val="000000" w:themeColor="text1"/>
          <w:sz w:val="28"/>
          <w:szCs w:val="28"/>
          <w:lang w:eastAsia="en-US"/>
        </w:rPr>
        <w:t>Имеет богатейший опыт в выполнении работ, связанных с горными породами и различными видами камня. При его непосредственном участии были возведены такие объекты как: ООО УК</w:t>
      </w:r>
      <w:r w:rsidRPr="00CD442B">
        <w:rPr>
          <w:color w:val="000000" w:themeColor="text1"/>
          <w:sz w:val="28"/>
          <w:szCs w:val="28"/>
        </w:rPr>
        <w:t xml:space="preserve"> "Индустриальный Парк "</w:t>
      </w:r>
      <w:proofErr w:type="spellStart"/>
      <w:r w:rsidRPr="00CD442B">
        <w:rPr>
          <w:color w:val="000000" w:themeColor="text1"/>
          <w:sz w:val="28"/>
          <w:szCs w:val="28"/>
        </w:rPr>
        <w:t>Старокорсунский</w:t>
      </w:r>
      <w:proofErr w:type="spellEnd"/>
      <w:r w:rsidRPr="00CD442B">
        <w:rPr>
          <w:color w:val="000000" w:themeColor="text1"/>
          <w:sz w:val="28"/>
          <w:szCs w:val="28"/>
        </w:rPr>
        <w:t xml:space="preserve">", ООО "Торговый Дом Галич", где он также является </w:t>
      </w:r>
      <w:r w:rsidRPr="00CD442B">
        <w:rPr>
          <w:color w:val="000000" w:themeColor="text1"/>
          <w:sz w:val="28"/>
          <w:szCs w:val="28"/>
        </w:rPr>
        <w:lastRenderedPageBreak/>
        <w:t>генеральным директором. Генеральный директор является первичной ступенью в управлении предприятием.</w:t>
      </w:r>
    </w:p>
    <w:p w14:paraId="710B546D" w14:textId="77777777" w:rsidR="00B873F9" w:rsidRPr="00CD442B" w:rsidRDefault="008918DF" w:rsidP="00CD442B">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Он наделен следующими полномочиями:</w:t>
      </w:r>
    </w:p>
    <w:p w14:paraId="179CB5A6" w14:textId="604F1993"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осуществление полного контроля за деятельностью ООО «Камнеобрабатывающий Завод Галич»;</w:t>
      </w:r>
    </w:p>
    <w:p w14:paraId="71F16051" w14:textId="357697A2"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 xml:space="preserve">организация и контроль выполнение сотрудниками должностных обязанностей, требований законодательства РФ и внутренних нормативных документов </w:t>
      </w:r>
      <w:r w:rsidR="003B1888">
        <w:rPr>
          <w:rFonts w:ascii="Times New Roman" w:eastAsia="Times New Roman" w:hAnsi="Times New Roman" w:cs="Times New Roman"/>
          <w:color w:val="000000" w:themeColor="text1"/>
          <w:sz w:val="28"/>
          <w:szCs w:val="28"/>
        </w:rPr>
        <w:t>о</w:t>
      </w:r>
      <w:r w:rsidRPr="00CD442B">
        <w:rPr>
          <w:rFonts w:ascii="Times New Roman" w:eastAsia="Times New Roman" w:hAnsi="Times New Roman" w:cs="Times New Roman"/>
          <w:color w:val="000000" w:themeColor="text1"/>
          <w:sz w:val="28"/>
          <w:szCs w:val="28"/>
        </w:rPr>
        <w:t>бщества, принятие мер по устранению нарушений и недостатков в работе сотрудников.</w:t>
      </w:r>
    </w:p>
    <w:p w14:paraId="540905EA" w14:textId="5822B4E3"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принятие нормативной документации, регулирующей отношения внутри ООО «Камнеобрабатывающий Завод Галич»;</w:t>
      </w:r>
    </w:p>
    <w:p w14:paraId="7934B540" w14:textId="46823A70"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принятие, увольнение работников ООО «Камнеобрабатывающий Завод Галич», отвечающих за организацию производственного процесса;</w:t>
      </w:r>
    </w:p>
    <w:p w14:paraId="761A50E2" w14:textId="0D08A997"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проведение выплат заработной платы работникам ООО «Камнеобрабатывающий Завод Галич» в соответствии с Трудовым кодексом, Положением об оплате труда.</w:t>
      </w:r>
    </w:p>
    <w:p w14:paraId="6A9DD906" w14:textId="2985D7C9"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 xml:space="preserve">организация обеспечения </w:t>
      </w:r>
      <w:r w:rsidR="003B1888">
        <w:rPr>
          <w:rFonts w:ascii="Times New Roman" w:eastAsia="Times New Roman" w:hAnsi="Times New Roman" w:cs="Times New Roman"/>
          <w:color w:val="000000" w:themeColor="text1"/>
          <w:sz w:val="28"/>
          <w:szCs w:val="28"/>
        </w:rPr>
        <w:t>о</w:t>
      </w:r>
      <w:r w:rsidRPr="00CD442B">
        <w:rPr>
          <w:rFonts w:ascii="Times New Roman" w:eastAsia="Times New Roman" w:hAnsi="Times New Roman" w:cs="Times New Roman"/>
          <w:color w:val="000000" w:themeColor="text1"/>
          <w:sz w:val="28"/>
          <w:szCs w:val="28"/>
        </w:rPr>
        <w:t>бщества всеми необходимыми материально</w:t>
      </w:r>
      <w:r w:rsidR="003C088B" w:rsidRPr="00CD442B">
        <w:rPr>
          <w:rFonts w:ascii="Times New Roman" w:eastAsia="Times New Roman" w:hAnsi="Times New Roman" w:cs="Times New Roman"/>
          <w:color w:val="000000" w:themeColor="text1"/>
          <w:sz w:val="28"/>
          <w:szCs w:val="28"/>
        </w:rPr>
        <w:t>–</w:t>
      </w:r>
      <w:r w:rsidRPr="00CD442B">
        <w:rPr>
          <w:rFonts w:ascii="Times New Roman" w:eastAsia="Times New Roman" w:hAnsi="Times New Roman" w:cs="Times New Roman"/>
          <w:color w:val="000000" w:themeColor="text1"/>
          <w:sz w:val="28"/>
          <w:szCs w:val="28"/>
        </w:rPr>
        <w:t>техническими условиями деятельности.</w:t>
      </w:r>
    </w:p>
    <w:p w14:paraId="449B9CD0" w14:textId="4A99A1EC"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 xml:space="preserve">обеспечение сохранности имущества и материальных ценностей, принадлежащих </w:t>
      </w:r>
      <w:r w:rsidR="003B1888">
        <w:rPr>
          <w:rFonts w:ascii="Times New Roman" w:eastAsia="Times New Roman" w:hAnsi="Times New Roman" w:cs="Times New Roman"/>
          <w:color w:val="000000" w:themeColor="text1"/>
          <w:sz w:val="28"/>
          <w:szCs w:val="28"/>
        </w:rPr>
        <w:t>о</w:t>
      </w:r>
      <w:r w:rsidRPr="00CD442B">
        <w:rPr>
          <w:rFonts w:ascii="Times New Roman" w:eastAsia="Times New Roman" w:hAnsi="Times New Roman" w:cs="Times New Roman"/>
          <w:color w:val="000000" w:themeColor="text1"/>
          <w:sz w:val="28"/>
          <w:szCs w:val="28"/>
        </w:rPr>
        <w:t>бществу</w:t>
      </w:r>
      <w:r w:rsidR="003B1888">
        <w:rPr>
          <w:rFonts w:ascii="Times New Roman" w:eastAsia="Times New Roman" w:hAnsi="Times New Roman" w:cs="Times New Roman"/>
          <w:color w:val="000000" w:themeColor="text1"/>
          <w:sz w:val="28"/>
          <w:szCs w:val="28"/>
        </w:rPr>
        <w:t>,</w:t>
      </w:r>
      <w:r w:rsidRPr="00CD442B">
        <w:rPr>
          <w:rFonts w:ascii="Times New Roman" w:eastAsia="Times New Roman" w:hAnsi="Times New Roman" w:cs="Times New Roman"/>
          <w:color w:val="000000" w:themeColor="text1"/>
          <w:sz w:val="28"/>
          <w:szCs w:val="28"/>
        </w:rPr>
        <w:t xml:space="preserve"> защиту имущественных интересов </w:t>
      </w:r>
      <w:r w:rsidR="003B1888">
        <w:rPr>
          <w:rFonts w:ascii="Times New Roman" w:eastAsia="Times New Roman" w:hAnsi="Times New Roman" w:cs="Times New Roman"/>
          <w:color w:val="000000" w:themeColor="text1"/>
          <w:sz w:val="28"/>
          <w:szCs w:val="28"/>
        </w:rPr>
        <w:t>о</w:t>
      </w:r>
      <w:r w:rsidRPr="00CD442B">
        <w:rPr>
          <w:rFonts w:ascii="Times New Roman" w:eastAsia="Times New Roman" w:hAnsi="Times New Roman" w:cs="Times New Roman"/>
          <w:color w:val="000000" w:themeColor="text1"/>
          <w:sz w:val="28"/>
          <w:szCs w:val="28"/>
        </w:rPr>
        <w:t>бщества в суде, арбитраже, органах государственной власти и управления.</w:t>
      </w:r>
    </w:p>
    <w:p w14:paraId="20DBA50A" w14:textId="147D1460" w:rsidR="008918DF" w:rsidRPr="00CD442B" w:rsidRDefault="008918DF" w:rsidP="00CD442B">
      <w:pPr>
        <w:spacing w:after="0" w:line="360" w:lineRule="auto"/>
        <w:ind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Организационная схема управления предприятием представляет собой классическую линейно</w:t>
      </w:r>
      <w:r w:rsidR="003C088B" w:rsidRPr="00CD442B">
        <w:rPr>
          <w:rFonts w:ascii="Times New Roman" w:eastAsia="Times New Roman" w:hAnsi="Times New Roman" w:cs="Times New Roman"/>
          <w:color w:val="000000" w:themeColor="text1"/>
          <w:sz w:val="28"/>
          <w:szCs w:val="28"/>
        </w:rPr>
        <w:t>–</w:t>
      </w:r>
      <w:r w:rsidRPr="00CD442B">
        <w:rPr>
          <w:rFonts w:ascii="Times New Roman" w:eastAsia="Times New Roman" w:hAnsi="Times New Roman" w:cs="Times New Roman"/>
          <w:color w:val="000000" w:themeColor="text1"/>
          <w:sz w:val="28"/>
          <w:szCs w:val="28"/>
        </w:rPr>
        <w:t>функциональную структуру. Основные принципы построения управления, следующие:</w:t>
      </w:r>
    </w:p>
    <w:p w14:paraId="2557436E" w14:textId="75B49F3F"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организационная структура соответствует стратегическим планам и обеспечивает эффективное взаимодействие с окружающей средой, а также достижению намеченных целей;</w:t>
      </w:r>
    </w:p>
    <w:p w14:paraId="1FC2A1CA" w14:textId="6B244ADA"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 xml:space="preserve">структура управления </w:t>
      </w:r>
      <w:r w:rsidR="000F282C">
        <w:rPr>
          <w:rFonts w:ascii="Times New Roman" w:eastAsia="Times New Roman" w:hAnsi="Times New Roman" w:cs="Times New Roman"/>
          <w:color w:val="000000" w:themeColor="text1"/>
          <w:sz w:val="28"/>
          <w:szCs w:val="28"/>
        </w:rPr>
        <w:t>подразумевает</w:t>
      </w:r>
      <w:r w:rsidRPr="00CD442B">
        <w:rPr>
          <w:rFonts w:ascii="Times New Roman" w:eastAsia="Times New Roman" w:hAnsi="Times New Roman" w:cs="Times New Roman"/>
          <w:color w:val="000000" w:themeColor="text1"/>
          <w:sz w:val="28"/>
          <w:szCs w:val="28"/>
        </w:rPr>
        <w:t xml:space="preserve"> четкое разделение труда, иерархическая соподчиненность сотрудников и органов управления;</w:t>
      </w:r>
    </w:p>
    <w:p w14:paraId="08C57929" w14:textId="0D496B2A"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lastRenderedPageBreak/>
        <w:t>децентрализация полномочий с тем, чтобы дать право нижестоящим руководителям самим принимать решения. Это необходимо в условиях быстро меняющихся фактор</w:t>
      </w:r>
      <w:r w:rsidR="000F282C">
        <w:rPr>
          <w:rFonts w:ascii="Times New Roman" w:eastAsia="Times New Roman" w:hAnsi="Times New Roman" w:cs="Times New Roman"/>
          <w:color w:val="000000" w:themeColor="text1"/>
          <w:sz w:val="28"/>
          <w:szCs w:val="28"/>
        </w:rPr>
        <w:t>ов и обусловлено</w:t>
      </w:r>
      <w:r w:rsidRPr="00CD442B">
        <w:rPr>
          <w:rFonts w:ascii="Times New Roman" w:eastAsia="Times New Roman" w:hAnsi="Times New Roman" w:cs="Times New Roman"/>
          <w:color w:val="000000" w:themeColor="text1"/>
          <w:sz w:val="28"/>
          <w:szCs w:val="28"/>
        </w:rPr>
        <w:t xml:space="preserve"> высоким уровнем конкуренции;</w:t>
      </w:r>
    </w:p>
    <w:p w14:paraId="1AC5C4E8" w14:textId="28C790DC"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предприятие делится на функциональные отделы и происходит делегирование полномочий. Полномочия ограничены планами, правилами и распоряжениями.</w:t>
      </w:r>
    </w:p>
    <w:p w14:paraId="301FB5CC" w14:textId="77777777" w:rsidR="008918DF" w:rsidRPr="00CD442B" w:rsidRDefault="008918DF" w:rsidP="00CD442B">
      <w:pPr>
        <w:spacing w:after="0" w:line="360" w:lineRule="auto"/>
        <w:ind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 xml:space="preserve">Следующей ступенью управления предприятием является заместитель генерального директора. Основные задачи заместителя генерального директора: </w:t>
      </w:r>
    </w:p>
    <w:p w14:paraId="4B8E31D1" w14:textId="267117E5"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 xml:space="preserve">сбор итоговой аналитики отчетности, обеспечение восприятия и корректности предоставляемой информации и </w:t>
      </w:r>
      <w:r w:rsidR="000F282C">
        <w:rPr>
          <w:rFonts w:ascii="Times New Roman" w:eastAsia="Times New Roman" w:hAnsi="Times New Roman" w:cs="Times New Roman"/>
          <w:color w:val="000000" w:themeColor="text1"/>
          <w:sz w:val="28"/>
          <w:szCs w:val="28"/>
        </w:rPr>
        <w:t>предоставление</w:t>
      </w:r>
      <w:r w:rsidRPr="00CD442B">
        <w:rPr>
          <w:rFonts w:ascii="Times New Roman" w:eastAsia="Times New Roman" w:hAnsi="Times New Roman" w:cs="Times New Roman"/>
          <w:color w:val="000000" w:themeColor="text1"/>
          <w:sz w:val="28"/>
          <w:szCs w:val="28"/>
        </w:rPr>
        <w:t xml:space="preserve"> презентаци</w:t>
      </w:r>
      <w:r w:rsidR="000F282C">
        <w:rPr>
          <w:rFonts w:ascii="Times New Roman" w:eastAsia="Times New Roman" w:hAnsi="Times New Roman" w:cs="Times New Roman"/>
          <w:color w:val="000000" w:themeColor="text1"/>
          <w:sz w:val="28"/>
          <w:szCs w:val="28"/>
        </w:rPr>
        <w:t>й</w:t>
      </w:r>
      <w:r w:rsidRPr="00CD442B">
        <w:rPr>
          <w:rFonts w:ascii="Times New Roman" w:eastAsia="Times New Roman" w:hAnsi="Times New Roman" w:cs="Times New Roman"/>
          <w:color w:val="000000" w:themeColor="text1"/>
          <w:sz w:val="28"/>
          <w:szCs w:val="28"/>
        </w:rPr>
        <w:t xml:space="preserve"> для широкого круга аудитории;</w:t>
      </w:r>
    </w:p>
    <w:p w14:paraId="291A0F8B" w14:textId="28D1ADB9"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 xml:space="preserve">проведение </w:t>
      </w:r>
      <w:r w:rsidR="00331DF1" w:rsidRPr="00CD442B">
        <w:rPr>
          <w:rFonts w:ascii="Times New Roman" w:eastAsia="Times New Roman" w:hAnsi="Times New Roman" w:cs="Times New Roman"/>
          <w:color w:val="000000" w:themeColor="text1"/>
          <w:sz w:val="28"/>
          <w:szCs w:val="28"/>
        </w:rPr>
        <w:t xml:space="preserve">профессиональных выступлений </w:t>
      </w:r>
      <w:r w:rsidRPr="00CD442B">
        <w:rPr>
          <w:rFonts w:ascii="Times New Roman" w:eastAsia="Times New Roman" w:hAnsi="Times New Roman" w:cs="Times New Roman"/>
          <w:color w:val="000000" w:themeColor="text1"/>
          <w:sz w:val="28"/>
          <w:szCs w:val="28"/>
        </w:rPr>
        <w:t>в качестве официального представителя предприятия;</w:t>
      </w:r>
    </w:p>
    <w:p w14:paraId="67D3218F" w14:textId="2F3044F1"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ведение переговоров и управление контрактами на обслуживание проектов в рамках предприятия.</w:t>
      </w:r>
    </w:p>
    <w:p w14:paraId="29BB5187" w14:textId="5CA784C5"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 xml:space="preserve">установление и поддержание эффективных рабочих отношений со всеми отделами и цехами завода; </w:t>
      </w:r>
    </w:p>
    <w:p w14:paraId="12337513" w14:textId="5BAE68A8"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контроль руководителей и сотрудников отделов, представителей других агентств и организаций, а также членов сообществ;</w:t>
      </w:r>
    </w:p>
    <w:p w14:paraId="5B1F02E3" w14:textId="0A3F52B0"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способность непосредственно контролировать все уровни рабочей силы с последовательностью и приверженностью политики предприятия;</w:t>
      </w:r>
    </w:p>
    <w:p w14:paraId="4FBEA604" w14:textId="233CF141"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способность оценивать методы улучшения процессов, что может привести к сокращению использования ресурсов, если это необходимо;</w:t>
      </w:r>
    </w:p>
    <w:p w14:paraId="5FF3C257" w14:textId="43893310"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знание основных функций и понятий общественного здравоохранения на предприятии;</w:t>
      </w:r>
    </w:p>
    <w:p w14:paraId="25736A1C" w14:textId="13583019" w:rsidR="008918DF" w:rsidRPr="00CD442B" w:rsidRDefault="008918DF" w:rsidP="00CD442B">
      <w:pPr>
        <w:pStyle w:val="a3"/>
        <w:numPr>
          <w:ilvl w:val="0"/>
          <w:numId w:val="26"/>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 xml:space="preserve">при физическом отсутствии генерального директора на месте имеет возможность вести переговоры и деловые встречи с многочисленными подрядчиками, субподрядчиками, важными заказчиками и потенциальными </w:t>
      </w:r>
      <w:r w:rsidRPr="00CD442B">
        <w:rPr>
          <w:rFonts w:ascii="Times New Roman" w:eastAsia="Times New Roman" w:hAnsi="Times New Roman" w:cs="Times New Roman"/>
          <w:color w:val="000000" w:themeColor="text1"/>
          <w:sz w:val="28"/>
          <w:szCs w:val="28"/>
        </w:rPr>
        <w:lastRenderedPageBreak/>
        <w:t>партнерами ООО «Камнеобрабатывающий Завод Галич», по поручению генерального директора.</w:t>
      </w:r>
    </w:p>
    <w:p w14:paraId="57BA7A3B" w14:textId="77777777" w:rsidR="008918DF" w:rsidRPr="00CD442B" w:rsidRDefault="008918DF"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Заместителю главного руководителя подчиняются следующие отделы компании:</w:t>
      </w:r>
    </w:p>
    <w:p w14:paraId="27EFFCE8" w14:textId="53A35374" w:rsidR="008918DF" w:rsidRPr="00CD442B" w:rsidRDefault="008918DF"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1</w:t>
      </w:r>
      <w:r w:rsidR="00B873F9" w:rsidRPr="00CD442B">
        <w:rPr>
          <w:rFonts w:ascii="Times New Roman" w:hAnsi="Times New Roman" w:cs="Times New Roman"/>
          <w:sz w:val="28"/>
          <w:szCs w:val="28"/>
        </w:rPr>
        <w:t>)</w:t>
      </w:r>
      <w:r w:rsidRPr="00CD442B">
        <w:rPr>
          <w:rFonts w:ascii="Times New Roman" w:hAnsi="Times New Roman" w:cs="Times New Roman"/>
          <w:sz w:val="28"/>
          <w:szCs w:val="28"/>
        </w:rPr>
        <w:t xml:space="preserve"> Отдел главного конструктора (ОГК) ОГК разрабатывает: </w:t>
      </w:r>
    </w:p>
    <w:p w14:paraId="3CC61118" w14:textId="56FF5465" w:rsidR="008918DF" w:rsidRPr="00CD442B" w:rsidRDefault="008918DF" w:rsidP="00CD442B">
      <w:pPr>
        <w:pStyle w:val="a3"/>
        <w:numPr>
          <w:ilvl w:val="0"/>
          <w:numId w:val="26"/>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основную чертежную документацию продукта и материала, его изменения, перемена единичных конструкций, а также аппаратов, кроме того чертежную документацию основной оснастки (зажимных, мерных, заточных, </w:t>
      </w:r>
      <w:proofErr w:type="spellStart"/>
      <w:r w:rsidRPr="00CD442B">
        <w:rPr>
          <w:rFonts w:ascii="Times New Roman" w:hAnsi="Times New Roman" w:cs="Times New Roman"/>
          <w:sz w:val="28"/>
          <w:szCs w:val="28"/>
        </w:rPr>
        <w:t>штампово</w:t>
      </w:r>
      <w:proofErr w:type="spellEnd"/>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прессовых также иных устройств); </w:t>
      </w:r>
    </w:p>
    <w:p w14:paraId="158AA422" w14:textId="114D8E85" w:rsidR="008918DF" w:rsidRPr="00CD442B" w:rsidRDefault="008918DF" w:rsidP="00CD442B">
      <w:pPr>
        <w:pStyle w:val="a3"/>
        <w:numPr>
          <w:ilvl w:val="0"/>
          <w:numId w:val="26"/>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чертежи разрезающего, </w:t>
      </w:r>
      <w:proofErr w:type="spellStart"/>
      <w:r w:rsidRPr="00CD442B">
        <w:rPr>
          <w:rFonts w:ascii="Times New Roman" w:hAnsi="Times New Roman" w:cs="Times New Roman"/>
          <w:sz w:val="28"/>
          <w:szCs w:val="28"/>
        </w:rPr>
        <w:t>контрольно</w:t>
      </w:r>
      <w:proofErr w:type="spellEnd"/>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замерного, </w:t>
      </w:r>
      <w:proofErr w:type="spellStart"/>
      <w:r w:rsidRPr="00CD442B">
        <w:rPr>
          <w:rFonts w:ascii="Times New Roman" w:hAnsi="Times New Roman" w:cs="Times New Roman"/>
          <w:sz w:val="28"/>
          <w:szCs w:val="28"/>
        </w:rPr>
        <w:t>штампово</w:t>
      </w:r>
      <w:proofErr w:type="spellEnd"/>
      <w:r w:rsidR="003C088B" w:rsidRPr="00CD442B">
        <w:rPr>
          <w:rFonts w:ascii="Times New Roman" w:hAnsi="Times New Roman" w:cs="Times New Roman"/>
          <w:sz w:val="28"/>
          <w:szCs w:val="28"/>
        </w:rPr>
        <w:t>–</w:t>
      </w:r>
      <w:r w:rsidRPr="00CD442B">
        <w:rPr>
          <w:rFonts w:ascii="Times New Roman" w:hAnsi="Times New Roman" w:cs="Times New Roman"/>
          <w:sz w:val="28"/>
          <w:szCs w:val="28"/>
        </w:rPr>
        <w:t>прессового, а также остальных видов приборов</w:t>
      </w:r>
      <w:r w:rsidR="00E058E3" w:rsidRPr="00CD442B">
        <w:rPr>
          <w:rFonts w:ascii="Times New Roman" w:hAnsi="Times New Roman" w:cs="Times New Roman"/>
          <w:sz w:val="28"/>
          <w:szCs w:val="28"/>
        </w:rPr>
        <w:t>.</w:t>
      </w:r>
    </w:p>
    <w:p w14:paraId="02C75ABC" w14:textId="183CE737" w:rsidR="008918DF" w:rsidRPr="00CD442B" w:rsidRDefault="00E939FD" w:rsidP="00CD442B">
      <w:pPr>
        <w:pStyle w:val="a3"/>
        <w:numPr>
          <w:ilvl w:val="0"/>
          <w:numId w:val="27"/>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О</w:t>
      </w:r>
      <w:r w:rsidR="008918DF" w:rsidRPr="00CD442B">
        <w:rPr>
          <w:rFonts w:ascii="Times New Roman" w:hAnsi="Times New Roman" w:cs="Times New Roman"/>
          <w:sz w:val="28"/>
          <w:szCs w:val="28"/>
        </w:rPr>
        <w:t>тделение главного технолога (ОГТ), ОГТ оснащает цеха предприятия, а также обеспечивает различного вида работ завода научно</w:t>
      </w:r>
      <w:r w:rsidR="003C088B" w:rsidRPr="00CD442B">
        <w:rPr>
          <w:rFonts w:ascii="Times New Roman" w:hAnsi="Times New Roman" w:cs="Times New Roman"/>
          <w:sz w:val="28"/>
          <w:szCs w:val="28"/>
        </w:rPr>
        <w:t>–</w:t>
      </w:r>
      <w:r w:rsidR="008918DF" w:rsidRPr="00CD442B">
        <w:rPr>
          <w:rFonts w:ascii="Times New Roman" w:hAnsi="Times New Roman" w:cs="Times New Roman"/>
          <w:sz w:val="28"/>
          <w:szCs w:val="28"/>
        </w:rPr>
        <w:t>технической документацией согласно выпуску продукта, таким образом</w:t>
      </w:r>
      <w:r w:rsidR="00331DF1" w:rsidRPr="00CD442B">
        <w:rPr>
          <w:rFonts w:ascii="Times New Roman" w:hAnsi="Times New Roman" w:cs="Times New Roman"/>
          <w:sz w:val="28"/>
          <w:szCs w:val="28"/>
        </w:rPr>
        <w:t>,</w:t>
      </w:r>
      <w:r w:rsidR="008918DF" w:rsidRPr="00CD442B">
        <w:rPr>
          <w:rFonts w:ascii="Times New Roman" w:hAnsi="Times New Roman" w:cs="Times New Roman"/>
          <w:sz w:val="28"/>
          <w:szCs w:val="28"/>
        </w:rPr>
        <w:t xml:space="preserve"> согласно производству оснастки, разрезающего прибора</w:t>
      </w:r>
      <w:r w:rsidR="000F282C">
        <w:rPr>
          <w:rFonts w:ascii="Times New Roman" w:hAnsi="Times New Roman" w:cs="Times New Roman"/>
          <w:sz w:val="28"/>
          <w:szCs w:val="28"/>
        </w:rPr>
        <w:t>,</w:t>
      </w:r>
      <w:r w:rsidR="008918DF" w:rsidRPr="00CD442B">
        <w:rPr>
          <w:rFonts w:ascii="Times New Roman" w:hAnsi="Times New Roman" w:cs="Times New Roman"/>
          <w:sz w:val="28"/>
          <w:szCs w:val="28"/>
        </w:rPr>
        <w:t xml:space="preserve"> также механизации и автоматизации. ОГТ несет ответственность за производство высококачественной продук</w:t>
      </w:r>
      <w:r w:rsidR="000F282C">
        <w:rPr>
          <w:rFonts w:ascii="Times New Roman" w:hAnsi="Times New Roman" w:cs="Times New Roman"/>
          <w:sz w:val="28"/>
          <w:szCs w:val="28"/>
        </w:rPr>
        <w:t>ции</w:t>
      </w:r>
      <w:r w:rsidR="008918DF" w:rsidRPr="00CD442B">
        <w:rPr>
          <w:rFonts w:ascii="Times New Roman" w:hAnsi="Times New Roman" w:cs="Times New Roman"/>
          <w:sz w:val="28"/>
          <w:szCs w:val="28"/>
        </w:rPr>
        <w:t xml:space="preserve"> всей компании. </w:t>
      </w:r>
    </w:p>
    <w:p w14:paraId="34F0A27C" w14:textId="3ACB6F27" w:rsidR="008918DF" w:rsidRPr="00CD442B" w:rsidRDefault="008918DF"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3</w:t>
      </w:r>
      <w:r w:rsidR="00E939FD" w:rsidRPr="00CD442B">
        <w:rPr>
          <w:rFonts w:ascii="Times New Roman" w:hAnsi="Times New Roman" w:cs="Times New Roman"/>
          <w:sz w:val="28"/>
          <w:szCs w:val="28"/>
        </w:rPr>
        <w:t xml:space="preserve">) </w:t>
      </w:r>
      <w:r w:rsidRPr="00CD442B">
        <w:rPr>
          <w:rFonts w:ascii="Times New Roman" w:hAnsi="Times New Roman" w:cs="Times New Roman"/>
          <w:sz w:val="28"/>
          <w:szCs w:val="28"/>
        </w:rPr>
        <w:t xml:space="preserve">Технологическое бюро (ТБ) </w:t>
      </w:r>
    </w:p>
    <w:p w14:paraId="0E962DC4" w14:textId="6962B20E" w:rsidR="008918DF" w:rsidRPr="00CD442B" w:rsidRDefault="008918DF"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В научно</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техническом бюро разрабатывается не только научно</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технические документы работы предприятия, однако также ряд основополагающих бумаг, гарантирующи</w:t>
      </w:r>
      <w:r w:rsidR="000F282C">
        <w:rPr>
          <w:rFonts w:ascii="Times New Roman" w:hAnsi="Times New Roman" w:cs="Times New Roman"/>
          <w:sz w:val="28"/>
          <w:szCs w:val="28"/>
        </w:rPr>
        <w:t>х</w:t>
      </w:r>
      <w:r w:rsidRPr="00CD442B">
        <w:rPr>
          <w:rFonts w:ascii="Times New Roman" w:hAnsi="Times New Roman" w:cs="Times New Roman"/>
          <w:sz w:val="28"/>
          <w:szCs w:val="28"/>
        </w:rPr>
        <w:t xml:space="preserve"> систему работы на рабочих участках (создание и согласование стандартов предприятия, руководства, а также предписаний согласно единичным типам исполняемой деятельности, выполняемых на закрепленном участке цеха по приспособлению и структуре работы предприятия).</w:t>
      </w:r>
    </w:p>
    <w:p w14:paraId="326683F5" w14:textId="15771379" w:rsidR="008918DF" w:rsidRPr="00CD442B" w:rsidRDefault="008918DF" w:rsidP="00CD442B">
      <w:pPr>
        <w:pStyle w:val="a3"/>
        <w:numPr>
          <w:ilvl w:val="0"/>
          <w:numId w:val="28"/>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Отделение главного</w:t>
      </w:r>
      <w:r w:rsidR="001B46FC" w:rsidRPr="00CD442B">
        <w:rPr>
          <w:rFonts w:ascii="Times New Roman" w:hAnsi="Times New Roman" w:cs="Times New Roman"/>
          <w:sz w:val="28"/>
          <w:szCs w:val="28"/>
        </w:rPr>
        <w:t xml:space="preserve"> </w:t>
      </w:r>
      <w:r w:rsidRPr="00CD442B">
        <w:rPr>
          <w:rFonts w:ascii="Times New Roman" w:hAnsi="Times New Roman" w:cs="Times New Roman"/>
          <w:sz w:val="28"/>
          <w:szCs w:val="28"/>
        </w:rPr>
        <w:t>механика (</w:t>
      </w:r>
      <w:proofErr w:type="spellStart"/>
      <w:r w:rsidRPr="00CD442B">
        <w:rPr>
          <w:rFonts w:ascii="Times New Roman" w:hAnsi="Times New Roman" w:cs="Times New Roman"/>
          <w:sz w:val="28"/>
          <w:szCs w:val="28"/>
        </w:rPr>
        <w:t>ОГМех</w:t>
      </w:r>
      <w:proofErr w:type="spellEnd"/>
      <w:r w:rsidRPr="00CD442B">
        <w:rPr>
          <w:rFonts w:ascii="Times New Roman" w:hAnsi="Times New Roman" w:cs="Times New Roman"/>
          <w:sz w:val="28"/>
          <w:szCs w:val="28"/>
        </w:rPr>
        <w:t xml:space="preserve">), </w:t>
      </w:r>
      <w:proofErr w:type="spellStart"/>
      <w:r w:rsidRPr="00CD442B">
        <w:rPr>
          <w:rFonts w:ascii="Times New Roman" w:hAnsi="Times New Roman" w:cs="Times New Roman"/>
          <w:sz w:val="28"/>
          <w:szCs w:val="28"/>
        </w:rPr>
        <w:t>ОГМех</w:t>
      </w:r>
      <w:proofErr w:type="spellEnd"/>
      <w:r w:rsidRPr="00CD442B">
        <w:rPr>
          <w:rFonts w:ascii="Times New Roman" w:hAnsi="Times New Roman" w:cs="Times New Roman"/>
          <w:sz w:val="28"/>
          <w:szCs w:val="28"/>
        </w:rPr>
        <w:t xml:space="preserve"> отвечает и контролирует все виды </w:t>
      </w:r>
      <w:proofErr w:type="spellStart"/>
      <w:r w:rsidRPr="00CD442B">
        <w:rPr>
          <w:rFonts w:ascii="Times New Roman" w:hAnsi="Times New Roman" w:cs="Times New Roman"/>
          <w:sz w:val="28"/>
          <w:szCs w:val="28"/>
        </w:rPr>
        <w:t>ремонтно</w:t>
      </w:r>
      <w:proofErr w:type="spellEnd"/>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реставрационной деятельности определенного оснащений и приспособлений завода, оснастки прибора, устройств, автотранспортных коммуникаций, коммуникаций </w:t>
      </w:r>
      <w:r w:rsidR="000F282C">
        <w:rPr>
          <w:rFonts w:ascii="Times New Roman" w:hAnsi="Times New Roman" w:cs="Times New Roman"/>
          <w:sz w:val="28"/>
          <w:szCs w:val="28"/>
        </w:rPr>
        <w:t>п</w:t>
      </w:r>
      <w:r w:rsidRPr="00CD442B">
        <w:rPr>
          <w:rFonts w:ascii="Times New Roman" w:hAnsi="Times New Roman" w:cs="Times New Roman"/>
          <w:sz w:val="28"/>
          <w:szCs w:val="28"/>
        </w:rPr>
        <w:t xml:space="preserve">о подаче сжатого воздуха, воды, а так же ряд иных концепций отделения. </w:t>
      </w:r>
    </w:p>
    <w:p w14:paraId="21E119FC" w14:textId="7B0AC450" w:rsidR="008918DF" w:rsidRPr="00CD442B" w:rsidRDefault="008918DF" w:rsidP="00CD442B">
      <w:pPr>
        <w:pStyle w:val="a3"/>
        <w:numPr>
          <w:ilvl w:val="0"/>
          <w:numId w:val="28"/>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 xml:space="preserve">Отдел главного метролога (ОГМ), ОГМ несет ответственность за все без исключения </w:t>
      </w:r>
      <w:proofErr w:type="spellStart"/>
      <w:r w:rsidRPr="00CD442B">
        <w:rPr>
          <w:rFonts w:ascii="Times New Roman" w:hAnsi="Times New Roman" w:cs="Times New Roman"/>
          <w:sz w:val="28"/>
          <w:szCs w:val="28"/>
        </w:rPr>
        <w:t>контрольно</w:t>
      </w:r>
      <w:proofErr w:type="spellEnd"/>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замерные оборудования, приборы, адаптации, применяемые в заводе. </w:t>
      </w:r>
    </w:p>
    <w:p w14:paraId="53AE9311" w14:textId="03297C73" w:rsidR="008918DF" w:rsidRPr="00CD442B" w:rsidRDefault="008918DF"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Замерные приборы, механизмы и различная аппаратура, конструкции систематически проверяется отделом метрологии, при это все оборудование обязано соответствовать стандартам пригодности предприятия, в противном случаем оборудование будет считаться абсолютно непригодным для использования на заводе и работе с натуральным качественным материалом. </w:t>
      </w:r>
    </w:p>
    <w:p w14:paraId="6B4CC7B1" w14:textId="77777777" w:rsidR="008918DF" w:rsidRPr="00CD442B" w:rsidRDefault="008918DF"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Все составляющие оборудования, аппаратов и измерительных устройств должны быть отлажены до идеала. Для точного отслеживания качества материалов и дальнейшего производства высококачественной продукции.</w:t>
      </w:r>
    </w:p>
    <w:p w14:paraId="7B95CD4E" w14:textId="0071877C" w:rsidR="008918DF" w:rsidRPr="00CD442B" w:rsidRDefault="008918DF" w:rsidP="00CD442B">
      <w:pPr>
        <w:pStyle w:val="a3"/>
        <w:numPr>
          <w:ilvl w:val="0"/>
          <w:numId w:val="28"/>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Отдел технологического контролирования, отдел несет ответственность за производство высококачественной продукта заводом покупателю. Работники отдела проводят проверку свойств, а также размерное соотношение использованных материалов подобранного продукта в полном объеме и на абсолютно всех стадиях производства продукта.</w:t>
      </w:r>
    </w:p>
    <w:p w14:paraId="3CF21ADA" w14:textId="77777777" w:rsidR="008918DF" w:rsidRPr="00CD442B" w:rsidRDefault="008918DF"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В рабочей ситуации располагает значение исключительно плодотворная связь с работниками, нацеленная в первую очередь на результат. С Целью этого, дабы результативно совместно функционировать, немаловажно ценить собственных сотрудников. Любой работник берет на себя обязанность применять существующие в его директиве средства предельно эффективно и только в рабочих целях. Результат каждой стратегической миссии формируется из свершения наиболее малых целей, а также исполнения своевременных вопросов. За любой из подобных вопросов, за любое место деятельности в компании несет обязательство определенный сотрудник.</w:t>
      </w:r>
    </w:p>
    <w:p w14:paraId="2EFCFE3B" w14:textId="1A0CF48B" w:rsidR="008918DF" w:rsidRPr="00CD442B" w:rsidRDefault="008918DF"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В ходе исследования решения обсуждают за круглым столом, пр</w:t>
      </w:r>
      <w:r w:rsidR="000F282C">
        <w:rPr>
          <w:rFonts w:ascii="Times New Roman" w:hAnsi="Times New Roman" w:cs="Times New Roman"/>
          <w:sz w:val="28"/>
          <w:szCs w:val="28"/>
        </w:rPr>
        <w:t>едлагая</w:t>
      </w:r>
      <w:r w:rsidRPr="00CD442B">
        <w:rPr>
          <w:rFonts w:ascii="Times New Roman" w:hAnsi="Times New Roman" w:cs="Times New Roman"/>
          <w:sz w:val="28"/>
          <w:szCs w:val="28"/>
        </w:rPr>
        <w:t xml:space="preserve"> как можно больше суждений и других альтернативных заключений. Разрешается также и коллегиальное утверждение постановления (к примеру референдум). Но уже после принятия постановления начинает функционировать правило индивидуальной ответственности. </w:t>
      </w:r>
      <w:r w:rsidRPr="00CD442B">
        <w:rPr>
          <w:rFonts w:ascii="Times New Roman" w:hAnsi="Times New Roman" w:cs="Times New Roman"/>
          <w:sz w:val="28"/>
          <w:szCs w:val="28"/>
        </w:rPr>
        <w:br/>
      </w:r>
      <w:r w:rsidRPr="00CD442B">
        <w:rPr>
          <w:rFonts w:ascii="Times New Roman" w:hAnsi="Times New Roman" w:cs="Times New Roman"/>
          <w:sz w:val="28"/>
          <w:szCs w:val="28"/>
        </w:rPr>
        <w:lastRenderedPageBreak/>
        <w:t xml:space="preserve">Подобным способом, всевозможные сомнения, а также противоречия необходимо выражать в ходе обсуждения постановления, уже после того, как постановление установлено, его необходимо выполнять. </w:t>
      </w:r>
    </w:p>
    <w:p w14:paraId="3AB1D987" w14:textId="77777777" w:rsidR="00331DF1" w:rsidRPr="00CD442B" w:rsidRDefault="008918DF"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Деятельность компании создана в обоюдных обязанностях среди групп компаний, а также работниками, среди руководителей и подчиненных, среди работников, взаимодействующих друг с другом. </w:t>
      </w:r>
    </w:p>
    <w:p w14:paraId="53F2DD71" w14:textId="43B12432" w:rsidR="008918DF" w:rsidRPr="00CD442B" w:rsidRDefault="008918DF"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Обоюдные обязательства формализуются в период решения рабочего соглашения при найме работника. Затем обязательства появляются в ходе деятельности и весь их размер невозможно формализовать в варианте соглашений. По этой причине очевидное согласие работника, сформулированное в устной форме, считается основанием для появления обязательства. Принятая на себя обязанность </w:t>
      </w:r>
      <w:r w:rsidR="001B46FC" w:rsidRPr="00CD442B">
        <w:rPr>
          <w:rFonts w:ascii="Times New Roman" w:hAnsi="Times New Roman" w:cs="Times New Roman"/>
          <w:sz w:val="28"/>
          <w:szCs w:val="28"/>
        </w:rPr>
        <w:t>должна</w:t>
      </w:r>
      <w:r w:rsidRPr="00CD442B">
        <w:rPr>
          <w:rFonts w:ascii="Times New Roman" w:hAnsi="Times New Roman" w:cs="Times New Roman"/>
          <w:sz w:val="28"/>
          <w:szCs w:val="28"/>
        </w:rPr>
        <w:t xml:space="preserve"> быть исполнена. Это является основополагающим правилом, функционирующим в развивающейся компании.</w:t>
      </w:r>
    </w:p>
    <w:p w14:paraId="27262A3E" w14:textId="627FA0BE" w:rsidR="00375FC7" w:rsidRPr="00CD442B" w:rsidRDefault="00375FC7"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Развитием архитектурно</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строительной </w:t>
      </w:r>
      <w:r w:rsidR="003D1AC9">
        <w:rPr>
          <w:rFonts w:ascii="Times New Roman" w:hAnsi="Times New Roman" w:cs="Times New Roman"/>
          <w:color w:val="000000" w:themeColor="text1"/>
          <w:sz w:val="28"/>
          <w:szCs w:val="28"/>
        </w:rPr>
        <w:t xml:space="preserve">деятельности </w:t>
      </w:r>
      <w:r w:rsidRPr="00CD442B">
        <w:rPr>
          <w:rFonts w:ascii="Times New Roman" w:hAnsi="Times New Roman" w:cs="Times New Roman"/>
          <w:color w:val="000000" w:themeColor="text1"/>
          <w:sz w:val="28"/>
          <w:szCs w:val="28"/>
        </w:rPr>
        <w:t>в Российской Федерации в конце 90</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х годов минувшего века </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начале двухтысячных была замечена интенсивно развивающаяся тенденция к применению в строительстве высококачественных и прочных декоративных материалов.</w:t>
      </w:r>
    </w:p>
    <w:p w14:paraId="7E2F5F77" w14:textId="184CB253" w:rsidR="00375FC7" w:rsidRPr="00CD442B" w:rsidRDefault="00375FC7"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При реконструкции, ремонте и строительстве объектов деятельно применя</w:t>
      </w:r>
      <w:r w:rsidR="003D1AC9">
        <w:rPr>
          <w:rFonts w:ascii="Times New Roman" w:hAnsi="Times New Roman" w:cs="Times New Roman"/>
          <w:color w:val="000000" w:themeColor="text1"/>
          <w:sz w:val="28"/>
          <w:szCs w:val="28"/>
        </w:rPr>
        <w:t>е</w:t>
      </w:r>
      <w:r w:rsidRPr="00CD442B">
        <w:rPr>
          <w:rFonts w:ascii="Times New Roman" w:hAnsi="Times New Roman" w:cs="Times New Roman"/>
          <w:color w:val="000000" w:themeColor="text1"/>
          <w:sz w:val="28"/>
          <w:szCs w:val="28"/>
        </w:rPr>
        <w:t>тся кованный металл, декоративно</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облицовочные изделия из стекала, дерев</w:t>
      </w:r>
      <w:r w:rsidR="003D1AC9">
        <w:rPr>
          <w:rFonts w:ascii="Times New Roman" w:hAnsi="Times New Roman" w:cs="Times New Roman"/>
          <w:color w:val="000000" w:themeColor="text1"/>
          <w:sz w:val="28"/>
          <w:szCs w:val="28"/>
        </w:rPr>
        <w:t>а,</w:t>
      </w:r>
      <w:r w:rsidRPr="00CD442B">
        <w:rPr>
          <w:rFonts w:ascii="Times New Roman" w:hAnsi="Times New Roman" w:cs="Times New Roman"/>
          <w:color w:val="000000" w:themeColor="text1"/>
          <w:sz w:val="28"/>
          <w:szCs w:val="28"/>
        </w:rPr>
        <w:t xml:space="preserve"> а </w:t>
      </w:r>
      <w:r w:rsidR="003D1AC9">
        <w:rPr>
          <w:rFonts w:ascii="Times New Roman" w:hAnsi="Times New Roman" w:cs="Times New Roman"/>
          <w:color w:val="000000" w:themeColor="text1"/>
          <w:sz w:val="28"/>
          <w:szCs w:val="28"/>
        </w:rPr>
        <w:t>также</w:t>
      </w:r>
      <w:r w:rsidRPr="00CD442B">
        <w:rPr>
          <w:rFonts w:ascii="Times New Roman" w:hAnsi="Times New Roman" w:cs="Times New Roman"/>
          <w:color w:val="000000" w:themeColor="text1"/>
          <w:sz w:val="28"/>
          <w:szCs w:val="28"/>
        </w:rPr>
        <w:t xml:space="preserve"> различны</w:t>
      </w:r>
      <w:r w:rsidR="003D1AC9">
        <w:rPr>
          <w:rFonts w:ascii="Times New Roman" w:hAnsi="Times New Roman" w:cs="Times New Roman"/>
          <w:color w:val="000000" w:themeColor="text1"/>
          <w:sz w:val="28"/>
          <w:szCs w:val="28"/>
        </w:rPr>
        <w:t>е</w:t>
      </w:r>
      <w:r w:rsidRPr="00CD442B">
        <w:rPr>
          <w:rFonts w:ascii="Times New Roman" w:hAnsi="Times New Roman" w:cs="Times New Roman"/>
          <w:color w:val="000000" w:themeColor="text1"/>
          <w:sz w:val="28"/>
          <w:szCs w:val="28"/>
        </w:rPr>
        <w:t xml:space="preserve"> виды натурального </w:t>
      </w:r>
      <w:r w:rsidR="003D1AC9">
        <w:rPr>
          <w:rFonts w:ascii="Times New Roman" w:hAnsi="Times New Roman" w:cs="Times New Roman"/>
          <w:color w:val="000000" w:themeColor="text1"/>
          <w:sz w:val="28"/>
          <w:szCs w:val="28"/>
        </w:rPr>
        <w:t>камня</w:t>
      </w:r>
      <w:r w:rsidRPr="00CD442B">
        <w:rPr>
          <w:rFonts w:ascii="Times New Roman" w:hAnsi="Times New Roman" w:cs="Times New Roman"/>
          <w:color w:val="000000" w:themeColor="text1"/>
          <w:sz w:val="28"/>
          <w:szCs w:val="28"/>
        </w:rPr>
        <w:t>.</w:t>
      </w:r>
    </w:p>
    <w:p w14:paraId="7A6E5B5A" w14:textId="0E1C6448" w:rsidR="00375FC7" w:rsidRPr="00CD442B" w:rsidRDefault="00375FC7"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По прочностным чертам различны</w:t>
      </w:r>
      <w:r w:rsidR="003D1AC9">
        <w:rPr>
          <w:rFonts w:ascii="Times New Roman" w:hAnsi="Times New Roman" w:cs="Times New Roman"/>
          <w:color w:val="000000" w:themeColor="text1"/>
          <w:sz w:val="28"/>
          <w:szCs w:val="28"/>
        </w:rPr>
        <w:t>е</w:t>
      </w:r>
      <w:r w:rsidRPr="00CD442B">
        <w:rPr>
          <w:rFonts w:ascii="Times New Roman" w:hAnsi="Times New Roman" w:cs="Times New Roman"/>
          <w:color w:val="000000" w:themeColor="text1"/>
          <w:sz w:val="28"/>
          <w:szCs w:val="28"/>
        </w:rPr>
        <w:t xml:space="preserve"> виды натурального </w:t>
      </w:r>
      <w:r w:rsidR="003D1AC9">
        <w:rPr>
          <w:rFonts w:ascii="Times New Roman" w:hAnsi="Times New Roman" w:cs="Times New Roman"/>
          <w:color w:val="000000" w:themeColor="text1"/>
          <w:sz w:val="28"/>
          <w:szCs w:val="28"/>
        </w:rPr>
        <w:t>камня</w:t>
      </w:r>
      <w:r w:rsidRPr="00CD442B">
        <w:rPr>
          <w:rFonts w:ascii="Times New Roman" w:hAnsi="Times New Roman" w:cs="Times New Roman"/>
          <w:color w:val="000000" w:themeColor="text1"/>
          <w:sz w:val="28"/>
          <w:szCs w:val="28"/>
        </w:rPr>
        <w:t xml:space="preserve"> (гранит, мрамор, известняк) значительно опережают иные материалы для постройки и декоративной отделки, собственно, что и явилось ведущей мотивацией открытия предприятия OOO «Камнеобрабатывающий завод Галич».</w:t>
      </w:r>
    </w:p>
    <w:p w14:paraId="76B38719" w14:textId="67DBB151" w:rsidR="00375FC7" w:rsidRPr="00CD442B" w:rsidRDefault="00375FC7"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С 2010 года ООО «Камнеобрабатывающий Завод Галич» сумел доказать и пройти значительный и нелегкий путь от группы юных энтузиастов до организации сверхтехнологичного промышленного производст</w:t>
      </w:r>
      <w:r w:rsidR="003D1AC9">
        <w:rPr>
          <w:rFonts w:ascii="Times New Roman" w:hAnsi="Times New Roman" w:cs="Times New Roman"/>
          <w:color w:val="000000" w:themeColor="text1"/>
          <w:sz w:val="28"/>
          <w:szCs w:val="28"/>
        </w:rPr>
        <w:t>ва</w:t>
      </w:r>
      <w:r w:rsidRPr="00CD442B">
        <w:rPr>
          <w:rFonts w:ascii="Times New Roman" w:hAnsi="Times New Roman" w:cs="Times New Roman"/>
          <w:color w:val="000000" w:themeColor="text1"/>
          <w:sz w:val="28"/>
          <w:szCs w:val="28"/>
        </w:rPr>
        <w:t xml:space="preserve">. Целеустремленность, настойчивость и успешная работа привели к выходу в </w:t>
      </w:r>
      <w:r w:rsidRPr="00CD442B">
        <w:rPr>
          <w:rFonts w:ascii="Times New Roman" w:hAnsi="Times New Roman" w:cs="Times New Roman"/>
          <w:color w:val="000000" w:themeColor="text1"/>
          <w:sz w:val="28"/>
          <w:szCs w:val="28"/>
        </w:rPr>
        <w:lastRenderedPageBreak/>
        <w:t xml:space="preserve">свет камнеобрабатывающего завода </w:t>
      </w:r>
      <w:r w:rsidR="003D1AC9">
        <w:rPr>
          <w:rFonts w:ascii="Times New Roman" w:hAnsi="Times New Roman" w:cs="Times New Roman"/>
          <w:color w:val="000000" w:themeColor="text1"/>
          <w:sz w:val="28"/>
          <w:szCs w:val="28"/>
        </w:rPr>
        <w:t xml:space="preserve">с </w:t>
      </w:r>
      <w:r w:rsidRPr="00CD442B">
        <w:rPr>
          <w:rFonts w:ascii="Times New Roman" w:hAnsi="Times New Roman" w:cs="Times New Roman"/>
          <w:color w:val="000000" w:themeColor="text1"/>
          <w:sz w:val="28"/>
          <w:szCs w:val="28"/>
        </w:rPr>
        <w:t>отлаженн</w:t>
      </w:r>
      <w:r w:rsidR="003D1AC9">
        <w:rPr>
          <w:rFonts w:ascii="Times New Roman" w:hAnsi="Times New Roman" w:cs="Times New Roman"/>
          <w:color w:val="000000" w:themeColor="text1"/>
          <w:sz w:val="28"/>
          <w:szCs w:val="28"/>
        </w:rPr>
        <w:t>ым</w:t>
      </w:r>
      <w:r w:rsidRPr="00CD442B">
        <w:rPr>
          <w:rFonts w:ascii="Times New Roman" w:hAnsi="Times New Roman" w:cs="Times New Roman"/>
          <w:color w:val="000000" w:themeColor="text1"/>
          <w:sz w:val="28"/>
          <w:szCs w:val="28"/>
        </w:rPr>
        <w:t xml:space="preserve"> цикл</w:t>
      </w:r>
      <w:r w:rsidR="003D1AC9">
        <w:rPr>
          <w:rFonts w:ascii="Times New Roman" w:hAnsi="Times New Roman" w:cs="Times New Roman"/>
          <w:color w:val="000000" w:themeColor="text1"/>
          <w:sz w:val="28"/>
          <w:szCs w:val="28"/>
        </w:rPr>
        <w:t>ом</w:t>
      </w:r>
      <w:r w:rsidRPr="00CD442B">
        <w:rPr>
          <w:rFonts w:ascii="Times New Roman" w:hAnsi="Times New Roman" w:cs="Times New Roman"/>
          <w:color w:val="000000" w:themeColor="text1"/>
          <w:sz w:val="28"/>
          <w:szCs w:val="28"/>
        </w:rPr>
        <w:t xml:space="preserve"> работы на просторы Российской Федерации.</w:t>
      </w:r>
    </w:p>
    <w:p w14:paraId="6052D094" w14:textId="642CAF98" w:rsidR="00375FC7" w:rsidRPr="00CD442B" w:rsidRDefault="00375FC7"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OOO «Камнеобрабатывающий завод Галич» трудится с природным камнем всевозможных прочностных и цветовых диапазонов. Прогрессивное оснащение, установленное на предприятии, позволяет работать с различной плоскость</w:t>
      </w:r>
      <w:r w:rsidR="003D1AC9">
        <w:rPr>
          <w:rFonts w:ascii="Times New Roman" w:hAnsi="Times New Roman" w:cs="Times New Roman"/>
          <w:color w:val="000000" w:themeColor="text1"/>
          <w:sz w:val="28"/>
          <w:szCs w:val="28"/>
        </w:rPr>
        <w:t>ю</w:t>
      </w:r>
      <w:r w:rsidRPr="00CD442B">
        <w:rPr>
          <w:rFonts w:ascii="Times New Roman" w:hAnsi="Times New Roman" w:cs="Times New Roman"/>
          <w:color w:val="000000" w:themeColor="text1"/>
          <w:sz w:val="28"/>
          <w:szCs w:val="28"/>
        </w:rPr>
        <w:t xml:space="preserve"> и плотност</w:t>
      </w:r>
      <w:r w:rsidR="003D1AC9">
        <w:rPr>
          <w:rFonts w:ascii="Times New Roman" w:hAnsi="Times New Roman" w:cs="Times New Roman"/>
          <w:color w:val="000000" w:themeColor="text1"/>
          <w:sz w:val="28"/>
          <w:szCs w:val="28"/>
        </w:rPr>
        <w:t>ью</w:t>
      </w:r>
      <w:r w:rsidRPr="00CD442B">
        <w:rPr>
          <w:rFonts w:ascii="Times New Roman" w:hAnsi="Times New Roman" w:cs="Times New Roman"/>
          <w:color w:val="000000" w:themeColor="text1"/>
          <w:sz w:val="28"/>
          <w:szCs w:val="28"/>
        </w:rPr>
        <w:t xml:space="preserve">, различными видами закупаемого </w:t>
      </w:r>
      <w:r w:rsidR="008918DF" w:rsidRPr="00CD442B">
        <w:rPr>
          <w:rFonts w:ascii="Times New Roman" w:hAnsi="Times New Roman" w:cs="Times New Roman"/>
          <w:color w:val="000000" w:themeColor="text1"/>
          <w:sz w:val="28"/>
          <w:szCs w:val="28"/>
        </w:rPr>
        <w:t>материала и</w:t>
      </w:r>
      <w:r w:rsidRPr="00CD442B">
        <w:rPr>
          <w:rFonts w:ascii="Times New Roman" w:hAnsi="Times New Roman" w:cs="Times New Roman"/>
          <w:color w:val="000000" w:themeColor="text1"/>
          <w:sz w:val="28"/>
          <w:szCs w:val="28"/>
        </w:rPr>
        <w:t xml:space="preserve"> изготавливаемой продукции из многочисленных видов натурального камня разными методами: шлифованием, лощением, полировкой, термической обработкой или же </w:t>
      </w:r>
      <w:proofErr w:type="spellStart"/>
      <w:r w:rsidRPr="00CD442B">
        <w:rPr>
          <w:rFonts w:ascii="Times New Roman" w:hAnsi="Times New Roman" w:cs="Times New Roman"/>
          <w:color w:val="000000" w:themeColor="text1"/>
          <w:sz w:val="28"/>
          <w:szCs w:val="28"/>
        </w:rPr>
        <w:t>бучардированием</w:t>
      </w:r>
      <w:proofErr w:type="spellEnd"/>
      <w:r w:rsidRPr="00CD442B">
        <w:rPr>
          <w:rFonts w:ascii="Times New Roman" w:hAnsi="Times New Roman" w:cs="Times New Roman"/>
          <w:color w:val="000000" w:themeColor="text1"/>
          <w:sz w:val="28"/>
          <w:szCs w:val="28"/>
        </w:rPr>
        <w:t>.</w:t>
      </w:r>
    </w:p>
    <w:p w14:paraId="64189967" w14:textId="77777777" w:rsidR="00375FC7" w:rsidRPr="00CD442B" w:rsidRDefault="00375FC7"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Технические и технологические способности предприятия дают возможность изготавливать всевозможные изделия из горных пород различной сложности и временных ресурсов, включающие в себя такие понятия как: от габаритного и массивного блока до объемных </w:t>
      </w:r>
      <w:proofErr w:type="spellStart"/>
      <w:r w:rsidRPr="00CD442B">
        <w:rPr>
          <w:rFonts w:ascii="Times New Roman" w:hAnsi="Times New Roman" w:cs="Times New Roman"/>
          <w:color w:val="000000" w:themeColor="text1"/>
          <w:sz w:val="28"/>
          <w:szCs w:val="28"/>
        </w:rPr>
        <w:t>трудновыпиливаемых</w:t>
      </w:r>
      <w:proofErr w:type="spellEnd"/>
      <w:r w:rsidRPr="00CD442B">
        <w:rPr>
          <w:rFonts w:ascii="Times New Roman" w:hAnsi="Times New Roman" w:cs="Times New Roman"/>
          <w:color w:val="000000" w:themeColor="text1"/>
          <w:sz w:val="28"/>
          <w:szCs w:val="28"/>
        </w:rPr>
        <w:t xml:space="preserve"> форм готовой продукции на продажу:</w:t>
      </w:r>
    </w:p>
    <w:p w14:paraId="1EC1E3E1" w14:textId="7F81B9F7" w:rsidR="00375FC7" w:rsidRPr="00CD442B" w:rsidRDefault="00375FC7" w:rsidP="00CD442B">
      <w:pPr>
        <w:pStyle w:val="a3"/>
        <w:numPr>
          <w:ilvl w:val="0"/>
          <w:numId w:val="2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большеразмерный гранитный лист (</w:t>
      </w:r>
      <w:proofErr w:type="spellStart"/>
      <w:r w:rsidRPr="00CD442B">
        <w:rPr>
          <w:rFonts w:ascii="Times New Roman" w:hAnsi="Times New Roman" w:cs="Times New Roman"/>
          <w:color w:val="000000" w:themeColor="text1"/>
          <w:sz w:val="28"/>
          <w:szCs w:val="28"/>
        </w:rPr>
        <w:t>слэб</w:t>
      </w:r>
      <w:proofErr w:type="spellEnd"/>
      <w:r w:rsidRPr="00CD442B">
        <w:rPr>
          <w:rFonts w:ascii="Times New Roman" w:hAnsi="Times New Roman" w:cs="Times New Roman"/>
          <w:color w:val="000000" w:themeColor="text1"/>
          <w:sz w:val="28"/>
          <w:szCs w:val="28"/>
        </w:rPr>
        <w:t>);</w:t>
      </w:r>
    </w:p>
    <w:p w14:paraId="0F4FF1F4" w14:textId="543CA38D" w:rsidR="00375FC7" w:rsidRPr="00CD442B" w:rsidRDefault="00375FC7" w:rsidP="00CD442B">
      <w:pPr>
        <w:pStyle w:val="a3"/>
        <w:numPr>
          <w:ilvl w:val="0"/>
          <w:numId w:val="2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облицовочная модульная гранитная плитка для отделки как экстерьеров или, например, внешней облицовки зданий;</w:t>
      </w:r>
    </w:p>
    <w:p w14:paraId="0901CE7F" w14:textId="75B58AFB" w:rsidR="00375FC7" w:rsidRPr="00CD442B" w:rsidRDefault="00375FC7" w:rsidP="00CD442B">
      <w:pPr>
        <w:pStyle w:val="a3"/>
        <w:numPr>
          <w:ilvl w:val="0"/>
          <w:numId w:val="2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гранитные ступени, </w:t>
      </w:r>
      <w:proofErr w:type="spellStart"/>
      <w:r w:rsidRPr="00CD442B">
        <w:rPr>
          <w:rFonts w:ascii="Times New Roman" w:hAnsi="Times New Roman" w:cs="Times New Roman"/>
          <w:color w:val="000000" w:themeColor="text1"/>
          <w:sz w:val="28"/>
          <w:szCs w:val="28"/>
        </w:rPr>
        <w:t>накрывные</w:t>
      </w:r>
      <w:proofErr w:type="spellEnd"/>
      <w:r w:rsidRPr="00CD442B">
        <w:rPr>
          <w:rFonts w:ascii="Times New Roman" w:hAnsi="Times New Roman" w:cs="Times New Roman"/>
          <w:color w:val="000000" w:themeColor="text1"/>
          <w:sz w:val="28"/>
          <w:szCs w:val="28"/>
        </w:rPr>
        <w:t xml:space="preserve"> плиты, перила для различного вида и всевозможного подъема лестничных маршей, подоконники;</w:t>
      </w:r>
    </w:p>
    <w:p w14:paraId="255BA219" w14:textId="3CF8D5E4" w:rsidR="00375FC7" w:rsidRPr="00CD442B" w:rsidRDefault="00375FC7" w:rsidP="00CD442B">
      <w:pPr>
        <w:pStyle w:val="a3"/>
        <w:numPr>
          <w:ilvl w:val="0"/>
          <w:numId w:val="2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столешницы для офисов, заведений питания, кухонные поверхности;</w:t>
      </w:r>
    </w:p>
    <w:p w14:paraId="47666941" w14:textId="108EB79E" w:rsidR="00375FC7" w:rsidRPr="00CD442B" w:rsidRDefault="00375FC7" w:rsidP="00CD442B">
      <w:pPr>
        <w:pStyle w:val="a3"/>
        <w:numPr>
          <w:ilvl w:val="0"/>
          <w:numId w:val="2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обычные и мозаичные полы, фасады домов, а также вентилируемые фасады;</w:t>
      </w:r>
    </w:p>
    <w:p w14:paraId="3EE0CA17" w14:textId="25657D20" w:rsidR="00375FC7" w:rsidRPr="00CD442B" w:rsidRDefault="00375FC7" w:rsidP="00CD442B">
      <w:pPr>
        <w:pStyle w:val="a3"/>
        <w:numPr>
          <w:ilvl w:val="0"/>
          <w:numId w:val="2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тела вращения: колонны из гранита, гранитные балясины, вазы, шары, фонтаны из декоративного камня;</w:t>
      </w:r>
    </w:p>
    <w:p w14:paraId="50B5A846" w14:textId="5CA44922" w:rsidR="00375FC7" w:rsidRPr="00CD442B" w:rsidRDefault="00375FC7" w:rsidP="00CD442B">
      <w:pPr>
        <w:pStyle w:val="a3"/>
        <w:numPr>
          <w:ilvl w:val="0"/>
          <w:numId w:val="2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строительные толстомерные изделия: тумбы, фонтаны, арки из камня, парапеты, ступени;</w:t>
      </w:r>
    </w:p>
    <w:p w14:paraId="6405700D" w14:textId="00DFDC77" w:rsidR="00375FC7" w:rsidRPr="00CD442B" w:rsidRDefault="00375FC7" w:rsidP="00CD442B">
      <w:pPr>
        <w:pStyle w:val="a3"/>
        <w:numPr>
          <w:ilvl w:val="0"/>
          <w:numId w:val="2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изделия для благоустройства различного вида территории;</w:t>
      </w:r>
    </w:p>
    <w:p w14:paraId="3FA88EC5" w14:textId="119223A6" w:rsidR="00375FC7" w:rsidRPr="00CD442B" w:rsidRDefault="00375FC7" w:rsidP="00CD442B">
      <w:pPr>
        <w:pStyle w:val="a3"/>
        <w:numPr>
          <w:ilvl w:val="0"/>
          <w:numId w:val="29"/>
        </w:numPr>
        <w:spacing w:after="0" w:line="360" w:lineRule="auto"/>
        <w:ind w:left="0"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гранитная брусчатка колотая и </w:t>
      </w:r>
      <w:proofErr w:type="spellStart"/>
      <w:r w:rsidRPr="00CD442B">
        <w:rPr>
          <w:rFonts w:ascii="Times New Roman" w:hAnsi="Times New Roman" w:cs="Times New Roman"/>
          <w:color w:val="000000" w:themeColor="text1"/>
          <w:sz w:val="28"/>
          <w:szCs w:val="28"/>
        </w:rPr>
        <w:t>полнопиленная</w:t>
      </w:r>
      <w:proofErr w:type="spellEnd"/>
      <w:r w:rsidRPr="00CD442B">
        <w:rPr>
          <w:rFonts w:ascii="Times New Roman" w:hAnsi="Times New Roman" w:cs="Times New Roman"/>
          <w:color w:val="000000" w:themeColor="text1"/>
          <w:sz w:val="28"/>
          <w:szCs w:val="28"/>
        </w:rPr>
        <w:t xml:space="preserve">, гранитный поребрик (бордюр), тротуарная гранитная плита, каменные лавки, гроты, блоки из </w:t>
      </w:r>
      <w:r w:rsidRPr="00CD442B">
        <w:rPr>
          <w:rFonts w:ascii="Times New Roman" w:hAnsi="Times New Roman" w:cs="Times New Roman"/>
          <w:color w:val="000000" w:themeColor="text1"/>
          <w:sz w:val="28"/>
          <w:szCs w:val="28"/>
        </w:rPr>
        <w:lastRenderedPageBreak/>
        <w:t>гранита, облицовочный гранит, мостовые ступени из гранита, а также большое количество иной продукции.</w:t>
      </w:r>
    </w:p>
    <w:p w14:paraId="1D4FB698" w14:textId="799BADAC" w:rsidR="00C544C1" w:rsidRPr="00CD442B" w:rsidRDefault="00375FC7"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Передовое промышленное оснащение в области камнеобработки от лучших профессионалов в рамках каменной обработки позволяет изготавливать продукцию, по проектам и чертежам заказчика. Данные проекты позволяют воплотить в жизнь всевозможные архитектурно</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технические задумки, </w:t>
      </w:r>
      <w:proofErr w:type="spellStart"/>
      <w:r w:rsidRPr="00CD442B">
        <w:rPr>
          <w:rFonts w:ascii="Times New Roman" w:hAnsi="Times New Roman" w:cs="Times New Roman"/>
          <w:color w:val="000000" w:themeColor="text1"/>
          <w:sz w:val="28"/>
          <w:szCs w:val="28"/>
        </w:rPr>
        <w:t>поступаемы</w:t>
      </w:r>
      <w:r w:rsidR="003D1AC9">
        <w:rPr>
          <w:rFonts w:ascii="Times New Roman" w:hAnsi="Times New Roman" w:cs="Times New Roman"/>
          <w:color w:val="000000" w:themeColor="text1"/>
          <w:sz w:val="28"/>
          <w:szCs w:val="28"/>
        </w:rPr>
        <w:t>е</w:t>
      </w:r>
      <w:proofErr w:type="spellEnd"/>
      <w:r w:rsidRPr="00CD442B">
        <w:rPr>
          <w:rFonts w:ascii="Times New Roman" w:hAnsi="Times New Roman" w:cs="Times New Roman"/>
          <w:color w:val="000000" w:themeColor="text1"/>
          <w:sz w:val="28"/>
          <w:szCs w:val="28"/>
        </w:rPr>
        <w:t xml:space="preserve"> в виде многочисленных заказов на предприятие, в качестве индивидуальных. </w:t>
      </w:r>
    </w:p>
    <w:p w14:paraId="4079F28F" w14:textId="30B4A5F7" w:rsidR="00375FC7" w:rsidRPr="00CD442B" w:rsidRDefault="00375FC7"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Специалисты</w:t>
      </w:r>
      <w:r w:rsidR="008918DF" w:rsidRPr="00CD442B">
        <w:rPr>
          <w:rFonts w:ascii="Times New Roman" w:hAnsi="Times New Roman" w:cs="Times New Roman"/>
          <w:color w:val="000000" w:themeColor="text1"/>
          <w:sz w:val="28"/>
          <w:szCs w:val="28"/>
        </w:rPr>
        <w:t xml:space="preserve"> </w:t>
      </w:r>
      <w:r w:rsidRPr="00CD442B">
        <w:rPr>
          <w:rFonts w:ascii="Times New Roman" w:hAnsi="Times New Roman" w:cs="Times New Roman"/>
          <w:color w:val="000000" w:themeColor="text1"/>
          <w:sz w:val="28"/>
          <w:szCs w:val="28"/>
        </w:rPr>
        <w:t>занимаются изучением и улучшением процессов и технологий промышленной обработки различного натурального камня. Сотрудничают с основными камнеобрабатывающими предприятиями, как на просторах Российской Федерации, так и с крупными мировыми фаворитами по работе с камнем.</w:t>
      </w:r>
    </w:p>
    <w:p w14:paraId="215B2D5F" w14:textId="77777777" w:rsidR="00375FC7" w:rsidRPr="00CD442B" w:rsidRDefault="00375FC7"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Стоить </w:t>
      </w:r>
      <w:r w:rsidR="008918DF" w:rsidRPr="00CD442B">
        <w:rPr>
          <w:rFonts w:ascii="Times New Roman" w:hAnsi="Times New Roman" w:cs="Times New Roman"/>
          <w:color w:val="000000" w:themeColor="text1"/>
          <w:sz w:val="28"/>
          <w:szCs w:val="28"/>
        </w:rPr>
        <w:t>отметить</w:t>
      </w:r>
      <w:r w:rsidRPr="00CD442B">
        <w:rPr>
          <w:rFonts w:ascii="Times New Roman" w:hAnsi="Times New Roman" w:cs="Times New Roman"/>
          <w:color w:val="000000" w:themeColor="text1"/>
          <w:sz w:val="28"/>
          <w:szCs w:val="28"/>
        </w:rPr>
        <w:t xml:space="preserve">,  что </w:t>
      </w:r>
      <w:bookmarkStart w:id="19" w:name="_Hlk42728626"/>
      <w:r w:rsidRPr="00CD442B">
        <w:rPr>
          <w:rFonts w:ascii="Times New Roman" w:hAnsi="Times New Roman" w:cs="Times New Roman"/>
          <w:color w:val="000000" w:themeColor="text1"/>
          <w:sz w:val="28"/>
          <w:szCs w:val="28"/>
        </w:rPr>
        <w:t xml:space="preserve">ООО «Камнеобрабатывающий Завод Галич» </w:t>
      </w:r>
      <w:bookmarkEnd w:id="19"/>
      <w:r w:rsidRPr="00CD442B">
        <w:rPr>
          <w:rFonts w:ascii="Times New Roman" w:hAnsi="Times New Roman" w:cs="Times New Roman"/>
          <w:color w:val="000000" w:themeColor="text1"/>
          <w:sz w:val="28"/>
          <w:szCs w:val="28"/>
        </w:rPr>
        <w:t>изготавливает тротуарные (гранитные) плиты, гранитные монументы и иную продукцию из мрамора, гранита, а также продукция «Камнеобрабатывающий Завод Галич» применялась при строительстве объектов федерального уровня имеющих историческое значение для истории России, и до сих пор помогает создавать облик не только современного Краснодара, но и множества других городов России.</w:t>
      </w:r>
    </w:p>
    <w:p w14:paraId="3E299EF1" w14:textId="15202F3B" w:rsidR="00C544C1" w:rsidRPr="00CD442B" w:rsidRDefault="00AF5323"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Основные показатели развития </w:t>
      </w:r>
      <w:r w:rsidR="00736558" w:rsidRPr="00CD442B">
        <w:rPr>
          <w:rFonts w:ascii="Times New Roman" w:hAnsi="Times New Roman" w:cs="Times New Roman"/>
          <w:sz w:val="28"/>
          <w:szCs w:val="28"/>
        </w:rPr>
        <w:t>ОOО "Камнеобрабатывающий завод Галич" за 2017</w:t>
      </w:r>
      <w:r w:rsidR="003C088B" w:rsidRPr="00CD442B">
        <w:rPr>
          <w:rFonts w:ascii="Times New Roman" w:hAnsi="Times New Roman" w:cs="Times New Roman"/>
          <w:sz w:val="28"/>
          <w:szCs w:val="28"/>
        </w:rPr>
        <w:t>–</w:t>
      </w:r>
      <w:r w:rsidR="00736558" w:rsidRPr="00CD442B">
        <w:rPr>
          <w:rFonts w:ascii="Times New Roman" w:hAnsi="Times New Roman" w:cs="Times New Roman"/>
          <w:sz w:val="28"/>
          <w:szCs w:val="28"/>
        </w:rPr>
        <w:t xml:space="preserve">2019гг. отражены в таблице </w:t>
      </w:r>
      <w:r w:rsidR="00787B1D" w:rsidRPr="00CD442B">
        <w:rPr>
          <w:rFonts w:ascii="Times New Roman" w:hAnsi="Times New Roman" w:cs="Times New Roman"/>
          <w:sz w:val="28"/>
          <w:szCs w:val="28"/>
        </w:rPr>
        <w:t>2</w:t>
      </w:r>
      <w:r w:rsidR="00736558" w:rsidRPr="00CD442B">
        <w:rPr>
          <w:rFonts w:ascii="Times New Roman" w:hAnsi="Times New Roman" w:cs="Times New Roman"/>
          <w:sz w:val="28"/>
          <w:szCs w:val="28"/>
        </w:rPr>
        <w:t>.</w:t>
      </w:r>
      <w:r w:rsidR="00E058E3" w:rsidRPr="00CD442B">
        <w:rPr>
          <w:rFonts w:ascii="Times New Roman" w:hAnsi="Times New Roman" w:cs="Times New Roman"/>
          <w:sz w:val="28"/>
          <w:szCs w:val="28"/>
        </w:rPr>
        <w:t xml:space="preserve"> За данный период времени на предприятии были значительные скачки и рост как чистой прибыли, так и прибыли от объема реализации продукции ОOО "Камнеобрабатывающий завод Галич". Чтобы более детально изучить показатели</w:t>
      </w:r>
      <w:r w:rsidR="003D1AC9">
        <w:rPr>
          <w:rFonts w:ascii="Times New Roman" w:hAnsi="Times New Roman" w:cs="Times New Roman"/>
          <w:sz w:val="28"/>
          <w:szCs w:val="28"/>
        </w:rPr>
        <w:t>,</w:t>
      </w:r>
      <w:r w:rsidR="00E058E3" w:rsidRPr="00CD442B">
        <w:rPr>
          <w:rFonts w:ascii="Times New Roman" w:hAnsi="Times New Roman" w:cs="Times New Roman"/>
          <w:sz w:val="28"/>
          <w:szCs w:val="28"/>
        </w:rPr>
        <w:t xml:space="preserve"> необходимо обратить внимание на сравнительные показатели 2017 и 2019 годов, по которым становится заметно, что предприяти</w:t>
      </w:r>
      <w:r w:rsidR="003D1AC9">
        <w:rPr>
          <w:rFonts w:ascii="Times New Roman" w:hAnsi="Times New Roman" w:cs="Times New Roman"/>
          <w:sz w:val="28"/>
          <w:szCs w:val="28"/>
        </w:rPr>
        <w:t>е</w:t>
      </w:r>
      <w:r w:rsidR="00E058E3" w:rsidRPr="00CD442B">
        <w:rPr>
          <w:rFonts w:ascii="Times New Roman" w:hAnsi="Times New Roman" w:cs="Times New Roman"/>
          <w:sz w:val="28"/>
          <w:szCs w:val="28"/>
        </w:rPr>
        <w:t xml:space="preserve"> пребывает в значительном убытке, который может оказать значительное давление на производство продукции ОOО "Камнеобрабатывающий завод Галич"</w:t>
      </w:r>
      <w:r w:rsidR="00B52514" w:rsidRPr="00CD442B">
        <w:rPr>
          <w:rFonts w:ascii="Times New Roman" w:hAnsi="Times New Roman" w:cs="Times New Roman"/>
          <w:sz w:val="28"/>
          <w:szCs w:val="28"/>
        </w:rPr>
        <w:t>, и что может привести к дальнейшим негативным последствиям для предприятия в целом.</w:t>
      </w:r>
    </w:p>
    <w:p w14:paraId="07AC5EEE" w14:textId="1CC0F97F" w:rsidR="00AF5323" w:rsidRPr="00CD442B" w:rsidRDefault="00AF5323" w:rsidP="00CD442B">
      <w:pPr>
        <w:suppressAutoHyphens/>
        <w:spacing w:line="360" w:lineRule="auto"/>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lastRenderedPageBreak/>
        <w:t xml:space="preserve">Таблица </w:t>
      </w:r>
      <w:r w:rsidR="00787B1D" w:rsidRPr="00CD442B">
        <w:rPr>
          <w:rFonts w:ascii="Times New Roman" w:hAnsi="Times New Roman" w:cs="Times New Roman"/>
          <w:color w:val="000000" w:themeColor="text1"/>
          <w:sz w:val="28"/>
          <w:szCs w:val="28"/>
        </w:rPr>
        <w:t>2</w:t>
      </w:r>
      <w:r w:rsidRPr="00CD442B">
        <w:rPr>
          <w:rFonts w:ascii="Times New Roman" w:hAnsi="Times New Roman" w:cs="Times New Roman"/>
          <w:color w:val="000000" w:themeColor="text1"/>
          <w:sz w:val="28"/>
          <w:szCs w:val="28"/>
        </w:rPr>
        <w:t xml:space="preserve"> </w:t>
      </w:r>
      <w:r w:rsidR="003C088B" w:rsidRPr="00CD442B">
        <w:rPr>
          <w:rFonts w:ascii="Times New Roman" w:hAnsi="Times New Roman" w:cs="Times New Roman"/>
          <w:color w:val="000000" w:themeColor="text1"/>
          <w:sz w:val="28"/>
          <w:szCs w:val="28"/>
        </w:rPr>
        <w:t>–</w:t>
      </w:r>
      <w:r w:rsidR="00F66014" w:rsidRPr="00CD442B">
        <w:rPr>
          <w:rFonts w:ascii="Times New Roman" w:hAnsi="Times New Roman" w:cs="Times New Roman"/>
          <w:color w:val="000000" w:themeColor="text1"/>
          <w:sz w:val="28"/>
          <w:szCs w:val="28"/>
        </w:rPr>
        <w:t xml:space="preserve"> Основные показатели развития ОO</w:t>
      </w:r>
      <w:r w:rsidRPr="00CD442B">
        <w:rPr>
          <w:rFonts w:ascii="Times New Roman" w:hAnsi="Times New Roman" w:cs="Times New Roman"/>
          <w:color w:val="000000" w:themeColor="text1"/>
          <w:sz w:val="28"/>
          <w:szCs w:val="28"/>
        </w:rPr>
        <w:t>О "</w:t>
      </w:r>
      <w:r w:rsidR="00F66014" w:rsidRPr="00CD442B">
        <w:rPr>
          <w:rFonts w:ascii="Times New Roman" w:hAnsi="Times New Roman" w:cs="Times New Roman"/>
          <w:color w:val="000000" w:themeColor="text1"/>
          <w:sz w:val="28"/>
          <w:szCs w:val="28"/>
        </w:rPr>
        <w:t>Ка</w:t>
      </w:r>
      <w:r w:rsidR="00102FFD" w:rsidRPr="00CD442B">
        <w:rPr>
          <w:rFonts w:ascii="Times New Roman" w:hAnsi="Times New Roman" w:cs="Times New Roman"/>
          <w:color w:val="000000" w:themeColor="text1"/>
          <w:sz w:val="28"/>
          <w:szCs w:val="28"/>
        </w:rPr>
        <w:t>мнеобрабатывающий завод Галич</w:t>
      </w:r>
      <w:r w:rsidRPr="00CD442B">
        <w:rPr>
          <w:rFonts w:ascii="Times New Roman" w:hAnsi="Times New Roman" w:cs="Times New Roman"/>
          <w:color w:val="000000" w:themeColor="text1"/>
          <w:sz w:val="28"/>
          <w:szCs w:val="28"/>
        </w:rPr>
        <w:t>"</w:t>
      </w:r>
    </w:p>
    <w:tbl>
      <w:tblPr>
        <w:tblStyle w:val="a6"/>
        <w:tblW w:w="0" w:type="auto"/>
        <w:jc w:val="center"/>
        <w:tblLayout w:type="fixed"/>
        <w:tblLook w:val="0400" w:firstRow="0" w:lastRow="0" w:firstColumn="0" w:lastColumn="0" w:noHBand="0" w:noVBand="1"/>
      </w:tblPr>
      <w:tblGrid>
        <w:gridCol w:w="4758"/>
        <w:gridCol w:w="1196"/>
        <w:gridCol w:w="992"/>
        <w:gridCol w:w="1134"/>
        <w:gridCol w:w="1129"/>
      </w:tblGrid>
      <w:tr w:rsidR="00AF5323" w:rsidRPr="00CD442B" w14:paraId="02388E78" w14:textId="77777777" w:rsidTr="001014C0">
        <w:trPr>
          <w:trHeight w:val="713"/>
          <w:jc w:val="center"/>
        </w:trPr>
        <w:tc>
          <w:tcPr>
            <w:tcW w:w="4758" w:type="dxa"/>
            <w:vAlign w:val="center"/>
            <w:hideMark/>
          </w:tcPr>
          <w:p w14:paraId="7AC28894" w14:textId="77777777" w:rsidR="00AF5323" w:rsidRPr="00CD442B" w:rsidRDefault="00AF5323" w:rsidP="00CD442B">
            <w:pPr>
              <w:suppressAutoHyphens/>
              <w:spacing w:line="360" w:lineRule="auto"/>
              <w:jc w:val="center"/>
              <w:rPr>
                <w:color w:val="000000" w:themeColor="text1"/>
                <w:szCs w:val="24"/>
              </w:rPr>
            </w:pPr>
            <w:r w:rsidRPr="00CD442B">
              <w:rPr>
                <w:color w:val="000000" w:themeColor="text1"/>
                <w:szCs w:val="24"/>
              </w:rPr>
              <w:t>Наименование показателей</w:t>
            </w:r>
          </w:p>
        </w:tc>
        <w:tc>
          <w:tcPr>
            <w:tcW w:w="1196" w:type="dxa"/>
            <w:vAlign w:val="center"/>
            <w:hideMark/>
          </w:tcPr>
          <w:p w14:paraId="13FE97D8" w14:textId="77777777" w:rsidR="00AF5323" w:rsidRPr="00CD442B" w:rsidRDefault="00AF5323" w:rsidP="00CD442B">
            <w:pPr>
              <w:suppressAutoHyphens/>
              <w:spacing w:line="360" w:lineRule="auto"/>
              <w:jc w:val="center"/>
              <w:rPr>
                <w:color w:val="000000" w:themeColor="text1"/>
                <w:szCs w:val="24"/>
              </w:rPr>
            </w:pPr>
            <w:r w:rsidRPr="00CD442B">
              <w:rPr>
                <w:color w:val="000000" w:themeColor="text1"/>
                <w:szCs w:val="24"/>
              </w:rPr>
              <w:t>Единица измерения</w:t>
            </w:r>
          </w:p>
        </w:tc>
        <w:tc>
          <w:tcPr>
            <w:tcW w:w="992" w:type="dxa"/>
            <w:vAlign w:val="center"/>
            <w:hideMark/>
          </w:tcPr>
          <w:p w14:paraId="2913F989" w14:textId="437310F5" w:rsidR="00AF5323" w:rsidRPr="00CD442B" w:rsidRDefault="00AF5323" w:rsidP="00CD442B">
            <w:pPr>
              <w:suppressAutoHyphens/>
              <w:spacing w:line="360" w:lineRule="auto"/>
              <w:jc w:val="center"/>
              <w:rPr>
                <w:color w:val="000000" w:themeColor="text1"/>
                <w:szCs w:val="24"/>
              </w:rPr>
            </w:pPr>
            <w:r w:rsidRPr="00CD442B">
              <w:rPr>
                <w:bCs/>
                <w:color w:val="000000" w:themeColor="text1"/>
                <w:szCs w:val="24"/>
              </w:rPr>
              <w:t>2017</w:t>
            </w:r>
            <w:r w:rsidRPr="00CD442B">
              <w:rPr>
                <w:color w:val="000000" w:themeColor="text1"/>
                <w:szCs w:val="24"/>
              </w:rPr>
              <w:t xml:space="preserve"> год</w:t>
            </w:r>
          </w:p>
        </w:tc>
        <w:tc>
          <w:tcPr>
            <w:tcW w:w="1134" w:type="dxa"/>
            <w:vAlign w:val="center"/>
            <w:hideMark/>
          </w:tcPr>
          <w:p w14:paraId="7E58BBDB" w14:textId="305E6258" w:rsidR="00AF5323" w:rsidRPr="00CD442B" w:rsidRDefault="00AF5323" w:rsidP="00CD442B">
            <w:pPr>
              <w:suppressAutoHyphens/>
              <w:spacing w:line="360" w:lineRule="auto"/>
              <w:jc w:val="center"/>
              <w:rPr>
                <w:color w:val="000000" w:themeColor="text1"/>
                <w:szCs w:val="24"/>
              </w:rPr>
            </w:pPr>
            <w:r w:rsidRPr="00CD442B">
              <w:rPr>
                <w:bCs/>
                <w:color w:val="000000" w:themeColor="text1"/>
                <w:szCs w:val="24"/>
              </w:rPr>
              <w:t xml:space="preserve">2018 </w:t>
            </w:r>
            <w:r w:rsidRPr="00CD442B">
              <w:rPr>
                <w:color w:val="000000" w:themeColor="text1"/>
                <w:szCs w:val="24"/>
              </w:rPr>
              <w:t>год</w:t>
            </w:r>
          </w:p>
        </w:tc>
        <w:tc>
          <w:tcPr>
            <w:tcW w:w="1129" w:type="dxa"/>
            <w:vAlign w:val="center"/>
            <w:hideMark/>
          </w:tcPr>
          <w:p w14:paraId="2D2BBE84" w14:textId="2FEF8D8E" w:rsidR="00AF5323" w:rsidRPr="00CD442B" w:rsidRDefault="00AF5323" w:rsidP="00CD442B">
            <w:pPr>
              <w:suppressAutoHyphens/>
              <w:spacing w:line="360" w:lineRule="auto"/>
              <w:jc w:val="center"/>
              <w:rPr>
                <w:color w:val="000000" w:themeColor="text1"/>
                <w:szCs w:val="24"/>
              </w:rPr>
            </w:pPr>
            <w:r w:rsidRPr="00CD442B">
              <w:rPr>
                <w:bCs/>
                <w:color w:val="000000" w:themeColor="text1"/>
                <w:szCs w:val="24"/>
              </w:rPr>
              <w:t xml:space="preserve">2019 </w:t>
            </w:r>
            <w:r w:rsidRPr="00CD442B">
              <w:rPr>
                <w:color w:val="000000" w:themeColor="text1"/>
                <w:szCs w:val="24"/>
              </w:rPr>
              <w:t>год</w:t>
            </w:r>
          </w:p>
        </w:tc>
      </w:tr>
      <w:tr w:rsidR="00AF5323" w:rsidRPr="00CD442B" w14:paraId="33A90389" w14:textId="77777777" w:rsidTr="001014C0">
        <w:trPr>
          <w:trHeight w:val="1035"/>
          <w:jc w:val="center"/>
        </w:trPr>
        <w:tc>
          <w:tcPr>
            <w:tcW w:w="4758" w:type="dxa"/>
            <w:vAlign w:val="center"/>
            <w:hideMark/>
          </w:tcPr>
          <w:p w14:paraId="7501AAA6" w14:textId="77777777" w:rsidR="00AF5323" w:rsidRPr="00CD442B" w:rsidRDefault="00AF5323" w:rsidP="00CD442B">
            <w:pPr>
              <w:suppressAutoHyphens/>
              <w:spacing w:line="360" w:lineRule="auto"/>
              <w:jc w:val="center"/>
              <w:rPr>
                <w:color w:val="000000" w:themeColor="text1"/>
                <w:szCs w:val="24"/>
              </w:rPr>
            </w:pPr>
            <w:r w:rsidRPr="00CD442B">
              <w:rPr>
                <w:color w:val="000000" w:themeColor="text1"/>
                <w:szCs w:val="24"/>
              </w:rPr>
              <w:t>Объем производства продукции (работ, услуг) в отпускных ценах за вычетом начисленных налогов и сборов из выручки</w:t>
            </w:r>
          </w:p>
        </w:tc>
        <w:tc>
          <w:tcPr>
            <w:tcW w:w="1196" w:type="dxa"/>
            <w:vAlign w:val="center"/>
            <w:hideMark/>
          </w:tcPr>
          <w:p w14:paraId="5BFC9E62" w14:textId="07296237" w:rsidR="00AF5323" w:rsidRPr="00CD442B" w:rsidRDefault="00B8421A" w:rsidP="00CD442B">
            <w:pPr>
              <w:suppressAutoHyphens/>
              <w:spacing w:line="360" w:lineRule="auto"/>
              <w:jc w:val="center"/>
              <w:rPr>
                <w:color w:val="000000" w:themeColor="text1"/>
                <w:szCs w:val="24"/>
              </w:rPr>
            </w:pPr>
            <w:r w:rsidRPr="00CD442B">
              <w:rPr>
                <w:color w:val="000000" w:themeColor="text1"/>
                <w:szCs w:val="24"/>
              </w:rPr>
              <w:t xml:space="preserve">тыс. </w:t>
            </w:r>
            <w:r w:rsidR="00AF5323" w:rsidRPr="00CD442B">
              <w:rPr>
                <w:color w:val="000000" w:themeColor="text1"/>
                <w:szCs w:val="24"/>
              </w:rPr>
              <w:t>руб</w:t>
            </w:r>
            <w:r w:rsidR="004315E8" w:rsidRPr="00CD442B">
              <w:rPr>
                <w:color w:val="000000" w:themeColor="text1"/>
                <w:szCs w:val="24"/>
              </w:rPr>
              <w:t>.</w:t>
            </w:r>
          </w:p>
        </w:tc>
        <w:tc>
          <w:tcPr>
            <w:tcW w:w="992" w:type="dxa"/>
            <w:vAlign w:val="center"/>
            <w:hideMark/>
          </w:tcPr>
          <w:p w14:paraId="05550E04" w14:textId="77777777" w:rsidR="00AF5323" w:rsidRPr="00CD442B" w:rsidRDefault="00102FFD" w:rsidP="00CD442B">
            <w:pPr>
              <w:suppressAutoHyphens/>
              <w:spacing w:line="360" w:lineRule="auto"/>
              <w:jc w:val="center"/>
              <w:rPr>
                <w:color w:val="000000" w:themeColor="text1"/>
                <w:szCs w:val="24"/>
              </w:rPr>
            </w:pPr>
            <w:r w:rsidRPr="00CD442B">
              <w:rPr>
                <w:color w:val="000000" w:themeColor="text1"/>
                <w:szCs w:val="24"/>
              </w:rPr>
              <w:t>435665</w:t>
            </w:r>
            <w:r w:rsidR="00AF5323" w:rsidRPr="00CD442B">
              <w:rPr>
                <w:color w:val="000000" w:themeColor="text1"/>
                <w:szCs w:val="24"/>
              </w:rPr>
              <w:t>7</w:t>
            </w:r>
          </w:p>
        </w:tc>
        <w:tc>
          <w:tcPr>
            <w:tcW w:w="1134" w:type="dxa"/>
            <w:vAlign w:val="center"/>
            <w:hideMark/>
          </w:tcPr>
          <w:p w14:paraId="2B075EF6" w14:textId="77777777" w:rsidR="00AF5323" w:rsidRPr="00CD442B" w:rsidRDefault="00AF5323" w:rsidP="00CD442B">
            <w:pPr>
              <w:suppressAutoHyphens/>
              <w:spacing w:line="360" w:lineRule="auto"/>
              <w:jc w:val="center"/>
              <w:rPr>
                <w:color w:val="000000" w:themeColor="text1"/>
                <w:szCs w:val="24"/>
              </w:rPr>
            </w:pPr>
            <w:r w:rsidRPr="00CD442B">
              <w:rPr>
                <w:color w:val="000000" w:themeColor="text1"/>
                <w:szCs w:val="24"/>
              </w:rPr>
              <w:t xml:space="preserve">4 </w:t>
            </w:r>
            <w:r w:rsidR="00102FFD" w:rsidRPr="00CD442B">
              <w:rPr>
                <w:color w:val="000000" w:themeColor="text1"/>
                <w:szCs w:val="24"/>
              </w:rPr>
              <w:t>35</w:t>
            </w:r>
            <w:r w:rsidRPr="00CD442B">
              <w:rPr>
                <w:color w:val="000000" w:themeColor="text1"/>
                <w:szCs w:val="24"/>
              </w:rPr>
              <w:t>1 295</w:t>
            </w:r>
          </w:p>
        </w:tc>
        <w:tc>
          <w:tcPr>
            <w:tcW w:w="1129" w:type="dxa"/>
            <w:vAlign w:val="center"/>
            <w:hideMark/>
          </w:tcPr>
          <w:p w14:paraId="54D2BCFC" w14:textId="77777777" w:rsidR="00AF5323" w:rsidRPr="00CD442B" w:rsidRDefault="00AF5323" w:rsidP="00CD442B">
            <w:pPr>
              <w:suppressAutoHyphens/>
              <w:spacing w:line="360" w:lineRule="auto"/>
              <w:jc w:val="center"/>
              <w:rPr>
                <w:color w:val="000000" w:themeColor="text1"/>
                <w:szCs w:val="24"/>
              </w:rPr>
            </w:pPr>
            <w:r w:rsidRPr="00CD442B">
              <w:rPr>
                <w:color w:val="000000" w:themeColor="text1"/>
                <w:szCs w:val="24"/>
              </w:rPr>
              <w:t xml:space="preserve">4 </w:t>
            </w:r>
            <w:r w:rsidR="00102FFD" w:rsidRPr="00CD442B">
              <w:rPr>
                <w:color w:val="000000" w:themeColor="text1"/>
                <w:szCs w:val="24"/>
              </w:rPr>
              <w:t>49</w:t>
            </w:r>
            <w:r w:rsidRPr="00CD442B">
              <w:rPr>
                <w:color w:val="000000" w:themeColor="text1"/>
                <w:szCs w:val="24"/>
              </w:rPr>
              <w:t xml:space="preserve">6 </w:t>
            </w:r>
            <w:r w:rsidR="00102FFD" w:rsidRPr="00CD442B">
              <w:rPr>
                <w:color w:val="000000" w:themeColor="text1"/>
                <w:szCs w:val="24"/>
              </w:rPr>
              <w:t>64</w:t>
            </w:r>
            <w:r w:rsidRPr="00CD442B">
              <w:rPr>
                <w:color w:val="000000" w:themeColor="text1"/>
                <w:szCs w:val="24"/>
              </w:rPr>
              <w:t>7</w:t>
            </w:r>
          </w:p>
        </w:tc>
      </w:tr>
      <w:tr w:rsidR="00AF5323" w:rsidRPr="00CD442B" w14:paraId="598A4344" w14:textId="77777777" w:rsidTr="001014C0">
        <w:trPr>
          <w:trHeight w:val="1035"/>
          <w:jc w:val="center"/>
        </w:trPr>
        <w:tc>
          <w:tcPr>
            <w:tcW w:w="4758" w:type="dxa"/>
            <w:vAlign w:val="center"/>
            <w:hideMark/>
          </w:tcPr>
          <w:p w14:paraId="75F97F80" w14:textId="77777777" w:rsidR="00AF5323" w:rsidRPr="00CD442B" w:rsidRDefault="00AF5323" w:rsidP="00CD442B">
            <w:pPr>
              <w:suppressAutoHyphens/>
              <w:spacing w:line="360" w:lineRule="auto"/>
              <w:jc w:val="center"/>
              <w:rPr>
                <w:color w:val="000000" w:themeColor="text1"/>
                <w:szCs w:val="24"/>
              </w:rPr>
            </w:pPr>
            <w:r w:rsidRPr="00CD442B">
              <w:rPr>
                <w:color w:val="000000" w:themeColor="text1"/>
                <w:szCs w:val="24"/>
              </w:rPr>
              <w:t>Темп роста объема производства продукции (работ, услуг) в отпускных ценах за вычетом начисленных налогов и сборов из выручки</w:t>
            </w:r>
          </w:p>
        </w:tc>
        <w:tc>
          <w:tcPr>
            <w:tcW w:w="1196" w:type="dxa"/>
            <w:vAlign w:val="center"/>
            <w:hideMark/>
          </w:tcPr>
          <w:p w14:paraId="7F9D3E71" w14:textId="77777777" w:rsidR="00AF5323" w:rsidRPr="00CD442B" w:rsidRDefault="00AF5323" w:rsidP="00CD442B">
            <w:pPr>
              <w:suppressAutoHyphens/>
              <w:spacing w:line="360" w:lineRule="auto"/>
              <w:jc w:val="center"/>
              <w:rPr>
                <w:color w:val="000000" w:themeColor="text1"/>
                <w:szCs w:val="24"/>
              </w:rPr>
            </w:pPr>
            <w:r w:rsidRPr="00CD442B">
              <w:rPr>
                <w:color w:val="000000" w:themeColor="text1"/>
                <w:szCs w:val="24"/>
              </w:rPr>
              <w:t>%</w:t>
            </w:r>
          </w:p>
        </w:tc>
        <w:tc>
          <w:tcPr>
            <w:tcW w:w="992" w:type="dxa"/>
            <w:vAlign w:val="center"/>
            <w:hideMark/>
          </w:tcPr>
          <w:p w14:paraId="4E717973" w14:textId="77777777" w:rsidR="00AF5323" w:rsidRPr="00CD442B" w:rsidRDefault="00AF5323" w:rsidP="00CD442B">
            <w:pPr>
              <w:suppressAutoHyphens/>
              <w:spacing w:line="360" w:lineRule="auto"/>
              <w:jc w:val="center"/>
              <w:rPr>
                <w:color w:val="000000" w:themeColor="text1"/>
                <w:szCs w:val="24"/>
              </w:rPr>
            </w:pPr>
            <w:r w:rsidRPr="00CD442B">
              <w:rPr>
                <w:color w:val="000000" w:themeColor="text1"/>
                <w:szCs w:val="24"/>
              </w:rPr>
              <w:t>190,4</w:t>
            </w:r>
          </w:p>
        </w:tc>
        <w:tc>
          <w:tcPr>
            <w:tcW w:w="1134" w:type="dxa"/>
            <w:vAlign w:val="center"/>
            <w:hideMark/>
          </w:tcPr>
          <w:p w14:paraId="724D091D" w14:textId="77777777" w:rsidR="00AF5323" w:rsidRPr="00CD442B" w:rsidRDefault="00AF5323" w:rsidP="00CD442B">
            <w:pPr>
              <w:suppressAutoHyphens/>
              <w:spacing w:line="360" w:lineRule="auto"/>
              <w:jc w:val="center"/>
              <w:rPr>
                <w:color w:val="000000" w:themeColor="text1"/>
                <w:szCs w:val="24"/>
              </w:rPr>
            </w:pPr>
            <w:r w:rsidRPr="00CD442B">
              <w:rPr>
                <w:color w:val="000000" w:themeColor="text1"/>
                <w:szCs w:val="24"/>
              </w:rPr>
              <w:t>113,4</w:t>
            </w:r>
          </w:p>
        </w:tc>
        <w:tc>
          <w:tcPr>
            <w:tcW w:w="1129" w:type="dxa"/>
            <w:vAlign w:val="center"/>
            <w:hideMark/>
          </w:tcPr>
          <w:p w14:paraId="1063A3A9" w14:textId="77777777" w:rsidR="00AF5323" w:rsidRPr="00CD442B" w:rsidRDefault="00AF5323" w:rsidP="00CD442B">
            <w:pPr>
              <w:suppressAutoHyphens/>
              <w:spacing w:line="360" w:lineRule="auto"/>
              <w:jc w:val="center"/>
              <w:rPr>
                <w:color w:val="000000" w:themeColor="text1"/>
                <w:szCs w:val="24"/>
              </w:rPr>
            </w:pPr>
            <w:r w:rsidRPr="00CD442B">
              <w:rPr>
                <w:color w:val="000000" w:themeColor="text1"/>
                <w:szCs w:val="24"/>
              </w:rPr>
              <w:t>103,1</w:t>
            </w:r>
          </w:p>
        </w:tc>
      </w:tr>
      <w:tr w:rsidR="00AF5323" w:rsidRPr="00CD442B" w14:paraId="334C2E04" w14:textId="77777777" w:rsidTr="001014C0">
        <w:trPr>
          <w:trHeight w:val="724"/>
          <w:jc w:val="center"/>
        </w:trPr>
        <w:tc>
          <w:tcPr>
            <w:tcW w:w="4758" w:type="dxa"/>
            <w:vAlign w:val="center"/>
          </w:tcPr>
          <w:p w14:paraId="28435C60"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Выручка от реализации продукции, товаров, работ, услуг</w:t>
            </w:r>
          </w:p>
        </w:tc>
        <w:tc>
          <w:tcPr>
            <w:tcW w:w="1196" w:type="dxa"/>
            <w:vAlign w:val="center"/>
          </w:tcPr>
          <w:p w14:paraId="3B3B8C18" w14:textId="64F0D582" w:rsidR="00AF5323" w:rsidRPr="00CD442B" w:rsidRDefault="00B8421A" w:rsidP="00CD442B">
            <w:pPr>
              <w:widowControl/>
              <w:suppressAutoHyphens/>
              <w:spacing w:line="360" w:lineRule="auto"/>
              <w:jc w:val="center"/>
              <w:rPr>
                <w:color w:val="000000" w:themeColor="text1"/>
                <w:szCs w:val="24"/>
              </w:rPr>
            </w:pPr>
            <w:r w:rsidRPr="00CD442B">
              <w:rPr>
                <w:color w:val="000000" w:themeColor="text1"/>
                <w:szCs w:val="24"/>
              </w:rPr>
              <w:t>тыс. руб.</w:t>
            </w:r>
          </w:p>
        </w:tc>
        <w:tc>
          <w:tcPr>
            <w:tcW w:w="992" w:type="dxa"/>
            <w:vAlign w:val="center"/>
          </w:tcPr>
          <w:p w14:paraId="767A378D"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 xml:space="preserve">5 </w:t>
            </w:r>
            <w:r w:rsidR="00102FFD" w:rsidRPr="00CD442B">
              <w:rPr>
                <w:color w:val="000000" w:themeColor="text1"/>
                <w:szCs w:val="24"/>
              </w:rPr>
              <w:t>46</w:t>
            </w:r>
            <w:r w:rsidRPr="00CD442B">
              <w:rPr>
                <w:color w:val="000000" w:themeColor="text1"/>
                <w:szCs w:val="24"/>
              </w:rPr>
              <w:t xml:space="preserve">5 </w:t>
            </w:r>
            <w:r w:rsidR="00102FFD" w:rsidRPr="00CD442B">
              <w:rPr>
                <w:color w:val="000000" w:themeColor="text1"/>
                <w:szCs w:val="24"/>
              </w:rPr>
              <w:t>09</w:t>
            </w:r>
            <w:r w:rsidRPr="00CD442B">
              <w:rPr>
                <w:color w:val="000000" w:themeColor="text1"/>
                <w:szCs w:val="24"/>
              </w:rPr>
              <w:t>1</w:t>
            </w:r>
          </w:p>
        </w:tc>
        <w:tc>
          <w:tcPr>
            <w:tcW w:w="1134" w:type="dxa"/>
            <w:vAlign w:val="center"/>
          </w:tcPr>
          <w:p w14:paraId="49B21D53"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 xml:space="preserve">6 </w:t>
            </w:r>
            <w:r w:rsidR="00102FFD" w:rsidRPr="00CD442B">
              <w:rPr>
                <w:color w:val="000000" w:themeColor="text1"/>
                <w:szCs w:val="24"/>
              </w:rPr>
              <w:t>22</w:t>
            </w:r>
            <w:r w:rsidRPr="00CD442B">
              <w:rPr>
                <w:color w:val="000000" w:themeColor="text1"/>
                <w:szCs w:val="24"/>
              </w:rPr>
              <w:t xml:space="preserve">9 </w:t>
            </w:r>
            <w:r w:rsidR="00102FFD" w:rsidRPr="00CD442B">
              <w:rPr>
                <w:color w:val="000000" w:themeColor="text1"/>
                <w:szCs w:val="24"/>
              </w:rPr>
              <w:t>4</w:t>
            </w:r>
            <w:r w:rsidRPr="00CD442B">
              <w:rPr>
                <w:color w:val="000000" w:themeColor="text1"/>
                <w:szCs w:val="24"/>
              </w:rPr>
              <w:t>89</w:t>
            </w:r>
          </w:p>
        </w:tc>
        <w:tc>
          <w:tcPr>
            <w:tcW w:w="1129" w:type="dxa"/>
            <w:vAlign w:val="center"/>
          </w:tcPr>
          <w:p w14:paraId="511BD1CB"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 xml:space="preserve">4 </w:t>
            </w:r>
            <w:r w:rsidR="00102FFD" w:rsidRPr="00CD442B">
              <w:rPr>
                <w:color w:val="000000" w:themeColor="text1"/>
                <w:szCs w:val="24"/>
              </w:rPr>
              <w:t>17</w:t>
            </w:r>
            <w:r w:rsidRPr="00CD442B">
              <w:rPr>
                <w:color w:val="000000" w:themeColor="text1"/>
                <w:szCs w:val="24"/>
              </w:rPr>
              <w:t xml:space="preserve">3 </w:t>
            </w:r>
            <w:r w:rsidR="00102FFD" w:rsidRPr="00CD442B">
              <w:rPr>
                <w:color w:val="000000" w:themeColor="text1"/>
                <w:szCs w:val="24"/>
              </w:rPr>
              <w:t>36</w:t>
            </w:r>
            <w:r w:rsidRPr="00CD442B">
              <w:rPr>
                <w:color w:val="000000" w:themeColor="text1"/>
                <w:szCs w:val="24"/>
              </w:rPr>
              <w:t>2</w:t>
            </w:r>
          </w:p>
        </w:tc>
      </w:tr>
      <w:tr w:rsidR="00AF5323" w:rsidRPr="00CD442B" w14:paraId="135A0F7A" w14:textId="77777777" w:rsidTr="001014C0">
        <w:trPr>
          <w:trHeight w:val="683"/>
          <w:jc w:val="center"/>
        </w:trPr>
        <w:tc>
          <w:tcPr>
            <w:tcW w:w="4758" w:type="dxa"/>
            <w:vAlign w:val="center"/>
          </w:tcPr>
          <w:p w14:paraId="0C8E1E0E"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Темп роста выручки от реализации продукции, товаров, работ, услуг</w:t>
            </w:r>
          </w:p>
        </w:tc>
        <w:tc>
          <w:tcPr>
            <w:tcW w:w="1196" w:type="dxa"/>
            <w:vAlign w:val="center"/>
          </w:tcPr>
          <w:p w14:paraId="4323C751"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w:t>
            </w:r>
          </w:p>
        </w:tc>
        <w:tc>
          <w:tcPr>
            <w:tcW w:w="992" w:type="dxa"/>
            <w:vAlign w:val="center"/>
          </w:tcPr>
          <w:p w14:paraId="4EA24C29"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195,6</w:t>
            </w:r>
          </w:p>
        </w:tc>
        <w:tc>
          <w:tcPr>
            <w:tcW w:w="1134" w:type="dxa"/>
            <w:vAlign w:val="center"/>
          </w:tcPr>
          <w:p w14:paraId="4350A3A6"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113,6</w:t>
            </w:r>
          </w:p>
        </w:tc>
        <w:tc>
          <w:tcPr>
            <w:tcW w:w="1129" w:type="dxa"/>
            <w:vAlign w:val="center"/>
          </w:tcPr>
          <w:p w14:paraId="07A30095"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66,8</w:t>
            </w:r>
          </w:p>
        </w:tc>
      </w:tr>
      <w:tr w:rsidR="00AF5323" w:rsidRPr="00CD442B" w14:paraId="6D7A8385" w14:textId="77777777" w:rsidTr="001014C0">
        <w:trPr>
          <w:trHeight w:val="693"/>
          <w:jc w:val="center"/>
        </w:trPr>
        <w:tc>
          <w:tcPr>
            <w:tcW w:w="4758" w:type="dxa"/>
            <w:vAlign w:val="center"/>
          </w:tcPr>
          <w:p w14:paraId="01106968"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Себестоимость реализованной продукции, товаров, работ, услуг</w:t>
            </w:r>
          </w:p>
        </w:tc>
        <w:tc>
          <w:tcPr>
            <w:tcW w:w="1196" w:type="dxa"/>
            <w:vAlign w:val="center"/>
          </w:tcPr>
          <w:p w14:paraId="6DA86317" w14:textId="409B641C" w:rsidR="00AF5323" w:rsidRPr="00CD442B" w:rsidRDefault="00B8421A" w:rsidP="00CD442B">
            <w:pPr>
              <w:widowControl/>
              <w:suppressAutoHyphens/>
              <w:spacing w:line="360" w:lineRule="auto"/>
              <w:jc w:val="center"/>
              <w:rPr>
                <w:color w:val="000000" w:themeColor="text1"/>
                <w:szCs w:val="24"/>
              </w:rPr>
            </w:pPr>
            <w:r w:rsidRPr="00CD442B">
              <w:rPr>
                <w:color w:val="000000" w:themeColor="text1"/>
                <w:szCs w:val="24"/>
              </w:rPr>
              <w:t>тыс. руб.</w:t>
            </w:r>
          </w:p>
        </w:tc>
        <w:tc>
          <w:tcPr>
            <w:tcW w:w="992" w:type="dxa"/>
            <w:vAlign w:val="center"/>
          </w:tcPr>
          <w:p w14:paraId="6FEE5EEB"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 xml:space="preserve">4 </w:t>
            </w:r>
            <w:r w:rsidR="00102FFD" w:rsidRPr="00CD442B">
              <w:rPr>
                <w:color w:val="000000" w:themeColor="text1"/>
                <w:szCs w:val="24"/>
              </w:rPr>
              <w:t>38</w:t>
            </w:r>
            <w:r w:rsidRPr="00CD442B">
              <w:rPr>
                <w:color w:val="000000" w:themeColor="text1"/>
                <w:szCs w:val="24"/>
              </w:rPr>
              <w:t xml:space="preserve">6 </w:t>
            </w:r>
            <w:r w:rsidR="00102FFD" w:rsidRPr="00CD442B">
              <w:rPr>
                <w:color w:val="000000" w:themeColor="text1"/>
                <w:szCs w:val="24"/>
              </w:rPr>
              <w:t>51</w:t>
            </w:r>
            <w:r w:rsidRPr="00CD442B">
              <w:rPr>
                <w:color w:val="000000" w:themeColor="text1"/>
                <w:szCs w:val="24"/>
              </w:rPr>
              <w:t>2</w:t>
            </w:r>
          </w:p>
        </w:tc>
        <w:tc>
          <w:tcPr>
            <w:tcW w:w="1134" w:type="dxa"/>
            <w:vAlign w:val="center"/>
          </w:tcPr>
          <w:p w14:paraId="26BC429A"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 xml:space="preserve">4 </w:t>
            </w:r>
            <w:r w:rsidR="00102FFD" w:rsidRPr="00CD442B">
              <w:rPr>
                <w:color w:val="000000" w:themeColor="text1"/>
                <w:szCs w:val="24"/>
              </w:rPr>
              <w:t>89</w:t>
            </w:r>
            <w:r w:rsidRPr="00CD442B">
              <w:rPr>
                <w:color w:val="000000" w:themeColor="text1"/>
                <w:szCs w:val="24"/>
              </w:rPr>
              <w:t xml:space="preserve">7 </w:t>
            </w:r>
            <w:r w:rsidR="00102FFD" w:rsidRPr="00CD442B">
              <w:rPr>
                <w:color w:val="000000" w:themeColor="text1"/>
                <w:szCs w:val="24"/>
              </w:rPr>
              <w:t>21</w:t>
            </w:r>
            <w:r w:rsidRPr="00CD442B">
              <w:rPr>
                <w:color w:val="000000" w:themeColor="text1"/>
                <w:szCs w:val="24"/>
              </w:rPr>
              <w:t>1</w:t>
            </w:r>
          </w:p>
        </w:tc>
        <w:tc>
          <w:tcPr>
            <w:tcW w:w="1129" w:type="dxa"/>
            <w:vAlign w:val="center"/>
          </w:tcPr>
          <w:p w14:paraId="1F53D0B5"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 xml:space="preserve">3 </w:t>
            </w:r>
            <w:r w:rsidR="00102FFD" w:rsidRPr="00CD442B">
              <w:rPr>
                <w:color w:val="000000" w:themeColor="text1"/>
                <w:szCs w:val="24"/>
              </w:rPr>
              <w:t>9</w:t>
            </w:r>
            <w:r w:rsidRPr="00CD442B">
              <w:rPr>
                <w:color w:val="000000" w:themeColor="text1"/>
                <w:szCs w:val="24"/>
              </w:rPr>
              <w:t xml:space="preserve">79 </w:t>
            </w:r>
            <w:r w:rsidR="00102FFD" w:rsidRPr="00CD442B">
              <w:rPr>
                <w:color w:val="000000" w:themeColor="text1"/>
                <w:szCs w:val="24"/>
              </w:rPr>
              <w:t>08</w:t>
            </w:r>
            <w:r w:rsidRPr="00CD442B">
              <w:rPr>
                <w:color w:val="000000" w:themeColor="text1"/>
                <w:szCs w:val="24"/>
              </w:rPr>
              <w:t>0</w:t>
            </w:r>
          </w:p>
        </w:tc>
      </w:tr>
      <w:tr w:rsidR="00AF5323" w:rsidRPr="00CD442B" w14:paraId="1D9E02F3" w14:textId="77777777" w:rsidTr="001014C0">
        <w:trPr>
          <w:trHeight w:val="689"/>
          <w:jc w:val="center"/>
        </w:trPr>
        <w:tc>
          <w:tcPr>
            <w:tcW w:w="4758" w:type="dxa"/>
            <w:vAlign w:val="center"/>
          </w:tcPr>
          <w:p w14:paraId="1014885F"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Темп роста себестоимости реализованной продукции, товаров, работ, услуг</w:t>
            </w:r>
          </w:p>
        </w:tc>
        <w:tc>
          <w:tcPr>
            <w:tcW w:w="1196" w:type="dxa"/>
            <w:vAlign w:val="center"/>
          </w:tcPr>
          <w:p w14:paraId="7EC04C25"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w:t>
            </w:r>
          </w:p>
        </w:tc>
        <w:tc>
          <w:tcPr>
            <w:tcW w:w="992" w:type="dxa"/>
            <w:vAlign w:val="center"/>
          </w:tcPr>
          <w:p w14:paraId="32362B04"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219,1</w:t>
            </w:r>
          </w:p>
        </w:tc>
        <w:tc>
          <w:tcPr>
            <w:tcW w:w="1134" w:type="dxa"/>
            <w:vAlign w:val="center"/>
          </w:tcPr>
          <w:p w14:paraId="631D10CB"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110,0</w:t>
            </w:r>
          </w:p>
        </w:tc>
        <w:tc>
          <w:tcPr>
            <w:tcW w:w="1129" w:type="dxa"/>
            <w:vAlign w:val="center"/>
          </w:tcPr>
          <w:p w14:paraId="6D1A1B81"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79,1</w:t>
            </w:r>
          </w:p>
        </w:tc>
      </w:tr>
      <w:tr w:rsidR="00AF5323" w:rsidRPr="00CD442B" w14:paraId="1CF9DC8B" w14:textId="77777777" w:rsidTr="001014C0">
        <w:trPr>
          <w:trHeight w:val="699"/>
          <w:jc w:val="center"/>
        </w:trPr>
        <w:tc>
          <w:tcPr>
            <w:tcW w:w="4758" w:type="dxa"/>
            <w:vAlign w:val="center"/>
          </w:tcPr>
          <w:p w14:paraId="51E3EB15" w14:textId="020A1791"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Прибыль, убыток (</w:t>
            </w:r>
            <w:r w:rsidR="003C088B" w:rsidRPr="00CD442B">
              <w:rPr>
                <w:color w:val="000000" w:themeColor="text1"/>
                <w:szCs w:val="24"/>
              </w:rPr>
              <w:t>–</w:t>
            </w:r>
            <w:r w:rsidRPr="00CD442B">
              <w:rPr>
                <w:color w:val="000000" w:themeColor="text1"/>
                <w:szCs w:val="24"/>
              </w:rPr>
              <w:t>) от реализации продукции, товаров, работ, услуг</w:t>
            </w:r>
          </w:p>
        </w:tc>
        <w:tc>
          <w:tcPr>
            <w:tcW w:w="1196" w:type="dxa"/>
            <w:vAlign w:val="center"/>
          </w:tcPr>
          <w:p w14:paraId="2FBE776C" w14:textId="48BF619D" w:rsidR="00AF5323" w:rsidRPr="00CD442B" w:rsidRDefault="00B8421A" w:rsidP="00CD442B">
            <w:pPr>
              <w:widowControl/>
              <w:suppressAutoHyphens/>
              <w:spacing w:line="360" w:lineRule="auto"/>
              <w:jc w:val="center"/>
              <w:rPr>
                <w:color w:val="000000" w:themeColor="text1"/>
                <w:szCs w:val="24"/>
              </w:rPr>
            </w:pPr>
            <w:r w:rsidRPr="00CD442B">
              <w:rPr>
                <w:color w:val="000000" w:themeColor="text1"/>
                <w:szCs w:val="24"/>
              </w:rPr>
              <w:t>тыс. руб</w:t>
            </w:r>
            <w:r w:rsidR="004315E8" w:rsidRPr="00CD442B">
              <w:rPr>
                <w:color w:val="000000" w:themeColor="text1"/>
                <w:szCs w:val="24"/>
              </w:rPr>
              <w:t>.</w:t>
            </w:r>
          </w:p>
        </w:tc>
        <w:tc>
          <w:tcPr>
            <w:tcW w:w="992" w:type="dxa"/>
            <w:vAlign w:val="center"/>
          </w:tcPr>
          <w:p w14:paraId="38F82833" w14:textId="77777777" w:rsidR="00AF5323" w:rsidRPr="00CD442B" w:rsidRDefault="00102FFD" w:rsidP="00CD442B">
            <w:pPr>
              <w:widowControl/>
              <w:suppressAutoHyphens/>
              <w:spacing w:line="360" w:lineRule="auto"/>
              <w:jc w:val="center"/>
              <w:rPr>
                <w:color w:val="000000" w:themeColor="text1"/>
                <w:szCs w:val="24"/>
              </w:rPr>
            </w:pPr>
            <w:r w:rsidRPr="00CD442B">
              <w:rPr>
                <w:color w:val="000000" w:themeColor="text1"/>
                <w:szCs w:val="24"/>
              </w:rPr>
              <w:t>54</w:t>
            </w:r>
            <w:r w:rsidR="00AF5323" w:rsidRPr="00CD442B">
              <w:rPr>
                <w:color w:val="000000" w:themeColor="text1"/>
                <w:szCs w:val="24"/>
              </w:rPr>
              <w:t xml:space="preserve">1 </w:t>
            </w:r>
            <w:r w:rsidRPr="00CD442B">
              <w:rPr>
                <w:color w:val="000000" w:themeColor="text1"/>
                <w:szCs w:val="24"/>
              </w:rPr>
              <w:t>36</w:t>
            </w:r>
            <w:r w:rsidR="00AF5323" w:rsidRPr="00CD442B">
              <w:rPr>
                <w:color w:val="000000" w:themeColor="text1"/>
                <w:szCs w:val="24"/>
              </w:rPr>
              <w:t>7</w:t>
            </w:r>
          </w:p>
        </w:tc>
        <w:tc>
          <w:tcPr>
            <w:tcW w:w="1134" w:type="dxa"/>
            <w:vAlign w:val="center"/>
          </w:tcPr>
          <w:p w14:paraId="232B0EAF" w14:textId="77777777" w:rsidR="00AF5323" w:rsidRPr="00CD442B" w:rsidRDefault="00102FFD" w:rsidP="00CD442B">
            <w:pPr>
              <w:widowControl/>
              <w:suppressAutoHyphens/>
              <w:spacing w:line="360" w:lineRule="auto"/>
              <w:jc w:val="center"/>
              <w:rPr>
                <w:color w:val="000000" w:themeColor="text1"/>
                <w:szCs w:val="24"/>
              </w:rPr>
            </w:pPr>
            <w:r w:rsidRPr="00CD442B">
              <w:rPr>
                <w:color w:val="000000" w:themeColor="text1"/>
                <w:szCs w:val="24"/>
              </w:rPr>
              <w:t>76</w:t>
            </w:r>
            <w:r w:rsidR="00AF5323" w:rsidRPr="00CD442B">
              <w:rPr>
                <w:color w:val="000000" w:themeColor="text1"/>
                <w:szCs w:val="24"/>
              </w:rPr>
              <w:t xml:space="preserve">9 </w:t>
            </w:r>
            <w:r w:rsidRPr="00CD442B">
              <w:rPr>
                <w:color w:val="000000" w:themeColor="text1"/>
                <w:szCs w:val="24"/>
              </w:rPr>
              <w:t>78</w:t>
            </w:r>
            <w:r w:rsidR="00AF5323" w:rsidRPr="00CD442B">
              <w:rPr>
                <w:color w:val="000000" w:themeColor="text1"/>
                <w:szCs w:val="24"/>
              </w:rPr>
              <w:t>4</w:t>
            </w:r>
          </w:p>
        </w:tc>
        <w:tc>
          <w:tcPr>
            <w:tcW w:w="1129" w:type="dxa"/>
            <w:vAlign w:val="center"/>
          </w:tcPr>
          <w:p w14:paraId="45DF2777" w14:textId="77777777" w:rsidR="00AF5323" w:rsidRPr="00CD442B" w:rsidRDefault="00102FFD" w:rsidP="00CD442B">
            <w:pPr>
              <w:widowControl/>
              <w:suppressAutoHyphens/>
              <w:spacing w:line="360" w:lineRule="auto"/>
              <w:jc w:val="center"/>
              <w:rPr>
                <w:color w:val="000000" w:themeColor="text1"/>
                <w:szCs w:val="24"/>
              </w:rPr>
            </w:pPr>
            <w:r w:rsidRPr="00CD442B">
              <w:rPr>
                <w:color w:val="000000" w:themeColor="text1"/>
                <w:szCs w:val="24"/>
              </w:rPr>
              <w:t>98</w:t>
            </w:r>
            <w:r w:rsidR="00AF5323" w:rsidRPr="00CD442B">
              <w:rPr>
                <w:color w:val="000000" w:themeColor="text1"/>
                <w:szCs w:val="24"/>
              </w:rPr>
              <w:t xml:space="preserve"> </w:t>
            </w:r>
            <w:r w:rsidRPr="00CD442B">
              <w:rPr>
                <w:color w:val="000000" w:themeColor="text1"/>
                <w:szCs w:val="24"/>
              </w:rPr>
              <w:t>83</w:t>
            </w:r>
            <w:r w:rsidR="00AF5323" w:rsidRPr="00CD442B">
              <w:rPr>
                <w:color w:val="000000" w:themeColor="text1"/>
                <w:szCs w:val="24"/>
              </w:rPr>
              <w:t>8</w:t>
            </w:r>
          </w:p>
        </w:tc>
      </w:tr>
      <w:tr w:rsidR="00AF5323" w:rsidRPr="00CD442B" w14:paraId="026EB91B" w14:textId="77777777" w:rsidTr="001014C0">
        <w:trPr>
          <w:trHeight w:val="318"/>
          <w:jc w:val="center"/>
        </w:trPr>
        <w:tc>
          <w:tcPr>
            <w:tcW w:w="4758" w:type="dxa"/>
            <w:vAlign w:val="center"/>
          </w:tcPr>
          <w:p w14:paraId="388E91F2" w14:textId="49C6E3B8"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Чистая прибыль, убыток (</w:t>
            </w:r>
            <w:r w:rsidR="003C088B" w:rsidRPr="00CD442B">
              <w:rPr>
                <w:color w:val="000000" w:themeColor="text1"/>
                <w:szCs w:val="24"/>
              </w:rPr>
              <w:t>–</w:t>
            </w:r>
            <w:r w:rsidRPr="00CD442B">
              <w:rPr>
                <w:color w:val="000000" w:themeColor="text1"/>
                <w:szCs w:val="24"/>
              </w:rPr>
              <w:t>)</w:t>
            </w:r>
          </w:p>
        </w:tc>
        <w:tc>
          <w:tcPr>
            <w:tcW w:w="1196" w:type="dxa"/>
            <w:vAlign w:val="center"/>
          </w:tcPr>
          <w:p w14:paraId="5081B566" w14:textId="265A227B" w:rsidR="00AF5323" w:rsidRPr="00CD442B" w:rsidRDefault="00B8421A" w:rsidP="00CD442B">
            <w:pPr>
              <w:widowControl/>
              <w:suppressAutoHyphens/>
              <w:spacing w:line="360" w:lineRule="auto"/>
              <w:jc w:val="center"/>
              <w:rPr>
                <w:color w:val="000000" w:themeColor="text1"/>
                <w:szCs w:val="24"/>
              </w:rPr>
            </w:pPr>
            <w:r w:rsidRPr="00CD442B">
              <w:rPr>
                <w:color w:val="000000" w:themeColor="text1"/>
                <w:szCs w:val="24"/>
              </w:rPr>
              <w:t>тыс. руб.</w:t>
            </w:r>
          </w:p>
        </w:tc>
        <w:tc>
          <w:tcPr>
            <w:tcW w:w="992" w:type="dxa"/>
            <w:vAlign w:val="center"/>
          </w:tcPr>
          <w:p w14:paraId="1B18E4A5"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116 863</w:t>
            </w:r>
          </w:p>
        </w:tc>
        <w:tc>
          <w:tcPr>
            <w:tcW w:w="1134" w:type="dxa"/>
            <w:vAlign w:val="center"/>
          </w:tcPr>
          <w:p w14:paraId="25085892"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40 761</w:t>
            </w:r>
          </w:p>
        </w:tc>
        <w:tc>
          <w:tcPr>
            <w:tcW w:w="1129" w:type="dxa"/>
            <w:vAlign w:val="center"/>
          </w:tcPr>
          <w:p w14:paraId="4C3AAF95" w14:textId="1AA00B19" w:rsidR="00AF5323" w:rsidRPr="00CD442B" w:rsidRDefault="003C088B" w:rsidP="00CD442B">
            <w:pPr>
              <w:widowControl/>
              <w:suppressAutoHyphens/>
              <w:spacing w:line="360" w:lineRule="auto"/>
              <w:jc w:val="center"/>
              <w:rPr>
                <w:color w:val="000000" w:themeColor="text1"/>
                <w:szCs w:val="24"/>
              </w:rPr>
            </w:pPr>
            <w:r w:rsidRPr="00CD442B">
              <w:rPr>
                <w:color w:val="000000" w:themeColor="text1"/>
                <w:szCs w:val="24"/>
              </w:rPr>
              <w:t>–</w:t>
            </w:r>
            <w:r w:rsidR="00AF5323" w:rsidRPr="00CD442B">
              <w:rPr>
                <w:color w:val="000000" w:themeColor="text1"/>
                <w:szCs w:val="24"/>
              </w:rPr>
              <w:t>148 650</w:t>
            </w:r>
          </w:p>
        </w:tc>
      </w:tr>
      <w:tr w:rsidR="00AF5323" w:rsidRPr="00CD442B" w14:paraId="42930EB3" w14:textId="77777777" w:rsidTr="001014C0">
        <w:trPr>
          <w:trHeight w:val="700"/>
          <w:jc w:val="center"/>
        </w:trPr>
        <w:tc>
          <w:tcPr>
            <w:tcW w:w="4758" w:type="dxa"/>
            <w:vAlign w:val="center"/>
          </w:tcPr>
          <w:p w14:paraId="6CBFE958"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Рентабельность реализованной продукции, товаров, работ, услуг</w:t>
            </w:r>
          </w:p>
        </w:tc>
        <w:tc>
          <w:tcPr>
            <w:tcW w:w="1196" w:type="dxa"/>
            <w:vAlign w:val="center"/>
          </w:tcPr>
          <w:p w14:paraId="1967B914"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w:t>
            </w:r>
          </w:p>
        </w:tc>
        <w:tc>
          <w:tcPr>
            <w:tcW w:w="992" w:type="dxa"/>
            <w:vAlign w:val="center"/>
          </w:tcPr>
          <w:p w14:paraId="3B33F23B"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12,5</w:t>
            </w:r>
          </w:p>
        </w:tc>
        <w:tc>
          <w:tcPr>
            <w:tcW w:w="1134" w:type="dxa"/>
            <w:vAlign w:val="center"/>
          </w:tcPr>
          <w:p w14:paraId="52E0A397"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15,9</w:t>
            </w:r>
          </w:p>
        </w:tc>
        <w:tc>
          <w:tcPr>
            <w:tcW w:w="1129" w:type="dxa"/>
            <w:vAlign w:val="center"/>
          </w:tcPr>
          <w:p w14:paraId="0EF0AFC0"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2,5</w:t>
            </w:r>
          </w:p>
        </w:tc>
      </w:tr>
      <w:tr w:rsidR="00AF5323" w:rsidRPr="00CD442B" w14:paraId="15ED1F02" w14:textId="77777777" w:rsidTr="001014C0">
        <w:trPr>
          <w:trHeight w:val="361"/>
          <w:jc w:val="center"/>
        </w:trPr>
        <w:tc>
          <w:tcPr>
            <w:tcW w:w="4758" w:type="dxa"/>
            <w:vAlign w:val="center"/>
          </w:tcPr>
          <w:p w14:paraId="1EA7BA7A"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Рентабельность продаж</w:t>
            </w:r>
          </w:p>
        </w:tc>
        <w:tc>
          <w:tcPr>
            <w:tcW w:w="1196" w:type="dxa"/>
            <w:vAlign w:val="center"/>
          </w:tcPr>
          <w:p w14:paraId="23A99ECF"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w:t>
            </w:r>
          </w:p>
        </w:tc>
        <w:tc>
          <w:tcPr>
            <w:tcW w:w="992" w:type="dxa"/>
            <w:vAlign w:val="center"/>
          </w:tcPr>
          <w:p w14:paraId="3D3E1F6D"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10,1</w:t>
            </w:r>
          </w:p>
        </w:tc>
        <w:tc>
          <w:tcPr>
            <w:tcW w:w="1134" w:type="dxa"/>
            <w:vAlign w:val="center"/>
          </w:tcPr>
          <w:p w14:paraId="1348633B"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12,4</w:t>
            </w:r>
          </w:p>
        </w:tc>
        <w:tc>
          <w:tcPr>
            <w:tcW w:w="1129" w:type="dxa"/>
            <w:vAlign w:val="center"/>
          </w:tcPr>
          <w:p w14:paraId="5B137E9C"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2,3</w:t>
            </w:r>
          </w:p>
        </w:tc>
      </w:tr>
      <w:tr w:rsidR="00AF5323" w:rsidRPr="00CD442B" w14:paraId="366F03E7" w14:textId="77777777" w:rsidTr="001014C0">
        <w:trPr>
          <w:trHeight w:val="447"/>
          <w:jc w:val="center"/>
        </w:trPr>
        <w:tc>
          <w:tcPr>
            <w:tcW w:w="4758" w:type="dxa"/>
            <w:vAlign w:val="center"/>
          </w:tcPr>
          <w:p w14:paraId="44CB5EA0"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Использование инвестиций в основной капитал</w:t>
            </w:r>
          </w:p>
        </w:tc>
        <w:tc>
          <w:tcPr>
            <w:tcW w:w="1196" w:type="dxa"/>
            <w:vAlign w:val="center"/>
          </w:tcPr>
          <w:p w14:paraId="48FA043B" w14:textId="1A867FFC" w:rsidR="00AF5323" w:rsidRPr="00CD442B" w:rsidRDefault="00B8421A" w:rsidP="00CD442B">
            <w:pPr>
              <w:widowControl/>
              <w:suppressAutoHyphens/>
              <w:spacing w:line="360" w:lineRule="auto"/>
              <w:jc w:val="center"/>
              <w:rPr>
                <w:color w:val="000000" w:themeColor="text1"/>
                <w:szCs w:val="24"/>
              </w:rPr>
            </w:pPr>
            <w:r w:rsidRPr="00CD442B">
              <w:rPr>
                <w:color w:val="000000" w:themeColor="text1"/>
                <w:szCs w:val="24"/>
              </w:rPr>
              <w:t>тыс. руб.</w:t>
            </w:r>
          </w:p>
        </w:tc>
        <w:tc>
          <w:tcPr>
            <w:tcW w:w="992" w:type="dxa"/>
            <w:vAlign w:val="center"/>
          </w:tcPr>
          <w:p w14:paraId="3A8118AF" w14:textId="77777777" w:rsidR="00AF5323" w:rsidRPr="00CD442B" w:rsidRDefault="00102FFD" w:rsidP="00CD442B">
            <w:pPr>
              <w:widowControl/>
              <w:suppressAutoHyphens/>
              <w:spacing w:line="360" w:lineRule="auto"/>
              <w:jc w:val="center"/>
              <w:rPr>
                <w:color w:val="000000" w:themeColor="text1"/>
                <w:szCs w:val="24"/>
              </w:rPr>
            </w:pPr>
            <w:r w:rsidRPr="00CD442B">
              <w:rPr>
                <w:color w:val="000000" w:themeColor="text1"/>
                <w:szCs w:val="24"/>
              </w:rPr>
              <w:t>77</w:t>
            </w:r>
            <w:r w:rsidR="00AF5323" w:rsidRPr="00CD442B">
              <w:rPr>
                <w:color w:val="000000" w:themeColor="text1"/>
                <w:szCs w:val="24"/>
              </w:rPr>
              <w:t xml:space="preserve"> 918</w:t>
            </w:r>
          </w:p>
        </w:tc>
        <w:tc>
          <w:tcPr>
            <w:tcW w:w="1134" w:type="dxa"/>
            <w:vAlign w:val="center"/>
          </w:tcPr>
          <w:p w14:paraId="059CD5D5" w14:textId="77777777" w:rsidR="00AF5323" w:rsidRPr="00CD442B" w:rsidRDefault="00102FFD" w:rsidP="00CD442B">
            <w:pPr>
              <w:widowControl/>
              <w:suppressAutoHyphens/>
              <w:spacing w:line="360" w:lineRule="auto"/>
              <w:jc w:val="center"/>
              <w:rPr>
                <w:color w:val="000000" w:themeColor="text1"/>
                <w:szCs w:val="24"/>
              </w:rPr>
            </w:pPr>
            <w:r w:rsidRPr="00CD442B">
              <w:rPr>
                <w:color w:val="000000" w:themeColor="text1"/>
                <w:szCs w:val="24"/>
              </w:rPr>
              <w:t>100</w:t>
            </w:r>
            <w:r w:rsidR="00AF5323" w:rsidRPr="00CD442B">
              <w:rPr>
                <w:color w:val="000000" w:themeColor="text1"/>
                <w:szCs w:val="24"/>
              </w:rPr>
              <w:t xml:space="preserve"> 945</w:t>
            </w:r>
          </w:p>
        </w:tc>
        <w:tc>
          <w:tcPr>
            <w:tcW w:w="1129" w:type="dxa"/>
            <w:vAlign w:val="center"/>
          </w:tcPr>
          <w:p w14:paraId="6CC40133" w14:textId="77777777" w:rsidR="00AF5323" w:rsidRPr="00CD442B" w:rsidRDefault="00102FFD" w:rsidP="00CD442B">
            <w:pPr>
              <w:widowControl/>
              <w:suppressAutoHyphens/>
              <w:spacing w:line="360" w:lineRule="auto"/>
              <w:jc w:val="center"/>
              <w:rPr>
                <w:color w:val="000000" w:themeColor="text1"/>
                <w:szCs w:val="24"/>
              </w:rPr>
            </w:pPr>
            <w:r w:rsidRPr="00CD442B">
              <w:rPr>
                <w:color w:val="000000" w:themeColor="text1"/>
                <w:szCs w:val="24"/>
              </w:rPr>
              <w:t>176</w:t>
            </w:r>
            <w:r w:rsidR="00AF5323" w:rsidRPr="00CD442B">
              <w:rPr>
                <w:color w:val="000000" w:themeColor="text1"/>
                <w:szCs w:val="24"/>
              </w:rPr>
              <w:t xml:space="preserve"> 000</w:t>
            </w:r>
          </w:p>
        </w:tc>
      </w:tr>
      <w:tr w:rsidR="00AF5323" w:rsidRPr="00CD442B" w14:paraId="77D951E0" w14:textId="77777777" w:rsidTr="001014C0">
        <w:trPr>
          <w:trHeight w:val="695"/>
          <w:jc w:val="center"/>
        </w:trPr>
        <w:tc>
          <w:tcPr>
            <w:tcW w:w="4758" w:type="dxa"/>
            <w:vAlign w:val="center"/>
          </w:tcPr>
          <w:p w14:paraId="5BF590DB"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Коэффициент обеспеченности собственными оборотными средствами</w:t>
            </w:r>
          </w:p>
        </w:tc>
        <w:tc>
          <w:tcPr>
            <w:tcW w:w="1196" w:type="dxa"/>
            <w:vAlign w:val="center"/>
          </w:tcPr>
          <w:p w14:paraId="76C2F686" w14:textId="77777777" w:rsidR="00AF5323" w:rsidRPr="00CD442B" w:rsidRDefault="00AF5323" w:rsidP="00CD442B">
            <w:pPr>
              <w:widowControl/>
              <w:suppressAutoHyphens/>
              <w:spacing w:line="360" w:lineRule="auto"/>
              <w:jc w:val="center"/>
              <w:rPr>
                <w:color w:val="000000" w:themeColor="text1"/>
                <w:szCs w:val="24"/>
              </w:rPr>
            </w:pPr>
            <w:proofErr w:type="spellStart"/>
            <w:r w:rsidRPr="00CD442B">
              <w:rPr>
                <w:color w:val="000000" w:themeColor="text1"/>
                <w:szCs w:val="24"/>
              </w:rPr>
              <w:t>коэф</w:t>
            </w:r>
            <w:proofErr w:type="spellEnd"/>
            <w:r w:rsidRPr="00CD442B">
              <w:rPr>
                <w:color w:val="000000" w:themeColor="text1"/>
                <w:szCs w:val="24"/>
              </w:rPr>
              <w:t>.</w:t>
            </w:r>
          </w:p>
        </w:tc>
        <w:tc>
          <w:tcPr>
            <w:tcW w:w="992" w:type="dxa"/>
            <w:vAlign w:val="center"/>
          </w:tcPr>
          <w:p w14:paraId="30787222"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0,17</w:t>
            </w:r>
          </w:p>
        </w:tc>
        <w:tc>
          <w:tcPr>
            <w:tcW w:w="1134" w:type="dxa"/>
            <w:vAlign w:val="center"/>
          </w:tcPr>
          <w:p w14:paraId="17BF5B25"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0,04</w:t>
            </w:r>
          </w:p>
        </w:tc>
        <w:tc>
          <w:tcPr>
            <w:tcW w:w="1129" w:type="dxa"/>
            <w:vAlign w:val="center"/>
          </w:tcPr>
          <w:p w14:paraId="23185749"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0,05</w:t>
            </w:r>
          </w:p>
        </w:tc>
      </w:tr>
      <w:tr w:rsidR="00AF5323" w:rsidRPr="00CD442B" w14:paraId="076334D0" w14:textId="77777777" w:rsidTr="001014C0">
        <w:trPr>
          <w:trHeight w:val="415"/>
          <w:jc w:val="center"/>
        </w:trPr>
        <w:tc>
          <w:tcPr>
            <w:tcW w:w="4758" w:type="dxa"/>
            <w:vAlign w:val="center"/>
          </w:tcPr>
          <w:p w14:paraId="6726EDB7"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Коэффициент текущей ликвидности</w:t>
            </w:r>
          </w:p>
        </w:tc>
        <w:tc>
          <w:tcPr>
            <w:tcW w:w="1196" w:type="dxa"/>
            <w:vAlign w:val="center"/>
          </w:tcPr>
          <w:p w14:paraId="5B7A82AF" w14:textId="77777777" w:rsidR="00AF5323" w:rsidRPr="00CD442B" w:rsidRDefault="00AF5323" w:rsidP="00CD442B">
            <w:pPr>
              <w:widowControl/>
              <w:suppressAutoHyphens/>
              <w:spacing w:line="360" w:lineRule="auto"/>
              <w:jc w:val="center"/>
              <w:rPr>
                <w:color w:val="000000" w:themeColor="text1"/>
                <w:szCs w:val="24"/>
              </w:rPr>
            </w:pPr>
            <w:proofErr w:type="spellStart"/>
            <w:r w:rsidRPr="00CD442B">
              <w:rPr>
                <w:color w:val="000000" w:themeColor="text1"/>
                <w:szCs w:val="24"/>
              </w:rPr>
              <w:t>коэф</w:t>
            </w:r>
            <w:proofErr w:type="spellEnd"/>
            <w:r w:rsidRPr="00CD442B">
              <w:rPr>
                <w:color w:val="000000" w:themeColor="text1"/>
                <w:szCs w:val="24"/>
              </w:rPr>
              <w:t>.</w:t>
            </w:r>
          </w:p>
        </w:tc>
        <w:tc>
          <w:tcPr>
            <w:tcW w:w="992" w:type="dxa"/>
            <w:vAlign w:val="center"/>
          </w:tcPr>
          <w:p w14:paraId="05F4616C"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1,20</w:t>
            </w:r>
          </w:p>
        </w:tc>
        <w:tc>
          <w:tcPr>
            <w:tcW w:w="1134" w:type="dxa"/>
            <w:vAlign w:val="center"/>
          </w:tcPr>
          <w:p w14:paraId="0B4A2AA7"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1,04</w:t>
            </w:r>
          </w:p>
        </w:tc>
        <w:tc>
          <w:tcPr>
            <w:tcW w:w="1129" w:type="dxa"/>
            <w:vAlign w:val="center"/>
          </w:tcPr>
          <w:p w14:paraId="375307E9"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1,05</w:t>
            </w:r>
          </w:p>
        </w:tc>
      </w:tr>
      <w:tr w:rsidR="00AF5323" w:rsidRPr="00CD442B" w14:paraId="07AB545F" w14:textId="77777777" w:rsidTr="001014C0">
        <w:trPr>
          <w:trHeight w:val="372"/>
          <w:jc w:val="center"/>
        </w:trPr>
        <w:tc>
          <w:tcPr>
            <w:tcW w:w="4758" w:type="dxa"/>
            <w:vAlign w:val="center"/>
          </w:tcPr>
          <w:p w14:paraId="03EDC7C3"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Коэффициент обеспеченности финансовых обязательств активами</w:t>
            </w:r>
          </w:p>
        </w:tc>
        <w:tc>
          <w:tcPr>
            <w:tcW w:w="1196" w:type="dxa"/>
            <w:vAlign w:val="center"/>
          </w:tcPr>
          <w:p w14:paraId="54154028" w14:textId="77777777" w:rsidR="00AF5323" w:rsidRPr="00CD442B" w:rsidRDefault="00AF5323" w:rsidP="00CD442B">
            <w:pPr>
              <w:widowControl/>
              <w:suppressAutoHyphens/>
              <w:spacing w:line="360" w:lineRule="auto"/>
              <w:jc w:val="center"/>
              <w:rPr>
                <w:color w:val="000000" w:themeColor="text1"/>
                <w:szCs w:val="24"/>
              </w:rPr>
            </w:pPr>
            <w:proofErr w:type="spellStart"/>
            <w:r w:rsidRPr="00CD442B">
              <w:rPr>
                <w:color w:val="000000" w:themeColor="text1"/>
                <w:szCs w:val="24"/>
              </w:rPr>
              <w:t>коэф</w:t>
            </w:r>
            <w:proofErr w:type="spellEnd"/>
            <w:r w:rsidRPr="00CD442B">
              <w:rPr>
                <w:color w:val="000000" w:themeColor="text1"/>
                <w:szCs w:val="24"/>
              </w:rPr>
              <w:t>.</w:t>
            </w:r>
          </w:p>
        </w:tc>
        <w:tc>
          <w:tcPr>
            <w:tcW w:w="992" w:type="dxa"/>
            <w:vAlign w:val="center"/>
          </w:tcPr>
          <w:p w14:paraId="4E4B20D6"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0,67</w:t>
            </w:r>
          </w:p>
        </w:tc>
        <w:tc>
          <w:tcPr>
            <w:tcW w:w="1134" w:type="dxa"/>
            <w:vAlign w:val="center"/>
          </w:tcPr>
          <w:p w14:paraId="33379792"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0,74</w:t>
            </w:r>
          </w:p>
        </w:tc>
        <w:tc>
          <w:tcPr>
            <w:tcW w:w="1129" w:type="dxa"/>
            <w:vAlign w:val="center"/>
          </w:tcPr>
          <w:p w14:paraId="76BE901B"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0,69</w:t>
            </w:r>
          </w:p>
        </w:tc>
      </w:tr>
      <w:tr w:rsidR="00AF5323" w:rsidRPr="00CD442B" w14:paraId="1607E782" w14:textId="77777777" w:rsidTr="001014C0">
        <w:trPr>
          <w:trHeight w:val="443"/>
          <w:jc w:val="center"/>
        </w:trPr>
        <w:tc>
          <w:tcPr>
            <w:tcW w:w="4758" w:type="dxa"/>
            <w:vAlign w:val="center"/>
          </w:tcPr>
          <w:p w14:paraId="52D07E07" w14:textId="2A305A30" w:rsidR="00AF5323" w:rsidRPr="00CD442B" w:rsidRDefault="00AF5323" w:rsidP="00CD442B">
            <w:pPr>
              <w:widowControl/>
              <w:suppressAutoHyphens/>
              <w:spacing w:line="360" w:lineRule="auto"/>
              <w:jc w:val="center"/>
              <w:rPr>
                <w:bCs/>
                <w:color w:val="000000" w:themeColor="text1"/>
                <w:szCs w:val="24"/>
              </w:rPr>
            </w:pPr>
            <w:r w:rsidRPr="00CD442B">
              <w:rPr>
                <w:bCs/>
                <w:color w:val="000000" w:themeColor="text1"/>
                <w:szCs w:val="24"/>
              </w:rPr>
              <w:t xml:space="preserve">Сальдо внешней торговли товарами </w:t>
            </w:r>
            <w:r w:rsidRPr="00CD442B">
              <w:rPr>
                <w:bCs/>
                <w:color w:val="000000" w:themeColor="text1"/>
              </w:rPr>
              <w:t>(</w:t>
            </w:r>
            <w:proofErr w:type="gramStart"/>
            <w:r w:rsidRPr="00CD442B">
              <w:rPr>
                <w:bCs/>
                <w:color w:val="000000" w:themeColor="text1"/>
              </w:rPr>
              <w:t>+,</w:t>
            </w:r>
            <w:r w:rsidR="003C088B" w:rsidRPr="00CD442B">
              <w:rPr>
                <w:bCs/>
                <w:color w:val="000000" w:themeColor="text1"/>
              </w:rPr>
              <w:t>–</w:t>
            </w:r>
            <w:proofErr w:type="gramEnd"/>
            <w:r w:rsidRPr="00CD442B">
              <w:rPr>
                <w:bCs/>
                <w:color w:val="000000" w:themeColor="text1"/>
              </w:rPr>
              <w:t>)</w:t>
            </w:r>
          </w:p>
        </w:tc>
        <w:tc>
          <w:tcPr>
            <w:tcW w:w="1196" w:type="dxa"/>
            <w:vAlign w:val="center"/>
          </w:tcPr>
          <w:p w14:paraId="237FB141" w14:textId="259231D5"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долл. США</w:t>
            </w:r>
          </w:p>
        </w:tc>
        <w:tc>
          <w:tcPr>
            <w:tcW w:w="992" w:type="dxa"/>
            <w:vAlign w:val="center"/>
          </w:tcPr>
          <w:p w14:paraId="74BFD4DD"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 xml:space="preserve">103 </w:t>
            </w:r>
            <w:r w:rsidR="00102FFD" w:rsidRPr="00CD442B">
              <w:rPr>
                <w:color w:val="000000" w:themeColor="text1"/>
                <w:szCs w:val="24"/>
              </w:rPr>
              <w:t>3</w:t>
            </w:r>
            <w:r w:rsidRPr="00CD442B">
              <w:rPr>
                <w:color w:val="000000" w:themeColor="text1"/>
                <w:szCs w:val="24"/>
              </w:rPr>
              <w:t>09,7</w:t>
            </w:r>
          </w:p>
        </w:tc>
        <w:tc>
          <w:tcPr>
            <w:tcW w:w="1134" w:type="dxa"/>
            <w:vAlign w:val="center"/>
          </w:tcPr>
          <w:p w14:paraId="7E5622B5"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 xml:space="preserve">143 </w:t>
            </w:r>
            <w:r w:rsidR="00102FFD" w:rsidRPr="00CD442B">
              <w:rPr>
                <w:color w:val="000000" w:themeColor="text1"/>
                <w:szCs w:val="24"/>
              </w:rPr>
              <w:t>4</w:t>
            </w:r>
            <w:r w:rsidRPr="00CD442B">
              <w:rPr>
                <w:color w:val="000000" w:themeColor="text1"/>
                <w:szCs w:val="24"/>
              </w:rPr>
              <w:t>87,2</w:t>
            </w:r>
          </w:p>
        </w:tc>
        <w:tc>
          <w:tcPr>
            <w:tcW w:w="1129" w:type="dxa"/>
            <w:vAlign w:val="center"/>
          </w:tcPr>
          <w:p w14:paraId="497E86D8"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 xml:space="preserve">120 </w:t>
            </w:r>
            <w:r w:rsidR="00102FFD" w:rsidRPr="00CD442B">
              <w:rPr>
                <w:color w:val="000000" w:themeColor="text1"/>
                <w:szCs w:val="24"/>
              </w:rPr>
              <w:t>4</w:t>
            </w:r>
            <w:r w:rsidRPr="00CD442B">
              <w:rPr>
                <w:color w:val="000000" w:themeColor="text1"/>
                <w:szCs w:val="24"/>
              </w:rPr>
              <w:t>60</w:t>
            </w:r>
          </w:p>
        </w:tc>
      </w:tr>
      <w:tr w:rsidR="00AF5323" w:rsidRPr="00CD442B" w14:paraId="0A0FB86F" w14:textId="77777777" w:rsidTr="001014C0">
        <w:trPr>
          <w:trHeight w:val="543"/>
          <w:jc w:val="center"/>
        </w:trPr>
        <w:tc>
          <w:tcPr>
            <w:tcW w:w="4758" w:type="dxa"/>
            <w:vAlign w:val="center"/>
          </w:tcPr>
          <w:p w14:paraId="4849344D" w14:textId="37AC23E0" w:rsidR="00AF5323" w:rsidRPr="00CD442B" w:rsidRDefault="00AF5323" w:rsidP="00CD442B">
            <w:pPr>
              <w:widowControl/>
              <w:suppressAutoHyphens/>
              <w:spacing w:line="360" w:lineRule="auto"/>
              <w:jc w:val="center"/>
              <w:rPr>
                <w:bCs/>
                <w:color w:val="000000" w:themeColor="text1"/>
                <w:szCs w:val="24"/>
              </w:rPr>
            </w:pPr>
            <w:r w:rsidRPr="00CD442B">
              <w:rPr>
                <w:bCs/>
                <w:color w:val="000000" w:themeColor="text1"/>
                <w:szCs w:val="24"/>
              </w:rPr>
              <w:t>Удельный вес инновационной продукции в объеме отгруженной продукции</w:t>
            </w:r>
          </w:p>
        </w:tc>
        <w:tc>
          <w:tcPr>
            <w:tcW w:w="1196" w:type="dxa"/>
            <w:vAlign w:val="center"/>
          </w:tcPr>
          <w:p w14:paraId="3B685227" w14:textId="639CAC73" w:rsidR="00AF5323" w:rsidRPr="00CD442B" w:rsidRDefault="00AF5323" w:rsidP="00CD442B">
            <w:pPr>
              <w:widowControl/>
              <w:suppressAutoHyphens/>
              <w:spacing w:line="360" w:lineRule="auto"/>
              <w:jc w:val="center"/>
              <w:rPr>
                <w:color w:val="000000" w:themeColor="text1"/>
                <w:szCs w:val="24"/>
              </w:rPr>
            </w:pPr>
            <w:r w:rsidRPr="00CD442B">
              <w:rPr>
                <w:bCs/>
                <w:color w:val="000000" w:themeColor="text1"/>
                <w:szCs w:val="24"/>
              </w:rPr>
              <w:t>(%)</w:t>
            </w:r>
          </w:p>
        </w:tc>
        <w:tc>
          <w:tcPr>
            <w:tcW w:w="992" w:type="dxa"/>
            <w:vAlign w:val="center"/>
          </w:tcPr>
          <w:p w14:paraId="2C247664"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48,8</w:t>
            </w:r>
          </w:p>
        </w:tc>
        <w:tc>
          <w:tcPr>
            <w:tcW w:w="1134" w:type="dxa"/>
            <w:vAlign w:val="center"/>
          </w:tcPr>
          <w:p w14:paraId="0DDE941A"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47,8</w:t>
            </w:r>
          </w:p>
        </w:tc>
        <w:tc>
          <w:tcPr>
            <w:tcW w:w="1129" w:type="dxa"/>
            <w:vAlign w:val="center"/>
          </w:tcPr>
          <w:p w14:paraId="2EE45EA5" w14:textId="77777777" w:rsidR="00AF5323" w:rsidRPr="00CD442B" w:rsidRDefault="00AF5323" w:rsidP="00CD442B">
            <w:pPr>
              <w:widowControl/>
              <w:suppressAutoHyphens/>
              <w:spacing w:line="360" w:lineRule="auto"/>
              <w:jc w:val="center"/>
              <w:rPr>
                <w:color w:val="000000" w:themeColor="text1"/>
                <w:szCs w:val="24"/>
              </w:rPr>
            </w:pPr>
            <w:r w:rsidRPr="00CD442B">
              <w:rPr>
                <w:color w:val="000000" w:themeColor="text1"/>
                <w:szCs w:val="24"/>
              </w:rPr>
              <w:t>30,0</w:t>
            </w:r>
          </w:p>
        </w:tc>
      </w:tr>
    </w:tbl>
    <w:p w14:paraId="27F458C1" w14:textId="77777777" w:rsidR="00C544C1" w:rsidRPr="00CD442B" w:rsidRDefault="00C544C1" w:rsidP="00CD442B">
      <w:pPr>
        <w:suppressAutoHyphens/>
        <w:spacing w:line="360" w:lineRule="auto"/>
        <w:ind w:firstLine="709"/>
        <w:jc w:val="both"/>
        <w:rPr>
          <w:color w:val="833C0B" w:themeColor="accent2" w:themeShade="80"/>
          <w:sz w:val="28"/>
          <w:szCs w:val="28"/>
        </w:rPr>
      </w:pPr>
    </w:p>
    <w:p w14:paraId="1B9AA0E0" w14:textId="7F4E18E8" w:rsidR="00996D56" w:rsidRPr="00CD442B" w:rsidRDefault="00996D56" w:rsidP="00CD442B">
      <w:pPr>
        <w:suppressAutoHyphens/>
        <w:spacing w:line="360" w:lineRule="auto"/>
        <w:ind w:firstLine="709"/>
        <w:jc w:val="both"/>
        <w:rPr>
          <w:rFonts w:ascii="Times New Roman" w:hAnsi="Times New Roman" w:cs="Times New Roman"/>
          <w:color w:val="000000" w:themeColor="text1"/>
          <w:sz w:val="28"/>
          <w:szCs w:val="28"/>
        </w:rPr>
      </w:pPr>
      <w:bookmarkStart w:id="20" w:name="_Hlk43829697"/>
      <w:r w:rsidRPr="00CD442B">
        <w:rPr>
          <w:rFonts w:ascii="Times New Roman" w:hAnsi="Times New Roman" w:cs="Times New Roman"/>
          <w:color w:val="000000" w:themeColor="text1"/>
          <w:sz w:val="28"/>
          <w:szCs w:val="28"/>
        </w:rPr>
        <w:t xml:space="preserve">На </w:t>
      </w:r>
      <w:r w:rsidR="00E058E3" w:rsidRPr="00CD442B">
        <w:rPr>
          <w:rFonts w:ascii="Times New Roman" w:hAnsi="Times New Roman" w:cs="Times New Roman"/>
          <w:color w:val="000000" w:themeColor="text1"/>
          <w:sz w:val="28"/>
          <w:szCs w:val="28"/>
        </w:rPr>
        <w:t>рисунке</w:t>
      </w:r>
      <w:r w:rsidRPr="00CD442B">
        <w:rPr>
          <w:rFonts w:ascii="Times New Roman" w:hAnsi="Times New Roman" w:cs="Times New Roman"/>
          <w:color w:val="000000" w:themeColor="text1"/>
          <w:sz w:val="28"/>
          <w:szCs w:val="28"/>
        </w:rPr>
        <w:t xml:space="preserve"> </w:t>
      </w:r>
      <w:r w:rsidR="00787B1D" w:rsidRPr="00CD442B">
        <w:rPr>
          <w:rFonts w:ascii="Times New Roman" w:hAnsi="Times New Roman" w:cs="Times New Roman"/>
          <w:color w:val="000000" w:themeColor="text1"/>
          <w:sz w:val="28"/>
          <w:szCs w:val="28"/>
        </w:rPr>
        <w:t>2</w:t>
      </w:r>
      <w:r w:rsidRPr="00CD442B">
        <w:rPr>
          <w:rFonts w:ascii="Times New Roman" w:hAnsi="Times New Roman" w:cs="Times New Roman"/>
          <w:color w:val="000000" w:themeColor="text1"/>
          <w:sz w:val="28"/>
          <w:szCs w:val="28"/>
        </w:rPr>
        <w:t xml:space="preserve"> можно наблюдать детальные показатели чистой прибыли за 3 года. Исходя из этого, можно сделать вывод, что за 2019 год прибыль ОOО </w:t>
      </w:r>
      <w:r w:rsidRPr="00CD442B">
        <w:rPr>
          <w:rFonts w:ascii="Times New Roman" w:hAnsi="Times New Roman" w:cs="Times New Roman"/>
          <w:color w:val="000000" w:themeColor="text1"/>
          <w:sz w:val="28"/>
          <w:szCs w:val="28"/>
        </w:rPr>
        <w:lastRenderedPageBreak/>
        <w:t>"Камнеобрабатывающий завод Галич" значительно снизилась по сравнению с 2017 и 2018 годами. Предприятие за 2019 год начало нести значительный для организации убыток.</w:t>
      </w:r>
    </w:p>
    <w:bookmarkEnd w:id="20"/>
    <w:p w14:paraId="161A78DC" w14:textId="77777777" w:rsidR="00AF3D8D" w:rsidRPr="00CD442B" w:rsidRDefault="00AF3D8D" w:rsidP="00CD442B">
      <w:pPr>
        <w:spacing w:after="0" w:line="360" w:lineRule="auto"/>
        <w:jc w:val="both"/>
        <w:rPr>
          <w:rFonts w:ascii="Times New Roman" w:hAnsi="Times New Roman" w:cs="Times New Roman"/>
          <w:color w:val="000000" w:themeColor="text1"/>
          <w:sz w:val="28"/>
          <w:szCs w:val="28"/>
        </w:rPr>
      </w:pPr>
    </w:p>
    <w:p w14:paraId="31191ED9" w14:textId="227ADEFD" w:rsidR="00D52EBD" w:rsidRPr="00CD442B" w:rsidRDefault="00E37BC8" w:rsidP="00CD442B">
      <w:pPr>
        <w:jc w:val="center"/>
        <w:rPr>
          <w:rFonts w:ascii="Times New Roman" w:hAnsi="Times New Roman" w:cs="Times New Roman"/>
          <w:color w:val="833C0B" w:themeColor="accent2" w:themeShade="80"/>
          <w:sz w:val="28"/>
          <w:szCs w:val="28"/>
        </w:rPr>
      </w:pPr>
      <w:r w:rsidRPr="00CD442B">
        <w:rPr>
          <w:noProof/>
          <w:color w:val="833C0B" w:themeColor="accent2" w:themeShade="80"/>
          <w:lang w:eastAsia="ru-RU"/>
        </w:rPr>
        <w:drawing>
          <wp:inline distT="0" distB="0" distL="0" distR="0" wp14:anchorId="214DD029" wp14:editId="25B9F4C0">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4989AD" w14:textId="5E345A78" w:rsidR="004315E8" w:rsidRPr="00CD442B" w:rsidRDefault="004315E8" w:rsidP="00CD442B">
      <w:pPr>
        <w:suppressAutoHyphens/>
        <w:spacing w:line="360" w:lineRule="auto"/>
        <w:ind w:firstLine="709"/>
        <w:jc w:val="center"/>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 xml:space="preserve">Рисунок 1 </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Основные показатели по чистой прибыли ОOО "Камнеобрабатывающий завод Галич"</w:t>
      </w:r>
    </w:p>
    <w:p w14:paraId="2BC12A00" w14:textId="77777777" w:rsidR="00EC48E3" w:rsidRPr="00CD442B" w:rsidRDefault="00EC48E3" w:rsidP="00CD442B">
      <w:pPr>
        <w:ind w:firstLine="709"/>
        <w:jc w:val="both"/>
        <w:rPr>
          <w:rFonts w:ascii="Times New Roman" w:hAnsi="Times New Roman" w:cs="Times New Roman"/>
          <w:color w:val="833C0B" w:themeColor="accent2" w:themeShade="80"/>
          <w:sz w:val="28"/>
          <w:szCs w:val="28"/>
        </w:rPr>
      </w:pPr>
      <w:bookmarkStart w:id="21" w:name="_Hlk43829806"/>
    </w:p>
    <w:p w14:paraId="2C74FA33" w14:textId="11F1DD3A" w:rsidR="00996D56" w:rsidRPr="00CD442B" w:rsidRDefault="00996D56" w:rsidP="00CD442B">
      <w:pPr>
        <w:spacing w:after="0" w:line="360" w:lineRule="auto"/>
        <w:ind w:firstLine="709"/>
        <w:jc w:val="both"/>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Это обусловлено по большей степени тем, что за 2019 год значительно снизился спрос на натуральны</w:t>
      </w:r>
      <w:r w:rsidR="003D1AC9">
        <w:rPr>
          <w:rFonts w:ascii="Times New Roman" w:hAnsi="Times New Roman" w:cs="Times New Roman"/>
          <w:color w:val="000000" w:themeColor="text1"/>
          <w:sz w:val="28"/>
          <w:szCs w:val="28"/>
        </w:rPr>
        <w:t>й</w:t>
      </w:r>
      <w:r w:rsidRPr="00CD442B">
        <w:rPr>
          <w:rFonts w:ascii="Times New Roman" w:hAnsi="Times New Roman" w:cs="Times New Roman"/>
          <w:color w:val="000000" w:themeColor="text1"/>
          <w:sz w:val="28"/>
          <w:szCs w:val="28"/>
        </w:rPr>
        <w:t xml:space="preserve"> камень и изделия из натурального камня, огромное количество индивидуальных заказов и проектов были закрыты, а новые крупные проекты не согласовывались.</w:t>
      </w:r>
      <w:r w:rsidR="00EC48E3" w:rsidRPr="00CD442B">
        <w:rPr>
          <w:rFonts w:ascii="Times New Roman" w:hAnsi="Times New Roman" w:cs="Times New Roman"/>
          <w:color w:val="000000" w:themeColor="text1"/>
          <w:sz w:val="28"/>
          <w:szCs w:val="28"/>
        </w:rPr>
        <w:t xml:space="preserve"> Например,</w:t>
      </w:r>
      <w:r w:rsidRPr="00CD442B">
        <w:rPr>
          <w:rFonts w:ascii="Times New Roman" w:hAnsi="Times New Roman" w:cs="Times New Roman"/>
          <w:color w:val="000000" w:themeColor="text1"/>
          <w:sz w:val="28"/>
          <w:szCs w:val="28"/>
        </w:rPr>
        <w:t xml:space="preserve"> </w:t>
      </w:r>
      <w:r w:rsidR="00EC48E3" w:rsidRPr="00CD442B">
        <w:rPr>
          <w:rFonts w:ascii="Times New Roman" w:hAnsi="Times New Roman" w:cs="Times New Roman"/>
          <w:color w:val="000000" w:themeColor="text1"/>
          <w:sz w:val="28"/>
          <w:szCs w:val="28"/>
        </w:rPr>
        <w:t>о</w:t>
      </w:r>
      <w:r w:rsidRPr="00CD442B">
        <w:rPr>
          <w:rFonts w:ascii="Times New Roman" w:hAnsi="Times New Roman" w:cs="Times New Roman"/>
          <w:color w:val="000000" w:themeColor="text1"/>
          <w:sz w:val="28"/>
          <w:szCs w:val="28"/>
        </w:rPr>
        <w:t>д</w:t>
      </w:r>
      <w:r w:rsidR="00EC48E3" w:rsidRPr="00CD442B">
        <w:rPr>
          <w:rFonts w:ascii="Times New Roman" w:hAnsi="Times New Roman" w:cs="Times New Roman"/>
          <w:color w:val="000000" w:themeColor="text1"/>
          <w:sz w:val="28"/>
          <w:szCs w:val="28"/>
        </w:rPr>
        <w:t>ним</w:t>
      </w:r>
      <w:r w:rsidRPr="00CD442B">
        <w:rPr>
          <w:rFonts w:ascii="Times New Roman" w:hAnsi="Times New Roman" w:cs="Times New Roman"/>
          <w:color w:val="000000" w:themeColor="text1"/>
          <w:sz w:val="28"/>
          <w:szCs w:val="28"/>
        </w:rPr>
        <w:t xml:space="preserve"> из потребителей и главным проектом </w:t>
      </w:r>
      <w:r w:rsidR="00EC48E3" w:rsidRPr="00CD442B">
        <w:rPr>
          <w:rFonts w:ascii="Times New Roman" w:hAnsi="Times New Roman" w:cs="Times New Roman"/>
          <w:color w:val="000000" w:themeColor="text1"/>
          <w:sz w:val="28"/>
          <w:szCs w:val="28"/>
        </w:rPr>
        <w:t>ОOО "Камнеобрабатывающий завод Галич" являлся Стадион и парк Галицкого. На данный момент на этот проект уходит не такой большой объем продаж, поскольку парк практически достроен, и не нуждается в больших поставках камня, как это было раннее в 2017</w:t>
      </w:r>
      <w:r w:rsidR="003C088B" w:rsidRPr="00CD442B">
        <w:rPr>
          <w:rFonts w:ascii="Times New Roman" w:hAnsi="Times New Roman" w:cs="Times New Roman"/>
          <w:color w:val="000000" w:themeColor="text1"/>
          <w:sz w:val="28"/>
          <w:szCs w:val="28"/>
        </w:rPr>
        <w:t>–</w:t>
      </w:r>
      <w:r w:rsidR="00EC48E3" w:rsidRPr="00CD442B">
        <w:rPr>
          <w:rFonts w:ascii="Times New Roman" w:hAnsi="Times New Roman" w:cs="Times New Roman"/>
          <w:color w:val="000000" w:themeColor="text1"/>
          <w:sz w:val="28"/>
          <w:szCs w:val="28"/>
        </w:rPr>
        <w:t xml:space="preserve">2018 годах. </w:t>
      </w:r>
    </w:p>
    <w:p w14:paraId="1EAF32D9" w14:textId="57E9F149" w:rsidR="00C8697C" w:rsidRPr="00CD442B" w:rsidRDefault="00EC48E3" w:rsidP="00CD442B">
      <w:pPr>
        <w:spacing w:after="0" w:line="360" w:lineRule="auto"/>
        <w:ind w:firstLine="709"/>
        <w:jc w:val="both"/>
        <w:rPr>
          <w:rFonts w:ascii="Times New Roman" w:hAnsi="Times New Roman" w:cs="Times New Roman"/>
          <w:color w:val="000000" w:themeColor="text1"/>
          <w:sz w:val="28"/>
          <w:szCs w:val="28"/>
        </w:rPr>
      </w:pPr>
      <w:bookmarkStart w:id="22" w:name="_Hlk43830370"/>
      <w:bookmarkEnd w:id="21"/>
      <w:r w:rsidRPr="00CD442B">
        <w:rPr>
          <w:rFonts w:ascii="Times New Roman" w:hAnsi="Times New Roman" w:cs="Times New Roman"/>
          <w:color w:val="000000"/>
          <w:sz w:val="28"/>
          <w:szCs w:val="28"/>
        </w:rPr>
        <w:t>Так</w:t>
      </w:r>
      <w:r w:rsidR="003D1AC9">
        <w:rPr>
          <w:rFonts w:ascii="Times New Roman" w:hAnsi="Times New Roman" w:cs="Times New Roman"/>
          <w:color w:val="000000"/>
          <w:sz w:val="28"/>
          <w:szCs w:val="28"/>
        </w:rPr>
        <w:t>же</w:t>
      </w:r>
      <w:r w:rsidRPr="00CD442B">
        <w:rPr>
          <w:rFonts w:ascii="Times New Roman" w:hAnsi="Times New Roman" w:cs="Times New Roman"/>
          <w:color w:val="000000"/>
          <w:sz w:val="28"/>
          <w:szCs w:val="28"/>
        </w:rPr>
        <w:t xml:space="preserve"> значительно упал объем прибыли от реализации изделий и продукции. Этот факт так же обусловлен тем, что многие индивидуальные проекты и потребители предприятия аннулировали контракты, поскольку реализация подошла к концу. Но стоить заметить, что </w:t>
      </w:r>
      <w:r w:rsidRPr="00CD442B">
        <w:rPr>
          <w:rFonts w:ascii="Times New Roman" w:hAnsi="Times New Roman" w:cs="Times New Roman"/>
          <w:color w:val="000000" w:themeColor="text1"/>
          <w:sz w:val="28"/>
          <w:szCs w:val="28"/>
        </w:rPr>
        <w:t xml:space="preserve">ОOО </w:t>
      </w:r>
      <w:r w:rsidRPr="00CD442B">
        <w:rPr>
          <w:rFonts w:ascii="Times New Roman" w:hAnsi="Times New Roman" w:cs="Times New Roman"/>
          <w:color w:val="000000" w:themeColor="text1"/>
          <w:sz w:val="28"/>
          <w:szCs w:val="28"/>
        </w:rPr>
        <w:lastRenderedPageBreak/>
        <w:t xml:space="preserve">"Камнеобрабатывающий завод Галич" трудно заполучить </w:t>
      </w:r>
      <w:r w:rsidR="00806532" w:rsidRPr="00CD442B">
        <w:rPr>
          <w:rFonts w:ascii="Times New Roman" w:hAnsi="Times New Roman" w:cs="Times New Roman"/>
          <w:color w:val="000000" w:themeColor="text1"/>
          <w:sz w:val="28"/>
          <w:szCs w:val="28"/>
        </w:rPr>
        <w:t>новые контракты на значительный объем продукции, либо же вернуться в исходное положение, которое было ранее. Это может быть обусловлено тем, что потребителей и заказчиков проектов может не устраивать качество продукции ОOО "Камнеобрабатывающий завод Галич". Несмотря на то, что на предприятии есть структура и отлаженная система управления качеств</w:t>
      </w:r>
      <w:r w:rsidR="003D1AC9">
        <w:rPr>
          <w:rFonts w:ascii="Times New Roman" w:hAnsi="Times New Roman" w:cs="Times New Roman"/>
          <w:color w:val="000000" w:themeColor="text1"/>
          <w:sz w:val="28"/>
          <w:szCs w:val="28"/>
        </w:rPr>
        <w:t>ом</w:t>
      </w:r>
      <w:r w:rsidR="00806532" w:rsidRPr="00CD442B">
        <w:rPr>
          <w:rFonts w:ascii="Times New Roman" w:hAnsi="Times New Roman" w:cs="Times New Roman"/>
          <w:color w:val="000000" w:themeColor="text1"/>
          <w:sz w:val="28"/>
          <w:szCs w:val="28"/>
        </w:rPr>
        <w:t>, есть множество возвратов и отказов от продукции, что так же влечет за собой значительную потерю чистой прибыли и прибыли от реализации продукции и товаров.</w:t>
      </w:r>
    </w:p>
    <w:bookmarkEnd w:id="22"/>
    <w:p w14:paraId="6A3A211F" w14:textId="77777777" w:rsidR="00B52514" w:rsidRPr="00CD442B" w:rsidRDefault="00B52514" w:rsidP="00CD442B">
      <w:pPr>
        <w:spacing w:after="0" w:line="360" w:lineRule="auto"/>
        <w:jc w:val="both"/>
        <w:rPr>
          <w:rFonts w:ascii="Times New Roman" w:hAnsi="Times New Roman" w:cs="Times New Roman"/>
          <w:color w:val="833C0B" w:themeColor="accent2" w:themeShade="80"/>
          <w:sz w:val="28"/>
          <w:szCs w:val="28"/>
        </w:rPr>
      </w:pPr>
    </w:p>
    <w:p w14:paraId="6F9313C1" w14:textId="51986939" w:rsidR="00E37BC8" w:rsidRPr="00CD442B" w:rsidRDefault="00E37BC8" w:rsidP="00CD442B">
      <w:pPr>
        <w:jc w:val="center"/>
        <w:rPr>
          <w:rFonts w:ascii="Times New Roman" w:hAnsi="Times New Roman" w:cs="Times New Roman"/>
          <w:color w:val="833C0B" w:themeColor="accent2" w:themeShade="80"/>
          <w:sz w:val="28"/>
          <w:szCs w:val="28"/>
        </w:rPr>
      </w:pPr>
      <w:r w:rsidRPr="00CD442B">
        <w:rPr>
          <w:noProof/>
          <w:color w:val="833C0B" w:themeColor="accent2" w:themeShade="80"/>
          <w:lang w:eastAsia="ru-RU"/>
        </w:rPr>
        <w:drawing>
          <wp:inline distT="0" distB="0" distL="0" distR="0" wp14:anchorId="09212E5B" wp14:editId="1E47E576">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110E86" w14:textId="34468BD7" w:rsidR="004315E8" w:rsidRPr="00CD442B" w:rsidRDefault="004315E8" w:rsidP="00CD442B">
      <w:pPr>
        <w:ind w:firstLine="709"/>
        <w:jc w:val="center"/>
        <w:rPr>
          <w:rFonts w:ascii="Times New Roman" w:hAnsi="Times New Roman" w:cs="Times New Roman"/>
          <w:color w:val="000000" w:themeColor="text1"/>
          <w:sz w:val="28"/>
          <w:szCs w:val="28"/>
        </w:rPr>
      </w:pPr>
      <w:r w:rsidRPr="00CD442B">
        <w:rPr>
          <w:rFonts w:ascii="Times New Roman" w:hAnsi="Times New Roman" w:cs="Times New Roman"/>
          <w:color w:val="000000" w:themeColor="text1"/>
          <w:sz w:val="28"/>
          <w:szCs w:val="28"/>
        </w:rPr>
        <w:t>Рисунок 2 – Прибыль, убыток (</w:t>
      </w:r>
      <w:r w:rsidR="003C088B" w:rsidRPr="00CD442B">
        <w:rPr>
          <w:rFonts w:ascii="Times New Roman" w:hAnsi="Times New Roman" w:cs="Times New Roman"/>
          <w:color w:val="000000" w:themeColor="text1"/>
          <w:sz w:val="28"/>
          <w:szCs w:val="28"/>
        </w:rPr>
        <w:t>–</w:t>
      </w:r>
      <w:r w:rsidRPr="00CD442B">
        <w:rPr>
          <w:rFonts w:ascii="Times New Roman" w:hAnsi="Times New Roman" w:cs="Times New Roman"/>
          <w:color w:val="000000" w:themeColor="text1"/>
          <w:sz w:val="28"/>
          <w:szCs w:val="28"/>
        </w:rPr>
        <w:t xml:space="preserve">) от реализации продукции, товаров, работ, услуг, </w:t>
      </w:r>
      <w:r w:rsidR="00E115DE" w:rsidRPr="00CD442B">
        <w:rPr>
          <w:rFonts w:ascii="Times New Roman" w:hAnsi="Times New Roman" w:cs="Times New Roman"/>
          <w:color w:val="000000" w:themeColor="text1"/>
          <w:sz w:val="28"/>
          <w:szCs w:val="28"/>
        </w:rPr>
        <w:t>тыс</w:t>
      </w:r>
      <w:r w:rsidRPr="00CD442B">
        <w:rPr>
          <w:rFonts w:ascii="Times New Roman" w:hAnsi="Times New Roman" w:cs="Times New Roman"/>
          <w:color w:val="000000" w:themeColor="text1"/>
          <w:sz w:val="28"/>
          <w:szCs w:val="28"/>
        </w:rPr>
        <w:t>. руб.</w:t>
      </w:r>
    </w:p>
    <w:p w14:paraId="7869CD8B" w14:textId="77777777" w:rsidR="008918DF" w:rsidRPr="00CD442B" w:rsidRDefault="008918DF" w:rsidP="00CD442B">
      <w:pPr>
        <w:jc w:val="both"/>
        <w:rPr>
          <w:rFonts w:ascii="Times New Roman" w:hAnsi="Times New Roman" w:cs="Times New Roman"/>
          <w:color w:val="833C0B" w:themeColor="accent2" w:themeShade="80"/>
          <w:sz w:val="28"/>
          <w:szCs w:val="28"/>
        </w:rPr>
      </w:pPr>
    </w:p>
    <w:p w14:paraId="0DFF4635" w14:textId="33F16782" w:rsidR="00806532" w:rsidRPr="00CD442B" w:rsidRDefault="00806532" w:rsidP="00CD442B">
      <w:pPr>
        <w:pStyle w:val="a9"/>
        <w:tabs>
          <w:tab w:val="left" w:pos="-2880"/>
        </w:tabs>
        <w:suppressAutoHyphens/>
        <w:spacing w:line="360" w:lineRule="auto"/>
        <w:ind w:firstLine="709"/>
        <w:jc w:val="both"/>
        <w:rPr>
          <w:color w:val="000000" w:themeColor="text1"/>
          <w:sz w:val="28"/>
          <w:szCs w:val="24"/>
        </w:rPr>
      </w:pPr>
      <w:bookmarkStart w:id="23" w:name="_Hlk43830446"/>
      <w:r w:rsidRPr="00CD442B">
        <w:rPr>
          <w:color w:val="000000" w:themeColor="text1"/>
          <w:sz w:val="28"/>
          <w:szCs w:val="28"/>
        </w:rPr>
        <w:t xml:space="preserve">В таблице </w:t>
      </w:r>
      <w:r w:rsidR="006E49FB">
        <w:rPr>
          <w:color w:val="000000" w:themeColor="text1"/>
          <w:sz w:val="28"/>
          <w:szCs w:val="28"/>
        </w:rPr>
        <w:t>3</w:t>
      </w:r>
      <w:r w:rsidRPr="00CD442B">
        <w:rPr>
          <w:color w:val="000000" w:themeColor="text1"/>
          <w:sz w:val="28"/>
          <w:szCs w:val="28"/>
        </w:rPr>
        <w:t xml:space="preserve"> отображены объемы экспортных поставок ООО «Камнеобрабатывающий Завод Галич»</w:t>
      </w:r>
      <w:r w:rsidRPr="00CD442B">
        <w:rPr>
          <w:color w:val="000000" w:themeColor="text1"/>
          <w:sz w:val="28"/>
          <w:szCs w:val="24"/>
        </w:rPr>
        <w:t xml:space="preserve"> за 2015</w:t>
      </w:r>
      <w:r w:rsidR="003C088B" w:rsidRPr="00CD442B">
        <w:rPr>
          <w:color w:val="000000" w:themeColor="text1"/>
          <w:sz w:val="28"/>
          <w:szCs w:val="24"/>
        </w:rPr>
        <w:t>–</w:t>
      </w:r>
      <w:r w:rsidRPr="00CD442B">
        <w:rPr>
          <w:color w:val="000000" w:themeColor="text1"/>
          <w:sz w:val="28"/>
          <w:szCs w:val="24"/>
        </w:rPr>
        <w:t>2019 годы. Исходя из этих данных видно, что за 2019 доля экспорта значительно снизилась за счет снижения объема экспорта.</w:t>
      </w:r>
      <w:r w:rsidR="00B52514" w:rsidRPr="00CD442B">
        <w:rPr>
          <w:color w:val="000000" w:themeColor="text1"/>
          <w:sz w:val="28"/>
          <w:szCs w:val="24"/>
        </w:rPr>
        <w:t xml:space="preserve"> Данные показатели так же значительно влияют на дальнейшее производство </w:t>
      </w:r>
      <w:r w:rsidR="00B52514" w:rsidRPr="00CD442B">
        <w:rPr>
          <w:color w:val="000000" w:themeColor="text1"/>
          <w:sz w:val="28"/>
          <w:szCs w:val="28"/>
        </w:rPr>
        <w:t>ООО «Камнеобрабатывающий Завод Галич». Стоить заметить, что самый пик по доле экспорта в выручке от реализации на сторону приходился именно на 2017 год. Значительное падение по данному показателю приходится на 2015 – 2019 года.</w:t>
      </w:r>
    </w:p>
    <w:bookmarkEnd w:id="23"/>
    <w:p w14:paraId="33B43839" w14:textId="77777777" w:rsidR="006369AB" w:rsidRPr="00CD442B" w:rsidRDefault="006369AB" w:rsidP="00CD442B">
      <w:pPr>
        <w:jc w:val="both"/>
        <w:rPr>
          <w:rFonts w:ascii="Times New Roman" w:hAnsi="Times New Roman" w:cs="Times New Roman"/>
          <w:color w:val="833C0B" w:themeColor="accent2" w:themeShade="80"/>
          <w:sz w:val="28"/>
          <w:szCs w:val="28"/>
        </w:rPr>
      </w:pPr>
    </w:p>
    <w:p w14:paraId="23DDADB6" w14:textId="2194A067" w:rsidR="006369AB" w:rsidRPr="00CD442B" w:rsidRDefault="006369AB" w:rsidP="00CD442B">
      <w:pPr>
        <w:pStyle w:val="a9"/>
        <w:tabs>
          <w:tab w:val="left" w:pos="-2880"/>
        </w:tabs>
        <w:suppressAutoHyphens/>
        <w:spacing w:line="360" w:lineRule="auto"/>
        <w:jc w:val="both"/>
        <w:rPr>
          <w:color w:val="000000" w:themeColor="text1"/>
          <w:sz w:val="28"/>
          <w:szCs w:val="24"/>
        </w:rPr>
      </w:pPr>
      <w:r w:rsidRPr="00CD442B">
        <w:rPr>
          <w:color w:val="000000" w:themeColor="text1"/>
          <w:sz w:val="28"/>
          <w:szCs w:val="24"/>
        </w:rPr>
        <w:lastRenderedPageBreak/>
        <w:t xml:space="preserve">Таблица </w:t>
      </w:r>
      <w:r w:rsidR="00787B1D" w:rsidRPr="00CD442B">
        <w:rPr>
          <w:color w:val="000000" w:themeColor="text1"/>
          <w:sz w:val="28"/>
          <w:szCs w:val="24"/>
        </w:rPr>
        <w:t>3</w:t>
      </w:r>
      <w:r w:rsidRPr="00CD442B">
        <w:rPr>
          <w:color w:val="000000" w:themeColor="text1"/>
          <w:sz w:val="28"/>
          <w:szCs w:val="24"/>
        </w:rPr>
        <w:t xml:space="preserve"> </w:t>
      </w:r>
      <w:r w:rsidR="003C088B" w:rsidRPr="00CD442B">
        <w:rPr>
          <w:color w:val="000000" w:themeColor="text1"/>
          <w:sz w:val="28"/>
          <w:szCs w:val="24"/>
        </w:rPr>
        <w:t>–</w:t>
      </w:r>
      <w:r w:rsidRPr="00CD442B">
        <w:rPr>
          <w:color w:val="000000" w:themeColor="text1"/>
          <w:sz w:val="28"/>
          <w:szCs w:val="24"/>
        </w:rPr>
        <w:t xml:space="preserve"> Объемы экспортных поставок </w:t>
      </w:r>
      <w:r w:rsidRPr="00CD442B">
        <w:rPr>
          <w:color w:val="000000" w:themeColor="text1"/>
          <w:sz w:val="28"/>
          <w:szCs w:val="28"/>
        </w:rPr>
        <w:t>ООО «Камнеобрабатывающий Завод Галич»</w:t>
      </w:r>
      <w:r w:rsidRPr="00CD442B">
        <w:rPr>
          <w:color w:val="000000" w:themeColor="text1"/>
          <w:sz w:val="28"/>
          <w:szCs w:val="24"/>
        </w:rPr>
        <w:t xml:space="preserve"> за 2015</w:t>
      </w:r>
      <w:r w:rsidR="003C088B" w:rsidRPr="00CD442B">
        <w:rPr>
          <w:color w:val="000000" w:themeColor="text1"/>
          <w:sz w:val="28"/>
          <w:szCs w:val="24"/>
        </w:rPr>
        <w:t>–</w:t>
      </w:r>
      <w:r w:rsidRPr="00CD442B">
        <w:rPr>
          <w:color w:val="000000" w:themeColor="text1"/>
          <w:sz w:val="28"/>
          <w:szCs w:val="24"/>
        </w:rPr>
        <w:t>2019 г</w:t>
      </w:r>
      <w:r w:rsidR="00016CDD" w:rsidRPr="00CD442B">
        <w:rPr>
          <w:color w:val="000000" w:themeColor="text1"/>
          <w:sz w:val="28"/>
          <w:szCs w:val="24"/>
        </w:rPr>
        <w:t xml:space="preserve">оды </w:t>
      </w:r>
    </w:p>
    <w:tbl>
      <w:tblPr>
        <w:tblStyle w:val="a6"/>
        <w:tblW w:w="9351" w:type="dxa"/>
        <w:jc w:val="center"/>
        <w:tblLayout w:type="fixed"/>
        <w:tblLook w:val="0400" w:firstRow="0" w:lastRow="0" w:firstColumn="0" w:lastColumn="0" w:noHBand="0" w:noVBand="1"/>
      </w:tblPr>
      <w:tblGrid>
        <w:gridCol w:w="4678"/>
        <w:gridCol w:w="851"/>
        <w:gridCol w:w="850"/>
        <w:gridCol w:w="851"/>
        <w:gridCol w:w="992"/>
        <w:gridCol w:w="1129"/>
      </w:tblGrid>
      <w:tr w:rsidR="00806532" w:rsidRPr="00CD442B" w14:paraId="5C301A1D" w14:textId="77777777" w:rsidTr="00787B1D">
        <w:trPr>
          <w:jc w:val="center"/>
        </w:trPr>
        <w:tc>
          <w:tcPr>
            <w:tcW w:w="4678" w:type="dxa"/>
            <w:vAlign w:val="center"/>
          </w:tcPr>
          <w:p w14:paraId="0A5DF224"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Наименование показателя</w:t>
            </w:r>
          </w:p>
        </w:tc>
        <w:tc>
          <w:tcPr>
            <w:tcW w:w="851" w:type="dxa"/>
            <w:vAlign w:val="center"/>
          </w:tcPr>
          <w:p w14:paraId="511F0C72"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2015г.</w:t>
            </w:r>
          </w:p>
        </w:tc>
        <w:tc>
          <w:tcPr>
            <w:tcW w:w="850" w:type="dxa"/>
            <w:vAlign w:val="center"/>
          </w:tcPr>
          <w:p w14:paraId="2F2D4230"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2016г.</w:t>
            </w:r>
          </w:p>
        </w:tc>
        <w:tc>
          <w:tcPr>
            <w:tcW w:w="851" w:type="dxa"/>
            <w:vAlign w:val="center"/>
          </w:tcPr>
          <w:p w14:paraId="7650FDEE"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2017г.</w:t>
            </w:r>
          </w:p>
        </w:tc>
        <w:tc>
          <w:tcPr>
            <w:tcW w:w="992" w:type="dxa"/>
            <w:vAlign w:val="center"/>
          </w:tcPr>
          <w:p w14:paraId="1C2A9324"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2018г.</w:t>
            </w:r>
          </w:p>
        </w:tc>
        <w:tc>
          <w:tcPr>
            <w:tcW w:w="1129" w:type="dxa"/>
            <w:vAlign w:val="center"/>
          </w:tcPr>
          <w:p w14:paraId="285B9356"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2019г.</w:t>
            </w:r>
          </w:p>
        </w:tc>
      </w:tr>
      <w:tr w:rsidR="00806532" w:rsidRPr="00CD442B" w14:paraId="2D60C75B" w14:textId="77777777" w:rsidTr="00787B1D">
        <w:trPr>
          <w:jc w:val="center"/>
        </w:trPr>
        <w:tc>
          <w:tcPr>
            <w:tcW w:w="4678" w:type="dxa"/>
            <w:vAlign w:val="center"/>
          </w:tcPr>
          <w:p w14:paraId="3C66BC80" w14:textId="77777777" w:rsidR="00806532" w:rsidRPr="00CD442B" w:rsidRDefault="00806532" w:rsidP="00CD442B">
            <w:pPr>
              <w:pStyle w:val="a9"/>
              <w:tabs>
                <w:tab w:val="left" w:pos="-2880"/>
              </w:tabs>
              <w:suppressAutoHyphens/>
              <w:spacing w:line="360" w:lineRule="auto"/>
              <w:jc w:val="left"/>
              <w:rPr>
                <w:color w:val="000000" w:themeColor="text1"/>
                <w:sz w:val="20"/>
                <w:szCs w:val="26"/>
              </w:rPr>
            </w:pPr>
            <w:r w:rsidRPr="00CD442B">
              <w:rPr>
                <w:color w:val="000000" w:themeColor="text1"/>
                <w:sz w:val="20"/>
                <w:szCs w:val="26"/>
              </w:rPr>
              <w:t>Объем экспорта, всего</w:t>
            </w:r>
          </w:p>
        </w:tc>
        <w:tc>
          <w:tcPr>
            <w:tcW w:w="851" w:type="dxa"/>
            <w:vAlign w:val="center"/>
          </w:tcPr>
          <w:p w14:paraId="4C5A5EE7"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87,9</w:t>
            </w:r>
          </w:p>
        </w:tc>
        <w:tc>
          <w:tcPr>
            <w:tcW w:w="850" w:type="dxa"/>
            <w:vAlign w:val="center"/>
          </w:tcPr>
          <w:p w14:paraId="41F7AD0B"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190,3</w:t>
            </w:r>
          </w:p>
        </w:tc>
        <w:tc>
          <w:tcPr>
            <w:tcW w:w="851" w:type="dxa"/>
            <w:vAlign w:val="center"/>
          </w:tcPr>
          <w:p w14:paraId="55B652C4"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193,3</w:t>
            </w:r>
          </w:p>
        </w:tc>
        <w:tc>
          <w:tcPr>
            <w:tcW w:w="992" w:type="dxa"/>
            <w:vAlign w:val="center"/>
          </w:tcPr>
          <w:p w14:paraId="4E9205E4"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193,3</w:t>
            </w:r>
          </w:p>
        </w:tc>
        <w:tc>
          <w:tcPr>
            <w:tcW w:w="1129" w:type="dxa"/>
            <w:vAlign w:val="center"/>
          </w:tcPr>
          <w:p w14:paraId="52F8C9C1"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87,9</w:t>
            </w:r>
          </w:p>
        </w:tc>
      </w:tr>
      <w:tr w:rsidR="00806532" w:rsidRPr="00CD442B" w14:paraId="64C54493" w14:textId="77777777" w:rsidTr="00787B1D">
        <w:trPr>
          <w:trHeight w:val="387"/>
          <w:jc w:val="center"/>
        </w:trPr>
        <w:tc>
          <w:tcPr>
            <w:tcW w:w="4678" w:type="dxa"/>
            <w:vAlign w:val="center"/>
          </w:tcPr>
          <w:p w14:paraId="74CCCA84" w14:textId="77777777" w:rsidR="00806532" w:rsidRPr="00CD442B" w:rsidRDefault="00806532" w:rsidP="00CD442B">
            <w:pPr>
              <w:pStyle w:val="a9"/>
              <w:tabs>
                <w:tab w:val="left" w:pos="-2880"/>
              </w:tabs>
              <w:suppressAutoHyphens/>
              <w:spacing w:line="360" w:lineRule="auto"/>
              <w:jc w:val="left"/>
              <w:rPr>
                <w:color w:val="000000" w:themeColor="text1"/>
                <w:sz w:val="20"/>
                <w:szCs w:val="26"/>
              </w:rPr>
            </w:pPr>
            <w:r w:rsidRPr="00CD442B">
              <w:rPr>
                <w:color w:val="000000" w:themeColor="text1"/>
                <w:sz w:val="20"/>
                <w:szCs w:val="26"/>
              </w:rPr>
              <w:t>Доля экспорта в выручке от реализации на сторону</w:t>
            </w:r>
          </w:p>
        </w:tc>
        <w:tc>
          <w:tcPr>
            <w:tcW w:w="851" w:type="dxa"/>
            <w:vAlign w:val="center"/>
          </w:tcPr>
          <w:p w14:paraId="6F822FB3" w14:textId="77777777" w:rsidR="00806532" w:rsidRPr="00CD442B" w:rsidRDefault="00806532" w:rsidP="00CD442B">
            <w:pPr>
              <w:pStyle w:val="a7"/>
              <w:suppressAutoHyphens/>
              <w:spacing w:line="360" w:lineRule="auto"/>
              <w:ind w:left="0"/>
              <w:jc w:val="center"/>
              <w:rPr>
                <w:b/>
                <w:color w:val="000000" w:themeColor="text1"/>
                <w:szCs w:val="26"/>
              </w:rPr>
            </w:pPr>
            <w:r w:rsidRPr="00CD442B">
              <w:rPr>
                <w:b/>
                <w:color w:val="000000" w:themeColor="text1"/>
                <w:szCs w:val="26"/>
              </w:rPr>
              <w:t>25,0</w:t>
            </w:r>
          </w:p>
        </w:tc>
        <w:tc>
          <w:tcPr>
            <w:tcW w:w="850" w:type="dxa"/>
            <w:vAlign w:val="center"/>
          </w:tcPr>
          <w:p w14:paraId="706CC8B5" w14:textId="77777777" w:rsidR="00806532" w:rsidRPr="00CD442B" w:rsidRDefault="00806532" w:rsidP="00CD442B">
            <w:pPr>
              <w:pStyle w:val="a7"/>
              <w:suppressAutoHyphens/>
              <w:spacing w:line="360" w:lineRule="auto"/>
              <w:ind w:left="0"/>
              <w:jc w:val="center"/>
              <w:rPr>
                <w:b/>
                <w:color w:val="000000" w:themeColor="text1"/>
                <w:szCs w:val="26"/>
              </w:rPr>
            </w:pPr>
            <w:r w:rsidRPr="00CD442B">
              <w:rPr>
                <w:b/>
                <w:color w:val="000000" w:themeColor="text1"/>
                <w:szCs w:val="26"/>
              </w:rPr>
              <w:t>37,7</w:t>
            </w:r>
          </w:p>
        </w:tc>
        <w:tc>
          <w:tcPr>
            <w:tcW w:w="851" w:type="dxa"/>
            <w:vAlign w:val="center"/>
          </w:tcPr>
          <w:p w14:paraId="185CAA23" w14:textId="77777777" w:rsidR="00806532" w:rsidRPr="00CD442B" w:rsidRDefault="00806532" w:rsidP="00CD442B">
            <w:pPr>
              <w:pStyle w:val="a7"/>
              <w:suppressAutoHyphens/>
              <w:spacing w:line="360" w:lineRule="auto"/>
              <w:ind w:left="0"/>
              <w:jc w:val="center"/>
              <w:rPr>
                <w:b/>
                <w:color w:val="000000" w:themeColor="text1"/>
                <w:szCs w:val="26"/>
              </w:rPr>
            </w:pPr>
            <w:r w:rsidRPr="00CD442B">
              <w:rPr>
                <w:b/>
                <w:color w:val="000000" w:themeColor="text1"/>
                <w:szCs w:val="26"/>
              </w:rPr>
              <w:t>40,5</w:t>
            </w:r>
          </w:p>
        </w:tc>
        <w:tc>
          <w:tcPr>
            <w:tcW w:w="992" w:type="dxa"/>
            <w:vAlign w:val="center"/>
          </w:tcPr>
          <w:p w14:paraId="35F7C739" w14:textId="77777777" w:rsidR="00806532" w:rsidRPr="00CD442B" w:rsidRDefault="00806532" w:rsidP="00CD442B">
            <w:pPr>
              <w:pStyle w:val="a7"/>
              <w:suppressAutoHyphens/>
              <w:spacing w:line="360" w:lineRule="auto"/>
              <w:ind w:left="0"/>
              <w:jc w:val="center"/>
              <w:rPr>
                <w:b/>
                <w:color w:val="000000" w:themeColor="text1"/>
                <w:szCs w:val="26"/>
              </w:rPr>
            </w:pPr>
            <w:r w:rsidRPr="00CD442B">
              <w:rPr>
                <w:b/>
                <w:color w:val="000000" w:themeColor="text1"/>
                <w:szCs w:val="26"/>
              </w:rPr>
              <w:t>32,2</w:t>
            </w:r>
          </w:p>
        </w:tc>
        <w:tc>
          <w:tcPr>
            <w:tcW w:w="1129" w:type="dxa"/>
            <w:vAlign w:val="center"/>
          </w:tcPr>
          <w:p w14:paraId="7DA2AC9F" w14:textId="77777777" w:rsidR="00806532" w:rsidRPr="00CD442B" w:rsidRDefault="00806532" w:rsidP="00CD442B">
            <w:pPr>
              <w:pStyle w:val="a7"/>
              <w:suppressAutoHyphens/>
              <w:spacing w:line="360" w:lineRule="auto"/>
              <w:ind w:left="0"/>
              <w:jc w:val="center"/>
              <w:rPr>
                <w:b/>
                <w:color w:val="000000" w:themeColor="text1"/>
                <w:szCs w:val="26"/>
              </w:rPr>
            </w:pPr>
            <w:r w:rsidRPr="00CD442B">
              <w:rPr>
                <w:b/>
                <w:color w:val="000000" w:themeColor="text1"/>
                <w:szCs w:val="26"/>
              </w:rPr>
              <w:t>25,0</w:t>
            </w:r>
          </w:p>
        </w:tc>
      </w:tr>
      <w:tr w:rsidR="00806532" w:rsidRPr="00CD442B" w14:paraId="0357981F" w14:textId="77777777" w:rsidTr="00787B1D">
        <w:trPr>
          <w:jc w:val="center"/>
        </w:trPr>
        <w:tc>
          <w:tcPr>
            <w:tcW w:w="4678" w:type="dxa"/>
            <w:vAlign w:val="center"/>
          </w:tcPr>
          <w:p w14:paraId="7EE49C22" w14:textId="77777777" w:rsidR="00806532" w:rsidRPr="00CD442B" w:rsidRDefault="00806532" w:rsidP="00CD442B">
            <w:pPr>
              <w:pStyle w:val="a9"/>
              <w:tabs>
                <w:tab w:val="left" w:pos="-2880"/>
              </w:tabs>
              <w:suppressAutoHyphens/>
              <w:spacing w:line="360" w:lineRule="auto"/>
              <w:jc w:val="left"/>
              <w:rPr>
                <w:color w:val="000000" w:themeColor="text1"/>
                <w:sz w:val="20"/>
                <w:szCs w:val="26"/>
              </w:rPr>
            </w:pPr>
            <w:r w:rsidRPr="00CD442B">
              <w:rPr>
                <w:color w:val="000000" w:themeColor="text1"/>
                <w:sz w:val="20"/>
                <w:szCs w:val="26"/>
              </w:rPr>
              <w:t>Темп роста, %</w:t>
            </w:r>
          </w:p>
        </w:tc>
        <w:tc>
          <w:tcPr>
            <w:tcW w:w="851" w:type="dxa"/>
            <w:vAlign w:val="center"/>
          </w:tcPr>
          <w:p w14:paraId="2346B14D"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182,5</w:t>
            </w:r>
          </w:p>
        </w:tc>
        <w:tc>
          <w:tcPr>
            <w:tcW w:w="850" w:type="dxa"/>
            <w:vAlign w:val="center"/>
          </w:tcPr>
          <w:p w14:paraId="6A0C8EA4"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216,5</w:t>
            </w:r>
          </w:p>
        </w:tc>
        <w:tc>
          <w:tcPr>
            <w:tcW w:w="851" w:type="dxa"/>
            <w:vAlign w:val="center"/>
          </w:tcPr>
          <w:p w14:paraId="7EC92834"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101,6</w:t>
            </w:r>
          </w:p>
        </w:tc>
        <w:tc>
          <w:tcPr>
            <w:tcW w:w="992" w:type="dxa"/>
            <w:vAlign w:val="center"/>
          </w:tcPr>
          <w:p w14:paraId="0618520C"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100,0</w:t>
            </w:r>
          </w:p>
        </w:tc>
        <w:tc>
          <w:tcPr>
            <w:tcW w:w="1129" w:type="dxa"/>
            <w:vAlign w:val="center"/>
          </w:tcPr>
          <w:p w14:paraId="6E105346"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182,5</w:t>
            </w:r>
          </w:p>
        </w:tc>
      </w:tr>
      <w:tr w:rsidR="00806532" w:rsidRPr="00CD442B" w14:paraId="7B2756D5" w14:textId="77777777" w:rsidTr="00787B1D">
        <w:trPr>
          <w:jc w:val="center"/>
        </w:trPr>
        <w:tc>
          <w:tcPr>
            <w:tcW w:w="4678" w:type="dxa"/>
            <w:vAlign w:val="center"/>
          </w:tcPr>
          <w:p w14:paraId="5273A21F" w14:textId="77777777" w:rsidR="00806532" w:rsidRPr="00CD442B" w:rsidRDefault="00806532" w:rsidP="00CD442B">
            <w:pPr>
              <w:pStyle w:val="a9"/>
              <w:tabs>
                <w:tab w:val="left" w:pos="-2880"/>
              </w:tabs>
              <w:suppressAutoHyphens/>
              <w:spacing w:line="360" w:lineRule="auto"/>
              <w:jc w:val="left"/>
              <w:rPr>
                <w:color w:val="000000" w:themeColor="text1"/>
                <w:sz w:val="20"/>
                <w:szCs w:val="26"/>
              </w:rPr>
            </w:pPr>
            <w:r w:rsidRPr="00CD442B">
              <w:rPr>
                <w:color w:val="000000" w:themeColor="text1"/>
                <w:sz w:val="20"/>
                <w:szCs w:val="26"/>
              </w:rPr>
              <w:t>Российская Федерация</w:t>
            </w:r>
          </w:p>
        </w:tc>
        <w:tc>
          <w:tcPr>
            <w:tcW w:w="851" w:type="dxa"/>
            <w:vAlign w:val="center"/>
          </w:tcPr>
          <w:p w14:paraId="391F5654"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80,2</w:t>
            </w:r>
          </w:p>
        </w:tc>
        <w:tc>
          <w:tcPr>
            <w:tcW w:w="850" w:type="dxa"/>
            <w:vAlign w:val="center"/>
          </w:tcPr>
          <w:p w14:paraId="023FB0E8"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139,8</w:t>
            </w:r>
          </w:p>
        </w:tc>
        <w:tc>
          <w:tcPr>
            <w:tcW w:w="851" w:type="dxa"/>
            <w:vAlign w:val="center"/>
          </w:tcPr>
          <w:p w14:paraId="60726655"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152,7</w:t>
            </w:r>
          </w:p>
        </w:tc>
        <w:tc>
          <w:tcPr>
            <w:tcW w:w="992" w:type="dxa"/>
            <w:vAlign w:val="center"/>
          </w:tcPr>
          <w:p w14:paraId="1FCCB19C"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153,3</w:t>
            </w:r>
          </w:p>
        </w:tc>
        <w:tc>
          <w:tcPr>
            <w:tcW w:w="1129" w:type="dxa"/>
            <w:vAlign w:val="center"/>
          </w:tcPr>
          <w:p w14:paraId="0AC67947"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80,2</w:t>
            </w:r>
          </w:p>
        </w:tc>
      </w:tr>
      <w:tr w:rsidR="00806532" w:rsidRPr="00CD442B" w14:paraId="643B3B34" w14:textId="77777777" w:rsidTr="00787B1D">
        <w:trPr>
          <w:jc w:val="center"/>
        </w:trPr>
        <w:tc>
          <w:tcPr>
            <w:tcW w:w="4678" w:type="dxa"/>
            <w:vAlign w:val="center"/>
          </w:tcPr>
          <w:p w14:paraId="2F3B1281" w14:textId="77777777" w:rsidR="00806532" w:rsidRPr="00CD442B" w:rsidRDefault="00806532" w:rsidP="00CD442B">
            <w:pPr>
              <w:pStyle w:val="a9"/>
              <w:tabs>
                <w:tab w:val="left" w:pos="-2880"/>
              </w:tabs>
              <w:suppressAutoHyphens/>
              <w:spacing w:line="360" w:lineRule="auto"/>
              <w:jc w:val="left"/>
              <w:rPr>
                <w:color w:val="000000" w:themeColor="text1"/>
                <w:sz w:val="20"/>
                <w:szCs w:val="26"/>
              </w:rPr>
            </w:pPr>
            <w:r w:rsidRPr="00CD442B">
              <w:rPr>
                <w:color w:val="000000" w:themeColor="text1"/>
                <w:sz w:val="20"/>
                <w:szCs w:val="26"/>
              </w:rPr>
              <w:t>Темп роста, %</w:t>
            </w:r>
          </w:p>
        </w:tc>
        <w:tc>
          <w:tcPr>
            <w:tcW w:w="851" w:type="dxa"/>
            <w:vAlign w:val="center"/>
          </w:tcPr>
          <w:p w14:paraId="0841B2B6"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182,0</w:t>
            </w:r>
          </w:p>
        </w:tc>
        <w:tc>
          <w:tcPr>
            <w:tcW w:w="850" w:type="dxa"/>
            <w:vAlign w:val="center"/>
          </w:tcPr>
          <w:p w14:paraId="5B71AD68"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174,4</w:t>
            </w:r>
          </w:p>
        </w:tc>
        <w:tc>
          <w:tcPr>
            <w:tcW w:w="851" w:type="dxa"/>
            <w:vAlign w:val="center"/>
          </w:tcPr>
          <w:p w14:paraId="33165EF3"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109,2</w:t>
            </w:r>
          </w:p>
        </w:tc>
        <w:tc>
          <w:tcPr>
            <w:tcW w:w="992" w:type="dxa"/>
            <w:vAlign w:val="center"/>
          </w:tcPr>
          <w:p w14:paraId="7C4566E4"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100,4</w:t>
            </w:r>
          </w:p>
        </w:tc>
        <w:tc>
          <w:tcPr>
            <w:tcW w:w="1129" w:type="dxa"/>
            <w:vAlign w:val="center"/>
          </w:tcPr>
          <w:p w14:paraId="0D893822" w14:textId="77777777" w:rsidR="00806532" w:rsidRPr="00CD442B" w:rsidRDefault="00806532" w:rsidP="00CD442B">
            <w:pPr>
              <w:pStyle w:val="a9"/>
              <w:tabs>
                <w:tab w:val="left" w:pos="-2880"/>
              </w:tabs>
              <w:suppressAutoHyphens/>
              <w:spacing w:line="360" w:lineRule="auto"/>
              <w:rPr>
                <w:color w:val="000000" w:themeColor="text1"/>
                <w:sz w:val="20"/>
                <w:szCs w:val="26"/>
              </w:rPr>
            </w:pPr>
            <w:r w:rsidRPr="00CD442B">
              <w:rPr>
                <w:color w:val="000000" w:themeColor="text1"/>
                <w:sz w:val="20"/>
                <w:szCs w:val="26"/>
              </w:rPr>
              <w:t>182,0</w:t>
            </w:r>
          </w:p>
        </w:tc>
      </w:tr>
    </w:tbl>
    <w:p w14:paraId="4F5B2556" w14:textId="77777777" w:rsidR="00B738E6" w:rsidRPr="00CD442B" w:rsidRDefault="00B738E6" w:rsidP="00CD442B">
      <w:pPr>
        <w:rPr>
          <w:bCs/>
          <w:color w:val="833C0B" w:themeColor="accent2" w:themeShade="80"/>
          <w:sz w:val="28"/>
          <w:szCs w:val="28"/>
        </w:rPr>
      </w:pPr>
    </w:p>
    <w:p w14:paraId="76B44036" w14:textId="77777777" w:rsidR="008A1C5E" w:rsidRPr="00CD442B" w:rsidRDefault="008A1C5E" w:rsidP="00CD442B">
      <w:pPr>
        <w:pStyle w:val="a9"/>
        <w:tabs>
          <w:tab w:val="left" w:pos="-2880"/>
        </w:tabs>
        <w:suppressAutoHyphens/>
        <w:spacing w:line="360" w:lineRule="auto"/>
        <w:ind w:firstLine="709"/>
        <w:jc w:val="both"/>
        <w:rPr>
          <w:color w:val="000000" w:themeColor="text1"/>
          <w:sz w:val="28"/>
          <w:szCs w:val="24"/>
        </w:rPr>
      </w:pPr>
      <w:bookmarkStart w:id="24" w:name="_Hlk43830565"/>
      <w:r w:rsidRPr="00CD442B">
        <w:rPr>
          <w:color w:val="000000" w:themeColor="text1"/>
          <w:sz w:val="28"/>
          <w:szCs w:val="24"/>
        </w:rPr>
        <w:t xml:space="preserve">На данный момент за 2019 год данные стали абсолютно аналогичны данным за 2015 год, когда </w:t>
      </w:r>
      <w:r w:rsidRPr="00CD442B">
        <w:rPr>
          <w:color w:val="000000" w:themeColor="text1"/>
          <w:sz w:val="28"/>
          <w:szCs w:val="28"/>
        </w:rPr>
        <w:t>ООО «Камнеобрабатывающий Завод Галич»</w:t>
      </w:r>
      <w:r w:rsidRPr="00CD442B">
        <w:rPr>
          <w:color w:val="000000" w:themeColor="text1"/>
          <w:sz w:val="28"/>
          <w:szCs w:val="24"/>
        </w:rPr>
        <w:t xml:space="preserve"> занимался лишь малыми проектами и был не столь сильным игроком на рынке камнеобрабатывающей отрасли.</w:t>
      </w:r>
    </w:p>
    <w:bookmarkEnd w:id="24"/>
    <w:p w14:paraId="7C104E00" w14:textId="77777777" w:rsidR="0024440F" w:rsidRPr="00CD442B" w:rsidRDefault="0024440F" w:rsidP="00CD442B">
      <w:pPr>
        <w:spacing w:after="0" w:line="360" w:lineRule="auto"/>
        <w:jc w:val="both"/>
        <w:rPr>
          <w:rFonts w:ascii="Times New Roman" w:eastAsia="Times New Roman" w:hAnsi="Times New Roman" w:cs="Times New Roman"/>
          <w:color w:val="833C0B" w:themeColor="accent2" w:themeShade="80"/>
          <w:sz w:val="28"/>
          <w:szCs w:val="28"/>
          <w:lang w:eastAsia="ru-RU"/>
        </w:rPr>
      </w:pPr>
    </w:p>
    <w:p w14:paraId="188D55E8" w14:textId="77777777" w:rsidR="0024440F" w:rsidRPr="00CD442B" w:rsidRDefault="0024440F" w:rsidP="00CD442B">
      <w:pPr>
        <w:spacing w:after="0" w:line="360" w:lineRule="auto"/>
        <w:ind w:firstLine="709"/>
        <w:jc w:val="both"/>
        <w:rPr>
          <w:rFonts w:ascii="Times New Roman" w:hAnsi="Times New Roman" w:cs="Times New Roman"/>
          <w:b/>
          <w:bCs/>
          <w:color w:val="833C0B" w:themeColor="accent2" w:themeShade="80"/>
          <w:sz w:val="28"/>
          <w:szCs w:val="28"/>
        </w:rPr>
      </w:pPr>
      <w:r w:rsidRPr="00CD442B">
        <w:rPr>
          <w:rFonts w:ascii="Times New Roman" w:hAnsi="Times New Roman" w:cs="Times New Roman"/>
          <w:b/>
          <w:bCs/>
          <w:color w:val="000000" w:themeColor="text1"/>
          <w:sz w:val="28"/>
          <w:szCs w:val="28"/>
        </w:rPr>
        <w:t>2.2 Структура контроля качества на предприятии</w:t>
      </w:r>
    </w:p>
    <w:p w14:paraId="01255B29" w14:textId="77777777" w:rsidR="00DD68E1" w:rsidRPr="00CD442B" w:rsidRDefault="00DD68E1" w:rsidP="00CD442B">
      <w:pPr>
        <w:spacing w:after="0" w:line="360" w:lineRule="auto"/>
        <w:ind w:firstLine="709"/>
        <w:jc w:val="both"/>
        <w:rPr>
          <w:rFonts w:ascii="Times New Roman" w:hAnsi="Times New Roman" w:cs="Times New Roman"/>
          <w:color w:val="833C0B" w:themeColor="accent2" w:themeShade="80"/>
          <w:sz w:val="28"/>
          <w:szCs w:val="28"/>
        </w:rPr>
      </w:pPr>
    </w:p>
    <w:p w14:paraId="1126D803" w14:textId="77777777" w:rsidR="005F5ADD" w:rsidRPr="00CD442B" w:rsidRDefault="00D84DB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Контроль качества – существенная роль в управлении качеством в компании. </w:t>
      </w:r>
    </w:p>
    <w:p w14:paraId="1A39B3B3" w14:textId="1B61848D" w:rsidR="005F5ADD" w:rsidRPr="00CD442B" w:rsidRDefault="005F5ADD"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ГОСТ </w:t>
      </w:r>
      <w:r w:rsidR="00D84DB5" w:rsidRPr="00CD442B">
        <w:rPr>
          <w:rFonts w:ascii="Times New Roman" w:hAnsi="Times New Roman" w:cs="Times New Roman"/>
          <w:sz w:val="28"/>
          <w:szCs w:val="28"/>
        </w:rPr>
        <w:t>15467</w:t>
      </w:r>
      <w:r w:rsidR="003C088B" w:rsidRPr="00CD442B">
        <w:rPr>
          <w:rFonts w:ascii="Times New Roman" w:hAnsi="Times New Roman" w:cs="Times New Roman"/>
          <w:sz w:val="28"/>
          <w:szCs w:val="28"/>
        </w:rPr>
        <w:t>–</w:t>
      </w:r>
      <w:r w:rsidR="00D84DB5" w:rsidRPr="00CD442B">
        <w:rPr>
          <w:rFonts w:ascii="Times New Roman" w:hAnsi="Times New Roman" w:cs="Times New Roman"/>
          <w:sz w:val="28"/>
          <w:szCs w:val="28"/>
        </w:rPr>
        <w:t>79 «Управление качеством продукта. Главные понятия» регламентирует свойство продукта равно как комплекс качеств, которые обусловливают полезность продукта удовлетворять определенные потребности в согласовании с направлением использования. Любой продукт владеет определенными характеристиками, определяющими качество изделий.</w:t>
      </w:r>
    </w:p>
    <w:p w14:paraId="32AF9961" w14:textId="77777777" w:rsidR="006E11B4" w:rsidRPr="00CD442B" w:rsidRDefault="006E11B4" w:rsidP="00CD442B">
      <w:pPr>
        <w:spacing w:after="0" w:line="360" w:lineRule="auto"/>
        <w:ind w:firstLine="709"/>
        <w:rPr>
          <w:rFonts w:ascii="Times New Roman" w:hAnsi="Times New Roman" w:cs="Times New Roman"/>
          <w:sz w:val="28"/>
          <w:szCs w:val="28"/>
        </w:rPr>
      </w:pPr>
      <w:r w:rsidRPr="00CD442B">
        <w:rPr>
          <w:rFonts w:ascii="Times New Roman" w:hAnsi="Times New Roman" w:cs="Times New Roman"/>
          <w:sz w:val="28"/>
          <w:szCs w:val="28"/>
        </w:rPr>
        <w:t>Основные ГОСТы, применяемые в компании:</w:t>
      </w:r>
    </w:p>
    <w:p w14:paraId="159BFB0A" w14:textId="7A7D5831" w:rsidR="006E11B4" w:rsidRPr="00CD442B" w:rsidRDefault="006E11B4" w:rsidP="00CD442B">
      <w:pPr>
        <w:pStyle w:val="a4"/>
        <w:numPr>
          <w:ilvl w:val="1"/>
          <w:numId w:val="26"/>
        </w:numPr>
        <w:spacing w:before="0" w:beforeAutospacing="0" w:after="0" w:afterAutospacing="0" w:line="360" w:lineRule="auto"/>
        <w:ind w:left="0" w:firstLine="709"/>
        <w:jc w:val="both"/>
        <w:rPr>
          <w:color w:val="000000" w:themeColor="text1"/>
          <w:sz w:val="28"/>
          <w:szCs w:val="28"/>
        </w:rPr>
      </w:pPr>
      <w:r w:rsidRPr="00CD442B">
        <w:rPr>
          <w:color w:val="000000" w:themeColor="text1"/>
          <w:sz w:val="28"/>
          <w:szCs w:val="28"/>
        </w:rPr>
        <w:t>ГОСТ 4416</w:t>
      </w:r>
      <w:r w:rsidR="003C088B" w:rsidRPr="00CD442B">
        <w:rPr>
          <w:color w:val="000000" w:themeColor="text1"/>
          <w:sz w:val="28"/>
          <w:szCs w:val="28"/>
        </w:rPr>
        <w:t>–</w:t>
      </w:r>
      <w:r w:rsidRPr="00CD442B">
        <w:rPr>
          <w:color w:val="000000" w:themeColor="text1"/>
          <w:sz w:val="28"/>
          <w:szCs w:val="28"/>
        </w:rPr>
        <w:t>94 Мрамор для сварочных материалов. Технические условия</w:t>
      </w:r>
      <w:r w:rsidR="00B52514" w:rsidRPr="00CD442B">
        <w:rPr>
          <w:color w:val="000000" w:themeColor="text1"/>
          <w:sz w:val="28"/>
          <w:szCs w:val="28"/>
        </w:rPr>
        <w:t>.</w:t>
      </w:r>
    </w:p>
    <w:p w14:paraId="1BFA73D5" w14:textId="514B317E" w:rsidR="006E11B4" w:rsidRPr="00CD442B" w:rsidRDefault="006E11B4" w:rsidP="00CD442B">
      <w:pPr>
        <w:pStyle w:val="a4"/>
        <w:numPr>
          <w:ilvl w:val="1"/>
          <w:numId w:val="26"/>
        </w:numPr>
        <w:spacing w:before="0" w:beforeAutospacing="0" w:after="0" w:afterAutospacing="0" w:line="360" w:lineRule="auto"/>
        <w:ind w:left="0" w:firstLine="709"/>
        <w:jc w:val="both"/>
        <w:rPr>
          <w:color w:val="000000" w:themeColor="text1"/>
          <w:sz w:val="28"/>
          <w:szCs w:val="28"/>
        </w:rPr>
      </w:pPr>
      <w:r w:rsidRPr="00CD442B">
        <w:rPr>
          <w:color w:val="000000" w:themeColor="text1"/>
          <w:sz w:val="28"/>
          <w:szCs w:val="28"/>
        </w:rPr>
        <w:t>ГОСТ 8267</w:t>
      </w:r>
      <w:r w:rsidR="003C088B" w:rsidRPr="00CD442B">
        <w:rPr>
          <w:color w:val="000000" w:themeColor="text1"/>
          <w:sz w:val="28"/>
          <w:szCs w:val="28"/>
        </w:rPr>
        <w:t>–</w:t>
      </w:r>
      <w:r w:rsidRPr="00CD442B">
        <w:rPr>
          <w:color w:val="000000" w:themeColor="text1"/>
          <w:sz w:val="28"/>
          <w:szCs w:val="28"/>
        </w:rPr>
        <w:t>93 Щебень и гравий из плотных горных пород для строительных работ. Технические условия</w:t>
      </w:r>
      <w:r w:rsidR="00B52514" w:rsidRPr="00CD442B">
        <w:rPr>
          <w:color w:val="000000" w:themeColor="text1"/>
          <w:sz w:val="28"/>
          <w:szCs w:val="28"/>
        </w:rPr>
        <w:t>.</w:t>
      </w:r>
    </w:p>
    <w:p w14:paraId="723A6F41" w14:textId="14C5BCA1" w:rsidR="006E11B4" w:rsidRPr="00CD442B" w:rsidRDefault="006E11B4" w:rsidP="00CD442B">
      <w:pPr>
        <w:pStyle w:val="a4"/>
        <w:numPr>
          <w:ilvl w:val="1"/>
          <w:numId w:val="26"/>
        </w:numPr>
        <w:spacing w:before="0" w:beforeAutospacing="0" w:after="0" w:afterAutospacing="0" w:line="360" w:lineRule="auto"/>
        <w:ind w:left="0" w:firstLine="709"/>
        <w:jc w:val="both"/>
        <w:rPr>
          <w:color w:val="000000" w:themeColor="text1"/>
          <w:sz w:val="28"/>
          <w:szCs w:val="28"/>
        </w:rPr>
      </w:pPr>
      <w:r w:rsidRPr="00CD442B">
        <w:rPr>
          <w:color w:val="000000" w:themeColor="text1"/>
          <w:sz w:val="28"/>
          <w:szCs w:val="28"/>
        </w:rPr>
        <w:lastRenderedPageBreak/>
        <w:t>ГОСТ 10978</w:t>
      </w:r>
      <w:r w:rsidR="003C088B" w:rsidRPr="00CD442B">
        <w:rPr>
          <w:color w:val="000000" w:themeColor="text1"/>
          <w:sz w:val="28"/>
          <w:szCs w:val="28"/>
        </w:rPr>
        <w:t>–</w:t>
      </w:r>
      <w:r w:rsidRPr="00CD442B">
        <w:rPr>
          <w:color w:val="000000" w:themeColor="text1"/>
          <w:sz w:val="28"/>
          <w:szCs w:val="28"/>
        </w:rPr>
        <w:t>83 Стекло неорганическое и стеклокристаллические материалы. Метод определения температурного коэффициента линейного расширения</w:t>
      </w:r>
      <w:r w:rsidR="00B52514" w:rsidRPr="00CD442B">
        <w:rPr>
          <w:color w:val="000000" w:themeColor="text1"/>
          <w:sz w:val="28"/>
          <w:szCs w:val="28"/>
        </w:rPr>
        <w:t>.</w:t>
      </w:r>
    </w:p>
    <w:p w14:paraId="46CB1400" w14:textId="7E0AF73C" w:rsidR="006E11B4" w:rsidRPr="00CD442B" w:rsidRDefault="006E11B4" w:rsidP="00CD442B">
      <w:pPr>
        <w:pStyle w:val="a4"/>
        <w:numPr>
          <w:ilvl w:val="1"/>
          <w:numId w:val="26"/>
        </w:numPr>
        <w:spacing w:before="0" w:beforeAutospacing="0" w:after="0" w:afterAutospacing="0" w:line="360" w:lineRule="auto"/>
        <w:ind w:left="0" w:firstLine="709"/>
        <w:jc w:val="both"/>
        <w:rPr>
          <w:color w:val="000000" w:themeColor="text1"/>
          <w:sz w:val="28"/>
          <w:szCs w:val="28"/>
        </w:rPr>
      </w:pPr>
      <w:r w:rsidRPr="00CD442B">
        <w:rPr>
          <w:color w:val="000000" w:themeColor="text1"/>
          <w:sz w:val="28"/>
          <w:szCs w:val="28"/>
        </w:rPr>
        <w:t>ГОСТ 14050</w:t>
      </w:r>
      <w:r w:rsidR="003C088B" w:rsidRPr="00CD442B">
        <w:rPr>
          <w:color w:val="000000" w:themeColor="text1"/>
          <w:sz w:val="28"/>
          <w:szCs w:val="28"/>
        </w:rPr>
        <w:t>–</w:t>
      </w:r>
      <w:r w:rsidRPr="00CD442B">
        <w:rPr>
          <w:color w:val="000000" w:themeColor="text1"/>
          <w:sz w:val="28"/>
          <w:szCs w:val="28"/>
        </w:rPr>
        <w:t>93 Мука известняковая (доломитовая). Технические условия</w:t>
      </w:r>
      <w:r w:rsidR="00B52514" w:rsidRPr="00CD442B">
        <w:rPr>
          <w:color w:val="000000" w:themeColor="text1"/>
          <w:sz w:val="28"/>
          <w:szCs w:val="28"/>
        </w:rPr>
        <w:t>.</w:t>
      </w:r>
    </w:p>
    <w:p w14:paraId="77CB1E23" w14:textId="0DD4B0CB" w:rsidR="006E11B4" w:rsidRPr="00CD442B" w:rsidRDefault="006E11B4" w:rsidP="00CD442B">
      <w:pPr>
        <w:pStyle w:val="a4"/>
        <w:numPr>
          <w:ilvl w:val="1"/>
          <w:numId w:val="26"/>
        </w:numPr>
        <w:spacing w:before="0" w:beforeAutospacing="0" w:after="0" w:afterAutospacing="0" w:line="360" w:lineRule="auto"/>
        <w:ind w:left="0" w:firstLine="709"/>
        <w:jc w:val="both"/>
        <w:rPr>
          <w:color w:val="000000" w:themeColor="text1"/>
          <w:sz w:val="28"/>
          <w:szCs w:val="28"/>
        </w:rPr>
      </w:pPr>
      <w:r w:rsidRPr="00CD442B">
        <w:rPr>
          <w:color w:val="000000" w:themeColor="text1"/>
          <w:sz w:val="28"/>
          <w:szCs w:val="28"/>
        </w:rPr>
        <w:t>ГОСТ 22856</w:t>
      </w:r>
      <w:r w:rsidR="003C088B" w:rsidRPr="00CD442B">
        <w:rPr>
          <w:color w:val="000000" w:themeColor="text1"/>
          <w:sz w:val="28"/>
          <w:szCs w:val="28"/>
        </w:rPr>
        <w:t>–</w:t>
      </w:r>
      <w:r w:rsidRPr="00CD442B">
        <w:rPr>
          <w:color w:val="000000" w:themeColor="text1"/>
          <w:sz w:val="28"/>
          <w:szCs w:val="28"/>
        </w:rPr>
        <w:t>89 Щебень и песок декоративные из природного камня. Технические условия</w:t>
      </w:r>
      <w:r w:rsidR="00B52514" w:rsidRPr="00CD442B">
        <w:rPr>
          <w:color w:val="000000" w:themeColor="text1"/>
          <w:sz w:val="28"/>
          <w:szCs w:val="28"/>
        </w:rPr>
        <w:t>.</w:t>
      </w:r>
    </w:p>
    <w:p w14:paraId="46501243" w14:textId="1102FDFF" w:rsidR="006E11B4" w:rsidRPr="00CD442B" w:rsidRDefault="006E11B4" w:rsidP="00CD442B">
      <w:pPr>
        <w:pStyle w:val="a4"/>
        <w:numPr>
          <w:ilvl w:val="1"/>
          <w:numId w:val="26"/>
        </w:numPr>
        <w:spacing w:before="0" w:beforeAutospacing="0" w:after="0" w:afterAutospacing="0" w:line="360" w:lineRule="auto"/>
        <w:ind w:left="0" w:firstLine="709"/>
        <w:jc w:val="both"/>
        <w:rPr>
          <w:color w:val="000000" w:themeColor="text1"/>
          <w:sz w:val="28"/>
          <w:szCs w:val="28"/>
        </w:rPr>
      </w:pPr>
      <w:r w:rsidRPr="00CD442B">
        <w:rPr>
          <w:color w:val="000000" w:themeColor="text1"/>
          <w:sz w:val="28"/>
          <w:szCs w:val="28"/>
        </w:rPr>
        <w:t>ГОСТ 24099</w:t>
      </w:r>
      <w:r w:rsidR="003C088B" w:rsidRPr="00CD442B">
        <w:rPr>
          <w:color w:val="000000" w:themeColor="text1"/>
          <w:sz w:val="28"/>
          <w:szCs w:val="28"/>
        </w:rPr>
        <w:t>–</w:t>
      </w:r>
      <w:r w:rsidRPr="00CD442B">
        <w:rPr>
          <w:color w:val="000000" w:themeColor="text1"/>
          <w:sz w:val="28"/>
          <w:szCs w:val="28"/>
        </w:rPr>
        <w:t>80 Плиты декоративные на основе природного камня. Технические условия</w:t>
      </w:r>
      <w:r w:rsidR="00B52514" w:rsidRPr="00CD442B">
        <w:rPr>
          <w:color w:val="000000" w:themeColor="text1"/>
          <w:sz w:val="28"/>
          <w:szCs w:val="28"/>
        </w:rPr>
        <w:t>.</w:t>
      </w:r>
    </w:p>
    <w:p w14:paraId="08D95D66" w14:textId="5F28A8CD" w:rsidR="006E11B4" w:rsidRPr="00CD442B" w:rsidRDefault="006E11B4" w:rsidP="00CD442B">
      <w:pPr>
        <w:pStyle w:val="a4"/>
        <w:numPr>
          <w:ilvl w:val="1"/>
          <w:numId w:val="26"/>
        </w:numPr>
        <w:spacing w:before="0" w:beforeAutospacing="0" w:after="0" w:afterAutospacing="0" w:line="360" w:lineRule="auto"/>
        <w:ind w:left="0" w:firstLine="709"/>
        <w:jc w:val="both"/>
        <w:rPr>
          <w:color w:val="000000" w:themeColor="text1"/>
          <w:sz w:val="28"/>
          <w:szCs w:val="28"/>
        </w:rPr>
      </w:pPr>
      <w:r w:rsidRPr="00CD442B">
        <w:rPr>
          <w:color w:val="000000" w:themeColor="text1"/>
          <w:sz w:val="28"/>
          <w:szCs w:val="28"/>
        </w:rPr>
        <w:t>ГОСТ 30108</w:t>
      </w:r>
      <w:r w:rsidR="003C088B" w:rsidRPr="00CD442B">
        <w:rPr>
          <w:color w:val="000000" w:themeColor="text1"/>
          <w:sz w:val="28"/>
          <w:szCs w:val="28"/>
        </w:rPr>
        <w:t>–</w:t>
      </w:r>
      <w:r w:rsidRPr="00CD442B">
        <w:rPr>
          <w:color w:val="000000" w:themeColor="text1"/>
          <w:sz w:val="28"/>
          <w:szCs w:val="28"/>
        </w:rPr>
        <w:t>94 Материалы и изделия строительные. Определение удельной эффективной активности естественных радионуклидов</w:t>
      </w:r>
      <w:r w:rsidR="00B52514" w:rsidRPr="00CD442B">
        <w:rPr>
          <w:color w:val="000000" w:themeColor="text1"/>
          <w:sz w:val="28"/>
          <w:szCs w:val="28"/>
        </w:rPr>
        <w:t>.</w:t>
      </w:r>
    </w:p>
    <w:p w14:paraId="15E0C95B" w14:textId="0495605A" w:rsidR="006E11B4" w:rsidRPr="00CD442B" w:rsidRDefault="006E11B4" w:rsidP="00CD442B">
      <w:pPr>
        <w:pStyle w:val="a4"/>
        <w:numPr>
          <w:ilvl w:val="1"/>
          <w:numId w:val="26"/>
        </w:numPr>
        <w:spacing w:before="0" w:beforeAutospacing="0" w:after="0" w:afterAutospacing="0" w:line="360" w:lineRule="auto"/>
        <w:ind w:left="0" w:firstLine="709"/>
        <w:jc w:val="both"/>
        <w:rPr>
          <w:color w:val="000000" w:themeColor="text1"/>
          <w:sz w:val="28"/>
          <w:szCs w:val="28"/>
        </w:rPr>
      </w:pPr>
      <w:r w:rsidRPr="00CD442B">
        <w:rPr>
          <w:color w:val="000000" w:themeColor="text1"/>
          <w:sz w:val="28"/>
          <w:szCs w:val="28"/>
        </w:rPr>
        <w:t>ГОСТ 30629</w:t>
      </w:r>
      <w:r w:rsidR="003C088B" w:rsidRPr="00CD442B">
        <w:rPr>
          <w:color w:val="000000" w:themeColor="text1"/>
          <w:sz w:val="28"/>
          <w:szCs w:val="28"/>
        </w:rPr>
        <w:t>–</w:t>
      </w:r>
      <w:r w:rsidRPr="00CD442B">
        <w:rPr>
          <w:color w:val="000000" w:themeColor="text1"/>
          <w:sz w:val="28"/>
          <w:szCs w:val="28"/>
        </w:rPr>
        <w:t>99 Материалы и изделия облицовочные из горных пород. Методы испытаний.</w:t>
      </w:r>
    </w:p>
    <w:p w14:paraId="6B995D7B" w14:textId="77777777" w:rsidR="005F5ADD" w:rsidRPr="00CD442B" w:rsidRDefault="00D84DB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Единые аспекты оценки свойств формируются в нормативной документации: промышленных распорядках, эталонах, промышленных условиях на определенные разновидности продукта в рамках ООО «Камнеобрабатывающий Завод Галич».</w:t>
      </w:r>
    </w:p>
    <w:p w14:paraId="75A42513" w14:textId="3CC6E133" w:rsidR="005F5ADD" w:rsidRPr="00CD442B" w:rsidRDefault="00D84DB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Таким образом, различные натуральные горные породы обязаны добываться и производиться в соответствии с условиями ТР ТС 019/2013. </w:t>
      </w:r>
      <w:r w:rsidR="00EE364D" w:rsidRPr="00CD442B">
        <w:rPr>
          <w:rFonts w:ascii="Times New Roman" w:hAnsi="Times New Roman" w:cs="Times New Roman"/>
          <w:sz w:val="28"/>
          <w:szCs w:val="28"/>
        </w:rPr>
        <w:t>Однако, п</w:t>
      </w:r>
      <w:r w:rsidRPr="00CD442B">
        <w:rPr>
          <w:rFonts w:ascii="Times New Roman" w:hAnsi="Times New Roman" w:cs="Times New Roman"/>
          <w:sz w:val="28"/>
          <w:szCs w:val="28"/>
        </w:rPr>
        <w:t xml:space="preserve">омимо </w:t>
      </w:r>
      <w:r w:rsidR="00EE364D" w:rsidRPr="00CD442B">
        <w:rPr>
          <w:rFonts w:ascii="Times New Roman" w:hAnsi="Times New Roman" w:cs="Times New Roman"/>
          <w:sz w:val="28"/>
          <w:szCs w:val="28"/>
        </w:rPr>
        <w:t xml:space="preserve">обязательного соответствия требованиям </w:t>
      </w:r>
      <w:r w:rsidRPr="00CD442B">
        <w:rPr>
          <w:rFonts w:ascii="Times New Roman" w:hAnsi="Times New Roman" w:cs="Times New Roman"/>
          <w:sz w:val="28"/>
          <w:szCs w:val="28"/>
        </w:rPr>
        <w:t>данного</w:t>
      </w:r>
      <w:r w:rsidR="00EE364D" w:rsidRPr="00CD442B">
        <w:rPr>
          <w:rFonts w:ascii="Times New Roman" w:hAnsi="Times New Roman" w:cs="Times New Roman"/>
          <w:sz w:val="28"/>
          <w:szCs w:val="28"/>
        </w:rPr>
        <w:t xml:space="preserve"> технического документа</w:t>
      </w:r>
      <w:r w:rsidRPr="00CD442B">
        <w:rPr>
          <w:rFonts w:ascii="Times New Roman" w:hAnsi="Times New Roman" w:cs="Times New Roman"/>
          <w:sz w:val="28"/>
          <w:szCs w:val="28"/>
        </w:rPr>
        <w:t xml:space="preserve">, любой горной породе свойственны собственные </w:t>
      </w:r>
      <w:r w:rsidR="00C065AC" w:rsidRPr="00CD442B">
        <w:rPr>
          <w:rFonts w:ascii="Times New Roman" w:hAnsi="Times New Roman" w:cs="Times New Roman"/>
          <w:sz w:val="28"/>
          <w:szCs w:val="28"/>
        </w:rPr>
        <w:t>узко потребительские</w:t>
      </w:r>
      <w:r w:rsidRPr="00CD442B">
        <w:rPr>
          <w:rFonts w:ascii="Times New Roman" w:hAnsi="Times New Roman" w:cs="Times New Roman"/>
          <w:sz w:val="28"/>
          <w:szCs w:val="28"/>
        </w:rPr>
        <w:t xml:space="preserve"> качества. </w:t>
      </w:r>
    </w:p>
    <w:p w14:paraId="352F5199" w14:textId="6A06BA58" w:rsidR="005F5ADD" w:rsidRPr="00CD442B" w:rsidRDefault="00D84DB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Подобным способом, представление «качество» сопряжено с удовлетворение</w:t>
      </w:r>
      <w:r w:rsidR="005B2A19">
        <w:rPr>
          <w:rFonts w:ascii="Times New Roman" w:hAnsi="Times New Roman" w:cs="Times New Roman"/>
          <w:sz w:val="28"/>
          <w:szCs w:val="28"/>
        </w:rPr>
        <w:t>м</w:t>
      </w:r>
      <w:r w:rsidRPr="00CD442B">
        <w:rPr>
          <w:rFonts w:ascii="Times New Roman" w:hAnsi="Times New Roman" w:cs="Times New Roman"/>
          <w:sz w:val="28"/>
          <w:szCs w:val="28"/>
        </w:rPr>
        <w:t xml:space="preserve"> ожиданий покупателей в взаимоотношении конкретного продукта, а значит считается значимым элементом конкурентоспособности продукта, а также задатком того, что результат станет реализовываться в абсолютно любой экономической ситуации и захватит значительную аудиторию. </w:t>
      </w:r>
    </w:p>
    <w:p w14:paraId="28663CD4" w14:textId="64F9760A" w:rsidR="00B52514" w:rsidRPr="00CD442B" w:rsidRDefault="00D84DB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 xml:space="preserve">В ряде источников представляются соответствующее установления термина «контроль». В эталоне ISO 9000:2015 под контролем подразумевается установление соотношения установленным условиям. </w:t>
      </w:r>
    </w:p>
    <w:p w14:paraId="735A329F" w14:textId="55F3AFC5" w:rsidR="005F5ADD" w:rsidRPr="00CD442B" w:rsidRDefault="00D84DB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В Соответствии со стандартом</w:t>
      </w:r>
      <w:r w:rsidR="00EE364D" w:rsidRPr="00CD442B">
        <w:rPr>
          <w:rFonts w:ascii="Times New Roman" w:hAnsi="Times New Roman" w:cs="Times New Roman"/>
          <w:sz w:val="28"/>
          <w:szCs w:val="28"/>
        </w:rPr>
        <w:t xml:space="preserve"> ГОСТ</w:t>
      </w:r>
      <w:r w:rsidRPr="00CD442B">
        <w:rPr>
          <w:rFonts w:ascii="Times New Roman" w:hAnsi="Times New Roman" w:cs="Times New Roman"/>
          <w:sz w:val="28"/>
          <w:szCs w:val="28"/>
        </w:rPr>
        <w:t xml:space="preserve"> 15467</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79 под контролем свойств предполагается контроль соотношения характеристик свойства продукта определенным условиям.</w:t>
      </w:r>
    </w:p>
    <w:p w14:paraId="08681D7A" w14:textId="3B3339A8" w:rsidR="00B52514" w:rsidRPr="00CD442B" w:rsidRDefault="00D84DB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Данная работа реализуется с целью подтверждения того, что выпускаемая готовая продукция соответствует</w:t>
      </w:r>
      <w:r w:rsidR="00EE364D" w:rsidRPr="00CD442B">
        <w:rPr>
          <w:rFonts w:ascii="Times New Roman" w:hAnsi="Times New Roman" w:cs="Times New Roman"/>
          <w:sz w:val="28"/>
          <w:szCs w:val="28"/>
        </w:rPr>
        <w:t>,</w:t>
      </w:r>
      <w:r w:rsidRPr="00CD442B">
        <w:rPr>
          <w:rFonts w:ascii="Times New Roman" w:hAnsi="Times New Roman" w:cs="Times New Roman"/>
          <w:sz w:val="28"/>
          <w:szCs w:val="28"/>
        </w:rPr>
        <w:t xml:space="preserve"> либо не соответствует условиям, которые определены в нормативно</w:t>
      </w:r>
      <w:r w:rsidR="003C088B" w:rsidRPr="00CD442B">
        <w:rPr>
          <w:rFonts w:ascii="Times New Roman" w:hAnsi="Times New Roman" w:cs="Times New Roman"/>
          <w:sz w:val="28"/>
          <w:szCs w:val="28"/>
        </w:rPr>
        <w:t>–</w:t>
      </w:r>
      <w:r w:rsidR="00EE364D" w:rsidRPr="00CD442B">
        <w:rPr>
          <w:rFonts w:ascii="Times New Roman" w:hAnsi="Times New Roman" w:cs="Times New Roman"/>
          <w:sz w:val="28"/>
          <w:szCs w:val="28"/>
        </w:rPr>
        <w:t>технической</w:t>
      </w:r>
      <w:r w:rsidRPr="00CD442B">
        <w:rPr>
          <w:rFonts w:ascii="Times New Roman" w:hAnsi="Times New Roman" w:cs="Times New Roman"/>
          <w:sz w:val="28"/>
          <w:szCs w:val="28"/>
        </w:rPr>
        <w:t xml:space="preserve"> документации.</w:t>
      </w:r>
    </w:p>
    <w:p w14:paraId="128236DC" w14:textId="57BFA80A" w:rsidR="00B52514" w:rsidRPr="00CD442B" w:rsidRDefault="00D84DB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Контроль качества, вне зависимости от используемых способов, подразумевает, в первую очередь, отделение надлежащей продук</w:t>
      </w:r>
      <w:r w:rsidR="005B2A19">
        <w:rPr>
          <w:rFonts w:ascii="Times New Roman" w:hAnsi="Times New Roman" w:cs="Times New Roman"/>
          <w:sz w:val="28"/>
          <w:szCs w:val="28"/>
        </w:rPr>
        <w:t>ции</w:t>
      </w:r>
      <w:r w:rsidRPr="00CD442B">
        <w:rPr>
          <w:rFonts w:ascii="Times New Roman" w:hAnsi="Times New Roman" w:cs="Times New Roman"/>
          <w:sz w:val="28"/>
          <w:szCs w:val="28"/>
        </w:rPr>
        <w:t xml:space="preserve"> от дефектной. </w:t>
      </w:r>
    </w:p>
    <w:p w14:paraId="6654E802" w14:textId="7176E867" w:rsidR="005F5ADD" w:rsidRPr="00CD442B" w:rsidRDefault="00D84DB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Безусловно, свойство продукта из</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за результата отбраковки никак не повысится, однако, как правило, результативная концепция контроля качества в большинстве случаев содействует оперативному предотвращению либо уменьшению сбоев и погрешностей в производственном процессе с дальнейшим их корректировкой с наименьшими экономическими и материальными расходами и потерями. </w:t>
      </w:r>
    </w:p>
    <w:p w14:paraId="62558471" w14:textId="77777777" w:rsidR="0024440F" w:rsidRPr="00CD442B" w:rsidRDefault="00D84DB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По этой причине, в ходе контроля особое внимание уделяется кропотливому контролированию производственных действий и предупреждению брака в ООО «Камнеобрабатывающий Завод Галич».</w:t>
      </w:r>
    </w:p>
    <w:p w14:paraId="05C6DC97" w14:textId="77777777" w:rsidR="005F5ADD" w:rsidRPr="00CD442B" w:rsidRDefault="005F5ADD"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К</w:t>
      </w:r>
      <w:r w:rsidR="00DD68E1" w:rsidRPr="00CD442B">
        <w:rPr>
          <w:rFonts w:ascii="Times New Roman" w:hAnsi="Times New Roman" w:cs="Times New Roman"/>
          <w:sz w:val="28"/>
          <w:szCs w:val="28"/>
        </w:rPr>
        <w:t xml:space="preserve">онтроль в производстве ООО «Камнеобрабатывающий Завод Галич» доказывает осуществление определенных (установленных) требований к процессам и продукции и содержит: </w:t>
      </w:r>
    </w:p>
    <w:p w14:paraId="390931CC" w14:textId="206C55BC" w:rsidR="005F5ADD" w:rsidRPr="00CD442B" w:rsidRDefault="00DD68E1" w:rsidP="00CD442B">
      <w:pPr>
        <w:pStyle w:val="a3"/>
        <w:numPr>
          <w:ilvl w:val="0"/>
          <w:numId w:val="30"/>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входной контроль закупаемых ресурсов (материала, </w:t>
      </w:r>
      <w:r w:rsidR="000A4465" w:rsidRPr="00CD442B">
        <w:rPr>
          <w:rFonts w:ascii="Times New Roman" w:hAnsi="Times New Roman" w:cs="Times New Roman"/>
          <w:sz w:val="28"/>
          <w:szCs w:val="28"/>
        </w:rPr>
        <w:t>натурального камня</w:t>
      </w:r>
      <w:r w:rsidRPr="00CD442B">
        <w:rPr>
          <w:rFonts w:ascii="Times New Roman" w:hAnsi="Times New Roman" w:cs="Times New Roman"/>
          <w:sz w:val="28"/>
          <w:szCs w:val="28"/>
        </w:rPr>
        <w:t xml:space="preserve">); </w:t>
      </w:r>
    </w:p>
    <w:p w14:paraId="30C827A4" w14:textId="69F503A9" w:rsidR="005F5ADD" w:rsidRPr="00CD442B" w:rsidRDefault="00DD68E1" w:rsidP="00CD442B">
      <w:pPr>
        <w:pStyle w:val="a3"/>
        <w:numPr>
          <w:ilvl w:val="0"/>
          <w:numId w:val="30"/>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контроль качества в процессе изготовления; </w:t>
      </w:r>
    </w:p>
    <w:p w14:paraId="09A591D4" w14:textId="7934CA0B" w:rsidR="000A4465" w:rsidRPr="00CD442B" w:rsidRDefault="00DD68E1" w:rsidP="00CD442B">
      <w:pPr>
        <w:pStyle w:val="a3"/>
        <w:numPr>
          <w:ilvl w:val="0"/>
          <w:numId w:val="30"/>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контроль качества готовой продукции.</w:t>
      </w:r>
    </w:p>
    <w:p w14:paraId="2FD81DED" w14:textId="77777777" w:rsidR="000A4465" w:rsidRPr="00CD442B" w:rsidRDefault="000A446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Детальная схема контроля качества</w:t>
      </w:r>
      <w:r w:rsidR="00CC24B5" w:rsidRPr="00CD442B">
        <w:rPr>
          <w:rFonts w:ascii="Times New Roman" w:hAnsi="Times New Roman" w:cs="Times New Roman"/>
          <w:sz w:val="28"/>
          <w:szCs w:val="28"/>
        </w:rPr>
        <w:t xml:space="preserve"> ООО </w:t>
      </w:r>
      <w:r w:rsidR="00CC24B5" w:rsidRPr="00CD442B">
        <w:rPr>
          <w:rFonts w:ascii="Times New Roman" w:eastAsia="Times New Roman" w:hAnsi="Times New Roman" w:cs="Times New Roman"/>
          <w:color w:val="000000" w:themeColor="text1"/>
          <w:sz w:val="28"/>
          <w:szCs w:val="28"/>
        </w:rPr>
        <w:t>«Камнеобрабатывающий Завод Галич»</w:t>
      </w:r>
      <w:r w:rsidRPr="00CD442B">
        <w:rPr>
          <w:rFonts w:ascii="Times New Roman" w:hAnsi="Times New Roman" w:cs="Times New Roman"/>
          <w:sz w:val="28"/>
          <w:szCs w:val="28"/>
        </w:rPr>
        <w:t xml:space="preserve"> представлена на </w:t>
      </w:r>
      <w:r w:rsidR="00B50608" w:rsidRPr="00CD442B">
        <w:rPr>
          <w:rFonts w:ascii="Times New Roman" w:hAnsi="Times New Roman" w:cs="Times New Roman"/>
          <w:sz w:val="28"/>
          <w:szCs w:val="28"/>
        </w:rPr>
        <w:t>рисунке</w:t>
      </w:r>
      <w:r w:rsidRPr="00CD442B">
        <w:rPr>
          <w:rFonts w:ascii="Times New Roman" w:hAnsi="Times New Roman" w:cs="Times New Roman"/>
          <w:sz w:val="28"/>
          <w:szCs w:val="28"/>
        </w:rPr>
        <w:t xml:space="preserve"> </w:t>
      </w:r>
      <w:r w:rsidR="00B50608" w:rsidRPr="00CD442B">
        <w:rPr>
          <w:rFonts w:ascii="Times New Roman" w:hAnsi="Times New Roman" w:cs="Times New Roman"/>
          <w:sz w:val="28"/>
          <w:szCs w:val="28"/>
        </w:rPr>
        <w:t>3.</w:t>
      </w:r>
    </w:p>
    <w:p w14:paraId="1100D183" w14:textId="18153AFF" w:rsidR="00C91C02" w:rsidRPr="00CD442B" w:rsidRDefault="00EC31C8" w:rsidP="00CD442B">
      <w:pPr>
        <w:spacing w:after="0" w:line="360" w:lineRule="auto"/>
        <w:rPr>
          <w:rFonts w:ascii="Times New Roman" w:hAnsi="Times New Roman" w:cs="Times New Roman"/>
          <w:sz w:val="28"/>
          <w:szCs w:val="28"/>
        </w:rPr>
      </w:pPr>
      <w:r w:rsidRPr="00CD442B">
        <w:rPr>
          <w:rFonts w:ascii="Verdana" w:hAnsi="Verdana"/>
          <w:noProof/>
          <w:color w:val="000000"/>
          <w:sz w:val="18"/>
          <w:szCs w:val="18"/>
        </w:rPr>
        <w:lastRenderedPageBreak/>
        <mc:AlternateContent>
          <mc:Choice Requires="wps">
            <w:drawing>
              <wp:anchor distT="0" distB="0" distL="114300" distR="114300" simplePos="0" relativeHeight="251659264" behindDoc="1" locked="0" layoutInCell="1" allowOverlap="1" wp14:anchorId="57E9FBE8" wp14:editId="58B50DAC">
                <wp:simplePos x="0" y="0"/>
                <wp:positionH relativeFrom="page">
                  <wp:posOffset>2022475</wp:posOffset>
                </wp:positionH>
                <wp:positionV relativeFrom="paragraph">
                  <wp:posOffset>162560</wp:posOffset>
                </wp:positionV>
                <wp:extent cx="3514725" cy="619125"/>
                <wp:effectExtent l="0" t="0" r="9525" b="9525"/>
                <wp:wrapSquare wrapText="bothSides"/>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6191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FC76BB" w14:textId="77777777" w:rsidR="005B2A19" w:rsidRPr="00EE364D" w:rsidRDefault="005B2A19" w:rsidP="003F7348">
                            <w:pPr>
                              <w:jc w:val="center"/>
                              <w:rPr>
                                <w:rFonts w:ascii="Times New Roman" w:hAnsi="Times New Roman" w:cs="Times New Roman"/>
                              </w:rPr>
                            </w:pPr>
                            <w:r w:rsidRPr="00EE364D">
                              <w:rPr>
                                <w:rFonts w:ascii="Times New Roman" w:hAnsi="Times New Roman" w:cs="Times New Roman"/>
                              </w:rPr>
                              <w:t>Контроль качества на ООО «Камнеобрабатывающий Завод Галич»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FBE8" id="_x0000_t109" coordsize="21600,21600" o:spt="109" path="m,l,21600r21600,l21600,xe">
                <v:stroke joinstyle="miter"/>
                <v:path gradientshapeok="t" o:connecttype="rect"/>
              </v:shapetype>
              <v:shape id="Блок-схема: процесс 6" o:spid="_x0000_s1026" type="#_x0000_t109" style="position:absolute;margin-left:159.25pt;margin-top:12.8pt;width:276.75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" fillcolor="white [3201]" strokecolor="black [3213]" strokeweight="1pt">
                <v:path arrowok="t"/>
                <v:textbox>
                  <w:txbxContent>
                    <w:p w14:paraId="60FC76BB" w14:textId="77777777" w:rsidR="005B2A19" w:rsidRPr="00EE364D" w:rsidRDefault="005B2A19" w:rsidP="003F7348">
                      <w:pPr>
                        <w:jc w:val="center"/>
                        <w:rPr>
                          <w:rFonts w:ascii="Times New Roman" w:hAnsi="Times New Roman" w:cs="Times New Roman"/>
                        </w:rPr>
                      </w:pPr>
                      <w:r w:rsidRPr="00EE364D">
                        <w:rPr>
                          <w:rFonts w:ascii="Times New Roman" w:hAnsi="Times New Roman" w:cs="Times New Roman"/>
                        </w:rPr>
                        <w:t>Контроль качества на ООО «Камнеобрабатывающий Завод Галич»</w:t>
                      </w:r>
                    </w:p>
                  </w:txbxContent>
                </v:textbox>
                <w10:wrap type="square" anchorx="page"/>
              </v:shape>
            </w:pict>
          </mc:Fallback>
        </mc:AlternateContent>
      </w:r>
    </w:p>
    <w:p w14:paraId="67723BD8" w14:textId="0B7775D4" w:rsidR="003F7348" w:rsidRPr="00CD442B" w:rsidRDefault="003F7348" w:rsidP="00CD442B">
      <w:pPr>
        <w:spacing w:after="0" w:line="360" w:lineRule="auto"/>
        <w:rPr>
          <w:rFonts w:ascii="Verdana" w:hAnsi="Verdana"/>
          <w:color w:val="000000"/>
          <w:sz w:val="18"/>
          <w:szCs w:val="18"/>
        </w:rPr>
      </w:pPr>
    </w:p>
    <w:p w14:paraId="246EC295" w14:textId="77777777" w:rsidR="003F7348" w:rsidRPr="00CD442B" w:rsidRDefault="003F7348" w:rsidP="00CD442B">
      <w:pPr>
        <w:spacing w:after="0" w:line="360" w:lineRule="auto"/>
        <w:rPr>
          <w:rFonts w:ascii="Verdana" w:hAnsi="Verdana"/>
          <w:color w:val="000000"/>
          <w:sz w:val="18"/>
          <w:szCs w:val="18"/>
        </w:rPr>
      </w:pPr>
    </w:p>
    <w:p w14:paraId="482BA44C" w14:textId="701AC7AF" w:rsidR="003F7348" w:rsidRPr="00CD442B" w:rsidRDefault="00EC31C8" w:rsidP="00CD442B">
      <w:pPr>
        <w:spacing w:after="0" w:line="360" w:lineRule="auto"/>
        <w:rPr>
          <w:rFonts w:ascii="Verdana" w:hAnsi="Verdana"/>
          <w:color w:val="000000"/>
          <w:sz w:val="18"/>
          <w:szCs w:val="18"/>
        </w:rPr>
      </w:pPr>
      <w:r w:rsidRPr="00CD442B">
        <w:rPr>
          <w:rFonts w:ascii="Verdana" w:hAnsi="Verdana"/>
          <w:noProof/>
          <w:color w:val="000000"/>
          <w:sz w:val="18"/>
          <w:szCs w:val="18"/>
        </w:rPr>
        <mc:AlternateContent>
          <mc:Choice Requires="wps">
            <w:drawing>
              <wp:anchor distT="0" distB="0" distL="114300" distR="114300" simplePos="0" relativeHeight="251687936" behindDoc="0" locked="0" layoutInCell="1" allowOverlap="1" wp14:anchorId="4671DAE8" wp14:editId="0DCE8A30">
                <wp:simplePos x="0" y="0"/>
                <wp:positionH relativeFrom="column">
                  <wp:posOffset>2672715</wp:posOffset>
                </wp:positionH>
                <wp:positionV relativeFrom="paragraph">
                  <wp:posOffset>103505</wp:posOffset>
                </wp:positionV>
                <wp:extent cx="9525" cy="323850"/>
                <wp:effectExtent l="38100" t="0" r="47625" b="381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3399BD" id="Прямая со стрелкой 24" o:spid="_x0000_s1026" type="#_x0000_t32" style="position:absolute;margin-left:210.45pt;margin-top:8.15pt;width:.7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" strokecolor="black [3200]" strokeweight=".5pt">
                <v:stroke endarrow="block" joinstyle="miter"/>
                <o:lock v:ext="edit" shapetype="f"/>
              </v:shape>
            </w:pict>
          </mc:Fallback>
        </mc:AlternateContent>
      </w:r>
    </w:p>
    <w:p w14:paraId="4D4ACD1A" w14:textId="2D86479F" w:rsidR="003F7348" w:rsidRPr="00CD442B" w:rsidRDefault="00EC31C8" w:rsidP="00CD442B">
      <w:pPr>
        <w:spacing w:after="0" w:line="360" w:lineRule="auto"/>
        <w:rPr>
          <w:rFonts w:ascii="Verdana" w:hAnsi="Verdana"/>
          <w:color w:val="000000"/>
          <w:sz w:val="18"/>
          <w:szCs w:val="18"/>
        </w:rPr>
      </w:pPr>
      <w:r w:rsidRPr="00CD442B">
        <w:rPr>
          <w:rFonts w:ascii="Verdana" w:hAnsi="Verdana"/>
          <w:noProof/>
          <w:color w:val="000000"/>
          <w:sz w:val="18"/>
          <w:szCs w:val="18"/>
        </w:rPr>
        <mc:AlternateContent>
          <mc:Choice Requires="wps">
            <w:drawing>
              <wp:anchor distT="0" distB="0" distL="114300" distR="114300" simplePos="0" relativeHeight="251661312" behindDoc="0" locked="0" layoutInCell="1" allowOverlap="1" wp14:anchorId="18E7D824" wp14:editId="60CCD7F9">
                <wp:simplePos x="0" y="0"/>
                <wp:positionH relativeFrom="page">
                  <wp:align>center</wp:align>
                </wp:positionH>
                <wp:positionV relativeFrom="paragraph">
                  <wp:posOffset>276860</wp:posOffset>
                </wp:positionV>
                <wp:extent cx="3152775" cy="571500"/>
                <wp:effectExtent l="0" t="0" r="9525" b="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2775" cy="5715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5F84FB" w14:textId="77777777" w:rsidR="005B2A19" w:rsidRPr="00EE364D" w:rsidRDefault="005B2A19" w:rsidP="003F7348">
                            <w:pPr>
                              <w:jc w:val="center"/>
                              <w:rPr>
                                <w:rFonts w:ascii="Times New Roman" w:hAnsi="Times New Roman" w:cs="Times New Roman"/>
                              </w:rPr>
                            </w:pPr>
                            <w:r w:rsidRPr="00EE364D">
                              <w:rPr>
                                <w:rFonts w:ascii="Times New Roman" w:hAnsi="Times New Roman" w:cs="Times New Roman"/>
                              </w:rPr>
                              <w:t>Входной контроль закупаемых ресурсов (материалов)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E7D824" id="Блок-схема: процесс 9" o:spid="_x0000_s1027" type="#_x0000_t109" style="position:absolute;margin-left:0;margin-top:21.8pt;width:248.25pt;height: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" fillcolor="white [3201]" strokecolor="black [3213]" strokeweight="1pt">
                <v:path arrowok="t"/>
                <v:textbox>
                  <w:txbxContent>
                    <w:p w14:paraId="205F84FB" w14:textId="77777777" w:rsidR="005B2A19" w:rsidRPr="00EE364D" w:rsidRDefault="005B2A19" w:rsidP="003F7348">
                      <w:pPr>
                        <w:jc w:val="center"/>
                        <w:rPr>
                          <w:rFonts w:ascii="Times New Roman" w:hAnsi="Times New Roman" w:cs="Times New Roman"/>
                        </w:rPr>
                      </w:pPr>
                      <w:r w:rsidRPr="00EE364D">
                        <w:rPr>
                          <w:rFonts w:ascii="Times New Roman" w:hAnsi="Times New Roman" w:cs="Times New Roman"/>
                        </w:rPr>
                        <w:t>Входной контроль закупаемых ресурсов (материалов)</w:t>
                      </w:r>
                    </w:p>
                  </w:txbxContent>
                </v:textbox>
                <w10:wrap anchorx="page"/>
              </v:shape>
            </w:pict>
          </mc:Fallback>
        </mc:AlternateContent>
      </w:r>
      <w:r w:rsidR="00DD68E1" w:rsidRPr="00CD442B">
        <w:rPr>
          <w:rFonts w:ascii="Verdana" w:hAnsi="Verdana"/>
          <w:color w:val="000000"/>
          <w:sz w:val="18"/>
          <w:szCs w:val="18"/>
        </w:rPr>
        <w:t xml:space="preserve"> </w:t>
      </w:r>
    </w:p>
    <w:p w14:paraId="49AB41F3" w14:textId="77777777" w:rsidR="003F7348" w:rsidRPr="00CD442B" w:rsidRDefault="003F7348" w:rsidP="00CD442B">
      <w:pPr>
        <w:spacing w:after="0" w:line="360" w:lineRule="auto"/>
        <w:rPr>
          <w:rFonts w:ascii="Verdana" w:hAnsi="Verdana"/>
          <w:color w:val="000000"/>
          <w:sz w:val="18"/>
          <w:szCs w:val="18"/>
        </w:rPr>
      </w:pPr>
    </w:p>
    <w:p w14:paraId="4A0DE982" w14:textId="77777777" w:rsidR="003F7348" w:rsidRPr="00CD442B" w:rsidRDefault="003F7348" w:rsidP="00CD442B">
      <w:pPr>
        <w:spacing w:after="0" w:line="360" w:lineRule="auto"/>
        <w:rPr>
          <w:rFonts w:ascii="Verdana" w:hAnsi="Verdana"/>
          <w:color w:val="000000"/>
          <w:sz w:val="18"/>
          <w:szCs w:val="18"/>
        </w:rPr>
      </w:pPr>
    </w:p>
    <w:p w14:paraId="12C3FF17" w14:textId="509904CB" w:rsidR="003F7348" w:rsidRPr="00CD442B" w:rsidRDefault="003F7348" w:rsidP="00CD442B">
      <w:pPr>
        <w:spacing w:after="0" w:line="360" w:lineRule="auto"/>
        <w:rPr>
          <w:rFonts w:ascii="Verdana" w:hAnsi="Verdana"/>
          <w:color w:val="000000"/>
          <w:sz w:val="18"/>
          <w:szCs w:val="18"/>
        </w:rPr>
      </w:pPr>
    </w:p>
    <w:p w14:paraId="041DC730" w14:textId="21DAFBE1" w:rsidR="003F7348" w:rsidRPr="00CD442B" w:rsidRDefault="00EC31C8" w:rsidP="00CD442B">
      <w:pPr>
        <w:spacing w:after="0" w:line="360" w:lineRule="auto"/>
        <w:rPr>
          <w:rFonts w:ascii="Verdana" w:hAnsi="Verdana"/>
          <w:color w:val="000000"/>
          <w:sz w:val="18"/>
          <w:szCs w:val="18"/>
        </w:rPr>
      </w:pPr>
      <w:r w:rsidRPr="00CD442B">
        <w:rPr>
          <w:rFonts w:ascii="Verdana" w:hAnsi="Verdana"/>
          <w:noProof/>
          <w:color w:val="000000"/>
          <w:sz w:val="18"/>
          <w:szCs w:val="18"/>
        </w:rPr>
        <mc:AlternateContent>
          <mc:Choice Requires="wps">
            <w:drawing>
              <wp:anchor distT="0" distB="0" distL="114300" distR="114300" simplePos="0" relativeHeight="251689984" behindDoc="0" locked="0" layoutInCell="1" allowOverlap="1" wp14:anchorId="115B9919" wp14:editId="4652923C">
                <wp:simplePos x="0" y="0"/>
                <wp:positionH relativeFrom="page">
                  <wp:posOffset>3743325</wp:posOffset>
                </wp:positionH>
                <wp:positionV relativeFrom="paragraph">
                  <wp:posOffset>78740</wp:posOffset>
                </wp:positionV>
                <wp:extent cx="9525" cy="323850"/>
                <wp:effectExtent l="38100" t="0" r="47625" b="381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6E596A" id="Прямая со стрелкой 25" o:spid="_x0000_s1026" type="#_x0000_t32" style="position:absolute;margin-left:294.75pt;margin-top:6.2pt;width:.75pt;height:25.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" strokecolor="black [3200]" strokeweight=".5pt">
                <v:stroke endarrow="block" joinstyle="miter"/>
                <o:lock v:ext="edit" shapetype="f"/>
                <w10:wrap anchorx="page"/>
              </v:shape>
            </w:pict>
          </mc:Fallback>
        </mc:AlternateContent>
      </w:r>
    </w:p>
    <w:p w14:paraId="056F27E6" w14:textId="6CFFE904" w:rsidR="003F7348" w:rsidRPr="00CD442B" w:rsidRDefault="003F7348" w:rsidP="00CD442B">
      <w:pPr>
        <w:spacing w:after="0" w:line="360" w:lineRule="auto"/>
        <w:rPr>
          <w:rFonts w:ascii="Verdana" w:hAnsi="Verdana"/>
          <w:color w:val="000000"/>
          <w:sz w:val="18"/>
          <w:szCs w:val="18"/>
        </w:rPr>
      </w:pPr>
    </w:p>
    <w:p w14:paraId="145A6385" w14:textId="2AB6E5EC" w:rsidR="003F7348" w:rsidRPr="00CD442B" w:rsidRDefault="00EC31C8" w:rsidP="00CD442B">
      <w:pPr>
        <w:spacing w:after="0" w:line="360" w:lineRule="auto"/>
        <w:rPr>
          <w:rFonts w:ascii="Verdana" w:hAnsi="Verdana"/>
          <w:color w:val="000000"/>
          <w:sz w:val="18"/>
          <w:szCs w:val="18"/>
        </w:rPr>
      </w:pPr>
      <w:r w:rsidRPr="00CD442B">
        <w:rPr>
          <w:rFonts w:ascii="Verdana" w:hAnsi="Verdana"/>
          <w:noProof/>
          <w:color w:val="000000"/>
          <w:sz w:val="18"/>
          <w:szCs w:val="18"/>
        </w:rPr>
        <mc:AlternateContent>
          <mc:Choice Requires="wps">
            <w:drawing>
              <wp:anchor distT="0" distB="0" distL="114300" distR="114300" simplePos="0" relativeHeight="251662336" behindDoc="0" locked="0" layoutInCell="1" allowOverlap="1" wp14:anchorId="020D1A85" wp14:editId="0684D644">
                <wp:simplePos x="0" y="0"/>
                <wp:positionH relativeFrom="page">
                  <wp:posOffset>2222500</wp:posOffset>
                </wp:positionH>
                <wp:positionV relativeFrom="paragraph">
                  <wp:posOffset>52070</wp:posOffset>
                </wp:positionV>
                <wp:extent cx="3114675" cy="609600"/>
                <wp:effectExtent l="0" t="0" r="9525"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16152F" w14:textId="77777777" w:rsidR="005B2A19" w:rsidRPr="00EE364D" w:rsidRDefault="005B2A19" w:rsidP="003F7348">
                            <w:pPr>
                              <w:jc w:val="center"/>
                              <w:rPr>
                                <w:rFonts w:ascii="Times New Roman" w:hAnsi="Times New Roman" w:cs="Times New Roman"/>
                              </w:rPr>
                            </w:pPr>
                            <w:r w:rsidRPr="00EE364D">
                              <w:rPr>
                                <w:rFonts w:ascii="Times New Roman" w:hAnsi="Times New Roman" w:cs="Times New Roman"/>
                              </w:rPr>
                              <w:t>Контроль качества в процессе изготовления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D1A85" id="Прямоугольник 10" o:spid="_x0000_s1028" style="position:absolute;margin-left:175pt;margin-top:4.1pt;width:245.25pt;height:4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" fillcolor="white [3201]" strokecolor="black [3213]" strokeweight="1pt">
                <v:path arrowok="t"/>
                <v:textbox>
                  <w:txbxContent>
                    <w:p w14:paraId="6016152F" w14:textId="77777777" w:rsidR="005B2A19" w:rsidRPr="00EE364D" w:rsidRDefault="005B2A19" w:rsidP="003F7348">
                      <w:pPr>
                        <w:jc w:val="center"/>
                        <w:rPr>
                          <w:rFonts w:ascii="Times New Roman" w:hAnsi="Times New Roman" w:cs="Times New Roman"/>
                        </w:rPr>
                      </w:pPr>
                      <w:r w:rsidRPr="00EE364D">
                        <w:rPr>
                          <w:rFonts w:ascii="Times New Roman" w:hAnsi="Times New Roman" w:cs="Times New Roman"/>
                        </w:rPr>
                        <w:t>Контроль качества в процессе изготовления</w:t>
                      </w:r>
                    </w:p>
                  </w:txbxContent>
                </v:textbox>
                <w10:wrap anchorx="page"/>
              </v:rect>
            </w:pict>
          </mc:Fallback>
        </mc:AlternateContent>
      </w:r>
    </w:p>
    <w:p w14:paraId="6AA8AB4C" w14:textId="77777777" w:rsidR="003F7348" w:rsidRPr="00CD442B" w:rsidRDefault="003F7348" w:rsidP="00CD442B">
      <w:pPr>
        <w:spacing w:after="0" w:line="360" w:lineRule="auto"/>
        <w:rPr>
          <w:rFonts w:ascii="Verdana" w:hAnsi="Verdana"/>
          <w:color w:val="000000"/>
          <w:sz w:val="18"/>
          <w:szCs w:val="18"/>
        </w:rPr>
      </w:pPr>
    </w:p>
    <w:p w14:paraId="63C07579" w14:textId="6DC890D0" w:rsidR="003F7348" w:rsidRPr="00CD442B" w:rsidRDefault="003F7348" w:rsidP="00CD442B">
      <w:pPr>
        <w:spacing w:after="0" w:line="360" w:lineRule="auto"/>
        <w:rPr>
          <w:rFonts w:ascii="Verdana" w:hAnsi="Verdana"/>
          <w:color w:val="000000"/>
          <w:sz w:val="18"/>
          <w:szCs w:val="18"/>
        </w:rPr>
      </w:pPr>
    </w:p>
    <w:p w14:paraId="69678E41" w14:textId="4687EEA5" w:rsidR="005F5ADD" w:rsidRPr="00CD442B" w:rsidRDefault="00EC31C8" w:rsidP="00CD442B">
      <w:pPr>
        <w:spacing w:after="0" w:line="360" w:lineRule="auto"/>
        <w:rPr>
          <w:rFonts w:ascii="Verdana" w:hAnsi="Verdana"/>
          <w:color w:val="000000"/>
          <w:sz w:val="18"/>
          <w:szCs w:val="18"/>
        </w:rPr>
      </w:pPr>
      <w:r w:rsidRPr="00CD442B">
        <w:rPr>
          <w:rFonts w:ascii="Verdana" w:hAnsi="Verdana"/>
          <w:noProof/>
          <w:color w:val="000000"/>
          <w:sz w:val="18"/>
          <w:szCs w:val="18"/>
        </w:rPr>
        <mc:AlternateContent>
          <mc:Choice Requires="wps">
            <w:drawing>
              <wp:anchor distT="0" distB="0" distL="114300" distR="114300" simplePos="0" relativeHeight="251692032" behindDoc="0" locked="0" layoutInCell="1" allowOverlap="1" wp14:anchorId="4BBF09E7" wp14:editId="71C7142B">
                <wp:simplePos x="0" y="0"/>
                <wp:positionH relativeFrom="page">
                  <wp:posOffset>3792855</wp:posOffset>
                </wp:positionH>
                <wp:positionV relativeFrom="paragraph">
                  <wp:posOffset>148590</wp:posOffset>
                </wp:positionV>
                <wp:extent cx="9525" cy="323850"/>
                <wp:effectExtent l="38100" t="0" r="47625" b="3810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038219" id="Прямая со стрелкой 26" o:spid="_x0000_s1026" type="#_x0000_t32" style="position:absolute;margin-left:298.65pt;margin-top:11.7pt;width:.75pt;height:25.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" strokecolor="black [3200]" strokeweight=".5pt">
                <v:stroke endarrow="block" joinstyle="miter"/>
                <o:lock v:ext="edit" shapetype="f"/>
                <w10:wrap anchorx="page"/>
              </v:shape>
            </w:pict>
          </mc:Fallback>
        </mc:AlternateContent>
      </w:r>
    </w:p>
    <w:p w14:paraId="44C931A6" w14:textId="6AA96E19" w:rsidR="005F5ADD" w:rsidRPr="00CD442B" w:rsidRDefault="005F5ADD" w:rsidP="00CD442B">
      <w:pPr>
        <w:spacing w:after="0" w:line="360" w:lineRule="auto"/>
        <w:rPr>
          <w:rFonts w:ascii="Verdana" w:hAnsi="Verdana"/>
          <w:color w:val="000000"/>
          <w:sz w:val="18"/>
          <w:szCs w:val="18"/>
        </w:rPr>
      </w:pPr>
    </w:p>
    <w:p w14:paraId="75828591" w14:textId="0D0E296C" w:rsidR="00EE364D" w:rsidRPr="00CD442B" w:rsidRDefault="00EC31C8" w:rsidP="00CD442B">
      <w:pPr>
        <w:spacing w:after="0" w:line="360" w:lineRule="auto"/>
        <w:rPr>
          <w:rFonts w:ascii="Times New Roman" w:hAnsi="Times New Roman" w:cs="Times New Roman"/>
          <w:sz w:val="28"/>
          <w:szCs w:val="28"/>
        </w:rPr>
      </w:pPr>
      <w:r w:rsidRPr="00CD442B">
        <w:rPr>
          <w:rFonts w:ascii="Verdana" w:hAnsi="Verdana"/>
          <w:noProof/>
          <w:color w:val="000000"/>
          <w:sz w:val="18"/>
          <w:szCs w:val="18"/>
        </w:rPr>
        <mc:AlternateContent>
          <mc:Choice Requires="wps">
            <w:drawing>
              <wp:anchor distT="0" distB="0" distL="114300" distR="114300" simplePos="0" relativeHeight="251667456" behindDoc="0" locked="0" layoutInCell="1" allowOverlap="1" wp14:anchorId="7AEBB57D" wp14:editId="57ED0EEF">
                <wp:simplePos x="0" y="0"/>
                <wp:positionH relativeFrom="page">
                  <wp:posOffset>2184400</wp:posOffset>
                </wp:positionH>
                <wp:positionV relativeFrom="paragraph">
                  <wp:posOffset>154940</wp:posOffset>
                </wp:positionV>
                <wp:extent cx="3152775" cy="571500"/>
                <wp:effectExtent l="0" t="0" r="9525" b="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2775" cy="5715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8000FC" w14:textId="77777777" w:rsidR="005B2A19" w:rsidRPr="00EE364D" w:rsidRDefault="005B2A19" w:rsidP="003F7348">
                            <w:pPr>
                              <w:jc w:val="center"/>
                              <w:rPr>
                                <w:rFonts w:ascii="Times New Roman" w:hAnsi="Times New Roman" w:cs="Times New Roman"/>
                              </w:rPr>
                            </w:pPr>
                            <w:r w:rsidRPr="00EE364D">
                              <w:rPr>
                                <w:rFonts w:ascii="Times New Roman" w:hAnsi="Times New Roman" w:cs="Times New Roman"/>
                              </w:rPr>
                              <w:t>Контроль качества готовой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EBB57D" id="Блок-схема: процесс 13" o:spid="_x0000_s1029" type="#_x0000_t109" style="position:absolute;margin-left:172pt;margin-top:12.2pt;width:248.25pt;height: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" fillcolor="white [3201]" strokecolor="black [3213]" strokeweight="1pt">
                <v:path arrowok="t"/>
                <v:textbox>
                  <w:txbxContent>
                    <w:p w14:paraId="538000FC" w14:textId="77777777" w:rsidR="005B2A19" w:rsidRPr="00EE364D" w:rsidRDefault="005B2A19" w:rsidP="003F7348">
                      <w:pPr>
                        <w:jc w:val="center"/>
                        <w:rPr>
                          <w:rFonts w:ascii="Times New Roman" w:hAnsi="Times New Roman" w:cs="Times New Roman"/>
                        </w:rPr>
                      </w:pPr>
                      <w:r w:rsidRPr="00EE364D">
                        <w:rPr>
                          <w:rFonts w:ascii="Times New Roman" w:hAnsi="Times New Roman" w:cs="Times New Roman"/>
                        </w:rPr>
                        <w:t>Контроль качества готовой продукции</w:t>
                      </w:r>
                    </w:p>
                  </w:txbxContent>
                </v:textbox>
                <w10:wrap anchorx="page"/>
              </v:shape>
            </w:pict>
          </mc:Fallback>
        </mc:AlternateContent>
      </w:r>
    </w:p>
    <w:p w14:paraId="5F05E408" w14:textId="77777777" w:rsidR="00B52514" w:rsidRPr="00CD442B" w:rsidRDefault="00B52514" w:rsidP="00CD442B">
      <w:pPr>
        <w:spacing w:after="0" w:line="360" w:lineRule="auto"/>
        <w:rPr>
          <w:rFonts w:ascii="Times New Roman" w:hAnsi="Times New Roman" w:cs="Times New Roman"/>
          <w:sz w:val="28"/>
          <w:szCs w:val="28"/>
        </w:rPr>
      </w:pPr>
    </w:p>
    <w:p w14:paraId="1C379446" w14:textId="77777777" w:rsidR="00B52514" w:rsidRPr="00CD442B" w:rsidRDefault="00B52514" w:rsidP="00CD442B">
      <w:pPr>
        <w:spacing w:after="0" w:line="360" w:lineRule="auto"/>
        <w:ind w:firstLine="709"/>
        <w:jc w:val="both"/>
        <w:rPr>
          <w:rFonts w:ascii="Times New Roman" w:hAnsi="Times New Roman" w:cs="Times New Roman"/>
          <w:sz w:val="28"/>
          <w:szCs w:val="28"/>
        </w:rPr>
      </w:pPr>
    </w:p>
    <w:p w14:paraId="2B4B0AD5" w14:textId="21E81F58" w:rsidR="00B50608" w:rsidRPr="00CD442B" w:rsidRDefault="00B50608" w:rsidP="00CD442B">
      <w:pPr>
        <w:spacing w:after="0" w:line="360" w:lineRule="auto"/>
        <w:ind w:firstLine="709"/>
        <w:jc w:val="center"/>
        <w:rPr>
          <w:rFonts w:ascii="Times New Roman" w:eastAsia="Times New Roman" w:hAnsi="Times New Roman" w:cs="Times New Roman"/>
          <w:color w:val="000000" w:themeColor="text1"/>
          <w:sz w:val="28"/>
          <w:szCs w:val="28"/>
        </w:rPr>
      </w:pPr>
      <w:r w:rsidRPr="00CD442B">
        <w:rPr>
          <w:rFonts w:ascii="Times New Roman" w:hAnsi="Times New Roman" w:cs="Times New Roman"/>
          <w:sz w:val="28"/>
          <w:szCs w:val="28"/>
        </w:rPr>
        <w:t xml:space="preserve">Рисунок 3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Схема контроля качества ООО </w:t>
      </w:r>
      <w:r w:rsidRPr="00CD442B">
        <w:rPr>
          <w:rFonts w:ascii="Times New Roman" w:eastAsia="Times New Roman" w:hAnsi="Times New Roman" w:cs="Times New Roman"/>
          <w:color w:val="000000" w:themeColor="text1"/>
          <w:sz w:val="28"/>
          <w:szCs w:val="28"/>
        </w:rPr>
        <w:t>«Камнеобрабатывающий Завод Галич»</w:t>
      </w:r>
    </w:p>
    <w:p w14:paraId="0BADFBAE" w14:textId="77777777" w:rsidR="00B52514" w:rsidRPr="00CD442B" w:rsidRDefault="00B52514" w:rsidP="00CD442B">
      <w:pPr>
        <w:spacing w:after="0" w:line="360" w:lineRule="auto"/>
        <w:ind w:firstLine="709"/>
        <w:jc w:val="both"/>
        <w:rPr>
          <w:rFonts w:ascii="Times New Roman" w:eastAsia="Times New Roman" w:hAnsi="Times New Roman" w:cs="Times New Roman"/>
          <w:color w:val="000000" w:themeColor="text1"/>
          <w:sz w:val="28"/>
          <w:szCs w:val="28"/>
        </w:rPr>
      </w:pPr>
    </w:p>
    <w:p w14:paraId="78EB4A4B" w14:textId="77777777" w:rsidR="00CC24B5" w:rsidRPr="00CD442B" w:rsidRDefault="00DD68E1"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Контролю качества подвергаются:</w:t>
      </w:r>
    </w:p>
    <w:p w14:paraId="758E12EF" w14:textId="6E2C091D" w:rsidR="00CC24B5"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DD68E1" w:rsidRPr="00CD442B">
        <w:rPr>
          <w:rFonts w:ascii="Times New Roman" w:hAnsi="Times New Roman" w:cs="Times New Roman"/>
          <w:sz w:val="28"/>
          <w:szCs w:val="28"/>
        </w:rPr>
        <w:t xml:space="preserve"> закупаемые сырьевые материалы, использ</w:t>
      </w:r>
      <w:r w:rsidR="000A4465" w:rsidRPr="00CD442B">
        <w:rPr>
          <w:rFonts w:ascii="Times New Roman" w:hAnsi="Times New Roman" w:cs="Times New Roman"/>
          <w:sz w:val="28"/>
          <w:szCs w:val="28"/>
        </w:rPr>
        <w:t>уемые</w:t>
      </w:r>
      <w:r w:rsidR="00DD68E1" w:rsidRPr="00CD442B">
        <w:rPr>
          <w:rFonts w:ascii="Times New Roman" w:hAnsi="Times New Roman" w:cs="Times New Roman"/>
          <w:sz w:val="28"/>
          <w:szCs w:val="28"/>
        </w:rPr>
        <w:t xml:space="preserve"> материалы и прочие средства; </w:t>
      </w:r>
    </w:p>
    <w:p w14:paraId="6679460B" w14:textId="3AAA90D8" w:rsidR="00CC24B5"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DD68E1" w:rsidRPr="00CD442B">
        <w:rPr>
          <w:rFonts w:ascii="Times New Roman" w:hAnsi="Times New Roman" w:cs="Times New Roman"/>
          <w:sz w:val="28"/>
          <w:szCs w:val="28"/>
        </w:rPr>
        <w:t xml:space="preserve"> изготавливаемые полупродукты</w:t>
      </w:r>
      <w:r w:rsidR="000A4465" w:rsidRPr="00CD442B">
        <w:rPr>
          <w:rFonts w:ascii="Times New Roman" w:hAnsi="Times New Roman" w:cs="Times New Roman"/>
          <w:sz w:val="28"/>
          <w:szCs w:val="28"/>
        </w:rPr>
        <w:t xml:space="preserve">, а </w:t>
      </w:r>
      <w:r w:rsidR="00DD68E1" w:rsidRPr="00CD442B">
        <w:rPr>
          <w:rFonts w:ascii="Times New Roman" w:hAnsi="Times New Roman" w:cs="Times New Roman"/>
          <w:sz w:val="28"/>
          <w:szCs w:val="28"/>
        </w:rPr>
        <w:t xml:space="preserve">также </w:t>
      </w:r>
      <w:r w:rsidR="000A4465" w:rsidRPr="00CD442B">
        <w:rPr>
          <w:rFonts w:ascii="Times New Roman" w:hAnsi="Times New Roman" w:cs="Times New Roman"/>
          <w:sz w:val="28"/>
          <w:szCs w:val="28"/>
        </w:rPr>
        <w:t>готовая</w:t>
      </w:r>
      <w:r w:rsidR="00DD68E1" w:rsidRPr="00CD442B">
        <w:rPr>
          <w:rFonts w:ascii="Times New Roman" w:hAnsi="Times New Roman" w:cs="Times New Roman"/>
          <w:sz w:val="28"/>
          <w:szCs w:val="28"/>
        </w:rPr>
        <w:t xml:space="preserve"> проду</w:t>
      </w:r>
      <w:r w:rsidR="000A4465" w:rsidRPr="00CD442B">
        <w:rPr>
          <w:rFonts w:ascii="Times New Roman" w:hAnsi="Times New Roman" w:cs="Times New Roman"/>
          <w:sz w:val="28"/>
          <w:szCs w:val="28"/>
        </w:rPr>
        <w:t>кция</w:t>
      </w:r>
      <w:r w:rsidR="00DD68E1" w:rsidRPr="00CD442B">
        <w:rPr>
          <w:rFonts w:ascii="Times New Roman" w:hAnsi="Times New Roman" w:cs="Times New Roman"/>
          <w:sz w:val="28"/>
          <w:szCs w:val="28"/>
        </w:rPr>
        <w:t>;</w:t>
      </w:r>
    </w:p>
    <w:p w14:paraId="55811180" w14:textId="36D603FB" w:rsidR="00CC24B5"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DD68E1" w:rsidRPr="00CD442B">
        <w:rPr>
          <w:rFonts w:ascii="Times New Roman" w:hAnsi="Times New Roman" w:cs="Times New Roman"/>
          <w:sz w:val="28"/>
          <w:szCs w:val="28"/>
        </w:rPr>
        <w:t xml:space="preserve"> научно</w:t>
      </w:r>
      <w:r w:rsidRPr="00CD442B">
        <w:rPr>
          <w:rFonts w:ascii="Times New Roman" w:hAnsi="Times New Roman" w:cs="Times New Roman"/>
          <w:sz w:val="28"/>
          <w:szCs w:val="28"/>
        </w:rPr>
        <w:t>–</w:t>
      </w:r>
      <w:r w:rsidR="00DD68E1" w:rsidRPr="00CD442B">
        <w:rPr>
          <w:rFonts w:ascii="Times New Roman" w:hAnsi="Times New Roman" w:cs="Times New Roman"/>
          <w:sz w:val="28"/>
          <w:szCs w:val="28"/>
        </w:rPr>
        <w:t>технические процессы, спецоборудование, оснащение</w:t>
      </w:r>
      <w:r w:rsidR="00CC24B5" w:rsidRPr="00CD442B">
        <w:rPr>
          <w:rFonts w:ascii="Times New Roman" w:hAnsi="Times New Roman" w:cs="Times New Roman"/>
          <w:sz w:val="28"/>
          <w:szCs w:val="28"/>
        </w:rPr>
        <w:t>.</w:t>
      </w:r>
    </w:p>
    <w:p w14:paraId="53893EDB" w14:textId="13F1BDB2" w:rsidR="00DD68E1" w:rsidRPr="00CD442B" w:rsidRDefault="00DD68E1"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Процедуры контроля качества сопровождают </w:t>
      </w:r>
      <w:r w:rsidR="000A4465" w:rsidRPr="00CD442B">
        <w:rPr>
          <w:rFonts w:ascii="Times New Roman" w:hAnsi="Times New Roman" w:cs="Times New Roman"/>
          <w:sz w:val="28"/>
          <w:szCs w:val="28"/>
        </w:rPr>
        <w:t>процессы</w:t>
      </w:r>
      <w:r w:rsidRPr="00CD442B">
        <w:rPr>
          <w:rFonts w:ascii="Times New Roman" w:hAnsi="Times New Roman" w:cs="Times New Roman"/>
          <w:sz w:val="28"/>
          <w:szCs w:val="28"/>
        </w:rPr>
        <w:t xml:space="preserve"> изготовления, хранения</w:t>
      </w:r>
      <w:r w:rsidR="000A4465" w:rsidRPr="00CD442B">
        <w:rPr>
          <w:rFonts w:ascii="Times New Roman" w:hAnsi="Times New Roman" w:cs="Times New Roman"/>
          <w:sz w:val="28"/>
          <w:szCs w:val="28"/>
        </w:rPr>
        <w:t>, а</w:t>
      </w:r>
      <w:r w:rsidRPr="00CD442B">
        <w:rPr>
          <w:rFonts w:ascii="Times New Roman" w:hAnsi="Times New Roman" w:cs="Times New Roman"/>
          <w:sz w:val="28"/>
          <w:szCs w:val="28"/>
        </w:rPr>
        <w:t xml:space="preserve"> также отгрузки продукции и предполагают собо</w:t>
      </w:r>
      <w:r w:rsidR="006E49FB">
        <w:rPr>
          <w:rFonts w:ascii="Times New Roman" w:hAnsi="Times New Roman" w:cs="Times New Roman"/>
          <w:sz w:val="28"/>
          <w:szCs w:val="28"/>
        </w:rPr>
        <w:t>й</w:t>
      </w:r>
      <w:r w:rsidRPr="00CD442B">
        <w:rPr>
          <w:rFonts w:ascii="Times New Roman" w:hAnsi="Times New Roman" w:cs="Times New Roman"/>
          <w:sz w:val="28"/>
          <w:szCs w:val="28"/>
        </w:rPr>
        <w:t xml:space="preserve"> мероприятия</w:t>
      </w:r>
      <w:r w:rsidR="00EE364D" w:rsidRPr="00CD442B">
        <w:rPr>
          <w:rFonts w:ascii="Times New Roman" w:hAnsi="Times New Roman" w:cs="Times New Roman"/>
          <w:sz w:val="28"/>
          <w:szCs w:val="28"/>
        </w:rPr>
        <w:t xml:space="preserve">, обеспечивающие формирование </w:t>
      </w:r>
      <w:r w:rsidRPr="00CD442B">
        <w:rPr>
          <w:rFonts w:ascii="Times New Roman" w:hAnsi="Times New Roman" w:cs="Times New Roman"/>
          <w:sz w:val="28"/>
          <w:szCs w:val="28"/>
        </w:rPr>
        <w:t xml:space="preserve">стабильного уровня качества продукта, </w:t>
      </w:r>
      <w:r w:rsidR="000A4465" w:rsidRPr="00CD442B">
        <w:rPr>
          <w:rFonts w:ascii="Times New Roman" w:hAnsi="Times New Roman" w:cs="Times New Roman"/>
          <w:sz w:val="28"/>
          <w:szCs w:val="28"/>
        </w:rPr>
        <w:t xml:space="preserve">и </w:t>
      </w:r>
      <w:r w:rsidRPr="00CD442B">
        <w:rPr>
          <w:rFonts w:ascii="Times New Roman" w:hAnsi="Times New Roman" w:cs="Times New Roman"/>
          <w:sz w:val="28"/>
          <w:szCs w:val="28"/>
        </w:rPr>
        <w:t>то</w:t>
      </w:r>
      <w:r w:rsidR="000A4465" w:rsidRPr="00CD442B">
        <w:rPr>
          <w:rFonts w:ascii="Times New Roman" w:hAnsi="Times New Roman" w:cs="Times New Roman"/>
          <w:sz w:val="28"/>
          <w:szCs w:val="28"/>
        </w:rPr>
        <w:t xml:space="preserve">, </w:t>
      </w:r>
      <w:r w:rsidRPr="00CD442B">
        <w:rPr>
          <w:rFonts w:ascii="Times New Roman" w:hAnsi="Times New Roman" w:cs="Times New Roman"/>
          <w:sz w:val="28"/>
          <w:szCs w:val="28"/>
        </w:rPr>
        <w:t>что дает возможность проследить определенные результаты деятельности в конкретных этапах и дать оценку их соотношения определенным условиям</w:t>
      </w:r>
      <w:r w:rsidR="000A4465" w:rsidRPr="00CD442B">
        <w:rPr>
          <w:rFonts w:ascii="Times New Roman" w:hAnsi="Times New Roman" w:cs="Times New Roman"/>
          <w:sz w:val="28"/>
          <w:szCs w:val="28"/>
        </w:rPr>
        <w:t xml:space="preserve"> качества на предприятии</w:t>
      </w:r>
      <w:r w:rsidRPr="00CD442B">
        <w:rPr>
          <w:rFonts w:ascii="Times New Roman" w:hAnsi="Times New Roman" w:cs="Times New Roman"/>
          <w:sz w:val="28"/>
          <w:szCs w:val="28"/>
        </w:rPr>
        <w:t>.</w:t>
      </w:r>
    </w:p>
    <w:p w14:paraId="533D2BDA" w14:textId="77777777" w:rsidR="00A372AC" w:rsidRPr="00CD442B" w:rsidRDefault="00C1163F"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Главные условия по контролю качества</w:t>
      </w:r>
      <w:r w:rsidR="000A732C" w:rsidRPr="00CD442B">
        <w:rPr>
          <w:rFonts w:ascii="Times New Roman" w:hAnsi="Times New Roman" w:cs="Times New Roman"/>
          <w:sz w:val="28"/>
          <w:szCs w:val="28"/>
        </w:rPr>
        <w:t xml:space="preserve"> в рамках предприятия ООО </w:t>
      </w:r>
      <w:r w:rsidR="000A732C" w:rsidRPr="00CD442B">
        <w:rPr>
          <w:rFonts w:ascii="Times New Roman" w:eastAsia="Times New Roman" w:hAnsi="Times New Roman" w:cs="Times New Roman"/>
          <w:color w:val="000000" w:themeColor="text1"/>
          <w:sz w:val="28"/>
          <w:szCs w:val="28"/>
        </w:rPr>
        <w:t>«Камнеобрабатывающий Завод Галич»</w:t>
      </w:r>
      <w:r w:rsidR="008918DF" w:rsidRPr="00CD442B">
        <w:rPr>
          <w:rFonts w:ascii="Times New Roman" w:eastAsia="Times New Roman" w:hAnsi="Times New Roman" w:cs="Times New Roman"/>
          <w:color w:val="000000" w:themeColor="text1"/>
          <w:sz w:val="28"/>
          <w:szCs w:val="28"/>
        </w:rPr>
        <w:t xml:space="preserve"> включают следующие мероприятия: </w:t>
      </w:r>
    </w:p>
    <w:p w14:paraId="6CC8314B" w14:textId="32EB64DD" w:rsidR="00A372AC"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w:t>
      </w:r>
      <w:r w:rsidR="00C1163F" w:rsidRPr="00CD442B">
        <w:rPr>
          <w:rFonts w:ascii="Times New Roman" w:hAnsi="Times New Roman" w:cs="Times New Roman"/>
          <w:sz w:val="28"/>
          <w:szCs w:val="28"/>
        </w:rPr>
        <w:t xml:space="preserve"> </w:t>
      </w:r>
      <w:bookmarkStart w:id="25" w:name="_Hlk42944768"/>
      <w:r w:rsidR="00C1163F" w:rsidRPr="00CD442B">
        <w:rPr>
          <w:rFonts w:ascii="Times New Roman" w:hAnsi="Times New Roman" w:cs="Times New Roman"/>
          <w:sz w:val="28"/>
          <w:szCs w:val="28"/>
        </w:rPr>
        <w:t xml:space="preserve">наличие осведомленного (компетентного) персонала; </w:t>
      </w:r>
      <w:bookmarkEnd w:id="25"/>
    </w:p>
    <w:p w14:paraId="5718080D" w14:textId="30DC9D7F" w:rsidR="00A372AC"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C1163F" w:rsidRPr="00CD442B">
        <w:rPr>
          <w:rFonts w:ascii="Times New Roman" w:hAnsi="Times New Roman" w:cs="Times New Roman"/>
          <w:sz w:val="28"/>
          <w:szCs w:val="28"/>
        </w:rPr>
        <w:t xml:space="preserve"> наличие нормативных документов по проведению тестирований, в том числе отбор проб; </w:t>
      </w:r>
    </w:p>
    <w:p w14:paraId="4FF9B3A9" w14:textId="11A0A6BF" w:rsidR="00A372AC"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C1163F" w:rsidRPr="00CD442B">
        <w:rPr>
          <w:rFonts w:ascii="Times New Roman" w:hAnsi="Times New Roman" w:cs="Times New Roman"/>
          <w:sz w:val="28"/>
          <w:szCs w:val="28"/>
        </w:rPr>
        <w:t xml:space="preserve"> наличие требуемых помещений, оснащения, расходных используемых материалов. </w:t>
      </w:r>
    </w:p>
    <w:p w14:paraId="396E4B89" w14:textId="1D3A0355" w:rsidR="00C1163F" w:rsidRPr="00CD442B" w:rsidRDefault="00C1163F"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Процесс контроля, как правило, регламентируется документами концепции менеджмента и исполняется с определенной периодичностью и сводится к измерению конкретных характеристик и их сопоставлению с эталонными. </w:t>
      </w:r>
      <w:r w:rsidR="00C91C02" w:rsidRPr="00CD442B">
        <w:rPr>
          <w:rFonts w:ascii="Times New Roman" w:hAnsi="Times New Roman" w:cs="Times New Roman"/>
          <w:sz w:val="28"/>
          <w:szCs w:val="28"/>
        </w:rPr>
        <w:t xml:space="preserve">На рисунке 4 отображены основные итоги контроля качества продукции. </w:t>
      </w:r>
      <w:r w:rsidRPr="00CD442B">
        <w:rPr>
          <w:rFonts w:ascii="Times New Roman" w:hAnsi="Times New Roman" w:cs="Times New Roman"/>
          <w:sz w:val="28"/>
          <w:szCs w:val="28"/>
        </w:rPr>
        <w:t xml:space="preserve">Неотъемлемым условием считается отделение и изолирование несоответствующего материла (продукции) от остальной. Если обнаруживаются несоответствия, последующее изготовление обязано быть временно остановлено, но восстановление допустимо только в последствии ликвидации факторов возникновения несоответствия. По </w:t>
      </w:r>
      <w:r w:rsidR="00C91C02" w:rsidRPr="00CD442B">
        <w:rPr>
          <w:rFonts w:ascii="Times New Roman" w:hAnsi="Times New Roman" w:cs="Times New Roman"/>
          <w:sz w:val="28"/>
          <w:szCs w:val="28"/>
        </w:rPr>
        <w:t>э</w:t>
      </w:r>
      <w:r w:rsidRPr="00CD442B">
        <w:rPr>
          <w:rFonts w:ascii="Times New Roman" w:hAnsi="Times New Roman" w:cs="Times New Roman"/>
          <w:sz w:val="28"/>
          <w:szCs w:val="28"/>
        </w:rPr>
        <w:t xml:space="preserve">той </w:t>
      </w:r>
      <w:r w:rsidR="00C91C02" w:rsidRPr="00CD442B">
        <w:rPr>
          <w:rFonts w:ascii="Times New Roman" w:hAnsi="Times New Roman" w:cs="Times New Roman"/>
          <w:sz w:val="28"/>
          <w:szCs w:val="28"/>
        </w:rPr>
        <w:t>п</w:t>
      </w:r>
      <w:r w:rsidRPr="00CD442B">
        <w:rPr>
          <w:rFonts w:ascii="Times New Roman" w:hAnsi="Times New Roman" w:cs="Times New Roman"/>
          <w:sz w:val="28"/>
          <w:szCs w:val="28"/>
        </w:rPr>
        <w:t xml:space="preserve">ричине надзор не всегда ведется </w:t>
      </w:r>
      <w:proofErr w:type="spellStart"/>
      <w:r w:rsidRPr="00CD442B">
        <w:rPr>
          <w:rFonts w:ascii="Times New Roman" w:hAnsi="Times New Roman" w:cs="Times New Roman"/>
          <w:sz w:val="28"/>
          <w:szCs w:val="28"/>
        </w:rPr>
        <w:t>планово</w:t>
      </w:r>
      <w:proofErr w:type="spellEnd"/>
      <w:r w:rsidRPr="00CD442B">
        <w:rPr>
          <w:rFonts w:ascii="Times New Roman" w:hAnsi="Times New Roman" w:cs="Times New Roman"/>
          <w:sz w:val="28"/>
          <w:szCs w:val="28"/>
        </w:rPr>
        <w:t xml:space="preserve">. </w:t>
      </w:r>
    </w:p>
    <w:p w14:paraId="5754AB3F" w14:textId="77777777" w:rsidR="00C91C02" w:rsidRPr="00CD442B" w:rsidRDefault="00C91C02" w:rsidP="00CD442B">
      <w:pPr>
        <w:spacing w:line="360" w:lineRule="auto"/>
        <w:ind w:firstLine="709"/>
        <w:jc w:val="both"/>
        <w:rPr>
          <w:rFonts w:ascii="Times New Roman" w:hAnsi="Times New Roman" w:cs="Times New Roman"/>
          <w:sz w:val="28"/>
          <w:szCs w:val="28"/>
        </w:rPr>
      </w:pPr>
    </w:p>
    <w:p w14:paraId="663A7FFA" w14:textId="2FD4DE6E" w:rsidR="00820E61" w:rsidRPr="00CD442B" w:rsidRDefault="00EC31C8" w:rsidP="00CD442B">
      <w:pPr>
        <w:spacing w:line="360" w:lineRule="auto"/>
        <w:ind w:firstLine="709"/>
        <w:jc w:val="both"/>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748352" behindDoc="0" locked="0" layoutInCell="1" allowOverlap="1" wp14:anchorId="3F9E73B2" wp14:editId="57D231E6">
                <wp:simplePos x="0" y="0"/>
                <wp:positionH relativeFrom="margin">
                  <wp:align>center</wp:align>
                </wp:positionH>
                <wp:positionV relativeFrom="paragraph">
                  <wp:posOffset>11430</wp:posOffset>
                </wp:positionV>
                <wp:extent cx="2553970" cy="50419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3970" cy="5041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9A78A9" w14:textId="77777777" w:rsidR="005B2A19" w:rsidRPr="00EE364D" w:rsidRDefault="005B2A19" w:rsidP="00C91C02">
                            <w:pPr>
                              <w:jc w:val="center"/>
                              <w:rPr>
                                <w:rFonts w:ascii="Times New Roman" w:hAnsi="Times New Roman" w:cs="Times New Roman"/>
                              </w:rPr>
                            </w:pPr>
                            <w:r w:rsidRPr="00EE364D">
                              <w:rPr>
                                <w:rFonts w:ascii="Times New Roman" w:hAnsi="Times New Roman" w:cs="Times New Roman"/>
                              </w:rPr>
                              <w:t>Итоги контроля качества ООО «Камнеобрабатывающий Завод Галич»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9E73B2" id="Прямоугольник 51" o:spid="_x0000_s1030" style="position:absolute;left:0;text-align:left;margin-left:0;margin-top:.9pt;width:201.1pt;height:39.7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" fillcolor="white [3201]" strokecolor="black [3213]" strokeweight="1pt">
                <v:path arrowok="t"/>
                <v:textbox>
                  <w:txbxContent>
                    <w:p w14:paraId="0E9A78A9" w14:textId="77777777" w:rsidR="005B2A19" w:rsidRPr="00EE364D" w:rsidRDefault="005B2A19" w:rsidP="00C91C02">
                      <w:pPr>
                        <w:jc w:val="center"/>
                        <w:rPr>
                          <w:rFonts w:ascii="Times New Roman" w:hAnsi="Times New Roman" w:cs="Times New Roman"/>
                        </w:rPr>
                      </w:pPr>
                      <w:r w:rsidRPr="00EE364D">
                        <w:rPr>
                          <w:rFonts w:ascii="Times New Roman" w:hAnsi="Times New Roman" w:cs="Times New Roman"/>
                        </w:rPr>
                        <w:t>Итоги контроля качества ООО «Камнеобрабатывающий Завод Галич»</w:t>
                      </w:r>
                    </w:p>
                  </w:txbxContent>
                </v:textbox>
                <w10:wrap anchorx="margin"/>
              </v:rect>
            </w:pict>
          </mc:Fallback>
        </mc:AlternateContent>
      </w:r>
    </w:p>
    <w:p w14:paraId="6D4C8FD4" w14:textId="74D39FF1" w:rsidR="00C91C02" w:rsidRPr="00CD442B" w:rsidRDefault="00EC31C8" w:rsidP="00CD442B">
      <w:pPr>
        <w:spacing w:line="360" w:lineRule="auto"/>
        <w:ind w:firstLine="709"/>
        <w:jc w:val="both"/>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755520" behindDoc="0" locked="0" layoutInCell="1" allowOverlap="1" wp14:anchorId="12AC1428" wp14:editId="323DC4FE">
                <wp:simplePos x="0" y="0"/>
                <wp:positionH relativeFrom="column">
                  <wp:posOffset>2939415</wp:posOffset>
                </wp:positionH>
                <wp:positionV relativeFrom="paragraph">
                  <wp:posOffset>137160</wp:posOffset>
                </wp:positionV>
                <wp:extent cx="9525" cy="304800"/>
                <wp:effectExtent l="38100" t="0" r="47625" b="381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B4A902" id="Прямая со стрелкой 56" o:spid="_x0000_s1026" type="#_x0000_t32" style="position:absolute;margin-left:231.45pt;margin-top:10.8pt;width:.75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" strokecolor="black [3200]"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57568" behindDoc="0" locked="0" layoutInCell="1" allowOverlap="1" wp14:anchorId="3CC95419" wp14:editId="5C1BC825">
                <wp:simplePos x="0" y="0"/>
                <wp:positionH relativeFrom="column">
                  <wp:posOffset>3949065</wp:posOffset>
                </wp:positionH>
                <wp:positionV relativeFrom="paragraph">
                  <wp:posOffset>175895</wp:posOffset>
                </wp:positionV>
                <wp:extent cx="495300" cy="219075"/>
                <wp:effectExtent l="0" t="0" r="57150" b="476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9DADCF" id="Прямая со стрелкой 57" o:spid="_x0000_s1026" type="#_x0000_t32" style="position:absolute;margin-left:310.95pt;margin-top:13.85pt;width:39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" strokecolor="black [3200]"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54496" behindDoc="0" locked="0" layoutInCell="1" allowOverlap="1" wp14:anchorId="6E8E0A89" wp14:editId="7D02E508">
                <wp:simplePos x="0" y="0"/>
                <wp:positionH relativeFrom="column">
                  <wp:posOffset>1339215</wp:posOffset>
                </wp:positionH>
                <wp:positionV relativeFrom="paragraph">
                  <wp:posOffset>194945</wp:posOffset>
                </wp:positionV>
                <wp:extent cx="590550" cy="200025"/>
                <wp:effectExtent l="38100" t="0" r="0" b="4762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05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FA44AF" id="Прямая со стрелкой 55" o:spid="_x0000_s1026" type="#_x0000_t32" style="position:absolute;margin-left:105.45pt;margin-top:15.35pt;width:46.5pt;height:15.7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" strokecolor="black [3200]" strokeweight=".5pt">
                <v:stroke endarrow="block" joinstyle="miter"/>
                <o:lock v:ext="edit" shapetype="f"/>
              </v:shape>
            </w:pict>
          </mc:Fallback>
        </mc:AlternateContent>
      </w:r>
    </w:p>
    <w:p w14:paraId="2D36BB71" w14:textId="7B15C4DC" w:rsidR="00C91C02" w:rsidRPr="00CD442B" w:rsidRDefault="00EC31C8" w:rsidP="00CD442B">
      <w:pPr>
        <w:spacing w:line="360" w:lineRule="auto"/>
        <w:ind w:firstLine="709"/>
        <w:jc w:val="both"/>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14:anchorId="5A3718F6" wp14:editId="0ACF3C26">
                <wp:simplePos x="0" y="0"/>
                <wp:positionH relativeFrom="margin">
                  <wp:posOffset>4130040</wp:posOffset>
                </wp:positionH>
                <wp:positionV relativeFrom="paragraph">
                  <wp:posOffset>33655</wp:posOffset>
                </wp:positionV>
                <wp:extent cx="1647825" cy="841375"/>
                <wp:effectExtent l="0" t="0" r="9525" b="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841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BD39F7" w14:textId="77777777" w:rsidR="005B2A19" w:rsidRPr="00EE364D" w:rsidRDefault="005B2A19" w:rsidP="00C91C02">
                            <w:pPr>
                              <w:jc w:val="center"/>
                              <w:rPr>
                                <w:rFonts w:ascii="Times New Roman" w:hAnsi="Times New Roman" w:cs="Times New Roman"/>
                              </w:rPr>
                            </w:pPr>
                            <w:r w:rsidRPr="00EE364D">
                              <w:rPr>
                                <w:rFonts w:ascii="Times New Roman" w:hAnsi="Times New Roman" w:cs="Times New Roman"/>
                              </w:rPr>
                              <w:t>Наличие требуемых помещений, оснащения, расходных используемых материалов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718F6" id="Прямоугольник 53" o:spid="_x0000_s1031" style="position:absolute;left:0;text-align:left;margin-left:325.2pt;margin-top:2.65pt;width:129.75pt;height:66.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" fillcolor="white [3201]" strokecolor="black [3213]" strokeweight="1pt">
                <v:path arrowok="t"/>
                <v:textbox>
                  <w:txbxContent>
                    <w:p w14:paraId="24BD39F7" w14:textId="77777777" w:rsidR="005B2A19" w:rsidRPr="00EE364D" w:rsidRDefault="005B2A19" w:rsidP="00C91C02">
                      <w:pPr>
                        <w:jc w:val="center"/>
                        <w:rPr>
                          <w:rFonts w:ascii="Times New Roman" w:hAnsi="Times New Roman" w:cs="Times New Roman"/>
                        </w:rPr>
                      </w:pPr>
                      <w:r w:rsidRPr="00EE364D">
                        <w:rPr>
                          <w:rFonts w:ascii="Times New Roman" w:hAnsi="Times New Roman" w:cs="Times New Roman"/>
                        </w:rPr>
                        <w:t>Наличие требуемых помещений, оснащения, расходных используемых материалов</w:t>
                      </w:r>
                    </w:p>
                  </w:txbxContent>
                </v:textbox>
                <w10:wrap anchorx="margin"/>
              </v:rect>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53472" behindDoc="0" locked="0" layoutInCell="1" allowOverlap="1" wp14:anchorId="0EC5847D" wp14:editId="55FA584D">
                <wp:simplePos x="0" y="0"/>
                <wp:positionH relativeFrom="margin">
                  <wp:align>center</wp:align>
                </wp:positionH>
                <wp:positionV relativeFrom="paragraph">
                  <wp:posOffset>50800</wp:posOffset>
                </wp:positionV>
                <wp:extent cx="1628775" cy="821690"/>
                <wp:effectExtent l="0" t="0" r="9525"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8216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D22974" w14:textId="77777777" w:rsidR="005B2A19" w:rsidRPr="00EE364D" w:rsidRDefault="005B2A19" w:rsidP="00C91C02">
                            <w:pPr>
                              <w:jc w:val="center"/>
                              <w:rPr>
                                <w:rFonts w:ascii="Times New Roman" w:hAnsi="Times New Roman" w:cs="Times New Roman"/>
                              </w:rPr>
                            </w:pPr>
                            <w:r w:rsidRPr="00EE364D">
                              <w:rPr>
                                <w:rFonts w:ascii="Times New Roman" w:hAnsi="Times New Roman" w:cs="Times New Roman"/>
                              </w:rPr>
                              <w:t>Наличие нормативных документов по проведению тестирований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5847D" id="Прямоугольник 54" o:spid="_x0000_s1032" style="position:absolute;left:0;text-align:left;margin-left:0;margin-top:4pt;width:128.25pt;height:64.7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" fillcolor="white [3201]" strokecolor="black [3213]" strokeweight="1pt">
                <v:path arrowok="t"/>
                <v:textbox>
                  <w:txbxContent>
                    <w:p w14:paraId="71D22974" w14:textId="77777777" w:rsidR="005B2A19" w:rsidRPr="00EE364D" w:rsidRDefault="005B2A19" w:rsidP="00C91C02">
                      <w:pPr>
                        <w:jc w:val="center"/>
                        <w:rPr>
                          <w:rFonts w:ascii="Times New Roman" w:hAnsi="Times New Roman" w:cs="Times New Roman"/>
                        </w:rPr>
                      </w:pPr>
                      <w:r w:rsidRPr="00EE364D">
                        <w:rPr>
                          <w:rFonts w:ascii="Times New Roman" w:hAnsi="Times New Roman" w:cs="Times New Roman"/>
                        </w:rPr>
                        <w:t>Наличие нормативных документов по проведению тестирований</w:t>
                      </w:r>
                    </w:p>
                  </w:txbxContent>
                </v:textbox>
                <w10:wrap anchorx="margin"/>
              </v:rect>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4A787132" wp14:editId="759A2D6A">
                <wp:simplePos x="0" y="0"/>
                <wp:positionH relativeFrom="column">
                  <wp:posOffset>129540</wp:posOffset>
                </wp:positionH>
                <wp:positionV relativeFrom="paragraph">
                  <wp:posOffset>62865</wp:posOffset>
                </wp:positionV>
                <wp:extent cx="1628775" cy="809625"/>
                <wp:effectExtent l="0" t="0" r="9525" b="952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809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DCC25F" w14:textId="77777777" w:rsidR="005B2A19" w:rsidRPr="00EE364D" w:rsidRDefault="005B2A19" w:rsidP="00C91C02">
                            <w:pPr>
                              <w:jc w:val="center"/>
                              <w:rPr>
                                <w:rFonts w:ascii="Times New Roman" w:hAnsi="Times New Roman" w:cs="Times New Roman"/>
                              </w:rPr>
                            </w:pPr>
                            <w:r w:rsidRPr="00EE364D">
                              <w:rPr>
                                <w:rFonts w:ascii="Times New Roman" w:hAnsi="Times New Roman" w:cs="Times New Roman"/>
                              </w:rPr>
                              <w:t>Наличие осведомленного (компетентного) персонала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87132" id="Прямоугольник 52" o:spid="_x0000_s1033" style="position:absolute;left:0;text-align:left;margin-left:10.2pt;margin-top:4.95pt;width:128.25pt;height:6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" fillcolor="white [3201]" strokecolor="black [3213]" strokeweight="1pt">
                <v:path arrowok="t"/>
                <v:textbox>
                  <w:txbxContent>
                    <w:p w14:paraId="15DCC25F" w14:textId="77777777" w:rsidR="005B2A19" w:rsidRPr="00EE364D" w:rsidRDefault="005B2A19" w:rsidP="00C91C02">
                      <w:pPr>
                        <w:jc w:val="center"/>
                        <w:rPr>
                          <w:rFonts w:ascii="Times New Roman" w:hAnsi="Times New Roman" w:cs="Times New Roman"/>
                        </w:rPr>
                      </w:pPr>
                      <w:r w:rsidRPr="00EE364D">
                        <w:rPr>
                          <w:rFonts w:ascii="Times New Roman" w:hAnsi="Times New Roman" w:cs="Times New Roman"/>
                        </w:rPr>
                        <w:t>Наличие осведомленного (компетентного) персонала</w:t>
                      </w:r>
                    </w:p>
                  </w:txbxContent>
                </v:textbox>
              </v:rect>
            </w:pict>
          </mc:Fallback>
        </mc:AlternateContent>
      </w:r>
    </w:p>
    <w:p w14:paraId="27C1A89B" w14:textId="77777777" w:rsidR="00C91C02" w:rsidRPr="00CD442B" w:rsidRDefault="00C91C02" w:rsidP="00CD442B">
      <w:pPr>
        <w:spacing w:line="360" w:lineRule="auto"/>
        <w:ind w:firstLine="709"/>
        <w:jc w:val="both"/>
        <w:rPr>
          <w:rFonts w:ascii="Times New Roman" w:hAnsi="Times New Roman" w:cs="Times New Roman"/>
          <w:sz w:val="28"/>
          <w:szCs w:val="28"/>
        </w:rPr>
      </w:pPr>
    </w:p>
    <w:p w14:paraId="4B6E11E2" w14:textId="77777777" w:rsidR="00820E61" w:rsidRPr="00CD442B" w:rsidRDefault="00820E61" w:rsidP="00CD442B">
      <w:pPr>
        <w:spacing w:line="360" w:lineRule="auto"/>
        <w:ind w:firstLine="709"/>
        <w:jc w:val="both"/>
        <w:rPr>
          <w:rFonts w:ascii="Times New Roman" w:hAnsi="Times New Roman" w:cs="Times New Roman"/>
          <w:sz w:val="28"/>
          <w:szCs w:val="28"/>
        </w:rPr>
      </w:pPr>
    </w:p>
    <w:p w14:paraId="58B0E131" w14:textId="6652385C" w:rsidR="00C91C02" w:rsidRPr="00CD442B" w:rsidRDefault="00C91C02" w:rsidP="00CD442B">
      <w:pPr>
        <w:spacing w:line="360" w:lineRule="auto"/>
        <w:ind w:firstLine="709"/>
        <w:jc w:val="center"/>
        <w:rPr>
          <w:rFonts w:ascii="Times New Roman" w:hAnsi="Times New Roman" w:cs="Times New Roman"/>
          <w:sz w:val="28"/>
          <w:szCs w:val="28"/>
        </w:rPr>
      </w:pPr>
      <w:r w:rsidRPr="00CD442B">
        <w:rPr>
          <w:rFonts w:ascii="Times New Roman" w:hAnsi="Times New Roman" w:cs="Times New Roman"/>
          <w:sz w:val="28"/>
          <w:szCs w:val="28"/>
        </w:rPr>
        <w:t xml:space="preserve">Рисунок 4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Итоги контроля качества ООО </w:t>
      </w:r>
      <w:r w:rsidRPr="00CD442B">
        <w:rPr>
          <w:rFonts w:ascii="Times New Roman" w:eastAsia="Times New Roman" w:hAnsi="Times New Roman" w:cs="Times New Roman"/>
          <w:color w:val="000000" w:themeColor="text1"/>
          <w:sz w:val="28"/>
          <w:szCs w:val="28"/>
        </w:rPr>
        <w:t>«Камнеобрабатывающий Завод Галич»</w:t>
      </w:r>
    </w:p>
    <w:p w14:paraId="14BC09B1" w14:textId="77777777" w:rsidR="00C91C02" w:rsidRPr="00CD442B" w:rsidRDefault="00C91C02" w:rsidP="00CD442B">
      <w:pPr>
        <w:spacing w:after="0" w:line="360" w:lineRule="auto"/>
        <w:ind w:firstLine="709"/>
        <w:jc w:val="both"/>
        <w:rPr>
          <w:rFonts w:ascii="Times New Roman" w:hAnsi="Times New Roman" w:cs="Times New Roman"/>
          <w:sz w:val="28"/>
          <w:szCs w:val="28"/>
        </w:rPr>
      </w:pPr>
    </w:p>
    <w:p w14:paraId="3E6852AB" w14:textId="42F3DF81" w:rsidR="00457B00" w:rsidRPr="00CD442B" w:rsidRDefault="00A372AC"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Согласно итогам контроля</w:t>
      </w:r>
      <w:r w:rsidR="00C91C02" w:rsidRPr="00CD442B">
        <w:rPr>
          <w:rFonts w:ascii="Times New Roman" w:hAnsi="Times New Roman" w:cs="Times New Roman"/>
          <w:sz w:val="28"/>
          <w:szCs w:val="28"/>
        </w:rPr>
        <w:t>, отраженных на рисунке 4,</w:t>
      </w:r>
      <w:r w:rsidRPr="00CD442B">
        <w:rPr>
          <w:rFonts w:ascii="Times New Roman" w:hAnsi="Times New Roman" w:cs="Times New Roman"/>
          <w:sz w:val="28"/>
          <w:szCs w:val="28"/>
        </w:rPr>
        <w:t xml:space="preserve"> может быть установление </w:t>
      </w:r>
      <w:r w:rsidR="000D5F58">
        <w:rPr>
          <w:rFonts w:ascii="Times New Roman" w:hAnsi="Times New Roman" w:cs="Times New Roman"/>
          <w:sz w:val="28"/>
          <w:szCs w:val="28"/>
        </w:rPr>
        <w:t>одного</w:t>
      </w:r>
      <w:r w:rsidRPr="00CD442B">
        <w:rPr>
          <w:rFonts w:ascii="Times New Roman" w:hAnsi="Times New Roman" w:cs="Times New Roman"/>
          <w:sz w:val="28"/>
          <w:szCs w:val="28"/>
        </w:rPr>
        <w:t xml:space="preserve"> из решений</w:t>
      </w:r>
      <w:r w:rsidR="000A732C" w:rsidRPr="00CD442B">
        <w:rPr>
          <w:rFonts w:ascii="Times New Roman" w:hAnsi="Times New Roman" w:cs="Times New Roman"/>
          <w:sz w:val="28"/>
          <w:szCs w:val="28"/>
        </w:rPr>
        <w:t xml:space="preserve"> на предприятии ООО </w:t>
      </w:r>
      <w:r w:rsidR="000A732C" w:rsidRPr="00CD442B">
        <w:rPr>
          <w:rFonts w:ascii="Times New Roman" w:eastAsia="Times New Roman" w:hAnsi="Times New Roman" w:cs="Times New Roman"/>
          <w:color w:val="000000" w:themeColor="text1"/>
          <w:sz w:val="28"/>
          <w:szCs w:val="28"/>
        </w:rPr>
        <w:t>«Камнеобрабатывающий Завод Галич»</w:t>
      </w:r>
      <w:r w:rsidRPr="00CD442B">
        <w:rPr>
          <w:rFonts w:ascii="Times New Roman" w:hAnsi="Times New Roman" w:cs="Times New Roman"/>
          <w:sz w:val="28"/>
          <w:szCs w:val="28"/>
        </w:rPr>
        <w:t xml:space="preserve">: </w:t>
      </w:r>
    </w:p>
    <w:p w14:paraId="1E39522C" w14:textId="7933AF14" w:rsidR="00A372AC" w:rsidRPr="00CD442B" w:rsidRDefault="00A372AC" w:rsidP="00CD442B">
      <w:pPr>
        <w:pStyle w:val="a3"/>
        <w:numPr>
          <w:ilvl w:val="0"/>
          <w:numId w:val="30"/>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признание материала, готовой</w:t>
      </w:r>
      <w:r w:rsidR="000A732C" w:rsidRPr="00CD442B">
        <w:rPr>
          <w:rFonts w:ascii="Times New Roman" w:hAnsi="Times New Roman" w:cs="Times New Roman"/>
          <w:sz w:val="28"/>
          <w:szCs w:val="28"/>
        </w:rPr>
        <w:t xml:space="preserve"> </w:t>
      </w:r>
      <w:r w:rsidRPr="00CD442B">
        <w:rPr>
          <w:rFonts w:ascii="Times New Roman" w:hAnsi="Times New Roman" w:cs="Times New Roman"/>
          <w:sz w:val="28"/>
          <w:szCs w:val="28"/>
        </w:rPr>
        <w:t>продукции</w:t>
      </w:r>
      <w:r w:rsidR="000A732C" w:rsidRPr="00CD442B">
        <w:rPr>
          <w:rFonts w:ascii="Times New Roman" w:hAnsi="Times New Roman" w:cs="Times New Roman"/>
          <w:sz w:val="28"/>
          <w:szCs w:val="28"/>
        </w:rPr>
        <w:t>,</w:t>
      </w:r>
      <w:r w:rsidRPr="00CD442B">
        <w:rPr>
          <w:rFonts w:ascii="Times New Roman" w:hAnsi="Times New Roman" w:cs="Times New Roman"/>
          <w:sz w:val="28"/>
          <w:szCs w:val="28"/>
        </w:rPr>
        <w:t xml:space="preserve"> соответствующ</w:t>
      </w:r>
      <w:r w:rsidR="006E49FB">
        <w:rPr>
          <w:rFonts w:ascii="Times New Roman" w:hAnsi="Times New Roman" w:cs="Times New Roman"/>
          <w:sz w:val="28"/>
          <w:szCs w:val="28"/>
        </w:rPr>
        <w:t xml:space="preserve">ими </w:t>
      </w:r>
      <w:r w:rsidRPr="00CD442B">
        <w:rPr>
          <w:rFonts w:ascii="Times New Roman" w:hAnsi="Times New Roman" w:cs="Times New Roman"/>
          <w:sz w:val="28"/>
          <w:szCs w:val="28"/>
        </w:rPr>
        <w:t xml:space="preserve">определенным (установленным) требованиям; </w:t>
      </w:r>
    </w:p>
    <w:p w14:paraId="18121E01" w14:textId="0687DF0B" w:rsidR="00702AD7" w:rsidRPr="00CD442B" w:rsidRDefault="00A372AC" w:rsidP="00CD442B">
      <w:pPr>
        <w:pStyle w:val="a3"/>
        <w:numPr>
          <w:ilvl w:val="0"/>
          <w:numId w:val="30"/>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распознавание брака </w:t>
      </w:r>
      <w:r w:rsidR="00783D22" w:rsidRPr="00CD442B">
        <w:rPr>
          <w:rFonts w:ascii="Times New Roman" w:hAnsi="Times New Roman" w:cs="Times New Roman"/>
          <w:sz w:val="28"/>
          <w:szCs w:val="28"/>
        </w:rPr>
        <w:t xml:space="preserve">и </w:t>
      </w:r>
      <w:r w:rsidRPr="00CD442B">
        <w:rPr>
          <w:rFonts w:ascii="Times New Roman" w:hAnsi="Times New Roman" w:cs="Times New Roman"/>
          <w:sz w:val="28"/>
          <w:szCs w:val="28"/>
        </w:rPr>
        <w:t>управлени</w:t>
      </w:r>
      <w:r w:rsidR="00783D22" w:rsidRPr="00CD442B">
        <w:rPr>
          <w:rFonts w:ascii="Times New Roman" w:hAnsi="Times New Roman" w:cs="Times New Roman"/>
          <w:sz w:val="28"/>
          <w:szCs w:val="28"/>
        </w:rPr>
        <w:t>е</w:t>
      </w:r>
      <w:r w:rsidRPr="00CD442B">
        <w:rPr>
          <w:rFonts w:ascii="Times New Roman" w:hAnsi="Times New Roman" w:cs="Times New Roman"/>
          <w:sz w:val="28"/>
          <w:szCs w:val="28"/>
        </w:rPr>
        <w:t xml:space="preserve"> такого рода продукцией; </w:t>
      </w:r>
    </w:p>
    <w:p w14:paraId="0A15D2CD" w14:textId="2D96F5A3" w:rsidR="00A372AC" w:rsidRPr="00CD442B" w:rsidRDefault="00A372AC" w:rsidP="00CD442B">
      <w:pPr>
        <w:pStyle w:val="a3"/>
        <w:numPr>
          <w:ilvl w:val="0"/>
          <w:numId w:val="30"/>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переработка материала, готовой продукции; </w:t>
      </w:r>
    </w:p>
    <w:p w14:paraId="0244AC10" w14:textId="76C0F87A" w:rsidR="00A372AC" w:rsidRPr="00CD442B" w:rsidRDefault="00A372AC" w:rsidP="00CD442B">
      <w:pPr>
        <w:pStyle w:val="a3"/>
        <w:numPr>
          <w:ilvl w:val="0"/>
          <w:numId w:val="30"/>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введение изменений в процессы. </w:t>
      </w:r>
    </w:p>
    <w:p w14:paraId="7B1A3619" w14:textId="05EA2082" w:rsidR="00DF4A12" w:rsidRPr="00CD442B" w:rsidRDefault="00D403AA" w:rsidP="00CD442B">
      <w:pPr>
        <w:spacing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Общее понятие </w:t>
      </w:r>
      <w:r w:rsidR="000A732C" w:rsidRPr="00CD442B">
        <w:rPr>
          <w:rFonts w:ascii="Times New Roman" w:hAnsi="Times New Roman" w:cs="Times New Roman"/>
          <w:sz w:val="28"/>
          <w:szCs w:val="28"/>
        </w:rPr>
        <w:t xml:space="preserve">по основным условиям управления качеством и </w:t>
      </w:r>
      <w:r w:rsidRPr="00CD442B">
        <w:rPr>
          <w:rFonts w:ascii="Times New Roman" w:hAnsi="Times New Roman" w:cs="Times New Roman"/>
          <w:sz w:val="28"/>
          <w:szCs w:val="28"/>
        </w:rPr>
        <w:t xml:space="preserve">вытекающих основополагающих </w:t>
      </w:r>
      <w:r w:rsidR="00DF4A12" w:rsidRPr="00CD442B">
        <w:rPr>
          <w:rFonts w:ascii="Times New Roman" w:hAnsi="Times New Roman" w:cs="Times New Roman"/>
          <w:sz w:val="28"/>
          <w:szCs w:val="28"/>
        </w:rPr>
        <w:t>решений представлена</w:t>
      </w:r>
      <w:r w:rsidRPr="00CD442B">
        <w:rPr>
          <w:rFonts w:ascii="Times New Roman" w:hAnsi="Times New Roman" w:cs="Times New Roman"/>
          <w:sz w:val="28"/>
          <w:szCs w:val="28"/>
        </w:rPr>
        <w:t xml:space="preserve"> на </w:t>
      </w:r>
      <w:r w:rsidR="00C91C02" w:rsidRPr="00CD442B">
        <w:rPr>
          <w:rFonts w:ascii="Times New Roman" w:hAnsi="Times New Roman" w:cs="Times New Roman"/>
          <w:sz w:val="28"/>
          <w:szCs w:val="28"/>
        </w:rPr>
        <w:t>рисунке 5</w:t>
      </w:r>
      <w:r w:rsidRPr="00CD442B">
        <w:rPr>
          <w:rFonts w:ascii="Times New Roman" w:hAnsi="Times New Roman" w:cs="Times New Roman"/>
          <w:sz w:val="28"/>
          <w:szCs w:val="28"/>
        </w:rPr>
        <w:t>.</w:t>
      </w:r>
    </w:p>
    <w:p w14:paraId="379A5D96" w14:textId="5A5F2C47" w:rsidR="00A72335" w:rsidRPr="00CD442B" w:rsidRDefault="00EC31C8" w:rsidP="00CD442B">
      <w:pPr>
        <w:spacing w:line="360" w:lineRule="auto"/>
        <w:ind w:firstLine="709"/>
        <w:jc w:val="both"/>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99B7770" wp14:editId="3230BAC6">
                <wp:simplePos x="0" y="0"/>
                <wp:positionH relativeFrom="margin">
                  <wp:posOffset>1598930</wp:posOffset>
                </wp:positionH>
                <wp:positionV relativeFrom="paragraph">
                  <wp:posOffset>169545</wp:posOffset>
                </wp:positionV>
                <wp:extent cx="2743200" cy="624840"/>
                <wp:effectExtent l="0" t="0" r="0" b="3810"/>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62484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53DA6E" w14:textId="77777777" w:rsidR="005B2A19" w:rsidRPr="00A72335" w:rsidRDefault="005B2A19" w:rsidP="00D403AA">
                            <w:pPr>
                              <w:jc w:val="center"/>
                              <w:rPr>
                                <w:rFonts w:ascii="Times New Roman" w:hAnsi="Times New Roman" w:cs="Times New Roman"/>
                                <w:sz w:val="20"/>
                                <w:szCs w:val="20"/>
                              </w:rPr>
                            </w:pPr>
                            <w:r w:rsidRPr="00A72335">
                              <w:rPr>
                                <w:rFonts w:ascii="Times New Roman" w:hAnsi="Times New Roman" w:cs="Times New Roman"/>
                              </w:rPr>
                              <w:t xml:space="preserve">Управление качеством на предприятии </w:t>
                            </w:r>
                            <w:r w:rsidRPr="00457B00">
                              <w:rPr>
                                <w:rFonts w:ascii="Times New Roman" w:hAnsi="Times New Roman" w:cs="Times New Roman"/>
                              </w:rPr>
                              <w:t>ООО «Камнеобрабатывающий Завод Галич»: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B7770" id="Блок-схема: процесс 15" o:spid="_x0000_s1034" type="#_x0000_t109" style="position:absolute;left:0;text-align:left;margin-left:125.9pt;margin-top:13.35pt;width:3in;height:49.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" fillcolor="white [3201]" strokecolor="black [3213]" strokeweight="1pt">
                <v:path arrowok="t"/>
                <v:textbox>
                  <w:txbxContent>
                    <w:p w14:paraId="5A53DA6E" w14:textId="77777777" w:rsidR="005B2A19" w:rsidRPr="00A72335" w:rsidRDefault="005B2A19" w:rsidP="00D403AA">
                      <w:pPr>
                        <w:jc w:val="center"/>
                        <w:rPr>
                          <w:rFonts w:ascii="Times New Roman" w:hAnsi="Times New Roman" w:cs="Times New Roman"/>
                          <w:sz w:val="20"/>
                          <w:szCs w:val="20"/>
                        </w:rPr>
                      </w:pPr>
                      <w:r w:rsidRPr="00A72335">
                        <w:rPr>
                          <w:rFonts w:ascii="Times New Roman" w:hAnsi="Times New Roman" w:cs="Times New Roman"/>
                        </w:rPr>
                        <w:t xml:space="preserve">Управление качеством на предприятии </w:t>
                      </w:r>
                      <w:r w:rsidRPr="00457B00">
                        <w:rPr>
                          <w:rFonts w:ascii="Times New Roman" w:hAnsi="Times New Roman" w:cs="Times New Roman"/>
                        </w:rPr>
                        <w:t>ООО «Камнеобрабатывающий Завод Галич»:</w:t>
                      </w:r>
                    </w:p>
                  </w:txbxContent>
                </v:textbox>
                <w10:wrap anchorx="margin"/>
              </v:shape>
            </w:pict>
          </mc:Fallback>
        </mc:AlternateContent>
      </w:r>
    </w:p>
    <w:p w14:paraId="38050AC0" w14:textId="0936A11B" w:rsidR="00D403AA" w:rsidRPr="00CD442B" w:rsidRDefault="00D403AA" w:rsidP="00CD442B">
      <w:pPr>
        <w:spacing w:line="360" w:lineRule="auto"/>
        <w:ind w:firstLine="709"/>
        <w:jc w:val="both"/>
        <w:rPr>
          <w:rFonts w:ascii="Times New Roman" w:eastAsia="Times New Roman" w:hAnsi="Times New Roman" w:cs="Times New Roman"/>
          <w:color w:val="000000" w:themeColor="text1"/>
          <w:sz w:val="28"/>
          <w:szCs w:val="28"/>
        </w:rPr>
      </w:pPr>
    </w:p>
    <w:p w14:paraId="347A37A0" w14:textId="5C14CE14" w:rsidR="00D403AA" w:rsidRPr="00CD442B" w:rsidRDefault="00EC31C8" w:rsidP="00CD442B">
      <w:pPr>
        <w:spacing w:line="360" w:lineRule="auto"/>
        <w:ind w:firstLine="709"/>
        <w:jc w:val="both"/>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729920" behindDoc="0" locked="0" layoutInCell="1" allowOverlap="1" wp14:anchorId="2C41C939" wp14:editId="17BB1259">
                <wp:simplePos x="0" y="0"/>
                <wp:positionH relativeFrom="column">
                  <wp:posOffset>3705225</wp:posOffset>
                </wp:positionH>
                <wp:positionV relativeFrom="paragraph">
                  <wp:posOffset>92710</wp:posOffset>
                </wp:positionV>
                <wp:extent cx="425450" cy="244475"/>
                <wp:effectExtent l="0" t="0" r="50800" b="4127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244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665D2B" id="Прямая со стрелкой 62" o:spid="_x0000_s1026" type="#_x0000_t32" style="position:absolute;margin-left:291.75pt;margin-top:7.3pt;width:33.5pt;height:1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" strokecolor="black [3200]"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14:anchorId="72D158C2" wp14:editId="720C93D3">
                <wp:simplePos x="0" y="0"/>
                <wp:positionH relativeFrom="column">
                  <wp:posOffset>1630045</wp:posOffset>
                </wp:positionH>
                <wp:positionV relativeFrom="paragraph">
                  <wp:posOffset>61595</wp:posOffset>
                </wp:positionV>
                <wp:extent cx="520700" cy="244475"/>
                <wp:effectExtent l="38100" t="0" r="12700" b="4127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0700" cy="244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BF19F5" id="Прямая со стрелкой 61" o:spid="_x0000_s1026" type="#_x0000_t32" style="position:absolute;margin-left:128.35pt;margin-top:4.85pt;width:41pt;height:19.2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" strokecolor="black [3200]" strokeweight=".5pt">
                <v:stroke endarrow="block" joinstyle="miter"/>
                <o:lock v:ext="edit" shapetype="f"/>
              </v:shape>
            </w:pict>
          </mc:Fallback>
        </mc:AlternateContent>
      </w:r>
    </w:p>
    <w:p w14:paraId="4FB4C0BA" w14:textId="006CC543" w:rsidR="00D403AA" w:rsidRPr="00CD442B" w:rsidRDefault="00EC31C8" w:rsidP="00CD442B">
      <w:pPr>
        <w:spacing w:line="360" w:lineRule="auto"/>
        <w:ind w:firstLine="709"/>
        <w:jc w:val="both"/>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299" distR="114299" simplePos="0" relativeHeight="251737088" behindDoc="0" locked="0" layoutInCell="1" allowOverlap="1" wp14:anchorId="64470E80" wp14:editId="66914CDF">
                <wp:simplePos x="0" y="0"/>
                <wp:positionH relativeFrom="column">
                  <wp:posOffset>4210684</wp:posOffset>
                </wp:positionH>
                <wp:positionV relativeFrom="paragraph">
                  <wp:posOffset>290830</wp:posOffset>
                </wp:positionV>
                <wp:extent cx="0" cy="297815"/>
                <wp:effectExtent l="76200" t="0" r="38100" b="4508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ED6068" id="Прямая со стрелкой 67" o:spid="_x0000_s1026" type="#_x0000_t32" style="position:absolute;margin-left:331.55pt;margin-top:22.9pt;width:0;height:23.4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" strokecolor="black [3200]"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299" distR="114299" simplePos="0" relativeHeight="251730944" behindDoc="0" locked="0" layoutInCell="1" allowOverlap="1" wp14:anchorId="15042071" wp14:editId="73E69799">
                <wp:simplePos x="0" y="0"/>
                <wp:positionH relativeFrom="column">
                  <wp:posOffset>1396999</wp:posOffset>
                </wp:positionH>
                <wp:positionV relativeFrom="paragraph">
                  <wp:posOffset>295910</wp:posOffset>
                </wp:positionV>
                <wp:extent cx="0" cy="297815"/>
                <wp:effectExtent l="76200" t="0" r="38100" b="4508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D24E7D" id="Прямая со стрелкой 64" o:spid="_x0000_s1026" type="#_x0000_t32" style="position:absolute;margin-left:110pt;margin-top:23.3pt;width:0;height:23.4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" strokecolor="black [3200]"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5A5D3DA8" wp14:editId="2689A9E2">
                <wp:simplePos x="0" y="0"/>
                <wp:positionH relativeFrom="column">
                  <wp:posOffset>396240</wp:posOffset>
                </wp:positionH>
                <wp:positionV relativeFrom="paragraph">
                  <wp:posOffset>6350</wp:posOffset>
                </wp:positionV>
                <wp:extent cx="2009775" cy="257175"/>
                <wp:effectExtent l="0" t="0" r="9525" b="9525"/>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2571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F1615B" w14:textId="77777777" w:rsidR="005B2A19" w:rsidRPr="00A72335" w:rsidRDefault="005B2A19" w:rsidP="00D403AA">
                            <w:pPr>
                              <w:jc w:val="center"/>
                              <w:rPr>
                                <w:rFonts w:ascii="Times New Roman" w:hAnsi="Times New Roman" w:cs="Times New Roman"/>
                              </w:rPr>
                            </w:pPr>
                            <w:r w:rsidRPr="00A72335">
                              <w:rPr>
                                <w:rFonts w:ascii="Times New Roman" w:hAnsi="Times New Roman" w:cs="Times New Roman"/>
                              </w:rPr>
                              <w:t>Условия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5D3DA8" id="Блок-схема: процесс 16" o:spid="_x0000_s1035" type="#_x0000_t109" style="position:absolute;left:0;text-align:left;margin-left:31.2pt;margin-top:.5pt;width:158.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" fillcolor="white [3201]" strokecolor="black [3213]" strokeweight="1pt">
                <v:path arrowok="t"/>
                <v:textbox>
                  <w:txbxContent>
                    <w:p w14:paraId="4AF1615B" w14:textId="77777777" w:rsidR="005B2A19" w:rsidRPr="00A72335" w:rsidRDefault="005B2A19" w:rsidP="00D403AA">
                      <w:pPr>
                        <w:jc w:val="center"/>
                        <w:rPr>
                          <w:rFonts w:ascii="Times New Roman" w:hAnsi="Times New Roman" w:cs="Times New Roman"/>
                        </w:rPr>
                      </w:pPr>
                      <w:r w:rsidRPr="00A72335">
                        <w:rPr>
                          <w:rFonts w:ascii="Times New Roman" w:hAnsi="Times New Roman" w:cs="Times New Roman"/>
                        </w:rPr>
                        <w:t>Условия</w:t>
                      </w:r>
                    </w:p>
                  </w:txbxContent>
                </v:textbox>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46132F1F" wp14:editId="2EAC284E">
                <wp:simplePos x="0" y="0"/>
                <wp:positionH relativeFrom="column">
                  <wp:posOffset>3181350</wp:posOffset>
                </wp:positionH>
                <wp:positionV relativeFrom="paragraph">
                  <wp:posOffset>10160</wp:posOffset>
                </wp:positionV>
                <wp:extent cx="2009775" cy="257175"/>
                <wp:effectExtent l="0" t="0" r="9525" b="9525"/>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2571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85F9A0" w14:textId="77777777" w:rsidR="005B2A19" w:rsidRDefault="005B2A19" w:rsidP="00D403AA">
                            <w:pPr>
                              <w:jc w:val="center"/>
                            </w:pPr>
                            <w:r>
                              <w:rPr>
                                <w:rFonts w:ascii="Times New Roman" w:hAnsi="Times New Roman" w:cs="Times New Roman"/>
                              </w:rPr>
                              <w:t>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132F1F" id="Блок-схема: процесс 17" o:spid="_x0000_s1036" type="#_x0000_t109" style="position:absolute;left:0;text-align:left;margin-left:250.5pt;margin-top:.8pt;width:158.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" fillcolor="white [3201]" strokecolor="black [3213]" strokeweight="1pt">
                <v:path arrowok="t"/>
                <v:textbox>
                  <w:txbxContent>
                    <w:p w14:paraId="5085F9A0" w14:textId="77777777" w:rsidR="005B2A19" w:rsidRDefault="005B2A19" w:rsidP="00D403AA">
                      <w:pPr>
                        <w:jc w:val="center"/>
                      </w:pPr>
                      <w:r>
                        <w:rPr>
                          <w:rFonts w:ascii="Times New Roman" w:hAnsi="Times New Roman" w:cs="Times New Roman"/>
                        </w:rPr>
                        <w:t>Решения</w:t>
                      </w:r>
                    </w:p>
                  </w:txbxContent>
                </v:textbox>
              </v:shape>
            </w:pict>
          </mc:Fallback>
        </mc:AlternateContent>
      </w:r>
    </w:p>
    <w:p w14:paraId="645283F9" w14:textId="52DB281B" w:rsidR="00ED2E82" w:rsidRPr="00CD442B" w:rsidRDefault="00EC31C8" w:rsidP="00CD442B">
      <w:pPr>
        <w:spacing w:line="360" w:lineRule="auto"/>
        <w:ind w:firstLine="709"/>
        <w:jc w:val="both"/>
        <w:rPr>
          <w:rFonts w:ascii="Times New Roman" w:eastAsia="Times New Roman" w:hAnsi="Times New Roman" w:cs="Times New Roman"/>
          <w:color w:val="833C0B" w:themeColor="accent2" w:themeShade="80"/>
          <w:sz w:val="28"/>
          <w:szCs w:val="28"/>
          <w:lang w:eastAsia="ru-RU"/>
        </w:rPr>
      </w:pPr>
      <w:r w:rsidRPr="00CD442B">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690390FA" wp14:editId="4D65FFA5">
                <wp:simplePos x="0" y="0"/>
                <wp:positionH relativeFrom="column">
                  <wp:posOffset>3176555</wp:posOffset>
                </wp:positionH>
                <wp:positionV relativeFrom="paragraph">
                  <wp:posOffset>206638</wp:posOffset>
                </wp:positionV>
                <wp:extent cx="2009775" cy="599089"/>
                <wp:effectExtent l="0" t="0" r="28575" b="10795"/>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599089"/>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4B3679" w14:textId="77777777" w:rsidR="005B2A19" w:rsidRDefault="005B2A19" w:rsidP="00D403AA">
                            <w:pPr>
                              <w:jc w:val="center"/>
                            </w:pPr>
                            <w:r w:rsidRPr="00702AD7">
                              <w:rPr>
                                <w:rFonts w:ascii="Times New Roman" w:hAnsi="Times New Roman" w:cs="Times New Roman"/>
                              </w:rPr>
                              <w:t xml:space="preserve">признание материала, готовой продукции, соответствующей </w:t>
                            </w:r>
                            <w:r>
                              <w:rPr>
                                <w:rFonts w:ascii="Times New Roman" w:hAnsi="Times New Roman" w:cs="Times New Roman"/>
                              </w:rPr>
                              <w:t xml:space="preserve">установленным </w:t>
                            </w:r>
                            <w:r w:rsidRPr="00702AD7">
                              <w:rPr>
                                <w:rFonts w:ascii="Times New Roman" w:hAnsi="Times New Roman" w:cs="Times New Roman"/>
                              </w:rPr>
                              <w:t>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0390FA" id="Блок-схема: процесс 18" o:spid="_x0000_s1037" type="#_x0000_t109" style="position:absolute;left:0;text-align:left;margin-left:250.1pt;margin-top:16.25pt;width:158.25pt;height:4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" fillcolor="white [3201]" strokecolor="black [3213]" strokeweight="1pt">
                <v:path arrowok="t"/>
                <v:textbox>
                  <w:txbxContent>
                    <w:p w14:paraId="5B4B3679" w14:textId="77777777" w:rsidR="005B2A19" w:rsidRDefault="005B2A19" w:rsidP="00D403AA">
                      <w:pPr>
                        <w:jc w:val="center"/>
                      </w:pPr>
                      <w:r w:rsidRPr="00702AD7">
                        <w:rPr>
                          <w:rFonts w:ascii="Times New Roman" w:hAnsi="Times New Roman" w:cs="Times New Roman"/>
                        </w:rPr>
                        <w:t xml:space="preserve">признание материала, готовой продукции, соответствующей </w:t>
                      </w:r>
                      <w:r>
                        <w:rPr>
                          <w:rFonts w:ascii="Times New Roman" w:hAnsi="Times New Roman" w:cs="Times New Roman"/>
                        </w:rPr>
                        <w:t xml:space="preserve">установленным </w:t>
                      </w:r>
                      <w:r w:rsidRPr="00702AD7">
                        <w:rPr>
                          <w:rFonts w:ascii="Times New Roman" w:hAnsi="Times New Roman" w:cs="Times New Roman"/>
                        </w:rPr>
                        <w:t>требованиям</w:t>
                      </w:r>
                    </w:p>
                  </w:txbxContent>
                </v:textbox>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8DDA30F" wp14:editId="36B8E65C">
                <wp:simplePos x="0" y="0"/>
                <wp:positionH relativeFrom="column">
                  <wp:posOffset>377190</wp:posOffset>
                </wp:positionH>
                <wp:positionV relativeFrom="paragraph">
                  <wp:posOffset>206375</wp:posOffset>
                </wp:positionV>
                <wp:extent cx="2009775" cy="476250"/>
                <wp:effectExtent l="0" t="0" r="9525" b="0"/>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5CED76" w14:textId="77777777" w:rsidR="005B2A19" w:rsidRPr="00A72335" w:rsidRDefault="005B2A19" w:rsidP="00D403AA">
                            <w:pPr>
                              <w:jc w:val="center"/>
                              <w:rPr>
                                <w:rFonts w:ascii="Times New Roman" w:hAnsi="Times New Roman" w:cs="Times New Roman"/>
                              </w:rPr>
                            </w:pPr>
                            <w:r w:rsidRPr="00A72335">
                              <w:rPr>
                                <w:rFonts w:ascii="Times New Roman" w:hAnsi="Times New Roman" w:cs="Times New Roman"/>
                              </w:rPr>
                              <w:t>наличие компетентного</w:t>
                            </w:r>
                            <w:r w:rsidRPr="00A72335">
                              <w:rPr>
                                <w:rFonts w:ascii="Times New Roman" w:hAnsi="Times New Roman" w:cs="Times New Roman"/>
                                <w:sz w:val="28"/>
                                <w:szCs w:val="28"/>
                              </w:rPr>
                              <w:t xml:space="preserve"> </w:t>
                            </w:r>
                            <w:r w:rsidRPr="00A72335">
                              <w:rPr>
                                <w:rFonts w:ascii="Times New Roman" w:hAnsi="Times New Roman" w:cs="Times New Roman"/>
                              </w:rPr>
                              <w:t>персонала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DDA30F" id="Блок-схема: процесс 14" o:spid="_x0000_s1038" type="#_x0000_t109" style="position:absolute;left:0;text-align:left;margin-left:29.7pt;margin-top:16.25pt;width:158.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" fillcolor="white [3201]" strokecolor="black [3213]" strokeweight="1pt">
                <v:path arrowok="t"/>
                <v:textbox>
                  <w:txbxContent>
                    <w:p w14:paraId="115CED76" w14:textId="77777777" w:rsidR="005B2A19" w:rsidRPr="00A72335" w:rsidRDefault="005B2A19" w:rsidP="00D403AA">
                      <w:pPr>
                        <w:jc w:val="center"/>
                        <w:rPr>
                          <w:rFonts w:ascii="Times New Roman" w:hAnsi="Times New Roman" w:cs="Times New Roman"/>
                        </w:rPr>
                      </w:pPr>
                      <w:r w:rsidRPr="00A72335">
                        <w:rPr>
                          <w:rFonts w:ascii="Times New Roman" w:hAnsi="Times New Roman" w:cs="Times New Roman"/>
                        </w:rPr>
                        <w:t>наличие компетентного</w:t>
                      </w:r>
                      <w:r w:rsidRPr="00A72335">
                        <w:rPr>
                          <w:rFonts w:ascii="Times New Roman" w:hAnsi="Times New Roman" w:cs="Times New Roman"/>
                          <w:sz w:val="28"/>
                          <w:szCs w:val="28"/>
                        </w:rPr>
                        <w:t xml:space="preserve"> </w:t>
                      </w:r>
                      <w:r w:rsidRPr="00A72335">
                        <w:rPr>
                          <w:rFonts w:ascii="Times New Roman" w:hAnsi="Times New Roman" w:cs="Times New Roman"/>
                        </w:rPr>
                        <w:t>персонала</w:t>
                      </w:r>
                    </w:p>
                  </w:txbxContent>
                </v:textbox>
              </v:shape>
            </w:pict>
          </mc:Fallback>
        </mc:AlternateContent>
      </w:r>
    </w:p>
    <w:p w14:paraId="4C9DD095" w14:textId="2B81F2F8" w:rsidR="0045209B" w:rsidRPr="00CD442B" w:rsidRDefault="00EC31C8" w:rsidP="00CD442B">
      <w:pPr>
        <w:spacing w:line="360" w:lineRule="auto"/>
        <w:ind w:firstLine="709"/>
        <w:jc w:val="both"/>
        <w:rPr>
          <w:rFonts w:ascii="Times New Roman" w:eastAsia="Times New Roman" w:hAnsi="Times New Roman" w:cs="Times New Roman"/>
          <w:sz w:val="28"/>
          <w:szCs w:val="28"/>
          <w:lang w:eastAsia="ru-RU"/>
        </w:rPr>
      </w:pPr>
      <w:r w:rsidRPr="00CD442B">
        <w:rPr>
          <w:rFonts w:ascii="Times New Roman" w:hAnsi="Times New Roman" w:cs="Times New Roman"/>
          <w:noProof/>
          <w:sz w:val="28"/>
          <w:szCs w:val="28"/>
        </w:rPr>
        <mc:AlternateContent>
          <mc:Choice Requires="wps">
            <w:drawing>
              <wp:anchor distT="0" distB="0" distL="114299" distR="114299" simplePos="0" relativeHeight="251732992" behindDoc="0" locked="0" layoutInCell="1" allowOverlap="1" wp14:anchorId="79C540ED" wp14:editId="332D0B7D">
                <wp:simplePos x="0" y="0"/>
                <wp:positionH relativeFrom="column">
                  <wp:posOffset>1403349</wp:posOffset>
                </wp:positionH>
                <wp:positionV relativeFrom="paragraph">
                  <wp:posOffset>311785</wp:posOffset>
                </wp:positionV>
                <wp:extent cx="0" cy="297815"/>
                <wp:effectExtent l="76200" t="0" r="38100" b="4508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065479C" id="_x0000_t32" coordsize="21600,21600" o:spt="32" o:oned="t" path="m,l21600,21600e" filled="f">
                <v:path arrowok="t" fillok="f" o:connecttype="none"/>
                <o:lock v:ext="edit" shapetype="t"/>
              </v:shapetype>
              <v:shape id="Прямая со стрелкой 65" o:spid="_x0000_s1026" type="#_x0000_t32" style="position:absolute;margin-left:110.5pt;margin-top:24.55pt;width:0;height:23.4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" strokecolor="black [3200]" strokeweight=".5pt">
                <v:stroke endarrow="block" joinstyle="miter"/>
                <o:lock v:ext="edit" shapetype="f"/>
              </v:shape>
            </w:pict>
          </mc:Fallback>
        </mc:AlternateContent>
      </w:r>
    </w:p>
    <w:p w14:paraId="5D57B7E6" w14:textId="1A67E90D" w:rsidR="00D403AA" w:rsidRPr="00CD442B" w:rsidRDefault="004602E5" w:rsidP="00CD442B">
      <w:pPr>
        <w:spacing w:line="360" w:lineRule="auto"/>
        <w:ind w:firstLine="709"/>
        <w:jc w:val="both"/>
        <w:rPr>
          <w:rFonts w:ascii="Times New Roman" w:eastAsia="Times New Roman" w:hAnsi="Times New Roman" w:cs="Times New Roman"/>
          <w:sz w:val="28"/>
          <w:szCs w:val="28"/>
          <w:lang w:eastAsia="ru-RU"/>
        </w:rPr>
      </w:pPr>
      <w:r w:rsidRPr="00CD442B">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5EA64359" wp14:editId="7E5C7F56">
                <wp:simplePos x="0" y="0"/>
                <wp:positionH relativeFrom="column">
                  <wp:posOffset>3210560</wp:posOffset>
                </wp:positionH>
                <wp:positionV relativeFrom="paragraph">
                  <wp:posOffset>350535</wp:posOffset>
                </wp:positionV>
                <wp:extent cx="2009775" cy="663575"/>
                <wp:effectExtent l="0" t="0" r="9525" b="3175"/>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6635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F304B9" w14:textId="532C96E5" w:rsidR="005B2A19" w:rsidRDefault="005B2A19" w:rsidP="00D403AA">
                            <w:pPr>
                              <w:jc w:val="center"/>
                            </w:pPr>
                            <w:r w:rsidRPr="00702AD7">
                              <w:rPr>
                                <w:rFonts w:ascii="Times New Roman" w:hAnsi="Times New Roman" w:cs="Times New Roman"/>
                              </w:rPr>
                              <w:t xml:space="preserve">распознавание брака </w:t>
                            </w:r>
                            <w:r>
                              <w:rPr>
                                <w:rFonts w:ascii="Times New Roman" w:hAnsi="Times New Roman" w:cs="Times New Roman"/>
                              </w:rPr>
                              <w:t>и</w:t>
                            </w:r>
                            <w:r w:rsidRPr="00702AD7">
                              <w:rPr>
                                <w:rFonts w:ascii="Times New Roman" w:hAnsi="Times New Roman" w:cs="Times New Roman"/>
                              </w:rPr>
                              <w:t xml:space="preserve"> управлени</w:t>
                            </w:r>
                            <w:r>
                              <w:rPr>
                                <w:rFonts w:ascii="Times New Roman" w:hAnsi="Times New Roman" w:cs="Times New Roman"/>
                              </w:rPr>
                              <w:t>е</w:t>
                            </w:r>
                            <w:r w:rsidRPr="00702AD7">
                              <w:rPr>
                                <w:rFonts w:ascii="Times New Roman" w:hAnsi="Times New Roman" w:cs="Times New Roman"/>
                              </w:rPr>
                              <w:t xml:space="preserve"> такого</w:t>
                            </w:r>
                            <w:r w:rsidRPr="00A372AC">
                              <w:rPr>
                                <w:rFonts w:ascii="Times New Roman" w:hAnsi="Times New Roman" w:cs="Times New Roman"/>
                                <w:sz w:val="28"/>
                                <w:szCs w:val="28"/>
                              </w:rPr>
                              <w:t xml:space="preserve"> </w:t>
                            </w:r>
                            <w:r w:rsidRPr="00702AD7">
                              <w:rPr>
                                <w:rFonts w:ascii="Times New Roman" w:hAnsi="Times New Roman" w:cs="Times New Roman"/>
                              </w:rPr>
                              <w:t>рода продукцией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A64359" id="Блок-схема: процесс 21" o:spid="_x0000_s1039" type="#_x0000_t109" style="position:absolute;left:0;text-align:left;margin-left:252.8pt;margin-top:27.6pt;width:158.25pt;height:5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" fillcolor="white [3201]" strokecolor="black [3213]" strokeweight="1pt">
                <v:path arrowok="t"/>
                <v:textbox>
                  <w:txbxContent>
                    <w:p w14:paraId="7FF304B9" w14:textId="532C96E5" w:rsidR="005B2A19" w:rsidRDefault="005B2A19" w:rsidP="00D403AA">
                      <w:pPr>
                        <w:jc w:val="center"/>
                      </w:pPr>
                      <w:r w:rsidRPr="00702AD7">
                        <w:rPr>
                          <w:rFonts w:ascii="Times New Roman" w:hAnsi="Times New Roman" w:cs="Times New Roman"/>
                        </w:rPr>
                        <w:t xml:space="preserve">распознавание брака </w:t>
                      </w:r>
                      <w:r>
                        <w:rPr>
                          <w:rFonts w:ascii="Times New Roman" w:hAnsi="Times New Roman" w:cs="Times New Roman"/>
                        </w:rPr>
                        <w:t>и</w:t>
                      </w:r>
                      <w:r w:rsidRPr="00702AD7">
                        <w:rPr>
                          <w:rFonts w:ascii="Times New Roman" w:hAnsi="Times New Roman" w:cs="Times New Roman"/>
                        </w:rPr>
                        <w:t xml:space="preserve"> управлени</w:t>
                      </w:r>
                      <w:r>
                        <w:rPr>
                          <w:rFonts w:ascii="Times New Roman" w:hAnsi="Times New Roman" w:cs="Times New Roman"/>
                        </w:rPr>
                        <w:t>е</w:t>
                      </w:r>
                      <w:r w:rsidRPr="00702AD7">
                        <w:rPr>
                          <w:rFonts w:ascii="Times New Roman" w:hAnsi="Times New Roman" w:cs="Times New Roman"/>
                        </w:rPr>
                        <w:t xml:space="preserve"> такого</w:t>
                      </w:r>
                      <w:r w:rsidRPr="00A372AC">
                        <w:rPr>
                          <w:rFonts w:ascii="Times New Roman" w:hAnsi="Times New Roman" w:cs="Times New Roman"/>
                          <w:sz w:val="28"/>
                          <w:szCs w:val="28"/>
                        </w:rPr>
                        <w:t xml:space="preserve"> </w:t>
                      </w:r>
                      <w:r w:rsidRPr="00702AD7">
                        <w:rPr>
                          <w:rFonts w:ascii="Times New Roman" w:hAnsi="Times New Roman" w:cs="Times New Roman"/>
                        </w:rPr>
                        <w:t>рода продукцией</w:t>
                      </w:r>
                    </w:p>
                  </w:txbxContent>
                </v:textbox>
              </v:shape>
            </w:pict>
          </mc:Fallback>
        </mc:AlternateContent>
      </w:r>
      <w:r w:rsidR="00EC31C8" w:rsidRPr="00CD442B">
        <w:rPr>
          <w:rFonts w:ascii="Times New Roman" w:hAnsi="Times New Roman" w:cs="Times New Roman"/>
          <w:noProof/>
          <w:sz w:val="28"/>
          <w:szCs w:val="28"/>
        </w:rPr>
        <mc:AlternateContent>
          <mc:Choice Requires="wps">
            <w:drawing>
              <wp:anchor distT="0" distB="0" distL="114299" distR="114299" simplePos="0" relativeHeight="251739136" behindDoc="0" locked="0" layoutInCell="1" allowOverlap="1" wp14:anchorId="1F58B312" wp14:editId="1F6B25FE">
                <wp:simplePos x="0" y="0"/>
                <wp:positionH relativeFrom="column">
                  <wp:posOffset>4206240</wp:posOffset>
                </wp:positionH>
                <wp:positionV relativeFrom="paragraph">
                  <wp:posOffset>11917</wp:posOffset>
                </wp:positionV>
                <wp:extent cx="0" cy="297815"/>
                <wp:effectExtent l="76200" t="0" r="38100" b="4508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29A773" id="Прямая со стрелкой 68" o:spid="_x0000_s1026" type="#_x0000_t32" style="position:absolute;margin-left:331.2pt;margin-top:.95pt;width:0;height:23.4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" strokecolor="black [3200]" strokeweight=".5pt">
                <v:stroke endarrow="block" joinstyle="miter"/>
                <o:lock v:ext="edit" shapetype="f"/>
              </v:shape>
            </w:pict>
          </mc:Fallback>
        </mc:AlternateContent>
      </w:r>
      <w:r w:rsidR="00EC31C8" w:rsidRPr="00CD442B">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28DA6D77" wp14:editId="2D47E44D">
                <wp:simplePos x="0" y="0"/>
                <wp:positionH relativeFrom="column">
                  <wp:posOffset>377190</wp:posOffset>
                </wp:positionH>
                <wp:positionV relativeFrom="paragraph">
                  <wp:posOffset>222250</wp:posOffset>
                </wp:positionV>
                <wp:extent cx="2009775" cy="609600"/>
                <wp:effectExtent l="0" t="0" r="9525" b="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6096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A47063" w14:textId="77777777" w:rsidR="005B2A19" w:rsidRPr="00A72335" w:rsidRDefault="005B2A19" w:rsidP="00D403AA">
                            <w:pPr>
                              <w:jc w:val="center"/>
                              <w:rPr>
                                <w:rFonts w:ascii="Times New Roman" w:hAnsi="Times New Roman" w:cs="Times New Roman"/>
                              </w:rPr>
                            </w:pPr>
                            <w:r w:rsidRPr="00A72335">
                              <w:rPr>
                                <w:rFonts w:ascii="Times New Roman" w:hAnsi="Times New Roman" w:cs="Times New Roman"/>
                              </w:rPr>
                              <w:t>наличие нормативных документов по проведению тестирований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DA6D77" id="Блок-схема: процесс 19" o:spid="_x0000_s1040" type="#_x0000_t109" style="position:absolute;left:0;text-align:left;margin-left:29.7pt;margin-top:17.5pt;width:158.2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" fillcolor="white [3201]" strokecolor="black [3213]" strokeweight="1pt">
                <v:path arrowok="t"/>
                <v:textbox>
                  <w:txbxContent>
                    <w:p w14:paraId="07A47063" w14:textId="77777777" w:rsidR="005B2A19" w:rsidRPr="00A72335" w:rsidRDefault="005B2A19" w:rsidP="00D403AA">
                      <w:pPr>
                        <w:jc w:val="center"/>
                        <w:rPr>
                          <w:rFonts w:ascii="Times New Roman" w:hAnsi="Times New Roman" w:cs="Times New Roman"/>
                        </w:rPr>
                      </w:pPr>
                      <w:r w:rsidRPr="00A72335">
                        <w:rPr>
                          <w:rFonts w:ascii="Times New Roman" w:hAnsi="Times New Roman" w:cs="Times New Roman"/>
                        </w:rPr>
                        <w:t>наличие нормативных документов по проведению тестирований</w:t>
                      </w:r>
                    </w:p>
                  </w:txbxContent>
                </v:textbox>
              </v:shape>
            </w:pict>
          </mc:Fallback>
        </mc:AlternateContent>
      </w:r>
    </w:p>
    <w:p w14:paraId="0936CF3F" w14:textId="2D53DC0F" w:rsidR="00D403AA" w:rsidRPr="00CD442B" w:rsidRDefault="00D403AA" w:rsidP="00CD442B">
      <w:pPr>
        <w:spacing w:line="360" w:lineRule="auto"/>
        <w:ind w:firstLine="709"/>
        <w:jc w:val="both"/>
        <w:rPr>
          <w:rFonts w:ascii="Times New Roman" w:eastAsia="Times New Roman" w:hAnsi="Times New Roman" w:cs="Times New Roman"/>
          <w:sz w:val="28"/>
          <w:szCs w:val="28"/>
          <w:lang w:eastAsia="ru-RU"/>
        </w:rPr>
      </w:pPr>
    </w:p>
    <w:p w14:paraId="16B94B74" w14:textId="61FB611C" w:rsidR="00D403AA" w:rsidRPr="00CD442B" w:rsidRDefault="00EC31C8" w:rsidP="00CD442B">
      <w:pPr>
        <w:suppressAutoHyphens/>
        <w:spacing w:line="360" w:lineRule="auto"/>
        <w:ind w:firstLine="709"/>
        <w:jc w:val="both"/>
        <w:rPr>
          <w:sz w:val="28"/>
          <w:szCs w:val="28"/>
        </w:rPr>
      </w:pPr>
      <w:r w:rsidRPr="00CD442B">
        <w:rPr>
          <w:rFonts w:ascii="Times New Roman" w:hAnsi="Times New Roman" w:cs="Times New Roman"/>
          <w:noProof/>
          <w:sz w:val="28"/>
          <w:szCs w:val="28"/>
        </w:rPr>
        <mc:AlternateContent>
          <mc:Choice Requires="wps">
            <w:drawing>
              <wp:anchor distT="0" distB="0" distL="114299" distR="114299" simplePos="0" relativeHeight="251741184" behindDoc="0" locked="0" layoutInCell="1" allowOverlap="1" wp14:anchorId="06C8F72E" wp14:editId="5545A81D">
                <wp:simplePos x="0" y="0"/>
                <wp:positionH relativeFrom="column">
                  <wp:posOffset>4210050</wp:posOffset>
                </wp:positionH>
                <wp:positionV relativeFrom="paragraph">
                  <wp:posOffset>224760</wp:posOffset>
                </wp:positionV>
                <wp:extent cx="0" cy="297815"/>
                <wp:effectExtent l="76200" t="0" r="38100" b="4508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08749C" id="Прямая со стрелкой 69" o:spid="_x0000_s1026" type="#_x0000_t32" style="position:absolute;margin-left:331.5pt;margin-top:17.7pt;width:0;height:23.45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" strokecolor="black [3200]"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299" distR="114299" simplePos="0" relativeHeight="251735040" behindDoc="0" locked="0" layoutInCell="1" allowOverlap="1" wp14:anchorId="2B72945C" wp14:editId="2D5F0BFD">
                <wp:simplePos x="0" y="0"/>
                <wp:positionH relativeFrom="column">
                  <wp:posOffset>1394459</wp:posOffset>
                </wp:positionH>
                <wp:positionV relativeFrom="paragraph">
                  <wp:posOffset>41275</wp:posOffset>
                </wp:positionV>
                <wp:extent cx="0" cy="297815"/>
                <wp:effectExtent l="76200" t="0" r="38100" b="4508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0E9410" id="Прямая со стрелкой 66" o:spid="_x0000_s1026" type="#_x0000_t32" style="position:absolute;margin-left:109.8pt;margin-top:3.25pt;width:0;height:23.4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" strokecolor="black [3200]"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65B25DE5" wp14:editId="4D6661BE">
                <wp:simplePos x="0" y="0"/>
                <wp:positionH relativeFrom="column">
                  <wp:posOffset>380365</wp:posOffset>
                </wp:positionH>
                <wp:positionV relativeFrom="paragraph">
                  <wp:posOffset>385445</wp:posOffset>
                </wp:positionV>
                <wp:extent cx="2009775" cy="790575"/>
                <wp:effectExtent l="0" t="0" r="9525" b="9525"/>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7905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F54B5C" w14:textId="77777777" w:rsidR="005B2A19" w:rsidRPr="00702AD7" w:rsidRDefault="005B2A19" w:rsidP="00702AD7">
                            <w:pPr>
                              <w:jc w:val="center"/>
                            </w:pPr>
                            <w:r w:rsidRPr="00702AD7">
                              <w:rPr>
                                <w:rFonts w:ascii="Times New Roman" w:hAnsi="Times New Roman" w:cs="Times New Roman"/>
                              </w:rPr>
                              <w:t>наличие требуемых помещений, оснащения, расходных используемых материалов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B25DE5" id="Блок-схема: процесс 22" o:spid="_x0000_s1041" type="#_x0000_t109" style="position:absolute;left:0;text-align:left;margin-left:29.95pt;margin-top:30.35pt;width:158.25pt;height:6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" fillcolor="white [3201]" strokecolor="black [3213]" strokeweight="1pt">
                <v:path arrowok="t"/>
                <v:textbox>
                  <w:txbxContent>
                    <w:p w14:paraId="5CF54B5C" w14:textId="77777777" w:rsidR="005B2A19" w:rsidRPr="00702AD7" w:rsidRDefault="005B2A19" w:rsidP="00702AD7">
                      <w:pPr>
                        <w:jc w:val="center"/>
                      </w:pPr>
                      <w:r w:rsidRPr="00702AD7">
                        <w:rPr>
                          <w:rFonts w:ascii="Times New Roman" w:hAnsi="Times New Roman" w:cs="Times New Roman"/>
                        </w:rPr>
                        <w:t>наличие требуемых помещений, оснащения, расходных используемых материалов</w:t>
                      </w:r>
                    </w:p>
                  </w:txbxContent>
                </v:textbox>
              </v:shape>
            </w:pict>
          </mc:Fallback>
        </mc:AlternateContent>
      </w:r>
    </w:p>
    <w:p w14:paraId="5D905105" w14:textId="4E5F06B8" w:rsidR="00D403AA" w:rsidRPr="00CD442B" w:rsidRDefault="00EC31C8" w:rsidP="00CD442B">
      <w:pPr>
        <w:suppressAutoHyphens/>
        <w:spacing w:line="360" w:lineRule="auto"/>
        <w:ind w:firstLine="709"/>
        <w:jc w:val="both"/>
        <w:rPr>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66BF6325" wp14:editId="565E00A8">
                <wp:simplePos x="0" y="0"/>
                <wp:positionH relativeFrom="column">
                  <wp:posOffset>3226051</wp:posOffset>
                </wp:positionH>
                <wp:positionV relativeFrom="paragraph">
                  <wp:posOffset>132420</wp:posOffset>
                </wp:positionV>
                <wp:extent cx="2009775" cy="620454"/>
                <wp:effectExtent l="0" t="0" r="28575" b="2730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620454"/>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96375C" w14:textId="77777777" w:rsidR="005B2A19" w:rsidRPr="00702AD7" w:rsidRDefault="005B2A19" w:rsidP="00D403AA">
                            <w:pPr>
                              <w:jc w:val="center"/>
                            </w:pPr>
                            <w:r w:rsidRPr="00702AD7">
                              <w:rPr>
                                <w:rFonts w:ascii="Times New Roman" w:hAnsi="Times New Roman" w:cs="Times New Roman"/>
                              </w:rPr>
                              <w:t>переработка материала, готовой продукции с дальнейшим контролем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BF6325" id="Блок-схема: процесс 20" o:spid="_x0000_s1042" type="#_x0000_t109" style="position:absolute;left:0;text-align:left;margin-left:254pt;margin-top:10.45pt;width:158.25pt;height:4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" fillcolor="white [3201]" strokecolor="black [3213]" strokeweight="1pt">
                <v:path arrowok="t"/>
                <v:textbox>
                  <w:txbxContent>
                    <w:p w14:paraId="7496375C" w14:textId="77777777" w:rsidR="005B2A19" w:rsidRPr="00702AD7" w:rsidRDefault="005B2A19" w:rsidP="00D403AA">
                      <w:pPr>
                        <w:jc w:val="center"/>
                      </w:pPr>
                      <w:r w:rsidRPr="00702AD7">
                        <w:rPr>
                          <w:rFonts w:ascii="Times New Roman" w:hAnsi="Times New Roman" w:cs="Times New Roman"/>
                        </w:rPr>
                        <w:t>переработка материала, готовой продукции с дальнейшим контролем</w:t>
                      </w:r>
                    </w:p>
                  </w:txbxContent>
                </v:textbox>
              </v:shape>
            </w:pict>
          </mc:Fallback>
        </mc:AlternateContent>
      </w:r>
    </w:p>
    <w:p w14:paraId="04810948" w14:textId="6CD42D6F" w:rsidR="00702AD7" w:rsidRPr="00CD442B" w:rsidRDefault="004602E5" w:rsidP="00CD442B">
      <w:pPr>
        <w:suppressAutoHyphens/>
        <w:spacing w:line="360" w:lineRule="auto"/>
        <w:ind w:firstLine="709"/>
        <w:jc w:val="both"/>
        <w:rPr>
          <w:sz w:val="28"/>
          <w:szCs w:val="28"/>
        </w:rPr>
      </w:pPr>
      <w:r w:rsidRPr="00CD442B">
        <w:rPr>
          <w:rFonts w:ascii="Times New Roman" w:hAnsi="Times New Roman" w:cs="Times New Roman"/>
          <w:noProof/>
          <w:sz w:val="28"/>
          <w:szCs w:val="28"/>
        </w:rPr>
        <mc:AlternateContent>
          <mc:Choice Requires="wps">
            <w:drawing>
              <wp:anchor distT="0" distB="0" distL="114299" distR="114299" simplePos="0" relativeHeight="251743232" behindDoc="0" locked="0" layoutInCell="1" allowOverlap="1" wp14:anchorId="574B6E90" wp14:editId="3D214CAF">
                <wp:simplePos x="0" y="0"/>
                <wp:positionH relativeFrom="column">
                  <wp:posOffset>4223060</wp:posOffset>
                </wp:positionH>
                <wp:positionV relativeFrom="paragraph">
                  <wp:posOffset>328133</wp:posOffset>
                </wp:positionV>
                <wp:extent cx="0" cy="297815"/>
                <wp:effectExtent l="76200" t="0" r="38100" b="4508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C29D54" id="Прямая со стрелкой 70" o:spid="_x0000_s1026" type="#_x0000_t32" style="position:absolute;margin-left:332.5pt;margin-top:25.85pt;width:0;height:23.45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" strokecolor="black [3200]" strokeweight=".5pt">
                <v:stroke endarrow="block" joinstyle="miter"/>
                <o:lock v:ext="edit" shapetype="f"/>
              </v:shape>
            </w:pict>
          </mc:Fallback>
        </mc:AlternateContent>
      </w:r>
    </w:p>
    <w:p w14:paraId="654DC82D" w14:textId="080B83C7" w:rsidR="00702AD7" w:rsidRPr="00CD442B" w:rsidRDefault="004602E5" w:rsidP="00CD442B">
      <w:pPr>
        <w:suppressAutoHyphens/>
        <w:spacing w:line="360" w:lineRule="auto"/>
        <w:ind w:firstLine="709"/>
        <w:jc w:val="both"/>
        <w:rPr>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03DD6847" wp14:editId="3239CC6E">
                <wp:simplePos x="0" y="0"/>
                <wp:positionH relativeFrom="column">
                  <wp:posOffset>3223733</wp:posOffset>
                </wp:positionH>
                <wp:positionV relativeFrom="paragraph">
                  <wp:posOffset>234004</wp:posOffset>
                </wp:positionV>
                <wp:extent cx="2009775" cy="504825"/>
                <wp:effectExtent l="0" t="0" r="9525" b="952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5048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8D3F1D" w14:textId="77777777" w:rsidR="005B2A19" w:rsidRPr="00702AD7" w:rsidRDefault="005B2A19" w:rsidP="00702AD7">
                            <w:pPr>
                              <w:jc w:val="center"/>
                            </w:pPr>
                            <w:r w:rsidRPr="00702AD7">
                              <w:rPr>
                                <w:rFonts w:ascii="Times New Roman" w:hAnsi="Times New Roman" w:cs="Times New Roman"/>
                              </w:rPr>
                              <w:t>введение изменений в процессы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DD6847" id="Блок-схема: процесс 23" o:spid="_x0000_s1043" type="#_x0000_t109" style="position:absolute;left:0;text-align:left;margin-left:253.85pt;margin-top:18.45pt;width:158.2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" fillcolor="white [3201]" strokecolor="black [3213]" strokeweight="1pt">
                <v:path arrowok="t"/>
                <v:textbox>
                  <w:txbxContent>
                    <w:p w14:paraId="648D3F1D" w14:textId="77777777" w:rsidR="005B2A19" w:rsidRPr="00702AD7" w:rsidRDefault="005B2A19" w:rsidP="00702AD7">
                      <w:pPr>
                        <w:jc w:val="center"/>
                      </w:pPr>
                      <w:r w:rsidRPr="00702AD7">
                        <w:rPr>
                          <w:rFonts w:ascii="Times New Roman" w:hAnsi="Times New Roman" w:cs="Times New Roman"/>
                        </w:rPr>
                        <w:t>введение изменений в процессы</w:t>
                      </w:r>
                    </w:p>
                  </w:txbxContent>
                </v:textbox>
              </v:shape>
            </w:pict>
          </mc:Fallback>
        </mc:AlternateContent>
      </w:r>
    </w:p>
    <w:p w14:paraId="0855C7D9" w14:textId="6291139A" w:rsidR="006E11B4" w:rsidRPr="00CD442B" w:rsidRDefault="006E11B4" w:rsidP="00CD442B">
      <w:pPr>
        <w:suppressAutoHyphens/>
        <w:spacing w:line="360" w:lineRule="auto"/>
        <w:ind w:firstLine="709"/>
        <w:jc w:val="both"/>
        <w:rPr>
          <w:sz w:val="28"/>
          <w:szCs w:val="28"/>
        </w:rPr>
      </w:pPr>
    </w:p>
    <w:p w14:paraId="0939DDF4" w14:textId="5BC6BEE2" w:rsidR="006E11B4" w:rsidRPr="00CD442B" w:rsidRDefault="006E11B4" w:rsidP="00CD442B">
      <w:pPr>
        <w:spacing w:after="0" w:line="360" w:lineRule="auto"/>
        <w:ind w:firstLine="709"/>
        <w:jc w:val="center"/>
        <w:rPr>
          <w:rFonts w:ascii="Times New Roman" w:hAnsi="Times New Roman" w:cs="Times New Roman"/>
          <w:sz w:val="28"/>
          <w:szCs w:val="28"/>
        </w:rPr>
      </w:pPr>
      <w:r w:rsidRPr="00CD442B">
        <w:rPr>
          <w:rFonts w:ascii="Times New Roman" w:hAnsi="Times New Roman" w:cs="Times New Roman"/>
          <w:sz w:val="28"/>
          <w:szCs w:val="28"/>
        </w:rPr>
        <w:t>Рисунок 5 – Условия управления качества и основополагающие решения в рамках предприятия</w:t>
      </w:r>
    </w:p>
    <w:p w14:paraId="7295D504" w14:textId="77777777" w:rsidR="00C544C1" w:rsidRPr="00CD442B" w:rsidRDefault="00C544C1" w:rsidP="00CD442B">
      <w:pPr>
        <w:spacing w:after="0" w:line="360" w:lineRule="auto"/>
        <w:ind w:firstLine="709"/>
        <w:jc w:val="both"/>
        <w:rPr>
          <w:rFonts w:ascii="Times New Roman" w:eastAsia="Times New Roman" w:hAnsi="Times New Roman" w:cs="Times New Roman"/>
          <w:color w:val="000000" w:themeColor="text1"/>
          <w:sz w:val="28"/>
          <w:szCs w:val="28"/>
        </w:rPr>
      </w:pPr>
    </w:p>
    <w:p w14:paraId="0C0485B4" w14:textId="77777777" w:rsidR="00DF4A12" w:rsidRPr="00CD442B" w:rsidRDefault="003B624F"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Следует отметить, что в процесс управления качеством на предприятии не входит детальный контроль при транспортировке и ведение отчетности </w:t>
      </w:r>
      <w:r w:rsidRPr="00CD442B">
        <w:rPr>
          <w:rFonts w:ascii="Times New Roman" w:hAnsi="Times New Roman" w:cs="Times New Roman"/>
          <w:sz w:val="28"/>
          <w:szCs w:val="28"/>
        </w:rPr>
        <w:lastRenderedPageBreak/>
        <w:t xml:space="preserve">качества погруженного материала по сравнению с качеством отгруженного материала. Данный аспект играет не маловажную роль в процессе всего формирования уровня качества на предприятии. Множество различных негативных ситуаций может произойти во время неправильной транспортировки натурального камня. Данный процесс необходимо отлаживать на каждом предприятии, занимающимся закупкой и производством изделий из дорогостоящего материала. </w:t>
      </w:r>
    </w:p>
    <w:p w14:paraId="2489F660" w14:textId="77777777" w:rsidR="00E352FC" w:rsidRPr="00CD442B" w:rsidRDefault="00E352FC" w:rsidP="00CD442B">
      <w:pPr>
        <w:suppressAutoHyphens/>
        <w:spacing w:after="0" w:line="360" w:lineRule="auto"/>
        <w:ind w:firstLine="709"/>
        <w:jc w:val="both"/>
        <w:rPr>
          <w:rFonts w:ascii="Times New Roman" w:hAnsi="Times New Roman" w:cs="Times New Roman"/>
          <w:sz w:val="28"/>
          <w:szCs w:val="28"/>
        </w:rPr>
      </w:pPr>
    </w:p>
    <w:p w14:paraId="5BBD8C40" w14:textId="77777777" w:rsidR="00C7176A" w:rsidRPr="00CD442B" w:rsidRDefault="00C7176A" w:rsidP="00CD442B">
      <w:pPr>
        <w:suppressAutoHyphens/>
        <w:spacing w:after="0" w:line="360" w:lineRule="auto"/>
        <w:ind w:firstLine="709"/>
        <w:rPr>
          <w:rFonts w:ascii="Times New Roman" w:eastAsia="Times New Roman" w:hAnsi="Times New Roman" w:cs="Times New Roman"/>
          <w:b/>
          <w:bCs/>
          <w:color w:val="000000" w:themeColor="text1"/>
          <w:sz w:val="28"/>
          <w:szCs w:val="28"/>
          <w:lang w:eastAsia="ru-RU"/>
        </w:rPr>
      </w:pPr>
      <w:r w:rsidRPr="00CD442B">
        <w:rPr>
          <w:rFonts w:ascii="Times New Roman" w:eastAsia="Times New Roman" w:hAnsi="Times New Roman" w:cs="Times New Roman"/>
          <w:b/>
          <w:bCs/>
          <w:color w:val="000000" w:themeColor="text1"/>
          <w:sz w:val="28"/>
          <w:szCs w:val="28"/>
          <w:lang w:eastAsia="ru-RU"/>
        </w:rPr>
        <w:t>2.3 Оценка качества продукции на предприятии</w:t>
      </w:r>
    </w:p>
    <w:p w14:paraId="11BA691E" w14:textId="77777777" w:rsidR="00E352FC" w:rsidRPr="00CD442B" w:rsidRDefault="00E352FC" w:rsidP="00CD442B">
      <w:pPr>
        <w:suppressAutoHyphens/>
        <w:spacing w:after="0" w:line="360" w:lineRule="auto"/>
        <w:ind w:firstLine="709"/>
        <w:rPr>
          <w:rFonts w:ascii="Times New Roman" w:eastAsia="Times New Roman" w:hAnsi="Times New Roman" w:cs="Times New Roman"/>
          <w:color w:val="000000" w:themeColor="text1"/>
          <w:sz w:val="28"/>
          <w:szCs w:val="28"/>
          <w:lang w:eastAsia="ru-RU"/>
        </w:rPr>
      </w:pPr>
    </w:p>
    <w:p w14:paraId="375F4CA9" w14:textId="4CE69BFC" w:rsidR="0045209B" w:rsidRPr="00CD442B" w:rsidRDefault="00140ABB" w:rsidP="00CD442B">
      <w:pPr>
        <w:pStyle w:val="a4"/>
        <w:suppressAutoHyphens/>
        <w:spacing w:before="0" w:beforeAutospacing="0" w:after="0" w:afterAutospacing="0" w:line="360" w:lineRule="auto"/>
        <w:ind w:firstLine="709"/>
        <w:jc w:val="both"/>
        <w:rPr>
          <w:rStyle w:val="ab"/>
          <w:b w:val="0"/>
          <w:bCs/>
          <w:sz w:val="28"/>
          <w:szCs w:val="28"/>
        </w:rPr>
      </w:pPr>
      <w:r w:rsidRPr="00CD442B">
        <w:rPr>
          <w:sz w:val="28"/>
          <w:szCs w:val="28"/>
        </w:rPr>
        <w:t xml:space="preserve">ООО «Камнеобрабатывающий Завод Галич» </w:t>
      </w:r>
      <w:r w:rsidR="00771338" w:rsidRPr="00CD442B">
        <w:rPr>
          <w:rStyle w:val="ab"/>
          <w:b w:val="0"/>
          <w:bCs/>
          <w:sz w:val="28"/>
          <w:szCs w:val="28"/>
        </w:rPr>
        <w:t>успешно</w:t>
      </w:r>
      <w:r w:rsidRPr="00CD442B">
        <w:rPr>
          <w:rStyle w:val="ab"/>
          <w:b w:val="0"/>
          <w:bCs/>
          <w:sz w:val="28"/>
          <w:szCs w:val="28"/>
        </w:rPr>
        <w:t xml:space="preserve"> производит свыше 100 позиций различных материалов и готовой продукции, основная часть из которых</w:t>
      </w:r>
      <w:r w:rsidR="00BC29CD" w:rsidRPr="00CD442B">
        <w:rPr>
          <w:rStyle w:val="ab"/>
          <w:b w:val="0"/>
          <w:bCs/>
          <w:sz w:val="28"/>
          <w:szCs w:val="28"/>
        </w:rPr>
        <w:t xml:space="preserve"> – дорогостоящий материал, пригодный как в виде сырья, так и в виде готового продукта</w:t>
      </w:r>
      <w:r w:rsidR="0045209B" w:rsidRPr="00CD442B">
        <w:rPr>
          <w:rStyle w:val="ab"/>
          <w:b w:val="0"/>
          <w:bCs/>
          <w:sz w:val="28"/>
          <w:szCs w:val="28"/>
        </w:rPr>
        <w:t>.</w:t>
      </w:r>
      <w:r w:rsidR="00BC29CD" w:rsidRPr="00CD442B">
        <w:rPr>
          <w:rStyle w:val="ab"/>
          <w:b w:val="0"/>
          <w:bCs/>
          <w:sz w:val="28"/>
          <w:szCs w:val="28"/>
        </w:rPr>
        <w:t xml:space="preserve"> Так же стоить заметить, что большинство позиций</w:t>
      </w:r>
      <w:r w:rsidR="00F205F2" w:rsidRPr="00CD442B">
        <w:rPr>
          <w:rStyle w:val="ab"/>
          <w:b w:val="0"/>
          <w:bCs/>
          <w:sz w:val="28"/>
          <w:szCs w:val="28"/>
        </w:rPr>
        <w:t>,</w:t>
      </w:r>
      <w:r w:rsidR="00BC29CD" w:rsidRPr="00CD442B">
        <w:rPr>
          <w:rStyle w:val="ab"/>
          <w:b w:val="0"/>
          <w:bCs/>
          <w:sz w:val="28"/>
          <w:szCs w:val="28"/>
        </w:rPr>
        <w:t xml:space="preserve"> предложенных в ассортименте предприятия </w:t>
      </w:r>
      <w:r w:rsidR="00F205F2" w:rsidRPr="00CD442B">
        <w:rPr>
          <w:rStyle w:val="ab"/>
          <w:b w:val="0"/>
          <w:bCs/>
          <w:sz w:val="28"/>
          <w:szCs w:val="28"/>
        </w:rPr>
        <w:t>–</w:t>
      </w:r>
      <w:r w:rsidR="00BC29CD" w:rsidRPr="00CD442B">
        <w:rPr>
          <w:rStyle w:val="ab"/>
          <w:b w:val="0"/>
          <w:bCs/>
          <w:sz w:val="28"/>
          <w:szCs w:val="28"/>
        </w:rPr>
        <w:t xml:space="preserve"> </w:t>
      </w:r>
      <w:r w:rsidR="00F205F2" w:rsidRPr="00CD442B">
        <w:rPr>
          <w:rStyle w:val="ab"/>
          <w:b w:val="0"/>
          <w:bCs/>
          <w:sz w:val="28"/>
          <w:szCs w:val="28"/>
        </w:rPr>
        <w:t>дорогостоящие горные породы, которые по своему определению и стоимости при покупке должны быть высокого качества, за счет дороговизны при продаже и спрос</w:t>
      </w:r>
      <w:r w:rsidR="003B1888">
        <w:rPr>
          <w:rStyle w:val="ab"/>
          <w:b w:val="0"/>
          <w:bCs/>
          <w:sz w:val="28"/>
          <w:szCs w:val="28"/>
        </w:rPr>
        <w:t>е</w:t>
      </w:r>
      <w:r w:rsidR="0018724D">
        <w:rPr>
          <w:rStyle w:val="ab"/>
          <w:b w:val="0"/>
          <w:bCs/>
          <w:sz w:val="28"/>
          <w:szCs w:val="28"/>
        </w:rPr>
        <w:t>.</w:t>
      </w:r>
    </w:p>
    <w:p w14:paraId="5E0CC20A" w14:textId="414FAEC7" w:rsidR="00F205F2" w:rsidRPr="00CD442B" w:rsidRDefault="00F205F2" w:rsidP="00CD442B">
      <w:pPr>
        <w:pStyle w:val="a4"/>
        <w:suppressAutoHyphens/>
        <w:spacing w:before="0" w:beforeAutospacing="0" w:after="0" w:afterAutospacing="0" w:line="360" w:lineRule="auto"/>
        <w:ind w:firstLine="709"/>
        <w:jc w:val="both"/>
        <w:rPr>
          <w:sz w:val="28"/>
          <w:szCs w:val="28"/>
        </w:rPr>
      </w:pPr>
      <w:r w:rsidRPr="00CD442B">
        <w:rPr>
          <w:rStyle w:val="ab"/>
          <w:b w:val="0"/>
          <w:bCs/>
          <w:sz w:val="28"/>
          <w:szCs w:val="28"/>
        </w:rPr>
        <w:t xml:space="preserve">На предприятии </w:t>
      </w:r>
      <w:r w:rsidRPr="00CD442B">
        <w:rPr>
          <w:sz w:val="28"/>
          <w:szCs w:val="28"/>
        </w:rPr>
        <w:t>ООО «Камнеобрабатывающий Завод Галич» исполь</w:t>
      </w:r>
      <w:r w:rsidR="003C55CD" w:rsidRPr="00CD442B">
        <w:rPr>
          <w:sz w:val="28"/>
          <w:szCs w:val="28"/>
        </w:rPr>
        <w:t>зуется 3</w:t>
      </w:r>
      <w:r w:rsidRPr="00CD442B">
        <w:rPr>
          <w:sz w:val="28"/>
          <w:szCs w:val="28"/>
        </w:rPr>
        <w:t xml:space="preserve"> основных метода по обработке и оценк</w:t>
      </w:r>
      <w:r w:rsidR="003C55CD" w:rsidRPr="00CD442B">
        <w:rPr>
          <w:sz w:val="28"/>
          <w:szCs w:val="28"/>
        </w:rPr>
        <w:t>е качества продукции, а именно:</w:t>
      </w:r>
      <w:r w:rsidRPr="00CD442B">
        <w:rPr>
          <w:sz w:val="28"/>
          <w:szCs w:val="28"/>
        </w:rPr>
        <w:t xml:space="preserve"> </w:t>
      </w:r>
      <w:r w:rsidR="003C55CD" w:rsidRPr="00CD442B">
        <w:rPr>
          <w:sz w:val="28"/>
          <w:szCs w:val="28"/>
        </w:rPr>
        <w:t>комплексный метод, основанный на анализе по балловым шкалам, в  анализе приведена оценка по 5</w:t>
      </w:r>
      <w:r w:rsidR="003C088B" w:rsidRPr="00CD442B">
        <w:rPr>
          <w:sz w:val="28"/>
          <w:szCs w:val="28"/>
        </w:rPr>
        <w:t>–</w:t>
      </w:r>
      <w:r w:rsidR="003C55CD" w:rsidRPr="00CD442B">
        <w:rPr>
          <w:sz w:val="28"/>
          <w:szCs w:val="28"/>
        </w:rPr>
        <w:t xml:space="preserve">балльной шкале, смешанный метод, в который входят два основополагающих метода – обобщающий и дифференциальный и </w:t>
      </w:r>
      <w:r w:rsidR="00DF4A12" w:rsidRPr="00CD442B">
        <w:rPr>
          <w:sz w:val="28"/>
          <w:szCs w:val="28"/>
        </w:rPr>
        <w:t>заключительным</w:t>
      </w:r>
      <w:r w:rsidR="003C55CD" w:rsidRPr="00CD442B">
        <w:rPr>
          <w:sz w:val="28"/>
          <w:szCs w:val="28"/>
        </w:rPr>
        <w:t xml:space="preserve"> методом является метод экспертных оценок.</w:t>
      </w:r>
    </w:p>
    <w:p w14:paraId="2A7CE0E3" w14:textId="36F7A907" w:rsidR="00543596" w:rsidRPr="00CD442B" w:rsidRDefault="00543596" w:rsidP="00CD442B">
      <w:pPr>
        <w:spacing w:after="0" w:line="360" w:lineRule="auto"/>
        <w:ind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 xml:space="preserve">Рост компании в области усовершенствования качества достигается вследствие допуска в работу материалов после контроля в </w:t>
      </w:r>
      <w:r w:rsidR="00931F30" w:rsidRPr="00CD442B">
        <w:rPr>
          <w:rFonts w:ascii="Times New Roman" w:eastAsia="Times New Roman" w:hAnsi="Times New Roman" w:cs="Times New Roman"/>
          <w:color w:val="000000" w:themeColor="text1"/>
          <w:sz w:val="28"/>
          <w:szCs w:val="28"/>
        </w:rPr>
        <w:t>соо</w:t>
      </w:r>
      <w:r w:rsidR="00931F30">
        <w:rPr>
          <w:rFonts w:ascii="Times New Roman" w:eastAsia="Times New Roman" w:hAnsi="Times New Roman" w:cs="Times New Roman"/>
          <w:color w:val="000000" w:themeColor="text1"/>
          <w:sz w:val="28"/>
          <w:szCs w:val="28"/>
        </w:rPr>
        <w:t>тветствии с</w:t>
      </w:r>
      <w:r w:rsidR="00931F30" w:rsidRPr="00CD442B">
        <w:rPr>
          <w:rFonts w:ascii="Times New Roman" w:eastAsia="Times New Roman" w:hAnsi="Times New Roman" w:cs="Times New Roman"/>
          <w:color w:val="000000" w:themeColor="text1"/>
          <w:sz w:val="28"/>
          <w:szCs w:val="28"/>
        </w:rPr>
        <w:t xml:space="preserve"> эталонами</w:t>
      </w:r>
      <w:r w:rsidRPr="00CD442B">
        <w:rPr>
          <w:rFonts w:ascii="Times New Roman" w:eastAsia="Times New Roman" w:hAnsi="Times New Roman" w:cs="Times New Roman"/>
          <w:color w:val="000000" w:themeColor="text1"/>
          <w:sz w:val="28"/>
          <w:szCs w:val="28"/>
        </w:rPr>
        <w:t xml:space="preserve"> качества, </w:t>
      </w:r>
      <w:r w:rsidR="00931F30">
        <w:rPr>
          <w:rFonts w:ascii="Times New Roman" w:eastAsia="Times New Roman" w:hAnsi="Times New Roman" w:cs="Times New Roman"/>
          <w:color w:val="000000" w:themeColor="text1"/>
          <w:sz w:val="28"/>
          <w:szCs w:val="28"/>
        </w:rPr>
        <w:t>и</w:t>
      </w:r>
      <w:r w:rsidR="00931F30" w:rsidRPr="00CD442B">
        <w:rPr>
          <w:rFonts w:ascii="Times New Roman" w:eastAsia="Times New Roman" w:hAnsi="Times New Roman" w:cs="Times New Roman"/>
          <w:color w:val="000000" w:themeColor="text1"/>
          <w:sz w:val="28"/>
          <w:szCs w:val="28"/>
        </w:rPr>
        <w:t>, кроме того,</w:t>
      </w:r>
      <w:r w:rsidRPr="00CD442B">
        <w:rPr>
          <w:rFonts w:ascii="Times New Roman" w:eastAsia="Times New Roman" w:hAnsi="Times New Roman" w:cs="Times New Roman"/>
          <w:color w:val="000000" w:themeColor="text1"/>
          <w:sz w:val="28"/>
          <w:szCs w:val="28"/>
        </w:rPr>
        <w:t xml:space="preserve"> строгого контроля качества на абсолютно всех стадиях</w:t>
      </w:r>
      <w:r w:rsidR="00931F30">
        <w:rPr>
          <w:rFonts w:ascii="Times New Roman" w:eastAsia="Times New Roman" w:hAnsi="Times New Roman" w:cs="Times New Roman"/>
          <w:color w:val="000000" w:themeColor="text1"/>
          <w:sz w:val="28"/>
          <w:szCs w:val="28"/>
        </w:rPr>
        <w:t xml:space="preserve"> процесса предприятия</w:t>
      </w:r>
      <w:r w:rsidRPr="00CD442B">
        <w:rPr>
          <w:rFonts w:ascii="Times New Roman" w:eastAsia="Times New Roman" w:hAnsi="Times New Roman" w:cs="Times New Roman"/>
          <w:color w:val="000000" w:themeColor="text1"/>
          <w:sz w:val="28"/>
          <w:szCs w:val="28"/>
        </w:rPr>
        <w:t xml:space="preserve">. </w:t>
      </w:r>
      <w:r w:rsidR="00931F30">
        <w:rPr>
          <w:rFonts w:ascii="Times New Roman" w:eastAsia="Times New Roman" w:hAnsi="Times New Roman" w:cs="Times New Roman"/>
          <w:color w:val="000000" w:themeColor="text1"/>
          <w:sz w:val="28"/>
          <w:szCs w:val="28"/>
        </w:rPr>
        <w:t>Этим</w:t>
      </w:r>
      <w:r w:rsidRPr="00CD442B">
        <w:rPr>
          <w:rFonts w:ascii="Times New Roman" w:eastAsia="Times New Roman" w:hAnsi="Times New Roman" w:cs="Times New Roman"/>
          <w:color w:val="000000" w:themeColor="text1"/>
          <w:sz w:val="28"/>
          <w:szCs w:val="28"/>
        </w:rPr>
        <w:t xml:space="preserve"> занимается Научно</w:t>
      </w:r>
      <w:r w:rsidR="003C088B" w:rsidRPr="00CD442B">
        <w:rPr>
          <w:rFonts w:ascii="Times New Roman" w:eastAsia="Times New Roman" w:hAnsi="Times New Roman" w:cs="Times New Roman"/>
          <w:color w:val="000000" w:themeColor="text1"/>
          <w:sz w:val="28"/>
          <w:szCs w:val="28"/>
        </w:rPr>
        <w:t>–</w:t>
      </w:r>
      <w:r w:rsidRPr="00CD442B">
        <w:rPr>
          <w:rFonts w:ascii="Times New Roman" w:eastAsia="Times New Roman" w:hAnsi="Times New Roman" w:cs="Times New Roman"/>
          <w:color w:val="000000" w:themeColor="text1"/>
          <w:sz w:val="28"/>
          <w:szCs w:val="28"/>
        </w:rPr>
        <w:t>Техническое бюро (ТБ) и Отдел технологического контролирования (ОТК). ОТК несет ответственность за производство высококачественно</w:t>
      </w:r>
      <w:r w:rsidR="003B1888">
        <w:rPr>
          <w:rFonts w:ascii="Times New Roman" w:eastAsia="Times New Roman" w:hAnsi="Times New Roman" w:cs="Times New Roman"/>
          <w:color w:val="000000" w:themeColor="text1"/>
          <w:sz w:val="28"/>
          <w:szCs w:val="28"/>
        </w:rPr>
        <w:t>го</w:t>
      </w:r>
      <w:r w:rsidRPr="00CD442B">
        <w:rPr>
          <w:rFonts w:ascii="Times New Roman" w:eastAsia="Times New Roman" w:hAnsi="Times New Roman" w:cs="Times New Roman"/>
          <w:color w:val="000000" w:themeColor="text1"/>
          <w:sz w:val="28"/>
          <w:szCs w:val="28"/>
        </w:rPr>
        <w:t xml:space="preserve"> продукта заводом. Работники ОТК проводят проверку качества и размерное соотношение </w:t>
      </w:r>
      <w:r w:rsidRPr="00CD442B">
        <w:rPr>
          <w:rFonts w:ascii="Times New Roman" w:eastAsia="Times New Roman" w:hAnsi="Times New Roman" w:cs="Times New Roman"/>
          <w:color w:val="000000" w:themeColor="text1"/>
          <w:sz w:val="28"/>
          <w:szCs w:val="28"/>
        </w:rPr>
        <w:lastRenderedPageBreak/>
        <w:t xml:space="preserve">использованных материалов и собранного изделия в полном </w:t>
      </w:r>
      <w:r w:rsidR="003B1888">
        <w:rPr>
          <w:rFonts w:ascii="Times New Roman" w:eastAsia="Times New Roman" w:hAnsi="Times New Roman" w:cs="Times New Roman"/>
          <w:color w:val="000000" w:themeColor="text1"/>
          <w:sz w:val="28"/>
          <w:szCs w:val="28"/>
        </w:rPr>
        <w:t xml:space="preserve">объеме </w:t>
      </w:r>
      <w:r w:rsidR="00931F30">
        <w:rPr>
          <w:rFonts w:ascii="Times New Roman" w:eastAsia="Times New Roman" w:hAnsi="Times New Roman" w:cs="Times New Roman"/>
          <w:color w:val="000000" w:themeColor="text1"/>
          <w:sz w:val="28"/>
          <w:szCs w:val="28"/>
        </w:rPr>
        <w:t xml:space="preserve">на </w:t>
      </w:r>
      <w:r w:rsidRPr="00CD442B">
        <w:rPr>
          <w:rFonts w:ascii="Times New Roman" w:eastAsia="Times New Roman" w:hAnsi="Times New Roman" w:cs="Times New Roman"/>
          <w:color w:val="000000" w:themeColor="text1"/>
          <w:sz w:val="28"/>
          <w:szCs w:val="28"/>
        </w:rPr>
        <w:t xml:space="preserve">абсолютно на всех стадиях производства продукции. </w:t>
      </w:r>
    </w:p>
    <w:p w14:paraId="13CC237C" w14:textId="68C62D02" w:rsidR="00543596" w:rsidRPr="00CD442B" w:rsidRDefault="00543596" w:rsidP="00CD442B">
      <w:pPr>
        <w:spacing w:after="0" w:line="360" w:lineRule="auto"/>
        <w:ind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В научно</w:t>
      </w:r>
      <w:r w:rsidR="003C088B" w:rsidRPr="00CD442B">
        <w:rPr>
          <w:rFonts w:ascii="Times New Roman" w:eastAsia="Times New Roman" w:hAnsi="Times New Roman" w:cs="Times New Roman"/>
          <w:color w:val="000000" w:themeColor="text1"/>
          <w:sz w:val="28"/>
          <w:szCs w:val="28"/>
        </w:rPr>
        <w:t>–</w:t>
      </w:r>
      <w:r w:rsidRPr="00CD442B">
        <w:rPr>
          <w:rFonts w:ascii="Times New Roman" w:eastAsia="Times New Roman" w:hAnsi="Times New Roman" w:cs="Times New Roman"/>
          <w:color w:val="000000" w:themeColor="text1"/>
          <w:sz w:val="28"/>
          <w:szCs w:val="28"/>
        </w:rPr>
        <w:t>техническом бюро разрабатыва</w:t>
      </w:r>
      <w:r w:rsidR="003B1888">
        <w:rPr>
          <w:rFonts w:ascii="Times New Roman" w:eastAsia="Times New Roman" w:hAnsi="Times New Roman" w:cs="Times New Roman"/>
          <w:color w:val="000000" w:themeColor="text1"/>
          <w:sz w:val="28"/>
          <w:szCs w:val="28"/>
        </w:rPr>
        <w:t>ю</w:t>
      </w:r>
      <w:r w:rsidRPr="00CD442B">
        <w:rPr>
          <w:rFonts w:ascii="Times New Roman" w:eastAsia="Times New Roman" w:hAnsi="Times New Roman" w:cs="Times New Roman"/>
          <w:color w:val="000000" w:themeColor="text1"/>
          <w:sz w:val="28"/>
          <w:szCs w:val="28"/>
        </w:rPr>
        <w:t>тся не только научно</w:t>
      </w:r>
      <w:r w:rsidR="003C088B" w:rsidRPr="00CD442B">
        <w:rPr>
          <w:rFonts w:ascii="Times New Roman" w:eastAsia="Times New Roman" w:hAnsi="Times New Roman" w:cs="Times New Roman"/>
          <w:color w:val="000000" w:themeColor="text1"/>
          <w:sz w:val="28"/>
          <w:szCs w:val="28"/>
        </w:rPr>
        <w:t>–</w:t>
      </w:r>
      <w:r w:rsidRPr="00CD442B">
        <w:rPr>
          <w:rFonts w:ascii="Times New Roman" w:eastAsia="Times New Roman" w:hAnsi="Times New Roman" w:cs="Times New Roman"/>
          <w:color w:val="000000" w:themeColor="text1"/>
          <w:sz w:val="28"/>
          <w:szCs w:val="28"/>
        </w:rPr>
        <w:t xml:space="preserve">технические документы, но и несколько документов, которые гарантируют систему работы на рабочих участках (разработка стандартов компании, руководств и предписаний согласно единичным видам исполняемой деятельность </w:t>
      </w:r>
      <w:r w:rsidR="00931F30">
        <w:rPr>
          <w:rFonts w:ascii="Times New Roman" w:eastAsia="Times New Roman" w:hAnsi="Times New Roman" w:cs="Times New Roman"/>
          <w:color w:val="000000" w:themeColor="text1"/>
          <w:sz w:val="28"/>
          <w:szCs w:val="28"/>
        </w:rPr>
        <w:t>на</w:t>
      </w:r>
      <w:r w:rsidRPr="00CD442B">
        <w:rPr>
          <w:rFonts w:ascii="Times New Roman" w:eastAsia="Times New Roman" w:hAnsi="Times New Roman" w:cs="Times New Roman"/>
          <w:color w:val="000000" w:themeColor="text1"/>
          <w:sz w:val="28"/>
          <w:szCs w:val="28"/>
        </w:rPr>
        <w:t xml:space="preserve"> закрепленном участке цеха согласно принадлежности). ОТК несет ответственность за производство высококачественного продукта заводо</w:t>
      </w:r>
      <w:r w:rsidR="003B1888">
        <w:rPr>
          <w:rFonts w:ascii="Times New Roman" w:eastAsia="Times New Roman" w:hAnsi="Times New Roman" w:cs="Times New Roman"/>
          <w:color w:val="000000" w:themeColor="text1"/>
          <w:sz w:val="28"/>
          <w:szCs w:val="28"/>
        </w:rPr>
        <w:t>м</w:t>
      </w:r>
      <w:r w:rsidRPr="00CD442B">
        <w:rPr>
          <w:rFonts w:ascii="Times New Roman" w:eastAsia="Times New Roman" w:hAnsi="Times New Roman" w:cs="Times New Roman"/>
          <w:color w:val="000000" w:themeColor="text1"/>
          <w:sz w:val="28"/>
          <w:szCs w:val="28"/>
        </w:rPr>
        <w:t>. Работники ОТК проводят проверку качества и размерное соотношение элементов, конструкций, аппаратов и подобранного материала в полном</w:t>
      </w:r>
      <w:r w:rsidR="003B1888">
        <w:rPr>
          <w:rFonts w:ascii="Times New Roman" w:eastAsia="Times New Roman" w:hAnsi="Times New Roman" w:cs="Times New Roman"/>
          <w:color w:val="000000" w:themeColor="text1"/>
          <w:sz w:val="28"/>
          <w:szCs w:val="28"/>
        </w:rPr>
        <w:t xml:space="preserve"> объеме и</w:t>
      </w:r>
      <w:r w:rsidRPr="00CD442B">
        <w:rPr>
          <w:rFonts w:ascii="Times New Roman" w:eastAsia="Times New Roman" w:hAnsi="Times New Roman" w:cs="Times New Roman"/>
          <w:color w:val="000000" w:themeColor="text1"/>
          <w:sz w:val="28"/>
          <w:szCs w:val="28"/>
        </w:rPr>
        <w:t xml:space="preserve"> на абсолютно всех стадиях производства продукта.</w:t>
      </w:r>
    </w:p>
    <w:p w14:paraId="1979F64F" w14:textId="77777777" w:rsidR="00543596" w:rsidRPr="00CD442B" w:rsidRDefault="00543596" w:rsidP="00CD442B">
      <w:pPr>
        <w:spacing w:after="0" w:line="360" w:lineRule="auto"/>
        <w:ind w:firstLine="709"/>
        <w:jc w:val="both"/>
        <w:rPr>
          <w:rFonts w:ascii="Times New Roman" w:eastAsia="Times New Roman" w:hAnsi="Times New Roman" w:cs="Times New Roman"/>
          <w:color w:val="000000" w:themeColor="text1"/>
          <w:sz w:val="28"/>
          <w:szCs w:val="28"/>
        </w:rPr>
      </w:pPr>
      <w:r w:rsidRPr="00CD442B">
        <w:rPr>
          <w:rFonts w:ascii="Times New Roman" w:eastAsia="Times New Roman" w:hAnsi="Times New Roman" w:cs="Times New Roman"/>
          <w:color w:val="000000" w:themeColor="text1"/>
          <w:sz w:val="28"/>
          <w:szCs w:val="28"/>
        </w:rPr>
        <w:t xml:space="preserve">Надзор исполняется 2 стадиями контроля. Первая стадия содержит в себе контроль качества непосредственно наружного вида состояния натурального камня, а именно: </w:t>
      </w:r>
    </w:p>
    <w:p w14:paraId="76EAF941" w14:textId="0732AF91" w:rsidR="00543596" w:rsidRPr="00CD442B" w:rsidRDefault="00543596" w:rsidP="00CD442B">
      <w:pPr>
        <w:pStyle w:val="a3"/>
        <w:numPr>
          <w:ilvl w:val="0"/>
          <w:numId w:val="31"/>
        </w:numPr>
        <w:spacing w:after="0" w:line="360" w:lineRule="auto"/>
        <w:ind w:left="0" w:firstLine="709"/>
        <w:jc w:val="both"/>
        <w:rPr>
          <w:rFonts w:ascii="Times New Roman" w:eastAsia="Times New Roman" w:hAnsi="Times New Roman" w:cs="Times New Roman"/>
          <w:color w:val="000000" w:themeColor="text1"/>
          <w:sz w:val="28"/>
          <w:szCs w:val="28"/>
        </w:rPr>
      </w:pPr>
      <w:r w:rsidRPr="00CD442B">
        <w:rPr>
          <w:rFonts w:ascii="Times New Roman" w:hAnsi="Times New Roman" w:cs="Times New Roman"/>
          <w:sz w:val="28"/>
          <w:szCs w:val="28"/>
        </w:rPr>
        <w:t xml:space="preserve">Жилка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введения полосчатой либо ветвеобразной формы, сформировавшиеся вследствие наполнения трещины цементирующим либо инъецированным минеральным элементом. </w:t>
      </w:r>
    </w:p>
    <w:p w14:paraId="2F693A89" w14:textId="33CA9F27" w:rsidR="00543596" w:rsidRPr="00CD442B" w:rsidRDefault="00543596" w:rsidP="00CD442B">
      <w:pPr>
        <w:pStyle w:val="a3"/>
        <w:numPr>
          <w:ilvl w:val="0"/>
          <w:numId w:val="31"/>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Полоса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компонент рисунка в плоскости камня прямолинейной или волнообразной формы, определенный наличием прожилки либо скопления одноцветных минералов. </w:t>
      </w:r>
    </w:p>
    <w:p w14:paraId="72F7606D" w14:textId="1ACBD33F" w:rsidR="00543596" w:rsidRPr="00CD442B" w:rsidRDefault="00543596" w:rsidP="00CD442B">
      <w:pPr>
        <w:pStyle w:val="a3"/>
        <w:numPr>
          <w:ilvl w:val="0"/>
          <w:numId w:val="31"/>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Каверна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пустота неточной либо округленной формы величиной более 1,0 миллиметров. </w:t>
      </w:r>
    </w:p>
    <w:p w14:paraId="173B1A74" w14:textId="1D1C612D" w:rsidR="00543596" w:rsidRPr="00CD442B" w:rsidRDefault="00543596" w:rsidP="00CD442B">
      <w:pPr>
        <w:pStyle w:val="a3"/>
        <w:numPr>
          <w:ilvl w:val="0"/>
          <w:numId w:val="31"/>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Пятна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зоны поверхности камня округленной либо изометрической формы величиной более 5,0 миллиметров, зрительно видимые в совокупн</w:t>
      </w:r>
      <w:r w:rsidR="00931F30">
        <w:rPr>
          <w:rFonts w:ascii="Times New Roman" w:hAnsi="Times New Roman" w:cs="Times New Roman"/>
          <w:sz w:val="28"/>
          <w:szCs w:val="28"/>
        </w:rPr>
        <w:t>ости</w:t>
      </w:r>
      <w:r w:rsidRPr="00CD442B">
        <w:rPr>
          <w:rFonts w:ascii="Times New Roman" w:hAnsi="Times New Roman" w:cs="Times New Roman"/>
          <w:sz w:val="28"/>
          <w:szCs w:val="28"/>
        </w:rPr>
        <w:t xml:space="preserve"> и образованные скоплением минералов, фрагментами ископаемой флоры </w:t>
      </w:r>
      <w:r w:rsidR="00931F30">
        <w:rPr>
          <w:rFonts w:ascii="Times New Roman" w:hAnsi="Times New Roman" w:cs="Times New Roman"/>
          <w:sz w:val="28"/>
          <w:szCs w:val="28"/>
        </w:rPr>
        <w:t>и</w:t>
      </w:r>
      <w:r w:rsidRPr="00CD442B">
        <w:rPr>
          <w:rFonts w:ascii="Times New Roman" w:hAnsi="Times New Roman" w:cs="Times New Roman"/>
          <w:sz w:val="28"/>
          <w:szCs w:val="28"/>
        </w:rPr>
        <w:t xml:space="preserve"> фауны, или окрашиванием породы под влиянием химических действий. </w:t>
      </w:r>
    </w:p>
    <w:p w14:paraId="51729A7F" w14:textId="08465111" w:rsidR="00543596" w:rsidRPr="00CD442B" w:rsidRDefault="00543596" w:rsidP="00CD442B">
      <w:pPr>
        <w:pStyle w:val="a3"/>
        <w:numPr>
          <w:ilvl w:val="0"/>
          <w:numId w:val="31"/>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Вторичные минералы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минералы, сформировавшиеся вследствие действий метаморфизма.</w:t>
      </w:r>
    </w:p>
    <w:p w14:paraId="349DE97B" w14:textId="1656B4C9" w:rsidR="00994E5C" w:rsidRPr="00CD442B" w:rsidRDefault="00994E5C" w:rsidP="00CD442B">
      <w:pPr>
        <w:pStyle w:val="a3"/>
        <w:numPr>
          <w:ilvl w:val="0"/>
          <w:numId w:val="31"/>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Сколы – один из чаще всего встречаемых дефектов на</w:t>
      </w:r>
      <w:r w:rsidR="006A10E3" w:rsidRPr="00CD442B">
        <w:rPr>
          <w:rFonts w:ascii="Times New Roman" w:hAnsi="Times New Roman" w:cs="Times New Roman"/>
          <w:sz w:val="28"/>
          <w:szCs w:val="28"/>
        </w:rPr>
        <w:t>ту</w:t>
      </w:r>
      <w:r w:rsidRPr="00CD442B">
        <w:rPr>
          <w:rFonts w:ascii="Times New Roman" w:hAnsi="Times New Roman" w:cs="Times New Roman"/>
          <w:sz w:val="28"/>
          <w:szCs w:val="28"/>
        </w:rPr>
        <w:t xml:space="preserve">рального камня. </w:t>
      </w:r>
      <w:r w:rsidR="006A10E3" w:rsidRPr="00CD442B">
        <w:rPr>
          <w:rFonts w:ascii="Times New Roman" w:hAnsi="Times New Roman" w:cs="Times New Roman"/>
          <w:sz w:val="28"/>
          <w:szCs w:val="28"/>
        </w:rPr>
        <w:t>П</w:t>
      </w:r>
      <w:r w:rsidRPr="00CD442B">
        <w:rPr>
          <w:rFonts w:ascii="Times New Roman" w:hAnsi="Times New Roman" w:cs="Times New Roman"/>
          <w:sz w:val="28"/>
          <w:szCs w:val="28"/>
        </w:rPr>
        <w:t xml:space="preserve">о большей степени сколы получаются при физическом воздействии </w:t>
      </w:r>
      <w:r w:rsidRPr="00CD442B">
        <w:rPr>
          <w:rFonts w:ascii="Times New Roman" w:hAnsi="Times New Roman" w:cs="Times New Roman"/>
          <w:sz w:val="28"/>
          <w:szCs w:val="28"/>
        </w:rPr>
        <w:lastRenderedPageBreak/>
        <w:t>на камень, что в дальнейшем може</w:t>
      </w:r>
      <w:r w:rsidR="006A10E3" w:rsidRPr="00CD442B">
        <w:rPr>
          <w:rFonts w:ascii="Times New Roman" w:hAnsi="Times New Roman" w:cs="Times New Roman"/>
          <w:sz w:val="28"/>
          <w:szCs w:val="28"/>
        </w:rPr>
        <w:t>т</w:t>
      </w:r>
      <w:r w:rsidRPr="00CD442B">
        <w:rPr>
          <w:rFonts w:ascii="Times New Roman" w:hAnsi="Times New Roman" w:cs="Times New Roman"/>
          <w:sz w:val="28"/>
          <w:szCs w:val="28"/>
        </w:rPr>
        <w:t xml:space="preserve"> привести к негативным </w:t>
      </w:r>
      <w:r w:rsidR="006A10E3" w:rsidRPr="00CD442B">
        <w:rPr>
          <w:rFonts w:ascii="Times New Roman" w:hAnsi="Times New Roman" w:cs="Times New Roman"/>
          <w:sz w:val="28"/>
          <w:szCs w:val="28"/>
        </w:rPr>
        <w:t xml:space="preserve">последствиям в отношении всего материала, а именно куба, </w:t>
      </w:r>
      <w:proofErr w:type="spellStart"/>
      <w:r w:rsidR="006A10E3" w:rsidRPr="00CD442B">
        <w:rPr>
          <w:rFonts w:ascii="Times New Roman" w:hAnsi="Times New Roman" w:cs="Times New Roman"/>
          <w:sz w:val="28"/>
          <w:szCs w:val="28"/>
        </w:rPr>
        <w:t>слэба</w:t>
      </w:r>
      <w:proofErr w:type="spellEnd"/>
      <w:r w:rsidR="006A10E3" w:rsidRPr="00CD442B">
        <w:rPr>
          <w:rFonts w:ascii="Times New Roman" w:hAnsi="Times New Roman" w:cs="Times New Roman"/>
          <w:sz w:val="28"/>
          <w:szCs w:val="28"/>
        </w:rPr>
        <w:t xml:space="preserve"> или отдельно взятой единицы произведенной продукции.</w:t>
      </w:r>
    </w:p>
    <w:p w14:paraId="2912EA61" w14:textId="78B8C863" w:rsidR="002C4D95" w:rsidRPr="00CD442B" w:rsidRDefault="002C4D9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Оценка контроля качества натурального камня первичным этапом производится в соотношении </w:t>
      </w:r>
      <w:r w:rsidR="00783D22" w:rsidRPr="00CD442B">
        <w:rPr>
          <w:rFonts w:ascii="Times New Roman" w:hAnsi="Times New Roman" w:cs="Times New Roman"/>
          <w:sz w:val="28"/>
          <w:szCs w:val="28"/>
        </w:rPr>
        <w:t>оценочных показателей балловой системы,</w:t>
      </w:r>
      <w:r w:rsidRPr="00CD442B">
        <w:rPr>
          <w:rFonts w:ascii="Times New Roman" w:hAnsi="Times New Roman" w:cs="Times New Roman"/>
          <w:sz w:val="28"/>
          <w:szCs w:val="28"/>
        </w:rPr>
        <w:t xml:space="preserve"> отображенной в таблице </w:t>
      </w:r>
      <w:r w:rsidR="00787B1D" w:rsidRPr="00CD442B">
        <w:rPr>
          <w:rFonts w:ascii="Times New Roman" w:hAnsi="Times New Roman" w:cs="Times New Roman"/>
          <w:sz w:val="28"/>
          <w:szCs w:val="28"/>
        </w:rPr>
        <w:t>4</w:t>
      </w:r>
      <w:r w:rsidR="00783D22" w:rsidRPr="00CD442B">
        <w:rPr>
          <w:rFonts w:ascii="Times New Roman" w:hAnsi="Times New Roman" w:cs="Times New Roman"/>
          <w:sz w:val="28"/>
          <w:szCs w:val="28"/>
        </w:rPr>
        <w:t>.</w:t>
      </w:r>
    </w:p>
    <w:p w14:paraId="4C7999AD" w14:textId="77777777" w:rsidR="008A1C5E" w:rsidRPr="00CD442B" w:rsidRDefault="008A1C5E" w:rsidP="00CD442B">
      <w:pPr>
        <w:suppressAutoHyphens/>
        <w:spacing w:after="0" w:line="360" w:lineRule="auto"/>
        <w:jc w:val="both"/>
        <w:rPr>
          <w:rFonts w:ascii="Times New Roman" w:hAnsi="Times New Roman" w:cs="Times New Roman"/>
          <w:sz w:val="28"/>
          <w:szCs w:val="28"/>
        </w:rPr>
      </w:pPr>
    </w:p>
    <w:p w14:paraId="700966B3" w14:textId="2B8186FD" w:rsidR="008A1C5E" w:rsidRPr="00CD442B" w:rsidRDefault="008A1C5E" w:rsidP="00CD442B">
      <w:pPr>
        <w:suppressAutoHyphens/>
        <w:spacing w:line="360" w:lineRule="auto"/>
        <w:jc w:val="both"/>
        <w:rPr>
          <w:rFonts w:ascii="Times New Roman" w:hAnsi="Times New Roman" w:cs="Times New Roman"/>
          <w:sz w:val="28"/>
          <w:szCs w:val="24"/>
        </w:rPr>
      </w:pPr>
      <w:r w:rsidRPr="00CD442B">
        <w:rPr>
          <w:rFonts w:ascii="Times New Roman" w:hAnsi="Times New Roman" w:cs="Times New Roman"/>
          <w:sz w:val="28"/>
          <w:szCs w:val="24"/>
        </w:rPr>
        <w:t xml:space="preserve">Таблица </w:t>
      </w:r>
      <w:r w:rsidR="00787B1D" w:rsidRPr="00CD442B">
        <w:rPr>
          <w:rFonts w:ascii="Times New Roman" w:hAnsi="Times New Roman" w:cs="Times New Roman"/>
          <w:sz w:val="28"/>
          <w:szCs w:val="24"/>
        </w:rPr>
        <w:t>4</w:t>
      </w:r>
      <w:r w:rsidR="00783D22" w:rsidRPr="00CD442B">
        <w:rPr>
          <w:rFonts w:ascii="Times New Roman" w:hAnsi="Times New Roman" w:cs="Times New Roman"/>
          <w:sz w:val="28"/>
          <w:szCs w:val="24"/>
        </w:rPr>
        <w:t xml:space="preserve"> –</w:t>
      </w:r>
      <w:r w:rsidRPr="00CD442B">
        <w:rPr>
          <w:rFonts w:ascii="Times New Roman" w:hAnsi="Times New Roman" w:cs="Times New Roman"/>
          <w:sz w:val="28"/>
          <w:szCs w:val="24"/>
        </w:rPr>
        <w:t xml:space="preserve"> Шкала для оценки показателей качества образцов</w:t>
      </w:r>
    </w:p>
    <w:tbl>
      <w:tblPr>
        <w:tblStyle w:val="a6"/>
        <w:tblW w:w="9351" w:type="dxa"/>
        <w:jc w:val="center"/>
        <w:tblLook w:val="0400" w:firstRow="0" w:lastRow="0" w:firstColumn="0" w:lastColumn="0" w:noHBand="0" w:noVBand="1"/>
      </w:tblPr>
      <w:tblGrid>
        <w:gridCol w:w="2279"/>
        <w:gridCol w:w="7072"/>
      </w:tblGrid>
      <w:tr w:rsidR="002C4D95" w:rsidRPr="00CD442B" w14:paraId="0CE273B8" w14:textId="77777777" w:rsidTr="004602E5">
        <w:trPr>
          <w:jc w:val="center"/>
        </w:trPr>
        <w:tc>
          <w:tcPr>
            <w:tcW w:w="2279" w:type="dxa"/>
            <w:vAlign w:val="center"/>
          </w:tcPr>
          <w:p w14:paraId="33B5CD99" w14:textId="77777777" w:rsidR="002C4D95" w:rsidRPr="00CD442B" w:rsidRDefault="002C4D95" w:rsidP="00CD442B">
            <w:pPr>
              <w:widowControl/>
              <w:suppressAutoHyphens/>
              <w:spacing w:line="360" w:lineRule="auto"/>
              <w:jc w:val="center"/>
              <w:rPr>
                <w:szCs w:val="24"/>
              </w:rPr>
            </w:pPr>
            <w:r w:rsidRPr="00CD442B">
              <w:rPr>
                <w:szCs w:val="24"/>
              </w:rPr>
              <w:t>Диапазон шкалы, баллы</w:t>
            </w:r>
          </w:p>
        </w:tc>
        <w:tc>
          <w:tcPr>
            <w:tcW w:w="7072" w:type="dxa"/>
            <w:vAlign w:val="center"/>
          </w:tcPr>
          <w:p w14:paraId="609D4810" w14:textId="77777777" w:rsidR="002C4D95" w:rsidRPr="00CD442B" w:rsidRDefault="002C4D95" w:rsidP="00CD442B">
            <w:pPr>
              <w:widowControl/>
              <w:suppressAutoHyphens/>
              <w:spacing w:line="360" w:lineRule="auto"/>
              <w:jc w:val="center"/>
              <w:rPr>
                <w:szCs w:val="24"/>
              </w:rPr>
            </w:pPr>
            <w:r w:rsidRPr="00CD442B">
              <w:rPr>
                <w:szCs w:val="24"/>
              </w:rPr>
              <w:t>Качественная оценка интервала диапазона</w:t>
            </w:r>
          </w:p>
        </w:tc>
      </w:tr>
      <w:tr w:rsidR="002C4D95" w:rsidRPr="00CD442B" w14:paraId="4D372A82" w14:textId="77777777" w:rsidTr="004602E5">
        <w:trPr>
          <w:jc w:val="center"/>
        </w:trPr>
        <w:tc>
          <w:tcPr>
            <w:tcW w:w="2279" w:type="dxa"/>
            <w:vAlign w:val="center"/>
          </w:tcPr>
          <w:p w14:paraId="667E0E84" w14:textId="77777777" w:rsidR="002C4D95" w:rsidRPr="00CD442B" w:rsidRDefault="002C4D95" w:rsidP="00CD442B">
            <w:pPr>
              <w:widowControl/>
              <w:suppressAutoHyphens/>
              <w:spacing w:line="360" w:lineRule="auto"/>
              <w:jc w:val="center"/>
              <w:rPr>
                <w:szCs w:val="24"/>
              </w:rPr>
            </w:pPr>
            <w:r w:rsidRPr="00CD442B">
              <w:rPr>
                <w:szCs w:val="24"/>
              </w:rPr>
              <w:t>1</w:t>
            </w:r>
          </w:p>
        </w:tc>
        <w:tc>
          <w:tcPr>
            <w:tcW w:w="7072" w:type="dxa"/>
            <w:vAlign w:val="center"/>
          </w:tcPr>
          <w:p w14:paraId="0CFFD265" w14:textId="77777777" w:rsidR="002C4D95" w:rsidRPr="00CD442B" w:rsidRDefault="002C4D95" w:rsidP="00CD442B">
            <w:pPr>
              <w:widowControl/>
              <w:suppressAutoHyphens/>
              <w:spacing w:line="360" w:lineRule="auto"/>
              <w:rPr>
                <w:szCs w:val="24"/>
              </w:rPr>
            </w:pPr>
            <w:r w:rsidRPr="00CD442B">
              <w:rPr>
                <w:szCs w:val="24"/>
              </w:rPr>
              <w:t>Очень плохое качество продукции</w:t>
            </w:r>
          </w:p>
        </w:tc>
      </w:tr>
      <w:tr w:rsidR="002C4D95" w:rsidRPr="00CD442B" w14:paraId="37F6B06C" w14:textId="77777777" w:rsidTr="004602E5">
        <w:trPr>
          <w:jc w:val="center"/>
        </w:trPr>
        <w:tc>
          <w:tcPr>
            <w:tcW w:w="2279" w:type="dxa"/>
            <w:vAlign w:val="center"/>
          </w:tcPr>
          <w:p w14:paraId="58669172" w14:textId="77777777" w:rsidR="002C4D95" w:rsidRPr="00CD442B" w:rsidRDefault="002C4D95" w:rsidP="00CD442B">
            <w:pPr>
              <w:widowControl/>
              <w:suppressAutoHyphens/>
              <w:spacing w:line="360" w:lineRule="auto"/>
              <w:jc w:val="center"/>
              <w:rPr>
                <w:szCs w:val="24"/>
              </w:rPr>
            </w:pPr>
            <w:r w:rsidRPr="00CD442B">
              <w:rPr>
                <w:szCs w:val="24"/>
              </w:rPr>
              <w:t>2</w:t>
            </w:r>
          </w:p>
        </w:tc>
        <w:tc>
          <w:tcPr>
            <w:tcW w:w="7072" w:type="dxa"/>
            <w:vAlign w:val="center"/>
          </w:tcPr>
          <w:p w14:paraId="71E6A28B" w14:textId="77777777" w:rsidR="002C4D95" w:rsidRPr="00CD442B" w:rsidRDefault="002C4D95" w:rsidP="00CD442B">
            <w:pPr>
              <w:widowControl/>
              <w:suppressAutoHyphens/>
              <w:spacing w:line="360" w:lineRule="auto"/>
              <w:rPr>
                <w:szCs w:val="24"/>
              </w:rPr>
            </w:pPr>
            <w:r w:rsidRPr="00CD442B">
              <w:rPr>
                <w:szCs w:val="24"/>
              </w:rPr>
              <w:t>Неудовлетворительное качество продукции</w:t>
            </w:r>
          </w:p>
        </w:tc>
      </w:tr>
      <w:tr w:rsidR="002C4D95" w:rsidRPr="00CD442B" w14:paraId="306B858B" w14:textId="77777777" w:rsidTr="004602E5">
        <w:trPr>
          <w:jc w:val="center"/>
        </w:trPr>
        <w:tc>
          <w:tcPr>
            <w:tcW w:w="2279" w:type="dxa"/>
            <w:vAlign w:val="center"/>
          </w:tcPr>
          <w:p w14:paraId="0DDAF7E1" w14:textId="77777777" w:rsidR="002C4D95" w:rsidRPr="00CD442B" w:rsidRDefault="002C4D95" w:rsidP="00CD442B">
            <w:pPr>
              <w:widowControl/>
              <w:suppressAutoHyphens/>
              <w:spacing w:line="360" w:lineRule="auto"/>
              <w:jc w:val="center"/>
              <w:rPr>
                <w:szCs w:val="24"/>
              </w:rPr>
            </w:pPr>
            <w:r w:rsidRPr="00CD442B">
              <w:rPr>
                <w:szCs w:val="24"/>
              </w:rPr>
              <w:t>3</w:t>
            </w:r>
          </w:p>
        </w:tc>
        <w:tc>
          <w:tcPr>
            <w:tcW w:w="7072" w:type="dxa"/>
            <w:vAlign w:val="center"/>
          </w:tcPr>
          <w:p w14:paraId="246421A5" w14:textId="77777777" w:rsidR="002C4D95" w:rsidRPr="00CD442B" w:rsidRDefault="002C4D95" w:rsidP="00CD442B">
            <w:pPr>
              <w:widowControl/>
              <w:suppressAutoHyphens/>
              <w:spacing w:line="360" w:lineRule="auto"/>
              <w:rPr>
                <w:szCs w:val="24"/>
              </w:rPr>
            </w:pPr>
            <w:r w:rsidRPr="00CD442B">
              <w:rPr>
                <w:szCs w:val="24"/>
              </w:rPr>
              <w:t>Удовлетворительное качество продукции</w:t>
            </w:r>
          </w:p>
        </w:tc>
      </w:tr>
      <w:tr w:rsidR="002C4D95" w:rsidRPr="00CD442B" w14:paraId="17845118" w14:textId="77777777" w:rsidTr="004602E5">
        <w:trPr>
          <w:jc w:val="center"/>
        </w:trPr>
        <w:tc>
          <w:tcPr>
            <w:tcW w:w="2279" w:type="dxa"/>
            <w:vAlign w:val="center"/>
          </w:tcPr>
          <w:p w14:paraId="27EEEDBB" w14:textId="77777777" w:rsidR="002C4D95" w:rsidRPr="00CD442B" w:rsidRDefault="002C4D95" w:rsidP="00CD442B">
            <w:pPr>
              <w:widowControl/>
              <w:suppressAutoHyphens/>
              <w:spacing w:line="360" w:lineRule="auto"/>
              <w:jc w:val="center"/>
              <w:rPr>
                <w:szCs w:val="24"/>
              </w:rPr>
            </w:pPr>
            <w:r w:rsidRPr="00CD442B">
              <w:rPr>
                <w:szCs w:val="24"/>
              </w:rPr>
              <w:t>4</w:t>
            </w:r>
          </w:p>
        </w:tc>
        <w:tc>
          <w:tcPr>
            <w:tcW w:w="7072" w:type="dxa"/>
            <w:vAlign w:val="center"/>
          </w:tcPr>
          <w:p w14:paraId="1422D64F" w14:textId="77777777" w:rsidR="002C4D95" w:rsidRPr="00CD442B" w:rsidRDefault="002C4D95" w:rsidP="00CD442B">
            <w:pPr>
              <w:widowControl/>
              <w:suppressAutoHyphens/>
              <w:spacing w:line="360" w:lineRule="auto"/>
              <w:rPr>
                <w:szCs w:val="24"/>
              </w:rPr>
            </w:pPr>
            <w:r w:rsidRPr="00CD442B">
              <w:rPr>
                <w:szCs w:val="24"/>
              </w:rPr>
              <w:t>Хорошее качество продукции по данному показателю</w:t>
            </w:r>
          </w:p>
        </w:tc>
      </w:tr>
      <w:tr w:rsidR="002C4D95" w:rsidRPr="00CD442B" w14:paraId="45B6149C" w14:textId="77777777" w:rsidTr="004602E5">
        <w:trPr>
          <w:jc w:val="center"/>
        </w:trPr>
        <w:tc>
          <w:tcPr>
            <w:tcW w:w="2279" w:type="dxa"/>
            <w:vAlign w:val="center"/>
          </w:tcPr>
          <w:p w14:paraId="4A27C8A1" w14:textId="77777777" w:rsidR="002C4D95" w:rsidRPr="00CD442B" w:rsidRDefault="002C4D95" w:rsidP="00CD442B">
            <w:pPr>
              <w:widowControl/>
              <w:suppressAutoHyphens/>
              <w:spacing w:line="360" w:lineRule="auto"/>
              <w:jc w:val="center"/>
              <w:rPr>
                <w:szCs w:val="24"/>
              </w:rPr>
            </w:pPr>
            <w:r w:rsidRPr="00CD442B">
              <w:rPr>
                <w:szCs w:val="24"/>
              </w:rPr>
              <w:t>5</w:t>
            </w:r>
          </w:p>
        </w:tc>
        <w:tc>
          <w:tcPr>
            <w:tcW w:w="7072" w:type="dxa"/>
            <w:vAlign w:val="center"/>
          </w:tcPr>
          <w:p w14:paraId="7348AA31" w14:textId="77777777" w:rsidR="002C4D95" w:rsidRPr="00CD442B" w:rsidRDefault="002C4D95" w:rsidP="00CD442B">
            <w:pPr>
              <w:widowControl/>
              <w:suppressAutoHyphens/>
              <w:spacing w:line="360" w:lineRule="auto"/>
              <w:rPr>
                <w:szCs w:val="24"/>
              </w:rPr>
            </w:pPr>
            <w:r w:rsidRPr="00CD442B">
              <w:rPr>
                <w:szCs w:val="24"/>
              </w:rPr>
              <w:t>Отличное качество по данному показателю</w:t>
            </w:r>
          </w:p>
        </w:tc>
      </w:tr>
    </w:tbl>
    <w:p w14:paraId="7541736B" w14:textId="77777777" w:rsidR="002C4D95" w:rsidRPr="00CD442B" w:rsidRDefault="002C4D95" w:rsidP="00CD442B">
      <w:pPr>
        <w:spacing w:line="360" w:lineRule="auto"/>
        <w:ind w:firstLine="709"/>
        <w:jc w:val="both"/>
        <w:rPr>
          <w:rFonts w:ascii="Times New Roman" w:hAnsi="Times New Roman" w:cs="Times New Roman"/>
          <w:sz w:val="28"/>
          <w:szCs w:val="28"/>
        </w:rPr>
      </w:pPr>
    </w:p>
    <w:p w14:paraId="6AF5CC66" w14:textId="77777777" w:rsidR="00543596" w:rsidRPr="00CD442B" w:rsidRDefault="00543596"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Во второй стадии все без исключения используемые материалы, результаты выполнения работ, а также сертификаты соотношения проверяются надлежащими отделами. В общую структуру тестирований вступают подобные условия, как: </w:t>
      </w:r>
    </w:p>
    <w:p w14:paraId="72AF610F" w14:textId="6125200B" w:rsidR="00543596" w:rsidRPr="00CD442B" w:rsidRDefault="00543596" w:rsidP="00CD442B">
      <w:pPr>
        <w:pStyle w:val="a3"/>
        <w:numPr>
          <w:ilvl w:val="0"/>
          <w:numId w:val="32"/>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средняя плотность породы; </w:t>
      </w:r>
    </w:p>
    <w:p w14:paraId="1810183B" w14:textId="28895E74" w:rsidR="00783D22" w:rsidRPr="00CD442B" w:rsidRDefault="00543596" w:rsidP="00CD442B">
      <w:pPr>
        <w:pStyle w:val="a3"/>
        <w:numPr>
          <w:ilvl w:val="0"/>
          <w:numId w:val="32"/>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влагопоглощение; </w:t>
      </w:r>
    </w:p>
    <w:p w14:paraId="16267DC4" w14:textId="5102D96F" w:rsidR="00543596" w:rsidRPr="00CD442B" w:rsidRDefault="00543596" w:rsidP="00CD442B">
      <w:pPr>
        <w:pStyle w:val="a3"/>
        <w:numPr>
          <w:ilvl w:val="0"/>
          <w:numId w:val="32"/>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предел прочности при сжатии; </w:t>
      </w:r>
    </w:p>
    <w:p w14:paraId="1C562BBC" w14:textId="732C5836" w:rsidR="00783D22" w:rsidRPr="00CD442B" w:rsidRDefault="00543596" w:rsidP="00CD442B">
      <w:pPr>
        <w:pStyle w:val="a3"/>
        <w:numPr>
          <w:ilvl w:val="0"/>
          <w:numId w:val="32"/>
        </w:numPr>
        <w:spacing w:after="0" w:line="360" w:lineRule="auto"/>
        <w:ind w:left="0" w:firstLine="709"/>
        <w:jc w:val="both"/>
        <w:rPr>
          <w:rFonts w:ascii="Times New Roman" w:hAnsi="Times New Roman" w:cs="Times New Roman"/>
          <w:sz w:val="28"/>
          <w:szCs w:val="28"/>
        </w:rPr>
      </w:pPr>
      <w:proofErr w:type="spellStart"/>
      <w:proofErr w:type="gramStart"/>
      <w:r w:rsidRPr="00CD442B">
        <w:rPr>
          <w:rFonts w:ascii="Times New Roman" w:hAnsi="Times New Roman" w:cs="Times New Roman"/>
          <w:sz w:val="28"/>
          <w:szCs w:val="28"/>
        </w:rPr>
        <w:t>истираемость</w:t>
      </w:r>
      <w:proofErr w:type="spellEnd"/>
      <w:proofErr w:type="gramEnd"/>
      <w:r w:rsidRPr="00CD442B">
        <w:rPr>
          <w:rFonts w:ascii="Times New Roman" w:hAnsi="Times New Roman" w:cs="Times New Roman"/>
          <w:sz w:val="28"/>
          <w:szCs w:val="28"/>
        </w:rPr>
        <w:t xml:space="preserve"> а также ударостойкость (противодействие удару); </w:t>
      </w:r>
    </w:p>
    <w:p w14:paraId="4AE72503" w14:textId="61DB6D25" w:rsidR="00E352FC" w:rsidRPr="00CD442B" w:rsidRDefault="00543596" w:rsidP="00CD442B">
      <w:pPr>
        <w:pStyle w:val="a3"/>
        <w:numPr>
          <w:ilvl w:val="0"/>
          <w:numId w:val="32"/>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морозоустойчивость (за исключением материалов, обладающих влагопоглощение 0.28 % и меньше); </w:t>
      </w:r>
    </w:p>
    <w:p w14:paraId="2083AFEB" w14:textId="7975C064" w:rsidR="00543596" w:rsidRPr="00CD442B" w:rsidRDefault="00543596" w:rsidP="00CD442B">
      <w:pPr>
        <w:pStyle w:val="a3"/>
        <w:numPr>
          <w:ilvl w:val="0"/>
          <w:numId w:val="32"/>
        </w:numPr>
        <w:spacing w:line="360" w:lineRule="auto"/>
        <w:ind w:left="0"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кислотостойкость</w:t>
      </w:r>
      <w:proofErr w:type="spellEnd"/>
      <w:r w:rsidRPr="00CD442B">
        <w:rPr>
          <w:rFonts w:ascii="Times New Roman" w:hAnsi="Times New Roman" w:cs="Times New Roman"/>
          <w:sz w:val="28"/>
          <w:szCs w:val="28"/>
        </w:rPr>
        <w:t xml:space="preserve"> (для </w:t>
      </w:r>
      <w:proofErr w:type="spellStart"/>
      <w:r w:rsidRPr="00CD442B">
        <w:rPr>
          <w:rFonts w:ascii="Times New Roman" w:hAnsi="Times New Roman" w:cs="Times New Roman"/>
          <w:sz w:val="28"/>
          <w:szCs w:val="28"/>
        </w:rPr>
        <w:t>карбонатовых</w:t>
      </w:r>
      <w:proofErr w:type="spellEnd"/>
      <w:r w:rsidRPr="00CD442B">
        <w:rPr>
          <w:rFonts w:ascii="Times New Roman" w:hAnsi="Times New Roman" w:cs="Times New Roman"/>
          <w:sz w:val="28"/>
          <w:szCs w:val="28"/>
        </w:rPr>
        <w:t xml:space="preserve">) и </w:t>
      </w:r>
      <w:proofErr w:type="spellStart"/>
      <w:r w:rsidRPr="00CD442B">
        <w:rPr>
          <w:rFonts w:ascii="Times New Roman" w:hAnsi="Times New Roman" w:cs="Times New Roman"/>
          <w:sz w:val="28"/>
          <w:szCs w:val="28"/>
        </w:rPr>
        <w:t>солестойкость</w:t>
      </w:r>
      <w:proofErr w:type="spellEnd"/>
      <w:r w:rsidRPr="00CD442B">
        <w:rPr>
          <w:rFonts w:ascii="Times New Roman" w:hAnsi="Times New Roman" w:cs="Times New Roman"/>
          <w:sz w:val="28"/>
          <w:szCs w:val="28"/>
        </w:rPr>
        <w:t xml:space="preserve"> (для изверженных пород); </w:t>
      </w:r>
    </w:p>
    <w:p w14:paraId="77009D50" w14:textId="5446792A" w:rsidR="00543596" w:rsidRPr="00CD442B" w:rsidRDefault="00543596" w:rsidP="00CD442B">
      <w:pPr>
        <w:pStyle w:val="a3"/>
        <w:numPr>
          <w:ilvl w:val="0"/>
          <w:numId w:val="32"/>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декоративные качества и петрографическую характеристику и другие различные показатели. </w:t>
      </w:r>
    </w:p>
    <w:p w14:paraId="6DA0092F" w14:textId="77777777" w:rsidR="00543596" w:rsidRPr="00CD442B" w:rsidRDefault="00A7233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Треть</w:t>
      </w:r>
      <w:r w:rsidR="00543596" w:rsidRPr="00CD442B">
        <w:rPr>
          <w:rFonts w:ascii="Times New Roman" w:hAnsi="Times New Roman" w:cs="Times New Roman"/>
          <w:sz w:val="28"/>
          <w:szCs w:val="28"/>
        </w:rPr>
        <w:t xml:space="preserve">я стадия – это заключительная диагностика и предоставление разрешения на доступ материалов, а также осуществление последующих </w:t>
      </w:r>
      <w:r w:rsidR="00543596" w:rsidRPr="00CD442B">
        <w:rPr>
          <w:rFonts w:ascii="Times New Roman" w:hAnsi="Times New Roman" w:cs="Times New Roman"/>
          <w:sz w:val="28"/>
          <w:szCs w:val="28"/>
        </w:rPr>
        <w:lastRenderedPageBreak/>
        <w:t>производст</w:t>
      </w:r>
      <w:r w:rsidRPr="00CD442B">
        <w:rPr>
          <w:rFonts w:ascii="Times New Roman" w:hAnsi="Times New Roman" w:cs="Times New Roman"/>
          <w:sz w:val="28"/>
          <w:szCs w:val="28"/>
        </w:rPr>
        <w:t>в</w:t>
      </w:r>
      <w:r w:rsidR="00543596" w:rsidRPr="00CD442B">
        <w:rPr>
          <w:rFonts w:ascii="Times New Roman" w:hAnsi="Times New Roman" w:cs="Times New Roman"/>
          <w:sz w:val="28"/>
          <w:szCs w:val="28"/>
        </w:rPr>
        <w:t>. При выявлении несоответствия качества установленным характеристикам либо сертификатам соотношения с указанием возможных отклонений, обнаруженных при исследовании материалов и исполнения работ, предприятие приобретает толчок с целью предотвращения возобновления погрешностей в будущем.</w:t>
      </w:r>
    </w:p>
    <w:p w14:paraId="2F8D4B7C" w14:textId="77777777" w:rsidR="002C4D95" w:rsidRPr="00CD442B" w:rsidRDefault="002C4D9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При анализе качества ассортимента ООО «Камнеобрабатывающий Завод Галич» были взяты такие позиции, как гранит, мрамор и травертин для более детального рассмотрения основополагающего влияния первичного этапа проверки натурального камня на дальне</w:t>
      </w:r>
      <w:r w:rsidR="0071446E" w:rsidRPr="00CD442B">
        <w:rPr>
          <w:rFonts w:ascii="Times New Roman" w:hAnsi="Times New Roman" w:cs="Times New Roman"/>
          <w:sz w:val="28"/>
          <w:szCs w:val="28"/>
        </w:rPr>
        <w:t>й</w:t>
      </w:r>
      <w:r w:rsidRPr="00CD442B">
        <w:rPr>
          <w:rFonts w:ascii="Times New Roman" w:hAnsi="Times New Roman" w:cs="Times New Roman"/>
          <w:sz w:val="28"/>
          <w:szCs w:val="28"/>
        </w:rPr>
        <w:t xml:space="preserve">шее качество продукции. Как известно, множество негативных последствий можно избежать уже на первичной стадии проверки качества материала. Для этого необходимо </w:t>
      </w:r>
      <w:r w:rsidR="0071446E" w:rsidRPr="00CD442B">
        <w:rPr>
          <w:rFonts w:ascii="Times New Roman" w:hAnsi="Times New Roman" w:cs="Times New Roman"/>
          <w:sz w:val="28"/>
          <w:szCs w:val="28"/>
        </w:rPr>
        <w:t>провести исследования по главным показателям наружного вида состояния натурального камня.</w:t>
      </w:r>
      <w:r w:rsidR="00855FEF" w:rsidRPr="00CD442B">
        <w:rPr>
          <w:rFonts w:ascii="Times New Roman" w:hAnsi="Times New Roman" w:cs="Times New Roman"/>
          <w:sz w:val="28"/>
          <w:szCs w:val="28"/>
        </w:rPr>
        <w:t xml:space="preserve"> </w:t>
      </w:r>
    </w:p>
    <w:p w14:paraId="5A958DD1" w14:textId="77777777" w:rsidR="00B65CB4" w:rsidRPr="00CD442B" w:rsidRDefault="00B65CB4"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Основополагающие характеристики, при которых мрамор считается закупаемым товаром не только в качестве блоков, то есть в виде сырья, но и для дальнейшей перепродажи в виде </w:t>
      </w:r>
      <w:proofErr w:type="spellStart"/>
      <w:r w:rsidRPr="00CD442B">
        <w:rPr>
          <w:rFonts w:ascii="Times New Roman" w:hAnsi="Times New Roman" w:cs="Times New Roman"/>
          <w:sz w:val="28"/>
          <w:szCs w:val="28"/>
        </w:rPr>
        <w:t>слэбов</w:t>
      </w:r>
      <w:proofErr w:type="spellEnd"/>
      <w:r w:rsidRPr="00CD442B">
        <w:rPr>
          <w:rFonts w:ascii="Times New Roman" w:hAnsi="Times New Roman" w:cs="Times New Roman"/>
          <w:sz w:val="28"/>
          <w:szCs w:val="28"/>
        </w:rPr>
        <w:t xml:space="preserve">, либо же плиточных изделий: </w:t>
      </w:r>
    </w:p>
    <w:p w14:paraId="366E667D" w14:textId="3F43BB57" w:rsidR="003547A4"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3547A4" w:rsidRPr="00CD442B">
        <w:rPr>
          <w:rFonts w:ascii="Times New Roman" w:hAnsi="Times New Roman" w:cs="Times New Roman"/>
          <w:sz w:val="28"/>
          <w:szCs w:val="28"/>
        </w:rPr>
        <w:t xml:space="preserve"> плотность материала – 2,4</w:t>
      </w:r>
      <w:r w:rsidRPr="00CD442B">
        <w:rPr>
          <w:rFonts w:ascii="Times New Roman" w:hAnsi="Times New Roman" w:cs="Times New Roman"/>
          <w:sz w:val="28"/>
          <w:szCs w:val="28"/>
        </w:rPr>
        <w:t>–</w:t>
      </w:r>
      <w:r w:rsidR="003547A4" w:rsidRPr="00CD442B">
        <w:rPr>
          <w:rFonts w:ascii="Times New Roman" w:hAnsi="Times New Roman" w:cs="Times New Roman"/>
          <w:sz w:val="28"/>
          <w:szCs w:val="28"/>
        </w:rPr>
        <w:t>2,55 кг/см3;</w:t>
      </w:r>
    </w:p>
    <w:p w14:paraId="445EA1E7" w14:textId="7F121E76" w:rsidR="003547A4"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3547A4" w:rsidRPr="00CD442B">
        <w:rPr>
          <w:rFonts w:ascii="Times New Roman" w:hAnsi="Times New Roman" w:cs="Times New Roman"/>
          <w:sz w:val="28"/>
          <w:szCs w:val="28"/>
        </w:rPr>
        <w:t xml:space="preserve"> прочность на сжатие – от 1700 до 2200 кг/см²;</w:t>
      </w:r>
    </w:p>
    <w:p w14:paraId="7D75E23F" w14:textId="07CB851B" w:rsidR="003547A4"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3547A4" w:rsidRPr="00CD442B">
        <w:rPr>
          <w:rFonts w:ascii="Times New Roman" w:hAnsi="Times New Roman" w:cs="Times New Roman"/>
          <w:sz w:val="28"/>
          <w:szCs w:val="28"/>
        </w:rPr>
        <w:t xml:space="preserve"> </w:t>
      </w:r>
      <w:proofErr w:type="spellStart"/>
      <w:r w:rsidR="003547A4" w:rsidRPr="00CD442B">
        <w:rPr>
          <w:rFonts w:ascii="Times New Roman" w:hAnsi="Times New Roman" w:cs="Times New Roman"/>
          <w:sz w:val="28"/>
          <w:szCs w:val="28"/>
        </w:rPr>
        <w:t>водопоглощение</w:t>
      </w:r>
      <w:proofErr w:type="spellEnd"/>
      <w:r w:rsidR="003547A4" w:rsidRPr="00CD442B">
        <w:rPr>
          <w:rFonts w:ascii="Times New Roman" w:hAnsi="Times New Roman" w:cs="Times New Roman"/>
          <w:sz w:val="28"/>
          <w:szCs w:val="28"/>
        </w:rPr>
        <w:t xml:space="preserve"> материала – не более 1%;</w:t>
      </w:r>
    </w:p>
    <w:p w14:paraId="2E758818" w14:textId="05336CD6" w:rsidR="003547A4"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3547A4" w:rsidRPr="00CD442B">
        <w:rPr>
          <w:rFonts w:ascii="Times New Roman" w:hAnsi="Times New Roman" w:cs="Times New Roman"/>
          <w:sz w:val="28"/>
          <w:szCs w:val="28"/>
        </w:rPr>
        <w:t xml:space="preserve"> твердость, оценивается по шкале Мооса – от 3 до 4;</w:t>
      </w:r>
    </w:p>
    <w:p w14:paraId="6DF2C846" w14:textId="405F0B42" w:rsidR="003547A4"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3547A4" w:rsidRPr="00CD442B">
        <w:rPr>
          <w:rFonts w:ascii="Times New Roman" w:hAnsi="Times New Roman" w:cs="Times New Roman"/>
          <w:sz w:val="28"/>
          <w:szCs w:val="28"/>
        </w:rPr>
        <w:t xml:space="preserve"> </w:t>
      </w:r>
      <w:proofErr w:type="spellStart"/>
      <w:r w:rsidR="003547A4" w:rsidRPr="00CD442B">
        <w:rPr>
          <w:rFonts w:ascii="Times New Roman" w:hAnsi="Times New Roman" w:cs="Times New Roman"/>
          <w:sz w:val="28"/>
          <w:szCs w:val="28"/>
        </w:rPr>
        <w:t>истираемость</w:t>
      </w:r>
      <w:proofErr w:type="spellEnd"/>
      <w:r w:rsidR="003547A4" w:rsidRPr="00CD442B">
        <w:rPr>
          <w:rFonts w:ascii="Times New Roman" w:hAnsi="Times New Roman" w:cs="Times New Roman"/>
          <w:sz w:val="28"/>
          <w:szCs w:val="28"/>
        </w:rPr>
        <w:t xml:space="preserve"> материала – от 0,5 до 3,1 г/см2;</w:t>
      </w:r>
    </w:p>
    <w:p w14:paraId="15FA112E" w14:textId="3A9ACDDC" w:rsidR="003547A4"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3547A4" w:rsidRPr="00CD442B">
        <w:rPr>
          <w:rFonts w:ascii="Times New Roman" w:hAnsi="Times New Roman" w:cs="Times New Roman"/>
          <w:sz w:val="28"/>
          <w:szCs w:val="28"/>
        </w:rPr>
        <w:t xml:space="preserve"> пористость – низкая, от 0,7 до 3,4%;</w:t>
      </w:r>
    </w:p>
    <w:p w14:paraId="3571CCFB" w14:textId="72231435" w:rsidR="003547A4" w:rsidRPr="00CD442B" w:rsidRDefault="003547A4"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В ООО «Камнеобрабатывающий Завод Галич»</w:t>
      </w:r>
      <w:r w:rsidR="00A41496">
        <w:rPr>
          <w:rFonts w:ascii="Times New Roman" w:hAnsi="Times New Roman" w:cs="Times New Roman"/>
          <w:sz w:val="28"/>
          <w:szCs w:val="28"/>
        </w:rPr>
        <w:t xml:space="preserve"> в</w:t>
      </w:r>
      <w:r w:rsidRPr="00CD442B">
        <w:rPr>
          <w:rFonts w:ascii="Times New Roman" w:hAnsi="Times New Roman" w:cs="Times New Roman"/>
          <w:sz w:val="28"/>
          <w:szCs w:val="28"/>
        </w:rPr>
        <w:t xml:space="preserve"> России мрамор добывается из наиболее крупных месторождений, расположен</w:t>
      </w:r>
      <w:r w:rsidR="001A479B" w:rsidRPr="00CD442B">
        <w:rPr>
          <w:rFonts w:ascii="Times New Roman" w:hAnsi="Times New Roman" w:cs="Times New Roman"/>
          <w:sz w:val="28"/>
          <w:szCs w:val="28"/>
        </w:rPr>
        <w:t>н</w:t>
      </w:r>
      <w:r w:rsidRPr="00CD442B">
        <w:rPr>
          <w:rFonts w:ascii="Times New Roman" w:hAnsi="Times New Roman" w:cs="Times New Roman"/>
          <w:sz w:val="28"/>
          <w:szCs w:val="28"/>
        </w:rPr>
        <w:t xml:space="preserve">ых на Урале, также крупные залежи камня обнаружены в Западной Сибири, на Украине, на Алтае, на Байкале, в пределах Иркутской области и в Хакасии. Наиболее закупаемые предприятием и известные на рынке горных пород виды мрамора, добываемые чаще всего по всему миру – Шведский зеленый, </w:t>
      </w:r>
      <w:proofErr w:type="spellStart"/>
      <w:r w:rsidRPr="00CD442B">
        <w:rPr>
          <w:rFonts w:ascii="Times New Roman" w:hAnsi="Times New Roman" w:cs="Times New Roman"/>
          <w:sz w:val="28"/>
          <w:szCs w:val="28"/>
        </w:rPr>
        <w:t>Йольский</w:t>
      </w:r>
      <w:proofErr w:type="spellEnd"/>
      <w:r w:rsidRPr="00CD442B">
        <w:rPr>
          <w:rFonts w:ascii="Times New Roman" w:hAnsi="Times New Roman" w:cs="Times New Roman"/>
          <w:sz w:val="28"/>
          <w:szCs w:val="28"/>
        </w:rPr>
        <w:t xml:space="preserve"> Парижский, </w:t>
      </w:r>
      <w:proofErr w:type="spellStart"/>
      <w:r w:rsidRPr="00CD442B">
        <w:rPr>
          <w:rFonts w:ascii="Times New Roman" w:hAnsi="Times New Roman" w:cs="Times New Roman"/>
          <w:sz w:val="28"/>
          <w:szCs w:val="28"/>
        </w:rPr>
        <w:t>Шокшинский</w:t>
      </w:r>
      <w:proofErr w:type="spellEnd"/>
      <w:r w:rsidRPr="00CD442B">
        <w:rPr>
          <w:rFonts w:ascii="Times New Roman" w:hAnsi="Times New Roman" w:cs="Times New Roman"/>
          <w:sz w:val="28"/>
          <w:szCs w:val="28"/>
        </w:rPr>
        <w:t xml:space="preserve">, </w:t>
      </w:r>
      <w:proofErr w:type="spellStart"/>
      <w:r w:rsidRPr="00CD442B">
        <w:rPr>
          <w:rFonts w:ascii="Times New Roman" w:hAnsi="Times New Roman" w:cs="Times New Roman"/>
          <w:sz w:val="28"/>
          <w:szCs w:val="28"/>
        </w:rPr>
        <w:t>Силакаугский</w:t>
      </w:r>
      <w:proofErr w:type="spellEnd"/>
      <w:r w:rsidRPr="00CD442B">
        <w:rPr>
          <w:rFonts w:ascii="Times New Roman" w:hAnsi="Times New Roman" w:cs="Times New Roman"/>
          <w:sz w:val="28"/>
          <w:szCs w:val="28"/>
        </w:rPr>
        <w:t xml:space="preserve">, </w:t>
      </w:r>
      <w:proofErr w:type="spellStart"/>
      <w:r w:rsidRPr="00CD442B">
        <w:rPr>
          <w:rFonts w:ascii="Times New Roman" w:hAnsi="Times New Roman" w:cs="Times New Roman"/>
          <w:sz w:val="28"/>
          <w:szCs w:val="28"/>
        </w:rPr>
        <w:t>Граматушинский</w:t>
      </w:r>
      <w:proofErr w:type="spellEnd"/>
      <w:r w:rsidRPr="00CD442B">
        <w:rPr>
          <w:rFonts w:ascii="Times New Roman" w:hAnsi="Times New Roman" w:cs="Times New Roman"/>
          <w:sz w:val="28"/>
          <w:szCs w:val="28"/>
        </w:rPr>
        <w:t xml:space="preserve">, Паросский, </w:t>
      </w:r>
      <w:proofErr w:type="spellStart"/>
      <w:r w:rsidRPr="00CD442B">
        <w:rPr>
          <w:rFonts w:ascii="Times New Roman" w:hAnsi="Times New Roman" w:cs="Times New Roman"/>
          <w:sz w:val="28"/>
          <w:szCs w:val="28"/>
        </w:rPr>
        <w:t>Полевский</w:t>
      </w:r>
      <w:proofErr w:type="spellEnd"/>
      <w:r w:rsidRPr="00CD442B">
        <w:rPr>
          <w:rFonts w:ascii="Times New Roman" w:hAnsi="Times New Roman" w:cs="Times New Roman"/>
          <w:sz w:val="28"/>
          <w:szCs w:val="28"/>
        </w:rPr>
        <w:t xml:space="preserve">, Вермонт, </w:t>
      </w:r>
      <w:proofErr w:type="spellStart"/>
      <w:r w:rsidRPr="00CD442B">
        <w:rPr>
          <w:rFonts w:ascii="Times New Roman" w:hAnsi="Times New Roman" w:cs="Times New Roman"/>
          <w:sz w:val="28"/>
          <w:szCs w:val="28"/>
        </w:rPr>
        <w:t>Рутинский</w:t>
      </w:r>
      <w:proofErr w:type="spellEnd"/>
      <w:r w:rsidRPr="00CD442B">
        <w:rPr>
          <w:rFonts w:ascii="Times New Roman" w:hAnsi="Times New Roman" w:cs="Times New Roman"/>
          <w:sz w:val="28"/>
          <w:szCs w:val="28"/>
        </w:rPr>
        <w:t xml:space="preserve">, </w:t>
      </w:r>
      <w:proofErr w:type="spellStart"/>
      <w:r w:rsidRPr="00CD442B">
        <w:rPr>
          <w:rFonts w:ascii="Times New Roman" w:hAnsi="Times New Roman" w:cs="Times New Roman"/>
          <w:sz w:val="28"/>
          <w:szCs w:val="28"/>
        </w:rPr>
        <w:t>Рускеальский</w:t>
      </w:r>
      <w:proofErr w:type="spellEnd"/>
      <w:r w:rsidRPr="00CD442B">
        <w:rPr>
          <w:rFonts w:ascii="Times New Roman" w:hAnsi="Times New Roman" w:cs="Times New Roman"/>
          <w:sz w:val="28"/>
          <w:szCs w:val="28"/>
        </w:rPr>
        <w:t>.</w:t>
      </w:r>
    </w:p>
    <w:p w14:paraId="69D186A8" w14:textId="77777777" w:rsidR="00994E5C" w:rsidRPr="00CD442B" w:rsidRDefault="00994E5C"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 xml:space="preserve">Для исследования и в качестве примера был взят один из самых популярных видов мрамора, а именно </w:t>
      </w:r>
      <w:proofErr w:type="spellStart"/>
      <w:r w:rsidRPr="00CD442B">
        <w:rPr>
          <w:rFonts w:ascii="Times New Roman" w:hAnsi="Times New Roman" w:cs="Times New Roman"/>
          <w:sz w:val="28"/>
          <w:szCs w:val="28"/>
        </w:rPr>
        <w:t>Уфалейский</w:t>
      </w:r>
      <w:proofErr w:type="spellEnd"/>
      <w:r w:rsidRPr="00CD442B">
        <w:rPr>
          <w:rFonts w:ascii="Times New Roman" w:hAnsi="Times New Roman" w:cs="Times New Roman"/>
          <w:sz w:val="28"/>
          <w:szCs w:val="28"/>
        </w:rPr>
        <w:t xml:space="preserve"> мрамор.</w:t>
      </w:r>
    </w:p>
    <w:p w14:paraId="2627D431" w14:textId="5C9B198B" w:rsidR="00994E5C" w:rsidRPr="00CD442B" w:rsidRDefault="00994E5C" w:rsidP="00CD442B">
      <w:pPr>
        <w:spacing w:after="0" w:line="360" w:lineRule="auto"/>
        <w:ind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Уфалейский</w:t>
      </w:r>
      <w:proofErr w:type="spellEnd"/>
      <w:r w:rsidRPr="00CD442B">
        <w:rPr>
          <w:rFonts w:ascii="Times New Roman" w:hAnsi="Times New Roman" w:cs="Times New Roman"/>
          <w:sz w:val="28"/>
          <w:szCs w:val="28"/>
        </w:rPr>
        <w:t xml:space="preserve"> мрамор — вид сероватого тона с черными вкраплениями в виде прожилок. Встречаются </w:t>
      </w:r>
      <w:proofErr w:type="spellStart"/>
      <w:r w:rsidRPr="00CD442B">
        <w:rPr>
          <w:rFonts w:ascii="Times New Roman" w:hAnsi="Times New Roman" w:cs="Times New Roman"/>
          <w:sz w:val="28"/>
          <w:szCs w:val="28"/>
        </w:rPr>
        <w:t>слэбы</w:t>
      </w:r>
      <w:proofErr w:type="spellEnd"/>
      <w:r w:rsidRPr="00CD442B">
        <w:rPr>
          <w:rFonts w:ascii="Times New Roman" w:hAnsi="Times New Roman" w:cs="Times New Roman"/>
          <w:sz w:val="28"/>
          <w:szCs w:val="28"/>
        </w:rPr>
        <w:t xml:space="preserve"> с интенсивным рисунком, распределенным по всей поверхности. Структура мрамора — мелкозерненая. Оттенки </w:t>
      </w:r>
      <w:proofErr w:type="spellStart"/>
      <w:r w:rsidRPr="00CD442B">
        <w:rPr>
          <w:rFonts w:ascii="Times New Roman" w:hAnsi="Times New Roman" w:cs="Times New Roman"/>
          <w:sz w:val="28"/>
          <w:szCs w:val="28"/>
        </w:rPr>
        <w:t>Уфалейского</w:t>
      </w:r>
      <w:proofErr w:type="spellEnd"/>
      <w:r w:rsidRPr="00CD442B">
        <w:rPr>
          <w:rFonts w:ascii="Times New Roman" w:hAnsi="Times New Roman" w:cs="Times New Roman"/>
          <w:sz w:val="28"/>
          <w:szCs w:val="28"/>
        </w:rPr>
        <w:t xml:space="preserve"> мрамора: бледно</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сероватые, тускло</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лазурные, темновато</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сероватые. </w:t>
      </w:r>
    </w:p>
    <w:p w14:paraId="61042AA0" w14:textId="6B142F18" w:rsidR="00855FEF" w:rsidRPr="00CD442B" w:rsidRDefault="00994E5C"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Качества </w:t>
      </w:r>
      <w:proofErr w:type="spellStart"/>
      <w:r w:rsidRPr="00CD442B">
        <w:rPr>
          <w:rFonts w:ascii="Times New Roman" w:hAnsi="Times New Roman" w:cs="Times New Roman"/>
          <w:sz w:val="28"/>
          <w:szCs w:val="28"/>
        </w:rPr>
        <w:t>Уфалейского</w:t>
      </w:r>
      <w:proofErr w:type="spellEnd"/>
      <w:r w:rsidRPr="00CD442B">
        <w:rPr>
          <w:rFonts w:ascii="Times New Roman" w:hAnsi="Times New Roman" w:cs="Times New Roman"/>
          <w:sz w:val="28"/>
          <w:szCs w:val="28"/>
        </w:rPr>
        <w:t xml:space="preserve"> мрамора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многофункцион</w:t>
      </w:r>
      <w:r w:rsidR="0008323C">
        <w:rPr>
          <w:rFonts w:ascii="Times New Roman" w:hAnsi="Times New Roman" w:cs="Times New Roman"/>
          <w:sz w:val="28"/>
          <w:szCs w:val="28"/>
        </w:rPr>
        <w:t>альный</w:t>
      </w:r>
      <w:r w:rsidRPr="00CD442B">
        <w:rPr>
          <w:rFonts w:ascii="Times New Roman" w:hAnsi="Times New Roman" w:cs="Times New Roman"/>
          <w:sz w:val="28"/>
          <w:szCs w:val="28"/>
        </w:rPr>
        <w:t xml:space="preserve"> и чуть ли не наиболее популярный гранит для производства </w:t>
      </w:r>
      <w:r w:rsidR="00330F39" w:rsidRPr="00CD442B">
        <w:rPr>
          <w:rFonts w:ascii="Times New Roman" w:hAnsi="Times New Roman" w:cs="Times New Roman"/>
          <w:sz w:val="28"/>
          <w:szCs w:val="28"/>
        </w:rPr>
        <w:t>различного</w:t>
      </w:r>
      <w:r w:rsidRPr="00CD442B">
        <w:rPr>
          <w:rFonts w:ascii="Times New Roman" w:hAnsi="Times New Roman" w:cs="Times New Roman"/>
          <w:sz w:val="28"/>
          <w:szCs w:val="28"/>
        </w:rPr>
        <w:t xml:space="preserve"> вида продукции. </w:t>
      </w:r>
      <w:proofErr w:type="spellStart"/>
      <w:r w:rsidRPr="00CD442B">
        <w:rPr>
          <w:rFonts w:ascii="Times New Roman" w:hAnsi="Times New Roman" w:cs="Times New Roman"/>
          <w:sz w:val="28"/>
          <w:szCs w:val="28"/>
        </w:rPr>
        <w:t>Уфалейский</w:t>
      </w:r>
      <w:proofErr w:type="spellEnd"/>
      <w:r w:rsidRPr="00CD442B">
        <w:rPr>
          <w:rFonts w:ascii="Times New Roman" w:hAnsi="Times New Roman" w:cs="Times New Roman"/>
          <w:sz w:val="28"/>
          <w:szCs w:val="28"/>
        </w:rPr>
        <w:t xml:space="preserve"> камень — надёжный и долговечный, сохраняет начальный вид, спустя годы. </w:t>
      </w:r>
    </w:p>
    <w:p w14:paraId="77E41942" w14:textId="6DA758B1" w:rsidR="00994E5C" w:rsidRPr="00CD442B" w:rsidRDefault="00A7233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В</w:t>
      </w:r>
      <w:r w:rsidR="00994E5C" w:rsidRPr="00CD442B">
        <w:rPr>
          <w:rFonts w:ascii="Times New Roman" w:hAnsi="Times New Roman" w:cs="Times New Roman"/>
          <w:sz w:val="28"/>
          <w:szCs w:val="28"/>
        </w:rPr>
        <w:t xml:space="preserve"> таблице </w:t>
      </w:r>
      <w:r w:rsidR="00787B1D" w:rsidRPr="00CD442B">
        <w:rPr>
          <w:rFonts w:ascii="Times New Roman" w:hAnsi="Times New Roman" w:cs="Times New Roman"/>
          <w:sz w:val="28"/>
          <w:szCs w:val="28"/>
        </w:rPr>
        <w:t>5</w:t>
      </w:r>
      <w:r w:rsidR="00994E5C" w:rsidRPr="00CD442B">
        <w:rPr>
          <w:rFonts w:ascii="Times New Roman" w:hAnsi="Times New Roman" w:cs="Times New Roman"/>
          <w:sz w:val="28"/>
          <w:szCs w:val="28"/>
        </w:rPr>
        <w:t xml:space="preserve"> представлена оценка первичным этапом, а именно наружного вида состояния камня группой экспертов</w:t>
      </w:r>
      <w:r w:rsidR="0008323C">
        <w:rPr>
          <w:rFonts w:ascii="Times New Roman" w:hAnsi="Times New Roman" w:cs="Times New Roman"/>
          <w:sz w:val="28"/>
          <w:szCs w:val="28"/>
        </w:rPr>
        <w:t>.</w:t>
      </w:r>
    </w:p>
    <w:p w14:paraId="0A3A895E" w14:textId="77777777" w:rsidR="00EC31C8" w:rsidRPr="00CD442B" w:rsidRDefault="00EC31C8" w:rsidP="00CD442B">
      <w:pPr>
        <w:spacing w:after="0" w:line="360" w:lineRule="auto"/>
        <w:ind w:firstLine="709"/>
        <w:jc w:val="both"/>
        <w:rPr>
          <w:rFonts w:ascii="Times New Roman" w:hAnsi="Times New Roman" w:cs="Times New Roman"/>
          <w:sz w:val="28"/>
          <w:szCs w:val="28"/>
        </w:rPr>
      </w:pPr>
    </w:p>
    <w:p w14:paraId="04A9F0B7" w14:textId="11B2BC52" w:rsidR="00DA3B8D" w:rsidRPr="00CD442B" w:rsidRDefault="00DA3B8D" w:rsidP="00CD442B">
      <w:pPr>
        <w:spacing w:after="0" w:line="360" w:lineRule="auto"/>
        <w:jc w:val="both"/>
        <w:rPr>
          <w:rFonts w:ascii="Times New Roman" w:hAnsi="Times New Roman" w:cs="Times New Roman"/>
          <w:sz w:val="28"/>
          <w:szCs w:val="28"/>
        </w:rPr>
      </w:pPr>
      <w:r w:rsidRPr="00CD442B">
        <w:rPr>
          <w:rFonts w:ascii="Times New Roman" w:hAnsi="Times New Roman" w:cs="Times New Roman"/>
          <w:sz w:val="28"/>
          <w:szCs w:val="28"/>
        </w:rPr>
        <w:t xml:space="preserve">Таблица </w:t>
      </w:r>
      <w:r w:rsidR="00787B1D" w:rsidRPr="00CD442B">
        <w:rPr>
          <w:rFonts w:ascii="Times New Roman" w:hAnsi="Times New Roman" w:cs="Times New Roman"/>
          <w:sz w:val="28"/>
          <w:szCs w:val="28"/>
        </w:rPr>
        <w:t>5</w:t>
      </w:r>
      <w:r w:rsidRPr="00CD442B">
        <w:rPr>
          <w:rFonts w:ascii="Times New Roman" w:hAnsi="Times New Roman" w:cs="Times New Roman"/>
          <w:sz w:val="28"/>
          <w:szCs w:val="28"/>
        </w:rPr>
        <w:t xml:space="preserve">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r w:rsidRPr="00CD442B">
        <w:rPr>
          <w:rFonts w:ascii="Times New Roman" w:eastAsia="Times New Roman" w:hAnsi="Times New Roman" w:cs="Times New Roman"/>
          <w:color w:val="000000" w:themeColor="text1"/>
          <w:sz w:val="28"/>
          <w:szCs w:val="28"/>
        </w:rPr>
        <w:t xml:space="preserve">контроль качества непосредственно наружного вида состояния </w:t>
      </w:r>
      <w:r w:rsidRPr="00CD442B">
        <w:rPr>
          <w:rFonts w:ascii="Times New Roman" w:hAnsi="Times New Roman" w:cs="Times New Roman"/>
          <w:sz w:val="28"/>
          <w:szCs w:val="28"/>
        </w:rPr>
        <w:t xml:space="preserve">мрамора </w:t>
      </w:r>
      <w:proofErr w:type="spellStart"/>
      <w:r w:rsidRPr="00CD442B">
        <w:rPr>
          <w:rFonts w:ascii="Times New Roman" w:hAnsi="Times New Roman" w:cs="Times New Roman"/>
          <w:sz w:val="28"/>
          <w:szCs w:val="28"/>
        </w:rPr>
        <w:t>Уфалейский</w:t>
      </w:r>
      <w:proofErr w:type="spellEnd"/>
    </w:p>
    <w:tbl>
      <w:tblPr>
        <w:tblStyle w:val="a6"/>
        <w:tblW w:w="0" w:type="auto"/>
        <w:jc w:val="center"/>
        <w:tblLook w:val="0400" w:firstRow="0" w:lastRow="0" w:firstColumn="0" w:lastColumn="0" w:noHBand="0" w:noVBand="1"/>
      </w:tblPr>
      <w:tblGrid>
        <w:gridCol w:w="4815"/>
        <w:gridCol w:w="1276"/>
        <w:gridCol w:w="1134"/>
        <w:gridCol w:w="1127"/>
        <w:gridCol w:w="992"/>
      </w:tblGrid>
      <w:tr w:rsidR="006A10E3" w:rsidRPr="00CD442B" w14:paraId="78B3CEF5" w14:textId="77777777" w:rsidTr="003C088B">
        <w:trPr>
          <w:jc w:val="center"/>
        </w:trPr>
        <w:tc>
          <w:tcPr>
            <w:tcW w:w="4815" w:type="dxa"/>
            <w:vMerge w:val="restart"/>
            <w:vAlign w:val="center"/>
          </w:tcPr>
          <w:p w14:paraId="06845A26" w14:textId="77777777" w:rsidR="006A10E3" w:rsidRPr="00CD442B" w:rsidRDefault="006A10E3" w:rsidP="00CD442B">
            <w:pPr>
              <w:widowControl/>
              <w:suppressAutoHyphens/>
              <w:spacing w:line="360" w:lineRule="auto"/>
              <w:jc w:val="center"/>
              <w:rPr>
                <w:szCs w:val="24"/>
              </w:rPr>
            </w:pPr>
            <w:r w:rsidRPr="00CD442B">
              <w:rPr>
                <w:szCs w:val="24"/>
              </w:rPr>
              <w:t>Показатель</w:t>
            </w:r>
          </w:p>
        </w:tc>
        <w:tc>
          <w:tcPr>
            <w:tcW w:w="3537" w:type="dxa"/>
            <w:gridSpan w:val="3"/>
            <w:vAlign w:val="center"/>
          </w:tcPr>
          <w:p w14:paraId="1E832A17" w14:textId="77777777" w:rsidR="006A10E3" w:rsidRPr="00CD442B" w:rsidRDefault="006A10E3" w:rsidP="00CD442B">
            <w:pPr>
              <w:suppressAutoHyphens/>
              <w:spacing w:line="360" w:lineRule="auto"/>
              <w:jc w:val="center"/>
              <w:rPr>
                <w:szCs w:val="24"/>
              </w:rPr>
            </w:pPr>
            <w:r w:rsidRPr="00CD442B">
              <w:rPr>
                <w:szCs w:val="24"/>
              </w:rPr>
              <w:t>Оценка экспертов</w:t>
            </w:r>
          </w:p>
        </w:tc>
        <w:tc>
          <w:tcPr>
            <w:tcW w:w="992" w:type="dxa"/>
            <w:vMerge w:val="restart"/>
            <w:vAlign w:val="center"/>
          </w:tcPr>
          <w:p w14:paraId="28F2765E" w14:textId="77777777" w:rsidR="006A10E3" w:rsidRPr="00CD442B" w:rsidRDefault="006A10E3" w:rsidP="00CD442B">
            <w:pPr>
              <w:widowControl/>
              <w:suppressAutoHyphens/>
              <w:spacing w:line="360" w:lineRule="auto"/>
              <w:jc w:val="center"/>
              <w:rPr>
                <w:szCs w:val="24"/>
              </w:rPr>
            </w:pPr>
            <w:r w:rsidRPr="00CD442B">
              <w:rPr>
                <w:szCs w:val="24"/>
              </w:rPr>
              <w:t>Среднее значение</w:t>
            </w:r>
          </w:p>
        </w:tc>
      </w:tr>
      <w:tr w:rsidR="006A10E3" w:rsidRPr="00CD442B" w14:paraId="73E22F33" w14:textId="77777777" w:rsidTr="003C088B">
        <w:trPr>
          <w:jc w:val="center"/>
        </w:trPr>
        <w:tc>
          <w:tcPr>
            <w:tcW w:w="4815" w:type="dxa"/>
            <w:vMerge/>
            <w:vAlign w:val="center"/>
          </w:tcPr>
          <w:p w14:paraId="251792E7" w14:textId="77777777" w:rsidR="006A10E3" w:rsidRPr="00CD442B" w:rsidRDefault="006A10E3" w:rsidP="00CD442B">
            <w:pPr>
              <w:widowControl/>
              <w:suppressAutoHyphens/>
              <w:spacing w:line="360" w:lineRule="auto"/>
              <w:rPr>
                <w:szCs w:val="24"/>
              </w:rPr>
            </w:pPr>
          </w:p>
        </w:tc>
        <w:tc>
          <w:tcPr>
            <w:tcW w:w="1276" w:type="dxa"/>
            <w:vAlign w:val="center"/>
          </w:tcPr>
          <w:p w14:paraId="146B722D" w14:textId="77777777" w:rsidR="006A10E3" w:rsidRPr="00CD442B" w:rsidRDefault="006A10E3" w:rsidP="00CD442B">
            <w:pPr>
              <w:widowControl/>
              <w:suppressAutoHyphens/>
              <w:spacing w:line="360" w:lineRule="auto"/>
              <w:jc w:val="center"/>
              <w:rPr>
                <w:szCs w:val="24"/>
              </w:rPr>
            </w:pPr>
            <w:r w:rsidRPr="00CD442B">
              <w:rPr>
                <w:szCs w:val="24"/>
              </w:rPr>
              <w:t>1</w:t>
            </w:r>
          </w:p>
        </w:tc>
        <w:tc>
          <w:tcPr>
            <w:tcW w:w="1134" w:type="dxa"/>
            <w:vAlign w:val="center"/>
          </w:tcPr>
          <w:p w14:paraId="7907DC0C" w14:textId="77777777" w:rsidR="006A10E3" w:rsidRPr="00CD442B" w:rsidRDefault="006A10E3" w:rsidP="00CD442B">
            <w:pPr>
              <w:widowControl/>
              <w:suppressAutoHyphens/>
              <w:spacing w:line="360" w:lineRule="auto"/>
              <w:jc w:val="center"/>
              <w:rPr>
                <w:szCs w:val="24"/>
              </w:rPr>
            </w:pPr>
            <w:r w:rsidRPr="00CD442B">
              <w:rPr>
                <w:szCs w:val="24"/>
              </w:rPr>
              <w:t>2</w:t>
            </w:r>
          </w:p>
        </w:tc>
        <w:tc>
          <w:tcPr>
            <w:tcW w:w="1127" w:type="dxa"/>
            <w:vAlign w:val="center"/>
          </w:tcPr>
          <w:p w14:paraId="3D919EF0" w14:textId="77777777" w:rsidR="006A10E3" w:rsidRPr="00CD442B" w:rsidRDefault="006A10E3" w:rsidP="00CD442B">
            <w:pPr>
              <w:widowControl/>
              <w:suppressAutoHyphens/>
              <w:spacing w:line="360" w:lineRule="auto"/>
              <w:jc w:val="center"/>
              <w:rPr>
                <w:szCs w:val="24"/>
              </w:rPr>
            </w:pPr>
            <w:r w:rsidRPr="00CD442B">
              <w:rPr>
                <w:szCs w:val="24"/>
              </w:rPr>
              <w:t>3</w:t>
            </w:r>
          </w:p>
        </w:tc>
        <w:tc>
          <w:tcPr>
            <w:tcW w:w="992" w:type="dxa"/>
            <w:vMerge/>
            <w:vAlign w:val="center"/>
          </w:tcPr>
          <w:p w14:paraId="168B2A4B" w14:textId="77777777" w:rsidR="006A10E3" w:rsidRPr="00CD442B" w:rsidRDefault="006A10E3" w:rsidP="00CD442B">
            <w:pPr>
              <w:widowControl/>
              <w:suppressAutoHyphens/>
              <w:spacing w:line="360" w:lineRule="auto"/>
              <w:rPr>
                <w:szCs w:val="24"/>
              </w:rPr>
            </w:pPr>
          </w:p>
        </w:tc>
      </w:tr>
      <w:tr w:rsidR="006A10E3" w:rsidRPr="00CD442B" w14:paraId="7A0EDC6B" w14:textId="77777777" w:rsidTr="003C088B">
        <w:trPr>
          <w:jc w:val="center"/>
        </w:trPr>
        <w:tc>
          <w:tcPr>
            <w:tcW w:w="4815" w:type="dxa"/>
            <w:vAlign w:val="center"/>
          </w:tcPr>
          <w:p w14:paraId="47399AF5" w14:textId="77777777" w:rsidR="006A10E3" w:rsidRPr="00CD442B" w:rsidRDefault="006A10E3" w:rsidP="00CD442B">
            <w:pPr>
              <w:suppressAutoHyphens/>
              <w:spacing w:line="360" w:lineRule="auto"/>
            </w:pPr>
            <w:r w:rsidRPr="00CD442B">
              <w:t>Жилка</w:t>
            </w:r>
          </w:p>
        </w:tc>
        <w:tc>
          <w:tcPr>
            <w:tcW w:w="1276" w:type="dxa"/>
            <w:vAlign w:val="center"/>
          </w:tcPr>
          <w:p w14:paraId="07FA8458" w14:textId="77777777" w:rsidR="006A10E3" w:rsidRPr="00CD442B" w:rsidRDefault="006A10E3" w:rsidP="00CD442B">
            <w:pPr>
              <w:widowControl/>
              <w:suppressAutoHyphens/>
              <w:spacing w:line="360" w:lineRule="auto"/>
              <w:jc w:val="center"/>
              <w:rPr>
                <w:szCs w:val="24"/>
              </w:rPr>
            </w:pPr>
            <w:r w:rsidRPr="00CD442B">
              <w:rPr>
                <w:szCs w:val="24"/>
              </w:rPr>
              <w:t>5</w:t>
            </w:r>
          </w:p>
        </w:tc>
        <w:tc>
          <w:tcPr>
            <w:tcW w:w="1134" w:type="dxa"/>
            <w:vAlign w:val="center"/>
          </w:tcPr>
          <w:p w14:paraId="30B3E78E" w14:textId="77777777" w:rsidR="006A10E3" w:rsidRPr="00CD442B" w:rsidRDefault="006A10E3" w:rsidP="00CD442B">
            <w:pPr>
              <w:widowControl/>
              <w:suppressAutoHyphens/>
              <w:spacing w:line="360" w:lineRule="auto"/>
              <w:jc w:val="center"/>
              <w:rPr>
                <w:szCs w:val="24"/>
              </w:rPr>
            </w:pPr>
            <w:r w:rsidRPr="00CD442B">
              <w:rPr>
                <w:szCs w:val="24"/>
              </w:rPr>
              <w:t>4</w:t>
            </w:r>
          </w:p>
        </w:tc>
        <w:tc>
          <w:tcPr>
            <w:tcW w:w="1127" w:type="dxa"/>
            <w:vAlign w:val="center"/>
          </w:tcPr>
          <w:p w14:paraId="00C70649" w14:textId="77777777" w:rsidR="006A10E3" w:rsidRPr="00CD442B" w:rsidRDefault="006A10E3" w:rsidP="00CD442B">
            <w:pPr>
              <w:widowControl/>
              <w:suppressAutoHyphens/>
              <w:spacing w:line="360" w:lineRule="auto"/>
              <w:jc w:val="center"/>
              <w:rPr>
                <w:szCs w:val="24"/>
              </w:rPr>
            </w:pPr>
            <w:r w:rsidRPr="00CD442B">
              <w:rPr>
                <w:szCs w:val="24"/>
              </w:rPr>
              <w:t>5</w:t>
            </w:r>
          </w:p>
        </w:tc>
        <w:tc>
          <w:tcPr>
            <w:tcW w:w="992" w:type="dxa"/>
            <w:vAlign w:val="center"/>
          </w:tcPr>
          <w:p w14:paraId="6E48CDDF" w14:textId="77777777" w:rsidR="006A10E3" w:rsidRPr="00CD442B" w:rsidRDefault="006A10E3" w:rsidP="00CD442B">
            <w:pPr>
              <w:widowControl/>
              <w:suppressAutoHyphens/>
              <w:spacing w:line="360" w:lineRule="auto"/>
              <w:jc w:val="center"/>
              <w:rPr>
                <w:szCs w:val="24"/>
              </w:rPr>
            </w:pPr>
            <w:r w:rsidRPr="00CD442B">
              <w:rPr>
                <w:szCs w:val="24"/>
              </w:rPr>
              <w:t>4,7</w:t>
            </w:r>
          </w:p>
        </w:tc>
      </w:tr>
      <w:tr w:rsidR="006A10E3" w:rsidRPr="00CD442B" w14:paraId="71672B4A" w14:textId="77777777" w:rsidTr="003C088B">
        <w:trPr>
          <w:jc w:val="center"/>
        </w:trPr>
        <w:tc>
          <w:tcPr>
            <w:tcW w:w="4815" w:type="dxa"/>
            <w:vAlign w:val="center"/>
          </w:tcPr>
          <w:p w14:paraId="272AFCB8" w14:textId="77777777" w:rsidR="006A10E3" w:rsidRPr="00CD442B" w:rsidRDefault="006A10E3" w:rsidP="00CD442B">
            <w:pPr>
              <w:suppressAutoHyphens/>
              <w:spacing w:line="360" w:lineRule="auto"/>
            </w:pPr>
            <w:r w:rsidRPr="00CD442B">
              <w:t>Полоса</w:t>
            </w:r>
          </w:p>
        </w:tc>
        <w:tc>
          <w:tcPr>
            <w:tcW w:w="1276" w:type="dxa"/>
            <w:vAlign w:val="center"/>
          </w:tcPr>
          <w:p w14:paraId="372DDE75" w14:textId="77777777" w:rsidR="006A10E3" w:rsidRPr="00CD442B" w:rsidRDefault="006A10E3" w:rsidP="00CD442B">
            <w:pPr>
              <w:widowControl/>
              <w:suppressAutoHyphens/>
              <w:spacing w:line="360" w:lineRule="auto"/>
              <w:jc w:val="center"/>
              <w:rPr>
                <w:szCs w:val="24"/>
              </w:rPr>
            </w:pPr>
            <w:r w:rsidRPr="00CD442B">
              <w:rPr>
                <w:szCs w:val="24"/>
              </w:rPr>
              <w:t>4</w:t>
            </w:r>
          </w:p>
        </w:tc>
        <w:tc>
          <w:tcPr>
            <w:tcW w:w="1134" w:type="dxa"/>
            <w:vAlign w:val="center"/>
          </w:tcPr>
          <w:p w14:paraId="75BC1082" w14:textId="77777777" w:rsidR="006A10E3" w:rsidRPr="00CD442B" w:rsidRDefault="006A10E3" w:rsidP="00CD442B">
            <w:pPr>
              <w:widowControl/>
              <w:suppressAutoHyphens/>
              <w:spacing w:line="360" w:lineRule="auto"/>
              <w:jc w:val="center"/>
              <w:rPr>
                <w:szCs w:val="24"/>
              </w:rPr>
            </w:pPr>
            <w:r w:rsidRPr="00CD442B">
              <w:rPr>
                <w:szCs w:val="24"/>
              </w:rPr>
              <w:t>4</w:t>
            </w:r>
          </w:p>
        </w:tc>
        <w:tc>
          <w:tcPr>
            <w:tcW w:w="1127" w:type="dxa"/>
            <w:vAlign w:val="center"/>
          </w:tcPr>
          <w:p w14:paraId="4AD23B8B" w14:textId="77777777" w:rsidR="006A10E3" w:rsidRPr="00CD442B" w:rsidRDefault="006A10E3" w:rsidP="00CD442B">
            <w:pPr>
              <w:widowControl/>
              <w:suppressAutoHyphens/>
              <w:spacing w:line="360" w:lineRule="auto"/>
              <w:jc w:val="center"/>
              <w:rPr>
                <w:szCs w:val="24"/>
              </w:rPr>
            </w:pPr>
            <w:r w:rsidRPr="00CD442B">
              <w:rPr>
                <w:szCs w:val="24"/>
              </w:rPr>
              <w:t>4</w:t>
            </w:r>
          </w:p>
        </w:tc>
        <w:tc>
          <w:tcPr>
            <w:tcW w:w="992" w:type="dxa"/>
            <w:vAlign w:val="center"/>
          </w:tcPr>
          <w:p w14:paraId="7E43281F" w14:textId="77777777" w:rsidR="006A10E3" w:rsidRPr="00CD442B" w:rsidRDefault="006A10E3" w:rsidP="00CD442B">
            <w:pPr>
              <w:widowControl/>
              <w:suppressAutoHyphens/>
              <w:spacing w:line="360" w:lineRule="auto"/>
              <w:jc w:val="center"/>
              <w:rPr>
                <w:szCs w:val="24"/>
              </w:rPr>
            </w:pPr>
            <w:r w:rsidRPr="00CD442B">
              <w:rPr>
                <w:szCs w:val="24"/>
              </w:rPr>
              <w:t>4,0</w:t>
            </w:r>
          </w:p>
        </w:tc>
      </w:tr>
      <w:tr w:rsidR="006A10E3" w:rsidRPr="00CD442B" w14:paraId="2CBDC192" w14:textId="77777777" w:rsidTr="003C088B">
        <w:trPr>
          <w:jc w:val="center"/>
        </w:trPr>
        <w:tc>
          <w:tcPr>
            <w:tcW w:w="4815" w:type="dxa"/>
            <w:vAlign w:val="center"/>
          </w:tcPr>
          <w:p w14:paraId="1DF4A3CE" w14:textId="77777777" w:rsidR="006A10E3" w:rsidRPr="00CD442B" w:rsidRDefault="006A10E3" w:rsidP="00CD442B">
            <w:pPr>
              <w:suppressAutoHyphens/>
              <w:spacing w:line="360" w:lineRule="auto"/>
            </w:pPr>
            <w:r w:rsidRPr="00CD442B">
              <w:t>Каверна</w:t>
            </w:r>
          </w:p>
        </w:tc>
        <w:tc>
          <w:tcPr>
            <w:tcW w:w="1276" w:type="dxa"/>
            <w:vAlign w:val="center"/>
          </w:tcPr>
          <w:p w14:paraId="4D3CDB4B" w14:textId="77777777" w:rsidR="006A10E3" w:rsidRPr="00CD442B" w:rsidRDefault="006A10E3" w:rsidP="00CD442B">
            <w:pPr>
              <w:widowControl/>
              <w:suppressAutoHyphens/>
              <w:spacing w:line="360" w:lineRule="auto"/>
              <w:jc w:val="center"/>
              <w:rPr>
                <w:szCs w:val="24"/>
              </w:rPr>
            </w:pPr>
            <w:r w:rsidRPr="00CD442B">
              <w:rPr>
                <w:szCs w:val="24"/>
              </w:rPr>
              <w:t>4</w:t>
            </w:r>
          </w:p>
        </w:tc>
        <w:tc>
          <w:tcPr>
            <w:tcW w:w="1134" w:type="dxa"/>
            <w:vAlign w:val="center"/>
          </w:tcPr>
          <w:p w14:paraId="32B5B4B3" w14:textId="77777777" w:rsidR="006A10E3" w:rsidRPr="00CD442B" w:rsidRDefault="006A10E3" w:rsidP="00CD442B">
            <w:pPr>
              <w:widowControl/>
              <w:suppressAutoHyphens/>
              <w:spacing w:line="360" w:lineRule="auto"/>
              <w:jc w:val="center"/>
              <w:rPr>
                <w:szCs w:val="24"/>
              </w:rPr>
            </w:pPr>
            <w:r w:rsidRPr="00CD442B">
              <w:rPr>
                <w:szCs w:val="24"/>
              </w:rPr>
              <w:t>3</w:t>
            </w:r>
          </w:p>
        </w:tc>
        <w:tc>
          <w:tcPr>
            <w:tcW w:w="1127" w:type="dxa"/>
            <w:vAlign w:val="center"/>
          </w:tcPr>
          <w:p w14:paraId="7FE1F271" w14:textId="77777777" w:rsidR="006A10E3" w:rsidRPr="00CD442B" w:rsidRDefault="006A10E3" w:rsidP="00CD442B">
            <w:pPr>
              <w:widowControl/>
              <w:suppressAutoHyphens/>
              <w:spacing w:line="360" w:lineRule="auto"/>
              <w:jc w:val="center"/>
              <w:rPr>
                <w:szCs w:val="24"/>
              </w:rPr>
            </w:pPr>
            <w:r w:rsidRPr="00CD442B">
              <w:rPr>
                <w:szCs w:val="24"/>
              </w:rPr>
              <w:t>5</w:t>
            </w:r>
          </w:p>
        </w:tc>
        <w:tc>
          <w:tcPr>
            <w:tcW w:w="992" w:type="dxa"/>
            <w:vAlign w:val="center"/>
          </w:tcPr>
          <w:p w14:paraId="1A1EDAD4" w14:textId="77777777" w:rsidR="006A10E3" w:rsidRPr="00CD442B" w:rsidRDefault="006A10E3" w:rsidP="00CD442B">
            <w:pPr>
              <w:widowControl/>
              <w:suppressAutoHyphens/>
              <w:spacing w:line="360" w:lineRule="auto"/>
              <w:jc w:val="center"/>
              <w:rPr>
                <w:szCs w:val="24"/>
              </w:rPr>
            </w:pPr>
            <w:r w:rsidRPr="00CD442B">
              <w:rPr>
                <w:szCs w:val="24"/>
              </w:rPr>
              <w:t>4,0</w:t>
            </w:r>
          </w:p>
        </w:tc>
      </w:tr>
      <w:tr w:rsidR="006A10E3" w:rsidRPr="00CD442B" w14:paraId="354C3E20" w14:textId="77777777" w:rsidTr="003C088B">
        <w:trPr>
          <w:jc w:val="center"/>
        </w:trPr>
        <w:tc>
          <w:tcPr>
            <w:tcW w:w="4815" w:type="dxa"/>
            <w:vAlign w:val="center"/>
          </w:tcPr>
          <w:p w14:paraId="06B7CD9E" w14:textId="77777777" w:rsidR="006A10E3" w:rsidRPr="00CD442B" w:rsidRDefault="006A10E3" w:rsidP="00CD442B">
            <w:pPr>
              <w:suppressAutoHyphens/>
              <w:spacing w:line="360" w:lineRule="auto"/>
            </w:pPr>
            <w:r w:rsidRPr="00CD442B">
              <w:t>Пятна</w:t>
            </w:r>
          </w:p>
        </w:tc>
        <w:tc>
          <w:tcPr>
            <w:tcW w:w="1276" w:type="dxa"/>
            <w:vAlign w:val="center"/>
          </w:tcPr>
          <w:p w14:paraId="5457D620" w14:textId="77777777" w:rsidR="006A10E3" w:rsidRPr="00CD442B" w:rsidRDefault="006A10E3" w:rsidP="00CD442B">
            <w:pPr>
              <w:widowControl/>
              <w:suppressAutoHyphens/>
              <w:spacing w:line="360" w:lineRule="auto"/>
              <w:jc w:val="center"/>
              <w:rPr>
                <w:szCs w:val="24"/>
              </w:rPr>
            </w:pPr>
            <w:r w:rsidRPr="00CD442B">
              <w:rPr>
                <w:szCs w:val="24"/>
              </w:rPr>
              <w:t>4</w:t>
            </w:r>
          </w:p>
        </w:tc>
        <w:tc>
          <w:tcPr>
            <w:tcW w:w="1134" w:type="dxa"/>
            <w:vAlign w:val="center"/>
          </w:tcPr>
          <w:p w14:paraId="48BE7E83" w14:textId="77777777" w:rsidR="006A10E3" w:rsidRPr="00CD442B" w:rsidRDefault="006A10E3" w:rsidP="00CD442B">
            <w:pPr>
              <w:widowControl/>
              <w:suppressAutoHyphens/>
              <w:spacing w:line="360" w:lineRule="auto"/>
              <w:jc w:val="center"/>
              <w:rPr>
                <w:szCs w:val="24"/>
              </w:rPr>
            </w:pPr>
            <w:r w:rsidRPr="00CD442B">
              <w:rPr>
                <w:szCs w:val="24"/>
              </w:rPr>
              <w:t>4</w:t>
            </w:r>
          </w:p>
        </w:tc>
        <w:tc>
          <w:tcPr>
            <w:tcW w:w="1127" w:type="dxa"/>
            <w:vAlign w:val="center"/>
          </w:tcPr>
          <w:p w14:paraId="4F084F37" w14:textId="77777777" w:rsidR="006A10E3" w:rsidRPr="00CD442B" w:rsidRDefault="006A10E3" w:rsidP="00CD442B">
            <w:pPr>
              <w:widowControl/>
              <w:suppressAutoHyphens/>
              <w:spacing w:line="360" w:lineRule="auto"/>
              <w:jc w:val="center"/>
              <w:rPr>
                <w:szCs w:val="24"/>
              </w:rPr>
            </w:pPr>
            <w:r w:rsidRPr="00CD442B">
              <w:rPr>
                <w:szCs w:val="24"/>
              </w:rPr>
              <w:t>4</w:t>
            </w:r>
          </w:p>
        </w:tc>
        <w:tc>
          <w:tcPr>
            <w:tcW w:w="992" w:type="dxa"/>
            <w:vAlign w:val="center"/>
          </w:tcPr>
          <w:p w14:paraId="0CD3D2D7" w14:textId="77777777" w:rsidR="006A10E3" w:rsidRPr="00CD442B" w:rsidRDefault="006A10E3" w:rsidP="00CD442B">
            <w:pPr>
              <w:widowControl/>
              <w:suppressAutoHyphens/>
              <w:spacing w:line="360" w:lineRule="auto"/>
              <w:jc w:val="center"/>
              <w:rPr>
                <w:szCs w:val="24"/>
              </w:rPr>
            </w:pPr>
            <w:r w:rsidRPr="00CD442B">
              <w:rPr>
                <w:szCs w:val="24"/>
              </w:rPr>
              <w:t>4,</w:t>
            </w:r>
            <w:r w:rsidR="00697DA4" w:rsidRPr="00CD442B">
              <w:rPr>
                <w:szCs w:val="24"/>
              </w:rPr>
              <w:t>0</w:t>
            </w:r>
          </w:p>
        </w:tc>
      </w:tr>
      <w:tr w:rsidR="006A10E3" w:rsidRPr="00CD442B" w14:paraId="0A00B930" w14:textId="77777777" w:rsidTr="003C088B">
        <w:trPr>
          <w:jc w:val="center"/>
        </w:trPr>
        <w:tc>
          <w:tcPr>
            <w:tcW w:w="4815" w:type="dxa"/>
            <w:vAlign w:val="center"/>
          </w:tcPr>
          <w:p w14:paraId="48F8180F" w14:textId="77777777" w:rsidR="006A10E3" w:rsidRPr="00CD442B" w:rsidRDefault="006A10E3" w:rsidP="00CD442B">
            <w:pPr>
              <w:suppressAutoHyphens/>
              <w:spacing w:line="360" w:lineRule="auto"/>
            </w:pPr>
            <w:r w:rsidRPr="00CD442B">
              <w:t>Вторичные материалы</w:t>
            </w:r>
          </w:p>
        </w:tc>
        <w:tc>
          <w:tcPr>
            <w:tcW w:w="1276" w:type="dxa"/>
            <w:vAlign w:val="center"/>
          </w:tcPr>
          <w:p w14:paraId="70BFC765" w14:textId="77777777" w:rsidR="006A10E3" w:rsidRPr="00CD442B" w:rsidRDefault="006A10E3" w:rsidP="00CD442B">
            <w:pPr>
              <w:widowControl/>
              <w:suppressAutoHyphens/>
              <w:spacing w:line="360" w:lineRule="auto"/>
              <w:jc w:val="center"/>
              <w:rPr>
                <w:szCs w:val="24"/>
              </w:rPr>
            </w:pPr>
            <w:r w:rsidRPr="00CD442B">
              <w:rPr>
                <w:szCs w:val="24"/>
              </w:rPr>
              <w:t>5</w:t>
            </w:r>
          </w:p>
        </w:tc>
        <w:tc>
          <w:tcPr>
            <w:tcW w:w="1134" w:type="dxa"/>
            <w:vAlign w:val="center"/>
          </w:tcPr>
          <w:p w14:paraId="085166A1" w14:textId="77777777" w:rsidR="006A10E3" w:rsidRPr="00CD442B" w:rsidRDefault="006A10E3" w:rsidP="00CD442B">
            <w:pPr>
              <w:widowControl/>
              <w:suppressAutoHyphens/>
              <w:spacing w:line="360" w:lineRule="auto"/>
              <w:jc w:val="center"/>
              <w:rPr>
                <w:szCs w:val="24"/>
              </w:rPr>
            </w:pPr>
            <w:r w:rsidRPr="00CD442B">
              <w:rPr>
                <w:szCs w:val="24"/>
              </w:rPr>
              <w:t>4</w:t>
            </w:r>
          </w:p>
        </w:tc>
        <w:tc>
          <w:tcPr>
            <w:tcW w:w="1127" w:type="dxa"/>
            <w:vAlign w:val="center"/>
          </w:tcPr>
          <w:p w14:paraId="35DAE88F" w14:textId="77777777" w:rsidR="006A10E3" w:rsidRPr="00CD442B" w:rsidRDefault="006A10E3" w:rsidP="00CD442B">
            <w:pPr>
              <w:widowControl/>
              <w:suppressAutoHyphens/>
              <w:spacing w:line="360" w:lineRule="auto"/>
              <w:jc w:val="center"/>
              <w:rPr>
                <w:szCs w:val="24"/>
              </w:rPr>
            </w:pPr>
            <w:r w:rsidRPr="00CD442B">
              <w:rPr>
                <w:szCs w:val="24"/>
              </w:rPr>
              <w:t>5</w:t>
            </w:r>
          </w:p>
        </w:tc>
        <w:tc>
          <w:tcPr>
            <w:tcW w:w="992" w:type="dxa"/>
            <w:vAlign w:val="center"/>
          </w:tcPr>
          <w:p w14:paraId="2A188706" w14:textId="77777777" w:rsidR="006A10E3" w:rsidRPr="00CD442B" w:rsidRDefault="006A10E3" w:rsidP="00CD442B">
            <w:pPr>
              <w:widowControl/>
              <w:suppressAutoHyphens/>
              <w:spacing w:line="360" w:lineRule="auto"/>
              <w:jc w:val="center"/>
              <w:rPr>
                <w:szCs w:val="24"/>
              </w:rPr>
            </w:pPr>
            <w:r w:rsidRPr="00CD442B">
              <w:rPr>
                <w:szCs w:val="24"/>
              </w:rPr>
              <w:t>4,</w:t>
            </w:r>
            <w:r w:rsidR="00697DA4" w:rsidRPr="00CD442B">
              <w:rPr>
                <w:szCs w:val="24"/>
              </w:rPr>
              <w:t>7</w:t>
            </w:r>
          </w:p>
        </w:tc>
      </w:tr>
      <w:tr w:rsidR="006A10E3" w:rsidRPr="00CD442B" w14:paraId="532946F9" w14:textId="77777777" w:rsidTr="003C088B">
        <w:trPr>
          <w:jc w:val="center"/>
        </w:trPr>
        <w:tc>
          <w:tcPr>
            <w:tcW w:w="4815" w:type="dxa"/>
            <w:vAlign w:val="center"/>
          </w:tcPr>
          <w:p w14:paraId="58CD2F44" w14:textId="77777777" w:rsidR="006A10E3" w:rsidRPr="00CD442B" w:rsidRDefault="006A10E3" w:rsidP="00CD442B">
            <w:pPr>
              <w:suppressAutoHyphens/>
              <w:spacing w:line="360" w:lineRule="auto"/>
            </w:pPr>
            <w:r w:rsidRPr="00CD442B">
              <w:t>Сколы</w:t>
            </w:r>
          </w:p>
        </w:tc>
        <w:tc>
          <w:tcPr>
            <w:tcW w:w="1276" w:type="dxa"/>
            <w:vAlign w:val="center"/>
          </w:tcPr>
          <w:p w14:paraId="529B32D2" w14:textId="77777777" w:rsidR="006A10E3" w:rsidRPr="00CD442B" w:rsidRDefault="001E7FAD" w:rsidP="00CD442B">
            <w:pPr>
              <w:widowControl/>
              <w:suppressAutoHyphens/>
              <w:spacing w:line="360" w:lineRule="auto"/>
              <w:jc w:val="center"/>
              <w:rPr>
                <w:szCs w:val="24"/>
              </w:rPr>
            </w:pPr>
            <w:r w:rsidRPr="00CD442B">
              <w:rPr>
                <w:szCs w:val="24"/>
              </w:rPr>
              <w:t>3</w:t>
            </w:r>
          </w:p>
        </w:tc>
        <w:tc>
          <w:tcPr>
            <w:tcW w:w="1134" w:type="dxa"/>
            <w:vAlign w:val="center"/>
          </w:tcPr>
          <w:p w14:paraId="26F98A71" w14:textId="77777777" w:rsidR="006A10E3" w:rsidRPr="00CD442B" w:rsidRDefault="006A10E3" w:rsidP="00CD442B">
            <w:pPr>
              <w:widowControl/>
              <w:suppressAutoHyphens/>
              <w:spacing w:line="360" w:lineRule="auto"/>
              <w:jc w:val="center"/>
              <w:rPr>
                <w:szCs w:val="24"/>
              </w:rPr>
            </w:pPr>
            <w:r w:rsidRPr="00CD442B">
              <w:rPr>
                <w:szCs w:val="24"/>
              </w:rPr>
              <w:t>3</w:t>
            </w:r>
          </w:p>
        </w:tc>
        <w:tc>
          <w:tcPr>
            <w:tcW w:w="1127" w:type="dxa"/>
            <w:vAlign w:val="center"/>
          </w:tcPr>
          <w:p w14:paraId="4E40D6F5" w14:textId="77777777" w:rsidR="006A10E3" w:rsidRPr="00CD442B" w:rsidRDefault="006A10E3" w:rsidP="00CD442B">
            <w:pPr>
              <w:widowControl/>
              <w:suppressAutoHyphens/>
              <w:spacing w:line="360" w:lineRule="auto"/>
              <w:jc w:val="center"/>
              <w:rPr>
                <w:szCs w:val="24"/>
              </w:rPr>
            </w:pPr>
            <w:r w:rsidRPr="00CD442B">
              <w:rPr>
                <w:szCs w:val="24"/>
              </w:rPr>
              <w:t>3</w:t>
            </w:r>
          </w:p>
        </w:tc>
        <w:tc>
          <w:tcPr>
            <w:tcW w:w="992" w:type="dxa"/>
            <w:vAlign w:val="center"/>
          </w:tcPr>
          <w:p w14:paraId="288360E7" w14:textId="77777777" w:rsidR="006A10E3" w:rsidRPr="00CD442B" w:rsidRDefault="006A10E3" w:rsidP="00CD442B">
            <w:pPr>
              <w:widowControl/>
              <w:suppressAutoHyphens/>
              <w:spacing w:line="360" w:lineRule="auto"/>
              <w:jc w:val="center"/>
              <w:rPr>
                <w:szCs w:val="24"/>
              </w:rPr>
            </w:pPr>
            <w:r w:rsidRPr="00CD442B">
              <w:rPr>
                <w:szCs w:val="24"/>
              </w:rPr>
              <w:t>3,</w:t>
            </w:r>
            <w:r w:rsidR="001E7FAD" w:rsidRPr="00CD442B">
              <w:rPr>
                <w:szCs w:val="24"/>
              </w:rPr>
              <w:t>0</w:t>
            </w:r>
          </w:p>
        </w:tc>
      </w:tr>
    </w:tbl>
    <w:p w14:paraId="247DB880" w14:textId="77777777" w:rsidR="0025697E" w:rsidRPr="00CD442B" w:rsidRDefault="0025697E" w:rsidP="00CD442B">
      <w:pPr>
        <w:suppressAutoHyphens/>
        <w:spacing w:after="0" w:line="360" w:lineRule="auto"/>
        <w:ind w:firstLine="709"/>
        <w:jc w:val="both"/>
        <w:rPr>
          <w:rFonts w:ascii="Times New Roman" w:hAnsi="Times New Roman" w:cs="Times New Roman"/>
          <w:sz w:val="28"/>
          <w:szCs w:val="28"/>
        </w:rPr>
      </w:pPr>
    </w:p>
    <w:p w14:paraId="5235597D" w14:textId="77777777" w:rsidR="00A41496" w:rsidRDefault="00697DA4"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Исходя из показателей предложенных в таблице </w:t>
      </w:r>
      <w:r w:rsidR="00787B1D" w:rsidRPr="00CD442B">
        <w:rPr>
          <w:rFonts w:ascii="Times New Roman" w:hAnsi="Times New Roman" w:cs="Times New Roman"/>
          <w:sz w:val="28"/>
          <w:szCs w:val="28"/>
        </w:rPr>
        <w:t>5</w:t>
      </w:r>
      <w:r w:rsidRPr="00CD442B">
        <w:rPr>
          <w:rFonts w:ascii="Times New Roman" w:hAnsi="Times New Roman" w:cs="Times New Roman"/>
          <w:sz w:val="28"/>
          <w:szCs w:val="28"/>
        </w:rPr>
        <w:t xml:space="preserve"> можно сделать вывод, что при первичной проверке качества, мрамор </w:t>
      </w:r>
      <w:proofErr w:type="spellStart"/>
      <w:r w:rsidRPr="00CD442B">
        <w:rPr>
          <w:rFonts w:ascii="Times New Roman" w:hAnsi="Times New Roman" w:cs="Times New Roman"/>
          <w:sz w:val="28"/>
          <w:szCs w:val="28"/>
        </w:rPr>
        <w:t>Уфалейский</w:t>
      </w:r>
      <w:proofErr w:type="spellEnd"/>
      <w:r w:rsidRPr="00CD442B">
        <w:rPr>
          <w:rFonts w:ascii="Times New Roman" w:hAnsi="Times New Roman" w:cs="Times New Roman"/>
          <w:sz w:val="28"/>
          <w:szCs w:val="28"/>
        </w:rPr>
        <w:t xml:space="preserve"> наиболее оптимален по таким характеристикам, как жилка и наличие вторичных материалов, в то время как по наличию сколов – наихудший показатель. отсюда можно сделать вывод, что данный вид мрамора был значительно поврежден до отгрузки на производство. </w:t>
      </w:r>
    </w:p>
    <w:p w14:paraId="6D3606AF" w14:textId="25052A52" w:rsidR="00697DA4" w:rsidRPr="00CD442B" w:rsidRDefault="00697DA4"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 xml:space="preserve">По данному показателю </w:t>
      </w:r>
      <w:proofErr w:type="spellStart"/>
      <w:r w:rsidRPr="00CD442B">
        <w:rPr>
          <w:rFonts w:ascii="Times New Roman" w:hAnsi="Times New Roman" w:cs="Times New Roman"/>
          <w:sz w:val="28"/>
          <w:szCs w:val="28"/>
        </w:rPr>
        <w:t>Уфалейский</w:t>
      </w:r>
      <w:proofErr w:type="spellEnd"/>
      <w:r w:rsidRPr="00CD442B">
        <w:rPr>
          <w:rFonts w:ascii="Times New Roman" w:hAnsi="Times New Roman" w:cs="Times New Roman"/>
          <w:sz w:val="28"/>
          <w:szCs w:val="28"/>
        </w:rPr>
        <w:t xml:space="preserve"> мрамор не прошел первичную проверку качества предприятия ООО «Камнеобрабатывающий Завод Галич», а значит</w:t>
      </w:r>
      <w:r w:rsidR="00A72335" w:rsidRPr="00CD442B">
        <w:rPr>
          <w:rFonts w:ascii="Times New Roman" w:hAnsi="Times New Roman" w:cs="Times New Roman"/>
          <w:sz w:val="28"/>
          <w:szCs w:val="28"/>
        </w:rPr>
        <w:t>,</w:t>
      </w:r>
      <w:r w:rsidRPr="00CD442B">
        <w:rPr>
          <w:rFonts w:ascii="Times New Roman" w:hAnsi="Times New Roman" w:cs="Times New Roman"/>
          <w:sz w:val="28"/>
          <w:szCs w:val="28"/>
        </w:rPr>
        <w:t xml:space="preserve"> следует провести диагностику причины появления значительных повреждений и сколов материала. </w:t>
      </w:r>
    </w:p>
    <w:p w14:paraId="670018EA" w14:textId="177DE62D" w:rsidR="00615D3E" w:rsidRDefault="004E209F"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Гранит считает</w:t>
      </w:r>
      <w:r w:rsidR="00851BE6" w:rsidRPr="00CD442B">
        <w:rPr>
          <w:rFonts w:ascii="Times New Roman" w:hAnsi="Times New Roman" w:cs="Times New Roman"/>
          <w:sz w:val="28"/>
          <w:szCs w:val="28"/>
        </w:rPr>
        <w:t>ся</w:t>
      </w:r>
      <w:r w:rsidRPr="00CD442B">
        <w:rPr>
          <w:rFonts w:ascii="Times New Roman" w:hAnsi="Times New Roman" w:cs="Times New Roman"/>
          <w:sz w:val="28"/>
          <w:szCs w:val="28"/>
        </w:rPr>
        <w:t xml:space="preserve"> не менее </w:t>
      </w:r>
      <w:r w:rsidR="00A41496">
        <w:rPr>
          <w:rFonts w:ascii="Times New Roman" w:hAnsi="Times New Roman" w:cs="Times New Roman"/>
          <w:sz w:val="28"/>
          <w:szCs w:val="28"/>
        </w:rPr>
        <w:t>популярным</w:t>
      </w:r>
      <w:r w:rsidRPr="00CD442B">
        <w:rPr>
          <w:rFonts w:ascii="Times New Roman" w:hAnsi="Times New Roman" w:cs="Times New Roman"/>
          <w:sz w:val="28"/>
          <w:szCs w:val="28"/>
        </w:rPr>
        <w:t xml:space="preserve"> материалом в производстве и при перепродаже, особенность</w:t>
      </w:r>
      <w:r w:rsidR="00615D3E">
        <w:rPr>
          <w:rFonts w:ascii="Times New Roman" w:hAnsi="Times New Roman" w:cs="Times New Roman"/>
          <w:sz w:val="28"/>
          <w:szCs w:val="28"/>
        </w:rPr>
        <w:t>ю</w:t>
      </w:r>
      <w:r w:rsidRPr="00CD442B">
        <w:rPr>
          <w:rFonts w:ascii="Times New Roman" w:hAnsi="Times New Roman" w:cs="Times New Roman"/>
          <w:sz w:val="28"/>
          <w:szCs w:val="28"/>
        </w:rPr>
        <w:t xml:space="preserve"> гранита является то, что он с легкость шлифуется и те</w:t>
      </w:r>
      <w:r w:rsidR="0008323C">
        <w:rPr>
          <w:rFonts w:ascii="Times New Roman" w:hAnsi="Times New Roman" w:cs="Times New Roman"/>
          <w:sz w:val="28"/>
          <w:szCs w:val="28"/>
        </w:rPr>
        <w:t>м</w:t>
      </w:r>
      <w:r w:rsidRPr="00CD442B">
        <w:rPr>
          <w:rFonts w:ascii="Times New Roman" w:hAnsi="Times New Roman" w:cs="Times New Roman"/>
          <w:sz w:val="28"/>
          <w:szCs w:val="28"/>
        </w:rPr>
        <w:t xml:space="preserve"> самым его поверхность может приобретать зеркальный вид, что позволяет использовать данный вид </w:t>
      </w:r>
      <w:r w:rsidR="00330F39" w:rsidRPr="00CD442B">
        <w:rPr>
          <w:rFonts w:ascii="Times New Roman" w:hAnsi="Times New Roman" w:cs="Times New Roman"/>
          <w:sz w:val="28"/>
          <w:szCs w:val="28"/>
        </w:rPr>
        <w:t>залежей</w:t>
      </w:r>
      <w:r w:rsidRPr="00CD442B">
        <w:rPr>
          <w:rFonts w:ascii="Times New Roman" w:hAnsi="Times New Roman" w:cs="Times New Roman"/>
          <w:sz w:val="28"/>
          <w:szCs w:val="28"/>
        </w:rPr>
        <w:t xml:space="preserve"> в качестве облицовочного камня, памятников и так далее. </w:t>
      </w:r>
    </w:p>
    <w:p w14:paraId="4CAB550B" w14:textId="65F0EEA5" w:rsidR="004E209F" w:rsidRPr="00CD442B" w:rsidRDefault="004E209F"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Основные характеристики, по которым предприятие оценивает пригодность данного материала в виде сырья для дальнейшего использования:</w:t>
      </w:r>
    </w:p>
    <w:p w14:paraId="63EA6F5F" w14:textId="47983ED7" w:rsidR="004E209F"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4E209F" w:rsidRPr="00CD442B">
        <w:rPr>
          <w:rFonts w:ascii="Times New Roman" w:hAnsi="Times New Roman" w:cs="Times New Roman"/>
          <w:sz w:val="28"/>
          <w:szCs w:val="28"/>
        </w:rPr>
        <w:t xml:space="preserve"> плотность – 4,2 г на см3;</w:t>
      </w:r>
    </w:p>
    <w:p w14:paraId="33BF6A53" w14:textId="08CF7751" w:rsidR="004E209F"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4E209F" w:rsidRPr="00CD442B">
        <w:rPr>
          <w:rFonts w:ascii="Times New Roman" w:hAnsi="Times New Roman" w:cs="Times New Roman"/>
          <w:sz w:val="28"/>
          <w:szCs w:val="28"/>
        </w:rPr>
        <w:t xml:space="preserve"> прочность на сжатие в сухом виде – 614 кг на см2;</w:t>
      </w:r>
    </w:p>
    <w:p w14:paraId="515ED1AF" w14:textId="7F45F8C8" w:rsidR="004E209F"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4E209F" w:rsidRPr="00CD442B">
        <w:rPr>
          <w:rFonts w:ascii="Times New Roman" w:hAnsi="Times New Roman" w:cs="Times New Roman"/>
          <w:sz w:val="28"/>
          <w:szCs w:val="28"/>
        </w:rPr>
        <w:t xml:space="preserve"> прочность на сжатие во влажном виде – 540 кг на см2;</w:t>
      </w:r>
    </w:p>
    <w:p w14:paraId="3D9F171E" w14:textId="7537C0FB" w:rsidR="004E209F"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4E209F" w:rsidRPr="00CD442B">
        <w:rPr>
          <w:rFonts w:ascii="Times New Roman" w:hAnsi="Times New Roman" w:cs="Times New Roman"/>
          <w:sz w:val="28"/>
          <w:szCs w:val="28"/>
        </w:rPr>
        <w:t xml:space="preserve"> морозоустойчивость – 27;</w:t>
      </w:r>
    </w:p>
    <w:p w14:paraId="1B46ACFF" w14:textId="70529C4B" w:rsidR="004E209F"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4E209F" w:rsidRPr="00CD442B">
        <w:rPr>
          <w:rFonts w:ascii="Times New Roman" w:hAnsi="Times New Roman" w:cs="Times New Roman"/>
          <w:sz w:val="28"/>
          <w:szCs w:val="28"/>
        </w:rPr>
        <w:t xml:space="preserve"> поглощение влаги – 0,1%;</w:t>
      </w:r>
    </w:p>
    <w:p w14:paraId="016776FA" w14:textId="3C08CD4C" w:rsidR="003F40B2" w:rsidRPr="00CD442B" w:rsidRDefault="003C088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w:t>
      </w:r>
      <w:r w:rsidR="004E209F" w:rsidRPr="00CD442B">
        <w:rPr>
          <w:rFonts w:ascii="Times New Roman" w:hAnsi="Times New Roman" w:cs="Times New Roman"/>
          <w:sz w:val="28"/>
          <w:szCs w:val="28"/>
        </w:rPr>
        <w:t xml:space="preserve"> </w:t>
      </w:r>
      <w:proofErr w:type="spellStart"/>
      <w:r w:rsidR="004E209F" w:rsidRPr="00CD442B">
        <w:rPr>
          <w:rFonts w:ascii="Times New Roman" w:hAnsi="Times New Roman" w:cs="Times New Roman"/>
          <w:sz w:val="28"/>
          <w:szCs w:val="28"/>
        </w:rPr>
        <w:t>истираемость</w:t>
      </w:r>
      <w:proofErr w:type="spellEnd"/>
      <w:r w:rsidR="004E209F" w:rsidRPr="00CD442B">
        <w:rPr>
          <w:rFonts w:ascii="Times New Roman" w:hAnsi="Times New Roman" w:cs="Times New Roman"/>
          <w:sz w:val="28"/>
          <w:szCs w:val="28"/>
        </w:rPr>
        <w:t xml:space="preserve"> – 1,4</w:t>
      </w:r>
      <w:r w:rsidRPr="00CD442B">
        <w:rPr>
          <w:rFonts w:ascii="Times New Roman" w:hAnsi="Times New Roman" w:cs="Times New Roman"/>
          <w:sz w:val="28"/>
          <w:szCs w:val="28"/>
        </w:rPr>
        <w:t>–</w:t>
      </w:r>
      <w:r w:rsidR="004E209F" w:rsidRPr="00CD442B">
        <w:rPr>
          <w:rFonts w:ascii="Times New Roman" w:hAnsi="Times New Roman" w:cs="Times New Roman"/>
          <w:sz w:val="28"/>
          <w:szCs w:val="28"/>
        </w:rPr>
        <w:t>1,6 г на см2на м.</w:t>
      </w:r>
    </w:p>
    <w:p w14:paraId="794BFB1B" w14:textId="15DC6585" w:rsidR="00543596" w:rsidRPr="00CD442B" w:rsidRDefault="00543596"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К примеру, анализ качества гранита </w:t>
      </w:r>
      <w:proofErr w:type="spellStart"/>
      <w:r w:rsidRPr="00CD442B">
        <w:rPr>
          <w:rFonts w:ascii="Times New Roman" w:hAnsi="Times New Roman" w:cs="Times New Roman"/>
          <w:sz w:val="28"/>
          <w:szCs w:val="28"/>
        </w:rPr>
        <w:t>Сюскюянсаари</w:t>
      </w:r>
      <w:proofErr w:type="spellEnd"/>
      <w:r w:rsidRPr="00CD442B">
        <w:rPr>
          <w:rFonts w:ascii="Times New Roman" w:hAnsi="Times New Roman" w:cs="Times New Roman"/>
          <w:sz w:val="28"/>
          <w:szCs w:val="28"/>
        </w:rPr>
        <w:t xml:space="preserve">. Залежи </w:t>
      </w:r>
      <w:proofErr w:type="spellStart"/>
      <w:r w:rsidRPr="00CD442B">
        <w:rPr>
          <w:rFonts w:ascii="Times New Roman" w:hAnsi="Times New Roman" w:cs="Times New Roman"/>
          <w:sz w:val="28"/>
          <w:szCs w:val="28"/>
        </w:rPr>
        <w:t>Сюскюянсаари</w:t>
      </w:r>
      <w:proofErr w:type="spellEnd"/>
      <w:r w:rsidR="00EC31C8"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p>
    <w:p w14:paraId="72ED340A" w14:textId="317959FC" w:rsidR="00543596" w:rsidRPr="00CD442B" w:rsidRDefault="007A39C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Гранит</w:t>
      </w:r>
      <w:r w:rsidR="00615D3E">
        <w:rPr>
          <w:rFonts w:ascii="Times New Roman" w:hAnsi="Times New Roman" w:cs="Times New Roman"/>
          <w:sz w:val="28"/>
          <w:szCs w:val="28"/>
        </w:rPr>
        <w:t xml:space="preserve"> анализировался</w:t>
      </w:r>
      <w:r w:rsidRPr="00CD442B">
        <w:rPr>
          <w:rFonts w:ascii="Times New Roman" w:hAnsi="Times New Roman" w:cs="Times New Roman"/>
          <w:sz w:val="28"/>
          <w:szCs w:val="28"/>
        </w:rPr>
        <w:t xml:space="preserve"> на основе камня</w:t>
      </w:r>
      <w:r w:rsidR="00543596" w:rsidRPr="00CD442B">
        <w:rPr>
          <w:rFonts w:ascii="Times New Roman" w:hAnsi="Times New Roman" w:cs="Times New Roman"/>
          <w:sz w:val="28"/>
          <w:szCs w:val="28"/>
        </w:rPr>
        <w:t xml:space="preserve"> </w:t>
      </w:r>
      <w:proofErr w:type="spellStart"/>
      <w:r w:rsidR="00543596" w:rsidRPr="00CD442B">
        <w:rPr>
          <w:rFonts w:ascii="Times New Roman" w:hAnsi="Times New Roman" w:cs="Times New Roman"/>
          <w:sz w:val="28"/>
          <w:szCs w:val="28"/>
        </w:rPr>
        <w:t>Сюскюянсаари</w:t>
      </w:r>
      <w:proofErr w:type="spellEnd"/>
      <w:r w:rsidR="00615D3E">
        <w:rPr>
          <w:rFonts w:ascii="Times New Roman" w:hAnsi="Times New Roman" w:cs="Times New Roman"/>
          <w:sz w:val="28"/>
          <w:szCs w:val="28"/>
        </w:rPr>
        <w:t>, который в свою очередь,</w:t>
      </w:r>
      <w:r w:rsidR="00543596" w:rsidRPr="00CD442B">
        <w:rPr>
          <w:rFonts w:ascii="Times New Roman" w:hAnsi="Times New Roman" w:cs="Times New Roman"/>
          <w:sz w:val="28"/>
          <w:szCs w:val="28"/>
        </w:rPr>
        <w:t xml:space="preserve"> в большинстве своих декоративных видов предполагает собой породу </w:t>
      </w:r>
      <w:proofErr w:type="spellStart"/>
      <w:r w:rsidR="00543596" w:rsidRPr="00CD442B">
        <w:rPr>
          <w:rFonts w:ascii="Times New Roman" w:hAnsi="Times New Roman" w:cs="Times New Roman"/>
          <w:sz w:val="28"/>
          <w:szCs w:val="28"/>
        </w:rPr>
        <w:t>малиново</w:t>
      </w:r>
      <w:proofErr w:type="spellEnd"/>
      <w:r w:rsidR="003C088B" w:rsidRPr="00CD442B">
        <w:rPr>
          <w:rFonts w:ascii="Times New Roman" w:hAnsi="Times New Roman" w:cs="Times New Roman"/>
          <w:sz w:val="28"/>
          <w:szCs w:val="28"/>
        </w:rPr>
        <w:t>–</w:t>
      </w:r>
      <w:r w:rsidR="00543596" w:rsidRPr="00CD442B">
        <w:rPr>
          <w:rFonts w:ascii="Times New Roman" w:hAnsi="Times New Roman" w:cs="Times New Roman"/>
          <w:sz w:val="28"/>
          <w:szCs w:val="28"/>
        </w:rPr>
        <w:t>алого и вишнево</w:t>
      </w:r>
      <w:r w:rsidR="003C088B" w:rsidRPr="00CD442B">
        <w:rPr>
          <w:rFonts w:ascii="Times New Roman" w:hAnsi="Times New Roman" w:cs="Times New Roman"/>
          <w:sz w:val="28"/>
          <w:szCs w:val="28"/>
        </w:rPr>
        <w:t>–</w:t>
      </w:r>
      <w:r w:rsidR="00543596" w:rsidRPr="00CD442B">
        <w:rPr>
          <w:rFonts w:ascii="Times New Roman" w:hAnsi="Times New Roman" w:cs="Times New Roman"/>
          <w:sz w:val="28"/>
          <w:szCs w:val="28"/>
        </w:rPr>
        <w:t xml:space="preserve">алого тона (индексы S 0580 </w:t>
      </w:r>
      <w:r w:rsidR="003C088B" w:rsidRPr="00CD442B">
        <w:rPr>
          <w:rFonts w:ascii="Times New Roman" w:hAnsi="Times New Roman" w:cs="Times New Roman"/>
          <w:sz w:val="28"/>
          <w:szCs w:val="28"/>
        </w:rPr>
        <w:t>–</w:t>
      </w:r>
      <w:r w:rsidR="00543596" w:rsidRPr="00CD442B">
        <w:rPr>
          <w:rFonts w:ascii="Times New Roman" w:hAnsi="Times New Roman" w:cs="Times New Roman"/>
          <w:sz w:val="28"/>
          <w:szCs w:val="28"/>
        </w:rPr>
        <w:t xml:space="preserve"> 80R 96% + S 5000 </w:t>
      </w:r>
      <w:r w:rsidR="003C088B" w:rsidRPr="00CD442B">
        <w:rPr>
          <w:rFonts w:ascii="Times New Roman" w:hAnsi="Times New Roman" w:cs="Times New Roman"/>
          <w:sz w:val="28"/>
          <w:szCs w:val="28"/>
        </w:rPr>
        <w:t>–</w:t>
      </w:r>
      <w:r w:rsidR="00543596" w:rsidRPr="00CD442B">
        <w:rPr>
          <w:rFonts w:ascii="Times New Roman" w:hAnsi="Times New Roman" w:cs="Times New Roman"/>
          <w:sz w:val="28"/>
          <w:szCs w:val="28"/>
        </w:rPr>
        <w:t xml:space="preserve"> N 4%), мелко</w:t>
      </w:r>
      <w:r w:rsidR="003C088B" w:rsidRPr="00CD442B">
        <w:rPr>
          <w:rFonts w:ascii="Times New Roman" w:hAnsi="Times New Roman" w:cs="Times New Roman"/>
          <w:sz w:val="28"/>
          <w:szCs w:val="28"/>
        </w:rPr>
        <w:t>–</w:t>
      </w:r>
      <w:r w:rsidR="00543596" w:rsidRPr="00CD442B">
        <w:rPr>
          <w:rFonts w:ascii="Times New Roman" w:hAnsi="Times New Roman" w:cs="Times New Roman"/>
          <w:sz w:val="28"/>
          <w:szCs w:val="28"/>
        </w:rPr>
        <w:t>среднезернистой (реже крупнозернистой) текстуры, в некоторых местах с бугристо</w:t>
      </w:r>
      <w:r w:rsidR="003C088B" w:rsidRPr="00CD442B">
        <w:rPr>
          <w:rFonts w:ascii="Times New Roman" w:hAnsi="Times New Roman" w:cs="Times New Roman"/>
          <w:sz w:val="28"/>
          <w:szCs w:val="28"/>
        </w:rPr>
        <w:t>–</w:t>
      </w:r>
      <w:r w:rsidR="00543596" w:rsidRPr="00CD442B">
        <w:rPr>
          <w:rFonts w:ascii="Times New Roman" w:hAnsi="Times New Roman" w:cs="Times New Roman"/>
          <w:sz w:val="28"/>
          <w:szCs w:val="28"/>
        </w:rPr>
        <w:t xml:space="preserve">дымчатым рисунком. </w:t>
      </w:r>
      <w:r w:rsidRPr="00CD442B">
        <w:rPr>
          <w:rFonts w:ascii="Times New Roman" w:hAnsi="Times New Roman" w:cs="Times New Roman"/>
          <w:sz w:val="28"/>
          <w:szCs w:val="28"/>
        </w:rPr>
        <w:t xml:space="preserve">Анализ первичным этапом производится в таблице </w:t>
      </w:r>
      <w:r w:rsidR="003C088B" w:rsidRPr="00CD442B">
        <w:rPr>
          <w:rFonts w:ascii="Times New Roman" w:hAnsi="Times New Roman" w:cs="Times New Roman"/>
          <w:sz w:val="28"/>
          <w:szCs w:val="28"/>
        </w:rPr>
        <w:t>6</w:t>
      </w:r>
      <w:r w:rsidR="00EC31C8" w:rsidRPr="00CD442B">
        <w:rPr>
          <w:rFonts w:ascii="Times New Roman" w:hAnsi="Times New Roman" w:cs="Times New Roman"/>
          <w:sz w:val="28"/>
          <w:szCs w:val="28"/>
        </w:rPr>
        <w:t>.</w:t>
      </w:r>
    </w:p>
    <w:p w14:paraId="04D44967" w14:textId="31B3F073" w:rsidR="00EC31C8" w:rsidRPr="00CD442B" w:rsidRDefault="00EC31C8" w:rsidP="00CD442B">
      <w:pPr>
        <w:spacing w:after="0" w:line="360" w:lineRule="auto"/>
        <w:ind w:firstLine="709"/>
        <w:jc w:val="both"/>
        <w:rPr>
          <w:rFonts w:ascii="Times New Roman" w:hAnsi="Times New Roman" w:cs="Times New Roman"/>
          <w:sz w:val="28"/>
          <w:szCs w:val="28"/>
        </w:rPr>
      </w:pPr>
    </w:p>
    <w:p w14:paraId="5F1C35A8" w14:textId="4CBFFE94" w:rsidR="00C1167F" w:rsidRDefault="00C1167F" w:rsidP="00CD442B">
      <w:pPr>
        <w:spacing w:after="0" w:line="360" w:lineRule="auto"/>
        <w:ind w:firstLine="709"/>
        <w:jc w:val="both"/>
        <w:rPr>
          <w:rFonts w:ascii="Times New Roman" w:hAnsi="Times New Roman" w:cs="Times New Roman"/>
          <w:sz w:val="28"/>
          <w:szCs w:val="28"/>
        </w:rPr>
      </w:pPr>
    </w:p>
    <w:p w14:paraId="7C966055" w14:textId="2FFAA4A6" w:rsidR="00A41496" w:rsidRDefault="00A41496" w:rsidP="00CD442B">
      <w:pPr>
        <w:spacing w:after="0" w:line="360" w:lineRule="auto"/>
        <w:ind w:firstLine="709"/>
        <w:jc w:val="both"/>
        <w:rPr>
          <w:rFonts w:ascii="Times New Roman" w:hAnsi="Times New Roman" w:cs="Times New Roman"/>
          <w:sz w:val="28"/>
          <w:szCs w:val="28"/>
        </w:rPr>
      </w:pPr>
    </w:p>
    <w:p w14:paraId="3D8B533D" w14:textId="77777777" w:rsidR="00A41496" w:rsidRDefault="00A41496" w:rsidP="00CD442B">
      <w:pPr>
        <w:spacing w:after="0" w:line="360" w:lineRule="auto"/>
        <w:ind w:firstLine="709"/>
        <w:jc w:val="both"/>
        <w:rPr>
          <w:rFonts w:ascii="Times New Roman" w:hAnsi="Times New Roman" w:cs="Times New Roman"/>
          <w:sz w:val="28"/>
          <w:szCs w:val="28"/>
        </w:rPr>
      </w:pPr>
    </w:p>
    <w:p w14:paraId="0AD06BE2" w14:textId="77777777" w:rsidR="0008323C" w:rsidRPr="00CD442B" w:rsidRDefault="0008323C" w:rsidP="00CD442B">
      <w:pPr>
        <w:spacing w:after="0" w:line="360" w:lineRule="auto"/>
        <w:ind w:firstLine="709"/>
        <w:jc w:val="both"/>
        <w:rPr>
          <w:rFonts w:ascii="Times New Roman" w:hAnsi="Times New Roman" w:cs="Times New Roman"/>
          <w:sz w:val="28"/>
          <w:szCs w:val="28"/>
        </w:rPr>
      </w:pPr>
    </w:p>
    <w:p w14:paraId="10F26B55" w14:textId="24CF43D1" w:rsidR="007A39C0" w:rsidRPr="00CD442B" w:rsidRDefault="007A39C0" w:rsidP="00CD442B">
      <w:pPr>
        <w:spacing w:after="0" w:line="360" w:lineRule="auto"/>
        <w:jc w:val="both"/>
        <w:rPr>
          <w:rFonts w:ascii="Times New Roman" w:hAnsi="Times New Roman" w:cs="Times New Roman"/>
          <w:sz w:val="28"/>
          <w:szCs w:val="28"/>
        </w:rPr>
      </w:pPr>
      <w:r w:rsidRPr="00CD442B">
        <w:rPr>
          <w:rFonts w:ascii="Times New Roman" w:hAnsi="Times New Roman" w:cs="Times New Roman"/>
          <w:sz w:val="28"/>
          <w:szCs w:val="28"/>
        </w:rPr>
        <w:lastRenderedPageBreak/>
        <w:t xml:space="preserve">Таблица </w:t>
      </w:r>
      <w:r w:rsidR="003C088B" w:rsidRPr="00CD442B">
        <w:rPr>
          <w:rFonts w:ascii="Times New Roman" w:hAnsi="Times New Roman" w:cs="Times New Roman"/>
          <w:sz w:val="28"/>
          <w:szCs w:val="28"/>
        </w:rPr>
        <w:t>6</w:t>
      </w:r>
      <w:r w:rsidRPr="00CD442B">
        <w:rPr>
          <w:rFonts w:ascii="Times New Roman" w:hAnsi="Times New Roman" w:cs="Times New Roman"/>
          <w:sz w:val="28"/>
          <w:szCs w:val="28"/>
        </w:rPr>
        <w:t xml:space="preserve">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r w:rsidR="00DA3B8D" w:rsidRPr="00CD442B">
        <w:rPr>
          <w:rFonts w:ascii="Times New Roman" w:eastAsia="Times New Roman" w:hAnsi="Times New Roman" w:cs="Times New Roman"/>
          <w:color w:val="000000" w:themeColor="text1"/>
          <w:sz w:val="28"/>
          <w:szCs w:val="28"/>
        </w:rPr>
        <w:t xml:space="preserve">контроль качества непосредственно наружного вида состояния </w:t>
      </w:r>
      <w:r w:rsidR="00DA3B8D" w:rsidRPr="00CD442B">
        <w:rPr>
          <w:rFonts w:ascii="Times New Roman" w:hAnsi="Times New Roman" w:cs="Times New Roman"/>
          <w:sz w:val="28"/>
          <w:szCs w:val="28"/>
        </w:rPr>
        <w:t xml:space="preserve">гранита </w:t>
      </w:r>
      <w:proofErr w:type="spellStart"/>
      <w:r w:rsidR="00DA3B8D" w:rsidRPr="00CD442B">
        <w:rPr>
          <w:rFonts w:ascii="Times New Roman" w:hAnsi="Times New Roman" w:cs="Times New Roman"/>
          <w:sz w:val="28"/>
          <w:szCs w:val="28"/>
        </w:rPr>
        <w:t>Сюскюянсаари</w:t>
      </w:r>
      <w:proofErr w:type="spellEnd"/>
    </w:p>
    <w:tbl>
      <w:tblPr>
        <w:tblStyle w:val="a6"/>
        <w:tblW w:w="9351" w:type="dxa"/>
        <w:jc w:val="center"/>
        <w:tblLook w:val="0400" w:firstRow="0" w:lastRow="0" w:firstColumn="0" w:lastColumn="0" w:noHBand="0" w:noVBand="1"/>
      </w:tblPr>
      <w:tblGrid>
        <w:gridCol w:w="4390"/>
        <w:gridCol w:w="1417"/>
        <w:gridCol w:w="1276"/>
        <w:gridCol w:w="1135"/>
        <w:gridCol w:w="1133"/>
      </w:tblGrid>
      <w:tr w:rsidR="007A39C0" w:rsidRPr="00CD442B" w14:paraId="0C435B84" w14:textId="77777777" w:rsidTr="003C088B">
        <w:trPr>
          <w:jc w:val="center"/>
        </w:trPr>
        <w:tc>
          <w:tcPr>
            <w:tcW w:w="4390" w:type="dxa"/>
            <w:vMerge w:val="restart"/>
            <w:vAlign w:val="center"/>
          </w:tcPr>
          <w:p w14:paraId="3F0C4D8F" w14:textId="77777777" w:rsidR="007A39C0" w:rsidRPr="00CD442B" w:rsidRDefault="007A39C0" w:rsidP="00CD442B">
            <w:pPr>
              <w:widowControl/>
              <w:suppressAutoHyphens/>
              <w:spacing w:line="360" w:lineRule="auto"/>
              <w:jc w:val="center"/>
              <w:rPr>
                <w:szCs w:val="24"/>
              </w:rPr>
            </w:pPr>
            <w:r w:rsidRPr="00CD442B">
              <w:rPr>
                <w:szCs w:val="24"/>
              </w:rPr>
              <w:t>Показатель</w:t>
            </w:r>
          </w:p>
        </w:tc>
        <w:tc>
          <w:tcPr>
            <w:tcW w:w="3828" w:type="dxa"/>
            <w:gridSpan w:val="3"/>
            <w:vAlign w:val="center"/>
          </w:tcPr>
          <w:p w14:paraId="56082AD5" w14:textId="77777777" w:rsidR="007A39C0" w:rsidRPr="00CD442B" w:rsidRDefault="007A39C0" w:rsidP="00CD442B">
            <w:pPr>
              <w:suppressAutoHyphens/>
              <w:spacing w:line="360" w:lineRule="auto"/>
              <w:jc w:val="center"/>
              <w:rPr>
                <w:szCs w:val="24"/>
              </w:rPr>
            </w:pPr>
            <w:r w:rsidRPr="00CD442B">
              <w:rPr>
                <w:szCs w:val="24"/>
              </w:rPr>
              <w:t>Оценка экспертов</w:t>
            </w:r>
          </w:p>
        </w:tc>
        <w:tc>
          <w:tcPr>
            <w:tcW w:w="1133" w:type="dxa"/>
            <w:vMerge w:val="restart"/>
            <w:vAlign w:val="center"/>
          </w:tcPr>
          <w:p w14:paraId="12601CF3" w14:textId="77777777" w:rsidR="007A39C0" w:rsidRPr="00CD442B" w:rsidRDefault="007A39C0" w:rsidP="00CD442B">
            <w:pPr>
              <w:widowControl/>
              <w:suppressAutoHyphens/>
              <w:spacing w:line="360" w:lineRule="auto"/>
              <w:jc w:val="center"/>
              <w:rPr>
                <w:szCs w:val="24"/>
              </w:rPr>
            </w:pPr>
            <w:r w:rsidRPr="00CD442B">
              <w:rPr>
                <w:szCs w:val="24"/>
              </w:rPr>
              <w:t>Среднее значение</w:t>
            </w:r>
          </w:p>
        </w:tc>
      </w:tr>
      <w:tr w:rsidR="007A39C0" w:rsidRPr="00CD442B" w14:paraId="19CCF0B4" w14:textId="77777777" w:rsidTr="003C088B">
        <w:trPr>
          <w:jc w:val="center"/>
        </w:trPr>
        <w:tc>
          <w:tcPr>
            <w:tcW w:w="4390" w:type="dxa"/>
            <w:vMerge/>
            <w:vAlign w:val="center"/>
          </w:tcPr>
          <w:p w14:paraId="0F1A8423" w14:textId="77777777" w:rsidR="007A39C0" w:rsidRPr="00CD442B" w:rsidRDefault="007A39C0" w:rsidP="00CD442B">
            <w:pPr>
              <w:widowControl/>
              <w:suppressAutoHyphens/>
              <w:spacing w:line="360" w:lineRule="auto"/>
              <w:rPr>
                <w:szCs w:val="24"/>
              </w:rPr>
            </w:pPr>
          </w:p>
        </w:tc>
        <w:tc>
          <w:tcPr>
            <w:tcW w:w="1417" w:type="dxa"/>
            <w:vAlign w:val="center"/>
          </w:tcPr>
          <w:p w14:paraId="074BFA80" w14:textId="77777777" w:rsidR="007A39C0" w:rsidRPr="00CD442B" w:rsidRDefault="007A39C0" w:rsidP="00CD442B">
            <w:pPr>
              <w:widowControl/>
              <w:suppressAutoHyphens/>
              <w:spacing w:line="360" w:lineRule="auto"/>
              <w:jc w:val="center"/>
              <w:rPr>
                <w:szCs w:val="24"/>
              </w:rPr>
            </w:pPr>
            <w:r w:rsidRPr="00CD442B">
              <w:rPr>
                <w:szCs w:val="24"/>
              </w:rPr>
              <w:t>1</w:t>
            </w:r>
          </w:p>
        </w:tc>
        <w:tc>
          <w:tcPr>
            <w:tcW w:w="1276" w:type="dxa"/>
            <w:vAlign w:val="center"/>
          </w:tcPr>
          <w:p w14:paraId="08D5B46E" w14:textId="77777777" w:rsidR="007A39C0" w:rsidRPr="00CD442B" w:rsidRDefault="007A39C0" w:rsidP="00CD442B">
            <w:pPr>
              <w:widowControl/>
              <w:suppressAutoHyphens/>
              <w:spacing w:line="360" w:lineRule="auto"/>
              <w:jc w:val="center"/>
              <w:rPr>
                <w:szCs w:val="24"/>
              </w:rPr>
            </w:pPr>
            <w:r w:rsidRPr="00CD442B">
              <w:rPr>
                <w:szCs w:val="24"/>
              </w:rPr>
              <w:t>2</w:t>
            </w:r>
          </w:p>
        </w:tc>
        <w:tc>
          <w:tcPr>
            <w:tcW w:w="1135" w:type="dxa"/>
            <w:vAlign w:val="center"/>
          </w:tcPr>
          <w:p w14:paraId="09778EB8" w14:textId="77777777" w:rsidR="007A39C0" w:rsidRPr="00CD442B" w:rsidRDefault="007A39C0" w:rsidP="00CD442B">
            <w:pPr>
              <w:widowControl/>
              <w:suppressAutoHyphens/>
              <w:spacing w:line="360" w:lineRule="auto"/>
              <w:jc w:val="center"/>
              <w:rPr>
                <w:szCs w:val="24"/>
              </w:rPr>
            </w:pPr>
            <w:r w:rsidRPr="00CD442B">
              <w:rPr>
                <w:szCs w:val="24"/>
              </w:rPr>
              <w:t>3</w:t>
            </w:r>
          </w:p>
        </w:tc>
        <w:tc>
          <w:tcPr>
            <w:tcW w:w="1133" w:type="dxa"/>
            <w:vMerge/>
            <w:vAlign w:val="center"/>
          </w:tcPr>
          <w:p w14:paraId="4AAAE982" w14:textId="77777777" w:rsidR="007A39C0" w:rsidRPr="00CD442B" w:rsidRDefault="007A39C0" w:rsidP="00CD442B">
            <w:pPr>
              <w:widowControl/>
              <w:suppressAutoHyphens/>
              <w:spacing w:line="360" w:lineRule="auto"/>
              <w:rPr>
                <w:szCs w:val="24"/>
              </w:rPr>
            </w:pPr>
          </w:p>
        </w:tc>
      </w:tr>
      <w:tr w:rsidR="007A39C0" w:rsidRPr="00CD442B" w14:paraId="07FEDA7E" w14:textId="77777777" w:rsidTr="003C088B">
        <w:trPr>
          <w:jc w:val="center"/>
        </w:trPr>
        <w:tc>
          <w:tcPr>
            <w:tcW w:w="4390" w:type="dxa"/>
            <w:vAlign w:val="center"/>
          </w:tcPr>
          <w:p w14:paraId="663AE003" w14:textId="77777777" w:rsidR="007A39C0" w:rsidRPr="00CD442B" w:rsidRDefault="007A39C0" w:rsidP="00CD442B">
            <w:pPr>
              <w:suppressAutoHyphens/>
              <w:spacing w:line="360" w:lineRule="auto"/>
            </w:pPr>
            <w:r w:rsidRPr="00CD442B">
              <w:t>Жилка</w:t>
            </w:r>
          </w:p>
        </w:tc>
        <w:tc>
          <w:tcPr>
            <w:tcW w:w="1417" w:type="dxa"/>
            <w:vAlign w:val="center"/>
          </w:tcPr>
          <w:p w14:paraId="7BB0BCE3" w14:textId="77777777" w:rsidR="007A39C0" w:rsidRPr="00CD442B" w:rsidRDefault="00DA3B8D" w:rsidP="00CD442B">
            <w:pPr>
              <w:widowControl/>
              <w:suppressAutoHyphens/>
              <w:spacing w:line="360" w:lineRule="auto"/>
              <w:jc w:val="center"/>
              <w:rPr>
                <w:szCs w:val="24"/>
              </w:rPr>
            </w:pPr>
            <w:r w:rsidRPr="00CD442B">
              <w:rPr>
                <w:szCs w:val="24"/>
              </w:rPr>
              <w:t>4</w:t>
            </w:r>
          </w:p>
        </w:tc>
        <w:tc>
          <w:tcPr>
            <w:tcW w:w="1276" w:type="dxa"/>
            <w:vAlign w:val="center"/>
          </w:tcPr>
          <w:p w14:paraId="464B3C96" w14:textId="77777777" w:rsidR="007A39C0" w:rsidRPr="00CD442B" w:rsidRDefault="007A39C0" w:rsidP="00CD442B">
            <w:pPr>
              <w:widowControl/>
              <w:suppressAutoHyphens/>
              <w:spacing w:line="360" w:lineRule="auto"/>
              <w:jc w:val="center"/>
              <w:rPr>
                <w:szCs w:val="24"/>
              </w:rPr>
            </w:pPr>
            <w:r w:rsidRPr="00CD442B">
              <w:rPr>
                <w:szCs w:val="24"/>
              </w:rPr>
              <w:t>4</w:t>
            </w:r>
          </w:p>
        </w:tc>
        <w:tc>
          <w:tcPr>
            <w:tcW w:w="1135" w:type="dxa"/>
            <w:vAlign w:val="center"/>
          </w:tcPr>
          <w:p w14:paraId="4F602487" w14:textId="77777777" w:rsidR="007A39C0" w:rsidRPr="00CD442B" w:rsidRDefault="007A39C0" w:rsidP="00CD442B">
            <w:pPr>
              <w:widowControl/>
              <w:suppressAutoHyphens/>
              <w:spacing w:line="360" w:lineRule="auto"/>
              <w:jc w:val="center"/>
              <w:rPr>
                <w:szCs w:val="24"/>
              </w:rPr>
            </w:pPr>
            <w:r w:rsidRPr="00CD442B">
              <w:rPr>
                <w:szCs w:val="24"/>
              </w:rPr>
              <w:t>5</w:t>
            </w:r>
          </w:p>
        </w:tc>
        <w:tc>
          <w:tcPr>
            <w:tcW w:w="1133" w:type="dxa"/>
            <w:vAlign w:val="center"/>
          </w:tcPr>
          <w:p w14:paraId="3666274F" w14:textId="77777777" w:rsidR="007A39C0" w:rsidRPr="00CD442B" w:rsidRDefault="007A39C0" w:rsidP="00CD442B">
            <w:pPr>
              <w:widowControl/>
              <w:suppressAutoHyphens/>
              <w:spacing w:line="360" w:lineRule="auto"/>
              <w:jc w:val="center"/>
              <w:rPr>
                <w:szCs w:val="24"/>
              </w:rPr>
            </w:pPr>
            <w:r w:rsidRPr="00CD442B">
              <w:rPr>
                <w:szCs w:val="24"/>
              </w:rPr>
              <w:t>4,</w:t>
            </w:r>
            <w:r w:rsidR="00DA3B8D" w:rsidRPr="00CD442B">
              <w:rPr>
                <w:szCs w:val="24"/>
              </w:rPr>
              <w:t>3</w:t>
            </w:r>
          </w:p>
        </w:tc>
      </w:tr>
      <w:tr w:rsidR="007A39C0" w:rsidRPr="00CD442B" w14:paraId="51A6168F" w14:textId="77777777" w:rsidTr="003C088B">
        <w:trPr>
          <w:jc w:val="center"/>
        </w:trPr>
        <w:tc>
          <w:tcPr>
            <w:tcW w:w="4390" w:type="dxa"/>
            <w:vAlign w:val="center"/>
          </w:tcPr>
          <w:p w14:paraId="5710D09D" w14:textId="77777777" w:rsidR="007A39C0" w:rsidRPr="00CD442B" w:rsidRDefault="007A39C0" w:rsidP="00CD442B">
            <w:pPr>
              <w:suppressAutoHyphens/>
              <w:spacing w:line="360" w:lineRule="auto"/>
            </w:pPr>
            <w:r w:rsidRPr="00CD442B">
              <w:t>Полоса</w:t>
            </w:r>
          </w:p>
        </w:tc>
        <w:tc>
          <w:tcPr>
            <w:tcW w:w="1417" w:type="dxa"/>
            <w:vAlign w:val="center"/>
          </w:tcPr>
          <w:p w14:paraId="3B2003C2" w14:textId="77777777" w:rsidR="007A39C0" w:rsidRPr="00CD442B" w:rsidRDefault="007A39C0" w:rsidP="00CD442B">
            <w:pPr>
              <w:widowControl/>
              <w:suppressAutoHyphens/>
              <w:spacing w:line="360" w:lineRule="auto"/>
              <w:jc w:val="center"/>
              <w:rPr>
                <w:szCs w:val="24"/>
              </w:rPr>
            </w:pPr>
            <w:r w:rsidRPr="00CD442B">
              <w:rPr>
                <w:szCs w:val="24"/>
              </w:rPr>
              <w:t>4</w:t>
            </w:r>
          </w:p>
        </w:tc>
        <w:tc>
          <w:tcPr>
            <w:tcW w:w="1276" w:type="dxa"/>
            <w:vAlign w:val="center"/>
          </w:tcPr>
          <w:p w14:paraId="563CF275" w14:textId="77777777" w:rsidR="007A39C0" w:rsidRPr="00CD442B" w:rsidRDefault="007A39C0" w:rsidP="00CD442B">
            <w:pPr>
              <w:widowControl/>
              <w:suppressAutoHyphens/>
              <w:spacing w:line="360" w:lineRule="auto"/>
              <w:jc w:val="center"/>
              <w:rPr>
                <w:szCs w:val="24"/>
              </w:rPr>
            </w:pPr>
            <w:r w:rsidRPr="00CD442B">
              <w:rPr>
                <w:szCs w:val="24"/>
              </w:rPr>
              <w:t>4</w:t>
            </w:r>
          </w:p>
        </w:tc>
        <w:tc>
          <w:tcPr>
            <w:tcW w:w="1135" w:type="dxa"/>
            <w:vAlign w:val="center"/>
          </w:tcPr>
          <w:p w14:paraId="7B2E4931" w14:textId="77777777" w:rsidR="007A39C0" w:rsidRPr="00CD442B" w:rsidRDefault="007A39C0" w:rsidP="00CD442B">
            <w:pPr>
              <w:widowControl/>
              <w:suppressAutoHyphens/>
              <w:spacing w:line="360" w:lineRule="auto"/>
              <w:jc w:val="center"/>
              <w:rPr>
                <w:szCs w:val="24"/>
              </w:rPr>
            </w:pPr>
            <w:r w:rsidRPr="00CD442B">
              <w:rPr>
                <w:szCs w:val="24"/>
              </w:rPr>
              <w:t>4</w:t>
            </w:r>
          </w:p>
        </w:tc>
        <w:tc>
          <w:tcPr>
            <w:tcW w:w="1133" w:type="dxa"/>
            <w:vAlign w:val="center"/>
          </w:tcPr>
          <w:p w14:paraId="39BAE313" w14:textId="77777777" w:rsidR="007A39C0" w:rsidRPr="00CD442B" w:rsidRDefault="007A39C0" w:rsidP="00CD442B">
            <w:pPr>
              <w:widowControl/>
              <w:suppressAutoHyphens/>
              <w:spacing w:line="360" w:lineRule="auto"/>
              <w:jc w:val="center"/>
              <w:rPr>
                <w:szCs w:val="24"/>
              </w:rPr>
            </w:pPr>
            <w:r w:rsidRPr="00CD442B">
              <w:rPr>
                <w:szCs w:val="24"/>
              </w:rPr>
              <w:t>4,0</w:t>
            </w:r>
          </w:p>
        </w:tc>
      </w:tr>
      <w:tr w:rsidR="007A39C0" w:rsidRPr="00CD442B" w14:paraId="2D39A477" w14:textId="77777777" w:rsidTr="003C088B">
        <w:trPr>
          <w:jc w:val="center"/>
        </w:trPr>
        <w:tc>
          <w:tcPr>
            <w:tcW w:w="4390" w:type="dxa"/>
            <w:vAlign w:val="center"/>
          </w:tcPr>
          <w:p w14:paraId="6BBC50CD" w14:textId="77777777" w:rsidR="007A39C0" w:rsidRPr="00CD442B" w:rsidRDefault="007A39C0" w:rsidP="00CD442B">
            <w:pPr>
              <w:suppressAutoHyphens/>
              <w:spacing w:line="360" w:lineRule="auto"/>
            </w:pPr>
            <w:r w:rsidRPr="00CD442B">
              <w:t>Каверна</w:t>
            </w:r>
          </w:p>
        </w:tc>
        <w:tc>
          <w:tcPr>
            <w:tcW w:w="1417" w:type="dxa"/>
            <w:vAlign w:val="center"/>
          </w:tcPr>
          <w:p w14:paraId="3274B50B" w14:textId="77777777" w:rsidR="007A39C0" w:rsidRPr="00CD442B" w:rsidRDefault="007A39C0" w:rsidP="00CD442B">
            <w:pPr>
              <w:widowControl/>
              <w:suppressAutoHyphens/>
              <w:spacing w:line="360" w:lineRule="auto"/>
              <w:jc w:val="center"/>
              <w:rPr>
                <w:szCs w:val="24"/>
              </w:rPr>
            </w:pPr>
            <w:r w:rsidRPr="00CD442B">
              <w:rPr>
                <w:szCs w:val="24"/>
              </w:rPr>
              <w:t>4</w:t>
            </w:r>
          </w:p>
        </w:tc>
        <w:tc>
          <w:tcPr>
            <w:tcW w:w="1276" w:type="dxa"/>
            <w:vAlign w:val="center"/>
          </w:tcPr>
          <w:p w14:paraId="4252487A" w14:textId="77777777" w:rsidR="007A39C0" w:rsidRPr="00CD442B" w:rsidRDefault="00DA3B8D" w:rsidP="00CD442B">
            <w:pPr>
              <w:widowControl/>
              <w:suppressAutoHyphens/>
              <w:spacing w:line="360" w:lineRule="auto"/>
              <w:jc w:val="center"/>
              <w:rPr>
                <w:szCs w:val="24"/>
              </w:rPr>
            </w:pPr>
            <w:r w:rsidRPr="00CD442B">
              <w:rPr>
                <w:szCs w:val="24"/>
              </w:rPr>
              <w:t>3</w:t>
            </w:r>
          </w:p>
        </w:tc>
        <w:tc>
          <w:tcPr>
            <w:tcW w:w="1135" w:type="dxa"/>
            <w:vAlign w:val="center"/>
          </w:tcPr>
          <w:p w14:paraId="69B35638" w14:textId="77777777" w:rsidR="007A39C0" w:rsidRPr="00CD442B" w:rsidRDefault="00DA3B8D" w:rsidP="00CD442B">
            <w:pPr>
              <w:widowControl/>
              <w:suppressAutoHyphens/>
              <w:spacing w:line="360" w:lineRule="auto"/>
              <w:jc w:val="center"/>
              <w:rPr>
                <w:szCs w:val="24"/>
              </w:rPr>
            </w:pPr>
            <w:r w:rsidRPr="00CD442B">
              <w:rPr>
                <w:szCs w:val="24"/>
              </w:rPr>
              <w:t>4</w:t>
            </w:r>
          </w:p>
        </w:tc>
        <w:tc>
          <w:tcPr>
            <w:tcW w:w="1133" w:type="dxa"/>
            <w:vAlign w:val="center"/>
          </w:tcPr>
          <w:p w14:paraId="1FFFA3BF" w14:textId="77777777" w:rsidR="007A39C0" w:rsidRPr="00CD442B" w:rsidRDefault="00DA3B8D" w:rsidP="00CD442B">
            <w:pPr>
              <w:widowControl/>
              <w:suppressAutoHyphens/>
              <w:spacing w:line="360" w:lineRule="auto"/>
              <w:jc w:val="center"/>
              <w:rPr>
                <w:szCs w:val="24"/>
              </w:rPr>
            </w:pPr>
            <w:r w:rsidRPr="00CD442B">
              <w:rPr>
                <w:szCs w:val="24"/>
              </w:rPr>
              <w:t>3</w:t>
            </w:r>
            <w:r w:rsidR="007A39C0" w:rsidRPr="00CD442B">
              <w:rPr>
                <w:szCs w:val="24"/>
              </w:rPr>
              <w:t>,</w:t>
            </w:r>
            <w:r w:rsidRPr="00CD442B">
              <w:rPr>
                <w:szCs w:val="24"/>
              </w:rPr>
              <w:t>7</w:t>
            </w:r>
          </w:p>
        </w:tc>
      </w:tr>
      <w:tr w:rsidR="007A39C0" w:rsidRPr="00CD442B" w14:paraId="2E52EF8D" w14:textId="77777777" w:rsidTr="003C088B">
        <w:trPr>
          <w:jc w:val="center"/>
        </w:trPr>
        <w:tc>
          <w:tcPr>
            <w:tcW w:w="4390" w:type="dxa"/>
            <w:vAlign w:val="center"/>
          </w:tcPr>
          <w:p w14:paraId="1767270D" w14:textId="77777777" w:rsidR="007A39C0" w:rsidRPr="00CD442B" w:rsidRDefault="007A39C0" w:rsidP="00CD442B">
            <w:pPr>
              <w:suppressAutoHyphens/>
              <w:spacing w:line="360" w:lineRule="auto"/>
            </w:pPr>
            <w:r w:rsidRPr="00CD442B">
              <w:t>Пятна</w:t>
            </w:r>
          </w:p>
        </w:tc>
        <w:tc>
          <w:tcPr>
            <w:tcW w:w="1417" w:type="dxa"/>
            <w:vAlign w:val="center"/>
          </w:tcPr>
          <w:p w14:paraId="6B51CB94" w14:textId="77777777" w:rsidR="007A39C0" w:rsidRPr="00CD442B" w:rsidRDefault="007A39C0" w:rsidP="00CD442B">
            <w:pPr>
              <w:widowControl/>
              <w:suppressAutoHyphens/>
              <w:spacing w:line="360" w:lineRule="auto"/>
              <w:jc w:val="center"/>
              <w:rPr>
                <w:szCs w:val="24"/>
              </w:rPr>
            </w:pPr>
            <w:r w:rsidRPr="00CD442B">
              <w:rPr>
                <w:szCs w:val="24"/>
              </w:rPr>
              <w:t>4</w:t>
            </w:r>
          </w:p>
        </w:tc>
        <w:tc>
          <w:tcPr>
            <w:tcW w:w="1276" w:type="dxa"/>
            <w:vAlign w:val="center"/>
          </w:tcPr>
          <w:p w14:paraId="3BFBCCE6" w14:textId="77777777" w:rsidR="007A39C0" w:rsidRPr="00CD442B" w:rsidRDefault="00DA3B8D" w:rsidP="00CD442B">
            <w:pPr>
              <w:widowControl/>
              <w:suppressAutoHyphens/>
              <w:spacing w:line="360" w:lineRule="auto"/>
              <w:jc w:val="center"/>
              <w:rPr>
                <w:szCs w:val="24"/>
              </w:rPr>
            </w:pPr>
            <w:r w:rsidRPr="00CD442B">
              <w:rPr>
                <w:szCs w:val="24"/>
              </w:rPr>
              <w:t>5</w:t>
            </w:r>
          </w:p>
        </w:tc>
        <w:tc>
          <w:tcPr>
            <w:tcW w:w="1135" w:type="dxa"/>
            <w:vAlign w:val="center"/>
          </w:tcPr>
          <w:p w14:paraId="45F06F31" w14:textId="77777777" w:rsidR="007A39C0" w:rsidRPr="00CD442B" w:rsidRDefault="007A39C0" w:rsidP="00CD442B">
            <w:pPr>
              <w:widowControl/>
              <w:suppressAutoHyphens/>
              <w:spacing w:line="360" w:lineRule="auto"/>
              <w:jc w:val="center"/>
              <w:rPr>
                <w:szCs w:val="24"/>
              </w:rPr>
            </w:pPr>
            <w:r w:rsidRPr="00CD442B">
              <w:rPr>
                <w:szCs w:val="24"/>
              </w:rPr>
              <w:t>4</w:t>
            </w:r>
          </w:p>
        </w:tc>
        <w:tc>
          <w:tcPr>
            <w:tcW w:w="1133" w:type="dxa"/>
            <w:vAlign w:val="center"/>
          </w:tcPr>
          <w:p w14:paraId="33E68A43" w14:textId="77777777" w:rsidR="007A39C0" w:rsidRPr="00CD442B" w:rsidRDefault="007A39C0" w:rsidP="00CD442B">
            <w:pPr>
              <w:widowControl/>
              <w:suppressAutoHyphens/>
              <w:spacing w:line="360" w:lineRule="auto"/>
              <w:jc w:val="center"/>
              <w:rPr>
                <w:szCs w:val="24"/>
              </w:rPr>
            </w:pPr>
            <w:r w:rsidRPr="00CD442B">
              <w:rPr>
                <w:szCs w:val="24"/>
              </w:rPr>
              <w:t>4,</w:t>
            </w:r>
            <w:r w:rsidR="00DA3B8D" w:rsidRPr="00CD442B">
              <w:rPr>
                <w:szCs w:val="24"/>
              </w:rPr>
              <w:t>3</w:t>
            </w:r>
          </w:p>
        </w:tc>
      </w:tr>
      <w:tr w:rsidR="007A39C0" w:rsidRPr="00CD442B" w14:paraId="2EEF07BF" w14:textId="77777777" w:rsidTr="003C088B">
        <w:trPr>
          <w:jc w:val="center"/>
        </w:trPr>
        <w:tc>
          <w:tcPr>
            <w:tcW w:w="4390" w:type="dxa"/>
            <w:vAlign w:val="center"/>
          </w:tcPr>
          <w:p w14:paraId="3EBCCB71" w14:textId="77777777" w:rsidR="007A39C0" w:rsidRPr="00CD442B" w:rsidRDefault="007A39C0" w:rsidP="00CD442B">
            <w:pPr>
              <w:suppressAutoHyphens/>
              <w:spacing w:line="360" w:lineRule="auto"/>
            </w:pPr>
            <w:r w:rsidRPr="00CD442B">
              <w:t>Вторичные материалы</w:t>
            </w:r>
          </w:p>
        </w:tc>
        <w:tc>
          <w:tcPr>
            <w:tcW w:w="1417" w:type="dxa"/>
            <w:vAlign w:val="center"/>
          </w:tcPr>
          <w:p w14:paraId="6BD57202" w14:textId="77777777" w:rsidR="007A39C0" w:rsidRPr="00CD442B" w:rsidRDefault="007A39C0" w:rsidP="00CD442B">
            <w:pPr>
              <w:widowControl/>
              <w:suppressAutoHyphens/>
              <w:spacing w:line="360" w:lineRule="auto"/>
              <w:jc w:val="center"/>
              <w:rPr>
                <w:szCs w:val="24"/>
              </w:rPr>
            </w:pPr>
            <w:r w:rsidRPr="00CD442B">
              <w:rPr>
                <w:szCs w:val="24"/>
              </w:rPr>
              <w:t>5</w:t>
            </w:r>
          </w:p>
        </w:tc>
        <w:tc>
          <w:tcPr>
            <w:tcW w:w="1276" w:type="dxa"/>
            <w:vAlign w:val="center"/>
          </w:tcPr>
          <w:p w14:paraId="7683AD43" w14:textId="77777777" w:rsidR="007A39C0" w:rsidRPr="00CD442B" w:rsidRDefault="00DA3B8D" w:rsidP="00CD442B">
            <w:pPr>
              <w:widowControl/>
              <w:suppressAutoHyphens/>
              <w:spacing w:line="360" w:lineRule="auto"/>
              <w:jc w:val="center"/>
              <w:rPr>
                <w:szCs w:val="24"/>
              </w:rPr>
            </w:pPr>
            <w:r w:rsidRPr="00CD442B">
              <w:rPr>
                <w:szCs w:val="24"/>
              </w:rPr>
              <w:t>4</w:t>
            </w:r>
          </w:p>
        </w:tc>
        <w:tc>
          <w:tcPr>
            <w:tcW w:w="1135" w:type="dxa"/>
            <w:vAlign w:val="center"/>
          </w:tcPr>
          <w:p w14:paraId="349ACAF7" w14:textId="77777777" w:rsidR="007A39C0" w:rsidRPr="00CD442B" w:rsidRDefault="007A39C0" w:rsidP="00CD442B">
            <w:pPr>
              <w:widowControl/>
              <w:suppressAutoHyphens/>
              <w:spacing w:line="360" w:lineRule="auto"/>
              <w:jc w:val="center"/>
              <w:rPr>
                <w:szCs w:val="24"/>
              </w:rPr>
            </w:pPr>
            <w:r w:rsidRPr="00CD442B">
              <w:rPr>
                <w:szCs w:val="24"/>
              </w:rPr>
              <w:t>5</w:t>
            </w:r>
          </w:p>
        </w:tc>
        <w:tc>
          <w:tcPr>
            <w:tcW w:w="1133" w:type="dxa"/>
            <w:vAlign w:val="center"/>
          </w:tcPr>
          <w:p w14:paraId="316947AA" w14:textId="77777777" w:rsidR="007A39C0" w:rsidRPr="00CD442B" w:rsidRDefault="007A39C0" w:rsidP="00CD442B">
            <w:pPr>
              <w:widowControl/>
              <w:suppressAutoHyphens/>
              <w:spacing w:line="360" w:lineRule="auto"/>
              <w:jc w:val="center"/>
              <w:rPr>
                <w:szCs w:val="24"/>
              </w:rPr>
            </w:pPr>
            <w:r w:rsidRPr="00CD442B">
              <w:rPr>
                <w:szCs w:val="24"/>
              </w:rPr>
              <w:t>4,7</w:t>
            </w:r>
          </w:p>
        </w:tc>
      </w:tr>
      <w:tr w:rsidR="007A39C0" w:rsidRPr="00CD442B" w14:paraId="37CD6614" w14:textId="77777777" w:rsidTr="003C088B">
        <w:trPr>
          <w:jc w:val="center"/>
        </w:trPr>
        <w:tc>
          <w:tcPr>
            <w:tcW w:w="4390" w:type="dxa"/>
            <w:vAlign w:val="center"/>
          </w:tcPr>
          <w:p w14:paraId="2308ECB3" w14:textId="77777777" w:rsidR="007A39C0" w:rsidRPr="00CD442B" w:rsidRDefault="007A39C0" w:rsidP="00CD442B">
            <w:pPr>
              <w:suppressAutoHyphens/>
              <w:spacing w:line="360" w:lineRule="auto"/>
            </w:pPr>
            <w:r w:rsidRPr="00CD442B">
              <w:t>Сколы</w:t>
            </w:r>
          </w:p>
        </w:tc>
        <w:tc>
          <w:tcPr>
            <w:tcW w:w="1417" w:type="dxa"/>
            <w:vAlign w:val="center"/>
          </w:tcPr>
          <w:p w14:paraId="286D5F5A" w14:textId="77777777" w:rsidR="007A39C0" w:rsidRPr="00CD442B" w:rsidRDefault="001E7FAD" w:rsidP="00CD442B">
            <w:pPr>
              <w:widowControl/>
              <w:suppressAutoHyphens/>
              <w:spacing w:line="360" w:lineRule="auto"/>
              <w:jc w:val="center"/>
              <w:rPr>
                <w:szCs w:val="24"/>
              </w:rPr>
            </w:pPr>
            <w:r w:rsidRPr="00CD442B">
              <w:rPr>
                <w:szCs w:val="24"/>
              </w:rPr>
              <w:t>3</w:t>
            </w:r>
          </w:p>
        </w:tc>
        <w:tc>
          <w:tcPr>
            <w:tcW w:w="1276" w:type="dxa"/>
            <w:vAlign w:val="center"/>
          </w:tcPr>
          <w:p w14:paraId="06EFCEC0" w14:textId="77777777" w:rsidR="007A39C0" w:rsidRPr="00CD442B" w:rsidRDefault="001E7FAD" w:rsidP="00CD442B">
            <w:pPr>
              <w:widowControl/>
              <w:suppressAutoHyphens/>
              <w:spacing w:line="360" w:lineRule="auto"/>
              <w:jc w:val="center"/>
              <w:rPr>
                <w:szCs w:val="24"/>
              </w:rPr>
            </w:pPr>
            <w:r w:rsidRPr="00CD442B">
              <w:rPr>
                <w:szCs w:val="24"/>
              </w:rPr>
              <w:t>2</w:t>
            </w:r>
          </w:p>
        </w:tc>
        <w:tc>
          <w:tcPr>
            <w:tcW w:w="1135" w:type="dxa"/>
            <w:vAlign w:val="center"/>
          </w:tcPr>
          <w:p w14:paraId="38DB4111" w14:textId="77777777" w:rsidR="007A39C0" w:rsidRPr="00CD442B" w:rsidRDefault="007A39C0" w:rsidP="00CD442B">
            <w:pPr>
              <w:widowControl/>
              <w:suppressAutoHyphens/>
              <w:spacing w:line="360" w:lineRule="auto"/>
              <w:jc w:val="center"/>
              <w:rPr>
                <w:szCs w:val="24"/>
              </w:rPr>
            </w:pPr>
            <w:r w:rsidRPr="00CD442B">
              <w:rPr>
                <w:szCs w:val="24"/>
              </w:rPr>
              <w:t>3</w:t>
            </w:r>
          </w:p>
        </w:tc>
        <w:tc>
          <w:tcPr>
            <w:tcW w:w="1133" w:type="dxa"/>
            <w:vAlign w:val="center"/>
          </w:tcPr>
          <w:p w14:paraId="4E5BEE2F" w14:textId="77777777" w:rsidR="007A39C0" w:rsidRPr="00CD442B" w:rsidRDefault="001E7FAD" w:rsidP="00CD442B">
            <w:pPr>
              <w:widowControl/>
              <w:suppressAutoHyphens/>
              <w:spacing w:line="360" w:lineRule="auto"/>
              <w:jc w:val="center"/>
              <w:rPr>
                <w:szCs w:val="24"/>
              </w:rPr>
            </w:pPr>
            <w:r w:rsidRPr="00CD442B">
              <w:rPr>
                <w:szCs w:val="24"/>
              </w:rPr>
              <w:t>2</w:t>
            </w:r>
            <w:r w:rsidR="007A39C0" w:rsidRPr="00CD442B">
              <w:rPr>
                <w:szCs w:val="24"/>
              </w:rPr>
              <w:t>,</w:t>
            </w:r>
            <w:r w:rsidRPr="00CD442B">
              <w:rPr>
                <w:szCs w:val="24"/>
              </w:rPr>
              <w:t>7</w:t>
            </w:r>
          </w:p>
        </w:tc>
      </w:tr>
    </w:tbl>
    <w:p w14:paraId="5DD1E169" w14:textId="77777777" w:rsidR="007A39C0" w:rsidRPr="00CD442B" w:rsidRDefault="007A39C0" w:rsidP="00CD442B">
      <w:pPr>
        <w:spacing w:line="360" w:lineRule="auto"/>
        <w:ind w:firstLine="709"/>
        <w:rPr>
          <w:rFonts w:ascii="Times New Roman" w:hAnsi="Times New Roman" w:cs="Times New Roman"/>
          <w:sz w:val="28"/>
          <w:szCs w:val="28"/>
        </w:rPr>
      </w:pPr>
    </w:p>
    <w:p w14:paraId="57C1524F" w14:textId="10CB4029" w:rsidR="00543596" w:rsidRPr="00CD442B" w:rsidRDefault="00DA3B8D"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Из </w:t>
      </w:r>
      <w:r w:rsidR="00A72335" w:rsidRPr="00CD442B">
        <w:rPr>
          <w:rFonts w:ascii="Times New Roman" w:hAnsi="Times New Roman" w:cs="Times New Roman"/>
          <w:sz w:val="28"/>
          <w:szCs w:val="28"/>
        </w:rPr>
        <w:t xml:space="preserve">данных </w:t>
      </w:r>
      <w:r w:rsidRPr="00CD442B">
        <w:rPr>
          <w:rFonts w:ascii="Times New Roman" w:hAnsi="Times New Roman" w:cs="Times New Roman"/>
          <w:sz w:val="28"/>
          <w:szCs w:val="28"/>
        </w:rPr>
        <w:t>таблиц</w:t>
      </w:r>
      <w:r w:rsidR="00A72335" w:rsidRPr="00CD442B">
        <w:rPr>
          <w:rFonts w:ascii="Times New Roman" w:hAnsi="Times New Roman" w:cs="Times New Roman"/>
          <w:sz w:val="28"/>
          <w:szCs w:val="28"/>
        </w:rPr>
        <w:t xml:space="preserve">ы, </w:t>
      </w:r>
      <w:r w:rsidRPr="00CD442B">
        <w:rPr>
          <w:rFonts w:ascii="Times New Roman" w:hAnsi="Times New Roman" w:cs="Times New Roman"/>
          <w:sz w:val="28"/>
          <w:szCs w:val="28"/>
        </w:rPr>
        <w:t>представленной выше, подв</w:t>
      </w:r>
      <w:r w:rsidR="00306971">
        <w:rPr>
          <w:rFonts w:ascii="Times New Roman" w:hAnsi="Times New Roman" w:cs="Times New Roman"/>
          <w:sz w:val="28"/>
          <w:szCs w:val="28"/>
        </w:rPr>
        <w:t>е</w:t>
      </w:r>
      <w:r w:rsidRPr="00CD442B">
        <w:rPr>
          <w:rFonts w:ascii="Times New Roman" w:hAnsi="Times New Roman" w:cs="Times New Roman"/>
          <w:sz w:val="28"/>
          <w:szCs w:val="28"/>
        </w:rPr>
        <w:t>д</w:t>
      </w:r>
      <w:r w:rsidR="00306971">
        <w:rPr>
          <w:rFonts w:ascii="Times New Roman" w:hAnsi="Times New Roman" w:cs="Times New Roman"/>
          <w:sz w:val="28"/>
          <w:szCs w:val="28"/>
        </w:rPr>
        <w:t>е</w:t>
      </w:r>
      <w:r w:rsidRPr="00CD442B">
        <w:rPr>
          <w:rFonts w:ascii="Times New Roman" w:hAnsi="Times New Roman" w:cs="Times New Roman"/>
          <w:sz w:val="28"/>
          <w:szCs w:val="28"/>
        </w:rPr>
        <w:t>м итог, что н</w:t>
      </w:r>
      <w:r w:rsidR="00543596" w:rsidRPr="00CD442B">
        <w:rPr>
          <w:rFonts w:ascii="Times New Roman" w:hAnsi="Times New Roman" w:cs="Times New Roman"/>
          <w:sz w:val="28"/>
          <w:szCs w:val="28"/>
        </w:rPr>
        <w:t xml:space="preserve">егативных свойств, снижающих степень качества согласно характеристикам: тон, структура, а также фактура, в </w:t>
      </w:r>
      <w:r w:rsidR="00A72335" w:rsidRPr="00CD442B">
        <w:rPr>
          <w:rFonts w:ascii="Times New Roman" w:hAnsi="Times New Roman" w:cs="Times New Roman"/>
          <w:sz w:val="28"/>
          <w:szCs w:val="28"/>
        </w:rPr>
        <w:t xml:space="preserve">образце </w:t>
      </w:r>
      <w:r w:rsidR="00543596" w:rsidRPr="00CD442B">
        <w:rPr>
          <w:rFonts w:ascii="Times New Roman" w:hAnsi="Times New Roman" w:cs="Times New Roman"/>
          <w:sz w:val="28"/>
          <w:szCs w:val="28"/>
        </w:rPr>
        <w:t>гранит</w:t>
      </w:r>
      <w:r w:rsidR="00A72335" w:rsidRPr="00CD442B">
        <w:rPr>
          <w:rFonts w:ascii="Times New Roman" w:hAnsi="Times New Roman" w:cs="Times New Roman"/>
          <w:sz w:val="28"/>
          <w:szCs w:val="28"/>
        </w:rPr>
        <w:t>а</w:t>
      </w:r>
      <w:r w:rsidR="00543596" w:rsidRPr="00CD442B">
        <w:rPr>
          <w:rFonts w:ascii="Times New Roman" w:hAnsi="Times New Roman" w:cs="Times New Roman"/>
          <w:sz w:val="28"/>
          <w:szCs w:val="28"/>
        </w:rPr>
        <w:t xml:space="preserve"> не выявлено. </w:t>
      </w:r>
      <w:r w:rsidRPr="00CD442B">
        <w:rPr>
          <w:rFonts w:ascii="Times New Roman" w:hAnsi="Times New Roman" w:cs="Times New Roman"/>
          <w:sz w:val="28"/>
          <w:szCs w:val="28"/>
        </w:rPr>
        <w:t xml:space="preserve">Но по факторам наличия сколов и каверн качество значительно ниже. Аналогичные показатели наблюдались при первичной проверке </w:t>
      </w:r>
      <w:proofErr w:type="spellStart"/>
      <w:r w:rsidR="00330F39" w:rsidRPr="00CD442B">
        <w:rPr>
          <w:rFonts w:ascii="Times New Roman" w:hAnsi="Times New Roman" w:cs="Times New Roman"/>
          <w:sz w:val="28"/>
          <w:szCs w:val="28"/>
        </w:rPr>
        <w:t>У</w:t>
      </w:r>
      <w:r w:rsidRPr="00CD442B">
        <w:rPr>
          <w:rFonts w:ascii="Times New Roman" w:hAnsi="Times New Roman" w:cs="Times New Roman"/>
          <w:sz w:val="28"/>
          <w:szCs w:val="28"/>
        </w:rPr>
        <w:t>фалейского</w:t>
      </w:r>
      <w:proofErr w:type="spellEnd"/>
      <w:r w:rsidRPr="00CD442B">
        <w:rPr>
          <w:rFonts w:ascii="Times New Roman" w:hAnsi="Times New Roman" w:cs="Times New Roman"/>
          <w:sz w:val="28"/>
          <w:szCs w:val="28"/>
        </w:rPr>
        <w:t xml:space="preserve"> мрамора.</w:t>
      </w:r>
    </w:p>
    <w:p w14:paraId="2E7F8062" w14:textId="15CEED65" w:rsidR="00722CFB" w:rsidRPr="00CD442B" w:rsidRDefault="00851BE6" w:rsidP="00CD442B">
      <w:pPr>
        <w:spacing w:after="0" w:line="360" w:lineRule="auto"/>
        <w:ind w:firstLine="709"/>
        <w:jc w:val="both"/>
        <w:rPr>
          <w:rFonts w:ascii="Times New Roman" w:hAnsi="Times New Roman" w:cs="Times New Roman"/>
          <w:color w:val="161616"/>
          <w:sz w:val="28"/>
          <w:szCs w:val="28"/>
        </w:rPr>
      </w:pPr>
      <w:r w:rsidRPr="00CD442B">
        <w:rPr>
          <w:rFonts w:ascii="Times New Roman" w:hAnsi="Times New Roman" w:cs="Times New Roman"/>
          <w:sz w:val="28"/>
          <w:szCs w:val="28"/>
        </w:rPr>
        <w:t xml:space="preserve">Травертин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r w:rsidRPr="00CD442B">
        <w:rPr>
          <w:rFonts w:ascii="Times New Roman" w:hAnsi="Times New Roman" w:cs="Times New Roman"/>
          <w:color w:val="161616"/>
          <w:sz w:val="28"/>
          <w:szCs w:val="28"/>
        </w:rPr>
        <w:t xml:space="preserve">известковый туф, Качество данного камня зависит </w:t>
      </w:r>
      <w:r w:rsidR="00427419" w:rsidRPr="00CD442B">
        <w:rPr>
          <w:rFonts w:ascii="Times New Roman" w:hAnsi="Times New Roman" w:cs="Times New Roman"/>
          <w:color w:val="161616"/>
          <w:sz w:val="28"/>
          <w:szCs w:val="28"/>
        </w:rPr>
        <w:t xml:space="preserve">не </w:t>
      </w:r>
      <w:r w:rsidRPr="00CD442B">
        <w:rPr>
          <w:rFonts w:ascii="Times New Roman" w:hAnsi="Times New Roman" w:cs="Times New Roman"/>
          <w:color w:val="161616"/>
          <w:sz w:val="28"/>
          <w:szCs w:val="28"/>
        </w:rPr>
        <w:t>только лишь от температуры окружающей его среды,</w:t>
      </w:r>
      <w:r w:rsidR="00427419" w:rsidRPr="00CD442B">
        <w:rPr>
          <w:rFonts w:ascii="Times New Roman" w:hAnsi="Times New Roman" w:cs="Times New Roman"/>
          <w:color w:val="161616"/>
          <w:sz w:val="28"/>
          <w:szCs w:val="28"/>
        </w:rPr>
        <w:t xml:space="preserve"> но и</w:t>
      </w:r>
      <w:r w:rsidRPr="00CD442B">
        <w:rPr>
          <w:rFonts w:ascii="Times New Roman" w:hAnsi="Times New Roman" w:cs="Times New Roman"/>
          <w:color w:val="161616"/>
          <w:sz w:val="28"/>
          <w:szCs w:val="28"/>
        </w:rPr>
        <w:t xml:space="preserve"> от наличия растворенного</w:t>
      </w:r>
      <w:r w:rsidR="00427419" w:rsidRPr="00CD442B">
        <w:rPr>
          <w:rFonts w:ascii="Times New Roman" w:hAnsi="Times New Roman" w:cs="Times New Roman"/>
          <w:color w:val="161616"/>
          <w:sz w:val="28"/>
          <w:szCs w:val="28"/>
        </w:rPr>
        <w:t xml:space="preserve"> углекислого газа и проникновения солнечного света на поверхность каменной породы.</w:t>
      </w:r>
      <w:r w:rsidRPr="00CD442B">
        <w:rPr>
          <w:rFonts w:ascii="Times New Roman" w:hAnsi="Times New Roman" w:cs="Times New Roman"/>
          <w:color w:val="161616"/>
          <w:sz w:val="28"/>
          <w:szCs w:val="28"/>
        </w:rPr>
        <w:t> </w:t>
      </w:r>
      <w:r w:rsidR="00427419" w:rsidRPr="00CD442B">
        <w:rPr>
          <w:rFonts w:ascii="Times New Roman" w:hAnsi="Times New Roman" w:cs="Times New Roman"/>
          <w:color w:val="161616"/>
          <w:sz w:val="28"/>
          <w:szCs w:val="28"/>
        </w:rPr>
        <w:t>Чтобы избежать возможност</w:t>
      </w:r>
      <w:r w:rsidR="00A72335" w:rsidRPr="00CD442B">
        <w:rPr>
          <w:rFonts w:ascii="Times New Roman" w:hAnsi="Times New Roman" w:cs="Times New Roman"/>
          <w:color w:val="161616"/>
          <w:sz w:val="28"/>
          <w:szCs w:val="28"/>
        </w:rPr>
        <w:t>и</w:t>
      </w:r>
      <w:r w:rsidR="00427419" w:rsidRPr="00CD442B">
        <w:rPr>
          <w:rFonts w:ascii="Times New Roman" w:hAnsi="Times New Roman" w:cs="Times New Roman"/>
          <w:color w:val="161616"/>
          <w:sz w:val="28"/>
          <w:szCs w:val="28"/>
        </w:rPr>
        <w:t xml:space="preserve"> появления некачественных прожилок и </w:t>
      </w:r>
      <w:proofErr w:type="spellStart"/>
      <w:r w:rsidR="00427419" w:rsidRPr="00CD442B">
        <w:rPr>
          <w:rFonts w:ascii="Times New Roman" w:hAnsi="Times New Roman" w:cs="Times New Roman"/>
          <w:color w:val="161616"/>
          <w:sz w:val="28"/>
          <w:szCs w:val="28"/>
        </w:rPr>
        <w:t>каверен</w:t>
      </w:r>
      <w:proofErr w:type="spellEnd"/>
      <w:r w:rsidR="00427419" w:rsidRPr="00CD442B">
        <w:rPr>
          <w:rFonts w:ascii="Times New Roman" w:hAnsi="Times New Roman" w:cs="Times New Roman"/>
          <w:color w:val="161616"/>
          <w:sz w:val="28"/>
          <w:szCs w:val="28"/>
        </w:rPr>
        <w:t xml:space="preserve"> на поверхности следует интенсивно обрабатывать, в некоторых случаях прибегать к максимальной полировке</w:t>
      </w:r>
      <w:r w:rsidRPr="00CD442B">
        <w:rPr>
          <w:rFonts w:ascii="Times New Roman" w:hAnsi="Times New Roman" w:cs="Times New Roman"/>
          <w:color w:val="161616"/>
          <w:sz w:val="28"/>
          <w:szCs w:val="28"/>
        </w:rPr>
        <w:t xml:space="preserve">, </w:t>
      </w:r>
      <w:r w:rsidR="00427419" w:rsidRPr="00CD442B">
        <w:rPr>
          <w:rFonts w:ascii="Times New Roman" w:hAnsi="Times New Roman" w:cs="Times New Roman"/>
          <w:color w:val="161616"/>
          <w:sz w:val="28"/>
          <w:szCs w:val="28"/>
        </w:rPr>
        <w:t>что приведет к увеличению пористости</w:t>
      </w:r>
      <w:r w:rsidRPr="00CD442B">
        <w:rPr>
          <w:rFonts w:ascii="Times New Roman" w:hAnsi="Times New Roman" w:cs="Times New Roman"/>
          <w:color w:val="161616"/>
          <w:sz w:val="28"/>
          <w:szCs w:val="28"/>
        </w:rPr>
        <w:t xml:space="preserve"> и</w:t>
      </w:r>
      <w:r w:rsidR="00427419" w:rsidRPr="00CD442B">
        <w:rPr>
          <w:rFonts w:ascii="Times New Roman" w:hAnsi="Times New Roman" w:cs="Times New Roman"/>
          <w:color w:val="161616"/>
          <w:sz w:val="28"/>
          <w:szCs w:val="28"/>
        </w:rPr>
        <w:t xml:space="preserve"> тем самым получи</w:t>
      </w:r>
      <w:r w:rsidR="003B1888">
        <w:rPr>
          <w:rFonts w:ascii="Times New Roman" w:hAnsi="Times New Roman" w:cs="Times New Roman"/>
          <w:color w:val="161616"/>
          <w:sz w:val="28"/>
          <w:szCs w:val="28"/>
        </w:rPr>
        <w:t>тся</w:t>
      </w:r>
      <w:r w:rsidR="00427419" w:rsidRPr="00CD442B">
        <w:rPr>
          <w:rFonts w:ascii="Times New Roman" w:hAnsi="Times New Roman" w:cs="Times New Roman"/>
          <w:color w:val="161616"/>
          <w:sz w:val="28"/>
          <w:szCs w:val="28"/>
        </w:rPr>
        <w:t xml:space="preserve"> эффект хаотичности разброса </w:t>
      </w:r>
      <w:r w:rsidRPr="00CD442B">
        <w:rPr>
          <w:rFonts w:ascii="Times New Roman" w:hAnsi="Times New Roman" w:cs="Times New Roman"/>
          <w:color w:val="161616"/>
          <w:sz w:val="28"/>
          <w:szCs w:val="28"/>
        </w:rPr>
        <w:t>ячеек</w:t>
      </w:r>
      <w:r w:rsidR="00427419" w:rsidRPr="00CD442B">
        <w:rPr>
          <w:rFonts w:ascii="Times New Roman" w:hAnsi="Times New Roman" w:cs="Times New Roman"/>
          <w:color w:val="161616"/>
          <w:sz w:val="28"/>
          <w:szCs w:val="28"/>
        </w:rPr>
        <w:t xml:space="preserve"> травертина</w:t>
      </w:r>
      <w:r w:rsidRPr="00CD442B">
        <w:rPr>
          <w:rFonts w:ascii="Times New Roman" w:hAnsi="Times New Roman" w:cs="Times New Roman"/>
          <w:color w:val="161616"/>
          <w:sz w:val="28"/>
          <w:szCs w:val="28"/>
        </w:rPr>
        <w:t>.</w:t>
      </w:r>
      <w:r w:rsidR="00427419" w:rsidRPr="00CD442B">
        <w:rPr>
          <w:rFonts w:ascii="Times New Roman" w:hAnsi="Times New Roman" w:cs="Times New Roman"/>
          <w:color w:val="161616"/>
          <w:sz w:val="28"/>
          <w:szCs w:val="28"/>
        </w:rPr>
        <w:t xml:space="preserve"> </w:t>
      </w:r>
    </w:p>
    <w:p w14:paraId="6C6D07B7" w14:textId="77777777" w:rsidR="00722CFB" w:rsidRPr="00CD442B" w:rsidRDefault="00427419" w:rsidP="00CD442B">
      <w:pPr>
        <w:spacing w:after="0" w:line="360" w:lineRule="auto"/>
        <w:ind w:firstLine="709"/>
        <w:jc w:val="both"/>
        <w:rPr>
          <w:rFonts w:ascii="Times New Roman" w:hAnsi="Times New Roman" w:cs="Times New Roman"/>
          <w:color w:val="161616"/>
          <w:sz w:val="28"/>
          <w:szCs w:val="28"/>
        </w:rPr>
      </w:pPr>
      <w:r w:rsidRPr="00CD442B">
        <w:rPr>
          <w:rFonts w:ascii="Times New Roman" w:hAnsi="Times New Roman" w:cs="Times New Roman"/>
          <w:color w:val="161616"/>
          <w:sz w:val="28"/>
          <w:szCs w:val="28"/>
        </w:rPr>
        <w:t xml:space="preserve">Данными манипуляциями предприятия сохраняют качество известкового туфа на несколько сотен лет, данный вид породы не считается таким же успешным в продаже, как гранит и мрамор, но тем не менее для </w:t>
      </w:r>
      <w:proofErr w:type="spellStart"/>
      <w:r w:rsidRPr="00CD442B">
        <w:rPr>
          <w:rFonts w:ascii="Times New Roman" w:hAnsi="Times New Roman" w:cs="Times New Roman"/>
          <w:color w:val="161616"/>
          <w:sz w:val="28"/>
          <w:szCs w:val="28"/>
        </w:rPr>
        <w:t>малобюждетных</w:t>
      </w:r>
      <w:proofErr w:type="spellEnd"/>
      <w:r w:rsidRPr="00CD442B">
        <w:rPr>
          <w:rFonts w:ascii="Times New Roman" w:hAnsi="Times New Roman" w:cs="Times New Roman"/>
          <w:color w:val="161616"/>
          <w:sz w:val="28"/>
          <w:szCs w:val="28"/>
        </w:rPr>
        <w:t xml:space="preserve"> проектов ча</w:t>
      </w:r>
      <w:r w:rsidR="00722CFB" w:rsidRPr="00CD442B">
        <w:rPr>
          <w:rFonts w:ascii="Times New Roman" w:hAnsi="Times New Roman" w:cs="Times New Roman"/>
          <w:color w:val="161616"/>
          <w:sz w:val="28"/>
          <w:szCs w:val="28"/>
        </w:rPr>
        <w:t xml:space="preserve">ще всего используют именно его. </w:t>
      </w:r>
    </w:p>
    <w:p w14:paraId="2DCDE8B3" w14:textId="77777777" w:rsidR="00851BE6" w:rsidRPr="00CD442B" w:rsidRDefault="00427419" w:rsidP="00CD442B">
      <w:pPr>
        <w:spacing w:line="360" w:lineRule="auto"/>
        <w:ind w:firstLine="709"/>
        <w:jc w:val="both"/>
        <w:rPr>
          <w:rFonts w:ascii="Times New Roman" w:hAnsi="Times New Roman" w:cs="Times New Roman"/>
          <w:color w:val="161616"/>
          <w:sz w:val="28"/>
          <w:szCs w:val="28"/>
        </w:rPr>
      </w:pPr>
      <w:r w:rsidRPr="00CD442B">
        <w:rPr>
          <w:rFonts w:ascii="Times New Roman" w:hAnsi="Times New Roman" w:cs="Times New Roman"/>
          <w:color w:val="161616"/>
          <w:sz w:val="28"/>
          <w:szCs w:val="28"/>
        </w:rPr>
        <w:t>Благодаря высокому уровню пористости, что значительно б</w:t>
      </w:r>
      <w:r w:rsidR="005A6239" w:rsidRPr="00CD442B">
        <w:rPr>
          <w:rFonts w:ascii="Times New Roman" w:hAnsi="Times New Roman" w:cs="Times New Roman"/>
          <w:color w:val="161616"/>
          <w:sz w:val="28"/>
          <w:szCs w:val="28"/>
        </w:rPr>
        <w:t>ольше</w:t>
      </w:r>
      <w:r w:rsidR="00DA3B8D" w:rsidRPr="00CD442B">
        <w:rPr>
          <w:rFonts w:ascii="Times New Roman" w:hAnsi="Times New Roman" w:cs="Times New Roman"/>
          <w:color w:val="161616"/>
          <w:sz w:val="28"/>
          <w:szCs w:val="28"/>
        </w:rPr>
        <w:t>,</w:t>
      </w:r>
      <w:r w:rsidR="005A6239" w:rsidRPr="00CD442B">
        <w:rPr>
          <w:rFonts w:ascii="Times New Roman" w:hAnsi="Times New Roman" w:cs="Times New Roman"/>
          <w:color w:val="161616"/>
          <w:sz w:val="28"/>
          <w:szCs w:val="28"/>
        </w:rPr>
        <w:t xml:space="preserve"> чем у мрамора и гранита, </w:t>
      </w:r>
      <w:r w:rsidR="00AB37FB" w:rsidRPr="00CD442B">
        <w:rPr>
          <w:rFonts w:ascii="Times New Roman" w:hAnsi="Times New Roman" w:cs="Times New Roman"/>
          <w:color w:val="161616"/>
          <w:sz w:val="28"/>
          <w:szCs w:val="28"/>
        </w:rPr>
        <w:t>травертин</w:t>
      </w:r>
      <w:r w:rsidR="005A6239" w:rsidRPr="00CD442B">
        <w:rPr>
          <w:rFonts w:ascii="Times New Roman" w:hAnsi="Times New Roman" w:cs="Times New Roman"/>
          <w:color w:val="161616"/>
          <w:sz w:val="28"/>
          <w:szCs w:val="28"/>
        </w:rPr>
        <w:t xml:space="preserve"> значительно легче, тем самым удобен при грузоперевозках, и транспортировке, в особенности</w:t>
      </w:r>
      <w:r w:rsidR="00A72335" w:rsidRPr="00CD442B">
        <w:rPr>
          <w:rFonts w:ascii="Times New Roman" w:hAnsi="Times New Roman" w:cs="Times New Roman"/>
          <w:color w:val="161616"/>
          <w:sz w:val="28"/>
          <w:szCs w:val="28"/>
        </w:rPr>
        <w:t>,</w:t>
      </w:r>
      <w:r w:rsidR="005A6239" w:rsidRPr="00CD442B">
        <w:rPr>
          <w:rFonts w:ascii="Times New Roman" w:hAnsi="Times New Roman" w:cs="Times New Roman"/>
          <w:color w:val="161616"/>
          <w:sz w:val="28"/>
          <w:szCs w:val="28"/>
        </w:rPr>
        <w:t xml:space="preserve"> если блоки закупаются за</w:t>
      </w:r>
      <w:r w:rsidR="00A72335" w:rsidRPr="00CD442B">
        <w:rPr>
          <w:rFonts w:ascii="Times New Roman" w:hAnsi="Times New Roman" w:cs="Times New Roman"/>
          <w:color w:val="161616"/>
          <w:sz w:val="28"/>
          <w:szCs w:val="28"/>
        </w:rPr>
        <w:t xml:space="preserve"> </w:t>
      </w:r>
      <w:r w:rsidR="005A6239" w:rsidRPr="00CD442B">
        <w:rPr>
          <w:rFonts w:ascii="Times New Roman" w:hAnsi="Times New Roman" w:cs="Times New Roman"/>
          <w:color w:val="161616"/>
          <w:sz w:val="28"/>
          <w:szCs w:val="28"/>
        </w:rPr>
        <w:lastRenderedPageBreak/>
        <w:t xml:space="preserve">рубежом и перевозятся баржами. За счет высокой морозостойкости считается одним из самых долговечных материалов и горных пород. </w:t>
      </w:r>
    </w:p>
    <w:p w14:paraId="4F64E02F" w14:textId="77777777" w:rsidR="005A6239" w:rsidRPr="00CD442B" w:rsidRDefault="005A6239" w:rsidP="00CD442B">
      <w:pPr>
        <w:spacing w:after="0" w:line="360" w:lineRule="auto"/>
        <w:ind w:firstLine="709"/>
        <w:jc w:val="both"/>
        <w:rPr>
          <w:rFonts w:ascii="Times New Roman" w:hAnsi="Times New Roman" w:cs="Times New Roman"/>
          <w:color w:val="161616"/>
          <w:sz w:val="28"/>
          <w:szCs w:val="28"/>
        </w:rPr>
      </w:pPr>
      <w:r w:rsidRPr="00CD442B">
        <w:rPr>
          <w:rFonts w:ascii="Times New Roman" w:hAnsi="Times New Roman" w:cs="Times New Roman"/>
          <w:color w:val="161616"/>
          <w:sz w:val="28"/>
          <w:szCs w:val="28"/>
        </w:rPr>
        <w:t xml:space="preserve">Основные характеристики качества при закупке натурального </w:t>
      </w:r>
      <w:r w:rsidR="00AB37FB" w:rsidRPr="00CD442B">
        <w:rPr>
          <w:rFonts w:ascii="Times New Roman" w:hAnsi="Times New Roman" w:cs="Times New Roman"/>
          <w:color w:val="161616"/>
          <w:sz w:val="28"/>
          <w:szCs w:val="28"/>
        </w:rPr>
        <w:t>травертина</w:t>
      </w:r>
      <w:r w:rsidRPr="00CD442B">
        <w:rPr>
          <w:rFonts w:ascii="Times New Roman" w:hAnsi="Times New Roman" w:cs="Times New Roman"/>
          <w:color w:val="161616"/>
          <w:sz w:val="28"/>
          <w:szCs w:val="28"/>
        </w:rPr>
        <w:t xml:space="preserve"> </w:t>
      </w:r>
      <w:r w:rsidRPr="00CD442B">
        <w:rPr>
          <w:rFonts w:ascii="Times New Roman" w:hAnsi="Times New Roman" w:cs="Times New Roman"/>
          <w:sz w:val="28"/>
          <w:szCs w:val="28"/>
        </w:rPr>
        <w:t>ООО «Камнеобрабатывающий Завод Галич»</w:t>
      </w:r>
    </w:p>
    <w:p w14:paraId="6BF95E03" w14:textId="3C99DE75" w:rsidR="00851BE6" w:rsidRPr="00CD442B" w:rsidRDefault="003C088B" w:rsidP="00CD442B">
      <w:pPr>
        <w:pStyle w:val="a4"/>
        <w:spacing w:before="0" w:beforeAutospacing="0" w:after="0" w:afterAutospacing="0" w:line="360" w:lineRule="auto"/>
        <w:ind w:firstLine="709"/>
        <w:jc w:val="both"/>
        <w:rPr>
          <w:color w:val="161616"/>
          <w:sz w:val="28"/>
          <w:szCs w:val="28"/>
        </w:rPr>
      </w:pPr>
      <w:r w:rsidRPr="00CD442B">
        <w:rPr>
          <w:color w:val="161616"/>
          <w:sz w:val="28"/>
          <w:szCs w:val="28"/>
        </w:rPr>
        <w:t>–</w:t>
      </w:r>
      <w:r w:rsidR="00E73215" w:rsidRPr="00CD442B">
        <w:rPr>
          <w:color w:val="161616"/>
          <w:sz w:val="28"/>
          <w:szCs w:val="28"/>
        </w:rPr>
        <w:t xml:space="preserve"> </w:t>
      </w:r>
      <w:r w:rsidR="0006573D" w:rsidRPr="00CD442B">
        <w:rPr>
          <w:color w:val="161616"/>
          <w:sz w:val="28"/>
          <w:szCs w:val="28"/>
        </w:rPr>
        <w:t>п</w:t>
      </w:r>
      <w:r w:rsidR="00E73215" w:rsidRPr="00CD442B">
        <w:rPr>
          <w:color w:val="161616"/>
          <w:sz w:val="28"/>
          <w:szCs w:val="28"/>
        </w:rPr>
        <w:t xml:space="preserve">лотность </w:t>
      </w:r>
      <w:r w:rsidRPr="00CD442B">
        <w:rPr>
          <w:color w:val="161616"/>
          <w:sz w:val="28"/>
          <w:szCs w:val="28"/>
        </w:rPr>
        <w:t>–</w:t>
      </w:r>
      <w:r w:rsidR="00E73215" w:rsidRPr="00CD442B">
        <w:rPr>
          <w:color w:val="161616"/>
          <w:sz w:val="28"/>
          <w:szCs w:val="28"/>
        </w:rPr>
        <w:t xml:space="preserve"> 2,4 </w:t>
      </w:r>
      <w:r w:rsidRPr="00CD442B">
        <w:rPr>
          <w:color w:val="161616"/>
          <w:sz w:val="28"/>
          <w:szCs w:val="28"/>
        </w:rPr>
        <w:t>–</w:t>
      </w:r>
      <w:r w:rsidR="00E73215" w:rsidRPr="00CD442B">
        <w:rPr>
          <w:color w:val="161616"/>
          <w:sz w:val="28"/>
          <w:szCs w:val="28"/>
        </w:rPr>
        <w:t xml:space="preserve"> 2,8</w:t>
      </w:r>
      <w:r w:rsidR="00851BE6" w:rsidRPr="00CD442B">
        <w:rPr>
          <w:color w:val="161616"/>
          <w:sz w:val="28"/>
          <w:szCs w:val="28"/>
        </w:rPr>
        <w:t>4 г/см3</w:t>
      </w:r>
      <w:r w:rsidR="00E73215" w:rsidRPr="00CD442B">
        <w:rPr>
          <w:color w:val="161616"/>
          <w:sz w:val="28"/>
          <w:szCs w:val="28"/>
        </w:rPr>
        <w:t>;</w:t>
      </w:r>
    </w:p>
    <w:p w14:paraId="58988B5B" w14:textId="059FDF9C" w:rsidR="00E73215" w:rsidRPr="00CD442B" w:rsidRDefault="003C088B" w:rsidP="00CD442B">
      <w:pPr>
        <w:pStyle w:val="a4"/>
        <w:spacing w:before="0" w:beforeAutospacing="0" w:after="0" w:afterAutospacing="0" w:line="360" w:lineRule="auto"/>
        <w:ind w:firstLine="709"/>
        <w:jc w:val="both"/>
        <w:rPr>
          <w:color w:val="161616"/>
          <w:sz w:val="28"/>
          <w:szCs w:val="28"/>
        </w:rPr>
      </w:pPr>
      <w:r w:rsidRPr="00CD442B">
        <w:rPr>
          <w:color w:val="161616"/>
          <w:sz w:val="28"/>
          <w:szCs w:val="28"/>
        </w:rPr>
        <w:t>–</w:t>
      </w:r>
      <w:r w:rsidR="00E73215" w:rsidRPr="00CD442B">
        <w:rPr>
          <w:color w:val="161616"/>
          <w:sz w:val="28"/>
          <w:szCs w:val="28"/>
        </w:rPr>
        <w:t xml:space="preserve"> </w:t>
      </w:r>
      <w:r w:rsidR="0006573D" w:rsidRPr="00CD442B">
        <w:rPr>
          <w:color w:val="161616"/>
          <w:sz w:val="28"/>
          <w:szCs w:val="28"/>
        </w:rPr>
        <w:t>т</w:t>
      </w:r>
      <w:r w:rsidR="00E73215" w:rsidRPr="00CD442B">
        <w:rPr>
          <w:color w:val="161616"/>
          <w:sz w:val="28"/>
          <w:szCs w:val="28"/>
        </w:rPr>
        <w:t xml:space="preserve">вердость по шкале Мооса </w:t>
      </w:r>
      <w:r w:rsidRPr="00CD442B">
        <w:rPr>
          <w:color w:val="161616"/>
          <w:sz w:val="28"/>
          <w:szCs w:val="28"/>
        </w:rPr>
        <w:t>–</w:t>
      </w:r>
      <w:r w:rsidR="00E73215" w:rsidRPr="00CD442B">
        <w:rPr>
          <w:color w:val="161616"/>
          <w:sz w:val="28"/>
          <w:szCs w:val="28"/>
        </w:rPr>
        <w:t xml:space="preserve"> 5;</w:t>
      </w:r>
    </w:p>
    <w:p w14:paraId="6F26FC0B" w14:textId="4C7860ED" w:rsidR="00851BE6" w:rsidRPr="00CD442B" w:rsidRDefault="003C088B" w:rsidP="00CD442B">
      <w:pPr>
        <w:pStyle w:val="a4"/>
        <w:spacing w:before="0" w:beforeAutospacing="0" w:after="0" w:afterAutospacing="0" w:line="360" w:lineRule="auto"/>
        <w:ind w:firstLine="709"/>
        <w:jc w:val="both"/>
        <w:rPr>
          <w:color w:val="161616"/>
          <w:sz w:val="28"/>
          <w:szCs w:val="28"/>
        </w:rPr>
      </w:pPr>
      <w:r w:rsidRPr="00CD442B">
        <w:rPr>
          <w:color w:val="161616"/>
          <w:sz w:val="28"/>
          <w:szCs w:val="28"/>
        </w:rPr>
        <w:t>–</w:t>
      </w:r>
      <w:r w:rsidR="00E73215" w:rsidRPr="00CD442B">
        <w:rPr>
          <w:color w:val="161616"/>
          <w:sz w:val="28"/>
          <w:szCs w:val="28"/>
        </w:rPr>
        <w:t xml:space="preserve"> </w:t>
      </w:r>
      <w:proofErr w:type="spellStart"/>
      <w:r w:rsidR="0006573D" w:rsidRPr="00CD442B">
        <w:rPr>
          <w:color w:val="161616"/>
          <w:sz w:val="28"/>
          <w:szCs w:val="28"/>
        </w:rPr>
        <w:t>в</w:t>
      </w:r>
      <w:r w:rsidR="00E73215" w:rsidRPr="00CD442B">
        <w:rPr>
          <w:color w:val="161616"/>
          <w:sz w:val="28"/>
          <w:szCs w:val="28"/>
        </w:rPr>
        <w:t>одопоглощение</w:t>
      </w:r>
      <w:proofErr w:type="spellEnd"/>
      <w:r w:rsidR="00E73215" w:rsidRPr="00CD442B">
        <w:rPr>
          <w:color w:val="161616"/>
          <w:sz w:val="28"/>
          <w:szCs w:val="28"/>
        </w:rPr>
        <w:t xml:space="preserve"> по весу </w:t>
      </w:r>
      <w:r w:rsidRPr="00CD442B">
        <w:rPr>
          <w:color w:val="161616"/>
          <w:sz w:val="28"/>
          <w:szCs w:val="28"/>
        </w:rPr>
        <w:t>–</w:t>
      </w:r>
      <w:r w:rsidR="00E73215" w:rsidRPr="00CD442B">
        <w:rPr>
          <w:color w:val="161616"/>
          <w:sz w:val="28"/>
          <w:szCs w:val="28"/>
        </w:rPr>
        <w:t xml:space="preserve"> 1.9</w:t>
      </w:r>
      <w:r w:rsidR="00851BE6" w:rsidRPr="00CD442B">
        <w:rPr>
          <w:color w:val="161616"/>
          <w:sz w:val="28"/>
          <w:szCs w:val="28"/>
        </w:rPr>
        <w:t>%</w:t>
      </w:r>
      <w:r w:rsidR="00E73215" w:rsidRPr="00CD442B">
        <w:rPr>
          <w:color w:val="161616"/>
          <w:sz w:val="28"/>
          <w:szCs w:val="28"/>
        </w:rPr>
        <w:t>;</w:t>
      </w:r>
    </w:p>
    <w:p w14:paraId="45A037F8" w14:textId="58A17B0E" w:rsidR="00851BE6" w:rsidRPr="00CD442B" w:rsidRDefault="003C088B" w:rsidP="00CD442B">
      <w:pPr>
        <w:pStyle w:val="a4"/>
        <w:spacing w:before="0" w:beforeAutospacing="0" w:after="0" w:afterAutospacing="0" w:line="360" w:lineRule="auto"/>
        <w:ind w:firstLine="709"/>
        <w:jc w:val="both"/>
        <w:rPr>
          <w:color w:val="161616"/>
          <w:sz w:val="28"/>
          <w:szCs w:val="28"/>
        </w:rPr>
      </w:pPr>
      <w:r w:rsidRPr="00CD442B">
        <w:rPr>
          <w:color w:val="161616"/>
          <w:sz w:val="28"/>
          <w:szCs w:val="28"/>
        </w:rPr>
        <w:t>–</w:t>
      </w:r>
      <w:r w:rsidR="00E73215" w:rsidRPr="00CD442B">
        <w:rPr>
          <w:color w:val="161616"/>
          <w:sz w:val="28"/>
          <w:szCs w:val="28"/>
        </w:rPr>
        <w:t xml:space="preserve"> </w:t>
      </w:r>
      <w:r w:rsidR="0006573D" w:rsidRPr="00CD442B">
        <w:rPr>
          <w:color w:val="161616"/>
          <w:sz w:val="28"/>
          <w:szCs w:val="28"/>
        </w:rPr>
        <w:t>п</w:t>
      </w:r>
      <w:r w:rsidR="00E73215" w:rsidRPr="00CD442B">
        <w:rPr>
          <w:color w:val="161616"/>
          <w:sz w:val="28"/>
          <w:szCs w:val="28"/>
        </w:rPr>
        <w:t xml:space="preserve">редел прочности при сжатии </w:t>
      </w:r>
      <w:r w:rsidRPr="00CD442B">
        <w:rPr>
          <w:color w:val="161616"/>
          <w:sz w:val="28"/>
          <w:szCs w:val="28"/>
        </w:rPr>
        <w:t>–</w:t>
      </w:r>
      <w:r w:rsidR="00E73215" w:rsidRPr="00CD442B">
        <w:rPr>
          <w:color w:val="161616"/>
          <w:sz w:val="28"/>
          <w:szCs w:val="28"/>
        </w:rPr>
        <w:t xml:space="preserve"> 52</w:t>
      </w:r>
      <w:r w:rsidR="00851BE6" w:rsidRPr="00CD442B">
        <w:rPr>
          <w:color w:val="161616"/>
          <w:sz w:val="28"/>
          <w:szCs w:val="28"/>
        </w:rPr>
        <w:t xml:space="preserve"> М</w:t>
      </w:r>
      <w:r w:rsidR="00A72335" w:rsidRPr="00CD442B">
        <w:rPr>
          <w:color w:val="161616"/>
          <w:sz w:val="28"/>
          <w:szCs w:val="28"/>
        </w:rPr>
        <w:t>П</w:t>
      </w:r>
      <w:r w:rsidR="00851BE6" w:rsidRPr="00CD442B">
        <w:rPr>
          <w:color w:val="161616"/>
          <w:sz w:val="28"/>
          <w:szCs w:val="28"/>
        </w:rPr>
        <w:t>а</w:t>
      </w:r>
      <w:r w:rsidR="00E73215" w:rsidRPr="00CD442B">
        <w:rPr>
          <w:color w:val="161616"/>
          <w:sz w:val="28"/>
          <w:szCs w:val="28"/>
        </w:rPr>
        <w:t>;</w:t>
      </w:r>
    </w:p>
    <w:p w14:paraId="2E8FF63E" w14:textId="59367840" w:rsidR="00E73215" w:rsidRPr="00CD442B" w:rsidRDefault="003C088B" w:rsidP="00CD442B">
      <w:pPr>
        <w:pStyle w:val="a4"/>
        <w:spacing w:before="0" w:beforeAutospacing="0" w:after="0" w:afterAutospacing="0" w:line="360" w:lineRule="auto"/>
        <w:ind w:firstLine="709"/>
        <w:jc w:val="both"/>
        <w:rPr>
          <w:color w:val="161616"/>
          <w:sz w:val="28"/>
          <w:szCs w:val="28"/>
        </w:rPr>
      </w:pPr>
      <w:r w:rsidRPr="00CD442B">
        <w:rPr>
          <w:color w:val="161616"/>
          <w:sz w:val="28"/>
          <w:szCs w:val="28"/>
        </w:rPr>
        <w:t>–</w:t>
      </w:r>
      <w:r w:rsidR="00E73215" w:rsidRPr="00CD442B">
        <w:rPr>
          <w:color w:val="161616"/>
          <w:sz w:val="28"/>
          <w:szCs w:val="28"/>
        </w:rPr>
        <w:t xml:space="preserve"> </w:t>
      </w:r>
      <w:r w:rsidR="0006573D" w:rsidRPr="00CD442B">
        <w:rPr>
          <w:color w:val="161616"/>
          <w:sz w:val="28"/>
          <w:szCs w:val="28"/>
        </w:rPr>
        <w:t>п</w:t>
      </w:r>
      <w:r w:rsidR="00E73215" w:rsidRPr="00CD442B">
        <w:rPr>
          <w:color w:val="161616"/>
          <w:sz w:val="28"/>
          <w:szCs w:val="28"/>
        </w:rPr>
        <w:t>ористость </w:t>
      </w:r>
      <w:r w:rsidRPr="00CD442B">
        <w:rPr>
          <w:color w:val="161616"/>
          <w:sz w:val="28"/>
          <w:szCs w:val="28"/>
        </w:rPr>
        <w:t>–</w:t>
      </w:r>
      <w:r w:rsidR="00E73215" w:rsidRPr="00CD442B">
        <w:rPr>
          <w:color w:val="161616"/>
          <w:sz w:val="28"/>
          <w:szCs w:val="28"/>
        </w:rPr>
        <w:t xml:space="preserve"> 9.3%;</w:t>
      </w:r>
    </w:p>
    <w:p w14:paraId="63E6777F" w14:textId="579F8665" w:rsidR="00851BE6" w:rsidRPr="00CD442B" w:rsidRDefault="003C088B" w:rsidP="00CD442B">
      <w:pPr>
        <w:pStyle w:val="a4"/>
        <w:spacing w:before="0" w:beforeAutospacing="0" w:after="0" w:afterAutospacing="0" w:line="360" w:lineRule="auto"/>
        <w:ind w:firstLine="709"/>
        <w:jc w:val="both"/>
        <w:rPr>
          <w:color w:val="161616"/>
          <w:sz w:val="28"/>
          <w:szCs w:val="28"/>
        </w:rPr>
      </w:pPr>
      <w:r w:rsidRPr="00CD442B">
        <w:rPr>
          <w:color w:val="161616"/>
          <w:sz w:val="28"/>
          <w:szCs w:val="28"/>
        </w:rPr>
        <w:t>–</w:t>
      </w:r>
      <w:r w:rsidR="00E73215" w:rsidRPr="00CD442B">
        <w:rPr>
          <w:color w:val="161616"/>
          <w:sz w:val="28"/>
          <w:szCs w:val="28"/>
        </w:rPr>
        <w:t xml:space="preserve"> </w:t>
      </w:r>
      <w:r w:rsidR="0006573D" w:rsidRPr="00CD442B">
        <w:rPr>
          <w:color w:val="161616"/>
          <w:sz w:val="28"/>
          <w:szCs w:val="28"/>
        </w:rPr>
        <w:t>к</w:t>
      </w:r>
      <w:r w:rsidR="00E73215" w:rsidRPr="00CD442B">
        <w:rPr>
          <w:color w:val="161616"/>
          <w:sz w:val="28"/>
          <w:szCs w:val="28"/>
        </w:rPr>
        <w:t xml:space="preserve">оэффициент размягчения </w:t>
      </w:r>
      <w:r w:rsidRPr="00CD442B">
        <w:rPr>
          <w:color w:val="161616"/>
          <w:sz w:val="28"/>
          <w:szCs w:val="28"/>
        </w:rPr>
        <w:t>–</w:t>
      </w:r>
      <w:r w:rsidR="00E73215" w:rsidRPr="00CD442B">
        <w:rPr>
          <w:color w:val="161616"/>
          <w:sz w:val="28"/>
          <w:szCs w:val="28"/>
        </w:rPr>
        <w:t xml:space="preserve"> 0.78;</w:t>
      </w:r>
    </w:p>
    <w:p w14:paraId="1B832E36" w14:textId="49A008FE" w:rsidR="00E73215" w:rsidRPr="00CD442B" w:rsidRDefault="003C088B" w:rsidP="00CD442B">
      <w:pPr>
        <w:pStyle w:val="a4"/>
        <w:spacing w:before="0" w:beforeAutospacing="0" w:after="0" w:afterAutospacing="0" w:line="360" w:lineRule="auto"/>
        <w:ind w:firstLine="709"/>
        <w:jc w:val="both"/>
        <w:rPr>
          <w:color w:val="161616"/>
          <w:sz w:val="28"/>
          <w:szCs w:val="28"/>
        </w:rPr>
      </w:pPr>
      <w:r w:rsidRPr="00CD442B">
        <w:rPr>
          <w:color w:val="161616"/>
          <w:sz w:val="28"/>
          <w:szCs w:val="28"/>
        </w:rPr>
        <w:t>–</w:t>
      </w:r>
      <w:r w:rsidR="00E73215" w:rsidRPr="00CD442B">
        <w:rPr>
          <w:color w:val="161616"/>
          <w:sz w:val="28"/>
          <w:szCs w:val="28"/>
        </w:rPr>
        <w:t xml:space="preserve"> </w:t>
      </w:r>
      <w:r w:rsidR="0006573D" w:rsidRPr="00CD442B">
        <w:rPr>
          <w:color w:val="161616"/>
          <w:sz w:val="28"/>
          <w:szCs w:val="28"/>
        </w:rPr>
        <w:t>т</w:t>
      </w:r>
      <w:r w:rsidR="00851BE6" w:rsidRPr="00CD442B">
        <w:rPr>
          <w:color w:val="161616"/>
          <w:sz w:val="28"/>
          <w:szCs w:val="28"/>
        </w:rPr>
        <w:t xml:space="preserve">вердость по шкале Мооса </w:t>
      </w:r>
      <w:r w:rsidRPr="00CD442B">
        <w:rPr>
          <w:color w:val="161616"/>
          <w:sz w:val="28"/>
          <w:szCs w:val="28"/>
        </w:rPr>
        <w:t>–</w:t>
      </w:r>
      <w:r w:rsidR="00851BE6" w:rsidRPr="00CD442B">
        <w:rPr>
          <w:color w:val="161616"/>
          <w:sz w:val="28"/>
          <w:szCs w:val="28"/>
        </w:rPr>
        <w:t xml:space="preserve"> 4</w:t>
      </w:r>
      <w:r w:rsidR="00E73215" w:rsidRPr="00CD442B">
        <w:rPr>
          <w:color w:val="161616"/>
          <w:sz w:val="28"/>
          <w:szCs w:val="28"/>
        </w:rPr>
        <w:t>.</w:t>
      </w:r>
    </w:p>
    <w:p w14:paraId="129096C0" w14:textId="77777777" w:rsidR="00851BE6" w:rsidRPr="00CD442B" w:rsidRDefault="00E73215"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 ООО «Камнеобрабатывающий Завод Галич» из России </w:t>
      </w:r>
      <w:r w:rsidR="00AB37FB" w:rsidRPr="00CD442B">
        <w:rPr>
          <w:rFonts w:ascii="Times New Roman" w:hAnsi="Times New Roman" w:cs="Times New Roman"/>
          <w:sz w:val="28"/>
          <w:szCs w:val="28"/>
        </w:rPr>
        <w:t>травертин</w:t>
      </w:r>
      <w:r w:rsidRPr="00CD442B">
        <w:rPr>
          <w:rFonts w:ascii="Times New Roman" w:hAnsi="Times New Roman" w:cs="Times New Roman"/>
          <w:sz w:val="28"/>
          <w:szCs w:val="28"/>
        </w:rPr>
        <w:t xml:space="preserve"> добывается из наиболее крупных месторождений, расположенных на полуострове Камчатка и крупные </w:t>
      </w:r>
      <w:r w:rsidR="00330F39" w:rsidRPr="00CD442B">
        <w:rPr>
          <w:rFonts w:ascii="Times New Roman" w:hAnsi="Times New Roman" w:cs="Times New Roman"/>
          <w:sz w:val="28"/>
          <w:szCs w:val="28"/>
        </w:rPr>
        <w:t>залежи</w:t>
      </w:r>
      <w:r w:rsidRPr="00CD442B">
        <w:rPr>
          <w:rFonts w:ascii="Times New Roman" w:hAnsi="Times New Roman" w:cs="Times New Roman"/>
          <w:sz w:val="28"/>
          <w:szCs w:val="28"/>
        </w:rPr>
        <w:t xml:space="preserve"> </w:t>
      </w:r>
      <w:r w:rsidR="00DF4A12" w:rsidRPr="00CD442B">
        <w:rPr>
          <w:rFonts w:ascii="Times New Roman" w:hAnsi="Times New Roman" w:cs="Times New Roman"/>
          <w:sz w:val="28"/>
          <w:szCs w:val="28"/>
        </w:rPr>
        <w:t>данного камня,</w:t>
      </w:r>
      <w:r w:rsidRPr="00CD442B">
        <w:rPr>
          <w:rFonts w:ascii="Times New Roman" w:hAnsi="Times New Roman" w:cs="Times New Roman"/>
          <w:sz w:val="28"/>
          <w:szCs w:val="28"/>
        </w:rPr>
        <w:t xml:space="preserve"> находятся возле города Пятигорска. Также на мировом рынке наиболее крупными экспортерами травертина выступают Мексика, Румыния, Иран, Германия.</w:t>
      </w:r>
    </w:p>
    <w:p w14:paraId="4FF40204" w14:textId="557A98D9" w:rsidR="00AB37FB" w:rsidRPr="00CD442B" w:rsidRDefault="00AB37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Первичный анализ травертина приведен </w:t>
      </w:r>
      <w:r w:rsidR="001E7FAD" w:rsidRPr="00CD442B">
        <w:rPr>
          <w:rFonts w:ascii="Times New Roman" w:hAnsi="Times New Roman" w:cs="Times New Roman"/>
          <w:sz w:val="28"/>
          <w:szCs w:val="28"/>
        </w:rPr>
        <w:t>в</w:t>
      </w:r>
      <w:r w:rsidRPr="00CD442B">
        <w:rPr>
          <w:rFonts w:ascii="Times New Roman" w:hAnsi="Times New Roman" w:cs="Times New Roman"/>
          <w:sz w:val="28"/>
          <w:szCs w:val="28"/>
        </w:rPr>
        <w:t xml:space="preserve"> таблице </w:t>
      </w:r>
      <w:r w:rsidR="003C088B" w:rsidRPr="00CD442B">
        <w:rPr>
          <w:rFonts w:ascii="Times New Roman" w:hAnsi="Times New Roman" w:cs="Times New Roman"/>
          <w:sz w:val="28"/>
          <w:szCs w:val="28"/>
        </w:rPr>
        <w:t>7</w:t>
      </w:r>
      <w:r w:rsidR="00EC31C8" w:rsidRPr="00CD442B">
        <w:rPr>
          <w:rFonts w:ascii="Times New Roman" w:hAnsi="Times New Roman" w:cs="Times New Roman"/>
          <w:sz w:val="28"/>
          <w:szCs w:val="28"/>
        </w:rPr>
        <w:t>.</w:t>
      </w:r>
    </w:p>
    <w:p w14:paraId="7FF9BA7E" w14:textId="77777777" w:rsidR="00EC31C8" w:rsidRPr="00CD442B" w:rsidRDefault="00EC31C8" w:rsidP="00CD442B">
      <w:pPr>
        <w:spacing w:after="0" w:line="360" w:lineRule="auto"/>
        <w:ind w:firstLine="709"/>
        <w:jc w:val="both"/>
        <w:rPr>
          <w:rFonts w:ascii="Times New Roman" w:hAnsi="Times New Roman" w:cs="Times New Roman"/>
          <w:sz w:val="28"/>
          <w:szCs w:val="28"/>
        </w:rPr>
      </w:pPr>
    </w:p>
    <w:p w14:paraId="5EFE2B1E" w14:textId="40EC152E" w:rsidR="00E352FC" w:rsidRPr="00CD442B" w:rsidRDefault="00E352FC" w:rsidP="00CD442B">
      <w:pPr>
        <w:spacing w:after="0" w:line="360" w:lineRule="auto"/>
        <w:jc w:val="both"/>
        <w:rPr>
          <w:rFonts w:ascii="Times New Roman" w:hAnsi="Times New Roman" w:cs="Times New Roman"/>
          <w:sz w:val="28"/>
          <w:szCs w:val="28"/>
        </w:rPr>
      </w:pPr>
      <w:r w:rsidRPr="00CD442B">
        <w:rPr>
          <w:rFonts w:ascii="Times New Roman" w:hAnsi="Times New Roman" w:cs="Times New Roman"/>
          <w:sz w:val="28"/>
          <w:szCs w:val="28"/>
        </w:rPr>
        <w:t xml:space="preserve">Таблица </w:t>
      </w:r>
      <w:r w:rsidR="003C088B" w:rsidRPr="00CD442B">
        <w:rPr>
          <w:rFonts w:ascii="Times New Roman" w:hAnsi="Times New Roman" w:cs="Times New Roman"/>
          <w:sz w:val="28"/>
          <w:szCs w:val="28"/>
        </w:rPr>
        <w:t>7</w:t>
      </w:r>
      <w:r w:rsidRPr="00CD442B">
        <w:rPr>
          <w:rFonts w:ascii="Times New Roman" w:hAnsi="Times New Roman" w:cs="Times New Roman"/>
          <w:sz w:val="28"/>
          <w:szCs w:val="28"/>
        </w:rPr>
        <w:t xml:space="preserve">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r w:rsidRPr="00CD442B">
        <w:rPr>
          <w:rFonts w:ascii="Times New Roman" w:eastAsia="Times New Roman" w:hAnsi="Times New Roman" w:cs="Times New Roman"/>
          <w:color w:val="000000" w:themeColor="text1"/>
          <w:sz w:val="28"/>
          <w:szCs w:val="28"/>
        </w:rPr>
        <w:t xml:space="preserve">контроль качества непосредственно наружного вида состояния </w:t>
      </w:r>
      <w:r w:rsidRPr="00CD442B">
        <w:rPr>
          <w:rFonts w:ascii="Times New Roman" w:hAnsi="Times New Roman" w:cs="Times New Roman"/>
          <w:sz w:val="28"/>
          <w:szCs w:val="28"/>
        </w:rPr>
        <w:t>травертин</w:t>
      </w:r>
    </w:p>
    <w:tbl>
      <w:tblPr>
        <w:tblStyle w:val="a6"/>
        <w:tblW w:w="9351" w:type="dxa"/>
        <w:jc w:val="center"/>
        <w:tblLook w:val="0400" w:firstRow="0" w:lastRow="0" w:firstColumn="0" w:lastColumn="0" w:noHBand="0" w:noVBand="1"/>
      </w:tblPr>
      <w:tblGrid>
        <w:gridCol w:w="4531"/>
        <w:gridCol w:w="1276"/>
        <w:gridCol w:w="1276"/>
        <w:gridCol w:w="1135"/>
        <w:gridCol w:w="1133"/>
      </w:tblGrid>
      <w:tr w:rsidR="00AB37FB" w:rsidRPr="00CD442B" w14:paraId="08B8103B" w14:textId="77777777" w:rsidTr="003C088B">
        <w:trPr>
          <w:jc w:val="center"/>
        </w:trPr>
        <w:tc>
          <w:tcPr>
            <w:tcW w:w="4531" w:type="dxa"/>
            <w:vMerge w:val="restart"/>
            <w:vAlign w:val="center"/>
          </w:tcPr>
          <w:p w14:paraId="57C90BAB" w14:textId="77777777" w:rsidR="00AB37FB" w:rsidRPr="00CD442B" w:rsidRDefault="00AB37FB" w:rsidP="00CD442B">
            <w:pPr>
              <w:widowControl/>
              <w:suppressAutoHyphens/>
              <w:spacing w:line="360" w:lineRule="auto"/>
              <w:jc w:val="center"/>
              <w:rPr>
                <w:szCs w:val="24"/>
              </w:rPr>
            </w:pPr>
            <w:r w:rsidRPr="00CD442B">
              <w:rPr>
                <w:szCs w:val="24"/>
              </w:rPr>
              <w:t>Показатель</w:t>
            </w:r>
          </w:p>
        </w:tc>
        <w:tc>
          <w:tcPr>
            <w:tcW w:w="3687" w:type="dxa"/>
            <w:gridSpan w:val="3"/>
            <w:vAlign w:val="center"/>
          </w:tcPr>
          <w:p w14:paraId="56D17CEE" w14:textId="77777777" w:rsidR="00AB37FB" w:rsidRPr="00CD442B" w:rsidRDefault="00AB37FB" w:rsidP="00CD442B">
            <w:pPr>
              <w:suppressAutoHyphens/>
              <w:spacing w:line="360" w:lineRule="auto"/>
              <w:jc w:val="center"/>
              <w:rPr>
                <w:szCs w:val="24"/>
              </w:rPr>
            </w:pPr>
            <w:r w:rsidRPr="00CD442B">
              <w:rPr>
                <w:szCs w:val="24"/>
              </w:rPr>
              <w:t>Оценка экспертов</w:t>
            </w:r>
          </w:p>
        </w:tc>
        <w:tc>
          <w:tcPr>
            <w:tcW w:w="1133" w:type="dxa"/>
            <w:vMerge w:val="restart"/>
            <w:vAlign w:val="center"/>
          </w:tcPr>
          <w:p w14:paraId="3DB2A02F" w14:textId="77777777" w:rsidR="00AB37FB" w:rsidRPr="00CD442B" w:rsidRDefault="00AB37FB" w:rsidP="00CD442B">
            <w:pPr>
              <w:widowControl/>
              <w:suppressAutoHyphens/>
              <w:spacing w:line="360" w:lineRule="auto"/>
              <w:jc w:val="center"/>
              <w:rPr>
                <w:szCs w:val="24"/>
              </w:rPr>
            </w:pPr>
            <w:r w:rsidRPr="00CD442B">
              <w:rPr>
                <w:szCs w:val="24"/>
              </w:rPr>
              <w:t>Среднее значение</w:t>
            </w:r>
          </w:p>
        </w:tc>
      </w:tr>
      <w:tr w:rsidR="00AB37FB" w:rsidRPr="00CD442B" w14:paraId="2898FA6C" w14:textId="77777777" w:rsidTr="003C088B">
        <w:trPr>
          <w:jc w:val="center"/>
        </w:trPr>
        <w:tc>
          <w:tcPr>
            <w:tcW w:w="4531" w:type="dxa"/>
            <w:vMerge/>
            <w:vAlign w:val="center"/>
          </w:tcPr>
          <w:p w14:paraId="18536327" w14:textId="77777777" w:rsidR="00AB37FB" w:rsidRPr="00CD442B" w:rsidRDefault="00AB37FB" w:rsidP="00CD442B">
            <w:pPr>
              <w:widowControl/>
              <w:suppressAutoHyphens/>
              <w:spacing w:line="360" w:lineRule="auto"/>
              <w:jc w:val="both"/>
              <w:rPr>
                <w:szCs w:val="24"/>
              </w:rPr>
            </w:pPr>
          </w:p>
        </w:tc>
        <w:tc>
          <w:tcPr>
            <w:tcW w:w="1276" w:type="dxa"/>
            <w:vAlign w:val="center"/>
          </w:tcPr>
          <w:p w14:paraId="520FA017" w14:textId="77777777" w:rsidR="00AB37FB" w:rsidRPr="00CD442B" w:rsidRDefault="00AB37FB" w:rsidP="00CD442B">
            <w:pPr>
              <w:widowControl/>
              <w:suppressAutoHyphens/>
              <w:spacing w:line="360" w:lineRule="auto"/>
              <w:jc w:val="center"/>
              <w:rPr>
                <w:szCs w:val="24"/>
              </w:rPr>
            </w:pPr>
            <w:r w:rsidRPr="00CD442B">
              <w:rPr>
                <w:szCs w:val="24"/>
              </w:rPr>
              <w:t>1</w:t>
            </w:r>
          </w:p>
        </w:tc>
        <w:tc>
          <w:tcPr>
            <w:tcW w:w="1276" w:type="dxa"/>
            <w:vAlign w:val="center"/>
          </w:tcPr>
          <w:p w14:paraId="3C7D72CA" w14:textId="77777777" w:rsidR="00AB37FB" w:rsidRPr="00CD442B" w:rsidRDefault="00AB37FB" w:rsidP="00CD442B">
            <w:pPr>
              <w:widowControl/>
              <w:suppressAutoHyphens/>
              <w:spacing w:line="360" w:lineRule="auto"/>
              <w:jc w:val="center"/>
              <w:rPr>
                <w:szCs w:val="24"/>
              </w:rPr>
            </w:pPr>
            <w:r w:rsidRPr="00CD442B">
              <w:rPr>
                <w:szCs w:val="24"/>
              </w:rPr>
              <w:t>2</w:t>
            </w:r>
          </w:p>
        </w:tc>
        <w:tc>
          <w:tcPr>
            <w:tcW w:w="1135" w:type="dxa"/>
            <w:vAlign w:val="center"/>
          </w:tcPr>
          <w:p w14:paraId="33A98075" w14:textId="77777777" w:rsidR="00AB37FB" w:rsidRPr="00CD442B" w:rsidRDefault="00AB37FB" w:rsidP="00CD442B">
            <w:pPr>
              <w:widowControl/>
              <w:suppressAutoHyphens/>
              <w:spacing w:line="360" w:lineRule="auto"/>
              <w:jc w:val="center"/>
              <w:rPr>
                <w:szCs w:val="24"/>
              </w:rPr>
            </w:pPr>
            <w:r w:rsidRPr="00CD442B">
              <w:rPr>
                <w:szCs w:val="24"/>
              </w:rPr>
              <w:t>3</w:t>
            </w:r>
          </w:p>
        </w:tc>
        <w:tc>
          <w:tcPr>
            <w:tcW w:w="1133" w:type="dxa"/>
            <w:vMerge/>
            <w:vAlign w:val="center"/>
          </w:tcPr>
          <w:p w14:paraId="08B1D084" w14:textId="77777777" w:rsidR="00AB37FB" w:rsidRPr="00CD442B" w:rsidRDefault="00AB37FB" w:rsidP="00CD442B">
            <w:pPr>
              <w:widowControl/>
              <w:suppressAutoHyphens/>
              <w:spacing w:line="360" w:lineRule="auto"/>
              <w:jc w:val="center"/>
              <w:rPr>
                <w:szCs w:val="24"/>
              </w:rPr>
            </w:pPr>
          </w:p>
        </w:tc>
      </w:tr>
      <w:tr w:rsidR="00AB37FB" w:rsidRPr="00CD442B" w14:paraId="70CE2300" w14:textId="77777777" w:rsidTr="003C088B">
        <w:trPr>
          <w:jc w:val="center"/>
        </w:trPr>
        <w:tc>
          <w:tcPr>
            <w:tcW w:w="4531" w:type="dxa"/>
            <w:vAlign w:val="center"/>
          </w:tcPr>
          <w:p w14:paraId="0FCBC9FE" w14:textId="456D5931" w:rsidR="00AB37FB" w:rsidRPr="00CD442B" w:rsidRDefault="00CD318F" w:rsidP="00CD442B">
            <w:pPr>
              <w:suppressAutoHyphens/>
              <w:spacing w:line="360" w:lineRule="auto"/>
              <w:ind w:left="-357"/>
            </w:pPr>
            <w:r w:rsidRPr="00CD442B">
              <w:t xml:space="preserve">       </w:t>
            </w:r>
            <w:r w:rsidR="00AB37FB" w:rsidRPr="00CD442B">
              <w:t>Жилка</w:t>
            </w:r>
          </w:p>
        </w:tc>
        <w:tc>
          <w:tcPr>
            <w:tcW w:w="1276" w:type="dxa"/>
            <w:vAlign w:val="center"/>
          </w:tcPr>
          <w:p w14:paraId="1810D710" w14:textId="77777777" w:rsidR="00AB37FB" w:rsidRPr="00CD442B" w:rsidRDefault="00AB37FB" w:rsidP="00CD442B">
            <w:pPr>
              <w:widowControl/>
              <w:suppressAutoHyphens/>
              <w:spacing w:line="360" w:lineRule="auto"/>
              <w:jc w:val="center"/>
              <w:rPr>
                <w:szCs w:val="24"/>
              </w:rPr>
            </w:pPr>
            <w:r w:rsidRPr="00CD442B">
              <w:rPr>
                <w:szCs w:val="24"/>
              </w:rPr>
              <w:t>5</w:t>
            </w:r>
          </w:p>
        </w:tc>
        <w:tc>
          <w:tcPr>
            <w:tcW w:w="1276" w:type="dxa"/>
            <w:vAlign w:val="center"/>
          </w:tcPr>
          <w:p w14:paraId="591746B8" w14:textId="77777777" w:rsidR="00AB37FB" w:rsidRPr="00CD442B" w:rsidRDefault="00AB37FB" w:rsidP="00CD442B">
            <w:pPr>
              <w:widowControl/>
              <w:suppressAutoHyphens/>
              <w:spacing w:line="360" w:lineRule="auto"/>
              <w:jc w:val="center"/>
              <w:rPr>
                <w:szCs w:val="24"/>
              </w:rPr>
            </w:pPr>
            <w:r w:rsidRPr="00CD442B">
              <w:rPr>
                <w:szCs w:val="24"/>
              </w:rPr>
              <w:t>4</w:t>
            </w:r>
          </w:p>
        </w:tc>
        <w:tc>
          <w:tcPr>
            <w:tcW w:w="1135" w:type="dxa"/>
            <w:vAlign w:val="center"/>
          </w:tcPr>
          <w:p w14:paraId="6D00ECBD" w14:textId="77777777" w:rsidR="00AB37FB" w:rsidRPr="00CD442B" w:rsidRDefault="00AB37FB" w:rsidP="00CD442B">
            <w:pPr>
              <w:widowControl/>
              <w:suppressAutoHyphens/>
              <w:spacing w:line="360" w:lineRule="auto"/>
              <w:jc w:val="center"/>
              <w:rPr>
                <w:szCs w:val="24"/>
              </w:rPr>
            </w:pPr>
            <w:r w:rsidRPr="00CD442B">
              <w:rPr>
                <w:szCs w:val="24"/>
              </w:rPr>
              <w:t>5</w:t>
            </w:r>
          </w:p>
        </w:tc>
        <w:tc>
          <w:tcPr>
            <w:tcW w:w="1133" w:type="dxa"/>
            <w:vAlign w:val="center"/>
          </w:tcPr>
          <w:p w14:paraId="5786FE14" w14:textId="77777777" w:rsidR="00AB37FB" w:rsidRPr="00CD442B" w:rsidRDefault="00AB37FB" w:rsidP="00CD442B">
            <w:pPr>
              <w:widowControl/>
              <w:suppressAutoHyphens/>
              <w:spacing w:line="360" w:lineRule="auto"/>
              <w:jc w:val="center"/>
              <w:rPr>
                <w:szCs w:val="24"/>
              </w:rPr>
            </w:pPr>
            <w:r w:rsidRPr="00CD442B">
              <w:rPr>
                <w:szCs w:val="24"/>
              </w:rPr>
              <w:t>4,7</w:t>
            </w:r>
          </w:p>
        </w:tc>
      </w:tr>
      <w:tr w:rsidR="00AB37FB" w:rsidRPr="00CD442B" w14:paraId="63B9B8A6" w14:textId="77777777" w:rsidTr="003C088B">
        <w:trPr>
          <w:jc w:val="center"/>
        </w:trPr>
        <w:tc>
          <w:tcPr>
            <w:tcW w:w="4531" w:type="dxa"/>
            <w:vAlign w:val="center"/>
          </w:tcPr>
          <w:p w14:paraId="2F2199C2" w14:textId="77777777" w:rsidR="00AB37FB" w:rsidRPr="00CD442B" w:rsidRDefault="00AB37FB" w:rsidP="00CD442B">
            <w:pPr>
              <w:suppressAutoHyphens/>
              <w:spacing w:line="360" w:lineRule="auto"/>
            </w:pPr>
            <w:r w:rsidRPr="00CD442B">
              <w:t>Полоса</w:t>
            </w:r>
          </w:p>
        </w:tc>
        <w:tc>
          <w:tcPr>
            <w:tcW w:w="1276" w:type="dxa"/>
            <w:vAlign w:val="center"/>
          </w:tcPr>
          <w:p w14:paraId="37146A8A" w14:textId="77777777" w:rsidR="00AB37FB" w:rsidRPr="00CD442B" w:rsidRDefault="00AB37FB" w:rsidP="00CD442B">
            <w:pPr>
              <w:widowControl/>
              <w:suppressAutoHyphens/>
              <w:spacing w:line="360" w:lineRule="auto"/>
              <w:jc w:val="center"/>
              <w:rPr>
                <w:szCs w:val="24"/>
              </w:rPr>
            </w:pPr>
            <w:r w:rsidRPr="00CD442B">
              <w:rPr>
                <w:szCs w:val="24"/>
              </w:rPr>
              <w:t>4</w:t>
            </w:r>
          </w:p>
        </w:tc>
        <w:tc>
          <w:tcPr>
            <w:tcW w:w="1276" w:type="dxa"/>
            <w:vAlign w:val="center"/>
          </w:tcPr>
          <w:p w14:paraId="2547F96A" w14:textId="77777777" w:rsidR="00AB37FB" w:rsidRPr="00CD442B" w:rsidRDefault="00AB37FB" w:rsidP="00CD442B">
            <w:pPr>
              <w:widowControl/>
              <w:suppressAutoHyphens/>
              <w:spacing w:line="360" w:lineRule="auto"/>
              <w:jc w:val="center"/>
              <w:rPr>
                <w:szCs w:val="24"/>
              </w:rPr>
            </w:pPr>
            <w:r w:rsidRPr="00CD442B">
              <w:rPr>
                <w:szCs w:val="24"/>
              </w:rPr>
              <w:t>4</w:t>
            </w:r>
          </w:p>
        </w:tc>
        <w:tc>
          <w:tcPr>
            <w:tcW w:w="1135" w:type="dxa"/>
            <w:vAlign w:val="center"/>
          </w:tcPr>
          <w:p w14:paraId="553823B5" w14:textId="77777777" w:rsidR="00AB37FB" w:rsidRPr="00CD442B" w:rsidRDefault="00AB37FB" w:rsidP="00CD442B">
            <w:pPr>
              <w:widowControl/>
              <w:suppressAutoHyphens/>
              <w:spacing w:line="360" w:lineRule="auto"/>
              <w:jc w:val="center"/>
              <w:rPr>
                <w:szCs w:val="24"/>
              </w:rPr>
            </w:pPr>
            <w:r w:rsidRPr="00CD442B">
              <w:rPr>
                <w:szCs w:val="24"/>
              </w:rPr>
              <w:t>4</w:t>
            </w:r>
          </w:p>
        </w:tc>
        <w:tc>
          <w:tcPr>
            <w:tcW w:w="1133" w:type="dxa"/>
            <w:vAlign w:val="center"/>
          </w:tcPr>
          <w:p w14:paraId="65BECC8A" w14:textId="77777777" w:rsidR="00AB37FB" w:rsidRPr="00CD442B" w:rsidRDefault="00AB37FB" w:rsidP="00CD442B">
            <w:pPr>
              <w:widowControl/>
              <w:suppressAutoHyphens/>
              <w:spacing w:line="360" w:lineRule="auto"/>
              <w:jc w:val="center"/>
              <w:rPr>
                <w:szCs w:val="24"/>
              </w:rPr>
            </w:pPr>
            <w:r w:rsidRPr="00CD442B">
              <w:rPr>
                <w:szCs w:val="24"/>
              </w:rPr>
              <w:t>4,0</w:t>
            </w:r>
          </w:p>
        </w:tc>
      </w:tr>
      <w:tr w:rsidR="00AB37FB" w:rsidRPr="00CD442B" w14:paraId="0CEA8632" w14:textId="77777777" w:rsidTr="003C088B">
        <w:trPr>
          <w:jc w:val="center"/>
        </w:trPr>
        <w:tc>
          <w:tcPr>
            <w:tcW w:w="4531" w:type="dxa"/>
            <w:vAlign w:val="center"/>
          </w:tcPr>
          <w:p w14:paraId="66EDB56F" w14:textId="77777777" w:rsidR="00AB37FB" w:rsidRPr="00CD442B" w:rsidRDefault="00AB37FB" w:rsidP="00CD442B">
            <w:pPr>
              <w:suppressAutoHyphens/>
              <w:spacing w:line="360" w:lineRule="auto"/>
            </w:pPr>
            <w:r w:rsidRPr="00CD442B">
              <w:t>Каверна</w:t>
            </w:r>
          </w:p>
        </w:tc>
        <w:tc>
          <w:tcPr>
            <w:tcW w:w="1276" w:type="dxa"/>
            <w:vAlign w:val="center"/>
          </w:tcPr>
          <w:p w14:paraId="48564A33" w14:textId="77777777" w:rsidR="00AB37FB" w:rsidRPr="00CD442B" w:rsidRDefault="00AB37FB" w:rsidP="00CD442B">
            <w:pPr>
              <w:widowControl/>
              <w:suppressAutoHyphens/>
              <w:spacing w:line="360" w:lineRule="auto"/>
              <w:jc w:val="center"/>
              <w:rPr>
                <w:szCs w:val="24"/>
              </w:rPr>
            </w:pPr>
            <w:r w:rsidRPr="00CD442B">
              <w:rPr>
                <w:szCs w:val="24"/>
              </w:rPr>
              <w:t>4</w:t>
            </w:r>
          </w:p>
        </w:tc>
        <w:tc>
          <w:tcPr>
            <w:tcW w:w="1276" w:type="dxa"/>
            <w:vAlign w:val="center"/>
          </w:tcPr>
          <w:p w14:paraId="31696F6E" w14:textId="77777777" w:rsidR="00AB37FB" w:rsidRPr="00CD442B" w:rsidRDefault="00AB37FB" w:rsidP="00CD442B">
            <w:pPr>
              <w:widowControl/>
              <w:suppressAutoHyphens/>
              <w:spacing w:line="360" w:lineRule="auto"/>
              <w:jc w:val="center"/>
              <w:rPr>
                <w:szCs w:val="24"/>
              </w:rPr>
            </w:pPr>
            <w:r w:rsidRPr="00CD442B">
              <w:rPr>
                <w:szCs w:val="24"/>
              </w:rPr>
              <w:t>3</w:t>
            </w:r>
          </w:p>
        </w:tc>
        <w:tc>
          <w:tcPr>
            <w:tcW w:w="1135" w:type="dxa"/>
            <w:vAlign w:val="center"/>
          </w:tcPr>
          <w:p w14:paraId="34E48DD4" w14:textId="77777777" w:rsidR="00AB37FB" w:rsidRPr="00CD442B" w:rsidRDefault="00AB37FB" w:rsidP="00CD442B">
            <w:pPr>
              <w:widowControl/>
              <w:suppressAutoHyphens/>
              <w:spacing w:line="360" w:lineRule="auto"/>
              <w:jc w:val="center"/>
              <w:rPr>
                <w:szCs w:val="24"/>
              </w:rPr>
            </w:pPr>
            <w:r w:rsidRPr="00CD442B">
              <w:rPr>
                <w:szCs w:val="24"/>
              </w:rPr>
              <w:t>4</w:t>
            </w:r>
          </w:p>
        </w:tc>
        <w:tc>
          <w:tcPr>
            <w:tcW w:w="1133" w:type="dxa"/>
            <w:vAlign w:val="center"/>
          </w:tcPr>
          <w:p w14:paraId="3F21C0B4" w14:textId="77777777" w:rsidR="00AB37FB" w:rsidRPr="00CD442B" w:rsidRDefault="00AB37FB" w:rsidP="00CD442B">
            <w:pPr>
              <w:widowControl/>
              <w:suppressAutoHyphens/>
              <w:spacing w:line="360" w:lineRule="auto"/>
              <w:jc w:val="center"/>
              <w:rPr>
                <w:szCs w:val="24"/>
              </w:rPr>
            </w:pPr>
            <w:r w:rsidRPr="00CD442B">
              <w:rPr>
                <w:szCs w:val="24"/>
              </w:rPr>
              <w:t>3,7</w:t>
            </w:r>
          </w:p>
        </w:tc>
      </w:tr>
      <w:tr w:rsidR="00AB37FB" w:rsidRPr="00CD442B" w14:paraId="5FE7BE21" w14:textId="77777777" w:rsidTr="003C088B">
        <w:trPr>
          <w:jc w:val="center"/>
        </w:trPr>
        <w:tc>
          <w:tcPr>
            <w:tcW w:w="4531" w:type="dxa"/>
            <w:vAlign w:val="center"/>
          </w:tcPr>
          <w:p w14:paraId="1C2AE69C" w14:textId="77777777" w:rsidR="00AB37FB" w:rsidRPr="00CD442B" w:rsidRDefault="00AB37FB" w:rsidP="00CD442B">
            <w:pPr>
              <w:suppressAutoHyphens/>
              <w:spacing w:line="360" w:lineRule="auto"/>
            </w:pPr>
            <w:r w:rsidRPr="00CD442B">
              <w:t>Пятна</w:t>
            </w:r>
          </w:p>
        </w:tc>
        <w:tc>
          <w:tcPr>
            <w:tcW w:w="1276" w:type="dxa"/>
            <w:vAlign w:val="center"/>
          </w:tcPr>
          <w:p w14:paraId="34DDBC39" w14:textId="77777777" w:rsidR="00AB37FB" w:rsidRPr="00CD442B" w:rsidRDefault="00AB37FB" w:rsidP="00CD442B">
            <w:pPr>
              <w:widowControl/>
              <w:suppressAutoHyphens/>
              <w:spacing w:line="360" w:lineRule="auto"/>
              <w:jc w:val="center"/>
              <w:rPr>
                <w:szCs w:val="24"/>
              </w:rPr>
            </w:pPr>
            <w:r w:rsidRPr="00CD442B">
              <w:t>4</w:t>
            </w:r>
          </w:p>
        </w:tc>
        <w:tc>
          <w:tcPr>
            <w:tcW w:w="1276" w:type="dxa"/>
            <w:vAlign w:val="center"/>
          </w:tcPr>
          <w:p w14:paraId="398AB079" w14:textId="77777777" w:rsidR="00AB37FB" w:rsidRPr="00CD442B" w:rsidRDefault="00AB37FB" w:rsidP="00CD442B">
            <w:pPr>
              <w:widowControl/>
              <w:suppressAutoHyphens/>
              <w:spacing w:line="360" w:lineRule="auto"/>
              <w:jc w:val="center"/>
              <w:rPr>
                <w:szCs w:val="24"/>
              </w:rPr>
            </w:pPr>
            <w:r w:rsidRPr="00CD442B">
              <w:t>3</w:t>
            </w:r>
          </w:p>
        </w:tc>
        <w:tc>
          <w:tcPr>
            <w:tcW w:w="1135" w:type="dxa"/>
            <w:vAlign w:val="center"/>
          </w:tcPr>
          <w:p w14:paraId="18A0DCAA" w14:textId="77777777" w:rsidR="00AB37FB" w:rsidRPr="00CD442B" w:rsidRDefault="00AB37FB" w:rsidP="00CD442B">
            <w:pPr>
              <w:widowControl/>
              <w:suppressAutoHyphens/>
              <w:spacing w:line="360" w:lineRule="auto"/>
              <w:jc w:val="center"/>
              <w:rPr>
                <w:szCs w:val="24"/>
              </w:rPr>
            </w:pPr>
            <w:r w:rsidRPr="00CD442B">
              <w:t>4</w:t>
            </w:r>
          </w:p>
        </w:tc>
        <w:tc>
          <w:tcPr>
            <w:tcW w:w="1133" w:type="dxa"/>
            <w:vAlign w:val="center"/>
          </w:tcPr>
          <w:p w14:paraId="6E3E1CE7" w14:textId="77777777" w:rsidR="00AB37FB" w:rsidRPr="00CD442B" w:rsidRDefault="00AB37FB" w:rsidP="00CD442B">
            <w:pPr>
              <w:widowControl/>
              <w:suppressAutoHyphens/>
              <w:spacing w:line="360" w:lineRule="auto"/>
              <w:jc w:val="center"/>
              <w:rPr>
                <w:szCs w:val="24"/>
              </w:rPr>
            </w:pPr>
            <w:r w:rsidRPr="00CD442B">
              <w:t>3,7</w:t>
            </w:r>
          </w:p>
        </w:tc>
      </w:tr>
      <w:tr w:rsidR="00AB37FB" w:rsidRPr="00CD442B" w14:paraId="6F381F77" w14:textId="77777777" w:rsidTr="003C088B">
        <w:trPr>
          <w:jc w:val="center"/>
        </w:trPr>
        <w:tc>
          <w:tcPr>
            <w:tcW w:w="4531" w:type="dxa"/>
            <w:vAlign w:val="center"/>
          </w:tcPr>
          <w:p w14:paraId="5875EDB3" w14:textId="77777777" w:rsidR="00AB37FB" w:rsidRPr="00CD442B" w:rsidRDefault="00AB37FB" w:rsidP="00CD442B">
            <w:pPr>
              <w:suppressAutoHyphens/>
              <w:spacing w:line="360" w:lineRule="auto"/>
            </w:pPr>
            <w:r w:rsidRPr="00CD442B">
              <w:t>Вторичные материалы</w:t>
            </w:r>
          </w:p>
        </w:tc>
        <w:tc>
          <w:tcPr>
            <w:tcW w:w="1276" w:type="dxa"/>
            <w:vAlign w:val="center"/>
          </w:tcPr>
          <w:p w14:paraId="3F2CD394" w14:textId="77777777" w:rsidR="00AB37FB" w:rsidRPr="00CD442B" w:rsidRDefault="00AB37FB" w:rsidP="00CD442B">
            <w:pPr>
              <w:widowControl/>
              <w:suppressAutoHyphens/>
              <w:spacing w:line="360" w:lineRule="auto"/>
              <w:jc w:val="center"/>
              <w:rPr>
                <w:szCs w:val="24"/>
              </w:rPr>
            </w:pPr>
            <w:r w:rsidRPr="00CD442B">
              <w:rPr>
                <w:szCs w:val="24"/>
              </w:rPr>
              <w:t>5</w:t>
            </w:r>
          </w:p>
        </w:tc>
        <w:tc>
          <w:tcPr>
            <w:tcW w:w="1276" w:type="dxa"/>
            <w:vAlign w:val="center"/>
          </w:tcPr>
          <w:p w14:paraId="35BDAFA8" w14:textId="77777777" w:rsidR="00AB37FB" w:rsidRPr="00CD442B" w:rsidRDefault="00AB37FB" w:rsidP="00CD442B">
            <w:pPr>
              <w:widowControl/>
              <w:suppressAutoHyphens/>
              <w:spacing w:line="360" w:lineRule="auto"/>
              <w:jc w:val="center"/>
              <w:rPr>
                <w:szCs w:val="24"/>
              </w:rPr>
            </w:pPr>
            <w:r w:rsidRPr="00CD442B">
              <w:rPr>
                <w:szCs w:val="24"/>
              </w:rPr>
              <w:t>4</w:t>
            </w:r>
          </w:p>
        </w:tc>
        <w:tc>
          <w:tcPr>
            <w:tcW w:w="1135" w:type="dxa"/>
            <w:vAlign w:val="center"/>
          </w:tcPr>
          <w:p w14:paraId="4908802B" w14:textId="77777777" w:rsidR="00AB37FB" w:rsidRPr="00CD442B" w:rsidRDefault="00AB37FB" w:rsidP="00CD442B">
            <w:pPr>
              <w:widowControl/>
              <w:suppressAutoHyphens/>
              <w:spacing w:line="360" w:lineRule="auto"/>
              <w:jc w:val="center"/>
              <w:rPr>
                <w:szCs w:val="24"/>
              </w:rPr>
            </w:pPr>
            <w:r w:rsidRPr="00CD442B">
              <w:rPr>
                <w:szCs w:val="24"/>
              </w:rPr>
              <w:t>5</w:t>
            </w:r>
          </w:p>
        </w:tc>
        <w:tc>
          <w:tcPr>
            <w:tcW w:w="1133" w:type="dxa"/>
            <w:vAlign w:val="center"/>
          </w:tcPr>
          <w:p w14:paraId="6629DE0A" w14:textId="77777777" w:rsidR="00AB37FB" w:rsidRPr="00CD442B" w:rsidRDefault="00AB37FB" w:rsidP="00CD442B">
            <w:pPr>
              <w:widowControl/>
              <w:suppressAutoHyphens/>
              <w:spacing w:line="360" w:lineRule="auto"/>
              <w:jc w:val="center"/>
              <w:rPr>
                <w:szCs w:val="24"/>
              </w:rPr>
            </w:pPr>
            <w:r w:rsidRPr="00CD442B">
              <w:rPr>
                <w:szCs w:val="24"/>
              </w:rPr>
              <w:t>4,7</w:t>
            </w:r>
          </w:p>
        </w:tc>
      </w:tr>
      <w:tr w:rsidR="00AB37FB" w:rsidRPr="00CD442B" w14:paraId="7FFA8453" w14:textId="77777777" w:rsidTr="003C088B">
        <w:trPr>
          <w:jc w:val="center"/>
        </w:trPr>
        <w:tc>
          <w:tcPr>
            <w:tcW w:w="4531" w:type="dxa"/>
            <w:vAlign w:val="center"/>
          </w:tcPr>
          <w:p w14:paraId="571BFF68" w14:textId="77777777" w:rsidR="00AB37FB" w:rsidRPr="00CD442B" w:rsidRDefault="00AB37FB" w:rsidP="00CD442B">
            <w:pPr>
              <w:suppressAutoHyphens/>
              <w:spacing w:line="360" w:lineRule="auto"/>
            </w:pPr>
            <w:r w:rsidRPr="00CD442B">
              <w:t>Сколы</w:t>
            </w:r>
          </w:p>
        </w:tc>
        <w:tc>
          <w:tcPr>
            <w:tcW w:w="1276" w:type="dxa"/>
            <w:vAlign w:val="center"/>
          </w:tcPr>
          <w:p w14:paraId="68221744" w14:textId="77777777" w:rsidR="00AB37FB" w:rsidRPr="00CD442B" w:rsidRDefault="00AB37FB" w:rsidP="00CD442B">
            <w:pPr>
              <w:widowControl/>
              <w:suppressAutoHyphens/>
              <w:spacing w:line="360" w:lineRule="auto"/>
              <w:jc w:val="center"/>
              <w:rPr>
                <w:szCs w:val="24"/>
              </w:rPr>
            </w:pPr>
            <w:r w:rsidRPr="00CD442B">
              <w:t>4</w:t>
            </w:r>
          </w:p>
        </w:tc>
        <w:tc>
          <w:tcPr>
            <w:tcW w:w="1276" w:type="dxa"/>
            <w:vAlign w:val="center"/>
          </w:tcPr>
          <w:p w14:paraId="7EE36769" w14:textId="77777777" w:rsidR="00AB37FB" w:rsidRPr="00CD442B" w:rsidRDefault="001E7FAD" w:rsidP="00CD442B">
            <w:pPr>
              <w:widowControl/>
              <w:suppressAutoHyphens/>
              <w:spacing w:line="360" w:lineRule="auto"/>
              <w:jc w:val="center"/>
              <w:rPr>
                <w:szCs w:val="24"/>
              </w:rPr>
            </w:pPr>
            <w:r w:rsidRPr="00CD442B">
              <w:t>3</w:t>
            </w:r>
          </w:p>
        </w:tc>
        <w:tc>
          <w:tcPr>
            <w:tcW w:w="1135" w:type="dxa"/>
            <w:vAlign w:val="center"/>
          </w:tcPr>
          <w:p w14:paraId="750333EF" w14:textId="77777777" w:rsidR="00AB37FB" w:rsidRPr="00CD442B" w:rsidRDefault="00AB37FB" w:rsidP="00CD442B">
            <w:pPr>
              <w:widowControl/>
              <w:suppressAutoHyphens/>
              <w:spacing w:line="360" w:lineRule="auto"/>
              <w:jc w:val="center"/>
              <w:rPr>
                <w:szCs w:val="24"/>
              </w:rPr>
            </w:pPr>
            <w:r w:rsidRPr="00CD442B">
              <w:t>4</w:t>
            </w:r>
          </w:p>
        </w:tc>
        <w:tc>
          <w:tcPr>
            <w:tcW w:w="1133" w:type="dxa"/>
            <w:vAlign w:val="center"/>
          </w:tcPr>
          <w:p w14:paraId="16EC3D5B" w14:textId="77777777" w:rsidR="00AB37FB" w:rsidRPr="00CD442B" w:rsidRDefault="001E7FAD" w:rsidP="00CD442B">
            <w:pPr>
              <w:widowControl/>
              <w:suppressAutoHyphens/>
              <w:spacing w:line="360" w:lineRule="auto"/>
              <w:jc w:val="center"/>
              <w:rPr>
                <w:szCs w:val="24"/>
              </w:rPr>
            </w:pPr>
            <w:r w:rsidRPr="00CD442B">
              <w:t>3</w:t>
            </w:r>
            <w:r w:rsidR="00AB37FB" w:rsidRPr="00CD442B">
              <w:t>,</w:t>
            </w:r>
            <w:r w:rsidRPr="00CD442B">
              <w:t>7</w:t>
            </w:r>
          </w:p>
        </w:tc>
      </w:tr>
    </w:tbl>
    <w:p w14:paraId="48B3742A" w14:textId="77777777" w:rsidR="00AB37FB" w:rsidRPr="00CD442B" w:rsidRDefault="00AB37FB" w:rsidP="00CD442B">
      <w:pPr>
        <w:spacing w:after="0" w:line="360" w:lineRule="auto"/>
        <w:ind w:firstLine="709"/>
        <w:jc w:val="both"/>
        <w:rPr>
          <w:rFonts w:ascii="Times New Roman" w:hAnsi="Times New Roman" w:cs="Times New Roman"/>
          <w:sz w:val="28"/>
          <w:szCs w:val="28"/>
        </w:rPr>
      </w:pPr>
    </w:p>
    <w:p w14:paraId="277C4D98" w14:textId="77777777" w:rsidR="00AB37FB" w:rsidRPr="00CD442B" w:rsidRDefault="00AB37FB"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При проверке контроля качества </w:t>
      </w:r>
      <w:r w:rsidR="00A72335" w:rsidRPr="00CD442B">
        <w:rPr>
          <w:rFonts w:ascii="Times New Roman" w:hAnsi="Times New Roman" w:cs="Times New Roman"/>
          <w:sz w:val="28"/>
          <w:szCs w:val="28"/>
        </w:rPr>
        <w:t xml:space="preserve">образца </w:t>
      </w:r>
      <w:r w:rsidRPr="00CD442B">
        <w:rPr>
          <w:rFonts w:ascii="Times New Roman" w:hAnsi="Times New Roman" w:cs="Times New Roman"/>
          <w:sz w:val="28"/>
          <w:szCs w:val="28"/>
        </w:rPr>
        <w:t xml:space="preserve">травертина было выявлено, что по показателям наличия каверн и пятен, травертин значительно уступает. По </w:t>
      </w:r>
      <w:r w:rsidRPr="00CD442B">
        <w:rPr>
          <w:rFonts w:ascii="Times New Roman" w:hAnsi="Times New Roman" w:cs="Times New Roman"/>
          <w:sz w:val="28"/>
          <w:szCs w:val="28"/>
        </w:rPr>
        <w:lastRenderedPageBreak/>
        <w:t xml:space="preserve">сравнению с гранитом и мрамором по показателям сколов травертин показывает лучшие результаты по балловым значениям. </w:t>
      </w:r>
    </w:p>
    <w:p w14:paraId="66B98DFE" w14:textId="7435B0C3" w:rsidR="00E352FC" w:rsidRPr="00CD442B" w:rsidRDefault="00AB37FB" w:rsidP="00CD442B">
      <w:pPr>
        <w:spacing w:after="0" w:line="360" w:lineRule="auto"/>
        <w:ind w:firstLine="709"/>
        <w:jc w:val="both"/>
        <w:rPr>
          <w:noProof/>
        </w:rPr>
      </w:pPr>
      <w:r w:rsidRPr="00CD442B">
        <w:rPr>
          <w:rFonts w:ascii="Times New Roman" w:hAnsi="Times New Roman" w:cs="Times New Roman"/>
          <w:sz w:val="28"/>
          <w:szCs w:val="28"/>
        </w:rPr>
        <w:t>Исходя из анализ</w:t>
      </w:r>
      <w:r w:rsidR="001E7FAD" w:rsidRPr="00CD442B">
        <w:rPr>
          <w:rFonts w:ascii="Times New Roman" w:hAnsi="Times New Roman" w:cs="Times New Roman"/>
          <w:sz w:val="28"/>
          <w:szCs w:val="28"/>
        </w:rPr>
        <w:t>а</w:t>
      </w:r>
      <w:r w:rsidRPr="00CD442B">
        <w:rPr>
          <w:rFonts w:ascii="Times New Roman" w:hAnsi="Times New Roman" w:cs="Times New Roman"/>
          <w:sz w:val="28"/>
          <w:szCs w:val="28"/>
        </w:rPr>
        <w:t xml:space="preserve"> проведенных на основе ассортимента ООО «Камнеобрабатывающий Завод Галич» </w:t>
      </w:r>
      <w:r w:rsidR="001E7FAD" w:rsidRPr="00CD442B">
        <w:rPr>
          <w:rFonts w:ascii="Times New Roman" w:hAnsi="Times New Roman" w:cs="Times New Roman"/>
          <w:sz w:val="28"/>
          <w:szCs w:val="28"/>
        </w:rPr>
        <w:t xml:space="preserve">показывается весомое отклонение по </w:t>
      </w:r>
      <w:r w:rsidR="00E352FC" w:rsidRPr="00CD442B">
        <w:rPr>
          <w:rFonts w:ascii="Times New Roman" w:hAnsi="Times New Roman" w:cs="Times New Roman"/>
          <w:sz w:val="28"/>
          <w:szCs w:val="28"/>
        </w:rPr>
        <w:t xml:space="preserve">показателю сколов. На рисунке </w:t>
      </w:r>
      <w:r w:rsidR="00EC31C8" w:rsidRPr="00CD442B">
        <w:rPr>
          <w:rFonts w:ascii="Times New Roman" w:hAnsi="Times New Roman" w:cs="Times New Roman"/>
          <w:sz w:val="28"/>
          <w:szCs w:val="28"/>
        </w:rPr>
        <w:t>6</w:t>
      </w:r>
      <w:r w:rsidR="00E352FC" w:rsidRPr="00CD442B">
        <w:rPr>
          <w:rFonts w:ascii="Times New Roman" w:hAnsi="Times New Roman" w:cs="Times New Roman"/>
          <w:sz w:val="28"/>
          <w:szCs w:val="28"/>
        </w:rPr>
        <w:t xml:space="preserve"> представлена наглядная гистограмма на основе среднего баллового значения, предоставленного экспертами.</w:t>
      </w:r>
      <w:r w:rsidR="00E352FC" w:rsidRPr="00CD442B">
        <w:rPr>
          <w:noProof/>
        </w:rPr>
        <w:t xml:space="preserve"> </w:t>
      </w:r>
    </w:p>
    <w:p w14:paraId="446F1F79" w14:textId="77777777" w:rsidR="00EC31C8" w:rsidRPr="00CD442B" w:rsidRDefault="00EC31C8" w:rsidP="00CD442B">
      <w:pPr>
        <w:spacing w:after="0" w:line="360" w:lineRule="auto"/>
        <w:ind w:firstLine="709"/>
        <w:jc w:val="both"/>
        <w:rPr>
          <w:noProof/>
        </w:rPr>
      </w:pPr>
    </w:p>
    <w:p w14:paraId="6633FD41" w14:textId="59F7886C" w:rsidR="00AB37FB" w:rsidRPr="00CD442B" w:rsidRDefault="00E352FC" w:rsidP="00CD442B">
      <w:pPr>
        <w:spacing w:line="360" w:lineRule="auto"/>
        <w:jc w:val="center"/>
        <w:rPr>
          <w:rFonts w:ascii="Times New Roman" w:hAnsi="Times New Roman" w:cs="Times New Roman"/>
          <w:sz w:val="28"/>
          <w:szCs w:val="28"/>
        </w:rPr>
      </w:pPr>
      <w:r w:rsidRPr="00CD442B">
        <w:rPr>
          <w:noProof/>
          <w:lang w:eastAsia="ru-RU"/>
        </w:rPr>
        <w:drawing>
          <wp:inline distT="0" distB="0" distL="0" distR="0" wp14:anchorId="5FF616BA" wp14:editId="11440487">
            <wp:extent cx="5254388" cy="3357350"/>
            <wp:effectExtent l="0" t="0" r="3810" b="0"/>
            <wp:docPr id="58" name="Диаграмма 58">
              <a:extLst xmlns:a="http://schemas.openxmlformats.org/drawingml/2006/main">
                <a:ext uri="{FF2B5EF4-FFF2-40B4-BE49-F238E27FC236}">
                  <a16:creationId xmlns:a16="http://schemas.microsoft.com/office/drawing/2014/main" id="{C1C1A651-002A-4AE0-903A-F2705AE5FD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4C9562" w14:textId="400BA007" w:rsidR="003C088B" w:rsidRPr="00CD442B" w:rsidRDefault="003C088B" w:rsidP="00CD442B">
      <w:pPr>
        <w:spacing w:after="0" w:line="360" w:lineRule="auto"/>
        <w:ind w:firstLine="709"/>
        <w:jc w:val="center"/>
        <w:rPr>
          <w:rFonts w:ascii="Times New Roman" w:hAnsi="Times New Roman" w:cs="Times New Roman"/>
          <w:sz w:val="28"/>
          <w:szCs w:val="28"/>
        </w:rPr>
      </w:pPr>
      <w:r w:rsidRPr="00CD442B">
        <w:rPr>
          <w:rFonts w:ascii="Times New Roman" w:hAnsi="Times New Roman" w:cs="Times New Roman"/>
          <w:sz w:val="28"/>
          <w:szCs w:val="28"/>
        </w:rPr>
        <w:t>Рисунок 6 – Гистограмма по балловым показателям контроля ассортимента качества</w:t>
      </w:r>
    </w:p>
    <w:p w14:paraId="7387853F" w14:textId="77777777" w:rsidR="00E352FC" w:rsidRPr="00CD442B" w:rsidRDefault="00E352FC" w:rsidP="00CD442B">
      <w:pPr>
        <w:spacing w:line="360" w:lineRule="auto"/>
        <w:ind w:firstLine="709"/>
        <w:rPr>
          <w:rFonts w:ascii="Times New Roman" w:hAnsi="Times New Roman" w:cs="Times New Roman"/>
          <w:sz w:val="28"/>
          <w:szCs w:val="28"/>
        </w:rPr>
      </w:pPr>
    </w:p>
    <w:p w14:paraId="310FAB89" w14:textId="77777777" w:rsidR="00E352FC" w:rsidRPr="00CD442B" w:rsidRDefault="00E352FC"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На основе данных показателей можно сделать вывод, что упор в контроле качества нужно сделать именно на диагностику причин и дальнейшее устранение возможности появления сколов на натуральном камне предприятия. Так как этап первичного анализа качества осуществляется непосредственно после отгрузки, то можно предположить, что основополагающая проблема заключается именно при транспортировке натурального камня. </w:t>
      </w:r>
    </w:p>
    <w:p w14:paraId="4134851B" w14:textId="552A4897" w:rsidR="00E352FC" w:rsidRPr="00CD442B" w:rsidRDefault="00E352FC" w:rsidP="00CD442B">
      <w:pPr>
        <w:pStyle w:val="a4"/>
        <w:spacing w:before="0" w:beforeAutospacing="0" w:after="0" w:afterAutospacing="0" w:line="360" w:lineRule="auto"/>
        <w:ind w:firstLine="709"/>
        <w:contextualSpacing/>
        <w:jc w:val="both"/>
        <w:rPr>
          <w:color w:val="000000" w:themeColor="text1"/>
          <w:sz w:val="28"/>
          <w:szCs w:val="28"/>
        </w:rPr>
      </w:pPr>
      <w:r w:rsidRPr="00CD442B">
        <w:rPr>
          <w:color w:val="000000" w:themeColor="text1"/>
          <w:sz w:val="28"/>
          <w:szCs w:val="28"/>
        </w:rPr>
        <w:lastRenderedPageBreak/>
        <w:t>При поступлении материалов на предприятие оформляется отчет согласно контролю качества, получаемого материала. То есть материал проходит проверк</w:t>
      </w:r>
      <w:r w:rsidR="00A72335" w:rsidRPr="00CD442B">
        <w:rPr>
          <w:color w:val="000000" w:themeColor="text1"/>
          <w:sz w:val="28"/>
          <w:szCs w:val="28"/>
        </w:rPr>
        <w:t xml:space="preserve">у, </w:t>
      </w:r>
      <w:r w:rsidRPr="00CD442B">
        <w:rPr>
          <w:color w:val="000000" w:themeColor="text1"/>
          <w:sz w:val="28"/>
          <w:szCs w:val="28"/>
        </w:rPr>
        <w:t xml:space="preserve">затем обусловливается соотношение материалов определенным на данный промежуток стандартам и нынешнему уровню качества и технологий. </w:t>
      </w:r>
      <w:r w:rsidR="00A72335" w:rsidRPr="00CD442B">
        <w:rPr>
          <w:color w:val="000000" w:themeColor="text1"/>
          <w:sz w:val="28"/>
          <w:szCs w:val="28"/>
        </w:rPr>
        <w:t xml:space="preserve">Затем формируется </w:t>
      </w:r>
      <w:r w:rsidRPr="00CD442B">
        <w:rPr>
          <w:color w:val="000000" w:themeColor="text1"/>
          <w:sz w:val="28"/>
          <w:szCs w:val="28"/>
        </w:rPr>
        <w:t xml:space="preserve">отчет согласно </w:t>
      </w:r>
      <w:r w:rsidR="00A72335" w:rsidRPr="00CD442B">
        <w:rPr>
          <w:color w:val="000000" w:themeColor="text1"/>
          <w:sz w:val="28"/>
          <w:szCs w:val="28"/>
        </w:rPr>
        <w:t xml:space="preserve">требованиям </w:t>
      </w:r>
      <w:r w:rsidR="00306971">
        <w:rPr>
          <w:color w:val="000000" w:themeColor="text1"/>
          <w:sz w:val="28"/>
          <w:szCs w:val="28"/>
        </w:rPr>
        <w:t>с</w:t>
      </w:r>
      <w:r w:rsidRPr="00CD442B">
        <w:rPr>
          <w:color w:val="000000" w:themeColor="text1"/>
          <w:sz w:val="28"/>
          <w:szCs w:val="28"/>
        </w:rPr>
        <w:t>тандарт</w:t>
      </w:r>
      <w:r w:rsidR="00A72335" w:rsidRPr="00CD442B">
        <w:rPr>
          <w:color w:val="000000" w:themeColor="text1"/>
          <w:sz w:val="28"/>
          <w:szCs w:val="28"/>
        </w:rPr>
        <w:t>а</w:t>
      </w:r>
      <w:r w:rsidRPr="00CD442B">
        <w:rPr>
          <w:color w:val="000000" w:themeColor="text1"/>
          <w:sz w:val="28"/>
          <w:szCs w:val="28"/>
        </w:rPr>
        <w:t xml:space="preserve"> компании ООО «Камнеобрабатывающий Завод Галич»,</w:t>
      </w:r>
      <w:r w:rsidR="00A72335" w:rsidRPr="00CD442B">
        <w:rPr>
          <w:color w:val="000000" w:themeColor="text1"/>
          <w:sz w:val="28"/>
          <w:szCs w:val="28"/>
        </w:rPr>
        <w:t xml:space="preserve"> учитывающим требования государственных технических документов с учетом </w:t>
      </w:r>
      <w:r w:rsidRPr="00CD442B">
        <w:rPr>
          <w:color w:val="000000" w:themeColor="text1"/>
          <w:sz w:val="28"/>
          <w:szCs w:val="28"/>
        </w:rPr>
        <w:t>однократного применения принцип</w:t>
      </w:r>
      <w:r w:rsidR="00465BAC" w:rsidRPr="00CD442B">
        <w:rPr>
          <w:color w:val="000000" w:themeColor="text1"/>
          <w:sz w:val="28"/>
          <w:szCs w:val="28"/>
        </w:rPr>
        <w:t>ов</w:t>
      </w:r>
      <w:r w:rsidRPr="00CD442B">
        <w:rPr>
          <w:color w:val="000000" w:themeColor="text1"/>
          <w:sz w:val="28"/>
          <w:szCs w:val="28"/>
        </w:rPr>
        <w:t>, общи</w:t>
      </w:r>
      <w:r w:rsidR="00465BAC" w:rsidRPr="00CD442B">
        <w:rPr>
          <w:color w:val="000000" w:themeColor="text1"/>
          <w:sz w:val="28"/>
          <w:szCs w:val="28"/>
        </w:rPr>
        <w:t>х</w:t>
      </w:r>
      <w:r w:rsidRPr="00CD442B">
        <w:rPr>
          <w:color w:val="000000" w:themeColor="text1"/>
          <w:sz w:val="28"/>
          <w:szCs w:val="28"/>
        </w:rPr>
        <w:t xml:space="preserve"> принцип</w:t>
      </w:r>
      <w:r w:rsidR="00465BAC" w:rsidRPr="00CD442B">
        <w:rPr>
          <w:color w:val="000000" w:themeColor="text1"/>
          <w:sz w:val="28"/>
          <w:szCs w:val="28"/>
        </w:rPr>
        <w:t xml:space="preserve">ов, </w:t>
      </w:r>
      <w:r w:rsidRPr="00CD442B">
        <w:rPr>
          <w:color w:val="000000" w:themeColor="text1"/>
          <w:sz w:val="28"/>
          <w:szCs w:val="28"/>
        </w:rPr>
        <w:t>либо свойств, касающи</w:t>
      </w:r>
      <w:r w:rsidR="00306971">
        <w:rPr>
          <w:color w:val="000000" w:themeColor="text1"/>
          <w:sz w:val="28"/>
          <w:szCs w:val="28"/>
        </w:rPr>
        <w:t>хся</w:t>
      </w:r>
      <w:r w:rsidRPr="00CD442B">
        <w:rPr>
          <w:color w:val="000000" w:themeColor="text1"/>
          <w:sz w:val="28"/>
          <w:szCs w:val="28"/>
        </w:rPr>
        <w:t xml:space="preserve"> различных разновидностей материала, либо произведенных из него изделий, и который ориентирован на результат оптимальной степени </w:t>
      </w:r>
      <w:r w:rsidR="00306971">
        <w:rPr>
          <w:color w:val="000000" w:themeColor="text1"/>
          <w:sz w:val="28"/>
          <w:szCs w:val="28"/>
        </w:rPr>
        <w:t>качества</w:t>
      </w:r>
      <w:r w:rsidRPr="00CD442B">
        <w:rPr>
          <w:color w:val="000000" w:themeColor="text1"/>
          <w:sz w:val="28"/>
          <w:szCs w:val="28"/>
        </w:rPr>
        <w:t xml:space="preserve"> в конкретной сфере. </w:t>
      </w:r>
    </w:p>
    <w:p w14:paraId="16E32A96" w14:textId="77777777" w:rsidR="00E352FC" w:rsidRPr="00CD442B" w:rsidRDefault="00E352FC" w:rsidP="00CD442B">
      <w:pPr>
        <w:pStyle w:val="a4"/>
        <w:spacing w:after="0" w:afterAutospacing="0" w:line="360" w:lineRule="auto"/>
        <w:ind w:firstLine="709"/>
        <w:contextualSpacing/>
        <w:jc w:val="both"/>
        <w:rPr>
          <w:color w:val="000000" w:themeColor="text1"/>
          <w:sz w:val="28"/>
          <w:szCs w:val="28"/>
        </w:rPr>
      </w:pPr>
      <w:r w:rsidRPr="00CD442B">
        <w:rPr>
          <w:color w:val="000000" w:themeColor="text1"/>
          <w:sz w:val="28"/>
          <w:szCs w:val="28"/>
        </w:rPr>
        <w:t>Уже после создается, или расширяется акт ведения любого материала (продукта), а именно нормативный акт (общеотраслевой стандарт) концепции стандартизации в фирмах данного вида, определяющий условия к осуществлению задач с данным типом материала(продукта) при конкретном поставщике, клиенте, степени качества, баллом погрешности.</w:t>
      </w:r>
    </w:p>
    <w:p w14:paraId="23E584CD" w14:textId="0674C294" w:rsidR="00E352FC" w:rsidRPr="00CD442B" w:rsidRDefault="00E352FC" w:rsidP="00CD442B">
      <w:pPr>
        <w:pStyle w:val="a4"/>
        <w:spacing w:before="0" w:beforeAutospacing="0" w:after="0" w:afterAutospacing="0" w:line="360" w:lineRule="auto"/>
        <w:ind w:firstLine="709"/>
        <w:contextualSpacing/>
        <w:jc w:val="both"/>
        <w:rPr>
          <w:color w:val="000000" w:themeColor="text1"/>
          <w:sz w:val="28"/>
          <w:szCs w:val="28"/>
        </w:rPr>
      </w:pPr>
      <w:r w:rsidRPr="00CD442B">
        <w:rPr>
          <w:color w:val="000000" w:themeColor="text1"/>
          <w:sz w:val="28"/>
          <w:szCs w:val="28"/>
        </w:rPr>
        <w:t>Завершающий отчет, это отчет по дефектам материала (продукта)</w:t>
      </w:r>
      <w:r w:rsidR="003C088B" w:rsidRPr="00CD442B">
        <w:rPr>
          <w:color w:val="000000" w:themeColor="text1"/>
          <w:sz w:val="28"/>
          <w:szCs w:val="28"/>
        </w:rPr>
        <w:t>–</w:t>
      </w:r>
      <w:r w:rsidRPr="00CD442B">
        <w:rPr>
          <w:color w:val="000000" w:themeColor="text1"/>
          <w:sz w:val="28"/>
          <w:szCs w:val="28"/>
        </w:rPr>
        <w:t xml:space="preserve"> оформляется в базе проведенных тестирований, представленных в пункте выше, а также в основе протокола ведения любого материала, или продукта оформляется заключение о </w:t>
      </w:r>
      <w:r w:rsidR="00306971">
        <w:rPr>
          <w:color w:val="000000" w:themeColor="text1"/>
          <w:sz w:val="28"/>
          <w:szCs w:val="28"/>
        </w:rPr>
        <w:t>при</w:t>
      </w:r>
      <w:r w:rsidRPr="00CD442B">
        <w:rPr>
          <w:color w:val="000000" w:themeColor="text1"/>
          <w:sz w:val="28"/>
          <w:szCs w:val="28"/>
        </w:rPr>
        <w:t>годности опробованных материалов и отправка заключений на согласование генеральному директору.</w:t>
      </w:r>
    </w:p>
    <w:p w14:paraId="37246AD0" w14:textId="526F5F62" w:rsidR="00543596" w:rsidRPr="00CD442B" w:rsidRDefault="00543596"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На примере сравнения топов ассортимента ООО «Камнеобрабатывающий Завод Галич» и аналогов конкурентных организаций, занимающих определенную нишу в пределах Российской Федерации</w:t>
      </w:r>
      <w:r w:rsidR="002C4D95" w:rsidRPr="00CD442B">
        <w:rPr>
          <w:rFonts w:ascii="Times New Roman" w:hAnsi="Times New Roman" w:cs="Times New Roman"/>
          <w:sz w:val="28"/>
          <w:szCs w:val="28"/>
        </w:rPr>
        <w:t>, можно проанализировать динамику и основные показатели предприятий</w:t>
      </w:r>
      <w:r w:rsidRPr="00CD442B">
        <w:rPr>
          <w:rFonts w:ascii="Times New Roman" w:hAnsi="Times New Roman" w:cs="Times New Roman"/>
          <w:sz w:val="28"/>
          <w:szCs w:val="28"/>
        </w:rPr>
        <w:t xml:space="preserve">. </w:t>
      </w:r>
    </w:p>
    <w:p w14:paraId="0B228C33" w14:textId="023734FA" w:rsidR="006E11B4" w:rsidRPr="00CD442B" w:rsidRDefault="006E11B4"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Для оценки конкурентоспособности продукции предприятия были так же использованы: с</w:t>
      </w:r>
      <w:r w:rsidRPr="00CD442B">
        <w:rPr>
          <w:rFonts w:ascii="Times New Roman" w:hAnsi="Times New Roman" w:cs="Times New Roman"/>
          <w:iCs/>
          <w:sz w:val="28"/>
          <w:szCs w:val="28"/>
        </w:rPr>
        <w:t>мешанный метод (</w:t>
      </w:r>
      <w:r w:rsidRPr="00CD442B">
        <w:rPr>
          <w:rFonts w:ascii="Times New Roman" w:hAnsi="Times New Roman" w:cs="Times New Roman"/>
          <w:sz w:val="28"/>
          <w:szCs w:val="28"/>
        </w:rPr>
        <w:t>сочетание дифференциального и обобщающего методов), к</w:t>
      </w:r>
      <w:r w:rsidRPr="00CD442B">
        <w:rPr>
          <w:rFonts w:ascii="Times New Roman" w:hAnsi="Times New Roman" w:cs="Times New Roman"/>
          <w:iCs/>
          <w:sz w:val="28"/>
          <w:szCs w:val="28"/>
        </w:rPr>
        <w:t>омплексный метод (по 5</w:t>
      </w:r>
      <w:r w:rsidR="003C088B" w:rsidRPr="00CD442B">
        <w:rPr>
          <w:rFonts w:ascii="Times New Roman" w:hAnsi="Times New Roman" w:cs="Times New Roman"/>
          <w:iCs/>
          <w:sz w:val="28"/>
          <w:szCs w:val="28"/>
        </w:rPr>
        <w:t>–</w:t>
      </w:r>
      <w:r w:rsidRPr="00CD442B">
        <w:rPr>
          <w:rFonts w:ascii="Times New Roman" w:hAnsi="Times New Roman" w:cs="Times New Roman"/>
          <w:iCs/>
          <w:sz w:val="28"/>
          <w:szCs w:val="28"/>
        </w:rPr>
        <w:t xml:space="preserve">балльной шкале) </w:t>
      </w:r>
      <w:r w:rsidRPr="00CD442B">
        <w:rPr>
          <w:rFonts w:ascii="Times New Roman" w:hAnsi="Times New Roman" w:cs="Times New Roman"/>
          <w:sz w:val="28"/>
          <w:szCs w:val="28"/>
        </w:rPr>
        <w:t>и метод экспертных оценок.</w:t>
      </w:r>
    </w:p>
    <w:p w14:paraId="476943D0" w14:textId="77777777" w:rsidR="006E11B4" w:rsidRPr="00CD442B" w:rsidRDefault="006E11B4" w:rsidP="00CD442B">
      <w:pPr>
        <w:pStyle w:val="a3"/>
        <w:suppressAutoHyphens/>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Для проведения оценки качества продукции ООО «Камнеобрабатывающий Завод Галич» в качестве конкурентов были выбраны:</w:t>
      </w:r>
    </w:p>
    <w:p w14:paraId="2C5B60C0" w14:textId="77777777" w:rsidR="006E11B4" w:rsidRPr="00CD442B" w:rsidRDefault="006E11B4" w:rsidP="00CD442B">
      <w:pPr>
        <w:pStyle w:val="a3"/>
        <w:numPr>
          <w:ilvl w:val="0"/>
          <w:numId w:val="2"/>
        </w:numPr>
        <w:suppressAutoHyphens/>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lang w:val="en-US"/>
        </w:rPr>
        <w:t>OOO</w:t>
      </w:r>
      <w:r w:rsidRPr="00CD442B">
        <w:rPr>
          <w:rFonts w:ascii="Times New Roman" w:hAnsi="Times New Roman" w:cs="Times New Roman"/>
          <w:sz w:val="28"/>
          <w:szCs w:val="28"/>
        </w:rPr>
        <w:t xml:space="preserve"> «Фабрика камня», Россия;</w:t>
      </w:r>
    </w:p>
    <w:p w14:paraId="489B6597" w14:textId="77777777" w:rsidR="006E11B4" w:rsidRPr="00CD442B" w:rsidRDefault="006E11B4" w:rsidP="00CD442B">
      <w:pPr>
        <w:pStyle w:val="a3"/>
        <w:numPr>
          <w:ilvl w:val="0"/>
          <w:numId w:val="2"/>
        </w:numPr>
        <w:suppressAutoHyphens/>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lang w:val="en-US"/>
        </w:rPr>
        <w:t xml:space="preserve">OOO </w:t>
      </w:r>
      <w:r w:rsidRPr="00CD442B">
        <w:rPr>
          <w:rFonts w:ascii="Times New Roman" w:hAnsi="Times New Roman" w:cs="Times New Roman"/>
          <w:sz w:val="28"/>
          <w:szCs w:val="28"/>
        </w:rPr>
        <w:t xml:space="preserve">«Мастерская Братьев», Россия; </w:t>
      </w:r>
    </w:p>
    <w:p w14:paraId="0C952268" w14:textId="77777777" w:rsidR="006E11B4" w:rsidRPr="00CD442B" w:rsidRDefault="006E11B4" w:rsidP="00CD442B">
      <w:pPr>
        <w:pStyle w:val="a3"/>
        <w:numPr>
          <w:ilvl w:val="0"/>
          <w:numId w:val="2"/>
        </w:numPr>
        <w:suppressAutoHyphens/>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ООО «СБ Гранит камнеобрабатывающий завод», Россия;</w:t>
      </w:r>
    </w:p>
    <w:p w14:paraId="5055AD5F" w14:textId="77777777" w:rsidR="006E11B4" w:rsidRPr="00CD442B" w:rsidRDefault="006E11B4" w:rsidP="00CD442B">
      <w:pPr>
        <w:pStyle w:val="a3"/>
        <w:numPr>
          <w:ilvl w:val="0"/>
          <w:numId w:val="2"/>
        </w:numPr>
        <w:suppressAutoHyphens/>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lang w:val="en-US"/>
        </w:rPr>
        <w:t>OOO</w:t>
      </w:r>
      <w:r w:rsidRPr="00CD442B">
        <w:rPr>
          <w:rFonts w:ascii="Times New Roman" w:hAnsi="Times New Roman" w:cs="Times New Roman"/>
          <w:sz w:val="28"/>
          <w:szCs w:val="28"/>
        </w:rPr>
        <w:t xml:space="preserve"> «</w:t>
      </w:r>
      <w:proofErr w:type="spellStart"/>
      <w:r w:rsidRPr="00CD442B">
        <w:rPr>
          <w:rFonts w:ascii="Times New Roman" w:hAnsi="Times New Roman" w:cs="Times New Roman"/>
          <w:sz w:val="28"/>
          <w:szCs w:val="28"/>
        </w:rPr>
        <w:t>Новокузнецкмрамор</w:t>
      </w:r>
      <w:proofErr w:type="spellEnd"/>
      <w:r w:rsidRPr="00CD442B">
        <w:rPr>
          <w:rFonts w:ascii="Times New Roman" w:hAnsi="Times New Roman" w:cs="Times New Roman"/>
          <w:sz w:val="28"/>
          <w:szCs w:val="28"/>
        </w:rPr>
        <w:t>», Россия.</w:t>
      </w:r>
    </w:p>
    <w:p w14:paraId="6B7FFD47" w14:textId="09AD24F4" w:rsidR="0045209B" w:rsidRPr="00CD442B" w:rsidRDefault="006E11B4" w:rsidP="00CD442B">
      <w:pPr>
        <w:suppressAutoHyphens/>
        <w:spacing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Для сравнения конкурентоспособности предприятий, занимающихся камнем и горными породами представлена актуальная и пользующая спросом продукция предприятий, перечисленных выше, что позволит в сравнительном анализе понять, насколько продукция устойчива к рыночной конкуренции. </w:t>
      </w:r>
    </w:p>
    <w:p w14:paraId="1D41E463" w14:textId="77777777" w:rsidR="0045209B" w:rsidRPr="00CD442B" w:rsidRDefault="0045209B"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Для оценки уровня качества были выбраны следующие характеристики:</w:t>
      </w:r>
    </w:p>
    <w:p w14:paraId="03E363F7" w14:textId="6BF2183A" w:rsidR="0045209B" w:rsidRPr="00CD442B" w:rsidRDefault="00F5524D" w:rsidP="00CD442B">
      <w:pPr>
        <w:pStyle w:val="a3"/>
        <w:numPr>
          <w:ilvl w:val="0"/>
          <w:numId w:val="3"/>
        </w:numPr>
        <w:suppressAutoHyphens/>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п</w:t>
      </w:r>
      <w:r w:rsidR="006E34C7" w:rsidRPr="00CD442B">
        <w:rPr>
          <w:rFonts w:ascii="Times New Roman" w:hAnsi="Times New Roman" w:cs="Times New Roman"/>
          <w:sz w:val="28"/>
          <w:szCs w:val="28"/>
        </w:rPr>
        <w:t>олировка (не матовая)</w:t>
      </w:r>
      <w:r w:rsidRPr="00CD442B">
        <w:rPr>
          <w:rFonts w:ascii="Times New Roman" w:hAnsi="Times New Roman" w:cs="Times New Roman"/>
          <w:sz w:val="28"/>
          <w:szCs w:val="28"/>
        </w:rPr>
        <w:t>;</w:t>
      </w:r>
    </w:p>
    <w:p w14:paraId="457E9E79" w14:textId="419862FB" w:rsidR="006E34C7" w:rsidRPr="00CD442B" w:rsidRDefault="00F5524D" w:rsidP="00CD442B">
      <w:pPr>
        <w:pStyle w:val="a3"/>
        <w:numPr>
          <w:ilvl w:val="0"/>
          <w:numId w:val="3"/>
        </w:numPr>
        <w:suppressAutoHyphens/>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г</w:t>
      </w:r>
      <w:r w:rsidR="006E34C7" w:rsidRPr="00CD442B">
        <w:rPr>
          <w:rFonts w:ascii="Times New Roman" w:hAnsi="Times New Roman" w:cs="Times New Roman"/>
          <w:sz w:val="28"/>
          <w:szCs w:val="28"/>
        </w:rPr>
        <w:t>еометрия (600х300мм)</w:t>
      </w:r>
      <w:r w:rsidRPr="00CD442B">
        <w:rPr>
          <w:rFonts w:ascii="Times New Roman" w:hAnsi="Times New Roman" w:cs="Times New Roman"/>
          <w:sz w:val="28"/>
          <w:szCs w:val="28"/>
        </w:rPr>
        <w:t>;</w:t>
      </w:r>
    </w:p>
    <w:p w14:paraId="25925416" w14:textId="0E1A15F9" w:rsidR="006E34C7" w:rsidRPr="00CD442B" w:rsidRDefault="00F5524D" w:rsidP="00CD442B">
      <w:pPr>
        <w:pStyle w:val="a3"/>
        <w:numPr>
          <w:ilvl w:val="0"/>
          <w:numId w:val="3"/>
        </w:numPr>
        <w:suppressAutoHyphens/>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п</w:t>
      </w:r>
      <w:r w:rsidR="006E34C7" w:rsidRPr="00CD442B">
        <w:rPr>
          <w:rFonts w:ascii="Times New Roman" w:hAnsi="Times New Roman" w:cs="Times New Roman"/>
          <w:sz w:val="28"/>
          <w:szCs w:val="28"/>
        </w:rPr>
        <w:t>лотность, толщина</w:t>
      </w:r>
      <w:r w:rsidRPr="00CD442B">
        <w:rPr>
          <w:rFonts w:ascii="Times New Roman" w:hAnsi="Times New Roman" w:cs="Times New Roman"/>
          <w:sz w:val="28"/>
          <w:szCs w:val="28"/>
        </w:rPr>
        <w:t>;</w:t>
      </w:r>
    </w:p>
    <w:p w14:paraId="79B09872" w14:textId="19C99C52" w:rsidR="0045209B" w:rsidRPr="00CD442B" w:rsidRDefault="00F5524D" w:rsidP="00CD442B">
      <w:pPr>
        <w:pStyle w:val="a3"/>
        <w:numPr>
          <w:ilvl w:val="0"/>
          <w:numId w:val="3"/>
        </w:numPr>
        <w:suppressAutoHyphens/>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bCs/>
          <w:sz w:val="28"/>
          <w:szCs w:val="28"/>
        </w:rPr>
        <w:t>о</w:t>
      </w:r>
      <w:r w:rsidR="0045209B" w:rsidRPr="00CD442B">
        <w:rPr>
          <w:rFonts w:ascii="Times New Roman" w:hAnsi="Times New Roman" w:cs="Times New Roman"/>
          <w:bCs/>
          <w:sz w:val="28"/>
          <w:szCs w:val="28"/>
        </w:rPr>
        <w:t xml:space="preserve">тпускная цена для потребителя без НДС, </w:t>
      </w:r>
      <w:r w:rsidR="00016CDD" w:rsidRPr="00CD442B">
        <w:rPr>
          <w:rFonts w:ascii="Times New Roman" w:hAnsi="Times New Roman" w:cs="Times New Roman"/>
          <w:bCs/>
          <w:sz w:val="28"/>
          <w:szCs w:val="28"/>
        </w:rPr>
        <w:t>руб.</w:t>
      </w:r>
      <w:r w:rsidRPr="00CD442B">
        <w:rPr>
          <w:rFonts w:ascii="Times New Roman" w:hAnsi="Times New Roman" w:cs="Times New Roman"/>
          <w:bCs/>
          <w:sz w:val="28"/>
          <w:szCs w:val="28"/>
        </w:rPr>
        <w:t>;</w:t>
      </w:r>
    </w:p>
    <w:p w14:paraId="06D5400F" w14:textId="667EA55E" w:rsidR="0045209B" w:rsidRPr="00CD442B" w:rsidRDefault="00F5524D" w:rsidP="00CD442B">
      <w:pPr>
        <w:pStyle w:val="a3"/>
        <w:numPr>
          <w:ilvl w:val="0"/>
          <w:numId w:val="3"/>
        </w:numPr>
        <w:suppressAutoHyphens/>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т</w:t>
      </w:r>
      <w:r w:rsidR="006E34C7" w:rsidRPr="00CD442B">
        <w:rPr>
          <w:rFonts w:ascii="Times New Roman" w:hAnsi="Times New Roman" w:cs="Times New Roman"/>
          <w:sz w:val="28"/>
          <w:szCs w:val="28"/>
        </w:rPr>
        <w:t>ранспортировка</w:t>
      </w:r>
      <w:r w:rsidRPr="00CD442B">
        <w:rPr>
          <w:rFonts w:ascii="Times New Roman" w:hAnsi="Times New Roman" w:cs="Times New Roman"/>
          <w:sz w:val="28"/>
          <w:szCs w:val="28"/>
        </w:rPr>
        <w:t>;</w:t>
      </w:r>
    </w:p>
    <w:p w14:paraId="3E072FA1" w14:textId="312E4CE7" w:rsidR="00C8697C" w:rsidRPr="00CD442B" w:rsidRDefault="00F5524D" w:rsidP="00CD442B">
      <w:pPr>
        <w:pStyle w:val="a3"/>
        <w:numPr>
          <w:ilvl w:val="0"/>
          <w:numId w:val="3"/>
        </w:numPr>
        <w:suppressAutoHyphens/>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у</w:t>
      </w:r>
      <w:r w:rsidR="006E34C7" w:rsidRPr="00CD442B">
        <w:rPr>
          <w:rFonts w:ascii="Times New Roman" w:hAnsi="Times New Roman" w:cs="Times New Roman"/>
          <w:sz w:val="28"/>
          <w:szCs w:val="28"/>
        </w:rPr>
        <w:t>довлетворение потребителя</w:t>
      </w:r>
      <w:r w:rsidR="00C8697C" w:rsidRPr="00CD442B">
        <w:rPr>
          <w:rFonts w:ascii="Times New Roman" w:hAnsi="Times New Roman" w:cs="Times New Roman"/>
          <w:sz w:val="28"/>
          <w:szCs w:val="28"/>
        </w:rPr>
        <w:t>.</w:t>
      </w:r>
    </w:p>
    <w:p w14:paraId="34BB0576" w14:textId="46C56210" w:rsidR="0045209B" w:rsidRPr="00CD442B" w:rsidRDefault="0024326E"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При анализе качества ООО «Камнеобрабатывающий Завод Галич» использовалась 5</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балльная шкала для оценки. Формат данного оценивания представлен в Таблице </w:t>
      </w:r>
      <w:r w:rsidR="003C088B" w:rsidRPr="00CD442B">
        <w:rPr>
          <w:rFonts w:ascii="Times New Roman" w:hAnsi="Times New Roman" w:cs="Times New Roman"/>
          <w:sz w:val="28"/>
          <w:szCs w:val="28"/>
        </w:rPr>
        <w:t>8</w:t>
      </w:r>
      <w:r w:rsidR="00F5524D" w:rsidRPr="00CD442B">
        <w:rPr>
          <w:rFonts w:ascii="Times New Roman" w:hAnsi="Times New Roman" w:cs="Times New Roman"/>
          <w:sz w:val="28"/>
          <w:szCs w:val="28"/>
        </w:rPr>
        <w:t>.</w:t>
      </w:r>
    </w:p>
    <w:p w14:paraId="05CD4EC5" w14:textId="77777777" w:rsidR="0024326E" w:rsidRPr="00CD442B" w:rsidRDefault="0024326E" w:rsidP="00CD442B">
      <w:pPr>
        <w:pStyle w:val="a3"/>
        <w:suppressAutoHyphens/>
        <w:spacing w:after="0" w:line="360" w:lineRule="auto"/>
        <w:ind w:left="709" w:firstLine="709"/>
        <w:jc w:val="both"/>
        <w:rPr>
          <w:rFonts w:ascii="Times New Roman" w:hAnsi="Times New Roman" w:cs="Times New Roman"/>
          <w:sz w:val="28"/>
          <w:szCs w:val="28"/>
        </w:rPr>
      </w:pPr>
    </w:p>
    <w:p w14:paraId="3053994F" w14:textId="1ABCB496" w:rsidR="0045209B" w:rsidRPr="00CD442B" w:rsidRDefault="0045209B" w:rsidP="00CD442B">
      <w:pPr>
        <w:suppressAutoHyphens/>
        <w:spacing w:after="0" w:line="360" w:lineRule="auto"/>
        <w:jc w:val="both"/>
        <w:rPr>
          <w:rFonts w:ascii="Times New Roman" w:hAnsi="Times New Roman" w:cs="Times New Roman"/>
          <w:sz w:val="28"/>
          <w:szCs w:val="24"/>
        </w:rPr>
      </w:pPr>
      <w:r w:rsidRPr="00CD442B">
        <w:rPr>
          <w:rFonts w:ascii="Times New Roman" w:hAnsi="Times New Roman" w:cs="Times New Roman"/>
          <w:sz w:val="28"/>
          <w:szCs w:val="24"/>
        </w:rPr>
        <w:t xml:space="preserve">Таблица </w:t>
      </w:r>
      <w:r w:rsidR="003C088B" w:rsidRPr="00CD442B">
        <w:rPr>
          <w:rFonts w:ascii="Times New Roman" w:hAnsi="Times New Roman" w:cs="Times New Roman"/>
          <w:sz w:val="28"/>
          <w:szCs w:val="24"/>
        </w:rPr>
        <w:t>8</w:t>
      </w:r>
      <w:r w:rsidRPr="00CD442B">
        <w:rPr>
          <w:rFonts w:ascii="Times New Roman" w:hAnsi="Times New Roman" w:cs="Times New Roman"/>
          <w:sz w:val="28"/>
          <w:szCs w:val="24"/>
        </w:rPr>
        <w:t xml:space="preserve"> – Шкала для оценки показателей качества образцов</w:t>
      </w:r>
    </w:p>
    <w:tbl>
      <w:tblPr>
        <w:tblStyle w:val="a6"/>
        <w:tblW w:w="0" w:type="auto"/>
        <w:jc w:val="center"/>
        <w:tblLook w:val="0400" w:firstRow="0" w:lastRow="0" w:firstColumn="0" w:lastColumn="0" w:noHBand="0" w:noVBand="1"/>
      </w:tblPr>
      <w:tblGrid>
        <w:gridCol w:w="2279"/>
        <w:gridCol w:w="6930"/>
      </w:tblGrid>
      <w:tr w:rsidR="0045209B" w:rsidRPr="00CD442B" w14:paraId="3D778A98" w14:textId="77777777" w:rsidTr="00BE12E8">
        <w:trPr>
          <w:jc w:val="center"/>
        </w:trPr>
        <w:tc>
          <w:tcPr>
            <w:tcW w:w="0" w:type="auto"/>
          </w:tcPr>
          <w:p w14:paraId="122D38F4" w14:textId="77777777" w:rsidR="0045209B" w:rsidRPr="00CD442B" w:rsidRDefault="0045209B" w:rsidP="00CD442B">
            <w:pPr>
              <w:widowControl/>
              <w:suppressAutoHyphens/>
              <w:spacing w:line="360" w:lineRule="auto"/>
              <w:jc w:val="center"/>
              <w:rPr>
                <w:szCs w:val="24"/>
              </w:rPr>
            </w:pPr>
            <w:r w:rsidRPr="00CD442B">
              <w:rPr>
                <w:szCs w:val="24"/>
              </w:rPr>
              <w:t>Диапазон шкалы, баллы</w:t>
            </w:r>
          </w:p>
        </w:tc>
        <w:tc>
          <w:tcPr>
            <w:tcW w:w="6930" w:type="dxa"/>
          </w:tcPr>
          <w:p w14:paraId="6BEEA687" w14:textId="77777777" w:rsidR="0045209B" w:rsidRPr="00CD442B" w:rsidRDefault="0045209B" w:rsidP="00CD442B">
            <w:pPr>
              <w:widowControl/>
              <w:suppressAutoHyphens/>
              <w:spacing w:line="360" w:lineRule="auto"/>
              <w:jc w:val="center"/>
              <w:rPr>
                <w:szCs w:val="24"/>
              </w:rPr>
            </w:pPr>
            <w:r w:rsidRPr="00CD442B">
              <w:rPr>
                <w:szCs w:val="24"/>
              </w:rPr>
              <w:t>Качественная оценка интервала диапазона</w:t>
            </w:r>
          </w:p>
        </w:tc>
      </w:tr>
      <w:tr w:rsidR="0045209B" w:rsidRPr="00CD442B" w14:paraId="294D2F5F" w14:textId="77777777" w:rsidTr="00CD318F">
        <w:trPr>
          <w:jc w:val="center"/>
        </w:trPr>
        <w:tc>
          <w:tcPr>
            <w:tcW w:w="0" w:type="auto"/>
            <w:vAlign w:val="center"/>
          </w:tcPr>
          <w:p w14:paraId="2E0CC54F" w14:textId="77777777" w:rsidR="0045209B" w:rsidRPr="00CD442B" w:rsidRDefault="0045209B" w:rsidP="00CD442B">
            <w:pPr>
              <w:widowControl/>
              <w:suppressAutoHyphens/>
              <w:spacing w:line="360" w:lineRule="auto"/>
              <w:jc w:val="center"/>
              <w:rPr>
                <w:szCs w:val="24"/>
              </w:rPr>
            </w:pPr>
            <w:r w:rsidRPr="00CD442B">
              <w:rPr>
                <w:szCs w:val="24"/>
              </w:rPr>
              <w:t>1</w:t>
            </w:r>
          </w:p>
        </w:tc>
        <w:tc>
          <w:tcPr>
            <w:tcW w:w="6930" w:type="dxa"/>
            <w:vAlign w:val="center"/>
          </w:tcPr>
          <w:p w14:paraId="3AFA243E" w14:textId="77777777" w:rsidR="0045209B" w:rsidRPr="00CD442B" w:rsidRDefault="0045209B" w:rsidP="00CD442B">
            <w:pPr>
              <w:widowControl/>
              <w:suppressAutoHyphens/>
              <w:spacing w:line="360" w:lineRule="auto"/>
              <w:rPr>
                <w:szCs w:val="24"/>
              </w:rPr>
            </w:pPr>
            <w:r w:rsidRPr="00CD442B">
              <w:rPr>
                <w:szCs w:val="24"/>
              </w:rPr>
              <w:t>Очень плохое качество продукции</w:t>
            </w:r>
          </w:p>
        </w:tc>
      </w:tr>
      <w:tr w:rsidR="0045209B" w:rsidRPr="00CD442B" w14:paraId="3D996516" w14:textId="77777777" w:rsidTr="00CD318F">
        <w:trPr>
          <w:jc w:val="center"/>
        </w:trPr>
        <w:tc>
          <w:tcPr>
            <w:tcW w:w="0" w:type="auto"/>
            <w:vAlign w:val="center"/>
          </w:tcPr>
          <w:p w14:paraId="111F28FB" w14:textId="77777777" w:rsidR="0045209B" w:rsidRPr="00CD442B" w:rsidRDefault="0045209B" w:rsidP="00CD442B">
            <w:pPr>
              <w:widowControl/>
              <w:suppressAutoHyphens/>
              <w:spacing w:line="360" w:lineRule="auto"/>
              <w:jc w:val="center"/>
              <w:rPr>
                <w:szCs w:val="24"/>
              </w:rPr>
            </w:pPr>
            <w:r w:rsidRPr="00CD442B">
              <w:rPr>
                <w:szCs w:val="24"/>
              </w:rPr>
              <w:t>2</w:t>
            </w:r>
          </w:p>
        </w:tc>
        <w:tc>
          <w:tcPr>
            <w:tcW w:w="6930" w:type="dxa"/>
            <w:vAlign w:val="center"/>
          </w:tcPr>
          <w:p w14:paraId="7373D403" w14:textId="77777777" w:rsidR="0045209B" w:rsidRPr="00CD442B" w:rsidRDefault="0045209B" w:rsidP="00CD442B">
            <w:pPr>
              <w:widowControl/>
              <w:suppressAutoHyphens/>
              <w:spacing w:line="360" w:lineRule="auto"/>
              <w:rPr>
                <w:szCs w:val="24"/>
              </w:rPr>
            </w:pPr>
            <w:r w:rsidRPr="00CD442B">
              <w:rPr>
                <w:szCs w:val="24"/>
              </w:rPr>
              <w:t>Неудовлетворительное качество продукции</w:t>
            </w:r>
          </w:p>
        </w:tc>
      </w:tr>
      <w:tr w:rsidR="0045209B" w:rsidRPr="00CD442B" w14:paraId="24C006CB" w14:textId="77777777" w:rsidTr="00CD318F">
        <w:trPr>
          <w:jc w:val="center"/>
        </w:trPr>
        <w:tc>
          <w:tcPr>
            <w:tcW w:w="0" w:type="auto"/>
            <w:vAlign w:val="center"/>
          </w:tcPr>
          <w:p w14:paraId="40C7C958" w14:textId="77777777" w:rsidR="0045209B" w:rsidRPr="00CD442B" w:rsidRDefault="0045209B" w:rsidP="00CD442B">
            <w:pPr>
              <w:widowControl/>
              <w:suppressAutoHyphens/>
              <w:spacing w:line="360" w:lineRule="auto"/>
              <w:jc w:val="center"/>
              <w:rPr>
                <w:szCs w:val="24"/>
              </w:rPr>
            </w:pPr>
            <w:r w:rsidRPr="00CD442B">
              <w:rPr>
                <w:szCs w:val="24"/>
              </w:rPr>
              <w:t>3</w:t>
            </w:r>
          </w:p>
        </w:tc>
        <w:tc>
          <w:tcPr>
            <w:tcW w:w="6930" w:type="dxa"/>
            <w:vAlign w:val="center"/>
          </w:tcPr>
          <w:p w14:paraId="4B841254" w14:textId="77777777" w:rsidR="0045209B" w:rsidRPr="00CD442B" w:rsidRDefault="0045209B" w:rsidP="00CD442B">
            <w:pPr>
              <w:widowControl/>
              <w:suppressAutoHyphens/>
              <w:spacing w:line="360" w:lineRule="auto"/>
              <w:rPr>
                <w:szCs w:val="24"/>
              </w:rPr>
            </w:pPr>
            <w:r w:rsidRPr="00CD442B">
              <w:rPr>
                <w:szCs w:val="24"/>
              </w:rPr>
              <w:t>Удовлетворительное качество продукции</w:t>
            </w:r>
          </w:p>
        </w:tc>
      </w:tr>
      <w:tr w:rsidR="0045209B" w:rsidRPr="00CD442B" w14:paraId="4A01391D" w14:textId="77777777" w:rsidTr="00CD318F">
        <w:trPr>
          <w:jc w:val="center"/>
        </w:trPr>
        <w:tc>
          <w:tcPr>
            <w:tcW w:w="0" w:type="auto"/>
            <w:vAlign w:val="center"/>
          </w:tcPr>
          <w:p w14:paraId="75D17142" w14:textId="77777777" w:rsidR="0045209B" w:rsidRPr="00CD442B" w:rsidRDefault="0045209B" w:rsidP="00CD442B">
            <w:pPr>
              <w:widowControl/>
              <w:suppressAutoHyphens/>
              <w:spacing w:line="360" w:lineRule="auto"/>
              <w:jc w:val="center"/>
              <w:rPr>
                <w:szCs w:val="24"/>
              </w:rPr>
            </w:pPr>
            <w:r w:rsidRPr="00CD442B">
              <w:rPr>
                <w:szCs w:val="24"/>
              </w:rPr>
              <w:t>4</w:t>
            </w:r>
          </w:p>
        </w:tc>
        <w:tc>
          <w:tcPr>
            <w:tcW w:w="6930" w:type="dxa"/>
            <w:vAlign w:val="center"/>
          </w:tcPr>
          <w:p w14:paraId="7EF2F72B" w14:textId="77777777" w:rsidR="0045209B" w:rsidRPr="00CD442B" w:rsidRDefault="0045209B" w:rsidP="00CD442B">
            <w:pPr>
              <w:widowControl/>
              <w:suppressAutoHyphens/>
              <w:spacing w:line="360" w:lineRule="auto"/>
              <w:rPr>
                <w:szCs w:val="24"/>
              </w:rPr>
            </w:pPr>
            <w:r w:rsidRPr="00CD442B">
              <w:rPr>
                <w:szCs w:val="24"/>
              </w:rPr>
              <w:t>Хорошее качество продукции по данному показателю</w:t>
            </w:r>
          </w:p>
        </w:tc>
      </w:tr>
      <w:tr w:rsidR="0045209B" w:rsidRPr="00CD442B" w14:paraId="144ABEDE" w14:textId="77777777" w:rsidTr="00CD318F">
        <w:trPr>
          <w:jc w:val="center"/>
        </w:trPr>
        <w:tc>
          <w:tcPr>
            <w:tcW w:w="0" w:type="auto"/>
            <w:vAlign w:val="center"/>
          </w:tcPr>
          <w:p w14:paraId="2BF8D731" w14:textId="77777777" w:rsidR="0045209B" w:rsidRPr="00CD442B" w:rsidRDefault="0045209B" w:rsidP="00CD442B">
            <w:pPr>
              <w:widowControl/>
              <w:suppressAutoHyphens/>
              <w:spacing w:line="360" w:lineRule="auto"/>
              <w:jc w:val="center"/>
              <w:rPr>
                <w:szCs w:val="24"/>
              </w:rPr>
            </w:pPr>
            <w:r w:rsidRPr="00CD442B">
              <w:rPr>
                <w:szCs w:val="24"/>
              </w:rPr>
              <w:t>5</w:t>
            </w:r>
          </w:p>
        </w:tc>
        <w:tc>
          <w:tcPr>
            <w:tcW w:w="6930" w:type="dxa"/>
            <w:vAlign w:val="center"/>
          </w:tcPr>
          <w:p w14:paraId="04643B7C" w14:textId="77777777" w:rsidR="0045209B" w:rsidRPr="00CD442B" w:rsidRDefault="0045209B" w:rsidP="00CD442B">
            <w:pPr>
              <w:widowControl/>
              <w:suppressAutoHyphens/>
              <w:spacing w:line="360" w:lineRule="auto"/>
              <w:rPr>
                <w:szCs w:val="24"/>
              </w:rPr>
            </w:pPr>
            <w:r w:rsidRPr="00CD442B">
              <w:rPr>
                <w:szCs w:val="24"/>
              </w:rPr>
              <w:t>Отличное качество по данному показателю</w:t>
            </w:r>
          </w:p>
        </w:tc>
      </w:tr>
    </w:tbl>
    <w:p w14:paraId="128914AE" w14:textId="77777777" w:rsidR="0024326E" w:rsidRPr="00CD442B" w:rsidRDefault="0024326E" w:rsidP="00CD442B">
      <w:pPr>
        <w:suppressAutoHyphens/>
        <w:spacing w:line="360" w:lineRule="auto"/>
        <w:jc w:val="both"/>
        <w:rPr>
          <w:sz w:val="28"/>
          <w:szCs w:val="28"/>
        </w:rPr>
      </w:pPr>
    </w:p>
    <w:p w14:paraId="2FEB1C5F" w14:textId="676BBC13" w:rsidR="0024326E" w:rsidRPr="00CD442B" w:rsidRDefault="0024326E"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Экспертами было оценены основные показатели качества</w:t>
      </w:r>
      <w:r w:rsidR="00867389" w:rsidRPr="00CD442B">
        <w:rPr>
          <w:rFonts w:ascii="Times New Roman" w:hAnsi="Times New Roman" w:cs="Times New Roman"/>
          <w:sz w:val="28"/>
          <w:szCs w:val="28"/>
        </w:rPr>
        <w:t>, напрямую влияющее на конкурент</w:t>
      </w:r>
      <w:r w:rsidRPr="00CD442B">
        <w:rPr>
          <w:rFonts w:ascii="Times New Roman" w:hAnsi="Times New Roman" w:cs="Times New Roman"/>
          <w:sz w:val="28"/>
          <w:szCs w:val="28"/>
        </w:rPr>
        <w:t xml:space="preserve">оспособность предприятия в рамках рыночной </w:t>
      </w:r>
      <w:r w:rsidRPr="00CD442B">
        <w:rPr>
          <w:rFonts w:ascii="Times New Roman" w:hAnsi="Times New Roman" w:cs="Times New Roman"/>
          <w:sz w:val="28"/>
          <w:szCs w:val="28"/>
        </w:rPr>
        <w:lastRenderedPageBreak/>
        <w:t>экономики. Для корректности данных экспертами были оценены основные конкуренты</w:t>
      </w:r>
      <w:r w:rsidR="00306971">
        <w:rPr>
          <w:rFonts w:ascii="Times New Roman" w:hAnsi="Times New Roman" w:cs="Times New Roman"/>
          <w:sz w:val="28"/>
          <w:szCs w:val="28"/>
        </w:rPr>
        <w:t xml:space="preserve"> предприятия</w:t>
      </w:r>
      <w:r w:rsidRPr="00CD442B">
        <w:rPr>
          <w:rFonts w:ascii="Times New Roman" w:hAnsi="Times New Roman" w:cs="Times New Roman"/>
          <w:sz w:val="28"/>
          <w:szCs w:val="28"/>
        </w:rPr>
        <w:t>. Каждые полгода пред</w:t>
      </w:r>
      <w:r w:rsidR="00014CA6" w:rsidRPr="00CD442B">
        <w:rPr>
          <w:rFonts w:ascii="Times New Roman" w:hAnsi="Times New Roman" w:cs="Times New Roman"/>
          <w:sz w:val="28"/>
          <w:szCs w:val="28"/>
        </w:rPr>
        <w:t>приятие проводит данное сравнени</w:t>
      </w:r>
      <w:r w:rsidRPr="00CD442B">
        <w:rPr>
          <w:rFonts w:ascii="Times New Roman" w:hAnsi="Times New Roman" w:cs="Times New Roman"/>
          <w:sz w:val="28"/>
          <w:szCs w:val="28"/>
        </w:rPr>
        <w:t>е с конкурентами, чтобы иметь представление, в каком именно пунк</w:t>
      </w:r>
      <w:r w:rsidR="00B00D9D" w:rsidRPr="00CD442B">
        <w:rPr>
          <w:rFonts w:ascii="Times New Roman" w:hAnsi="Times New Roman" w:cs="Times New Roman"/>
          <w:sz w:val="28"/>
          <w:szCs w:val="28"/>
        </w:rPr>
        <w:t>т</w:t>
      </w:r>
      <w:r w:rsidRPr="00CD442B">
        <w:rPr>
          <w:rFonts w:ascii="Times New Roman" w:hAnsi="Times New Roman" w:cs="Times New Roman"/>
          <w:sz w:val="28"/>
          <w:szCs w:val="28"/>
        </w:rPr>
        <w:t xml:space="preserve">е качества предприятие уступает и тем самым значительно снижается прибыль организации. Так как </w:t>
      </w:r>
      <w:r w:rsidR="00BD5610" w:rsidRPr="00CD442B">
        <w:rPr>
          <w:rFonts w:ascii="Times New Roman" w:hAnsi="Times New Roman" w:cs="Times New Roman"/>
          <w:sz w:val="28"/>
          <w:szCs w:val="28"/>
        </w:rPr>
        <w:t>в 2019 году был значительный спад по чистой прибыли, следует более детально рассмотреть основные по</w:t>
      </w:r>
      <w:r w:rsidR="00867389" w:rsidRPr="00CD442B">
        <w:rPr>
          <w:rFonts w:ascii="Times New Roman" w:hAnsi="Times New Roman" w:cs="Times New Roman"/>
          <w:sz w:val="28"/>
          <w:szCs w:val="28"/>
        </w:rPr>
        <w:t>казатели, влияющие на конкурент</w:t>
      </w:r>
      <w:r w:rsidR="00BD5610" w:rsidRPr="00CD442B">
        <w:rPr>
          <w:rFonts w:ascii="Times New Roman" w:hAnsi="Times New Roman" w:cs="Times New Roman"/>
          <w:sz w:val="28"/>
          <w:szCs w:val="28"/>
        </w:rPr>
        <w:t xml:space="preserve">оспособность и успешность организации в целом. </w:t>
      </w:r>
    </w:p>
    <w:p w14:paraId="69AC3516" w14:textId="584E8904" w:rsidR="00BD5610" w:rsidRPr="00CD442B" w:rsidRDefault="00E73215"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Итоговые результаты после дета</w:t>
      </w:r>
      <w:r w:rsidR="00BD5610" w:rsidRPr="00CD442B">
        <w:rPr>
          <w:rFonts w:ascii="Times New Roman" w:hAnsi="Times New Roman" w:cs="Times New Roman"/>
          <w:sz w:val="28"/>
          <w:szCs w:val="28"/>
        </w:rPr>
        <w:t xml:space="preserve">льной оценки каждого конкурента </w:t>
      </w:r>
      <w:r w:rsidRPr="00CD442B">
        <w:rPr>
          <w:rFonts w:ascii="Times New Roman" w:hAnsi="Times New Roman" w:cs="Times New Roman"/>
          <w:sz w:val="28"/>
          <w:szCs w:val="28"/>
        </w:rPr>
        <w:t xml:space="preserve">по фактам, влияющим на качество продукции, </w:t>
      </w:r>
      <w:r w:rsidR="00BD5610" w:rsidRPr="00CD442B">
        <w:rPr>
          <w:rFonts w:ascii="Times New Roman" w:hAnsi="Times New Roman" w:cs="Times New Roman"/>
          <w:sz w:val="28"/>
          <w:szCs w:val="28"/>
        </w:rPr>
        <w:t>экспертами было приведено в таблицах</w:t>
      </w:r>
      <w:r w:rsidR="00F5524D" w:rsidRPr="00CD442B">
        <w:rPr>
          <w:rFonts w:ascii="Times New Roman" w:hAnsi="Times New Roman" w:cs="Times New Roman"/>
          <w:sz w:val="28"/>
          <w:szCs w:val="28"/>
        </w:rPr>
        <w:t xml:space="preserve"> ниже</w:t>
      </w:r>
      <w:r w:rsidR="00BD5610" w:rsidRPr="00CD442B">
        <w:rPr>
          <w:rFonts w:ascii="Times New Roman" w:hAnsi="Times New Roman" w:cs="Times New Roman"/>
          <w:sz w:val="28"/>
          <w:szCs w:val="28"/>
        </w:rPr>
        <w:t>.</w:t>
      </w:r>
    </w:p>
    <w:p w14:paraId="57EB41CF" w14:textId="77777777" w:rsidR="00BE12E8" w:rsidRPr="00CD442B" w:rsidRDefault="00BE12E8" w:rsidP="00CD442B">
      <w:pPr>
        <w:suppressAutoHyphens/>
        <w:spacing w:after="0" w:line="360" w:lineRule="auto"/>
        <w:ind w:firstLine="709"/>
        <w:jc w:val="both"/>
        <w:rPr>
          <w:rFonts w:ascii="Times New Roman" w:hAnsi="Times New Roman" w:cs="Times New Roman"/>
          <w:sz w:val="28"/>
          <w:szCs w:val="28"/>
        </w:rPr>
      </w:pPr>
    </w:p>
    <w:p w14:paraId="0E7D7F43" w14:textId="09CA45EA" w:rsidR="0045209B" w:rsidRPr="00CD442B" w:rsidRDefault="0045209B" w:rsidP="00CD442B">
      <w:pPr>
        <w:suppressAutoHyphens/>
        <w:spacing w:line="360" w:lineRule="auto"/>
        <w:jc w:val="both"/>
        <w:rPr>
          <w:rFonts w:ascii="Times New Roman" w:hAnsi="Times New Roman" w:cs="Times New Roman"/>
          <w:sz w:val="28"/>
          <w:szCs w:val="24"/>
        </w:rPr>
      </w:pPr>
      <w:r w:rsidRPr="00CD442B">
        <w:rPr>
          <w:rFonts w:ascii="Times New Roman" w:hAnsi="Times New Roman" w:cs="Times New Roman"/>
          <w:sz w:val="28"/>
          <w:szCs w:val="24"/>
        </w:rPr>
        <w:t xml:space="preserve">Таблица </w:t>
      </w:r>
      <w:r w:rsidR="00BE12E8" w:rsidRPr="00CD442B">
        <w:rPr>
          <w:rFonts w:ascii="Times New Roman" w:hAnsi="Times New Roman" w:cs="Times New Roman"/>
          <w:sz w:val="28"/>
          <w:szCs w:val="24"/>
        </w:rPr>
        <w:t>9</w:t>
      </w:r>
      <w:r w:rsidRPr="00CD442B">
        <w:rPr>
          <w:rFonts w:ascii="Times New Roman" w:hAnsi="Times New Roman" w:cs="Times New Roman"/>
          <w:sz w:val="28"/>
          <w:szCs w:val="24"/>
        </w:rPr>
        <w:t xml:space="preserve"> – Оценка</w:t>
      </w:r>
      <w:r w:rsidR="00BD5610" w:rsidRPr="00CD442B">
        <w:rPr>
          <w:rFonts w:ascii="Times New Roman" w:hAnsi="Times New Roman" w:cs="Times New Roman"/>
          <w:sz w:val="28"/>
          <w:szCs w:val="24"/>
        </w:rPr>
        <w:t xml:space="preserve"> основных</w:t>
      </w:r>
      <w:r w:rsidRPr="00CD442B">
        <w:rPr>
          <w:rFonts w:ascii="Times New Roman" w:hAnsi="Times New Roman" w:cs="Times New Roman"/>
          <w:sz w:val="28"/>
          <w:szCs w:val="24"/>
        </w:rPr>
        <w:t xml:space="preserve"> показателей качества продукции </w:t>
      </w:r>
      <w:r w:rsidR="00B00D9D" w:rsidRPr="00CD442B">
        <w:rPr>
          <w:rFonts w:ascii="Times New Roman" w:hAnsi="Times New Roman" w:cs="Times New Roman"/>
          <w:sz w:val="28"/>
          <w:szCs w:val="28"/>
        </w:rPr>
        <w:t>ООО «Камнеобрабатывающий Завод Галич»</w:t>
      </w:r>
    </w:p>
    <w:tbl>
      <w:tblPr>
        <w:tblStyle w:val="a6"/>
        <w:tblW w:w="9214" w:type="dxa"/>
        <w:jc w:val="center"/>
        <w:tblLook w:val="0400" w:firstRow="0" w:lastRow="0" w:firstColumn="0" w:lastColumn="0" w:noHBand="0" w:noVBand="1"/>
      </w:tblPr>
      <w:tblGrid>
        <w:gridCol w:w="5418"/>
        <w:gridCol w:w="350"/>
        <w:gridCol w:w="350"/>
        <w:gridCol w:w="350"/>
        <w:gridCol w:w="350"/>
        <w:gridCol w:w="350"/>
        <w:gridCol w:w="2046"/>
      </w:tblGrid>
      <w:tr w:rsidR="00B00D9D" w:rsidRPr="00CD442B" w14:paraId="170A17C2" w14:textId="77777777" w:rsidTr="00BE12E8">
        <w:trPr>
          <w:jc w:val="center"/>
        </w:trPr>
        <w:tc>
          <w:tcPr>
            <w:tcW w:w="5418" w:type="dxa"/>
            <w:vMerge w:val="restart"/>
            <w:vAlign w:val="center"/>
          </w:tcPr>
          <w:p w14:paraId="7F87E0E3" w14:textId="77777777" w:rsidR="0045209B" w:rsidRPr="00CD442B" w:rsidRDefault="0045209B" w:rsidP="00CD442B">
            <w:pPr>
              <w:widowControl/>
              <w:suppressAutoHyphens/>
              <w:spacing w:line="360" w:lineRule="auto"/>
              <w:jc w:val="center"/>
              <w:rPr>
                <w:szCs w:val="24"/>
              </w:rPr>
            </w:pPr>
            <w:r w:rsidRPr="00CD442B">
              <w:rPr>
                <w:szCs w:val="24"/>
              </w:rPr>
              <w:t>Показатель</w:t>
            </w:r>
          </w:p>
        </w:tc>
        <w:tc>
          <w:tcPr>
            <w:tcW w:w="0" w:type="auto"/>
            <w:gridSpan w:val="5"/>
            <w:vAlign w:val="center"/>
          </w:tcPr>
          <w:p w14:paraId="1ACB6379" w14:textId="77777777" w:rsidR="0045209B" w:rsidRPr="00CD442B" w:rsidRDefault="0045209B" w:rsidP="00CD442B">
            <w:pPr>
              <w:widowControl/>
              <w:suppressAutoHyphens/>
              <w:spacing w:line="360" w:lineRule="auto"/>
              <w:rPr>
                <w:szCs w:val="24"/>
              </w:rPr>
            </w:pPr>
            <w:r w:rsidRPr="00CD442B">
              <w:rPr>
                <w:szCs w:val="24"/>
              </w:rPr>
              <w:t>Оценка экспертов</w:t>
            </w:r>
          </w:p>
        </w:tc>
        <w:tc>
          <w:tcPr>
            <w:tcW w:w="2046" w:type="dxa"/>
            <w:vMerge w:val="restart"/>
            <w:vAlign w:val="center"/>
          </w:tcPr>
          <w:p w14:paraId="07B3C7F1" w14:textId="77777777" w:rsidR="0045209B" w:rsidRPr="00CD442B" w:rsidRDefault="0045209B" w:rsidP="00CD442B">
            <w:pPr>
              <w:widowControl/>
              <w:suppressAutoHyphens/>
              <w:spacing w:line="360" w:lineRule="auto"/>
              <w:rPr>
                <w:szCs w:val="24"/>
              </w:rPr>
            </w:pPr>
            <w:r w:rsidRPr="00CD442B">
              <w:rPr>
                <w:szCs w:val="24"/>
              </w:rPr>
              <w:t>Среднее значение</w:t>
            </w:r>
          </w:p>
        </w:tc>
      </w:tr>
      <w:tr w:rsidR="00B00D9D" w:rsidRPr="00CD442B" w14:paraId="1DCC225A" w14:textId="77777777" w:rsidTr="00BE12E8">
        <w:trPr>
          <w:jc w:val="center"/>
        </w:trPr>
        <w:tc>
          <w:tcPr>
            <w:tcW w:w="5418" w:type="dxa"/>
            <w:vMerge/>
            <w:vAlign w:val="center"/>
          </w:tcPr>
          <w:p w14:paraId="793E3195" w14:textId="77777777" w:rsidR="0045209B" w:rsidRPr="00CD442B" w:rsidRDefault="0045209B" w:rsidP="00CD442B">
            <w:pPr>
              <w:widowControl/>
              <w:suppressAutoHyphens/>
              <w:spacing w:line="360" w:lineRule="auto"/>
              <w:rPr>
                <w:szCs w:val="24"/>
                <w:lang w:val="en-US"/>
              </w:rPr>
            </w:pPr>
          </w:p>
        </w:tc>
        <w:tc>
          <w:tcPr>
            <w:tcW w:w="0" w:type="auto"/>
            <w:vAlign w:val="center"/>
          </w:tcPr>
          <w:p w14:paraId="6201259A" w14:textId="77777777" w:rsidR="0045209B" w:rsidRPr="00CD442B" w:rsidRDefault="0045209B" w:rsidP="00CD442B">
            <w:pPr>
              <w:widowControl/>
              <w:suppressAutoHyphens/>
              <w:spacing w:line="360" w:lineRule="auto"/>
              <w:rPr>
                <w:szCs w:val="24"/>
              </w:rPr>
            </w:pPr>
            <w:r w:rsidRPr="00CD442B">
              <w:rPr>
                <w:szCs w:val="24"/>
              </w:rPr>
              <w:t>1</w:t>
            </w:r>
          </w:p>
        </w:tc>
        <w:tc>
          <w:tcPr>
            <w:tcW w:w="0" w:type="auto"/>
            <w:vAlign w:val="center"/>
          </w:tcPr>
          <w:p w14:paraId="610C642D" w14:textId="77777777" w:rsidR="0045209B" w:rsidRPr="00CD442B" w:rsidRDefault="0045209B" w:rsidP="00CD442B">
            <w:pPr>
              <w:widowControl/>
              <w:suppressAutoHyphens/>
              <w:spacing w:line="360" w:lineRule="auto"/>
              <w:rPr>
                <w:szCs w:val="24"/>
              </w:rPr>
            </w:pPr>
            <w:r w:rsidRPr="00CD442B">
              <w:rPr>
                <w:szCs w:val="24"/>
              </w:rPr>
              <w:t>2</w:t>
            </w:r>
          </w:p>
        </w:tc>
        <w:tc>
          <w:tcPr>
            <w:tcW w:w="0" w:type="auto"/>
            <w:vAlign w:val="center"/>
          </w:tcPr>
          <w:p w14:paraId="336C0D62" w14:textId="77777777" w:rsidR="0045209B" w:rsidRPr="00CD442B" w:rsidRDefault="0045209B" w:rsidP="00CD442B">
            <w:pPr>
              <w:widowControl/>
              <w:suppressAutoHyphens/>
              <w:spacing w:line="360" w:lineRule="auto"/>
              <w:rPr>
                <w:szCs w:val="24"/>
              </w:rPr>
            </w:pPr>
            <w:r w:rsidRPr="00CD442B">
              <w:rPr>
                <w:szCs w:val="24"/>
              </w:rPr>
              <w:t>3</w:t>
            </w:r>
          </w:p>
        </w:tc>
        <w:tc>
          <w:tcPr>
            <w:tcW w:w="0" w:type="auto"/>
            <w:vAlign w:val="center"/>
          </w:tcPr>
          <w:p w14:paraId="534A25D1" w14:textId="77777777" w:rsidR="0045209B" w:rsidRPr="00CD442B" w:rsidRDefault="0045209B" w:rsidP="00CD442B">
            <w:pPr>
              <w:widowControl/>
              <w:suppressAutoHyphens/>
              <w:spacing w:line="360" w:lineRule="auto"/>
              <w:rPr>
                <w:szCs w:val="24"/>
              </w:rPr>
            </w:pPr>
            <w:r w:rsidRPr="00CD442B">
              <w:rPr>
                <w:szCs w:val="24"/>
              </w:rPr>
              <w:t>4</w:t>
            </w:r>
          </w:p>
        </w:tc>
        <w:tc>
          <w:tcPr>
            <w:tcW w:w="0" w:type="auto"/>
            <w:vAlign w:val="center"/>
          </w:tcPr>
          <w:p w14:paraId="5E99AC20" w14:textId="77777777" w:rsidR="0045209B" w:rsidRPr="00CD442B" w:rsidRDefault="0045209B" w:rsidP="00CD442B">
            <w:pPr>
              <w:widowControl/>
              <w:suppressAutoHyphens/>
              <w:spacing w:line="360" w:lineRule="auto"/>
              <w:rPr>
                <w:szCs w:val="24"/>
              </w:rPr>
            </w:pPr>
            <w:r w:rsidRPr="00CD442B">
              <w:rPr>
                <w:szCs w:val="24"/>
              </w:rPr>
              <w:t>5</w:t>
            </w:r>
          </w:p>
        </w:tc>
        <w:tc>
          <w:tcPr>
            <w:tcW w:w="2046" w:type="dxa"/>
            <w:vMerge/>
            <w:vAlign w:val="center"/>
          </w:tcPr>
          <w:p w14:paraId="486D225D" w14:textId="77777777" w:rsidR="0045209B" w:rsidRPr="00CD442B" w:rsidRDefault="0045209B" w:rsidP="00CD442B">
            <w:pPr>
              <w:widowControl/>
              <w:suppressAutoHyphens/>
              <w:spacing w:line="360" w:lineRule="auto"/>
              <w:rPr>
                <w:szCs w:val="24"/>
                <w:lang w:val="en-US"/>
              </w:rPr>
            </w:pPr>
          </w:p>
        </w:tc>
      </w:tr>
      <w:tr w:rsidR="00B00D9D" w:rsidRPr="00CD442B" w14:paraId="0DF0E97D" w14:textId="77777777" w:rsidTr="00BE12E8">
        <w:trPr>
          <w:jc w:val="center"/>
        </w:trPr>
        <w:tc>
          <w:tcPr>
            <w:tcW w:w="5418" w:type="dxa"/>
            <w:vAlign w:val="center"/>
          </w:tcPr>
          <w:p w14:paraId="3B4EA4FF" w14:textId="59989B1B" w:rsidR="0045209B" w:rsidRPr="00CD442B" w:rsidRDefault="009666DE" w:rsidP="00CD442B">
            <w:pPr>
              <w:suppressAutoHyphens/>
              <w:spacing w:line="360" w:lineRule="auto"/>
            </w:pPr>
            <w:r w:rsidRPr="00CD442B">
              <w:t>Полировка</w:t>
            </w:r>
          </w:p>
        </w:tc>
        <w:tc>
          <w:tcPr>
            <w:tcW w:w="0" w:type="auto"/>
            <w:vAlign w:val="center"/>
          </w:tcPr>
          <w:p w14:paraId="531C9D5B" w14:textId="77777777" w:rsidR="0045209B" w:rsidRPr="00CD442B" w:rsidRDefault="005D4838" w:rsidP="00CD442B">
            <w:pPr>
              <w:widowControl/>
              <w:suppressAutoHyphens/>
              <w:spacing w:line="360" w:lineRule="auto"/>
              <w:jc w:val="center"/>
              <w:rPr>
                <w:szCs w:val="24"/>
              </w:rPr>
            </w:pPr>
            <w:r w:rsidRPr="00CD442B">
              <w:rPr>
                <w:szCs w:val="24"/>
              </w:rPr>
              <w:t>5</w:t>
            </w:r>
          </w:p>
        </w:tc>
        <w:tc>
          <w:tcPr>
            <w:tcW w:w="0" w:type="auto"/>
            <w:vAlign w:val="center"/>
          </w:tcPr>
          <w:p w14:paraId="0BCD9A48" w14:textId="77777777" w:rsidR="0045209B" w:rsidRPr="00CD442B" w:rsidRDefault="00B1526E" w:rsidP="00CD442B">
            <w:pPr>
              <w:widowControl/>
              <w:suppressAutoHyphens/>
              <w:spacing w:line="360" w:lineRule="auto"/>
              <w:jc w:val="center"/>
              <w:rPr>
                <w:szCs w:val="24"/>
              </w:rPr>
            </w:pPr>
            <w:r w:rsidRPr="00CD442B">
              <w:rPr>
                <w:szCs w:val="24"/>
              </w:rPr>
              <w:t>4</w:t>
            </w:r>
          </w:p>
        </w:tc>
        <w:tc>
          <w:tcPr>
            <w:tcW w:w="0" w:type="auto"/>
            <w:vAlign w:val="center"/>
          </w:tcPr>
          <w:p w14:paraId="69A4770C" w14:textId="77777777" w:rsidR="0045209B" w:rsidRPr="00CD442B" w:rsidRDefault="0045209B" w:rsidP="00CD442B">
            <w:pPr>
              <w:widowControl/>
              <w:suppressAutoHyphens/>
              <w:spacing w:line="360" w:lineRule="auto"/>
              <w:jc w:val="center"/>
              <w:rPr>
                <w:szCs w:val="24"/>
              </w:rPr>
            </w:pPr>
            <w:r w:rsidRPr="00CD442B">
              <w:rPr>
                <w:szCs w:val="24"/>
              </w:rPr>
              <w:t>4</w:t>
            </w:r>
          </w:p>
        </w:tc>
        <w:tc>
          <w:tcPr>
            <w:tcW w:w="0" w:type="auto"/>
            <w:vAlign w:val="center"/>
          </w:tcPr>
          <w:p w14:paraId="6577FEB8" w14:textId="77777777" w:rsidR="0045209B" w:rsidRPr="00CD442B" w:rsidRDefault="00B1526E" w:rsidP="00CD442B">
            <w:pPr>
              <w:widowControl/>
              <w:suppressAutoHyphens/>
              <w:spacing w:line="360" w:lineRule="auto"/>
              <w:jc w:val="center"/>
              <w:rPr>
                <w:szCs w:val="24"/>
              </w:rPr>
            </w:pPr>
            <w:r w:rsidRPr="00CD442B">
              <w:rPr>
                <w:szCs w:val="24"/>
              </w:rPr>
              <w:t>5</w:t>
            </w:r>
          </w:p>
        </w:tc>
        <w:tc>
          <w:tcPr>
            <w:tcW w:w="0" w:type="auto"/>
            <w:vAlign w:val="center"/>
          </w:tcPr>
          <w:p w14:paraId="4773C03F" w14:textId="77777777" w:rsidR="0045209B" w:rsidRPr="00CD442B" w:rsidRDefault="0045209B" w:rsidP="00CD442B">
            <w:pPr>
              <w:widowControl/>
              <w:suppressAutoHyphens/>
              <w:spacing w:line="360" w:lineRule="auto"/>
              <w:jc w:val="center"/>
              <w:rPr>
                <w:szCs w:val="24"/>
              </w:rPr>
            </w:pPr>
            <w:r w:rsidRPr="00CD442B">
              <w:rPr>
                <w:szCs w:val="24"/>
              </w:rPr>
              <w:t>5</w:t>
            </w:r>
          </w:p>
        </w:tc>
        <w:tc>
          <w:tcPr>
            <w:tcW w:w="2046" w:type="dxa"/>
            <w:vAlign w:val="center"/>
          </w:tcPr>
          <w:p w14:paraId="3EA2FDD7" w14:textId="77777777" w:rsidR="0045209B" w:rsidRPr="00CD442B" w:rsidRDefault="00B1526E" w:rsidP="00CD442B">
            <w:pPr>
              <w:widowControl/>
              <w:suppressAutoHyphens/>
              <w:spacing w:line="360" w:lineRule="auto"/>
              <w:jc w:val="center"/>
              <w:rPr>
                <w:szCs w:val="24"/>
              </w:rPr>
            </w:pPr>
            <w:r w:rsidRPr="00CD442B">
              <w:rPr>
                <w:szCs w:val="24"/>
              </w:rPr>
              <w:t>4,6</w:t>
            </w:r>
          </w:p>
        </w:tc>
      </w:tr>
      <w:tr w:rsidR="00B00D9D" w:rsidRPr="00CD442B" w14:paraId="5430099E" w14:textId="77777777" w:rsidTr="00BE12E8">
        <w:trPr>
          <w:jc w:val="center"/>
        </w:trPr>
        <w:tc>
          <w:tcPr>
            <w:tcW w:w="5418" w:type="dxa"/>
            <w:vAlign w:val="center"/>
          </w:tcPr>
          <w:p w14:paraId="6E3A25B7" w14:textId="77777777" w:rsidR="0045209B" w:rsidRPr="00CD442B" w:rsidRDefault="009666DE" w:rsidP="00CD442B">
            <w:pPr>
              <w:suppressAutoHyphens/>
              <w:spacing w:line="360" w:lineRule="auto"/>
            </w:pPr>
            <w:r w:rsidRPr="00CD442B">
              <w:t>Геометрия</w:t>
            </w:r>
          </w:p>
        </w:tc>
        <w:tc>
          <w:tcPr>
            <w:tcW w:w="0" w:type="auto"/>
            <w:vAlign w:val="center"/>
          </w:tcPr>
          <w:p w14:paraId="47C5DE5B" w14:textId="77777777" w:rsidR="0045209B" w:rsidRPr="00CD442B" w:rsidRDefault="005D4838" w:rsidP="00CD442B">
            <w:pPr>
              <w:widowControl/>
              <w:suppressAutoHyphens/>
              <w:spacing w:line="360" w:lineRule="auto"/>
              <w:jc w:val="center"/>
              <w:rPr>
                <w:szCs w:val="24"/>
              </w:rPr>
            </w:pPr>
            <w:r w:rsidRPr="00CD442B">
              <w:rPr>
                <w:szCs w:val="24"/>
              </w:rPr>
              <w:t>3</w:t>
            </w:r>
          </w:p>
        </w:tc>
        <w:tc>
          <w:tcPr>
            <w:tcW w:w="0" w:type="auto"/>
            <w:vAlign w:val="center"/>
          </w:tcPr>
          <w:p w14:paraId="0CF03316" w14:textId="77777777" w:rsidR="0045209B" w:rsidRPr="00CD442B" w:rsidRDefault="0045209B" w:rsidP="00CD442B">
            <w:pPr>
              <w:widowControl/>
              <w:suppressAutoHyphens/>
              <w:spacing w:line="360" w:lineRule="auto"/>
              <w:jc w:val="center"/>
              <w:rPr>
                <w:szCs w:val="24"/>
              </w:rPr>
            </w:pPr>
            <w:r w:rsidRPr="00CD442B">
              <w:rPr>
                <w:szCs w:val="24"/>
              </w:rPr>
              <w:t>4</w:t>
            </w:r>
          </w:p>
        </w:tc>
        <w:tc>
          <w:tcPr>
            <w:tcW w:w="0" w:type="auto"/>
            <w:vAlign w:val="center"/>
          </w:tcPr>
          <w:p w14:paraId="75E4874A" w14:textId="77777777" w:rsidR="0045209B" w:rsidRPr="00CD442B" w:rsidRDefault="0045209B" w:rsidP="00CD442B">
            <w:pPr>
              <w:widowControl/>
              <w:suppressAutoHyphens/>
              <w:spacing w:line="360" w:lineRule="auto"/>
              <w:jc w:val="center"/>
              <w:rPr>
                <w:szCs w:val="24"/>
              </w:rPr>
            </w:pPr>
            <w:r w:rsidRPr="00CD442B">
              <w:rPr>
                <w:szCs w:val="24"/>
              </w:rPr>
              <w:t>5</w:t>
            </w:r>
          </w:p>
        </w:tc>
        <w:tc>
          <w:tcPr>
            <w:tcW w:w="0" w:type="auto"/>
            <w:vAlign w:val="center"/>
          </w:tcPr>
          <w:p w14:paraId="5B2719D7" w14:textId="77777777" w:rsidR="0045209B" w:rsidRPr="00CD442B" w:rsidRDefault="005D4838" w:rsidP="00CD442B">
            <w:pPr>
              <w:widowControl/>
              <w:suppressAutoHyphens/>
              <w:spacing w:line="360" w:lineRule="auto"/>
              <w:jc w:val="center"/>
              <w:rPr>
                <w:szCs w:val="24"/>
              </w:rPr>
            </w:pPr>
            <w:r w:rsidRPr="00CD442B">
              <w:rPr>
                <w:szCs w:val="24"/>
              </w:rPr>
              <w:t>5</w:t>
            </w:r>
          </w:p>
        </w:tc>
        <w:tc>
          <w:tcPr>
            <w:tcW w:w="0" w:type="auto"/>
            <w:vAlign w:val="center"/>
          </w:tcPr>
          <w:p w14:paraId="061745F8" w14:textId="77777777" w:rsidR="0045209B" w:rsidRPr="00CD442B" w:rsidRDefault="005D4838" w:rsidP="00CD442B">
            <w:pPr>
              <w:widowControl/>
              <w:suppressAutoHyphens/>
              <w:spacing w:line="360" w:lineRule="auto"/>
              <w:jc w:val="center"/>
              <w:rPr>
                <w:szCs w:val="24"/>
              </w:rPr>
            </w:pPr>
            <w:r w:rsidRPr="00CD442B">
              <w:rPr>
                <w:szCs w:val="24"/>
              </w:rPr>
              <w:t>5</w:t>
            </w:r>
          </w:p>
        </w:tc>
        <w:tc>
          <w:tcPr>
            <w:tcW w:w="2046" w:type="dxa"/>
            <w:vAlign w:val="center"/>
          </w:tcPr>
          <w:p w14:paraId="45E3EE0C" w14:textId="77777777" w:rsidR="0045209B" w:rsidRPr="00CD442B" w:rsidRDefault="005D4838" w:rsidP="00CD442B">
            <w:pPr>
              <w:widowControl/>
              <w:suppressAutoHyphens/>
              <w:spacing w:line="360" w:lineRule="auto"/>
              <w:jc w:val="center"/>
              <w:rPr>
                <w:szCs w:val="24"/>
              </w:rPr>
            </w:pPr>
            <w:r w:rsidRPr="00CD442B">
              <w:rPr>
                <w:szCs w:val="24"/>
              </w:rPr>
              <w:t>4,4</w:t>
            </w:r>
          </w:p>
        </w:tc>
      </w:tr>
      <w:tr w:rsidR="00B00D9D" w:rsidRPr="00CD442B" w14:paraId="780C68DA" w14:textId="77777777" w:rsidTr="00BE12E8">
        <w:trPr>
          <w:jc w:val="center"/>
        </w:trPr>
        <w:tc>
          <w:tcPr>
            <w:tcW w:w="5418" w:type="dxa"/>
            <w:vAlign w:val="center"/>
          </w:tcPr>
          <w:p w14:paraId="51EDC245" w14:textId="77777777" w:rsidR="0045209B" w:rsidRPr="00CD442B" w:rsidRDefault="009666DE" w:rsidP="00CD442B">
            <w:pPr>
              <w:suppressAutoHyphens/>
              <w:spacing w:line="360" w:lineRule="auto"/>
            </w:pPr>
            <w:r w:rsidRPr="00CD442B">
              <w:t>Плотность, толщина</w:t>
            </w:r>
          </w:p>
        </w:tc>
        <w:tc>
          <w:tcPr>
            <w:tcW w:w="0" w:type="auto"/>
            <w:vAlign w:val="center"/>
          </w:tcPr>
          <w:p w14:paraId="2942C309" w14:textId="77777777" w:rsidR="0045209B" w:rsidRPr="00CD442B" w:rsidRDefault="005D4838" w:rsidP="00CD442B">
            <w:pPr>
              <w:widowControl/>
              <w:suppressAutoHyphens/>
              <w:spacing w:line="360" w:lineRule="auto"/>
              <w:jc w:val="center"/>
              <w:rPr>
                <w:szCs w:val="24"/>
              </w:rPr>
            </w:pPr>
            <w:r w:rsidRPr="00CD442B">
              <w:rPr>
                <w:szCs w:val="24"/>
              </w:rPr>
              <w:t>4</w:t>
            </w:r>
          </w:p>
        </w:tc>
        <w:tc>
          <w:tcPr>
            <w:tcW w:w="0" w:type="auto"/>
            <w:vAlign w:val="center"/>
          </w:tcPr>
          <w:p w14:paraId="0140EE50" w14:textId="77777777" w:rsidR="0045209B" w:rsidRPr="00CD442B" w:rsidRDefault="005D4838" w:rsidP="00CD442B">
            <w:pPr>
              <w:widowControl/>
              <w:suppressAutoHyphens/>
              <w:spacing w:line="360" w:lineRule="auto"/>
              <w:jc w:val="center"/>
              <w:rPr>
                <w:szCs w:val="24"/>
              </w:rPr>
            </w:pPr>
            <w:r w:rsidRPr="00CD442B">
              <w:rPr>
                <w:szCs w:val="24"/>
              </w:rPr>
              <w:t>5</w:t>
            </w:r>
          </w:p>
        </w:tc>
        <w:tc>
          <w:tcPr>
            <w:tcW w:w="0" w:type="auto"/>
            <w:vAlign w:val="center"/>
          </w:tcPr>
          <w:p w14:paraId="330335D3" w14:textId="77777777" w:rsidR="0045209B" w:rsidRPr="00CD442B" w:rsidRDefault="0045209B" w:rsidP="00CD442B">
            <w:pPr>
              <w:widowControl/>
              <w:suppressAutoHyphens/>
              <w:spacing w:line="360" w:lineRule="auto"/>
              <w:jc w:val="center"/>
              <w:rPr>
                <w:szCs w:val="24"/>
              </w:rPr>
            </w:pPr>
            <w:r w:rsidRPr="00CD442B">
              <w:rPr>
                <w:szCs w:val="24"/>
              </w:rPr>
              <w:t>5</w:t>
            </w:r>
          </w:p>
        </w:tc>
        <w:tc>
          <w:tcPr>
            <w:tcW w:w="0" w:type="auto"/>
            <w:vAlign w:val="center"/>
          </w:tcPr>
          <w:p w14:paraId="1D34B36D" w14:textId="77777777" w:rsidR="0045209B" w:rsidRPr="00CD442B" w:rsidRDefault="0045209B" w:rsidP="00CD442B">
            <w:pPr>
              <w:widowControl/>
              <w:suppressAutoHyphens/>
              <w:spacing w:line="360" w:lineRule="auto"/>
              <w:jc w:val="center"/>
              <w:rPr>
                <w:szCs w:val="24"/>
              </w:rPr>
            </w:pPr>
            <w:r w:rsidRPr="00CD442B">
              <w:rPr>
                <w:szCs w:val="24"/>
              </w:rPr>
              <w:t>4</w:t>
            </w:r>
          </w:p>
        </w:tc>
        <w:tc>
          <w:tcPr>
            <w:tcW w:w="0" w:type="auto"/>
            <w:vAlign w:val="center"/>
          </w:tcPr>
          <w:p w14:paraId="09D41E6D" w14:textId="77777777" w:rsidR="0045209B" w:rsidRPr="00CD442B" w:rsidRDefault="005D4838" w:rsidP="00CD442B">
            <w:pPr>
              <w:widowControl/>
              <w:suppressAutoHyphens/>
              <w:spacing w:line="360" w:lineRule="auto"/>
              <w:jc w:val="center"/>
              <w:rPr>
                <w:szCs w:val="24"/>
              </w:rPr>
            </w:pPr>
            <w:r w:rsidRPr="00CD442B">
              <w:rPr>
                <w:szCs w:val="24"/>
              </w:rPr>
              <w:t>4</w:t>
            </w:r>
          </w:p>
        </w:tc>
        <w:tc>
          <w:tcPr>
            <w:tcW w:w="2046" w:type="dxa"/>
            <w:vAlign w:val="center"/>
          </w:tcPr>
          <w:p w14:paraId="299FF1CF" w14:textId="77777777" w:rsidR="0045209B" w:rsidRPr="00CD442B" w:rsidRDefault="005D4838" w:rsidP="00CD442B">
            <w:pPr>
              <w:widowControl/>
              <w:suppressAutoHyphens/>
              <w:spacing w:line="360" w:lineRule="auto"/>
              <w:jc w:val="center"/>
              <w:rPr>
                <w:szCs w:val="24"/>
              </w:rPr>
            </w:pPr>
            <w:r w:rsidRPr="00CD442B">
              <w:rPr>
                <w:szCs w:val="24"/>
              </w:rPr>
              <w:t>4,4</w:t>
            </w:r>
          </w:p>
        </w:tc>
      </w:tr>
      <w:tr w:rsidR="00B00D9D" w:rsidRPr="00CD442B" w14:paraId="609B6062" w14:textId="77777777" w:rsidTr="00BE12E8">
        <w:trPr>
          <w:jc w:val="center"/>
        </w:trPr>
        <w:tc>
          <w:tcPr>
            <w:tcW w:w="5418" w:type="dxa"/>
            <w:vAlign w:val="center"/>
          </w:tcPr>
          <w:p w14:paraId="0F1F62CE" w14:textId="77777777" w:rsidR="0045209B" w:rsidRPr="00CD442B" w:rsidRDefault="0045209B" w:rsidP="00CD442B">
            <w:pPr>
              <w:suppressAutoHyphens/>
              <w:spacing w:line="360" w:lineRule="auto"/>
            </w:pPr>
            <w:r w:rsidRPr="00CD442B">
              <w:t>Отпускная цена</w:t>
            </w:r>
          </w:p>
        </w:tc>
        <w:tc>
          <w:tcPr>
            <w:tcW w:w="0" w:type="auto"/>
            <w:vAlign w:val="center"/>
          </w:tcPr>
          <w:p w14:paraId="421E2E69" w14:textId="77777777" w:rsidR="0045209B" w:rsidRPr="00CD442B" w:rsidRDefault="005D4838" w:rsidP="00CD442B">
            <w:pPr>
              <w:widowControl/>
              <w:suppressAutoHyphens/>
              <w:spacing w:line="360" w:lineRule="auto"/>
              <w:jc w:val="center"/>
              <w:rPr>
                <w:szCs w:val="24"/>
              </w:rPr>
            </w:pPr>
            <w:r w:rsidRPr="00CD442B">
              <w:rPr>
                <w:szCs w:val="24"/>
              </w:rPr>
              <w:t>4</w:t>
            </w:r>
          </w:p>
        </w:tc>
        <w:tc>
          <w:tcPr>
            <w:tcW w:w="0" w:type="auto"/>
            <w:vAlign w:val="center"/>
          </w:tcPr>
          <w:p w14:paraId="1AE7471E" w14:textId="77777777" w:rsidR="0045209B" w:rsidRPr="00CD442B" w:rsidRDefault="0045209B" w:rsidP="00CD442B">
            <w:pPr>
              <w:widowControl/>
              <w:suppressAutoHyphens/>
              <w:spacing w:line="360" w:lineRule="auto"/>
              <w:jc w:val="center"/>
              <w:rPr>
                <w:szCs w:val="24"/>
              </w:rPr>
            </w:pPr>
            <w:r w:rsidRPr="00CD442B">
              <w:rPr>
                <w:szCs w:val="24"/>
              </w:rPr>
              <w:t>5</w:t>
            </w:r>
          </w:p>
        </w:tc>
        <w:tc>
          <w:tcPr>
            <w:tcW w:w="0" w:type="auto"/>
            <w:vAlign w:val="center"/>
          </w:tcPr>
          <w:p w14:paraId="359FFCA0" w14:textId="77777777" w:rsidR="0045209B" w:rsidRPr="00CD442B" w:rsidRDefault="005D4838" w:rsidP="00CD442B">
            <w:pPr>
              <w:widowControl/>
              <w:suppressAutoHyphens/>
              <w:spacing w:line="360" w:lineRule="auto"/>
              <w:jc w:val="center"/>
              <w:rPr>
                <w:szCs w:val="24"/>
              </w:rPr>
            </w:pPr>
            <w:r w:rsidRPr="00CD442B">
              <w:rPr>
                <w:szCs w:val="24"/>
              </w:rPr>
              <w:t>3</w:t>
            </w:r>
          </w:p>
        </w:tc>
        <w:tc>
          <w:tcPr>
            <w:tcW w:w="0" w:type="auto"/>
            <w:vAlign w:val="center"/>
          </w:tcPr>
          <w:p w14:paraId="55AB5ED7" w14:textId="77777777" w:rsidR="0045209B" w:rsidRPr="00CD442B" w:rsidRDefault="005D4838" w:rsidP="00CD442B">
            <w:pPr>
              <w:widowControl/>
              <w:suppressAutoHyphens/>
              <w:spacing w:line="360" w:lineRule="auto"/>
              <w:jc w:val="center"/>
              <w:rPr>
                <w:szCs w:val="24"/>
              </w:rPr>
            </w:pPr>
            <w:r w:rsidRPr="00CD442B">
              <w:rPr>
                <w:szCs w:val="24"/>
              </w:rPr>
              <w:t>4</w:t>
            </w:r>
          </w:p>
        </w:tc>
        <w:tc>
          <w:tcPr>
            <w:tcW w:w="0" w:type="auto"/>
            <w:vAlign w:val="center"/>
          </w:tcPr>
          <w:p w14:paraId="2A623A58" w14:textId="77777777" w:rsidR="0045209B" w:rsidRPr="00CD442B" w:rsidRDefault="005D4838" w:rsidP="00CD442B">
            <w:pPr>
              <w:widowControl/>
              <w:suppressAutoHyphens/>
              <w:spacing w:line="360" w:lineRule="auto"/>
              <w:jc w:val="center"/>
              <w:rPr>
                <w:szCs w:val="24"/>
              </w:rPr>
            </w:pPr>
            <w:r w:rsidRPr="00CD442B">
              <w:rPr>
                <w:szCs w:val="24"/>
              </w:rPr>
              <w:t>5</w:t>
            </w:r>
          </w:p>
        </w:tc>
        <w:tc>
          <w:tcPr>
            <w:tcW w:w="2046" w:type="dxa"/>
            <w:vAlign w:val="center"/>
          </w:tcPr>
          <w:p w14:paraId="15650C73" w14:textId="77777777" w:rsidR="0045209B" w:rsidRPr="00CD442B" w:rsidRDefault="005D4838" w:rsidP="00CD442B">
            <w:pPr>
              <w:widowControl/>
              <w:suppressAutoHyphens/>
              <w:spacing w:line="360" w:lineRule="auto"/>
              <w:jc w:val="center"/>
              <w:rPr>
                <w:szCs w:val="24"/>
              </w:rPr>
            </w:pPr>
            <w:r w:rsidRPr="00CD442B">
              <w:rPr>
                <w:szCs w:val="24"/>
              </w:rPr>
              <w:t>4,2</w:t>
            </w:r>
          </w:p>
        </w:tc>
      </w:tr>
      <w:tr w:rsidR="00B00D9D" w:rsidRPr="00CD442B" w14:paraId="1622134B" w14:textId="77777777" w:rsidTr="00BE12E8">
        <w:trPr>
          <w:jc w:val="center"/>
        </w:trPr>
        <w:tc>
          <w:tcPr>
            <w:tcW w:w="5418" w:type="dxa"/>
            <w:vAlign w:val="center"/>
          </w:tcPr>
          <w:p w14:paraId="43CD69D1" w14:textId="77777777" w:rsidR="0045209B" w:rsidRPr="00CD442B" w:rsidRDefault="009666DE" w:rsidP="00CD442B">
            <w:pPr>
              <w:suppressAutoHyphens/>
              <w:spacing w:line="360" w:lineRule="auto"/>
            </w:pPr>
            <w:r w:rsidRPr="00CD442B">
              <w:t>Транспортировка</w:t>
            </w:r>
          </w:p>
        </w:tc>
        <w:tc>
          <w:tcPr>
            <w:tcW w:w="0" w:type="auto"/>
            <w:vAlign w:val="center"/>
          </w:tcPr>
          <w:p w14:paraId="3A614514" w14:textId="77777777" w:rsidR="0045209B" w:rsidRPr="00CD442B" w:rsidRDefault="00B00D9D" w:rsidP="00CD442B">
            <w:pPr>
              <w:widowControl/>
              <w:suppressAutoHyphens/>
              <w:spacing w:line="360" w:lineRule="auto"/>
              <w:jc w:val="center"/>
              <w:rPr>
                <w:szCs w:val="24"/>
              </w:rPr>
            </w:pPr>
            <w:r w:rsidRPr="00CD442B">
              <w:rPr>
                <w:szCs w:val="24"/>
              </w:rPr>
              <w:t>3</w:t>
            </w:r>
          </w:p>
        </w:tc>
        <w:tc>
          <w:tcPr>
            <w:tcW w:w="0" w:type="auto"/>
            <w:vAlign w:val="center"/>
          </w:tcPr>
          <w:p w14:paraId="40A3D50D" w14:textId="77777777" w:rsidR="0045209B" w:rsidRPr="00CD442B" w:rsidRDefault="0045209B" w:rsidP="00CD442B">
            <w:pPr>
              <w:widowControl/>
              <w:suppressAutoHyphens/>
              <w:spacing w:line="360" w:lineRule="auto"/>
              <w:jc w:val="center"/>
              <w:rPr>
                <w:szCs w:val="24"/>
              </w:rPr>
            </w:pPr>
            <w:r w:rsidRPr="00CD442B">
              <w:rPr>
                <w:szCs w:val="24"/>
              </w:rPr>
              <w:t>4</w:t>
            </w:r>
          </w:p>
        </w:tc>
        <w:tc>
          <w:tcPr>
            <w:tcW w:w="0" w:type="auto"/>
            <w:vAlign w:val="center"/>
          </w:tcPr>
          <w:p w14:paraId="683123D2" w14:textId="77777777" w:rsidR="0045209B" w:rsidRPr="00CD442B" w:rsidRDefault="00B00D9D" w:rsidP="00CD442B">
            <w:pPr>
              <w:widowControl/>
              <w:suppressAutoHyphens/>
              <w:spacing w:line="360" w:lineRule="auto"/>
              <w:jc w:val="center"/>
              <w:rPr>
                <w:szCs w:val="24"/>
              </w:rPr>
            </w:pPr>
            <w:r w:rsidRPr="00CD442B">
              <w:rPr>
                <w:szCs w:val="24"/>
              </w:rPr>
              <w:t>3</w:t>
            </w:r>
          </w:p>
        </w:tc>
        <w:tc>
          <w:tcPr>
            <w:tcW w:w="0" w:type="auto"/>
            <w:vAlign w:val="center"/>
          </w:tcPr>
          <w:p w14:paraId="40380FCC" w14:textId="77777777" w:rsidR="0045209B" w:rsidRPr="00CD442B" w:rsidRDefault="0045209B" w:rsidP="00CD442B">
            <w:pPr>
              <w:widowControl/>
              <w:suppressAutoHyphens/>
              <w:spacing w:line="360" w:lineRule="auto"/>
              <w:jc w:val="center"/>
              <w:rPr>
                <w:szCs w:val="24"/>
              </w:rPr>
            </w:pPr>
            <w:r w:rsidRPr="00CD442B">
              <w:rPr>
                <w:szCs w:val="24"/>
              </w:rPr>
              <w:t>5</w:t>
            </w:r>
          </w:p>
        </w:tc>
        <w:tc>
          <w:tcPr>
            <w:tcW w:w="0" w:type="auto"/>
            <w:vAlign w:val="center"/>
          </w:tcPr>
          <w:p w14:paraId="41C2DD26" w14:textId="77777777" w:rsidR="0045209B" w:rsidRPr="00CD442B" w:rsidRDefault="00B00D9D" w:rsidP="00CD442B">
            <w:pPr>
              <w:widowControl/>
              <w:suppressAutoHyphens/>
              <w:spacing w:line="360" w:lineRule="auto"/>
              <w:jc w:val="center"/>
              <w:rPr>
                <w:szCs w:val="24"/>
              </w:rPr>
            </w:pPr>
            <w:r w:rsidRPr="00CD442B">
              <w:rPr>
                <w:szCs w:val="24"/>
              </w:rPr>
              <w:t>2</w:t>
            </w:r>
          </w:p>
        </w:tc>
        <w:tc>
          <w:tcPr>
            <w:tcW w:w="2046" w:type="dxa"/>
            <w:vAlign w:val="center"/>
          </w:tcPr>
          <w:p w14:paraId="6BAAE50D" w14:textId="3D1B5D71" w:rsidR="0045209B" w:rsidRPr="00CD442B" w:rsidRDefault="005D4838" w:rsidP="00CD442B">
            <w:pPr>
              <w:widowControl/>
              <w:suppressAutoHyphens/>
              <w:spacing w:line="360" w:lineRule="auto"/>
              <w:jc w:val="center"/>
              <w:rPr>
                <w:szCs w:val="24"/>
              </w:rPr>
            </w:pPr>
            <w:r w:rsidRPr="00CD442B">
              <w:rPr>
                <w:szCs w:val="24"/>
              </w:rPr>
              <w:t>3</w:t>
            </w:r>
            <w:r w:rsidR="0045209B" w:rsidRPr="00CD442B">
              <w:rPr>
                <w:szCs w:val="24"/>
              </w:rPr>
              <w:t>,</w:t>
            </w:r>
            <w:r w:rsidR="00DE0B2B">
              <w:rPr>
                <w:szCs w:val="24"/>
              </w:rPr>
              <w:t>8</w:t>
            </w:r>
          </w:p>
        </w:tc>
      </w:tr>
      <w:tr w:rsidR="00B00D9D" w:rsidRPr="00CD442B" w14:paraId="02B8BA49" w14:textId="77777777" w:rsidTr="00BE12E8">
        <w:trPr>
          <w:jc w:val="center"/>
        </w:trPr>
        <w:tc>
          <w:tcPr>
            <w:tcW w:w="5418" w:type="dxa"/>
            <w:vAlign w:val="center"/>
          </w:tcPr>
          <w:p w14:paraId="344AE98E" w14:textId="77777777" w:rsidR="0045209B" w:rsidRPr="00CD442B" w:rsidRDefault="00B00D9D" w:rsidP="00CD442B">
            <w:pPr>
              <w:suppressAutoHyphens/>
              <w:spacing w:line="360" w:lineRule="auto"/>
            </w:pPr>
            <w:r w:rsidRPr="00CD442B">
              <w:t>Удовлетворение требованиям заказчика, уровень сервиса</w:t>
            </w:r>
          </w:p>
        </w:tc>
        <w:tc>
          <w:tcPr>
            <w:tcW w:w="0" w:type="auto"/>
            <w:vAlign w:val="center"/>
          </w:tcPr>
          <w:p w14:paraId="38EEC71A" w14:textId="77777777" w:rsidR="0045209B" w:rsidRPr="00CD442B" w:rsidRDefault="005D4838" w:rsidP="00CD442B">
            <w:pPr>
              <w:widowControl/>
              <w:suppressAutoHyphens/>
              <w:spacing w:line="360" w:lineRule="auto"/>
              <w:jc w:val="center"/>
              <w:rPr>
                <w:szCs w:val="24"/>
              </w:rPr>
            </w:pPr>
            <w:r w:rsidRPr="00CD442B">
              <w:rPr>
                <w:szCs w:val="24"/>
              </w:rPr>
              <w:t>4</w:t>
            </w:r>
          </w:p>
        </w:tc>
        <w:tc>
          <w:tcPr>
            <w:tcW w:w="0" w:type="auto"/>
            <w:vAlign w:val="center"/>
          </w:tcPr>
          <w:p w14:paraId="3B58F41B" w14:textId="77777777" w:rsidR="0045209B" w:rsidRPr="00CD442B" w:rsidRDefault="005D4838" w:rsidP="00CD442B">
            <w:pPr>
              <w:widowControl/>
              <w:suppressAutoHyphens/>
              <w:spacing w:line="360" w:lineRule="auto"/>
              <w:jc w:val="center"/>
              <w:rPr>
                <w:szCs w:val="24"/>
              </w:rPr>
            </w:pPr>
            <w:r w:rsidRPr="00CD442B">
              <w:rPr>
                <w:szCs w:val="24"/>
              </w:rPr>
              <w:t>3</w:t>
            </w:r>
          </w:p>
        </w:tc>
        <w:tc>
          <w:tcPr>
            <w:tcW w:w="0" w:type="auto"/>
            <w:vAlign w:val="center"/>
          </w:tcPr>
          <w:p w14:paraId="5E998A78" w14:textId="77777777" w:rsidR="0045209B" w:rsidRPr="00CD442B" w:rsidRDefault="005D4838" w:rsidP="00CD442B">
            <w:pPr>
              <w:widowControl/>
              <w:suppressAutoHyphens/>
              <w:spacing w:line="360" w:lineRule="auto"/>
              <w:jc w:val="center"/>
              <w:rPr>
                <w:szCs w:val="24"/>
              </w:rPr>
            </w:pPr>
            <w:r w:rsidRPr="00CD442B">
              <w:rPr>
                <w:szCs w:val="24"/>
              </w:rPr>
              <w:t>4</w:t>
            </w:r>
          </w:p>
        </w:tc>
        <w:tc>
          <w:tcPr>
            <w:tcW w:w="0" w:type="auto"/>
            <w:vAlign w:val="center"/>
          </w:tcPr>
          <w:p w14:paraId="4362158E" w14:textId="77777777" w:rsidR="0045209B" w:rsidRPr="00CD442B" w:rsidRDefault="005D4838" w:rsidP="00CD442B">
            <w:pPr>
              <w:widowControl/>
              <w:suppressAutoHyphens/>
              <w:spacing w:line="360" w:lineRule="auto"/>
              <w:jc w:val="center"/>
              <w:rPr>
                <w:szCs w:val="24"/>
              </w:rPr>
            </w:pPr>
            <w:r w:rsidRPr="00CD442B">
              <w:rPr>
                <w:szCs w:val="24"/>
              </w:rPr>
              <w:t>5</w:t>
            </w:r>
          </w:p>
        </w:tc>
        <w:tc>
          <w:tcPr>
            <w:tcW w:w="0" w:type="auto"/>
            <w:vAlign w:val="center"/>
          </w:tcPr>
          <w:p w14:paraId="24E1BB02" w14:textId="77777777" w:rsidR="0045209B" w:rsidRPr="00CD442B" w:rsidRDefault="005D4838" w:rsidP="00CD442B">
            <w:pPr>
              <w:widowControl/>
              <w:suppressAutoHyphens/>
              <w:spacing w:line="360" w:lineRule="auto"/>
              <w:jc w:val="center"/>
              <w:rPr>
                <w:szCs w:val="24"/>
              </w:rPr>
            </w:pPr>
            <w:r w:rsidRPr="00CD442B">
              <w:rPr>
                <w:szCs w:val="24"/>
              </w:rPr>
              <w:t>3</w:t>
            </w:r>
          </w:p>
        </w:tc>
        <w:tc>
          <w:tcPr>
            <w:tcW w:w="2046" w:type="dxa"/>
            <w:vAlign w:val="center"/>
          </w:tcPr>
          <w:p w14:paraId="02D00E14" w14:textId="77777777" w:rsidR="0045209B" w:rsidRPr="00CD442B" w:rsidRDefault="005D4838" w:rsidP="00CD442B">
            <w:pPr>
              <w:widowControl/>
              <w:suppressAutoHyphens/>
              <w:spacing w:line="360" w:lineRule="auto"/>
              <w:jc w:val="center"/>
              <w:rPr>
                <w:szCs w:val="24"/>
              </w:rPr>
            </w:pPr>
            <w:r w:rsidRPr="00CD442B">
              <w:rPr>
                <w:szCs w:val="24"/>
              </w:rPr>
              <w:t>3</w:t>
            </w:r>
            <w:r w:rsidR="0045209B" w:rsidRPr="00CD442B">
              <w:rPr>
                <w:szCs w:val="24"/>
              </w:rPr>
              <w:t>,8</w:t>
            </w:r>
          </w:p>
        </w:tc>
      </w:tr>
    </w:tbl>
    <w:p w14:paraId="03CF2BA9" w14:textId="77777777" w:rsidR="0045209B" w:rsidRPr="00CD442B" w:rsidRDefault="0045209B" w:rsidP="00CD442B">
      <w:pPr>
        <w:suppressAutoHyphens/>
        <w:autoSpaceDE w:val="0"/>
        <w:autoSpaceDN w:val="0"/>
        <w:adjustRightInd w:val="0"/>
        <w:spacing w:line="360" w:lineRule="auto"/>
        <w:ind w:firstLine="709"/>
        <w:jc w:val="both"/>
        <w:rPr>
          <w:sz w:val="28"/>
          <w:szCs w:val="24"/>
        </w:rPr>
      </w:pPr>
    </w:p>
    <w:p w14:paraId="3DCAB227" w14:textId="31E80FFC" w:rsidR="005D4838" w:rsidRPr="00CD442B" w:rsidRDefault="005D4838"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По данным Таблицы </w:t>
      </w:r>
      <w:r w:rsidR="00BE12E8" w:rsidRPr="00CD442B">
        <w:rPr>
          <w:rFonts w:ascii="Times New Roman" w:hAnsi="Times New Roman" w:cs="Times New Roman"/>
          <w:sz w:val="28"/>
          <w:szCs w:val="28"/>
        </w:rPr>
        <w:t>9</w:t>
      </w:r>
      <w:r w:rsidRPr="00CD442B">
        <w:rPr>
          <w:rFonts w:ascii="Times New Roman" w:hAnsi="Times New Roman" w:cs="Times New Roman"/>
          <w:sz w:val="28"/>
          <w:szCs w:val="28"/>
        </w:rPr>
        <w:t xml:space="preserve"> можно сделать вывод, что на ООО «Камнеобрабатывающий Завод Галич» основополагающими показателями качества является геометрия и плотность (толщина) продукции. То есть, по отношению к самому материалу, его составу и виду и так далее у экспертной </w:t>
      </w:r>
      <w:r w:rsidR="00127A97" w:rsidRPr="00CD442B">
        <w:rPr>
          <w:rFonts w:ascii="Times New Roman" w:hAnsi="Times New Roman" w:cs="Times New Roman"/>
          <w:sz w:val="28"/>
          <w:szCs w:val="28"/>
        </w:rPr>
        <w:t xml:space="preserve">комиссии не возникло замечаний. В то же время худшие показатели у таких характеристик, как уровень сервиса (удовлетворение требований потребителя) </w:t>
      </w:r>
      <w:r w:rsidR="00A31EAE" w:rsidRPr="00CD442B">
        <w:rPr>
          <w:rFonts w:ascii="Times New Roman" w:hAnsi="Times New Roman" w:cs="Times New Roman"/>
          <w:sz w:val="28"/>
          <w:szCs w:val="28"/>
        </w:rPr>
        <w:t xml:space="preserve">и транспортировка. Исходя из данных показателей, следует более детально рассмотреть все </w:t>
      </w:r>
      <w:r w:rsidR="00306971">
        <w:rPr>
          <w:rFonts w:ascii="Times New Roman" w:hAnsi="Times New Roman" w:cs="Times New Roman"/>
          <w:sz w:val="28"/>
          <w:szCs w:val="28"/>
        </w:rPr>
        <w:t>аспекты управления</w:t>
      </w:r>
      <w:r w:rsidR="00A31EAE" w:rsidRPr="00CD442B">
        <w:rPr>
          <w:rFonts w:ascii="Times New Roman" w:hAnsi="Times New Roman" w:cs="Times New Roman"/>
          <w:sz w:val="28"/>
          <w:szCs w:val="28"/>
        </w:rPr>
        <w:t xml:space="preserve"> качеством в р</w:t>
      </w:r>
      <w:r w:rsidR="00306971">
        <w:rPr>
          <w:rFonts w:ascii="Times New Roman" w:hAnsi="Times New Roman" w:cs="Times New Roman"/>
          <w:sz w:val="28"/>
          <w:szCs w:val="28"/>
        </w:rPr>
        <w:t>амках данных факторов</w:t>
      </w:r>
      <w:r w:rsidR="00A31EAE" w:rsidRPr="00CD442B">
        <w:rPr>
          <w:rFonts w:ascii="Times New Roman" w:hAnsi="Times New Roman" w:cs="Times New Roman"/>
          <w:sz w:val="28"/>
          <w:szCs w:val="28"/>
        </w:rPr>
        <w:t xml:space="preserve">. </w:t>
      </w:r>
    </w:p>
    <w:p w14:paraId="31F6A6E0" w14:textId="77777777" w:rsidR="00BE12E8" w:rsidRPr="00CD442B" w:rsidRDefault="00BE12E8" w:rsidP="00CD442B">
      <w:pPr>
        <w:suppressAutoHyphens/>
        <w:spacing w:after="0" w:line="360" w:lineRule="auto"/>
        <w:ind w:firstLine="709"/>
        <w:jc w:val="both"/>
        <w:rPr>
          <w:rFonts w:ascii="Times New Roman" w:hAnsi="Times New Roman" w:cs="Times New Roman"/>
          <w:sz w:val="28"/>
          <w:szCs w:val="24"/>
        </w:rPr>
      </w:pPr>
    </w:p>
    <w:p w14:paraId="24216A7C" w14:textId="4C4D9B60" w:rsidR="009E328F" w:rsidRPr="00CD442B" w:rsidRDefault="0045209B" w:rsidP="00CD442B">
      <w:pPr>
        <w:suppressAutoHyphens/>
        <w:spacing w:line="360" w:lineRule="auto"/>
        <w:jc w:val="both"/>
        <w:rPr>
          <w:rFonts w:ascii="Times New Roman" w:hAnsi="Times New Roman" w:cs="Times New Roman"/>
          <w:sz w:val="28"/>
          <w:szCs w:val="28"/>
        </w:rPr>
      </w:pPr>
      <w:r w:rsidRPr="00CD442B">
        <w:rPr>
          <w:rFonts w:ascii="Times New Roman" w:hAnsi="Times New Roman" w:cs="Times New Roman"/>
          <w:sz w:val="28"/>
          <w:szCs w:val="24"/>
        </w:rPr>
        <w:lastRenderedPageBreak/>
        <w:t xml:space="preserve">Таблица </w:t>
      </w:r>
      <w:r w:rsidR="00BE12E8" w:rsidRPr="00CD442B">
        <w:rPr>
          <w:rFonts w:ascii="Times New Roman" w:hAnsi="Times New Roman" w:cs="Times New Roman"/>
          <w:sz w:val="28"/>
          <w:szCs w:val="24"/>
        </w:rPr>
        <w:t>10</w:t>
      </w:r>
      <w:r w:rsidRPr="00CD442B">
        <w:rPr>
          <w:rFonts w:ascii="Times New Roman" w:hAnsi="Times New Roman" w:cs="Times New Roman"/>
          <w:sz w:val="28"/>
          <w:szCs w:val="24"/>
        </w:rPr>
        <w:t xml:space="preserve"> – </w:t>
      </w:r>
      <w:r w:rsidR="00867389" w:rsidRPr="00CD442B">
        <w:rPr>
          <w:rFonts w:ascii="Times New Roman" w:hAnsi="Times New Roman" w:cs="Times New Roman"/>
          <w:sz w:val="28"/>
          <w:szCs w:val="24"/>
        </w:rPr>
        <w:t>Оценка основных показателей качества продукции</w:t>
      </w:r>
      <w:r w:rsidRPr="00CD442B">
        <w:rPr>
          <w:rFonts w:ascii="Times New Roman" w:hAnsi="Times New Roman" w:cs="Times New Roman"/>
          <w:sz w:val="28"/>
          <w:szCs w:val="24"/>
        </w:rPr>
        <w:t xml:space="preserve"> </w:t>
      </w:r>
      <w:r w:rsidR="00A31EAE" w:rsidRPr="00CD442B">
        <w:rPr>
          <w:rFonts w:ascii="Times New Roman" w:hAnsi="Times New Roman" w:cs="Times New Roman"/>
          <w:sz w:val="28"/>
          <w:szCs w:val="28"/>
          <w:lang w:val="en-US"/>
        </w:rPr>
        <w:t>OOO</w:t>
      </w:r>
      <w:r w:rsidR="00A31EAE" w:rsidRPr="00CD442B">
        <w:rPr>
          <w:rFonts w:ascii="Times New Roman" w:hAnsi="Times New Roman" w:cs="Times New Roman"/>
          <w:sz w:val="28"/>
          <w:szCs w:val="28"/>
        </w:rPr>
        <w:t xml:space="preserve"> </w:t>
      </w:r>
      <w:r w:rsidR="00867389" w:rsidRPr="00CD442B">
        <w:rPr>
          <w:rFonts w:ascii="Times New Roman" w:hAnsi="Times New Roman" w:cs="Times New Roman"/>
          <w:sz w:val="28"/>
          <w:szCs w:val="28"/>
        </w:rPr>
        <w:t>«</w:t>
      </w:r>
      <w:r w:rsidR="00A7009B" w:rsidRPr="00CD442B">
        <w:rPr>
          <w:rFonts w:ascii="Times New Roman" w:hAnsi="Times New Roman" w:cs="Times New Roman"/>
          <w:sz w:val="28"/>
          <w:szCs w:val="28"/>
        </w:rPr>
        <w:t>Фабрика камня</w:t>
      </w:r>
      <w:r w:rsidR="00A31EAE" w:rsidRPr="00CD442B">
        <w:rPr>
          <w:rFonts w:ascii="Times New Roman" w:hAnsi="Times New Roman" w:cs="Times New Roman"/>
          <w:sz w:val="28"/>
          <w:szCs w:val="28"/>
        </w:rPr>
        <w:t xml:space="preserve"> производственная фирма</w:t>
      </w:r>
      <w:r w:rsidR="00867389" w:rsidRPr="00CD442B">
        <w:rPr>
          <w:rFonts w:ascii="Times New Roman" w:hAnsi="Times New Roman" w:cs="Times New Roman"/>
          <w:sz w:val="28"/>
          <w:szCs w:val="28"/>
        </w:rPr>
        <w:t>»</w:t>
      </w:r>
      <w:r w:rsidR="001A4622" w:rsidRPr="00CD442B">
        <w:rPr>
          <w:rFonts w:ascii="Times New Roman" w:hAnsi="Times New Roman" w:cs="Times New Roman"/>
          <w:sz w:val="28"/>
          <w:szCs w:val="28"/>
        </w:rPr>
        <w:t>, Россия</w:t>
      </w:r>
    </w:p>
    <w:tbl>
      <w:tblPr>
        <w:tblStyle w:val="a6"/>
        <w:tblW w:w="0" w:type="auto"/>
        <w:jc w:val="center"/>
        <w:tblLook w:val="0400" w:firstRow="0" w:lastRow="0" w:firstColumn="0" w:lastColumn="0" w:noHBand="0" w:noVBand="1"/>
      </w:tblPr>
      <w:tblGrid>
        <w:gridCol w:w="5585"/>
        <w:gridCol w:w="322"/>
        <w:gridCol w:w="392"/>
        <w:gridCol w:w="391"/>
        <w:gridCol w:w="322"/>
        <w:gridCol w:w="322"/>
        <w:gridCol w:w="1874"/>
      </w:tblGrid>
      <w:tr w:rsidR="00A31EAE" w:rsidRPr="00CD442B" w14:paraId="73E45DD6" w14:textId="77777777" w:rsidTr="00BE12E8">
        <w:trPr>
          <w:jc w:val="center"/>
        </w:trPr>
        <w:tc>
          <w:tcPr>
            <w:tcW w:w="5585" w:type="dxa"/>
            <w:vMerge w:val="restart"/>
            <w:vAlign w:val="center"/>
          </w:tcPr>
          <w:p w14:paraId="30FEDB62" w14:textId="77777777" w:rsidR="00A31EAE" w:rsidRPr="00CD442B" w:rsidRDefault="00A31EAE" w:rsidP="00CD442B">
            <w:pPr>
              <w:widowControl/>
              <w:suppressAutoHyphens/>
              <w:spacing w:line="360" w:lineRule="auto"/>
              <w:jc w:val="center"/>
              <w:rPr>
                <w:szCs w:val="24"/>
              </w:rPr>
            </w:pPr>
            <w:r w:rsidRPr="00CD442B">
              <w:rPr>
                <w:szCs w:val="24"/>
              </w:rPr>
              <w:t>Показатель</w:t>
            </w:r>
          </w:p>
        </w:tc>
        <w:tc>
          <w:tcPr>
            <w:tcW w:w="0" w:type="auto"/>
            <w:gridSpan w:val="5"/>
            <w:vAlign w:val="center"/>
          </w:tcPr>
          <w:p w14:paraId="3C330B41" w14:textId="77777777" w:rsidR="00A31EAE" w:rsidRPr="00CD442B" w:rsidRDefault="00A31EAE" w:rsidP="00CD442B">
            <w:pPr>
              <w:widowControl/>
              <w:suppressAutoHyphens/>
              <w:spacing w:line="360" w:lineRule="auto"/>
              <w:rPr>
                <w:szCs w:val="24"/>
              </w:rPr>
            </w:pPr>
            <w:r w:rsidRPr="00CD442B">
              <w:rPr>
                <w:szCs w:val="24"/>
              </w:rPr>
              <w:t>Оценка экспертов</w:t>
            </w:r>
          </w:p>
        </w:tc>
        <w:tc>
          <w:tcPr>
            <w:tcW w:w="1874" w:type="dxa"/>
            <w:vMerge w:val="restart"/>
            <w:vAlign w:val="center"/>
          </w:tcPr>
          <w:p w14:paraId="0D438F7D" w14:textId="77777777" w:rsidR="00A31EAE" w:rsidRPr="00CD442B" w:rsidRDefault="00A31EAE" w:rsidP="00CD442B">
            <w:pPr>
              <w:widowControl/>
              <w:suppressAutoHyphens/>
              <w:spacing w:line="360" w:lineRule="auto"/>
              <w:rPr>
                <w:szCs w:val="24"/>
              </w:rPr>
            </w:pPr>
            <w:r w:rsidRPr="00CD442B">
              <w:rPr>
                <w:szCs w:val="24"/>
              </w:rPr>
              <w:t>Среднее значение</w:t>
            </w:r>
          </w:p>
        </w:tc>
      </w:tr>
      <w:tr w:rsidR="00A31EAE" w:rsidRPr="00CD442B" w14:paraId="6496631A" w14:textId="77777777" w:rsidTr="00BE12E8">
        <w:trPr>
          <w:jc w:val="center"/>
        </w:trPr>
        <w:tc>
          <w:tcPr>
            <w:tcW w:w="5585" w:type="dxa"/>
            <w:vMerge/>
            <w:vAlign w:val="center"/>
          </w:tcPr>
          <w:p w14:paraId="1AF0DA1F" w14:textId="77777777" w:rsidR="00A31EAE" w:rsidRPr="00CD442B" w:rsidRDefault="00A31EAE" w:rsidP="00CD442B">
            <w:pPr>
              <w:widowControl/>
              <w:suppressAutoHyphens/>
              <w:spacing w:line="360" w:lineRule="auto"/>
              <w:rPr>
                <w:szCs w:val="24"/>
              </w:rPr>
            </w:pPr>
          </w:p>
        </w:tc>
        <w:tc>
          <w:tcPr>
            <w:tcW w:w="0" w:type="auto"/>
            <w:vAlign w:val="center"/>
          </w:tcPr>
          <w:p w14:paraId="24ECA903" w14:textId="77777777" w:rsidR="00A31EAE" w:rsidRPr="00CD442B" w:rsidRDefault="00A31EAE" w:rsidP="00CD442B">
            <w:pPr>
              <w:widowControl/>
              <w:suppressAutoHyphens/>
              <w:spacing w:line="360" w:lineRule="auto"/>
              <w:rPr>
                <w:szCs w:val="24"/>
              </w:rPr>
            </w:pPr>
            <w:r w:rsidRPr="00CD442B">
              <w:rPr>
                <w:szCs w:val="24"/>
              </w:rPr>
              <w:t>1</w:t>
            </w:r>
          </w:p>
        </w:tc>
        <w:tc>
          <w:tcPr>
            <w:tcW w:w="385" w:type="dxa"/>
            <w:vAlign w:val="center"/>
          </w:tcPr>
          <w:p w14:paraId="261C9216" w14:textId="77777777" w:rsidR="00A31EAE" w:rsidRPr="00CD442B" w:rsidRDefault="00A31EAE" w:rsidP="00CD442B">
            <w:pPr>
              <w:widowControl/>
              <w:suppressAutoHyphens/>
              <w:spacing w:line="360" w:lineRule="auto"/>
              <w:rPr>
                <w:szCs w:val="24"/>
              </w:rPr>
            </w:pPr>
            <w:r w:rsidRPr="00CD442B">
              <w:rPr>
                <w:szCs w:val="24"/>
              </w:rPr>
              <w:t>2</w:t>
            </w:r>
          </w:p>
        </w:tc>
        <w:tc>
          <w:tcPr>
            <w:tcW w:w="384" w:type="dxa"/>
            <w:vAlign w:val="center"/>
          </w:tcPr>
          <w:p w14:paraId="311D2019" w14:textId="77777777" w:rsidR="00A31EAE" w:rsidRPr="00CD442B" w:rsidRDefault="00A31EAE" w:rsidP="00CD442B">
            <w:pPr>
              <w:widowControl/>
              <w:suppressAutoHyphens/>
              <w:spacing w:line="360" w:lineRule="auto"/>
              <w:rPr>
                <w:szCs w:val="24"/>
              </w:rPr>
            </w:pPr>
            <w:r w:rsidRPr="00CD442B">
              <w:rPr>
                <w:szCs w:val="24"/>
              </w:rPr>
              <w:t>3</w:t>
            </w:r>
          </w:p>
        </w:tc>
        <w:tc>
          <w:tcPr>
            <w:tcW w:w="0" w:type="auto"/>
            <w:vAlign w:val="center"/>
          </w:tcPr>
          <w:p w14:paraId="45652B36" w14:textId="77777777" w:rsidR="00A31EAE" w:rsidRPr="00CD442B" w:rsidRDefault="00A31EAE" w:rsidP="00CD442B">
            <w:pPr>
              <w:widowControl/>
              <w:suppressAutoHyphens/>
              <w:spacing w:line="360" w:lineRule="auto"/>
              <w:rPr>
                <w:szCs w:val="24"/>
              </w:rPr>
            </w:pPr>
            <w:r w:rsidRPr="00CD442B">
              <w:rPr>
                <w:szCs w:val="24"/>
              </w:rPr>
              <w:t>4</w:t>
            </w:r>
          </w:p>
        </w:tc>
        <w:tc>
          <w:tcPr>
            <w:tcW w:w="0" w:type="auto"/>
            <w:vAlign w:val="center"/>
          </w:tcPr>
          <w:p w14:paraId="55377F12" w14:textId="77777777" w:rsidR="00A31EAE" w:rsidRPr="00CD442B" w:rsidRDefault="00A31EAE" w:rsidP="00CD442B">
            <w:pPr>
              <w:widowControl/>
              <w:suppressAutoHyphens/>
              <w:spacing w:line="360" w:lineRule="auto"/>
              <w:rPr>
                <w:szCs w:val="24"/>
              </w:rPr>
            </w:pPr>
            <w:r w:rsidRPr="00CD442B">
              <w:rPr>
                <w:szCs w:val="24"/>
              </w:rPr>
              <w:t>5</w:t>
            </w:r>
          </w:p>
        </w:tc>
        <w:tc>
          <w:tcPr>
            <w:tcW w:w="1874" w:type="dxa"/>
            <w:vMerge/>
            <w:vAlign w:val="center"/>
          </w:tcPr>
          <w:p w14:paraId="4D12C82E" w14:textId="77777777" w:rsidR="00A31EAE" w:rsidRPr="00CD442B" w:rsidRDefault="00A31EAE" w:rsidP="00CD442B">
            <w:pPr>
              <w:widowControl/>
              <w:suppressAutoHyphens/>
              <w:spacing w:line="360" w:lineRule="auto"/>
              <w:rPr>
                <w:szCs w:val="24"/>
              </w:rPr>
            </w:pPr>
          </w:p>
        </w:tc>
      </w:tr>
      <w:tr w:rsidR="00A31EAE" w:rsidRPr="00CD442B" w14:paraId="38E2334F" w14:textId="77777777" w:rsidTr="00BE12E8">
        <w:trPr>
          <w:jc w:val="center"/>
        </w:trPr>
        <w:tc>
          <w:tcPr>
            <w:tcW w:w="5585" w:type="dxa"/>
            <w:vAlign w:val="center"/>
          </w:tcPr>
          <w:p w14:paraId="7864C6D7" w14:textId="77777777" w:rsidR="00A31EAE" w:rsidRPr="00CD442B" w:rsidRDefault="00A31EAE" w:rsidP="00CD442B">
            <w:pPr>
              <w:suppressAutoHyphens/>
              <w:spacing w:line="360" w:lineRule="auto"/>
            </w:pPr>
            <w:r w:rsidRPr="00CD442B">
              <w:t>Полировка</w:t>
            </w:r>
          </w:p>
        </w:tc>
        <w:tc>
          <w:tcPr>
            <w:tcW w:w="0" w:type="auto"/>
            <w:vAlign w:val="center"/>
          </w:tcPr>
          <w:p w14:paraId="4D2D239C" w14:textId="77777777" w:rsidR="00A31EAE" w:rsidRPr="00CD442B" w:rsidRDefault="00867389" w:rsidP="00CD442B">
            <w:pPr>
              <w:widowControl/>
              <w:suppressAutoHyphens/>
              <w:spacing w:line="360" w:lineRule="auto"/>
              <w:jc w:val="center"/>
              <w:rPr>
                <w:szCs w:val="24"/>
              </w:rPr>
            </w:pPr>
            <w:r w:rsidRPr="00CD442B">
              <w:rPr>
                <w:szCs w:val="24"/>
              </w:rPr>
              <w:t>4</w:t>
            </w:r>
          </w:p>
        </w:tc>
        <w:tc>
          <w:tcPr>
            <w:tcW w:w="385" w:type="dxa"/>
            <w:vAlign w:val="center"/>
          </w:tcPr>
          <w:p w14:paraId="57BBFB1A" w14:textId="77777777" w:rsidR="00A31EAE" w:rsidRPr="00CD442B" w:rsidRDefault="00A6161D" w:rsidP="00CD442B">
            <w:pPr>
              <w:widowControl/>
              <w:suppressAutoHyphens/>
              <w:spacing w:line="360" w:lineRule="auto"/>
              <w:jc w:val="center"/>
              <w:rPr>
                <w:szCs w:val="24"/>
              </w:rPr>
            </w:pPr>
            <w:r w:rsidRPr="00CD442B">
              <w:rPr>
                <w:szCs w:val="24"/>
              </w:rPr>
              <w:t>5</w:t>
            </w:r>
          </w:p>
        </w:tc>
        <w:tc>
          <w:tcPr>
            <w:tcW w:w="384" w:type="dxa"/>
            <w:vAlign w:val="center"/>
          </w:tcPr>
          <w:p w14:paraId="619CEFB5" w14:textId="77777777" w:rsidR="00A31EAE" w:rsidRPr="00CD442B" w:rsidRDefault="00A03276" w:rsidP="00CD442B">
            <w:pPr>
              <w:widowControl/>
              <w:suppressAutoHyphens/>
              <w:spacing w:line="360" w:lineRule="auto"/>
              <w:jc w:val="center"/>
              <w:rPr>
                <w:szCs w:val="24"/>
              </w:rPr>
            </w:pPr>
            <w:r w:rsidRPr="00CD442B">
              <w:rPr>
                <w:szCs w:val="24"/>
              </w:rPr>
              <w:t>3</w:t>
            </w:r>
          </w:p>
        </w:tc>
        <w:tc>
          <w:tcPr>
            <w:tcW w:w="0" w:type="auto"/>
            <w:vAlign w:val="center"/>
          </w:tcPr>
          <w:p w14:paraId="5CA4D5BC" w14:textId="77777777" w:rsidR="00A31EAE" w:rsidRPr="00CD442B" w:rsidRDefault="00A31EAE" w:rsidP="00CD442B">
            <w:pPr>
              <w:widowControl/>
              <w:suppressAutoHyphens/>
              <w:spacing w:line="360" w:lineRule="auto"/>
              <w:jc w:val="center"/>
              <w:rPr>
                <w:szCs w:val="24"/>
              </w:rPr>
            </w:pPr>
            <w:r w:rsidRPr="00CD442B">
              <w:rPr>
                <w:szCs w:val="24"/>
              </w:rPr>
              <w:t>4</w:t>
            </w:r>
          </w:p>
        </w:tc>
        <w:tc>
          <w:tcPr>
            <w:tcW w:w="0" w:type="auto"/>
            <w:vAlign w:val="center"/>
          </w:tcPr>
          <w:p w14:paraId="3AA8651D" w14:textId="77777777" w:rsidR="00A31EAE" w:rsidRPr="00CD442B" w:rsidRDefault="00867389" w:rsidP="00CD442B">
            <w:pPr>
              <w:widowControl/>
              <w:suppressAutoHyphens/>
              <w:spacing w:line="360" w:lineRule="auto"/>
              <w:jc w:val="center"/>
              <w:rPr>
                <w:szCs w:val="24"/>
              </w:rPr>
            </w:pPr>
            <w:r w:rsidRPr="00CD442B">
              <w:rPr>
                <w:szCs w:val="24"/>
              </w:rPr>
              <w:t>5</w:t>
            </w:r>
          </w:p>
        </w:tc>
        <w:tc>
          <w:tcPr>
            <w:tcW w:w="1874" w:type="dxa"/>
            <w:vAlign w:val="center"/>
          </w:tcPr>
          <w:p w14:paraId="693BDEE0" w14:textId="77777777" w:rsidR="00A31EAE" w:rsidRPr="00CD442B" w:rsidRDefault="008764DA" w:rsidP="00CD442B">
            <w:pPr>
              <w:widowControl/>
              <w:suppressAutoHyphens/>
              <w:spacing w:line="360" w:lineRule="auto"/>
              <w:jc w:val="center"/>
              <w:rPr>
                <w:szCs w:val="24"/>
              </w:rPr>
            </w:pPr>
            <w:r w:rsidRPr="00CD442B">
              <w:rPr>
                <w:szCs w:val="24"/>
              </w:rPr>
              <w:t>4,2</w:t>
            </w:r>
          </w:p>
        </w:tc>
      </w:tr>
      <w:tr w:rsidR="00A31EAE" w:rsidRPr="00CD442B" w14:paraId="64F96E19" w14:textId="77777777" w:rsidTr="00BE12E8">
        <w:trPr>
          <w:jc w:val="center"/>
        </w:trPr>
        <w:tc>
          <w:tcPr>
            <w:tcW w:w="5585" w:type="dxa"/>
            <w:vAlign w:val="center"/>
          </w:tcPr>
          <w:p w14:paraId="58D721CF" w14:textId="77777777" w:rsidR="00A31EAE" w:rsidRPr="00CD442B" w:rsidRDefault="00A31EAE" w:rsidP="00CD442B">
            <w:pPr>
              <w:suppressAutoHyphens/>
              <w:spacing w:line="360" w:lineRule="auto"/>
            </w:pPr>
            <w:r w:rsidRPr="00CD442B">
              <w:t>Геометрия</w:t>
            </w:r>
          </w:p>
        </w:tc>
        <w:tc>
          <w:tcPr>
            <w:tcW w:w="0" w:type="auto"/>
            <w:vAlign w:val="center"/>
          </w:tcPr>
          <w:p w14:paraId="5038E04F" w14:textId="77777777" w:rsidR="00A31EAE" w:rsidRPr="00CD442B" w:rsidRDefault="00867389" w:rsidP="00CD442B">
            <w:pPr>
              <w:widowControl/>
              <w:suppressAutoHyphens/>
              <w:spacing w:line="360" w:lineRule="auto"/>
              <w:jc w:val="center"/>
              <w:rPr>
                <w:szCs w:val="24"/>
              </w:rPr>
            </w:pPr>
            <w:r w:rsidRPr="00CD442B">
              <w:rPr>
                <w:szCs w:val="24"/>
              </w:rPr>
              <w:t>3</w:t>
            </w:r>
          </w:p>
        </w:tc>
        <w:tc>
          <w:tcPr>
            <w:tcW w:w="385" w:type="dxa"/>
            <w:vAlign w:val="center"/>
          </w:tcPr>
          <w:p w14:paraId="310215EF" w14:textId="77777777" w:rsidR="00A31EAE" w:rsidRPr="00CD442B" w:rsidRDefault="00A31EAE" w:rsidP="00CD442B">
            <w:pPr>
              <w:widowControl/>
              <w:suppressAutoHyphens/>
              <w:spacing w:line="360" w:lineRule="auto"/>
              <w:jc w:val="center"/>
              <w:rPr>
                <w:szCs w:val="24"/>
              </w:rPr>
            </w:pPr>
            <w:r w:rsidRPr="00CD442B">
              <w:rPr>
                <w:szCs w:val="24"/>
              </w:rPr>
              <w:t>4</w:t>
            </w:r>
          </w:p>
        </w:tc>
        <w:tc>
          <w:tcPr>
            <w:tcW w:w="384" w:type="dxa"/>
            <w:vAlign w:val="center"/>
          </w:tcPr>
          <w:p w14:paraId="3810467E" w14:textId="77777777" w:rsidR="00A31EAE" w:rsidRPr="00CD442B" w:rsidRDefault="00867389" w:rsidP="00CD442B">
            <w:pPr>
              <w:widowControl/>
              <w:suppressAutoHyphens/>
              <w:spacing w:line="360" w:lineRule="auto"/>
              <w:jc w:val="center"/>
              <w:rPr>
                <w:szCs w:val="24"/>
              </w:rPr>
            </w:pPr>
            <w:r w:rsidRPr="00CD442B">
              <w:rPr>
                <w:szCs w:val="24"/>
              </w:rPr>
              <w:t>4</w:t>
            </w:r>
          </w:p>
        </w:tc>
        <w:tc>
          <w:tcPr>
            <w:tcW w:w="0" w:type="auto"/>
            <w:vAlign w:val="center"/>
          </w:tcPr>
          <w:p w14:paraId="636D335A" w14:textId="77777777" w:rsidR="00A31EAE" w:rsidRPr="00CD442B" w:rsidRDefault="00A31EAE" w:rsidP="00CD442B">
            <w:pPr>
              <w:widowControl/>
              <w:suppressAutoHyphens/>
              <w:spacing w:line="360" w:lineRule="auto"/>
              <w:jc w:val="center"/>
              <w:rPr>
                <w:szCs w:val="24"/>
              </w:rPr>
            </w:pPr>
            <w:r w:rsidRPr="00CD442B">
              <w:rPr>
                <w:szCs w:val="24"/>
              </w:rPr>
              <w:t>4</w:t>
            </w:r>
          </w:p>
        </w:tc>
        <w:tc>
          <w:tcPr>
            <w:tcW w:w="0" w:type="auto"/>
            <w:vAlign w:val="center"/>
          </w:tcPr>
          <w:p w14:paraId="6F57ECE4" w14:textId="77777777" w:rsidR="00A31EAE" w:rsidRPr="00CD442B" w:rsidRDefault="00A31EAE" w:rsidP="00CD442B">
            <w:pPr>
              <w:widowControl/>
              <w:suppressAutoHyphens/>
              <w:spacing w:line="360" w:lineRule="auto"/>
              <w:jc w:val="center"/>
              <w:rPr>
                <w:szCs w:val="24"/>
              </w:rPr>
            </w:pPr>
            <w:r w:rsidRPr="00CD442B">
              <w:rPr>
                <w:szCs w:val="24"/>
              </w:rPr>
              <w:t>4</w:t>
            </w:r>
          </w:p>
        </w:tc>
        <w:tc>
          <w:tcPr>
            <w:tcW w:w="1874" w:type="dxa"/>
            <w:vAlign w:val="center"/>
          </w:tcPr>
          <w:p w14:paraId="1B27E7EF" w14:textId="77777777" w:rsidR="00A31EAE" w:rsidRPr="00CD442B" w:rsidRDefault="00867389" w:rsidP="00CD442B">
            <w:pPr>
              <w:widowControl/>
              <w:suppressAutoHyphens/>
              <w:spacing w:line="360" w:lineRule="auto"/>
              <w:jc w:val="center"/>
              <w:rPr>
                <w:szCs w:val="24"/>
              </w:rPr>
            </w:pPr>
            <w:r w:rsidRPr="00CD442B">
              <w:rPr>
                <w:szCs w:val="24"/>
              </w:rPr>
              <w:t>3,8</w:t>
            </w:r>
          </w:p>
        </w:tc>
      </w:tr>
      <w:tr w:rsidR="00A31EAE" w:rsidRPr="00CD442B" w14:paraId="63C95F15" w14:textId="77777777" w:rsidTr="00BE12E8">
        <w:trPr>
          <w:jc w:val="center"/>
        </w:trPr>
        <w:tc>
          <w:tcPr>
            <w:tcW w:w="5585" w:type="dxa"/>
            <w:vAlign w:val="center"/>
          </w:tcPr>
          <w:p w14:paraId="5001B0B7" w14:textId="77777777" w:rsidR="00A31EAE" w:rsidRPr="00CD442B" w:rsidRDefault="00A31EAE" w:rsidP="00CD442B">
            <w:pPr>
              <w:suppressAutoHyphens/>
              <w:spacing w:line="360" w:lineRule="auto"/>
            </w:pPr>
            <w:r w:rsidRPr="00CD442B">
              <w:t>Плотность, толщина</w:t>
            </w:r>
          </w:p>
        </w:tc>
        <w:tc>
          <w:tcPr>
            <w:tcW w:w="0" w:type="auto"/>
            <w:vAlign w:val="center"/>
          </w:tcPr>
          <w:p w14:paraId="6BE52B14" w14:textId="77777777" w:rsidR="00A31EAE" w:rsidRPr="00CD442B" w:rsidRDefault="00A31EAE" w:rsidP="00CD442B">
            <w:pPr>
              <w:widowControl/>
              <w:suppressAutoHyphens/>
              <w:spacing w:line="360" w:lineRule="auto"/>
              <w:jc w:val="center"/>
              <w:rPr>
                <w:szCs w:val="24"/>
              </w:rPr>
            </w:pPr>
            <w:r w:rsidRPr="00CD442B">
              <w:rPr>
                <w:szCs w:val="24"/>
              </w:rPr>
              <w:t>4</w:t>
            </w:r>
          </w:p>
        </w:tc>
        <w:tc>
          <w:tcPr>
            <w:tcW w:w="385" w:type="dxa"/>
            <w:vAlign w:val="center"/>
          </w:tcPr>
          <w:p w14:paraId="51B28CDC" w14:textId="77777777" w:rsidR="00A31EAE" w:rsidRPr="00CD442B" w:rsidRDefault="00867389" w:rsidP="00CD442B">
            <w:pPr>
              <w:widowControl/>
              <w:suppressAutoHyphens/>
              <w:spacing w:line="360" w:lineRule="auto"/>
              <w:jc w:val="center"/>
              <w:rPr>
                <w:szCs w:val="24"/>
              </w:rPr>
            </w:pPr>
            <w:r w:rsidRPr="00CD442B">
              <w:rPr>
                <w:szCs w:val="24"/>
              </w:rPr>
              <w:t>5</w:t>
            </w:r>
          </w:p>
        </w:tc>
        <w:tc>
          <w:tcPr>
            <w:tcW w:w="384" w:type="dxa"/>
            <w:vAlign w:val="center"/>
          </w:tcPr>
          <w:p w14:paraId="49D2B1A8" w14:textId="77777777" w:rsidR="00A31EAE" w:rsidRPr="00CD442B" w:rsidRDefault="00A31EAE" w:rsidP="00CD442B">
            <w:pPr>
              <w:widowControl/>
              <w:suppressAutoHyphens/>
              <w:spacing w:line="360" w:lineRule="auto"/>
              <w:jc w:val="center"/>
              <w:rPr>
                <w:szCs w:val="24"/>
              </w:rPr>
            </w:pPr>
            <w:r w:rsidRPr="00CD442B">
              <w:rPr>
                <w:szCs w:val="24"/>
              </w:rPr>
              <w:t>5</w:t>
            </w:r>
          </w:p>
        </w:tc>
        <w:tc>
          <w:tcPr>
            <w:tcW w:w="0" w:type="auto"/>
            <w:vAlign w:val="center"/>
          </w:tcPr>
          <w:p w14:paraId="32F65CCA" w14:textId="77777777" w:rsidR="00A31EAE" w:rsidRPr="00CD442B" w:rsidRDefault="00867389" w:rsidP="00CD442B">
            <w:pPr>
              <w:widowControl/>
              <w:suppressAutoHyphens/>
              <w:spacing w:line="360" w:lineRule="auto"/>
              <w:jc w:val="center"/>
              <w:rPr>
                <w:szCs w:val="24"/>
              </w:rPr>
            </w:pPr>
            <w:r w:rsidRPr="00CD442B">
              <w:rPr>
                <w:szCs w:val="24"/>
              </w:rPr>
              <w:t>4</w:t>
            </w:r>
          </w:p>
        </w:tc>
        <w:tc>
          <w:tcPr>
            <w:tcW w:w="0" w:type="auto"/>
            <w:vAlign w:val="center"/>
          </w:tcPr>
          <w:p w14:paraId="3052744C" w14:textId="77777777" w:rsidR="00A31EAE" w:rsidRPr="00CD442B" w:rsidRDefault="00A31EAE" w:rsidP="00CD442B">
            <w:pPr>
              <w:widowControl/>
              <w:suppressAutoHyphens/>
              <w:spacing w:line="360" w:lineRule="auto"/>
              <w:jc w:val="center"/>
              <w:rPr>
                <w:szCs w:val="24"/>
              </w:rPr>
            </w:pPr>
            <w:r w:rsidRPr="00CD442B">
              <w:rPr>
                <w:szCs w:val="24"/>
              </w:rPr>
              <w:t>5</w:t>
            </w:r>
          </w:p>
        </w:tc>
        <w:tc>
          <w:tcPr>
            <w:tcW w:w="1874" w:type="dxa"/>
            <w:vAlign w:val="center"/>
          </w:tcPr>
          <w:p w14:paraId="664442F3" w14:textId="77777777" w:rsidR="00A31EAE" w:rsidRPr="00CD442B" w:rsidRDefault="00867389" w:rsidP="00CD442B">
            <w:pPr>
              <w:widowControl/>
              <w:suppressAutoHyphens/>
              <w:spacing w:line="360" w:lineRule="auto"/>
              <w:jc w:val="center"/>
              <w:rPr>
                <w:szCs w:val="24"/>
              </w:rPr>
            </w:pPr>
            <w:r w:rsidRPr="00CD442B">
              <w:rPr>
                <w:szCs w:val="24"/>
              </w:rPr>
              <w:t>4,6</w:t>
            </w:r>
          </w:p>
        </w:tc>
      </w:tr>
      <w:tr w:rsidR="00A6161D" w:rsidRPr="00CD442B" w14:paraId="161D1C57" w14:textId="77777777" w:rsidTr="00BE12E8">
        <w:trPr>
          <w:jc w:val="center"/>
        </w:trPr>
        <w:tc>
          <w:tcPr>
            <w:tcW w:w="5585" w:type="dxa"/>
            <w:vAlign w:val="center"/>
          </w:tcPr>
          <w:p w14:paraId="3F519DAB" w14:textId="77777777" w:rsidR="00A6161D" w:rsidRPr="00CD442B" w:rsidRDefault="00A6161D" w:rsidP="00CD442B">
            <w:pPr>
              <w:suppressAutoHyphens/>
              <w:spacing w:line="360" w:lineRule="auto"/>
            </w:pPr>
            <w:r w:rsidRPr="00CD442B">
              <w:t>Отпускная цена</w:t>
            </w:r>
          </w:p>
        </w:tc>
        <w:tc>
          <w:tcPr>
            <w:tcW w:w="0" w:type="auto"/>
            <w:vAlign w:val="center"/>
          </w:tcPr>
          <w:p w14:paraId="391A7852" w14:textId="77777777" w:rsidR="00A6161D" w:rsidRPr="00CD442B" w:rsidRDefault="00A6161D" w:rsidP="00CD442B">
            <w:pPr>
              <w:widowControl/>
              <w:suppressAutoHyphens/>
              <w:spacing w:line="360" w:lineRule="auto"/>
              <w:jc w:val="center"/>
              <w:rPr>
                <w:szCs w:val="24"/>
              </w:rPr>
            </w:pPr>
            <w:r w:rsidRPr="00CD442B">
              <w:rPr>
                <w:szCs w:val="24"/>
              </w:rPr>
              <w:t>4</w:t>
            </w:r>
          </w:p>
        </w:tc>
        <w:tc>
          <w:tcPr>
            <w:tcW w:w="385" w:type="dxa"/>
            <w:vAlign w:val="center"/>
          </w:tcPr>
          <w:p w14:paraId="4786BB67" w14:textId="77777777" w:rsidR="00A6161D" w:rsidRPr="00CD442B" w:rsidRDefault="00A6161D" w:rsidP="00CD442B">
            <w:pPr>
              <w:widowControl/>
              <w:suppressAutoHyphens/>
              <w:spacing w:line="360" w:lineRule="auto"/>
              <w:jc w:val="center"/>
              <w:rPr>
                <w:szCs w:val="24"/>
              </w:rPr>
            </w:pPr>
            <w:r w:rsidRPr="00CD442B">
              <w:rPr>
                <w:szCs w:val="24"/>
              </w:rPr>
              <w:t>4</w:t>
            </w:r>
          </w:p>
        </w:tc>
        <w:tc>
          <w:tcPr>
            <w:tcW w:w="384" w:type="dxa"/>
            <w:vAlign w:val="center"/>
          </w:tcPr>
          <w:p w14:paraId="16D0418D" w14:textId="77777777" w:rsidR="00A6161D" w:rsidRPr="00CD442B" w:rsidRDefault="00A6161D" w:rsidP="00CD442B">
            <w:pPr>
              <w:widowControl/>
              <w:suppressAutoHyphens/>
              <w:spacing w:line="360" w:lineRule="auto"/>
              <w:jc w:val="center"/>
              <w:rPr>
                <w:szCs w:val="24"/>
              </w:rPr>
            </w:pPr>
            <w:r w:rsidRPr="00CD442B">
              <w:rPr>
                <w:szCs w:val="24"/>
              </w:rPr>
              <w:t>3</w:t>
            </w:r>
          </w:p>
        </w:tc>
        <w:tc>
          <w:tcPr>
            <w:tcW w:w="0" w:type="auto"/>
            <w:vAlign w:val="center"/>
          </w:tcPr>
          <w:p w14:paraId="4E6F7D9D" w14:textId="77777777" w:rsidR="00A6161D" w:rsidRPr="00CD442B" w:rsidRDefault="00A6161D" w:rsidP="00CD442B">
            <w:pPr>
              <w:widowControl/>
              <w:suppressAutoHyphens/>
              <w:spacing w:line="360" w:lineRule="auto"/>
              <w:jc w:val="center"/>
              <w:rPr>
                <w:szCs w:val="24"/>
              </w:rPr>
            </w:pPr>
            <w:r w:rsidRPr="00CD442B">
              <w:rPr>
                <w:szCs w:val="24"/>
              </w:rPr>
              <w:t>4</w:t>
            </w:r>
          </w:p>
        </w:tc>
        <w:tc>
          <w:tcPr>
            <w:tcW w:w="0" w:type="auto"/>
            <w:vAlign w:val="center"/>
          </w:tcPr>
          <w:p w14:paraId="2632BD23" w14:textId="77777777" w:rsidR="00A6161D" w:rsidRPr="00CD442B" w:rsidRDefault="00A6161D" w:rsidP="00CD442B">
            <w:pPr>
              <w:widowControl/>
              <w:suppressAutoHyphens/>
              <w:spacing w:line="360" w:lineRule="auto"/>
              <w:jc w:val="center"/>
              <w:rPr>
                <w:szCs w:val="24"/>
              </w:rPr>
            </w:pPr>
            <w:r w:rsidRPr="00CD442B">
              <w:rPr>
                <w:szCs w:val="24"/>
              </w:rPr>
              <w:t>5</w:t>
            </w:r>
          </w:p>
        </w:tc>
        <w:tc>
          <w:tcPr>
            <w:tcW w:w="1874" w:type="dxa"/>
            <w:vAlign w:val="center"/>
          </w:tcPr>
          <w:p w14:paraId="038EBE09" w14:textId="77777777" w:rsidR="00A6161D" w:rsidRPr="00CD442B" w:rsidRDefault="00A6161D" w:rsidP="00CD442B">
            <w:pPr>
              <w:widowControl/>
              <w:suppressAutoHyphens/>
              <w:spacing w:line="360" w:lineRule="auto"/>
              <w:jc w:val="center"/>
              <w:rPr>
                <w:szCs w:val="24"/>
              </w:rPr>
            </w:pPr>
            <w:r w:rsidRPr="00CD442B">
              <w:rPr>
                <w:szCs w:val="24"/>
              </w:rPr>
              <w:t>4,0</w:t>
            </w:r>
          </w:p>
        </w:tc>
      </w:tr>
      <w:tr w:rsidR="00A31EAE" w:rsidRPr="00CD442B" w14:paraId="7A64DFA5" w14:textId="77777777" w:rsidTr="00BE12E8">
        <w:trPr>
          <w:jc w:val="center"/>
        </w:trPr>
        <w:tc>
          <w:tcPr>
            <w:tcW w:w="5585" w:type="dxa"/>
            <w:vAlign w:val="center"/>
          </w:tcPr>
          <w:p w14:paraId="75D4EA80" w14:textId="77777777" w:rsidR="00A31EAE" w:rsidRPr="00CD442B" w:rsidRDefault="00A31EAE" w:rsidP="00CD442B">
            <w:pPr>
              <w:suppressAutoHyphens/>
              <w:spacing w:line="360" w:lineRule="auto"/>
            </w:pPr>
            <w:r w:rsidRPr="00CD442B">
              <w:t>Транспортировка</w:t>
            </w:r>
          </w:p>
        </w:tc>
        <w:tc>
          <w:tcPr>
            <w:tcW w:w="0" w:type="auto"/>
            <w:vAlign w:val="center"/>
          </w:tcPr>
          <w:p w14:paraId="043539D9" w14:textId="77777777" w:rsidR="00A31EAE" w:rsidRPr="00CD442B" w:rsidRDefault="00867389" w:rsidP="00CD442B">
            <w:pPr>
              <w:widowControl/>
              <w:suppressAutoHyphens/>
              <w:spacing w:line="360" w:lineRule="auto"/>
              <w:jc w:val="center"/>
              <w:rPr>
                <w:szCs w:val="24"/>
              </w:rPr>
            </w:pPr>
            <w:r w:rsidRPr="00CD442B">
              <w:rPr>
                <w:szCs w:val="24"/>
              </w:rPr>
              <w:t>5</w:t>
            </w:r>
          </w:p>
        </w:tc>
        <w:tc>
          <w:tcPr>
            <w:tcW w:w="385" w:type="dxa"/>
            <w:vAlign w:val="center"/>
          </w:tcPr>
          <w:p w14:paraId="08F8EB5D" w14:textId="77777777" w:rsidR="00A31EAE" w:rsidRPr="00CD442B" w:rsidRDefault="00867389" w:rsidP="00CD442B">
            <w:pPr>
              <w:widowControl/>
              <w:suppressAutoHyphens/>
              <w:spacing w:line="360" w:lineRule="auto"/>
              <w:jc w:val="center"/>
              <w:rPr>
                <w:szCs w:val="24"/>
              </w:rPr>
            </w:pPr>
            <w:r w:rsidRPr="00CD442B">
              <w:rPr>
                <w:szCs w:val="24"/>
              </w:rPr>
              <w:t>4</w:t>
            </w:r>
          </w:p>
        </w:tc>
        <w:tc>
          <w:tcPr>
            <w:tcW w:w="384" w:type="dxa"/>
            <w:vAlign w:val="center"/>
          </w:tcPr>
          <w:p w14:paraId="506A04BC" w14:textId="77777777" w:rsidR="00A31EAE" w:rsidRPr="00CD442B" w:rsidRDefault="00867389" w:rsidP="00CD442B">
            <w:pPr>
              <w:widowControl/>
              <w:suppressAutoHyphens/>
              <w:spacing w:line="360" w:lineRule="auto"/>
              <w:jc w:val="center"/>
              <w:rPr>
                <w:szCs w:val="24"/>
              </w:rPr>
            </w:pPr>
            <w:r w:rsidRPr="00CD442B">
              <w:rPr>
                <w:szCs w:val="24"/>
              </w:rPr>
              <w:t>3</w:t>
            </w:r>
          </w:p>
        </w:tc>
        <w:tc>
          <w:tcPr>
            <w:tcW w:w="0" w:type="auto"/>
            <w:vAlign w:val="center"/>
          </w:tcPr>
          <w:p w14:paraId="0E4471BF" w14:textId="77777777" w:rsidR="00A31EAE" w:rsidRPr="00CD442B" w:rsidRDefault="00A31EAE" w:rsidP="00CD442B">
            <w:pPr>
              <w:widowControl/>
              <w:suppressAutoHyphens/>
              <w:spacing w:line="360" w:lineRule="auto"/>
              <w:jc w:val="center"/>
              <w:rPr>
                <w:szCs w:val="24"/>
              </w:rPr>
            </w:pPr>
            <w:r w:rsidRPr="00CD442B">
              <w:rPr>
                <w:szCs w:val="24"/>
              </w:rPr>
              <w:t>5</w:t>
            </w:r>
          </w:p>
        </w:tc>
        <w:tc>
          <w:tcPr>
            <w:tcW w:w="0" w:type="auto"/>
            <w:vAlign w:val="center"/>
          </w:tcPr>
          <w:p w14:paraId="72CC70DE" w14:textId="77777777" w:rsidR="00A31EAE" w:rsidRPr="00CD442B" w:rsidRDefault="00A31EAE" w:rsidP="00CD442B">
            <w:pPr>
              <w:widowControl/>
              <w:suppressAutoHyphens/>
              <w:spacing w:line="360" w:lineRule="auto"/>
              <w:jc w:val="center"/>
              <w:rPr>
                <w:szCs w:val="24"/>
              </w:rPr>
            </w:pPr>
            <w:r w:rsidRPr="00CD442B">
              <w:rPr>
                <w:szCs w:val="24"/>
              </w:rPr>
              <w:t>4</w:t>
            </w:r>
          </w:p>
        </w:tc>
        <w:tc>
          <w:tcPr>
            <w:tcW w:w="1874" w:type="dxa"/>
            <w:vAlign w:val="center"/>
          </w:tcPr>
          <w:p w14:paraId="2812F59A" w14:textId="77777777" w:rsidR="00A31EAE" w:rsidRPr="00CD442B" w:rsidRDefault="00867389" w:rsidP="00CD442B">
            <w:pPr>
              <w:widowControl/>
              <w:suppressAutoHyphens/>
              <w:spacing w:line="360" w:lineRule="auto"/>
              <w:jc w:val="center"/>
              <w:rPr>
                <w:szCs w:val="24"/>
              </w:rPr>
            </w:pPr>
            <w:r w:rsidRPr="00CD442B">
              <w:rPr>
                <w:szCs w:val="24"/>
              </w:rPr>
              <w:t>4,2</w:t>
            </w:r>
          </w:p>
        </w:tc>
      </w:tr>
      <w:tr w:rsidR="00A31EAE" w:rsidRPr="00CD442B" w14:paraId="32924123" w14:textId="77777777" w:rsidTr="00BE12E8">
        <w:trPr>
          <w:jc w:val="center"/>
        </w:trPr>
        <w:tc>
          <w:tcPr>
            <w:tcW w:w="5585" w:type="dxa"/>
            <w:vAlign w:val="center"/>
          </w:tcPr>
          <w:p w14:paraId="0AE4C0D2" w14:textId="77777777" w:rsidR="00A31EAE" w:rsidRPr="00CD442B" w:rsidRDefault="00A31EAE" w:rsidP="00CD442B">
            <w:pPr>
              <w:suppressAutoHyphens/>
              <w:spacing w:line="360" w:lineRule="auto"/>
            </w:pPr>
            <w:r w:rsidRPr="00CD442B">
              <w:t>Удовлетворение требований заказчика, уровень сервиса</w:t>
            </w:r>
          </w:p>
        </w:tc>
        <w:tc>
          <w:tcPr>
            <w:tcW w:w="0" w:type="auto"/>
            <w:vAlign w:val="center"/>
          </w:tcPr>
          <w:p w14:paraId="04C5DFC8" w14:textId="77777777" w:rsidR="00A31EAE" w:rsidRPr="00CD442B" w:rsidRDefault="00867389" w:rsidP="00CD442B">
            <w:pPr>
              <w:widowControl/>
              <w:suppressAutoHyphens/>
              <w:spacing w:line="360" w:lineRule="auto"/>
              <w:jc w:val="center"/>
              <w:rPr>
                <w:szCs w:val="24"/>
              </w:rPr>
            </w:pPr>
            <w:r w:rsidRPr="00CD442B">
              <w:rPr>
                <w:szCs w:val="24"/>
              </w:rPr>
              <w:t>2</w:t>
            </w:r>
          </w:p>
        </w:tc>
        <w:tc>
          <w:tcPr>
            <w:tcW w:w="385" w:type="dxa"/>
            <w:vAlign w:val="center"/>
          </w:tcPr>
          <w:p w14:paraId="3626A491" w14:textId="77777777" w:rsidR="00A31EAE" w:rsidRPr="00CD442B" w:rsidRDefault="00A31EAE" w:rsidP="00CD442B">
            <w:pPr>
              <w:widowControl/>
              <w:suppressAutoHyphens/>
              <w:spacing w:line="360" w:lineRule="auto"/>
              <w:jc w:val="center"/>
              <w:rPr>
                <w:szCs w:val="24"/>
              </w:rPr>
            </w:pPr>
            <w:r w:rsidRPr="00CD442B">
              <w:rPr>
                <w:szCs w:val="24"/>
              </w:rPr>
              <w:t>5</w:t>
            </w:r>
          </w:p>
        </w:tc>
        <w:tc>
          <w:tcPr>
            <w:tcW w:w="384" w:type="dxa"/>
            <w:vAlign w:val="center"/>
          </w:tcPr>
          <w:p w14:paraId="03842F43" w14:textId="77777777" w:rsidR="00A31EAE" w:rsidRPr="00CD442B" w:rsidRDefault="00A31EAE" w:rsidP="00CD442B">
            <w:pPr>
              <w:widowControl/>
              <w:suppressAutoHyphens/>
              <w:spacing w:line="360" w:lineRule="auto"/>
              <w:jc w:val="center"/>
              <w:rPr>
                <w:szCs w:val="24"/>
              </w:rPr>
            </w:pPr>
            <w:r w:rsidRPr="00CD442B">
              <w:rPr>
                <w:szCs w:val="24"/>
              </w:rPr>
              <w:t>4</w:t>
            </w:r>
          </w:p>
        </w:tc>
        <w:tc>
          <w:tcPr>
            <w:tcW w:w="0" w:type="auto"/>
            <w:vAlign w:val="center"/>
          </w:tcPr>
          <w:p w14:paraId="0115D5FD" w14:textId="77777777" w:rsidR="00A31EAE" w:rsidRPr="00CD442B" w:rsidRDefault="00A31EAE" w:rsidP="00CD442B">
            <w:pPr>
              <w:widowControl/>
              <w:suppressAutoHyphens/>
              <w:spacing w:line="360" w:lineRule="auto"/>
              <w:jc w:val="center"/>
              <w:rPr>
                <w:szCs w:val="24"/>
              </w:rPr>
            </w:pPr>
            <w:r w:rsidRPr="00CD442B">
              <w:rPr>
                <w:szCs w:val="24"/>
              </w:rPr>
              <w:t>3</w:t>
            </w:r>
          </w:p>
        </w:tc>
        <w:tc>
          <w:tcPr>
            <w:tcW w:w="0" w:type="auto"/>
            <w:vAlign w:val="center"/>
          </w:tcPr>
          <w:p w14:paraId="3DBF0AAD" w14:textId="77777777" w:rsidR="00A31EAE" w:rsidRPr="00CD442B" w:rsidRDefault="00A31EAE" w:rsidP="00CD442B">
            <w:pPr>
              <w:widowControl/>
              <w:suppressAutoHyphens/>
              <w:spacing w:line="360" w:lineRule="auto"/>
              <w:jc w:val="center"/>
              <w:rPr>
                <w:szCs w:val="24"/>
              </w:rPr>
            </w:pPr>
            <w:r w:rsidRPr="00CD442B">
              <w:rPr>
                <w:szCs w:val="24"/>
              </w:rPr>
              <w:t>5</w:t>
            </w:r>
          </w:p>
        </w:tc>
        <w:tc>
          <w:tcPr>
            <w:tcW w:w="1874" w:type="dxa"/>
            <w:vAlign w:val="center"/>
          </w:tcPr>
          <w:p w14:paraId="6509586D" w14:textId="77777777" w:rsidR="00A31EAE" w:rsidRPr="00CD442B" w:rsidRDefault="00867389" w:rsidP="00CD442B">
            <w:pPr>
              <w:widowControl/>
              <w:suppressAutoHyphens/>
              <w:spacing w:line="360" w:lineRule="auto"/>
              <w:jc w:val="center"/>
              <w:rPr>
                <w:szCs w:val="24"/>
              </w:rPr>
            </w:pPr>
            <w:r w:rsidRPr="00CD442B">
              <w:rPr>
                <w:szCs w:val="24"/>
              </w:rPr>
              <w:t>3,8</w:t>
            </w:r>
          </w:p>
        </w:tc>
      </w:tr>
    </w:tbl>
    <w:p w14:paraId="103A28AF" w14:textId="77777777" w:rsidR="00F5524D" w:rsidRPr="00CD442B" w:rsidRDefault="00F5524D" w:rsidP="00CD442B">
      <w:pPr>
        <w:suppressAutoHyphens/>
        <w:autoSpaceDE w:val="0"/>
        <w:autoSpaceDN w:val="0"/>
        <w:adjustRightInd w:val="0"/>
        <w:spacing w:after="0" w:line="360" w:lineRule="auto"/>
        <w:ind w:firstLine="709"/>
        <w:jc w:val="both"/>
        <w:rPr>
          <w:rFonts w:ascii="Times New Roman" w:hAnsi="Times New Roman" w:cs="Times New Roman"/>
          <w:sz w:val="28"/>
          <w:szCs w:val="28"/>
        </w:rPr>
      </w:pPr>
    </w:p>
    <w:p w14:paraId="2FD9B900" w14:textId="33D63B80" w:rsidR="0045209B" w:rsidRPr="00CD442B" w:rsidRDefault="00867389" w:rsidP="00CD442B">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Из </w:t>
      </w:r>
      <w:r w:rsidR="0010201B" w:rsidRPr="00CD442B">
        <w:rPr>
          <w:rFonts w:ascii="Times New Roman" w:hAnsi="Times New Roman" w:cs="Times New Roman"/>
          <w:sz w:val="28"/>
          <w:szCs w:val="28"/>
        </w:rPr>
        <w:t xml:space="preserve">данных </w:t>
      </w:r>
      <w:r w:rsidRPr="00CD442B">
        <w:rPr>
          <w:rFonts w:ascii="Times New Roman" w:hAnsi="Times New Roman" w:cs="Times New Roman"/>
          <w:sz w:val="28"/>
          <w:szCs w:val="28"/>
        </w:rPr>
        <w:t xml:space="preserve">таблицы </w:t>
      </w:r>
      <w:r w:rsidR="00BE12E8" w:rsidRPr="00CD442B">
        <w:rPr>
          <w:rFonts w:ascii="Times New Roman" w:hAnsi="Times New Roman" w:cs="Times New Roman"/>
          <w:sz w:val="28"/>
          <w:szCs w:val="28"/>
        </w:rPr>
        <w:t>10</w:t>
      </w:r>
      <w:r w:rsidRPr="00CD442B">
        <w:rPr>
          <w:rFonts w:ascii="Times New Roman" w:hAnsi="Times New Roman" w:cs="Times New Roman"/>
          <w:sz w:val="28"/>
          <w:szCs w:val="28"/>
        </w:rPr>
        <w:t xml:space="preserve"> видно, что предприятие </w:t>
      </w:r>
      <w:r w:rsidRPr="00CD442B">
        <w:rPr>
          <w:rFonts w:ascii="Times New Roman" w:hAnsi="Times New Roman" w:cs="Times New Roman"/>
          <w:sz w:val="28"/>
          <w:szCs w:val="28"/>
          <w:lang w:val="en-US"/>
        </w:rPr>
        <w:t>OOO</w:t>
      </w:r>
      <w:r w:rsidRPr="00CD442B">
        <w:rPr>
          <w:rFonts w:ascii="Times New Roman" w:hAnsi="Times New Roman" w:cs="Times New Roman"/>
          <w:sz w:val="28"/>
          <w:szCs w:val="28"/>
        </w:rPr>
        <w:t xml:space="preserve"> «</w:t>
      </w:r>
      <w:r w:rsidR="00A7009B" w:rsidRPr="00CD442B">
        <w:rPr>
          <w:rFonts w:ascii="Times New Roman" w:hAnsi="Times New Roman" w:cs="Times New Roman"/>
          <w:sz w:val="28"/>
          <w:szCs w:val="28"/>
        </w:rPr>
        <w:t>Фабрика камня</w:t>
      </w:r>
      <w:r w:rsidRPr="00CD442B">
        <w:rPr>
          <w:rFonts w:ascii="Times New Roman" w:hAnsi="Times New Roman" w:cs="Times New Roman"/>
          <w:sz w:val="28"/>
          <w:szCs w:val="28"/>
        </w:rPr>
        <w:t xml:space="preserve">» </w:t>
      </w:r>
      <w:r w:rsidR="00A6161D" w:rsidRPr="00CD442B">
        <w:rPr>
          <w:rFonts w:ascii="Times New Roman" w:hAnsi="Times New Roman" w:cs="Times New Roman"/>
          <w:sz w:val="28"/>
          <w:szCs w:val="28"/>
        </w:rPr>
        <w:t>наиболее успешна в показателях качества</w:t>
      </w:r>
      <w:r w:rsidR="001A479B" w:rsidRPr="00CD442B">
        <w:rPr>
          <w:rFonts w:ascii="Times New Roman" w:hAnsi="Times New Roman" w:cs="Times New Roman"/>
          <w:sz w:val="28"/>
          <w:szCs w:val="28"/>
        </w:rPr>
        <w:t>,</w:t>
      </w:r>
      <w:r w:rsidR="00A6161D" w:rsidRPr="00CD442B">
        <w:rPr>
          <w:rFonts w:ascii="Times New Roman" w:hAnsi="Times New Roman" w:cs="Times New Roman"/>
          <w:sz w:val="28"/>
          <w:szCs w:val="28"/>
        </w:rPr>
        <w:t xml:space="preserve"> связанных именно с самим материалом, а именно плотность, толщина и полировка, наиболее худшие показатели по геометрии и уровню сервиса. В сравнении с ООО «Камнеобрабатывающий Завод Галич» у </w:t>
      </w:r>
      <w:r w:rsidR="00F5524D" w:rsidRPr="00CD442B">
        <w:rPr>
          <w:rFonts w:ascii="Times New Roman" w:hAnsi="Times New Roman" w:cs="Times New Roman"/>
          <w:sz w:val="28"/>
          <w:szCs w:val="28"/>
        </w:rPr>
        <w:t xml:space="preserve">конкурентов </w:t>
      </w:r>
      <w:r w:rsidR="00A6161D" w:rsidRPr="00CD442B">
        <w:rPr>
          <w:rFonts w:ascii="Times New Roman" w:hAnsi="Times New Roman" w:cs="Times New Roman"/>
          <w:sz w:val="28"/>
          <w:szCs w:val="28"/>
        </w:rPr>
        <w:t>показатель п</w:t>
      </w:r>
      <w:r w:rsidR="00A7009B" w:rsidRPr="00CD442B">
        <w:rPr>
          <w:rFonts w:ascii="Times New Roman" w:hAnsi="Times New Roman" w:cs="Times New Roman"/>
          <w:sz w:val="28"/>
          <w:szCs w:val="28"/>
        </w:rPr>
        <w:t>о транспортировке выше на 0.</w:t>
      </w:r>
      <w:r w:rsidR="00C76336">
        <w:rPr>
          <w:rFonts w:ascii="Times New Roman" w:hAnsi="Times New Roman" w:cs="Times New Roman"/>
          <w:sz w:val="28"/>
          <w:szCs w:val="28"/>
        </w:rPr>
        <w:t>4</w:t>
      </w:r>
      <w:r w:rsidR="00A7009B" w:rsidRPr="00CD442B">
        <w:rPr>
          <w:rFonts w:ascii="Times New Roman" w:hAnsi="Times New Roman" w:cs="Times New Roman"/>
          <w:sz w:val="28"/>
          <w:szCs w:val="28"/>
        </w:rPr>
        <w:t xml:space="preserve">. Можно сделать вывод, что </w:t>
      </w:r>
      <w:r w:rsidR="00F5524D" w:rsidRPr="00CD442B">
        <w:rPr>
          <w:rFonts w:ascii="Times New Roman" w:hAnsi="Times New Roman" w:cs="Times New Roman"/>
          <w:sz w:val="28"/>
          <w:szCs w:val="28"/>
        </w:rPr>
        <w:t xml:space="preserve">предприятие </w:t>
      </w:r>
      <w:r w:rsidR="00A7009B" w:rsidRPr="00CD442B">
        <w:rPr>
          <w:rFonts w:ascii="Times New Roman" w:hAnsi="Times New Roman" w:cs="Times New Roman"/>
          <w:sz w:val="28"/>
          <w:szCs w:val="28"/>
        </w:rPr>
        <w:t>значительно проигрывае</w:t>
      </w:r>
      <w:r w:rsidR="0010201B" w:rsidRPr="00CD442B">
        <w:rPr>
          <w:rFonts w:ascii="Times New Roman" w:hAnsi="Times New Roman" w:cs="Times New Roman"/>
          <w:sz w:val="28"/>
          <w:szCs w:val="28"/>
        </w:rPr>
        <w:t>т</w:t>
      </w:r>
      <w:r w:rsidR="00A7009B" w:rsidRPr="00CD442B">
        <w:rPr>
          <w:rFonts w:ascii="Times New Roman" w:hAnsi="Times New Roman" w:cs="Times New Roman"/>
          <w:sz w:val="28"/>
          <w:szCs w:val="28"/>
        </w:rPr>
        <w:t xml:space="preserve"> по качеству </w:t>
      </w:r>
      <w:r w:rsidR="00CD58F1" w:rsidRPr="00CD442B">
        <w:rPr>
          <w:rFonts w:ascii="Times New Roman" w:hAnsi="Times New Roman" w:cs="Times New Roman"/>
          <w:sz w:val="28"/>
          <w:szCs w:val="28"/>
        </w:rPr>
        <w:t>транспортировки, следовательно</w:t>
      </w:r>
      <w:r w:rsidR="00A7009B" w:rsidRPr="00CD442B">
        <w:rPr>
          <w:rFonts w:ascii="Times New Roman" w:hAnsi="Times New Roman" w:cs="Times New Roman"/>
          <w:sz w:val="28"/>
          <w:szCs w:val="28"/>
        </w:rPr>
        <w:t xml:space="preserve">, нужно обратить </w:t>
      </w:r>
      <w:r w:rsidR="0010201B" w:rsidRPr="00CD442B">
        <w:rPr>
          <w:rFonts w:ascii="Times New Roman" w:hAnsi="Times New Roman" w:cs="Times New Roman"/>
          <w:sz w:val="28"/>
          <w:szCs w:val="28"/>
        </w:rPr>
        <w:t>особое</w:t>
      </w:r>
      <w:r w:rsidR="00A7009B" w:rsidRPr="00CD442B">
        <w:rPr>
          <w:rFonts w:ascii="Times New Roman" w:hAnsi="Times New Roman" w:cs="Times New Roman"/>
          <w:sz w:val="28"/>
          <w:szCs w:val="28"/>
        </w:rPr>
        <w:t xml:space="preserve"> внимание именно на грузоперевозки</w:t>
      </w:r>
      <w:r w:rsidR="00BE12E8" w:rsidRPr="00CD442B">
        <w:rPr>
          <w:rFonts w:ascii="Times New Roman" w:hAnsi="Times New Roman" w:cs="Times New Roman"/>
          <w:sz w:val="28"/>
          <w:szCs w:val="28"/>
        </w:rPr>
        <w:t>.</w:t>
      </w:r>
    </w:p>
    <w:p w14:paraId="4E9B144F" w14:textId="77777777" w:rsidR="00722CFB" w:rsidRPr="00CD442B" w:rsidRDefault="00722CFB" w:rsidP="00CD442B">
      <w:pPr>
        <w:suppressAutoHyphens/>
        <w:autoSpaceDE w:val="0"/>
        <w:autoSpaceDN w:val="0"/>
        <w:adjustRightInd w:val="0"/>
        <w:spacing w:after="0" w:line="360" w:lineRule="auto"/>
        <w:jc w:val="both"/>
        <w:rPr>
          <w:rFonts w:ascii="Times New Roman" w:hAnsi="Times New Roman" w:cs="Times New Roman"/>
          <w:sz w:val="28"/>
          <w:szCs w:val="28"/>
        </w:rPr>
      </w:pPr>
    </w:p>
    <w:p w14:paraId="2E66F657" w14:textId="355D18E7" w:rsidR="009E328F" w:rsidRPr="00CD442B" w:rsidRDefault="0045209B" w:rsidP="00CD442B">
      <w:pPr>
        <w:pStyle w:val="a3"/>
        <w:suppressAutoHyphens/>
        <w:spacing w:after="0" w:line="360" w:lineRule="auto"/>
        <w:ind w:left="0"/>
        <w:jc w:val="both"/>
        <w:rPr>
          <w:rFonts w:ascii="Times New Roman" w:hAnsi="Times New Roman" w:cs="Times New Roman"/>
          <w:sz w:val="28"/>
          <w:szCs w:val="28"/>
        </w:rPr>
      </w:pPr>
      <w:r w:rsidRPr="00CD442B">
        <w:rPr>
          <w:rFonts w:ascii="Times New Roman" w:hAnsi="Times New Roman" w:cs="Times New Roman"/>
          <w:sz w:val="28"/>
        </w:rPr>
        <w:t xml:space="preserve">Таблица </w:t>
      </w:r>
      <w:r w:rsidR="00BE12E8" w:rsidRPr="00CD442B">
        <w:rPr>
          <w:rFonts w:ascii="Times New Roman" w:hAnsi="Times New Roman" w:cs="Times New Roman"/>
          <w:sz w:val="28"/>
        </w:rPr>
        <w:t>11</w:t>
      </w:r>
      <w:r w:rsidRPr="00CD442B">
        <w:rPr>
          <w:rFonts w:ascii="Times New Roman" w:hAnsi="Times New Roman" w:cs="Times New Roman"/>
          <w:sz w:val="28"/>
        </w:rPr>
        <w:t xml:space="preserve"> – Оценка показателей качества продукции </w:t>
      </w:r>
      <w:r w:rsidR="00A7009B" w:rsidRPr="00CD442B">
        <w:rPr>
          <w:rFonts w:ascii="Times New Roman" w:hAnsi="Times New Roman" w:cs="Times New Roman"/>
          <w:sz w:val="28"/>
          <w:szCs w:val="28"/>
          <w:lang w:val="en-US"/>
        </w:rPr>
        <w:t>OOO</w:t>
      </w:r>
      <w:r w:rsidR="00A7009B" w:rsidRPr="00CD442B">
        <w:rPr>
          <w:rFonts w:ascii="Times New Roman" w:hAnsi="Times New Roman" w:cs="Times New Roman"/>
          <w:sz w:val="28"/>
          <w:szCs w:val="28"/>
        </w:rPr>
        <w:t xml:space="preserve"> «Мастерская Братьев», Россия</w:t>
      </w:r>
    </w:p>
    <w:tbl>
      <w:tblPr>
        <w:tblStyle w:val="a6"/>
        <w:tblW w:w="9214" w:type="dxa"/>
        <w:jc w:val="center"/>
        <w:tblLook w:val="0400" w:firstRow="0" w:lastRow="0" w:firstColumn="0" w:lastColumn="0" w:noHBand="0" w:noVBand="1"/>
      </w:tblPr>
      <w:tblGrid>
        <w:gridCol w:w="5478"/>
        <w:gridCol w:w="350"/>
        <w:gridCol w:w="350"/>
        <w:gridCol w:w="350"/>
        <w:gridCol w:w="350"/>
        <w:gridCol w:w="350"/>
        <w:gridCol w:w="1986"/>
      </w:tblGrid>
      <w:tr w:rsidR="00A31EAE" w:rsidRPr="00CD442B" w14:paraId="77A3F684" w14:textId="77777777" w:rsidTr="00601240">
        <w:trPr>
          <w:jc w:val="center"/>
        </w:trPr>
        <w:tc>
          <w:tcPr>
            <w:tcW w:w="5478" w:type="dxa"/>
            <w:vMerge w:val="restart"/>
            <w:vAlign w:val="center"/>
          </w:tcPr>
          <w:p w14:paraId="3F0520B4" w14:textId="77777777" w:rsidR="00A31EAE" w:rsidRPr="00CD442B" w:rsidRDefault="00A31EAE" w:rsidP="00CD442B">
            <w:pPr>
              <w:jc w:val="center"/>
            </w:pPr>
            <w:r w:rsidRPr="00CD442B">
              <w:t>Показатель</w:t>
            </w:r>
          </w:p>
          <w:p w14:paraId="42C45C9A" w14:textId="77777777" w:rsidR="00A31EAE" w:rsidRPr="00CD442B" w:rsidRDefault="00A31EAE" w:rsidP="00CD442B"/>
        </w:tc>
        <w:tc>
          <w:tcPr>
            <w:tcW w:w="0" w:type="auto"/>
            <w:gridSpan w:val="5"/>
          </w:tcPr>
          <w:p w14:paraId="0221572A" w14:textId="77777777" w:rsidR="00A31EAE" w:rsidRPr="00CD442B" w:rsidRDefault="00A31EAE" w:rsidP="00CD442B">
            <w:r w:rsidRPr="00CD442B">
              <w:t>Оценка экспертов</w:t>
            </w:r>
          </w:p>
        </w:tc>
        <w:tc>
          <w:tcPr>
            <w:tcW w:w="1986" w:type="dxa"/>
            <w:vMerge w:val="restart"/>
            <w:vAlign w:val="center"/>
          </w:tcPr>
          <w:p w14:paraId="5419AA38" w14:textId="77777777" w:rsidR="00A31EAE" w:rsidRPr="00CD442B" w:rsidRDefault="00A31EAE" w:rsidP="00CD442B">
            <w:pPr>
              <w:jc w:val="center"/>
            </w:pPr>
            <w:r w:rsidRPr="00CD442B">
              <w:t>Среднее значение</w:t>
            </w:r>
          </w:p>
        </w:tc>
      </w:tr>
      <w:tr w:rsidR="00A31EAE" w:rsidRPr="00CD442B" w14:paraId="0AAA1D9C" w14:textId="77777777" w:rsidTr="00601240">
        <w:trPr>
          <w:jc w:val="center"/>
        </w:trPr>
        <w:tc>
          <w:tcPr>
            <w:tcW w:w="5478" w:type="dxa"/>
            <w:vMerge/>
          </w:tcPr>
          <w:p w14:paraId="6835246E" w14:textId="77777777" w:rsidR="00A31EAE" w:rsidRPr="00CD442B" w:rsidRDefault="00A31EAE" w:rsidP="00CD442B">
            <w:pPr>
              <w:widowControl/>
              <w:suppressAutoHyphens/>
              <w:spacing w:line="360" w:lineRule="auto"/>
              <w:rPr>
                <w:szCs w:val="24"/>
              </w:rPr>
            </w:pPr>
          </w:p>
        </w:tc>
        <w:tc>
          <w:tcPr>
            <w:tcW w:w="0" w:type="auto"/>
          </w:tcPr>
          <w:p w14:paraId="59C3812D" w14:textId="77777777" w:rsidR="00A31EAE" w:rsidRPr="00CD442B" w:rsidRDefault="00A31EAE" w:rsidP="00CD442B">
            <w:pPr>
              <w:widowControl/>
              <w:suppressAutoHyphens/>
              <w:spacing w:line="360" w:lineRule="auto"/>
              <w:rPr>
                <w:szCs w:val="24"/>
              </w:rPr>
            </w:pPr>
            <w:r w:rsidRPr="00CD442B">
              <w:t>1</w:t>
            </w:r>
          </w:p>
        </w:tc>
        <w:tc>
          <w:tcPr>
            <w:tcW w:w="0" w:type="auto"/>
          </w:tcPr>
          <w:p w14:paraId="3C3F86CC" w14:textId="77777777" w:rsidR="00A31EAE" w:rsidRPr="00CD442B" w:rsidRDefault="00A31EAE" w:rsidP="00CD442B">
            <w:pPr>
              <w:widowControl/>
              <w:suppressAutoHyphens/>
              <w:spacing w:line="360" w:lineRule="auto"/>
              <w:rPr>
                <w:szCs w:val="24"/>
              </w:rPr>
            </w:pPr>
            <w:r w:rsidRPr="00CD442B">
              <w:t>2</w:t>
            </w:r>
          </w:p>
        </w:tc>
        <w:tc>
          <w:tcPr>
            <w:tcW w:w="0" w:type="auto"/>
          </w:tcPr>
          <w:p w14:paraId="6C2305B7" w14:textId="77777777" w:rsidR="00A31EAE" w:rsidRPr="00CD442B" w:rsidRDefault="00A31EAE" w:rsidP="00CD442B">
            <w:pPr>
              <w:widowControl/>
              <w:suppressAutoHyphens/>
              <w:spacing w:line="360" w:lineRule="auto"/>
              <w:rPr>
                <w:szCs w:val="24"/>
              </w:rPr>
            </w:pPr>
            <w:r w:rsidRPr="00CD442B">
              <w:rPr>
                <w:szCs w:val="24"/>
              </w:rPr>
              <w:t>3</w:t>
            </w:r>
          </w:p>
        </w:tc>
        <w:tc>
          <w:tcPr>
            <w:tcW w:w="0" w:type="auto"/>
          </w:tcPr>
          <w:p w14:paraId="169F33DF"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7495A52F" w14:textId="77777777" w:rsidR="00A31EAE" w:rsidRPr="00CD442B" w:rsidRDefault="00A31EAE" w:rsidP="00CD442B">
            <w:pPr>
              <w:widowControl/>
              <w:suppressAutoHyphens/>
              <w:spacing w:line="360" w:lineRule="auto"/>
              <w:rPr>
                <w:szCs w:val="24"/>
              </w:rPr>
            </w:pPr>
            <w:r w:rsidRPr="00CD442B">
              <w:rPr>
                <w:szCs w:val="24"/>
              </w:rPr>
              <w:t>5</w:t>
            </w:r>
          </w:p>
        </w:tc>
        <w:tc>
          <w:tcPr>
            <w:tcW w:w="1986" w:type="dxa"/>
            <w:vMerge/>
          </w:tcPr>
          <w:p w14:paraId="2BEEFE9A" w14:textId="77777777" w:rsidR="00A31EAE" w:rsidRPr="00CD442B" w:rsidRDefault="00A31EAE" w:rsidP="00CD442B">
            <w:pPr>
              <w:widowControl/>
              <w:suppressAutoHyphens/>
              <w:spacing w:line="360" w:lineRule="auto"/>
              <w:rPr>
                <w:szCs w:val="24"/>
              </w:rPr>
            </w:pPr>
          </w:p>
        </w:tc>
      </w:tr>
      <w:tr w:rsidR="00A31EAE" w:rsidRPr="00CD442B" w14:paraId="6B3E39AD" w14:textId="77777777" w:rsidTr="00CD318F">
        <w:trPr>
          <w:jc w:val="center"/>
        </w:trPr>
        <w:tc>
          <w:tcPr>
            <w:tcW w:w="5478" w:type="dxa"/>
            <w:vAlign w:val="center"/>
          </w:tcPr>
          <w:p w14:paraId="3B3E9DF9" w14:textId="77777777" w:rsidR="00A31EAE" w:rsidRPr="00CD442B" w:rsidRDefault="00A31EAE" w:rsidP="00CD442B">
            <w:pPr>
              <w:ind w:left="171"/>
            </w:pPr>
            <w:r w:rsidRPr="00CD442B">
              <w:t>Полировка</w:t>
            </w:r>
          </w:p>
        </w:tc>
        <w:tc>
          <w:tcPr>
            <w:tcW w:w="0" w:type="auto"/>
          </w:tcPr>
          <w:p w14:paraId="6C3F2B0D" w14:textId="77777777" w:rsidR="00A31EAE" w:rsidRPr="00CD442B" w:rsidRDefault="00A31EAE" w:rsidP="00CD442B">
            <w:r w:rsidRPr="00CD442B">
              <w:t>3</w:t>
            </w:r>
          </w:p>
        </w:tc>
        <w:tc>
          <w:tcPr>
            <w:tcW w:w="0" w:type="auto"/>
          </w:tcPr>
          <w:p w14:paraId="4E638A82" w14:textId="77777777" w:rsidR="00A31EAE" w:rsidRPr="00CD442B" w:rsidRDefault="001A4622" w:rsidP="00CD442B">
            <w:r w:rsidRPr="00CD442B">
              <w:t>5</w:t>
            </w:r>
          </w:p>
        </w:tc>
        <w:tc>
          <w:tcPr>
            <w:tcW w:w="0" w:type="auto"/>
          </w:tcPr>
          <w:p w14:paraId="5BC56F92"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405625C8" w14:textId="77777777" w:rsidR="00A31EAE" w:rsidRPr="00CD442B" w:rsidRDefault="001A4622" w:rsidP="00CD442B">
            <w:pPr>
              <w:widowControl/>
              <w:suppressAutoHyphens/>
              <w:spacing w:line="360" w:lineRule="auto"/>
              <w:rPr>
                <w:szCs w:val="24"/>
              </w:rPr>
            </w:pPr>
            <w:r w:rsidRPr="00CD442B">
              <w:rPr>
                <w:szCs w:val="24"/>
              </w:rPr>
              <w:t>4</w:t>
            </w:r>
          </w:p>
        </w:tc>
        <w:tc>
          <w:tcPr>
            <w:tcW w:w="0" w:type="auto"/>
          </w:tcPr>
          <w:p w14:paraId="43F43928" w14:textId="77777777" w:rsidR="00A31EAE" w:rsidRPr="00CD442B" w:rsidRDefault="00A31EAE" w:rsidP="00CD442B">
            <w:pPr>
              <w:widowControl/>
              <w:suppressAutoHyphens/>
              <w:spacing w:line="360" w:lineRule="auto"/>
              <w:rPr>
                <w:szCs w:val="24"/>
              </w:rPr>
            </w:pPr>
            <w:r w:rsidRPr="00CD442B">
              <w:rPr>
                <w:szCs w:val="24"/>
              </w:rPr>
              <w:t>4</w:t>
            </w:r>
          </w:p>
        </w:tc>
        <w:tc>
          <w:tcPr>
            <w:tcW w:w="1986" w:type="dxa"/>
          </w:tcPr>
          <w:p w14:paraId="0B4182A9" w14:textId="77777777" w:rsidR="00A31EAE" w:rsidRPr="00CD442B" w:rsidRDefault="003865BF" w:rsidP="00CD442B">
            <w:pPr>
              <w:widowControl/>
              <w:suppressAutoHyphens/>
              <w:spacing w:line="360" w:lineRule="auto"/>
              <w:jc w:val="center"/>
              <w:rPr>
                <w:szCs w:val="24"/>
              </w:rPr>
            </w:pPr>
            <w:r w:rsidRPr="00CD442B">
              <w:rPr>
                <w:szCs w:val="24"/>
              </w:rPr>
              <w:t>4,0</w:t>
            </w:r>
          </w:p>
        </w:tc>
      </w:tr>
      <w:tr w:rsidR="00A31EAE" w:rsidRPr="00CD442B" w14:paraId="48CAEC42" w14:textId="77777777" w:rsidTr="00CD318F">
        <w:trPr>
          <w:jc w:val="center"/>
        </w:trPr>
        <w:tc>
          <w:tcPr>
            <w:tcW w:w="5478" w:type="dxa"/>
            <w:vAlign w:val="center"/>
          </w:tcPr>
          <w:p w14:paraId="4D378919" w14:textId="77777777" w:rsidR="00A31EAE" w:rsidRPr="00CD442B" w:rsidRDefault="00A31EAE" w:rsidP="00CD442B">
            <w:pPr>
              <w:ind w:left="171"/>
            </w:pPr>
            <w:r w:rsidRPr="00CD442B">
              <w:t>Геометрия</w:t>
            </w:r>
          </w:p>
        </w:tc>
        <w:tc>
          <w:tcPr>
            <w:tcW w:w="0" w:type="auto"/>
          </w:tcPr>
          <w:p w14:paraId="6693699C" w14:textId="77777777" w:rsidR="00A31EAE" w:rsidRPr="00CD442B" w:rsidRDefault="003865BF" w:rsidP="00CD442B">
            <w:r w:rsidRPr="00CD442B">
              <w:t>4</w:t>
            </w:r>
          </w:p>
        </w:tc>
        <w:tc>
          <w:tcPr>
            <w:tcW w:w="0" w:type="auto"/>
          </w:tcPr>
          <w:p w14:paraId="4047643B" w14:textId="77777777" w:rsidR="00A31EAE" w:rsidRPr="00CD442B" w:rsidRDefault="003865BF" w:rsidP="00CD442B">
            <w:r w:rsidRPr="00CD442B">
              <w:t>5</w:t>
            </w:r>
          </w:p>
        </w:tc>
        <w:tc>
          <w:tcPr>
            <w:tcW w:w="0" w:type="auto"/>
          </w:tcPr>
          <w:p w14:paraId="0DDD0E1E" w14:textId="77777777" w:rsidR="00A31EAE" w:rsidRPr="00CD442B" w:rsidRDefault="003865BF" w:rsidP="00CD442B">
            <w:pPr>
              <w:widowControl/>
              <w:suppressAutoHyphens/>
              <w:spacing w:line="360" w:lineRule="auto"/>
              <w:rPr>
                <w:szCs w:val="24"/>
              </w:rPr>
            </w:pPr>
            <w:r w:rsidRPr="00CD442B">
              <w:rPr>
                <w:szCs w:val="24"/>
              </w:rPr>
              <w:t>3</w:t>
            </w:r>
          </w:p>
        </w:tc>
        <w:tc>
          <w:tcPr>
            <w:tcW w:w="0" w:type="auto"/>
          </w:tcPr>
          <w:p w14:paraId="747350D7" w14:textId="77777777" w:rsidR="00A31EAE" w:rsidRPr="00CD442B" w:rsidRDefault="003865BF" w:rsidP="00CD442B">
            <w:pPr>
              <w:widowControl/>
              <w:suppressAutoHyphens/>
              <w:spacing w:line="360" w:lineRule="auto"/>
              <w:rPr>
                <w:szCs w:val="24"/>
              </w:rPr>
            </w:pPr>
            <w:r w:rsidRPr="00CD442B">
              <w:rPr>
                <w:szCs w:val="24"/>
              </w:rPr>
              <w:t>3</w:t>
            </w:r>
          </w:p>
        </w:tc>
        <w:tc>
          <w:tcPr>
            <w:tcW w:w="0" w:type="auto"/>
          </w:tcPr>
          <w:p w14:paraId="06F12DF0" w14:textId="77777777" w:rsidR="00A31EAE" w:rsidRPr="00CD442B" w:rsidRDefault="003865BF" w:rsidP="00CD442B">
            <w:pPr>
              <w:widowControl/>
              <w:suppressAutoHyphens/>
              <w:spacing w:line="360" w:lineRule="auto"/>
              <w:rPr>
                <w:szCs w:val="24"/>
              </w:rPr>
            </w:pPr>
            <w:r w:rsidRPr="00CD442B">
              <w:rPr>
                <w:szCs w:val="24"/>
              </w:rPr>
              <w:t>4</w:t>
            </w:r>
          </w:p>
        </w:tc>
        <w:tc>
          <w:tcPr>
            <w:tcW w:w="1986" w:type="dxa"/>
          </w:tcPr>
          <w:p w14:paraId="6D7BFDF7" w14:textId="77777777" w:rsidR="00A31EAE" w:rsidRPr="00CD442B" w:rsidRDefault="003865BF" w:rsidP="00CD442B">
            <w:pPr>
              <w:widowControl/>
              <w:suppressAutoHyphens/>
              <w:spacing w:line="360" w:lineRule="auto"/>
              <w:jc w:val="center"/>
              <w:rPr>
                <w:szCs w:val="24"/>
              </w:rPr>
            </w:pPr>
            <w:r w:rsidRPr="00CD442B">
              <w:rPr>
                <w:szCs w:val="24"/>
              </w:rPr>
              <w:t>3,8</w:t>
            </w:r>
          </w:p>
        </w:tc>
      </w:tr>
      <w:tr w:rsidR="00A31EAE" w:rsidRPr="00CD442B" w14:paraId="66CC355D" w14:textId="77777777" w:rsidTr="00CD318F">
        <w:trPr>
          <w:jc w:val="center"/>
        </w:trPr>
        <w:tc>
          <w:tcPr>
            <w:tcW w:w="5478" w:type="dxa"/>
            <w:vAlign w:val="center"/>
          </w:tcPr>
          <w:p w14:paraId="2BD67FD0" w14:textId="77777777" w:rsidR="00A31EAE" w:rsidRPr="00CD442B" w:rsidRDefault="00A31EAE" w:rsidP="00CD442B">
            <w:pPr>
              <w:ind w:left="171"/>
            </w:pPr>
            <w:r w:rsidRPr="00CD442B">
              <w:t>Плотность, толщина</w:t>
            </w:r>
          </w:p>
        </w:tc>
        <w:tc>
          <w:tcPr>
            <w:tcW w:w="0" w:type="auto"/>
          </w:tcPr>
          <w:p w14:paraId="5EF20E40" w14:textId="77777777" w:rsidR="00A31EAE" w:rsidRPr="00CD442B" w:rsidRDefault="001A4622" w:rsidP="00CD442B">
            <w:r w:rsidRPr="00CD442B">
              <w:t>3</w:t>
            </w:r>
          </w:p>
        </w:tc>
        <w:tc>
          <w:tcPr>
            <w:tcW w:w="0" w:type="auto"/>
          </w:tcPr>
          <w:p w14:paraId="0719963A" w14:textId="240C6674" w:rsidR="00A31EAE" w:rsidRPr="00CD442B" w:rsidRDefault="00C76336" w:rsidP="00CD442B">
            <w:r>
              <w:t>3</w:t>
            </w:r>
          </w:p>
        </w:tc>
        <w:tc>
          <w:tcPr>
            <w:tcW w:w="0" w:type="auto"/>
          </w:tcPr>
          <w:p w14:paraId="7BA4F4E6" w14:textId="7C98E64A" w:rsidR="00A31EAE" w:rsidRPr="00CD442B" w:rsidRDefault="00C76336" w:rsidP="00CD442B">
            <w:pPr>
              <w:widowControl/>
              <w:suppressAutoHyphens/>
              <w:spacing w:line="360" w:lineRule="auto"/>
              <w:rPr>
                <w:szCs w:val="24"/>
              </w:rPr>
            </w:pPr>
            <w:r>
              <w:rPr>
                <w:szCs w:val="24"/>
              </w:rPr>
              <w:t>4</w:t>
            </w:r>
          </w:p>
        </w:tc>
        <w:tc>
          <w:tcPr>
            <w:tcW w:w="0" w:type="auto"/>
          </w:tcPr>
          <w:p w14:paraId="025426DA" w14:textId="77777777" w:rsidR="00A31EAE" w:rsidRPr="00CD442B" w:rsidRDefault="003865BF" w:rsidP="00CD442B">
            <w:pPr>
              <w:widowControl/>
              <w:suppressAutoHyphens/>
              <w:spacing w:line="360" w:lineRule="auto"/>
              <w:rPr>
                <w:szCs w:val="24"/>
              </w:rPr>
            </w:pPr>
            <w:r w:rsidRPr="00CD442B">
              <w:rPr>
                <w:szCs w:val="24"/>
              </w:rPr>
              <w:t>3</w:t>
            </w:r>
          </w:p>
        </w:tc>
        <w:tc>
          <w:tcPr>
            <w:tcW w:w="0" w:type="auto"/>
          </w:tcPr>
          <w:p w14:paraId="71632015" w14:textId="77777777" w:rsidR="00A31EAE" w:rsidRPr="00CD442B" w:rsidRDefault="001A4622" w:rsidP="00CD442B">
            <w:pPr>
              <w:widowControl/>
              <w:suppressAutoHyphens/>
              <w:spacing w:line="360" w:lineRule="auto"/>
              <w:rPr>
                <w:szCs w:val="24"/>
              </w:rPr>
            </w:pPr>
            <w:r w:rsidRPr="00CD442B">
              <w:rPr>
                <w:szCs w:val="24"/>
              </w:rPr>
              <w:t>4</w:t>
            </w:r>
          </w:p>
        </w:tc>
        <w:tc>
          <w:tcPr>
            <w:tcW w:w="1986" w:type="dxa"/>
          </w:tcPr>
          <w:p w14:paraId="02D2A9E4" w14:textId="1E3BDDF5" w:rsidR="00A31EAE" w:rsidRPr="00CD442B" w:rsidRDefault="003865BF" w:rsidP="00CD442B">
            <w:pPr>
              <w:widowControl/>
              <w:suppressAutoHyphens/>
              <w:spacing w:line="360" w:lineRule="auto"/>
              <w:jc w:val="center"/>
              <w:rPr>
                <w:szCs w:val="24"/>
              </w:rPr>
            </w:pPr>
            <w:r w:rsidRPr="00CD442B">
              <w:rPr>
                <w:szCs w:val="24"/>
              </w:rPr>
              <w:t>3,</w:t>
            </w:r>
            <w:r w:rsidR="00C76336">
              <w:rPr>
                <w:szCs w:val="24"/>
              </w:rPr>
              <w:t>4</w:t>
            </w:r>
          </w:p>
        </w:tc>
      </w:tr>
      <w:tr w:rsidR="00A31EAE" w:rsidRPr="00CD442B" w14:paraId="327018BE" w14:textId="77777777" w:rsidTr="00CD318F">
        <w:trPr>
          <w:jc w:val="center"/>
        </w:trPr>
        <w:tc>
          <w:tcPr>
            <w:tcW w:w="5478" w:type="dxa"/>
            <w:vAlign w:val="center"/>
          </w:tcPr>
          <w:p w14:paraId="43283111" w14:textId="77777777" w:rsidR="00A31EAE" w:rsidRPr="00CD442B" w:rsidRDefault="00A31EAE" w:rsidP="00CD442B">
            <w:pPr>
              <w:ind w:left="171"/>
            </w:pPr>
            <w:r w:rsidRPr="00CD442B">
              <w:t>Отпускная цена</w:t>
            </w:r>
          </w:p>
        </w:tc>
        <w:tc>
          <w:tcPr>
            <w:tcW w:w="0" w:type="auto"/>
          </w:tcPr>
          <w:p w14:paraId="77EF2274" w14:textId="77777777" w:rsidR="00A31EAE" w:rsidRPr="00CD442B" w:rsidRDefault="001A4622" w:rsidP="00CD442B">
            <w:r w:rsidRPr="00CD442B">
              <w:t>5</w:t>
            </w:r>
          </w:p>
        </w:tc>
        <w:tc>
          <w:tcPr>
            <w:tcW w:w="0" w:type="auto"/>
          </w:tcPr>
          <w:p w14:paraId="2C09AEB5" w14:textId="77777777" w:rsidR="00A31EAE" w:rsidRPr="00CD442B" w:rsidRDefault="001A4622" w:rsidP="00CD442B">
            <w:r w:rsidRPr="00CD442B">
              <w:t>4</w:t>
            </w:r>
          </w:p>
        </w:tc>
        <w:tc>
          <w:tcPr>
            <w:tcW w:w="0" w:type="auto"/>
          </w:tcPr>
          <w:p w14:paraId="0A802542" w14:textId="77777777" w:rsidR="00A31EAE" w:rsidRPr="00CD442B" w:rsidRDefault="001A4622" w:rsidP="00CD442B">
            <w:pPr>
              <w:widowControl/>
              <w:suppressAutoHyphens/>
              <w:spacing w:line="360" w:lineRule="auto"/>
              <w:rPr>
                <w:szCs w:val="24"/>
              </w:rPr>
            </w:pPr>
            <w:r w:rsidRPr="00CD442B">
              <w:rPr>
                <w:szCs w:val="24"/>
              </w:rPr>
              <w:t>3</w:t>
            </w:r>
          </w:p>
        </w:tc>
        <w:tc>
          <w:tcPr>
            <w:tcW w:w="0" w:type="auto"/>
          </w:tcPr>
          <w:p w14:paraId="7121FDBC" w14:textId="77777777" w:rsidR="00A31EAE" w:rsidRPr="00CD442B" w:rsidRDefault="001A4622" w:rsidP="00CD442B">
            <w:pPr>
              <w:widowControl/>
              <w:suppressAutoHyphens/>
              <w:spacing w:line="360" w:lineRule="auto"/>
              <w:rPr>
                <w:szCs w:val="24"/>
              </w:rPr>
            </w:pPr>
            <w:r w:rsidRPr="00CD442B">
              <w:rPr>
                <w:szCs w:val="24"/>
              </w:rPr>
              <w:t>3</w:t>
            </w:r>
          </w:p>
        </w:tc>
        <w:tc>
          <w:tcPr>
            <w:tcW w:w="0" w:type="auto"/>
          </w:tcPr>
          <w:p w14:paraId="40100E4E" w14:textId="77777777" w:rsidR="00A31EAE" w:rsidRPr="00CD442B" w:rsidRDefault="00A31EAE" w:rsidP="00CD442B">
            <w:pPr>
              <w:widowControl/>
              <w:suppressAutoHyphens/>
              <w:spacing w:line="360" w:lineRule="auto"/>
              <w:rPr>
                <w:szCs w:val="24"/>
              </w:rPr>
            </w:pPr>
            <w:r w:rsidRPr="00CD442B">
              <w:rPr>
                <w:szCs w:val="24"/>
              </w:rPr>
              <w:t>5</w:t>
            </w:r>
          </w:p>
        </w:tc>
        <w:tc>
          <w:tcPr>
            <w:tcW w:w="1986" w:type="dxa"/>
          </w:tcPr>
          <w:p w14:paraId="4301ADAA" w14:textId="77777777" w:rsidR="00A31EAE" w:rsidRPr="00CD442B" w:rsidRDefault="003865BF" w:rsidP="00CD442B">
            <w:pPr>
              <w:widowControl/>
              <w:suppressAutoHyphens/>
              <w:spacing w:line="360" w:lineRule="auto"/>
              <w:jc w:val="center"/>
              <w:rPr>
                <w:szCs w:val="24"/>
              </w:rPr>
            </w:pPr>
            <w:r w:rsidRPr="00CD442B">
              <w:rPr>
                <w:szCs w:val="24"/>
              </w:rPr>
              <w:t>4,0</w:t>
            </w:r>
          </w:p>
        </w:tc>
      </w:tr>
      <w:tr w:rsidR="00601240" w:rsidRPr="00CD442B" w14:paraId="5F321798" w14:textId="77777777" w:rsidTr="00CD318F">
        <w:trPr>
          <w:jc w:val="center"/>
        </w:trPr>
        <w:tc>
          <w:tcPr>
            <w:tcW w:w="5478" w:type="dxa"/>
            <w:vAlign w:val="center"/>
          </w:tcPr>
          <w:p w14:paraId="5B735D16" w14:textId="037216AF" w:rsidR="00601240" w:rsidRPr="00CD442B" w:rsidRDefault="00601240" w:rsidP="00CD442B">
            <w:pPr>
              <w:ind w:left="171"/>
            </w:pPr>
            <w:r w:rsidRPr="00CD442B">
              <w:t>Транспортировка</w:t>
            </w:r>
          </w:p>
        </w:tc>
        <w:tc>
          <w:tcPr>
            <w:tcW w:w="0" w:type="auto"/>
          </w:tcPr>
          <w:p w14:paraId="73C6FCD7" w14:textId="4ADCDA1E" w:rsidR="00601240" w:rsidRPr="00CD442B" w:rsidRDefault="00601240" w:rsidP="00CD442B">
            <w:r w:rsidRPr="00CD442B">
              <w:t>4</w:t>
            </w:r>
          </w:p>
        </w:tc>
        <w:tc>
          <w:tcPr>
            <w:tcW w:w="0" w:type="auto"/>
          </w:tcPr>
          <w:p w14:paraId="33DEBADE" w14:textId="15A880A0" w:rsidR="00601240" w:rsidRPr="00CD442B" w:rsidRDefault="00601240" w:rsidP="00CD442B">
            <w:r w:rsidRPr="00CD442B">
              <w:t>5</w:t>
            </w:r>
          </w:p>
        </w:tc>
        <w:tc>
          <w:tcPr>
            <w:tcW w:w="0" w:type="auto"/>
          </w:tcPr>
          <w:p w14:paraId="02B3ACBF" w14:textId="7C5B37CA" w:rsidR="00601240" w:rsidRPr="00CD442B" w:rsidRDefault="00601240" w:rsidP="00CD442B">
            <w:pPr>
              <w:suppressAutoHyphens/>
              <w:spacing w:line="360" w:lineRule="auto"/>
              <w:rPr>
                <w:szCs w:val="24"/>
              </w:rPr>
            </w:pPr>
            <w:r w:rsidRPr="00CD442B">
              <w:rPr>
                <w:szCs w:val="24"/>
              </w:rPr>
              <w:t>5</w:t>
            </w:r>
          </w:p>
        </w:tc>
        <w:tc>
          <w:tcPr>
            <w:tcW w:w="0" w:type="auto"/>
          </w:tcPr>
          <w:p w14:paraId="41F6C38C" w14:textId="52782D07" w:rsidR="00601240" w:rsidRPr="00CD442B" w:rsidRDefault="00601240" w:rsidP="00CD442B">
            <w:pPr>
              <w:suppressAutoHyphens/>
              <w:spacing w:line="360" w:lineRule="auto"/>
              <w:rPr>
                <w:szCs w:val="24"/>
              </w:rPr>
            </w:pPr>
            <w:r w:rsidRPr="00CD442B">
              <w:rPr>
                <w:szCs w:val="24"/>
              </w:rPr>
              <w:t>5</w:t>
            </w:r>
          </w:p>
        </w:tc>
        <w:tc>
          <w:tcPr>
            <w:tcW w:w="0" w:type="auto"/>
          </w:tcPr>
          <w:p w14:paraId="32B8B97D" w14:textId="67644E11" w:rsidR="00601240" w:rsidRPr="00CD442B" w:rsidRDefault="00601240" w:rsidP="00CD442B">
            <w:pPr>
              <w:suppressAutoHyphens/>
              <w:spacing w:line="360" w:lineRule="auto"/>
              <w:rPr>
                <w:szCs w:val="24"/>
              </w:rPr>
            </w:pPr>
            <w:r w:rsidRPr="00CD442B">
              <w:rPr>
                <w:szCs w:val="24"/>
              </w:rPr>
              <w:t>4</w:t>
            </w:r>
          </w:p>
        </w:tc>
        <w:tc>
          <w:tcPr>
            <w:tcW w:w="1986" w:type="dxa"/>
          </w:tcPr>
          <w:p w14:paraId="73B0C2E7" w14:textId="189DD465" w:rsidR="00601240" w:rsidRPr="00CD442B" w:rsidRDefault="00601240" w:rsidP="00CD442B">
            <w:pPr>
              <w:suppressAutoHyphens/>
              <w:spacing w:line="360" w:lineRule="auto"/>
              <w:jc w:val="center"/>
              <w:rPr>
                <w:szCs w:val="24"/>
              </w:rPr>
            </w:pPr>
            <w:r w:rsidRPr="00CD442B">
              <w:rPr>
                <w:szCs w:val="24"/>
              </w:rPr>
              <w:t>4,6</w:t>
            </w:r>
          </w:p>
        </w:tc>
      </w:tr>
      <w:tr w:rsidR="00A31EAE" w:rsidRPr="00CD442B" w14:paraId="7F7E5170" w14:textId="77777777" w:rsidTr="00CD318F">
        <w:trPr>
          <w:trHeight w:val="184"/>
          <w:jc w:val="center"/>
        </w:trPr>
        <w:tc>
          <w:tcPr>
            <w:tcW w:w="5478" w:type="dxa"/>
            <w:vAlign w:val="center"/>
          </w:tcPr>
          <w:p w14:paraId="4BBE9DAB" w14:textId="77777777" w:rsidR="00A31EAE" w:rsidRPr="00CD442B" w:rsidRDefault="00A31EAE" w:rsidP="00CD442B">
            <w:pPr>
              <w:ind w:left="171"/>
            </w:pPr>
            <w:r w:rsidRPr="00CD442B">
              <w:t>Удовлетворение требований заказчика, уровень сервиса</w:t>
            </w:r>
          </w:p>
        </w:tc>
        <w:tc>
          <w:tcPr>
            <w:tcW w:w="0" w:type="auto"/>
          </w:tcPr>
          <w:p w14:paraId="6AB373E6" w14:textId="77777777" w:rsidR="00A31EAE" w:rsidRPr="00CD442B" w:rsidRDefault="00A31EAE" w:rsidP="00CD442B">
            <w:r w:rsidRPr="00CD442B">
              <w:t>4</w:t>
            </w:r>
          </w:p>
        </w:tc>
        <w:tc>
          <w:tcPr>
            <w:tcW w:w="0" w:type="auto"/>
          </w:tcPr>
          <w:p w14:paraId="0172230A" w14:textId="77777777" w:rsidR="00A31EAE" w:rsidRPr="00CD442B" w:rsidRDefault="003865BF" w:rsidP="00CD442B">
            <w:r w:rsidRPr="00CD442B">
              <w:t>4</w:t>
            </w:r>
          </w:p>
        </w:tc>
        <w:tc>
          <w:tcPr>
            <w:tcW w:w="0" w:type="auto"/>
          </w:tcPr>
          <w:p w14:paraId="12B6DA01" w14:textId="77777777" w:rsidR="001A4622" w:rsidRPr="00CD442B" w:rsidRDefault="003865BF" w:rsidP="00CD442B">
            <w:pPr>
              <w:widowControl/>
              <w:suppressAutoHyphens/>
              <w:spacing w:line="360" w:lineRule="auto"/>
              <w:rPr>
                <w:szCs w:val="24"/>
              </w:rPr>
            </w:pPr>
            <w:r w:rsidRPr="00CD442B">
              <w:rPr>
                <w:szCs w:val="24"/>
              </w:rPr>
              <w:t>4</w:t>
            </w:r>
          </w:p>
        </w:tc>
        <w:tc>
          <w:tcPr>
            <w:tcW w:w="0" w:type="auto"/>
          </w:tcPr>
          <w:p w14:paraId="0BD601A7" w14:textId="77777777" w:rsidR="00A31EAE" w:rsidRPr="00CD442B" w:rsidRDefault="003865BF" w:rsidP="00CD442B">
            <w:pPr>
              <w:widowControl/>
              <w:suppressAutoHyphens/>
              <w:spacing w:line="360" w:lineRule="auto"/>
              <w:rPr>
                <w:szCs w:val="24"/>
              </w:rPr>
            </w:pPr>
            <w:r w:rsidRPr="00CD442B">
              <w:rPr>
                <w:szCs w:val="24"/>
              </w:rPr>
              <w:t>4</w:t>
            </w:r>
          </w:p>
        </w:tc>
        <w:tc>
          <w:tcPr>
            <w:tcW w:w="0" w:type="auto"/>
          </w:tcPr>
          <w:p w14:paraId="2C0A25DE" w14:textId="77777777" w:rsidR="00A31EAE" w:rsidRPr="00CD442B" w:rsidRDefault="003865BF" w:rsidP="00CD442B">
            <w:pPr>
              <w:widowControl/>
              <w:suppressAutoHyphens/>
              <w:spacing w:line="360" w:lineRule="auto"/>
              <w:rPr>
                <w:szCs w:val="24"/>
              </w:rPr>
            </w:pPr>
            <w:r w:rsidRPr="00CD442B">
              <w:rPr>
                <w:szCs w:val="24"/>
              </w:rPr>
              <w:t>5</w:t>
            </w:r>
          </w:p>
        </w:tc>
        <w:tc>
          <w:tcPr>
            <w:tcW w:w="1986" w:type="dxa"/>
          </w:tcPr>
          <w:p w14:paraId="1C5B8EB4" w14:textId="77777777" w:rsidR="00A31EAE" w:rsidRPr="00CD442B" w:rsidRDefault="001E2D87" w:rsidP="00CD442B">
            <w:pPr>
              <w:widowControl/>
              <w:suppressAutoHyphens/>
              <w:spacing w:line="360" w:lineRule="auto"/>
              <w:jc w:val="center"/>
              <w:rPr>
                <w:szCs w:val="24"/>
              </w:rPr>
            </w:pPr>
            <w:r w:rsidRPr="00CD442B">
              <w:rPr>
                <w:szCs w:val="24"/>
              </w:rPr>
              <w:t>4,2</w:t>
            </w:r>
          </w:p>
        </w:tc>
      </w:tr>
    </w:tbl>
    <w:p w14:paraId="269C2619" w14:textId="77777777" w:rsidR="009E42C2" w:rsidRPr="00CD442B" w:rsidRDefault="009E42C2" w:rsidP="00CD442B">
      <w:pPr>
        <w:suppressAutoHyphens/>
        <w:autoSpaceDE w:val="0"/>
        <w:autoSpaceDN w:val="0"/>
        <w:adjustRightInd w:val="0"/>
        <w:spacing w:line="360" w:lineRule="auto"/>
        <w:ind w:firstLine="709"/>
        <w:jc w:val="both"/>
        <w:rPr>
          <w:rFonts w:ascii="Times New Roman" w:hAnsi="Times New Roman" w:cs="Times New Roman"/>
          <w:sz w:val="28"/>
          <w:szCs w:val="28"/>
        </w:rPr>
      </w:pPr>
    </w:p>
    <w:p w14:paraId="29766707" w14:textId="4EB93150" w:rsidR="0045209B" w:rsidRPr="00CD442B" w:rsidRDefault="001A4622" w:rsidP="00CD442B">
      <w:pPr>
        <w:suppressAutoHyphens/>
        <w:autoSpaceDE w:val="0"/>
        <w:autoSpaceDN w:val="0"/>
        <w:adjustRightInd w:val="0"/>
        <w:spacing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Продукция производственного предприятия </w:t>
      </w:r>
      <w:r w:rsidRPr="00CD442B">
        <w:rPr>
          <w:rFonts w:ascii="Times New Roman" w:hAnsi="Times New Roman" w:cs="Times New Roman"/>
          <w:sz w:val="28"/>
          <w:szCs w:val="28"/>
          <w:lang w:val="en-US"/>
        </w:rPr>
        <w:t>OOO</w:t>
      </w:r>
      <w:r w:rsidRPr="00CD442B">
        <w:rPr>
          <w:rFonts w:ascii="Times New Roman" w:hAnsi="Times New Roman" w:cs="Times New Roman"/>
          <w:sz w:val="28"/>
          <w:szCs w:val="28"/>
        </w:rPr>
        <w:t xml:space="preserve"> «Мастерская Братьев» </w:t>
      </w:r>
      <w:r w:rsidR="001E2D87" w:rsidRPr="00CD442B">
        <w:rPr>
          <w:rFonts w:ascii="Times New Roman" w:hAnsi="Times New Roman" w:cs="Times New Roman"/>
          <w:sz w:val="28"/>
          <w:szCs w:val="28"/>
        </w:rPr>
        <w:t xml:space="preserve">по балловой системе наименее успешна в показателях качества материала, а именно геометрия, плотность, толщина и так же к данным показателям можно </w:t>
      </w:r>
      <w:r w:rsidR="001E2D87" w:rsidRPr="00CD442B">
        <w:rPr>
          <w:rFonts w:ascii="Times New Roman" w:hAnsi="Times New Roman" w:cs="Times New Roman"/>
          <w:sz w:val="28"/>
          <w:szCs w:val="28"/>
        </w:rPr>
        <w:lastRenderedPageBreak/>
        <w:t xml:space="preserve">отнести полировку изделия, так как данные факты тесно связанны с качеством самого продукта. </w:t>
      </w:r>
      <w:r w:rsidR="00D25929" w:rsidRPr="00CD442B">
        <w:rPr>
          <w:rFonts w:ascii="Times New Roman" w:hAnsi="Times New Roman" w:cs="Times New Roman"/>
          <w:sz w:val="28"/>
          <w:szCs w:val="28"/>
        </w:rPr>
        <w:t xml:space="preserve">Самый лучший показатель по фактору транспортировки, в сравнении с ООО «Камнеобрабатывающий Завод Галич» разница по данным показателям составляет </w:t>
      </w:r>
      <w:r w:rsidR="00C76336">
        <w:rPr>
          <w:rFonts w:ascii="Times New Roman" w:hAnsi="Times New Roman" w:cs="Times New Roman"/>
          <w:sz w:val="28"/>
          <w:szCs w:val="28"/>
        </w:rPr>
        <w:t>0,8</w:t>
      </w:r>
      <w:r w:rsidR="00D25929" w:rsidRPr="00CD442B">
        <w:rPr>
          <w:rFonts w:ascii="Times New Roman" w:hAnsi="Times New Roman" w:cs="Times New Roman"/>
          <w:sz w:val="28"/>
          <w:szCs w:val="28"/>
        </w:rPr>
        <w:t xml:space="preserve">, что в свою очередь сильно влияет на общий показатель качества и на репутацию предприятия. Но в то же время, по сравнению показателей качества материала, </w:t>
      </w:r>
      <w:r w:rsidR="00D25929" w:rsidRPr="00CD442B">
        <w:rPr>
          <w:rFonts w:ascii="Times New Roman" w:hAnsi="Times New Roman" w:cs="Times New Roman"/>
          <w:sz w:val="28"/>
          <w:szCs w:val="28"/>
          <w:lang w:val="en-US"/>
        </w:rPr>
        <w:t>OOO</w:t>
      </w:r>
      <w:r w:rsidR="00D25929" w:rsidRPr="00CD442B">
        <w:rPr>
          <w:rFonts w:ascii="Times New Roman" w:hAnsi="Times New Roman" w:cs="Times New Roman"/>
          <w:sz w:val="28"/>
          <w:szCs w:val="28"/>
        </w:rPr>
        <w:t xml:space="preserve"> «Мастерская Братьев» значительно уступает. По показателю уровню сервиса ООО «Камнеобрабатывающий Завод Галич» также уступает, разница между экспертными оценками равна 0,4. </w:t>
      </w:r>
    </w:p>
    <w:p w14:paraId="14D0304E" w14:textId="77777777" w:rsidR="00F5524D" w:rsidRPr="00CD442B" w:rsidRDefault="00F5524D" w:rsidP="00CD442B">
      <w:pPr>
        <w:suppressAutoHyphens/>
        <w:autoSpaceDE w:val="0"/>
        <w:autoSpaceDN w:val="0"/>
        <w:adjustRightInd w:val="0"/>
        <w:spacing w:after="0" w:line="360" w:lineRule="auto"/>
        <w:jc w:val="both"/>
        <w:rPr>
          <w:rFonts w:ascii="Times New Roman" w:hAnsi="Times New Roman" w:cs="Times New Roman"/>
          <w:sz w:val="28"/>
          <w:szCs w:val="28"/>
        </w:rPr>
      </w:pPr>
    </w:p>
    <w:p w14:paraId="3E5B392E" w14:textId="2F65F09B" w:rsidR="009E328F" w:rsidRPr="00CD442B" w:rsidRDefault="0045209B" w:rsidP="00CD442B">
      <w:pPr>
        <w:pStyle w:val="a3"/>
        <w:suppressAutoHyphens/>
        <w:spacing w:after="0" w:line="360" w:lineRule="auto"/>
        <w:ind w:left="0"/>
        <w:jc w:val="both"/>
        <w:rPr>
          <w:rFonts w:ascii="Times New Roman" w:hAnsi="Times New Roman" w:cs="Times New Roman"/>
          <w:sz w:val="28"/>
          <w:szCs w:val="28"/>
        </w:rPr>
      </w:pPr>
      <w:r w:rsidRPr="00CD442B">
        <w:rPr>
          <w:rFonts w:ascii="Times New Roman" w:hAnsi="Times New Roman" w:cs="Times New Roman"/>
          <w:sz w:val="28"/>
          <w:szCs w:val="24"/>
        </w:rPr>
        <w:t xml:space="preserve">Таблица </w:t>
      </w:r>
      <w:r w:rsidR="00F5524D" w:rsidRPr="00CD442B">
        <w:rPr>
          <w:rFonts w:ascii="Times New Roman" w:hAnsi="Times New Roman" w:cs="Times New Roman"/>
          <w:sz w:val="28"/>
          <w:szCs w:val="24"/>
        </w:rPr>
        <w:t>1</w:t>
      </w:r>
      <w:r w:rsidR="00BE12E8" w:rsidRPr="00CD442B">
        <w:rPr>
          <w:rFonts w:ascii="Times New Roman" w:hAnsi="Times New Roman" w:cs="Times New Roman"/>
          <w:sz w:val="28"/>
          <w:szCs w:val="24"/>
        </w:rPr>
        <w:t>2</w:t>
      </w:r>
      <w:r w:rsidRPr="00CD442B">
        <w:rPr>
          <w:rFonts w:ascii="Times New Roman" w:hAnsi="Times New Roman" w:cs="Times New Roman"/>
          <w:sz w:val="28"/>
          <w:szCs w:val="24"/>
        </w:rPr>
        <w:t xml:space="preserve"> – </w:t>
      </w:r>
      <w:r w:rsidR="00D25929" w:rsidRPr="00CD442B">
        <w:rPr>
          <w:rFonts w:ascii="Times New Roman" w:hAnsi="Times New Roman" w:cs="Times New Roman"/>
          <w:sz w:val="28"/>
        </w:rPr>
        <w:t>Оценка показателей качества продукции</w:t>
      </w:r>
      <w:r w:rsidRPr="00CD442B">
        <w:rPr>
          <w:rFonts w:ascii="Times New Roman" w:hAnsi="Times New Roman" w:cs="Times New Roman"/>
          <w:sz w:val="28"/>
          <w:szCs w:val="24"/>
        </w:rPr>
        <w:t xml:space="preserve"> </w:t>
      </w:r>
      <w:r w:rsidR="00D25929" w:rsidRPr="00CD442B">
        <w:rPr>
          <w:rFonts w:ascii="Times New Roman" w:hAnsi="Times New Roman" w:cs="Times New Roman"/>
          <w:sz w:val="28"/>
          <w:szCs w:val="28"/>
        </w:rPr>
        <w:t xml:space="preserve">ООО </w:t>
      </w:r>
      <w:r w:rsidR="00102FC0" w:rsidRPr="00CD442B">
        <w:rPr>
          <w:rFonts w:ascii="Times New Roman" w:hAnsi="Times New Roman" w:cs="Times New Roman"/>
          <w:sz w:val="28"/>
          <w:szCs w:val="28"/>
        </w:rPr>
        <w:t>«</w:t>
      </w:r>
      <w:r w:rsidR="00D25929" w:rsidRPr="00CD442B">
        <w:rPr>
          <w:rFonts w:ascii="Times New Roman" w:hAnsi="Times New Roman" w:cs="Times New Roman"/>
          <w:sz w:val="28"/>
          <w:szCs w:val="28"/>
        </w:rPr>
        <w:t>СБ Гранит камнеобрабатывающий завод</w:t>
      </w:r>
      <w:r w:rsidR="00102FC0" w:rsidRPr="00CD442B">
        <w:rPr>
          <w:rFonts w:ascii="Times New Roman" w:hAnsi="Times New Roman" w:cs="Times New Roman"/>
          <w:sz w:val="28"/>
          <w:szCs w:val="28"/>
        </w:rPr>
        <w:t>»</w:t>
      </w:r>
      <w:r w:rsidR="00D25929" w:rsidRPr="00CD442B">
        <w:rPr>
          <w:rFonts w:ascii="Times New Roman" w:hAnsi="Times New Roman" w:cs="Times New Roman"/>
          <w:sz w:val="28"/>
          <w:szCs w:val="28"/>
        </w:rPr>
        <w:t>, Россия</w:t>
      </w:r>
    </w:p>
    <w:tbl>
      <w:tblPr>
        <w:tblStyle w:val="a6"/>
        <w:tblW w:w="9356" w:type="dxa"/>
        <w:jc w:val="center"/>
        <w:tblLook w:val="0400" w:firstRow="0" w:lastRow="0" w:firstColumn="0" w:lastColumn="0" w:noHBand="0" w:noVBand="1"/>
      </w:tblPr>
      <w:tblGrid>
        <w:gridCol w:w="5596"/>
        <w:gridCol w:w="350"/>
        <w:gridCol w:w="350"/>
        <w:gridCol w:w="350"/>
        <w:gridCol w:w="350"/>
        <w:gridCol w:w="350"/>
        <w:gridCol w:w="2010"/>
      </w:tblGrid>
      <w:tr w:rsidR="00A31EAE" w:rsidRPr="00CD442B" w14:paraId="013FD9F4" w14:textId="77777777" w:rsidTr="00BE12E8">
        <w:trPr>
          <w:jc w:val="center"/>
        </w:trPr>
        <w:tc>
          <w:tcPr>
            <w:tcW w:w="5596" w:type="dxa"/>
            <w:vMerge w:val="restart"/>
            <w:vAlign w:val="center"/>
          </w:tcPr>
          <w:p w14:paraId="4CAD780C" w14:textId="77777777" w:rsidR="00A31EAE" w:rsidRPr="00CD442B" w:rsidRDefault="00A31EAE" w:rsidP="00CD442B">
            <w:pPr>
              <w:jc w:val="center"/>
            </w:pPr>
            <w:r w:rsidRPr="00CD442B">
              <w:t>Показатель</w:t>
            </w:r>
          </w:p>
          <w:p w14:paraId="35E33223" w14:textId="77777777" w:rsidR="00A31EAE" w:rsidRPr="00CD442B" w:rsidRDefault="00A31EAE" w:rsidP="00CD442B"/>
        </w:tc>
        <w:tc>
          <w:tcPr>
            <w:tcW w:w="0" w:type="auto"/>
            <w:gridSpan w:val="5"/>
          </w:tcPr>
          <w:p w14:paraId="68073105" w14:textId="77777777" w:rsidR="00A31EAE" w:rsidRPr="00CD442B" w:rsidRDefault="00A31EAE" w:rsidP="00CD442B">
            <w:r w:rsidRPr="00CD442B">
              <w:t>Оценка экспертов</w:t>
            </w:r>
          </w:p>
        </w:tc>
        <w:tc>
          <w:tcPr>
            <w:tcW w:w="2010" w:type="dxa"/>
            <w:vMerge w:val="restart"/>
            <w:vAlign w:val="center"/>
          </w:tcPr>
          <w:p w14:paraId="76F07184" w14:textId="77777777" w:rsidR="00A31EAE" w:rsidRPr="00CD442B" w:rsidRDefault="00A31EAE" w:rsidP="00CD442B">
            <w:pPr>
              <w:jc w:val="center"/>
            </w:pPr>
            <w:r w:rsidRPr="00CD442B">
              <w:t>Среднее значение</w:t>
            </w:r>
          </w:p>
        </w:tc>
      </w:tr>
      <w:tr w:rsidR="00A31EAE" w:rsidRPr="00CD442B" w14:paraId="4322A647" w14:textId="77777777" w:rsidTr="00BE12E8">
        <w:trPr>
          <w:jc w:val="center"/>
        </w:trPr>
        <w:tc>
          <w:tcPr>
            <w:tcW w:w="5596" w:type="dxa"/>
            <w:vMerge/>
          </w:tcPr>
          <w:p w14:paraId="09992901" w14:textId="77777777" w:rsidR="00A31EAE" w:rsidRPr="00CD442B" w:rsidRDefault="00A31EAE" w:rsidP="00CD442B">
            <w:pPr>
              <w:widowControl/>
              <w:suppressAutoHyphens/>
              <w:spacing w:line="360" w:lineRule="auto"/>
              <w:rPr>
                <w:szCs w:val="24"/>
              </w:rPr>
            </w:pPr>
          </w:p>
        </w:tc>
        <w:tc>
          <w:tcPr>
            <w:tcW w:w="0" w:type="auto"/>
          </w:tcPr>
          <w:p w14:paraId="53C6CA27" w14:textId="77777777" w:rsidR="00A31EAE" w:rsidRPr="00CD442B" w:rsidRDefault="00A31EAE" w:rsidP="00CD442B">
            <w:pPr>
              <w:widowControl/>
              <w:suppressAutoHyphens/>
              <w:spacing w:line="360" w:lineRule="auto"/>
              <w:rPr>
                <w:szCs w:val="24"/>
              </w:rPr>
            </w:pPr>
            <w:r w:rsidRPr="00CD442B">
              <w:t>1</w:t>
            </w:r>
          </w:p>
        </w:tc>
        <w:tc>
          <w:tcPr>
            <w:tcW w:w="0" w:type="auto"/>
          </w:tcPr>
          <w:p w14:paraId="0C4627C1" w14:textId="77777777" w:rsidR="00A31EAE" w:rsidRPr="00CD442B" w:rsidRDefault="00A31EAE" w:rsidP="00CD442B">
            <w:pPr>
              <w:widowControl/>
              <w:suppressAutoHyphens/>
              <w:spacing w:line="360" w:lineRule="auto"/>
              <w:rPr>
                <w:szCs w:val="24"/>
              </w:rPr>
            </w:pPr>
            <w:r w:rsidRPr="00CD442B">
              <w:t>2</w:t>
            </w:r>
          </w:p>
        </w:tc>
        <w:tc>
          <w:tcPr>
            <w:tcW w:w="0" w:type="auto"/>
          </w:tcPr>
          <w:p w14:paraId="7A6FD05B" w14:textId="77777777" w:rsidR="00A31EAE" w:rsidRPr="00CD442B" w:rsidRDefault="00A31EAE" w:rsidP="00CD442B">
            <w:pPr>
              <w:widowControl/>
              <w:suppressAutoHyphens/>
              <w:spacing w:line="360" w:lineRule="auto"/>
              <w:rPr>
                <w:szCs w:val="24"/>
              </w:rPr>
            </w:pPr>
            <w:r w:rsidRPr="00CD442B">
              <w:rPr>
                <w:szCs w:val="24"/>
              </w:rPr>
              <w:t>3</w:t>
            </w:r>
          </w:p>
        </w:tc>
        <w:tc>
          <w:tcPr>
            <w:tcW w:w="0" w:type="auto"/>
          </w:tcPr>
          <w:p w14:paraId="2E992A92"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4502F217" w14:textId="77777777" w:rsidR="00A31EAE" w:rsidRPr="00CD442B" w:rsidRDefault="00A31EAE" w:rsidP="00CD442B">
            <w:pPr>
              <w:widowControl/>
              <w:suppressAutoHyphens/>
              <w:spacing w:line="360" w:lineRule="auto"/>
              <w:rPr>
                <w:szCs w:val="24"/>
              </w:rPr>
            </w:pPr>
            <w:r w:rsidRPr="00CD442B">
              <w:rPr>
                <w:szCs w:val="24"/>
              </w:rPr>
              <w:t>5</w:t>
            </w:r>
          </w:p>
        </w:tc>
        <w:tc>
          <w:tcPr>
            <w:tcW w:w="2010" w:type="dxa"/>
            <w:vMerge/>
          </w:tcPr>
          <w:p w14:paraId="1D0E2809" w14:textId="77777777" w:rsidR="00A31EAE" w:rsidRPr="00CD442B" w:rsidRDefault="00A31EAE" w:rsidP="00CD442B">
            <w:pPr>
              <w:widowControl/>
              <w:suppressAutoHyphens/>
              <w:spacing w:line="360" w:lineRule="auto"/>
              <w:rPr>
                <w:szCs w:val="24"/>
              </w:rPr>
            </w:pPr>
          </w:p>
        </w:tc>
      </w:tr>
      <w:tr w:rsidR="00A31EAE" w:rsidRPr="00CD442B" w14:paraId="709C853C" w14:textId="77777777" w:rsidTr="00CD318F">
        <w:trPr>
          <w:jc w:val="center"/>
        </w:trPr>
        <w:tc>
          <w:tcPr>
            <w:tcW w:w="5596" w:type="dxa"/>
            <w:vAlign w:val="center"/>
          </w:tcPr>
          <w:p w14:paraId="2351D6CC" w14:textId="77777777" w:rsidR="00A31EAE" w:rsidRPr="00CD442B" w:rsidRDefault="00A31EAE" w:rsidP="00CD442B">
            <w:pPr>
              <w:ind w:left="171"/>
            </w:pPr>
            <w:r w:rsidRPr="00CD442B">
              <w:t>Полировка</w:t>
            </w:r>
          </w:p>
        </w:tc>
        <w:tc>
          <w:tcPr>
            <w:tcW w:w="0" w:type="auto"/>
          </w:tcPr>
          <w:p w14:paraId="15AA2442" w14:textId="77777777" w:rsidR="00A31EAE" w:rsidRPr="00CD442B" w:rsidRDefault="00A31EAE" w:rsidP="00CD442B">
            <w:r w:rsidRPr="00CD442B">
              <w:t>3</w:t>
            </w:r>
          </w:p>
        </w:tc>
        <w:tc>
          <w:tcPr>
            <w:tcW w:w="0" w:type="auto"/>
          </w:tcPr>
          <w:p w14:paraId="3B3DAAC7" w14:textId="77777777" w:rsidR="00A31EAE" w:rsidRPr="00CD442B" w:rsidRDefault="00A31EAE" w:rsidP="00CD442B">
            <w:r w:rsidRPr="00CD442B">
              <w:t>4</w:t>
            </w:r>
          </w:p>
        </w:tc>
        <w:tc>
          <w:tcPr>
            <w:tcW w:w="0" w:type="auto"/>
          </w:tcPr>
          <w:p w14:paraId="47CD73FA"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2FE715F0" w14:textId="77777777" w:rsidR="00A31EAE" w:rsidRPr="00CD442B" w:rsidRDefault="00D25929" w:rsidP="00CD442B">
            <w:pPr>
              <w:widowControl/>
              <w:suppressAutoHyphens/>
              <w:spacing w:line="360" w:lineRule="auto"/>
              <w:rPr>
                <w:szCs w:val="24"/>
              </w:rPr>
            </w:pPr>
            <w:r w:rsidRPr="00CD442B">
              <w:rPr>
                <w:szCs w:val="24"/>
              </w:rPr>
              <w:t>5</w:t>
            </w:r>
          </w:p>
        </w:tc>
        <w:tc>
          <w:tcPr>
            <w:tcW w:w="0" w:type="auto"/>
          </w:tcPr>
          <w:p w14:paraId="4F41630A" w14:textId="77777777" w:rsidR="00A31EAE" w:rsidRPr="00CD442B" w:rsidRDefault="00A31EAE" w:rsidP="00CD442B">
            <w:pPr>
              <w:widowControl/>
              <w:suppressAutoHyphens/>
              <w:spacing w:line="360" w:lineRule="auto"/>
              <w:rPr>
                <w:szCs w:val="24"/>
              </w:rPr>
            </w:pPr>
            <w:r w:rsidRPr="00CD442B">
              <w:rPr>
                <w:szCs w:val="24"/>
              </w:rPr>
              <w:t>4</w:t>
            </w:r>
          </w:p>
        </w:tc>
        <w:tc>
          <w:tcPr>
            <w:tcW w:w="2010" w:type="dxa"/>
          </w:tcPr>
          <w:p w14:paraId="1A816215" w14:textId="77777777" w:rsidR="00A31EAE" w:rsidRPr="00CD442B" w:rsidRDefault="00D25929" w:rsidP="00CD442B">
            <w:pPr>
              <w:widowControl/>
              <w:suppressAutoHyphens/>
              <w:spacing w:line="360" w:lineRule="auto"/>
              <w:jc w:val="center"/>
              <w:rPr>
                <w:szCs w:val="24"/>
              </w:rPr>
            </w:pPr>
            <w:r w:rsidRPr="00CD442B">
              <w:rPr>
                <w:szCs w:val="24"/>
              </w:rPr>
              <w:t>4,0</w:t>
            </w:r>
          </w:p>
        </w:tc>
      </w:tr>
      <w:tr w:rsidR="00A31EAE" w:rsidRPr="00CD442B" w14:paraId="12C22BA2" w14:textId="77777777" w:rsidTr="00CD318F">
        <w:trPr>
          <w:jc w:val="center"/>
        </w:trPr>
        <w:tc>
          <w:tcPr>
            <w:tcW w:w="5596" w:type="dxa"/>
            <w:vAlign w:val="center"/>
          </w:tcPr>
          <w:p w14:paraId="3FB0452F" w14:textId="77777777" w:rsidR="00A31EAE" w:rsidRPr="00CD442B" w:rsidRDefault="00A31EAE" w:rsidP="00CD442B">
            <w:pPr>
              <w:ind w:left="171"/>
            </w:pPr>
            <w:r w:rsidRPr="00CD442B">
              <w:t>Геометрия</w:t>
            </w:r>
          </w:p>
        </w:tc>
        <w:tc>
          <w:tcPr>
            <w:tcW w:w="0" w:type="auto"/>
          </w:tcPr>
          <w:p w14:paraId="685AF59D" w14:textId="77777777" w:rsidR="00A31EAE" w:rsidRPr="00CD442B" w:rsidRDefault="00D25929" w:rsidP="00CD442B">
            <w:r w:rsidRPr="00CD442B">
              <w:t>4</w:t>
            </w:r>
          </w:p>
        </w:tc>
        <w:tc>
          <w:tcPr>
            <w:tcW w:w="0" w:type="auto"/>
          </w:tcPr>
          <w:p w14:paraId="048D6433" w14:textId="77777777" w:rsidR="00A31EAE" w:rsidRPr="00CD442B" w:rsidRDefault="00A31EAE" w:rsidP="00CD442B">
            <w:r w:rsidRPr="00CD442B">
              <w:t>4</w:t>
            </w:r>
          </w:p>
        </w:tc>
        <w:tc>
          <w:tcPr>
            <w:tcW w:w="0" w:type="auto"/>
          </w:tcPr>
          <w:p w14:paraId="3F49BC0A"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0ABF985D"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7344DB42" w14:textId="77777777" w:rsidR="00A31EAE" w:rsidRPr="00CD442B" w:rsidRDefault="00A31EAE" w:rsidP="00CD442B">
            <w:pPr>
              <w:widowControl/>
              <w:suppressAutoHyphens/>
              <w:spacing w:line="360" w:lineRule="auto"/>
              <w:rPr>
                <w:szCs w:val="24"/>
              </w:rPr>
            </w:pPr>
            <w:r w:rsidRPr="00CD442B">
              <w:rPr>
                <w:szCs w:val="24"/>
              </w:rPr>
              <w:t>4</w:t>
            </w:r>
          </w:p>
        </w:tc>
        <w:tc>
          <w:tcPr>
            <w:tcW w:w="2010" w:type="dxa"/>
          </w:tcPr>
          <w:p w14:paraId="339C6B03" w14:textId="77777777" w:rsidR="00A31EAE" w:rsidRPr="00CD442B" w:rsidRDefault="00896210" w:rsidP="00CD442B">
            <w:pPr>
              <w:widowControl/>
              <w:suppressAutoHyphens/>
              <w:spacing w:line="360" w:lineRule="auto"/>
              <w:jc w:val="center"/>
              <w:rPr>
                <w:szCs w:val="24"/>
              </w:rPr>
            </w:pPr>
            <w:r w:rsidRPr="00CD442B">
              <w:rPr>
                <w:szCs w:val="24"/>
              </w:rPr>
              <w:t>4,0</w:t>
            </w:r>
          </w:p>
        </w:tc>
      </w:tr>
      <w:tr w:rsidR="00A31EAE" w:rsidRPr="00CD442B" w14:paraId="45867DC9" w14:textId="77777777" w:rsidTr="00CD318F">
        <w:trPr>
          <w:jc w:val="center"/>
        </w:trPr>
        <w:tc>
          <w:tcPr>
            <w:tcW w:w="5596" w:type="dxa"/>
            <w:vAlign w:val="center"/>
          </w:tcPr>
          <w:p w14:paraId="3E109BA7" w14:textId="77777777" w:rsidR="00A31EAE" w:rsidRPr="00CD442B" w:rsidRDefault="00A31EAE" w:rsidP="00CD442B">
            <w:pPr>
              <w:ind w:left="171"/>
            </w:pPr>
            <w:r w:rsidRPr="00CD442B">
              <w:t>Плотность, толщина</w:t>
            </w:r>
          </w:p>
        </w:tc>
        <w:tc>
          <w:tcPr>
            <w:tcW w:w="0" w:type="auto"/>
          </w:tcPr>
          <w:p w14:paraId="1E30192E" w14:textId="77777777" w:rsidR="00A31EAE" w:rsidRPr="00CD442B" w:rsidRDefault="00A31EAE" w:rsidP="00CD442B">
            <w:r w:rsidRPr="00CD442B">
              <w:t>4</w:t>
            </w:r>
          </w:p>
        </w:tc>
        <w:tc>
          <w:tcPr>
            <w:tcW w:w="0" w:type="auto"/>
          </w:tcPr>
          <w:p w14:paraId="3642C670" w14:textId="77777777" w:rsidR="00A31EAE" w:rsidRPr="00CD442B" w:rsidRDefault="00D25929" w:rsidP="00CD442B">
            <w:r w:rsidRPr="00CD442B">
              <w:t>5</w:t>
            </w:r>
          </w:p>
        </w:tc>
        <w:tc>
          <w:tcPr>
            <w:tcW w:w="0" w:type="auto"/>
          </w:tcPr>
          <w:p w14:paraId="3AC39087" w14:textId="77777777" w:rsidR="00A31EAE" w:rsidRPr="00CD442B" w:rsidRDefault="00A31EAE" w:rsidP="00CD442B">
            <w:pPr>
              <w:widowControl/>
              <w:suppressAutoHyphens/>
              <w:spacing w:line="360" w:lineRule="auto"/>
              <w:rPr>
                <w:szCs w:val="24"/>
              </w:rPr>
            </w:pPr>
            <w:r w:rsidRPr="00CD442B">
              <w:rPr>
                <w:szCs w:val="24"/>
              </w:rPr>
              <w:t>5</w:t>
            </w:r>
          </w:p>
        </w:tc>
        <w:tc>
          <w:tcPr>
            <w:tcW w:w="0" w:type="auto"/>
          </w:tcPr>
          <w:p w14:paraId="7B8C5CB6" w14:textId="77777777" w:rsidR="00A31EAE" w:rsidRPr="00CD442B" w:rsidRDefault="00D25929" w:rsidP="00CD442B">
            <w:pPr>
              <w:widowControl/>
              <w:suppressAutoHyphens/>
              <w:spacing w:line="360" w:lineRule="auto"/>
              <w:rPr>
                <w:szCs w:val="24"/>
              </w:rPr>
            </w:pPr>
            <w:r w:rsidRPr="00CD442B">
              <w:rPr>
                <w:szCs w:val="24"/>
              </w:rPr>
              <w:t>3</w:t>
            </w:r>
          </w:p>
        </w:tc>
        <w:tc>
          <w:tcPr>
            <w:tcW w:w="0" w:type="auto"/>
          </w:tcPr>
          <w:p w14:paraId="52CDB1DE" w14:textId="77777777" w:rsidR="00A31EAE" w:rsidRPr="00CD442B" w:rsidRDefault="00A31EAE" w:rsidP="00CD442B">
            <w:pPr>
              <w:widowControl/>
              <w:suppressAutoHyphens/>
              <w:spacing w:line="360" w:lineRule="auto"/>
              <w:rPr>
                <w:szCs w:val="24"/>
              </w:rPr>
            </w:pPr>
            <w:r w:rsidRPr="00CD442B">
              <w:rPr>
                <w:szCs w:val="24"/>
              </w:rPr>
              <w:t>5</w:t>
            </w:r>
          </w:p>
        </w:tc>
        <w:tc>
          <w:tcPr>
            <w:tcW w:w="2010" w:type="dxa"/>
          </w:tcPr>
          <w:p w14:paraId="382D8650" w14:textId="77777777" w:rsidR="00A31EAE" w:rsidRPr="00CD442B" w:rsidRDefault="00A31EAE" w:rsidP="00CD442B">
            <w:pPr>
              <w:widowControl/>
              <w:suppressAutoHyphens/>
              <w:spacing w:line="360" w:lineRule="auto"/>
              <w:jc w:val="center"/>
              <w:rPr>
                <w:szCs w:val="24"/>
              </w:rPr>
            </w:pPr>
            <w:r w:rsidRPr="00CD442B">
              <w:rPr>
                <w:szCs w:val="24"/>
              </w:rPr>
              <w:t>4,4</w:t>
            </w:r>
          </w:p>
        </w:tc>
      </w:tr>
      <w:tr w:rsidR="00A31EAE" w:rsidRPr="00CD442B" w14:paraId="548A227B" w14:textId="77777777" w:rsidTr="00CD318F">
        <w:trPr>
          <w:jc w:val="center"/>
        </w:trPr>
        <w:tc>
          <w:tcPr>
            <w:tcW w:w="5596" w:type="dxa"/>
            <w:vAlign w:val="center"/>
          </w:tcPr>
          <w:p w14:paraId="53944FE0" w14:textId="77777777" w:rsidR="00A31EAE" w:rsidRPr="00CD442B" w:rsidRDefault="00A31EAE" w:rsidP="00CD442B">
            <w:pPr>
              <w:ind w:left="171"/>
            </w:pPr>
            <w:r w:rsidRPr="00CD442B">
              <w:t>Отпускная цена</w:t>
            </w:r>
          </w:p>
        </w:tc>
        <w:tc>
          <w:tcPr>
            <w:tcW w:w="0" w:type="auto"/>
          </w:tcPr>
          <w:p w14:paraId="7BC925A1" w14:textId="77777777" w:rsidR="00A31EAE" w:rsidRPr="00CD442B" w:rsidRDefault="00D25929" w:rsidP="00CD442B">
            <w:r w:rsidRPr="00CD442B">
              <w:t>3</w:t>
            </w:r>
          </w:p>
        </w:tc>
        <w:tc>
          <w:tcPr>
            <w:tcW w:w="0" w:type="auto"/>
          </w:tcPr>
          <w:p w14:paraId="6EB588D9" w14:textId="77777777" w:rsidR="00A31EAE" w:rsidRPr="00CD442B" w:rsidRDefault="00A31EAE" w:rsidP="00CD442B">
            <w:r w:rsidRPr="00CD442B">
              <w:t>5</w:t>
            </w:r>
          </w:p>
        </w:tc>
        <w:tc>
          <w:tcPr>
            <w:tcW w:w="0" w:type="auto"/>
          </w:tcPr>
          <w:p w14:paraId="454FD44F" w14:textId="77777777" w:rsidR="00A31EAE" w:rsidRPr="00CD442B" w:rsidRDefault="00D25929" w:rsidP="00CD442B">
            <w:pPr>
              <w:widowControl/>
              <w:suppressAutoHyphens/>
              <w:spacing w:line="360" w:lineRule="auto"/>
              <w:rPr>
                <w:szCs w:val="24"/>
              </w:rPr>
            </w:pPr>
            <w:r w:rsidRPr="00CD442B">
              <w:rPr>
                <w:szCs w:val="24"/>
              </w:rPr>
              <w:t>4</w:t>
            </w:r>
          </w:p>
        </w:tc>
        <w:tc>
          <w:tcPr>
            <w:tcW w:w="0" w:type="auto"/>
          </w:tcPr>
          <w:p w14:paraId="2290AEB2" w14:textId="77777777" w:rsidR="00A31EAE" w:rsidRPr="00CD442B" w:rsidRDefault="00D25929" w:rsidP="00CD442B">
            <w:pPr>
              <w:widowControl/>
              <w:suppressAutoHyphens/>
              <w:spacing w:line="360" w:lineRule="auto"/>
              <w:rPr>
                <w:szCs w:val="24"/>
              </w:rPr>
            </w:pPr>
            <w:r w:rsidRPr="00CD442B">
              <w:rPr>
                <w:szCs w:val="24"/>
              </w:rPr>
              <w:t>3</w:t>
            </w:r>
          </w:p>
        </w:tc>
        <w:tc>
          <w:tcPr>
            <w:tcW w:w="0" w:type="auto"/>
          </w:tcPr>
          <w:p w14:paraId="238AADE5" w14:textId="77777777" w:rsidR="00A31EAE" w:rsidRPr="00CD442B" w:rsidRDefault="00D25929" w:rsidP="00CD442B">
            <w:pPr>
              <w:widowControl/>
              <w:suppressAutoHyphens/>
              <w:spacing w:line="360" w:lineRule="auto"/>
              <w:rPr>
                <w:szCs w:val="24"/>
              </w:rPr>
            </w:pPr>
            <w:r w:rsidRPr="00CD442B">
              <w:rPr>
                <w:szCs w:val="24"/>
              </w:rPr>
              <w:t>4</w:t>
            </w:r>
          </w:p>
        </w:tc>
        <w:tc>
          <w:tcPr>
            <w:tcW w:w="2010" w:type="dxa"/>
          </w:tcPr>
          <w:p w14:paraId="1A3DEBC2" w14:textId="77777777" w:rsidR="00A31EAE" w:rsidRPr="00CD442B" w:rsidRDefault="00896210" w:rsidP="00CD442B">
            <w:pPr>
              <w:widowControl/>
              <w:suppressAutoHyphens/>
              <w:spacing w:line="360" w:lineRule="auto"/>
              <w:jc w:val="center"/>
              <w:rPr>
                <w:szCs w:val="24"/>
              </w:rPr>
            </w:pPr>
            <w:r w:rsidRPr="00CD442B">
              <w:rPr>
                <w:szCs w:val="24"/>
              </w:rPr>
              <w:t>3,8</w:t>
            </w:r>
          </w:p>
        </w:tc>
      </w:tr>
      <w:tr w:rsidR="00A31EAE" w:rsidRPr="00CD442B" w14:paraId="68F4429F" w14:textId="77777777" w:rsidTr="00CD318F">
        <w:trPr>
          <w:jc w:val="center"/>
        </w:trPr>
        <w:tc>
          <w:tcPr>
            <w:tcW w:w="5596" w:type="dxa"/>
            <w:vAlign w:val="center"/>
          </w:tcPr>
          <w:p w14:paraId="52599A94" w14:textId="77777777" w:rsidR="00A31EAE" w:rsidRPr="00CD442B" w:rsidRDefault="00A31EAE" w:rsidP="00CD442B">
            <w:pPr>
              <w:ind w:left="171"/>
            </w:pPr>
            <w:r w:rsidRPr="00CD442B">
              <w:t>Транспортировка</w:t>
            </w:r>
          </w:p>
        </w:tc>
        <w:tc>
          <w:tcPr>
            <w:tcW w:w="0" w:type="auto"/>
          </w:tcPr>
          <w:p w14:paraId="528C0E0F" w14:textId="77777777" w:rsidR="00A31EAE" w:rsidRPr="00CD442B" w:rsidRDefault="00A31EAE" w:rsidP="00CD442B">
            <w:r w:rsidRPr="00CD442B">
              <w:t>4</w:t>
            </w:r>
          </w:p>
        </w:tc>
        <w:tc>
          <w:tcPr>
            <w:tcW w:w="0" w:type="auto"/>
          </w:tcPr>
          <w:p w14:paraId="62043DAC" w14:textId="77777777" w:rsidR="00A31EAE" w:rsidRPr="00CD442B" w:rsidRDefault="00A31EAE" w:rsidP="00CD442B">
            <w:r w:rsidRPr="00CD442B">
              <w:t>5</w:t>
            </w:r>
          </w:p>
        </w:tc>
        <w:tc>
          <w:tcPr>
            <w:tcW w:w="0" w:type="auto"/>
          </w:tcPr>
          <w:p w14:paraId="57BEE2B9" w14:textId="77777777" w:rsidR="00A31EAE" w:rsidRPr="00CD442B" w:rsidRDefault="00A31EAE" w:rsidP="00CD442B">
            <w:pPr>
              <w:widowControl/>
              <w:suppressAutoHyphens/>
              <w:spacing w:line="360" w:lineRule="auto"/>
              <w:rPr>
                <w:szCs w:val="24"/>
              </w:rPr>
            </w:pPr>
            <w:r w:rsidRPr="00CD442B">
              <w:rPr>
                <w:szCs w:val="24"/>
              </w:rPr>
              <w:t>5</w:t>
            </w:r>
          </w:p>
        </w:tc>
        <w:tc>
          <w:tcPr>
            <w:tcW w:w="0" w:type="auto"/>
          </w:tcPr>
          <w:p w14:paraId="510CBAFB" w14:textId="77777777" w:rsidR="00A31EAE" w:rsidRPr="00CD442B" w:rsidRDefault="00A31EAE" w:rsidP="00CD442B">
            <w:pPr>
              <w:widowControl/>
              <w:suppressAutoHyphens/>
              <w:spacing w:line="360" w:lineRule="auto"/>
              <w:rPr>
                <w:szCs w:val="24"/>
              </w:rPr>
            </w:pPr>
            <w:r w:rsidRPr="00CD442B">
              <w:rPr>
                <w:szCs w:val="24"/>
              </w:rPr>
              <w:t>5</w:t>
            </w:r>
          </w:p>
        </w:tc>
        <w:tc>
          <w:tcPr>
            <w:tcW w:w="0" w:type="auto"/>
          </w:tcPr>
          <w:p w14:paraId="706E1EF9" w14:textId="77777777" w:rsidR="00A31EAE" w:rsidRPr="00CD442B" w:rsidRDefault="00A31EAE" w:rsidP="00CD442B">
            <w:pPr>
              <w:widowControl/>
              <w:suppressAutoHyphens/>
              <w:spacing w:line="360" w:lineRule="auto"/>
              <w:rPr>
                <w:szCs w:val="24"/>
              </w:rPr>
            </w:pPr>
            <w:r w:rsidRPr="00CD442B">
              <w:rPr>
                <w:szCs w:val="24"/>
              </w:rPr>
              <w:t>4</w:t>
            </w:r>
          </w:p>
        </w:tc>
        <w:tc>
          <w:tcPr>
            <w:tcW w:w="2010" w:type="dxa"/>
          </w:tcPr>
          <w:p w14:paraId="4BA736F5" w14:textId="77777777" w:rsidR="00A31EAE" w:rsidRPr="00CD442B" w:rsidRDefault="00A31EAE" w:rsidP="00CD442B">
            <w:pPr>
              <w:widowControl/>
              <w:suppressAutoHyphens/>
              <w:spacing w:line="360" w:lineRule="auto"/>
              <w:jc w:val="center"/>
              <w:rPr>
                <w:szCs w:val="24"/>
              </w:rPr>
            </w:pPr>
            <w:r w:rsidRPr="00CD442B">
              <w:rPr>
                <w:szCs w:val="24"/>
              </w:rPr>
              <w:t>4,6</w:t>
            </w:r>
          </w:p>
        </w:tc>
      </w:tr>
      <w:tr w:rsidR="00A31EAE" w:rsidRPr="00CD442B" w14:paraId="3EB421B1" w14:textId="77777777" w:rsidTr="00CD318F">
        <w:trPr>
          <w:jc w:val="center"/>
        </w:trPr>
        <w:tc>
          <w:tcPr>
            <w:tcW w:w="5596" w:type="dxa"/>
            <w:vAlign w:val="center"/>
          </w:tcPr>
          <w:p w14:paraId="7DACC3FF" w14:textId="77777777" w:rsidR="00A31EAE" w:rsidRPr="00CD442B" w:rsidRDefault="00A31EAE" w:rsidP="00CD442B">
            <w:pPr>
              <w:ind w:left="171"/>
            </w:pPr>
            <w:r w:rsidRPr="00CD442B">
              <w:t>Удовлетворение требований заказчика, уровень сервиса</w:t>
            </w:r>
          </w:p>
        </w:tc>
        <w:tc>
          <w:tcPr>
            <w:tcW w:w="0" w:type="auto"/>
          </w:tcPr>
          <w:p w14:paraId="67E7FF9A" w14:textId="77777777" w:rsidR="00A31EAE" w:rsidRPr="00CD442B" w:rsidRDefault="00A31EAE" w:rsidP="00CD442B">
            <w:r w:rsidRPr="00CD442B">
              <w:t>4</w:t>
            </w:r>
          </w:p>
        </w:tc>
        <w:tc>
          <w:tcPr>
            <w:tcW w:w="0" w:type="auto"/>
          </w:tcPr>
          <w:p w14:paraId="4A459B6D" w14:textId="77777777" w:rsidR="00A31EAE" w:rsidRPr="00CD442B" w:rsidRDefault="00D25929" w:rsidP="00CD442B">
            <w:r w:rsidRPr="00CD442B">
              <w:t>4</w:t>
            </w:r>
          </w:p>
        </w:tc>
        <w:tc>
          <w:tcPr>
            <w:tcW w:w="0" w:type="auto"/>
          </w:tcPr>
          <w:p w14:paraId="6B686E53"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205D5C2B" w14:textId="77777777" w:rsidR="00A31EAE" w:rsidRPr="00CD442B" w:rsidRDefault="00A31EAE" w:rsidP="00CD442B">
            <w:pPr>
              <w:widowControl/>
              <w:suppressAutoHyphens/>
              <w:spacing w:line="360" w:lineRule="auto"/>
              <w:rPr>
                <w:szCs w:val="24"/>
              </w:rPr>
            </w:pPr>
            <w:r w:rsidRPr="00CD442B">
              <w:rPr>
                <w:szCs w:val="24"/>
              </w:rPr>
              <w:t>3</w:t>
            </w:r>
          </w:p>
        </w:tc>
        <w:tc>
          <w:tcPr>
            <w:tcW w:w="0" w:type="auto"/>
          </w:tcPr>
          <w:p w14:paraId="38A59465" w14:textId="77777777" w:rsidR="00A31EAE" w:rsidRPr="00CD442B" w:rsidRDefault="00A31EAE" w:rsidP="00CD442B">
            <w:pPr>
              <w:widowControl/>
              <w:suppressAutoHyphens/>
              <w:spacing w:line="360" w:lineRule="auto"/>
              <w:rPr>
                <w:szCs w:val="24"/>
              </w:rPr>
            </w:pPr>
            <w:r w:rsidRPr="00CD442B">
              <w:rPr>
                <w:szCs w:val="24"/>
              </w:rPr>
              <w:t>5</w:t>
            </w:r>
          </w:p>
        </w:tc>
        <w:tc>
          <w:tcPr>
            <w:tcW w:w="2010" w:type="dxa"/>
          </w:tcPr>
          <w:p w14:paraId="433AB810" w14:textId="77777777" w:rsidR="00A31EAE" w:rsidRPr="00CD442B" w:rsidRDefault="00896210" w:rsidP="00CD442B">
            <w:pPr>
              <w:widowControl/>
              <w:suppressAutoHyphens/>
              <w:spacing w:line="360" w:lineRule="auto"/>
              <w:jc w:val="center"/>
              <w:rPr>
                <w:szCs w:val="24"/>
              </w:rPr>
            </w:pPr>
            <w:r w:rsidRPr="00CD442B">
              <w:rPr>
                <w:szCs w:val="24"/>
              </w:rPr>
              <w:t>4,0</w:t>
            </w:r>
          </w:p>
        </w:tc>
      </w:tr>
    </w:tbl>
    <w:p w14:paraId="1F7D6203" w14:textId="77777777" w:rsidR="0045209B" w:rsidRPr="00CD442B" w:rsidRDefault="0045209B" w:rsidP="00CD442B">
      <w:pPr>
        <w:suppressAutoHyphens/>
        <w:autoSpaceDE w:val="0"/>
        <w:autoSpaceDN w:val="0"/>
        <w:adjustRightInd w:val="0"/>
        <w:spacing w:line="360" w:lineRule="auto"/>
        <w:ind w:firstLine="709"/>
        <w:jc w:val="both"/>
        <w:rPr>
          <w:sz w:val="28"/>
          <w:szCs w:val="24"/>
          <w:lang w:val="en-US"/>
        </w:rPr>
      </w:pPr>
    </w:p>
    <w:p w14:paraId="2EA717B0" w14:textId="77777777" w:rsidR="009E42C2" w:rsidRPr="00CD442B" w:rsidRDefault="00D25929" w:rsidP="00CD442B">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Наибольшую оценку продукция предприятия</w:t>
      </w:r>
      <w:r w:rsidR="0045209B" w:rsidRPr="00CD442B">
        <w:rPr>
          <w:rFonts w:ascii="Times New Roman" w:hAnsi="Times New Roman" w:cs="Times New Roman"/>
          <w:sz w:val="28"/>
          <w:szCs w:val="28"/>
        </w:rPr>
        <w:t xml:space="preserve"> </w:t>
      </w:r>
      <w:r w:rsidR="00102FC0" w:rsidRPr="00CD442B">
        <w:rPr>
          <w:rFonts w:ascii="Times New Roman" w:hAnsi="Times New Roman" w:cs="Times New Roman"/>
          <w:sz w:val="28"/>
          <w:szCs w:val="28"/>
        </w:rPr>
        <w:t>ООО «</w:t>
      </w:r>
      <w:r w:rsidRPr="00CD442B">
        <w:rPr>
          <w:rFonts w:ascii="Times New Roman" w:hAnsi="Times New Roman" w:cs="Times New Roman"/>
          <w:sz w:val="28"/>
          <w:szCs w:val="28"/>
        </w:rPr>
        <w:t>СБ Гранит камнеобрабатывающий завод</w:t>
      </w:r>
      <w:r w:rsidR="00102FC0"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r w:rsidR="0045209B" w:rsidRPr="00CD442B">
        <w:rPr>
          <w:rFonts w:ascii="Times New Roman" w:hAnsi="Times New Roman" w:cs="Times New Roman"/>
          <w:sz w:val="28"/>
          <w:szCs w:val="28"/>
        </w:rPr>
        <w:t xml:space="preserve">получила за такие характеристики как </w:t>
      </w:r>
      <w:r w:rsidR="00896210" w:rsidRPr="00CD442B">
        <w:rPr>
          <w:rFonts w:ascii="Times New Roman" w:hAnsi="Times New Roman" w:cs="Times New Roman"/>
          <w:sz w:val="28"/>
          <w:szCs w:val="28"/>
        </w:rPr>
        <w:t>транспортировка и плотность (толщина) материала. Стоить заметить, что по остальным качествам самого камня, предприятие имеет достаточно хорошие показатели, в то время как отпуская цена считается вероятнее всего завышенной, в счет чего</w:t>
      </w:r>
      <w:r w:rsidR="00014CA6" w:rsidRPr="00CD442B">
        <w:rPr>
          <w:rFonts w:ascii="Times New Roman" w:hAnsi="Times New Roman" w:cs="Times New Roman"/>
          <w:sz w:val="28"/>
          <w:szCs w:val="28"/>
        </w:rPr>
        <w:t xml:space="preserve"> «ООО</w:t>
      </w:r>
      <w:r w:rsidR="00896210" w:rsidRPr="00CD442B">
        <w:rPr>
          <w:rFonts w:ascii="Times New Roman" w:hAnsi="Times New Roman" w:cs="Times New Roman"/>
          <w:sz w:val="28"/>
          <w:szCs w:val="28"/>
        </w:rPr>
        <w:t xml:space="preserve"> </w:t>
      </w:r>
      <w:r w:rsidR="00102FC0" w:rsidRPr="00CD442B">
        <w:rPr>
          <w:rFonts w:ascii="Times New Roman" w:hAnsi="Times New Roman" w:cs="Times New Roman"/>
          <w:sz w:val="28"/>
          <w:szCs w:val="28"/>
        </w:rPr>
        <w:t>СБ Гранит камнеобрабатывающий завод</w:t>
      </w:r>
      <w:r w:rsidR="00014CA6" w:rsidRPr="00CD442B">
        <w:rPr>
          <w:rFonts w:ascii="Times New Roman" w:hAnsi="Times New Roman" w:cs="Times New Roman"/>
          <w:sz w:val="28"/>
          <w:szCs w:val="28"/>
        </w:rPr>
        <w:t>»</w:t>
      </w:r>
      <w:r w:rsidR="00102FC0" w:rsidRPr="00CD442B">
        <w:rPr>
          <w:rFonts w:ascii="Times New Roman" w:hAnsi="Times New Roman" w:cs="Times New Roman"/>
          <w:sz w:val="28"/>
          <w:szCs w:val="28"/>
        </w:rPr>
        <w:t xml:space="preserve"> получило наименьшую оценку и тем самым по данной характеристике проигрывает конкурентам. </w:t>
      </w:r>
    </w:p>
    <w:p w14:paraId="2825D758" w14:textId="646FC360" w:rsidR="00A31EAE" w:rsidRPr="00CD442B" w:rsidRDefault="00102FC0" w:rsidP="00CD442B">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 сравнении с худшими показателями качества у «Камнеобрабатывающий Завод Галич», ООО «СБ Гранит </w:t>
      </w:r>
      <w:r w:rsidRPr="00CD442B">
        <w:rPr>
          <w:rFonts w:ascii="Times New Roman" w:hAnsi="Times New Roman" w:cs="Times New Roman"/>
          <w:sz w:val="28"/>
          <w:szCs w:val="28"/>
        </w:rPr>
        <w:lastRenderedPageBreak/>
        <w:t>камнеобрабатывающий завод» по транспортировке и уровню сервиса значительно опережает, что позволяет сделать вывод, что завод является одним из основных конкурентов предприятия.</w:t>
      </w:r>
    </w:p>
    <w:p w14:paraId="4EC32508" w14:textId="77777777" w:rsidR="0010201B" w:rsidRPr="00CD442B" w:rsidRDefault="0010201B" w:rsidP="00CD442B">
      <w:pPr>
        <w:pStyle w:val="a3"/>
        <w:suppressAutoHyphens/>
        <w:autoSpaceDE w:val="0"/>
        <w:autoSpaceDN w:val="0"/>
        <w:adjustRightInd w:val="0"/>
        <w:spacing w:after="0" w:line="360" w:lineRule="auto"/>
        <w:ind w:left="0" w:firstLine="709"/>
        <w:contextualSpacing w:val="0"/>
        <w:jc w:val="both"/>
        <w:rPr>
          <w:rFonts w:ascii="Times New Roman" w:hAnsi="Times New Roman" w:cs="Times New Roman"/>
          <w:sz w:val="28"/>
          <w:szCs w:val="24"/>
        </w:rPr>
      </w:pPr>
    </w:p>
    <w:p w14:paraId="0B7D8414" w14:textId="68CACD39" w:rsidR="009E328F" w:rsidRPr="00CD442B" w:rsidRDefault="0045209B" w:rsidP="00CD442B">
      <w:pPr>
        <w:pStyle w:val="a3"/>
        <w:suppressAutoHyphens/>
        <w:autoSpaceDE w:val="0"/>
        <w:autoSpaceDN w:val="0"/>
        <w:adjustRightInd w:val="0"/>
        <w:spacing w:after="0" w:line="360" w:lineRule="auto"/>
        <w:ind w:left="0"/>
        <w:contextualSpacing w:val="0"/>
        <w:jc w:val="both"/>
        <w:rPr>
          <w:rFonts w:ascii="Times New Roman" w:hAnsi="Times New Roman" w:cs="Times New Roman"/>
          <w:sz w:val="28"/>
          <w:szCs w:val="28"/>
        </w:rPr>
      </w:pPr>
      <w:r w:rsidRPr="00CD442B">
        <w:rPr>
          <w:rFonts w:ascii="Times New Roman" w:hAnsi="Times New Roman" w:cs="Times New Roman"/>
          <w:sz w:val="28"/>
          <w:szCs w:val="24"/>
        </w:rPr>
        <w:t xml:space="preserve">Таблица </w:t>
      </w:r>
      <w:r w:rsidR="00F5524D" w:rsidRPr="00CD442B">
        <w:rPr>
          <w:rFonts w:ascii="Times New Roman" w:hAnsi="Times New Roman" w:cs="Times New Roman"/>
          <w:sz w:val="28"/>
          <w:szCs w:val="24"/>
        </w:rPr>
        <w:t>1</w:t>
      </w:r>
      <w:r w:rsidR="00BE12E8" w:rsidRPr="00CD442B">
        <w:rPr>
          <w:rFonts w:ascii="Times New Roman" w:hAnsi="Times New Roman" w:cs="Times New Roman"/>
          <w:sz w:val="28"/>
          <w:szCs w:val="24"/>
        </w:rPr>
        <w:t>3</w:t>
      </w:r>
      <w:r w:rsidRPr="00CD442B">
        <w:rPr>
          <w:rFonts w:ascii="Times New Roman" w:hAnsi="Times New Roman" w:cs="Times New Roman"/>
          <w:sz w:val="28"/>
          <w:szCs w:val="24"/>
        </w:rPr>
        <w:t xml:space="preserve"> – Оценка показателей качества продукции </w:t>
      </w:r>
      <w:r w:rsidR="00014CA6" w:rsidRPr="00CD442B">
        <w:rPr>
          <w:rFonts w:ascii="Times New Roman" w:hAnsi="Times New Roman" w:cs="Times New Roman"/>
          <w:sz w:val="28"/>
          <w:szCs w:val="28"/>
          <w:lang w:val="en-US"/>
        </w:rPr>
        <w:t>OOO</w:t>
      </w:r>
      <w:r w:rsidR="00BE12E8" w:rsidRPr="00CD442B">
        <w:rPr>
          <w:rFonts w:ascii="Times New Roman" w:hAnsi="Times New Roman" w:cs="Times New Roman"/>
          <w:sz w:val="28"/>
          <w:szCs w:val="28"/>
        </w:rPr>
        <w:t xml:space="preserve"> </w:t>
      </w:r>
      <w:r w:rsidR="004C6697" w:rsidRPr="00CD442B">
        <w:rPr>
          <w:rFonts w:ascii="Times New Roman" w:hAnsi="Times New Roman" w:cs="Times New Roman"/>
          <w:sz w:val="28"/>
          <w:szCs w:val="28"/>
        </w:rPr>
        <w:t>«</w:t>
      </w:r>
      <w:proofErr w:type="spellStart"/>
      <w:r w:rsidR="00014CA6" w:rsidRPr="00CD442B">
        <w:rPr>
          <w:rFonts w:ascii="Times New Roman" w:hAnsi="Times New Roman" w:cs="Times New Roman"/>
          <w:sz w:val="28"/>
          <w:szCs w:val="28"/>
        </w:rPr>
        <w:t>Новокузнецкмрамор</w:t>
      </w:r>
      <w:proofErr w:type="spellEnd"/>
      <w:r w:rsidR="00014CA6" w:rsidRPr="00CD442B">
        <w:rPr>
          <w:rFonts w:ascii="Times New Roman" w:hAnsi="Times New Roman" w:cs="Times New Roman"/>
          <w:sz w:val="28"/>
          <w:szCs w:val="28"/>
        </w:rPr>
        <w:t>»</w:t>
      </w:r>
      <w:r w:rsidR="00347DB6" w:rsidRPr="00CD442B">
        <w:rPr>
          <w:rFonts w:ascii="Times New Roman" w:hAnsi="Times New Roman" w:cs="Times New Roman"/>
          <w:sz w:val="28"/>
          <w:szCs w:val="28"/>
        </w:rPr>
        <w:t>, Россия</w:t>
      </w:r>
    </w:p>
    <w:tbl>
      <w:tblPr>
        <w:tblStyle w:val="a6"/>
        <w:tblW w:w="9214" w:type="dxa"/>
        <w:jc w:val="center"/>
        <w:tblLook w:val="0400" w:firstRow="0" w:lastRow="0" w:firstColumn="0" w:lastColumn="0" w:noHBand="0" w:noVBand="1"/>
      </w:tblPr>
      <w:tblGrid>
        <w:gridCol w:w="5478"/>
        <w:gridCol w:w="350"/>
        <w:gridCol w:w="350"/>
        <w:gridCol w:w="350"/>
        <w:gridCol w:w="350"/>
        <w:gridCol w:w="350"/>
        <w:gridCol w:w="1986"/>
      </w:tblGrid>
      <w:tr w:rsidR="00A31EAE" w:rsidRPr="00CD442B" w14:paraId="77FFFA06" w14:textId="77777777" w:rsidTr="00CD58F1">
        <w:trPr>
          <w:jc w:val="center"/>
        </w:trPr>
        <w:tc>
          <w:tcPr>
            <w:tcW w:w="5478" w:type="dxa"/>
            <w:vMerge w:val="restart"/>
            <w:vAlign w:val="center"/>
          </w:tcPr>
          <w:p w14:paraId="69409C40" w14:textId="77777777" w:rsidR="00A31EAE" w:rsidRPr="00CD442B" w:rsidRDefault="00A31EAE" w:rsidP="00CD442B">
            <w:pPr>
              <w:jc w:val="center"/>
            </w:pPr>
            <w:r w:rsidRPr="00CD442B">
              <w:t>Показатель</w:t>
            </w:r>
          </w:p>
          <w:p w14:paraId="6EB72ACC" w14:textId="77777777" w:rsidR="00A31EAE" w:rsidRPr="00CD442B" w:rsidRDefault="00A31EAE" w:rsidP="00CD442B"/>
        </w:tc>
        <w:tc>
          <w:tcPr>
            <w:tcW w:w="0" w:type="auto"/>
            <w:gridSpan w:val="5"/>
          </w:tcPr>
          <w:p w14:paraId="03F1D55D" w14:textId="77777777" w:rsidR="00A31EAE" w:rsidRPr="00CD442B" w:rsidRDefault="00A31EAE" w:rsidP="00CD442B">
            <w:r w:rsidRPr="00CD442B">
              <w:t>Оценка экспертов</w:t>
            </w:r>
          </w:p>
        </w:tc>
        <w:tc>
          <w:tcPr>
            <w:tcW w:w="1986" w:type="dxa"/>
            <w:vMerge w:val="restart"/>
            <w:vAlign w:val="center"/>
          </w:tcPr>
          <w:p w14:paraId="6F9310FF" w14:textId="77777777" w:rsidR="00A31EAE" w:rsidRPr="00CD442B" w:rsidRDefault="00A31EAE" w:rsidP="00CD442B">
            <w:pPr>
              <w:jc w:val="center"/>
            </w:pPr>
            <w:r w:rsidRPr="00CD442B">
              <w:t>Среднее значение</w:t>
            </w:r>
          </w:p>
        </w:tc>
      </w:tr>
      <w:tr w:rsidR="00A31EAE" w:rsidRPr="00CD442B" w14:paraId="0A9ABA5E" w14:textId="77777777" w:rsidTr="00CD58F1">
        <w:trPr>
          <w:jc w:val="center"/>
        </w:trPr>
        <w:tc>
          <w:tcPr>
            <w:tcW w:w="5478" w:type="dxa"/>
            <w:vMerge/>
          </w:tcPr>
          <w:p w14:paraId="3227ADE5" w14:textId="77777777" w:rsidR="00A31EAE" w:rsidRPr="00CD442B" w:rsidRDefault="00A31EAE" w:rsidP="00CD442B">
            <w:pPr>
              <w:widowControl/>
              <w:suppressAutoHyphens/>
              <w:spacing w:line="360" w:lineRule="auto"/>
              <w:rPr>
                <w:szCs w:val="24"/>
              </w:rPr>
            </w:pPr>
          </w:p>
        </w:tc>
        <w:tc>
          <w:tcPr>
            <w:tcW w:w="0" w:type="auto"/>
          </w:tcPr>
          <w:p w14:paraId="3746EB74" w14:textId="77777777" w:rsidR="00A31EAE" w:rsidRPr="00CD442B" w:rsidRDefault="00A31EAE" w:rsidP="00CD442B">
            <w:pPr>
              <w:widowControl/>
              <w:suppressAutoHyphens/>
              <w:spacing w:line="360" w:lineRule="auto"/>
              <w:rPr>
                <w:szCs w:val="24"/>
              </w:rPr>
            </w:pPr>
            <w:r w:rsidRPr="00CD442B">
              <w:t>1</w:t>
            </w:r>
          </w:p>
        </w:tc>
        <w:tc>
          <w:tcPr>
            <w:tcW w:w="0" w:type="auto"/>
          </w:tcPr>
          <w:p w14:paraId="36C3A2FF" w14:textId="77777777" w:rsidR="00A31EAE" w:rsidRPr="00CD442B" w:rsidRDefault="00A31EAE" w:rsidP="00CD442B">
            <w:pPr>
              <w:widowControl/>
              <w:suppressAutoHyphens/>
              <w:spacing w:line="360" w:lineRule="auto"/>
              <w:rPr>
                <w:szCs w:val="24"/>
              </w:rPr>
            </w:pPr>
            <w:r w:rsidRPr="00CD442B">
              <w:t>2</w:t>
            </w:r>
          </w:p>
        </w:tc>
        <w:tc>
          <w:tcPr>
            <w:tcW w:w="0" w:type="auto"/>
          </w:tcPr>
          <w:p w14:paraId="0A50F305" w14:textId="77777777" w:rsidR="00A31EAE" w:rsidRPr="00CD442B" w:rsidRDefault="00A31EAE" w:rsidP="00CD442B">
            <w:pPr>
              <w:widowControl/>
              <w:suppressAutoHyphens/>
              <w:spacing w:line="360" w:lineRule="auto"/>
              <w:rPr>
                <w:szCs w:val="24"/>
              </w:rPr>
            </w:pPr>
            <w:r w:rsidRPr="00CD442B">
              <w:rPr>
                <w:szCs w:val="24"/>
              </w:rPr>
              <w:t>3</w:t>
            </w:r>
          </w:p>
        </w:tc>
        <w:tc>
          <w:tcPr>
            <w:tcW w:w="0" w:type="auto"/>
          </w:tcPr>
          <w:p w14:paraId="5E87CD3F"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1AD9E033" w14:textId="77777777" w:rsidR="00A31EAE" w:rsidRPr="00CD442B" w:rsidRDefault="00A31EAE" w:rsidP="00CD442B">
            <w:pPr>
              <w:widowControl/>
              <w:suppressAutoHyphens/>
              <w:spacing w:line="360" w:lineRule="auto"/>
              <w:rPr>
                <w:szCs w:val="24"/>
              </w:rPr>
            </w:pPr>
            <w:r w:rsidRPr="00CD442B">
              <w:rPr>
                <w:szCs w:val="24"/>
              </w:rPr>
              <w:t>5</w:t>
            </w:r>
          </w:p>
        </w:tc>
        <w:tc>
          <w:tcPr>
            <w:tcW w:w="1986" w:type="dxa"/>
            <w:vMerge/>
          </w:tcPr>
          <w:p w14:paraId="337AD719" w14:textId="77777777" w:rsidR="00A31EAE" w:rsidRPr="00CD442B" w:rsidRDefault="00A31EAE" w:rsidP="00CD442B">
            <w:pPr>
              <w:widowControl/>
              <w:suppressAutoHyphens/>
              <w:spacing w:line="360" w:lineRule="auto"/>
              <w:rPr>
                <w:szCs w:val="24"/>
              </w:rPr>
            </w:pPr>
          </w:p>
        </w:tc>
      </w:tr>
      <w:tr w:rsidR="00A31EAE" w:rsidRPr="00CD442B" w14:paraId="39CC815E" w14:textId="77777777" w:rsidTr="00CD318F">
        <w:trPr>
          <w:jc w:val="center"/>
        </w:trPr>
        <w:tc>
          <w:tcPr>
            <w:tcW w:w="5478" w:type="dxa"/>
            <w:vAlign w:val="center"/>
          </w:tcPr>
          <w:p w14:paraId="6CEC6B48" w14:textId="77777777" w:rsidR="00A31EAE" w:rsidRPr="00CD442B" w:rsidRDefault="00A31EAE" w:rsidP="00CD442B">
            <w:pPr>
              <w:ind w:left="171"/>
            </w:pPr>
            <w:r w:rsidRPr="00CD442B">
              <w:t>Полировка</w:t>
            </w:r>
          </w:p>
        </w:tc>
        <w:tc>
          <w:tcPr>
            <w:tcW w:w="0" w:type="auto"/>
          </w:tcPr>
          <w:p w14:paraId="44DC9FC5" w14:textId="649242C1" w:rsidR="00A31EAE" w:rsidRPr="00CD442B" w:rsidRDefault="00C76336" w:rsidP="00CD442B">
            <w:r>
              <w:t>5</w:t>
            </w:r>
          </w:p>
        </w:tc>
        <w:tc>
          <w:tcPr>
            <w:tcW w:w="0" w:type="auto"/>
          </w:tcPr>
          <w:p w14:paraId="5EEA10B9" w14:textId="5D091B5A" w:rsidR="00A31EAE" w:rsidRPr="00CD442B" w:rsidRDefault="00C76336" w:rsidP="00CD442B">
            <w:r>
              <w:t>5</w:t>
            </w:r>
          </w:p>
        </w:tc>
        <w:tc>
          <w:tcPr>
            <w:tcW w:w="0" w:type="auto"/>
          </w:tcPr>
          <w:p w14:paraId="54905FF9" w14:textId="4AAABAFA" w:rsidR="00A31EAE" w:rsidRPr="00CD442B" w:rsidRDefault="00C76336" w:rsidP="00CD442B">
            <w:pPr>
              <w:widowControl/>
              <w:suppressAutoHyphens/>
              <w:spacing w:line="360" w:lineRule="auto"/>
              <w:rPr>
                <w:szCs w:val="24"/>
              </w:rPr>
            </w:pPr>
            <w:r>
              <w:rPr>
                <w:szCs w:val="24"/>
              </w:rPr>
              <w:t>5</w:t>
            </w:r>
          </w:p>
        </w:tc>
        <w:tc>
          <w:tcPr>
            <w:tcW w:w="0" w:type="auto"/>
          </w:tcPr>
          <w:p w14:paraId="41BEBA55" w14:textId="68E9F9B0" w:rsidR="00A31EAE" w:rsidRPr="00CD442B" w:rsidRDefault="00C76336" w:rsidP="00CD442B">
            <w:pPr>
              <w:widowControl/>
              <w:suppressAutoHyphens/>
              <w:spacing w:line="360" w:lineRule="auto"/>
              <w:rPr>
                <w:szCs w:val="24"/>
              </w:rPr>
            </w:pPr>
            <w:r>
              <w:rPr>
                <w:szCs w:val="24"/>
              </w:rPr>
              <w:t>5</w:t>
            </w:r>
          </w:p>
        </w:tc>
        <w:tc>
          <w:tcPr>
            <w:tcW w:w="0" w:type="auto"/>
          </w:tcPr>
          <w:p w14:paraId="4CFF37C7" w14:textId="77777777" w:rsidR="00A31EAE" w:rsidRPr="00CD442B" w:rsidRDefault="00A31EAE" w:rsidP="00CD442B">
            <w:pPr>
              <w:widowControl/>
              <w:suppressAutoHyphens/>
              <w:spacing w:line="360" w:lineRule="auto"/>
              <w:rPr>
                <w:szCs w:val="24"/>
              </w:rPr>
            </w:pPr>
            <w:r w:rsidRPr="00CD442B">
              <w:rPr>
                <w:szCs w:val="24"/>
              </w:rPr>
              <w:t>4</w:t>
            </w:r>
          </w:p>
        </w:tc>
        <w:tc>
          <w:tcPr>
            <w:tcW w:w="1986" w:type="dxa"/>
          </w:tcPr>
          <w:p w14:paraId="760BB285" w14:textId="5568967F" w:rsidR="00A31EAE" w:rsidRPr="00CD442B" w:rsidRDefault="00C76336" w:rsidP="00CD442B">
            <w:pPr>
              <w:widowControl/>
              <w:suppressAutoHyphens/>
              <w:spacing w:line="360" w:lineRule="auto"/>
              <w:jc w:val="center"/>
              <w:rPr>
                <w:szCs w:val="24"/>
              </w:rPr>
            </w:pPr>
            <w:r>
              <w:rPr>
                <w:szCs w:val="24"/>
              </w:rPr>
              <w:t>4</w:t>
            </w:r>
            <w:r w:rsidR="00A31EAE" w:rsidRPr="00CD442B">
              <w:rPr>
                <w:szCs w:val="24"/>
              </w:rPr>
              <w:t>,8</w:t>
            </w:r>
          </w:p>
        </w:tc>
      </w:tr>
      <w:tr w:rsidR="00A31EAE" w:rsidRPr="00CD442B" w14:paraId="36B4D217" w14:textId="77777777" w:rsidTr="00CD318F">
        <w:trPr>
          <w:jc w:val="center"/>
        </w:trPr>
        <w:tc>
          <w:tcPr>
            <w:tcW w:w="5478" w:type="dxa"/>
            <w:vAlign w:val="center"/>
          </w:tcPr>
          <w:p w14:paraId="758BC019" w14:textId="77777777" w:rsidR="00A31EAE" w:rsidRPr="00CD442B" w:rsidRDefault="00A31EAE" w:rsidP="00CD442B">
            <w:pPr>
              <w:ind w:left="171"/>
            </w:pPr>
            <w:r w:rsidRPr="00CD442B">
              <w:t>Геометрия</w:t>
            </w:r>
          </w:p>
        </w:tc>
        <w:tc>
          <w:tcPr>
            <w:tcW w:w="0" w:type="auto"/>
          </w:tcPr>
          <w:p w14:paraId="0D556DD4" w14:textId="77777777" w:rsidR="00A31EAE" w:rsidRPr="00CD442B" w:rsidRDefault="00A31EAE" w:rsidP="00CD442B">
            <w:r w:rsidRPr="00CD442B">
              <w:t>5</w:t>
            </w:r>
          </w:p>
        </w:tc>
        <w:tc>
          <w:tcPr>
            <w:tcW w:w="0" w:type="auto"/>
          </w:tcPr>
          <w:p w14:paraId="2163237A" w14:textId="77777777" w:rsidR="00A31EAE" w:rsidRPr="00CD442B" w:rsidRDefault="00C630CB" w:rsidP="00CD442B">
            <w:r w:rsidRPr="00CD442B">
              <w:t>4</w:t>
            </w:r>
          </w:p>
        </w:tc>
        <w:tc>
          <w:tcPr>
            <w:tcW w:w="0" w:type="auto"/>
          </w:tcPr>
          <w:p w14:paraId="7354C167"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158C9491" w14:textId="77777777" w:rsidR="00A31EAE" w:rsidRPr="00CD442B" w:rsidRDefault="00C630CB" w:rsidP="00CD442B">
            <w:pPr>
              <w:widowControl/>
              <w:suppressAutoHyphens/>
              <w:spacing w:line="360" w:lineRule="auto"/>
              <w:rPr>
                <w:szCs w:val="24"/>
              </w:rPr>
            </w:pPr>
            <w:r w:rsidRPr="00CD442B">
              <w:rPr>
                <w:szCs w:val="24"/>
              </w:rPr>
              <w:t>3</w:t>
            </w:r>
          </w:p>
        </w:tc>
        <w:tc>
          <w:tcPr>
            <w:tcW w:w="0" w:type="auto"/>
          </w:tcPr>
          <w:p w14:paraId="4D2C33CD" w14:textId="77777777" w:rsidR="00A31EAE" w:rsidRPr="00CD442B" w:rsidRDefault="00A31EAE" w:rsidP="00CD442B">
            <w:pPr>
              <w:widowControl/>
              <w:suppressAutoHyphens/>
              <w:spacing w:line="360" w:lineRule="auto"/>
              <w:rPr>
                <w:szCs w:val="24"/>
              </w:rPr>
            </w:pPr>
            <w:r w:rsidRPr="00CD442B">
              <w:rPr>
                <w:szCs w:val="24"/>
              </w:rPr>
              <w:t>4</w:t>
            </w:r>
          </w:p>
        </w:tc>
        <w:tc>
          <w:tcPr>
            <w:tcW w:w="1986" w:type="dxa"/>
          </w:tcPr>
          <w:p w14:paraId="33CC10FF" w14:textId="77777777" w:rsidR="00A31EAE" w:rsidRPr="00CD442B" w:rsidRDefault="00C630CB" w:rsidP="00CD442B">
            <w:pPr>
              <w:widowControl/>
              <w:suppressAutoHyphens/>
              <w:spacing w:line="360" w:lineRule="auto"/>
              <w:jc w:val="center"/>
              <w:rPr>
                <w:szCs w:val="24"/>
              </w:rPr>
            </w:pPr>
            <w:r w:rsidRPr="00CD442B">
              <w:rPr>
                <w:szCs w:val="24"/>
              </w:rPr>
              <w:t>4,0</w:t>
            </w:r>
          </w:p>
        </w:tc>
      </w:tr>
      <w:tr w:rsidR="00A31EAE" w:rsidRPr="00CD442B" w14:paraId="013CD82D" w14:textId="77777777" w:rsidTr="00CD318F">
        <w:trPr>
          <w:jc w:val="center"/>
        </w:trPr>
        <w:tc>
          <w:tcPr>
            <w:tcW w:w="5478" w:type="dxa"/>
            <w:vAlign w:val="center"/>
          </w:tcPr>
          <w:p w14:paraId="51EC92D2" w14:textId="77777777" w:rsidR="00A31EAE" w:rsidRPr="00CD442B" w:rsidRDefault="00A31EAE" w:rsidP="00CD442B">
            <w:pPr>
              <w:ind w:left="171"/>
            </w:pPr>
            <w:r w:rsidRPr="00CD442B">
              <w:t>Плотность, толщина</w:t>
            </w:r>
          </w:p>
        </w:tc>
        <w:tc>
          <w:tcPr>
            <w:tcW w:w="0" w:type="auto"/>
          </w:tcPr>
          <w:p w14:paraId="7BC973A7" w14:textId="77777777" w:rsidR="00A31EAE" w:rsidRPr="00CD442B" w:rsidRDefault="00A31EAE" w:rsidP="00CD442B">
            <w:r w:rsidRPr="00CD442B">
              <w:t>4</w:t>
            </w:r>
          </w:p>
        </w:tc>
        <w:tc>
          <w:tcPr>
            <w:tcW w:w="0" w:type="auto"/>
          </w:tcPr>
          <w:p w14:paraId="7A66C70C" w14:textId="77777777" w:rsidR="00A31EAE" w:rsidRPr="00CD442B" w:rsidRDefault="00A31EAE" w:rsidP="00CD442B">
            <w:r w:rsidRPr="00CD442B">
              <w:t>4</w:t>
            </w:r>
          </w:p>
        </w:tc>
        <w:tc>
          <w:tcPr>
            <w:tcW w:w="0" w:type="auto"/>
          </w:tcPr>
          <w:p w14:paraId="53EF2174" w14:textId="77777777" w:rsidR="00A31EAE" w:rsidRPr="00CD442B" w:rsidRDefault="00A31EAE" w:rsidP="00CD442B">
            <w:pPr>
              <w:widowControl/>
              <w:suppressAutoHyphens/>
              <w:spacing w:line="360" w:lineRule="auto"/>
              <w:rPr>
                <w:szCs w:val="24"/>
              </w:rPr>
            </w:pPr>
            <w:r w:rsidRPr="00CD442B">
              <w:rPr>
                <w:szCs w:val="24"/>
              </w:rPr>
              <w:t>5</w:t>
            </w:r>
          </w:p>
        </w:tc>
        <w:tc>
          <w:tcPr>
            <w:tcW w:w="0" w:type="auto"/>
          </w:tcPr>
          <w:p w14:paraId="17E32FFE"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01B4D661" w14:textId="77777777" w:rsidR="00A31EAE" w:rsidRPr="00CD442B" w:rsidRDefault="00A31EAE" w:rsidP="00CD442B">
            <w:pPr>
              <w:widowControl/>
              <w:suppressAutoHyphens/>
              <w:spacing w:line="360" w:lineRule="auto"/>
              <w:rPr>
                <w:szCs w:val="24"/>
              </w:rPr>
            </w:pPr>
            <w:r w:rsidRPr="00CD442B">
              <w:rPr>
                <w:szCs w:val="24"/>
              </w:rPr>
              <w:t>5</w:t>
            </w:r>
          </w:p>
        </w:tc>
        <w:tc>
          <w:tcPr>
            <w:tcW w:w="1986" w:type="dxa"/>
          </w:tcPr>
          <w:p w14:paraId="1190F612" w14:textId="77777777" w:rsidR="00A31EAE" w:rsidRPr="00CD442B" w:rsidRDefault="00A31EAE" w:rsidP="00CD442B">
            <w:pPr>
              <w:widowControl/>
              <w:suppressAutoHyphens/>
              <w:spacing w:line="360" w:lineRule="auto"/>
              <w:jc w:val="center"/>
              <w:rPr>
                <w:szCs w:val="24"/>
              </w:rPr>
            </w:pPr>
            <w:r w:rsidRPr="00CD442B">
              <w:rPr>
                <w:szCs w:val="24"/>
              </w:rPr>
              <w:t>4,4</w:t>
            </w:r>
          </w:p>
        </w:tc>
      </w:tr>
      <w:tr w:rsidR="00A31EAE" w:rsidRPr="00CD442B" w14:paraId="1F73F468" w14:textId="77777777" w:rsidTr="00CD318F">
        <w:trPr>
          <w:jc w:val="center"/>
        </w:trPr>
        <w:tc>
          <w:tcPr>
            <w:tcW w:w="5478" w:type="dxa"/>
            <w:vAlign w:val="center"/>
          </w:tcPr>
          <w:p w14:paraId="163DF358" w14:textId="77777777" w:rsidR="00A31EAE" w:rsidRPr="00CD442B" w:rsidRDefault="00A31EAE" w:rsidP="00CD442B">
            <w:pPr>
              <w:ind w:left="171"/>
            </w:pPr>
            <w:r w:rsidRPr="00CD442B">
              <w:t>Отпускная цена</w:t>
            </w:r>
          </w:p>
        </w:tc>
        <w:tc>
          <w:tcPr>
            <w:tcW w:w="0" w:type="auto"/>
          </w:tcPr>
          <w:p w14:paraId="61AD24E6" w14:textId="77777777" w:rsidR="00A31EAE" w:rsidRPr="00CD442B" w:rsidRDefault="00C630CB" w:rsidP="00CD442B">
            <w:r w:rsidRPr="00CD442B">
              <w:t>4</w:t>
            </w:r>
          </w:p>
        </w:tc>
        <w:tc>
          <w:tcPr>
            <w:tcW w:w="0" w:type="auto"/>
          </w:tcPr>
          <w:p w14:paraId="4A6D7E28" w14:textId="77777777" w:rsidR="00A31EAE" w:rsidRPr="00CD442B" w:rsidRDefault="00C630CB" w:rsidP="00CD442B">
            <w:r w:rsidRPr="00CD442B">
              <w:t>4</w:t>
            </w:r>
          </w:p>
        </w:tc>
        <w:tc>
          <w:tcPr>
            <w:tcW w:w="0" w:type="auto"/>
          </w:tcPr>
          <w:p w14:paraId="658DAA95"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06D5FF1B"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5AA874A4" w14:textId="77777777" w:rsidR="00A31EAE" w:rsidRPr="00CD442B" w:rsidRDefault="00C630CB" w:rsidP="00CD442B">
            <w:pPr>
              <w:widowControl/>
              <w:suppressAutoHyphens/>
              <w:spacing w:line="360" w:lineRule="auto"/>
              <w:rPr>
                <w:szCs w:val="24"/>
              </w:rPr>
            </w:pPr>
            <w:r w:rsidRPr="00CD442B">
              <w:rPr>
                <w:szCs w:val="24"/>
              </w:rPr>
              <w:t>4</w:t>
            </w:r>
          </w:p>
        </w:tc>
        <w:tc>
          <w:tcPr>
            <w:tcW w:w="1986" w:type="dxa"/>
          </w:tcPr>
          <w:p w14:paraId="0B8F9C83" w14:textId="77777777" w:rsidR="00A31EAE" w:rsidRPr="00CD442B" w:rsidRDefault="00C630CB" w:rsidP="00CD442B">
            <w:pPr>
              <w:widowControl/>
              <w:suppressAutoHyphens/>
              <w:spacing w:line="360" w:lineRule="auto"/>
              <w:jc w:val="center"/>
              <w:rPr>
                <w:szCs w:val="24"/>
              </w:rPr>
            </w:pPr>
            <w:r w:rsidRPr="00CD442B">
              <w:rPr>
                <w:szCs w:val="24"/>
              </w:rPr>
              <w:t>4,0</w:t>
            </w:r>
          </w:p>
        </w:tc>
      </w:tr>
      <w:tr w:rsidR="00A31EAE" w:rsidRPr="00CD442B" w14:paraId="60E0605A" w14:textId="77777777" w:rsidTr="00CD318F">
        <w:trPr>
          <w:jc w:val="center"/>
        </w:trPr>
        <w:tc>
          <w:tcPr>
            <w:tcW w:w="5478" w:type="dxa"/>
            <w:vAlign w:val="center"/>
          </w:tcPr>
          <w:p w14:paraId="3E73F0B4" w14:textId="77777777" w:rsidR="00A31EAE" w:rsidRPr="00CD442B" w:rsidRDefault="00A31EAE" w:rsidP="00CD442B">
            <w:pPr>
              <w:ind w:left="171"/>
            </w:pPr>
            <w:r w:rsidRPr="00CD442B">
              <w:t>Транспортировка</w:t>
            </w:r>
          </w:p>
        </w:tc>
        <w:tc>
          <w:tcPr>
            <w:tcW w:w="0" w:type="auto"/>
          </w:tcPr>
          <w:p w14:paraId="00E608B4" w14:textId="77777777" w:rsidR="00A31EAE" w:rsidRPr="00CD442B" w:rsidRDefault="00A31EAE" w:rsidP="00CD442B">
            <w:r w:rsidRPr="00CD442B">
              <w:t>4</w:t>
            </w:r>
          </w:p>
        </w:tc>
        <w:tc>
          <w:tcPr>
            <w:tcW w:w="0" w:type="auto"/>
          </w:tcPr>
          <w:p w14:paraId="13E896AB" w14:textId="77777777" w:rsidR="00A31EAE" w:rsidRPr="00CD442B" w:rsidRDefault="00A31EAE" w:rsidP="00CD442B">
            <w:r w:rsidRPr="00CD442B">
              <w:t>5</w:t>
            </w:r>
          </w:p>
        </w:tc>
        <w:tc>
          <w:tcPr>
            <w:tcW w:w="0" w:type="auto"/>
          </w:tcPr>
          <w:p w14:paraId="5CE8D737" w14:textId="77777777" w:rsidR="00A31EAE" w:rsidRPr="00CD442B" w:rsidRDefault="00C630CB" w:rsidP="00CD442B">
            <w:pPr>
              <w:widowControl/>
              <w:suppressAutoHyphens/>
              <w:spacing w:line="360" w:lineRule="auto"/>
              <w:rPr>
                <w:szCs w:val="24"/>
              </w:rPr>
            </w:pPr>
            <w:r w:rsidRPr="00CD442B">
              <w:rPr>
                <w:szCs w:val="24"/>
              </w:rPr>
              <w:t>4</w:t>
            </w:r>
          </w:p>
        </w:tc>
        <w:tc>
          <w:tcPr>
            <w:tcW w:w="0" w:type="auto"/>
          </w:tcPr>
          <w:p w14:paraId="6B954E0E" w14:textId="77777777" w:rsidR="00A31EAE" w:rsidRPr="00CD442B" w:rsidRDefault="00A31EAE" w:rsidP="00CD442B">
            <w:pPr>
              <w:widowControl/>
              <w:suppressAutoHyphens/>
              <w:spacing w:line="360" w:lineRule="auto"/>
              <w:rPr>
                <w:szCs w:val="24"/>
              </w:rPr>
            </w:pPr>
            <w:r w:rsidRPr="00CD442B">
              <w:rPr>
                <w:szCs w:val="24"/>
              </w:rPr>
              <w:t>5</w:t>
            </w:r>
          </w:p>
        </w:tc>
        <w:tc>
          <w:tcPr>
            <w:tcW w:w="0" w:type="auto"/>
          </w:tcPr>
          <w:p w14:paraId="59E054FD" w14:textId="77777777" w:rsidR="00A31EAE" w:rsidRPr="00CD442B" w:rsidRDefault="00A31EAE" w:rsidP="00CD442B">
            <w:pPr>
              <w:widowControl/>
              <w:suppressAutoHyphens/>
              <w:spacing w:line="360" w:lineRule="auto"/>
              <w:rPr>
                <w:szCs w:val="24"/>
              </w:rPr>
            </w:pPr>
            <w:r w:rsidRPr="00CD442B">
              <w:rPr>
                <w:szCs w:val="24"/>
              </w:rPr>
              <w:t>4</w:t>
            </w:r>
          </w:p>
        </w:tc>
        <w:tc>
          <w:tcPr>
            <w:tcW w:w="1986" w:type="dxa"/>
          </w:tcPr>
          <w:p w14:paraId="0E2948F4" w14:textId="77777777" w:rsidR="00A31EAE" w:rsidRPr="00CD442B" w:rsidRDefault="00C630CB" w:rsidP="00CD442B">
            <w:pPr>
              <w:widowControl/>
              <w:suppressAutoHyphens/>
              <w:spacing w:line="360" w:lineRule="auto"/>
              <w:jc w:val="center"/>
              <w:rPr>
                <w:szCs w:val="24"/>
              </w:rPr>
            </w:pPr>
            <w:r w:rsidRPr="00CD442B">
              <w:rPr>
                <w:szCs w:val="24"/>
              </w:rPr>
              <w:t>4,4</w:t>
            </w:r>
          </w:p>
        </w:tc>
      </w:tr>
      <w:tr w:rsidR="00A31EAE" w:rsidRPr="00CD442B" w14:paraId="7DDD2507" w14:textId="77777777" w:rsidTr="00CD318F">
        <w:trPr>
          <w:jc w:val="center"/>
        </w:trPr>
        <w:tc>
          <w:tcPr>
            <w:tcW w:w="5478" w:type="dxa"/>
            <w:vAlign w:val="center"/>
          </w:tcPr>
          <w:p w14:paraId="1ADD40E1" w14:textId="77777777" w:rsidR="00A31EAE" w:rsidRPr="00CD442B" w:rsidRDefault="00A31EAE" w:rsidP="00CD442B">
            <w:pPr>
              <w:ind w:left="171"/>
            </w:pPr>
            <w:r w:rsidRPr="00CD442B">
              <w:t>Удовлетворение требований заказчика, уровень сервиса</w:t>
            </w:r>
          </w:p>
        </w:tc>
        <w:tc>
          <w:tcPr>
            <w:tcW w:w="0" w:type="auto"/>
          </w:tcPr>
          <w:p w14:paraId="350EA598" w14:textId="77777777" w:rsidR="00A31EAE" w:rsidRPr="00CD442B" w:rsidRDefault="00C630CB" w:rsidP="00CD442B">
            <w:r w:rsidRPr="00CD442B">
              <w:t>5</w:t>
            </w:r>
          </w:p>
        </w:tc>
        <w:tc>
          <w:tcPr>
            <w:tcW w:w="0" w:type="auto"/>
          </w:tcPr>
          <w:p w14:paraId="0DF3985B" w14:textId="77777777" w:rsidR="00A31EAE" w:rsidRPr="00CD442B" w:rsidRDefault="00A31EAE" w:rsidP="00CD442B">
            <w:r w:rsidRPr="00CD442B">
              <w:t>5</w:t>
            </w:r>
          </w:p>
        </w:tc>
        <w:tc>
          <w:tcPr>
            <w:tcW w:w="0" w:type="auto"/>
          </w:tcPr>
          <w:p w14:paraId="55289042" w14:textId="77777777" w:rsidR="00A31EAE" w:rsidRPr="00CD442B" w:rsidRDefault="00A31EAE" w:rsidP="00CD442B">
            <w:pPr>
              <w:widowControl/>
              <w:suppressAutoHyphens/>
              <w:spacing w:line="360" w:lineRule="auto"/>
              <w:rPr>
                <w:szCs w:val="24"/>
              </w:rPr>
            </w:pPr>
            <w:r w:rsidRPr="00CD442B">
              <w:rPr>
                <w:szCs w:val="24"/>
              </w:rPr>
              <w:t>4</w:t>
            </w:r>
          </w:p>
        </w:tc>
        <w:tc>
          <w:tcPr>
            <w:tcW w:w="0" w:type="auto"/>
          </w:tcPr>
          <w:p w14:paraId="10330C78" w14:textId="77777777" w:rsidR="00A31EAE" w:rsidRPr="00CD442B" w:rsidRDefault="00A31EAE" w:rsidP="00CD442B">
            <w:pPr>
              <w:widowControl/>
              <w:suppressAutoHyphens/>
              <w:spacing w:line="360" w:lineRule="auto"/>
              <w:rPr>
                <w:szCs w:val="24"/>
              </w:rPr>
            </w:pPr>
            <w:r w:rsidRPr="00CD442B">
              <w:rPr>
                <w:szCs w:val="24"/>
              </w:rPr>
              <w:t>3</w:t>
            </w:r>
          </w:p>
        </w:tc>
        <w:tc>
          <w:tcPr>
            <w:tcW w:w="0" w:type="auto"/>
          </w:tcPr>
          <w:p w14:paraId="11721EEE" w14:textId="77777777" w:rsidR="00A31EAE" w:rsidRPr="00CD442B" w:rsidRDefault="00C630CB" w:rsidP="00CD442B">
            <w:pPr>
              <w:widowControl/>
              <w:suppressAutoHyphens/>
              <w:spacing w:line="360" w:lineRule="auto"/>
              <w:rPr>
                <w:szCs w:val="24"/>
              </w:rPr>
            </w:pPr>
            <w:r w:rsidRPr="00CD442B">
              <w:rPr>
                <w:szCs w:val="24"/>
              </w:rPr>
              <w:t>4</w:t>
            </w:r>
          </w:p>
        </w:tc>
        <w:tc>
          <w:tcPr>
            <w:tcW w:w="1986" w:type="dxa"/>
          </w:tcPr>
          <w:p w14:paraId="621940F0" w14:textId="77777777" w:rsidR="00A31EAE" w:rsidRPr="00CD442B" w:rsidRDefault="00A31EAE" w:rsidP="00CD442B">
            <w:pPr>
              <w:widowControl/>
              <w:suppressAutoHyphens/>
              <w:spacing w:line="360" w:lineRule="auto"/>
              <w:jc w:val="center"/>
              <w:rPr>
                <w:szCs w:val="24"/>
              </w:rPr>
            </w:pPr>
            <w:r w:rsidRPr="00CD442B">
              <w:rPr>
                <w:szCs w:val="24"/>
              </w:rPr>
              <w:t>4,2</w:t>
            </w:r>
          </w:p>
        </w:tc>
      </w:tr>
    </w:tbl>
    <w:p w14:paraId="27E288B0" w14:textId="77777777" w:rsidR="0045209B" w:rsidRPr="00CD442B" w:rsidRDefault="0045209B" w:rsidP="00CD442B">
      <w:pPr>
        <w:suppressAutoHyphens/>
        <w:autoSpaceDE w:val="0"/>
        <w:autoSpaceDN w:val="0"/>
        <w:adjustRightInd w:val="0"/>
        <w:spacing w:line="360" w:lineRule="auto"/>
        <w:ind w:firstLine="709"/>
        <w:jc w:val="both"/>
        <w:rPr>
          <w:sz w:val="28"/>
          <w:szCs w:val="24"/>
        </w:rPr>
      </w:pPr>
    </w:p>
    <w:p w14:paraId="0C383C58" w14:textId="1B1B3F7E" w:rsidR="009E42C2" w:rsidRPr="00CD442B" w:rsidRDefault="004D6090" w:rsidP="00CD442B">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Исходя из</w:t>
      </w:r>
      <w:r w:rsidR="0010201B" w:rsidRPr="00CD442B">
        <w:rPr>
          <w:rFonts w:ascii="Times New Roman" w:hAnsi="Times New Roman" w:cs="Times New Roman"/>
          <w:sz w:val="28"/>
          <w:szCs w:val="28"/>
        </w:rPr>
        <w:t xml:space="preserve"> данных </w:t>
      </w:r>
      <w:r w:rsidRPr="00CD442B">
        <w:rPr>
          <w:rFonts w:ascii="Times New Roman" w:hAnsi="Times New Roman" w:cs="Times New Roman"/>
          <w:sz w:val="28"/>
          <w:szCs w:val="28"/>
        </w:rPr>
        <w:t xml:space="preserve">таблицы </w:t>
      </w:r>
      <w:r w:rsidR="001B6FEB" w:rsidRPr="00CD442B">
        <w:rPr>
          <w:rFonts w:ascii="Times New Roman" w:hAnsi="Times New Roman" w:cs="Times New Roman"/>
          <w:sz w:val="28"/>
          <w:szCs w:val="28"/>
        </w:rPr>
        <w:t>1</w:t>
      </w:r>
      <w:r w:rsidR="003D46BE" w:rsidRPr="00CD442B">
        <w:rPr>
          <w:rFonts w:ascii="Times New Roman" w:hAnsi="Times New Roman" w:cs="Times New Roman"/>
          <w:sz w:val="28"/>
          <w:szCs w:val="28"/>
        </w:rPr>
        <w:t>3</w:t>
      </w:r>
      <w:r w:rsidRPr="00CD442B">
        <w:rPr>
          <w:rFonts w:ascii="Times New Roman" w:hAnsi="Times New Roman" w:cs="Times New Roman"/>
          <w:sz w:val="28"/>
          <w:szCs w:val="28"/>
        </w:rPr>
        <w:t xml:space="preserve"> можно сделать вывод</w:t>
      </w:r>
      <w:r w:rsidR="0045209B" w:rsidRPr="00CD442B">
        <w:rPr>
          <w:rFonts w:ascii="Times New Roman" w:hAnsi="Times New Roman" w:cs="Times New Roman"/>
          <w:sz w:val="28"/>
          <w:szCs w:val="28"/>
        </w:rPr>
        <w:t xml:space="preserve">, что наибольшую оценку продукция </w:t>
      </w:r>
      <w:r w:rsidRPr="00CD442B">
        <w:rPr>
          <w:rFonts w:ascii="Times New Roman" w:hAnsi="Times New Roman" w:cs="Times New Roman"/>
          <w:sz w:val="28"/>
          <w:szCs w:val="28"/>
          <w:lang w:val="en-US"/>
        </w:rPr>
        <w:t>OOO</w:t>
      </w:r>
      <w:r w:rsidRPr="00CD442B">
        <w:rPr>
          <w:rFonts w:ascii="Times New Roman" w:hAnsi="Times New Roman" w:cs="Times New Roman"/>
          <w:sz w:val="28"/>
          <w:szCs w:val="28"/>
        </w:rPr>
        <w:t xml:space="preserve"> «</w:t>
      </w:r>
      <w:proofErr w:type="spellStart"/>
      <w:r w:rsidRPr="00CD442B">
        <w:rPr>
          <w:rFonts w:ascii="Times New Roman" w:hAnsi="Times New Roman" w:cs="Times New Roman"/>
          <w:sz w:val="28"/>
          <w:szCs w:val="28"/>
        </w:rPr>
        <w:t>Новокузнецкмрамор</w:t>
      </w:r>
      <w:proofErr w:type="spellEnd"/>
      <w:r w:rsidRPr="00CD442B">
        <w:rPr>
          <w:rFonts w:ascii="Times New Roman" w:hAnsi="Times New Roman" w:cs="Times New Roman"/>
          <w:sz w:val="28"/>
          <w:szCs w:val="28"/>
        </w:rPr>
        <w:t>»</w:t>
      </w:r>
      <w:r w:rsidR="0045209B" w:rsidRPr="00CD442B">
        <w:rPr>
          <w:rFonts w:ascii="Times New Roman" w:hAnsi="Times New Roman" w:cs="Times New Roman"/>
          <w:sz w:val="28"/>
          <w:szCs w:val="28"/>
        </w:rPr>
        <w:t xml:space="preserve"> получила по </w:t>
      </w:r>
      <w:r w:rsidRPr="00CD442B">
        <w:rPr>
          <w:rFonts w:ascii="Times New Roman" w:hAnsi="Times New Roman" w:cs="Times New Roman"/>
          <w:sz w:val="28"/>
          <w:szCs w:val="28"/>
        </w:rPr>
        <w:t xml:space="preserve">основным показателям </w:t>
      </w:r>
      <w:r w:rsidR="0045209B" w:rsidRPr="00CD442B">
        <w:rPr>
          <w:rFonts w:ascii="Times New Roman" w:hAnsi="Times New Roman" w:cs="Times New Roman"/>
          <w:sz w:val="28"/>
          <w:szCs w:val="28"/>
        </w:rPr>
        <w:t>таким</w:t>
      </w:r>
      <w:r w:rsidRPr="00CD442B">
        <w:rPr>
          <w:rFonts w:ascii="Times New Roman" w:hAnsi="Times New Roman" w:cs="Times New Roman"/>
          <w:sz w:val="28"/>
          <w:szCs w:val="28"/>
        </w:rPr>
        <w:t>, как</w:t>
      </w:r>
      <w:r w:rsidR="0045209B" w:rsidRPr="00CD442B">
        <w:rPr>
          <w:rFonts w:ascii="Times New Roman" w:hAnsi="Times New Roman" w:cs="Times New Roman"/>
          <w:sz w:val="28"/>
          <w:szCs w:val="28"/>
        </w:rPr>
        <w:t xml:space="preserve"> </w:t>
      </w:r>
      <w:r w:rsidRPr="00CD442B">
        <w:rPr>
          <w:rFonts w:ascii="Times New Roman" w:hAnsi="Times New Roman" w:cs="Times New Roman"/>
          <w:sz w:val="28"/>
          <w:szCs w:val="28"/>
        </w:rPr>
        <w:t>транспортировка продукции и удовлетворение потребителей изготавливаемой продукцией</w:t>
      </w:r>
      <w:r w:rsidR="001743ED">
        <w:rPr>
          <w:rFonts w:ascii="Times New Roman" w:hAnsi="Times New Roman" w:cs="Times New Roman"/>
          <w:sz w:val="28"/>
          <w:szCs w:val="28"/>
        </w:rPr>
        <w:t>, а также полировка</w:t>
      </w:r>
      <w:r w:rsidRPr="00CD442B">
        <w:rPr>
          <w:rFonts w:ascii="Times New Roman" w:hAnsi="Times New Roman" w:cs="Times New Roman"/>
          <w:sz w:val="28"/>
          <w:szCs w:val="28"/>
        </w:rPr>
        <w:t>.</w:t>
      </w:r>
      <w:r w:rsidR="0045209B" w:rsidRPr="00CD442B">
        <w:rPr>
          <w:rFonts w:ascii="Times New Roman" w:hAnsi="Times New Roman" w:cs="Times New Roman"/>
          <w:sz w:val="28"/>
          <w:szCs w:val="28"/>
        </w:rPr>
        <w:t xml:space="preserve"> </w:t>
      </w:r>
    </w:p>
    <w:p w14:paraId="38A28741" w14:textId="7E38E663" w:rsidR="004D6090" w:rsidRPr="00CD442B" w:rsidRDefault="00722CFB" w:rsidP="00CD442B">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Наименьший балл был присвоен</w:t>
      </w:r>
      <w:r w:rsidR="004D6090" w:rsidRPr="00CD442B">
        <w:rPr>
          <w:rFonts w:ascii="Times New Roman" w:hAnsi="Times New Roman" w:cs="Times New Roman"/>
          <w:sz w:val="28"/>
          <w:szCs w:val="28"/>
        </w:rPr>
        <w:t xml:space="preserve"> фактору качества – </w:t>
      </w:r>
      <w:r w:rsidR="00C76336">
        <w:rPr>
          <w:rFonts w:ascii="Times New Roman" w:hAnsi="Times New Roman" w:cs="Times New Roman"/>
          <w:sz w:val="28"/>
          <w:szCs w:val="28"/>
        </w:rPr>
        <w:t>геометрия</w:t>
      </w:r>
      <w:r w:rsidR="004D6090" w:rsidRPr="00CD442B">
        <w:rPr>
          <w:rFonts w:ascii="Times New Roman" w:hAnsi="Times New Roman" w:cs="Times New Roman"/>
          <w:sz w:val="28"/>
          <w:szCs w:val="28"/>
        </w:rPr>
        <w:t xml:space="preserve">, в этом показателе </w:t>
      </w:r>
      <w:r w:rsidR="004D6090" w:rsidRPr="00CD442B">
        <w:rPr>
          <w:rFonts w:ascii="Times New Roman" w:hAnsi="Times New Roman" w:cs="Times New Roman"/>
          <w:sz w:val="28"/>
          <w:szCs w:val="28"/>
          <w:lang w:val="en-US"/>
        </w:rPr>
        <w:t>OOO</w:t>
      </w:r>
      <w:r w:rsidR="004D6090" w:rsidRPr="00CD442B">
        <w:rPr>
          <w:rFonts w:ascii="Times New Roman" w:hAnsi="Times New Roman" w:cs="Times New Roman"/>
          <w:sz w:val="28"/>
          <w:szCs w:val="28"/>
        </w:rPr>
        <w:t xml:space="preserve"> «</w:t>
      </w:r>
      <w:proofErr w:type="spellStart"/>
      <w:r w:rsidR="004D6090" w:rsidRPr="00CD442B">
        <w:rPr>
          <w:rFonts w:ascii="Times New Roman" w:hAnsi="Times New Roman" w:cs="Times New Roman"/>
          <w:sz w:val="28"/>
          <w:szCs w:val="28"/>
        </w:rPr>
        <w:t>Новокузнецкмрамор</w:t>
      </w:r>
      <w:proofErr w:type="spellEnd"/>
      <w:r w:rsidR="004D6090" w:rsidRPr="00CD442B">
        <w:rPr>
          <w:rFonts w:ascii="Times New Roman" w:hAnsi="Times New Roman" w:cs="Times New Roman"/>
          <w:sz w:val="28"/>
          <w:szCs w:val="28"/>
        </w:rPr>
        <w:t>» значительно уступает ООО «Камнеобрабатывающий Завод Галич» на 0,</w:t>
      </w:r>
      <w:r w:rsidR="00C76336">
        <w:rPr>
          <w:rFonts w:ascii="Times New Roman" w:hAnsi="Times New Roman" w:cs="Times New Roman"/>
          <w:sz w:val="28"/>
          <w:szCs w:val="28"/>
        </w:rPr>
        <w:t>4</w:t>
      </w:r>
      <w:r w:rsidR="004D6090" w:rsidRPr="00CD442B">
        <w:rPr>
          <w:rFonts w:ascii="Times New Roman" w:hAnsi="Times New Roman" w:cs="Times New Roman"/>
          <w:sz w:val="28"/>
          <w:szCs w:val="28"/>
        </w:rPr>
        <w:t xml:space="preserve"> значения. Стоить заметить, что уровень сервиса и транспортировка по сравнению с баллами экспертной комиссии анализируемого предприятия значительно выше, чем баллы, присвоенные ООО «Камнеобрабатывающий Завод Галич».</w:t>
      </w:r>
    </w:p>
    <w:p w14:paraId="4E2B8EBF" w14:textId="448D369B" w:rsidR="0045209B" w:rsidRPr="00CD442B" w:rsidRDefault="0045209B" w:rsidP="00CD442B">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Исходя из представленных оценок </w:t>
      </w:r>
      <w:r w:rsidR="004D6090" w:rsidRPr="00CD442B">
        <w:rPr>
          <w:rFonts w:ascii="Times New Roman" w:hAnsi="Times New Roman" w:cs="Times New Roman"/>
          <w:sz w:val="28"/>
          <w:szCs w:val="28"/>
        </w:rPr>
        <w:t xml:space="preserve">и средних значений </w:t>
      </w:r>
      <w:r w:rsidRPr="00CD442B">
        <w:rPr>
          <w:rFonts w:ascii="Times New Roman" w:hAnsi="Times New Roman" w:cs="Times New Roman"/>
          <w:sz w:val="28"/>
          <w:szCs w:val="28"/>
        </w:rPr>
        <w:t xml:space="preserve">экспертов, можно сделать вывод о том, что каждое предприятие имеет </w:t>
      </w:r>
      <w:r w:rsidR="004D6090" w:rsidRPr="00CD442B">
        <w:rPr>
          <w:rFonts w:ascii="Times New Roman" w:hAnsi="Times New Roman" w:cs="Times New Roman"/>
          <w:sz w:val="28"/>
          <w:szCs w:val="28"/>
        </w:rPr>
        <w:t>сильные и слабые стороны, по факту формирования и оценивания качества можно ссылать</w:t>
      </w:r>
      <w:r w:rsidR="003D1E9B">
        <w:rPr>
          <w:rFonts w:ascii="Times New Roman" w:hAnsi="Times New Roman" w:cs="Times New Roman"/>
          <w:sz w:val="28"/>
          <w:szCs w:val="28"/>
        </w:rPr>
        <w:t>ся</w:t>
      </w:r>
      <w:r w:rsidR="004D6090" w:rsidRPr="00CD442B">
        <w:rPr>
          <w:rFonts w:ascii="Times New Roman" w:hAnsi="Times New Roman" w:cs="Times New Roman"/>
          <w:sz w:val="28"/>
          <w:szCs w:val="28"/>
        </w:rPr>
        <w:t xml:space="preserve"> на основные просадки в прои</w:t>
      </w:r>
      <w:r w:rsidR="00722CFB" w:rsidRPr="00CD442B">
        <w:rPr>
          <w:rFonts w:ascii="Times New Roman" w:hAnsi="Times New Roman" w:cs="Times New Roman"/>
          <w:sz w:val="28"/>
          <w:szCs w:val="28"/>
        </w:rPr>
        <w:t xml:space="preserve">зводстве и максимально </w:t>
      </w:r>
      <w:r w:rsidR="004D6090" w:rsidRPr="00CD442B">
        <w:rPr>
          <w:rFonts w:ascii="Times New Roman" w:hAnsi="Times New Roman" w:cs="Times New Roman"/>
          <w:sz w:val="28"/>
          <w:szCs w:val="28"/>
        </w:rPr>
        <w:t>пытаться улучшить процесс реал</w:t>
      </w:r>
      <w:r w:rsidR="00722CFB" w:rsidRPr="00CD442B">
        <w:rPr>
          <w:rFonts w:ascii="Times New Roman" w:hAnsi="Times New Roman" w:cs="Times New Roman"/>
          <w:sz w:val="28"/>
          <w:szCs w:val="28"/>
        </w:rPr>
        <w:t>изации продукции, в случае анал</w:t>
      </w:r>
      <w:r w:rsidR="004D6090" w:rsidRPr="00CD442B">
        <w:rPr>
          <w:rFonts w:ascii="Times New Roman" w:hAnsi="Times New Roman" w:cs="Times New Roman"/>
          <w:sz w:val="28"/>
          <w:szCs w:val="28"/>
        </w:rPr>
        <w:t xml:space="preserve">изируемых предприятий, стоит более трепетно относить к отзывам, предпочтениями и требованиям заказчиков. </w:t>
      </w:r>
    </w:p>
    <w:p w14:paraId="78100FD2" w14:textId="7F6E1BFA" w:rsidR="00094C2C" w:rsidRPr="00CD442B" w:rsidRDefault="00DF1FC8" w:rsidP="00CD442B">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 xml:space="preserve">Далее в таблице </w:t>
      </w:r>
      <w:r w:rsidR="001B6FEB" w:rsidRPr="00CD442B">
        <w:rPr>
          <w:rFonts w:ascii="Times New Roman" w:hAnsi="Times New Roman" w:cs="Times New Roman"/>
          <w:sz w:val="28"/>
          <w:szCs w:val="28"/>
        </w:rPr>
        <w:t>1</w:t>
      </w:r>
      <w:r w:rsidR="003D46BE" w:rsidRPr="00CD442B">
        <w:rPr>
          <w:rFonts w:ascii="Times New Roman" w:hAnsi="Times New Roman" w:cs="Times New Roman"/>
          <w:sz w:val="28"/>
          <w:szCs w:val="28"/>
        </w:rPr>
        <w:t>4</w:t>
      </w:r>
      <w:r w:rsidRPr="00CD442B">
        <w:rPr>
          <w:rFonts w:ascii="Times New Roman" w:hAnsi="Times New Roman" w:cs="Times New Roman"/>
          <w:sz w:val="28"/>
          <w:szCs w:val="28"/>
        </w:rPr>
        <w:t xml:space="preserve"> произведен пересчет показателей балловой системы экспертной комиссии посредством дифференциального метода, а также были учтены индивидуальные показатели фактов качества каждого предприятия и продукции в целом.</w:t>
      </w:r>
    </w:p>
    <w:p w14:paraId="739168E8" w14:textId="77777777" w:rsidR="001B6FEB" w:rsidRPr="00CD442B" w:rsidRDefault="001B6FEB" w:rsidP="00CD442B">
      <w:pPr>
        <w:suppressAutoHyphens/>
        <w:autoSpaceDE w:val="0"/>
        <w:autoSpaceDN w:val="0"/>
        <w:adjustRightInd w:val="0"/>
        <w:spacing w:after="0" w:line="360" w:lineRule="auto"/>
        <w:ind w:firstLine="709"/>
        <w:jc w:val="both"/>
        <w:rPr>
          <w:rFonts w:ascii="Times New Roman" w:hAnsi="Times New Roman" w:cs="Times New Roman"/>
          <w:sz w:val="28"/>
          <w:szCs w:val="28"/>
        </w:rPr>
      </w:pPr>
    </w:p>
    <w:p w14:paraId="1B3BF4B6" w14:textId="73168C76" w:rsidR="009E328F" w:rsidRPr="00CD442B" w:rsidRDefault="0045209B" w:rsidP="00CD442B">
      <w:pPr>
        <w:suppressAutoHyphens/>
        <w:spacing w:line="360" w:lineRule="auto"/>
        <w:jc w:val="both"/>
        <w:rPr>
          <w:rFonts w:ascii="Times New Roman" w:hAnsi="Times New Roman" w:cs="Times New Roman"/>
          <w:sz w:val="28"/>
          <w:szCs w:val="24"/>
        </w:rPr>
      </w:pPr>
      <w:r w:rsidRPr="00CD442B">
        <w:rPr>
          <w:rFonts w:ascii="Times New Roman" w:hAnsi="Times New Roman" w:cs="Times New Roman"/>
          <w:sz w:val="28"/>
          <w:szCs w:val="24"/>
        </w:rPr>
        <w:t xml:space="preserve">Таблица </w:t>
      </w:r>
      <w:r w:rsidR="001B6FEB" w:rsidRPr="00CD442B">
        <w:rPr>
          <w:rFonts w:ascii="Times New Roman" w:hAnsi="Times New Roman" w:cs="Times New Roman"/>
          <w:sz w:val="28"/>
          <w:szCs w:val="24"/>
        </w:rPr>
        <w:t>1</w:t>
      </w:r>
      <w:r w:rsidR="003D46BE" w:rsidRPr="00CD442B">
        <w:rPr>
          <w:rFonts w:ascii="Times New Roman" w:hAnsi="Times New Roman" w:cs="Times New Roman"/>
          <w:sz w:val="28"/>
          <w:szCs w:val="24"/>
        </w:rPr>
        <w:t>4</w:t>
      </w:r>
      <w:r w:rsidRPr="00CD442B">
        <w:rPr>
          <w:rFonts w:ascii="Times New Roman" w:hAnsi="Times New Roman" w:cs="Times New Roman"/>
          <w:sz w:val="28"/>
          <w:szCs w:val="24"/>
        </w:rPr>
        <w:t xml:space="preserve"> – Общая таблица по индивидуальным показателям качества продукции</w:t>
      </w:r>
    </w:p>
    <w:tbl>
      <w:tblPr>
        <w:tblStyle w:val="a6"/>
        <w:tblW w:w="9214" w:type="dxa"/>
        <w:jc w:val="center"/>
        <w:tblLayout w:type="fixed"/>
        <w:tblLook w:val="0400" w:firstRow="0" w:lastRow="0" w:firstColumn="0" w:lastColumn="0" w:noHBand="0" w:noVBand="1"/>
      </w:tblPr>
      <w:tblGrid>
        <w:gridCol w:w="2269"/>
        <w:gridCol w:w="1701"/>
        <w:gridCol w:w="1134"/>
        <w:gridCol w:w="1275"/>
        <w:gridCol w:w="1418"/>
        <w:gridCol w:w="1417"/>
      </w:tblGrid>
      <w:tr w:rsidR="0045209B" w:rsidRPr="00CD442B" w14:paraId="2164A1C9" w14:textId="77777777" w:rsidTr="003D46BE">
        <w:trPr>
          <w:jc w:val="center"/>
        </w:trPr>
        <w:tc>
          <w:tcPr>
            <w:tcW w:w="2269" w:type="dxa"/>
            <w:vMerge w:val="restart"/>
            <w:vAlign w:val="center"/>
          </w:tcPr>
          <w:p w14:paraId="6627A2B0" w14:textId="77777777" w:rsidR="0045209B" w:rsidRPr="00CD442B" w:rsidRDefault="0045209B" w:rsidP="00CD442B">
            <w:pPr>
              <w:widowControl/>
              <w:suppressAutoHyphens/>
              <w:spacing w:line="360" w:lineRule="auto"/>
              <w:jc w:val="center"/>
              <w:rPr>
                <w:szCs w:val="24"/>
              </w:rPr>
            </w:pPr>
            <w:r w:rsidRPr="00CD442B">
              <w:rPr>
                <w:szCs w:val="24"/>
              </w:rPr>
              <w:t>Показатель</w:t>
            </w:r>
          </w:p>
        </w:tc>
        <w:tc>
          <w:tcPr>
            <w:tcW w:w="6945" w:type="dxa"/>
            <w:gridSpan w:val="5"/>
          </w:tcPr>
          <w:p w14:paraId="19991919" w14:textId="77777777" w:rsidR="0045209B" w:rsidRPr="00CD442B" w:rsidRDefault="0045209B" w:rsidP="00CD442B">
            <w:pPr>
              <w:widowControl/>
              <w:suppressAutoHyphens/>
              <w:spacing w:line="360" w:lineRule="auto"/>
              <w:jc w:val="center"/>
              <w:rPr>
                <w:szCs w:val="24"/>
              </w:rPr>
            </w:pPr>
            <w:r w:rsidRPr="00CD442B">
              <w:rPr>
                <w:szCs w:val="24"/>
              </w:rPr>
              <w:t>Оценка экспертов</w:t>
            </w:r>
          </w:p>
        </w:tc>
      </w:tr>
      <w:tr w:rsidR="0045209B" w:rsidRPr="00CD442B" w14:paraId="5FD1E284" w14:textId="77777777" w:rsidTr="003D46BE">
        <w:trPr>
          <w:jc w:val="center"/>
        </w:trPr>
        <w:tc>
          <w:tcPr>
            <w:tcW w:w="2269" w:type="dxa"/>
            <w:vMerge/>
          </w:tcPr>
          <w:p w14:paraId="2C9F5D5C" w14:textId="77777777" w:rsidR="0045209B" w:rsidRPr="00CD442B" w:rsidRDefault="0045209B" w:rsidP="00CD442B">
            <w:pPr>
              <w:widowControl/>
              <w:suppressAutoHyphens/>
              <w:spacing w:line="360" w:lineRule="auto"/>
              <w:rPr>
                <w:szCs w:val="24"/>
              </w:rPr>
            </w:pPr>
          </w:p>
        </w:tc>
        <w:tc>
          <w:tcPr>
            <w:tcW w:w="1701" w:type="dxa"/>
          </w:tcPr>
          <w:p w14:paraId="78CD54E1" w14:textId="77777777" w:rsidR="0045209B" w:rsidRPr="00CD442B" w:rsidRDefault="00DF1FC8" w:rsidP="00CD442B">
            <w:pPr>
              <w:widowControl/>
              <w:suppressAutoHyphens/>
              <w:spacing w:line="360" w:lineRule="auto"/>
              <w:rPr>
                <w:szCs w:val="24"/>
              </w:rPr>
            </w:pPr>
            <w:r w:rsidRPr="00CD442B">
              <w:rPr>
                <w:szCs w:val="24"/>
              </w:rPr>
              <w:t>ООО «Камнеобрабатывающий Завод Галич»</w:t>
            </w:r>
          </w:p>
        </w:tc>
        <w:tc>
          <w:tcPr>
            <w:tcW w:w="1134" w:type="dxa"/>
          </w:tcPr>
          <w:p w14:paraId="783E405C" w14:textId="77777777" w:rsidR="0045209B" w:rsidRPr="00CD442B" w:rsidRDefault="00DF1FC8" w:rsidP="00CD442B">
            <w:pPr>
              <w:widowControl/>
              <w:suppressAutoHyphens/>
              <w:spacing w:line="360" w:lineRule="auto"/>
              <w:rPr>
                <w:szCs w:val="24"/>
              </w:rPr>
            </w:pPr>
            <w:r w:rsidRPr="00CD442B">
              <w:rPr>
                <w:szCs w:val="24"/>
              </w:rPr>
              <w:t>OOO «Фабрика камня»</w:t>
            </w:r>
          </w:p>
        </w:tc>
        <w:tc>
          <w:tcPr>
            <w:tcW w:w="1275" w:type="dxa"/>
          </w:tcPr>
          <w:p w14:paraId="0737F6BF" w14:textId="77777777" w:rsidR="0045209B" w:rsidRPr="00CD442B" w:rsidRDefault="00A87607" w:rsidP="00CD442B">
            <w:pPr>
              <w:widowControl/>
              <w:suppressAutoHyphens/>
              <w:spacing w:line="360" w:lineRule="auto"/>
              <w:ind w:right="-63"/>
              <w:rPr>
                <w:szCs w:val="24"/>
              </w:rPr>
            </w:pPr>
            <w:r w:rsidRPr="00CD442B">
              <w:rPr>
                <w:szCs w:val="24"/>
              </w:rPr>
              <w:t>OOO «Мастерская Братьев»</w:t>
            </w:r>
          </w:p>
        </w:tc>
        <w:tc>
          <w:tcPr>
            <w:tcW w:w="1418" w:type="dxa"/>
          </w:tcPr>
          <w:p w14:paraId="0901B177" w14:textId="77777777" w:rsidR="0045209B" w:rsidRPr="00CD442B" w:rsidRDefault="00A87607" w:rsidP="00CD442B">
            <w:pPr>
              <w:widowControl/>
              <w:suppressAutoHyphens/>
              <w:spacing w:line="360" w:lineRule="auto"/>
              <w:rPr>
                <w:szCs w:val="24"/>
              </w:rPr>
            </w:pPr>
            <w:r w:rsidRPr="00CD442B">
              <w:rPr>
                <w:szCs w:val="24"/>
              </w:rPr>
              <w:t>ООО «СБ Гранит камнеобрабатывающий завод»</w:t>
            </w:r>
          </w:p>
        </w:tc>
        <w:tc>
          <w:tcPr>
            <w:tcW w:w="1417" w:type="dxa"/>
          </w:tcPr>
          <w:p w14:paraId="2101DEED" w14:textId="77777777" w:rsidR="0045209B" w:rsidRPr="00CD442B" w:rsidRDefault="00A87607" w:rsidP="00CD442B">
            <w:pPr>
              <w:widowControl/>
              <w:suppressAutoHyphens/>
              <w:spacing w:line="360" w:lineRule="auto"/>
              <w:rPr>
                <w:szCs w:val="24"/>
              </w:rPr>
            </w:pPr>
            <w:r w:rsidRPr="00CD442B">
              <w:rPr>
                <w:szCs w:val="24"/>
              </w:rPr>
              <w:t>OOO «</w:t>
            </w:r>
            <w:proofErr w:type="spellStart"/>
            <w:r w:rsidRPr="00CD442B">
              <w:rPr>
                <w:szCs w:val="24"/>
              </w:rPr>
              <w:t>Новокузнецкмрамор</w:t>
            </w:r>
            <w:proofErr w:type="spellEnd"/>
            <w:r w:rsidRPr="00CD442B">
              <w:rPr>
                <w:szCs w:val="24"/>
              </w:rPr>
              <w:t>»</w:t>
            </w:r>
          </w:p>
        </w:tc>
      </w:tr>
      <w:tr w:rsidR="0045209B" w:rsidRPr="00CD442B" w14:paraId="28124C64" w14:textId="77777777" w:rsidTr="00CD318F">
        <w:trPr>
          <w:jc w:val="center"/>
        </w:trPr>
        <w:tc>
          <w:tcPr>
            <w:tcW w:w="2269" w:type="dxa"/>
            <w:vAlign w:val="center"/>
          </w:tcPr>
          <w:p w14:paraId="11EBD98B" w14:textId="3EB0B55D" w:rsidR="0045209B" w:rsidRPr="00CD442B" w:rsidRDefault="00DF1FC8" w:rsidP="00CD442B">
            <w:pPr>
              <w:widowControl/>
              <w:suppressAutoHyphens/>
              <w:spacing w:line="360" w:lineRule="auto"/>
              <w:rPr>
                <w:szCs w:val="24"/>
              </w:rPr>
            </w:pPr>
            <w:r w:rsidRPr="00CD442B">
              <w:rPr>
                <w:szCs w:val="24"/>
              </w:rPr>
              <w:t>Полировка</w:t>
            </w:r>
            <w:r w:rsidR="0045209B" w:rsidRPr="00CD442B">
              <w:rPr>
                <w:szCs w:val="24"/>
              </w:rPr>
              <w:t xml:space="preserve"> </w:t>
            </w:r>
          </w:p>
        </w:tc>
        <w:tc>
          <w:tcPr>
            <w:tcW w:w="1701" w:type="dxa"/>
            <w:vAlign w:val="center"/>
          </w:tcPr>
          <w:p w14:paraId="20055914" w14:textId="77777777" w:rsidR="0045209B" w:rsidRPr="00CD442B" w:rsidRDefault="0059589C" w:rsidP="00CD442B">
            <w:pPr>
              <w:widowControl/>
              <w:suppressAutoHyphens/>
              <w:spacing w:line="360" w:lineRule="auto"/>
              <w:jc w:val="center"/>
              <w:rPr>
                <w:szCs w:val="24"/>
              </w:rPr>
            </w:pPr>
            <w:r w:rsidRPr="00CD442B">
              <w:rPr>
                <w:szCs w:val="24"/>
              </w:rPr>
              <w:t>4,6</w:t>
            </w:r>
          </w:p>
        </w:tc>
        <w:tc>
          <w:tcPr>
            <w:tcW w:w="1134" w:type="dxa"/>
            <w:vAlign w:val="center"/>
          </w:tcPr>
          <w:p w14:paraId="083714DC" w14:textId="77777777" w:rsidR="0045209B" w:rsidRPr="00CD442B" w:rsidRDefault="008764DA" w:rsidP="00CD442B">
            <w:pPr>
              <w:widowControl/>
              <w:suppressAutoHyphens/>
              <w:spacing w:line="360" w:lineRule="auto"/>
              <w:jc w:val="center"/>
              <w:rPr>
                <w:szCs w:val="24"/>
              </w:rPr>
            </w:pPr>
            <w:r w:rsidRPr="00CD442B">
              <w:rPr>
                <w:szCs w:val="24"/>
              </w:rPr>
              <w:t>4,2</w:t>
            </w:r>
          </w:p>
        </w:tc>
        <w:tc>
          <w:tcPr>
            <w:tcW w:w="1275" w:type="dxa"/>
            <w:vAlign w:val="center"/>
          </w:tcPr>
          <w:p w14:paraId="4427DF10" w14:textId="77777777" w:rsidR="0045209B" w:rsidRPr="00CD442B" w:rsidRDefault="00A87607" w:rsidP="00CD442B">
            <w:pPr>
              <w:widowControl/>
              <w:suppressAutoHyphens/>
              <w:spacing w:line="360" w:lineRule="auto"/>
              <w:jc w:val="center"/>
              <w:rPr>
                <w:szCs w:val="24"/>
              </w:rPr>
            </w:pPr>
            <w:r w:rsidRPr="00CD442B">
              <w:rPr>
                <w:szCs w:val="24"/>
              </w:rPr>
              <w:t>4,0</w:t>
            </w:r>
          </w:p>
        </w:tc>
        <w:tc>
          <w:tcPr>
            <w:tcW w:w="1418" w:type="dxa"/>
            <w:vAlign w:val="center"/>
          </w:tcPr>
          <w:p w14:paraId="48A549EB" w14:textId="77777777" w:rsidR="0045209B" w:rsidRPr="00CD442B" w:rsidRDefault="00004ACA" w:rsidP="00CD442B">
            <w:pPr>
              <w:widowControl/>
              <w:suppressAutoHyphens/>
              <w:spacing w:line="360" w:lineRule="auto"/>
              <w:jc w:val="center"/>
              <w:rPr>
                <w:szCs w:val="24"/>
              </w:rPr>
            </w:pPr>
            <w:r w:rsidRPr="00CD442B">
              <w:rPr>
                <w:szCs w:val="24"/>
              </w:rPr>
              <w:t>4,0</w:t>
            </w:r>
          </w:p>
        </w:tc>
        <w:tc>
          <w:tcPr>
            <w:tcW w:w="1417" w:type="dxa"/>
            <w:vAlign w:val="center"/>
          </w:tcPr>
          <w:p w14:paraId="0811A5CD" w14:textId="77777777" w:rsidR="0045209B" w:rsidRPr="00CD442B" w:rsidRDefault="00004ACA" w:rsidP="00CD442B">
            <w:pPr>
              <w:widowControl/>
              <w:suppressAutoHyphens/>
              <w:spacing w:line="360" w:lineRule="auto"/>
              <w:jc w:val="center"/>
              <w:rPr>
                <w:szCs w:val="24"/>
              </w:rPr>
            </w:pPr>
            <w:r w:rsidRPr="00CD442B">
              <w:rPr>
                <w:szCs w:val="24"/>
              </w:rPr>
              <w:t>4,8</w:t>
            </w:r>
          </w:p>
        </w:tc>
      </w:tr>
      <w:tr w:rsidR="0045209B" w:rsidRPr="00CD442B" w14:paraId="66188255" w14:textId="77777777" w:rsidTr="00CD318F">
        <w:trPr>
          <w:jc w:val="center"/>
        </w:trPr>
        <w:tc>
          <w:tcPr>
            <w:tcW w:w="2269" w:type="dxa"/>
            <w:vAlign w:val="center"/>
          </w:tcPr>
          <w:p w14:paraId="61096487" w14:textId="6577EC8B" w:rsidR="0045209B" w:rsidRPr="00CD442B" w:rsidRDefault="00DF1FC8" w:rsidP="00CD442B">
            <w:pPr>
              <w:widowControl/>
              <w:suppressAutoHyphens/>
              <w:spacing w:line="360" w:lineRule="auto"/>
              <w:rPr>
                <w:szCs w:val="24"/>
              </w:rPr>
            </w:pPr>
            <w:r w:rsidRPr="00CD442B">
              <w:rPr>
                <w:szCs w:val="24"/>
              </w:rPr>
              <w:t>Геометрия</w:t>
            </w:r>
          </w:p>
        </w:tc>
        <w:tc>
          <w:tcPr>
            <w:tcW w:w="1701" w:type="dxa"/>
            <w:vAlign w:val="center"/>
          </w:tcPr>
          <w:p w14:paraId="406284D5" w14:textId="77777777" w:rsidR="0045209B" w:rsidRPr="00CD442B" w:rsidRDefault="00A87607" w:rsidP="00CD442B">
            <w:pPr>
              <w:widowControl/>
              <w:suppressAutoHyphens/>
              <w:spacing w:line="360" w:lineRule="auto"/>
              <w:jc w:val="center"/>
              <w:rPr>
                <w:szCs w:val="24"/>
              </w:rPr>
            </w:pPr>
            <w:r w:rsidRPr="00CD442B">
              <w:rPr>
                <w:szCs w:val="24"/>
              </w:rPr>
              <w:t>4,4</w:t>
            </w:r>
          </w:p>
        </w:tc>
        <w:tc>
          <w:tcPr>
            <w:tcW w:w="1134" w:type="dxa"/>
            <w:vAlign w:val="center"/>
          </w:tcPr>
          <w:p w14:paraId="1E8EA78A" w14:textId="77777777" w:rsidR="0045209B" w:rsidRPr="00CD442B" w:rsidRDefault="00A87607" w:rsidP="00CD442B">
            <w:pPr>
              <w:widowControl/>
              <w:suppressAutoHyphens/>
              <w:spacing w:line="360" w:lineRule="auto"/>
              <w:jc w:val="center"/>
              <w:rPr>
                <w:szCs w:val="24"/>
              </w:rPr>
            </w:pPr>
            <w:r w:rsidRPr="00CD442B">
              <w:rPr>
                <w:szCs w:val="24"/>
              </w:rPr>
              <w:t>3,8</w:t>
            </w:r>
          </w:p>
        </w:tc>
        <w:tc>
          <w:tcPr>
            <w:tcW w:w="1275" w:type="dxa"/>
            <w:vAlign w:val="center"/>
          </w:tcPr>
          <w:p w14:paraId="61BE0989" w14:textId="77777777" w:rsidR="0045209B" w:rsidRPr="00CD442B" w:rsidRDefault="0045209B" w:rsidP="00CD442B">
            <w:pPr>
              <w:widowControl/>
              <w:suppressAutoHyphens/>
              <w:spacing w:line="360" w:lineRule="auto"/>
              <w:jc w:val="center"/>
              <w:rPr>
                <w:szCs w:val="24"/>
              </w:rPr>
            </w:pPr>
            <w:r w:rsidRPr="00CD442B">
              <w:rPr>
                <w:szCs w:val="24"/>
              </w:rPr>
              <w:t>3,8</w:t>
            </w:r>
          </w:p>
        </w:tc>
        <w:tc>
          <w:tcPr>
            <w:tcW w:w="1418" w:type="dxa"/>
            <w:vAlign w:val="center"/>
          </w:tcPr>
          <w:p w14:paraId="5280B3A5" w14:textId="77777777" w:rsidR="0045209B" w:rsidRPr="00CD442B" w:rsidRDefault="00004ACA" w:rsidP="00CD442B">
            <w:pPr>
              <w:widowControl/>
              <w:suppressAutoHyphens/>
              <w:spacing w:line="360" w:lineRule="auto"/>
              <w:jc w:val="center"/>
              <w:rPr>
                <w:szCs w:val="24"/>
              </w:rPr>
            </w:pPr>
            <w:r w:rsidRPr="00CD442B">
              <w:rPr>
                <w:szCs w:val="24"/>
              </w:rPr>
              <w:t>4,0</w:t>
            </w:r>
          </w:p>
        </w:tc>
        <w:tc>
          <w:tcPr>
            <w:tcW w:w="1417" w:type="dxa"/>
            <w:vAlign w:val="center"/>
          </w:tcPr>
          <w:p w14:paraId="2E78A9D8" w14:textId="77777777" w:rsidR="0045209B" w:rsidRPr="00CD442B" w:rsidRDefault="00004ACA" w:rsidP="00CD442B">
            <w:pPr>
              <w:widowControl/>
              <w:suppressAutoHyphens/>
              <w:spacing w:line="360" w:lineRule="auto"/>
              <w:jc w:val="center"/>
              <w:rPr>
                <w:szCs w:val="24"/>
              </w:rPr>
            </w:pPr>
            <w:r w:rsidRPr="00CD442B">
              <w:rPr>
                <w:szCs w:val="24"/>
              </w:rPr>
              <w:t>4,0</w:t>
            </w:r>
          </w:p>
        </w:tc>
      </w:tr>
      <w:tr w:rsidR="0045209B" w:rsidRPr="00CD442B" w14:paraId="7B0A92D6" w14:textId="77777777" w:rsidTr="00CD318F">
        <w:trPr>
          <w:jc w:val="center"/>
        </w:trPr>
        <w:tc>
          <w:tcPr>
            <w:tcW w:w="2269" w:type="dxa"/>
            <w:vAlign w:val="center"/>
          </w:tcPr>
          <w:p w14:paraId="554CDFED" w14:textId="0DB923F5" w:rsidR="0045209B" w:rsidRPr="00CD442B" w:rsidRDefault="00DF1FC8" w:rsidP="00CD442B">
            <w:pPr>
              <w:widowControl/>
              <w:suppressAutoHyphens/>
              <w:spacing w:line="360" w:lineRule="auto"/>
              <w:rPr>
                <w:szCs w:val="24"/>
              </w:rPr>
            </w:pPr>
            <w:r w:rsidRPr="00CD442B">
              <w:rPr>
                <w:szCs w:val="24"/>
              </w:rPr>
              <w:t>Плотность, толщина</w:t>
            </w:r>
          </w:p>
        </w:tc>
        <w:tc>
          <w:tcPr>
            <w:tcW w:w="1701" w:type="dxa"/>
            <w:vAlign w:val="center"/>
          </w:tcPr>
          <w:p w14:paraId="01377A44" w14:textId="77777777" w:rsidR="0045209B" w:rsidRPr="00CD442B" w:rsidRDefault="00A87607" w:rsidP="00CD442B">
            <w:pPr>
              <w:widowControl/>
              <w:suppressAutoHyphens/>
              <w:spacing w:line="360" w:lineRule="auto"/>
              <w:jc w:val="center"/>
              <w:rPr>
                <w:szCs w:val="24"/>
              </w:rPr>
            </w:pPr>
            <w:r w:rsidRPr="00CD442B">
              <w:rPr>
                <w:szCs w:val="24"/>
              </w:rPr>
              <w:t>4,4</w:t>
            </w:r>
          </w:p>
        </w:tc>
        <w:tc>
          <w:tcPr>
            <w:tcW w:w="1134" w:type="dxa"/>
            <w:vAlign w:val="center"/>
          </w:tcPr>
          <w:p w14:paraId="485A3D26" w14:textId="77777777" w:rsidR="0045209B" w:rsidRPr="00CD442B" w:rsidRDefault="0045209B" w:rsidP="00CD442B">
            <w:pPr>
              <w:widowControl/>
              <w:suppressAutoHyphens/>
              <w:spacing w:line="360" w:lineRule="auto"/>
              <w:jc w:val="center"/>
              <w:rPr>
                <w:szCs w:val="24"/>
              </w:rPr>
            </w:pPr>
            <w:r w:rsidRPr="00CD442B">
              <w:rPr>
                <w:szCs w:val="24"/>
              </w:rPr>
              <w:t>4</w:t>
            </w:r>
            <w:r w:rsidR="00A87607" w:rsidRPr="00CD442B">
              <w:rPr>
                <w:szCs w:val="24"/>
              </w:rPr>
              <w:t>,6</w:t>
            </w:r>
          </w:p>
        </w:tc>
        <w:tc>
          <w:tcPr>
            <w:tcW w:w="1275" w:type="dxa"/>
            <w:vAlign w:val="center"/>
          </w:tcPr>
          <w:p w14:paraId="48E8A85B" w14:textId="77777777" w:rsidR="0045209B" w:rsidRPr="00CD442B" w:rsidRDefault="00A87607" w:rsidP="00CD442B">
            <w:pPr>
              <w:widowControl/>
              <w:suppressAutoHyphens/>
              <w:spacing w:line="360" w:lineRule="auto"/>
              <w:jc w:val="center"/>
              <w:rPr>
                <w:szCs w:val="24"/>
              </w:rPr>
            </w:pPr>
            <w:r w:rsidRPr="00CD442B">
              <w:rPr>
                <w:szCs w:val="24"/>
              </w:rPr>
              <w:t>3</w:t>
            </w:r>
            <w:r w:rsidR="0045209B" w:rsidRPr="00CD442B">
              <w:rPr>
                <w:szCs w:val="24"/>
              </w:rPr>
              <w:t>,4</w:t>
            </w:r>
          </w:p>
        </w:tc>
        <w:tc>
          <w:tcPr>
            <w:tcW w:w="1418" w:type="dxa"/>
            <w:vAlign w:val="center"/>
          </w:tcPr>
          <w:p w14:paraId="208F904A" w14:textId="77777777" w:rsidR="0045209B" w:rsidRPr="00CD442B" w:rsidRDefault="0045209B" w:rsidP="00CD442B">
            <w:pPr>
              <w:widowControl/>
              <w:suppressAutoHyphens/>
              <w:spacing w:line="360" w:lineRule="auto"/>
              <w:jc w:val="center"/>
              <w:rPr>
                <w:szCs w:val="24"/>
              </w:rPr>
            </w:pPr>
            <w:r w:rsidRPr="00CD442B">
              <w:rPr>
                <w:szCs w:val="24"/>
              </w:rPr>
              <w:t>4,4</w:t>
            </w:r>
          </w:p>
        </w:tc>
        <w:tc>
          <w:tcPr>
            <w:tcW w:w="1417" w:type="dxa"/>
            <w:vAlign w:val="center"/>
          </w:tcPr>
          <w:p w14:paraId="3E9F2992" w14:textId="77777777" w:rsidR="0045209B" w:rsidRPr="00CD442B" w:rsidRDefault="00004ACA" w:rsidP="00CD442B">
            <w:pPr>
              <w:widowControl/>
              <w:suppressAutoHyphens/>
              <w:spacing w:line="360" w:lineRule="auto"/>
              <w:jc w:val="center"/>
              <w:rPr>
                <w:szCs w:val="24"/>
              </w:rPr>
            </w:pPr>
            <w:r w:rsidRPr="00CD442B">
              <w:rPr>
                <w:szCs w:val="24"/>
              </w:rPr>
              <w:t>4,4</w:t>
            </w:r>
          </w:p>
        </w:tc>
      </w:tr>
      <w:tr w:rsidR="0045209B" w:rsidRPr="00CD442B" w14:paraId="6C6F2DAD" w14:textId="77777777" w:rsidTr="00CD318F">
        <w:trPr>
          <w:jc w:val="center"/>
        </w:trPr>
        <w:tc>
          <w:tcPr>
            <w:tcW w:w="2269" w:type="dxa"/>
            <w:vAlign w:val="center"/>
          </w:tcPr>
          <w:p w14:paraId="5FB022E9" w14:textId="312E5515" w:rsidR="0045209B" w:rsidRPr="00CD442B" w:rsidRDefault="00DF1FC8" w:rsidP="00CD442B">
            <w:pPr>
              <w:widowControl/>
              <w:suppressAutoHyphens/>
              <w:spacing w:line="360" w:lineRule="auto"/>
              <w:rPr>
                <w:szCs w:val="24"/>
              </w:rPr>
            </w:pPr>
            <w:r w:rsidRPr="00CD442B">
              <w:rPr>
                <w:szCs w:val="24"/>
              </w:rPr>
              <w:t>Отпускная цена</w:t>
            </w:r>
          </w:p>
        </w:tc>
        <w:tc>
          <w:tcPr>
            <w:tcW w:w="1701" w:type="dxa"/>
            <w:vAlign w:val="center"/>
          </w:tcPr>
          <w:p w14:paraId="03383890" w14:textId="77777777" w:rsidR="0045209B" w:rsidRPr="00CD442B" w:rsidRDefault="00A87607" w:rsidP="00CD442B">
            <w:pPr>
              <w:widowControl/>
              <w:suppressAutoHyphens/>
              <w:spacing w:line="360" w:lineRule="auto"/>
              <w:jc w:val="center"/>
              <w:rPr>
                <w:szCs w:val="24"/>
              </w:rPr>
            </w:pPr>
            <w:r w:rsidRPr="00CD442B">
              <w:rPr>
                <w:szCs w:val="24"/>
              </w:rPr>
              <w:t>4,2</w:t>
            </w:r>
          </w:p>
        </w:tc>
        <w:tc>
          <w:tcPr>
            <w:tcW w:w="1134" w:type="dxa"/>
            <w:vAlign w:val="center"/>
          </w:tcPr>
          <w:p w14:paraId="1EDE9FB7" w14:textId="77777777" w:rsidR="0045209B" w:rsidRPr="00CD442B" w:rsidRDefault="0045209B" w:rsidP="00CD442B">
            <w:pPr>
              <w:widowControl/>
              <w:suppressAutoHyphens/>
              <w:spacing w:line="360" w:lineRule="auto"/>
              <w:jc w:val="center"/>
              <w:rPr>
                <w:szCs w:val="24"/>
              </w:rPr>
            </w:pPr>
            <w:r w:rsidRPr="00CD442B">
              <w:rPr>
                <w:szCs w:val="24"/>
              </w:rPr>
              <w:t>4</w:t>
            </w:r>
            <w:r w:rsidR="00A87607" w:rsidRPr="00CD442B">
              <w:rPr>
                <w:szCs w:val="24"/>
              </w:rPr>
              <w:t>,0</w:t>
            </w:r>
          </w:p>
        </w:tc>
        <w:tc>
          <w:tcPr>
            <w:tcW w:w="1275" w:type="dxa"/>
            <w:vAlign w:val="center"/>
          </w:tcPr>
          <w:p w14:paraId="5DA1FA2F" w14:textId="77777777" w:rsidR="0045209B" w:rsidRPr="00CD442B" w:rsidRDefault="0045209B" w:rsidP="00CD442B">
            <w:pPr>
              <w:widowControl/>
              <w:suppressAutoHyphens/>
              <w:spacing w:line="360" w:lineRule="auto"/>
              <w:jc w:val="center"/>
              <w:rPr>
                <w:szCs w:val="24"/>
              </w:rPr>
            </w:pPr>
            <w:r w:rsidRPr="00CD442B">
              <w:rPr>
                <w:szCs w:val="24"/>
              </w:rPr>
              <w:t>4</w:t>
            </w:r>
            <w:r w:rsidR="00A87607" w:rsidRPr="00CD442B">
              <w:rPr>
                <w:szCs w:val="24"/>
              </w:rPr>
              <w:t>,0</w:t>
            </w:r>
          </w:p>
        </w:tc>
        <w:tc>
          <w:tcPr>
            <w:tcW w:w="1418" w:type="dxa"/>
            <w:vAlign w:val="center"/>
          </w:tcPr>
          <w:p w14:paraId="2A07D197" w14:textId="77777777" w:rsidR="0045209B" w:rsidRPr="00CD442B" w:rsidRDefault="00004ACA" w:rsidP="00CD442B">
            <w:pPr>
              <w:widowControl/>
              <w:suppressAutoHyphens/>
              <w:spacing w:line="360" w:lineRule="auto"/>
              <w:jc w:val="center"/>
              <w:rPr>
                <w:szCs w:val="24"/>
              </w:rPr>
            </w:pPr>
            <w:r w:rsidRPr="00CD442B">
              <w:rPr>
                <w:szCs w:val="24"/>
              </w:rPr>
              <w:t>3,8</w:t>
            </w:r>
          </w:p>
        </w:tc>
        <w:tc>
          <w:tcPr>
            <w:tcW w:w="1417" w:type="dxa"/>
            <w:vAlign w:val="center"/>
          </w:tcPr>
          <w:p w14:paraId="090052A5" w14:textId="77777777" w:rsidR="0045209B" w:rsidRPr="00CD442B" w:rsidRDefault="00004ACA" w:rsidP="00CD442B">
            <w:pPr>
              <w:widowControl/>
              <w:suppressAutoHyphens/>
              <w:spacing w:line="360" w:lineRule="auto"/>
              <w:jc w:val="center"/>
              <w:rPr>
                <w:szCs w:val="24"/>
              </w:rPr>
            </w:pPr>
            <w:r w:rsidRPr="00CD442B">
              <w:rPr>
                <w:szCs w:val="24"/>
              </w:rPr>
              <w:t>4,0</w:t>
            </w:r>
          </w:p>
        </w:tc>
      </w:tr>
      <w:tr w:rsidR="0045209B" w:rsidRPr="00CD442B" w14:paraId="3C909467" w14:textId="77777777" w:rsidTr="00CD318F">
        <w:trPr>
          <w:jc w:val="center"/>
        </w:trPr>
        <w:tc>
          <w:tcPr>
            <w:tcW w:w="2269" w:type="dxa"/>
            <w:vAlign w:val="center"/>
          </w:tcPr>
          <w:p w14:paraId="0038265C" w14:textId="1AA8ECE5" w:rsidR="0045209B" w:rsidRPr="00CD442B" w:rsidRDefault="00DF1FC8" w:rsidP="00CD442B">
            <w:pPr>
              <w:widowControl/>
              <w:suppressAutoHyphens/>
              <w:spacing w:line="360" w:lineRule="auto"/>
              <w:rPr>
                <w:szCs w:val="24"/>
              </w:rPr>
            </w:pPr>
            <w:r w:rsidRPr="00CD442B">
              <w:rPr>
                <w:szCs w:val="24"/>
              </w:rPr>
              <w:t>Транспортировка</w:t>
            </w:r>
          </w:p>
        </w:tc>
        <w:tc>
          <w:tcPr>
            <w:tcW w:w="1701" w:type="dxa"/>
            <w:vAlign w:val="center"/>
          </w:tcPr>
          <w:p w14:paraId="0524491A" w14:textId="224DDC95" w:rsidR="0045209B" w:rsidRPr="00CD442B" w:rsidRDefault="00CB15A3" w:rsidP="00CD442B">
            <w:pPr>
              <w:widowControl/>
              <w:suppressAutoHyphens/>
              <w:spacing w:line="360" w:lineRule="auto"/>
              <w:jc w:val="center"/>
              <w:rPr>
                <w:szCs w:val="24"/>
              </w:rPr>
            </w:pPr>
            <w:r w:rsidRPr="00CD442B">
              <w:rPr>
                <w:szCs w:val="24"/>
              </w:rPr>
              <w:t>3,</w:t>
            </w:r>
            <w:r w:rsidR="00DE0B2B">
              <w:rPr>
                <w:szCs w:val="24"/>
              </w:rPr>
              <w:t>8</w:t>
            </w:r>
          </w:p>
        </w:tc>
        <w:tc>
          <w:tcPr>
            <w:tcW w:w="1134" w:type="dxa"/>
            <w:vAlign w:val="center"/>
          </w:tcPr>
          <w:p w14:paraId="5C152E55" w14:textId="77777777" w:rsidR="0045209B" w:rsidRPr="00CD442B" w:rsidRDefault="0045209B" w:rsidP="00CD442B">
            <w:pPr>
              <w:widowControl/>
              <w:suppressAutoHyphens/>
              <w:spacing w:line="360" w:lineRule="auto"/>
              <w:jc w:val="center"/>
              <w:rPr>
                <w:szCs w:val="24"/>
              </w:rPr>
            </w:pPr>
            <w:r w:rsidRPr="00CD442B">
              <w:rPr>
                <w:szCs w:val="24"/>
              </w:rPr>
              <w:t>4</w:t>
            </w:r>
            <w:r w:rsidR="00A87607" w:rsidRPr="00CD442B">
              <w:rPr>
                <w:szCs w:val="24"/>
              </w:rPr>
              <w:t>,2</w:t>
            </w:r>
          </w:p>
        </w:tc>
        <w:tc>
          <w:tcPr>
            <w:tcW w:w="1275" w:type="dxa"/>
            <w:vAlign w:val="center"/>
          </w:tcPr>
          <w:p w14:paraId="339F4A75" w14:textId="77777777" w:rsidR="0045209B" w:rsidRPr="00CD442B" w:rsidRDefault="00A87607" w:rsidP="00CD442B">
            <w:pPr>
              <w:widowControl/>
              <w:suppressAutoHyphens/>
              <w:spacing w:line="360" w:lineRule="auto"/>
              <w:jc w:val="center"/>
              <w:rPr>
                <w:szCs w:val="24"/>
              </w:rPr>
            </w:pPr>
            <w:r w:rsidRPr="00CD442B">
              <w:rPr>
                <w:szCs w:val="24"/>
              </w:rPr>
              <w:t>4,6</w:t>
            </w:r>
          </w:p>
        </w:tc>
        <w:tc>
          <w:tcPr>
            <w:tcW w:w="1418" w:type="dxa"/>
            <w:vAlign w:val="center"/>
          </w:tcPr>
          <w:p w14:paraId="00F83A75" w14:textId="77777777" w:rsidR="0045209B" w:rsidRPr="00CD442B" w:rsidRDefault="0045209B" w:rsidP="00CD442B">
            <w:pPr>
              <w:widowControl/>
              <w:suppressAutoHyphens/>
              <w:spacing w:line="360" w:lineRule="auto"/>
              <w:jc w:val="center"/>
              <w:rPr>
                <w:szCs w:val="24"/>
              </w:rPr>
            </w:pPr>
            <w:r w:rsidRPr="00CD442B">
              <w:rPr>
                <w:szCs w:val="24"/>
              </w:rPr>
              <w:t>4,6</w:t>
            </w:r>
          </w:p>
        </w:tc>
        <w:tc>
          <w:tcPr>
            <w:tcW w:w="1417" w:type="dxa"/>
            <w:vAlign w:val="center"/>
          </w:tcPr>
          <w:p w14:paraId="4DE746B6" w14:textId="77777777" w:rsidR="0045209B" w:rsidRPr="00CD442B" w:rsidRDefault="00004ACA" w:rsidP="00CD442B">
            <w:pPr>
              <w:widowControl/>
              <w:suppressAutoHyphens/>
              <w:spacing w:line="360" w:lineRule="auto"/>
              <w:jc w:val="center"/>
              <w:rPr>
                <w:szCs w:val="24"/>
              </w:rPr>
            </w:pPr>
            <w:r w:rsidRPr="00CD442B">
              <w:rPr>
                <w:szCs w:val="24"/>
              </w:rPr>
              <w:t>4,4</w:t>
            </w:r>
          </w:p>
        </w:tc>
      </w:tr>
      <w:tr w:rsidR="0045209B" w:rsidRPr="00CD442B" w14:paraId="4852304E" w14:textId="77777777" w:rsidTr="00CD318F">
        <w:trPr>
          <w:trHeight w:val="547"/>
          <w:jc w:val="center"/>
        </w:trPr>
        <w:tc>
          <w:tcPr>
            <w:tcW w:w="2269" w:type="dxa"/>
            <w:vAlign w:val="center"/>
          </w:tcPr>
          <w:p w14:paraId="119A0205" w14:textId="17E86504" w:rsidR="0045209B" w:rsidRPr="00CD442B" w:rsidRDefault="00DF1FC8" w:rsidP="00CD442B">
            <w:pPr>
              <w:widowControl/>
              <w:suppressAutoHyphens/>
              <w:spacing w:line="360" w:lineRule="auto"/>
              <w:rPr>
                <w:szCs w:val="24"/>
              </w:rPr>
            </w:pPr>
            <w:r w:rsidRPr="00CD442B">
              <w:rPr>
                <w:szCs w:val="24"/>
              </w:rPr>
              <w:t>Удовлетворение потребителей, уровень сервиса</w:t>
            </w:r>
          </w:p>
        </w:tc>
        <w:tc>
          <w:tcPr>
            <w:tcW w:w="1701" w:type="dxa"/>
            <w:vAlign w:val="center"/>
          </w:tcPr>
          <w:p w14:paraId="5C4C420C" w14:textId="77777777" w:rsidR="0045209B" w:rsidRPr="00CD442B" w:rsidRDefault="00A87607" w:rsidP="00CD442B">
            <w:pPr>
              <w:widowControl/>
              <w:suppressAutoHyphens/>
              <w:spacing w:line="360" w:lineRule="auto"/>
              <w:jc w:val="center"/>
              <w:rPr>
                <w:szCs w:val="24"/>
              </w:rPr>
            </w:pPr>
            <w:r w:rsidRPr="00CD442B">
              <w:rPr>
                <w:szCs w:val="24"/>
              </w:rPr>
              <w:t>3,8</w:t>
            </w:r>
          </w:p>
        </w:tc>
        <w:tc>
          <w:tcPr>
            <w:tcW w:w="1134" w:type="dxa"/>
            <w:vAlign w:val="center"/>
          </w:tcPr>
          <w:p w14:paraId="748EA417" w14:textId="77777777" w:rsidR="0045209B" w:rsidRPr="00CD442B" w:rsidRDefault="00A87607" w:rsidP="00CD442B">
            <w:pPr>
              <w:widowControl/>
              <w:suppressAutoHyphens/>
              <w:spacing w:line="360" w:lineRule="auto"/>
              <w:jc w:val="center"/>
              <w:rPr>
                <w:szCs w:val="24"/>
              </w:rPr>
            </w:pPr>
            <w:r w:rsidRPr="00CD442B">
              <w:rPr>
                <w:szCs w:val="24"/>
              </w:rPr>
              <w:t>3</w:t>
            </w:r>
            <w:r w:rsidR="0045209B" w:rsidRPr="00CD442B">
              <w:rPr>
                <w:szCs w:val="24"/>
              </w:rPr>
              <w:t>,8</w:t>
            </w:r>
          </w:p>
        </w:tc>
        <w:tc>
          <w:tcPr>
            <w:tcW w:w="1275" w:type="dxa"/>
            <w:vAlign w:val="center"/>
          </w:tcPr>
          <w:p w14:paraId="1F3A0F7A" w14:textId="77777777" w:rsidR="0045209B" w:rsidRPr="00CD442B" w:rsidRDefault="00A87607" w:rsidP="00CD442B">
            <w:pPr>
              <w:widowControl/>
              <w:suppressAutoHyphens/>
              <w:spacing w:line="360" w:lineRule="auto"/>
              <w:jc w:val="center"/>
              <w:rPr>
                <w:szCs w:val="24"/>
              </w:rPr>
            </w:pPr>
            <w:r w:rsidRPr="00CD442B">
              <w:rPr>
                <w:szCs w:val="24"/>
              </w:rPr>
              <w:t>4,2</w:t>
            </w:r>
          </w:p>
        </w:tc>
        <w:tc>
          <w:tcPr>
            <w:tcW w:w="1418" w:type="dxa"/>
            <w:vAlign w:val="center"/>
          </w:tcPr>
          <w:p w14:paraId="11707E62" w14:textId="77777777" w:rsidR="0045209B" w:rsidRPr="00CD442B" w:rsidRDefault="00004ACA" w:rsidP="00CD442B">
            <w:pPr>
              <w:widowControl/>
              <w:suppressAutoHyphens/>
              <w:spacing w:line="360" w:lineRule="auto"/>
              <w:jc w:val="center"/>
              <w:rPr>
                <w:szCs w:val="24"/>
              </w:rPr>
            </w:pPr>
            <w:r w:rsidRPr="00CD442B">
              <w:rPr>
                <w:szCs w:val="24"/>
              </w:rPr>
              <w:t>4,0</w:t>
            </w:r>
          </w:p>
        </w:tc>
        <w:tc>
          <w:tcPr>
            <w:tcW w:w="1417" w:type="dxa"/>
            <w:vAlign w:val="center"/>
          </w:tcPr>
          <w:p w14:paraId="23AD3EE2" w14:textId="77777777" w:rsidR="0045209B" w:rsidRPr="00CD442B" w:rsidRDefault="00004ACA" w:rsidP="00CD442B">
            <w:pPr>
              <w:widowControl/>
              <w:suppressAutoHyphens/>
              <w:spacing w:line="360" w:lineRule="auto"/>
              <w:jc w:val="center"/>
              <w:rPr>
                <w:szCs w:val="24"/>
              </w:rPr>
            </w:pPr>
            <w:r w:rsidRPr="00CD442B">
              <w:rPr>
                <w:szCs w:val="24"/>
              </w:rPr>
              <w:t>4,2</w:t>
            </w:r>
          </w:p>
        </w:tc>
      </w:tr>
    </w:tbl>
    <w:p w14:paraId="1413EFC3" w14:textId="77777777" w:rsidR="00C8697C" w:rsidRPr="00CD442B" w:rsidRDefault="00C8697C" w:rsidP="00CD442B">
      <w:pPr>
        <w:rPr>
          <w:sz w:val="28"/>
          <w:szCs w:val="24"/>
        </w:rPr>
      </w:pPr>
    </w:p>
    <w:p w14:paraId="5BE1D3FF" w14:textId="643A5784" w:rsidR="00C8697C" w:rsidRPr="00CD442B" w:rsidRDefault="008764DA" w:rsidP="00CD442B">
      <w:pPr>
        <w:spacing w:line="360" w:lineRule="auto"/>
        <w:ind w:firstLine="709"/>
        <w:jc w:val="both"/>
        <w:rPr>
          <w:rFonts w:ascii="Times New Roman" w:hAnsi="Times New Roman" w:cs="Times New Roman"/>
          <w:sz w:val="28"/>
          <w:szCs w:val="24"/>
        </w:rPr>
      </w:pPr>
      <w:r w:rsidRPr="00CD442B">
        <w:rPr>
          <w:rFonts w:ascii="Times New Roman" w:hAnsi="Times New Roman" w:cs="Times New Roman"/>
          <w:sz w:val="28"/>
          <w:szCs w:val="24"/>
        </w:rPr>
        <w:t xml:space="preserve">В таблице </w:t>
      </w:r>
      <w:r w:rsidR="001B6FEB" w:rsidRPr="00CD442B">
        <w:rPr>
          <w:rFonts w:ascii="Times New Roman" w:hAnsi="Times New Roman" w:cs="Times New Roman"/>
          <w:sz w:val="28"/>
          <w:szCs w:val="24"/>
        </w:rPr>
        <w:t>1</w:t>
      </w:r>
      <w:r w:rsidR="003D46BE" w:rsidRPr="00CD442B">
        <w:rPr>
          <w:rFonts w:ascii="Times New Roman" w:hAnsi="Times New Roman" w:cs="Times New Roman"/>
          <w:sz w:val="28"/>
          <w:szCs w:val="24"/>
        </w:rPr>
        <w:t>4</w:t>
      </w:r>
      <w:r w:rsidRPr="00CD442B">
        <w:rPr>
          <w:rFonts w:ascii="Times New Roman" w:hAnsi="Times New Roman" w:cs="Times New Roman"/>
          <w:sz w:val="28"/>
          <w:szCs w:val="24"/>
        </w:rPr>
        <w:t xml:space="preserve"> были сформированы и пересчитаны основные показатели экспертных оценок по пяти балльной шкале, среднее значение по каждой характеристике, оцениваемой на камнеобрабатывающ</w:t>
      </w:r>
      <w:r w:rsidR="00531715" w:rsidRPr="00CD442B">
        <w:rPr>
          <w:rFonts w:ascii="Times New Roman" w:hAnsi="Times New Roman" w:cs="Times New Roman"/>
          <w:sz w:val="28"/>
          <w:szCs w:val="24"/>
        </w:rPr>
        <w:t xml:space="preserve">его предприятия </w:t>
      </w:r>
      <w:r w:rsidR="00531715" w:rsidRPr="00CD442B">
        <w:rPr>
          <w:rFonts w:ascii="Times New Roman" w:hAnsi="Times New Roman" w:cs="Times New Roman"/>
          <w:sz w:val="28"/>
          <w:szCs w:val="28"/>
        </w:rPr>
        <w:t>ООО «Камнеобрабатывающий Завод Галич» и всех основных конкурентов предприятия, на основе этих данных можно сделать вывод по значительным отклонениям по нескольким факторам, которые  неблагополучно влияют на уровень организации</w:t>
      </w:r>
      <w:r w:rsidRPr="00CD442B">
        <w:rPr>
          <w:rFonts w:ascii="Times New Roman" w:hAnsi="Times New Roman" w:cs="Times New Roman"/>
          <w:sz w:val="28"/>
          <w:szCs w:val="24"/>
        </w:rPr>
        <w:t xml:space="preserve">. </w:t>
      </w:r>
    </w:p>
    <w:p w14:paraId="09AD46B1" w14:textId="2D3C5AC4" w:rsidR="009E42C2" w:rsidRPr="00CD442B" w:rsidRDefault="009E42C2" w:rsidP="00CD442B">
      <w:pPr>
        <w:suppressAutoHyphens/>
        <w:spacing w:line="360" w:lineRule="auto"/>
        <w:ind w:firstLine="709"/>
        <w:jc w:val="both"/>
        <w:rPr>
          <w:rFonts w:ascii="Times New Roman" w:hAnsi="Times New Roman" w:cs="Times New Roman"/>
          <w:sz w:val="28"/>
          <w:szCs w:val="24"/>
        </w:rPr>
      </w:pPr>
      <w:r w:rsidRPr="00CD442B">
        <w:rPr>
          <w:rFonts w:ascii="Times New Roman" w:hAnsi="Times New Roman" w:cs="Times New Roman"/>
          <w:sz w:val="28"/>
          <w:szCs w:val="24"/>
        </w:rPr>
        <w:t>В таблице 15 сформулированы общие по индивидуальным показателям качества продукции</w:t>
      </w:r>
      <w:r w:rsidR="001743ED">
        <w:rPr>
          <w:rFonts w:ascii="Times New Roman" w:hAnsi="Times New Roman" w:cs="Times New Roman"/>
          <w:sz w:val="28"/>
          <w:szCs w:val="24"/>
        </w:rPr>
        <w:t xml:space="preserve">, пересчитанные на основе </w:t>
      </w:r>
      <w:r w:rsidR="001743ED" w:rsidRPr="00CD442B">
        <w:rPr>
          <w:rFonts w:ascii="Times New Roman" w:hAnsi="Times New Roman" w:cs="Times New Roman"/>
          <w:sz w:val="28"/>
          <w:szCs w:val="24"/>
        </w:rPr>
        <w:t>дифференциального метода</w:t>
      </w:r>
      <w:r w:rsidR="001743ED">
        <w:rPr>
          <w:rFonts w:ascii="Times New Roman" w:hAnsi="Times New Roman" w:cs="Times New Roman"/>
          <w:sz w:val="28"/>
          <w:szCs w:val="24"/>
        </w:rPr>
        <w:t>.</w:t>
      </w:r>
    </w:p>
    <w:p w14:paraId="018EB468" w14:textId="59D1606B" w:rsidR="00CF4BB4" w:rsidRPr="00CD442B" w:rsidRDefault="00CF4BB4" w:rsidP="00CD442B">
      <w:pPr>
        <w:suppressAutoHyphens/>
        <w:spacing w:line="360" w:lineRule="auto"/>
        <w:jc w:val="both"/>
        <w:rPr>
          <w:rFonts w:ascii="Times New Roman" w:hAnsi="Times New Roman" w:cs="Times New Roman"/>
          <w:sz w:val="28"/>
          <w:szCs w:val="24"/>
        </w:rPr>
      </w:pPr>
      <w:r w:rsidRPr="00CD442B">
        <w:rPr>
          <w:rFonts w:ascii="Times New Roman" w:hAnsi="Times New Roman" w:cs="Times New Roman"/>
          <w:sz w:val="28"/>
          <w:szCs w:val="24"/>
        </w:rPr>
        <w:lastRenderedPageBreak/>
        <w:t>Таблица</w:t>
      </w:r>
      <w:r w:rsidR="00330F39" w:rsidRPr="00CD442B">
        <w:rPr>
          <w:rFonts w:ascii="Times New Roman" w:hAnsi="Times New Roman" w:cs="Times New Roman"/>
          <w:sz w:val="28"/>
          <w:szCs w:val="24"/>
        </w:rPr>
        <w:t xml:space="preserve"> </w:t>
      </w:r>
      <w:r w:rsidR="00531715" w:rsidRPr="00CD442B">
        <w:rPr>
          <w:rFonts w:ascii="Times New Roman" w:hAnsi="Times New Roman" w:cs="Times New Roman"/>
          <w:sz w:val="28"/>
          <w:szCs w:val="24"/>
        </w:rPr>
        <w:t>1</w:t>
      </w:r>
      <w:r w:rsidR="003D46BE" w:rsidRPr="00CD442B">
        <w:rPr>
          <w:rFonts w:ascii="Times New Roman" w:hAnsi="Times New Roman" w:cs="Times New Roman"/>
          <w:sz w:val="28"/>
          <w:szCs w:val="24"/>
        </w:rPr>
        <w:t>5</w:t>
      </w:r>
      <w:r w:rsidRPr="00CD442B">
        <w:rPr>
          <w:rFonts w:ascii="Times New Roman" w:hAnsi="Times New Roman" w:cs="Times New Roman"/>
          <w:sz w:val="28"/>
          <w:szCs w:val="24"/>
        </w:rPr>
        <w:t xml:space="preserve"> – Общая таблица по индивидуальным показателям качества продукции</w:t>
      </w:r>
    </w:p>
    <w:tbl>
      <w:tblPr>
        <w:tblStyle w:val="a6"/>
        <w:tblW w:w="9214" w:type="dxa"/>
        <w:jc w:val="center"/>
        <w:tblLayout w:type="fixed"/>
        <w:tblLook w:val="0400" w:firstRow="0" w:lastRow="0" w:firstColumn="0" w:lastColumn="0" w:noHBand="0" w:noVBand="1"/>
      </w:tblPr>
      <w:tblGrid>
        <w:gridCol w:w="2836"/>
        <w:gridCol w:w="1418"/>
        <w:gridCol w:w="1134"/>
        <w:gridCol w:w="1417"/>
        <w:gridCol w:w="1275"/>
        <w:gridCol w:w="1134"/>
      </w:tblGrid>
      <w:tr w:rsidR="00CF4BB4" w:rsidRPr="00CD442B" w14:paraId="47A35422" w14:textId="77777777" w:rsidTr="003D46BE">
        <w:trPr>
          <w:jc w:val="center"/>
        </w:trPr>
        <w:tc>
          <w:tcPr>
            <w:tcW w:w="2836" w:type="dxa"/>
            <w:vMerge w:val="restart"/>
            <w:vAlign w:val="center"/>
          </w:tcPr>
          <w:p w14:paraId="5AABBA4B" w14:textId="77777777" w:rsidR="00CF4BB4" w:rsidRPr="00CD442B" w:rsidRDefault="00CF4BB4" w:rsidP="00CD442B">
            <w:pPr>
              <w:widowControl/>
              <w:suppressAutoHyphens/>
              <w:spacing w:line="360" w:lineRule="auto"/>
              <w:jc w:val="center"/>
              <w:rPr>
                <w:szCs w:val="24"/>
              </w:rPr>
            </w:pPr>
            <w:r w:rsidRPr="00CD442B">
              <w:rPr>
                <w:szCs w:val="24"/>
              </w:rPr>
              <w:t>Показатель</w:t>
            </w:r>
          </w:p>
        </w:tc>
        <w:tc>
          <w:tcPr>
            <w:tcW w:w="6378" w:type="dxa"/>
            <w:gridSpan w:val="5"/>
          </w:tcPr>
          <w:p w14:paraId="0916B827" w14:textId="77777777" w:rsidR="00CF4BB4" w:rsidRPr="00CD442B" w:rsidRDefault="00CF4BB4" w:rsidP="00CD442B">
            <w:pPr>
              <w:widowControl/>
              <w:suppressAutoHyphens/>
              <w:spacing w:line="360" w:lineRule="auto"/>
              <w:jc w:val="center"/>
              <w:rPr>
                <w:szCs w:val="24"/>
              </w:rPr>
            </w:pPr>
            <w:r w:rsidRPr="00CD442B">
              <w:rPr>
                <w:szCs w:val="24"/>
              </w:rPr>
              <w:t>Дифференциальный метод</w:t>
            </w:r>
          </w:p>
        </w:tc>
      </w:tr>
      <w:tr w:rsidR="00CF4BB4" w:rsidRPr="00CD442B" w14:paraId="33EA71DC" w14:textId="77777777" w:rsidTr="00531715">
        <w:trPr>
          <w:jc w:val="center"/>
        </w:trPr>
        <w:tc>
          <w:tcPr>
            <w:tcW w:w="2836" w:type="dxa"/>
            <w:vMerge/>
          </w:tcPr>
          <w:p w14:paraId="5FDF7D62" w14:textId="77777777" w:rsidR="00CF4BB4" w:rsidRPr="00CD442B" w:rsidRDefault="00CF4BB4" w:rsidP="00CD442B">
            <w:pPr>
              <w:widowControl/>
              <w:suppressAutoHyphens/>
              <w:spacing w:line="360" w:lineRule="auto"/>
              <w:rPr>
                <w:szCs w:val="24"/>
              </w:rPr>
            </w:pPr>
          </w:p>
        </w:tc>
        <w:tc>
          <w:tcPr>
            <w:tcW w:w="1418" w:type="dxa"/>
          </w:tcPr>
          <w:p w14:paraId="1BD9FB0F" w14:textId="77777777" w:rsidR="00CF4BB4" w:rsidRPr="00CD442B" w:rsidRDefault="004B35FD" w:rsidP="00CD442B">
            <w:pPr>
              <w:widowControl/>
              <w:suppressAutoHyphens/>
              <w:spacing w:line="360" w:lineRule="auto"/>
              <w:rPr>
                <w:szCs w:val="24"/>
              </w:rPr>
            </w:pPr>
            <w:r w:rsidRPr="00CD442B">
              <w:rPr>
                <w:szCs w:val="24"/>
              </w:rPr>
              <w:t>ООО «Камнеобрабатывающий Завод Галич»</w:t>
            </w:r>
            <w:r w:rsidR="00CF4BB4" w:rsidRPr="00CD442B">
              <w:rPr>
                <w:szCs w:val="24"/>
              </w:rPr>
              <w:t>"</w:t>
            </w:r>
          </w:p>
        </w:tc>
        <w:tc>
          <w:tcPr>
            <w:tcW w:w="1134" w:type="dxa"/>
          </w:tcPr>
          <w:p w14:paraId="14813BDA" w14:textId="77777777" w:rsidR="00CF4BB4" w:rsidRPr="00CD442B" w:rsidRDefault="004B35FD" w:rsidP="00CD442B">
            <w:pPr>
              <w:widowControl/>
              <w:suppressAutoHyphens/>
              <w:spacing w:line="360" w:lineRule="auto"/>
              <w:rPr>
                <w:szCs w:val="24"/>
              </w:rPr>
            </w:pPr>
            <w:r w:rsidRPr="00CD442B">
              <w:rPr>
                <w:szCs w:val="24"/>
              </w:rPr>
              <w:t>OOO «Фабрика камня»</w:t>
            </w:r>
          </w:p>
        </w:tc>
        <w:tc>
          <w:tcPr>
            <w:tcW w:w="1417" w:type="dxa"/>
          </w:tcPr>
          <w:p w14:paraId="3CE1E606" w14:textId="77777777" w:rsidR="00CF4BB4" w:rsidRPr="00CD442B" w:rsidRDefault="00A03276" w:rsidP="00CD442B">
            <w:pPr>
              <w:widowControl/>
              <w:suppressAutoHyphens/>
              <w:spacing w:line="360" w:lineRule="auto"/>
              <w:rPr>
                <w:szCs w:val="24"/>
              </w:rPr>
            </w:pPr>
            <w:r w:rsidRPr="00CD442B">
              <w:rPr>
                <w:szCs w:val="24"/>
              </w:rPr>
              <w:t>OOO «Мастерская Братьев»</w:t>
            </w:r>
          </w:p>
        </w:tc>
        <w:tc>
          <w:tcPr>
            <w:tcW w:w="1275" w:type="dxa"/>
          </w:tcPr>
          <w:p w14:paraId="41424720" w14:textId="77777777" w:rsidR="00CF4BB4" w:rsidRPr="00CD442B" w:rsidRDefault="004B35FD" w:rsidP="00CD442B">
            <w:pPr>
              <w:widowControl/>
              <w:suppressAutoHyphens/>
              <w:spacing w:line="360" w:lineRule="auto"/>
              <w:rPr>
                <w:szCs w:val="24"/>
              </w:rPr>
            </w:pPr>
            <w:r w:rsidRPr="00CD442B">
              <w:rPr>
                <w:szCs w:val="24"/>
              </w:rPr>
              <w:t>ООО «СБ Гранит камнеобрабатывающий завод»</w:t>
            </w:r>
          </w:p>
        </w:tc>
        <w:tc>
          <w:tcPr>
            <w:tcW w:w="1134" w:type="dxa"/>
          </w:tcPr>
          <w:p w14:paraId="26AF7363" w14:textId="421C5FDB" w:rsidR="00CF4BB4" w:rsidRPr="00CD442B" w:rsidRDefault="004B35FD" w:rsidP="00CD442B">
            <w:pPr>
              <w:widowControl/>
              <w:suppressAutoHyphens/>
              <w:spacing w:line="360" w:lineRule="auto"/>
              <w:ind w:left="-108" w:firstLine="142"/>
              <w:rPr>
                <w:szCs w:val="24"/>
              </w:rPr>
            </w:pPr>
            <w:r w:rsidRPr="00CD442B">
              <w:rPr>
                <w:szCs w:val="24"/>
              </w:rPr>
              <w:t>OOO «Новокузнецк</w:t>
            </w:r>
            <w:r w:rsidR="003337C7" w:rsidRPr="00CD442B">
              <w:rPr>
                <w:szCs w:val="24"/>
              </w:rPr>
              <w:t xml:space="preserve"> </w:t>
            </w:r>
            <w:r w:rsidRPr="00CD442B">
              <w:rPr>
                <w:szCs w:val="24"/>
              </w:rPr>
              <w:t>мрамор»</w:t>
            </w:r>
          </w:p>
        </w:tc>
      </w:tr>
      <w:tr w:rsidR="00CF4BB4" w:rsidRPr="00CD442B" w14:paraId="086389CA" w14:textId="77777777" w:rsidTr="00CD318F">
        <w:trPr>
          <w:jc w:val="center"/>
        </w:trPr>
        <w:tc>
          <w:tcPr>
            <w:tcW w:w="2836" w:type="dxa"/>
            <w:vAlign w:val="center"/>
          </w:tcPr>
          <w:p w14:paraId="441ED70B" w14:textId="34B851EE" w:rsidR="00CF4BB4" w:rsidRPr="00CD442B" w:rsidRDefault="00CF4BB4" w:rsidP="00CD442B">
            <w:pPr>
              <w:suppressAutoHyphens/>
              <w:spacing w:line="360" w:lineRule="auto"/>
              <w:rPr>
                <w:szCs w:val="24"/>
              </w:rPr>
            </w:pPr>
            <w:r w:rsidRPr="00CD442B">
              <w:rPr>
                <w:szCs w:val="24"/>
              </w:rPr>
              <w:t>Полировка</w:t>
            </w:r>
          </w:p>
        </w:tc>
        <w:tc>
          <w:tcPr>
            <w:tcW w:w="1418" w:type="dxa"/>
            <w:vAlign w:val="center"/>
          </w:tcPr>
          <w:p w14:paraId="6E2C9DD4" w14:textId="77777777" w:rsidR="00CF4BB4" w:rsidRPr="00CD442B" w:rsidRDefault="0059589C" w:rsidP="00CD442B">
            <w:pPr>
              <w:widowControl/>
              <w:suppressAutoHyphens/>
              <w:spacing w:line="360" w:lineRule="auto"/>
              <w:jc w:val="center"/>
              <w:rPr>
                <w:szCs w:val="24"/>
              </w:rPr>
            </w:pPr>
            <w:r w:rsidRPr="00CD442B">
              <w:rPr>
                <w:szCs w:val="24"/>
              </w:rPr>
              <w:t>0,92</w:t>
            </w:r>
          </w:p>
        </w:tc>
        <w:tc>
          <w:tcPr>
            <w:tcW w:w="1134" w:type="dxa"/>
            <w:vAlign w:val="center"/>
          </w:tcPr>
          <w:p w14:paraId="40AFD03E" w14:textId="77777777" w:rsidR="00CF4BB4" w:rsidRPr="00CD442B" w:rsidRDefault="00A03276" w:rsidP="00CD442B">
            <w:pPr>
              <w:widowControl/>
              <w:suppressAutoHyphens/>
              <w:spacing w:line="360" w:lineRule="auto"/>
              <w:jc w:val="center"/>
              <w:rPr>
                <w:szCs w:val="24"/>
              </w:rPr>
            </w:pPr>
            <w:r w:rsidRPr="00CD442B">
              <w:rPr>
                <w:szCs w:val="24"/>
              </w:rPr>
              <w:t>0,84</w:t>
            </w:r>
          </w:p>
        </w:tc>
        <w:tc>
          <w:tcPr>
            <w:tcW w:w="1417" w:type="dxa"/>
            <w:vAlign w:val="center"/>
          </w:tcPr>
          <w:p w14:paraId="33D4A8AD" w14:textId="77777777" w:rsidR="00CF4BB4" w:rsidRPr="00CD442B" w:rsidRDefault="00CF4BB4" w:rsidP="00CD442B">
            <w:pPr>
              <w:widowControl/>
              <w:suppressAutoHyphens/>
              <w:spacing w:line="360" w:lineRule="auto"/>
              <w:jc w:val="center"/>
              <w:rPr>
                <w:szCs w:val="24"/>
              </w:rPr>
            </w:pPr>
            <w:r w:rsidRPr="00CD442B">
              <w:rPr>
                <w:szCs w:val="24"/>
              </w:rPr>
              <w:t>0,8</w:t>
            </w:r>
          </w:p>
        </w:tc>
        <w:tc>
          <w:tcPr>
            <w:tcW w:w="1275" w:type="dxa"/>
            <w:vAlign w:val="center"/>
          </w:tcPr>
          <w:p w14:paraId="0057B9A3" w14:textId="77777777" w:rsidR="00CF4BB4" w:rsidRPr="00CD442B" w:rsidRDefault="00CF4BB4" w:rsidP="00CD442B">
            <w:pPr>
              <w:widowControl/>
              <w:suppressAutoHyphens/>
              <w:spacing w:line="360" w:lineRule="auto"/>
              <w:jc w:val="center"/>
              <w:rPr>
                <w:szCs w:val="24"/>
              </w:rPr>
            </w:pPr>
            <w:r w:rsidRPr="00CD442B">
              <w:rPr>
                <w:szCs w:val="24"/>
              </w:rPr>
              <w:t>0,8</w:t>
            </w:r>
          </w:p>
        </w:tc>
        <w:tc>
          <w:tcPr>
            <w:tcW w:w="1134" w:type="dxa"/>
            <w:vAlign w:val="center"/>
          </w:tcPr>
          <w:p w14:paraId="40794BF3" w14:textId="77777777" w:rsidR="00CF4BB4" w:rsidRPr="00CD442B" w:rsidRDefault="00CF4BB4" w:rsidP="00CD442B">
            <w:pPr>
              <w:widowControl/>
              <w:suppressAutoHyphens/>
              <w:spacing w:line="360" w:lineRule="auto"/>
              <w:jc w:val="center"/>
              <w:rPr>
                <w:szCs w:val="24"/>
              </w:rPr>
            </w:pPr>
            <w:r w:rsidRPr="00CD442B">
              <w:rPr>
                <w:szCs w:val="24"/>
              </w:rPr>
              <w:t>0,96</w:t>
            </w:r>
          </w:p>
        </w:tc>
      </w:tr>
      <w:tr w:rsidR="00CF4BB4" w:rsidRPr="00CD442B" w14:paraId="11D51B6B" w14:textId="77777777" w:rsidTr="00CD318F">
        <w:trPr>
          <w:jc w:val="center"/>
        </w:trPr>
        <w:tc>
          <w:tcPr>
            <w:tcW w:w="2836" w:type="dxa"/>
            <w:vAlign w:val="center"/>
          </w:tcPr>
          <w:p w14:paraId="6DA9CA72" w14:textId="155699D9" w:rsidR="00CF4BB4" w:rsidRPr="00CD442B" w:rsidRDefault="00CF4BB4" w:rsidP="00CD442B">
            <w:pPr>
              <w:suppressAutoHyphens/>
              <w:spacing w:line="360" w:lineRule="auto"/>
              <w:rPr>
                <w:szCs w:val="24"/>
              </w:rPr>
            </w:pPr>
            <w:r w:rsidRPr="00CD442B">
              <w:rPr>
                <w:szCs w:val="24"/>
              </w:rPr>
              <w:t>Геометрия</w:t>
            </w:r>
          </w:p>
        </w:tc>
        <w:tc>
          <w:tcPr>
            <w:tcW w:w="1418" w:type="dxa"/>
            <w:vAlign w:val="center"/>
          </w:tcPr>
          <w:p w14:paraId="25C85CDE" w14:textId="77777777" w:rsidR="00CF4BB4" w:rsidRPr="00CD442B" w:rsidRDefault="00CF4BB4" w:rsidP="00CD442B">
            <w:pPr>
              <w:widowControl/>
              <w:suppressAutoHyphens/>
              <w:spacing w:line="360" w:lineRule="auto"/>
              <w:jc w:val="center"/>
              <w:rPr>
                <w:szCs w:val="24"/>
              </w:rPr>
            </w:pPr>
            <w:r w:rsidRPr="00CD442B">
              <w:rPr>
                <w:szCs w:val="24"/>
              </w:rPr>
              <w:t>0,88</w:t>
            </w:r>
          </w:p>
        </w:tc>
        <w:tc>
          <w:tcPr>
            <w:tcW w:w="1134" w:type="dxa"/>
            <w:vAlign w:val="center"/>
          </w:tcPr>
          <w:p w14:paraId="129F8864" w14:textId="77777777" w:rsidR="00CF4BB4" w:rsidRPr="00CD442B" w:rsidRDefault="00CF4BB4" w:rsidP="00CD442B">
            <w:pPr>
              <w:widowControl/>
              <w:suppressAutoHyphens/>
              <w:spacing w:line="360" w:lineRule="auto"/>
              <w:jc w:val="center"/>
              <w:rPr>
                <w:szCs w:val="24"/>
              </w:rPr>
            </w:pPr>
            <w:r w:rsidRPr="00CD442B">
              <w:rPr>
                <w:szCs w:val="24"/>
              </w:rPr>
              <w:t>0,76</w:t>
            </w:r>
          </w:p>
        </w:tc>
        <w:tc>
          <w:tcPr>
            <w:tcW w:w="1417" w:type="dxa"/>
            <w:vAlign w:val="center"/>
          </w:tcPr>
          <w:p w14:paraId="0D4032B5" w14:textId="77777777" w:rsidR="00CF4BB4" w:rsidRPr="00CD442B" w:rsidRDefault="00CF4BB4" w:rsidP="00CD442B">
            <w:pPr>
              <w:widowControl/>
              <w:suppressAutoHyphens/>
              <w:spacing w:line="360" w:lineRule="auto"/>
              <w:jc w:val="center"/>
              <w:rPr>
                <w:szCs w:val="24"/>
              </w:rPr>
            </w:pPr>
            <w:r w:rsidRPr="00CD442B">
              <w:rPr>
                <w:szCs w:val="24"/>
              </w:rPr>
              <w:t>0,76</w:t>
            </w:r>
          </w:p>
        </w:tc>
        <w:tc>
          <w:tcPr>
            <w:tcW w:w="1275" w:type="dxa"/>
            <w:vAlign w:val="center"/>
          </w:tcPr>
          <w:p w14:paraId="72E5FD14" w14:textId="77777777" w:rsidR="00CF4BB4" w:rsidRPr="00CD442B" w:rsidRDefault="00CF4BB4" w:rsidP="00CD442B">
            <w:pPr>
              <w:widowControl/>
              <w:suppressAutoHyphens/>
              <w:spacing w:line="360" w:lineRule="auto"/>
              <w:jc w:val="center"/>
              <w:rPr>
                <w:szCs w:val="24"/>
              </w:rPr>
            </w:pPr>
            <w:r w:rsidRPr="00CD442B">
              <w:rPr>
                <w:szCs w:val="24"/>
              </w:rPr>
              <w:t>0,8</w:t>
            </w:r>
          </w:p>
        </w:tc>
        <w:tc>
          <w:tcPr>
            <w:tcW w:w="1134" w:type="dxa"/>
            <w:vAlign w:val="center"/>
          </w:tcPr>
          <w:p w14:paraId="7C2AD25C" w14:textId="77777777" w:rsidR="00CF4BB4" w:rsidRPr="00CD442B" w:rsidRDefault="00CF4BB4" w:rsidP="00CD442B">
            <w:pPr>
              <w:widowControl/>
              <w:suppressAutoHyphens/>
              <w:spacing w:line="360" w:lineRule="auto"/>
              <w:jc w:val="center"/>
              <w:rPr>
                <w:szCs w:val="24"/>
              </w:rPr>
            </w:pPr>
            <w:r w:rsidRPr="00CD442B">
              <w:rPr>
                <w:szCs w:val="24"/>
              </w:rPr>
              <w:t>0,8</w:t>
            </w:r>
          </w:p>
        </w:tc>
      </w:tr>
      <w:tr w:rsidR="00CF4BB4" w:rsidRPr="00CD442B" w14:paraId="7AEC29AF" w14:textId="77777777" w:rsidTr="00CD318F">
        <w:trPr>
          <w:jc w:val="center"/>
        </w:trPr>
        <w:tc>
          <w:tcPr>
            <w:tcW w:w="2836" w:type="dxa"/>
            <w:vAlign w:val="center"/>
          </w:tcPr>
          <w:p w14:paraId="3789A56C" w14:textId="095E6F24" w:rsidR="00CF4BB4" w:rsidRPr="00CD442B" w:rsidRDefault="00CF4BB4" w:rsidP="00CD442B">
            <w:pPr>
              <w:suppressAutoHyphens/>
              <w:spacing w:line="360" w:lineRule="auto"/>
              <w:rPr>
                <w:szCs w:val="24"/>
              </w:rPr>
            </w:pPr>
            <w:r w:rsidRPr="00CD442B">
              <w:rPr>
                <w:szCs w:val="24"/>
              </w:rPr>
              <w:t>Плотность, толщина</w:t>
            </w:r>
          </w:p>
        </w:tc>
        <w:tc>
          <w:tcPr>
            <w:tcW w:w="1418" w:type="dxa"/>
            <w:vAlign w:val="center"/>
          </w:tcPr>
          <w:p w14:paraId="369BFA00" w14:textId="77777777" w:rsidR="00CF4BB4" w:rsidRPr="00CD442B" w:rsidRDefault="00CF4BB4" w:rsidP="00CD442B">
            <w:pPr>
              <w:widowControl/>
              <w:suppressAutoHyphens/>
              <w:spacing w:line="360" w:lineRule="auto"/>
              <w:jc w:val="center"/>
              <w:rPr>
                <w:szCs w:val="24"/>
              </w:rPr>
            </w:pPr>
            <w:r w:rsidRPr="00CD442B">
              <w:rPr>
                <w:szCs w:val="24"/>
              </w:rPr>
              <w:t>0,88</w:t>
            </w:r>
          </w:p>
        </w:tc>
        <w:tc>
          <w:tcPr>
            <w:tcW w:w="1134" w:type="dxa"/>
            <w:vAlign w:val="center"/>
          </w:tcPr>
          <w:p w14:paraId="18D29CB5" w14:textId="77777777" w:rsidR="00CF4BB4" w:rsidRPr="00CD442B" w:rsidRDefault="00CF4BB4" w:rsidP="00CD442B">
            <w:pPr>
              <w:widowControl/>
              <w:suppressAutoHyphens/>
              <w:spacing w:line="360" w:lineRule="auto"/>
              <w:jc w:val="center"/>
              <w:rPr>
                <w:szCs w:val="24"/>
              </w:rPr>
            </w:pPr>
            <w:r w:rsidRPr="00CD442B">
              <w:rPr>
                <w:szCs w:val="24"/>
              </w:rPr>
              <w:t>0,92</w:t>
            </w:r>
          </w:p>
        </w:tc>
        <w:tc>
          <w:tcPr>
            <w:tcW w:w="1417" w:type="dxa"/>
            <w:vAlign w:val="center"/>
          </w:tcPr>
          <w:p w14:paraId="62D282E6" w14:textId="77777777" w:rsidR="00CF4BB4" w:rsidRPr="00CD442B" w:rsidRDefault="00CF4BB4" w:rsidP="00CD442B">
            <w:pPr>
              <w:widowControl/>
              <w:suppressAutoHyphens/>
              <w:spacing w:line="360" w:lineRule="auto"/>
              <w:jc w:val="center"/>
              <w:rPr>
                <w:szCs w:val="24"/>
              </w:rPr>
            </w:pPr>
            <w:r w:rsidRPr="00CD442B">
              <w:rPr>
                <w:szCs w:val="24"/>
              </w:rPr>
              <w:t>0,34</w:t>
            </w:r>
          </w:p>
        </w:tc>
        <w:tc>
          <w:tcPr>
            <w:tcW w:w="1275" w:type="dxa"/>
            <w:vAlign w:val="center"/>
          </w:tcPr>
          <w:p w14:paraId="40F4A5C5" w14:textId="77777777" w:rsidR="00CF4BB4" w:rsidRPr="00CD442B" w:rsidRDefault="00CF4BB4" w:rsidP="00CD442B">
            <w:pPr>
              <w:widowControl/>
              <w:suppressAutoHyphens/>
              <w:spacing w:line="360" w:lineRule="auto"/>
              <w:jc w:val="center"/>
              <w:rPr>
                <w:szCs w:val="24"/>
              </w:rPr>
            </w:pPr>
            <w:r w:rsidRPr="00CD442B">
              <w:rPr>
                <w:szCs w:val="24"/>
              </w:rPr>
              <w:t>0,88</w:t>
            </w:r>
          </w:p>
        </w:tc>
        <w:tc>
          <w:tcPr>
            <w:tcW w:w="1134" w:type="dxa"/>
            <w:vAlign w:val="center"/>
          </w:tcPr>
          <w:p w14:paraId="048845D8" w14:textId="77777777" w:rsidR="00CF4BB4" w:rsidRPr="00CD442B" w:rsidRDefault="00CF4BB4" w:rsidP="00CD442B">
            <w:pPr>
              <w:widowControl/>
              <w:suppressAutoHyphens/>
              <w:spacing w:line="360" w:lineRule="auto"/>
              <w:jc w:val="center"/>
              <w:rPr>
                <w:szCs w:val="24"/>
              </w:rPr>
            </w:pPr>
            <w:r w:rsidRPr="00CD442B">
              <w:rPr>
                <w:szCs w:val="24"/>
              </w:rPr>
              <w:t>0,88</w:t>
            </w:r>
          </w:p>
        </w:tc>
      </w:tr>
      <w:tr w:rsidR="00CF4BB4" w:rsidRPr="00CD442B" w14:paraId="6C9A8456" w14:textId="77777777" w:rsidTr="00CD318F">
        <w:trPr>
          <w:jc w:val="center"/>
        </w:trPr>
        <w:tc>
          <w:tcPr>
            <w:tcW w:w="2836" w:type="dxa"/>
            <w:vAlign w:val="center"/>
          </w:tcPr>
          <w:p w14:paraId="510823F2" w14:textId="037422BD" w:rsidR="00CF4BB4" w:rsidRPr="00CD442B" w:rsidRDefault="00CF4BB4" w:rsidP="00CD442B">
            <w:pPr>
              <w:suppressAutoHyphens/>
              <w:spacing w:line="360" w:lineRule="auto"/>
              <w:rPr>
                <w:szCs w:val="24"/>
              </w:rPr>
            </w:pPr>
            <w:r w:rsidRPr="00CD442B">
              <w:rPr>
                <w:szCs w:val="24"/>
              </w:rPr>
              <w:t>Отпускная цена</w:t>
            </w:r>
          </w:p>
        </w:tc>
        <w:tc>
          <w:tcPr>
            <w:tcW w:w="1418" w:type="dxa"/>
            <w:vAlign w:val="center"/>
          </w:tcPr>
          <w:p w14:paraId="4057E10B" w14:textId="77777777" w:rsidR="00CF4BB4" w:rsidRPr="00CD442B" w:rsidRDefault="00CF4BB4" w:rsidP="00CD442B">
            <w:pPr>
              <w:widowControl/>
              <w:suppressAutoHyphens/>
              <w:spacing w:line="360" w:lineRule="auto"/>
              <w:jc w:val="center"/>
              <w:rPr>
                <w:szCs w:val="24"/>
              </w:rPr>
            </w:pPr>
            <w:r w:rsidRPr="00CD442B">
              <w:rPr>
                <w:szCs w:val="24"/>
              </w:rPr>
              <w:t>0,84</w:t>
            </w:r>
          </w:p>
        </w:tc>
        <w:tc>
          <w:tcPr>
            <w:tcW w:w="1134" w:type="dxa"/>
            <w:vAlign w:val="center"/>
          </w:tcPr>
          <w:p w14:paraId="06612C94" w14:textId="77777777" w:rsidR="00CF4BB4" w:rsidRPr="00CD442B" w:rsidRDefault="00CF4BB4" w:rsidP="00CD442B">
            <w:pPr>
              <w:widowControl/>
              <w:suppressAutoHyphens/>
              <w:spacing w:line="360" w:lineRule="auto"/>
              <w:jc w:val="center"/>
              <w:rPr>
                <w:szCs w:val="24"/>
              </w:rPr>
            </w:pPr>
            <w:r w:rsidRPr="00CD442B">
              <w:rPr>
                <w:szCs w:val="24"/>
              </w:rPr>
              <w:t>0,8</w:t>
            </w:r>
          </w:p>
        </w:tc>
        <w:tc>
          <w:tcPr>
            <w:tcW w:w="1417" w:type="dxa"/>
            <w:vAlign w:val="center"/>
          </w:tcPr>
          <w:p w14:paraId="58F7EB7A" w14:textId="77777777" w:rsidR="00CF4BB4" w:rsidRPr="00CD442B" w:rsidRDefault="00CF4BB4" w:rsidP="00CD442B">
            <w:pPr>
              <w:widowControl/>
              <w:suppressAutoHyphens/>
              <w:spacing w:line="360" w:lineRule="auto"/>
              <w:jc w:val="center"/>
              <w:rPr>
                <w:szCs w:val="24"/>
              </w:rPr>
            </w:pPr>
            <w:r w:rsidRPr="00CD442B">
              <w:rPr>
                <w:szCs w:val="24"/>
              </w:rPr>
              <w:t>0,8</w:t>
            </w:r>
          </w:p>
        </w:tc>
        <w:tc>
          <w:tcPr>
            <w:tcW w:w="1275" w:type="dxa"/>
            <w:vAlign w:val="center"/>
          </w:tcPr>
          <w:p w14:paraId="3A118CA0" w14:textId="77777777" w:rsidR="00CF4BB4" w:rsidRPr="00CD442B" w:rsidRDefault="00CF4BB4" w:rsidP="00CD442B">
            <w:pPr>
              <w:widowControl/>
              <w:suppressAutoHyphens/>
              <w:spacing w:line="360" w:lineRule="auto"/>
              <w:jc w:val="center"/>
              <w:rPr>
                <w:szCs w:val="24"/>
              </w:rPr>
            </w:pPr>
            <w:r w:rsidRPr="00CD442B">
              <w:rPr>
                <w:szCs w:val="24"/>
              </w:rPr>
              <w:t>0,76</w:t>
            </w:r>
          </w:p>
        </w:tc>
        <w:tc>
          <w:tcPr>
            <w:tcW w:w="1134" w:type="dxa"/>
            <w:vAlign w:val="center"/>
          </w:tcPr>
          <w:p w14:paraId="4E4C9FC7" w14:textId="77777777" w:rsidR="00CF4BB4" w:rsidRPr="00CD442B" w:rsidRDefault="00CF4BB4" w:rsidP="00CD442B">
            <w:pPr>
              <w:widowControl/>
              <w:suppressAutoHyphens/>
              <w:spacing w:line="360" w:lineRule="auto"/>
              <w:jc w:val="center"/>
              <w:rPr>
                <w:szCs w:val="24"/>
              </w:rPr>
            </w:pPr>
            <w:r w:rsidRPr="00CD442B">
              <w:rPr>
                <w:szCs w:val="24"/>
              </w:rPr>
              <w:t>0,8</w:t>
            </w:r>
          </w:p>
        </w:tc>
      </w:tr>
      <w:tr w:rsidR="00CF4BB4" w:rsidRPr="00CD442B" w14:paraId="37420CDC" w14:textId="77777777" w:rsidTr="00CD318F">
        <w:trPr>
          <w:jc w:val="center"/>
        </w:trPr>
        <w:tc>
          <w:tcPr>
            <w:tcW w:w="2836" w:type="dxa"/>
            <w:vAlign w:val="center"/>
          </w:tcPr>
          <w:p w14:paraId="7ED3B86C" w14:textId="5F5CE4F3" w:rsidR="00CF4BB4" w:rsidRPr="00CD442B" w:rsidRDefault="00CF4BB4" w:rsidP="00CD442B">
            <w:pPr>
              <w:suppressAutoHyphens/>
              <w:spacing w:line="360" w:lineRule="auto"/>
              <w:rPr>
                <w:szCs w:val="24"/>
              </w:rPr>
            </w:pPr>
            <w:r w:rsidRPr="00CD442B">
              <w:rPr>
                <w:szCs w:val="24"/>
              </w:rPr>
              <w:t>Транспортировка</w:t>
            </w:r>
          </w:p>
        </w:tc>
        <w:tc>
          <w:tcPr>
            <w:tcW w:w="1418" w:type="dxa"/>
            <w:vAlign w:val="center"/>
          </w:tcPr>
          <w:p w14:paraId="1B56F7B4" w14:textId="77777777" w:rsidR="00CF4BB4" w:rsidRPr="00CD442B" w:rsidRDefault="00CF4BB4" w:rsidP="00CD442B">
            <w:pPr>
              <w:widowControl/>
              <w:suppressAutoHyphens/>
              <w:spacing w:line="360" w:lineRule="auto"/>
              <w:jc w:val="center"/>
              <w:rPr>
                <w:szCs w:val="24"/>
              </w:rPr>
            </w:pPr>
            <w:r w:rsidRPr="00CD442B">
              <w:rPr>
                <w:szCs w:val="24"/>
              </w:rPr>
              <w:t>0,64</w:t>
            </w:r>
          </w:p>
        </w:tc>
        <w:tc>
          <w:tcPr>
            <w:tcW w:w="1134" w:type="dxa"/>
            <w:vAlign w:val="center"/>
          </w:tcPr>
          <w:p w14:paraId="72698097" w14:textId="77777777" w:rsidR="00CF4BB4" w:rsidRPr="00CD442B" w:rsidRDefault="00CF4BB4" w:rsidP="00CD442B">
            <w:pPr>
              <w:widowControl/>
              <w:suppressAutoHyphens/>
              <w:spacing w:line="360" w:lineRule="auto"/>
              <w:jc w:val="center"/>
              <w:rPr>
                <w:szCs w:val="24"/>
              </w:rPr>
            </w:pPr>
            <w:r w:rsidRPr="00CD442B">
              <w:rPr>
                <w:szCs w:val="24"/>
              </w:rPr>
              <w:t>0,84</w:t>
            </w:r>
          </w:p>
        </w:tc>
        <w:tc>
          <w:tcPr>
            <w:tcW w:w="1417" w:type="dxa"/>
            <w:vAlign w:val="center"/>
          </w:tcPr>
          <w:p w14:paraId="547716A4" w14:textId="77777777" w:rsidR="00CF4BB4" w:rsidRPr="00CD442B" w:rsidRDefault="00CF4BB4" w:rsidP="00CD442B">
            <w:pPr>
              <w:widowControl/>
              <w:suppressAutoHyphens/>
              <w:spacing w:line="360" w:lineRule="auto"/>
              <w:jc w:val="center"/>
              <w:rPr>
                <w:szCs w:val="24"/>
              </w:rPr>
            </w:pPr>
            <w:r w:rsidRPr="00CD442B">
              <w:rPr>
                <w:szCs w:val="24"/>
              </w:rPr>
              <w:t>0,92</w:t>
            </w:r>
          </w:p>
        </w:tc>
        <w:tc>
          <w:tcPr>
            <w:tcW w:w="1275" w:type="dxa"/>
            <w:vAlign w:val="center"/>
          </w:tcPr>
          <w:p w14:paraId="77AC8018" w14:textId="77777777" w:rsidR="00CF4BB4" w:rsidRPr="00CD442B" w:rsidRDefault="00CF4BB4" w:rsidP="00CD442B">
            <w:pPr>
              <w:widowControl/>
              <w:suppressAutoHyphens/>
              <w:spacing w:line="360" w:lineRule="auto"/>
              <w:jc w:val="center"/>
              <w:rPr>
                <w:szCs w:val="24"/>
              </w:rPr>
            </w:pPr>
            <w:r w:rsidRPr="00CD442B">
              <w:rPr>
                <w:szCs w:val="24"/>
              </w:rPr>
              <w:t>0,92</w:t>
            </w:r>
          </w:p>
        </w:tc>
        <w:tc>
          <w:tcPr>
            <w:tcW w:w="1134" w:type="dxa"/>
            <w:vAlign w:val="center"/>
          </w:tcPr>
          <w:p w14:paraId="2FBB15DA" w14:textId="77777777" w:rsidR="00CF4BB4" w:rsidRPr="00CD442B" w:rsidRDefault="00CF4BB4" w:rsidP="00CD442B">
            <w:pPr>
              <w:widowControl/>
              <w:suppressAutoHyphens/>
              <w:spacing w:line="360" w:lineRule="auto"/>
              <w:jc w:val="center"/>
              <w:rPr>
                <w:szCs w:val="24"/>
              </w:rPr>
            </w:pPr>
            <w:r w:rsidRPr="00CD442B">
              <w:rPr>
                <w:szCs w:val="24"/>
              </w:rPr>
              <w:t>0,88</w:t>
            </w:r>
          </w:p>
        </w:tc>
      </w:tr>
      <w:tr w:rsidR="00CF4BB4" w:rsidRPr="00CD442B" w14:paraId="43A7F45A" w14:textId="77777777" w:rsidTr="00CD318F">
        <w:trPr>
          <w:jc w:val="center"/>
        </w:trPr>
        <w:tc>
          <w:tcPr>
            <w:tcW w:w="2836" w:type="dxa"/>
            <w:vAlign w:val="center"/>
          </w:tcPr>
          <w:p w14:paraId="7BF42464" w14:textId="5CB6A40B" w:rsidR="00CF4BB4" w:rsidRPr="00CD442B" w:rsidRDefault="00CF4BB4" w:rsidP="00CD442B">
            <w:pPr>
              <w:suppressAutoHyphens/>
              <w:spacing w:line="360" w:lineRule="auto"/>
              <w:rPr>
                <w:szCs w:val="24"/>
              </w:rPr>
            </w:pPr>
            <w:r w:rsidRPr="00CD442B">
              <w:rPr>
                <w:szCs w:val="24"/>
              </w:rPr>
              <w:t>Удовлетворение потребителей, уровень сервиса</w:t>
            </w:r>
          </w:p>
        </w:tc>
        <w:tc>
          <w:tcPr>
            <w:tcW w:w="1418" w:type="dxa"/>
            <w:vAlign w:val="center"/>
          </w:tcPr>
          <w:p w14:paraId="602513AD" w14:textId="77777777" w:rsidR="00CF4BB4" w:rsidRPr="00CD442B" w:rsidRDefault="00CF4BB4" w:rsidP="00CD442B">
            <w:pPr>
              <w:widowControl/>
              <w:suppressAutoHyphens/>
              <w:spacing w:line="360" w:lineRule="auto"/>
              <w:jc w:val="center"/>
              <w:rPr>
                <w:szCs w:val="24"/>
              </w:rPr>
            </w:pPr>
            <w:r w:rsidRPr="00CD442B">
              <w:rPr>
                <w:szCs w:val="24"/>
              </w:rPr>
              <w:t>0,76</w:t>
            </w:r>
          </w:p>
        </w:tc>
        <w:tc>
          <w:tcPr>
            <w:tcW w:w="1134" w:type="dxa"/>
            <w:vAlign w:val="center"/>
          </w:tcPr>
          <w:p w14:paraId="0970BDBA" w14:textId="77777777" w:rsidR="00CF4BB4" w:rsidRPr="00CD442B" w:rsidRDefault="00CF4BB4" w:rsidP="00CD442B">
            <w:pPr>
              <w:widowControl/>
              <w:suppressAutoHyphens/>
              <w:spacing w:line="360" w:lineRule="auto"/>
              <w:jc w:val="center"/>
              <w:rPr>
                <w:szCs w:val="24"/>
              </w:rPr>
            </w:pPr>
            <w:r w:rsidRPr="00CD442B">
              <w:rPr>
                <w:szCs w:val="24"/>
              </w:rPr>
              <w:t>0,76</w:t>
            </w:r>
          </w:p>
        </w:tc>
        <w:tc>
          <w:tcPr>
            <w:tcW w:w="1417" w:type="dxa"/>
            <w:vAlign w:val="center"/>
          </w:tcPr>
          <w:p w14:paraId="452B2EEF" w14:textId="77777777" w:rsidR="00CF4BB4" w:rsidRPr="00CD442B" w:rsidRDefault="00CF4BB4" w:rsidP="00CD442B">
            <w:pPr>
              <w:widowControl/>
              <w:suppressAutoHyphens/>
              <w:spacing w:line="360" w:lineRule="auto"/>
              <w:jc w:val="center"/>
              <w:rPr>
                <w:szCs w:val="24"/>
              </w:rPr>
            </w:pPr>
            <w:r w:rsidRPr="00CD442B">
              <w:rPr>
                <w:szCs w:val="24"/>
              </w:rPr>
              <w:t>0,84</w:t>
            </w:r>
          </w:p>
        </w:tc>
        <w:tc>
          <w:tcPr>
            <w:tcW w:w="1275" w:type="dxa"/>
            <w:vAlign w:val="center"/>
          </w:tcPr>
          <w:p w14:paraId="24B460AA" w14:textId="77777777" w:rsidR="00CF4BB4" w:rsidRPr="00CD442B" w:rsidRDefault="00CF4BB4" w:rsidP="00CD442B">
            <w:pPr>
              <w:widowControl/>
              <w:suppressAutoHyphens/>
              <w:spacing w:line="360" w:lineRule="auto"/>
              <w:jc w:val="center"/>
              <w:rPr>
                <w:szCs w:val="24"/>
              </w:rPr>
            </w:pPr>
            <w:r w:rsidRPr="00CD442B">
              <w:rPr>
                <w:szCs w:val="24"/>
              </w:rPr>
              <w:t>0,8</w:t>
            </w:r>
          </w:p>
        </w:tc>
        <w:tc>
          <w:tcPr>
            <w:tcW w:w="1134" w:type="dxa"/>
            <w:vAlign w:val="center"/>
          </w:tcPr>
          <w:p w14:paraId="36ED2B6E" w14:textId="77777777" w:rsidR="00CF4BB4" w:rsidRPr="00CD442B" w:rsidRDefault="00CF4BB4" w:rsidP="00CD442B">
            <w:pPr>
              <w:widowControl/>
              <w:suppressAutoHyphens/>
              <w:spacing w:line="360" w:lineRule="auto"/>
              <w:jc w:val="center"/>
              <w:rPr>
                <w:szCs w:val="24"/>
              </w:rPr>
            </w:pPr>
            <w:r w:rsidRPr="00CD442B">
              <w:rPr>
                <w:szCs w:val="24"/>
              </w:rPr>
              <w:t>0,84</w:t>
            </w:r>
          </w:p>
        </w:tc>
      </w:tr>
      <w:tr w:rsidR="00CF4BB4" w:rsidRPr="00CD442B" w14:paraId="3464860D" w14:textId="77777777" w:rsidTr="00CD318F">
        <w:trPr>
          <w:jc w:val="center"/>
        </w:trPr>
        <w:tc>
          <w:tcPr>
            <w:tcW w:w="2836" w:type="dxa"/>
            <w:vAlign w:val="center"/>
          </w:tcPr>
          <w:p w14:paraId="1D55EEEC" w14:textId="77777777" w:rsidR="00CF4BB4" w:rsidRPr="00CD442B" w:rsidRDefault="00CF4BB4" w:rsidP="00CD442B">
            <w:pPr>
              <w:widowControl/>
              <w:suppressAutoHyphens/>
              <w:spacing w:line="360" w:lineRule="auto"/>
              <w:rPr>
                <w:szCs w:val="24"/>
              </w:rPr>
            </w:pPr>
            <w:r w:rsidRPr="00CD442B">
              <w:rPr>
                <w:szCs w:val="24"/>
              </w:rPr>
              <w:t>Итого:</w:t>
            </w:r>
          </w:p>
        </w:tc>
        <w:tc>
          <w:tcPr>
            <w:tcW w:w="1418" w:type="dxa"/>
            <w:vAlign w:val="center"/>
          </w:tcPr>
          <w:p w14:paraId="04BB9F7E" w14:textId="77777777" w:rsidR="00CF4BB4" w:rsidRPr="00CD442B" w:rsidRDefault="0059589C" w:rsidP="00CD442B">
            <w:pPr>
              <w:widowControl/>
              <w:suppressAutoHyphens/>
              <w:spacing w:line="360" w:lineRule="auto"/>
              <w:jc w:val="center"/>
              <w:rPr>
                <w:szCs w:val="24"/>
              </w:rPr>
            </w:pPr>
            <w:r w:rsidRPr="00CD442B">
              <w:rPr>
                <w:szCs w:val="24"/>
              </w:rPr>
              <w:t>4,92</w:t>
            </w:r>
          </w:p>
        </w:tc>
        <w:tc>
          <w:tcPr>
            <w:tcW w:w="1134" w:type="dxa"/>
            <w:vAlign w:val="center"/>
          </w:tcPr>
          <w:p w14:paraId="2CE24A64" w14:textId="77777777" w:rsidR="00CF4BB4" w:rsidRPr="00CD442B" w:rsidRDefault="008764DA" w:rsidP="00CD442B">
            <w:pPr>
              <w:widowControl/>
              <w:suppressAutoHyphens/>
              <w:spacing w:line="360" w:lineRule="auto"/>
              <w:jc w:val="center"/>
              <w:rPr>
                <w:szCs w:val="24"/>
              </w:rPr>
            </w:pPr>
            <w:r w:rsidRPr="00CD442B">
              <w:rPr>
                <w:szCs w:val="24"/>
              </w:rPr>
              <w:t>4,92</w:t>
            </w:r>
          </w:p>
        </w:tc>
        <w:tc>
          <w:tcPr>
            <w:tcW w:w="1417" w:type="dxa"/>
            <w:vAlign w:val="center"/>
          </w:tcPr>
          <w:p w14:paraId="004C98DA" w14:textId="77777777" w:rsidR="00CF4BB4" w:rsidRPr="00CD442B" w:rsidRDefault="0059589C" w:rsidP="00CD442B">
            <w:pPr>
              <w:widowControl/>
              <w:suppressAutoHyphens/>
              <w:spacing w:line="360" w:lineRule="auto"/>
              <w:jc w:val="center"/>
              <w:rPr>
                <w:szCs w:val="24"/>
              </w:rPr>
            </w:pPr>
            <w:r w:rsidRPr="00CD442B">
              <w:rPr>
                <w:szCs w:val="24"/>
              </w:rPr>
              <w:t>4,46</w:t>
            </w:r>
          </w:p>
        </w:tc>
        <w:tc>
          <w:tcPr>
            <w:tcW w:w="1275" w:type="dxa"/>
            <w:vAlign w:val="center"/>
          </w:tcPr>
          <w:p w14:paraId="1590915B" w14:textId="77777777" w:rsidR="00CF4BB4" w:rsidRPr="00CD442B" w:rsidRDefault="0059589C" w:rsidP="00CD442B">
            <w:pPr>
              <w:widowControl/>
              <w:suppressAutoHyphens/>
              <w:spacing w:line="360" w:lineRule="auto"/>
              <w:jc w:val="center"/>
              <w:rPr>
                <w:szCs w:val="24"/>
              </w:rPr>
            </w:pPr>
            <w:r w:rsidRPr="00CD442B">
              <w:rPr>
                <w:szCs w:val="24"/>
              </w:rPr>
              <w:t>4,96</w:t>
            </w:r>
          </w:p>
        </w:tc>
        <w:tc>
          <w:tcPr>
            <w:tcW w:w="1134" w:type="dxa"/>
            <w:vAlign w:val="center"/>
          </w:tcPr>
          <w:p w14:paraId="6624FF56" w14:textId="77777777" w:rsidR="00CF4BB4" w:rsidRPr="00CD442B" w:rsidRDefault="0059589C" w:rsidP="00CD442B">
            <w:pPr>
              <w:widowControl/>
              <w:suppressAutoHyphens/>
              <w:spacing w:line="360" w:lineRule="auto"/>
              <w:jc w:val="center"/>
              <w:rPr>
                <w:szCs w:val="24"/>
              </w:rPr>
            </w:pPr>
            <w:r w:rsidRPr="00CD442B">
              <w:rPr>
                <w:szCs w:val="24"/>
              </w:rPr>
              <w:t>5,16</w:t>
            </w:r>
          </w:p>
        </w:tc>
      </w:tr>
    </w:tbl>
    <w:p w14:paraId="026E50DB" w14:textId="77777777" w:rsidR="00531715" w:rsidRPr="00CD442B" w:rsidRDefault="00531715" w:rsidP="00CD442B">
      <w:pPr>
        <w:suppressAutoHyphens/>
        <w:spacing w:line="360" w:lineRule="auto"/>
        <w:ind w:firstLine="709"/>
        <w:jc w:val="both"/>
        <w:rPr>
          <w:rFonts w:ascii="Times New Roman" w:hAnsi="Times New Roman" w:cs="Times New Roman"/>
          <w:sz w:val="28"/>
          <w:szCs w:val="24"/>
        </w:rPr>
      </w:pPr>
    </w:p>
    <w:p w14:paraId="0F777DC9" w14:textId="7E69033D" w:rsidR="004B7728" w:rsidRPr="00CD442B" w:rsidRDefault="004B7728" w:rsidP="00CD442B">
      <w:pPr>
        <w:suppressAutoHyphens/>
        <w:spacing w:line="360" w:lineRule="auto"/>
        <w:jc w:val="both"/>
        <w:rPr>
          <w:rFonts w:ascii="Times New Roman" w:hAnsi="Times New Roman" w:cs="Times New Roman"/>
          <w:sz w:val="28"/>
          <w:szCs w:val="24"/>
        </w:rPr>
      </w:pPr>
      <w:r w:rsidRPr="00CD442B">
        <w:rPr>
          <w:rFonts w:ascii="Times New Roman" w:hAnsi="Times New Roman" w:cs="Times New Roman"/>
          <w:sz w:val="28"/>
          <w:szCs w:val="24"/>
        </w:rPr>
        <w:t xml:space="preserve">Таблица </w:t>
      </w:r>
      <w:r w:rsidR="00531715" w:rsidRPr="00CD442B">
        <w:rPr>
          <w:rFonts w:ascii="Times New Roman" w:hAnsi="Times New Roman" w:cs="Times New Roman"/>
          <w:sz w:val="28"/>
          <w:szCs w:val="24"/>
        </w:rPr>
        <w:t>1</w:t>
      </w:r>
      <w:r w:rsidR="006A12AA" w:rsidRPr="00CD442B">
        <w:rPr>
          <w:rFonts w:ascii="Times New Roman" w:hAnsi="Times New Roman" w:cs="Times New Roman"/>
          <w:sz w:val="28"/>
          <w:szCs w:val="24"/>
        </w:rPr>
        <w:t>6</w:t>
      </w:r>
      <w:r w:rsidRPr="00CD442B">
        <w:rPr>
          <w:rFonts w:ascii="Times New Roman" w:hAnsi="Times New Roman" w:cs="Times New Roman"/>
          <w:sz w:val="28"/>
          <w:szCs w:val="24"/>
        </w:rPr>
        <w:t xml:space="preserve"> – Оценка важности качества продукции по рангам </w:t>
      </w:r>
      <w:r w:rsidRPr="00CD442B">
        <w:rPr>
          <w:rFonts w:ascii="Times New Roman" w:hAnsi="Times New Roman" w:cs="Times New Roman"/>
          <w:sz w:val="28"/>
          <w:szCs w:val="28"/>
        </w:rPr>
        <w:t>ООО «Камнеобрабатывающий Завод Галич»</w:t>
      </w:r>
    </w:p>
    <w:tbl>
      <w:tblPr>
        <w:tblStyle w:val="a6"/>
        <w:tblW w:w="0" w:type="auto"/>
        <w:jc w:val="center"/>
        <w:tblLayout w:type="fixed"/>
        <w:tblLook w:val="0400" w:firstRow="0" w:lastRow="0" w:firstColumn="0" w:lastColumn="0" w:noHBand="0" w:noVBand="1"/>
      </w:tblPr>
      <w:tblGrid>
        <w:gridCol w:w="4449"/>
        <w:gridCol w:w="520"/>
        <w:gridCol w:w="519"/>
        <w:gridCol w:w="518"/>
        <w:gridCol w:w="518"/>
        <w:gridCol w:w="518"/>
        <w:gridCol w:w="830"/>
        <w:gridCol w:w="1417"/>
      </w:tblGrid>
      <w:tr w:rsidR="004B7728" w:rsidRPr="00CD442B" w14:paraId="740A4929" w14:textId="77777777" w:rsidTr="006A12AA">
        <w:trPr>
          <w:jc w:val="center"/>
        </w:trPr>
        <w:tc>
          <w:tcPr>
            <w:tcW w:w="4449" w:type="dxa"/>
            <w:vMerge w:val="restart"/>
            <w:vAlign w:val="center"/>
          </w:tcPr>
          <w:p w14:paraId="7621526C" w14:textId="77777777" w:rsidR="004B7728" w:rsidRPr="00CD442B" w:rsidRDefault="004B7728" w:rsidP="00CD442B">
            <w:pPr>
              <w:widowControl/>
              <w:suppressAutoHyphens/>
              <w:spacing w:line="360" w:lineRule="auto"/>
              <w:jc w:val="center"/>
              <w:rPr>
                <w:szCs w:val="24"/>
              </w:rPr>
            </w:pPr>
            <w:r w:rsidRPr="00CD442B">
              <w:rPr>
                <w:szCs w:val="24"/>
              </w:rPr>
              <w:t>Показатель</w:t>
            </w:r>
          </w:p>
        </w:tc>
        <w:tc>
          <w:tcPr>
            <w:tcW w:w="2593" w:type="dxa"/>
            <w:gridSpan w:val="5"/>
            <w:vAlign w:val="center"/>
          </w:tcPr>
          <w:p w14:paraId="7763E13B" w14:textId="77777777" w:rsidR="004B7728" w:rsidRPr="00CD442B" w:rsidRDefault="004B7728" w:rsidP="00CD442B">
            <w:pPr>
              <w:widowControl/>
              <w:suppressAutoHyphens/>
              <w:spacing w:line="360" w:lineRule="auto"/>
              <w:jc w:val="center"/>
              <w:rPr>
                <w:szCs w:val="24"/>
              </w:rPr>
            </w:pPr>
            <w:r w:rsidRPr="00CD442B">
              <w:rPr>
                <w:szCs w:val="24"/>
              </w:rPr>
              <w:t>Ранги, проставленные экспертами</w:t>
            </w:r>
          </w:p>
        </w:tc>
        <w:tc>
          <w:tcPr>
            <w:tcW w:w="830" w:type="dxa"/>
            <w:vMerge w:val="restart"/>
            <w:vAlign w:val="center"/>
          </w:tcPr>
          <w:p w14:paraId="4DC49922" w14:textId="77777777" w:rsidR="004B7728" w:rsidRPr="00CD442B" w:rsidRDefault="004B7728" w:rsidP="00CD442B">
            <w:pPr>
              <w:widowControl/>
              <w:suppressAutoHyphens/>
              <w:spacing w:line="360" w:lineRule="auto"/>
              <w:jc w:val="center"/>
              <w:rPr>
                <w:szCs w:val="24"/>
              </w:rPr>
            </w:pPr>
            <w:r w:rsidRPr="00CD442B">
              <w:rPr>
                <w:szCs w:val="24"/>
              </w:rPr>
              <w:t>Сумма рангов</w:t>
            </w:r>
          </w:p>
        </w:tc>
        <w:tc>
          <w:tcPr>
            <w:tcW w:w="1417" w:type="dxa"/>
            <w:vMerge w:val="restart"/>
            <w:vAlign w:val="center"/>
          </w:tcPr>
          <w:p w14:paraId="0A337B35" w14:textId="77777777" w:rsidR="004B7728" w:rsidRPr="00CD442B" w:rsidRDefault="004B7728" w:rsidP="00CD442B">
            <w:pPr>
              <w:widowControl/>
              <w:suppressAutoHyphens/>
              <w:spacing w:line="360" w:lineRule="auto"/>
              <w:jc w:val="center"/>
              <w:rPr>
                <w:szCs w:val="24"/>
              </w:rPr>
            </w:pPr>
            <w:r w:rsidRPr="00CD442B">
              <w:rPr>
                <w:szCs w:val="24"/>
              </w:rPr>
              <w:t>Коэффициент весомости</w:t>
            </w:r>
          </w:p>
        </w:tc>
      </w:tr>
      <w:tr w:rsidR="004B7728" w:rsidRPr="00CD442B" w14:paraId="0C294CE1" w14:textId="77777777" w:rsidTr="00CD318F">
        <w:trPr>
          <w:jc w:val="center"/>
        </w:trPr>
        <w:tc>
          <w:tcPr>
            <w:tcW w:w="4449" w:type="dxa"/>
            <w:vMerge/>
          </w:tcPr>
          <w:p w14:paraId="49A5B0D7" w14:textId="77777777" w:rsidR="004B7728" w:rsidRPr="00CD442B" w:rsidRDefault="004B7728" w:rsidP="00CD442B">
            <w:pPr>
              <w:widowControl/>
              <w:suppressAutoHyphens/>
              <w:spacing w:line="360" w:lineRule="auto"/>
              <w:rPr>
                <w:szCs w:val="24"/>
              </w:rPr>
            </w:pPr>
          </w:p>
        </w:tc>
        <w:tc>
          <w:tcPr>
            <w:tcW w:w="520" w:type="dxa"/>
            <w:vAlign w:val="center"/>
          </w:tcPr>
          <w:p w14:paraId="747E0730" w14:textId="77777777" w:rsidR="004B7728" w:rsidRPr="00CD442B" w:rsidRDefault="004B7728" w:rsidP="00CD442B">
            <w:pPr>
              <w:widowControl/>
              <w:suppressAutoHyphens/>
              <w:spacing w:line="360" w:lineRule="auto"/>
              <w:jc w:val="center"/>
              <w:rPr>
                <w:szCs w:val="24"/>
              </w:rPr>
            </w:pPr>
            <w:r w:rsidRPr="00CD442B">
              <w:rPr>
                <w:szCs w:val="24"/>
              </w:rPr>
              <w:t>1</w:t>
            </w:r>
          </w:p>
        </w:tc>
        <w:tc>
          <w:tcPr>
            <w:tcW w:w="519" w:type="dxa"/>
            <w:vAlign w:val="center"/>
          </w:tcPr>
          <w:p w14:paraId="21E6A989" w14:textId="77777777" w:rsidR="004B7728" w:rsidRPr="00CD442B" w:rsidRDefault="004B7728" w:rsidP="00CD442B">
            <w:pPr>
              <w:widowControl/>
              <w:suppressAutoHyphens/>
              <w:spacing w:line="360" w:lineRule="auto"/>
              <w:jc w:val="center"/>
              <w:rPr>
                <w:szCs w:val="24"/>
              </w:rPr>
            </w:pPr>
            <w:r w:rsidRPr="00CD442B">
              <w:rPr>
                <w:szCs w:val="24"/>
              </w:rPr>
              <w:t>2</w:t>
            </w:r>
          </w:p>
        </w:tc>
        <w:tc>
          <w:tcPr>
            <w:tcW w:w="518" w:type="dxa"/>
            <w:vAlign w:val="center"/>
          </w:tcPr>
          <w:p w14:paraId="2902B23B" w14:textId="77777777" w:rsidR="004B7728" w:rsidRPr="00CD442B" w:rsidRDefault="004B7728" w:rsidP="00CD442B">
            <w:pPr>
              <w:widowControl/>
              <w:suppressAutoHyphens/>
              <w:spacing w:line="360" w:lineRule="auto"/>
              <w:jc w:val="center"/>
              <w:rPr>
                <w:szCs w:val="24"/>
              </w:rPr>
            </w:pPr>
            <w:r w:rsidRPr="00CD442B">
              <w:rPr>
                <w:szCs w:val="24"/>
              </w:rPr>
              <w:t>3</w:t>
            </w:r>
          </w:p>
        </w:tc>
        <w:tc>
          <w:tcPr>
            <w:tcW w:w="518" w:type="dxa"/>
            <w:vAlign w:val="center"/>
          </w:tcPr>
          <w:p w14:paraId="677C4385" w14:textId="77777777" w:rsidR="004B7728" w:rsidRPr="00CD442B" w:rsidRDefault="004B7728" w:rsidP="00CD442B">
            <w:pPr>
              <w:widowControl/>
              <w:suppressAutoHyphens/>
              <w:spacing w:line="360" w:lineRule="auto"/>
              <w:jc w:val="center"/>
              <w:rPr>
                <w:szCs w:val="24"/>
              </w:rPr>
            </w:pPr>
            <w:r w:rsidRPr="00CD442B">
              <w:rPr>
                <w:szCs w:val="24"/>
              </w:rPr>
              <w:t>4</w:t>
            </w:r>
          </w:p>
        </w:tc>
        <w:tc>
          <w:tcPr>
            <w:tcW w:w="518" w:type="dxa"/>
            <w:vAlign w:val="center"/>
          </w:tcPr>
          <w:p w14:paraId="2537271A" w14:textId="77777777" w:rsidR="004B7728" w:rsidRPr="00CD442B" w:rsidRDefault="004B7728" w:rsidP="00CD442B">
            <w:pPr>
              <w:widowControl/>
              <w:suppressAutoHyphens/>
              <w:spacing w:line="360" w:lineRule="auto"/>
              <w:jc w:val="center"/>
              <w:rPr>
                <w:szCs w:val="24"/>
              </w:rPr>
            </w:pPr>
            <w:r w:rsidRPr="00CD442B">
              <w:rPr>
                <w:szCs w:val="24"/>
              </w:rPr>
              <w:t>5</w:t>
            </w:r>
          </w:p>
        </w:tc>
        <w:tc>
          <w:tcPr>
            <w:tcW w:w="830" w:type="dxa"/>
            <w:vMerge/>
          </w:tcPr>
          <w:p w14:paraId="4FE3C57E" w14:textId="77777777" w:rsidR="004B7728" w:rsidRPr="00CD442B" w:rsidRDefault="004B7728" w:rsidP="00CD442B">
            <w:pPr>
              <w:widowControl/>
              <w:suppressAutoHyphens/>
              <w:spacing w:line="360" w:lineRule="auto"/>
              <w:rPr>
                <w:szCs w:val="24"/>
              </w:rPr>
            </w:pPr>
          </w:p>
        </w:tc>
        <w:tc>
          <w:tcPr>
            <w:tcW w:w="1417" w:type="dxa"/>
            <w:vMerge/>
          </w:tcPr>
          <w:p w14:paraId="701C63B0" w14:textId="77777777" w:rsidR="004B7728" w:rsidRPr="00CD442B" w:rsidRDefault="004B7728" w:rsidP="00CD442B">
            <w:pPr>
              <w:widowControl/>
              <w:suppressAutoHyphens/>
              <w:spacing w:line="360" w:lineRule="auto"/>
              <w:rPr>
                <w:szCs w:val="24"/>
              </w:rPr>
            </w:pPr>
          </w:p>
        </w:tc>
      </w:tr>
      <w:tr w:rsidR="004B7728" w:rsidRPr="00CD442B" w14:paraId="66E91DE5" w14:textId="77777777" w:rsidTr="003D46BE">
        <w:trPr>
          <w:jc w:val="center"/>
        </w:trPr>
        <w:tc>
          <w:tcPr>
            <w:tcW w:w="4449" w:type="dxa"/>
          </w:tcPr>
          <w:p w14:paraId="2777039F" w14:textId="255A41B7" w:rsidR="004B7728" w:rsidRPr="00CD442B" w:rsidRDefault="004B7728" w:rsidP="00CD442B">
            <w:pPr>
              <w:widowControl/>
              <w:suppressAutoHyphens/>
              <w:spacing w:line="360" w:lineRule="auto"/>
              <w:rPr>
                <w:szCs w:val="24"/>
              </w:rPr>
            </w:pPr>
            <w:r w:rsidRPr="00CD442B">
              <w:rPr>
                <w:szCs w:val="24"/>
              </w:rPr>
              <w:t>Полировка</w:t>
            </w:r>
          </w:p>
        </w:tc>
        <w:tc>
          <w:tcPr>
            <w:tcW w:w="520" w:type="dxa"/>
            <w:vAlign w:val="center"/>
          </w:tcPr>
          <w:p w14:paraId="1BD2A0DD" w14:textId="77777777" w:rsidR="004B7728" w:rsidRPr="00CD442B" w:rsidRDefault="004B7728" w:rsidP="00CD442B">
            <w:pPr>
              <w:widowControl/>
              <w:suppressAutoHyphens/>
              <w:spacing w:line="360" w:lineRule="auto"/>
              <w:jc w:val="center"/>
              <w:rPr>
                <w:szCs w:val="24"/>
              </w:rPr>
            </w:pPr>
            <w:r w:rsidRPr="00CD442B">
              <w:rPr>
                <w:szCs w:val="24"/>
              </w:rPr>
              <w:t>5</w:t>
            </w:r>
          </w:p>
        </w:tc>
        <w:tc>
          <w:tcPr>
            <w:tcW w:w="519" w:type="dxa"/>
            <w:vAlign w:val="center"/>
          </w:tcPr>
          <w:p w14:paraId="7A71F74D" w14:textId="77777777" w:rsidR="004B7728" w:rsidRPr="00CD442B" w:rsidRDefault="004B7728" w:rsidP="00CD442B">
            <w:pPr>
              <w:widowControl/>
              <w:suppressAutoHyphens/>
              <w:spacing w:line="360" w:lineRule="auto"/>
              <w:jc w:val="center"/>
              <w:rPr>
                <w:szCs w:val="24"/>
              </w:rPr>
            </w:pPr>
            <w:r w:rsidRPr="00CD442B">
              <w:rPr>
                <w:szCs w:val="24"/>
              </w:rPr>
              <w:t>4</w:t>
            </w:r>
          </w:p>
        </w:tc>
        <w:tc>
          <w:tcPr>
            <w:tcW w:w="518" w:type="dxa"/>
            <w:vAlign w:val="center"/>
          </w:tcPr>
          <w:p w14:paraId="01294DF2" w14:textId="77777777" w:rsidR="004B7728" w:rsidRPr="00CD442B" w:rsidRDefault="004B7728" w:rsidP="00CD442B">
            <w:pPr>
              <w:widowControl/>
              <w:suppressAutoHyphens/>
              <w:spacing w:line="360" w:lineRule="auto"/>
              <w:jc w:val="center"/>
              <w:rPr>
                <w:szCs w:val="24"/>
              </w:rPr>
            </w:pPr>
            <w:r w:rsidRPr="00CD442B">
              <w:rPr>
                <w:szCs w:val="24"/>
              </w:rPr>
              <w:t>5</w:t>
            </w:r>
          </w:p>
        </w:tc>
        <w:tc>
          <w:tcPr>
            <w:tcW w:w="518" w:type="dxa"/>
            <w:vAlign w:val="center"/>
          </w:tcPr>
          <w:p w14:paraId="289FF1E4" w14:textId="77777777" w:rsidR="004B7728" w:rsidRPr="00CD442B" w:rsidRDefault="004B7728" w:rsidP="00CD442B">
            <w:pPr>
              <w:widowControl/>
              <w:suppressAutoHyphens/>
              <w:spacing w:line="360" w:lineRule="auto"/>
              <w:jc w:val="center"/>
              <w:rPr>
                <w:szCs w:val="24"/>
              </w:rPr>
            </w:pPr>
            <w:r w:rsidRPr="00CD442B">
              <w:rPr>
                <w:szCs w:val="24"/>
              </w:rPr>
              <w:t>4</w:t>
            </w:r>
          </w:p>
        </w:tc>
        <w:tc>
          <w:tcPr>
            <w:tcW w:w="518" w:type="dxa"/>
            <w:vAlign w:val="center"/>
          </w:tcPr>
          <w:p w14:paraId="1B0F7B6B" w14:textId="77777777" w:rsidR="004B7728" w:rsidRPr="00CD442B" w:rsidRDefault="004B7728" w:rsidP="00CD442B">
            <w:pPr>
              <w:widowControl/>
              <w:suppressAutoHyphens/>
              <w:spacing w:line="360" w:lineRule="auto"/>
              <w:jc w:val="center"/>
              <w:rPr>
                <w:szCs w:val="24"/>
              </w:rPr>
            </w:pPr>
            <w:r w:rsidRPr="00CD442B">
              <w:rPr>
                <w:szCs w:val="24"/>
              </w:rPr>
              <w:t>4</w:t>
            </w:r>
          </w:p>
        </w:tc>
        <w:tc>
          <w:tcPr>
            <w:tcW w:w="830" w:type="dxa"/>
            <w:vAlign w:val="center"/>
          </w:tcPr>
          <w:p w14:paraId="3BFE70B4" w14:textId="77777777" w:rsidR="004B7728" w:rsidRPr="00CD442B" w:rsidRDefault="004B7728" w:rsidP="00CD442B">
            <w:pPr>
              <w:widowControl/>
              <w:suppressAutoHyphens/>
              <w:spacing w:line="360" w:lineRule="auto"/>
              <w:jc w:val="center"/>
              <w:rPr>
                <w:szCs w:val="24"/>
              </w:rPr>
            </w:pPr>
            <w:r w:rsidRPr="00CD442B">
              <w:rPr>
                <w:szCs w:val="24"/>
              </w:rPr>
              <w:t>22</w:t>
            </w:r>
          </w:p>
        </w:tc>
        <w:tc>
          <w:tcPr>
            <w:tcW w:w="1417" w:type="dxa"/>
            <w:vAlign w:val="center"/>
          </w:tcPr>
          <w:p w14:paraId="2B368DC2" w14:textId="77777777" w:rsidR="004B7728" w:rsidRPr="00CD442B" w:rsidRDefault="004B7728" w:rsidP="00CD442B">
            <w:pPr>
              <w:widowControl/>
              <w:suppressAutoHyphens/>
              <w:spacing w:line="360" w:lineRule="auto"/>
              <w:jc w:val="center"/>
              <w:rPr>
                <w:szCs w:val="24"/>
              </w:rPr>
            </w:pPr>
            <w:r w:rsidRPr="00CD442B">
              <w:rPr>
                <w:szCs w:val="24"/>
              </w:rPr>
              <w:t>0,24</w:t>
            </w:r>
          </w:p>
        </w:tc>
      </w:tr>
      <w:tr w:rsidR="004B7728" w:rsidRPr="00CD442B" w14:paraId="1E5B7209" w14:textId="77777777" w:rsidTr="003D46BE">
        <w:trPr>
          <w:jc w:val="center"/>
        </w:trPr>
        <w:tc>
          <w:tcPr>
            <w:tcW w:w="4449" w:type="dxa"/>
          </w:tcPr>
          <w:p w14:paraId="182CD2E7" w14:textId="6546B17F" w:rsidR="004B7728" w:rsidRPr="00CD442B" w:rsidRDefault="004B7728" w:rsidP="00CD442B">
            <w:pPr>
              <w:widowControl/>
              <w:suppressAutoHyphens/>
              <w:spacing w:line="360" w:lineRule="auto"/>
              <w:rPr>
                <w:szCs w:val="24"/>
              </w:rPr>
            </w:pPr>
            <w:r w:rsidRPr="00CD442B">
              <w:rPr>
                <w:szCs w:val="24"/>
              </w:rPr>
              <w:t>Геометрия</w:t>
            </w:r>
          </w:p>
        </w:tc>
        <w:tc>
          <w:tcPr>
            <w:tcW w:w="520" w:type="dxa"/>
            <w:vAlign w:val="center"/>
          </w:tcPr>
          <w:p w14:paraId="0AA3B34D" w14:textId="77777777" w:rsidR="004B7728" w:rsidRPr="00CD442B" w:rsidRDefault="004B7728" w:rsidP="00CD442B">
            <w:pPr>
              <w:widowControl/>
              <w:suppressAutoHyphens/>
              <w:spacing w:line="360" w:lineRule="auto"/>
              <w:jc w:val="center"/>
              <w:rPr>
                <w:szCs w:val="24"/>
              </w:rPr>
            </w:pPr>
            <w:r w:rsidRPr="00CD442B">
              <w:rPr>
                <w:szCs w:val="24"/>
              </w:rPr>
              <w:t>3</w:t>
            </w:r>
          </w:p>
        </w:tc>
        <w:tc>
          <w:tcPr>
            <w:tcW w:w="519" w:type="dxa"/>
            <w:vAlign w:val="center"/>
          </w:tcPr>
          <w:p w14:paraId="45223A1C" w14:textId="77777777" w:rsidR="004B7728" w:rsidRPr="00CD442B" w:rsidRDefault="004B7728" w:rsidP="00CD442B">
            <w:pPr>
              <w:widowControl/>
              <w:suppressAutoHyphens/>
              <w:spacing w:line="360" w:lineRule="auto"/>
              <w:jc w:val="center"/>
              <w:rPr>
                <w:szCs w:val="24"/>
              </w:rPr>
            </w:pPr>
            <w:r w:rsidRPr="00CD442B">
              <w:rPr>
                <w:szCs w:val="24"/>
              </w:rPr>
              <w:t>5</w:t>
            </w:r>
          </w:p>
        </w:tc>
        <w:tc>
          <w:tcPr>
            <w:tcW w:w="518" w:type="dxa"/>
            <w:vAlign w:val="center"/>
          </w:tcPr>
          <w:p w14:paraId="4D1C134C" w14:textId="77777777" w:rsidR="004B7728" w:rsidRPr="00CD442B" w:rsidRDefault="004B7728" w:rsidP="00CD442B">
            <w:pPr>
              <w:widowControl/>
              <w:suppressAutoHyphens/>
              <w:spacing w:line="360" w:lineRule="auto"/>
              <w:jc w:val="center"/>
              <w:rPr>
                <w:szCs w:val="24"/>
              </w:rPr>
            </w:pPr>
            <w:r w:rsidRPr="00CD442B">
              <w:rPr>
                <w:szCs w:val="24"/>
              </w:rPr>
              <w:t>4</w:t>
            </w:r>
          </w:p>
        </w:tc>
        <w:tc>
          <w:tcPr>
            <w:tcW w:w="518" w:type="dxa"/>
            <w:vAlign w:val="center"/>
          </w:tcPr>
          <w:p w14:paraId="491D1D41" w14:textId="77777777" w:rsidR="004B7728" w:rsidRPr="00CD442B" w:rsidRDefault="004B7728" w:rsidP="00CD442B">
            <w:pPr>
              <w:widowControl/>
              <w:suppressAutoHyphens/>
              <w:spacing w:line="360" w:lineRule="auto"/>
              <w:jc w:val="center"/>
              <w:rPr>
                <w:szCs w:val="24"/>
              </w:rPr>
            </w:pPr>
            <w:r w:rsidRPr="00CD442B">
              <w:rPr>
                <w:szCs w:val="24"/>
              </w:rPr>
              <w:t>4</w:t>
            </w:r>
          </w:p>
        </w:tc>
        <w:tc>
          <w:tcPr>
            <w:tcW w:w="518" w:type="dxa"/>
            <w:vAlign w:val="center"/>
          </w:tcPr>
          <w:p w14:paraId="7CF82DDC" w14:textId="77777777" w:rsidR="004B7728" w:rsidRPr="00CD442B" w:rsidRDefault="004B7728" w:rsidP="00CD442B">
            <w:pPr>
              <w:widowControl/>
              <w:suppressAutoHyphens/>
              <w:spacing w:line="360" w:lineRule="auto"/>
              <w:jc w:val="center"/>
              <w:rPr>
                <w:szCs w:val="24"/>
              </w:rPr>
            </w:pPr>
            <w:r w:rsidRPr="00CD442B">
              <w:rPr>
                <w:szCs w:val="24"/>
              </w:rPr>
              <w:t>5</w:t>
            </w:r>
          </w:p>
        </w:tc>
        <w:tc>
          <w:tcPr>
            <w:tcW w:w="830" w:type="dxa"/>
            <w:vAlign w:val="center"/>
          </w:tcPr>
          <w:p w14:paraId="58045CA9" w14:textId="77777777" w:rsidR="004B7728" w:rsidRPr="00CD442B" w:rsidRDefault="004B7728" w:rsidP="00CD442B">
            <w:pPr>
              <w:widowControl/>
              <w:suppressAutoHyphens/>
              <w:spacing w:line="360" w:lineRule="auto"/>
              <w:jc w:val="center"/>
              <w:rPr>
                <w:szCs w:val="24"/>
              </w:rPr>
            </w:pPr>
            <w:r w:rsidRPr="00CD442B">
              <w:rPr>
                <w:szCs w:val="24"/>
              </w:rPr>
              <w:t>21</w:t>
            </w:r>
          </w:p>
        </w:tc>
        <w:tc>
          <w:tcPr>
            <w:tcW w:w="1417" w:type="dxa"/>
            <w:vAlign w:val="center"/>
          </w:tcPr>
          <w:p w14:paraId="3A63B675" w14:textId="77777777" w:rsidR="004B7728" w:rsidRPr="00CD442B" w:rsidRDefault="004B7728" w:rsidP="00CD442B">
            <w:pPr>
              <w:widowControl/>
              <w:suppressAutoHyphens/>
              <w:spacing w:line="360" w:lineRule="auto"/>
              <w:jc w:val="center"/>
              <w:rPr>
                <w:szCs w:val="24"/>
              </w:rPr>
            </w:pPr>
            <w:r w:rsidRPr="00CD442B">
              <w:rPr>
                <w:szCs w:val="24"/>
              </w:rPr>
              <w:t>0,23</w:t>
            </w:r>
          </w:p>
        </w:tc>
      </w:tr>
      <w:tr w:rsidR="004B7728" w:rsidRPr="00CD442B" w14:paraId="3A30F3C0" w14:textId="77777777" w:rsidTr="003D46BE">
        <w:trPr>
          <w:jc w:val="center"/>
        </w:trPr>
        <w:tc>
          <w:tcPr>
            <w:tcW w:w="4449" w:type="dxa"/>
          </w:tcPr>
          <w:p w14:paraId="35327A58" w14:textId="79C78B89" w:rsidR="004B7728" w:rsidRPr="00CD442B" w:rsidRDefault="004B7728" w:rsidP="00CD442B">
            <w:pPr>
              <w:widowControl/>
              <w:suppressAutoHyphens/>
              <w:spacing w:line="360" w:lineRule="auto"/>
              <w:rPr>
                <w:szCs w:val="24"/>
              </w:rPr>
            </w:pPr>
            <w:r w:rsidRPr="00CD442B">
              <w:rPr>
                <w:szCs w:val="24"/>
              </w:rPr>
              <w:t>Плотность, толщина</w:t>
            </w:r>
          </w:p>
        </w:tc>
        <w:tc>
          <w:tcPr>
            <w:tcW w:w="520" w:type="dxa"/>
            <w:vAlign w:val="center"/>
          </w:tcPr>
          <w:p w14:paraId="6C8C48D9" w14:textId="77777777" w:rsidR="004B7728" w:rsidRPr="00CD442B" w:rsidRDefault="004B7728" w:rsidP="00CD442B">
            <w:pPr>
              <w:widowControl/>
              <w:suppressAutoHyphens/>
              <w:spacing w:line="360" w:lineRule="auto"/>
              <w:jc w:val="center"/>
              <w:rPr>
                <w:szCs w:val="24"/>
              </w:rPr>
            </w:pPr>
            <w:r w:rsidRPr="00CD442B">
              <w:rPr>
                <w:szCs w:val="24"/>
              </w:rPr>
              <w:t>4</w:t>
            </w:r>
          </w:p>
        </w:tc>
        <w:tc>
          <w:tcPr>
            <w:tcW w:w="519" w:type="dxa"/>
            <w:vAlign w:val="center"/>
          </w:tcPr>
          <w:p w14:paraId="5CD3A697" w14:textId="77777777" w:rsidR="004B7728" w:rsidRPr="00CD442B" w:rsidRDefault="004B7728" w:rsidP="00CD442B">
            <w:pPr>
              <w:widowControl/>
              <w:suppressAutoHyphens/>
              <w:spacing w:line="360" w:lineRule="auto"/>
              <w:jc w:val="center"/>
              <w:rPr>
                <w:szCs w:val="24"/>
              </w:rPr>
            </w:pPr>
            <w:r w:rsidRPr="00CD442B">
              <w:rPr>
                <w:szCs w:val="24"/>
              </w:rPr>
              <w:t>5</w:t>
            </w:r>
          </w:p>
        </w:tc>
        <w:tc>
          <w:tcPr>
            <w:tcW w:w="518" w:type="dxa"/>
            <w:vAlign w:val="center"/>
          </w:tcPr>
          <w:p w14:paraId="3EAACF24" w14:textId="77777777" w:rsidR="004B7728" w:rsidRPr="00CD442B" w:rsidRDefault="004B7728" w:rsidP="00CD442B">
            <w:pPr>
              <w:widowControl/>
              <w:suppressAutoHyphens/>
              <w:spacing w:line="360" w:lineRule="auto"/>
              <w:jc w:val="center"/>
              <w:rPr>
                <w:szCs w:val="24"/>
              </w:rPr>
            </w:pPr>
            <w:r w:rsidRPr="00CD442B">
              <w:rPr>
                <w:szCs w:val="24"/>
              </w:rPr>
              <w:t>5</w:t>
            </w:r>
          </w:p>
        </w:tc>
        <w:tc>
          <w:tcPr>
            <w:tcW w:w="518" w:type="dxa"/>
            <w:vAlign w:val="center"/>
          </w:tcPr>
          <w:p w14:paraId="39D95B37" w14:textId="77777777" w:rsidR="004B7728" w:rsidRPr="00CD442B" w:rsidRDefault="004B7728" w:rsidP="00CD442B">
            <w:pPr>
              <w:widowControl/>
              <w:suppressAutoHyphens/>
              <w:spacing w:line="360" w:lineRule="auto"/>
              <w:jc w:val="center"/>
              <w:rPr>
                <w:szCs w:val="24"/>
              </w:rPr>
            </w:pPr>
            <w:r w:rsidRPr="00CD442B">
              <w:rPr>
                <w:szCs w:val="24"/>
              </w:rPr>
              <w:t>3</w:t>
            </w:r>
          </w:p>
        </w:tc>
        <w:tc>
          <w:tcPr>
            <w:tcW w:w="518" w:type="dxa"/>
            <w:vAlign w:val="center"/>
          </w:tcPr>
          <w:p w14:paraId="628D1D3A" w14:textId="77777777" w:rsidR="004B7728" w:rsidRPr="00CD442B" w:rsidRDefault="004B7728" w:rsidP="00CD442B">
            <w:pPr>
              <w:widowControl/>
              <w:suppressAutoHyphens/>
              <w:spacing w:line="360" w:lineRule="auto"/>
              <w:jc w:val="center"/>
              <w:rPr>
                <w:szCs w:val="24"/>
              </w:rPr>
            </w:pPr>
            <w:r w:rsidRPr="00CD442B">
              <w:rPr>
                <w:szCs w:val="24"/>
              </w:rPr>
              <w:t>5</w:t>
            </w:r>
          </w:p>
        </w:tc>
        <w:tc>
          <w:tcPr>
            <w:tcW w:w="830" w:type="dxa"/>
            <w:vAlign w:val="center"/>
          </w:tcPr>
          <w:p w14:paraId="5AA72883" w14:textId="77777777" w:rsidR="004B7728" w:rsidRPr="00CD442B" w:rsidRDefault="004B7728" w:rsidP="00CD442B">
            <w:pPr>
              <w:widowControl/>
              <w:suppressAutoHyphens/>
              <w:spacing w:line="360" w:lineRule="auto"/>
              <w:jc w:val="center"/>
              <w:rPr>
                <w:szCs w:val="24"/>
              </w:rPr>
            </w:pPr>
            <w:r w:rsidRPr="00CD442B">
              <w:rPr>
                <w:szCs w:val="24"/>
              </w:rPr>
              <w:t>22</w:t>
            </w:r>
          </w:p>
        </w:tc>
        <w:tc>
          <w:tcPr>
            <w:tcW w:w="1417" w:type="dxa"/>
            <w:vAlign w:val="center"/>
          </w:tcPr>
          <w:p w14:paraId="59CA1FC0" w14:textId="77777777" w:rsidR="004B7728" w:rsidRPr="00CD442B" w:rsidRDefault="004B7728" w:rsidP="00CD442B">
            <w:pPr>
              <w:widowControl/>
              <w:suppressAutoHyphens/>
              <w:spacing w:line="360" w:lineRule="auto"/>
              <w:jc w:val="center"/>
              <w:rPr>
                <w:szCs w:val="24"/>
              </w:rPr>
            </w:pPr>
            <w:r w:rsidRPr="00CD442B">
              <w:rPr>
                <w:szCs w:val="24"/>
              </w:rPr>
              <w:t>0,24</w:t>
            </w:r>
          </w:p>
        </w:tc>
      </w:tr>
      <w:tr w:rsidR="004B7728" w:rsidRPr="00CD442B" w14:paraId="403FA5EF" w14:textId="77777777" w:rsidTr="003D46BE">
        <w:trPr>
          <w:jc w:val="center"/>
        </w:trPr>
        <w:tc>
          <w:tcPr>
            <w:tcW w:w="4449" w:type="dxa"/>
          </w:tcPr>
          <w:p w14:paraId="0303CEEA" w14:textId="12C6E673" w:rsidR="004B7728" w:rsidRPr="00CD442B" w:rsidRDefault="004B7728" w:rsidP="00CD442B">
            <w:pPr>
              <w:widowControl/>
              <w:suppressAutoHyphens/>
              <w:spacing w:line="360" w:lineRule="auto"/>
              <w:rPr>
                <w:szCs w:val="24"/>
              </w:rPr>
            </w:pPr>
            <w:r w:rsidRPr="00CD442B">
              <w:rPr>
                <w:szCs w:val="24"/>
              </w:rPr>
              <w:t>Отпускная цена</w:t>
            </w:r>
          </w:p>
        </w:tc>
        <w:tc>
          <w:tcPr>
            <w:tcW w:w="520" w:type="dxa"/>
            <w:vAlign w:val="center"/>
          </w:tcPr>
          <w:p w14:paraId="4425A965" w14:textId="77777777" w:rsidR="004B7728" w:rsidRPr="00CD442B" w:rsidRDefault="004B7728" w:rsidP="00CD442B">
            <w:pPr>
              <w:widowControl/>
              <w:suppressAutoHyphens/>
              <w:spacing w:line="360" w:lineRule="auto"/>
              <w:jc w:val="center"/>
              <w:rPr>
                <w:szCs w:val="24"/>
              </w:rPr>
            </w:pPr>
            <w:r w:rsidRPr="00CD442B">
              <w:rPr>
                <w:szCs w:val="24"/>
              </w:rPr>
              <w:t>4</w:t>
            </w:r>
          </w:p>
        </w:tc>
        <w:tc>
          <w:tcPr>
            <w:tcW w:w="519" w:type="dxa"/>
            <w:vAlign w:val="center"/>
          </w:tcPr>
          <w:p w14:paraId="73E05EFB" w14:textId="77777777" w:rsidR="004B7728" w:rsidRPr="00CD442B" w:rsidRDefault="004B7728" w:rsidP="00CD442B">
            <w:pPr>
              <w:widowControl/>
              <w:suppressAutoHyphens/>
              <w:spacing w:line="360" w:lineRule="auto"/>
              <w:jc w:val="center"/>
              <w:rPr>
                <w:szCs w:val="24"/>
              </w:rPr>
            </w:pPr>
            <w:r w:rsidRPr="00CD442B">
              <w:rPr>
                <w:szCs w:val="24"/>
              </w:rPr>
              <w:t>5</w:t>
            </w:r>
          </w:p>
        </w:tc>
        <w:tc>
          <w:tcPr>
            <w:tcW w:w="518" w:type="dxa"/>
            <w:vAlign w:val="center"/>
          </w:tcPr>
          <w:p w14:paraId="01A8CB7B" w14:textId="77777777" w:rsidR="004B7728" w:rsidRPr="00CD442B" w:rsidRDefault="004B7728" w:rsidP="00CD442B">
            <w:pPr>
              <w:widowControl/>
              <w:suppressAutoHyphens/>
              <w:spacing w:line="360" w:lineRule="auto"/>
              <w:jc w:val="center"/>
              <w:rPr>
                <w:szCs w:val="24"/>
              </w:rPr>
            </w:pPr>
            <w:r w:rsidRPr="00CD442B">
              <w:rPr>
                <w:szCs w:val="24"/>
              </w:rPr>
              <w:t>4</w:t>
            </w:r>
          </w:p>
        </w:tc>
        <w:tc>
          <w:tcPr>
            <w:tcW w:w="518" w:type="dxa"/>
            <w:vAlign w:val="center"/>
          </w:tcPr>
          <w:p w14:paraId="4392F0BF" w14:textId="77777777" w:rsidR="004B7728" w:rsidRPr="00CD442B" w:rsidRDefault="004B7728" w:rsidP="00CD442B">
            <w:pPr>
              <w:widowControl/>
              <w:suppressAutoHyphens/>
              <w:spacing w:line="360" w:lineRule="auto"/>
              <w:jc w:val="center"/>
              <w:rPr>
                <w:szCs w:val="24"/>
              </w:rPr>
            </w:pPr>
            <w:r w:rsidRPr="00CD442B">
              <w:rPr>
                <w:szCs w:val="24"/>
              </w:rPr>
              <w:t>5</w:t>
            </w:r>
          </w:p>
        </w:tc>
        <w:tc>
          <w:tcPr>
            <w:tcW w:w="518" w:type="dxa"/>
            <w:vAlign w:val="center"/>
          </w:tcPr>
          <w:p w14:paraId="772A98AA" w14:textId="77777777" w:rsidR="004B7728" w:rsidRPr="00CD442B" w:rsidRDefault="004B7728" w:rsidP="00CD442B">
            <w:pPr>
              <w:widowControl/>
              <w:suppressAutoHyphens/>
              <w:spacing w:line="360" w:lineRule="auto"/>
              <w:jc w:val="center"/>
              <w:rPr>
                <w:szCs w:val="24"/>
              </w:rPr>
            </w:pPr>
            <w:r w:rsidRPr="00CD442B">
              <w:rPr>
                <w:szCs w:val="24"/>
              </w:rPr>
              <w:t>4</w:t>
            </w:r>
          </w:p>
        </w:tc>
        <w:tc>
          <w:tcPr>
            <w:tcW w:w="830" w:type="dxa"/>
            <w:vAlign w:val="center"/>
          </w:tcPr>
          <w:p w14:paraId="382FAFCA" w14:textId="77777777" w:rsidR="004B7728" w:rsidRPr="00CD442B" w:rsidRDefault="004B7728" w:rsidP="00CD442B">
            <w:pPr>
              <w:widowControl/>
              <w:suppressAutoHyphens/>
              <w:spacing w:line="360" w:lineRule="auto"/>
              <w:jc w:val="center"/>
              <w:rPr>
                <w:szCs w:val="24"/>
              </w:rPr>
            </w:pPr>
            <w:r w:rsidRPr="00CD442B">
              <w:rPr>
                <w:szCs w:val="24"/>
              </w:rPr>
              <w:t>22</w:t>
            </w:r>
          </w:p>
        </w:tc>
        <w:tc>
          <w:tcPr>
            <w:tcW w:w="1417" w:type="dxa"/>
            <w:vAlign w:val="center"/>
          </w:tcPr>
          <w:p w14:paraId="18779FF1" w14:textId="77777777" w:rsidR="004B7728" w:rsidRPr="00CD442B" w:rsidRDefault="004B7728" w:rsidP="00CD442B">
            <w:pPr>
              <w:widowControl/>
              <w:suppressAutoHyphens/>
              <w:spacing w:line="360" w:lineRule="auto"/>
              <w:jc w:val="center"/>
              <w:rPr>
                <w:szCs w:val="24"/>
              </w:rPr>
            </w:pPr>
            <w:r w:rsidRPr="00CD442B">
              <w:rPr>
                <w:szCs w:val="24"/>
              </w:rPr>
              <w:t>0,24</w:t>
            </w:r>
          </w:p>
        </w:tc>
      </w:tr>
      <w:tr w:rsidR="004B7728" w:rsidRPr="00CD442B" w14:paraId="37D189AA" w14:textId="77777777" w:rsidTr="003D46BE">
        <w:trPr>
          <w:jc w:val="center"/>
        </w:trPr>
        <w:tc>
          <w:tcPr>
            <w:tcW w:w="4449" w:type="dxa"/>
          </w:tcPr>
          <w:p w14:paraId="64CDA34E" w14:textId="1A234D5A" w:rsidR="004B7728" w:rsidRPr="00CD442B" w:rsidRDefault="004B7728" w:rsidP="00CD442B">
            <w:pPr>
              <w:widowControl/>
              <w:suppressAutoHyphens/>
              <w:spacing w:line="360" w:lineRule="auto"/>
              <w:rPr>
                <w:szCs w:val="24"/>
              </w:rPr>
            </w:pPr>
            <w:r w:rsidRPr="00CD442B">
              <w:rPr>
                <w:szCs w:val="24"/>
              </w:rPr>
              <w:t>Транспортировка</w:t>
            </w:r>
          </w:p>
        </w:tc>
        <w:tc>
          <w:tcPr>
            <w:tcW w:w="520" w:type="dxa"/>
            <w:vAlign w:val="center"/>
          </w:tcPr>
          <w:p w14:paraId="3FFECD3D" w14:textId="77777777" w:rsidR="004B7728" w:rsidRPr="00CD442B" w:rsidRDefault="004B7728" w:rsidP="00CD442B">
            <w:pPr>
              <w:widowControl/>
              <w:suppressAutoHyphens/>
              <w:spacing w:line="360" w:lineRule="auto"/>
              <w:jc w:val="center"/>
              <w:rPr>
                <w:szCs w:val="24"/>
              </w:rPr>
            </w:pPr>
            <w:r w:rsidRPr="00CD442B">
              <w:rPr>
                <w:szCs w:val="24"/>
              </w:rPr>
              <w:t>4</w:t>
            </w:r>
          </w:p>
        </w:tc>
        <w:tc>
          <w:tcPr>
            <w:tcW w:w="519" w:type="dxa"/>
            <w:vAlign w:val="center"/>
          </w:tcPr>
          <w:p w14:paraId="2D147833" w14:textId="77777777" w:rsidR="004B7728" w:rsidRPr="00CD442B" w:rsidRDefault="004B7728" w:rsidP="00CD442B">
            <w:pPr>
              <w:widowControl/>
              <w:suppressAutoHyphens/>
              <w:spacing w:line="360" w:lineRule="auto"/>
              <w:jc w:val="center"/>
              <w:rPr>
                <w:szCs w:val="24"/>
              </w:rPr>
            </w:pPr>
            <w:r w:rsidRPr="00CD442B">
              <w:rPr>
                <w:szCs w:val="24"/>
              </w:rPr>
              <w:t>5</w:t>
            </w:r>
          </w:p>
        </w:tc>
        <w:tc>
          <w:tcPr>
            <w:tcW w:w="518" w:type="dxa"/>
            <w:vAlign w:val="center"/>
          </w:tcPr>
          <w:p w14:paraId="05540A9B" w14:textId="77777777" w:rsidR="004B7728" w:rsidRPr="00CD442B" w:rsidRDefault="004B7728" w:rsidP="00CD442B">
            <w:pPr>
              <w:widowControl/>
              <w:suppressAutoHyphens/>
              <w:spacing w:line="360" w:lineRule="auto"/>
              <w:jc w:val="center"/>
              <w:rPr>
                <w:szCs w:val="24"/>
              </w:rPr>
            </w:pPr>
            <w:r w:rsidRPr="00CD442B">
              <w:rPr>
                <w:szCs w:val="24"/>
              </w:rPr>
              <w:t>5</w:t>
            </w:r>
          </w:p>
        </w:tc>
        <w:tc>
          <w:tcPr>
            <w:tcW w:w="518" w:type="dxa"/>
            <w:vAlign w:val="center"/>
          </w:tcPr>
          <w:p w14:paraId="04279A21" w14:textId="77777777" w:rsidR="004B7728" w:rsidRPr="00CD442B" w:rsidRDefault="004B7728" w:rsidP="00CD442B">
            <w:pPr>
              <w:widowControl/>
              <w:suppressAutoHyphens/>
              <w:spacing w:line="360" w:lineRule="auto"/>
              <w:jc w:val="center"/>
              <w:rPr>
                <w:szCs w:val="24"/>
              </w:rPr>
            </w:pPr>
            <w:r w:rsidRPr="00CD442B">
              <w:rPr>
                <w:szCs w:val="24"/>
              </w:rPr>
              <w:t>4</w:t>
            </w:r>
          </w:p>
        </w:tc>
        <w:tc>
          <w:tcPr>
            <w:tcW w:w="518" w:type="dxa"/>
            <w:vAlign w:val="center"/>
          </w:tcPr>
          <w:p w14:paraId="7E5091D7" w14:textId="77777777" w:rsidR="004B7728" w:rsidRPr="00CD442B" w:rsidRDefault="004B7728" w:rsidP="00CD442B">
            <w:pPr>
              <w:widowControl/>
              <w:suppressAutoHyphens/>
              <w:spacing w:line="360" w:lineRule="auto"/>
              <w:jc w:val="center"/>
              <w:rPr>
                <w:szCs w:val="24"/>
              </w:rPr>
            </w:pPr>
            <w:r w:rsidRPr="00CD442B">
              <w:rPr>
                <w:szCs w:val="24"/>
              </w:rPr>
              <w:t>5</w:t>
            </w:r>
          </w:p>
        </w:tc>
        <w:tc>
          <w:tcPr>
            <w:tcW w:w="830" w:type="dxa"/>
            <w:vAlign w:val="center"/>
          </w:tcPr>
          <w:p w14:paraId="73F7EB99" w14:textId="77777777" w:rsidR="004B7728" w:rsidRPr="00CD442B" w:rsidRDefault="004B7728" w:rsidP="00CD442B">
            <w:pPr>
              <w:widowControl/>
              <w:suppressAutoHyphens/>
              <w:spacing w:line="360" w:lineRule="auto"/>
              <w:jc w:val="center"/>
              <w:rPr>
                <w:szCs w:val="24"/>
              </w:rPr>
            </w:pPr>
            <w:r w:rsidRPr="00CD442B">
              <w:rPr>
                <w:szCs w:val="24"/>
              </w:rPr>
              <w:t>23</w:t>
            </w:r>
          </w:p>
        </w:tc>
        <w:tc>
          <w:tcPr>
            <w:tcW w:w="1417" w:type="dxa"/>
            <w:vAlign w:val="center"/>
          </w:tcPr>
          <w:p w14:paraId="09164E96" w14:textId="77777777" w:rsidR="004B7728" w:rsidRPr="00CD442B" w:rsidRDefault="004B7728" w:rsidP="00CD442B">
            <w:pPr>
              <w:widowControl/>
              <w:suppressAutoHyphens/>
              <w:spacing w:line="360" w:lineRule="auto"/>
              <w:jc w:val="center"/>
              <w:rPr>
                <w:szCs w:val="24"/>
              </w:rPr>
            </w:pPr>
            <w:r w:rsidRPr="00CD442B">
              <w:rPr>
                <w:szCs w:val="24"/>
              </w:rPr>
              <w:t>0,25</w:t>
            </w:r>
          </w:p>
        </w:tc>
      </w:tr>
      <w:tr w:rsidR="004B7728" w:rsidRPr="00CD442B" w14:paraId="30514CD6" w14:textId="77777777" w:rsidTr="003D46BE">
        <w:trPr>
          <w:jc w:val="center"/>
        </w:trPr>
        <w:tc>
          <w:tcPr>
            <w:tcW w:w="4449" w:type="dxa"/>
          </w:tcPr>
          <w:p w14:paraId="7C9B08EF" w14:textId="612A38EE" w:rsidR="004B7728" w:rsidRPr="00CD442B" w:rsidRDefault="004B7728" w:rsidP="00CD442B">
            <w:pPr>
              <w:widowControl/>
              <w:suppressAutoHyphens/>
              <w:spacing w:line="360" w:lineRule="auto"/>
              <w:rPr>
                <w:szCs w:val="24"/>
              </w:rPr>
            </w:pPr>
            <w:r w:rsidRPr="00CD442B">
              <w:rPr>
                <w:szCs w:val="24"/>
              </w:rPr>
              <w:t>Удовлетворение потребителей, уровень сервиса</w:t>
            </w:r>
          </w:p>
        </w:tc>
        <w:tc>
          <w:tcPr>
            <w:tcW w:w="520" w:type="dxa"/>
            <w:vAlign w:val="center"/>
          </w:tcPr>
          <w:p w14:paraId="62B2B248" w14:textId="77777777" w:rsidR="004B7728" w:rsidRPr="00CD442B" w:rsidRDefault="004B7728" w:rsidP="00CD442B">
            <w:pPr>
              <w:widowControl/>
              <w:suppressAutoHyphens/>
              <w:spacing w:line="360" w:lineRule="auto"/>
              <w:jc w:val="center"/>
              <w:rPr>
                <w:szCs w:val="24"/>
              </w:rPr>
            </w:pPr>
            <w:r w:rsidRPr="00CD442B">
              <w:rPr>
                <w:szCs w:val="24"/>
              </w:rPr>
              <w:t>5</w:t>
            </w:r>
          </w:p>
        </w:tc>
        <w:tc>
          <w:tcPr>
            <w:tcW w:w="519" w:type="dxa"/>
            <w:vAlign w:val="center"/>
          </w:tcPr>
          <w:p w14:paraId="7C6E5EED" w14:textId="77777777" w:rsidR="004B7728" w:rsidRPr="00CD442B" w:rsidRDefault="004B7728" w:rsidP="00CD442B">
            <w:pPr>
              <w:widowControl/>
              <w:suppressAutoHyphens/>
              <w:spacing w:line="360" w:lineRule="auto"/>
              <w:jc w:val="center"/>
              <w:rPr>
                <w:szCs w:val="24"/>
              </w:rPr>
            </w:pPr>
            <w:r w:rsidRPr="00CD442B">
              <w:rPr>
                <w:szCs w:val="24"/>
              </w:rPr>
              <w:t>4</w:t>
            </w:r>
          </w:p>
        </w:tc>
        <w:tc>
          <w:tcPr>
            <w:tcW w:w="518" w:type="dxa"/>
            <w:vAlign w:val="center"/>
          </w:tcPr>
          <w:p w14:paraId="313CA415" w14:textId="77777777" w:rsidR="004B7728" w:rsidRPr="00CD442B" w:rsidRDefault="004B7728" w:rsidP="00CD442B">
            <w:pPr>
              <w:widowControl/>
              <w:suppressAutoHyphens/>
              <w:spacing w:line="360" w:lineRule="auto"/>
              <w:jc w:val="center"/>
              <w:rPr>
                <w:szCs w:val="24"/>
              </w:rPr>
            </w:pPr>
            <w:r w:rsidRPr="00CD442B">
              <w:rPr>
                <w:szCs w:val="24"/>
              </w:rPr>
              <w:t>4</w:t>
            </w:r>
          </w:p>
        </w:tc>
        <w:tc>
          <w:tcPr>
            <w:tcW w:w="518" w:type="dxa"/>
            <w:vAlign w:val="center"/>
          </w:tcPr>
          <w:p w14:paraId="7E6F8860" w14:textId="77777777" w:rsidR="004B7728" w:rsidRPr="00CD442B" w:rsidRDefault="004B7728" w:rsidP="00CD442B">
            <w:pPr>
              <w:widowControl/>
              <w:suppressAutoHyphens/>
              <w:spacing w:line="360" w:lineRule="auto"/>
              <w:jc w:val="center"/>
              <w:rPr>
                <w:szCs w:val="24"/>
              </w:rPr>
            </w:pPr>
            <w:r w:rsidRPr="00CD442B">
              <w:rPr>
                <w:szCs w:val="24"/>
              </w:rPr>
              <w:t>5</w:t>
            </w:r>
          </w:p>
        </w:tc>
        <w:tc>
          <w:tcPr>
            <w:tcW w:w="518" w:type="dxa"/>
            <w:vAlign w:val="center"/>
          </w:tcPr>
          <w:p w14:paraId="17CFC769" w14:textId="77777777" w:rsidR="004B7728" w:rsidRPr="00CD442B" w:rsidRDefault="004B7728" w:rsidP="00CD442B">
            <w:pPr>
              <w:widowControl/>
              <w:suppressAutoHyphens/>
              <w:spacing w:line="360" w:lineRule="auto"/>
              <w:jc w:val="center"/>
              <w:rPr>
                <w:szCs w:val="24"/>
              </w:rPr>
            </w:pPr>
            <w:r w:rsidRPr="00CD442B">
              <w:rPr>
                <w:szCs w:val="24"/>
              </w:rPr>
              <w:t>5</w:t>
            </w:r>
          </w:p>
        </w:tc>
        <w:tc>
          <w:tcPr>
            <w:tcW w:w="830" w:type="dxa"/>
            <w:vAlign w:val="center"/>
          </w:tcPr>
          <w:p w14:paraId="1921B66D" w14:textId="77777777" w:rsidR="004B7728" w:rsidRPr="00CD442B" w:rsidRDefault="004B7728" w:rsidP="00CD442B">
            <w:pPr>
              <w:widowControl/>
              <w:suppressAutoHyphens/>
              <w:spacing w:line="360" w:lineRule="auto"/>
              <w:jc w:val="center"/>
              <w:rPr>
                <w:szCs w:val="24"/>
              </w:rPr>
            </w:pPr>
            <w:r w:rsidRPr="00CD442B">
              <w:rPr>
                <w:szCs w:val="24"/>
              </w:rPr>
              <w:t>23</w:t>
            </w:r>
          </w:p>
        </w:tc>
        <w:tc>
          <w:tcPr>
            <w:tcW w:w="1417" w:type="dxa"/>
            <w:vAlign w:val="center"/>
          </w:tcPr>
          <w:p w14:paraId="3D603EAD" w14:textId="77777777" w:rsidR="004B7728" w:rsidRPr="00CD442B" w:rsidRDefault="004B7728" w:rsidP="00CD442B">
            <w:pPr>
              <w:widowControl/>
              <w:suppressAutoHyphens/>
              <w:spacing w:line="360" w:lineRule="auto"/>
              <w:jc w:val="center"/>
              <w:rPr>
                <w:szCs w:val="24"/>
              </w:rPr>
            </w:pPr>
            <w:r w:rsidRPr="00CD442B">
              <w:rPr>
                <w:szCs w:val="24"/>
              </w:rPr>
              <w:t>0,25</w:t>
            </w:r>
          </w:p>
        </w:tc>
      </w:tr>
      <w:tr w:rsidR="004B7728" w:rsidRPr="00CD442B" w14:paraId="52A69F4E" w14:textId="77777777" w:rsidTr="003D46BE">
        <w:trPr>
          <w:jc w:val="center"/>
        </w:trPr>
        <w:tc>
          <w:tcPr>
            <w:tcW w:w="4449" w:type="dxa"/>
          </w:tcPr>
          <w:p w14:paraId="39FD8D5A" w14:textId="77777777" w:rsidR="004B7728" w:rsidRPr="00CD442B" w:rsidRDefault="004B7728" w:rsidP="00CD442B">
            <w:pPr>
              <w:widowControl/>
              <w:suppressAutoHyphens/>
              <w:spacing w:line="360" w:lineRule="auto"/>
              <w:rPr>
                <w:szCs w:val="24"/>
              </w:rPr>
            </w:pPr>
            <w:r w:rsidRPr="00CD442B">
              <w:rPr>
                <w:szCs w:val="24"/>
              </w:rPr>
              <w:t>Итого:</w:t>
            </w:r>
          </w:p>
        </w:tc>
        <w:tc>
          <w:tcPr>
            <w:tcW w:w="520" w:type="dxa"/>
            <w:vAlign w:val="center"/>
          </w:tcPr>
          <w:p w14:paraId="4F2486D8" w14:textId="2BD6DA0E" w:rsidR="004B7728" w:rsidRPr="00CD442B" w:rsidRDefault="004B7728" w:rsidP="00CD442B">
            <w:pPr>
              <w:widowControl/>
              <w:suppressAutoHyphens/>
              <w:spacing w:line="360" w:lineRule="auto"/>
              <w:jc w:val="center"/>
              <w:rPr>
                <w:bCs/>
                <w:szCs w:val="24"/>
              </w:rPr>
            </w:pPr>
          </w:p>
        </w:tc>
        <w:tc>
          <w:tcPr>
            <w:tcW w:w="519" w:type="dxa"/>
            <w:vAlign w:val="center"/>
          </w:tcPr>
          <w:p w14:paraId="4755DB71" w14:textId="6C780B86" w:rsidR="004B7728" w:rsidRPr="00CD442B" w:rsidRDefault="004B7728" w:rsidP="00CD442B">
            <w:pPr>
              <w:widowControl/>
              <w:suppressAutoHyphens/>
              <w:spacing w:line="360" w:lineRule="auto"/>
              <w:jc w:val="center"/>
              <w:rPr>
                <w:bCs/>
                <w:szCs w:val="24"/>
              </w:rPr>
            </w:pPr>
          </w:p>
        </w:tc>
        <w:tc>
          <w:tcPr>
            <w:tcW w:w="518" w:type="dxa"/>
            <w:vAlign w:val="center"/>
          </w:tcPr>
          <w:p w14:paraId="43D06920" w14:textId="545EF59C" w:rsidR="004B7728" w:rsidRPr="00CD442B" w:rsidRDefault="004B7728" w:rsidP="00CD442B">
            <w:pPr>
              <w:widowControl/>
              <w:suppressAutoHyphens/>
              <w:spacing w:line="360" w:lineRule="auto"/>
              <w:jc w:val="center"/>
              <w:rPr>
                <w:bCs/>
                <w:szCs w:val="24"/>
              </w:rPr>
            </w:pPr>
          </w:p>
        </w:tc>
        <w:tc>
          <w:tcPr>
            <w:tcW w:w="518" w:type="dxa"/>
            <w:vAlign w:val="center"/>
          </w:tcPr>
          <w:p w14:paraId="2D5DB9C2" w14:textId="5A014B18" w:rsidR="004B7728" w:rsidRPr="00CD442B" w:rsidRDefault="004B7728" w:rsidP="00CD442B">
            <w:pPr>
              <w:widowControl/>
              <w:suppressAutoHyphens/>
              <w:spacing w:line="360" w:lineRule="auto"/>
              <w:jc w:val="center"/>
              <w:rPr>
                <w:bCs/>
                <w:szCs w:val="24"/>
              </w:rPr>
            </w:pPr>
          </w:p>
        </w:tc>
        <w:tc>
          <w:tcPr>
            <w:tcW w:w="518" w:type="dxa"/>
            <w:vAlign w:val="center"/>
          </w:tcPr>
          <w:p w14:paraId="7FAC05BD" w14:textId="7EAAC75C" w:rsidR="004B7728" w:rsidRPr="00CD442B" w:rsidRDefault="004B7728" w:rsidP="00CD442B">
            <w:pPr>
              <w:widowControl/>
              <w:suppressAutoHyphens/>
              <w:spacing w:line="360" w:lineRule="auto"/>
              <w:jc w:val="center"/>
              <w:rPr>
                <w:bCs/>
                <w:szCs w:val="24"/>
              </w:rPr>
            </w:pPr>
          </w:p>
        </w:tc>
        <w:tc>
          <w:tcPr>
            <w:tcW w:w="830" w:type="dxa"/>
            <w:vAlign w:val="center"/>
          </w:tcPr>
          <w:p w14:paraId="056521B2" w14:textId="77777777" w:rsidR="004B7728" w:rsidRPr="00CD442B" w:rsidRDefault="004B7728" w:rsidP="00CD442B">
            <w:pPr>
              <w:widowControl/>
              <w:suppressAutoHyphens/>
              <w:spacing w:line="360" w:lineRule="auto"/>
              <w:jc w:val="center"/>
              <w:rPr>
                <w:szCs w:val="24"/>
              </w:rPr>
            </w:pPr>
            <w:r w:rsidRPr="00CD442B">
              <w:rPr>
                <w:szCs w:val="24"/>
              </w:rPr>
              <w:t>92</w:t>
            </w:r>
          </w:p>
        </w:tc>
        <w:tc>
          <w:tcPr>
            <w:tcW w:w="1417" w:type="dxa"/>
            <w:vAlign w:val="center"/>
          </w:tcPr>
          <w:p w14:paraId="13CA4ADC" w14:textId="77777777" w:rsidR="004B7728" w:rsidRPr="00CD442B" w:rsidRDefault="004B7728" w:rsidP="00CD442B">
            <w:pPr>
              <w:widowControl/>
              <w:suppressAutoHyphens/>
              <w:spacing w:line="360" w:lineRule="auto"/>
              <w:jc w:val="center"/>
              <w:rPr>
                <w:szCs w:val="24"/>
              </w:rPr>
            </w:pPr>
            <w:r w:rsidRPr="00CD442B">
              <w:rPr>
                <w:szCs w:val="24"/>
              </w:rPr>
              <w:t>1,00</w:t>
            </w:r>
          </w:p>
        </w:tc>
      </w:tr>
    </w:tbl>
    <w:p w14:paraId="5D3A54D1" w14:textId="77777777" w:rsidR="00CF4BB4" w:rsidRPr="00CD442B" w:rsidRDefault="00CF4BB4" w:rsidP="00CD442B">
      <w:pPr>
        <w:suppressAutoHyphens/>
        <w:autoSpaceDE w:val="0"/>
        <w:autoSpaceDN w:val="0"/>
        <w:adjustRightInd w:val="0"/>
        <w:spacing w:line="360" w:lineRule="auto"/>
        <w:ind w:firstLine="709"/>
        <w:jc w:val="both"/>
        <w:rPr>
          <w:sz w:val="28"/>
          <w:szCs w:val="28"/>
        </w:rPr>
      </w:pPr>
    </w:p>
    <w:p w14:paraId="21D4BBD5" w14:textId="420FEB5A" w:rsidR="0010201B" w:rsidRPr="00CD442B" w:rsidRDefault="00CF4BB4" w:rsidP="00CD442B">
      <w:pPr>
        <w:suppressAutoHyphens/>
        <w:spacing w:after="0" w:line="360" w:lineRule="auto"/>
        <w:ind w:firstLine="709"/>
        <w:jc w:val="both"/>
        <w:rPr>
          <w:rFonts w:ascii="Times New Roman" w:hAnsi="Times New Roman" w:cs="Times New Roman"/>
          <w:sz w:val="28"/>
          <w:szCs w:val="28"/>
        </w:rPr>
      </w:pPr>
      <w:bookmarkStart w:id="26" w:name="_Hlk43842028"/>
      <w:r w:rsidRPr="00CD442B">
        <w:rPr>
          <w:rFonts w:ascii="Times New Roman" w:hAnsi="Times New Roman" w:cs="Times New Roman"/>
          <w:sz w:val="28"/>
          <w:szCs w:val="28"/>
        </w:rPr>
        <w:t xml:space="preserve">Из </w:t>
      </w:r>
      <w:r w:rsidR="0010201B" w:rsidRPr="00CD442B">
        <w:rPr>
          <w:rFonts w:ascii="Times New Roman" w:hAnsi="Times New Roman" w:cs="Times New Roman"/>
          <w:sz w:val="28"/>
          <w:szCs w:val="28"/>
        </w:rPr>
        <w:t xml:space="preserve">данных </w:t>
      </w:r>
      <w:r w:rsidRPr="00CD442B">
        <w:rPr>
          <w:rFonts w:ascii="Times New Roman" w:hAnsi="Times New Roman" w:cs="Times New Roman"/>
          <w:sz w:val="28"/>
          <w:szCs w:val="28"/>
        </w:rPr>
        <w:t xml:space="preserve">таблиц </w:t>
      </w:r>
      <w:r w:rsidR="00531715" w:rsidRPr="00CD442B">
        <w:rPr>
          <w:rFonts w:ascii="Times New Roman" w:hAnsi="Times New Roman" w:cs="Times New Roman"/>
          <w:sz w:val="28"/>
          <w:szCs w:val="28"/>
        </w:rPr>
        <w:t>1</w:t>
      </w:r>
      <w:r w:rsidR="006A12AA" w:rsidRPr="00CD442B">
        <w:rPr>
          <w:rFonts w:ascii="Times New Roman" w:hAnsi="Times New Roman" w:cs="Times New Roman"/>
          <w:sz w:val="28"/>
          <w:szCs w:val="28"/>
        </w:rPr>
        <w:t>5</w:t>
      </w:r>
      <w:r w:rsidR="00531715" w:rsidRPr="00CD442B">
        <w:rPr>
          <w:rFonts w:ascii="Times New Roman" w:hAnsi="Times New Roman" w:cs="Times New Roman"/>
          <w:sz w:val="28"/>
          <w:szCs w:val="28"/>
        </w:rPr>
        <w:t xml:space="preserve"> и 1</w:t>
      </w:r>
      <w:r w:rsidR="006A12AA" w:rsidRPr="00CD442B">
        <w:rPr>
          <w:rFonts w:ascii="Times New Roman" w:hAnsi="Times New Roman" w:cs="Times New Roman"/>
          <w:sz w:val="28"/>
          <w:szCs w:val="28"/>
        </w:rPr>
        <w:t>6</w:t>
      </w:r>
      <w:r w:rsidRPr="00CD442B">
        <w:rPr>
          <w:rFonts w:ascii="Times New Roman" w:hAnsi="Times New Roman" w:cs="Times New Roman"/>
          <w:sz w:val="28"/>
          <w:szCs w:val="28"/>
        </w:rPr>
        <w:t xml:space="preserve"> </w:t>
      </w:r>
      <w:r w:rsidR="008764DA" w:rsidRPr="00CD442B">
        <w:rPr>
          <w:rFonts w:ascii="Times New Roman" w:hAnsi="Times New Roman" w:cs="Times New Roman"/>
          <w:sz w:val="28"/>
          <w:szCs w:val="28"/>
        </w:rPr>
        <w:t xml:space="preserve">видно, что качество продукции, производимой ООО «Камнеобрабатывающий Завод Галич» </w:t>
      </w:r>
      <w:bookmarkStart w:id="27" w:name="_Hlk43842370"/>
      <w:r w:rsidR="008764DA" w:rsidRPr="00CD442B">
        <w:rPr>
          <w:rFonts w:ascii="Times New Roman" w:hAnsi="Times New Roman" w:cs="Times New Roman"/>
          <w:sz w:val="28"/>
          <w:szCs w:val="28"/>
        </w:rPr>
        <w:t xml:space="preserve">по </w:t>
      </w:r>
      <w:r w:rsidR="004B7728" w:rsidRPr="00CD442B">
        <w:rPr>
          <w:rFonts w:ascii="Times New Roman" w:hAnsi="Times New Roman" w:cs="Times New Roman"/>
          <w:sz w:val="28"/>
          <w:szCs w:val="28"/>
        </w:rPr>
        <w:t>ряду</w:t>
      </w:r>
      <w:r w:rsidR="008764DA" w:rsidRPr="00CD442B">
        <w:rPr>
          <w:rFonts w:ascii="Times New Roman" w:hAnsi="Times New Roman" w:cs="Times New Roman"/>
          <w:sz w:val="28"/>
          <w:szCs w:val="28"/>
        </w:rPr>
        <w:t xml:space="preserve"> характеристик значительн</w:t>
      </w:r>
      <w:r w:rsidR="00A03276" w:rsidRPr="00CD442B">
        <w:rPr>
          <w:rFonts w:ascii="Times New Roman" w:hAnsi="Times New Roman" w:cs="Times New Roman"/>
          <w:sz w:val="28"/>
          <w:szCs w:val="28"/>
        </w:rPr>
        <w:t>о</w:t>
      </w:r>
      <w:r w:rsidR="008764DA" w:rsidRPr="00CD442B">
        <w:rPr>
          <w:rFonts w:ascii="Times New Roman" w:hAnsi="Times New Roman" w:cs="Times New Roman"/>
          <w:sz w:val="28"/>
          <w:szCs w:val="28"/>
        </w:rPr>
        <w:t xml:space="preserve"> превосходит конкурентов, так например по сравнению с</w:t>
      </w:r>
      <w:r w:rsidR="00F801DB" w:rsidRPr="00CD442B">
        <w:rPr>
          <w:rFonts w:ascii="Times New Roman" w:hAnsi="Times New Roman" w:cs="Times New Roman"/>
          <w:sz w:val="28"/>
          <w:szCs w:val="28"/>
        </w:rPr>
        <w:t xml:space="preserve"> </w:t>
      </w:r>
      <w:r w:rsidR="00F801DB" w:rsidRPr="00CD442B">
        <w:rPr>
          <w:rFonts w:ascii="Times New Roman" w:hAnsi="Times New Roman" w:cs="Times New Roman"/>
          <w:sz w:val="28"/>
          <w:szCs w:val="28"/>
          <w:lang w:val="en-US"/>
        </w:rPr>
        <w:t>OOO</w:t>
      </w:r>
      <w:r w:rsidR="00F801DB" w:rsidRPr="00CD442B">
        <w:rPr>
          <w:rFonts w:ascii="Times New Roman" w:hAnsi="Times New Roman" w:cs="Times New Roman"/>
          <w:sz w:val="28"/>
          <w:szCs w:val="28"/>
        </w:rPr>
        <w:t xml:space="preserve"> «Мастерская Братьев» </w:t>
      </w:r>
      <w:r w:rsidR="001743ED">
        <w:rPr>
          <w:rFonts w:ascii="Times New Roman" w:hAnsi="Times New Roman" w:cs="Times New Roman"/>
          <w:sz w:val="28"/>
          <w:szCs w:val="28"/>
        </w:rPr>
        <w:t xml:space="preserve">ООО </w:t>
      </w:r>
      <w:r w:rsidR="008764DA" w:rsidRPr="00CD442B">
        <w:rPr>
          <w:rFonts w:ascii="Times New Roman" w:hAnsi="Times New Roman" w:cs="Times New Roman"/>
          <w:sz w:val="28"/>
          <w:szCs w:val="28"/>
        </w:rPr>
        <w:t>«Камнеобрабатывающий Завод Галич»</w:t>
      </w:r>
      <w:bookmarkEnd w:id="27"/>
      <w:r w:rsidRPr="00CD442B">
        <w:rPr>
          <w:rFonts w:ascii="Times New Roman" w:hAnsi="Times New Roman" w:cs="Times New Roman"/>
          <w:sz w:val="28"/>
          <w:szCs w:val="28"/>
        </w:rPr>
        <w:t xml:space="preserve"> </w:t>
      </w:r>
      <w:r w:rsidR="008764DA" w:rsidRPr="00CD442B">
        <w:rPr>
          <w:rFonts w:ascii="Times New Roman" w:hAnsi="Times New Roman" w:cs="Times New Roman"/>
          <w:sz w:val="28"/>
          <w:szCs w:val="28"/>
        </w:rPr>
        <w:lastRenderedPageBreak/>
        <w:t>значительно лучше по качеству прои</w:t>
      </w:r>
      <w:r w:rsidR="00A03276" w:rsidRPr="00CD442B">
        <w:rPr>
          <w:rFonts w:ascii="Times New Roman" w:hAnsi="Times New Roman" w:cs="Times New Roman"/>
          <w:sz w:val="28"/>
          <w:szCs w:val="28"/>
        </w:rPr>
        <w:t>з</w:t>
      </w:r>
      <w:r w:rsidR="008764DA" w:rsidRPr="00CD442B">
        <w:rPr>
          <w:rFonts w:ascii="Times New Roman" w:hAnsi="Times New Roman" w:cs="Times New Roman"/>
          <w:sz w:val="28"/>
          <w:szCs w:val="28"/>
        </w:rPr>
        <w:t>водимо</w:t>
      </w:r>
      <w:r w:rsidR="001743ED">
        <w:rPr>
          <w:rFonts w:ascii="Times New Roman" w:hAnsi="Times New Roman" w:cs="Times New Roman"/>
          <w:sz w:val="28"/>
          <w:szCs w:val="28"/>
        </w:rPr>
        <w:t>й продукции</w:t>
      </w:r>
      <w:r w:rsidR="008764DA" w:rsidRPr="00CD442B">
        <w:rPr>
          <w:rFonts w:ascii="Times New Roman" w:hAnsi="Times New Roman" w:cs="Times New Roman"/>
          <w:sz w:val="28"/>
          <w:szCs w:val="28"/>
        </w:rPr>
        <w:t xml:space="preserve">, </w:t>
      </w:r>
      <w:r w:rsidR="001743ED">
        <w:rPr>
          <w:rFonts w:ascii="Times New Roman" w:hAnsi="Times New Roman" w:cs="Times New Roman"/>
          <w:sz w:val="28"/>
          <w:szCs w:val="28"/>
        </w:rPr>
        <w:t xml:space="preserve">и в то же время по признакам качества предприятие схоже с </w:t>
      </w:r>
      <w:r w:rsidR="001743ED" w:rsidRPr="00CD442B">
        <w:rPr>
          <w:rFonts w:ascii="Times New Roman" w:hAnsi="Times New Roman" w:cs="Times New Roman"/>
          <w:sz w:val="28"/>
          <w:szCs w:val="28"/>
        </w:rPr>
        <w:t xml:space="preserve"> ООО «Фабрика камня»</w:t>
      </w:r>
      <w:r w:rsidR="001743ED">
        <w:rPr>
          <w:rFonts w:ascii="Times New Roman" w:hAnsi="Times New Roman" w:cs="Times New Roman"/>
          <w:sz w:val="28"/>
          <w:szCs w:val="28"/>
        </w:rPr>
        <w:t>, то есть на данный момент данное предприятие является основополагающим конкурентом. О</w:t>
      </w:r>
      <w:r w:rsidRPr="00CD442B">
        <w:rPr>
          <w:rFonts w:ascii="Times New Roman" w:hAnsi="Times New Roman" w:cs="Times New Roman"/>
          <w:sz w:val="28"/>
          <w:szCs w:val="28"/>
        </w:rPr>
        <w:t>днако</w:t>
      </w:r>
      <w:r w:rsidR="001743ED">
        <w:rPr>
          <w:rFonts w:ascii="Times New Roman" w:hAnsi="Times New Roman" w:cs="Times New Roman"/>
          <w:sz w:val="28"/>
          <w:szCs w:val="28"/>
        </w:rPr>
        <w:t xml:space="preserve"> </w:t>
      </w:r>
      <w:r w:rsidR="001743ED">
        <w:rPr>
          <w:rFonts w:ascii="Times New Roman" w:hAnsi="Times New Roman" w:cs="Times New Roman"/>
          <w:sz w:val="28"/>
          <w:szCs w:val="28"/>
        </w:rPr>
        <w:t xml:space="preserve">ООО </w:t>
      </w:r>
      <w:r w:rsidR="001743ED" w:rsidRPr="00CD442B">
        <w:rPr>
          <w:rFonts w:ascii="Times New Roman" w:hAnsi="Times New Roman" w:cs="Times New Roman"/>
          <w:sz w:val="28"/>
          <w:szCs w:val="28"/>
        </w:rPr>
        <w:t>«Камнеобрабатывающий Завод Галич»</w:t>
      </w:r>
      <w:r w:rsidRPr="00CD442B">
        <w:rPr>
          <w:rFonts w:ascii="Times New Roman" w:hAnsi="Times New Roman" w:cs="Times New Roman"/>
          <w:sz w:val="28"/>
          <w:szCs w:val="28"/>
        </w:rPr>
        <w:t xml:space="preserve"> уступает качеству продукции компаний</w:t>
      </w:r>
      <w:r w:rsidR="00A03276" w:rsidRPr="00CD442B">
        <w:rPr>
          <w:rFonts w:ascii="Times New Roman" w:hAnsi="Times New Roman" w:cs="Times New Roman"/>
          <w:sz w:val="28"/>
          <w:szCs w:val="28"/>
        </w:rPr>
        <w:t xml:space="preserve"> ООО «СБ Гранит камнеобрабатывающий завод»</w:t>
      </w:r>
      <w:r w:rsidR="001743ED">
        <w:rPr>
          <w:rFonts w:ascii="Times New Roman" w:hAnsi="Times New Roman" w:cs="Times New Roman"/>
          <w:sz w:val="28"/>
          <w:szCs w:val="28"/>
        </w:rPr>
        <w:t xml:space="preserve"> и</w:t>
      </w:r>
      <w:r w:rsidR="00A03276" w:rsidRPr="00CD442B">
        <w:rPr>
          <w:rFonts w:ascii="Times New Roman" w:hAnsi="Times New Roman" w:cs="Times New Roman"/>
          <w:sz w:val="28"/>
          <w:szCs w:val="28"/>
        </w:rPr>
        <w:t xml:space="preserve"> OOO «</w:t>
      </w:r>
      <w:proofErr w:type="spellStart"/>
      <w:r w:rsidR="00A03276" w:rsidRPr="00CD442B">
        <w:rPr>
          <w:rFonts w:ascii="Times New Roman" w:hAnsi="Times New Roman" w:cs="Times New Roman"/>
          <w:sz w:val="28"/>
          <w:szCs w:val="28"/>
        </w:rPr>
        <w:t>Новокузнецкмрамор</w:t>
      </w:r>
      <w:proofErr w:type="spellEnd"/>
      <w:r w:rsidR="00A03276"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p>
    <w:p w14:paraId="029A3B5B" w14:textId="2E332FCF" w:rsidR="007A5E1C" w:rsidRPr="00CD442B" w:rsidRDefault="007A5E1C" w:rsidP="00CD442B">
      <w:pPr>
        <w:suppressAutoHyphens/>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Отсюда следует, что </w:t>
      </w:r>
      <w:r w:rsidR="00C27FA5" w:rsidRPr="00CD442B">
        <w:rPr>
          <w:rFonts w:ascii="Times New Roman" w:hAnsi="Times New Roman" w:cs="Times New Roman"/>
          <w:sz w:val="28"/>
          <w:szCs w:val="28"/>
        </w:rPr>
        <w:t xml:space="preserve">ООО «Камнеобрабатывающий Завод Галич» конкурентоспособно и вполне устойчиво держится на рынке в отрасли камнеобрабатывающих предприятий. А также, стоит отметить, </w:t>
      </w:r>
      <w:r w:rsidRPr="00CD442B">
        <w:rPr>
          <w:rFonts w:ascii="Times New Roman" w:hAnsi="Times New Roman" w:cs="Times New Roman"/>
          <w:sz w:val="28"/>
          <w:szCs w:val="28"/>
        </w:rPr>
        <w:t>основополагающие факторы</w:t>
      </w:r>
      <w:r w:rsidR="00C27FA5" w:rsidRPr="00CD442B">
        <w:rPr>
          <w:rFonts w:ascii="Times New Roman" w:hAnsi="Times New Roman" w:cs="Times New Roman"/>
          <w:sz w:val="28"/>
          <w:szCs w:val="28"/>
        </w:rPr>
        <w:t>,</w:t>
      </w:r>
      <w:r w:rsidRPr="00CD442B">
        <w:rPr>
          <w:rFonts w:ascii="Times New Roman" w:hAnsi="Times New Roman" w:cs="Times New Roman"/>
          <w:sz w:val="28"/>
          <w:szCs w:val="28"/>
        </w:rPr>
        <w:t xml:space="preserve"> влияющие на качество продукции ООО «Камнеобрабатывающий Завод Галич»</w:t>
      </w:r>
      <w:r w:rsidR="00C27FA5"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r w:rsidR="00C27FA5" w:rsidRPr="00CD442B">
        <w:rPr>
          <w:rFonts w:ascii="Times New Roman" w:hAnsi="Times New Roman" w:cs="Times New Roman"/>
          <w:sz w:val="28"/>
          <w:szCs w:val="28"/>
        </w:rPr>
        <w:t xml:space="preserve">а именно </w:t>
      </w:r>
      <w:r w:rsidRPr="00CD442B">
        <w:rPr>
          <w:rFonts w:ascii="Times New Roman" w:hAnsi="Times New Roman" w:cs="Times New Roman"/>
          <w:sz w:val="28"/>
          <w:szCs w:val="28"/>
        </w:rPr>
        <w:t xml:space="preserve">транспортировка и уровень сервиса. </w:t>
      </w:r>
      <w:r w:rsidR="00C27FA5" w:rsidRPr="00CD442B">
        <w:rPr>
          <w:rFonts w:ascii="Times New Roman" w:hAnsi="Times New Roman" w:cs="Times New Roman"/>
          <w:sz w:val="28"/>
          <w:szCs w:val="28"/>
        </w:rPr>
        <w:t>В рамках управления качеством на предприятии следует в первую очередь внести определенные корректировки именно в эти показатели качества. Для этого необходимо более подробно изучить аспекты слабых сторон предприятия и выдвинуть определенный перечень мероприятий по улучшению качества продукции.</w:t>
      </w:r>
    </w:p>
    <w:bookmarkEnd w:id="26"/>
    <w:p w14:paraId="4A303B39" w14:textId="77777777" w:rsidR="0010201B" w:rsidRPr="00CD442B" w:rsidRDefault="0010201B" w:rsidP="00CD442B">
      <w:pPr>
        <w:suppressAutoHyphens/>
        <w:spacing w:after="0" w:line="360" w:lineRule="auto"/>
        <w:ind w:firstLine="709"/>
        <w:jc w:val="both"/>
        <w:rPr>
          <w:rFonts w:ascii="Times New Roman" w:hAnsi="Times New Roman" w:cs="Times New Roman"/>
          <w:sz w:val="28"/>
          <w:szCs w:val="28"/>
        </w:rPr>
      </w:pPr>
    </w:p>
    <w:p w14:paraId="375CDBDD" w14:textId="77777777" w:rsidR="0010201B" w:rsidRPr="00CD442B" w:rsidRDefault="0010201B" w:rsidP="00CD442B">
      <w:pPr>
        <w:suppressAutoHyphens/>
        <w:spacing w:after="0" w:line="360" w:lineRule="auto"/>
        <w:ind w:firstLine="709"/>
        <w:jc w:val="both"/>
        <w:rPr>
          <w:rFonts w:ascii="Times New Roman" w:hAnsi="Times New Roman" w:cs="Times New Roman"/>
          <w:szCs w:val="24"/>
        </w:rPr>
      </w:pPr>
    </w:p>
    <w:p w14:paraId="006B852E" w14:textId="77777777" w:rsidR="0010201B" w:rsidRPr="00CD442B" w:rsidRDefault="0010201B" w:rsidP="00CD442B">
      <w:pPr>
        <w:rPr>
          <w:rFonts w:ascii="Times New Roman" w:hAnsi="Times New Roman" w:cs="Times New Roman"/>
          <w:szCs w:val="24"/>
        </w:rPr>
      </w:pPr>
      <w:r w:rsidRPr="00CD442B">
        <w:rPr>
          <w:rFonts w:ascii="Times New Roman" w:hAnsi="Times New Roman" w:cs="Times New Roman"/>
          <w:szCs w:val="24"/>
        </w:rPr>
        <w:br w:type="page"/>
      </w:r>
    </w:p>
    <w:p w14:paraId="37E0EBA9" w14:textId="12FA6DDA" w:rsidR="004B7728" w:rsidRPr="00CD442B" w:rsidRDefault="00330F39" w:rsidP="00CD442B">
      <w:pPr>
        <w:pStyle w:val="a3"/>
        <w:numPr>
          <w:ilvl w:val="0"/>
          <w:numId w:val="37"/>
        </w:numPr>
        <w:spacing w:line="360" w:lineRule="auto"/>
        <w:ind w:left="0" w:firstLine="709"/>
        <w:jc w:val="both"/>
        <w:rPr>
          <w:rFonts w:ascii="Times New Roman" w:hAnsi="Times New Roman" w:cs="Times New Roman"/>
          <w:b/>
          <w:sz w:val="28"/>
          <w:szCs w:val="28"/>
        </w:rPr>
      </w:pPr>
      <w:r w:rsidRPr="00CD442B">
        <w:rPr>
          <w:rFonts w:ascii="Times New Roman" w:hAnsi="Times New Roman" w:cs="Times New Roman"/>
          <w:b/>
          <w:sz w:val="28"/>
          <w:szCs w:val="28"/>
        </w:rPr>
        <w:lastRenderedPageBreak/>
        <w:t>Разработка организационно</w:t>
      </w:r>
      <w:r w:rsidR="003C088B" w:rsidRPr="00CD442B">
        <w:rPr>
          <w:rFonts w:ascii="Times New Roman" w:hAnsi="Times New Roman" w:cs="Times New Roman"/>
          <w:b/>
          <w:sz w:val="28"/>
          <w:szCs w:val="28"/>
        </w:rPr>
        <w:t>–</w:t>
      </w:r>
      <w:r w:rsidRPr="00CD442B">
        <w:rPr>
          <w:rFonts w:ascii="Times New Roman" w:hAnsi="Times New Roman" w:cs="Times New Roman"/>
          <w:b/>
          <w:sz w:val="28"/>
          <w:szCs w:val="28"/>
        </w:rPr>
        <w:t>технических мероприятий повышения качества продукции и их экономическая эффективность</w:t>
      </w:r>
    </w:p>
    <w:p w14:paraId="4D285B1B" w14:textId="77777777" w:rsidR="006A12AA" w:rsidRPr="00CD442B" w:rsidRDefault="006A12AA" w:rsidP="00CD442B">
      <w:pPr>
        <w:pStyle w:val="a3"/>
        <w:spacing w:after="0" w:line="360" w:lineRule="auto"/>
        <w:ind w:left="420"/>
        <w:jc w:val="both"/>
        <w:rPr>
          <w:b/>
          <w:sz w:val="28"/>
          <w:szCs w:val="28"/>
        </w:rPr>
      </w:pPr>
    </w:p>
    <w:p w14:paraId="4ABD83D8" w14:textId="2F633AFF" w:rsidR="00963980" w:rsidRPr="00CD442B" w:rsidRDefault="00963980" w:rsidP="00CD442B">
      <w:pPr>
        <w:ind w:firstLine="709"/>
        <w:jc w:val="both"/>
        <w:rPr>
          <w:rFonts w:ascii="Times New Roman" w:hAnsi="Times New Roman" w:cs="Times New Roman"/>
          <w:b/>
          <w:sz w:val="28"/>
          <w:szCs w:val="28"/>
        </w:rPr>
      </w:pPr>
      <w:r w:rsidRPr="00CD442B">
        <w:rPr>
          <w:rFonts w:ascii="Times New Roman" w:hAnsi="Times New Roman" w:cs="Times New Roman"/>
          <w:b/>
          <w:sz w:val="28"/>
          <w:szCs w:val="28"/>
        </w:rPr>
        <w:t>3.1 Повышение эффективности предприятия «ООО Камнеобрабатывающий завод Галич»</w:t>
      </w:r>
    </w:p>
    <w:p w14:paraId="6377C56A" w14:textId="77777777" w:rsidR="00963980" w:rsidRPr="00CD442B" w:rsidRDefault="00963980" w:rsidP="00CD442B">
      <w:pPr>
        <w:spacing w:after="0" w:line="360" w:lineRule="auto"/>
        <w:ind w:firstLine="709"/>
        <w:jc w:val="both"/>
        <w:rPr>
          <w:rFonts w:ascii="Times New Roman" w:hAnsi="Times New Roman" w:cs="Times New Roman"/>
          <w:sz w:val="28"/>
          <w:szCs w:val="28"/>
        </w:rPr>
      </w:pPr>
    </w:p>
    <w:p w14:paraId="04DD6C72" w14:textId="7B7C7E5A" w:rsidR="00963980" w:rsidRPr="00CD442B" w:rsidRDefault="00963980" w:rsidP="00CD442B">
      <w:pPr>
        <w:spacing w:after="0" w:line="360" w:lineRule="auto"/>
        <w:ind w:firstLine="709"/>
        <w:jc w:val="both"/>
        <w:rPr>
          <w:rFonts w:ascii="Times New Roman" w:hAnsi="Times New Roman" w:cs="Times New Roman"/>
          <w:sz w:val="28"/>
          <w:szCs w:val="28"/>
        </w:rPr>
      </w:pPr>
      <w:bookmarkStart w:id="28" w:name="_Hlk43843443"/>
      <w:bookmarkStart w:id="29" w:name="_Hlk43843523"/>
      <w:bookmarkStart w:id="30" w:name="_Hlk43842873"/>
      <w:r w:rsidRPr="00CD442B">
        <w:rPr>
          <w:rFonts w:ascii="Times New Roman" w:hAnsi="Times New Roman" w:cs="Times New Roman"/>
          <w:sz w:val="28"/>
          <w:szCs w:val="28"/>
        </w:rPr>
        <w:t xml:space="preserve">На основании </w:t>
      </w:r>
      <w:r w:rsidR="00F801DB" w:rsidRPr="00CD442B">
        <w:rPr>
          <w:rFonts w:ascii="Times New Roman" w:hAnsi="Times New Roman" w:cs="Times New Roman"/>
          <w:sz w:val="28"/>
          <w:szCs w:val="28"/>
        </w:rPr>
        <w:t xml:space="preserve">дифференциального </w:t>
      </w:r>
      <w:r w:rsidRPr="00CD442B">
        <w:rPr>
          <w:rFonts w:ascii="Times New Roman" w:hAnsi="Times New Roman" w:cs="Times New Roman"/>
          <w:sz w:val="28"/>
          <w:szCs w:val="28"/>
        </w:rPr>
        <w:t>метода были выявлены следующие слабые стороны анализируемого предприятия:</w:t>
      </w:r>
    </w:p>
    <w:p w14:paraId="3D960B56" w14:textId="47958672" w:rsidR="00963980" w:rsidRPr="00CD442B" w:rsidRDefault="00963980" w:rsidP="00CD442B">
      <w:pPr>
        <w:pStyle w:val="a3"/>
        <w:numPr>
          <w:ilvl w:val="0"/>
          <w:numId w:val="8"/>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Высокий уровень некондиции по причине нарушения правил транспортировки сырья для производства</w:t>
      </w:r>
      <w:r w:rsidR="00531715" w:rsidRPr="00CD442B">
        <w:rPr>
          <w:rFonts w:ascii="Times New Roman" w:hAnsi="Times New Roman" w:cs="Times New Roman"/>
          <w:sz w:val="28"/>
          <w:szCs w:val="28"/>
        </w:rPr>
        <w:t>.</w:t>
      </w:r>
    </w:p>
    <w:bookmarkEnd w:id="28"/>
    <w:p w14:paraId="403DA561" w14:textId="77777777" w:rsidR="00963980" w:rsidRPr="00CD442B" w:rsidRDefault="00963980" w:rsidP="00CD442B">
      <w:pPr>
        <w:pStyle w:val="a3"/>
        <w:numPr>
          <w:ilvl w:val="0"/>
          <w:numId w:val="8"/>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Низкий уровень сервиса предприятия перед заказчиками и потребителями.</w:t>
      </w:r>
    </w:p>
    <w:bookmarkEnd w:id="29"/>
    <w:p w14:paraId="17FE4A7D" w14:textId="4677A106" w:rsidR="00963980"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Углубленный анализ проблемных зон предприятия показал, что </w:t>
      </w:r>
      <w:proofErr w:type="spellStart"/>
      <w:r w:rsidRPr="00CD442B">
        <w:rPr>
          <w:rFonts w:ascii="Times New Roman" w:hAnsi="Times New Roman" w:cs="Times New Roman"/>
          <w:sz w:val="28"/>
          <w:szCs w:val="28"/>
        </w:rPr>
        <w:t>вышеобозначенные</w:t>
      </w:r>
      <w:proofErr w:type="spellEnd"/>
      <w:r w:rsidRPr="00CD442B">
        <w:rPr>
          <w:rFonts w:ascii="Times New Roman" w:hAnsi="Times New Roman" w:cs="Times New Roman"/>
          <w:sz w:val="28"/>
          <w:szCs w:val="28"/>
        </w:rPr>
        <w:t xml:space="preserve"> причины несут для предприятия убытки. Объем потерь предприятия за 2019 год из</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за брака по причине нарушения правил транспортировки сырья на предприятии</w:t>
      </w:r>
      <w:r w:rsidR="00531715"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p>
    <w:p w14:paraId="117C657F" w14:textId="77777777" w:rsidR="00963980"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Данные показатели позволяют утверждать, что доходность предприятия по направлению работы с клиентами возможно увеличить путем повышения качества сервиса, а также необходимо снизить убытки компании, которые были повлечены некорректной транспортировкой сырья для производства.</w:t>
      </w:r>
    </w:p>
    <w:p w14:paraId="6C4E6292" w14:textId="77777777" w:rsidR="00963980"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Для стабилизации данных направлений необходимо рассмотреть следующие мероприятия:</w:t>
      </w:r>
    </w:p>
    <w:p w14:paraId="1628660A" w14:textId="52701510" w:rsidR="00963980" w:rsidRPr="00CD442B" w:rsidRDefault="00963980" w:rsidP="00CD442B">
      <w:pPr>
        <w:pStyle w:val="a3"/>
        <w:numPr>
          <w:ilvl w:val="0"/>
          <w:numId w:val="9"/>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Анализ текущего способа транспортировки грузов с последующим выделением возможных рисков при перевозке и их последствий, а также выработка мер по повышению эффективности грузоперевозки</w:t>
      </w:r>
      <w:r w:rsidR="00531715" w:rsidRPr="00CD442B">
        <w:rPr>
          <w:rFonts w:ascii="Times New Roman" w:hAnsi="Times New Roman" w:cs="Times New Roman"/>
          <w:sz w:val="28"/>
          <w:szCs w:val="28"/>
        </w:rPr>
        <w:t>.</w:t>
      </w:r>
    </w:p>
    <w:p w14:paraId="26DF4FCC" w14:textId="77777777" w:rsidR="00963980" w:rsidRPr="00CD442B" w:rsidRDefault="00963980" w:rsidP="00CD442B">
      <w:pPr>
        <w:pStyle w:val="a3"/>
        <w:numPr>
          <w:ilvl w:val="0"/>
          <w:numId w:val="9"/>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Выявление причин низкого уровня сервиса перед потребителями и предложение мероприятий по его повышению</w:t>
      </w:r>
    </w:p>
    <w:p w14:paraId="6005077F" w14:textId="77777777" w:rsidR="00963980" w:rsidRPr="00CD442B" w:rsidRDefault="00963980" w:rsidP="00CD442B">
      <w:pPr>
        <w:pStyle w:val="a3"/>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В рамках реализации указанных мероприятий необходимо выработать план работ. Наиболее подходящими для этого способами будут:</w:t>
      </w:r>
    </w:p>
    <w:p w14:paraId="3BFD6A6E" w14:textId="3290815D" w:rsidR="00963980" w:rsidRPr="00CD442B" w:rsidRDefault="00963980" w:rsidP="00CD442B">
      <w:pPr>
        <w:pStyle w:val="a3"/>
        <w:numPr>
          <w:ilvl w:val="0"/>
          <w:numId w:val="10"/>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Построение дерева проблем</w:t>
      </w:r>
      <w:r w:rsidR="00CD58F1" w:rsidRPr="00CD442B">
        <w:rPr>
          <w:rFonts w:ascii="Times New Roman" w:hAnsi="Times New Roman" w:cs="Times New Roman"/>
          <w:sz w:val="28"/>
          <w:szCs w:val="28"/>
        </w:rPr>
        <w:t>.</w:t>
      </w:r>
    </w:p>
    <w:p w14:paraId="03E8C8E5" w14:textId="460980AA" w:rsidR="00963980" w:rsidRPr="00CD442B" w:rsidRDefault="00416347" w:rsidP="00CD442B">
      <w:pPr>
        <w:pStyle w:val="a3"/>
        <w:numPr>
          <w:ilvl w:val="0"/>
          <w:numId w:val="10"/>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 xml:space="preserve">Предложение мероприятий </w:t>
      </w:r>
      <w:r w:rsidR="001743ED">
        <w:rPr>
          <w:rFonts w:ascii="Times New Roman" w:hAnsi="Times New Roman" w:cs="Times New Roman"/>
          <w:sz w:val="28"/>
          <w:szCs w:val="28"/>
        </w:rPr>
        <w:t>по</w:t>
      </w:r>
      <w:r w:rsidRPr="00CD442B">
        <w:rPr>
          <w:rFonts w:ascii="Times New Roman" w:hAnsi="Times New Roman" w:cs="Times New Roman"/>
          <w:sz w:val="28"/>
          <w:szCs w:val="28"/>
        </w:rPr>
        <w:t xml:space="preserve"> улучшени</w:t>
      </w:r>
      <w:r w:rsidR="001743ED">
        <w:rPr>
          <w:rFonts w:ascii="Times New Roman" w:hAnsi="Times New Roman" w:cs="Times New Roman"/>
          <w:sz w:val="28"/>
          <w:szCs w:val="28"/>
        </w:rPr>
        <w:t>ю</w:t>
      </w:r>
      <w:r w:rsidRPr="00CD442B">
        <w:rPr>
          <w:rFonts w:ascii="Times New Roman" w:hAnsi="Times New Roman" w:cs="Times New Roman"/>
          <w:sz w:val="28"/>
          <w:szCs w:val="28"/>
        </w:rPr>
        <w:t xml:space="preserve"> качества</w:t>
      </w:r>
      <w:r w:rsidR="00CD58F1" w:rsidRPr="00CD442B">
        <w:rPr>
          <w:rFonts w:ascii="Times New Roman" w:hAnsi="Times New Roman" w:cs="Times New Roman"/>
          <w:sz w:val="28"/>
          <w:szCs w:val="28"/>
        </w:rPr>
        <w:t>.</w:t>
      </w:r>
    </w:p>
    <w:p w14:paraId="146F9EE2" w14:textId="3D5F859C" w:rsidR="00963980"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По итогу внедрения указанных выше методик для внедрения предложенных мероприятий будет возможным получение поэтапного плана снижения убытков предприятия из</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за некорректной транспортировки и повышения выручки от продаж и прибыли путем повышения уровня сервиса предприятия в отношении клиентов и увеличения их лояльности к компании.</w:t>
      </w:r>
    </w:p>
    <w:bookmarkEnd w:id="30"/>
    <w:p w14:paraId="192F0597" w14:textId="77777777" w:rsidR="00963980" w:rsidRPr="00CD442B" w:rsidRDefault="00963980" w:rsidP="00CD442B">
      <w:pPr>
        <w:spacing w:after="0" w:line="360" w:lineRule="auto"/>
        <w:ind w:firstLine="709"/>
        <w:jc w:val="both"/>
        <w:rPr>
          <w:rFonts w:ascii="Times New Roman" w:hAnsi="Times New Roman" w:cs="Times New Roman"/>
          <w:bCs/>
          <w:sz w:val="28"/>
          <w:szCs w:val="28"/>
        </w:rPr>
      </w:pPr>
    </w:p>
    <w:p w14:paraId="3BF64241" w14:textId="2388C7A4" w:rsidR="00963980" w:rsidRPr="00CD442B" w:rsidRDefault="005F5614" w:rsidP="00CD442B">
      <w:pPr>
        <w:spacing w:after="0" w:line="360" w:lineRule="auto"/>
        <w:ind w:firstLine="709"/>
        <w:jc w:val="both"/>
        <w:rPr>
          <w:rFonts w:ascii="Times New Roman" w:hAnsi="Times New Roman" w:cs="Times New Roman"/>
          <w:b/>
          <w:bCs/>
          <w:sz w:val="28"/>
          <w:szCs w:val="28"/>
        </w:rPr>
      </w:pPr>
      <w:r w:rsidRPr="00CD442B">
        <w:rPr>
          <w:rFonts w:ascii="Times New Roman" w:hAnsi="Times New Roman" w:cs="Times New Roman"/>
          <w:b/>
          <w:bCs/>
          <w:sz w:val="28"/>
          <w:szCs w:val="28"/>
        </w:rPr>
        <w:t>3.2</w:t>
      </w:r>
      <w:r w:rsidR="00963980" w:rsidRPr="00CD442B">
        <w:rPr>
          <w:rFonts w:ascii="Times New Roman" w:hAnsi="Times New Roman" w:cs="Times New Roman"/>
          <w:b/>
          <w:bCs/>
          <w:sz w:val="28"/>
          <w:szCs w:val="28"/>
        </w:rPr>
        <w:t xml:space="preserve"> Построение дерева проблем и </w:t>
      </w:r>
      <w:r w:rsidR="00416347" w:rsidRPr="00CD442B">
        <w:rPr>
          <w:rFonts w:ascii="Times New Roman" w:hAnsi="Times New Roman" w:cs="Times New Roman"/>
          <w:b/>
          <w:bCs/>
          <w:sz w:val="28"/>
          <w:szCs w:val="28"/>
        </w:rPr>
        <w:t>поиск</w:t>
      </w:r>
      <w:r w:rsidR="00963980" w:rsidRPr="00CD442B">
        <w:rPr>
          <w:rFonts w:ascii="Times New Roman" w:hAnsi="Times New Roman" w:cs="Times New Roman"/>
          <w:b/>
          <w:bCs/>
          <w:sz w:val="28"/>
          <w:szCs w:val="28"/>
        </w:rPr>
        <w:t xml:space="preserve"> решений по низкоэффективным зонам предприятия</w:t>
      </w:r>
    </w:p>
    <w:p w14:paraId="71588DA1" w14:textId="77777777" w:rsidR="00963980" w:rsidRPr="00CD442B" w:rsidRDefault="00963980" w:rsidP="00CD442B">
      <w:pPr>
        <w:spacing w:after="0" w:line="360" w:lineRule="auto"/>
        <w:ind w:firstLine="709"/>
        <w:jc w:val="both"/>
        <w:rPr>
          <w:rFonts w:ascii="Times New Roman" w:hAnsi="Times New Roman" w:cs="Times New Roman"/>
          <w:sz w:val="28"/>
          <w:szCs w:val="28"/>
        </w:rPr>
      </w:pPr>
    </w:p>
    <w:p w14:paraId="6D3E4768" w14:textId="2209C03C" w:rsidR="00963980"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Необходимо учитывать в процессе применения методов, что </w:t>
      </w:r>
      <w:r w:rsidR="00FF3F1F">
        <w:rPr>
          <w:rFonts w:ascii="Times New Roman" w:hAnsi="Times New Roman" w:cs="Times New Roman"/>
          <w:sz w:val="28"/>
          <w:szCs w:val="28"/>
        </w:rPr>
        <w:t>мероприятия по улучшению качества</w:t>
      </w:r>
      <w:r w:rsidRPr="00CD442B">
        <w:rPr>
          <w:rFonts w:ascii="Times New Roman" w:hAnsi="Times New Roman" w:cs="Times New Roman"/>
          <w:sz w:val="28"/>
          <w:szCs w:val="28"/>
        </w:rPr>
        <w:t xml:space="preserve"> всецело опирается на указанные в дереве проблем зоны риска предприятия. Дерево проблем же строится на основе логических дедуктивных суждений, позволяющих переходить от общих проблем к частным</w:t>
      </w:r>
      <w:r w:rsidR="00531715" w:rsidRPr="00CD442B">
        <w:rPr>
          <w:rFonts w:ascii="Times New Roman" w:hAnsi="Times New Roman" w:cs="Times New Roman"/>
          <w:sz w:val="28"/>
          <w:szCs w:val="28"/>
        </w:rPr>
        <w:t>.</w:t>
      </w:r>
    </w:p>
    <w:p w14:paraId="09464C9B" w14:textId="77777777" w:rsidR="00963980" w:rsidRPr="00CD442B" w:rsidRDefault="00963980" w:rsidP="00CD442B">
      <w:pPr>
        <w:spacing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Так, на рисунке </w:t>
      </w:r>
      <w:r w:rsidR="00330F39" w:rsidRPr="00CD442B">
        <w:rPr>
          <w:rFonts w:ascii="Times New Roman" w:hAnsi="Times New Roman" w:cs="Times New Roman"/>
          <w:sz w:val="28"/>
          <w:szCs w:val="28"/>
        </w:rPr>
        <w:t>7</w:t>
      </w:r>
      <w:r w:rsidRPr="00CD442B">
        <w:rPr>
          <w:rFonts w:ascii="Times New Roman" w:hAnsi="Times New Roman" w:cs="Times New Roman"/>
          <w:sz w:val="28"/>
          <w:szCs w:val="28"/>
        </w:rPr>
        <w:t xml:space="preserve"> представлено дерево проблем по транспортировке сырья, на рисунке </w:t>
      </w:r>
      <w:r w:rsidR="00330F39" w:rsidRPr="00CD442B">
        <w:rPr>
          <w:rFonts w:ascii="Times New Roman" w:hAnsi="Times New Roman" w:cs="Times New Roman"/>
          <w:sz w:val="28"/>
          <w:szCs w:val="28"/>
        </w:rPr>
        <w:t xml:space="preserve">8 </w:t>
      </w:r>
      <w:r w:rsidRPr="00CD442B">
        <w:rPr>
          <w:rFonts w:ascii="Times New Roman" w:hAnsi="Times New Roman" w:cs="Times New Roman"/>
          <w:sz w:val="28"/>
          <w:szCs w:val="28"/>
        </w:rPr>
        <w:t>отражено дерево проблем по низкому уровню сервиса компании по отношению к клиенту</w:t>
      </w:r>
    </w:p>
    <w:p w14:paraId="68F59878" w14:textId="77777777" w:rsidR="00963980" w:rsidRPr="00CD442B" w:rsidRDefault="00963980" w:rsidP="00CD442B">
      <w:pPr>
        <w:spacing w:after="0" w:line="360" w:lineRule="auto"/>
        <w:jc w:val="both"/>
        <w:rPr>
          <w:rFonts w:ascii="Times New Roman" w:hAnsi="Times New Roman" w:cs="Times New Roman"/>
          <w:sz w:val="28"/>
          <w:szCs w:val="28"/>
        </w:rPr>
      </w:pPr>
    </w:p>
    <w:p w14:paraId="30E71C58" w14:textId="147C356B" w:rsidR="0060719B" w:rsidRPr="00CD442B" w:rsidRDefault="00CD58F1" w:rsidP="00CD442B">
      <w:pPr>
        <w:spacing w:line="360" w:lineRule="auto"/>
        <w:jc w:val="center"/>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0E5B90EA" wp14:editId="7B01CF24">
                <wp:simplePos x="0" y="0"/>
                <wp:positionH relativeFrom="page">
                  <wp:posOffset>2945349</wp:posOffset>
                </wp:positionH>
                <wp:positionV relativeFrom="paragraph">
                  <wp:posOffset>17145</wp:posOffset>
                </wp:positionV>
                <wp:extent cx="2352675" cy="447675"/>
                <wp:effectExtent l="0" t="0" r="952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9165A4" w14:textId="77777777" w:rsidR="005B2A19" w:rsidRDefault="005B2A19" w:rsidP="00D80FAB">
                            <w:pPr>
                              <w:jc w:val="center"/>
                            </w:pPr>
                            <w:r w:rsidRPr="005F5614">
                              <w:rPr>
                                <w:rFonts w:ascii="Times New Roman" w:hAnsi="Times New Roman" w:cs="Times New Roman"/>
                              </w:rPr>
                              <w:t>Некондиция</w:t>
                            </w:r>
                            <w:r>
                              <w:t xml:space="preserve"> при транспортировке натурального камня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B90EA" id="Прямоугольник 7" o:spid="_x0000_s1044" style="position:absolute;left:0;text-align:left;margin-left:231.9pt;margin-top:1.35pt;width:185.25pt;height:35.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" fillcolor="white [3201]" strokecolor="black [3213]" strokeweight="1pt">
                <v:path arrowok="t"/>
                <v:textbox>
                  <w:txbxContent>
                    <w:p w14:paraId="3A9165A4" w14:textId="77777777" w:rsidR="005B2A19" w:rsidRDefault="005B2A19" w:rsidP="00D80FAB">
                      <w:pPr>
                        <w:jc w:val="center"/>
                      </w:pPr>
                      <w:r w:rsidRPr="005F5614">
                        <w:rPr>
                          <w:rFonts w:ascii="Times New Roman" w:hAnsi="Times New Roman" w:cs="Times New Roman"/>
                        </w:rPr>
                        <w:t>Некондиция</w:t>
                      </w:r>
                      <w:r>
                        <w:t xml:space="preserve"> при транспортировке натурального камня  </w:t>
                      </w:r>
                    </w:p>
                  </w:txbxContent>
                </v:textbox>
                <w10:wrap anchorx="page"/>
              </v:rect>
            </w:pict>
          </mc:Fallback>
        </mc:AlternateContent>
      </w:r>
    </w:p>
    <w:p w14:paraId="2D373343" w14:textId="6DE14B83" w:rsidR="00963980" w:rsidRPr="00CD442B" w:rsidRDefault="00CD58F1" w:rsidP="00CD442B">
      <w:pPr>
        <w:spacing w:line="360" w:lineRule="auto"/>
        <w:jc w:val="center"/>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084D08E9" wp14:editId="79967FBC">
                <wp:simplePos x="0" y="0"/>
                <wp:positionH relativeFrom="column">
                  <wp:posOffset>2158978</wp:posOffset>
                </wp:positionH>
                <wp:positionV relativeFrom="paragraph">
                  <wp:posOffset>135255</wp:posOffset>
                </wp:positionV>
                <wp:extent cx="464185" cy="177165"/>
                <wp:effectExtent l="38100" t="0" r="12065" b="5143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4185" cy="177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D9F5BE" id="Прямая со стрелкой 29" o:spid="_x0000_s1026" type="#_x0000_t32" style="position:absolute;margin-left:170pt;margin-top:10.65pt;width:36.55pt;height:13.9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" strokecolor="black [3200]" strokeweight=".5pt">
                <v:stroke endarrow="block" joinstyle="miter"/>
                <o:lock v:ext="edit" shapetype="f"/>
              </v:shape>
            </w:pict>
          </mc:Fallback>
        </mc:AlternateContent>
      </w:r>
      <w:r w:rsidR="00EC31C8" w:rsidRPr="00CD442B">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7548E383" wp14:editId="16C54FB1">
                <wp:simplePos x="0" y="0"/>
                <wp:positionH relativeFrom="column">
                  <wp:posOffset>3570058</wp:posOffset>
                </wp:positionH>
                <wp:positionV relativeFrom="paragraph">
                  <wp:posOffset>135255</wp:posOffset>
                </wp:positionV>
                <wp:extent cx="395605" cy="177165"/>
                <wp:effectExtent l="0" t="0" r="61595" b="3238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177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00B175" id="Прямая со стрелкой 30" o:spid="_x0000_s1026" type="#_x0000_t32" style="position:absolute;margin-left:281.1pt;margin-top:10.65pt;width:31.15pt;height:1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" strokecolor="black [3200]" strokeweight=".5pt">
                <v:stroke endarrow="block" joinstyle="miter"/>
                <o:lock v:ext="edit" shapetype="f"/>
              </v:shape>
            </w:pict>
          </mc:Fallback>
        </mc:AlternateContent>
      </w:r>
    </w:p>
    <w:p w14:paraId="39B65C45" w14:textId="13EB87A9" w:rsidR="00D80FAB" w:rsidRPr="00CD442B" w:rsidRDefault="00CD58F1" w:rsidP="00CD442B">
      <w:pPr>
        <w:spacing w:line="360" w:lineRule="auto"/>
        <w:jc w:val="center"/>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69D3124F" wp14:editId="06E85CD3">
                <wp:simplePos x="0" y="0"/>
                <wp:positionH relativeFrom="page">
                  <wp:posOffset>1456208</wp:posOffset>
                </wp:positionH>
                <wp:positionV relativeFrom="paragraph">
                  <wp:posOffset>8890</wp:posOffset>
                </wp:positionV>
                <wp:extent cx="2352675" cy="447675"/>
                <wp:effectExtent l="0" t="0" r="952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522F6B" w14:textId="77777777" w:rsidR="005B2A19" w:rsidRPr="005F5614" w:rsidRDefault="005B2A19" w:rsidP="008F397D">
                            <w:pPr>
                              <w:jc w:val="center"/>
                              <w:rPr>
                                <w:rFonts w:ascii="Times New Roman" w:hAnsi="Times New Roman" w:cs="Times New Roman"/>
                              </w:rPr>
                            </w:pPr>
                            <w:bookmarkStart w:id="31" w:name="_Hlk42720780"/>
                            <w:r w:rsidRPr="005F5614">
                              <w:rPr>
                                <w:rFonts w:ascii="Times New Roman" w:hAnsi="Times New Roman" w:cs="Times New Roman"/>
                              </w:rPr>
                              <w:t>Отсутствие специализированного транспорта в нужном количестве</w:t>
                            </w:r>
                          </w:p>
                          <w:bookmarkEnd w:id="31"/>
                          <w:p w14:paraId="72F1DC88" w14:textId="77777777" w:rsidR="005B2A19" w:rsidRPr="005F5614" w:rsidRDefault="005B2A19" w:rsidP="008F397D">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3124F" id="Прямоугольник 11" o:spid="_x0000_s1045" style="position:absolute;left:0;text-align:left;margin-left:114.65pt;margin-top:.7pt;width:185.25pt;height:35.2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" fillcolor="white [3201]" strokecolor="black [3213]" strokeweight="1pt">
                <v:path arrowok="t"/>
                <v:textbox>
                  <w:txbxContent>
                    <w:p w14:paraId="33522F6B" w14:textId="77777777" w:rsidR="005B2A19" w:rsidRPr="005F5614" w:rsidRDefault="005B2A19" w:rsidP="008F397D">
                      <w:pPr>
                        <w:jc w:val="center"/>
                        <w:rPr>
                          <w:rFonts w:ascii="Times New Roman" w:hAnsi="Times New Roman" w:cs="Times New Roman"/>
                        </w:rPr>
                      </w:pPr>
                      <w:bookmarkStart w:id="32" w:name="_Hlk42720780"/>
                      <w:r w:rsidRPr="005F5614">
                        <w:rPr>
                          <w:rFonts w:ascii="Times New Roman" w:hAnsi="Times New Roman" w:cs="Times New Roman"/>
                        </w:rPr>
                        <w:t>Отсутствие специализированного транспорта в нужном количестве</w:t>
                      </w:r>
                    </w:p>
                    <w:bookmarkEnd w:id="32"/>
                    <w:p w14:paraId="72F1DC88" w14:textId="77777777" w:rsidR="005B2A19" w:rsidRPr="005F5614" w:rsidRDefault="005B2A19" w:rsidP="008F397D">
                      <w:pPr>
                        <w:jc w:val="center"/>
                        <w:rPr>
                          <w:rFonts w:ascii="Times New Roman" w:hAnsi="Times New Roman" w:cs="Times New Roman"/>
                        </w:rPr>
                      </w:pPr>
                    </w:p>
                  </w:txbxContent>
                </v:textbox>
                <w10:wrap anchorx="page"/>
              </v:rect>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61724E78" wp14:editId="202D00A3">
                <wp:simplePos x="0" y="0"/>
                <wp:positionH relativeFrom="page">
                  <wp:posOffset>4310096</wp:posOffset>
                </wp:positionH>
                <wp:positionV relativeFrom="paragraph">
                  <wp:posOffset>8890</wp:posOffset>
                </wp:positionV>
                <wp:extent cx="2352675" cy="447675"/>
                <wp:effectExtent l="0" t="0" r="9525"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94DBA8" w14:textId="77777777" w:rsidR="005B2A19" w:rsidRPr="005F5614" w:rsidRDefault="005B2A19" w:rsidP="008F397D">
                            <w:pPr>
                              <w:jc w:val="center"/>
                              <w:rPr>
                                <w:rFonts w:ascii="Times New Roman" w:hAnsi="Times New Roman" w:cs="Times New Roman"/>
                              </w:rPr>
                            </w:pPr>
                            <w:r w:rsidRPr="005F5614">
                              <w:rPr>
                                <w:rFonts w:ascii="Times New Roman" w:hAnsi="Times New Roman" w:cs="Times New Roman"/>
                              </w:rPr>
                              <w:t>Технология транспортировки натурального камня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24E78" id="Прямоугольник 12" o:spid="_x0000_s1046" style="position:absolute;left:0;text-align:left;margin-left:339.4pt;margin-top:.7pt;width:185.25pt;height:35.2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" fillcolor="white [3201]" strokecolor="black [3213]" strokeweight="1pt">
                <v:path arrowok="t"/>
                <v:textbox>
                  <w:txbxContent>
                    <w:p w14:paraId="5C94DBA8" w14:textId="77777777" w:rsidR="005B2A19" w:rsidRPr="005F5614" w:rsidRDefault="005B2A19" w:rsidP="008F397D">
                      <w:pPr>
                        <w:jc w:val="center"/>
                        <w:rPr>
                          <w:rFonts w:ascii="Times New Roman" w:hAnsi="Times New Roman" w:cs="Times New Roman"/>
                        </w:rPr>
                      </w:pPr>
                      <w:r w:rsidRPr="005F5614">
                        <w:rPr>
                          <w:rFonts w:ascii="Times New Roman" w:hAnsi="Times New Roman" w:cs="Times New Roman"/>
                        </w:rPr>
                        <w:t>Технология транспортировки натурального камня</w:t>
                      </w:r>
                    </w:p>
                  </w:txbxContent>
                </v:textbox>
                <w10:wrap anchorx="page"/>
              </v:rect>
            </w:pict>
          </mc:Fallback>
        </mc:AlternateContent>
      </w:r>
    </w:p>
    <w:p w14:paraId="23FE8F1F" w14:textId="2811E261" w:rsidR="00D80FAB" w:rsidRPr="00CD442B" w:rsidRDefault="00CD58F1" w:rsidP="00CD442B">
      <w:pPr>
        <w:spacing w:line="360" w:lineRule="auto"/>
        <w:jc w:val="center"/>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0D864764" wp14:editId="2B9A9F31">
                <wp:simplePos x="0" y="0"/>
                <wp:positionH relativeFrom="column">
                  <wp:posOffset>661561</wp:posOffset>
                </wp:positionH>
                <wp:positionV relativeFrom="paragraph">
                  <wp:posOffset>71865</wp:posOffset>
                </wp:positionV>
                <wp:extent cx="149860" cy="313690"/>
                <wp:effectExtent l="38100" t="0" r="2540" b="2921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860" cy="31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837F61" id="Прямая со стрелкой 31" o:spid="_x0000_s1026" type="#_x0000_t32" style="position:absolute;margin-left:52.1pt;margin-top:5.65pt;width:11.8pt;height:24.7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" strokecolor="black [3200]"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202D864F" wp14:editId="0B6A6090">
                <wp:simplePos x="0" y="0"/>
                <wp:positionH relativeFrom="column">
                  <wp:posOffset>2087311</wp:posOffset>
                </wp:positionH>
                <wp:positionV relativeFrom="paragraph">
                  <wp:posOffset>85090</wp:posOffset>
                </wp:positionV>
                <wp:extent cx="149860" cy="327660"/>
                <wp:effectExtent l="0" t="0" r="40640" b="3429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EF089B" id="Прямая со стрелкой 34" o:spid="_x0000_s1026" type="#_x0000_t32" style="position:absolute;margin-left:164.35pt;margin-top:6.7pt;width:11.8pt;height:25.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" strokecolor="black [3200]"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79392F67" wp14:editId="25C7F0F0">
                <wp:simplePos x="0" y="0"/>
                <wp:positionH relativeFrom="column">
                  <wp:posOffset>3729990</wp:posOffset>
                </wp:positionH>
                <wp:positionV relativeFrom="paragraph">
                  <wp:posOffset>85725</wp:posOffset>
                </wp:positionV>
                <wp:extent cx="149860" cy="313690"/>
                <wp:effectExtent l="38100" t="0" r="2540" b="2921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860"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2961BF3" id="Прямая со стрелкой 36" o:spid="_x0000_s1026" type="#_x0000_t32" style="position:absolute;margin-left:293.7pt;margin-top:6.75pt;width:11.8pt;height:24.7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" strokecolor="windowText"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21DC6C25" wp14:editId="0349F445">
                <wp:simplePos x="0" y="0"/>
                <wp:positionH relativeFrom="column">
                  <wp:posOffset>4883194</wp:posOffset>
                </wp:positionH>
                <wp:positionV relativeFrom="paragraph">
                  <wp:posOffset>85725</wp:posOffset>
                </wp:positionV>
                <wp:extent cx="149860" cy="327660"/>
                <wp:effectExtent l="0" t="0" r="40640" b="3429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 cy="3276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B99F92" id="Прямая со стрелкой 35" o:spid="_x0000_s1026" type="#_x0000_t32" style="position:absolute;margin-left:384.5pt;margin-top:6.75pt;width:11.8pt;height:25.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" strokecolor="windowText" strokeweight=".5pt">
                <v:stroke endarrow="block" joinstyle="miter"/>
                <o:lock v:ext="edit" shapetype="f"/>
              </v:shape>
            </w:pict>
          </mc:Fallback>
        </mc:AlternateContent>
      </w:r>
    </w:p>
    <w:p w14:paraId="4919E6E6" w14:textId="0E9A70FE" w:rsidR="008F397D" w:rsidRPr="00CD442B" w:rsidRDefault="00CD58F1" w:rsidP="00CD442B">
      <w:pPr>
        <w:spacing w:line="360" w:lineRule="auto"/>
        <w:jc w:val="center"/>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736D6DC3" wp14:editId="097A2D00">
                <wp:simplePos x="0" y="0"/>
                <wp:positionH relativeFrom="margin">
                  <wp:align>left</wp:align>
                </wp:positionH>
                <wp:positionV relativeFrom="paragraph">
                  <wp:posOffset>19685</wp:posOffset>
                </wp:positionV>
                <wp:extent cx="1282700" cy="831850"/>
                <wp:effectExtent l="0" t="0" r="12700" b="2540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831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EC4A16" w14:textId="77777777" w:rsidR="005B2A19" w:rsidRPr="005F5614" w:rsidRDefault="005B2A19" w:rsidP="008F397D">
                            <w:pPr>
                              <w:jc w:val="center"/>
                              <w:rPr>
                                <w:rFonts w:ascii="Times New Roman" w:hAnsi="Times New Roman" w:cs="Times New Roman"/>
                                <w:lang w:val="en-US"/>
                              </w:rPr>
                            </w:pPr>
                            <w:bookmarkStart w:id="33" w:name="_Hlk42721045"/>
                            <w:r w:rsidRPr="005F5614">
                              <w:rPr>
                                <w:rFonts w:ascii="Times New Roman" w:hAnsi="Times New Roman" w:cs="Times New Roman"/>
                              </w:rPr>
                              <w:t xml:space="preserve">Отсутствие конструкций формы </w:t>
                            </w:r>
                            <w:r w:rsidRPr="005F5614">
                              <w:rPr>
                                <w:rFonts w:ascii="Times New Roman" w:hAnsi="Times New Roman" w:cs="Times New Roman"/>
                                <w:lang w:val="en-US"/>
                              </w:rPr>
                              <w:t>“A</w:t>
                            </w:r>
                            <w:bookmarkEnd w:id="33"/>
                            <w:r w:rsidRPr="005F5614">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D6DC3" id="Прямоугольник 27" o:spid="_x0000_s1047" style="position:absolute;left:0;text-align:left;margin-left:0;margin-top:1.55pt;width:101pt;height:65.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" fillcolor="white [3201]" strokecolor="black [3213]" strokeweight="1pt">
                <v:path arrowok="t"/>
                <v:textbox>
                  <w:txbxContent>
                    <w:p w14:paraId="1CEC4A16" w14:textId="77777777" w:rsidR="005B2A19" w:rsidRPr="005F5614" w:rsidRDefault="005B2A19" w:rsidP="008F397D">
                      <w:pPr>
                        <w:jc w:val="center"/>
                        <w:rPr>
                          <w:rFonts w:ascii="Times New Roman" w:hAnsi="Times New Roman" w:cs="Times New Roman"/>
                          <w:lang w:val="en-US"/>
                        </w:rPr>
                      </w:pPr>
                      <w:bookmarkStart w:id="34" w:name="_Hlk42721045"/>
                      <w:r w:rsidRPr="005F5614">
                        <w:rPr>
                          <w:rFonts w:ascii="Times New Roman" w:hAnsi="Times New Roman" w:cs="Times New Roman"/>
                        </w:rPr>
                        <w:t xml:space="preserve">Отсутствие конструкций формы </w:t>
                      </w:r>
                      <w:r w:rsidRPr="005F5614">
                        <w:rPr>
                          <w:rFonts w:ascii="Times New Roman" w:hAnsi="Times New Roman" w:cs="Times New Roman"/>
                          <w:lang w:val="en-US"/>
                        </w:rPr>
                        <w:t>“A</w:t>
                      </w:r>
                      <w:bookmarkEnd w:id="34"/>
                      <w:r w:rsidRPr="005F5614">
                        <w:rPr>
                          <w:rFonts w:ascii="Times New Roman" w:hAnsi="Times New Roman" w:cs="Times New Roman"/>
                          <w:lang w:val="en-US"/>
                        </w:rPr>
                        <w:t>”</w:t>
                      </w:r>
                    </w:p>
                  </w:txbxContent>
                </v:textbox>
                <w10:wrap anchorx="margin"/>
              </v:rect>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7C4A15A3" wp14:editId="289C0F98">
                <wp:simplePos x="0" y="0"/>
                <wp:positionH relativeFrom="page">
                  <wp:posOffset>2630564</wp:posOffset>
                </wp:positionH>
                <wp:positionV relativeFrom="paragraph">
                  <wp:posOffset>19685</wp:posOffset>
                </wp:positionV>
                <wp:extent cx="1296670" cy="831850"/>
                <wp:effectExtent l="0" t="0" r="0" b="63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670" cy="831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09C01F" w14:textId="77777777" w:rsidR="005B2A19" w:rsidRPr="005F5614" w:rsidRDefault="005B2A19" w:rsidP="008F397D">
                            <w:pPr>
                              <w:jc w:val="center"/>
                              <w:rPr>
                                <w:rFonts w:ascii="Times New Roman" w:hAnsi="Times New Roman" w:cs="Times New Roman"/>
                              </w:rPr>
                            </w:pPr>
                            <w:bookmarkStart w:id="35" w:name="_Hlk42720830"/>
                            <w:bookmarkStart w:id="36" w:name="_Hlk42720831"/>
                            <w:r w:rsidRPr="005F5614">
                              <w:rPr>
                                <w:rFonts w:ascii="Times New Roman" w:hAnsi="Times New Roman" w:cs="Times New Roman"/>
                              </w:rPr>
                              <w:t>Транспорт без кранов и манипуляторов</w:t>
                            </w:r>
                            <w:bookmarkEnd w:id="35"/>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A15A3" id="Прямоугольник 28" o:spid="_x0000_s1048" style="position:absolute;left:0;text-align:left;margin-left:207.15pt;margin-top:1.55pt;width:102.1pt;height:65.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" fillcolor="white [3201]" strokecolor="black [3213]" strokeweight="1pt">
                <v:path arrowok="t"/>
                <v:textbox>
                  <w:txbxContent>
                    <w:p w14:paraId="5209C01F" w14:textId="77777777" w:rsidR="005B2A19" w:rsidRPr="005F5614" w:rsidRDefault="005B2A19" w:rsidP="008F397D">
                      <w:pPr>
                        <w:jc w:val="center"/>
                        <w:rPr>
                          <w:rFonts w:ascii="Times New Roman" w:hAnsi="Times New Roman" w:cs="Times New Roman"/>
                        </w:rPr>
                      </w:pPr>
                      <w:bookmarkStart w:id="37" w:name="_Hlk42720830"/>
                      <w:bookmarkStart w:id="38" w:name="_Hlk42720831"/>
                      <w:r w:rsidRPr="005F5614">
                        <w:rPr>
                          <w:rFonts w:ascii="Times New Roman" w:hAnsi="Times New Roman" w:cs="Times New Roman"/>
                        </w:rPr>
                        <w:t>Транспорт без кранов и манипуляторов</w:t>
                      </w:r>
                      <w:bookmarkEnd w:id="37"/>
                      <w:bookmarkEnd w:id="38"/>
                    </w:p>
                  </w:txbxContent>
                </v:textbox>
                <w10:wrap anchorx="page"/>
              </v:rect>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412D0E58" wp14:editId="023F1B16">
                <wp:simplePos x="0" y="0"/>
                <wp:positionH relativeFrom="page">
                  <wp:posOffset>4115479</wp:posOffset>
                </wp:positionH>
                <wp:positionV relativeFrom="paragraph">
                  <wp:posOffset>19685</wp:posOffset>
                </wp:positionV>
                <wp:extent cx="1282700" cy="81915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819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84ADE3" w14:textId="77777777" w:rsidR="005B2A19" w:rsidRPr="005F5614" w:rsidRDefault="005B2A19" w:rsidP="008F397D">
                            <w:pPr>
                              <w:jc w:val="center"/>
                              <w:rPr>
                                <w:rFonts w:ascii="Times New Roman" w:hAnsi="Times New Roman" w:cs="Times New Roman"/>
                              </w:rPr>
                            </w:pPr>
                            <w:r w:rsidRPr="005F5614">
                              <w:rPr>
                                <w:rFonts w:ascii="Times New Roman" w:hAnsi="Times New Roman" w:cs="Times New Roman"/>
                              </w:rPr>
                              <w:t>Небезопасная погрузка натурального камня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D0E58" id="Прямоугольник 5" o:spid="_x0000_s1049" style="position:absolute;left:0;text-align:left;margin-left:324.05pt;margin-top:1.55pt;width:101pt;height:64.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" fillcolor="white [3201]" strokecolor="black [3213]" strokeweight="1pt">
                <v:path arrowok="t"/>
                <v:textbox>
                  <w:txbxContent>
                    <w:p w14:paraId="6984ADE3" w14:textId="77777777" w:rsidR="005B2A19" w:rsidRPr="005F5614" w:rsidRDefault="005B2A19" w:rsidP="008F397D">
                      <w:pPr>
                        <w:jc w:val="center"/>
                        <w:rPr>
                          <w:rFonts w:ascii="Times New Roman" w:hAnsi="Times New Roman" w:cs="Times New Roman"/>
                        </w:rPr>
                      </w:pPr>
                      <w:r w:rsidRPr="005F5614">
                        <w:rPr>
                          <w:rFonts w:ascii="Times New Roman" w:hAnsi="Times New Roman" w:cs="Times New Roman"/>
                        </w:rPr>
                        <w:t>Небезопасная погрузка натурального камня</w:t>
                      </w:r>
                    </w:p>
                  </w:txbxContent>
                </v:textbox>
                <w10:wrap anchorx="page"/>
              </v:rect>
            </w:pict>
          </mc:Fallback>
        </mc:AlternateContent>
      </w:r>
      <w:r w:rsidR="00EC31C8" w:rsidRPr="00CD442B">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4818D903" wp14:editId="7FB5DAF6">
                <wp:simplePos x="0" y="0"/>
                <wp:positionH relativeFrom="page">
                  <wp:posOffset>5565074</wp:posOffset>
                </wp:positionH>
                <wp:positionV relativeFrom="paragraph">
                  <wp:posOffset>19685</wp:posOffset>
                </wp:positionV>
                <wp:extent cx="1255395" cy="831850"/>
                <wp:effectExtent l="0" t="0" r="190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5395" cy="831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AB61DC" w14:textId="77777777" w:rsidR="005B2A19" w:rsidRPr="005F5614" w:rsidRDefault="005B2A19" w:rsidP="008F397D">
                            <w:pPr>
                              <w:jc w:val="center"/>
                              <w:rPr>
                                <w:rFonts w:ascii="Times New Roman" w:hAnsi="Times New Roman" w:cs="Times New Roman"/>
                              </w:rPr>
                            </w:pPr>
                            <w:bookmarkStart w:id="39" w:name="_Hlk42720945"/>
                            <w:bookmarkStart w:id="40" w:name="_Hlk42720946"/>
                            <w:r w:rsidRPr="005F5614">
                              <w:rPr>
                                <w:rFonts w:ascii="Times New Roman" w:hAnsi="Times New Roman" w:cs="Times New Roman"/>
                              </w:rPr>
                              <w:t>Процесс грузоперевозки</w:t>
                            </w:r>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8D903" id="Прямоугольник 8" o:spid="_x0000_s1050" style="position:absolute;left:0;text-align:left;margin-left:438.2pt;margin-top:1.55pt;width:98.85pt;height:6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" fillcolor="white [3201]" strokecolor="black [3213]" strokeweight="1pt">
                <v:path arrowok="t"/>
                <v:textbox>
                  <w:txbxContent>
                    <w:p w14:paraId="2EAB61DC" w14:textId="77777777" w:rsidR="005B2A19" w:rsidRPr="005F5614" w:rsidRDefault="005B2A19" w:rsidP="008F397D">
                      <w:pPr>
                        <w:jc w:val="center"/>
                        <w:rPr>
                          <w:rFonts w:ascii="Times New Roman" w:hAnsi="Times New Roman" w:cs="Times New Roman"/>
                        </w:rPr>
                      </w:pPr>
                      <w:bookmarkStart w:id="41" w:name="_Hlk42720945"/>
                      <w:bookmarkStart w:id="42" w:name="_Hlk42720946"/>
                      <w:r w:rsidRPr="005F5614">
                        <w:rPr>
                          <w:rFonts w:ascii="Times New Roman" w:hAnsi="Times New Roman" w:cs="Times New Roman"/>
                        </w:rPr>
                        <w:t>Процесс грузоперевозки</w:t>
                      </w:r>
                      <w:bookmarkEnd w:id="41"/>
                      <w:bookmarkEnd w:id="42"/>
                    </w:p>
                  </w:txbxContent>
                </v:textbox>
                <w10:wrap anchorx="page"/>
              </v:rect>
            </w:pict>
          </mc:Fallback>
        </mc:AlternateContent>
      </w:r>
    </w:p>
    <w:p w14:paraId="1DC3EAE5" w14:textId="4EA86CD7" w:rsidR="00963980" w:rsidRPr="00CD442B" w:rsidRDefault="00963980" w:rsidP="00CD442B">
      <w:pPr>
        <w:spacing w:line="360" w:lineRule="auto"/>
        <w:jc w:val="center"/>
        <w:rPr>
          <w:rFonts w:ascii="Times New Roman" w:hAnsi="Times New Roman" w:cs="Times New Roman"/>
          <w:sz w:val="28"/>
          <w:szCs w:val="28"/>
        </w:rPr>
      </w:pPr>
    </w:p>
    <w:p w14:paraId="2E645B48" w14:textId="5B0EB791" w:rsidR="00531715" w:rsidRPr="00CD442B" w:rsidRDefault="00531715" w:rsidP="00CD442B">
      <w:pPr>
        <w:spacing w:line="360" w:lineRule="auto"/>
        <w:ind w:firstLine="709"/>
        <w:jc w:val="both"/>
        <w:rPr>
          <w:rFonts w:ascii="Times New Roman" w:hAnsi="Times New Roman" w:cs="Times New Roman"/>
          <w:sz w:val="28"/>
          <w:szCs w:val="28"/>
        </w:rPr>
      </w:pPr>
    </w:p>
    <w:p w14:paraId="5EA50A6B" w14:textId="6B2090BD" w:rsidR="00531715" w:rsidRPr="00CD442B" w:rsidRDefault="00531715" w:rsidP="00FF3F1F">
      <w:pPr>
        <w:spacing w:line="360" w:lineRule="auto"/>
        <w:ind w:left="720" w:firstLine="709"/>
        <w:jc w:val="center"/>
        <w:rPr>
          <w:rFonts w:ascii="Times New Roman" w:hAnsi="Times New Roman" w:cs="Times New Roman"/>
          <w:sz w:val="28"/>
          <w:szCs w:val="28"/>
        </w:rPr>
      </w:pPr>
      <w:r w:rsidRPr="00CD442B">
        <w:rPr>
          <w:rFonts w:ascii="Times New Roman" w:hAnsi="Times New Roman" w:cs="Times New Roman"/>
          <w:sz w:val="28"/>
          <w:szCs w:val="28"/>
        </w:rPr>
        <w:t>Рисунок 7 – Дерево проблем низкого уровня транспортировки</w:t>
      </w:r>
    </w:p>
    <w:p w14:paraId="00170EB1" w14:textId="6E48E94F" w:rsidR="0060719B" w:rsidRPr="00CD442B" w:rsidRDefault="00CD58F1" w:rsidP="00CD442B">
      <w:pPr>
        <w:spacing w:line="360" w:lineRule="auto"/>
        <w:rPr>
          <w:rFonts w:ascii="Times New Roman" w:hAnsi="Times New Roman" w:cs="Times New Roman"/>
          <w:sz w:val="28"/>
          <w:szCs w:val="28"/>
        </w:rPr>
      </w:pPr>
      <w:r w:rsidRPr="00CD442B">
        <w:rPr>
          <w:rFonts w:ascii="Times New Roman" w:hAnsi="Times New Roman" w:cs="Times New Roman"/>
          <w:noProof/>
          <w:sz w:val="28"/>
          <w:szCs w:val="28"/>
        </w:rPr>
        <w:lastRenderedPageBreak/>
        <mc:AlternateContent>
          <mc:Choice Requires="wps">
            <w:drawing>
              <wp:anchor distT="0" distB="0" distL="114300" distR="114300" simplePos="0" relativeHeight="251715584" behindDoc="0" locked="0" layoutInCell="1" allowOverlap="1" wp14:anchorId="0EC39F6C" wp14:editId="11280E33">
                <wp:simplePos x="0" y="0"/>
                <wp:positionH relativeFrom="margin">
                  <wp:align>center</wp:align>
                </wp:positionH>
                <wp:positionV relativeFrom="paragraph">
                  <wp:posOffset>53340</wp:posOffset>
                </wp:positionV>
                <wp:extent cx="2352675" cy="447675"/>
                <wp:effectExtent l="0" t="0" r="28575"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67EC74" w14:textId="77777777" w:rsidR="005B2A19" w:rsidRPr="005F5614" w:rsidRDefault="005B2A19" w:rsidP="0060719B">
                            <w:pPr>
                              <w:jc w:val="center"/>
                              <w:rPr>
                                <w:rFonts w:ascii="Times New Roman" w:hAnsi="Times New Roman" w:cs="Times New Roman"/>
                              </w:rPr>
                            </w:pPr>
                            <w:r w:rsidRPr="005F5614">
                              <w:rPr>
                                <w:rFonts w:ascii="Times New Roman" w:hAnsi="Times New Roman" w:cs="Times New Roman"/>
                              </w:rPr>
                              <w:t>Уровень сервиса на предприятии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39F6C" id="Прямоугольник 39" o:spid="_x0000_s1051" style="position:absolute;margin-left:0;margin-top:4.2pt;width:185.25pt;height:35.25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" fillcolor="white [3201]" strokecolor="black [3213]" strokeweight="1pt">
                <v:path arrowok="t"/>
                <v:textbox>
                  <w:txbxContent>
                    <w:p w14:paraId="5167EC74" w14:textId="77777777" w:rsidR="005B2A19" w:rsidRPr="005F5614" w:rsidRDefault="005B2A19" w:rsidP="0060719B">
                      <w:pPr>
                        <w:jc w:val="center"/>
                        <w:rPr>
                          <w:rFonts w:ascii="Times New Roman" w:hAnsi="Times New Roman" w:cs="Times New Roman"/>
                        </w:rPr>
                      </w:pPr>
                      <w:r w:rsidRPr="005F5614">
                        <w:rPr>
                          <w:rFonts w:ascii="Times New Roman" w:hAnsi="Times New Roman" w:cs="Times New Roman"/>
                        </w:rPr>
                        <w:t>Уровень сервиса на предприятии</w:t>
                      </w:r>
                    </w:p>
                  </w:txbxContent>
                </v:textbox>
                <w10:wrap anchorx="margin"/>
              </v:rect>
            </w:pict>
          </mc:Fallback>
        </mc:AlternateContent>
      </w:r>
    </w:p>
    <w:p w14:paraId="0F9B48F6" w14:textId="7B5AD62B" w:rsidR="0060719B" w:rsidRPr="00CD442B" w:rsidRDefault="009E42C2" w:rsidP="00CD442B">
      <w:pPr>
        <w:spacing w:line="360" w:lineRule="auto"/>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788C10D2" wp14:editId="60D80899">
                <wp:simplePos x="0" y="0"/>
                <wp:positionH relativeFrom="column">
                  <wp:posOffset>2025650</wp:posOffset>
                </wp:positionH>
                <wp:positionV relativeFrom="paragraph">
                  <wp:posOffset>187315</wp:posOffset>
                </wp:positionV>
                <wp:extent cx="382905" cy="189865"/>
                <wp:effectExtent l="38100" t="0" r="0" b="3873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2905" cy="189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7F7771" id="_x0000_t32" coordsize="21600,21600" o:spt="32" o:oned="t" path="m,l21600,21600e" filled="f">
                <v:path arrowok="t" fillok="f" o:connecttype="none"/>
                <o:lock v:ext="edit" shapetype="t"/>
              </v:shapetype>
              <v:shape id="Прямая со стрелкой 38" o:spid="_x0000_s1026" type="#_x0000_t32" style="position:absolute;margin-left:159.5pt;margin-top:14.75pt;width:30.15pt;height:14.9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" strokecolor="black [3200]"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14:anchorId="306E33BD" wp14:editId="37D631EC">
                <wp:simplePos x="0" y="0"/>
                <wp:positionH relativeFrom="column">
                  <wp:posOffset>3341579</wp:posOffset>
                </wp:positionH>
                <wp:positionV relativeFrom="paragraph">
                  <wp:posOffset>167005</wp:posOffset>
                </wp:positionV>
                <wp:extent cx="395605" cy="177165"/>
                <wp:effectExtent l="0" t="0" r="61595" b="3238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177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D5C19F" id="Прямая со стрелкой 37" o:spid="_x0000_s1026" type="#_x0000_t32" style="position:absolute;margin-left:263.1pt;margin-top:13.15pt;width:31.15pt;height:13.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" strokecolor="black [3200]" strokeweight=".5pt">
                <v:stroke endarrow="block" joinstyle="miter"/>
                <o:lock v:ext="edit" shapetype="f"/>
              </v:shape>
            </w:pict>
          </mc:Fallback>
        </mc:AlternateContent>
      </w:r>
    </w:p>
    <w:p w14:paraId="534AC2BC" w14:textId="69150FCA" w:rsidR="0060719B" w:rsidRPr="00CD442B" w:rsidRDefault="00CD58F1" w:rsidP="00CD442B">
      <w:pPr>
        <w:spacing w:line="360" w:lineRule="auto"/>
        <w:ind w:firstLine="709"/>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01C7A9D6" wp14:editId="44A97DF6">
                <wp:simplePos x="0" y="0"/>
                <wp:positionH relativeFrom="page">
                  <wp:posOffset>1311778</wp:posOffset>
                </wp:positionH>
                <wp:positionV relativeFrom="paragraph">
                  <wp:posOffset>9525</wp:posOffset>
                </wp:positionV>
                <wp:extent cx="2362200" cy="638175"/>
                <wp:effectExtent l="0" t="0" r="0" b="952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22DA14" w14:textId="77777777" w:rsidR="005B2A19" w:rsidRPr="005F5614" w:rsidRDefault="005B2A19" w:rsidP="00961484">
                            <w:pPr>
                              <w:jc w:val="center"/>
                              <w:rPr>
                                <w:rFonts w:ascii="Times New Roman" w:hAnsi="Times New Roman" w:cs="Times New Roman"/>
                              </w:rPr>
                            </w:pPr>
                            <w:bookmarkStart w:id="43" w:name="_Hlk42722524"/>
                            <w:bookmarkStart w:id="44" w:name="_Hlk42722525"/>
                            <w:r w:rsidRPr="005F5614">
                              <w:rPr>
                                <w:rFonts w:ascii="Times New Roman" w:hAnsi="Times New Roman" w:cs="Times New Roman"/>
                              </w:rPr>
                              <w:t>Предоставление изделия, неудовлетворяющего ожидания потребителя</w:t>
                            </w:r>
                            <w:bookmarkEnd w:id="43"/>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7A9D6" id="Прямоугольник 40" o:spid="_x0000_s1052" style="position:absolute;left:0;text-align:left;margin-left:103.3pt;margin-top:.75pt;width:186pt;height:50.2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" fillcolor="white [3201]" strokecolor="black [3213]" strokeweight="1pt">
                <v:path arrowok="t"/>
                <v:textbox>
                  <w:txbxContent>
                    <w:p w14:paraId="2B22DA14" w14:textId="77777777" w:rsidR="005B2A19" w:rsidRPr="005F5614" w:rsidRDefault="005B2A19" w:rsidP="00961484">
                      <w:pPr>
                        <w:jc w:val="center"/>
                        <w:rPr>
                          <w:rFonts w:ascii="Times New Roman" w:hAnsi="Times New Roman" w:cs="Times New Roman"/>
                        </w:rPr>
                      </w:pPr>
                      <w:bookmarkStart w:id="45" w:name="_Hlk42722524"/>
                      <w:bookmarkStart w:id="46" w:name="_Hlk42722525"/>
                      <w:r w:rsidRPr="005F5614">
                        <w:rPr>
                          <w:rFonts w:ascii="Times New Roman" w:hAnsi="Times New Roman" w:cs="Times New Roman"/>
                        </w:rPr>
                        <w:t>Предоставление изделия, неудовлетворяющего ожидания потребителя</w:t>
                      </w:r>
                      <w:bookmarkEnd w:id="45"/>
                      <w:bookmarkEnd w:id="46"/>
                    </w:p>
                  </w:txbxContent>
                </v:textbox>
                <w10:wrap anchorx="page"/>
              </v:rect>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63CB21AD" wp14:editId="7E785D94">
                <wp:simplePos x="0" y="0"/>
                <wp:positionH relativeFrom="page">
                  <wp:posOffset>4117428</wp:posOffset>
                </wp:positionH>
                <wp:positionV relativeFrom="paragraph">
                  <wp:posOffset>8255</wp:posOffset>
                </wp:positionV>
                <wp:extent cx="2371725" cy="638175"/>
                <wp:effectExtent l="0" t="0" r="9525" b="95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AB643E" w14:textId="77777777" w:rsidR="005B2A19" w:rsidRPr="005F5614" w:rsidRDefault="005B2A19" w:rsidP="0060719B">
                            <w:pPr>
                              <w:jc w:val="center"/>
                              <w:rPr>
                                <w:rFonts w:ascii="Times New Roman" w:hAnsi="Times New Roman" w:cs="Times New Roman"/>
                              </w:rPr>
                            </w:pPr>
                            <w:r w:rsidRPr="005F5614">
                              <w:rPr>
                                <w:rFonts w:ascii="Times New Roman" w:hAnsi="Times New Roman" w:cs="Times New Roman"/>
                              </w:rPr>
                              <w:t xml:space="preserve">Не разработан индивидуальный подход при формировании проектов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B21AD" id="Прямоугольник 41" o:spid="_x0000_s1053" style="position:absolute;left:0;text-align:left;margin-left:324.2pt;margin-top:.65pt;width:186.75pt;height:50.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" fillcolor="white [3201]" strokecolor="black [3213]" strokeweight="1pt">
                <v:path arrowok="t"/>
                <v:textbox>
                  <w:txbxContent>
                    <w:p w14:paraId="08AB643E" w14:textId="77777777" w:rsidR="005B2A19" w:rsidRPr="005F5614" w:rsidRDefault="005B2A19" w:rsidP="0060719B">
                      <w:pPr>
                        <w:jc w:val="center"/>
                        <w:rPr>
                          <w:rFonts w:ascii="Times New Roman" w:hAnsi="Times New Roman" w:cs="Times New Roman"/>
                        </w:rPr>
                      </w:pPr>
                      <w:r w:rsidRPr="005F5614">
                        <w:rPr>
                          <w:rFonts w:ascii="Times New Roman" w:hAnsi="Times New Roman" w:cs="Times New Roman"/>
                        </w:rPr>
                        <w:t xml:space="preserve">Не разработан индивидуальный подход при формировании проектов </w:t>
                      </w:r>
                    </w:p>
                  </w:txbxContent>
                </v:textbox>
                <w10:wrap anchorx="page"/>
              </v:rect>
            </w:pict>
          </mc:Fallback>
        </mc:AlternateContent>
      </w:r>
    </w:p>
    <w:p w14:paraId="761D84B9" w14:textId="1B68C382" w:rsidR="0060719B" w:rsidRPr="00CD442B" w:rsidRDefault="00CD58F1" w:rsidP="00CD442B">
      <w:pPr>
        <w:spacing w:line="360" w:lineRule="auto"/>
        <w:ind w:firstLine="709"/>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14:anchorId="79BF8FE0" wp14:editId="0D9D68EC">
                <wp:simplePos x="0" y="0"/>
                <wp:positionH relativeFrom="column">
                  <wp:posOffset>3721888</wp:posOffset>
                </wp:positionH>
                <wp:positionV relativeFrom="paragraph">
                  <wp:posOffset>281305</wp:posOffset>
                </wp:positionV>
                <wp:extent cx="149860" cy="313690"/>
                <wp:effectExtent l="38100" t="0" r="2540" b="2921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860"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6312444" id="Прямая со стрелкой 42" o:spid="_x0000_s1026" type="#_x0000_t32" style="position:absolute;margin-left:293.05pt;margin-top:22.15pt;width:11.8pt;height:24.7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" strokecolor="windowText"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14:anchorId="44FF79CA" wp14:editId="7788CEE0">
                <wp:simplePos x="0" y="0"/>
                <wp:positionH relativeFrom="column">
                  <wp:posOffset>4752340</wp:posOffset>
                </wp:positionH>
                <wp:positionV relativeFrom="paragraph">
                  <wp:posOffset>263525</wp:posOffset>
                </wp:positionV>
                <wp:extent cx="149860" cy="327660"/>
                <wp:effectExtent l="0" t="0" r="40640" b="342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 cy="3276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6010F4" id="Прямая со стрелкой 43" o:spid="_x0000_s1026" type="#_x0000_t32" style="position:absolute;margin-left:374.2pt;margin-top:20.75pt;width:11.8pt;height:25.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" strokecolor="windowText"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02D7C6C4" wp14:editId="685A050E">
                <wp:simplePos x="0" y="0"/>
                <wp:positionH relativeFrom="column">
                  <wp:posOffset>751818</wp:posOffset>
                </wp:positionH>
                <wp:positionV relativeFrom="paragraph">
                  <wp:posOffset>278765</wp:posOffset>
                </wp:positionV>
                <wp:extent cx="149860" cy="313690"/>
                <wp:effectExtent l="38100" t="0" r="2540" b="2921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860" cy="31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DFEB08" id="Прямая со стрелкой 45" o:spid="_x0000_s1026" type="#_x0000_t32" style="position:absolute;margin-left:59.2pt;margin-top:21.95pt;width:11.8pt;height:24.7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" strokecolor="black [3200]" strokeweight=".5pt">
                <v:stroke endarrow="block" joinstyle="miter"/>
                <o:lock v:ext="edit" shapetype="f"/>
              </v:shape>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14:anchorId="2AF0FA50" wp14:editId="32B8FE28">
                <wp:simplePos x="0" y="0"/>
                <wp:positionH relativeFrom="column">
                  <wp:posOffset>1836420</wp:posOffset>
                </wp:positionH>
                <wp:positionV relativeFrom="paragraph">
                  <wp:posOffset>278656</wp:posOffset>
                </wp:positionV>
                <wp:extent cx="149860" cy="327660"/>
                <wp:effectExtent l="0" t="0" r="40640" b="3429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DB2570" id="Прямая со стрелкой 44" o:spid="_x0000_s1026" type="#_x0000_t32" style="position:absolute;margin-left:144.6pt;margin-top:21.95pt;width:11.8pt;height:25.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" strokecolor="black [3200]" strokeweight=".5pt">
                <v:stroke endarrow="block" joinstyle="miter"/>
                <o:lock v:ext="edit" shapetype="f"/>
              </v:shape>
            </w:pict>
          </mc:Fallback>
        </mc:AlternateContent>
      </w:r>
    </w:p>
    <w:p w14:paraId="6579A072" w14:textId="478E6A3D" w:rsidR="0060719B" w:rsidRPr="00CD442B" w:rsidRDefault="00CD58F1" w:rsidP="00CD442B">
      <w:pPr>
        <w:spacing w:line="360" w:lineRule="auto"/>
        <w:ind w:firstLine="709"/>
        <w:rPr>
          <w:rFonts w:ascii="Times New Roman" w:hAnsi="Times New Roman" w:cs="Times New Roman"/>
          <w:sz w:val="28"/>
          <w:szCs w:val="28"/>
        </w:rPr>
      </w:pPr>
      <w:r w:rsidRPr="00CD442B">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6E2838B1" wp14:editId="0A25C20E">
                <wp:simplePos x="0" y="0"/>
                <wp:positionH relativeFrom="page">
                  <wp:posOffset>4075276</wp:posOffset>
                </wp:positionH>
                <wp:positionV relativeFrom="paragraph">
                  <wp:posOffset>282465</wp:posOffset>
                </wp:positionV>
                <wp:extent cx="1282700" cy="1190625"/>
                <wp:effectExtent l="0" t="0" r="0" b="952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1190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52B359" w14:textId="77777777" w:rsidR="005B2A19" w:rsidRPr="005F5614" w:rsidRDefault="005B2A19" w:rsidP="00DD18D7">
                            <w:pPr>
                              <w:jc w:val="center"/>
                              <w:rPr>
                                <w:rFonts w:ascii="Times New Roman" w:hAnsi="Times New Roman" w:cs="Times New Roman"/>
                              </w:rPr>
                            </w:pPr>
                            <w:r w:rsidRPr="005F5614">
                              <w:rPr>
                                <w:rFonts w:ascii="Times New Roman" w:hAnsi="Times New Roman" w:cs="Times New Roman"/>
                              </w:rPr>
                              <w:t>Отсутствие системы лояльности к индивидуальным клиентам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838B1" id="Прямоугольник 49" o:spid="_x0000_s1054" style="position:absolute;left:0;text-align:left;margin-left:320.9pt;margin-top:22.25pt;width:101pt;height:93.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" fillcolor="white [3201]" strokecolor="black [3213]" strokeweight="1pt">
                <v:path arrowok="t"/>
                <v:textbox>
                  <w:txbxContent>
                    <w:p w14:paraId="7F52B359" w14:textId="77777777" w:rsidR="005B2A19" w:rsidRPr="005F5614" w:rsidRDefault="005B2A19" w:rsidP="00DD18D7">
                      <w:pPr>
                        <w:jc w:val="center"/>
                        <w:rPr>
                          <w:rFonts w:ascii="Times New Roman" w:hAnsi="Times New Roman" w:cs="Times New Roman"/>
                        </w:rPr>
                      </w:pPr>
                      <w:r w:rsidRPr="005F5614">
                        <w:rPr>
                          <w:rFonts w:ascii="Times New Roman" w:hAnsi="Times New Roman" w:cs="Times New Roman"/>
                        </w:rPr>
                        <w:t>Отсутствие системы лояльности к индивидуальным клиентам</w:t>
                      </w:r>
                    </w:p>
                  </w:txbxContent>
                </v:textbox>
                <w10:wrap anchorx="page"/>
              </v:rect>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17F00623" wp14:editId="693FE611">
                <wp:simplePos x="0" y="0"/>
                <wp:positionH relativeFrom="page">
                  <wp:posOffset>5599999</wp:posOffset>
                </wp:positionH>
                <wp:positionV relativeFrom="paragraph">
                  <wp:posOffset>261730</wp:posOffset>
                </wp:positionV>
                <wp:extent cx="1255395" cy="1179830"/>
                <wp:effectExtent l="0" t="0" r="1905" b="12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5395" cy="11798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A77EB4" w14:textId="77777777" w:rsidR="005B2A19" w:rsidRPr="005F5614" w:rsidRDefault="005B2A19" w:rsidP="00DD18D7">
                            <w:pPr>
                              <w:jc w:val="center"/>
                              <w:rPr>
                                <w:rFonts w:ascii="Times New Roman" w:hAnsi="Times New Roman" w:cs="Times New Roman"/>
                              </w:rPr>
                            </w:pPr>
                            <w:r w:rsidRPr="005F5614">
                              <w:rPr>
                                <w:rFonts w:ascii="Times New Roman" w:hAnsi="Times New Roman" w:cs="Times New Roman"/>
                              </w:rPr>
                              <w:t>Не ведется реестр разработки индивидуальных проектов</w:t>
                            </w:r>
                          </w:p>
                          <w:p w14:paraId="53B49662" w14:textId="77777777" w:rsidR="005B2A19" w:rsidRPr="005F5614" w:rsidRDefault="005B2A19" w:rsidP="0060719B">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00623" id="Прямоугольник 47" o:spid="_x0000_s1055" style="position:absolute;left:0;text-align:left;margin-left:440.95pt;margin-top:20.6pt;width:98.85pt;height:92.9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" fillcolor="white [3201]" strokecolor="black [3213]" strokeweight="1pt">
                <v:path arrowok="t"/>
                <v:textbox>
                  <w:txbxContent>
                    <w:p w14:paraId="2BA77EB4" w14:textId="77777777" w:rsidR="005B2A19" w:rsidRPr="005F5614" w:rsidRDefault="005B2A19" w:rsidP="00DD18D7">
                      <w:pPr>
                        <w:jc w:val="center"/>
                        <w:rPr>
                          <w:rFonts w:ascii="Times New Roman" w:hAnsi="Times New Roman" w:cs="Times New Roman"/>
                        </w:rPr>
                      </w:pPr>
                      <w:r w:rsidRPr="005F5614">
                        <w:rPr>
                          <w:rFonts w:ascii="Times New Roman" w:hAnsi="Times New Roman" w:cs="Times New Roman"/>
                        </w:rPr>
                        <w:t>Не ведется реестр разработки индивидуальных проектов</w:t>
                      </w:r>
                    </w:p>
                    <w:p w14:paraId="53B49662" w14:textId="77777777" w:rsidR="005B2A19" w:rsidRPr="005F5614" w:rsidRDefault="005B2A19" w:rsidP="0060719B">
                      <w:pPr>
                        <w:jc w:val="center"/>
                        <w:rPr>
                          <w:rFonts w:ascii="Times New Roman" w:hAnsi="Times New Roman" w:cs="Times New Roman"/>
                        </w:rPr>
                      </w:pPr>
                    </w:p>
                  </w:txbxContent>
                </v:textbox>
                <w10:wrap anchorx="page"/>
              </v:rect>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21728" behindDoc="0" locked="0" layoutInCell="1" allowOverlap="1" wp14:anchorId="1813BF30" wp14:editId="3A3D1448">
                <wp:simplePos x="0" y="0"/>
                <wp:positionH relativeFrom="page">
                  <wp:posOffset>2544291</wp:posOffset>
                </wp:positionH>
                <wp:positionV relativeFrom="paragraph">
                  <wp:posOffset>282465</wp:posOffset>
                </wp:positionV>
                <wp:extent cx="1296035" cy="1190625"/>
                <wp:effectExtent l="0" t="0" r="0" b="95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1190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6C2CFE" w14:textId="77777777" w:rsidR="005B2A19" w:rsidRPr="005F5614" w:rsidRDefault="005B2A19" w:rsidP="00DD18D7">
                            <w:pPr>
                              <w:jc w:val="center"/>
                              <w:rPr>
                                <w:rFonts w:ascii="Times New Roman" w:hAnsi="Times New Roman" w:cs="Times New Roman"/>
                              </w:rPr>
                            </w:pPr>
                            <w:r w:rsidRPr="005F5614">
                              <w:rPr>
                                <w:rFonts w:ascii="Times New Roman" w:hAnsi="Times New Roman" w:cs="Times New Roman"/>
                              </w:rPr>
                              <w:t>Не формируется отчетность по неудовлетворяющей продукции</w:t>
                            </w:r>
                          </w:p>
                          <w:p w14:paraId="5E06F5EC" w14:textId="77777777" w:rsidR="005B2A19" w:rsidRPr="005F5614" w:rsidRDefault="005B2A19" w:rsidP="0060719B">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3BF30" id="Прямоугольник 48" o:spid="_x0000_s1056" style="position:absolute;left:0;text-align:left;margin-left:200.35pt;margin-top:22.25pt;width:102.05pt;height:93.7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" fillcolor="white [3201]" strokecolor="black [3213]" strokeweight="1pt">
                <v:path arrowok="t"/>
                <v:textbox>
                  <w:txbxContent>
                    <w:p w14:paraId="716C2CFE" w14:textId="77777777" w:rsidR="005B2A19" w:rsidRPr="005F5614" w:rsidRDefault="005B2A19" w:rsidP="00DD18D7">
                      <w:pPr>
                        <w:jc w:val="center"/>
                        <w:rPr>
                          <w:rFonts w:ascii="Times New Roman" w:hAnsi="Times New Roman" w:cs="Times New Roman"/>
                        </w:rPr>
                      </w:pPr>
                      <w:r w:rsidRPr="005F5614">
                        <w:rPr>
                          <w:rFonts w:ascii="Times New Roman" w:hAnsi="Times New Roman" w:cs="Times New Roman"/>
                        </w:rPr>
                        <w:t>Не формируется отчетность по неудовлетворяющей продукции</w:t>
                      </w:r>
                    </w:p>
                    <w:p w14:paraId="5E06F5EC" w14:textId="77777777" w:rsidR="005B2A19" w:rsidRPr="005F5614" w:rsidRDefault="005B2A19" w:rsidP="0060719B">
                      <w:pPr>
                        <w:jc w:val="center"/>
                        <w:rPr>
                          <w:rFonts w:ascii="Times New Roman" w:hAnsi="Times New Roman" w:cs="Times New Roman"/>
                        </w:rPr>
                      </w:pPr>
                    </w:p>
                  </w:txbxContent>
                </v:textbox>
                <w10:wrap anchorx="page"/>
              </v:rect>
            </w:pict>
          </mc:Fallback>
        </mc:AlternateContent>
      </w:r>
      <w:r w:rsidRPr="00CD442B">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489A42AB" wp14:editId="0C3F7639">
                <wp:simplePos x="0" y="0"/>
                <wp:positionH relativeFrom="margin">
                  <wp:align>left</wp:align>
                </wp:positionH>
                <wp:positionV relativeFrom="paragraph">
                  <wp:posOffset>298231</wp:posOffset>
                </wp:positionV>
                <wp:extent cx="1282700" cy="1190625"/>
                <wp:effectExtent l="0" t="0" r="12700"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1190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D4A950" w14:textId="77777777" w:rsidR="005B2A19" w:rsidRPr="005F5614" w:rsidRDefault="005B2A19" w:rsidP="00DD18D7">
                            <w:pPr>
                              <w:jc w:val="center"/>
                              <w:rPr>
                                <w:rFonts w:ascii="Times New Roman" w:hAnsi="Times New Roman" w:cs="Times New Roman"/>
                              </w:rPr>
                            </w:pPr>
                            <w:r w:rsidRPr="005F5614">
                              <w:rPr>
                                <w:rFonts w:ascii="Times New Roman" w:hAnsi="Times New Roman" w:cs="Times New Roman"/>
                              </w:rPr>
                              <w:t>Отсутствие системы мониторинга удовлетворенности посетителей качеством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A42AB" id="Прямоугольник 46" o:spid="_x0000_s1057" style="position:absolute;left:0;text-align:left;margin-left:0;margin-top:23.5pt;width:101pt;height:93.7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" fillcolor="white [3201]" strokecolor="black [3213]" strokeweight="1pt">
                <v:path arrowok="t"/>
                <v:textbox>
                  <w:txbxContent>
                    <w:p w14:paraId="65D4A950" w14:textId="77777777" w:rsidR="005B2A19" w:rsidRPr="005F5614" w:rsidRDefault="005B2A19" w:rsidP="00DD18D7">
                      <w:pPr>
                        <w:jc w:val="center"/>
                        <w:rPr>
                          <w:rFonts w:ascii="Times New Roman" w:hAnsi="Times New Roman" w:cs="Times New Roman"/>
                        </w:rPr>
                      </w:pPr>
                      <w:r w:rsidRPr="005F5614">
                        <w:rPr>
                          <w:rFonts w:ascii="Times New Roman" w:hAnsi="Times New Roman" w:cs="Times New Roman"/>
                        </w:rPr>
                        <w:t>Отсутствие системы мониторинга удовлетворенности посетителей качеством</w:t>
                      </w:r>
                    </w:p>
                  </w:txbxContent>
                </v:textbox>
                <w10:wrap anchorx="margin"/>
              </v:rect>
            </w:pict>
          </mc:Fallback>
        </mc:AlternateContent>
      </w:r>
    </w:p>
    <w:p w14:paraId="060D1D58" w14:textId="77777777" w:rsidR="0060719B" w:rsidRPr="00CD442B" w:rsidRDefault="0060719B" w:rsidP="00CD442B">
      <w:pPr>
        <w:spacing w:line="360" w:lineRule="auto"/>
        <w:ind w:firstLine="709"/>
        <w:rPr>
          <w:rFonts w:ascii="Times New Roman" w:hAnsi="Times New Roman" w:cs="Times New Roman"/>
          <w:sz w:val="28"/>
          <w:szCs w:val="28"/>
        </w:rPr>
      </w:pPr>
    </w:p>
    <w:p w14:paraId="402B69F9" w14:textId="77777777" w:rsidR="00963980" w:rsidRPr="00CD442B" w:rsidRDefault="00963980" w:rsidP="00CD442B">
      <w:pPr>
        <w:spacing w:line="360" w:lineRule="auto"/>
        <w:ind w:firstLine="709"/>
        <w:jc w:val="center"/>
        <w:rPr>
          <w:rFonts w:ascii="Times New Roman" w:hAnsi="Times New Roman" w:cs="Times New Roman"/>
          <w:sz w:val="28"/>
          <w:szCs w:val="28"/>
        </w:rPr>
      </w:pPr>
    </w:p>
    <w:p w14:paraId="5C8D475A" w14:textId="77777777" w:rsidR="00DD18D7" w:rsidRPr="00CD442B" w:rsidRDefault="00DD18D7" w:rsidP="00CD442B">
      <w:pPr>
        <w:spacing w:line="360" w:lineRule="auto"/>
        <w:ind w:left="720" w:firstLine="709"/>
        <w:jc w:val="both"/>
        <w:rPr>
          <w:rFonts w:ascii="Times New Roman" w:hAnsi="Times New Roman" w:cs="Times New Roman"/>
          <w:sz w:val="28"/>
          <w:szCs w:val="28"/>
        </w:rPr>
      </w:pPr>
    </w:p>
    <w:p w14:paraId="32F735FE" w14:textId="3D3516F4" w:rsidR="00963980" w:rsidRPr="00CD442B" w:rsidRDefault="00963980" w:rsidP="00CD442B">
      <w:pPr>
        <w:spacing w:line="360" w:lineRule="auto"/>
        <w:ind w:left="720" w:firstLine="709"/>
        <w:jc w:val="center"/>
        <w:rPr>
          <w:rFonts w:ascii="Times New Roman" w:hAnsi="Times New Roman" w:cs="Times New Roman"/>
          <w:sz w:val="28"/>
          <w:szCs w:val="28"/>
        </w:rPr>
      </w:pPr>
      <w:r w:rsidRPr="00CD442B">
        <w:rPr>
          <w:rFonts w:ascii="Times New Roman" w:hAnsi="Times New Roman" w:cs="Times New Roman"/>
          <w:sz w:val="28"/>
          <w:szCs w:val="28"/>
        </w:rPr>
        <w:t xml:space="preserve">Рисунок </w:t>
      </w:r>
      <w:r w:rsidR="00330F39" w:rsidRPr="00CD442B">
        <w:rPr>
          <w:rFonts w:ascii="Times New Roman" w:hAnsi="Times New Roman" w:cs="Times New Roman"/>
          <w:sz w:val="28"/>
          <w:szCs w:val="28"/>
        </w:rPr>
        <w:t xml:space="preserve">8 </w:t>
      </w:r>
      <w:r w:rsidRPr="00CD442B">
        <w:rPr>
          <w:rFonts w:ascii="Times New Roman" w:hAnsi="Times New Roman" w:cs="Times New Roman"/>
          <w:sz w:val="28"/>
          <w:szCs w:val="28"/>
        </w:rPr>
        <w:t>– Дерево проблем низкого уровня сервиса</w:t>
      </w:r>
    </w:p>
    <w:p w14:paraId="50DF1322" w14:textId="77777777" w:rsidR="00961484" w:rsidRPr="00CD442B" w:rsidRDefault="00961484" w:rsidP="00CD442B">
      <w:pPr>
        <w:spacing w:after="0" w:line="360" w:lineRule="auto"/>
        <w:ind w:left="720" w:firstLine="709"/>
        <w:jc w:val="both"/>
        <w:rPr>
          <w:rFonts w:ascii="Times New Roman" w:hAnsi="Times New Roman" w:cs="Times New Roman"/>
          <w:sz w:val="28"/>
          <w:szCs w:val="28"/>
        </w:rPr>
      </w:pPr>
    </w:p>
    <w:p w14:paraId="18EDF298" w14:textId="77777777" w:rsidR="00963980"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Так, на основании построенных </w:t>
      </w:r>
      <w:r w:rsidR="005F5614" w:rsidRPr="00CD442B">
        <w:rPr>
          <w:rFonts w:ascii="Times New Roman" w:hAnsi="Times New Roman" w:cs="Times New Roman"/>
          <w:sz w:val="28"/>
          <w:szCs w:val="28"/>
        </w:rPr>
        <w:t>схем</w:t>
      </w:r>
      <w:r w:rsidRPr="00CD442B">
        <w:rPr>
          <w:rFonts w:ascii="Times New Roman" w:hAnsi="Times New Roman" w:cs="Times New Roman"/>
          <w:sz w:val="28"/>
          <w:szCs w:val="28"/>
        </w:rPr>
        <w:t xml:space="preserve"> выделены следующие проблемы транспортировки:</w:t>
      </w:r>
    </w:p>
    <w:p w14:paraId="7B8072A1" w14:textId="794A8B05" w:rsidR="00963980"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1</w:t>
      </w:r>
      <w:r w:rsidR="0025697E" w:rsidRPr="00CD442B">
        <w:rPr>
          <w:rFonts w:ascii="Times New Roman" w:hAnsi="Times New Roman" w:cs="Times New Roman"/>
          <w:sz w:val="28"/>
          <w:szCs w:val="28"/>
        </w:rPr>
        <w:t>)</w:t>
      </w:r>
      <w:r w:rsidR="000B28FA" w:rsidRPr="00CD442B">
        <w:rPr>
          <w:rFonts w:ascii="Times New Roman" w:hAnsi="Times New Roman" w:cs="Times New Roman"/>
          <w:sz w:val="28"/>
          <w:szCs w:val="28"/>
        </w:rPr>
        <w:t xml:space="preserve"> </w:t>
      </w:r>
      <w:r w:rsidR="0025697E" w:rsidRPr="00CD442B">
        <w:rPr>
          <w:rFonts w:ascii="Times New Roman" w:hAnsi="Times New Roman" w:cs="Times New Roman"/>
          <w:sz w:val="28"/>
          <w:szCs w:val="28"/>
        </w:rPr>
        <w:t>о</w:t>
      </w:r>
      <w:r w:rsidR="000B28FA" w:rsidRPr="00CD442B">
        <w:rPr>
          <w:rFonts w:ascii="Times New Roman" w:hAnsi="Times New Roman" w:cs="Times New Roman"/>
          <w:sz w:val="28"/>
          <w:szCs w:val="28"/>
        </w:rPr>
        <w:t>тсутствие специализированного транспорта в нужном количестве;</w:t>
      </w:r>
    </w:p>
    <w:p w14:paraId="09BA7A49" w14:textId="24FD167E" w:rsidR="000B28FA"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2</w:t>
      </w:r>
      <w:r w:rsidR="0025697E" w:rsidRPr="00CD442B">
        <w:rPr>
          <w:rFonts w:ascii="Times New Roman" w:hAnsi="Times New Roman" w:cs="Times New Roman"/>
          <w:sz w:val="28"/>
          <w:szCs w:val="28"/>
        </w:rPr>
        <w:t>)</w:t>
      </w:r>
      <w:r w:rsidR="00FF3F1F" w:rsidRPr="00CD442B">
        <w:rPr>
          <w:rFonts w:ascii="Times New Roman" w:hAnsi="Times New Roman" w:cs="Times New Roman"/>
          <w:sz w:val="28"/>
          <w:szCs w:val="28"/>
        </w:rPr>
        <w:t xml:space="preserve"> </w:t>
      </w:r>
      <w:r w:rsidR="0025697E" w:rsidRPr="00CD442B">
        <w:rPr>
          <w:rFonts w:ascii="Times New Roman" w:hAnsi="Times New Roman" w:cs="Times New Roman"/>
          <w:sz w:val="28"/>
          <w:szCs w:val="28"/>
        </w:rPr>
        <w:t>с</w:t>
      </w:r>
      <w:r w:rsidR="000B28FA" w:rsidRPr="00CD442B">
        <w:rPr>
          <w:rFonts w:ascii="Times New Roman" w:hAnsi="Times New Roman" w:cs="Times New Roman"/>
          <w:sz w:val="28"/>
          <w:szCs w:val="28"/>
        </w:rPr>
        <w:t>пециализированн</w:t>
      </w:r>
      <w:r w:rsidR="00FF3F1F">
        <w:rPr>
          <w:rFonts w:ascii="Times New Roman" w:hAnsi="Times New Roman" w:cs="Times New Roman"/>
          <w:sz w:val="28"/>
          <w:szCs w:val="28"/>
        </w:rPr>
        <w:t>ый</w:t>
      </w:r>
      <w:r w:rsidR="000B28FA" w:rsidRPr="00CD442B">
        <w:rPr>
          <w:rFonts w:ascii="Times New Roman" w:hAnsi="Times New Roman" w:cs="Times New Roman"/>
          <w:sz w:val="28"/>
          <w:szCs w:val="28"/>
        </w:rPr>
        <w:t xml:space="preserve"> транспорт без кранов и манипуляторов;</w:t>
      </w:r>
    </w:p>
    <w:p w14:paraId="51F1F64B" w14:textId="6F810DC7" w:rsidR="00963980"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3</w:t>
      </w:r>
      <w:r w:rsidR="0025697E" w:rsidRPr="00CD442B">
        <w:rPr>
          <w:rFonts w:ascii="Times New Roman" w:hAnsi="Times New Roman" w:cs="Times New Roman"/>
          <w:sz w:val="28"/>
          <w:szCs w:val="28"/>
        </w:rPr>
        <w:t>)</w:t>
      </w:r>
      <w:r w:rsidR="000B28FA" w:rsidRPr="00CD442B">
        <w:t xml:space="preserve"> </w:t>
      </w:r>
      <w:r w:rsidR="0025697E" w:rsidRPr="00CD442B">
        <w:rPr>
          <w:rFonts w:ascii="Times New Roman" w:hAnsi="Times New Roman" w:cs="Times New Roman"/>
          <w:sz w:val="28"/>
          <w:szCs w:val="28"/>
        </w:rPr>
        <w:t>о</w:t>
      </w:r>
      <w:r w:rsidR="0060719B" w:rsidRPr="00CD442B">
        <w:rPr>
          <w:rFonts w:ascii="Times New Roman" w:hAnsi="Times New Roman" w:cs="Times New Roman"/>
          <w:sz w:val="28"/>
          <w:szCs w:val="28"/>
        </w:rPr>
        <w:t>тсутствие конструкций формы «A»</w:t>
      </w:r>
      <w:r w:rsidR="000B28FA" w:rsidRPr="00CD442B">
        <w:rPr>
          <w:rFonts w:ascii="Times New Roman" w:hAnsi="Times New Roman" w:cs="Times New Roman"/>
          <w:sz w:val="28"/>
          <w:szCs w:val="28"/>
        </w:rPr>
        <w:t>;</w:t>
      </w:r>
    </w:p>
    <w:p w14:paraId="4A8288CA" w14:textId="36E738C5" w:rsidR="0060719B"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4</w:t>
      </w:r>
      <w:r w:rsidR="0025697E" w:rsidRPr="00CD442B">
        <w:rPr>
          <w:rFonts w:ascii="Times New Roman" w:hAnsi="Times New Roman" w:cs="Times New Roman"/>
          <w:sz w:val="28"/>
          <w:szCs w:val="28"/>
        </w:rPr>
        <w:t>)</w:t>
      </w:r>
      <w:r w:rsidR="0060719B" w:rsidRPr="00CD442B">
        <w:t xml:space="preserve"> </w:t>
      </w:r>
      <w:r w:rsidR="0025697E" w:rsidRPr="00CD442B">
        <w:rPr>
          <w:rFonts w:ascii="Times New Roman" w:hAnsi="Times New Roman" w:cs="Times New Roman"/>
          <w:sz w:val="28"/>
          <w:szCs w:val="28"/>
        </w:rPr>
        <w:t>т</w:t>
      </w:r>
      <w:r w:rsidR="0060719B" w:rsidRPr="00CD442B">
        <w:rPr>
          <w:rFonts w:ascii="Times New Roman" w:hAnsi="Times New Roman" w:cs="Times New Roman"/>
          <w:sz w:val="28"/>
          <w:szCs w:val="28"/>
        </w:rPr>
        <w:t>ехнология транспортировки натурального камня;</w:t>
      </w:r>
    </w:p>
    <w:p w14:paraId="0CC69CA8" w14:textId="4F96A822" w:rsidR="0060719B"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5</w:t>
      </w:r>
      <w:r w:rsidR="0025697E" w:rsidRPr="00CD442B">
        <w:rPr>
          <w:rFonts w:ascii="Times New Roman" w:hAnsi="Times New Roman" w:cs="Times New Roman"/>
          <w:sz w:val="28"/>
          <w:szCs w:val="28"/>
        </w:rPr>
        <w:t>)</w:t>
      </w:r>
      <w:r w:rsidR="0060719B" w:rsidRPr="00CD442B">
        <w:t xml:space="preserve"> </w:t>
      </w:r>
      <w:r w:rsidR="0025697E" w:rsidRPr="00CD442B">
        <w:rPr>
          <w:rFonts w:ascii="Times New Roman" w:hAnsi="Times New Roman" w:cs="Times New Roman"/>
          <w:sz w:val="28"/>
          <w:szCs w:val="28"/>
        </w:rPr>
        <w:t>н</w:t>
      </w:r>
      <w:r w:rsidR="0060719B" w:rsidRPr="00CD442B">
        <w:rPr>
          <w:rFonts w:ascii="Times New Roman" w:hAnsi="Times New Roman" w:cs="Times New Roman"/>
          <w:sz w:val="28"/>
          <w:szCs w:val="28"/>
        </w:rPr>
        <w:t>ебезопасная погрузка натурального камня;</w:t>
      </w:r>
    </w:p>
    <w:p w14:paraId="3A748264" w14:textId="77159F4B" w:rsidR="00963980"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6</w:t>
      </w:r>
      <w:r w:rsidR="0025697E" w:rsidRPr="00CD442B">
        <w:rPr>
          <w:rFonts w:ascii="Times New Roman" w:hAnsi="Times New Roman" w:cs="Times New Roman"/>
          <w:sz w:val="28"/>
          <w:szCs w:val="28"/>
        </w:rPr>
        <w:t>)</w:t>
      </w:r>
      <w:r w:rsidR="0060719B" w:rsidRPr="00CD442B">
        <w:rPr>
          <w:rFonts w:ascii="Times New Roman" w:hAnsi="Times New Roman" w:cs="Times New Roman"/>
          <w:sz w:val="28"/>
          <w:szCs w:val="28"/>
        </w:rPr>
        <w:t xml:space="preserve"> </w:t>
      </w:r>
      <w:r w:rsidR="0025697E" w:rsidRPr="00CD442B">
        <w:rPr>
          <w:rFonts w:ascii="Times New Roman" w:hAnsi="Times New Roman" w:cs="Times New Roman"/>
          <w:sz w:val="28"/>
          <w:szCs w:val="28"/>
        </w:rPr>
        <w:t>п</w:t>
      </w:r>
      <w:r w:rsidR="0060719B" w:rsidRPr="00CD442B">
        <w:rPr>
          <w:rFonts w:ascii="Times New Roman" w:hAnsi="Times New Roman" w:cs="Times New Roman"/>
          <w:sz w:val="28"/>
          <w:szCs w:val="28"/>
        </w:rPr>
        <w:t>роцесс грузоперевозки.</w:t>
      </w:r>
    </w:p>
    <w:p w14:paraId="22BB1A5C" w14:textId="77777777" w:rsidR="00963980" w:rsidRPr="00CD442B" w:rsidRDefault="00963980"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Для низкого уровня сервиса обозначены следующие проблемы:</w:t>
      </w:r>
    </w:p>
    <w:p w14:paraId="7EEF01B3" w14:textId="4E31DFE5" w:rsidR="00963980" w:rsidRPr="00CD442B" w:rsidRDefault="000E1176" w:rsidP="00CD442B">
      <w:pPr>
        <w:pStyle w:val="a3"/>
        <w:numPr>
          <w:ilvl w:val="0"/>
          <w:numId w:val="33"/>
        </w:numPr>
        <w:spacing w:after="0" w:line="360" w:lineRule="auto"/>
        <w:ind w:left="0" w:firstLine="709"/>
        <w:jc w:val="both"/>
        <w:rPr>
          <w:rFonts w:ascii="Times New Roman" w:eastAsia="Times New Roman" w:hAnsi="Times New Roman" w:cs="Times New Roman"/>
          <w:sz w:val="28"/>
          <w:szCs w:val="28"/>
        </w:rPr>
      </w:pPr>
      <w:r w:rsidRPr="00CD442B">
        <w:rPr>
          <w:rFonts w:ascii="Times New Roman" w:hAnsi="Times New Roman" w:cs="Times New Roman"/>
          <w:sz w:val="28"/>
          <w:szCs w:val="28"/>
        </w:rPr>
        <w:t>п</w:t>
      </w:r>
      <w:r w:rsidR="00DD18D7" w:rsidRPr="00CD442B">
        <w:rPr>
          <w:rFonts w:ascii="Times New Roman" w:hAnsi="Times New Roman" w:cs="Times New Roman"/>
          <w:sz w:val="28"/>
          <w:szCs w:val="28"/>
        </w:rPr>
        <w:t xml:space="preserve">редоставление изделия, неудовлетворяющего ожидания </w:t>
      </w:r>
      <w:r w:rsidR="00DD18D7" w:rsidRPr="00CD442B">
        <w:rPr>
          <w:rFonts w:ascii="Times New Roman" w:eastAsia="Times New Roman" w:hAnsi="Times New Roman" w:cs="Times New Roman"/>
          <w:sz w:val="28"/>
          <w:szCs w:val="28"/>
        </w:rPr>
        <w:t>потребителя;</w:t>
      </w:r>
    </w:p>
    <w:p w14:paraId="32213EC4" w14:textId="13499B7D" w:rsidR="00963980" w:rsidRPr="00CD442B" w:rsidRDefault="000E1176" w:rsidP="00CD442B">
      <w:pPr>
        <w:pStyle w:val="a3"/>
        <w:numPr>
          <w:ilvl w:val="0"/>
          <w:numId w:val="33"/>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о</w:t>
      </w:r>
      <w:r w:rsidR="00DD18D7" w:rsidRPr="00CD442B">
        <w:rPr>
          <w:rFonts w:ascii="Times New Roman" w:eastAsia="Times New Roman" w:hAnsi="Times New Roman" w:cs="Times New Roman"/>
          <w:sz w:val="28"/>
          <w:szCs w:val="28"/>
        </w:rPr>
        <w:t>тсутствие системы мониторинга удовлетворенности посетителей качеством;</w:t>
      </w:r>
    </w:p>
    <w:p w14:paraId="4071C017" w14:textId="74D6606B" w:rsidR="00963980" w:rsidRPr="00CD442B" w:rsidRDefault="000D5F58" w:rsidP="00CD442B">
      <w:pPr>
        <w:pStyle w:val="a3"/>
        <w:numPr>
          <w:ilvl w:val="0"/>
          <w:numId w:val="3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w:t>
      </w:r>
      <w:r w:rsidR="00DD18D7" w:rsidRPr="00CD442B">
        <w:rPr>
          <w:rFonts w:ascii="Times New Roman" w:eastAsia="Times New Roman" w:hAnsi="Times New Roman" w:cs="Times New Roman"/>
          <w:sz w:val="28"/>
          <w:szCs w:val="28"/>
        </w:rPr>
        <w:t xml:space="preserve"> отчетност</w:t>
      </w:r>
      <w:r>
        <w:rPr>
          <w:rFonts w:ascii="Times New Roman" w:eastAsia="Times New Roman" w:hAnsi="Times New Roman" w:cs="Times New Roman"/>
          <w:sz w:val="28"/>
          <w:szCs w:val="28"/>
        </w:rPr>
        <w:t>и</w:t>
      </w:r>
      <w:r w:rsidR="00DD18D7" w:rsidRPr="00CD442B">
        <w:rPr>
          <w:rFonts w:ascii="Times New Roman" w:eastAsia="Times New Roman" w:hAnsi="Times New Roman" w:cs="Times New Roman"/>
          <w:sz w:val="28"/>
          <w:szCs w:val="28"/>
        </w:rPr>
        <w:t xml:space="preserve"> по неудовлетворяющей продукции;</w:t>
      </w:r>
    </w:p>
    <w:p w14:paraId="66E318DB" w14:textId="437CD44B" w:rsidR="00963980" w:rsidRPr="00CD442B" w:rsidRDefault="000D5F58" w:rsidP="00CD442B">
      <w:pPr>
        <w:pStyle w:val="a3"/>
        <w:numPr>
          <w:ilvl w:val="0"/>
          <w:numId w:val="3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w:t>
      </w:r>
      <w:r w:rsidR="00DD18D7" w:rsidRPr="00CD442B">
        <w:rPr>
          <w:rFonts w:ascii="Times New Roman" w:eastAsia="Times New Roman" w:hAnsi="Times New Roman" w:cs="Times New Roman"/>
          <w:sz w:val="28"/>
          <w:szCs w:val="28"/>
        </w:rPr>
        <w:t xml:space="preserve"> индивидуальн</w:t>
      </w:r>
      <w:r>
        <w:rPr>
          <w:rFonts w:ascii="Times New Roman" w:eastAsia="Times New Roman" w:hAnsi="Times New Roman" w:cs="Times New Roman"/>
          <w:sz w:val="28"/>
          <w:szCs w:val="28"/>
        </w:rPr>
        <w:t>ого</w:t>
      </w:r>
      <w:r w:rsidR="00DD18D7" w:rsidRPr="00CD442B">
        <w:rPr>
          <w:rFonts w:ascii="Times New Roman" w:eastAsia="Times New Roman" w:hAnsi="Times New Roman" w:cs="Times New Roman"/>
          <w:sz w:val="28"/>
          <w:szCs w:val="28"/>
        </w:rPr>
        <w:t xml:space="preserve"> подход</w:t>
      </w:r>
      <w:r>
        <w:rPr>
          <w:rFonts w:ascii="Times New Roman" w:eastAsia="Times New Roman" w:hAnsi="Times New Roman" w:cs="Times New Roman"/>
          <w:sz w:val="28"/>
          <w:szCs w:val="28"/>
        </w:rPr>
        <w:t>а</w:t>
      </w:r>
      <w:r w:rsidR="00DD18D7" w:rsidRPr="00CD442B">
        <w:rPr>
          <w:rFonts w:ascii="Times New Roman" w:eastAsia="Times New Roman" w:hAnsi="Times New Roman" w:cs="Times New Roman"/>
          <w:sz w:val="28"/>
          <w:szCs w:val="28"/>
        </w:rPr>
        <w:t xml:space="preserve"> при формировании проектов;</w:t>
      </w:r>
    </w:p>
    <w:p w14:paraId="313D75FB" w14:textId="2A2DB1C0" w:rsidR="00963980" w:rsidRPr="00CD442B" w:rsidRDefault="000E1176" w:rsidP="00CD442B">
      <w:pPr>
        <w:pStyle w:val="a3"/>
        <w:numPr>
          <w:ilvl w:val="0"/>
          <w:numId w:val="33"/>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о</w:t>
      </w:r>
      <w:r w:rsidR="00DD18D7" w:rsidRPr="00CD442B">
        <w:rPr>
          <w:rFonts w:ascii="Times New Roman" w:eastAsia="Times New Roman" w:hAnsi="Times New Roman" w:cs="Times New Roman"/>
          <w:sz w:val="28"/>
          <w:szCs w:val="28"/>
        </w:rPr>
        <w:t>тсутствие системы лояльности к индивидуальным клиентам;</w:t>
      </w:r>
    </w:p>
    <w:p w14:paraId="1DE3F1A8" w14:textId="2E5B90FF" w:rsidR="00963980" w:rsidRPr="00CD442B" w:rsidRDefault="000D5F58" w:rsidP="00CD442B">
      <w:pPr>
        <w:pStyle w:val="a3"/>
        <w:numPr>
          <w:ilvl w:val="0"/>
          <w:numId w:val="3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w:t>
      </w:r>
      <w:r w:rsidR="00DD18D7" w:rsidRPr="00CD442B">
        <w:rPr>
          <w:rFonts w:ascii="Times New Roman" w:eastAsia="Times New Roman" w:hAnsi="Times New Roman" w:cs="Times New Roman"/>
          <w:sz w:val="28"/>
          <w:szCs w:val="28"/>
        </w:rPr>
        <w:t xml:space="preserve"> реестр</w:t>
      </w:r>
      <w:r>
        <w:rPr>
          <w:rFonts w:ascii="Times New Roman" w:eastAsia="Times New Roman" w:hAnsi="Times New Roman" w:cs="Times New Roman"/>
          <w:sz w:val="28"/>
          <w:szCs w:val="28"/>
        </w:rPr>
        <w:t>а</w:t>
      </w:r>
      <w:r w:rsidR="00DD18D7" w:rsidRPr="00CD442B">
        <w:rPr>
          <w:rFonts w:ascii="Times New Roman" w:eastAsia="Times New Roman" w:hAnsi="Times New Roman" w:cs="Times New Roman"/>
          <w:sz w:val="28"/>
          <w:szCs w:val="28"/>
        </w:rPr>
        <w:t xml:space="preserve"> разработки индивидуальных проектов.</w:t>
      </w:r>
    </w:p>
    <w:p w14:paraId="4CBA7AD8" w14:textId="77777777" w:rsidR="00963980" w:rsidRPr="00CD442B" w:rsidRDefault="00963980" w:rsidP="00CD442B">
      <w:pPr>
        <w:spacing w:after="0" w:line="360" w:lineRule="auto"/>
        <w:ind w:firstLine="709"/>
        <w:jc w:val="both"/>
        <w:rPr>
          <w:rFonts w:ascii="Times New Roman" w:eastAsia="Times New Roman" w:hAnsi="Times New Roman" w:cs="Times New Roman"/>
          <w:sz w:val="28"/>
          <w:szCs w:val="28"/>
          <w:lang w:eastAsia="ru-RU"/>
        </w:rPr>
      </w:pPr>
      <w:bookmarkStart w:id="47" w:name="_Hlk43843480"/>
      <w:r w:rsidRPr="00CD442B">
        <w:rPr>
          <w:rFonts w:ascii="Times New Roman" w:eastAsia="Times New Roman" w:hAnsi="Times New Roman" w:cs="Times New Roman"/>
          <w:sz w:val="28"/>
          <w:szCs w:val="28"/>
          <w:lang w:eastAsia="ru-RU"/>
        </w:rPr>
        <w:lastRenderedPageBreak/>
        <w:t>По итогу проведенного анализа указанных проблем, выработаны следующие решения, которые позволят компании увеличить доходы от продаж и снизить убытки от некорректной транспортировки:</w:t>
      </w:r>
    </w:p>
    <w:p w14:paraId="29078EE1" w14:textId="1D0F1F79" w:rsidR="00963980" w:rsidRPr="00CD442B" w:rsidRDefault="000F0569" w:rsidP="00CD442B">
      <w:pPr>
        <w:pStyle w:val="a3"/>
        <w:numPr>
          <w:ilvl w:val="0"/>
          <w:numId w:val="34"/>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Для транспортировки использовать только самосвалы, КАМАЗы, фуры и другие вместительные транспортные средства</w:t>
      </w:r>
      <w:r w:rsidR="000E1176" w:rsidRPr="00CD442B">
        <w:rPr>
          <w:rFonts w:ascii="Times New Roman" w:eastAsia="Times New Roman" w:hAnsi="Times New Roman" w:cs="Times New Roman"/>
          <w:sz w:val="28"/>
          <w:szCs w:val="28"/>
        </w:rPr>
        <w:t>.</w:t>
      </w:r>
    </w:p>
    <w:p w14:paraId="2201227C" w14:textId="25A860E0" w:rsidR="00963980" w:rsidRPr="00CD442B" w:rsidRDefault="000F0569" w:rsidP="00CD442B">
      <w:pPr>
        <w:pStyle w:val="a3"/>
        <w:numPr>
          <w:ilvl w:val="0"/>
          <w:numId w:val="34"/>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 xml:space="preserve">Грузоподъемность транспорта выбирать только на основании веса и размера </w:t>
      </w:r>
      <w:proofErr w:type="spellStart"/>
      <w:r w:rsidRPr="00CD442B">
        <w:rPr>
          <w:rFonts w:ascii="Times New Roman" w:eastAsia="Times New Roman" w:hAnsi="Times New Roman" w:cs="Times New Roman"/>
          <w:sz w:val="28"/>
          <w:szCs w:val="28"/>
        </w:rPr>
        <w:t>слэба</w:t>
      </w:r>
      <w:proofErr w:type="spellEnd"/>
      <w:r w:rsidRPr="00CD442B">
        <w:rPr>
          <w:rFonts w:ascii="Times New Roman" w:eastAsia="Times New Roman" w:hAnsi="Times New Roman" w:cs="Times New Roman"/>
          <w:sz w:val="28"/>
          <w:szCs w:val="28"/>
        </w:rPr>
        <w:t xml:space="preserve"> либо куба</w:t>
      </w:r>
      <w:r w:rsidR="000E1176" w:rsidRPr="00CD442B">
        <w:rPr>
          <w:rFonts w:ascii="Times New Roman" w:eastAsia="Times New Roman" w:hAnsi="Times New Roman" w:cs="Times New Roman"/>
          <w:sz w:val="28"/>
          <w:szCs w:val="28"/>
        </w:rPr>
        <w:t>.</w:t>
      </w:r>
    </w:p>
    <w:p w14:paraId="2094B33C" w14:textId="33DCEDC6" w:rsidR="00963980" w:rsidRPr="00CD442B" w:rsidRDefault="000F0569" w:rsidP="00CD442B">
      <w:pPr>
        <w:pStyle w:val="a3"/>
        <w:numPr>
          <w:ilvl w:val="0"/>
          <w:numId w:val="34"/>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 xml:space="preserve">В зависимости от вышеперечисленных показателей также выбирать корректный способ </w:t>
      </w:r>
      <w:r w:rsidR="00FF3F1F">
        <w:rPr>
          <w:rFonts w:ascii="Times New Roman" w:eastAsia="Times New Roman" w:hAnsi="Times New Roman" w:cs="Times New Roman"/>
          <w:sz w:val="28"/>
          <w:szCs w:val="28"/>
        </w:rPr>
        <w:t>погрузки</w:t>
      </w:r>
      <w:r w:rsidR="000E1176" w:rsidRPr="00CD442B">
        <w:rPr>
          <w:rFonts w:ascii="Times New Roman" w:eastAsia="Times New Roman" w:hAnsi="Times New Roman" w:cs="Times New Roman"/>
          <w:sz w:val="28"/>
          <w:szCs w:val="28"/>
        </w:rPr>
        <w:t>.</w:t>
      </w:r>
    </w:p>
    <w:p w14:paraId="03ACC384" w14:textId="6B1B91B8" w:rsidR="00963980" w:rsidRPr="00CD442B" w:rsidRDefault="002B108D" w:rsidP="00CD442B">
      <w:pPr>
        <w:pStyle w:val="a3"/>
        <w:numPr>
          <w:ilvl w:val="0"/>
          <w:numId w:val="34"/>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Соблюдение правил качественной транспортировки и использование конструкций формы «A»</w:t>
      </w:r>
      <w:r w:rsidR="000E1176" w:rsidRPr="00CD442B">
        <w:rPr>
          <w:rFonts w:ascii="Times New Roman" w:eastAsia="Times New Roman" w:hAnsi="Times New Roman" w:cs="Times New Roman"/>
          <w:sz w:val="28"/>
          <w:szCs w:val="28"/>
        </w:rPr>
        <w:t>.</w:t>
      </w:r>
    </w:p>
    <w:p w14:paraId="15D553B5" w14:textId="07E381FE" w:rsidR="00963980" w:rsidRPr="00CD442B" w:rsidRDefault="000F0569" w:rsidP="00CD442B">
      <w:pPr>
        <w:pStyle w:val="a3"/>
        <w:numPr>
          <w:ilvl w:val="0"/>
          <w:numId w:val="34"/>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Для перевозки необходимо использовать исключительно транспорт с высокими бортами максимальной эффективностью работы транспорта.</w:t>
      </w:r>
    </w:p>
    <w:p w14:paraId="33F8F56F" w14:textId="58A945A6" w:rsidR="00963980" w:rsidRPr="00CD442B" w:rsidRDefault="00F31876" w:rsidP="00CD442B">
      <w:pPr>
        <w:pStyle w:val="a3"/>
        <w:numPr>
          <w:ilvl w:val="0"/>
          <w:numId w:val="34"/>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Использование транспорта с наличием кранов и манипуляторов в нужном количестве</w:t>
      </w:r>
      <w:r w:rsidR="000E1176" w:rsidRPr="00CD442B">
        <w:rPr>
          <w:rFonts w:ascii="Times New Roman" w:eastAsia="Times New Roman" w:hAnsi="Times New Roman" w:cs="Times New Roman"/>
          <w:sz w:val="28"/>
          <w:szCs w:val="28"/>
        </w:rPr>
        <w:t>.</w:t>
      </w:r>
    </w:p>
    <w:p w14:paraId="70EC8361" w14:textId="3DF392A6" w:rsidR="00963980" w:rsidRPr="00CD442B" w:rsidRDefault="00F31876" w:rsidP="00CD442B">
      <w:pPr>
        <w:pStyle w:val="a3"/>
        <w:numPr>
          <w:ilvl w:val="0"/>
          <w:numId w:val="34"/>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 xml:space="preserve">Для достижения минимальных сроков для </w:t>
      </w:r>
      <w:r w:rsidR="00FF3F1F">
        <w:rPr>
          <w:rFonts w:ascii="Times New Roman" w:eastAsia="Times New Roman" w:hAnsi="Times New Roman" w:cs="Times New Roman"/>
          <w:sz w:val="28"/>
          <w:szCs w:val="28"/>
        </w:rPr>
        <w:t>погрузки</w:t>
      </w:r>
      <w:r w:rsidRPr="00CD442B">
        <w:rPr>
          <w:rFonts w:ascii="Times New Roman" w:eastAsia="Times New Roman" w:hAnsi="Times New Roman" w:cs="Times New Roman"/>
          <w:sz w:val="28"/>
          <w:szCs w:val="28"/>
        </w:rPr>
        <w:t xml:space="preserve"> и </w:t>
      </w:r>
      <w:r w:rsidR="00FF3F1F">
        <w:rPr>
          <w:rFonts w:ascii="Times New Roman" w:eastAsia="Times New Roman" w:hAnsi="Times New Roman" w:cs="Times New Roman"/>
          <w:sz w:val="28"/>
          <w:szCs w:val="28"/>
        </w:rPr>
        <w:t xml:space="preserve">выгрузки </w:t>
      </w:r>
      <w:r w:rsidRPr="00CD442B">
        <w:rPr>
          <w:rFonts w:ascii="Times New Roman" w:eastAsia="Times New Roman" w:hAnsi="Times New Roman" w:cs="Times New Roman"/>
          <w:sz w:val="28"/>
          <w:szCs w:val="28"/>
        </w:rPr>
        <w:t>натуральной каменной породы используются технические средства</w:t>
      </w:r>
      <w:r w:rsidR="000E1176" w:rsidRPr="00CD442B">
        <w:rPr>
          <w:rFonts w:ascii="Times New Roman" w:eastAsia="Times New Roman" w:hAnsi="Times New Roman" w:cs="Times New Roman"/>
          <w:sz w:val="28"/>
          <w:szCs w:val="28"/>
        </w:rPr>
        <w:t>.</w:t>
      </w:r>
    </w:p>
    <w:p w14:paraId="3C791B32" w14:textId="24F8510D" w:rsidR="00963980" w:rsidRPr="00CD442B" w:rsidRDefault="00F31876" w:rsidP="00CD442B">
      <w:pPr>
        <w:pStyle w:val="a3"/>
        <w:numPr>
          <w:ilvl w:val="0"/>
          <w:numId w:val="34"/>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При необходимости транспортировать большие партии камня оформляют дополнительные разрешения</w:t>
      </w:r>
      <w:r w:rsidR="000E1176" w:rsidRPr="00CD442B">
        <w:rPr>
          <w:rFonts w:ascii="Times New Roman" w:eastAsia="Times New Roman" w:hAnsi="Times New Roman" w:cs="Times New Roman"/>
          <w:sz w:val="28"/>
          <w:szCs w:val="28"/>
        </w:rPr>
        <w:t>.</w:t>
      </w:r>
    </w:p>
    <w:p w14:paraId="0D1529DB" w14:textId="215B0E02" w:rsidR="00020FBF" w:rsidRPr="00CD442B" w:rsidRDefault="00F31876" w:rsidP="00CD442B">
      <w:pPr>
        <w:spacing w:after="0" w:line="360" w:lineRule="auto"/>
        <w:ind w:firstLine="709"/>
        <w:jc w:val="both"/>
        <w:rPr>
          <w:rFonts w:ascii="Times New Roman" w:eastAsia="Times New Roman" w:hAnsi="Times New Roman" w:cs="Times New Roman"/>
          <w:sz w:val="28"/>
          <w:szCs w:val="28"/>
          <w:lang w:eastAsia="ru-RU"/>
        </w:rPr>
      </w:pPr>
      <w:bookmarkStart w:id="48" w:name="_Hlk43844103"/>
      <w:r w:rsidRPr="00CD442B">
        <w:rPr>
          <w:rFonts w:ascii="Times New Roman" w:eastAsia="Times New Roman" w:hAnsi="Times New Roman" w:cs="Times New Roman"/>
          <w:sz w:val="28"/>
          <w:szCs w:val="28"/>
          <w:lang w:eastAsia="ru-RU"/>
        </w:rPr>
        <w:t>Следует отметить, что для каж</w:t>
      </w:r>
      <w:r w:rsidR="00020FBF" w:rsidRPr="00CD442B">
        <w:rPr>
          <w:rFonts w:ascii="Times New Roman" w:eastAsia="Times New Roman" w:hAnsi="Times New Roman" w:cs="Times New Roman"/>
          <w:sz w:val="28"/>
          <w:szCs w:val="28"/>
          <w:lang w:eastAsia="ru-RU"/>
        </w:rPr>
        <w:t>д</w:t>
      </w:r>
      <w:r w:rsidRPr="00CD442B">
        <w:rPr>
          <w:rFonts w:ascii="Times New Roman" w:eastAsia="Times New Roman" w:hAnsi="Times New Roman" w:cs="Times New Roman"/>
          <w:sz w:val="28"/>
          <w:szCs w:val="28"/>
          <w:lang w:eastAsia="ru-RU"/>
        </w:rPr>
        <w:t>ого пункта решения, сформированного выше, есть определенная логика, по которой уровень качества будет постепенно подниматься, поскольку будут с</w:t>
      </w:r>
      <w:r w:rsidR="00020FBF" w:rsidRPr="00CD442B">
        <w:rPr>
          <w:rFonts w:ascii="Times New Roman" w:eastAsia="Times New Roman" w:hAnsi="Times New Roman" w:cs="Times New Roman"/>
          <w:sz w:val="28"/>
          <w:szCs w:val="28"/>
          <w:lang w:eastAsia="ru-RU"/>
        </w:rPr>
        <w:t>о</w:t>
      </w:r>
      <w:r w:rsidRPr="00CD442B">
        <w:rPr>
          <w:rFonts w:ascii="Times New Roman" w:eastAsia="Times New Roman" w:hAnsi="Times New Roman" w:cs="Times New Roman"/>
          <w:sz w:val="28"/>
          <w:szCs w:val="28"/>
          <w:lang w:eastAsia="ru-RU"/>
        </w:rPr>
        <w:t xml:space="preserve">блюдены абсолютно все установки корректной транспортировки и перевозки </w:t>
      </w:r>
      <w:r w:rsidR="00020FBF" w:rsidRPr="00CD442B">
        <w:rPr>
          <w:rFonts w:ascii="Times New Roman" w:eastAsia="Times New Roman" w:hAnsi="Times New Roman" w:cs="Times New Roman"/>
          <w:sz w:val="28"/>
          <w:szCs w:val="28"/>
          <w:lang w:eastAsia="ru-RU"/>
        </w:rPr>
        <w:t>дорогостоящего натурально камня. И предприятие несет полную ответственность за соблюдение выбранной схемы работы специалистов в отделе транспортировки</w:t>
      </w:r>
      <w:bookmarkEnd w:id="47"/>
      <w:r w:rsidR="00CD58F1" w:rsidRPr="00CD442B">
        <w:rPr>
          <w:rFonts w:ascii="Times New Roman" w:eastAsia="Times New Roman" w:hAnsi="Times New Roman" w:cs="Times New Roman"/>
          <w:sz w:val="28"/>
          <w:szCs w:val="28"/>
          <w:lang w:eastAsia="ru-RU"/>
        </w:rPr>
        <w:t xml:space="preserve"> </w:t>
      </w:r>
      <w:bookmarkEnd w:id="48"/>
      <w:r w:rsidR="00CD58F1" w:rsidRPr="00CD442B">
        <w:rPr>
          <w:rFonts w:ascii="Times New Roman" w:eastAsia="Times New Roman" w:hAnsi="Times New Roman" w:cs="Times New Roman"/>
          <w:sz w:val="28"/>
          <w:szCs w:val="28"/>
          <w:lang w:eastAsia="ru-RU"/>
        </w:rPr>
        <w:t>[42]</w:t>
      </w:r>
      <w:r w:rsidR="00020FBF" w:rsidRPr="00CD442B">
        <w:rPr>
          <w:rFonts w:ascii="Times New Roman" w:eastAsia="Times New Roman" w:hAnsi="Times New Roman" w:cs="Times New Roman"/>
          <w:sz w:val="28"/>
          <w:szCs w:val="28"/>
          <w:lang w:eastAsia="ru-RU"/>
        </w:rPr>
        <w:t>.</w:t>
      </w:r>
    </w:p>
    <w:p w14:paraId="7FF35E1E" w14:textId="2DCDD1FB" w:rsidR="00020FBF" w:rsidRPr="00CD442B" w:rsidRDefault="000D5F58" w:rsidP="00CD442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например</w:t>
      </w:r>
      <w:r w:rsidR="00FF3F1F">
        <w:rPr>
          <w:rFonts w:ascii="Times New Roman" w:eastAsia="Times New Roman" w:hAnsi="Times New Roman" w:cs="Times New Roman"/>
          <w:sz w:val="28"/>
          <w:szCs w:val="28"/>
          <w:lang w:eastAsia="ru-RU"/>
        </w:rPr>
        <w:t>, детальное раскрытие одно из пунктов мероприятий по улучшению, о</w:t>
      </w:r>
      <w:r w:rsidR="00020FBF" w:rsidRPr="00CD442B">
        <w:rPr>
          <w:rFonts w:ascii="Times New Roman" w:eastAsia="Times New Roman" w:hAnsi="Times New Roman" w:cs="Times New Roman"/>
          <w:sz w:val="28"/>
          <w:szCs w:val="28"/>
          <w:lang w:eastAsia="ru-RU"/>
        </w:rPr>
        <w:t xml:space="preserve">быкновенная пирамида для высококачественной транспортировки </w:t>
      </w:r>
      <w:proofErr w:type="spellStart"/>
      <w:r w:rsidR="00020FBF" w:rsidRPr="00CD442B">
        <w:rPr>
          <w:rFonts w:ascii="Times New Roman" w:eastAsia="Times New Roman" w:hAnsi="Times New Roman" w:cs="Times New Roman"/>
          <w:sz w:val="28"/>
          <w:szCs w:val="28"/>
          <w:lang w:eastAsia="ru-RU"/>
        </w:rPr>
        <w:t>слэбов</w:t>
      </w:r>
      <w:proofErr w:type="spellEnd"/>
      <w:r w:rsidR="00020FBF" w:rsidRPr="00CD442B">
        <w:rPr>
          <w:rFonts w:ascii="Times New Roman" w:eastAsia="Times New Roman" w:hAnsi="Times New Roman" w:cs="Times New Roman"/>
          <w:sz w:val="28"/>
          <w:szCs w:val="28"/>
          <w:lang w:eastAsia="ru-RU"/>
        </w:rPr>
        <w:t xml:space="preserve"> натурального камня предполагает собой 2 железные стойки, скрепленные между собой. Следует обратить внимание на то, что </w:t>
      </w:r>
      <w:r w:rsidR="00020FBF" w:rsidRPr="00CD442B">
        <w:rPr>
          <w:rFonts w:ascii="Times New Roman" w:eastAsia="Times New Roman" w:hAnsi="Times New Roman" w:cs="Times New Roman"/>
          <w:sz w:val="28"/>
          <w:szCs w:val="28"/>
          <w:lang w:eastAsia="ru-RU"/>
        </w:rPr>
        <w:lastRenderedPageBreak/>
        <w:t xml:space="preserve">пирамида в местах соприкосновения с </w:t>
      </w:r>
      <w:proofErr w:type="spellStart"/>
      <w:r w:rsidR="00020FBF" w:rsidRPr="00CD442B">
        <w:rPr>
          <w:rFonts w:ascii="Times New Roman" w:eastAsia="Times New Roman" w:hAnsi="Times New Roman" w:cs="Times New Roman"/>
          <w:sz w:val="28"/>
          <w:szCs w:val="28"/>
          <w:lang w:eastAsia="ru-RU"/>
        </w:rPr>
        <w:t>слэбами</w:t>
      </w:r>
      <w:proofErr w:type="spellEnd"/>
      <w:r w:rsidR="00020FBF" w:rsidRPr="00CD442B">
        <w:rPr>
          <w:rFonts w:ascii="Times New Roman" w:eastAsia="Times New Roman" w:hAnsi="Times New Roman" w:cs="Times New Roman"/>
          <w:sz w:val="28"/>
          <w:szCs w:val="28"/>
          <w:lang w:eastAsia="ru-RU"/>
        </w:rPr>
        <w:t xml:space="preserve">, должна быть оборудована бревенчатыми брусками. </w:t>
      </w:r>
    </w:p>
    <w:p w14:paraId="4D36AE66" w14:textId="753F93D0" w:rsidR="00020FBF" w:rsidRPr="00CD442B" w:rsidRDefault="00020FBF" w:rsidP="00FF3F1F">
      <w:pPr>
        <w:spacing w:after="0" w:line="360" w:lineRule="auto"/>
        <w:ind w:firstLine="709"/>
        <w:jc w:val="both"/>
        <w:rPr>
          <w:rFonts w:ascii="Times New Roman" w:eastAsia="Times New Roman" w:hAnsi="Times New Roman" w:cs="Times New Roman"/>
          <w:sz w:val="28"/>
          <w:szCs w:val="28"/>
          <w:lang w:eastAsia="ru-RU"/>
        </w:rPr>
      </w:pPr>
      <w:r w:rsidRPr="00CD442B">
        <w:rPr>
          <w:rFonts w:ascii="Times New Roman" w:eastAsia="Times New Roman" w:hAnsi="Times New Roman" w:cs="Times New Roman"/>
          <w:sz w:val="28"/>
          <w:szCs w:val="28"/>
          <w:lang w:eastAsia="ru-RU"/>
        </w:rPr>
        <w:t xml:space="preserve">На пирамиду </w:t>
      </w:r>
      <w:proofErr w:type="spellStart"/>
      <w:r w:rsidRPr="00CD442B">
        <w:rPr>
          <w:rFonts w:ascii="Times New Roman" w:eastAsia="Times New Roman" w:hAnsi="Times New Roman" w:cs="Times New Roman"/>
          <w:sz w:val="28"/>
          <w:szCs w:val="28"/>
          <w:lang w:eastAsia="ru-RU"/>
        </w:rPr>
        <w:t>слэбы</w:t>
      </w:r>
      <w:proofErr w:type="spellEnd"/>
      <w:r w:rsidRPr="00CD442B">
        <w:rPr>
          <w:rFonts w:ascii="Times New Roman" w:eastAsia="Times New Roman" w:hAnsi="Times New Roman" w:cs="Times New Roman"/>
          <w:sz w:val="28"/>
          <w:szCs w:val="28"/>
          <w:lang w:eastAsia="ru-RU"/>
        </w:rPr>
        <w:t xml:space="preserve"> устанавливаются по высоте в порядке уменьшения. </w:t>
      </w:r>
      <w:proofErr w:type="spellStart"/>
      <w:r w:rsidRPr="00CD442B">
        <w:rPr>
          <w:rFonts w:ascii="Times New Roman" w:eastAsia="Times New Roman" w:hAnsi="Times New Roman" w:cs="Times New Roman"/>
          <w:sz w:val="28"/>
          <w:szCs w:val="28"/>
          <w:lang w:eastAsia="ru-RU"/>
        </w:rPr>
        <w:t>Слэбы</w:t>
      </w:r>
      <w:proofErr w:type="spellEnd"/>
      <w:r w:rsidRPr="00CD442B">
        <w:rPr>
          <w:rFonts w:ascii="Times New Roman" w:eastAsia="Times New Roman" w:hAnsi="Times New Roman" w:cs="Times New Roman"/>
          <w:sz w:val="28"/>
          <w:szCs w:val="28"/>
          <w:lang w:eastAsia="ru-RU"/>
        </w:rPr>
        <w:t xml:space="preserve"> устанавливаются на пирамиду подобным способом, для того чтобы соблюдалось баланс относительно пирамиды. При креплении, связывании </w:t>
      </w:r>
      <w:proofErr w:type="spellStart"/>
      <w:r w:rsidRPr="00CD442B">
        <w:rPr>
          <w:rFonts w:ascii="Times New Roman" w:eastAsia="Times New Roman" w:hAnsi="Times New Roman" w:cs="Times New Roman"/>
          <w:sz w:val="28"/>
          <w:szCs w:val="28"/>
          <w:lang w:eastAsia="ru-RU"/>
        </w:rPr>
        <w:t>слэбов</w:t>
      </w:r>
      <w:proofErr w:type="spellEnd"/>
      <w:r w:rsidRPr="00CD442B">
        <w:rPr>
          <w:rFonts w:ascii="Times New Roman" w:eastAsia="Times New Roman" w:hAnsi="Times New Roman" w:cs="Times New Roman"/>
          <w:sz w:val="28"/>
          <w:szCs w:val="28"/>
          <w:lang w:eastAsia="ru-RU"/>
        </w:rPr>
        <w:t xml:space="preserve">, ремешки пропускают внутри пирамиды между стойками. </w:t>
      </w:r>
    </w:p>
    <w:p w14:paraId="45CD6568" w14:textId="77777777" w:rsidR="00020FBF" w:rsidRPr="00CD442B" w:rsidRDefault="00020FBF" w:rsidP="00CD442B">
      <w:pPr>
        <w:spacing w:after="0" w:line="360" w:lineRule="auto"/>
        <w:ind w:firstLine="709"/>
        <w:jc w:val="both"/>
        <w:rPr>
          <w:rFonts w:ascii="Times New Roman" w:eastAsia="Times New Roman" w:hAnsi="Times New Roman" w:cs="Times New Roman"/>
          <w:sz w:val="28"/>
          <w:szCs w:val="28"/>
          <w:lang w:eastAsia="ru-RU"/>
        </w:rPr>
      </w:pPr>
      <w:r w:rsidRPr="00CD442B">
        <w:rPr>
          <w:rFonts w:ascii="Times New Roman" w:eastAsia="Times New Roman" w:hAnsi="Times New Roman" w:cs="Times New Roman"/>
          <w:sz w:val="28"/>
          <w:szCs w:val="28"/>
          <w:lang w:eastAsia="ru-RU"/>
        </w:rPr>
        <w:t xml:space="preserve">Снаружи ремешки пропускать не следует, так как при неравномерном стягивании ремней увеличивается угроза повреждения </w:t>
      </w:r>
      <w:proofErr w:type="spellStart"/>
      <w:r w:rsidRPr="00CD442B">
        <w:rPr>
          <w:rFonts w:ascii="Times New Roman" w:eastAsia="Times New Roman" w:hAnsi="Times New Roman" w:cs="Times New Roman"/>
          <w:sz w:val="28"/>
          <w:szCs w:val="28"/>
          <w:lang w:eastAsia="ru-RU"/>
        </w:rPr>
        <w:t>слэбов</w:t>
      </w:r>
      <w:proofErr w:type="spellEnd"/>
      <w:r w:rsidRPr="00CD442B">
        <w:rPr>
          <w:rFonts w:ascii="Times New Roman" w:eastAsia="Times New Roman" w:hAnsi="Times New Roman" w:cs="Times New Roman"/>
          <w:sz w:val="28"/>
          <w:szCs w:val="28"/>
          <w:lang w:eastAsia="ru-RU"/>
        </w:rPr>
        <w:t xml:space="preserve">. </w:t>
      </w:r>
    </w:p>
    <w:p w14:paraId="73B82543" w14:textId="77777777" w:rsidR="00020FBF" w:rsidRPr="00CD442B" w:rsidRDefault="00020FBF" w:rsidP="00CD442B">
      <w:pPr>
        <w:spacing w:after="0" w:line="360" w:lineRule="auto"/>
        <w:ind w:firstLine="709"/>
        <w:jc w:val="both"/>
        <w:rPr>
          <w:rFonts w:ascii="Times New Roman" w:eastAsia="Times New Roman" w:hAnsi="Times New Roman" w:cs="Times New Roman"/>
          <w:sz w:val="28"/>
          <w:szCs w:val="28"/>
          <w:lang w:eastAsia="ru-RU"/>
        </w:rPr>
      </w:pPr>
      <w:r w:rsidRPr="00CD442B">
        <w:rPr>
          <w:rFonts w:ascii="Times New Roman" w:eastAsia="Times New Roman" w:hAnsi="Times New Roman" w:cs="Times New Roman"/>
          <w:sz w:val="28"/>
          <w:szCs w:val="28"/>
          <w:lang w:eastAsia="ru-RU"/>
        </w:rPr>
        <w:t xml:space="preserve">Под ремешки, в местах их соприкосновения со </w:t>
      </w:r>
      <w:proofErr w:type="spellStart"/>
      <w:r w:rsidRPr="00CD442B">
        <w:rPr>
          <w:rFonts w:ascii="Times New Roman" w:eastAsia="Times New Roman" w:hAnsi="Times New Roman" w:cs="Times New Roman"/>
          <w:sz w:val="28"/>
          <w:szCs w:val="28"/>
          <w:lang w:eastAsia="ru-RU"/>
        </w:rPr>
        <w:t>слэбами</w:t>
      </w:r>
      <w:proofErr w:type="spellEnd"/>
      <w:r w:rsidRPr="00CD442B">
        <w:rPr>
          <w:rFonts w:ascii="Times New Roman" w:eastAsia="Times New Roman" w:hAnsi="Times New Roman" w:cs="Times New Roman"/>
          <w:sz w:val="28"/>
          <w:szCs w:val="28"/>
          <w:lang w:eastAsia="ru-RU"/>
        </w:rPr>
        <w:t xml:space="preserve">, необходимо подложить прокладки из резины, картона либо другие подобные варианты, для того чтобы исключить перетирания ремней в период транспортировки. </w:t>
      </w:r>
    </w:p>
    <w:p w14:paraId="7A7A7D6A" w14:textId="2EFA84AA" w:rsidR="00020FBF" w:rsidRPr="00CD442B" w:rsidRDefault="00020FBF" w:rsidP="00CD442B">
      <w:pPr>
        <w:spacing w:after="0" w:line="360" w:lineRule="auto"/>
        <w:ind w:firstLine="709"/>
        <w:jc w:val="both"/>
        <w:rPr>
          <w:rFonts w:ascii="Times New Roman" w:eastAsia="Times New Roman" w:hAnsi="Times New Roman" w:cs="Times New Roman"/>
          <w:sz w:val="28"/>
          <w:szCs w:val="28"/>
          <w:lang w:eastAsia="ru-RU"/>
        </w:rPr>
      </w:pPr>
      <w:r w:rsidRPr="00CD442B">
        <w:rPr>
          <w:rFonts w:ascii="Times New Roman" w:eastAsia="Times New Roman" w:hAnsi="Times New Roman" w:cs="Times New Roman"/>
          <w:sz w:val="28"/>
          <w:szCs w:val="28"/>
          <w:lang w:eastAsia="ru-RU"/>
        </w:rPr>
        <w:t xml:space="preserve">В </w:t>
      </w:r>
      <w:r w:rsidR="00A66378" w:rsidRPr="00CD442B">
        <w:rPr>
          <w:rFonts w:ascii="Times New Roman" w:eastAsia="Times New Roman" w:hAnsi="Times New Roman" w:cs="Times New Roman"/>
          <w:sz w:val="28"/>
          <w:szCs w:val="28"/>
          <w:lang w:eastAsia="ru-RU"/>
        </w:rPr>
        <w:t>с</w:t>
      </w:r>
      <w:r w:rsidRPr="00CD442B">
        <w:rPr>
          <w:rFonts w:ascii="Times New Roman" w:eastAsia="Times New Roman" w:hAnsi="Times New Roman" w:cs="Times New Roman"/>
          <w:sz w:val="28"/>
          <w:szCs w:val="28"/>
          <w:lang w:eastAsia="ru-RU"/>
        </w:rPr>
        <w:t xml:space="preserve">лучае </w:t>
      </w:r>
      <w:r w:rsidR="00A66378" w:rsidRPr="00CD442B">
        <w:rPr>
          <w:rFonts w:ascii="Times New Roman" w:eastAsia="Times New Roman" w:hAnsi="Times New Roman" w:cs="Times New Roman"/>
          <w:sz w:val="28"/>
          <w:szCs w:val="28"/>
          <w:lang w:eastAsia="ru-RU"/>
        </w:rPr>
        <w:t>е</w:t>
      </w:r>
      <w:r w:rsidRPr="00CD442B">
        <w:rPr>
          <w:rFonts w:ascii="Times New Roman" w:eastAsia="Times New Roman" w:hAnsi="Times New Roman" w:cs="Times New Roman"/>
          <w:sz w:val="28"/>
          <w:szCs w:val="28"/>
          <w:lang w:eastAsia="ru-RU"/>
        </w:rPr>
        <w:t xml:space="preserve">сли крайний на пирамиде </w:t>
      </w:r>
      <w:proofErr w:type="spellStart"/>
      <w:r w:rsidRPr="00CD442B">
        <w:rPr>
          <w:rFonts w:ascii="Times New Roman" w:eastAsia="Times New Roman" w:hAnsi="Times New Roman" w:cs="Times New Roman"/>
          <w:sz w:val="28"/>
          <w:szCs w:val="28"/>
          <w:lang w:eastAsia="ru-RU"/>
        </w:rPr>
        <w:t>слэб</w:t>
      </w:r>
      <w:proofErr w:type="spellEnd"/>
      <w:r w:rsidRPr="00CD442B">
        <w:rPr>
          <w:rFonts w:ascii="Times New Roman" w:eastAsia="Times New Roman" w:hAnsi="Times New Roman" w:cs="Times New Roman"/>
          <w:sz w:val="28"/>
          <w:szCs w:val="28"/>
          <w:lang w:eastAsia="ru-RU"/>
        </w:rPr>
        <w:t xml:space="preserve"> стоит гладкой стороной вовне, то под замки ремней необходимо под</w:t>
      </w:r>
      <w:r w:rsidR="00FF3F1F">
        <w:rPr>
          <w:rFonts w:ascii="Times New Roman" w:eastAsia="Times New Roman" w:hAnsi="Times New Roman" w:cs="Times New Roman"/>
          <w:sz w:val="28"/>
          <w:szCs w:val="28"/>
          <w:lang w:eastAsia="ru-RU"/>
        </w:rPr>
        <w:t>ложить</w:t>
      </w:r>
      <w:r w:rsidRPr="00CD442B">
        <w:rPr>
          <w:rFonts w:ascii="Times New Roman" w:eastAsia="Times New Roman" w:hAnsi="Times New Roman" w:cs="Times New Roman"/>
          <w:sz w:val="28"/>
          <w:szCs w:val="28"/>
          <w:lang w:eastAsia="ru-RU"/>
        </w:rPr>
        <w:t xml:space="preserve"> прокладки, для того чтобы не поцарапать шлифовку </w:t>
      </w:r>
      <w:proofErr w:type="spellStart"/>
      <w:r w:rsidRPr="00CD442B">
        <w:rPr>
          <w:rFonts w:ascii="Times New Roman" w:eastAsia="Times New Roman" w:hAnsi="Times New Roman" w:cs="Times New Roman"/>
          <w:sz w:val="28"/>
          <w:szCs w:val="28"/>
          <w:lang w:eastAsia="ru-RU"/>
        </w:rPr>
        <w:t>слэба</w:t>
      </w:r>
      <w:proofErr w:type="spellEnd"/>
      <w:r w:rsidRPr="00CD442B">
        <w:rPr>
          <w:rFonts w:ascii="Times New Roman" w:eastAsia="Times New Roman" w:hAnsi="Times New Roman" w:cs="Times New Roman"/>
          <w:sz w:val="28"/>
          <w:szCs w:val="28"/>
          <w:lang w:eastAsia="ru-RU"/>
        </w:rPr>
        <w:t xml:space="preserve">. </w:t>
      </w:r>
    </w:p>
    <w:p w14:paraId="482A31EF" w14:textId="294B0D35" w:rsidR="00963980" w:rsidRPr="00CD442B" w:rsidRDefault="00020FBF" w:rsidP="00CD442B">
      <w:pPr>
        <w:spacing w:after="0" w:line="360" w:lineRule="auto"/>
        <w:ind w:firstLine="709"/>
        <w:jc w:val="both"/>
        <w:rPr>
          <w:rFonts w:ascii="Times New Roman" w:hAnsi="Times New Roman" w:cs="Times New Roman"/>
          <w:sz w:val="28"/>
          <w:szCs w:val="28"/>
        </w:rPr>
      </w:pPr>
      <w:r w:rsidRPr="00CD442B">
        <w:rPr>
          <w:rFonts w:ascii="Times New Roman" w:eastAsia="Times New Roman" w:hAnsi="Times New Roman" w:cs="Times New Roman"/>
          <w:sz w:val="28"/>
          <w:szCs w:val="28"/>
          <w:lang w:eastAsia="ru-RU"/>
        </w:rPr>
        <w:t xml:space="preserve">Только после того, как </w:t>
      </w:r>
      <w:proofErr w:type="spellStart"/>
      <w:r w:rsidRPr="00CD442B">
        <w:rPr>
          <w:rFonts w:ascii="Times New Roman" w:eastAsia="Times New Roman" w:hAnsi="Times New Roman" w:cs="Times New Roman"/>
          <w:sz w:val="28"/>
          <w:szCs w:val="28"/>
          <w:lang w:eastAsia="ru-RU"/>
        </w:rPr>
        <w:t>слэбы</w:t>
      </w:r>
      <w:proofErr w:type="spellEnd"/>
      <w:r w:rsidRPr="00CD442B">
        <w:rPr>
          <w:rFonts w:ascii="Times New Roman" w:eastAsia="Times New Roman" w:hAnsi="Times New Roman" w:cs="Times New Roman"/>
          <w:sz w:val="28"/>
          <w:szCs w:val="28"/>
          <w:lang w:eastAsia="ru-RU"/>
        </w:rPr>
        <w:t xml:space="preserve"> связали между собой и пирамидой, необходимо закрепить саму пирамиду. С </w:t>
      </w:r>
      <w:r w:rsidR="00F9487C">
        <w:rPr>
          <w:rFonts w:ascii="Times New Roman" w:eastAsia="Times New Roman" w:hAnsi="Times New Roman" w:cs="Times New Roman"/>
          <w:sz w:val="28"/>
          <w:szCs w:val="28"/>
          <w:lang w:eastAsia="ru-RU"/>
        </w:rPr>
        <w:t>ц</w:t>
      </w:r>
      <w:r w:rsidRPr="00CD442B">
        <w:rPr>
          <w:rFonts w:ascii="Times New Roman" w:eastAsia="Times New Roman" w:hAnsi="Times New Roman" w:cs="Times New Roman"/>
          <w:sz w:val="28"/>
          <w:szCs w:val="28"/>
          <w:lang w:eastAsia="ru-RU"/>
        </w:rPr>
        <w:t xml:space="preserve">елью этого через пирамиду со </w:t>
      </w:r>
      <w:proofErr w:type="spellStart"/>
      <w:r w:rsidRPr="00CD442B">
        <w:rPr>
          <w:rFonts w:ascii="Times New Roman" w:eastAsia="Times New Roman" w:hAnsi="Times New Roman" w:cs="Times New Roman"/>
          <w:sz w:val="28"/>
          <w:szCs w:val="28"/>
          <w:lang w:eastAsia="ru-RU"/>
        </w:rPr>
        <w:t>слэбами</w:t>
      </w:r>
      <w:proofErr w:type="spellEnd"/>
      <w:r w:rsidRPr="00CD442B">
        <w:rPr>
          <w:rFonts w:ascii="Times New Roman" w:eastAsia="Times New Roman" w:hAnsi="Times New Roman" w:cs="Times New Roman"/>
          <w:sz w:val="28"/>
          <w:szCs w:val="28"/>
          <w:lang w:eastAsia="ru-RU"/>
        </w:rPr>
        <w:t xml:space="preserve"> перебрасывают ремешки и укрепляют их к кузову автомашины. Это никак не даст возможность пирамиде сдвигаться в кузове во время перемещения. Кроме </w:t>
      </w:r>
      <w:r w:rsidR="00A66378" w:rsidRPr="00CD442B">
        <w:rPr>
          <w:rFonts w:ascii="Times New Roman" w:eastAsia="Times New Roman" w:hAnsi="Times New Roman" w:cs="Times New Roman"/>
          <w:sz w:val="28"/>
          <w:szCs w:val="28"/>
          <w:lang w:eastAsia="ru-RU"/>
        </w:rPr>
        <w:t>т</w:t>
      </w:r>
      <w:r w:rsidRPr="00CD442B">
        <w:rPr>
          <w:rFonts w:ascii="Times New Roman" w:eastAsia="Times New Roman" w:hAnsi="Times New Roman" w:cs="Times New Roman"/>
          <w:sz w:val="28"/>
          <w:szCs w:val="28"/>
          <w:lang w:eastAsia="ru-RU"/>
        </w:rPr>
        <w:t>ого, необходимо отследить, чтобы ремешки были без надломов и дефектов.</w:t>
      </w:r>
      <w:r w:rsidR="00F31876" w:rsidRPr="00CD442B">
        <w:rPr>
          <w:rFonts w:ascii="Times New Roman" w:hAnsi="Times New Roman" w:cs="Times New Roman"/>
          <w:sz w:val="28"/>
          <w:szCs w:val="28"/>
        </w:rPr>
        <w:t xml:space="preserve"> </w:t>
      </w:r>
    </w:p>
    <w:p w14:paraId="15CA835B" w14:textId="3E0F6CC7" w:rsidR="00A66378" w:rsidRPr="00CD442B" w:rsidRDefault="00A66378" w:rsidP="00CD442B">
      <w:pPr>
        <w:spacing w:after="0" w:line="360" w:lineRule="auto"/>
        <w:ind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Также на основе предложенных решений были сформулированы основные правила транспортировки определенного натурального камня: </w:t>
      </w:r>
    </w:p>
    <w:p w14:paraId="151DF242" w14:textId="77777777" w:rsidR="00A66378" w:rsidRPr="00CD442B" w:rsidRDefault="00A66378" w:rsidP="00CD442B">
      <w:pPr>
        <w:pStyle w:val="a4"/>
        <w:numPr>
          <w:ilvl w:val="0"/>
          <w:numId w:val="11"/>
        </w:numPr>
        <w:spacing w:before="0" w:beforeAutospacing="0" w:after="0" w:afterAutospacing="0" w:line="360" w:lineRule="auto"/>
        <w:ind w:left="0" w:firstLine="360"/>
        <w:jc w:val="both"/>
        <w:rPr>
          <w:sz w:val="28"/>
          <w:szCs w:val="28"/>
        </w:rPr>
      </w:pPr>
      <w:r w:rsidRPr="00CD442B">
        <w:rPr>
          <w:sz w:val="28"/>
          <w:szCs w:val="28"/>
        </w:rPr>
        <w:t xml:space="preserve">Под каждое грузовое место нижнего яруса в плоскости каждого элемента поперечного набора укладывают деревянные прокладки сечением не менее 40x100 мм. При необходимости, к этим прокладкам прибивают дополнительные подкладки и клинья, обеспечивающие устойчивое положение блока (глыбы) на качке и включение в работу всех прокладок. </w:t>
      </w:r>
    </w:p>
    <w:p w14:paraId="38E38A4B" w14:textId="77777777" w:rsidR="00A66378" w:rsidRPr="00CD442B" w:rsidRDefault="00A66378" w:rsidP="00CD442B">
      <w:pPr>
        <w:pStyle w:val="a4"/>
        <w:numPr>
          <w:ilvl w:val="0"/>
          <w:numId w:val="11"/>
        </w:numPr>
        <w:spacing w:before="0" w:beforeAutospacing="0" w:after="0" w:afterAutospacing="0" w:line="360" w:lineRule="auto"/>
        <w:ind w:left="0" w:firstLine="709"/>
        <w:jc w:val="both"/>
        <w:rPr>
          <w:sz w:val="28"/>
          <w:szCs w:val="28"/>
        </w:rPr>
      </w:pPr>
      <w:r w:rsidRPr="00CD442B">
        <w:rPr>
          <w:sz w:val="28"/>
          <w:szCs w:val="28"/>
        </w:rPr>
        <w:t xml:space="preserve">Под каждое грузовое место во втором и последующих ярусах должно быть уложено не менее двух прокладок, размеры и расположение которых </w:t>
      </w:r>
      <w:r w:rsidRPr="00CD442B">
        <w:rPr>
          <w:sz w:val="28"/>
          <w:szCs w:val="28"/>
        </w:rPr>
        <w:lastRenderedPageBreak/>
        <w:t xml:space="preserve">должны обеспечить сохранение его устойчивости, прочности и исключить возможность прямого контакта между верхними и нижними блоками. </w:t>
      </w:r>
    </w:p>
    <w:p w14:paraId="0C3D418E" w14:textId="5F36C085" w:rsidR="00A66378" w:rsidRPr="00CD442B" w:rsidRDefault="00A66378" w:rsidP="00CD442B">
      <w:pPr>
        <w:pStyle w:val="a4"/>
        <w:numPr>
          <w:ilvl w:val="0"/>
          <w:numId w:val="11"/>
        </w:numPr>
        <w:spacing w:before="0" w:beforeAutospacing="0" w:after="0" w:afterAutospacing="0" w:line="360" w:lineRule="auto"/>
        <w:ind w:left="0" w:firstLine="709"/>
        <w:contextualSpacing/>
        <w:jc w:val="both"/>
        <w:rPr>
          <w:sz w:val="28"/>
          <w:szCs w:val="28"/>
        </w:rPr>
      </w:pPr>
      <w:r w:rsidRPr="00CD442B">
        <w:rPr>
          <w:sz w:val="28"/>
          <w:szCs w:val="28"/>
        </w:rPr>
        <w:t xml:space="preserve">Во втором и последующих ярусах ближние к бортам блоки должны опираться на высокие кромки блоков нижнего яруса либо на судовой набор, при необходимости, через прочные клетки из бруса сечением не менее 100x100 мм. </w:t>
      </w:r>
      <w:r w:rsidR="00F9487C">
        <w:rPr>
          <w:sz w:val="28"/>
          <w:szCs w:val="28"/>
        </w:rPr>
        <w:t xml:space="preserve">А также </w:t>
      </w:r>
      <w:r w:rsidRPr="00CD442B">
        <w:rPr>
          <w:sz w:val="28"/>
          <w:szCs w:val="28"/>
        </w:rPr>
        <w:t xml:space="preserve">блоки должны укладываться с максимальной плотностью в каждом ярусе, чередуя, при необходимости, поперечное и продольное размещение блоков для формирования от яруса к ярусу устойчивого штабеля. </w:t>
      </w:r>
    </w:p>
    <w:p w14:paraId="2508A40D" w14:textId="15C8772A" w:rsidR="00A66378" w:rsidRPr="00CD442B" w:rsidRDefault="00A66378" w:rsidP="00CD442B">
      <w:pPr>
        <w:pStyle w:val="a4"/>
        <w:spacing w:before="0" w:beforeAutospacing="0" w:after="0" w:afterAutospacing="0" w:line="360" w:lineRule="auto"/>
        <w:ind w:firstLine="709"/>
        <w:jc w:val="both"/>
        <w:rPr>
          <w:sz w:val="28"/>
          <w:szCs w:val="28"/>
        </w:rPr>
      </w:pPr>
      <w:r w:rsidRPr="00CD442B">
        <w:rPr>
          <w:sz w:val="28"/>
          <w:szCs w:val="28"/>
        </w:rPr>
        <w:t xml:space="preserve">Вследствие этого, закупаемый </w:t>
      </w:r>
      <w:r w:rsidR="00671BC9" w:rsidRPr="00CD442B">
        <w:rPr>
          <w:sz w:val="28"/>
          <w:szCs w:val="28"/>
        </w:rPr>
        <w:t>материал</w:t>
      </w:r>
      <w:r w:rsidRPr="00CD442B">
        <w:rPr>
          <w:sz w:val="28"/>
          <w:szCs w:val="28"/>
        </w:rPr>
        <w:t xml:space="preserve"> доставлялся в ненадлежащем качестве, хотя каждый пункт грузоперевозки был зафиксирован в</w:t>
      </w:r>
      <w:r w:rsidR="00F9487C">
        <w:rPr>
          <w:sz w:val="28"/>
          <w:szCs w:val="28"/>
        </w:rPr>
        <w:t xml:space="preserve"> правилах транспортировки</w:t>
      </w:r>
      <w:r w:rsidRPr="00CD442B">
        <w:rPr>
          <w:sz w:val="28"/>
          <w:szCs w:val="28"/>
        </w:rPr>
        <w:t xml:space="preserve">. </w:t>
      </w:r>
    </w:p>
    <w:p w14:paraId="578A5ACB" w14:textId="77777777" w:rsidR="003F6E38" w:rsidRPr="00CD442B" w:rsidRDefault="003F6E38" w:rsidP="00CD442B">
      <w:pPr>
        <w:spacing w:after="0" w:line="360" w:lineRule="auto"/>
        <w:ind w:firstLine="709"/>
        <w:jc w:val="both"/>
        <w:rPr>
          <w:rFonts w:ascii="Times New Roman" w:eastAsia="Times New Roman" w:hAnsi="Times New Roman" w:cs="Times New Roman"/>
          <w:sz w:val="28"/>
          <w:szCs w:val="28"/>
          <w:lang w:eastAsia="ru-RU"/>
        </w:rPr>
      </w:pPr>
      <w:bookmarkStart w:id="49" w:name="_Hlk43843711"/>
      <w:r w:rsidRPr="00CD442B">
        <w:rPr>
          <w:rFonts w:ascii="Times New Roman" w:eastAsia="Times New Roman" w:hAnsi="Times New Roman" w:cs="Times New Roman"/>
          <w:sz w:val="28"/>
          <w:szCs w:val="28"/>
          <w:lang w:eastAsia="ru-RU"/>
        </w:rPr>
        <w:t>Также, по итогу проведенного анализа указанных проблем, выработаны следующие решения, которые позволят компании увеличить доходы от продаж и снизить убытки от низкого уровня сервиса:</w:t>
      </w:r>
    </w:p>
    <w:p w14:paraId="71C9EFF1" w14:textId="4287AB45" w:rsidR="00FE5DC3" w:rsidRPr="00CD442B" w:rsidRDefault="00FE5DC3" w:rsidP="00CD442B">
      <w:pPr>
        <w:pStyle w:val="a4"/>
        <w:numPr>
          <w:ilvl w:val="1"/>
          <w:numId w:val="33"/>
        </w:numPr>
        <w:spacing w:before="0" w:beforeAutospacing="0" w:after="0" w:afterAutospacing="0" w:line="360" w:lineRule="auto"/>
        <w:ind w:left="0" w:firstLine="709"/>
        <w:jc w:val="both"/>
        <w:rPr>
          <w:sz w:val="28"/>
          <w:szCs w:val="28"/>
          <w:lang w:eastAsia="en-US"/>
        </w:rPr>
      </w:pPr>
      <w:r w:rsidRPr="00CD442B">
        <w:rPr>
          <w:sz w:val="28"/>
          <w:szCs w:val="28"/>
          <w:lang w:eastAsia="en-US"/>
        </w:rPr>
        <w:t>Формирование в организации концепции обратной связи с покупателями продукции путем рассмотрения и реагирования на жалобы и предложения посетителей по улучшению деятельност</w:t>
      </w:r>
      <w:r w:rsidR="00F9487C">
        <w:rPr>
          <w:sz w:val="28"/>
          <w:szCs w:val="28"/>
          <w:lang w:eastAsia="en-US"/>
        </w:rPr>
        <w:t>и</w:t>
      </w:r>
      <w:r w:rsidRPr="00CD442B">
        <w:rPr>
          <w:sz w:val="28"/>
          <w:szCs w:val="28"/>
          <w:lang w:eastAsia="en-US"/>
        </w:rPr>
        <w:t xml:space="preserve">. Для этого следует основательно обрабатывать данные, приобретенные непосредственно либо с помощью «Книги жалоб и предложений». Быстро реагировать на конфликтные ситуации, для того чтобы потребитель не ощущал себе обманутым. </w:t>
      </w:r>
    </w:p>
    <w:p w14:paraId="6B06D45A" w14:textId="0A3DC054" w:rsidR="00FE5DC3" w:rsidRPr="00CD442B" w:rsidRDefault="00FE5DC3" w:rsidP="00CD442B">
      <w:pPr>
        <w:pStyle w:val="a4"/>
        <w:numPr>
          <w:ilvl w:val="1"/>
          <w:numId w:val="33"/>
        </w:numPr>
        <w:spacing w:before="0" w:beforeAutospacing="0" w:after="0" w:afterAutospacing="0" w:line="360" w:lineRule="auto"/>
        <w:ind w:left="0" w:firstLine="709"/>
        <w:jc w:val="both"/>
        <w:rPr>
          <w:sz w:val="28"/>
          <w:szCs w:val="28"/>
          <w:lang w:eastAsia="en-US"/>
        </w:rPr>
      </w:pPr>
      <w:r w:rsidRPr="00CD442B">
        <w:rPr>
          <w:sz w:val="28"/>
          <w:szCs w:val="28"/>
          <w:lang w:eastAsia="en-US"/>
        </w:rPr>
        <w:t xml:space="preserve">Усовершенствование условий доступа к территориям, зданиям. В зимний период следить за тем, чтобы своевременно расчищались подъездные пути. Для того чтобы потребителям и потенциальным потребителям было нетрудно доезжать до компании рекомендуется на повороте к нему установить указатель проезда. </w:t>
      </w:r>
    </w:p>
    <w:p w14:paraId="000D7ECE" w14:textId="5A76939B" w:rsidR="00FE5DC3" w:rsidRPr="00CD442B" w:rsidRDefault="00FE5DC3" w:rsidP="00CD442B">
      <w:pPr>
        <w:pStyle w:val="a4"/>
        <w:numPr>
          <w:ilvl w:val="1"/>
          <w:numId w:val="33"/>
        </w:numPr>
        <w:spacing w:before="0" w:beforeAutospacing="0" w:after="0" w:afterAutospacing="0" w:line="360" w:lineRule="auto"/>
        <w:ind w:left="0" w:firstLine="709"/>
        <w:jc w:val="both"/>
        <w:rPr>
          <w:sz w:val="28"/>
          <w:szCs w:val="28"/>
          <w:lang w:eastAsia="en-US"/>
        </w:rPr>
      </w:pPr>
      <w:r w:rsidRPr="00CD442B">
        <w:rPr>
          <w:sz w:val="28"/>
          <w:szCs w:val="28"/>
          <w:lang w:eastAsia="en-US"/>
        </w:rPr>
        <w:t xml:space="preserve">Усовершенствование обеспечения покупателей информацией о работе компании </w:t>
      </w:r>
      <w:r w:rsidR="003C088B" w:rsidRPr="00CD442B">
        <w:rPr>
          <w:sz w:val="28"/>
          <w:szCs w:val="28"/>
          <w:lang w:eastAsia="en-US"/>
        </w:rPr>
        <w:t>–</w:t>
      </w:r>
      <w:r w:rsidRPr="00CD442B">
        <w:rPr>
          <w:sz w:val="28"/>
          <w:szCs w:val="28"/>
          <w:lang w:eastAsia="en-US"/>
        </w:rPr>
        <w:t xml:space="preserve"> с помощью рекламы в СМИ, Сети Интернет и так далее, а также PR</w:t>
      </w:r>
      <w:r w:rsidR="003C088B" w:rsidRPr="00CD442B">
        <w:rPr>
          <w:sz w:val="28"/>
          <w:szCs w:val="28"/>
          <w:lang w:eastAsia="en-US"/>
        </w:rPr>
        <w:t>–</w:t>
      </w:r>
      <w:r w:rsidRPr="00CD442B">
        <w:rPr>
          <w:sz w:val="28"/>
          <w:szCs w:val="28"/>
          <w:lang w:eastAsia="en-US"/>
        </w:rPr>
        <w:t xml:space="preserve">мероприятий. Для данного комплекса событий следует осуществить личный </w:t>
      </w:r>
      <w:proofErr w:type="spellStart"/>
      <w:r w:rsidRPr="00CD442B">
        <w:rPr>
          <w:sz w:val="28"/>
          <w:szCs w:val="28"/>
          <w:lang w:eastAsia="en-US"/>
        </w:rPr>
        <w:t>web</w:t>
      </w:r>
      <w:proofErr w:type="spellEnd"/>
      <w:r w:rsidRPr="00CD442B">
        <w:rPr>
          <w:sz w:val="28"/>
          <w:szCs w:val="28"/>
          <w:lang w:eastAsia="en-US"/>
        </w:rPr>
        <w:t xml:space="preserve"> </w:t>
      </w:r>
      <w:r w:rsidR="003C088B" w:rsidRPr="00CD442B">
        <w:rPr>
          <w:sz w:val="28"/>
          <w:szCs w:val="28"/>
          <w:lang w:eastAsia="en-US"/>
        </w:rPr>
        <w:t>–</w:t>
      </w:r>
      <w:r w:rsidRPr="00CD442B">
        <w:rPr>
          <w:sz w:val="28"/>
          <w:szCs w:val="28"/>
          <w:lang w:eastAsia="en-US"/>
        </w:rPr>
        <w:t xml:space="preserve"> веб</w:t>
      </w:r>
      <w:r w:rsidR="003C088B" w:rsidRPr="00CD442B">
        <w:rPr>
          <w:sz w:val="28"/>
          <w:szCs w:val="28"/>
          <w:lang w:eastAsia="en-US"/>
        </w:rPr>
        <w:t>–</w:t>
      </w:r>
      <w:r w:rsidRPr="00CD442B">
        <w:rPr>
          <w:sz w:val="28"/>
          <w:szCs w:val="28"/>
          <w:lang w:eastAsia="en-US"/>
        </w:rPr>
        <w:t xml:space="preserve">сайт, с помощью которого покупателям можно будет </w:t>
      </w:r>
      <w:r w:rsidRPr="00CD442B">
        <w:rPr>
          <w:sz w:val="28"/>
          <w:szCs w:val="28"/>
          <w:lang w:eastAsia="en-US"/>
        </w:rPr>
        <w:lastRenderedPageBreak/>
        <w:t>оставлять заказы и записываться на индивидуальные проекты. Рекомендуется осуществить веб</w:t>
      </w:r>
      <w:r w:rsidR="003C088B" w:rsidRPr="00CD442B">
        <w:rPr>
          <w:sz w:val="28"/>
          <w:szCs w:val="28"/>
          <w:lang w:eastAsia="en-US"/>
        </w:rPr>
        <w:t>–</w:t>
      </w:r>
      <w:r w:rsidRPr="00CD442B">
        <w:rPr>
          <w:sz w:val="28"/>
          <w:szCs w:val="28"/>
          <w:lang w:eastAsia="en-US"/>
        </w:rPr>
        <w:t>сайт в виде форума. У компании имеется внештатный разработчик программного обеспечения, которому также будет возложена работа с веб</w:t>
      </w:r>
      <w:r w:rsidR="003C088B" w:rsidRPr="00CD442B">
        <w:rPr>
          <w:sz w:val="28"/>
          <w:szCs w:val="28"/>
          <w:lang w:eastAsia="en-US"/>
        </w:rPr>
        <w:t>–</w:t>
      </w:r>
      <w:r w:rsidRPr="00CD442B">
        <w:rPr>
          <w:sz w:val="28"/>
          <w:szCs w:val="28"/>
          <w:lang w:eastAsia="en-US"/>
        </w:rPr>
        <w:t xml:space="preserve">сайтом. Необходимо также повысить число рекламных плакатов на улицах города. </w:t>
      </w:r>
    </w:p>
    <w:p w14:paraId="20C64CED" w14:textId="1468D2FA" w:rsidR="00FE5DC3" w:rsidRPr="00CD442B" w:rsidRDefault="00FE5DC3" w:rsidP="00CD442B">
      <w:pPr>
        <w:pStyle w:val="a4"/>
        <w:numPr>
          <w:ilvl w:val="1"/>
          <w:numId w:val="33"/>
        </w:numPr>
        <w:spacing w:before="0" w:beforeAutospacing="0" w:after="0" w:afterAutospacing="0" w:line="360" w:lineRule="auto"/>
        <w:ind w:left="0" w:firstLine="709"/>
        <w:jc w:val="both"/>
        <w:rPr>
          <w:sz w:val="28"/>
          <w:szCs w:val="28"/>
          <w:lang w:eastAsia="en-US"/>
        </w:rPr>
      </w:pPr>
      <w:r w:rsidRPr="00CD442B">
        <w:rPr>
          <w:sz w:val="28"/>
          <w:szCs w:val="28"/>
          <w:lang w:eastAsia="en-US"/>
        </w:rPr>
        <w:t xml:space="preserve">Повышение уровня удовлетворенности покупателей качеством услуг предприятия требует скоординированных взвешенных действий абсолютно всех работников компании. Культура сотрудников на рабочем месте в некоторых случаях выходит за рамки дозволенного. Для этого рекомендовано осуществлять частые беседы и лекции о правилах общения с покупателями с индивидуальными проектами, повышать степень квалификации работников путем проведения обучения по соответствующим направлениям. </w:t>
      </w:r>
    </w:p>
    <w:p w14:paraId="7281DA64" w14:textId="1472738D" w:rsidR="008A1C5E" w:rsidRPr="00CD442B" w:rsidRDefault="00FE5DC3" w:rsidP="00CD442B">
      <w:pPr>
        <w:pStyle w:val="a4"/>
        <w:numPr>
          <w:ilvl w:val="1"/>
          <w:numId w:val="33"/>
        </w:numPr>
        <w:spacing w:before="0" w:beforeAutospacing="0" w:after="0" w:afterAutospacing="0" w:line="360" w:lineRule="auto"/>
        <w:ind w:left="0" w:firstLine="709"/>
        <w:jc w:val="both"/>
        <w:rPr>
          <w:sz w:val="28"/>
          <w:szCs w:val="28"/>
          <w:lang w:eastAsia="en-US"/>
        </w:rPr>
      </w:pPr>
      <w:r w:rsidRPr="00CD442B">
        <w:rPr>
          <w:sz w:val="28"/>
          <w:szCs w:val="28"/>
          <w:lang w:eastAsia="en-US"/>
        </w:rPr>
        <w:t xml:space="preserve">Внедрение системы мониторинга удовлетворенности потребителей качеством и доступностью услуг. По каждой отдельно взятой услуге рекомендуется осуществлять хотя бы один раз в три месяца, для того чтобы прослеживать ее тенденцию. Для исполнения этой деятельность следует обратиться в специализированные компании, или обучить своего работника и поручать данную работу ему. </w:t>
      </w:r>
    </w:p>
    <w:bookmarkEnd w:id="49"/>
    <w:p w14:paraId="7AA421F0" w14:textId="77777777" w:rsidR="008A1C5E" w:rsidRPr="00CD442B" w:rsidRDefault="00FE5DC3" w:rsidP="00CD442B">
      <w:pPr>
        <w:pStyle w:val="a4"/>
        <w:spacing w:before="0" w:beforeAutospacing="0" w:after="0" w:afterAutospacing="0" w:line="360" w:lineRule="auto"/>
        <w:ind w:firstLine="709"/>
        <w:jc w:val="both"/>
        <w:rPr>
          <w:sz w:val="28"/>
          <w:szCs w:val="28"/>
          <w:lang w:eastAsia="en-US"/>
        </w:rPr>
      </w:pPr>
      <w:r w:rsidRPr="00CD442B">
        <w:rPr>
          <w:sz w:val="28"/>
          <w:szCs w:val="28"/>
          <w:lang w:eastAsia="en-US"/>
        </w:rPr>
        <w:t xml:space="preserve">Методы мониторинга рекомендовано применять разные, для того чтобы полученные результаты сравнивались и сопоставлялись с необходимыми результатами. Рекомендуется осуществлять подсчет неудовлетворенных покупателей, вести с ними специальные беседы, выявлять их потребности с целью последующего сотрудничества. </w:t>
      </w:r>
    </w:p>
    <w:p w14:paraId="66DF2871" w14:textId="61045415" w:rsidR="00671BC9" w:rsidRPr="00CD442B" w:rsidRDefault="00FE5DC3" w:rsidP="00CD442B">
      <w:pPr>
        <w:pStyle w:val="a4"/>
        <w:spacing w:before="0" w:beforeAutospacing="0" w:after="0" w:afterAutospacing="0" w:line="360" w:lineRule="auto"/>
        <w:ind w:firstLine="709"/>
        <w:jc w:val="both"/>
        <w:rPr>
          <w:sz w:val="28"/>
          <w:szCs w:val="28"/>
          <w:lang w:eastAsia="en-US"/>
        </w:rPr>
      </w:pPr>
      <w:r w:rsidRPr="00CD442B">
        <w:rPr>
          <w:sz w:val="28"/>
          <w:szCs w:val="28"/>
          <w:lang w:eastAsia="en-US"/>
        </w:rPr>
        <w:t xml:space="preserve">Постоянный мониторинг мнений покупателей услуг предполагает собою продуктивный механизм принятия управленческих решений по улучшению и развитию деятельности учреждений в условиях перехода на принципы управления, ориентированного на потребителя. После проведения мониторинга итоги рекомендовано демонстрировать всему персоналу, занятому в компании и связанному напрямую с потребителями. Это станет </w:t>
      </w:r>
      <w:r w:rsidRPr="00CD442B">
        <w:rPr>
          <w:sz w:val="28"/>
          <w:szCs w:val="28"/>
          <w:lang w:eastAsia="en-US"/>
        </w:rPr>
        <w:lastRenderedPageBreak/>
        <w:t>способствовать оценке каждого работника собственной деятельности и ее улучшению.</w:t>
      </w:r>
    </w:p>
    <w:p w14:paraId="5538C488" w14:textId="11963BF6" w:rsidR="00AC1809" w:rsidRPr="00CD442B" w:rsidRDefault="00AC1809" w:rsidP="00CD442B">
      <w:pPr>
        <w:pStyle w:val="a4"/>
        <w:spacing w:before="0" w:beforeAutospacing="0" w:after="0" w:afterAutospacing="0" w:line="360" w:lineRule="auto"/>
        <w:ind w:firstLine="709"/>
        <w:jc w:val="both"/>
        <w:rPr>
          <w:sz w:val="28"/>
          <w:szCs w:val="28"/>
          <w:lang w:eastAsia="en-US"/>
        </w:rPr>
      </w:pPr>
      <w:r w:rsidRPr="00CD442B">
        <w:rPr>
          <w:sz w:val="28"/>
          <w:szCs w:val="28"/>
          <w:lang w:eastAsia="en-US"/>
        </w:rPr>
        <w:t>В таблице 17 был пересчитан экономический эффект по основным показателям предприятия</w:t>
      </w:r>
      <w:r w:rsidR="00671BC9" w:rsidRPr="00CD442B">
        <w:rPr>
          <w:sz w:val="28"/>
          <w:szCs w:val="28"/>
          <w:lang w:eastAsia="en-US"/>
        </w:rPr>
        <w:t>.</w:t>
      </w:r>
    </w:p>
    <w:p w14:paraId="4B86F713" w14:textId="77777777" w:rsidR="00671BC9" w:rsidRPr="00CD442B" w:rsidRDefault="00671BC9" w:rsidP="00CD442B">
      <w:pPr>
        <w:pStyle w:val="a4"/>
        <w:spacing w:before="0" w:beforeAutospacing="0" w:after="0" w:afterAutospacing="0" w:line="360" w:lineRule="auto"/>
        <w:ind w:firstLine="709"/>
        <w:jc w:val="both"/>
        <w:rPr>
          <w:sz w:val="28"/>
          <w:szCs w:val="28"/>
          <w:lang w:eastAsia="en-US"/>
        </w:rPr>
      </w:pPr>
    </w:p>
    <w:p w14:paraId="0B93394E" w14:textId="05DC1C7B" w:rsidR="00671BC9" w:rsidRPr="00CD442B" w:rsidRDefault="00671BC9" w:rsidP="00CD442B">
      <w:pPr>
        <w:pStyle w:val="a4"/>
        <w:spacing w:before="0" w:beforeAutospacing="0" w:after="0" w:afterAutospacing="0" w:line="360" w:lineRule="auto"/>
        <w:jc w:val="both"/>
        <w:rPr>
          <w:sz w:val="28"/>
          <w:szCs w:val="28"/>
          <w:lang w:eastAsia="en-US"/>
        </w:rPr>
      </w:pPr>
      <w:r w:rsidRPr="00CD442B">
        <w:rPr>
          <w:sz w:val="28"/>
          <w:szCs w:val="28"/>
          <w:lang w:eastAsia="en-US"/>
        </w:rPr>
        <w:t>Таблица 17 – Экономический эффект по основным показателям</w:t>
      </w:r>
    </w:p>
    <w:tbl>
      <w:tblPr>
        <w:tblW w:w="9365" w:type="dxa"/>
        <w:jc w:val="center"/>
        <w:tblCellMar>
          <w:left w:w="0" w:type="dxa"/>
          <w:right w:w="0" w:type="dxa"/>
        </w:tblCellMar>
        <w:tblLook w:val="0000" w:firstRow="0" w:lastRow="0" w:firstColumn="0" w:lastColumn="0" w:noHBand="0" w:noVBand="0"/>
      </w:tblPr>
      <w:tblGrid>
        <w:gridCol w:w="5758"/>
        <w:gridCol w:w="1180"/>
        <w:gridCol w:w="1005"/>
        <w:gridCol w:w="1422"/>
      </w:tblGrid>
      <w:tr w:rsidR="00AC1809" w:rsidRPr="00CD442B" w14:paraId="7444C387" w14:textId="77777777" w:rsidTr="00B8421A">
        <w:trPr>
          <w:trHeight w:val="20"/>
          <w:jc w:val="center"/>
        </w:trPr>
        <w:tc>
          <w:tcPr>
            <w:tcW w:w="5758" w:type="dxa"/>
            <w:tcBorders>
              <w:top w:val="single" w:sz="4" w:space="0" w:color="auto"/>
              <w:left w:val="single" w:sz="4" w:space="0" w:color="auto"/>
              <w:bottom w:val="single" w:sz="4" w:space="0" w:color="auto"/>
              <w:right w:val="single" w:sz="4" w:space="0" w:color="auto"/>
            </w:tcBorders>
            <w:shd w:val="clear" w:color="auto" w:fill="auto"/>
            <w:vAlign w:val="center"/>
          </w:tcPr>
          <w:p w14:paraId="4A17514B" w14:textId="77777777" w:rsidR="00AC1809" w:rsidRPr="00CD442B" w:rsidRDefault="00AC1809" w:rsidP="00CD442B">
            <w:pPr>
              <w:spacing w:line="240" w:lineRule="auto"/>
              <w:jc w:val="center"/>
              <w:rPr>
                <w:rFonts w:ascii="Times New Roman" w:eastAsia="Times New Roman" w:hAnsi="Times New Roman" w:cs="Times New Roman"/>
                <w:sz w:val="20"/>
                <w:szCs w:val="20"/>
                <w:lang w:eastAsia="ru-RU"/>
              </w:rPr>
            </w:pPr>
            <w:r w:rsidRPr="00CD442B">
              <w:rPr>
                <w:rFonts w:ascii="Times New Roman" w:eastAsia="Times New Roman" w:hAnsi="Times New Roman" w:cs="Times New Roman"/>
                <w:sz w:val="20"/>
                <w:szCs w:val="20"/>
                <w:lang w:eastAsia="ru-RU"/>
              </w:rPr>
              <w:t>Показатель</w:t>
            </w:r>
          </w:p>
        </w:tc>
        <w:tc>
          <w:tcPr>
            <w:tcW w:w="1180" w:type="dxa"/>
            <w:tcBorders>
              <w:top w:val="single" w:sz="4" w:space="0" w:color="auto"/>
              <w:left w:val="nil"/>
              <w:bottom w:val="single" w:sz="4" w:space="0" w:color="auto"/>
              <w:right w:val="single" w:sz="4" w:space="0" w:color="auto"/>
            </w:tcBorders>
            <w:shd w:val="clear" w:color="auto" w:fill="auto"/>
            <w:vAlign w:val="center"/>
          </w:tcPr>
          <w:p w14:paraId="7B967F83" w14:textId="77777777" w:rsidR="00AC1809" w:rsidRPr="00CD442B" w:rsidRDefault="00AC1809" w:rsidP="00CD442B">
            <w:pPr>
              <w:spacing w:line="240" w:lineRule="auto"/>
              <w:jc w:val="center"/>
              <w:rPr>
                <w:rFonts w:ascii="Times New Roman" w:eastAsia="Times New Roman" w:hAnsi="Times New Roman" w:cs="Times New Roman"/>
                <w:sz w:val="20"/>
                <w:szCs w:val="20"/>
                <w:lang w:eastAsia="ru-RU"/>
              </w:rPr>
            </w:pPr>
            <w:r w:rsidRPr="00CD442B">
              <w:rPr>
                <w:rFonts w:ascii="Times New Roman" w:eastAsia="Times New Roman" w:hAnsi="Times New Roman" w:cs="Times New Roman"/>
                <w:sz w:val="20"/>
                <w:szCs w:val="20"/>
                <w:lang w:eastAsia="ru-RU"/>
              </w:rPr>
              <w:t>2019 г.</w:t>
            </w:r>
          </w:p>
        </w:tc>
        <w:tc>
          <w:tcPr>
            <w:tcW w:w="1005" w:type="dxa"/>
            <w:tcBorders>
              <w:top w:val="single" w:sz="4" w:space="0" w:color="auto"/>
              <w:left w:val="nil"/>
              <w:bottom w:val="single" w:sz="4" w:space="0" w:color="auto"/>
              <w:right w:val="single" w:sz="4" w:space="0" w:color="auto"/>
            </w:tcBorders>
            <w:shd w:val="clear" w:color="auto" w:fill="auto"/>
            <w:noWrap/>
            <w:vAlign w:val="center"/>
          </w:tcPr>
          <w:p w14:paraId="57A6B98D" w14:textId="77777777" w:rsidR="00AC1809" w:rsidRPr="00CD442B" w:rsidRDefault="00AC1809" w:rsidP="00CD442B">
            <w:pPr>
              <w:spacing w:line="240" w:lineRule="auto"/>
              <w:jc w:val="center"/>
              <w:rPr>
                <w:rFonts w:ascii="Times New Roman" w:eastAsia="Times New Roman" w:hAnsi="Times New Roman" w:cs="Times New Roman"/>
                <w:sz w:val="20"/>
                <w:szCs w:val="20"/>
                <w:lang w:eastAsia="ru-RU"/>
              </w:rPr>
            </w:pPr>
            <w:r w:rsidRPr="00CD442B">
              <w:rPr>
                <w:rFonts w:ascii="Times New Roman" w:eastAsia="Times New Roman" w:hAnsi="Times New Roman" w:cs="Times New Roman"/>
                <w:sz w:val="20"/>
                <w:szCs w:val="20"/>
                <w:lang w:eastAsia="ru-RU"/>
              </w:rPr>
              <w:t>Проект</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322944E5" w14:textId="77777777" w:rsidR="00AC1809" w:rsidRPr="00CD442B" w:rsidRDefault="00AC1809" w:rsidP="00CD442B">
            <w:pPr>
              <w:spacing w:line="240" w:lineRule="auto"/>
              <w:jc w:val="center"/>
              <w:rPr>
                <w:rFonts w:ascii="Times New Roman" w:eastAsia="Times New Roman" w:hAnsi="Times New Roman" w:cs="Times New Roman"/>
                <w:sz w:val="20"/>
                <w:szCs w:val="20"/>
                <w:lang w:eastAsia="ru-RU"/>
              </w:rPr>
            </w:pPr>
            <w:r w:rsidRPr="00CD442B">
              <w:rPr>
                <w:rFonts w:ascii="Times New Roman" w:eastAsia="Times New Roman" w:hAnsi="Times New Roman" w:cs="Times New Roman"/>
                <w:sz w:val="20"/>
                <w:szCs w:val="20"/>
                <w:lang w:eastAsia="ru-RU"/>
              </w:rPr>
              <w:t>Абсолютное отклонение (</w:t>
            </w:r>
            <w:proofErr w:type="gramStart"/>
            <w:r w:rsidRPr="00CD442B">
              <w:rPr>
                <w:rFonts w:ascii="Times New Roman" w:eastAsia="Times New Roman" w:hAnsi="Times New Roman" w:cs="Times New Roman"/>
                <w:sz w:val="20"/>
                <w:szCs w:val="20"/>
                <w:lang w:eastAsia="ru-RU"/>
              </w:rPr>
              <w:t>+,-</w:t>
            </w:r>
            <w:proofErr w:type="gramEnd"/>
            <w:r w:rsidRPr="00CD442B">
              <w:rPr>
                <w:rFonts w:ascii="Times New Roman" w:eastAsia="Times New Roman" w:hAnsi="Times New Roman" w:cs="Times New Roman"/>
                <w:sz w:val="20"/>
                <w:szCs w:val="20"/>
                <w:lang w:eastAsia="ru-RU"/>
              </w:rPr>
              <w:t>)</w:t>
            </w:r>
          </w:p>
        </w:tc>
      </w:tr>
      <w:tr w:rsidR="00AC1809" w:rsidRPr="00CD442B" w14:paraId="6D1074B0" w14:textId="77777777" w:rsidTr="00B8421A">
        <w:trPr>
          <w:trHeight w:val="20"/>
          <w:jc w:val="center"/>
        </w:trPr>
        <w:tc>
          <w:tcPr>
            <w:tcW w:w="5758" w:type="dxa"/>
            <w:tcBorders>
              <w:top w:val="nil"/>
              <w:left w:val="single" w:sz="4" w:space="0" w:color="auto"/>
              <w:bottom w:val="single" w:sz="4" w:space="0" w:color="auto"/>
              <w:right w:val="single" w:sz="4" w:space="0" w:color="auto"/>
            </w:tcBorders>
            <w:shd w:val="clear" w:color="auto" w:fill="auto"/>
            <w:vAlign w:val="center"/>
          </w:tcPr>
          <w:p w14:paraId="0D0E170B" w14:textId="77777777" w:rsidR="00AC1809" w:rsidRPr="00CD442B" w:rsidRDefault="00AC1809" w:rsidP="00CD442B">
            <w:pPr>
              <w:spacing w:line="240" w:lineRule="auto"/>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 xml:space="preserve">Выручка от продаж, </w:t>
            </w:r>
            <w:proofErr w:type="spellStart"/>
            <w:proofErr w:type="gramStart"/>
            <w:r w:rsidRPr="00CD442B">
              <w:rPr>
                <w:rFonts w:ascii="Times New Roman" w:eastAsia="Times New Roman" w:hAnsi="Times New Roman" w:cs="Times New Roman"/>
                <w:color w:val="000000" w:themeColor="text1"/>
                <w:sz w:val="20"/>
                <w:szCs w:val="24"/>
                <w:lang w:eastAsia="ru-RU"/>
              </w:rPr>
              <w:t>тыс.руб</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tcPr>
          <w:p w14:paraId="7096C45B" w14:textId="6025626E" w:rsidR="00AC1809" w:rsidRPr="00CD442B" w:rsidRDefault="00505B0E"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4173362</w:t>
            </w:r>
          </w:p>
        </w:tc>
        <w:tc>
          <w:tcPr>
            <w:tcW w:w="1005" w:type="dxa"/>
            <w:tcBorders>
              <w:top w:val="nil"/>
              <w:left w:val="nil"/>
              <w:bottom w:val="single" w:sz="4" w:space="0" w:color="auto"/>
              <w:right w:val="single" w:sz="4" w:space="0" w:color="auto"/>
            </w:tcBorders>
            <w:shd w:val="clear" w:color="auto" w:fill="auto"/>
            <w:noWrap/>
            <w:vAlign w:val="center"/>
          </w:tcPr>
          <w:p w14:paraId="62F7BC36" w14:textId="62B680FB" w:rsidR="00AC1809" w:rsidRPr="00CD442B" w:rsidRDefault="00984EAD"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5</w:t>
            </w:r>
            <w:r w:rsidR="00AC1809" w:rsidRPr="00CD442B">
              <w:rPr>
                <w:rFonts w:ascii="Times New Roman" w:eastAsia="Times New Roman" w:hAnsi="Times New Roman" w:cs="Times New Roman"/>
                <w:color w:val="000000" w:themeColor="text1"/>
                <w:sz w:val="20"/>
                <w:szCs w:val="24"/>
                <w:lang w:eastAsia="ru-RU"/>
              </w:rPr>
              <w:t>048919</w:t>
            </w:r>
          </w:p>
        </w:tc>
        <w:tc>
          <w:tcPr>
            <w:tcW w:w="1422" w:type="dxa"/>
            <w:tcBorders>
              <w:top w:val="nil"/>
              <w:left w:val="nil"/>
              <w:bottom w:val="single" w:sz="4" w:space="0" w:color="auto"/>
              <w:right w:val="single" w:sz="4" w:space="0" w:color="auto"/>
            </w:tcBorders>
            <w:shd w:val="clear" w:color="auto" w:fill="auto"/>
            <w:noWrap/>
            <w:vAlign w:val="center"/>
          </w:tcPr>
          <w:p w14:paraId="54FC45D9" w14:textId="46E56A77" w:rsidR="00AC1809" w:rsidRPr="00CD442B" w:rsidRDefault="00984EAD"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875557</w:t>
            </w:r>
          </w:p>
        </w:tc>
      </w:tr>
      <w:tr w:rsidR="00AC1809" w:rsidRPr="00CD442B" w14:paraId="708D7A2C" w14:textId="77777777" w:rsidTr="00B8421A">
        <w:trPr>
          <w:trHeight w:val="283"/>
          <w:jc w:val="center"/>
        </w:trPr>
        <w:tc>
          <w:tcPr>
            <w:tcW w:w="5758" w:type="dxa"/>
            <w:tcBorders>
              <w:top w:val="nil"/>
              <w:left w:val="single" w:sz="4" w:space="0" w:color="auto"/>
              <w:bottom w:val="single" w:sz="4" w:space="0" w:color="auto"/>
              <w:right w:val="single" w:sz="4" w:space="0" w:color="auto"/>
            </w:tcBorders>
            <w:shd w:val="clear" w:color="auto" w:fill="auto"/>
            <w:vAlign w:val="center"/>
          </w:tcPr>
          <w:p w14:paraId="2B59827E" w14:textId="77777777" w:rsidR="00AC1809" w:rsidRPr="00CD442B" w:rsidRDefault="00AC1809" w:rsidP="00CD442B">
            <w:pPr>
              <w:spacing w:line="240" w:lineRule="auto"/>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 xml:space="preserve">Себестоимость реализации продукции, </w:t>
            </w:r>
            <w:proofErr w:type="spellStart"/>
            <w:proofErr w:type="gramStart"/>
            <w:r w:rsidRPr="00CD442B">
              <w:rPr>
                <w:rFonts w:ascii="Times New Roman" w:eastAsia="Times New Roman" w:hAnsi="Times New Roman" w:cs="Times New Roman"/>
                <w:color w:val="000000" w:themeColor="text1"/>
                <w:sz w:val="20"/>
                <w:szCs w:val="24"/>
                <w:lang w:eastAsia="ru-RU"/>
              </w:rPr>
              <w:t>тыс.руб</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tcPr>
          <w:p w14:paraId="23EFEDAC" w14:textId="182E1493" w:rsidR="00AC1809" w:rsidRPr="00CD442B" w:rsidRDefault="00505B0E"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3979080</w:t>
            </w:r>
          </w:p>
        </w:tc>
        <w:tc>
          <w:tcPr>
            <w:tcW w:w="1005" w:type="dxa"/>
            <w:tcBorders>
              <w:top w:val="nil"/>
              <w:left w:val="nil"/>
              <w:bottom w:val="single" w:sz="4" w:space="0" w:color="auto"/>
              <w:right w:val="single" w:sz="4" w:space="0" w:color="auto"/>
            </w:tcBorders>
            <w:shd w:val="clear" w:color="auto" w:fill="auto"/>
            <w:noWrap/>
            <w:vAlign w:val="center"/>
          </w:tcPr>
          <w:p w14:paraId="467DA76A" w14:textId="3CA89B5F" w:rsidR="00AC1809" w:rsidRPr="00CD442B" w:rsidRDefault="00984EAD"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5</w:t>
            </w:r>
            <w:r w:rsidR="00AC1809" w:rsidRPr="00CD442B">
              <w:rPr>
                <w:rFonts w:ascii="Times New Roman" w:eastAsia="Times New Roman" w:hAnsi="Times New Roman" w:cs="Times New Roman"/>
                <w:color w:val="000000" w:themeColor="text1"/>
                <w:sz w:val="20"/>
                <w:szCs w:val="24"/>
                <w:lang w:eastAsia="ru-RU"/>
              </w:rPr>
              <w:t>663985</w:t>
            </w:r>
          </w:p>
        </w:tc>
        <w:tc>
          <w:tcPr>
            <w:tcW w:w="1422" w:type="dxa"/>
            <w:tcBorders>
              <w:top w:val="nil"/>
              <w:left w:val="nil"/>
              <w:bottom w:val="single" w:sz="4" w:space="0" w:color="auto"/>
              <w:right w:val="single" w:sz="4" w:space="0" w:color="auto"/>
            </w:tcBorders>
            <w:shd w:val="clear" w:color="auto" w:fill="auto"/>
            <w:noWrap/>
            <w:vAlign w:val="center"/>
          </w:tcPr>
          <w:p w14:paraId="5D8C75BB" w14:textId="3CCFDC9D" w:rsidR="00AC1809" w:rsidRPr="00CD442B" w:rsidRDefault="00984EAD"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1684905</w:t>
            </w:r>
          </w:p>
        </w:tc>
      </w:tr>
      <w:tr w:rsidR="00AC1809" w:rsidRPr="00CD442B" w14:paraId="40E147B0" w14:textId="77777777" w:rsidTr="00B8421A">
        <w:trPr>
          <w:trHeight w:val="20"/>
          <w:jc w:val="center"/>
        </w:trPr>
        <w:tc>
          <w:tcPr>
            <w:tcW w:w="5758" w:type="dxa"/>
            <w:tcBorders>
              <w:top w:val="nil"/>
              <w:left w:val="single" w:sz="4" w:space="0" w:color="auto"/>
              <w:bottom w:val="single" w:sz="4" w:space="0" w:color="auto"/>
              <w:right w:val="single" w:sz="4" w:space="0" w:color="auto"/>
            </w:tcBorders>
            <w:shd w:val="clear" w:color="auto" w:fill="auto"/>
            <w:vAlign w:val="center"/>
          </w:tcPr>
          <w:p w14:paraId="7E94D1C2" w14:textId="77777777" w:rsidR="00AC1809" w:rsidRPr="00CD442B" w:rsidRDefault="00AC1809" w:rsidP="00CD442B">
            <w:pPr>
              <w:spacing w:line="240" w:lineRule="auto"/>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 xml:space="preserve">Прибыль от продаж продукции, </w:t>
            </w:r>
            <w:proofErr w:type="spellStart"/>
            <w:proofErr w:type="gramStart"/>
            <w:r w:rsidRPr="00CD442B">
              <w:rPr>
                <w:rFonts w:ascii="Times New Roman" w:eastAsia="Times New Roman" w:hAnsi="Times New Roman" w:cs="Times New Roman"/>
                <w:color w:val="000000" w:themeColor="text1"/>
                <w:sz w:val="20"/>
                <w:szCs w:val="24"/>
                <w:lang w:eastAsia="ru-RU"/>
              </w:rPr>
              <w:t>тыс.руб</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tcPr>
          <w:p w14:paraId="2E3FEF59" w14:textId="0142EEB8" w:rsidR="00AC1809" w:rsidRPr="00CD442B" w:rsidRDefault="00AC1809"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9</w:t>
            </w:r>
            <w:r w:rsidR="00505B0E" w:rsidRPr="00CD442B">
              <w:rPr>
                <w:rFonts w:ascii="Times New Roman" w:eastAsia="Times New Roman" w:hAnsi="Times New Roman" w:cs="Times New Roman"/>
                <w:color w:val="000000" w:themeColor="text1"/>
                <w:sz w:val="20"/>
                <w:szCs w:val="24"/>
                <w:lang w:eastAsia="ru-RU"/>
              </w:rPr>
              <w:t>8838</w:t>
            </w:r>
          </w:p>
        </w:tc>
        <w:tc>
          <w:tcPr>
            <w:tcW w:w="1005" w:type="dxa"/>
            <w:tcBorders>
              <w:top w:val="nil"/>
              <w:left w:val="nil"/>
              <w:bottom w:val="single" w:sz="4" w:space="0" w:color="auto"/>
              <w:right w:val="single" w:sz="4" w:space="0" w:color="auto"/>
            </w:tcBorders>
            <w:shd w:val="clear" w:color="auto" w:fill="auto"/>
            <w:noWrap/>
            <w:vAlign w:val="center"/>
          </w:tcPr>
          <w:p w14:paraId="65CDE426" w14:textId="77777777" w:rsidR="00AC1809" w:rsidRPr="00CD442B" w:rsidRDefault="00AC1809"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203513</w:t>
            </w:r>
          </w:p>
        </w:tc>
        <w:tc>
          <w:tcPr>
            <w:tcW w:w="1422" w:type="dxa"/>
            <w:tcBorders>
              <w:top w:val="nil"/>
              <w:left w:val="nil"/>
              <w:bottom w:val="single" w:sz="4" w:space="0" w:color="auto"/>
              <w:right w:val="single" w:sz="4" w:space="0" w:color="auto"/>
            </w:tcBorders>
            <w:shd w:val="clear" w:color="auto" w:fill="auto"/>
            <w:noWrap/>
            <w:vAlign w:val="center"/>
          </w:tcPr>
          <w:p w14:paraId="26B67633" w14:textId="01A464E0" w:rsidR="00AC1809" w:rsidRPr="00CD442B" w:rsidRDefault="00AC1809"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104</w:t>
            </w:r>
            <w:r w:rsidR="00CD3E62" w:rsidRPr="00CD442B">
              <w:rPr>
                <w:rFonts w:ascii="Times New Roman" w:eastAsia="Times New Roman" w:hAnsi="Times New Roman" w:cs="Times New Roman"/>
                <w:color w:val="000000" w:themeColor="text1"/>
                <w:sz w:val="20"/>
                <w:szCs w:val="24"/>
                <w:lang w:eastAsia="ru-RU"/>
              </w:rPr>
              <w:t>675</w:t>
            </w:r>
          </w:p>
        </w:tc>
      </w:tr>
      <w:tr w:rsidR="00AC1809" w:rsidRPr="00CD442B" w14:paraId="2A3371B3" w14:textId="77777777" w:rsidTr="00B8421A">
        <w:trPr>
          <w:trHeight w:val="20"/>
          <w:jc w:val="center"/>
        </w:trPr>
        <w:tc>
          <w:tcPr>
            <w:tcW w:w="5758" w:type="dxa"/>
            <w:tcBorders>
              <w:top w:val="nil"/>
              <w:left w:val="single" w:sz="4" w:space="0" w:color="auto"/>
              <w:bottom w:val="single" w:sz="4" w:space="0" w:color="auto"/>
              <w:right w:val="single" w:sz="4" w:space="0" w:color="auto"/>
            </w:tcBorders>
            <w:shd w:val="clear" w:color="auto" w:fill="auto"/>
            <w:vAlign w:val="center"/>
          </w:tcPr>
          <w:p w14:paraId="4F5842CB" w14:textId="77777777" w:rsidR="00AC1809" w:rsidRPr="00CD442B" w:rsidRDefault="00AC1809" w:rsidP="00CD442B">
            <w:pPr>
              <w:spacing w:line="240" w:lineRule="auto"/>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 xml:space="preserve">Чистая прибыль, </w:t>
            </w:r>
            <w:proofErr w:type="spellStart"/>
            <w:proofErr w:type="gramStart"/>
            <w:r w:rsidRPr="00CD442B">
              <w:rPr>
                <w:rFonts w:ascii="Times New Roman" w:eastAsia="Times New Roman" w:hAnsi="Times New Roman" w:cs="Times New Roman"/>
                <w:color w:val="000000" w:themeColor="text1"/>
                <w:sz w:val="20"/>
                <w:szCs w:val="24"/>
                <w:lang w:eastAsia="ru-RU"/>
              </w:rPr>
              <w:t>тыс.руб</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tcPr>
          <w:p w14:paraId="08075458" w14:textId="02E26CB7" w:rsidR="00AC1809" w:rsidRPr="00CD442B" w:rsidRDefault="00505B0E"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-148650</w:t>
            </w:r>
          </w:p>
        </w:tc>
        <w:tc>
          <w:tcPr>
            <w:tcW w:w="1005" w:type="dxa"/>
            <w:tcBorders>
              <w:top w:val="nil"/>
              <w:left w:val="nil"/>
              <w:bottom w:val="single" w:sz="4" w:space="0" w:color="auto"/>
              <w:right w:val="single" w:sz="4" w:space="0" w:color="auto"/>
            </w:tcBorders>
            <w:shd w:val="clear" w:color="auto" w:fill="auto"/>
            <w:noWrap/>
            <w:vAlign w:val="center"/>
          </w:tcPr>
          <w:p w14:paraId="1C3B6B58" w14:textId="77777777" w:rsidR="00AC1809" w:rsidRPr="00CD442B" w:rsidRDefault="00AC1809"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93615</w:t>
            </w:r>
          </w:p>
        </w:tc>
        <w:tc>
          <w:tcPr>
            <w:tcW w:w="1422" w:type="dxa"/>
            <w:tcBorders>
              <w:top w:val="nil"/>
              <w:left w:val="nil"/>
              <w:bottom w:val="single" w:sz="4" w:space="0" w:color="auto"/>
              <w:right w:val="single" w:sz="4" w:space="0" w:color="auto"/>
            </w:tcBorders>
            <w:shd w:val="clear" w:color="auto" w:fill="auto"/>
            <w:noWrap/>
            <w:vAlign w:val="center"/>
          </w:tcPr>
          <w:p w14:paraId="2E91CB5D" w14:textId="2B91760C" w:rsidR="00AC1809" w:rsidRPr="00CD442B" w:rsidRDefault="00CD3E62"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242265</w:t>
            </w:r>
          </w:p>
        </w:tc>
      </w:tr>
      <w:tr w:rsidR="00AC1809" w:rsidRPr="00CD442B" w14:paraId="39EAF7C2" w14:textId="77777777" w:rsidTr="00B8421A">
        <w:trPr>
          <w:trHeight w:val="20"/>
          <w:jc w:val="center"/>
        </w:trPr>
        <w:tc>
          <w:tcPr>
            <w:tcW w:w="5758" w:type="dxa"/>
            <w:tcBorders>
              <w:top w:val="nil"/>
              <w:left w:val="single" w:sz="4" w:space="0" w:color="auto"/>
              <w:bottom w:val="single" w:sz="4" w:space="0" w:color="auto"/>
              <w:right w:val="single" w:sz="4" w:space="0" w:color="auto"/>
            </w:tcBorders>
            <w:shd w:val="clear" w:color="auto" w:fill="auto"/>
            <w:vAlign w:val="center"/>
          </w:tcPr>
          <w:p w14:paraId="129D9B60" w14:textId="77777777" w:rsidR="00AC1809" w:rsidRPr="00CD442B" w:rsidRDefault="00AC1809" w:rsidP="00CD442B">
            <w:pPr>
              <w:spacing w:line="240" w:lineRule="auto"/>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Рентабельность продаж, %</w:t>
            </w:r>
          </w:p>
        </w:tc>
        <w:tc>
          <w:tcPr>
            <w:tcW w:w="1180" w:type="dxa"/>
            <w:tcBorders>
              <w:top w:val="nil"/>
              <w:left w:val="nil"/>
              <w:bottom w:val="single" w:sz="4" w:space="0" w:color="auto"/>
              <w:right w:val="single" w:sz="4" w:space="0" w:color="auto"/>
            </w:tcBorders>
            <w:shd w:val="clear" w:color="auto" w:fill="auto"/>
            <w:noWrap/>
            <w:vAlign w:val="center"/>
          </w:tcPr>
          <w:p w14:paraId="435E5FF5" w14:textId="17609EE1" w:rsidR="00AC1809" w:rsidRPr="00CD442B" w:rsidRDefault="00505B0E"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2,</w:t>
            </w:r>
            <w:r w:rsidR="00B8421A" w:rsidRPr="00CD442B">
              <w:rPr>
                <w:rFonts w:ascii="Times New Roman" w:eastAsia="Times New Roman" w:hAnsi="Times New Roman" w:cs="Times New Roman"/>
                <w:color w:val="000000" w:themeColor="text1"/>
                <w:sz w:val="20"/>
                <w:szCs w:val="24"/>
                <w:lang w:eastAsia="ru-RU"/>
              </w:rPr>
              <w:t>4</w:t>
            </w:r>
          </w:p>
        </w:tc>
        <w:tc>
          <w:tcPr>
            <w:tcW w:w="1005" w:type="dxa"/>
            <w:tcBorders>
              <w:top w:val="nil"/>
              <w:left w:val="nil"/>
              <w:bottom w:val="single" w:sz="4" w:space="0" w:color="auto"/>
              <w:right w:val="single" w:sz="4" w:space="0" w:color="auto"/>
            </w:tcBorders>
            <w:shd w:val="clear" w:color="auto" w:fill="auto"/>
            <w:noWrap/>
            <w:vAlign w:val="center"/>
          </w:tcPr>
          <w:p w14:paraId="169408AE" w14:textId="6D1C4B68" w:rsidR="00AC1809" w:rsidRPr="00CD442B" w:rsidRDefault="00B8421A"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4</w:t>
            </w:r>
            <w:r w:rsidR="00AC1809" w:rsidRPr="00CD442B">
              <w:rPr>
                <w:rFonts w:ascii="Times New Roman" w:eastAsia="Times New Roman" w:hAnsi="Times New Roman" w:cs="Times New Roman"/>
                <w:color w:val="000000" w:themeColor="text1"/>
                <w:sz w:val="20"/>
                <w:szCs w:val="24"/>
                <w:lang w:eastAsia="ru-RU"/>
              </w:rPr>
              <w:t>,</w:t>
            </w:r>
            <w:r w:rsidRPr="00CD442B">
              <w:rPr>
                <w:rFonts w:ascii="Times New Roman" w:eastAsia="Times New Roman" w:hAnsi="Times New Roman" w:cs="Times New Roman"/>
                <w:color w:val="000000" w:themeColor="text1"/>
                <w:sz w:val="20"/>
                <w:szCs w:val="24"/>
                <w:lang w:eastAsia="ru-RU"/>
              </w:rPr>
              <w:t>0</w:t>
            </w:r>
          </w:p>
        </w:tc>
        <w:tc>
          <w:tcPr>
            <w:tcW w:w="1422" w:type="dxa"/>
            <w:tcBorders>
              <w:top w:val="nil"/>
              <w:left w:val="nil"/>
              <w:bottom w:val="single" w:sz="4" w:space="0" w:color="auto"/>
              <w:right w:val="single" w:sz="4" w:space="0" w:color="auto"/>
            </w:tcBorders>
            <w:shd w:val="clear" w:color="auto" w:fill="auto"/>
            <w:noWrap/>
            <w:vAlign w:val="center"/>
          </w:tcPr>
          <w:p w14:paraId="481DCA69" w14:textId="08C2FC2D" w:rsidR="00AC1809" w:rsidRPr="00CD442B" w:rsidRDefault="00B8421A" w:rsidP="00CD442B">
            <w:pPr>
              <w:spacing w:line="240" w:lineRule="auto"/>
              <w:jc w:val="center"/>
              <w:rPr>
                <w:rFonts w:ascii="Times New Roman" w:eastAsia="Times New Roman" w:hAnsi="Times New Roman" w:cs="Times New Roman"/>
                <w:color w:val="000000" w:themeColor="text1"/>
                <w:sz w:val="20"/>
                <w:szCs w:val="24"/>
                <w:lang w:eastAsia="ru-RU"/>
              </w:rPr>
            </w:pPr>
            <w:r w:rsidRPr="00CD442B">
              <w:rPr>
                <w:rFonts w:ascii="Times New Roman" w:eastAsia="Times New Roman" w:hAnsi="Times New Roman" w:cs="Times New Roman"/>
                <w:color w:val="000000" w:themeColor="text1"/>
                <w:sz w:val="20"/>
                <w:szCs w:val="24"/>
                <w:lang w:eastAsia="ru-RU"/>
              </w:rPr>
              <w:t>1</w:t>
            </w:r>
            <w:r w:rsidR="00AC1809" w:rsidRPr="00CD442B">
              <w:rPr>
                <w:rFonts w:ascii="Times New Roman" w:eastAsia="Times New Roman" w:hAnsi="Times New Roman" w:cs="Times New Roman"/>
                <w:color w:val="000000" w:themeColor="text1"/>
                <w:sz w:val="20"/>
                <w:szCs w:val="24"/>
                <w:lang w:eastAsia="ru-RU"/>
              </w:rPr>
              <w:t>,</w:t>
            </w:r>
            <w:r w:rsidRPr="00CD442B">
              <w:rPr>
                <w:rFonts w:ascii="Times New Roman" w:eastAsia="Times New Roman" w:hAnsi="Times New Roman" w:cs="Times New Roman"/>
                <w:color w:val="000000" w:themeColor="text1"/>
                <w:sz w:val="20"/>
                <w:szCs w:val="24"/>
                <w:lang w:eastAsia="ru-RU"/>
              </w:rPr>
              <w:t>6</w:t>
            </w:r>
          </w:p>
        </w:tc>
      </w:tr>
    </w:tbl>
    <w:p w14:paraId="3EF4A2D3" w14:textId="39E72CFA" w:rsidR="00AC1809" w:rsidRPr="00CD442B" w:rsidRDefault="00AC1809" w:rsidP="00CD442B">
      <w:pPr>
        <w:pStyle w:val="a4"/>
        <w:spacing w:before="0" w:beforeAutospacing="0" w:after="0" w:afterAutospacing="0" w:line="360" w:lineRule="auto"/>
        <w:ind w:firstLine="709"/>
        <w:jc w:val="both"/>
        <w:rPr>
          <w:sz w:val="28"/>
          <w:szCs w:val="28"/>
          <w:lang w:eastAsia="en-US"/>
        </w:rPr>
      </w:pPr>
    </w:p>
    <w:p w14:paraId="74B54072" w14:textId="098A154F" w:rsidR="00EC00A0" w:rsidRPr="00CD442B" w:rsidRDefault="00EC00A0" w:rsidP="00CD442B">
      <w:pPr>
        <w:pStyle w:val="a4"/>
        <w:spacing w:before="0" w:beforeAutospacing="0" w:after="0" w:afterAutospacing="0" w:line="360" w:lineRule="auto"/>
        <w:ind w:firstLine="709"/>
        <w:jc w:val="both"/>
        <w:rPr>
          <w:sz w:val="28"/>
          <w:szCs w:val="28"/>
          <w:lang w:eastAsia="en-US"/>
        </w:rPr>
      </w:pPr>
      <w:bookmarkStart w:id="50" w:name="_Hlk43844046"/>
      <w:r w:rsidRPr="00CD442B">
        <w:rPr>
          <w:sz w:val="28"/>
          <w:szCs w:val="28"/>
          <w:lang w:eastAsia="en-US"/>
        </w:rPr>
        <w:t xml:space="preserve">Отсюда следует, что благодаря мероприятиям улучшения качества продукции на предприятии происходит значительное увеличение прибыли от продаж продукции и себестоимости реализации продукции, что в свою очередь ведет к тому, что увеличивается чистая прибыль предприятия. </w:t>
      </w:r>
      <w:r w:rsidR="00F20523" w:rsidRPr="00CD442B">
        <w:rPr>
          <w:sz w:val="28"/>
          <w:szCs w:val="28"/>
          <w:lang w:eastAsia="en-US"/>
        </w:rPr>
        <w:t>По результатам внедрения предложенных мероприятий основные показатели компании</w:t>
      </w:r>
      <w:r w:rsidR="004621F8">
        <w:rPr>
          <w:sz w:val="28"/>
          <w:szCs w:val="28"/>
          <w:lang w:eastAsia="en-US"/>
        </w:rPr>
        <w:t xml:space="preserve"> должны</w:t>
      </w:r>
      <w:r w:rsidR="00F20523" w:rsidRPr="00CD442B">
        <w:rPr>
          <w:sz w:val="28"/>
          <w:szCs w:val="28"/>
          <w:lang w:eastAsia="en-US"/>
        </w:rPr>
        <w:t xml:space="preserve"> увеличи</w:t>
      </w:r>
      <w:r w:rsidR="004621F8">
        <w:rPr>
          <w:sz w:val="28"/>
          <w:szCs w:val="28"/>
          <w:lang w:eastAsia="en-US"/>
        </w:rPr>
        <w:t>ться</w:t>
      </w:r>
      <w:r w:rsidR="00F20523" w:rsidRPr="00CD442B">
        <w:rPr>
          <w:sz w:val="28"/>
          <w:szCs w:val="28"/>
          <w:lang w:eastAsia="en-US"/>
        </w:rPr>
        <w:t xml:space="preserve"> и характериз</w:t>
      </w:r>
      <w:r w:rsidR="004621F8">
        <w:rPr>
          <w:sz w:val="28"/>
          <w:szCs w:val="28"/>
          <w:lang w:eastAsia="en-US"/>
        </w:rPr>
        <w:t>оваться</w:t>
      </w:r>
      <w:r w:rsidR="00F20523" w:rsidRPr="00CD442B">
        <w:rPr>
          <w:sz w:val="28"/>
          <w:szCs w:val="28"/>
          <w:lang w:eastAsia="en-US"/>
        </w:rPr>
        <w:t xml:space="preserve"> значительным ростом.</w:t>
      </w:r>
    </w:p>
    <w:bookmarkEnd w:id="50"/>
    <w:p w14:paraId="585CDFF8" w14:textId="77777777" w:rsidR="00A66378" w:rsidRPr="00CD442B" w:rsidRDefault="00CB54AB" w:rsidP="00CD442B">
      <w:pPr>
        <w:pStyle w:val="a4"/>
        <w:spacing w:before="0" w:beforeAutospacing="0" w:after="0" w:afterAutospacing="0" w:line="360" w:lineRule="auto"/>
        <w:ind w:firstLine="709"/>
        <w:jc w:val="both"/>
        <w:rPr>
          <w:sz w:val="28"/>
          <w:szCs w:val="28"/>
        </w:rPr>
      </w:pPr>
      <w:r w:rsidRPr="00CD442B">
        <w:rPr>
          <w:sz w:val="28"/>
          <w:szCs w:val="28"/>
        </w:rPr>
        <w:t xml:space="preserve">Основополагающий принцип работы компании ООО «Камнеобрабатывающий завод Галич» заключается в том, что качество выпускаемой продукции должно полностью соответствовать изначально заявленному. Вся работа предприятия в целом зависит от того, насколько качественная и конкурентноспособная продукция будет выпускаться на рынок. </w:t>
      </w:r>
    </w:p>
    <w:p w14:paraId="7E090BF3" w14:textId="77777777" w:rsidR="00D04BF8" w:rsidRPr="00CD442B" w:rsidRDefault="00CB54AB" w:rsidP="00CD442B">
      <w:pPr>
        <w:spacing w:after="0" w:line="360" w:lineRule="auto"/>
        <w:ind w:firstLine="709"/>
        <w:jc w:val="both"/>
        <w:rPr>
          <w:rFonts w:ascii="Times New Roman" w:eastAsia="Times New Roman" w:hAnsi="Times New Roman" w:cs="Times New Roman"/>
          <w:sz w:val="28"/>
          <w:szCs w:val="28"/>
          <w:lang w:eastAsia="ru-RU"/>
        </w:rPr>
      </w:pPr>
      <w:r w:rsidRPr="00CD442B">
        <w:rPr>
          <w:rFonts w:ascii="Times New Roman" w:eastAsia="Times New Roman" w:hAnsi="Times New Roman" w:cs="Times New Roman"/>
          <w:sz w:val="28"/>
          <w:szCs w:val="28"/>
          <w:lang w:eastAsia="ru-RU"/>
        </w:rPr>
        <w:t>Таким образом, повышение конкурентоспособности и увеличение объемов поставок продукции в первую очередь качественной продукции ООО «Камнеобрабатывающий завод Галич» на внешние рынки являются стратегическими направлениями деятельности предприятия.</w:t>
      </w:r>
    </w:p>
    <w:p w14:paraId="35679A42" w14:textId="2222330E" w:rsidR="002D764C" w:rsidRPr="00CD442B" w:rsidRDefault="00CB54AB" w:rsidP="00CD442B">
      <w:pPr>
        <w:spacing w:after="0" w:line="360" w:lineRule="auto"/>
        <w:ind w:firstLine="709"/>
        <w:jc w:val="both"/>
        <w:rPr>
          <w:rFonts w:ascii="Times New Roman" w:eastAsia="Times New Roman" w:hAnsi="Times New Roman" w:cs="Times New Roman"/>
          <w:sz w:val="28"/>
          <w:szCs w:val="28"/>
          <w:lang w:eastAsia="ru-RU"/>
        </w:rPr>
      </w:pPr>
      <w:r w:rsidRPr="00CD442B">
        <w:rPr>
          <w:rFonts w:ascii="Times New Roman" w:eastAsia="Times New Roman" w:hAnsi="Times New Roman" w:cs="Times New Roman"/>
          <w:sz w:val="28"/>
          <w:szCs w:val="28"/>
          <w:lang w:eastAsia="ru-RU"/>
        </w:rPr>
        <w:lastRenderedPageBreak/>
        <w:t>Необходимо отметить, что мировые камнеобрабатывающие предприятия имеют достаточные мощности для полного удовлетворения потребности</w:t>
      </w:r>
      <w:r w:rsidR="003D6B03" w:rsidRPr="00CD442B">
        <w:rPr>
          <w:rFonts w:ascii="Times New Roman" w:eastAsia="Times New Roman" w:hAnsi="Times New Roman" w:cs="Times New Roman"/>
          <w:sz w:val="28"/>
          <w:szCs w:val="28"/>
          <w:lang w:eastAsia="ru-RU"/>
        </w:rPr>
        <w:t xml:space="preserve"> в натуральном камне каждый проект либо в целом по всему миру</w:t>
      </w:r>
      <w:r w:rsidRPr="00CD442B">
        <w:rPr>
          <w:rFonts w:ascii="Times New Roman" w:eastAsia="Times New Roman" w:hAnsi="Times New Roman" w:cs="Times New Roman"/>
          <w:sz w:val="28"/>
          <w:szCs w:val="28"/>
          <w:lang w:eastAsia="ru-RU"/>
        </w:rPr>
        <w:t xml:space="preserve">, свободных рыночных ниш </w:t>
      </w:r>
      <w:r w:rsidR="003D6B03" w:rsidRPr="00CD442B">
        <w:rPr>
          <w:rFonts w:ascii="Times New Roman" w:eastAsia="Times New Roman" w:hAnsi="Times New Roman" w:cs="Times New Roman"/>
          <w:sz w:val="28"/>
          <w:szCs w:val="28"/>
          <w:lang w:eastAsia="ru-RU"/>
        </w:rPr>
        <w:t>камнеобрабатывающей отрасли нет</w:t>
      </w:r>
      <w:r w:rsidRPr="00CD442B">
        <w:rPr>
          <w:rFonts w:ascii="Times New Roman" w:eastAsia="Times New Roman" w:hAnsi="Times New Roman" w:cs="Times New Roman"/>
          <w:sz w:val="28"/>
          <w:szCs w:val="28"/>
          <w:lang w:eastAsia="ru-RU"/>
        </w:rPr>
        <w:t xml:space="preserve">. Поэтому увеличить продажи </w:t>
      </w:r>
      <w:r w:rsidR="003D6B03" w:rsidRPr="00CD442B">
        <w:rPr>
          <w:rFonts w:ascii="Times New Roman" w:eastAsia="Times New Roman" w:hAnsi="Times New Roman" w:cs="Times New Roman"/>
          <w:sz w:val="28"/>
          <w:szCs w:val="28"/>
          <w:lang w:eastAsia="ru-RU"/>
        </w:rPr>
        <w:t xml:space="preserve">качественного натурального камня на ООО «Камнеобрабатывающий завод Галич» </w:t>
      </w:r>
      <w:r w:rsidRPr="00CD442B">
        <w:rPr>
          <w:rFonts w:ascii="Times New Roman" w:eastAsia="Times New Roman" w:hAnsi="Times New Roman" w:cs="Times New Roman"/>
          <w:sz w:val="28"/>
          <w:szCs w:val="28"/>
          <w:lang w:eastAsia="ru-RU"/>
        </w:rPr>
        <w:t>возможно только за счет</w:t>
      </w:r>
      <w:r w:rsidR="003D6B03" w:rsidRPr="00CD442B">
        <w:rPr>
          <w:rFonts w:ascii="Times New Roman" w:eastAsia="Times New Roman" w:hAnsi="Times New Roman" w:cs="Times New Roman"/>
          <w:sz w:val="28"/>
          <w:szCs w:val="28"/>
          <w:lang w:eastAsia="ru-RU"/>
        </w:rPr>
        <w:t xml:space="preserve"> значительного увеличения качества продукции путем улучшения механизмов транспортировки, поднятия уровня потребительской заинтересованности (уровня сервиса) </w:t>
      </w:r>
      <w:r w:rsidRPr="00CD442B">
        <w:rPr>
          <w:rFonts w:ascii="Times New Roman" w:eastAsia="Times New Roman" w:hAnsi="Times New Roman" w:cs="Times New Roman"/>
          <w:sz w:val="28"/>
          <w:szCs w:val="28"/>
          <w:lang w:eastAsia="ru-RU"/>
        </w:rPr>
        <w:t xml:space="preserve"> </w:t>
      </w:r>
      <w:r w:rsidR="003D6B03" w:rsidRPr="00CD442B">
        <w:rPr>
          <w:rFonts w:ascii="Times New Roman" w:eastAsia="Times New Roman" w:hAnsi="Times New Roman" w:cs="Times New Roman"/>
          <w:sz w:val="28"/>
          <w:szCs w:val="28"/>
          <w:lang w:eastAsia="ru-RU"/>
        </w:rPr>
        <w:t xml:space="preserve">и </w:t>
      </w:r>
      <w:r w:rsidRPr="00CD442B">
        <w:rPr>
          <w:rFonts w:ascii="Times New Roman" w:eastAsia="Times New Roman" w:hAnsi="Times New Roman" w:cs="Times New Roman"/>
          <w:sz w:val="28"/>
          <w:szCs w:val="28"/>
          <w:lang w:eastAsia="ru-RU"/>
        </w:rPr>
        <w:t>вытеснения конкурентов с рынков сбыта, решающую роль в эт</w:t>
      </w:r>
      <w:r w:rsidR="003D6B03" w:rsidRPr="00CD442B">
        <w:rPr>
          <w:rFonts w:ascii="Times New Roman" w:eastAsia="Times New Roman" w:hAnsi="Times New Roman" w:cs="Times New Roman"/>
          <w:sz w:val="28"/>
          <w:szCs w:val="28"/>
          <w:lang w:eastAsia="ru-RU"/>
        </w:rPr>
        <w:t>их</w:t>
      </w:r>
      <w:r w:rsidRPr="00CD442B">
        <w:rPr>
          <w:rFonts w:ascii="Times New Roman" w:eastAsia="Times New Roman" w:hAnsi="Times New Roman" w:cs="Times New Roman"/>
          <w:sz w:val="28"/>
          <w:szCs w:val="28"/>
          <w:lang w:eastAsia="ru-RU"/>
        </w:rPr>
        <w:t xml:space="preserve"> процесс</w:t>
      </w:r>
      <w:r w:rsidR="003D6B03" w:rsidRPr="00CD442B">
        <w:rPr>
          <w:rFonts w:ascii="Times New Roman" w:eastAsia="Times New Roman" w:hAnsi="Times New Roman" w:cs="Times New Roman"/>
          <w:sz w:val="28"/>
          <w:szCs w:val="28"/>
          <w:lang w:eastAsia="ru-RU"/>
        </w:rPr>
        <w:t>ах</w:t>
      </w:r>
      <w:r w:rsidRPr="00CD442B">
        <w:rPr>
          <w:rFonts w:ascii="Times New Roman" w:eastAsia="Times New Roman" w:hAnsi="Times New Roman" w:cs="Times New Roman"/>
          <w:sz w:val="28"/>
          <w:szCs w:val="28"/>
          <w:lang w:eastAsia="ru-RU"/>
        </w:rPr>
        <w:t xml:space="preserve"> играет качество продукции.</w:t>
      </w:r>
      <w:r w:rsidR="005F5614" w:rsidRPr="00CD442B">
        <w:rPr>
          <w:rFonts w:ascii="Times New Roman" w:eastAsia="Times New Roman" w:hAnsi="Times New Roman" w:cs="Times New Roman"/>
          <w:sz w:val="28"/>
          <w:szCs w:val="28"/>
          <w:lang w:eastAsia="ru-RU"/>
        </w:rPr>
        <w:br w:type="page"/>
      </w:r>
    </w:p>
    <w:p w14:paraId="21BDF3BA" w14:textId="0D6AEB3B" w:rsidR="003F6E38" w:rsidRPr="00CD442B" w:rsidRDefault="003F6E38" w:rsidP="00CD442B">
      <w:pPr>
        <w:spacing w:after="0" w:line="360" w:lineRule="auto"/>
        <w:jc w:val="center"/>
        <w:rPr>
          <w:rFonts w:ascii="Times New Roman" w:eastAsia="Times New Roman" w:hAnsi="Times New Roman" w:cs="Times New Roman"/>
          <w:b/>
          <w:sz w:val="28"/>
          <w:szCs w:val="28"/>
          <w:lang w:eastAsia="ru-RU"/>
        </w:rPr>
      </w:pPr>
      <w:r w:rsidRPr="00CD442B">
        <w:rPr>
          <w:rFonts w:ascii="Times New Roman" w:eastAsia="Times New Roman" w:hAnsi="Times New Roman" w:cs="Times New Roman"/>
          <w:b/>
          <w:sz w:val="28"/>
          <w:szCs w:val="28"/>
          <w:lang w:eastAsia="ru-RU"/>
        </w:rPr>
        <w:lastRenderedPageBreak/>
        <w:t>З</w:t>
      </w:r>
      <w:r w:rsidR="00F600E3" w:rsidRPr="00CD442B">
        <w:rPr>
          <w:rFonts w:ascii="Times New Roman" w:eastAsia="Times New Roman" w:hAnsi="Times New Roman" w:cs="Times New Roman"/>
          <w:b/>
          <w:sz w:val="28"/>
          <w:szCs w:val="28"/>
          <w:lang w:eastAsia="ru-RU"/>
        </w:rPr>
        <w:t>АКЛЮЧЕНИЕ</w:t>
      </w:r>
    </w:p>
    <w:p w14:paraId="0F3BE870" w14:textId="77777777" w:rsidR="003F6E38" w:rsidRPr="00CD442B" w:rsidRDefault="003F6E38" w:rsidP="00CD442B">
      <w:pPr>
        <w:spacing w:after="0" w:line="360" w:lineRule="auto"/>
        <w:ind w:firstLine="709"/>
        <w:jc w:val="both"/>
        <w:rPr>
          <w:rFonts w:ascii="Times New Roman" w:eastAsia="Times New Roman" w:hAnsi="Times New Roman" w:cs="Times New Roman"/>
          <w:sz w:val="28"/>
          <w:szCs w:val="28"/>
          <w:lang w:eastAsia="ru-RU"/>
        </w:rPr>
      </w:pPr>
    </w:p>
    <w:p w14:paraId="0850B734" w14:textId="77777777" w:rsidR="003F6E38" w:rsidRPr="00CD442B" w:rsidRDefault="003F6E38" w:rsidP="00CD442B">
      <w:pPr>
        <w:spacing w:after="0" w:line="360" w:lineRule="auto"/>
        <w:ind w:firstLine="709"/>
        <w:jc w:val="both"/>
        <w:rPr>
          <w:rFonts w:ascii="Times New Roman" w:eastAsia="Times New Roman" w:hAnsi="Times New Roman" w:cs="Times New Roman"/>
          <w:sz w:val="28"/>
          <w:szCs w:val="28"/>
          <w:lang w:eastAsia="ru-RU"/>
        </w:rPr>
      </w:pPr>
      <w:r w:rsidRPr="00CD442B">
        <w:rPr>
          <w:rFonts w:ascii="Times New Roman" w:eastAsia="Times New Roman" w:hAnsi="Times New Roman" w:cs="Times New Roman"/>
          <w:sz w:val="28"/>
          <w:szCs w:val="28"/>
          <w:lang w:eastAsia="ru-RU"/>
        </w:rPr>
        <w:t>Оценка уровня качества продукции представляет собой совокупность операций, включающих выбор номенклатуры показателей качества оцениваемой продукции, определение значений этих показателей и сравнение их с базовыми значениями соответствующих показателей.</w:t>
      </w:r>
    </w:p>
    <w:p w14:paraId="3E312DE6" w14:textId="57C780EB" w:rsidR="008C7D6E" w:rsidRPr="00CD442B" w:rsidRDefault="003F6E38" w:rsidP="00CD442B">
      <w:pPr>
        <w:spacing w:after="0" w:line="360" w:lineRule="auto"/>
        <w:ind w:firstLine="709"/>
        <w:jc w:val="both"/>
        <w:rPr>
          <w:rFonts w:ascii="Times New Roman" w:eastAsia="Times New Roman" w:hAnsi="Times New Roman" w:cs="Times New Roman"/>
          <w:sz w:val="28"/>
          <w:szCs w:val="28"/>
          <w:lang w:eastAsia="ru-RU"/>
        </w:rPr>
      </w:pPr>
      <w:r w:rsidRPr="00CD442B">
        <w:rPr>
          <w:rFonts w:ascii="Times New Roman" w:eastAsia="Times New Roman" w:hAnsi="Times New Roman" w:cs="Times New Roman"/>
          <w:sz w:val="28"/>
          <w:szCs w:val="28"/>
          <w:lang w:eastAsia="ru-RU"/>
        </w:rPr>
        <w:t xml:space="preserve">В ходе данной работы были </w:t>
      </w:r>
      <w:r w:rsidR="008C7D6E" w:rsidRPr="00CD442B">
        <w:rPr>
          <w:rFonts w:ascii="Times New Roman" w:eastAsia="Times New Roman" w:hAnsi="Times New Roman" w:cs="Times New Roman"/>
          <w:sz w:val="28"/>
          <w:szCs w:val="28"/>
          <w:lang w:eastAsia="ru-RU"/>
        </w:rPr>
        <w:t xml:space="preserve">осуществлены следующие задачи: </w:t>
      </w:r>
    </w:p>
    <w:p w14:paraId="1BA9A8AA" w14:textId="3DB8FCB4" w:rsidR="008C7D6E" w:rsidRPr="00CD442B" w:rsidRDefault="008C7D6E" w:rsidP="00CD442B">
      <w:pPr>
        <w:pStyle w:val="a3"/>
        <w:numPr>
          <w:ilvl w:val="0"/>
          <w:numId w:val="38"/>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Изучены общетеоретические материалы по качеству продукции обрабатывающего предприятия.</w:t>
      </w:r>
    </w:p>
    <w:p w14:paraId="7CC35C14" w14:textId="2DF245F7" w:rsidR="008C7D6E" w:rsidRPr="00CD442B" w:rsidRDefault="008C7D6E" w:rsidP="00CD442B">
      <w:pPr>
        <w:pStyle w:val="a3"/>
        <w:numPr>
          <w:ilvl w:val="0"/>
          <w:numId w:val="38"/>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 xml:space="preserve">Разработаны балловые шкалы и проведен анализ основополагающей продукции </w:t>
      </w:r>
      <w:r w:rsidRPr="00CD442B">
        <w:rPr>
          <w:rFonts w:ascii="Times New Roman" w:hAnsi="Times New Roman" w:cs="Times New Roman"/>
          <w:color w:val="000000" w:themeColor="text1"/>
          <w:sz w:val="28"/>
          <w:szCs w:val="28"/>
        </w:rPr>
        <w:t>ООО «Камнеобрабатывающий Завод Галич», который показал, что качество продукции на предприятии довольно высокого уровня и позволил определить основные недостатки в системе управления качеством.</w:t>
      </w:r>
    </w:p>
    <w:p w14:paraId="796FD6CD" w14:textId="63FE1191" w:rsidR="00AC1809" w:rsidRPr="00CD442B" w:rsidRDefault="008C7D6E" w:rsidP="00CD442B">
      <w:pPr>
        <w:pStyle w:val="a3"/>
        <w:numPr>
          <w:ilvl w:val="0"/>
          <w:numId w:val="38"/>
        </w:numPr>
        <w:spacing w:after="0" w:line="360" w:lineRule="auto"/>
        <w:ind w:left="0" w:firstLine="709"/>
        <w:jc w:val="both"/>
        <w:rPr>
          <w:rFonts w:ascii="Times New Roman" w:eastAsia="Times New Roman" w:hAnsi="Times New Roman" w:cs="Times New Roman"/>
          <w:sz w:val="28"/>
          <w:szCs w:val="28"/>
        </w:rPr>
      </w:pPr>
      <w:r w:rsidRPr="00CD442B">
        <w:rPr>
          <w:rFonts w:ascii="Times New Roman" w:hAnsi="Times New Roman" w:cs="Times New Roman"/>
          <w:color w:val="000000" w:themeColor="text1"/>
          <w:sz w:val="28"/>
          <w:szCs w:val="28"/>
        </w:rPr>
        <w:t xml:space="preserve">Разработаны балловые шкалы и проведено детальное сравнение с основными конкурентами ООО «Камнеобрабатывающий Завод Галич», что позволило определить, что предприятие является конкурентноспособным </w:t>
      </w:r>
      <w:r w:rsidR="00AC1809" w:rsidRPr="00CD442B">
        <w:rPr>
          <w:rFonts w:ascii="Times New Roman" w:hAnsi="Times New Roman" w:cs="Times New Roman"/>
          <w:color w:val="000000" w:themeColor="text1"/>
          <w:sz w:val="28"/>
          <w:szCs w:val="28"/>
        </w:rPr>
        <w:t>и были также выявлены проблемные зоны в рамках управления качеством.</w:t>
      </w:r>
    </w:p>
    <w:p w14:paraId="24F4DA9E" w14:textId="21C8E951" w:rsidR="00AC1809" w:rsidRPr="00CD442B" w:rsidRDefault="00AC1809" w:rsidP="00CD442B">
      <w:pPr>
        <w:pStyle w:val="a3"/>
        <w:numPr>
          <w:ilvl w:val="0"/>
          <w:numId w:val="38"/>
        </w:numPr>
        <w:spacing w:after="0" w:line="360" w:lineRule="auto"/>
        <w:ind w:left="0" w:firstLine="709"/>
        <w:jc w:val="both"/>
        <w:rPr>
          <w:rFonts w:ascii="Times New Roman" w:eastAsia="Times New Roman" w:hAnsi="Times New Roman" w:cs="Times New Roman"/>
          <w:sz w:val="28"/>
          <w:szCs w:val="28"/>
        </w:rPr>
      </w:pPr>
      <w:r w:rsidRPr="00CD442B">
        <w:rPr>
          <w:rFonts w:ascii="Times New Roman" w:hAnsi="Times New Roman" w:cs="Times New Roman"/>
          <w:color w:val="000000" w:themeColor="text1"/>
          <w:sz w:val="28"/>
          <w:szCs w:val="28"/>
        </w:rPr>
        <w:t xml:space="preserve">Сформулированы мероприятия по улучшению качества продукции на предприятии и пересчитаны основные экономические показатели в зависимости от влияния мероприятий по управлению качеством. </w:t>
      </w:r>
    </w:p>
    <w:p w14:paraId="1B91074E" w14:textId="17171385" w:rsidR="003F6E38" w:rsidRPr="00CD442B" w:rsidRDefault="00AC1809" w:rsidP="00CD442B">
      <w:pPr>
        <w:spacing w:after="0" w:line="360" w:lineRule="auto"/>
        <w:ind w:firstLine="709"/>
        <w:jc w:val="both"/>
        <w:rPr>
          <w:rFonts w:ascii="Times New Roman" w:eastAsia="Times New Roman" w:hAnsi="Times New Roman" w:cs="Times New Roman"/>
          <w:sz w:val="28"/>
          <w:szCs w:val="28"/>
          <w:lang w:eastAsia="ru-RU"/>
        </w:rPr>
      </w:pPr>
      <w:r w:rsidRPr="00CD442B">
        <w:rPr>
          <w:rFonts w:ascii="Times New Roman" w:eastAsia="Times New Roman" w:hAnsi="Times New Roman" w:cs="Times New Roman"/>
          <w:sz w:val="28"/>
          <w:szCs w:val="28"/>
          <w:lang w:eastAsia="ru-RU"/>
        </w:rPr>
        <w:t xml:space="preserve">Исходя из этого были сформулированы основные </w:t>
      </w:r>
      <w:r w:rsidR="003F6E38" w:rsidRPr="00CD442B">
        <w:rPr>
          <w:rFonts w:ascii="Times New Roman" w:eastAsia="Times New Roman" w:hAnsi="Times New Roman" w:cs="Times New Roman"/>
          <w:sz w:val="28"/>
          <w:szCs w:val="28"/>
          <w:lang w:eastAsia="ru-RU"/>
        </w:rPr>
        <w:t xml:space="preserve">методы оценки качества продукции, а также был проведён анализ качества продукции </w:t>
      </w:r>
      <w:r w:rsidR="003F6E38" w:rsidRPr="00CD442B">
        <w:rPr>
          <w:rFonts w:ascii="Times New Roman" w:hAnsi="Times New Roman" w:cs="Times New Roman"/>
          <w:color w:val="000000" w:themeColor="text1"/>
          <w:sz w:val="28"/>
          <w:szCs w:val="28"/>
        </w:rPr>
        <w:t>ООО «Камнеобрабатывающий Завод Галич»</w:t>
      </w:r>
      <w:r w:rsidR="003F6E38" w:rsidRPr="00CD442B">
        <w:rPr>
          <w:rFonts w:ascii="Times New Roman" w:eastAsia="Times New Roman" w:hAnsi="Times New Roman" w:cs="Times New Roman"/>
          <w:sz w:val="28"/>
          <w:szCs w:val="28"/>
          <w:lang w:eastAsia="ru-RU"/>
        </w:rPr>
        <w:t xml:space="preserve"> и выдвинуты предложения по его совершенствованию</w:t>
      </w:r>
      <w:r w:rsidR="003D6B03" w:rsidRPr="00CD442B">
        <w:rPr>
          <w:rFonts w:ascii="Times New Roman" w:eastAsia="Times New Roman" w:hAnsi="Times New Roman" w:cs="Times New Roman"/>
          <w:sz w:val="28"/>
          <w:szCs w:val="28"/>
          <w:lang w:eastAsia="ru-RU"/>
        </w:rPr>
        <w:t xml:space="preserve">: </w:t>
      </w:r>
    </w:p>
    <w:p w14:paraId="25D204C5" w14:textId="77777777" w:rsidR="003D6B03" w:rsidRPr="00CD442B" w:rsidRDefault="003D6B03" w:rsidP="00CD442B">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Значительное увеличение процесса транспортировки внутри компании, что позволит минимизировать возможности отгрузки некачественной продукции на предприятие.</w:t>
      </w:r>
    </w:p>
    <w:p w14:paraId="050DAD59" w14:textId="67114EB6" w:rsidR="008A1C5E" w:rsidRPr="00CD442B" w:rsidRDefault="008A1C5E" w:rsidP="00CD442B">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Рассмотрение возможности наличия специализированного транспорта на предприятии</w:t>
      </w:r>
      <w:r w:rsidR="000E1176" w:rsidRPr="00CD442B">
        <w:rPr>
          <w:rFonts w:ascii="Times New Roman" w:eastAsia="Times New Roman" w:hAnsi="Times New Roman" w:cs="Times New Roman"/>
          <w:sz w:val="28"/>
          <w:szCs w:val="28"/>
        </w:rPr>
        <w:t>.</w:t>
      </w:r>
    </w:p>
    <w:p w14:paraId="78BFD026" w14:textId="1E059AAC" w:rsidR="003D6B03" w:rsidRPr="00CD442B" w:rsidRDefault="003D6B03" w:rsidP="00CD442B">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lastRenderedPageBreak/>
        <w:t>Повышение уровня удовлетворенности покупателей качеством услуг предприятия</w:t>
      </w:r>
      <w:r w:rsidR="000E1176" w:rsidRPr="00CD442B">
        <w:rPr>
          <w:rFonts w:ascii="Times New Roman" w:eastAsia="Times New Roman" w:hAnsi="Times New Roman" w:cs="Times New Roman"/>
          <w:sz w:val="28"/>
          <w:szCs w:val="28"/>
        </w:rPr>
        <w:t>.</w:t>
      </w:r>
    </w:p>
    <w:p w14:paraId="71A13112" w14:textId="580B8A4E" w:rsidR="003D6B03" w:rsidRPr="00CD442B" w:rsidRDefault="003D6B03" w:rsidP="00CD442B">
      <w:pPr>
        <w:pStyle w:val="a3"/>
        <w:numPr>
          <w:ilvl w:val="0"/>
          <w:numId w:val="15"/>
        </w:numPr>
        <w:spacing w:after="0" w:line="360" w:lineRule="auto"/>
        <w:ind w:left="0" w:firstLine="709"/>
        <w:jc w:val="both"/>
        <w:rPr>
          <w:rFonts w:ascii="Times New Roman" w:eastAsia="Times New Roman" w:hAnsi="Times New Roman" w:cs="Times New Roman"/>
          <w:sz w:val="28"/>
          <w:szCs w:val="28"/>
        </w:rPr>
      </w:pPr>
      <w:r w:rsidRPr="00CD442B">
        <w:rPr>
          <w:rFonts w:ascii="Times New Roman" w:eastAsia="Times New Roman" w:hAnsi="Times New Roman" w:cs="Times New Roman"/>
          <w:sz w:val="28"/>
          <w:szCs w:val="28"/>
        </w:rPr>
        <w:t>Разработка индивидуальных подходов при формировании основополагающих для предприятия проектов</w:t>
      </w:r>
      <w:r w:rsidR="000E1176" w:rsidRPr="00CD442B">
        <w:rPr>
          <w:rFonts w:ascii="Times New Roman" w:eastAsia="Times New Roman" w:hAnsi="Times New Roman" w:cs="Times New Roman"/>
          <w:sz w:val="28"/>
          <w:szCs w:val="28"/>
        </w:rPr>
        <w:t>.</w:t>
      </w:r>
    </w:p>
    <w:p w14:paraId="4FE475B3" w14:textId="77777777" w:rsidR="003D6B03" w:rsidRPr="00CD442B" w:rsidRDefault="008A1C5E" w:rsidP="00CD442B">
      <w:pPr>
        <w:spacing w:after="0" w:line="360" w:lineRule="auto"/>
        <w:ind w:firstLine="709"/>
        <w:jc w:val="both"/>
      </w:pPr>
      <w:r w:rsidRPr="00CD442B">
        <w:rPr>
          <w:rFonts w:ascii="Times New Roman" w:hAnsi="Times New Roman" w:cs="Times New Roman"/>
          <w:color w:val="000000" w:themeColor="text1"/>
          <w:sz w:val="28"/>
          <w:szCs w:val="28"/>
        </w:rPr>
        <w:t>Данные мероприятия позволят в полной мере обеспечить ООО «Камнеобрабатывающий Завод Галич» выйти не только на прежний уровень дохода и объемов реализации, но и значительно повысить их, тем самым стать лидирующим предприятие не только в пределах Российской Федерации.</w:t>
      </w:r>
    </w:p>
    <w:p w14:paraId="0A843F1A" w14:textId="77777777" w:rsidR="003F6E38" w:rsidRPr="00CD442B" w:rsidRDefault="003F6E38" w:rsidP="00CD442B">
      <w:pPr>
        <w:spacing w:after="0" w:line="360" w:lineRule="auto"/>
        <w:ind w:firstLine="709"/>
        <w:jc w:val="both"/>
        <w:rPr>
          <w:rFonts w:ascii="Times New Roman" w:eastAsia="Times New Roman" w:hAnsi="Times New Roman" w:cs="Times New Roman"/>
          <w:sz w:val="28"/>
          <w:szCs w:val="28"/>
          <w:lang w:eastAsia="ru-RU"/>
        </w:rPr>
      </w:pPr>
    </w:p>
    <w:p w14:paraId="0E759194" w14:textId="77777777" w:rsidR="003F6E38" w:rsidRPr="00CD442B" w:rsidRDefault="003F6E38" w:rsidP="00CD442B">
      <w:pPr>
        <w:spacing w:after="0" w:line="360" w:lineRule="auto"/>
        <w:ind w:firstLine="709"/>
        <w:jc w:val="both"/>
        <w:rPr>
          <w:rFonts w:ascii="Times New Roman" w:eastAsia="Times New Roman" w:hAnsi="Times New Roman" w:cs="Times New Roman"/>
          <w:sz w:val="28"/>
          <w:szCs w:val="28"/>
          <w:lang w:eastAsia="ru-RU"/>
        </w:rPr>
      </w:pPr>
    </w:p>
    <w:p w14:paraId="4F5E9908" w14:textId="77777777" w:rsidR="003F6E38" w:rsidRPr="00CD442B" w:rsidRDefault="003F6E38" w:rsidP="00CD442B">
      <w:pPr>
        <w:spacing w:after="0" w:line="360" w:lineRule="auto"/>
        <w:ind w:firstLine="709"/>
        <w:jc w:val="both"/>
        <w:rPr>
          <w:rFonts w:ascii="Times New Roman" w:eastAsia="Times New Roman" w:hAnsi="Times New Roman" w:cs="Times New Roman"/>
          <w:sz w:val="28"/>
          <w:szCs w:val="28"/>
          <w:lang w:eastAsia="ru-RU"/>
        </w:rPr>
      </w:pPr>
    </w:p>
    <w:p w14:paraId="7B219F92" w14:textId="77777777" w:rsidR="003F6E38" w:rsidRPr="00CD442B" w:rsidRDefault="003F6E38" w:rsidP="00CD442B">
      <w:pPr>
        <w:spacing w:after="0" w:line="360" w:lineRule="auto"/>
        <w:jc w:val="both"/>
        <w:rPr>
          <w:rFonts w:ascii="Times New Roman" w:eastAsia="Times New Roman" w:hAnsi="Times New Roman" w:cs="Times New Roman"/>
          <w:sz w:val="28"/>
          <w:szCs w:val="28"/>
          <w:lang w:eastAsia="ru-RU"/>
        </w:rPr>
      </w:pPr>
    </w:p>
    <w:p w14:paraId="53F391CF" w14:textId="77777777" w:rsidR="005F5614" w:rsidRPr="00CD442B" w:rsidRDefault="005F5614" w:rsidP="00CD442B">
      <w:pPr>
        <w:rPr>
          <w:rFonts w:ascii="Times New Roman" w:hAnsi="Times New Roman" w:cs="Times New Roman"/>
          <w:b/>
          <w:sz w:val="28"/>
          <w:szCs w:val="28"/>
        </w:rPr>
      </w:pPr>
      <w:r w:rsidRPr="00CD442B">
        <w:rPr>
          <w:rFonts w:ascii="Times New Roman" w:hAnsi="Times New Roman" w:cs="Times New Roman"/>
          <w:b/>
          <w:sz w:val="28"/>
          <w:szCs w:val="28"/>
        </w:rPr>
        <w:br w:type="page"/>
      </w:r>
    </w:p>
    <w:p w14:paraId="4C9CDD3D" w14:textId="38E059E2" w:rsidR="00E85DA8" w:rsidRPr="00CD442B" w:rsidRDefault="00D04BF8" w:rsidP="00CD442B">
      <w:pPr>
        <w:spacing w:after="0" w:line="360" w:lineRule="auto"/>
        <w:jc w:val="center"/>
        <w:rPr>
          <w:rFonts w:ascii="Times New Roman" w:hAnsi="Times New Roman" w:cs="Times New Roman"/>
          <w:b/>
          <w:sz w:val="28"/>
          <w:szCs w:val="28"/>
        </w:rPr>
      </w:pPr>
      <w:r w:rsidRPr="00CD442B">
        <w:rPr>
          <w:rFonts w:ascii="Times New Roman" w:hAnsi="Times New Roman" w:cs="Times New Roman"/>
          <w:b/>
          <w:sz w:val="28"/>
          <w:szCs w:val="28"/>
        </w:rPr>
        <w:lastRenderedPageBreak/>
        <w:t>С</w:t>
      </w:r>
      <w:r w:rsidR="00E85DA8" w:rsidRPr="00CD442B">
        <w:rPr>
          <w:rFonts w:ascii="Times New Roman" w:hAnsi="Times New Roman" w:cs="Times New Roman"/>
          <w:b/>
          <w:sz w:val="28"/>
          <w:szCs w:val="28"/>
        </w:rPr>
        <w:t>ПИСОК ИСПОЛЬЗОВАННЫХ ИСТОЧНИКОВ</w:t>
      </w:r>
    </w:p>
    <w:p w14:paraId="68FD6652" w14:textId="77777777" w:rsidR="00D04BF8" w:rsidRPr="00CD442B" w:rsidRDefault="00D04BF8" w:rsidP="00CD442B">
      <w:pPr>
        <w:spacing w:after="0" w:line="360" w:lineRule="auto"/>
        <w:ind w:firstLine="709"/>
        <w:jc w:val="both"/>
        <w:rPr>
          <w:rFonts w:ascii="Times New Roman" w:hAnsi="Times New Roman" w:cs="Times New Roman"/>
          <w:sz w:val="28"/>
          <w:szCs w:val="28"/>
        </w:rPr>
      </w:pPr>
    </w:p>
    <w:p w14:paraId="5C4B38D2" w14:textId="4E2B0F0B" w:rsidR="00D04BF8" w:rsidRPr="00CD442B" w:rsidRDefault="00D04BF8" w:rsidP="00CD442B">
      <w:pPr>
        <w:pStyle w:val="a3"/>
        <w:numPr>
          <w:ilvl w:val="0"/>
          <w:numId w:val="35"/>
        </w:numPr>
        <w:spacing w:after="0" w:line="360" w:lineRule="auto"/>
        <w:ind w:left="0"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Золотогоров</w:t>
      </w:r>
      <w:proofErr w:type="spellEnd"/>
      <w:r w:rsidRPr="00CD442B">
        <w:rPr>
          <w:rFonts w:ascii="Times New Roman" w:hAnsi="Times New Roman" w:cs="Times New Roman"/>
          <w:sz w:val="28"/>
          <w:szCs w:val="28"/>
        </w:rPr>
        <w:t xml:space="preserve">, В.Г. Организация производства и управление предприятием: учеб. пособие/ В.Г. </w:t>
      </w:r>
      <w:proofErr w:type="spellStart"/>
      <w:r w:rsidRPr="00CD442B">
        <w:rPr>
          <w:rFonts w:ascii="Times New Roman" w:hAnsi="Times New Roman" w:cs="Times New Roman"/>
          <w:sz w:val="28"/>
          <w:szCs w:val="28"/>
        </w:rPr>
        <w:t>Золотогоров</w:t>
      </w:r>
      <w:proofErr w:type="spellEnd"/>
      <w:r w:rsidRPr="00CD442B">
        <w:rPr>
          <w:rFonts w:ascii="Times New Roman" w:hAnsi="Times New Roman" w:cs="Times New Roman"/>
          <w:sz w:val="28"/>
          <w:szCs w:val="28"/>
        </w:rPr>
        <w:t xml:space="preserve">, – </w:t>
      </w:r>
      <w:proofErr w:type="gramStart"/>
      <w:r w:rsidRPr="00CD442B">
        <w:rPr>
          <w:rFonts w:ascii="Times New Roman" w:hAnsi="Times New Roman" w:cs="Times New Roman"/>
          <w:sz w:val="28"/>
          <w:szCs w:val="28"/>
        </w:rPr>
        <w:t>М</w:t>
      </w:r>
      <w:r w:rsidR="001F6A41" w:rsidRPr="00CD442B">
        <w:rPr>
          <w:rFonts w:ascii="Times New Roman" w:hAnsi="Times New Roman" w:cs="Times New Roman"/>
          <w:sz w:val="28"/>
          <w:szCs w:val="28"/>
        </w:rPr>
        <w:t xml:space="preserve">инск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Книжный Дом, 2010.– 448 с.</w:t>
      </w:r>
      <w:r w:rsidR="001F6A41" w:rsidRPr="00CD442B">
        <w:rPr>
          <w:rFonts w:ascii="Times New Roman" w:hAnsi="Times New Roman" w:cs="Times New Roman"/>
          <w:sz w:val="28"/>
          <w:szCs w:val="28"/>
        </w:rPr>
        <w:t xml:space="preserve"> — ISBN </w:t>
      </w:r>
      <w:r w:rsidR="00AA1D07" w:rsidRPr="00CD442B">
        <w:rPr>
          <w:rFonts w:ascii="Times New Roman" w:hAnsi="Times New Roman" w:cs="Times New Roman"/>
          <w:sz w:val="28"/>
          <w:szCs w:val="28"/>
        </w:rPr>
        <w:t>978</w:t>
      </w:r>
      <w:r w:rsidR="001F6A41" w:rsidRPr="00CD442B">
        <w:rPr>
          <w:rFonts w:ascii="Times New Roman" w:hAnsi="Times New Roman" w:cs="Times New Roman"/>
          <w:sz w:val="28"/>
          <w:szCs w:val="28"/>
        </w:rPr>
        <w:t>–5–9956–5639–5.</w:t>
      </w:r>
    </w:p>
    <w:p w14:paraId="4F173A0D" w14:textId="045BAFD4" w:rsidR="007854D6" w:rsidRPr="00CD442B" w:rsidRDefault="007854D6"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Васин, С. Г.  Управление качеством. Всеобщий </w:t>
      </w:r>
      <w:proofErr w:type="gramStart"/>
      <w:r w:rsidRPr="00CD442B">
        <w:rPr>
          <w:rFonts w:ascii="Times New Roman" w:hAnsi="Times New Roman" w:cs="Times New Roman"/>
          <w:sz w:val="28"/>
          <w:szCs w:val="28"/>
        </w:rPr>
        <w:t>подход :</w:t>
      </w:r>
      <w:proofErr w:type="gramEnd"/>
      <w:r w:rsidRPr="00CD442B">
        <w:rPr>
          <w:rFonts w:ascii="Times New Roman" w:hAnsi="Times New Roman" w:cs="Times New Roman"/>
          <w:sz w:val="28"/>
          <w:szCs w:val="28"/>
        </w:rPr>
        <w:t xml:space="preserve"> учебник для бакалавриата и магистратуры / С. Г. Васин.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2019. — 404 с. — (Бакалавр и магистр. Академический курс). — ISBN 978</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5</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9916</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3739</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8. — </w:t>
      </w:r>
      <w:proofErr w:type="gramStart"/>
      <w:r w:rsidRPr="00CD442B">
        <w:rPr>
          <w:rFonts w:ascii="Times New Roman" w:hAnsi="Times New Roman" w:cs="Times New Roman"/>
          <w:sz w:val="28"/>
          <w:szCs w:val="28"/>
        </w:rPr>
        <w:t>Текст :</w:t>
      </w:r>
      <w:proofErr w:type="gramEnd"/>
      <w:r w:rsidRPr="00CD442B">
        <w:rPr>
          <w:rFonts w:ascii="Times New Roman" w:hAnsi="Times New Roman" w:cs="Times New Roman"/>
          <w:sz w:val="28"/>
          <w:szCs w:val="28"/>
        </w:rPr>
        <w:t xml:space="preserve"> электронный // ЭБС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[сайт]. — URL: https://urait.ru/bcode/425062 (дата обращения: </w:t>
      </w:r>
      <w:r w:rsidR="00F42724" w:rsidRPr="00CD442B">
        <w:rPr>
          <w:rFonts w:ascii="Times New Roman" w:hAnsi="Times New Roman" w:cs="Times New Roman"/>
          <w:sz w:val="28"/>
          <w:szCs w:val="28"/>
        </w:rPr>
        <w:t>24</w:t>
      </w:r>
      <w:r w:rsidRPr="00CD442B">
        <w:rPr>
          <w:rFonts w:ascii="Times New Roman" w:hAnsi="Times New Roman" w:cs="Times New Roman"/>
          <w:sz w:val="28"/>
          <w:szCs w:val="28"/>
        </w:rPr>
        <w:t>.0</w:t>
      </w:r>
      <w:r w:rsidR="00F42724" w:rsidRPr="00CD442B">
        <w:rPr>
          <w:rFonts w:ascii="Times New Roman" w:hAnsi="Times New Roman" w:cs="Times New Roman"/>
          <w:sz w:val="28"/>
          <w:szCs w:val="28"/>
        </w:rPr>
        <w:t>3</w:t>
      </w:r>
      <w:r w:rsidRPr="00CD442B">
        <w:rPr>
          <w:rFonts w:ascii="Times New Roman" w:hAnsi="Times New Roman" w:cs="Times New Roman"/>
          <w:sz w:val="28"/>
          <w:szCs w:val="28"/>
        </w:rPr>
        <w:t>.2020).</w:t>
      </w:r>
    </w:p>
    <w:p w14:paraId="6439F9BF" w14:textId="2C67B603" w:rsidR="007854D6" w:rsidRPr="00CD442B" w:rsidRDefault="007854D6"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Рожков, Н. Н.  Статистические методы контроля и управления качеством </w:t>
      </w:r>
      <w:proofErr w:type="gramStart"/>
      <w:r w:rsidRPr="00CD442B">
        <w:rPr>
          <w:rFonts w:ascii="Times New Roman" w:hAnsi="Times New Roman" w:cs="Times New Roman"/>
          <w:sz w:val="28"/>
          <w:szCs w:val="28"/>
        </w:rPr>
        <w:t>продукции :</w:t>
      </w:r>
      <w:proofErr w:type="gramEnd"/>
      <w:r w:rsidRPr="00CD442B">
        <w:rPr>
          <w:rFonts w:ascii="Times New Roman" w:hAnsi="Times New Roman" w:cs="Times New Roman"/>
          <w:sz w:val="28"/>
          <w:szCs w:val="28"/>
        </w:rPr>
        <w:t xml:space="preserve"> учебное пособие для вузов / Н. Н. Рожков. — 2</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е изд., </w:t>
      </w:r>
      <w:proofErr w:type="spellStart"/>
      <w:r w:rsidRPr="00CD442B">
        <w:rPr>
          <w:rFonts w:ascii="Times New Roman" w:hAnsi="Times New Roman" w:cs="Times New Roman"/>
          <w:sz w:val="28"/>
          <w:szCs w:val="28"/>
        </w:rPr>
        <w:t>перераб</w:t>
      </w:r>
      <w:proofErr w:type="spellEnd"/>
      <w:r w:rsidRPr="00CD442B">
        <w:rPr>
          <w:rFonts w:ascii="Times New Roman" w:hAnsi="Times New Roman" w:cs="Times New Roman"/>
          <w:sz w:val="28"/>
          <w:szCs w:val="28"/>
        </w:rPr>
        <w:t xml:space="preserve">. и доп.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2020. — 154 с. — (Высшее образование). — ISBN 978</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5</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534</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06591</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6. — </w:t>
      </w:r>
      <w:proofErr w:type="gramStart"/>
      <w:r w:rsidRPr="00CD442B">
        <w:rPr>
          <w:rFonts w:ascii="Times New Roman" w:hAnsi="Times New Roman" w:cs="Times New Roman"/>
          <w:sz w:val="28"/>
          <w:szCs w:val="28"/>
        </w:rPr>
        <w:t>Текст :</w:t>
      </w:r>
      <w:proofErr w:type="gramEnd"/>
      <w:r w:rsidRPr="00CD442B">
        <w:rPr>
          <w:rFonts w:ascii="Times New Roman" w:hAnsi="Times New Roman" w:cs="Times New Roman"/>
          <w:sz w:val="28"/>
          <w:szCs w:val="28"/>
        </w:rPr>
        <w:t xml:space="preserve"> электронный // ЭБС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[сайт]. — URL: https://urait.ru/bcode/454557 (дата обращения: </w:t>
      </w:r>
      <w:r w:rsidR="00F42724" w:rsidRPr="00CD442B">
        <w:rPr>
          <w:rFonts w:ascii="Times New Roman" w:hAnsi="Times New Roman" w:cs="Times New Roman"/>
          <w:sz w:val="28"/>
          <w:szCs w:val="28"/>
        </w:rPr>
        <w:t>03</w:t>
      </w:r>
      <w:r w:rsidRPr="00CD442B">
        <w:rPr>
          <w:rFonts w:ascii="Times New Roman" w:hAnsi="Times New Roman" w:cs="Times New Roman"/>
          <w:sz w:val="28"/>
          <w:szCs w:val="28"/>
        </w:rPr>
        <w:t>.0</w:t>
      </w:r>
      <w:r w:rsidR="00F42724" w:rsidRPr="00CD442B">
        <w:rPr>
          <w:rFonts w:ascii="Times New Roman" w:hAnsi="Times New Roman" w:cs="Times New Roman"/>
          <w:sz w:val="28"/>
          <w:szCs w:val="28"/>
        </w:rPr>
        <w:t>4</w:t>
      </w:r>
      <w:r w:rsidRPr="00CD442B">
        <w:rPr>
          <w:rFonts w:ascii="Times New Roman" w:hAnsi="Times New Roman" w:cs="Times New Roman"/>
          <w:sz w:val="28"/>
          <w:szCs w:val="28"/>
        </w:rPr>
        <w:t>.2020).</w:t>
      </w:r>
    </w:p>
    <w:p w14:paraId="27FE6CE1" w14:textId="45C6F3A4" w:rsidR="007854D6" w:rsidRPr="00CD442B" w:rsidRDefault="00D04BF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Эванс, Дж. Управление качеством: учебник / Дж. Эванс– </w:t>
      </w:r>
      <w:proofErr w:type="gramStart"/>
      <w:r w:rsidRPr="00CD442B">
        <w:rPr>
          <w:rFonts w:ascii="Times New Roman" w:hAnsi="Times New Roman" w:cs="Times New Roman"/>
          <w:sz w:val="28"/>
          <w:szCs w:val="28"/>
        </w:rPr>
        <w:t>М</w:t>
      </w:r>
      <w:r w:rsidR="001F6A41" w:rsidRPr="00CD442B">
        <w:rPr>
          <w:rFonts w:ascii="Times New Roman" w:hAnsi="Times New Roman" w:cs="Times New Roman"/>
          <w:sz w:val="28"/>
          <w:szCs w:val="28"/>
        </w:rPr>
        <w:t xml:space="preserve">осква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w:t>
      </w:r>
      <w:proofErr w:type="spellStart"/>
      <w:r w:rsidRPr="00CD442B">
        <w:rPr>
          <w:rFonts w:ascii="Times New Roman" w:hAnsi="Times New Roman" w:cs="Times New Roman"/>
          <w:sz w:val="28"/>
          <w:szCs w:val="28"/>
        </w:rPr>
        <w:t>Юнити</w:t>
      </w:r>
      <w:proofErr w:type="spellEnd"/>
      <w:r w:rsidRPr="00CD442B">
        <w:rPr>
          <w:rFonts w:ascii="Times New Roman" w:hAnsi="Times New Roman" w:cs="Times New Roman"/>
          <w:sz w:val="28"/>
          <w:szCs w:val="28"/>
        </w:rPr>
        <w:t>, 2009. – 672 с.</w:t>
      </w:r>
      <w:r w:rsidR="001F6A41" w:rsidRPr="00CD442B">
        <w:rPr>
          <w:rFonts w:ascii="Times New Roman" w:hAnsi="Times New Roman" w:cs="Times New Roman"/>
          <w:sz w:val="28"/>
          <w:szCs w:val="28"/>
        </w:rPr>
        <w:t xml:space="preserve"> — ISBN 978–5–534–06501–7.</w:t>
      </w:r>
    </w:p>
    <w:p w14:paraId="76803996" w14:textId="228FE37E" w:rsidR="007854D6" w:rsidRPr="00CD442B" w:rsidRDefault="00D04BF8" w:rsidP="00CD442B">
      <w:pPr>
        <w:pStyle w:val="a3"/>
        <w:numPr>
          <w:ilvl w:val="0"/>
          <w:numId w:val="35"/>
        </w:numPr>
        <w:spacing w:after="0" w:line="360" w:lineRule="auto"/>
        <w:ind w:left="0"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Ламоткин</w:t>
      </w:r>
      <w:proofErr w:type="spellEnd"/>
      <w:r w:rsidRPr="00CD442B">
        <w:rPr>
          <w:rFonts w:ascii="Times New Roman" w:hAnsi="Times New Roman" w:cs="Times New Roman"/>
          <w:sz w:val="28"/>
          <w:szCs w:val="28"/>
        </w:rPr>
        <w:t xml:space="preserve">, С.А., Несмелов, И.М. Управление качеством товарной продукции: учеб. пособие / С.А. </w:t>
      </w:r>
      <w:proofErr w:type="spellStart"/>
      <w:r w:rsidRPr="00CD442B">
        <w:rPr>
          <w:rFonts w:ascii="Times New Roman" w:hAnsi="Times New Roman" w:cs="Times New Roman"/>
          <w:sz w:val="28"/>
          <w:szCs w:val="28"/>
        </w:rPr>
        <w:t>Ламоткин</w:t>
      </w:r>
      <w:proofErr w:type="spellEnd"/>
      <w:r w:rsidRPr="00CD442B">
        <w:rPr>
          <w:rFonts w:ascii="Times New Roman" w:hAnsi="Times New Roman" w:cs="Times New Roman"/>
          <w:sz w:val="28"/>
          <w:szCs w:val="28"/>
        </w:rPr>
        <w:t>, И.М. Несмелов. – Минск: БГЭУ, 2009. – 144 с.</w:t>
      </w:r>
      <w:r w:rsidR="001F6A41" w:rsidRPr="00CD442B">
        <w:rPr>
          <w:rFonts w:ascii="Times New Roman" w:hAnsi="Times New Roman" w:cs="Times New Roman"/>
          <w:sz w:val="28"/>
          <w:szCs w:val="28"/>
        </w:rPr>
        <w:t xml:space="preserve"> — ISBN </w:t>
      </w:r>
      <w:r w:rsidR="00AA1D07" w:rsidRPr="00CD442B">
        <w:rPr>
          <w:rFonts w:ascii="Times New Roman" w:hAnsi="Times New Roman" w:cs="Times New Roman"/>
          <w:sz w:val="28"/>
          <w:szCs w:val="28"/>
        </w:rPr>
        <w:t>978</w:t>
      </w:r>
      <w:r w:rsidR="001F6A41" w:rsidRPr="00CD442B">
        <w:rPr>
          <w:rFonts w:ascii="Times New Roman" w:hAnsi="Times New Roman" w:cs="Times New Roman"/>
          <w:sz w:val="28"/>
          <w:szCs w:val="28"/>
        </w:rPr>
        <w:t>–5–594–02101–2.</w:t>
      </w:r>
    </w:p>
    <w:p w14:paraId="6082A342" w14:textId="60A7F019" w:rsidR="007854D6" w:rsidRPr="00CD442B" w:rsidRDefault="00D04BF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Мишин, В. М. Управление качеством: учебник для студентов вузов, обучающихся по специальности "Менеджмент организации" / В.М. Мишин – </w:t>
      </w:r>
      <w:proofErr w:type="gramStart"/>
      <w:r w:rsidRPr="00CD442B">
        <w:rPr>
          <w:rFonts w:ascii="Times New Roman" w:hAnsi="Times New Roman" w:cs="Times New Roman"/>
          <w:sz w:val="28"/>
          <w:szCs w:val="28"/>
        </w:rPr>
        <w:t>М</w:t>
      </w:r>
      <w:r w:rsidR="001F6A41" w:rsidRPr="00CD442B">
        <w:rPr>
          <w:rFonts w:ascii="Times New Roman" w:hAnsi="Times New Roman" w:cs="Times New Roman"/>
          <w:sz w:val="28"/>
          <w:szCs w:val="28"/>
        </w:rPr>
        <w:t xml:space="preserve">осква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w:t>
      </w:r>
      <w:proofErr w:type="spellStart"/>
      <w:r w:rsidRPr="00CD442B">
        <w:rPr>
          <w:rFonts w:ascii="Times New Roman" w:hAnsi="Times New Roman" w:cs="Times New Roman"/>
          <w:sz w:val="28"/>
          <w:szCs w:val="28"/>
        </w:rPr>
        <w:t>Юнити</w:t>
      </w:r>
      <w:proofErr w:type="spellEnd"/>
      <w:r w:rsidR="003C088B" w:rsidRPr="00CD442B">
        <w:rPr>
          <w:rFonts w:ascii="Times New Roman" w:hAnsi="Times New Roman" w:cs="Times New Roman"/>
          <w:sz w:val="28"/>
          <w:szCs w:val="28"/>
        </w:rPr>
        <w:t>–</w:t>
      </w:r>
      <w:r w:rsidRPr="00CD442B">
        <w:rPr>
          <w:rFonts w:ascii="Times New Roman" w:hAnsi="Times New Roman" w:cs="Times New Roman"/>
          <w:sz w:val="28"/>
          <w:szCs w:val="28"/>
        </w:rPr>
        <w:t>дана, 2010. – 463 с.</w:t>
      </w:r>
      <w:r w:rsidR="001F6A41" w:rsidRPr="00CD442B">
        <w:rPr>
          <w:rFonts w:ascii="Times New Roman" w:hAnsi="Times New Roman" w:cs="Times New Roman"/>
          <w:sz w:val="28"/>
          <w:szCs w:val="28"/>
        </w:rPr>
        <w:t xml:space="preserve"> — ISBN 958–5–094–</w:t>
      </w:r>
      <w:r w:rsidR="00845CC5" w:rsidRPr="00CD442B">
        <w:rPr>
          <w:rFonts w:ascii="Times New Roman" w:hAnsi="Times New Roman" w:cs="Times New Roman"/>
          <w:sz w:val="28"/>
          <w:szCs w:val="28"/>
        </w:rPr>
        <w:t>98943</w:t>
      </w:r>
      <w:r w:rsidR="001F6A41" w:rsidRPr="00CD442B">
        <w:rPr>
          <w:rFonts w:ascii="Times New Roman" w:hAnsi="Times New Roman" w:cs="Times New Roman"/>
          <w:sz w:val="28"/>
          <w:szCs w:val="28"/>
        </w:rPr>
        <w:t>–</w:t>
      </w:r>
      <w:r w:rsidR="00845CC5" w:rsidRPr="00CD442B">
        <w:rPr>
          <w:rFonts w:ascii="Times New Roman" w:hAnsi="Times New Roman" w:cs="Times New Roman"/>
          <w:sz w:val="28"/>
          <w:szCs w:val="28"/>
        </w:rPr>
        <w:t>4</w:t>
      </w:r>
      <w:r w:rsidR="001F6A41" w:rsidRPr="00CD442B">
        <w:rPr>
          <w:rFonts w:ascii="Times New Roman" w:hAnsi="Times New Roman" w:cs="Times New Roman"/>
          <w:sz w:val="28"/>
          <w:szCs w:val="28"/>
        </w:rPr>
        <w:t>.</w:t>
      </w:r>
    </w:p>
    <w:p w14:paraId="763FD352" w14:textId="007CAE97" w:rsidR="007854D6" w:rsidRPr="00CD442B" w:rsidRDefault="007854D6" w:rsidP="00CD442B">
      <w:pPr>
        <w:pStyle w:val="a3"/>
        <w:numPr>
          <w:ilvl w:val="0"/>
          <w:numId w:val="35"/>
        </w:numPr>
        <w:spacing w:after="0" w:line="360" w:lineRule="auto"/>
        <w:ind w:left="0"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Мойзес</w:t>
      </w:r>
      <w:proofErr w:type="spellEnd"/>
      <w:r w:rsidRPr="00CD442B">
        <w:rPr>
          <w:rFonts w:ascii="Times New Roman" w:hAnsi="Times New Roman" w:cs="Times New Roman"/>
          <w:sz w:val="28"/>
          <w:szCs w:val="28"/>
        </w:rPr>
        <w:t xml:space="preserve">, Б. Б.  Статистические методы контроля качества и обработка экспериментальных </w:t>
      </w:r>
      <w:proofErr w:type="gramStart"/>
      <w:r w:rsidRPr="00CD442B">
        <w:rPr>
          <w:rFonts w:ascii="Times New Roman" w:hAnsi="Times New Roman" w:cs="Times New Roman"/>
          <w:sz w:val="28"/>
          <w:szCs w:val="28"/>
        </w:rPr>
        <w:t>данных :</w:t>
      </w:r>
      <w:proofErr w:type="gramEnd"/>
      <w:r w:rsidRPr="00CD442B">
        <w:rPr>
          <w:rFonts w:ascii="Times New Roman" w:hAnsi="Times New Roman" w:cs="Times New Roman"/>
          <w:sz w:val="28"/>
          <w:szCs w:val="28"/>
        </w:rPr>
        <w:t xml:space="preserve"> учебное пособие для вузов / Б. Б. </w:t>
      </w:r>
      <w:proofErr w:type="spellStart"/>
      <w:r w:rsidRPr="00CD442B">
        <w:rPr>
          <w:rFonts w:ascii="Times New Roman" w:hAnsi="Times New Roman" w:cs="Times New Roman"/>
          <w:sz w:val="28"/>
          <w:szCs w:val="28"/>
        </w:rPr>
        <w:t>Мойзес</w:t>
      </w:r>
      <w:proofErr w:type="spellEnd"/>
      <w:r w:rsidRPr="00CD442B">
        <w:rPr>
          <w:rFonts w:ascii="Times New Roman" w:hAnsi="Times New Roman" w:cs="Times New Roman"/>
          <w:sz w:val="28"/>
          <w:szCs w:val="28"/>
        </w:rPr>
        <w:t>, И. В. Плотникова, Л. А. Редько. — 2</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е изд.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2020. — 118 с. — (Высшее образование). — ISBN 978</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5</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534</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11906</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0. — </w:t>
      </w:r>
      <w:proofErr w:type="gramStart"/>
      <w:r w:rsidRPr="00CD442B">
        <w:rPr>
          <w:rFonts w:ascii="Times New Roman" w:hAnsi="Times New Roman" w:cs="Times New Roman"/>
          <w:sz w:val="28"/>
          <w:szCs w:val="28"/>
        </w:rPr>
        <w:t>Текст :</w:t>
      </w:r>
      <w:proofErr w:type="gramEnd"/>
      <w:r w:rsidRPr="00CD442B">
        <w:rPr>
          <w:rFonts w:ascii="Times New Roman" w:hAnsi="Times New Roman" w:cs="Times New Roman"/>
          <w:sz w:val="28"/>
          <w:szCs w:val="28"/>
        </w:rPr>
        <w:t xml:space="preserve"> электронный // ЭБС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[сайт]. — URL: https://urait.ru/bcode/457092 (дата обращения: </w:t>
      </w:r>
      <w:r w:rsidR="00D026A6" w:rsidRPr="00CD442B">
        <w:rPr>
          <w:rFonts w:ascii="Times New Roman" w:hAnsi="Times New Roman" w:cs="Times New Roman"/>
          <w:sz w:val="28"/>
          <w:szCs w:val="28"/>
        </w:rPr>
        <w:t>26</w:t>
      </w:r>
      <w:r w:rsidRPr="00CD442B">
        <w:rPr>
          <w:rFonts w:ascii="Times New Roman" w:hAnsi="Times New Roman" w:cs="Times New Roman"/>
          <w:sz w:val="28"/>
          <w:szCs w:val="28"/>
        </w:rPr>
        <w:t>.0</w:t>
      </w:r>
      <w:r w:rsidR="00F42724" w:rsidRPr="00CD442B">
        <w:rPr>
          <w:rFonts w:ascii="Times New Roman" w:hAnsi="Times New Roman" w:cs="Times New Roman"/>
          <w:sz w:val="28"/>
          <w:szCs w:val="28"/>
        </w:rPr>
        <w:t>2</w:t>
      </w:r>
      <w:r w:rsidRPr="00CD442B">
        <w:rPr>
          <w:rFonts w:ascii="Times New Roman" w:hAnsi="Times New Roman" w:cs="Times New Roman"/>
          <w:sz w:val="28"/>
          <w:szCs w:val="28"/>
        </w:rPr>
        <w:t>.2020).</w:t>
      </w:r>
    </w:p>
    <w:p w14:paraId="53224E3C" w14:textId="08F3DB23" w:rsidR="007854D6" w:rsidRPr="00CD442B" w:rsidRDefault="00D04BF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Синица, Л.М. Организация производства: Учеб. пособие. – 4</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е изд./ Л.М. Синица – </w:t>
      </w:r>
      <w:proofErr w:type="gramStart"/>
      <w:r w:rsidRPr="00CD442B">
        <w:rPr>
          <w:rFonts w:ascii="Times New Roman" w:hAnsi="Times New Roman" w:cs="Times New Roman"/>
          <w:sz w:val="28"/>
          <w:szCs w:val="28"/>
        </w:rPr>
        <w:t>М</w:t>
      </w:r>
      <w:r w:rsidR="00A71ED8" w:rsidRPr="00CD442B">
        <w:rPr>
          <w:rFonts w:ascii="Times New Roman" w:hAnsi="Times New Roman" w:cs="Times New Roman"/>
          <w:sz w:val="28"/>
          <w:szCs w:val="28"/>
        </w:rPr>
        <w:t xml:space="preserve">инск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ИВЦ Минфина, 2009. – 251 с.</w:t>
      </w:r>
      <w:r w:rsidR="00845CC5" w:rsidRPr="00CD442B">
        <w:rPr>
          <w:rFonts w:ascii="Times New Roman" w:hAnsi="Times New Roman" w:cs="Times New Roman"/>
          <w:sz w:val="28"/>
          <w:szCs w:val="28"/>
        </w:rPr>
        <w:t xml:space="preserve"> — ISBN </w:t>
      </w:r>
      <w:r w:rsidR="00AA1D07" w:rsidRPr="00CD442B">
        <w:rPr>
          <w:rFonts w:ascii="Times New Roman" w:hAnsi="Times New Roman" w:cs="Times New Roman"/>
          <w:sz w:val="28"/>
          <w:szCs w:val="28"/>
        </w:rPr>
        <w:t>978</w:t>
      </w:r>
      <w:r w:rsidR="00845CC5" w:rsidRPr="00CD442B">
        <w:rPr>
          <w:rFonts w:ascii="Times New Roman" w:hAnsi="Times New Roman" w:cs="Times New Roman"/>
          <w:sz w:val="28"/>
          <w:szCs w:val="28"/>
        </w:rPr>
        <w:t>–5–094–92143–</w:t>
      </w:r>
      <w:r w:rsidR="009E42C2" w:rsidRPr="00CD442B">
        <w:rPr>
          <w:rFonts w:ascii="Times New Roman" w:hAnsi="Times New Roman" w:cs="Times New Roman"/>
          <w:sz w:val="28"/>
          <w:szCs w:val="28"/>
        </w:rPr>
        <w:t>5.</w:t>
      </w:r>
    </w:p>
    <w:p w14:paraId="18AA8BCF" w14:textId="6C37D7D8" w:rsidR="007854D6" w:rsidRPr="00CD442B" w:rsidRDefault="00D04BF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Новицкий, Н. А. Управление качеством продукции: учеб. пособие/ Н.А. Новицкий. – </w:t>
      </w:r>
      <w:proofErr w:type="gramStart"/>
      <w:r w:rsidRPr="00CD442B">
        <w:rPr>
          <w:rFonts w:ascii="Times New Roman" w:hAnsi="Times New Roman" w:cs="Times New Roman"/>
          <w:sz w:val="28"/>
          <w:szCs w:val="28"/>
        </w:rPr>
        <w:t>Минск</w:t>
      </w:r>
      <w:r w:rsidR="00494E6F" w:rsidRPr="00CD442B">
        <w:rPr>
          <w:rFonts w:ascii="Times New Roman" w:hAnsi="Times New Roman" w:cs="Times New Roman"/>
          <w:sz w:val="28"/>
          <w:szCs w:val="28"/>
        </w:rPr>
        <w:t xml:space="preserve">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Новое знание, 2009. – 368 с.</w:t>
      </w:r>
      <w:r w:rsidR="00845CC5" w:rsidRPr="00CD442B">
        <w:rPr>
          <w:rFonts w:ascii="Times New Roman" w:hAnsi="Times New Roman" w:cs="Times New Roman"/>
          <w:sz w:val="28"/>
          <w:szCs w:val="28"/>
        </w:rPr>
        <w:t xml:space="preserve"> — ISBN 958–5–094–98943–4.</w:t>
      </w:r>
    </w:p>
    <w:p w14:paraId="5C0302A3" w14:textId="39706F5A" w:rsidR="007854D6" w:rsidRPr="00CD442B" w:rsidRDefault="00D04BF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Волков, В.П., Ильин, А.И., Станкевич, В.И. Экономика предприятия: Учеб. пособие / А.И. Ильин, В.П. Волков. – </w:t>
      </w:r>
      <w:proofErr w:type="gramStart"/>
      <w:r w:rsidRPr="00CD442B">
        <w:rPr>
          <w:rFonts w:ascii="Times New Roman" w:hAnsi="Times New Roman" w:cs="Times New Roman"/>
          <w:sz w:val="28"/>
          <w:szCs w:val="28"/>
        </w:rPr>
        <w:t>М</w:t>
      </w:r>
      <w:r w:rsidR="00494E6F" w:rsidRPr="00CD442B">
        <w:rPr>
          <w:rFonts w:ascii="Times New Roman" w:hAnsi="Times New Roman" w:cs="Times New Roman"/>
          <w:sz w:val="28"/>
          <w:szCs w:val="28"/>
        </w:rPr>
        <w:t xml:space="preserve">инск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Новое знание, 2009. – 677 с.</w:t>
      </w:r>
      <w:r w:rsidR="00494E6F" w:rsidRPr="00CD442B">
        <w:rPr>
          <w:rFonts w:ascii="Times New Roman" w:hAnsi="Times New Roman" w:cs="Times New Roman"/>
          <w:sz w:val="28"/>
          <w:szCs w:val="28"/>
        </w:rPr>
        <w:t xml:space="preserve"> — ISBN </w:t>
      </w:r>
      <w:r w:rsidR="00AA1D07" w:rsidRPr="00CD442B">
        <w:rPr>
          <w:rFonts w:ascii="Times New Roman" w:hAnsi="Times New Roman" w:cs="Times New Roman"/>
          <w:sz w:val="28"/>
          <w:szCs w:val="28"/>
        </w:rPr>
        <w:t>978</w:t>
      </w:r>
      <w:r w:rsidR="00494E6F" w:rsidRPr="00CD442B">
        <w:rPr>
          <w:rFonts w:ascii="Times New Roman" w:hAnsi="Times New Roman" w:cs="Times New Roman"/>
          <w:sz w:val="28"/>
          <w:szCs w:val="28"/>
        </w:rPr>
        <w:t>–</w:t>
      </w:r>
      <w:r w:rsidR="00AA1D07" w:rsidRPr="00CD442B">
        <w:rPr>
          <w:rFonts w:ascii="Times New Roman" w:hAnsi="Times New Roman" w:cs="Times New Roman"/>
          <w:sz w:val="28"/>
          <w:szCs w:val="28"/>
        </w:rPr>
        <w:t>5</w:t>
      </w:r>
      <w:r w:rsidR="00494E6F" w:rsidRPr="00CD442B">
        <w:rPr>
          <w:rFonts w:ascii="Times New Roman" w:hAnsi="Times New Roman" w:cs="Times New Roman"/>
          <w:sz w:val="28"/>
          <w:szCs w:val="28"/>
        </w:rPr>
        <w:t>–094–99843–6.</w:t>
      </w:r>
    </w:p>
    <w:p w14:paraId="3D36DB68" w14:textId="3D67B169" w:rsidR="007854D6" w:rsidRPr="00CD442B" w:rsidRDefault="00BB773F"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 </w:t>
      </w:r>
      <w:r w:rsidR="00D04BF8" w:rsidRPr="00CD442B">
        <w:rPr>
          <w:rFonts w:ascii="Times New Roman" w:hAnsi="Times New Roman" w:cs="Times New Roman"/>
          <w:sz w:val="28"/>
          <w:szCs w:val="28"/>
        </w:rPr>
        <w:t>Нехорошева, Л.Н. Экономика предприятия: учеб. пособие – 4</w:t>
      </w:r>
      <w:r w:rsidR="003C088B" w:rsidRPr="00CD442B">
        <w:rPr>
          <w:rFonts w:ascii="Times New Roman" w:hAnsi="Times New Roman" w:cs="Times New Roman"/>
          <w:sz w:val="28"/>
          <w:szCs w:val="28"/>
        </w:rPr>
        <w:t>–</w:t>
      </w:r>
      <w:r w:rsidR="00D04BF8" w:rsidRPr="00CD442B">
        <w:rPr>
          <w:rFonts w:ascii="Times New Roman" w:hAnsi="Times New Roman" w:cs="Times New Roman"/>
          <w:sz w:val="28"/>
          <w:szCs w:val="28"/>
        </w:rPr>
        <w:t xml:space="preserve">е </w:t>
      </w:r>
      <w:proofErr w:type="spellStart"/>
      <w:r w:rsidR="00D04BF8" w:rsidRPr="00CD442B">
        <w:rPr>
          <w:rFonts w:ascii="Times New Roman" w:hAnsi="Times New Roman" w:cs="Times New Roman"/>
          <w:sz w:val="28"/>
          <w:szCs w:val="28"/>
        </w:rPr>
        <w:t>изд</w:t>
      </w:r>
      <w:proofErr w:type="spellEnd"/>
      <w:r w:rsidR="00D04BF8" w:rsidRPr="00CD442B">
        <w:rPr>
          <w:rFonts w:ascii="Times New Roman" w:hAnsi="Times New Roman" w:cs="Times New Roman"/>
          <w:sz w:val="28"/>
          <w:szCs w:val="28"/>
        </w:rPr>
        <w:t xml:space="preserve"> / Л.Н. </w:t>
      </w:r>
      <w:proofErr w:type="gramStart"/>
      <w:r w:rsidR="00D04BF8" w:rsidRPr="00CD442B">
        <w:rPr>
          <w:rFonts w:ascii="Times New Roman" w:hAnsi="Times New Roman" w:cs="Times New Roman"/>
          <w:sz w:val="28"/>
          <w:szCs w:val="28"/>
        </w:rPr>
        <w:t>Нехорошева..</w:t>
      </w:r>
      <w:proofErr w:type="gramEnd"/>
      <w:r w:rsidR="00D04BF8" w:rsidRPr="00CD442B">
        <w:rPr>
          <w:rFonts w:ascii="Times New Roman" w:hAnsi="Times New Roman" w:cs="Times New Roman"/>
          <w:sz w:val="28"/>
          <w:szCs w:val="28"/>
        </w:rPr>
        <w:t xml:space="preserve"> – </w:t>
      </w:r>
      <w:proofErr w:type="gramStart"/>
      <w:r w:rsidR="00D04BF8" w:rsidRPr="00CD442B">
        <w:rPr>
          <w:rFonts w:ascii="Times New Roman" w:hAnsi="Times New Roman" w:cs="Times New Roman"/>
          <w:sz w:val="28"/>
          <w:szCs w:val="28"/>
        </w:rPr>
        <w:t>М</w:t>
      </w:r>
      <w:r w:rsidR="00494E6F" w:rsidRPr="00CD442B">
        <w:rPr>
          <w:rFonts w:ascii="Times New Roman" w:hAnsi="Times New Roman" w:cs="Times New Roman"/>
          <w:sz w:val="28"/>
          <w:szCs w:val="28"/>
        </w:rPr>
        <w:t>инск</w:t>
      </w:r>
      <w:r w:rsidR="00AA1D07" w:rsidRPr="00CD442B">
        <w:rPr>
          <w:rFonts w:ascii="Times New Roman" w:hAnsi="Times New Roman" w:cs="Times New Roman"/>
          <w:sz w:val="28"/>
          <w:szCs w:val="28"/>
        </w:rPr>
        <w:t xml:space="preserve"> </w:t>
      </w:r>
      <w:r w:rsidR="00D04BF8" w:rsidRPr="00CD442B">
        <w:rPr>
          <w:rFonts w:ascii="Times New Roman" w:hAnsi="Times New Roman" w:cs="Times New Roman"/>
          <w:sz w:val="28"/>
          <w:szCs w:val="28"/>
        </w:rPr>
        <w:t>:</w:t>
      </w:r>
      <w:proofErr w:type="gramEnd"/>
      <w:r w:rsidR="00D04BF8" w:rsidRPr="00CD442B">
        <w:rPr>
          <w:rFonts w:ascii="Times New Roman" w:hAnsi="Times New Roman" w:cs="Times New Roman"/>
          <w:sz w:val="28"/>
          <w:szCs w:val="28"/>
        </w:rPr>
        <w:t xml:space="preserve"> </w:t>
      </w:r>
      <w:proofErr w:type="spellStart"/>
      <w:r w:rsidR="00D04BF8" w:rsidRPr="00CD442B">
        <w:rPr>
          <w:rFonts w:ascii="Times New Roman" w:hAnsi="Times New Roman" w:cs="Times New Roman"/>
          <w:sz w:val="28"/>
          <w:szCs w:val="28"/>
        </w:rPr>
        <w:t>Выш</w:t>
      </w:r>
      <w:proofErr w:type="spellEnd"/>
      <w:r w:rsidR="00D04BF8" w:rsidRPr="00CD442B">
        <w:rPr>
          <w:rFonts w:ascii="Times New Roman" w:hAnsi="Times New Roman" w:cs="Times New Roman"/>
          <w:sz w:val="28"/>
          <w:szCs w:val="28"/>
        </w:rPr>
        <w:t>. шк., 2009. – 383 с.</w:t>
      </w:r>
      <w:r w:rsidR="00494E6F" w:rsidRPr="00CD442B">
        <w:rPr>
          <w:rFonts w:ascii="Times New Roman" w:hAnsi="Times New Roman" w:cs="Times New Roman"/>
          <w:sz w:val="28"/>
          <w:szCs w:val="28"/>
        </w:rPr>
        <w:t xml:space="preserve"> — ISBN </w:t>
      </w:r>
      <w:r w:rsidR="00AA1D07" w:rsidRPr="00CD442B">
        <w:rPr>
          <w:rFonts w:ascii="Times New Roman" w:hAnsi="Times New Roman" w:cs="Times New Roman"/>
          <w:sz w:val="28"/>
          <w:szCs w:val="28"/>
        </w:rPr>
        <w:t>975</w:t>
      </w:r>
      <w:r w:rsidR="00494E6F" w:rsidRPr="00CD442B">
        <w:rPr>
          <w:rFonts w:ascii="Times New Roman" w:hAnsi="Times New Roman" w:cs="Times New Roman"/>
          <w:sz w:val="28"/>
          <w:szCs w:val="28"/>
        </w:rPr>
        <w:t>–</w:t>
      </w:r>
      <w:r w:rsidR="00AA1D07" w:rsidRPr="00CD442B">
        <w:rPr>
          <w:rFonts w:ascii="Times New Roman" w:hAnsi="Times New Roman" w:cs="Times New Roman"/>
          <w:sz w:val="28"/>
          <w:szCs w:val="28"/>
        </w:rPr>
        <w:t>5</w:t>
      </w:r>
      <w:r w:rsidR="00494E6F" w:rsidRPr="00CD442B">
        <w:rPr>
          <w:rFonts w:ascii="Times New Roman" w:hAnsi="Times New Roman" w:cs="Times New Roman"/>
          <w:sz w:val="28"/>
          <w:szCs w:val="28"/>
        </w:rPr>
        <w:t>–074–25243–8.</w:t>
      </w:r>
    </w:p>
    <w:p w14:paraId="08F5E338" w14:textId="26494348" w:rsidR="007854D6" w:rsidRPr="00CD442B" w:rsidRDefault="00BB773F"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 </w:t>
      </w:r>
      <w:proofErr w:type="spellStart"/>
      <w:r w:rsidR="00494E6F" w:rsidRPr="00CD442B">
        <w:rPr>
          <w:rFonts w:ascii="Times New Roman" w:hAnsi="Times New Roman" w:cs="Times New Roman"/>
          <w:sz w:val="28"/>
          <w:szCs w:val="28"/>
        </w:rPr>
        <w:t>Тебекин</w:t>
      </w:r>
      <w:proofErr w:type="spellEnd"/>
      <w:r w:rsidR="00494E6F" w:rsidRPr="00CD442B">
        <w:rPr>
          <w:rFonts w:ascii="Times New Roman" w:hAnsi="Times New Roman" w:cs="Times New Roman"/>
          <w:sz w:val="28"/>
          <w:szCs w:val="28"/>
        </w:rPr>
        <w:t xml:space="preserve">, А. В.  Управление </w:t>
      </w:r>
      <w:proofErr w:type="gramStart"/>
      <w:r w:rsidR="00494E6F" w:rsidRPr="00CD442B">
        <w:rPr>
          <w:rFonts w:ascii="Times New Roman" w:hAnsi="Times New Roman" w:cs="Times New Roman"/>
          <w:sz w:val="28"/>
          <w:szCs w:val="28"/>
        </w:rPr>
        <w:t>качеством :</w:t>
      </w:r>
      <w:proofErr w:type="gramEnd"/>
      <w:r w:rsidR="00494E6F" w:rsidRPr="00CD442B">
        <w:rPr>
          <w:rFonts w:ascii="Times New Roman" w:hAnsi="Times New Roman" w:cs="Times New Roman"/>
          <w:sz w:val="28"/>
          <w:szCs w:val="28"/>
        </w:rPr>
        <w:t xml:space="preserve"> учебник для вузов / А. В. </w:t>
      </w:r>
      <w:proofErr w:type="spellStart"/>
      <w:r w:rsidR="00494E6F" w:rsidRPr="00CD442B">
        <w:rPr>
          <w:rFonts w:ascii="Times New Roman" w:hAnsi="Times New Roman" w:cs="Times New Roman"/>
          <w:sz w:val="28"/>
          <w:szCs w:val="28"/>
        </w:rPr>
        <w:t>Тебекин</w:t>
      </w:r>
      <w:proofErr w:type="spellEnd"/>
      <w:r w:rsidR="00494E6F" w:rsidRPr="00CD442B">
        <w:rPr>
          <w:rFonts w:ascii="Times New Roman" w:hAnsi="Times New Roman" w:cs="Times New Roman"/>
          <w:sz w:val="28"/>
          <w:szCs w:val="28"/>
        </w:rPr>
        <w:t xml:space="preserve">. — 2-е изд., </w:t>
      </w:r>
      <w:proofErr w:type="spellStart"/>
      <w:r w:rsidR="00494E6F" w:rsidRPr="00CD442B">
        <w:rPr>
          <w:rFonts w:ascii="Times New Roman" w:hAnsi="Times New Roman" w:cs="Times New Roman"/>
          <w:sz w:val="28"/>
          <w:szCs w:val="28"/>
        </w:rPr>
        <w:t>перераб</w:t>
      </w:r>
      <w:proofErr w:type="spellEnd"/>
      <w:r w:rsidR="00494E6F" w:rsidRPr="00CD442B">
        <w:rPr>
          <w:rFonts w:ascii="Times New Roman" w:hAnsi="Times New Roman" w:cs="Times New Roman"/>
          <w:sz w:val="28"/>
          <w:szCs w:val="28"/>
        </w:rPr>
        <w:t xml:space="preserve">. и доп. — </w:t>
      </w:r>
      <w:proofErr w:type="gramStart"/>
      <w:r w:rsidR="00494E6F" w:rsidRPr="00CD442B">
        <w:rPr>
          <w:rFonts w:ascii="Times New Roman" w:hAnsi="Times New Roman" w:cs="Times New Roman"/>
          <w:sz w:val="28"/>
          <w:szCs w:val="28"/>
        </w:rPr>
        <w:t>Москва :</w:t>
      </w:r>
      <w:proofErr w:type="gramEnd"/>
      <w:r w:rsidR="00494E6F" w:rsidRPr="00CD442B">
        <w:rPr>
          <w:rFonts w:ascii="Times New Roman" w:hAnsi="Times New Roman" w:cs="Times New Roman"/>
          <w:sz w:val="28"/>
          <w:szCs w:val="28"/>
        </w:rPr>
        <w:t xml:space="preserve"> Издательство </w:t>
      </w:r>
      <w:proofErr w:type="spellStart"/>
      <w:r w:rsidR="00494E6F" w:rsidRPr="00CD442B">
        <w:rPr>
          <w:rFonts w:ascii="Times New Roman" w:hAnsi="Times New Roman" w:cs="Times New Roman"/>
          <w:sz w:val="28"/>
          <w:szCs w:val="28"/>
        </w:rPr>
        <w:t>Юрайт</w:t>
      </w:r>
      <w:proofErr w:type="spellEnd"/>
      <w:r w:rsidR="00494E6F" w:rsidRPr="00CD442B">
        <w:rPr>
          <w:rFonts w:ascii="Times New Roman" w:hAnsi="Times New Roman" w:cs="Times New Roman"/>
          <w:sz w:val="28"/>
          <w:szCs w:val="28"/>
        </w:rPr>
        <w:t xml:space="preserve">, 2020. — 410 с. — (Высшее образование). — ISBN 978-5-534-03736-4. — </w:t>
      </w:r>
      <w:proofErr w:type="gramStart"/>
      <w:r w:rsidR="00494E6F" w:rsidRPr="00CD442B">
        <w:rPr>
          <w:rFonts w:ascii="Times New Roman" w:hAnsi="Times New Roman" w:cs="Times New Roman"/>
          <w:sz w:val="28"/>
          <w:szCs w:val="28"/>
        </w:rPr>
        <w:t>Текст :</w:t>
      </w:r>
      <w:proofErr w:type="gramEnd"/>
      <w:r w:rsidR="00494E6F" w:rsidRPr="00CD442B">
        <w:rPr>
          <w:rFonts w:ascii="Times New Roman" w:hAnsi="Times New Roman" w:cs="Times New Roman"/>
          <w:sz w:val="28"/>
          <w:szCs w:val="28"/>
        </w:rPr>
        <w:t xml:space="preserve"> электронный // ЭБС </w:t>
      </w:r>
      <w:proofErr w:type="spellStart"/>
      <w:r w:rsidR="00494E6F" w:rsidRPr="00CD442B">
        <w:rPr>
          <w:rFonts w:ascii="Times New Roman" w:hAnsi="Times New Roman" w:cs="Times New Roman"/>
          <w:sz w:val="28"/>
          <w:szCs w:val="28"/>
        </w:rPr>
        <w:t>Юрайт</w:t>
      </w:r>
      <w:proofErr w:type="spellEnd"/>
      <w:r w:rsidR="00494E6F" w:rsidRPr="00CD442B">
        <w:rPr>
          <w:rFonts w:ascii="Times New Roman" w:hAnsi="Times New Roman" w:cs="Times New Roman"/>
          <w:sz w:val="28"/>
          <w:szCs w:val="28"/>
        </w:rPr>
        <w:t xml:space="preserve"> [сайт]. — URL: https://urait.ru/bcode/449893 (дата обращения: 06.03.2020).</w:t>
      </w:r>
    </w:p>
    <w:p w14:paraId="3F17E01D" w14:textId="0384E0EC" w:rsidR="007854D6" w:rsidRPr="00CD442B" w:rsidRDefault="00D04BF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ab/>
        <w:t xml:space="preserve">Титович, А.А. Менеджмент качества / А.А. Титович. – Минск: </w:t>
      </w:r>
      <w:proofErr w:type="spellStart"/>
      <w:r w:rsidRPr="00CD442B">
        <w:rPr>
          <w:rFonts w:ascii="Times New Roman" w:hAnsi="Times New Roman" w:cs="Times New Roman"/>
          <w:sz w:val="28"/>
          <w:szCs w:val="28"/>
        </w:rPr>
        <w:t>Вышэйшая</w:t>
      </w:r>
      <w:proofErr w:type="spellEnd"/>
      <w:r w:rsidRPr="00CD442B">
        <w:rPr>
          <w:rFonts w:ascii="Times New Roman" w:hAnsi="Times New Roman" w:cs="Times New Roman"/>
          <w:sz w:val="28"/>
          <w:szCs w:val="28"/>
        </w:rPr>
        <w:t xml:space="preserve"> школа, 201</w:t>
      </w:r>
      <w:r w:rsidR="00A71ED8" w:rsidRPr="00CD442B">
        <w:rPr>
          <w:rFonts w:ascii="Times New Roman" w:hAnsi="Times New Roman" w:cs="Times New Roman"/>
          <w:sz w:val="28"/>
          <w:szCs w:val="28"/>
        </w:rPr>
        <w:t>8</w:t>
      </w:r>
      <w:r w:rsidRPr="00CD442B">
        <w:rPr>
          <w:rFonts w:ascii="Times New Roman" w:hAnsi="Times New Roman" w:cs="Times New Roman"/>
          <w:sz w:val="28"/>
          <w:szCs w:val="28"/>
        </w:rPr>
        <w:t>. – 256 с.</w:t>
      </w:r>
      <w:r w:rsidR="00494E6F" w:rsidRPr="00CD442B">
        <w:rPr>
          <w:rFonts w:ascii="Times New Roman" w:hAnsi="Times New Roman" w:cs="Times New Roman"/>
          <w:sz w:val="28"/>
          <w:szCs w:val="28"/>
        </w:rPr>
        <w:t xml:space="preserve"> — ISBN </w:t>
      </w:r>
      <w:r w:rsidR="00AA1D07" w:rsidRPr="00CD442B">
        <w:rPr>
          <w:rFonts w:ascii="Times New Roman" w:hAnsi="Times New Roman" w:cs="Times New Roman"/>
          <w:sz w:val="28"/>
          <w:szCs w:val="28"/>
        </w:rPr>
        <w:t>975</w:t>
      </w:r>
      <w:r w:rsidR="00494E6F" w:rsidRPr="00CD442B">
        <w:rPr>
          <w:rFonts w:ascii="Times New Roman" w:hAnsi="Times New Roman" w:cs="Times New Roman"/>
          <w:sz w:val="28"/>
          <w:szCs w:val="28"/>
        </w:rPr>
        <w:t>-5-544-74785-0.</w:t>
      </w:r>
    </w:p>
    <w:p w14:paraId="60DC8B31" w14:textId="186C3152" w:rsidR="007854D6" w:rsidRPr="00CD442B" w:rsidRDefault="00D04BF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ab/>
      </w:r>
      <w:proofErr w:type="spellStart"/>
      <w:r w:rsidRPr="00CD442B">
        <w:rPr>
          <w:rFonts w:ascii="Times New Roman" w:hAnsi="Times New Roman" w:cs="Times New Roman"/>
          <w:sz w:val="28"/>
          <w:szCs w:val="28"/>
        </w:rPr>
        <w:t>Магер</w:t>
      </w:r>
      <w:proofErr w:type="spellEnd"/>
      <w:r w:rsidRPr="00CD442B">
        <w:rPr>
          <w:rFonts w:ascii="Times New Roman" w:hAnsi="Times New Roman" w:cs="Times New Roman"/>
          <w:sz w:val="28"/>
          <w:szCs w:val="28"/>
        </w:rPr>
        <w:t xml:space="preserve">, В. Е. Управление качеством. Учебное пособие/ В. Е. </w:t>
      </w:r>
      <w:proofErr w:type="spellStart"/>
      <w:r w:rsidRPr="00CD442B">
        <w:rPr>
          <w:rFonts w:ascii="Times New Roman" w:hAnsi="Times New Roman" w:cs="Times New Roman"/>
          <w:sz w:val="28"/>
          <w:szCs w:val="28"/>
        </w:rPr>
        <w:t>Магер</w:t>
      </w:r>
      <w:proofErr w:type="spellEnd"/>
      <w:r w:rsidRPr="00CD442B">
        <w:rPr>
          <w:rFonts w:ascii="Times New Roman" w:hAnsi="Times New Roman" w:cs="Times New Roman"/>
          <w:sz w:val="28"/>
          <w:szCs w:val="28"/>
        </w:rPr>
        <w:t xml:space="preserve"> – Инфра</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М, 201</w:t>
      </w:r>
      <w:r w:rsidR="00A71ED8" w:rsidRPr="00CD442B">
        <w:rPr>
          <w:rFonts w:ascii="Times New Roman" w:hAnsi="Times New Roman" w:cs="Times New Roman"/>
          <w:sz w:val="28"/>
          <w:szCs w:val="28"/>
        </w:rPr>
        <w:t>8</w:t>
      </w:r>
      <w:r w:rsidRPr="00CD442B">
        <w:rPr>
          <w:rFonts w:ascii="Times New Roman" w:hAnsi="Times New Roman" w:cs="Times New Roman"/>
          <w:sz w:val="28"/>
          <w:szCs w:val="28"/>
        </w:rPr>
        <w:t>. – 135с.</w:t>
      </w:r>
      <w:r w:rsidR="00494E6F" w:rsidRPr="00CD442B">
        <w:rPr>
          <w:rFonts w:ascii="Times New Roman" w:hAnsi="Times New Roman" w:cs="Times New Roman"/>
          <w:sz w:val="28"/>
          <w:szCs w:val="28"/>
        </w:rPr>
        <w:t xml:space="preserve"> — ISBN </w:t>
      </w:r>
      <w:r w:rsidR="00AA1D07" w:rsidRPr="00CD442B">
        <w:rPr>
          <w:rFonts w:ascii="Times New Roman" w:hAnsi="Times New Roman" w:cs="Times New Roman"/>
          <w:sz w:val="28"/>
          <w:szCs w:val="28"/>
        </w:rPr>
        <w:t>975</w:t>
      </w:r>
      <w:r w:rsidR="00494E6F" w:rsidRPr="00CD442B">
        <w:rPr>
          <w:rFonts w:ascii="Times New Roman" w:hAnsi="Times New Roman" w:cs="Times New Roman"/>
          <w:sz w:val="28"/>
          <w:szCs w:val="28"/>
        </w:rPr>
        <w:t>-</w:t>
      </w:r>
      <w:r w:rsidR="00AA1D07" w:rsidRPr="00CD442B">
        <w:rPr>
          <w:rFonts w:ascii="Times New Roman" w:hAnsi="Times New Roman" w:cs="Times New Roman"/>
          <w:sz w:val="28"/>
          <w:szCs w:val="28"/>
        </w:rPr>
        <w:t>5</w:t>
      </w:r>
      <w:r w:rsidR="00494E6F" w:rsidRPr="00CD442B">
        <w:rPr>
          <w:rFonts w:ascii="Times New Roman" w:hAnsi="Times New Roman" w:cs="Times New Roman"/>
          <w:sz w:val="28"/>
          <w:szCs w:val="28"/>
        </w:rPr>
        <w:t>-964-77685-8.</w:t>
      </w:r>
    </w:p>
    <w:p w14:paraId="32F66114" w14:textId="50B0CC8D" w:rsidR="00662459" w:rsidRPr="00CD442B" w:rsidRDefault="00D04BF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ab/>
        <w:t xml:space="preserve">Фрейдина, Е.В. Управление качеством. Учебное пособие/ Е.В Фрейдина – </w:t>
      </w:r>
      <w:proofErr w:type="gramStart"/>
      <w:r w:rsidRPr="00CD442B">
        <w:rPr>
          <w:rFonts w:ascii="Times New Roman" w:hAnsi="Times New Roman" w:cs="Times New Roman"/>
          <w:sz w:val="28"/>
          <w:szCs w:val="28"/>
        </w:rPr>
        <w:t>Москва</w:t>
      </w:r>
      <w:r w:rsidR="00494E6F" w:rsidRPr="00CD442B">
        <w:rPr>
          <w:rFonts w:ascii="Times New Roman" w:hAnsi="Times New Roman" w:cs="Times New Roman"/>
          <w:sz w:val="28"/>
          <w:szCs w:val="28"/>
        </w:rPr>
        <w:t xml:space="preserve">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ОМЕГА</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Л, 201</w:t>
      </w:r>
      <w:r w:rsidR="00A71ED8" w:rsidRPr="00CD442B">
        <w:rPr>
          <w:rFonts w:ascii="Times New Roman" w:hAnsi="Times New Roman" w:cs="Times New Roman"/>
          <w:sz w:val="28"/>
          <w:szCs w:val="28"/>
        </w:rPr>
        <w:t>7</w:t>
      </w:r>
      <w:r w:rsidR="00494E6F" w:rsidRPr="00CD442B">
        <w:rPr>
          <w:rFonts w:ascii="Times New Roman" w:hAnsi="Times New Roman" w:cs="Times New Roman"/>
          <w:sz w:val="28"/>
          <w:szCs w:val="28"/>
        </w:rPr>
        <w:t>. –</w:t>
      </w:r>
      <w:r w:rsidRPr="00CD442B">
        <w:rPr>
          <w:rFonts w:ascii="Times New Roman" w:hAnsi="Times New Roman" w:cs="Times New Roman"/>
          <w:sz w:val="28"/>
          <w:szCs w:val="28"/>
        </w:rPr>
        <w:t xml:space="preserve"> 189 с.</w:t>
      </w:r>
      <w:r w:rsidR="00494E6F" w:rsidRPr="00CD442B">
        <w:rPr>
          <w:rFonts w:ascii="Times New Roman" w:hAnsi="Times New Roman" w:cs="Times New Roman"/>
          <w:sz w:val="28"/>
          <w:szCs w:val="28"/>
        </w:rPr>
        <w:t xml:space="preserve"> — ISBN </w:t>
      </w:r>
      <w:r w:rsidR="00AA1D07" w:rsidRPr="00CD442B">
        <w:rPr>
          <w:rFonts w:ascii="Times New Roman" w:hAnsi="Times New Roman" w:cs="Times New Roman"/>
          <w:sz w:val="28"/>
          <w:szCs w:val="28"/>
        </w:rPr>
        <w:t>975</w:t>
      </w:r>
      <w:r w:rsidR="00494E6F" w:rsidRPr="00CD442B">
        <w:rPr>
          <w:rFonts w:ascii="Times New Roman" w:hAnsi="Times New Roman" w:cs="Times New Roman"/>
          <w:sz w:val="28"/>
          <w:szCs w:val="28"/>
        </w:rPr>
        <w:t>-</w:t>
      </w:r>
      <w:r w:rsidR="00AA1D07" w:rsidRPr="00CD442B">
        <w:rPr>
          <w:rFonts w:ascii="Times New Roman" w:hAnsi="Times New Roman" w:cs="Times New Roman"/>
          <w:sz w:val="28"/>
          <w:szCs w:val="28"/>
        </w:rPr>
        <w:t>5</w:t>
      </w:r>
      <w:r w:rsidR="00494E6F" w:rsidRPr="00CD442B">
        <w:rPr>
          <w:rFonts w:ascii="Times New Roman" w:hAnsi="Times New Roman" w:cs="Times New Roman"/>
          <w:sz w:val="28"/>
          <w:szCs w:val="28"/>
        </w:rPr>
        <w:t>-924-78882-3.</w:t>
      </w:r>
    </w:p>
    <w:p w14:paraId="72D7F69E" w14:textId="475D3DC7" w:rsidR="006C681A" w:rsidRPr="00CD442B" w:rsidRDefault="006C681A"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Гаршин, А. П.  Материаловедение. Техническая керамика в </w:t>
      </w:r>
      <w:proofErr w:type="gramStart"/>
      <w:r w:rsidRPr="00CD442B">
        <w:rPr>
          <w:rFonts w:ascii="Times New Roman" w:hAnsi="Times New Roman" w:cs="Times New Roman"/>
          <w:sz w:val="28"/>
          <w:szCs w:val="28"/>
        </w:rPr>
        <w:t>машиностроении :</w:t>
      </w:r>
      <w:proofErr w:type="gramEnd"/>
      <w:r w:rsidRPr="00CD442B">
        <w:rPr>
          <w:rFonts w:ascii="Times New Roman" w:hAnsi="Times New Roman" w:cs="Times New Roman"/>
          <w:sz w:val="28"/>
          <w:szCs w:val="28"/>
        </w:rPr>
        <w:t xml:space="preserve"> учебник для вузов / А. П. Гаршин. — 2</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е изд., </w:t>
      </w:r>
      <w:proofErr w:type="spellStart"/>
      <w:r w:rsidRPr="00CD442B">
        <w:rPr>
          <w:rFonts w:ascii="Times New Roman" w:hAnsi="Times New Roman" w:cs="Times New Roman"/>
          <w:sz w:val="28"/>
          <w:szCs w:val="28"/>
        </w:rPr>
        <w:t>испр</w:t>
      </w:r>
      <w:proofErr w:type="spellEnd"/>
      <w:r w:rsidRPr="00CD442B">
        <w:rPr>
          <w:rFonts w:ascii="Times New Roman" w:hAnsi="Times New Roman" w:cs="Times New Roman"/>
          <w:sz w:val="28"/>
          <w:szCs w:val="28"/>
        </w:rPr>
        <w:t xml:space="preserve">. и доп.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2020. — 296 с.</w:t>
      </w:r>
      <w:r w:rsidR="00494E6F" w:rsidRPr="00CD442B">
        <w:rPr>
          <w:rFonts w:ascii="Times New Roman" w:hAnsi="Times New Roman" w:cs="Times New Roman"/>
          <w:sz w:val="28"/>
          <w:szCs w:val="28"/>
        </w:rPr>
        <w:t xml:space="preserve"> — ISBN </w:t>
      </w:r>
      <w:r w:rsidR="00AA1D07" w:rsidRPr="00CD442B">
        <w:rPr>
          <w:rFonts w:ascii="Times New Roman" w:hAnsi="Times New Roman" w:cs="Times New Roman"/>
          <w:sz w:val="28"/>
          <w:szCs w:val="28"/>
        </w:rPr>
        <w:t>978</w:t>
      </w:r>
      <w:r w:rsidR="00494E6F" w:rsidRPr="00CD442B">
        <w:rPr>
          <w:rFonts w:ascii="Times New Roman" w:hAnsi="Times New Roman" w:cs="Times New Roman"/>
          <w:sz w:val="28"/>
          <w:szCs w:val="28"/>
        </w:rPr>
        <w:t>-</w:t>
      </w:r>
      <w:r w:rsidR="00AA1D07" w:rsidRPr="00CD442B">
        <w:rPr>
          <w:rFonts w:ascii="Times New Roman" w:hAnsi="Times New Roman" w:cs="Times New Roman"/>
          <w:sz w:val="28"/>
          <w:szCs w:val="28"/>
        </w:rPr>
        <w:t>5</w:t>
      </w:r>
      <w:r w:rsidR="00494E6F" w:rsidRPr="00CD442B">
        <w:rPr>
          <w:rFonts w:ascii="Times New Roman" w:hAnsi="Times New Roman" w:cs="Times New Roman"/>
          <w:sz w:val="28"/>
          <w:szCs w:val="28"/>
        </w:rPr>
        <w:t>-244-87332-6.</w:t>
      </w:r>
    </w:p>
    <w:p w14:paraId="4196AB6B" w14:textId="2B547674" w:rsidR="006C681A" w:rsidRPr="00CD442B" w:rsidRDefault="006C681A" w:rsidP="00CD442B">
      <w:pPr>
        <w:pStyle w:val="a3"/>
        <w:numPr>
          <w:ilvl w:val="0"/>
          <w:numId w:val="35"/>
        </w:numPr>
        <w:spacing w:after="0" w:line="360" w:lineRule="auto"/>
        <w:ind w:left="0"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Плошкин</w:t>
      </w:r>
      <w:proofErr w:type="spellEnd"/>
      <w:r w:rsidRPr="00CD442B">
        <w:rPr>
          <w:rFonts w:ascii="Times New Roman" w:hAnsi="Times New Roman" w:cs="Times New Roman"/>
          <w:sz w:val="28"/>
          <w:szCs w:val="28"/>
        </w:rPr>
        <w:t xml:space="preserve">, В. В.  </w:t>
      </w:r>
      <w:proofErr w:type="gramStart"/>
      <w:r w:rsidRPr="00CD442B">
        <w:rPr>
          <w:rFonts w:ascii="Times New Roman" w:hAnsi="Times New Roman" w:cs="Times New Roman"/>
          <w:sz w:val="28"/>
          <w:szCs w:val="28"/>
        </w:rPr>
        <w:t>Материаловедение :</w:t>
      </w:r>
      <w:proofErr w:type="gramEnd"/>
      <w:r w:rsidRPr="00CD442B">
        <w:rPr>
          <w:rFonts w:ascii="Times New Roman" w:hAnsi="Times New Roman" w:cs="Times New Roman"/>
          <w:sz w:val="28"/>
          <w:szCs w:val="28"/>
        </w:rPr>
        <w:t xml:space="preserve"> учебник для среднего профессионального образования / В. В. </w:t>
      </w:r>
      <w:proofErr w:type="spellStart"/>
      <w:r w:rsidRPr="00CD442B">
        <w:rPr>
          <w:rFonts w:ascii="Times New Roman" w:hAnsi="Times New Roman" w:cs="Times New Roman"/>
          <w:sz w:val="28"/>
          <w:szCs w:val="28"/>
        </w:rPr>
        <w:t>Плошкин</w:t>
      </w:r>
      <w:proofErr w:type="spellEnd"/>
      <w:r w:rsidRPr="00CD442B">
        <w:rPr>
          <w:rFonts w:ascii="Times New Roman" w:hAnsi="Times New Roman" w:cs="Times New Roman"/>
          <w:sz w:val="28"/>
          <w:szCs w:val="28"/>
        </w:rPr>
        <w:t>. — 3</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е изд., </w:t>
      </w:r>
      <w:proofErr w:type="spellStart"/>
      <w:r w:rsidRPr="00CD442B">
        <w:rPr>
          <w:rFonts w:ascii="Times New Roman" w:hAnsi="Times New Roman" w:cs="Times New Roman"/>
          <w:sz w:val="28"/>
          <w:szCs w:val="28"/>
        </w:rPr>
        <w:t>перераб</w:t>
      </w:r>
      <w:proofErr w:type="spellEnd"/>
      <w:r w:rsidRPr="00CD442B">
        <w:rPr>
          <w:rFonts w:ascii="Times New Roman" w:hAnsi="Times New Roman" w:cs="Times New Roman"/>
          <w:sz w:val="28"/>
          <w:szCs w:val="28"/>
        </w:rPr>
        <w:t xml:space="preserve">. и доп.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2020. — 463 с.</w:t>
      </w:r>
      <w:r w:rsidR="00494E6F" w:rsidRPr="00CD442B">
        <w:rPr>
          <w:rFonts w:ascii="Times New Roman" w:hAnsi="Times New Roman" w:cs="Times New Roman"/>
          <w:sz w:val="28"/>
          <w:szCs w:val="28"/>
        </w:rPr>
        <w:t xml:space="preserve"> — ISBN </w:t>
      </w:r>
      <w:r w:rsidR="00AA1D07" w:rsidRPr="00CD442B">
        <w:rPr>
          <w:rFonts w:ascii="Times New Roman" w:hAnsi="Times New Roman" w:cs="Times New Roman"/>
          <w:sz w:val="28"/>
          <w:szCs w:val="28"/>
        </w:rPr>
        <w:t>975</w:t>
      </w:r>
      <w:r w:rsidR="00494E6F" w:rsidRPr="00CD442B">
        <w:rPr>
          <w:rFonts w:ascii="Times New Roman" w:hAnsi="Times New Roman" w:cs="Times New Roman"/>
          <w:sz w:val="28"/>
          <w:szCs w:val="28"/>
        </w:rPr>
        <w:t>-5-324-98357-5.</w:t>
      </w:r>
    </w:p>
    <w:p w14:paraId="65B0D51D" w14:textId="1FB50CD1" w:rsidR="006C681A" w:rsidRPr="00CD442B" w:rsidRDefault="006C681A"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 xml:space="preserve">Розанова, Н. М.  Конкурентные стратегии современной </w:t>
      </w:r>
      <w:proofErr w:type="gramStart"/>
      <w:r w:rsidRPr="00CD442B">
        <w:rPr>
          <w:rFonts w:ascii="Times New Roman" w:hAnsi="Times New Roman" w:cs="Times New Roman"/>
          <w:sz w:val="28"/>
          <w:szCs w:val="28"/>
        </w:rPr>
        <w:t>фирмы :</w:t>
      </w:r>
      <w:proofErr w:type="gramEnd"/>
      <w:r w:rsidRPr="00CD442B">
        <w:rPr>
          <w:rFonts w:ascii="Times New Roman" w:hAnsi="Times New Roman" w:cs="Times New Roman"/>
          <w:sz w:val="28"/>
          <w:szCs w:val="28"/>
        </w:rPr>
        <w:t xml:space="preserve"> учебник и практикум для вузов / Н. М. Розанова.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2020. — 343 с. — (Высшее образование). — ISBN 978</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5</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534</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05140</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7. — </w:t>
      </w:r>
      <w:proofErr w:type="gramStart"/>
      <w:r w:rsidRPr="00CD442B">
        <w:rPr>
          <w:rFonts w:ascii="Times New Roman" w:hAnsi="Times New Roman" w:cs="Times New Roman"/>
          <w:sz w:val="28"/>
          <w:szCs w:val="28"/>
        </w:rPr>
        <w:t>Текст :</w:t>
      </w:r>
      <w:proofErr w:type="gramEnd"/>
      <w:r w:rsidRPr="00CD442B">
        <w:rPr>
          <w:rFonts w:ascii="Times New Roman" w:hAnsi="Times New Roman" w:cs="Times New Roman"/>
          <w:sz w:val="28"/>
          <w:szCs w:val="28"/>
        </w:rPr>
        <w:t xml:space="preserve"> электронный // ЭБС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[сайт]. — URL: https://urait.ru/bcode/451422 (дата обращения: </w:t>
      </w:r>
      <w:r w:rsidR="00D026A6" w:rsidRPr="00CD442B">
        <w:rPr>
          <w:rFonts w:ascii="Times New Roman" w:hAnsi="Times New Roman" w:cs="Times New Roman"/>
          <w:sz w:val="28"/>
          <w:szCs w:val="28"/>
        </w:rPr>
        <w:t>05</w:t>
      </w:r>
      <w:r w:rsidRPr="00CD442B">
        <w:rPr>
          <w:rFonts w:ascii="Times New Roman" w:hAnsi="Times New Roman" w:cs="Times New Roman"/>
          <w:sz w:val="28"/>
          <w:szCs w:val="28"/>
        </w:rPr>
        <w:t>.0</w:t>
      </w:r>
      <w:r w:rsidR="00D026A6" w:rsidRPr="00CD442B">
        <w:rPr>
          <w:rFonts w:ascii="Times New Roman" w:hAnsi="Times New Roman" w:cs="Times New Roman"/>
          <w:sz w:val="28"/>
          <w:szCs w:val="28"/>
        </w:rPr>
        <w:t>3</w:t>
      </w:r>
      <w:r w:rsidRPr="00CD442B">
        <w:rPr>
          <w:rFonts w:ascii="Times New Roman" w:hAnsi="Times New Roman" w:cs="Times New Roman"/>
          <w:sz w:val="28"/>
          <w:szCs w:val="28"/>
        </w:rPr>
        <w:t>.2020).</w:t>
      </w:r>
    </w:p>
    <w:p w14:paraId="045C12DB" w14:textId="3F82FEA3" w:rsidR="006C681A" w:rsidRPr="00CD442B" w:rsidRDefault="006C681A"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Организация производства. </w:t>
      </w:r>
      <w:proofErr w:type="gramStart"/>
      <w:r w:rsidRPr="00CD442B">
        <w:rPr>
          <w:rFonts w:ascii="Times New Roman" w:hAnsi="Times New Roman" w:cs="Times New Roman"/>
          <w:sz w:val="28"/>
          <w:szCs w:val="28"/>
        </w:rPr>
        <w:t>Практикум :</w:t>
      </w:r>
      <w:proofErr w:type="gramEnd"/>
      <w:r w:rsidRPr="00CD442B">
        <w:rPr>
          <w:rFonts w:ascii="Times New Roman" w:hAnsi="Times New Roman" w:cs="Times New Roman"/>
          <w:sz w:val="28"/>
          <w:szCs w:val="28"/>
        </w:rPr>
        <w:t xml:space="preserve"> учебное пособие для среднего профессионального образования / И. Н. Иванов [и др.] ; под общей редакцией И. Н. Иванова.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2020. — 362 с. — (Профессиональное образование). — ISBN 978</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5</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534</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10590</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2. — </w:t>
      </w:r>
      <w:proofErr w:type="gramStart"/>
      <w:r w:rsidRPr="00CD442B">
        <w:rPr>
          <w:rFonts w:ascii="Times New Roman" w:hAnsi="Times New Roman" w:cs="Times New Roman"/>
          <w:sz w:val="28"/>
          <w:szCs w:val="28"/>
        </w:rPr>
        <w:t>Текст :</w:t>
      </w:r>
      <w:proofErr w:type="gramEnd"/>
      <w:r w:rsidRPr="00CD442B">
        <w:rPr>
          <w:rFonts w:ascii="Times New Roman" w:hAnsi="Times New Roman" w:cs="Times New Roman"/>
          <w:sz w:val="28"/>
          <w:szCs w:val="28"/>
        </w:rPr>
        <w:t xml:space="preserve"> электронный // ЭБС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[сайт]. — URL: https://urait.ru/bcode/466242 (дата обращения: </w:t>
      </w:r>
      <w:r w:rsidR="00D026A6" w:rsidRPr="00CD442B">
        <w:rPr>
          <w:rFonts w:ascii="Times New Roman" w:hAnsi="Times New Roman" w:cs="Times New Roman"/>
          <w:sz w:val="28"/>
          <w:szCs w:val="28"/>
        </w:rPr>
        <w:t>13</w:t>
      </w:r>
      <w:r w:rsidRPr="00CD442B">
        <w:rPr>
          <w:rFonts w:ascii="Times New Roman" w:hAnsi="Times New Roman" w:cs="Times New Roman"/>
          <w:sz w:val="28"/>
          <w:szCs w:val="28"/>
        </w:rPr>
        <w:t>.0</w:t>
      </w:r>
      <w:r w:rsidR="00D026A6" w:rsidRPr="00CD442B">
        <w:rPr>
          <w:rFonts w:ascii="Times New Roman" w:hAnsi="Times New Roman" w:cs="Times New Roman"/>
          <w:sz w:val="28"/>
          <w:szCs w:val="28"/>
        </w:rPr>
        <w:t>4</w:t>
      </w:r>
      <w:r w:rsidRPr="00CD442B">
        <w:rPr>
          <w:rFonts w:ascii="Times New Roman" w:hAnsi="Times New Roman" w:cs="Times New Roman"/>
          <w:sz w:val="28"/>
          <w:szCs w:val="28"/>
        </w:rPr>
        <w:t>.2020).</w:t>
      </w:r>
    </w:p>
    <w:p w14:paraId="48EB74E7" w14:textId="5BEE62F0"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Федюкин В.К., Дурнев В.Д., Лебедев В.Г. Методы оценки и управления качеством промышленной продукции: Учебник.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proofErr w:type="gramStart"/>
      <w:r w:rsidRPr="00CD442B">
        <w:rPr>
          <w:rFonts w:ascii="Times New Roman" w:hAnsi="Times New Roman" w:cs="Times New Roman"/>
          <w:sz w:val="28"/>
          <w:szCs w:val="28"/>
        </w:rPr>
        <w:t>М</w:t>
      </w:r>
      <w:r w:rsidR="0038423A" w:rsidRPr="00CD442B">
        <w:rPr>
          <w:rFonts w:ascii="Times New Roman" w:hAnsi="Times New Roman" w:cs="Times New Roman"/>
          <w:sz w:val="28"/>
          <w:szCs w:val="28"/>
        </w:rPr>
        <w:t xml:space="preserve">осква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Информационно</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издательский дом «</w:t>
      </w:r>
      <w:proofErr w:type="spellStart"/>
      <w:r w:rsidRPr="00CD442B">
        <w:rPr>
          <w:rFonts w:ascii="Times New Roman" w:hAnsi="Times New Roman" w:cs="Times New Roman"/>
          <w:sz w:val="28"/>
          <w:szCs w:val="28"/>
        </w:rPr>
        <w:t>Филинъ</w:t>
      </w:r>
      <w:proofErr w:type="spellEnd"/>
      <w:r w:rsidRPr="00CD442B">
        <w:rPr>
          <w:rFonts w:ascii="Times New Roman" w:hAnsi="Times New Roman" w:cs="Times New Roman"/>
          <w:sz w:val="28"/>
          <w:szCs w:val="28"/>
        </w:rPr>
        <w:t xml:space="preserve">», </w:t>
      </w:r>
      <w:proofErr w:type="spellStart"/>
      <w:r w:rsidRPr="00CD442B">
        <w:rPr>
          <w:rFonts w:ascii="Times New Roman" w:hAnsi="Times New Roman" w:cs="Times New Roman"/>
          <w:sz w:val="28"/>
          <w:szCs w:val="28"/>
        </w:rPr>
        <w:t>Рилант</w:t>
      </w:r>
      <w:proofErr w:type="spellEnd"/>
      <w:r w:rsidRPr="00CD442B">
        <w:rPr>
          <w:rFonts w:ascii="Times New Roman" w:hAnsi="Times New Roman" w:cs="Times New Roman"/>
          <w:sz w:val="28"/>
          <w:szCs w:val="28"/>
        </w:rPr>
        <w:t xml:space="preserve">, 2010.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328 с. </w:t>
      </w:r>
      <w:r w:rsidR="0038423A" w:rsidRPr="00CD442B">
        <w:rPr>
          <w:rFonts w:ascii="Times New Roman" w:hAnsi="Times New Roman" w:cs="Times New Roman"/>
          <w:sz w:val="28"/>
          <w:szCs w:val="28"/>
        </w:rPr>
        <w:t xml:space="preserve">— ISBN </w:t>
      </w:r>
      <w:r w:rsidR="00AA1D07" w:rsidRPr="00CD442B">
        <w:rPr>
          <w:rFonts w:ascii="Times New Roman" w:hAnsi="Times New Roman" w:cs="Times New Roman"/>
          <w:sz w:val="28"/>
          <w:szCs w:val="28"/>
        </w:rPr>
        <w:t>975</w:t>
      </w:r>
      <w:r w:rsidR="0038423A" w:rsidRPr="00CD442B">
        <w:rPr>
          <w:rFonts w:ascii="Times New Roman" w:hAnsi="Times New Roman" w:cs="Times New Roman"/>
          <w:sz w:val="28"/>
          <w:szCs w:val="28"/>
        </w:rPr>
        <w:t>–</w:t>
      </w:r>
      <w:r w:rsidR="00AA1D07" w:rsidRPr="00CD442B">
        <w:rPr>
          <w:rFonts w:ascii="Times New Roman" w:hAnsi="Times New Roman" w:cs="Times New Roman"/>
          <w:sz w:val="28"/>
          <w:szCs w:val="28"/>
        </w:rPr>
        <w:t>5</w:t>
      </w:r>
      <w:r w:rsidR="0038423A" w:rsidRPr="00CD442B">
        <w:rPr>
          <w:rFonts w:ascii="Times New Roman" w:hAnsi="Times New Roman" w:cs="Times New Roman"/>
          <w:sz w:val="28"/>
          <w:szCs w:val="28"/>
        </w:rPr>
        <w:t>–9856–8765–2.</w:t>
      </w:r>
    </w:p>
    <w:p w14:paraId="24297603" w14:textId="13CFFD3E"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Шестаков А.Л., Маслов Д.В. </w:t>
      </w:r>
      <w:proofErr w:type="spellStart"/>
      <w:r w:rsidRPr="00CD442B">
        <w:rPr>
          <w:rFonts w:ascii="Times New Roman" w:hAnsi="Times New Roman" w:cs="Times New Roman"/>
          <w:sz w:val="28"/>
          <w:szCs w:val="28"/>
        </w:rPr>
        <w:t>Антиуправление</w:t>
      </w:r>
      <w:proofErr w:type="spellEnd"/>
      <w:r w:rsidRPr="00CD442B">
        <w:rPr>
          <w:rFonts w:ascii="Times New Roman" w:hAnsi="Times New Roman" w:cs="Times New Roman"/>
          <w:sz w:val="28"/>
          <w:szCs w:val="28"/>
        </w:rPr>
        <w:t xml:space="preserve"> бизнесом или как не разрушить бизнес, улучшая его качество.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proofErr w:type="gramStart"/>
      <w:r w:rsidRPr="00CD442B">
        <w:rPr>
          <w:rFonts w:ascii="Times New Roman" w:hAnsi="Times New Roman" w:cs="Times New Roman"/>
          <w:sz w:val="28"/>
          <w:szCs w:val="28"/>
        </w:rPr>
        <w:t>М</w:t>
      </w:r>
      <w:r w:rsidR="0038423A" w:rsidRPr="00CD442B">
        <w:rPr>
          <w:rFonts w:ascii="Times New Roman" w:hAnsi="Times New Roman" w:cs="Times New Roman"/>
          <w:sz w:val="28"/>
          <w:szCs w:val="28"/>
        </w:rPr>
        <w:t xml:space="preserve">осква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Издательский дом ДМК</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пресс, Омега</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Л, 20</w:t>
      </w:r>
      <w:r w:rsidR="0038423A" w:rsidRPr="00CD442B">
        <w:rPr>
          <w:rFonts w:ascii="Times New Roman" w:hAnsi="Times New Roman" w:cs="Times New Roman"/>
          <w:sz w:val="28"/>
          <w:szCs w:val="28"/>
        </w:rPr>
        <w:t>17</w:t>
      </w:r>
      <w:r w:rsidRPr="00CD442B">
        <w:rPr>
          <w:rFonts w:ascii="Times New Roman" w:hAnsi="Times New Roman" w:cs="Times New Roman"/>
          <w:sz w:val="28"/>
          <w:szCs w:val="28"/>
        </w:rPr>
        <w:t xml:space="preserve">.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208 с. </w:t>
      </w:r>
      <w:r w:rsidR="0038423A" w:rsidRPr="00CD442B">
        <w:rPr>
          <w:rFonts w:ascii="Times New Roman" w:hAnsi="Times New Roman" w:cs="Times New Roman"/>
          <w:sz w:val="28"/>
          <w:szCs w:val="28"/>
        </w:rPr>
        <w:t xml:space="preserve">— ISBN </w:t>
      </w:r>
      <w:r w:rsidR="00AA1D07" w:rsidRPr="00CD442B">
        <w:rPr>
          <w:rFonts w:ascii="Times New Roman" w:hAnsi="Times New Roman" w:cs="Times New Roman"/>
          <w:sz w:val="28"/>
          <w:szCs w:val="28"/>
        </w:rPr>
        <w:t>978</w:t>
      </w:r>
      <w:r w:rsidR="0038423A" w:rsidRPr="00CD442B">
        <w:rPr>
          <w:rFonts w:ascii="Times New Roman" w:hAnsi="Times New Roman" w:cs="Times New Roman"/>
          <w:sz w:val="28"/>
          <w:szCs w:val="28"/>
        </w:rPr>
        <w:t>–</w:t>
      </w:r>
      <w:r w:rsidR="00AA1D07" w:rsidRPr="00CD442B">
        <w:rPr>
          <w:rFonts w:ascii="Times New Roman" w:hAnsi="Times New Roman" w:cs="Times New Roman"/>
          <w:sz w:val="28"/>
          <w:szCs w:val="28"/>
        </w:rPr>
        <w:t>5</w:t>
      </w:r>
      <w:r w:rsidR="0038423A" w:rsidRPr="00CD442B">
        <w:rPr>
          <w:rFonts w:ascii="Times New Roman" w:hAnsi="Times New Roman" w:cs="Times New Roman"/>
          <w:sz w:val="28"/>
          <w:szCs w:val="28"/>
        </w:rPr>
        <w:t>–7264–8462–3.</w:t>
      </w:r>
    </w:p>
    <w:p w14:paraId="6250FE5B" w14:textId="24B9FDF3"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Щадрин</w:t>
      </w:r>
      <w:proofErr w:type="spellEnd"/>
      <w:r w:rsidRPr="00CD442B">
        <w:rPr>
          <w:rFonts w:ascii="Times New Roman" w:hAnsi="Times New Roman" w:cs="Times New Roman"/>
          <w:sz w:val="28"/>
          <w:szCs w:val="28"/>
        </w:rPr>
        <w:t xml:space="preserve"> А.Д. Менеджмент качества. От основ к практике.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М</w:t>
      </w:r>
      <w:r w:rsidR="0038423A" w:rsidRPr="00CD442B">
        <w:rPr>
          <w:rFonts w:ascii="Times New Roman" w:hAnsi="Times New Roman" w:cs="Times New Roman"/>
          <w:sz w:val="28"/>
          <w:szCs w:val="28"/>
        </w:rPr>
        <w:t>осква</w:t>
      </w:r>
      <w:r w:rsidRPr="00CD442B">
        <w:rPr>
          <w:rFonts w:ascii="Times New Roman" w:hAnsi="Times New Roman" w:cs="Times New Roman"/>
          <w:sz w:val="28"/>
          <w:szCs w:val="28"/>
        </w:rPr>
        <w:t>: ООО. МТК «Трек», 201</w:t>
      </w:r>
      <w:r w:rsidR="0038423A" w:rsidRPr="00CD442B">
        <w:rPr>
          <w:rFonts w:ascii="Times New Roman" w:hAnsi="Times New Roman" w:cs="Times New Roman"/>
          <w:sz w:val="28"/>
          <w:szCs w:val="28"/>
        </w:rPr>
        <w:t>7</w:t>
      </w:r>
      <w:r w:rsidRPr="00CD442B">
        <w:rPr>
          <w:rFonts w:ascii="Times New Roman" w:hAnsi="Times New Roman" w:cs="Times New Roman"/>
          <w:sz w:val="28"/>
          <w:szCs w:val="28"/>
        </w:rPr>
        <w:t xml:space="preserve">.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2</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е изд., </w:t>
      </w:r>
      <w:proofErr w:type="spellStart"/>
      <w:r w:rsidRPr="00CD442B">
        <w:rPr>
          <w:rFonts w:ascii="Times New Roman" w:hAnsi="Times New Roman" w:cs="Times New Roman"/>
          <w:sz w:val="28"/>
          <w:szCs w:val="28"/>
        </w:rPr>
        <w:t>испр</w:t>
      </w:r>
      <w:proofErr w:type="spellEnd"/>
      <w:r w:rsidRPr="00CD442B">
        <w:rPr>
          <w:rFonts w:ascii="Times New Roman" w:hAnsi="Times New Roman" w:cs="Times New Roman"/>
          <w:sz w:val="28"/>
          <w:szCs w:val="28"/>
        </w:rPr>
        <w:t xml:space="preserve">.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360 с. </w:t>
      </w:r>
      <w:r w:rsidR="0038423A" w:rsidRPr="00CD442B">
        <w:rPr>
          <w:rFonts w:ascii="Times New Roman" w:hAnsi="Times New Roman" w:cs="Times New Roman"/>
          <w:sz w:val="28"/>
          <w:szCs w:val="28"/>
        </w:rPr>
        <w:t xml:space="preserve">— ISBN </w:t>
      </w:r>
      <w:r w:rsidR="00AA1D07" w:rsidRPr="00CD442B">
        <w:rPr>
          <w:rFonts w:ascii="Times New Roman" w:hAnsi="Times New Roman" w:cs="Times New Roman"/>
          <w:sz w:val="28"/>
          <w:szCs w:val="28"/>
        </w:rPr>
        <w:t>978</w:t>
      </w:r>
      <w:r w:rsidR="0038423A" w:rsidRPr="00CD442B">
        <w:rPr>
          <w:rFonts w:ascii="Times New Roman" w:hAnsi="Times New Roman" w:cs="Times New Roman"/>
          <w:sz w:val="28"/>
          <w:szCs w:val="28"/>
        </w:rPr>
        <w:t>–</w:t>
      </w:r>
      <w:r w:rsidR="00AA1D07" w:rsidRPr="00CD442B">
        <w:rPr>
          <w:rFonts w:ascii="Times New Roman" w:hAnsi="Times New Roman" w:cs="Times New Roman"/>
          <w:sz w:val="28"/>
          <w:szCs w:val="28"/>
        </w:rPr>
        <w:t>5</w:t>
      </w:r>
      <w:r w:rsidR="0038423A" w:rsidRPr="00CD442B">
        <w:rPr>
          <w:rFonts w:ascii="Times New Roman" w:hAnsi="Times New Roman" w:cs="Times New Roman"/>
          <w:sz w:val="28"/>
          <w:szCs w:val="28"/>
        </w:rPr>
        <w:t>–7428–7472–4.</w:t>
      </w:r>
    </w:p>
    <w:p w14:paraId="6589B2BA" w14:textId="00CDC240"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 Экономика предприятия: Учебник для вузов / Под ред. проф. В.Я. Горфинкеля, проф. В.А. </w:t>
      </w:r>
      <w:proofErr w:type="spellStart"/>
      <w:r w:rsidRPr="00CD442B">
        <w:rPr>
          <w:rFonts w:ascii="Times New Roman" w:hAnsi="Times New Roman" w:cs="Times New Roman"/>
          <w:sz w:val="28"/>
          <w:szCs w:val="28"/>
        </w:rPr>
        <w:t>Швандара</w:t>
      </w:r>
      <w:proofErr w:type="spellEnd"/>
      <w:r w:rsidRPr="00CD442B">
        <w:rPr>
          <w:rFonts w:ascii="Times New Roman" w:hAnsi="Times New Roman" w:cs="Times New Roman"/>
          <w:sz w:val="28"/>
          <w:szCs w:val="28"/>
        </w:rPr>
        <w:t xml:space="preserve">.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4</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е изд., </w:t>
      </w:r>
      <w:proofErr w:type="spellStart"/>
      <w:r w:rsidRPr="00CD442B">
        <w:rPr>
          <w:rFonts w:ascii="Times New Roman" w:hAnsi="Times New Roman" w:cs="Times New Roman"/>
          <w:sz w:val="28"/>
          <w:szCs w:val="28"/>
        </w:rPr>
        <w:t>перераб</w:t>
      </w:r>
      <w:proofErr w:type="spellEnd"/>
      <w:r w:rsidRPr="00CD442B">
        <w:rPr>
          <w:rFonts w:ascii="Times New Roman" w:hAnsi="Times New Roman" w:cs="Times New Roman"/>
          <w:sz w:val="28"/>
          <w:szCs w:val="28"/>
        </w:rPr>
        <w:t xml:space="preserve">. и доп.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proofErr w:type="gramStart"/>
      <w:r w:rsidRPr="00CD442B">
        <w:rPr>
          <w:rFonts w:ascii="Times New Roman" w:hAnsi="Times New Roman" w:cs="Times New Roman"/>
          <w:sz w:val="28"/>
          <w:szCs w:val="28"/>
        </w:rPr>
        <w:t>М</w:t>
      </w:r>
      <w:r w:rsidR="0038423A" w:rsidRPr="00CD442B">
        <w:rPr>
          <w:rFonts w:ascii="Times New Roman" w:hAnsi="Times New Roman" w:cs="Times New Roman"/>
          <w:sz w:val="28"/>
          <w:szCs w:val="28"/>
        </w:rPr>
        <w:t xml:space="preserve">осква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ЮНИТИ</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ДАНА, 20</w:t>
      </w:r>
      <w:r w:rsidR="0038423A" w:rsidRPr="00CD442B">
        <w:rPr>
          <w:rFonts w:ascii="Times New Roman" w:hAnsi="Times New Roman" w:cs="Times New Roman"/>
          <w:sz w:val="28"/>
          <w:szCs w:val="28"/>
        </w:rPr>
        <w:t>19</w:t>
      </w:r>
      <w:r w:rsidRPr="00CD442B">
        <w:rPr>
          <w:rFonts w:ascii="Times New Roman" w:hAnsi="Times New Roman" w:cs="Times New Roman"/>
          <w:sz w:val="28"/>
          <w:szCs w:val="28"/>
        </w:rPr>
        <w:t xml:space="preserve">.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670 с.</w:t>
      </w:r>
      <w:r w:rsidR="0038423A" w:rsidRPr="00CD442B">
        <w:rPr>
          <w:rFonts w:ascii="Times New Roman" w:hAnsi="Times New Roman" w:cs="Times New Roman"/>
          <w:sz w:val="28"/>
          <w:szCs w:val="28"/>
        </w:rPr>
        <w:t xml:space="preserve"> — ISBN </w:t>
      </w:r>
      <w:r w:rsidR="00AA1D07" w:rsidRPr="00CD442B">
        <w:rPr>
          <w:rFonts w:ascii="Times New Roman" w:hAnsi="Times New Roman" w:cs="Times New Roman"/>
          <w:sz w:val="28"/>
          <w:szCs w:val="28"/>
        </w:rPr>
        <w:t>975</w:t>
      </w:r>
      <w:r w:rsidR="0038423A" w:rsidRPr="00CD442B">
        <w:rPr>
          <w:rFonts w:ascii="Times New Roman" w:hAnsi="Times New Roman" w:cs="Times New Roman"/>
          <w:sz w:val="28"/>
          <w:szCs w:val="28"/>
        </w:rPr>
        <w:t>–5–7124–4856–2.</w:t>
      </w:r>
    </w:p>
    <w:p w14:paraId="7D0AD454" w14:textId="2498DC39"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Экономика предприятия (фирмы): Учебник / Под ред. проф. О.И. Волкова и доц. О.В. Девяткина.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3</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е изд., </w:t>
      </w:r>
      <w:proofErr w:type="spellStart"/>
      <w:r w:rsidRPr="00CD442B">
        <w:rPr>
          <w:rFonts w:ascii="Times New Roman" w:hAnsi="Times New Roman" w:cs="Times New Roman"/>
          <w:sz w:val="28"/>
          <w:szCs w:val="28"/>
        </w:rPr>
        <w:t>перераб</w:t>
      </w:r>
      <w:proofErr w:type="spellEnd"/>
      <w:r w:rsidRPr="00CD442B">
        <w:rPr>
          <w:rFonts w:ascii="Times New Roman" w:hAnsi="Times New Roman" w:cs="Times New Roman"/>
          <w:sz w:val="28"/>
          <w:szCs w:val="28"/>
        </w:rPr>
        <w:t xml:space="preserve">. и доп.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proofErr w:type="gramStart"/>
      <w:r w:rsidRPr="00CD442B">
        <w:rPr>
          <w:rFonts w:ascii="Times New Roman" w:hAnsi="Times New Roman" w:cs="Times New Roman"/>
          <w:sz w:val="28"/>
          <w:szCs w:val="28"/>
        </w:rPr>
        <w:t>М</w:t>
      </w:r>
      <w:r w:rsidR="0038423A" w:rsidRPr="00CD442B">
        <w:rPr>
          <w:rFonts w:ascii="Times New Roman" w:hAnsi="Times New Roman" w:cs="Times New Roman"/>
          <w:sz w:val="28"/>
          <w:szCs w:val="28"/>
        </w:rPr>
        <w:t xml:space="preserve">осква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ИНФРА</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М, 2005.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601 с.</w:t>
      </w:r>
      <w:r w:rsidR="0038423A" w:rsidRPr="00CD442B">
        <w:rPr>
          <w:rFonts w:ascii="Times New Roman" w:hAnsi="Times New Roman" w:cs="Times New Roman"/>
          <w:sz w:val="28"/>
          <w:szCs w:val="28"/>
        </w:rPr>
        <w:t xml:space="preserve"> — ISBN </w:t>
      </w:r>
      <w:r w:rsidR="00AA1D07" w:rsidRPr="00CD442B">
        <w:rPr>
          <w:rFonts w:ascii="Times New Roman" w:hAnsi="Times New Roman" w:cs="Times New Roman"/>
          <w:sz w:val="28"/>
          <w:szCs w:val="28"/>
        </w:rPr>
        <w:t>978</w:t>
      </w:r>
      <w:r w:rsidR="0038423A" w:rsidRPr="00CD442B">
        <w:rPr>
          <w:rFonts w:ascii="Times New Roman" w:hAnsi="Times New Roman" w:cs="Times New Roman"/>
          <w:sz w:val="28"/>
          <w:szCs w:val="28"/>
        </w:rPr>
        <w:t>–</w:t>
      </w:r>
      <w:r w:rsidR="00AA1D07" w:rsidRPr="00CD442B">
        <w:rPr>
          <w:rFonts w:ascii="Times New Roman" w:hAnsi="Times New Roman" w:cs="Times New Roman"/>
          <w:sz w:val="28"/>
          <w:szCs w:val="28"/>
        </w:rPr>
        <w:t>5</w:t>
      </w:r>
      <w:r w:rsidR="0038423A" w:rsidRPr="00CD442B">
        <w:rPr>
          <w:rFonts w:ascii="Times New Roman" w:hAnsi="Times New Roman" w:cs="Times New Roman"/>
          <w:sz w:val="28"/>
          <w:szCs w:val="28"/>
        </w:rPr>
        <w:t>–2344–7593–9.</w:t>
      </w:r>
    </w:p>
    <w:p w14:paraId="16C825FC" w14:textId="0C24AA03"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Сафронов Н.А. Экономика организации (предприятия): Учебник для студентов. /Н.А. Сафронов.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proofErr w:type="gramStart"/>
      <w:r w:rsidRPr="00CD442B">
        <w:rPr>
          <w:rFonts w:ascii="Times New Roman" w:hAnsi="Times New Roman" w:cs="Times New Roman"/>
          <w:sz w:val="28"/>
          <w:szCs w:val="28"/>
        </w:rPr>
        <w:t>М</w:t>
      </w:r>
      <w:r w:rsidR="0038423A" w:rsidRPr="00CD442B">
        <w:rPr>
          <w:rFonts w:ascii="Times New Roman" w:hAnsi="Times New Roman" w:cs="Times New Roman"/>
          <w:sz w:val="28"/>
          <w:szCs w:val="28"/>
        </w:rPr>
        <w:t xml:space="preserve">осква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w:t>
      </w:r>
      <w:proofErr w:type="spellStart"/>
      <w:r w:rsidRPr="00CD442B">
        <w:rPr>
          <w:rFonts w:ascii="Times New Roman" w:hAnsi="Times New Roman" w:cs="Times New Roman"/>
          <w:sz w:val="28"/>
          <w:szCs w:val="28"/>
        </w:rPr>
        <w:t>Экономистъ</w:t>
      </w:r>
      <w:proofErr w:type="spellEnd"/>
      <w:r w:rsidRPr="00CD442B">
        <w:rPr>
          <w:rFonts w:ascii="Times New Roman" w:hAnsi="Times New Roman" w:cs="Times New Roman"/>
          <w:sz w:val="28"/>
          <w:szCs w:val="28"/>
        </w:rPr>
        <w:t>, 20</w:t>
      </w:r>
      <w:r w:rsidR="0038423A" w:rsidRPr="00CD442B">
        <w:rPr>
          <w:rFonts w:ascii="Times New Roman" w:hAnsi="Times New Roman" w:cs="Times New Roman"/>
          <w:sz w:val="28"/>
          <w:szCs w:val="28"/>
        </w:rPr>
        <w:t>17</w:t>
      </w:r>
      <w:r w:rsidRPr="00CD442B">
        <w:rPr>
          <w:rFonts w:ascii="Times New Roman" w:hAnsi="Times New Roman" w:cs="Times New Roman"/>
          <w:sz w:val="28"/>
          <w:szCs w:val="28"/>
        </w:rPr>
        <w:t xml:space="preserve">.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250 с. </w:t>
      </w:r>
      <w:r w:rsidR="0038423A" w:rsidRPr="00CD442B">
        <w:rPr>
          <w:rFonts w:ascii="Times New Roman" w:hAnsi="Times New Roman" w:cs="Times New Roman"/>
          <w:sz w:val="28"/>
          <w:szCs w:val="28"/>
        </w:rPr>
        <w:t xml:space="preserve">— ISBN </w:t>
      </w:r>
      <w:r w:rsidR="00AA1D07" w:rsidRPr="00CD442B">
        <w:rPr>
          <w:rFonts w:ascii="Times New Roman" w:hAnsi="Times New Roman" w:cs="Times New Roman"/>
          <w:sz w:val="28"/>
          <w:szCs w:val="28"/>
        </w:rPr>
        <w:t>975</w:t>
      </w:r>
      <w:r w:rsidR="0038423A" w:rsidRPr="00CD442B">
        <w:rPr>
          <w:rFonts w:ascii="Times New Roman" w:hAnsi="Times New Roman" w:cs="Times New Roman"/>
          <w:sz w:val="28"/>
          <w:szCs w:val="28"/>
        </w:rPr>
        <w:t>–</w:t>
      </w:r>
      <w:r w:rsidR="00AA1D07" w:rsidRPr="00CD442B">
        <w:rPr>
          <w:rFonts w:ascii="Times New Roman" w:hAnsi="Times New Roman" w:cs="Times New Roman"/>
          <w:sz w:val="28"/>
          <w:szCs w:val="28"/>
        </w:rPr>
        <w:t>5</w:t>
      </w:r>
      <w:r w:rsidR="0038423A" w:rsidRPr="00CD442B">
        <w:rPr>
          <w:rFonts w:ascii="Times New Roman" w:hAnsi="Times New Roman" w:cs="Times New Roman"/>
          <w:sz w:val="28"/>
          <w:szCs w:val="28"/>
        </w:rPr>
        <w:t>–8264–8535–7.</w:t>
      </w:r>
    </w:p>
    <w:p w14:paraId="5BED3978" w14:textId="3C5DDAA5"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lastRenderedPageBreak/>
        <w:t xml:space="preserve">Стандартизация и управление качеством продукции: Учебник для вузов / В.А. </w:t>
      </w:r>
      <w:proofErr w:type="spellStart"/>
      <w:r w:rsidRPr="00CD442B">
        <w:rPr>
          <w:rFonts w:ascii="Times New Roman" w:hAnsi="Times New Roman" w:cs="Times New Roman"/>
          <w:sz w:val="28"/>
          <w:szCs w:val="28"/>
        </w:rPr>
        <w:t>Швандар</w:t>
      </w:r>
      <w:proofErr w:type="spellEnd"/>
      <w:r w:rsidRPr="00CD442B">
        <w:rPr>
          <w:rFonts w:ascii="Times New Roman" w:hAnsi="Times New Roman" w:cs="Times New Roman"/>
          <w:sz w:val="28"/>
          <w:szCs w:val="28"/>
        </w:rPr>
        <w:t xml:space="preserve">, В.П. Панов, Е.Н. </w:t>
      </w:r>
      <w:proofErr w:type="spellStart"/>
      <w:r w:rsidRPr="00CD442B">
        <w:rPr>
          <w:rFonts w:ascii="Times New Roman" w:hAnsi="Times New Roman" w:cs="Times New Roman"/>
          <w:sz w:val="28"/>
          <w:szCs w:val="28"/>
        </w:rPr>
        <w:t>Купряков</w:t>
      </w:r>
      <w:proofErr w:type="spellEnd"/>
      <w:r w:rsidRPr="00CD442B">
        <w:rPr>
          <w:rFonts w:ascii="Times New Roman" w:hAnsi="Times New Roman" w:cs="Times New Roman"/>
          <w:sz w:val="28"/>
          <w:szCs w:val="28"/>
        </w:rPr>
        <w:t xml:space="preserve"> и др.</w:t>
      </w:r>
      <w:proofErr w:type="gramStart"/>
      <w:r w:rsidRPr="00CD442B">
        <w:rPr>
          <w:rFonts w:ascii="Times New Roman" w:hAnsi="Times New Roman" w:cs="Times New Roman"/>
          <w:sz w:val="28"/>
          <w:szCs w:val="28"/>
        </w:rPr>
        <w:t>; Под</w:t>
      </w:r>
      <w:proofErr w:type="gramEnd"/>
      <w:r w:rsidRPr="00CD442B">
        <w:rPr>
          <w:rFonts w:ascii="Times New Roman" w:hAnsi="Times New Roman" w:cs="Times New Roman"/>
          <w:sz w:val="28"/>
          <w:szCs w:val="28"/>
        </w:rPr>
        <w:t xml:space="preserve"> ред. проф. В.А. </w:t>
      </w:r>
      <w:proofErr w:type="spellStart"/>
      <w:r w:rsidRPr="00CD442B">
        <w:rPr>
          <w:rFonts w:ascii="Times New Roman" w:hAnsi="Times New Roman" w:cs="Times New Roman"/>
          <w:sz w:val="28"/>
          <w:szCs w:val="28"/>
        </w:rPr>
        <w:t>Швандара</w:t>
      </w:r>
      <w:proofErr w:type="spellEnd"/>
      <w:r w:rsidRPr="00CD442B">
        <w:rPr>
          <w:rFonts w:ascii="Times New Roman" w:hAnsi="Times New Roman" w:cs="Times New Roman"/>
          <w:sz w:val="28"/>
          <w:szCs w:val="28"/>
        </w:rPr>
        <w:t xml:space="preserve">.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proofErr w:type="gramStart"/>
      <w:r w:rsidRPr="00CD442B">
        <w:rPr>
          <w:rFonts w:ascii="Times New Roman" w:hAnsi="Times New Roman" w:cs="Times New Roman"/>
          <w:sz w:val="28"/>
          <w:szCs w:val="28"/>
        </w:rPr>
        <w:t>М</w:t>
      </w:r>
      <w:r w:rsidR="00AA1D07" w:rsidRPr="00CD442B">
        <w:rPr>
          <w:rFonts w:ascii="Times New Roman" w:hAnsi="Times New Roman" w:cs="Times New Roman"/>
          <w:sz w:val="28"/>
          <w:szCs w:val="28"/>
        </w:rPr>
        <w:t xml:space="preserve">осква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ЮНИТИ</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ДАНА, 2009.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487 с. </w:t>
      </w:r>
      <w:r w:rsidR="0038423A" w:rsidRPr="00CD442B">
        <w:rPr>
          <w:rFonts w:ascii="Times New Roman" w:hAnsi="Times New Roman" w:cs="Times New Roman"/>
          <w:sz w:val="28"/>
          <w:szCs w:val="28"/>
        </w:rPr>
        <w:t xml:space="preserve">— ISBN </w:t>
      </w:r>
      <w:r w:rsidR="00AA1D07" w:rsidRPr="00CD442B">
        <w:rPr>
          <w:rFonts w:ascii="Times New Roman" w:hAnsi="Times New Roman" w:cs="Times New Roman"/>
          <w:sz w:val="28"/>
          <w:szCs w:val="28"/>
        </w:rPr>
        <w:t>975</w:t>
      </w:r>
      <w:r w:rsidR="0038423A" w:rsidRPr="00CD442B">
        <w:rPr>
          <w:rFonts w:ascii="Times New Roman" w:hAnsi="Times New Roman" w:cs="Times New Roman"/>
          <w:sz w:val="28"/>
          <w:szCs w:val="28"/>
        </w:rPr>
        <w:t>–</w:t>
      </w:r>
      <w:r w:rsidR="00AA1D07" w:rsidRPr="00CD442B">
        <w:rPr>
          <w:rFonts w:ascii="Times New Roman" w:hAnsi="Times New Roman" w:cs="Times New Roman"/>
          <w:sz w:val="28"/>
          <w:szCs w:val="28"/>
        </w:rPr>
        <w:t>5</w:t>
      </w:r>
      <w:r w:rsidR="0038423A" w:rsidRPr="00CD442B">
        <w:rPr>
          <w:rFonts w:ascii="Times New Roman" w:hAnsi="Times New Roman" w:cs="Times New Roman"/>
          <w:sz w:val="28"/>
          <w:szCs w:val="28"/>
        </w:rPr>
        <w:t>–2574–3563–5.</w:t>
      </w:r>
    </w:p>
    <w:p w14:paraId="0DF66D73" w14:textId="08832DDF"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Стариков В.В. Бенчмаркинг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путь к совершенству // Маркетинг в России и за рубежом.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2009. №4. </w:t>
      </w:r>
      <w:r w:rsidR="0038423A" w:rsidRPr="00CD442B">
        <w:rPr>
          <w:rFonts w:ascii="Times New Roman" w:hAnsi="Times New Roman" w:cs="Times New Roman"/>
          <w:sz w:val="28"/>
          <w:szCs w:val="28"/>
        </w:rPr>
        <w:t xml:space="preserve">– 435 с. — ISBN </w:t>
      </w:r>
      <w:r w:rsidR="00A7548C" w:rsidRPr="00CD442B">
        <w:rPr>
          <w:rFonts w:ascii="Times New Roman" w:hAnsi="Times New Roman" w:cs="Times New Roman"/>
          <w:sz w:val="28"/>
          <w:szCs w:val="28"/>
        </w:rPr>
        <w:t>978</w:t>
      </w:r>
      <w:r w:rsidR="0038423A" w:rsidRPr="00CD442B">
        <w:rPr>
          <w:rFonts w:ascii="Times New Roman" w:hAnsi="Times New Roman" w:cs="Times New Roman"/>
          <w:sz w:val="28"/>
          <w:szCs w:val="28"/>
        </w:rPr>
        <w:t>–</w:t>
      </w:r>
      <w:r w:rsidR="00A7548C" w:rsidRPr="00CD442B">
        <w:rPr>
          <w:rFonts w:ascii="Times New Roman" w:hAnsi="Times New Roman" w:cs="Times New Roman"/>
          <w:sz w:val="28"/>
          <w:szCs w:val="28"/>
        </w:rPr>
        <w:t>5</w:t>
      </w:r>
      <w:r w:rsidR="0038423A" w:rsidRPr="00CD442B">
        <w:rPr>
          <w:rFonts w:ascii="Times New Roman" w:hAnsi="Times New Roman" w:cs="Times New Roman"/>
          <w:sz w:val="28"/>
          <w:szCs w:val="28"/>
        </w:rPr>
        <w:t>–8473–8832–7.</w:t>
      </w:r>
    </w:p>
    <w:p w14:paraId="6DF9032A" w14:textId="62624F35" w:rsidR="00A7548C"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Стратегия повышения качества // </w:t>
      </w:r>
      <w:proofErr w:type="spellStart"/>
      <w:r w:rsidRPr="00CD442B">
        <w:rPr>
          <w:rFonts w:ascii="Times New Roman" w:hAnsi="Times New Roman" w:cs="Times New Roman"/>
          <w:sz w:val="28"/>
          <w:szCs w:val="28"/>
        </w:rPr>
        <w:t>Фатхудинов</w:t>
      </w:r>
      <w:proofErr w:type="spellEnd"/>
      <w:r w:rsidRPr="00CD442B">
        <w:rPr>
          <w:rFonts w:ascii="Times New Roman" w:hAnsi="Times New Roman" w:cs="Times New Roman"/>
          <w:sz w:val="28"/>
          <w:szCs w:val="28"/>
        </w:rPr>
        <w:t xml:space="preserve"> Р.А. Стратегический менеджмент.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proofErr w:type="gramStart"/>
      <w:r w:rsidRPr="00CD442B">
        <w:rPr>
          <w:rFonts w:ascii="Times New Roman" w:hAnsi="Times New Roman" w:cs="Times New Roman"/>
          <w:sz w:val="28"/>
          <w:szCs w:val="28"/>
        </w:rPr>
        <w:t>М</w:t>
      </w:r>
      <w:r w:rsidR="0038423A" w:rsidRPr="00CD442B">
        <w:rPr>
          <w:rFonts w:ascii="Times New Roman" w:hAnsi="Times New Roman" w:cs="Times New Roman"/>
          <w:sz w:val="28"/>
          <w:szCs w:val="28"/>
        </w:rPr>
        <w:t xml:space="preserve">осква </w:t>
      </w:r>
      <w:r w:rsidRPr="00CD442B">
        <w:rPr>
          <w:rFonts w:ascii="Times New Roman" w:hAnsi="Times New Roman" w:cs="Times New Roman"/>
          <w:sz w:val="28"/>
          <w:szCs w:val="28"/>
        </w:rPr>
        <w:t>:</w:t>
      </w:r>
      <w:proofErr w:type="gramEnd"/>
      <w:r w:rsidRPr="00CD442B">
        <w:rPr>
          <w:rFonts w:ascii="Times New Roman" w:hAnsi="Times New Roman" w:cs="Times New Roman"/>
          <w:sz w:val="28"/>
          <w:szCs w:val="28"/>
        </w:rPr>
        <w:t xml:space="preserve"> Экономика, 2008. </w:t>
      </w:r>
      <w:r w:rsidR="0038423A" w:rsidRPr="00CD442B">
        <w:rPr>
          <w:rFonts w:ascii="Times New Roman" w:hAnsi="Times New Roman" w:cs="Times New Roman"/>
          <w:sz w:val="28"/>
          <w:szCs w:val="28"/>
        </w:rPr>
        <w:t xml:space="preserve">– 487 с. — ISBN </w:t>
      </w:r>
      <w:r w:rsidR="00A7548C" w:rsidRPr="00CD442B">
        <w:rPr>
          <w:rFonts w:ascii="Times New Roman" w:hAnsi="Times New Roman" w:cs="Times New Roman"/>
          <w:sz w:val="28"/>
          <w:szCs w:val="28"/>
        </w:rPr>
        <w:t>975</w:t>
      </w:r>
      <w:r w:rsidR="0038423A" w:rsidRPr="00CD442B">
        <w:rPr>
          <w:rFonts w:ascii="Times New Roman" w:hAnsi="Times New Roman" w:cs="Times New Roman"/>
          <w:sz w:val="28"/>
          <w:szCs w:val="28"/>
        </w:rPr>
        <w:t>–</w:t>
      </w:r>
      <w:r w:rsidR="00A7548C" w:rsidRPr="00CD442B">
        <w:rPr>
          <w:rFonts w:ascii="Times New Roman" w:hAnsi="Times New Roman" w:cs="Times New Roman"/>
          <w:sz w:val="28"/>
          <w:szCs w:val="28"/>
        </w:rPr>
        <w:t>5</w:t>
      </w:r>
      <w:r w:rsidR="0038423A" w:rsidRPr="00CD442B">
        <w:rPr>
          <w:rFonts w:ascii="Times New Roman" w:hAnsi="Times New Roman" w:cs="Times New Roman"/>
          <w:sz w:val="28"/>
          <w:szCs w:val="28"/>
        </w:rPr>
        <w:t>–2574–8473–5.</w:t>
      </w:r>
      <w:r w:rsidRPr="00CD442B">
        <w:rPr>
          <w:rFonts w:ascii="Times New Roman" w:hAnsi="Times New Roman" w:cs="Times New Roman"/>
          <w:sz w:val="28"/>
          <w:szCs w:val="28"/>
        </w:rPr>
        <w:t xml:space="preserve"> </w:t>
      </w:r>
    </w:p>
    <w:p w14:paraId="534E1318" w14:textId="764EBCAE"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Русак, Е.С. Экономика </w:t>
      </w:r>
      <w:proofErr w:type="gramStart"/>
      <w:r w:rsidRPr="00CD442B">
        <w:rPr>
          <w:rFonts w:ascii="Times New Roman" w:hAnsi="Times New Roman" w:cs="Times New Roman"/>
          <w:sz w:val="28"/>
          <w:szCs w:val="28"/>
        </w:rPr>
        <w:t>предприятия :</w:t>
      </w:r>
      <w:proofErr w:type="gramEnd"/>
      <w:r w:rsidRPr="00CD442B">
        <w:rPr>
          <w:rFonts w:ascii="Times New Roman" w:hAnsi="Times New Roman" w:cs="Times New Roman"/>
          <w:sz w:val="28"/>
          <w:szCs w:val="28"/>
        </w:rPr>
        <w:t xml:space="preserve"> учеб.</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метод. пособие / Е.С. Русак, Е.И. Сапелкина. – </w:t>
      </w:r>
      <w:proofErr w:type="gramStart"/>
      <w:r w:rsidRPr="00CD442B">
        <w:rPr>
          <w:rFonts w:ascii="Times New Roman" w:hAnsi="Times New Roman" w:cs="Times New Roman"/>
          <w:sz w:val="28"/>
          <w:szCs w:val="28"/>
        </w:rPr>
        <w:t>Минск :</w:t>
      </w:r>
      <w:proofErr w:type="gramEnd"/>
      <w:r w:rsidRPr="00CD442B">
        <w:rPr>
          <w:rFonts w:ascii="Times New Roman" w:hAnsi="Times New Roman" w:cs="Times New Roman"/>
          <w:sz w:val="28"/>
          <w:szCs w:val="28"/>
        </w:rPr>
        <w:t xml:space="preserve"> Академия управления при Президенте РБ, 20</w:t>
      </w:r>
      <w:r w:rsidR="00A71ED8" w:rsidRPr="00CD442B">
        <w:rPr>
          <w:rFonts w:ascii="Times New Roman" w:hAnsi="Times New Roman" w:cs="Times New Roman"/>
          <w:sz w:val="28"/>
          <w:szCs w:val="28"/>
        </w:rPr>
        <w:t>17</w:t>
      </w:r>
      <w:r w:rsidRPr="00CD442B">
        <w:rPr>
          <w:rFonts w:ascii="Times New Roman" w:hAnsi="Times New Roman" w:cs="Times New Roman"/>
          <w:sz w:val="28"/>
          <w:szCs w:val="28"/>
        </w:rPr>
        <w:t xml:space="preserve"> – 322 с.</w:t>
      </w:r>
      <w:r w:rsidR="0038423A" w:rsidRPr="00CD442B">
        <w:rPr>
          <w:rFonts w:ascii="Times New Roman" w:hAnsi="Times New Roman" w:cs="Times New Roman"/>
          <w:sz w:val="28"/>
          <w:szCs w:val="28"/>
        </w:rPr>
        <w:t xml:space="preserve"> – 487 с. — ISBN </w:t>
      </w:r>
      <w:r w:rsidR="00A7548C" w:rsidRPr="00CD442B">
        <w:rPr>
          <w:rFonts w:ascii="Times New Roman" w:hAnsi="Times New Roman" w:cs="Times New Roman"/>
          <w:sz w:val="28"/>
          <w:szCs w:val="28"/>
        </w:rPr>
        <w:t>978</w:t>
      </w:r>
      <w:r w:rsidR="0038423A" w:rsidRPr="00CD442B">
        <w:rPr>
          <w:rFonts w:ascii="Times New Roman" w:hAnsi="Times New Roman" w:cs="Times New Roman"/>
          <w:sz w:val="28"/>
          <w:szCs w:val="28"/>
        </w:rPr>
        <w:t>–</w:t>
      </w:r>
      <w:r w:rsidR="00A7548C" w:rsidRPr="00CD442B">
        <w:rPr>
          <w:rFonts w:ascii="Times New Roman" w:hAnsi="Times New Roman" w:cs="Times New Roman"/>
          <w:sz w:val="28"/>
          <w:szCs w:val="28"/>
        </w:rPr>
        <w:t>5</w:t>
      </w:r>
      <w:r w:rsidR="0038423A" w:rsidRPr="00CD442B">
        <w:rPr>
          <w:rFonts w:ascii="Times New Roman" w:hAnsi="Times New Roman" w:cs="Times New Roman"/>
          <w:sz w:val="28"/>
          <w:szCs w:val="28"/>
        </w:rPr>
        <w:t>–6254–9582–7.</w:t>
      </w:r>
    </w:p>
    <w:p w14:paraId="33A4AD6C" w14:textId="06848FB2"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 Управление качеством продукции: учеб. пособие / Н.И. Новицкий [и др.</w:t>
      </w:r>
      <w:proofErr w:type="gramStart"/>
      <w:r w:rsidRPr="00CD442B">
        <w:rPr>
          <w:rFonts w:ascii="Times New Roman" w:hAnsi="Times New Roman" w:cs="Times New Roman"/>
          <w:sz w:val="28"/>
          <w:szCs w:val="28"/>
        </w:rPr>
        <w:t>] ;</w:t>
      </w:r>
      <w:proofErr w:type="gramEnd"/>
      <w:r w:rsidRPr="00CD442B">
        <w:rPr>
          <w:rFonts w:ascii="Times New Roman" w:hAnsi="Times New Roman" w:cs="Times New Roman"/>
          <w:sz w:val="28"/>
          <w:szCs w:val="28"/>
        </w:rPr>
        <w:t xml:space="preserve"> под ред. Н. И. Новицкого. – </w:t>
      </w:r>
      <w:proofErr w:type="gramStart"/>
      <w:r w:rsidRPr="00CD442B">
        <w:rPr>
          <w:rFonts w:ascii="Times New Roman" w:hAnsi="Times New Roman" w:cs="Times New Roman"/>
          <w:sz w:val="28"/>
          <w:szCs w:val="28"/>
        </w:rPr>
        <w:t>М</w:t>
      </w:r>
      <w:r w:rsidR="0038423A" w:rsidRPr="00CD442B">
        <w:rPr>
          <w:rFonts w:ascii="Times New Roman" w:hAnsi="Times New Roman" w:cs="Times New Roman"/>
          <w:sz w:val="28"/>
          <w:szCs w:val="28"/>
        </w:rPr>
        <w:t>осква</w:t>
      </w:r>
      <w:r w:rsidRPr="00CD442B">
        <w:rPr>
          <w:rFonts w:ascii="Times New Roman" w:hAnsi="Times New Roman" w:cs="Times New Roman"/>
          <w:sz w:val="28"/>
          <w:szCs w:val="28"/>
        </w:rPr>
        <w:t xml:space="preserve"> :</w:t>
      </w:r>
      <w:proofErr w:type="gramEnd"/>
      <w:r w:rsidRPr="00CD442B">
        <w:rPr>
          <w:rFonts w:ascii="Times New Roman" w:hAnsi="Times New Roman" w:cs="Times New Roman"/>
          <w:sz w:val="28"/>
          <w:szCs w:val="28"/>
        </w:rPr>
        <w:t xml:space="preserve"> ООО «Новое знание», 20</w:t>
      </w:r>
      <w:r w:rsidR="00A7548C" w:rsidRPr="00CD442B">
        <w:rPr>
          <w:rFonts w:ascii="Times New Roman" w:hAnsi="Times New Roman" w:cs="Times New Roman"/>
          <w:sz w:val="28"/>
          <w:szCs w:val="28"/>
        </w:rPr>
        <w:t>19</w:t>
      </w:r>
      <w:r w:rsidRPr="00CD442B">
        <w:rPr>
          <w:rFonts w:ascii="Times New Roman" w:hAnsi="Times New Roman" w:cs="Times New Roman"/>
          <w:sz w:val="28"/>
          <w:szCs w:val="28"/>
        </w:rPr>
        <w:t>. – 321 с.</w:t>
      </w:r>
      <w:r w:rsidR="0038423A" w:rsidRPr="00CD442B">
        <w:rPr>
          <w:rFonts w:ascii="Times New Roman" w:hAnsi="Times New Roman" w:cs="Times New Roman"/>
          <w:sz w:val="28"/>
          <w:szCs w:val="28"/>
        </w:rPr>
        <w:t xml:space="preserve"> — ISBN </w:t>
      </w:r>
      <w:r w:rsidR="00A7548C" w:rsidRPr="00CD442B">
        <w:rPr>
          <w:rFonts w:ascii="Times New Roman" w:hAnsi="Times New Roman" w:cs="Times New Roman"/>
          <w:sz w:val="28"/>
          <w:szCs w:val="28"/>
        </w:rPr>
        <w:t>978</w:t>
      </w:r>
      <w:r w:rsidR="0038423A" w:rsidRPr="00CD442B">
        <w:rPr>
          <w:rFonts w:ascii="Times New Roman" w:hAnsi="Times New Roman" w:cs="Times New Roman"/>
          <w:sz w:val="28"/>
          <w:szCs w:val="28"/>
        </w:rPr>
        <w:t>–5–8632–9721–1.</w:t>
      </w:r>
    </w:p>
    <w:p w14:paraId="04E818D7" w14:textId="471068DC"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 </w:t>
      </w:r>
      <w:r w:rsidR="00AA1D07" w:rsidRPr="00CD442B">
        <w:rPr>
          <w:rFonts w:ascii="Times New Roman" w:hAnsi="Times New Roman" w:cs="Times New Roman"/>
          <w:sz w:val="28"/>
          <w:szCs w:val="28"/>
        </w:rPr>
        <w:t xml:space="preserve">Лежнев, А. В.  Управление </w:t>
      </w:r>
      <w:proofErr w:type="gramStart"/>
      <w:r w:rsidR="00AA1D07" w:rsidRPr="00CD442B">
        <w:rPr>
          <w:rFonts w:ascii="Times New Roman" w:hAnsi="Times New Roman" w:cs="Times New Roman"/>
          <w:sz w:val="28"/>
          <w:szCs w:val="28"/>
        </w:rPr>
        <w:t>качеством :</w:t>
      </w:r>
      <w:proofErr w:type="gramEnd"/>
      <w:r w:rsidR="00AA1D07" w:rsidRPr="00CD442B">
        <w:rPr>
          <w:rFonts w:ascii="Times New Roman" w:hAnsi="Times New Roman" w:cs="Times New Roman"/>
          <w:sz w:val="28"/>
          <w:szCs w:val="28"/>
        </w:rPr>
        <w:t xml:space="preserve"> учебник для вузов / А. В. Лежнев. — 2-е изд., </w:t>
      </w:r>
      <w:proofErr w:type="spellStart"/>
      <w:r w:rsidR="00AA1D07" w:rsidRPr="00CD442B">
        <w:rPr>
          <w:rFonts w:ascii="Times New Roman" w:hAnsi="Times New Roman" w:cs="Times New Roman"/>
          <w:sz w:val="28"/>
          <w:szCs w:val="28"/>
        </w:rPr>
        <w:t>перераб</w:t>
      </w:r>
      <w:proofErr w:type="spellEnd"/>
      <w:r w:rsidR="00AA1D07" w:rsidRPr="00CD442B">
        <w:rPr>
          <w:rFonts w:ascii="Times New Roman" w:hAnsi="Times New Roman" w:cs="Times New Roman"/>
          <w:sz w:val="28"/>
          <w:szCs w:val="28"/>
        </w:rPr>
        <w:t xml:space="preserve">. и доп. — </w:t>
      </w:r>
      <w:proofErr w:type="gramStart"/>
      <w:r w:rsidR="00AA1D07" w:rsidRPr="00CD442B">
        <w:rPr>
          <w:rFonts w:ascii="Times New Roman" w:hAnsi="Times New Roman" w:cs="Times New Roman"/>
          <w:sz w:val="28"/>
          <w:szCs w:val="28"/>
        </w:rPr>
        <w:t>Москва :</w:t>
      </w:r>
      <w:proofErr w:type="gramEnd"/>
      <w:r w:rsidR="00AA1D07" w:rsidRPr="00CD442B">
        <w:rPr>
          <w:rFonts w:ascii="Times New Roman" w:hAnsi="Times New Roman" w:cs="Times New Roman"/>
          <w:sz w:val="28"/>
          <w:szCs w:val="28"/>
        </w:rPr>
        <w:t xml:space="preserve"> Издательство </w:t>
      </w:r>
      <w:proofErr w:type="spellStart"/>
      <w:r w:rsidR="00AA1D07" w:rsidRPr="00CD442B">
        <w:rPr>
          <w:rFonts w:ascii="Times New Roman" w:hAnsi="Times New Roman" w:cs="Times New Roman"/>
          <w:sz w:val="28"/>
          <w:szCs w:val="28"/>
        </w:rPr>
        <w:t>Юрайт</w:t>
      </w:r>
      <w:proofErr w:type="spellEnd"/>
      <w:r w:rsidR="00AA1D07" w:rsidRPr="00CD442B">
        <w:rPr>
          <w:rFonts w:ascii="Times New Roman" w:hAnsi="Times New Roman" w:cs="Times New Roman"/>
          <w:sz w:val="28"/>
          <w:szCs w:val="28"/>
        </w:rPr>
        <w:t xml:space="preserve">, 2020. — 410 с. — (Высшее образование). — ISBN </w:t>
      </w:r>
      <w:r w:rsidR="00A7548C" w:rsidRPr="00CD442B">
        <w:rPr>
          <w:rFonts w:ascii="Times New Roman" w:hAnsi="Times New Roman" w:cs="Times New Roman"/>
          <w:sz w:val="28"/>
          <w:szCs w:val="28"/>
        </w:rPr>
        <w:t>978</w:t>
      </w:r>
      <w:r w:rsidR="00AA1D07" w:rsidRPr="00CD442B">
        <w:rPr>
          <w:rFonts w:ascii="Times New Roman" w:hAnsi="Times New Roman" w:cs="Times New Roman"/>
          <w:sz w:val="28"/>
          <w:szCs w:val="28"/>
        </w:rPr>
        <w:t xml:space="preserve">-5-534-03236-4. — </w:t>
      </w:r>
      <w:proofErr w:type="gramStart"/>
      <w:r w:rsidR="00AA1D07" w:rsidRPr="00CD442B">
        <w:rPr>
          <w:rFonts w:ascii="Times New Roman" w:hAnsi="Times New Roman" w:cs="Times New Roman"/>
          <w:sz w:val="28"/>
          <w:szCs w:val="28"/>
        </w:rPr>
        <w:t>Текст :</w:t>
      </w:r>
      <w:proofErr w:type="gramEnd"/>
      <w:r w:rsidR="00AA1D07" w:rsidRPr="00CD442B">
        <w:rPr>
          <w:rFonts w:ascii="Times New Roman" w:hAnsi="Times New Roman" w:cs="Times New Roman"/>
          <w:sz w:val="28"/>
          <w:szCs w:val="28"/>
        </w:rPr>
        <w:t xml:space="preserve"> электронный // ЭБС </w:t>
      </w:r>
      <w:proofErr w:type="spellStart"/>
      <w:r w:rsidR="00AA1D07" w:rsidRPr="00CD442B">
        <w:rPr>
          <w:rFonts w:ascii="Times New Roman" w:hAnsi="Times New Roman" w:cs="Times New Roman"/>
          <w:sz w:val="28"/>
          <w:szCs w:val="28"/>
        </w:rPr>
        <w:t>Юрайт</w:t>
      </w:r>
      <w:proofErr w:type="spellEnd"/>
      <w:r w:rsidR="00AA1D07" w:rsidRPr="00CD442B">
        <w:rPr>
          <w:rFonts w:ascii="Times New Roman" w:hAnsi="Times New Roman" w:cs="Times New Roman"/>
          <w:sz w:val="28"/>
          <w:szCs w:val="28"/>
        </w:rPr>
        <w:t xml:space="preserve"> [сайт]. — URL: https://urait.ru/bcode/449893 (дата обращения: 24.02.2020).</w:t>
      </w:r>
    </w:p>
    <w:p w14:paraId="016BA7FA" w14:textId="56E18A48"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 </w:t>
      </w:r>
      <w:r w:rsidR="00A7548C" w:rsidRPr="00CD442B">
        <w:rPr>
          <w:rFonts w:ascii="Times New Roman" w:hAnsi="Times New Roman" w:cs="Times New Roman"/>
          <w:sz w:val="28"/>
          <w:szCs w:val="28"/>
        </w:rPr>
        <w:t xml:space="preserve">Курочкина, А. Ю.  Управление качеством </w:t>
      </w:r>
      <w:proofErr w:type="gramStart"/>
      <w:r w:rsidR="00A7548C" w:rsidRPr="00CD442B">
        <w:rPr>
          <w:rFonts w:ascii="Times New Roman" w:hAnsi="Times New Roman" w:cs="Times New Roman"/>
          <w:sz w:val="28"/>
          <w:szCs w:val="28"/>
        </w:rPr>
        <w:t>услуг :</w:t>
      </w:r>
      <w:proofErr w:type="gramEnd"/>
      <w:r w:rsidR="00A7548C" w:rsidRPr="00CD442B">
        <w:rPr>
          <w:rFonts w:ascii="Times New Roman" w:hAnsi="Times New Roman" w:cs="Times New Roman"/>
          <w:sz w:val="28"/>
          <w:szCs w:val="28"/>
        </w:rPr>
        <w:t xml:space="preserve"> учебник и практикум для вузов / А. Ю. Курочкина. — 2-е изд., </w:t>
      </w:r>
      <w:proofErr w:type="spellStart"/>
      <w:r w:rsidR="00A7548C" w:rsidRPr="00CD442B">
        <w:rPr>
          <w:rFonts w:ascii="Times New Roman" w:hAnsi="Times New Roman" w:cs="Times New Roman"/>
          <w:sz w:val="28"/>
          <w:szCs w:val="28"/>
        </w:rPr>
        <w:t>испр</w:t>
      </w:r>
      <w:proofErr w:type="spellEnd"/>
      <w:r w:rsidR="00A7548C" w:rsidRPr="00CD442B">
        <w:rPr>
          <w:rFonts w:ascii="Times New Roman" w:hAnsi="Times New Roman" w:cs="Times New Roman"/>
          <w:sz w:val="28"/>
          <w:szCs w:val="28"/>
        </w:rPr>
        <w:t xml:space="preserve">. и доп. — </w:t>
      </w:r>
      <w:proofErr w:type="gramStart"/>
      <w:r w:rsidR="00A7548C" w:rsidRPr="00CD442B">
        <w:rPr>
          <w:rFonts w:ascii="Times New Roman" w:hAnsi="Times New Roman" w:cs="Times New Roman"/>
          <w:sz w:val="28"/>
          <w:szCs w:val="28"/>
        </w:rPr>
        <w:t>Москва :</w:t>
      </w:r>
      <w:proofErr w:type="gramEnd"/>
      <w:r w:rsidR="00A7548C" w:rsidRPr="00CD442B">
        <w:rPr>
          <w:rFonts w:ascii="Times New Roman" w:hAnsi="Times New Roman" w:cs="Times New Roman"/>
          <w:sz w:val="28"/>
          <w:szCs w:val="28"/>
        </w:rPr>
        <w:t xml:space="preserve"> Издательство </w:t>
      </w:r>
      <w:proofErr w:type="spellStart"/>
      <w:r w:rsidR="00A7548C" w:rsidRPr="00CD442B">
        <w:rPr>
          <w:rFonts w:ascii="Times New Roman" w:hAnsi="Times New Roman" w:cs="Times New Roman"/>
          <w:sz w:val="28"/>
          <w:szCs w:val="28"/>
        </w:rPr>
        <w:t>Юрайт</w:t>
      </w:r>
      <w:proofErr w:type="spellEnd"/>
      <w:r w:rsidR="00A7548C" w:rsidRPr="00CD442B">
        <w:rPr>
          <w:rFonts w:ascii="Times New Roman" w:hAnsi="Times New Roman" w:cs="Times New Roman"/>
          <w:sz w:val="28"/>
          <w:szCs w:val="28"/>
        </w:rPr>
        <w:t xml:space="preserve">, 2020. — 172 с.— ISBN 978-5-534-07316-4. </w:t>
      </w:r>
    </w:p>
    <w:p w14:paraId="0808DC32" w14:textId="78E0AFD4" w:rsidR="006C681A"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Асаенок</w:t>
      </w:r>
      <w:proofErr w:type="spellEnd"/>
      <w:r w:rsidRPr="00CD442B">
        <w:rPr>
          <w:rFonts w:ascii="Times New Roman" w:hAnsi="Times New Roman" w:cs="Times New Roman"/>
          <w:sz w:val="28"/>
          <w:szCs w:val="28"/>
        </w:rPr>
        <w:t xml:space="preserve">, И.С. Охрана труда и экологическая </w:t>
      </w:r>
      <w:proofErr w:type="gramStart"/>
      <w:r w:rsidRPr="00CD442B">
        <w:rPr>
          <w:rFonts w:ascii="Times New Roman" w:hAnsi="Times New Roman" w:cs="Times New Roman"/>
          <w:sz w:val="28"/>
          <w:szCs w:val="28"/>
        </w:rPr>
        <w:t>безопасность :</w:t>
      </w:r>
      <w:proofErr w:type="gramEnd"/>
      <w:r w:rsidRPr="00CD442B">
        <w:rPr>
          <w:rFonts w:ascii="Times New Roman" w:hAnsi="Times New Roman" w:cs="Times New Roman"/>
          <w:sz w:val="28"/>
          <w:szCs w:val="28"/>
        </w:rPr>
        <w:t xml:space="preserve"> метод. указания по дипломному проектированию для студ. всех спец. / И.С. </w:t>
      </w:r>
      <w:proofErr w:type="spellStart"/>
      <w:r w:rsidRPr="00CD442B">
        <w:rPr>
          <w:rFonts w:ascii="Times New Roman" w:hAnsi="Times New Roman" w:cs="Times New Roman"/>
          <w:sz w:val="28"/>
          <w:szCs w:val="28"/>
        </w:rPr>
        <w:t>Асаенок</w:t>
      </w:r>
      <w:proofErr w:type="spellEnd"/>
      <w:r w:rsidRPr="00CD442B">
        <w:rPr>
          <w:rFonts w:ascii="Times New Roman" w:hAnsi="Times New Roman" w:cs="Times New Roman"/>
          <w:sz w:val="28"/>
          <w:szCs w:val="28"/>
        </w:rPr>
        <w:t xml:space="preserve">, Т.Ф. </w:t>
      </w:r>
      <w:proofErr w:type="spellStart"/>
      <w:r w:rsidRPr="00CD442B">
        <w:rPr>
          <w:rFonts w:ascii="Times New Roman" w:hAnsi="Times New Roman" w:cs="Times New Roman"/>
          <w:sz w:val="28"/>
          <w:szCs w:val="28"/>
        </w:rPr>
        <w:t>Михнюк</w:t>
      </w:r>
      <w:proofErr w:type="spellEnd"/>
      <w:r w:rsidRPr="00CD442B">
        <w:rPr>
          <w:rFonts w:ascii="Times New Roman" w:hAnsi="Times New Roman" w:cs="Times New Roman"/>
          <w:sz w:val="28"/>
          <w:szCs w:val="28"/>
        </w:rPr>
        <w:t xml:space="preserve">, Г.М. Дунаева. – </w:t>
      </w:r>
      <w:proofErr w:type="gramStart"/>
      <w:r w:rsidRPr="00CD442B">
        <w:rPr>
          <w:rFonts w:ascii="Times New Roman" w:hAnsi="Times New Roman" w:cs="Times New Roman"/>
          <w:sz w:val="28"/>
          <w:szCs w:val="28"/>
        </w:rPr>
        <w:t>Минск :</w:t>
      </w:r>
      <w:proofErr w:type="gramEnd"/>
      <w:r w:rsidRPr="00CD442B">
        <w:rPr>
          <w:rFonts w:ascii="Times New Roman" w:hAnsi="Times New Roman" w:cs="Times New Roman"/>
          <w:sz w:val="28"/>
          <w:szCs w:val="28"/>
        </w:rPr>
        <w:t xml:space="preserve"> БГУИР, </w:t>
      </w:r>
      <w:r w:rsidR="002D6E1E" w:rsidRPr="00CD442B">
        <w:rPr>
          <w:rFonts w:ascii="Times New Roman" w:hAnsi="Times New Roman" w:cs="Times New Roman"/>
          <w:sz w:val="28"/>
          <w:szCs w:val="28"/>
        </w:rPr>
        <w:t>2016</w:t>
      </w:r>
      <w:r w:rsidRPr="00CD442B">
        <w:rPr>
          <w:rFonts w:ascii="Times New Roman" w:hAnsi="Times New Roman" w:cs="Times New Roman"/>
          <w:sz w:val="28"/>
          <w:szCs w:val="28"/>
        </w:rPr>
        <w:t xml:space="preserve"> – 23 с.</w:t>
      </w:r>
      <w:r w:rsidR="002D6E1E" w:rsidRPr="00CD442B">
        <w:rPr>
          <w:rFonts w:ascii="Times New Roman" w:hAnsi="Times New Roman" w:cs="Times New Roman"/>
          <w:sz w:val="28"/>
          <w:szCs w:val="28"/>
        </w:rPr>
        <w:t xml:space="preserve"> — ISBN 978–5–534–97624–2.</w:t>
      </w:r>
    </w:p>
    <w:p w14:paraId="362D6DB7" w14:textId="63E96C9A"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Сафиуллин, Р. К.  Основы автоматики и автоматизация </w:t>
      </w:r>
      <w:proofErr w:type="gramStart"/>
      <w:r w:rsidRPr="00CD442B">
        <w:rPr>
          <w:rFonts w:ascii="Times New Roman" w:hAnsi="Times New Roman" w:cs="Times New Roman"/>
          <w:sz w:val="28"/>
          <w:szCs w:val="28"/>
        </w:rPr>
        <w:t>процессов :</w:t>
      </w:r>
      <w:proofErr w:type="gramEnd"/>
      <w:r w:rsidRPr="00CD442B">
        <w:rPr>
          <w:rFonts w:ascii="Times New Roman" w:hAnsi="Times New Roman" w:cs="Times New Roman"/>
          <w:sz w:val="28"/>
          <w:szCs w:val="28"/>
        </w:rPr>
        <w:t xml:space="preserve"> учебное пособие для среднего профессионального образования / Р. К. Сафиуллин. — 2</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е изд., </w:t>
      </w:r>
      <w:proofErr w:type="spellStart"/>
      <w:r w:rsidRPr="00CD442B">
        <w:rPr>
          <w:rFonts w:ascii="Times New Roman" w:hAnsi="Times New Roman" w:cs="Times New Roman"/>
          <w:sz w:val="28"/>
          <w:szCs w:val="28"/>
        </w:rPr>
        <w:t>испр</w:t>
      </w:r>
      <w:proofErr w:type="spellEnd"/>
      <w:r w:rsidRPr="00CD442B">
        <w:rPr>
          <w:rFonts w:ascii="Times New Roman" w:hAnsi="Times New Roman" w:cs="Times New Roman"/>
          <w:sz w:val="28"/>
          <w:szCs w:val="28"/>
        </w:rPr>
        <w:t xml:space="preserve">. и доп.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2020. </w:t>
      </w:r>
      <w:r w:rsidRPr="00CD442B">
        <w:rPr>
          <w:rFonts w:ascii="Times New Roman" w:hAnsi="Times New Roman" w:cs="Times New Roman"/>
          <w:sz w:val="28"/>
          <w:szCs w:val="28"/>
        </w:rPr>
        <w:lastRenderedPageBreak/>
        <w:t>— 146 с. — (Профессиональное образование). — ISBN 978</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5</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534</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08256</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2. — </w:t>
      </w:r>
      <w:proofErr w:type="gramStart"/>
      <w:r w:rsidRPr="00CD442B">
        <w:rPr>
          <w:rFonts w:ascii="Times New Roman" w:hAnsi="Times New Roman" w:cs="Times New Roman"/>
          <w:sz w:val="28"/>
          <w:szCs w:val="28"/>
        </w:rPr>
        <w:t>Текст :</w:t>
      </w:r>
      <w:proofErr w:type="gramEnd"/>
      <w:r w:rsidRPr="00CD442B">
        <w:rPr>
          <w:rFonts w:ascii="Times New Roman" w:hAnsi="Times New Roman" w:cs="Times New Roman"/>
          <w:sz w:val="28"/>
          <w:szCs w:val="28"/>
        </w:rPr>
        <w:t xml:space="preserve"> электронный // ЭБС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[сайт]. — URL: https://urait.ru/bcode/454220 (дата обращения: 15.06.2020).</w:t>
      </w:r>
    </w:p>
    <w:p w14:paraId="09C7AA64" w14:textId="0BB30ECC" w:rsidR="00476878" w:rsidRPr="00CD442B" w:rsidRDefault="00476878" w:rsidP="00CD442B">
      <w:pPr>
        <w:pStyle w:val="a3"/>
        <w:numPr>
          <w:ilvl w:val="0"/>
          <w:numId w:val="35"/>
        </w:numPr>
        <w:spacing w:after="0" w:line="360" w:lineRule="auto"/>
        <w:ind w:left="0"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Зекунов</w:t>
      </w:r>
      <w:proofErr w:type="spellEnd"/>
      <w:r w:rsidRPr="00CD442B">
        <w:rPr>
          <w:rFonts w:ascii="Times New Roman" w:hAnsi="Times New Roman" w:cs="Times New Roman"/>
          <w:sz w:val="28"/>
          <w:szCs w:val="28"/>
        </w:rPr>
        <w:t xml:space="preserve">, А. Г.  Управление </w:t>
      </w:r>
      <w:proofErr w:type="gramStart"/>
      <w:r w:rsidRPr="00CD442B">
        <w:rPr>
          <w:rFonts w:ascii="Times New Roman" w:hAnsi="Times New Roman" w:cs="Times New Roman"/>
          <w:sz w:val="28"/>
          <w:szCs w:val="28"/>
        </w:rPr>
        <w:t>качеством :</w:t>
      </w:r>
      <w:proofErr w:type="gramEnd"/>
      <w:r w:rsidRPr="00CD442B">
        <w:rPr>
          <w:rFonts w:ascii="Times New Roman" w:hAnsi="Times New Roman" w:cs="Times New Roman"/>
          <w:sz w:val="28"/>
          <w:szCs w:val="28"/>
        </w:rPr>
        <w:t xml:space="preserve"> учебник для бакалавров / А. Г. </w:t>
      </w:r>
      <w:proofErr w:type="spellStart"/>
      <w:r w:rsidRPr="00CD442B">
        <w:rPr>
          <w:rFonts w:ascii="Times New Roman" w:hAnsi="Times New Roman" w:cs="Times New Roman"/>
          <w:sz w:val="28"/>
          <w:szCs w:val="28"/>
        </w:rPr>
        <w:t>Зекунов</w:t>
      </w:r>
      <w:proofErr w:type="spellEnd"/>
      <w:r w:rsidRPr="00CD442B">
        <w:rPr>
          <w:rFonts w:ascii="Times New Roman" w:hAnsi="Times New Roman" w:cs="Times New Roman"/>
          <w:sz w:val="28"/>
          <w:szCs w:val="28"/>
        </w:rPr>
        <w:t xml:space="preserve">.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2019. — 475 с.— ISBN 978</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5</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9916</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2281</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3. </w:t>
      </w:r>
    </w:p>
    <w:p w14:paraId="40BF38AC" w14:textId="090BAB4F" w:rsidR="00513CE5" w:rsidRPr="00CD442B" w:rsidRDefault="00E85DA8"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Воскобойников В. Новые подходы к управлению качеством </w:t>
      </w:r>
      <w:proofErr w:type="gramStart"/>
      <w:r w:rsidRPr="00CD442B">
        <w:rPr>
          <w:rFonts w:ascii="Times New Roman" w:hAnsi="Times New Roman" w:cs="Times New Roman"/>
          <w:sz w:val="28"/>
          <w:szCs w:val="28"/>
        </w:rPr>
        <w:t>продукции./</w:t>
      </w:r>
      <w:proofErr w:type="gramEnd"/>
      <w:r w:rsidRPr="00CD442B">
        <w:rPr>
          <w:rFonts w:ascii="Times New Roman" w:hAnsi="Times New Roman" w:cs="Times New Roman"/>
          <w:sz w:val="28"/>
          <w:szCs w:val="28"/>
        </w:rPr>
        <w:t>/ Экономика и жизнь.</w:t>
      </w:r>
      <w:r w:rsidR="00A7548C" w:rsidRPr="00CD442B">
        <w:rPr>
          <w:rFonts w:ascii="Times New Roman" w:hAnsi="Times New Roman" w:cs="Times New Roman"/>
          <w:sz w:val="28"/>
          <w:szCs w:val="28"/>
        </w:rPr>
        <w:t xml:space="preserve"> – </w:t>
      </w:r>
      <w:proofErr w:type="gramStart"/>
      <w:r w:rsidR="00A7548C" w:rsidRPr="00CD442B">
        <w:rPr>
          <w:rFonts w:ascii="Times New Roman" w:hAnsi="Times New Roman" w:cs="Times New Roman"/>
          <w:sz w:val="28"/>
          <w:szCs w:val="28"/>
        </w:rPr>
        <w:t>Минск :</w:t>
      </w:r>
      <w:proofErr w:type="gramEnd"/>
      <w:r w:rsidR="00A7548C" w:rsidRPr="00CD442B">
        <w:rPr>
          <w:rFonts w:ascii="Times New Roman" w:hAnsi="Times New Roman" w:cs="Times New Roman"/>
          <w:sz w:val="28"/>
          <w:szCs w:val="28"/>
        </w:rPr>
        <w:t xml:space="preserve"> Книжный Дом</w:t>
      </w:r>
      <w:r w:rsidRPr="00CD442B">
        <w:rPr>
          <w:rFonts w:ascii="Times New Roman" w:hAnsi="Times New Roman" w:cs="Times New Roman"/>
          <w:sz w:val="28"/>
          <w:szCs w:val="28"/>
        </w:rPr>
        <w:t xml:space="preserve">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r w:rsidR="00A7548C" w:rsidRPr="00CD442B">
        <w:rPr>
          <w:rFonts w:ascii="Times New Roman" w:hAnsi="Times New Roman" w:cs="Times New Roman"/>
          <w:sz w:val="28"/>
          <w:szCs w:val="28"/>
        </w:rPr>
        <w:t xml:space="preserve">2017. </w:t>
      </w:r>
      <w:r w:rsidR="003C088B" w:rsidRPr="00CD442B">
        <w:rPr>
          <w:rFonts w:ascii="Times New Roman" w:hAnsi="Times New Roman" w:cs="Times New Roman"/>
          <w:sz w:val="28"/>
          <w:szCs w:val="28"/>
        </w:rPr>
        <w:t>–</w:t>
      </w:r>
      <w:r w:rsidRPr="00CD442B">
        <w:rPr>
          <w:rFonts w:ascii="Times New Roman" w:hAnsi="Times New Roman" w:cs="Times New Roman"/>
          <w:sz w:val="28"/>
          <w:szCs w:val="28"/>
        </w:rPr>
        <w:t xml:space="preserve"> </w:t>
      </w:r>
      <w:r w:rsidR="00A7548C" w:rsidRPr="00CD442B">
        <w:rPr>
          <w:rFonts w:ascii="Times New Roman" w:hAnsi="Times New Roman" w:cs="Times New Roman"/>
          <w:sz w:val="28"/>
          <w:szCs w:val="28"/>
        </w:rPr>
        <w:t>623с. — ISBN 978–5–9916–4581–3.</w:t>
      </w:r>
    </w:p>
    <w:p w14:paraId="1B455214" w14:textId="04320D5D" w:rsidR="002D6E1E" w:rsidRPr="00CD442B" w:rsidRDefault="00513CE5" w:rsidP="00CD442B">
      <w:pPr>
        <w:pStyle w:val="a3"/>
        <w:numPr>
          <w:ilvl w:val="0"/>
          <w:numId w:val="35"/>
        </w:numPr>
        <w:spacing w:after="0" w:line="360" w:lineRule="auto"/>
        <w:ind w:left="0"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Пузанова</w:t>
      </w:r>
      <w:proofErr w:type="spellEnd"/>
      <w:r w:rsidRPr="00CD442B">
        <w:rPr>
          <w:rFonts w:ascii="Times New Roman" w:hAnsi="Times New Roman" w:cs="Times New Roman"/>
          <w:sz w:val="28"/>
          <w:szCs w:val="28"/>
        </w:rPr>
        <w:t xml:space="preserve">, И. А.  Интегрированное планирование цепей </w:t>
      </w:r>
      <w:proofErr w:type="gramStart"/>
      <w:r w:rsidRPr="00CD442B">
        <w:rPr>
          <w:rFonts w:ascii="Times New Roman" w:hAnsi="Times New Roman" w:cs="Times New Roman"/>
          <w:sz w:val="28"/>
          <w:szCs w:val="28"/>
        </w:rPr>
        <w:t>поставок :</w:t>
      </w:r>
      <w:proofErr w:type="gramEnd"/>
      <w:r w:rsidRPr="00CD442B">
        <w:rPr>
          <w:rFonts w:ascii="Times New Roman" w:hAnsi="Times New Roman" w:cs="Times New Roman"/>
          <w:sz w:val="28"/>
          <w:szCs w:val="28"/>
        </w:rPr>
        <w:t xml:space="preserve"> учебник для бакалавриата и магистратуры / И. А. </w:t>
      </w:r>
      <w:proofErr w:type="spellStart"/>
      <w:r w:rsidRPr="00CD442B">
        <w:rPr>
          <w:rFonts w:ascii="Times New Roman" w:hAnsi="Times New Roman" w:cs="Times New Roman"/>
          <w:sz w:val="28"/>
          <w:szCs w:val="28"/>
        </w:rPr>
        <w:t>Пузанова</w:t>
      </w:r>
      <w:proofErr w:type="spellEnd"/>
      <w:r w:rsidRPr="00CD442B">
        <w:rPr>
          <w:rFonts w:ascii="Times New Roman" w:hAnsi="Times New Roman" w:cs="Times New Roman"/>
          <w:sz w:val="28"/>
          <w:szCs w:val="28"/>
        </w:rPr>
        <w:t xml:space="preserve">, Б. А. Аникин.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2019. — 319 с. — ISBN 978-5-9916-3572-1. </w:t>
      </w:r>
    </w:p>
    <w:p w14:paraId="18AA9D3F" w14:textId="6781118D" w:rsidR="00513CE5" w:rsidRPr="00CD442B" w:rsidRDefault="00513CE5" w:rsidP="00CD442B">
      <w:pPr>
        <w:pStyle w:val="a3"/>
        <w:numPr>
          <w:ilvl w:val="0"/>
          <w:numId w:val="35"/>
        </w:numPr>
        <w:spacing w:after="0" w:line="360" w:lineRule="auto"/>
        <w:ind w:left="0"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Неруш</w:t>
      </w:r>
      <w:proofErr w:type="spellEnd"/>
      <w:r w:rsidRPr="00CD442B">
        <w:rPr>
          <w:rFonts w:ascii="Times New Roman" w:hAnsi="Times New Roman" w:cs="Times New Roman"/>
          <w:sz w:val="28"/>
          <w:szCs w:val="28"/>
        </w:rPr>
        <w:t xml:space="preserve">, Ю. М.  Транспортная </w:t>
      </w:r>
      <w:proofErr w:type="gramStart"/>
      <w:r w:rsidRPr="00CD442B">
        <w:rPr>
          <w:rFonts w:ascii="Times New Roman" w:hAnsi="Times New Roman" w:cs="Times New Roman"/>
          <w:sz w:val="28"/>
          <w:szCs w:val="28"/>
        </w:rPr>
        <w:t>логистика :</w:t>
      </w:r>
      <w:proofErr w:type="gramEnd"/>
      <w:r w:rsidRPr="00CD442B">
        <w:rPr>
          <w:rFonts w:ascii="Times New Roman" w:hAnsi="Times New Roman" w:cs="Times New Roman"/>
          <w:sz w:val="28"/>
          <w:szCs w:val="28"/>
        </w:rPr>
        <w:t xml:space="preserve"> учебник для вузов / Ю. М. </w:t>
      </w:r>
      <w:proofErr w:type="spellStart"/>
      <w:r w:rsidRPr="00CD442B">
        <w:rPr>
          <w:rFonts w:ascii="Times New Roman" w:hAnsi="Times New Roman" w:cs="Times New Roman"/>
          <w:sz w:val="28"/>
          <w:szCs w:val="28"/>
        </w:rPr>
        <w:t>Неруш</w:t>
      </w:r>
      <w:proofErr w:type="spellEnd"/>
      <w:r w:rsidRPr="00CD442B">
        <w:rPr>
          <w:rFonts w:ascii="Times New Roman" w:hAnsi="Times New Roman" w:cs="Times New Roman"/>
          <w:sz w:val="28"/>
          <w:szCs w:val="28"/>
        </w:rPr>
        <w:t xml:space="preserve">, С. В. Саркисов.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2020. — 351 с. — (Высшее образование). — ISBN 978-5-534-02617-7. — </w:t>
      </w:r>
      <w:proofErr w:type="gramStart"/>
      <w:r w:rsidRPr="00CD442B">
        <w:rPr>
          <w:rFonts w:ascii="Times New Roman" w:hAnsi="Times New Roman" w:cs="Times New Roman"/>
          <w:sz w:val="28"/>
          <w:szCs w:val="28"/>
        </w:rPr>
        <w:t>Текст :</w:t>
      </w:r>
      <w:proofErr w:type="gramEnd"/>
      <w:r w:rsidRPr="00CD442B">
        <w:rPr>
          <w:rFonts w:ascii="Times New Roman" w:hAnsi="Times New Roman" w:cs="Times New Roman"/>
          <w:sz w:val="28"/>
          <w:szCs w:val="28"/>
        </w:rPr>
        <w:t xml:space="preserve"> электронный // ЭБС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[сайт]. — URL: https://urait.ru/bcode/450332 (дата обращения: 01.06.2020).</w:t>
      </w:r>
    </w:p>
    <w:p w14:paraId="79061957" w14:textId="70D4D80B" w:rsidR="00513CE5" w:rsidRPr="00CD442B" w:rsidRDefault="00513CE5" w:rsidP="00CD442B">
      <w:pPr>
        <w:pStyle w:val="a3"/>
        <w:numPr>
          <w:ilvl w:val="0"/>
          <w:numId w:val="35"/>
        </w:numPr>
        <w:spacing w:after="0" w:line="360" w:lineRule="auto"/>
        <w:ind w:left="0" w:firstLine="709"/>
        <w:jc w:val="both"/>
        <w:rPr>
          <w:rFonts w:ascii="Times New Roman" w:hAnsi="Times New Roman" w:cs="Times New Roman"/>
          <w:sz w:val="28"/>
          <w:szCs w:val="28"/>
        </w:rPr>
      </w:pPr>
      <w:proofErr w:type="spellStart"/>
      <w:r w:rsidRPr="00CD442B">
        <w:rPr>
          <w:rFonts w:ascii="Times New Roman" w:hAnsi="Times New Roman" w:cs="Times New Roman"/>
          <w:sz w:val="28"/>
          <w:szCs w:val="28"/>
        </w:rPr>
        <w:t>Пузанова</w:t>
      </w:r>
      <w:proofErr w:type="spellEnd"/>
      <w:r w:rsidRPr="00CD442B">
        <w:rPr>
          <w:rFonts w:ascii="Times New Roman" w:hAnsi="Times New Roman" w:cs="Times New Roman"/>
          <w:sz w:val="28"/>
          <w:szCs w:val="28"/>
        </w:rPr>
        <w:t xml:space="preserve">, И. А.  Управление цепями </w:t>
      </w:r>
      <w:proofErr w:type="gramStart"/>
      <w:r w:rsidRPr="00CD442B">
        <w:rPr>
          <w:rFonts w:ascii="Times New Roman" w:hAnsi="Times New Roman" w:cs="Times New Roman"/>
          <w:sz w:val="28"/>
          <w:szCs w:val="28"/>
        </w:rPr>
        <w:t>поставок :</w:t>
      </w:r>
      <w:proofErr w:type="gramEnd"/>
      <w:r w:rsidRPr="00CD442B">
        <w:rPr>
          <w:rFonts w:ascii="Times New Roman" w:hAnsi="Times New Roman" w:cs="Times New Roman"/>
          <w:sz w:val="28"/>
          <w:szCs w:val="28"/>
        </w:rPr>
        <w:t xml:space="preserve"> учебник для бакалавриата и магистратуры / И. А. </w:t>
      </w:r>
      <w:proofErr w:type="spellStart"/>
      <w:r w:rsidRPr="00CD442B">
        <w:rPr>
          <w:rFonts w:ascii="Times New Roman" w:hAnsi="Times New Roman" w:cs="Times New Roman"/>
          <w:sz w:val="28"/>
          <w:szCs w:val="28"/>
        </w:rPr>
        <w:t>Пузанова</w:t>
      </w:r>
      <w:proofErr w:type="spellEnd"/>
      <w:r w:rsidRPr="00CD442B">
        <w:rPr>
          <w:rFonts w:ascii="Times New Roman" w:hAnsi="Times New Roman" w:cs="Times New Roman"/>
          <w:sz w:val="28"/>
          <w:szCs w:val="28"/>
        </w:rPr>
        <w:t xml:space="preserve">, Б. А. Аникин.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2019. — 320 с. — (Бакалавр и магистр. Академический курс). — ISBN 978-5-9916-9014-0. — </w:t>
      </w:r>
      <w:proofErr w:type="gramStart"/>
      <w:r w:rsidRPr="00CD442B">
        <w:rPr>
          <w:rFonts w:ascii="Times New Roman" w:hAnsi="Times New Roman" w:cs="Times New Roman"/>
          <w:sz w:val="28"/>
          <w:szCs w:val="28"/>
        </w:rPr>
        <w:t>Текст :</w:t>
      </w:r>
      <w:proofErr w:type="gramEnd"/>
      <w:r w:rsidRPr="00CD442B">
        <w:rPr>
          <w:rFonts w:ascii="Times New Roman" w:hAnsi="Times New Roman" w:cs="Times New Roman"/>
          <w:sz w:val="28"/>
          <w:szCs w:val="28"/>
        </w:rPr>
        <w:t xml:space="preserve"> электронный // ЭБС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[сайт]. — URL: https://urait.ru/bcode/427062 (дата обращения: 01.06.2020). </w:t>
      </w:r>
    </w:p>
    <w:p w14:paraId="307106D2" w14:textId="27BB06CE" w:rsidR="00D9782C" w:rsidRPr="00CD442B" w:rsidRDefault="00D9782C" w:rsidP="00CD442B">
      <w:pPr>
        <w:pStyle w:val="a3"/>
        <w:numPr>
          <w:ilvl w:val="0"/>
          <w:numId w:val="35"/>
        </w:numPr>
        <w:spacing w:after="0" w:line="360" w:lineRule="auto"/>
        <w:ind w:left="0" w:firstLine="709"/>
        <w:jc w:val="both"/>
        <w:rPr>
          <w:rFonts w:ascii="Times New Roman" w:hAnsi="Times New Roman" w:cs="Times New Roman"/>
          <w:sz w:val="28"/>
          <w:szCs w:val="28"/>
        </w:rPr>
      </w:pPr>
      <w:r w:rsidRPr="00CD442B">
        <w:rPr>
          <w:rFonts w:ascii="Times New Roman" w:hAnsi="Times New Roman" w:cs="Times New Roman"/>
          <w:sz w:val="28"/>
          <w:szCs w:val="28"/>
        </w:rPr>
        <w:t xml:space="preserve">Левкин, Г. Г.  Коммерческая </w:t>
      </w:r>
      <w:proofErr w:type="gramStart"/>
      <w:r w:rsidRPr="00CD442B">
        <w:rPr>
          <w:rFonts w:ascii="Times New Roman" w:hAnsi="Times New Roman" w:cs="Times New Roman"/>
          <w:sz w:val="28"/>
          <w:szCs w:val="28"/>
        </w:rPr>
        <w:t>логистика :</w:t>
      </w:r>
      <w:proofErr w:type="gramEnd"/>
      <w:r w:rsidRPr="00CD442B">
        <w:rPr>
          <w:rFonts w:ascii="Times New Roman" w:hAnsi="Times New Roman" w:cs="Times New Roman"/>
          <w:sz w:val="28"/>
          <w:szCs w:val="28"/>
        </w:rPr>
        <w:t xml:space="preserve"> учебное пособие для вузов / Г. Г. Левкин. — 2-е изд., </w:t>
      </w:r>
      <w:proofErr w:type="spellStart"/>
      <w:r w:rsidRPr="00CD442B">
        <w:rPr>
          <w:rFonts w:ascii="Times New Roman" w:hAnsi="Times New Roman" w:cs="Times New Roman"/>
          <w:sz w:val="28"/>
          <w:szCs w:val="28"/>
        </w:rPr>
        <w:t>испр</w:t>
      </w:r>
      <w:proofErr w:type="spellEnd"/>
      <w:r w:rsidRPr="00CD442B">
        <w:rPr>
          <w:rFonts w:ascii="Times New Roman" w:hAnsi="Times New Roman" w:cs="Times New Roman"/>
          <w:sz w:val="28"/>
          <w:szCs w:val="28"/>
        </w:rPr>
        <w:t xml:space="preserve">. и доп. — </w:t>
      </w:r>
      <w:proofErr w:type="gramStart"/>
      <w:r w:rsidRPr="00CD442B">
        <w:rPr>
          <w:rFonts w:ascii="Times New Roman" w:hAnsi="Times New Roman" w:cs="Times New Roman"/>
          <w:sz w:val="28"/>
          <w:szCs w:val="28"/>
        </w:rPr>
        <w:t>Москва :</w:t>
      </w:r>
      <w:proofErr w:type="gramEnd"/>
      <w:r w:rsidRPr="00CD442B">
        <w:rPr>
          <w:rFonts w:ascii="Times New Roman" w:hAnsi="Times New Roman" w:cs="Times New Roman"/>
          <w:sz w:val="28"/>
          <w:szCs w:val="28"/>
        </w:rPr>
        <w:t xml:space="preserve"> Издательство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2020. — 375 с. — (Высшее образование). — ISBN 978-5-534-01642-0. — </w:t>
      </w:r>
      <w:proofErr w:type="gramStart"/>
      <w:r w:rsidRPr="00CD442B">
        <w:rPr>
          <w:rFonts w:ascii="Times New Roman" w:hAnsi="Times New Roman" w:cs="Times New Roman"/>
          <w:sz w:val="28"/>
          <w:szCs w:val="28"/>
        </w:rPr>
        <w:t>Текст :</w:t>
      </w:r>
      <w:proofErr w:type="gramEnd"/>
      <w:r w:rsidRPr="00CD442B">
        <w:rPr>
          <w:rFonts w:ascii="Times New Roman" w:hAnsi="Times New Roman" w:cs="Times New Roman"/>
          <w:sz w:val="28"/>
          <w:szCs w:val="28"/>
        </w:rPr>
        <w:t xml:space="preserve"> электронный // ЭБС </w:t>
      </w:r>
      <w:proofErr w:type="spellStart"/>
      <w:r w:rsidRPr="00CD442B">
        <w:rPr>
          <w:rFonts w:ascii="Times New Roman" w:hAnsi="Times New Roman" w:cs="Times New Roman"/>
          <w:sz w:val="28"/>
          <w:szCs w:val="28"/>
        </w:rPr>
        <w:t>Юрайт</w:t>
      </w:r>
      <w:proofErr w:type="spellEnd"/>
      <w:r w:rsidRPr="00CD442B">
        <w:rPr>
          <w:rFonts w:ascii="Times New Roman" w:hAnsi="Times New Roman" w:cs="Times New Roman"/>
          <w:sz w:val="28"/>
          <w:szCs w:val="28"/>
        </w:rPr>
        <w:t xml:space="preserve"> [сайт]. — URL: https://urait.ru/bcode/453182 (дата обращения: 01.06.2020).</w:t>
      </w:r>
    </w:p>
    <w:p w14:paraId="5D8B419C" w14:textId="7FF421A1" w:rsidR="00513CE5" w:rsidRPr="00CD442B" w:rsidRDefault="00513CE5" w:rsidP="00CD442B">
      <w:pPr>
        <w:pStyle w:val="a3"/>
        <w:spacing w:after="0" w:line="360" w:lineRule="auto"/>
        <w:ind w:left="1065"/>
        <w:jc w:val="both"/>
        <w:rPr>
          <w:rFonts w:ascii="Times New Roman" w:hAnsi="Times New Roman" w:cs="Times New Roman"/>
          <w:sz w:val="28"/>
          <w:szCs w:val="28"/>
        </w:rPr>
      </w:pPr>
    </w:p>
    <w:sectPr w:rsidR="00513CE5" w:rsidRPr="00CD442B" w:rsidSect="00783D22">
      <w:footerReference w:type="default" r:id="rId14"/>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ADF98" w14:textId="77777777" w:rsidR="0087427B" w:rsidRDefault="0087427B" w:rsidP="00457B00">
      <w:pPr>
        <w:spacing w:after="0" w:line="240" w:lineRule="auto"/>
      </w:pPr>
      <w:r>
        <w:separator/>
      </w:r>
    </w:p>
  </w:endnote>
  <w:endnote w:type="continuationSeparator" w:id="0">
    <w:p w14:paraId="2C81FF22" w14:textId="77777777" w:rsidR="0087427B" w:rsidRDefault="0087427B" w:rsidP="0045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5049881"/>
      <w:docPartObj>
        <w:docPartGallery w:val="Page Numbers (Bottom of Page)"/>
        <w:docPartUnique/>
      </w:docPartObj>
    </w:sdtPr>
    <w:sdtContent>
      <w:p w14:paraId="5B570572" w14:textId="17C7AB8A" w:rsidR="005B2A19" w:rsidRDefault="005B2A19">
        <w:pPr>
          <w:pStyle w:val="af1"/>
          <w:jc w:val="center"/>
        </w:pPr>
        <w:r w:rsidRPr="00601240">
          <w:rPr>
            <w:rFonts w:ascii="Times New Roman" w:hAnsi="Times New Roman" w:cs="Times New Roman"/>
            <w:sz w:val="24"/>
            <w:szCs w:val="24"/>
          </w:rPr>
          <w:fldChar w:fldCharType="begin"/>
        </w:r>
        <w:r w:rsidRPr="00601240">
          <w:rPr>
            <w:rFonts w:ascii="Times New Roman" w:hAnsi="Times New Roman" w:cs="Times New Roman"/>
            <w:sz w:val="24"/>
            <w:szCs w:val="24"/>
          </w:rPr>
          <w:instrText>PAGE   \* MERGEFORMAT</w:instrText>
        </w:r>
        <w:r w:rsidRPr="00601240">
          <w:rPr>
            <w:rFonts w:ascii="Times New Roman" w:hAnsi="Times New Roman" w:cs="Times New Roman"/>
            <w:sz w:val="24"/>
            <w:szCs w:val="24"/>
          </w:rPr>
          <w:fldChar w:fldCharType="separate"/>
        </w:r>
        <w:r w:rsidRPr="00601240">
          <w:rPr>
            <w:rFonts w:ascii="Times New Roman" w:hAnsi="Times New Roman" w:cs="Times New Roman"/>
            <w:sz w:val="24"/>
            <w:szCs w:val="24"/>
          </w:rPr>
          <w:t>2</w:t>
        </w:r>
        <w:r w:rsidRPr="00601240">
          <w:rPr>
            <w:rFonts w:ascii="Times New Roman" w:hAnsi="Times New Roman" w:cs="Times New Roman"/>
            <w:sz w:val="24"/>
            <w:szCs w:val="24"/>
          </w:rPr>
          <w:fldChar w:fldCharType="end"/>
        </w:r>
      </w:p>
    </w:sdtContent>
  </w:sdt>
  <w:p w14:paraId="0F3ECF8C" w14:textId="77777777" w:rsidR="005B2A19" w:rsidRDefault="005B2A1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6614D" w14:textId="77777777" w:rsidR="0087427B" w:rsidRDefault="0087427B" w:rsidP="00457B00">
      <w:pPr>
        <w:spacing w:after="0" w:line="240" w:lineRule="auto"/>
      </w:pPr>
      <w:r>
        <w:separator/>
      </w:r>
    </w:p>
  </w:footnote>
  <w:footnote w:type="continuationSeparator" w:id="0">
    <w:p w14:paraId="4B7CC61A" w14:textId="77777777" w:rsidR="0087427B" w:rsidRDefault="0087427B" w:rsidP="00457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3168C"/>
    <w:multiLevelType w:val="hybridMultilevel"/>
    <w:tmpl w:val="11B6D86E"/>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5B737E"/>
    <w:multiLevelType w:val="hybridMultilevel"/>
    <w:tmpl w:val="F25C39BE"/>
    <w:lvl w:ilvl="0" w:tplc="C810A94A">
      <w:start w:val="1"/>
      <w:numFmt w:val="bullet"/>
      <w:suff w:val="space"/>
      <w:lvlText w:val="­"/>
      <w:lvlJc w:val="left"/>
      <w:pPr>
        <w:ind w:left="2164" w:hanging="375"/>
      </w:pPr>
      <w:rPr>
        <w:rFonts w:ascii="Courier New" w:hAnsi="Courier New" w:hint="default"/>
      </w:rPr>
    </w:lvl>
    <w:lvl w:ilvl="1" w:tplc="04190003" w:tentative="1">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2" w15:restartNumberingAfterBreak="0">
    <w:nsid w:val="04DC0CAA"/>
    <w:multiLevelType w:val="hybridMultilevel"/>
    <w:tmpl w:val="9CA6F604"/>
    <w:lvl w:ilvl="0" w:tplc="A70E5698">
      <w:start w:val="1"/>
      <w:numFmt w:val="decimal"/>
      <w:suff w:val="space"/>
      <w:lvlText w:val="%1)"/>
      <w:lvlJc w:val="left"/>
      <w:pPr>
        <w:ind w:left="1500" w:hanging="1140"/>
      </w:pPr>
      <w:rPr>
        <w:rFonts w:ascii="Times New Roman" w:eastAsiaTheme="minorEastAsia"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60C1A10"/>
    <w:multiLevelType w:val="hybridMultilevel"/>
    <w:tmpl w:val="F4FAB64A"/>
    <w:lvl w:ilvl="0" w:tplc="C1E05406">
      <w:start w:val="2"/>
      <w:numFmt w:val="decimal"/>
      <w:suff w:val="space"/>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613B92"/>
    <w:multiLevelType w:val="hybridMultilevel"/>
    <w:tmpl w:val="F23ECF42"/>
    <w:lvl w:ilvl="0" w:tplc="1C9E1C0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AD1EE4"/>
    <w:multiLevelType w:val="hybridMultilevel"/>
    <w:tmpl w:val="943AF3A6"/>
    <w:lvl w:ilvl="0" w:tplc="0A6AFC9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943085"/>
    <w:multiLevelType w:val="hybridMultilevel"/>
    <w:tmpl w:val="FBC2E4DA"/>
    <w:lvl w:ilvl="0" w:tplc="EC66BED8">
      <w:start w:val="1"/>
      <w:numFmt w:val="bullet"/>
      <w:suff w:val="space"/>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03B49B8"/>
    <w:multiLevelType w:val="multilevel"/>
    <w:tmpl w:val="9DC8A5D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7572447"/>
    <w:multiLevelType w:val="hybridMultilevel"/>
    <w:tmpl w:val="06E6FD48"/>
    <w:lvl w:ilvl="0" w:tplc="0D26D252">
      <w:start w:val="1"/>
      <w:numFmt w:val="decimal"/>
      <w:suff w:val="space"/>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811B13"/>
    <w:multiLevelType w:val="hybridMultilevel"/>
    <w:tmpl w:val="11B6D86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7D5112"/>
    <w:multiLevelType w:val="hybridMultilevel"/>
    <w:tmpl w:val="98D6D366"/>
    <w:lvl w:ilvl="0" w:tplc="0C266F3A">
      <w:start w:val="1"/>
      <w:numFmt w:val="decimal"/>
      <w:suff w:val="space"/>
      <w:lvlText w:val="%1)"/>
      <w:lvlJc w:val="left"/>
      <w:pPr>
        <w:ind w:left="975" w:hanging="615"/>
      </w:pPr>
      <w:rPr>
        <w:rFonts w:hint="default"/>
      </w:rPr>
    </w:lvl>
    <w:lvl w:ilvl="1" w:tplc="645EC5CC">
      <w:start w:val="1"/>
      <w:numFmt w:val="decimal"/>
      <w:suff w:val="space"/>
      <w:lvlText w:val="%2)"/>
      <w:lvlJc w:val="left"/>
      <w:pPr>
        <w:ind w:left="2254" w:hanging="46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8E1B7B"/>
    <w:multiLevelType w:val="hybridMultilevel"/>
    <w:tmpl w:val="4552AD10"/>
    <w:lvl w:ilvl="0" w:tplc="E1D0A160">
      <w:start w:val="4"/>
      <w:numFmt w:val="decimal"/>
      <w:suff w:val="space"/>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D024DA"/>
    <w:multiLevelType w:val="hybridMultilevel"/>
    <w:tmpl w:val="2EA6F116"/>
    <w:lvl w:ilvl="0" w:tplc="2CF89F92">
      <w:start w:val="1"/>
      <w:numFmt w:val="decimal"/>
      <w:suff w:val="space"/>
      <w:lvlText w:val="%1"/>
      <w:lvlJc w:val="left"/>
      <w:pPr>
        <w:ind w:left="1065"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4159FC"/>
    <w:multiLevelType w:val="hybridMultilevel"/>
    <w:tmpl w:val="DE2E1788"/>
    <w:lvl w:ilvl="0" w:tplc="F80EC59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C5454C4"/>
    <w:multiLevelType w:val="hybridMultilevel"/>
    <w:tmpl w:val="65944172"/>
    <w:lvl w:ilvl="0" w:tplc="7B68D63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4276B2"/>
    <w:multiLevelType w:val="hybridMultilevel"/>
    <w:tmpl w:val="9DA06E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4043761"/>
    <w:multiLevelType w:val="hybridMultilevel"/>
    <w:tmpl w:val="1B28325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7EC1535"/>
    <w:multiLevelType w:val="hybridMultilevel"/>
    <w:tmpl w:val="EF0EB230"/>
    <w:lvl w:ilvl="0" w:tplc="4C92161E">
      <w:start w:val="1"/>
      <w:numFmt w:val="decimal"/>
      <w:suff w:val="space"/>
      <w:lvlText w:val="%1)"/>
      <w:lvlJc w:val="left"/>
      <w:pPr>
        <w:ind w:left="72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9012694"/>
    <w:multiLevelType w:val="hybridMultilevel"/>
    <w:tmpl w:val="2C18F794"/>
    <w:lvl w:ilvl="0" w:tplc="EF36A31E">
      <w:start w:val="1"/>
      <w:numFmt w:val="decimal"/>
      <w:suff w:val="space"/>
      <w:lvlText w:val="%1)"/>
      <w:lvlJc w:val="left"/>
      <w:pPr>
        <w:ind w:left="1189" w:hanging="48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6A53AB"/>
    <w:multiLevelType w:val="hybridMultilevel"/>
    <w:tmpl w:val="B10E0FBE"/>
    <w:lvl w:ilvl="0" w:tplc="FF7E10DA">
      <w:start w:val="1"/>
      <w:numFmt w:val="decimal"/>
      <w:suff w:val="space"/>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9E37C47"/>
    <w:multiLevelType w:val="hybridMultilevel"/>
    <w:tmpl w:val="1B28325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05826"/>
    <w:multiLevelType w:val="hybridMultilevel"/>
    <w:tmpl w:val="F3AC9638"/>
    <w:lvl w:ilvl="0" w:tplc="A7444CD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C6061F"/>
    <w:multiLevelType w:val="hybridMultilevel"/>
    <w:tmpl w:val="8DCEA696"/>
    <w:lvl w:ilvl="0" w:tplc="71344C92">
      <w:start w:val="1"/>
      <w:numFmt w:val="decimal"/>
      <w:suff w:val="space"/>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EDD4652"/>
    <w:multiLevelType w:val="hybridMultilevel"/>
    <w:tmpl w:val="1F964836"/>
    <w:lvl w:ilvl="0" w:tplc="2B5234BA">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6C7B4F"/>
    <w:multiLevelType w:val="hybridMultilevel"/>
    <w:tmpl w:val="B6349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5865B1"/>
    <w:multiLevelType w:val="hybridMultilevel"/>
    <w:tmpl w:val="5FDE2FE4"/>
    <w:lvl w:ilvl="0" w:tplc="9ABCAE1E">
      <w:start w:val="1"/>
      <w:numFmt w:val="decimal"/>
      <w:suff w:val="space"/>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6" w15:restartNumberingAfterBreak="0">
    <w:nsid w:val="53C9160B"/>
    <w:multiLevelType w:val="hybridMultilevel"/>
    <w:tmpl w:val="1B28325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5271122"/>
    <w:multiLevelType w:val="hybridMultilevel"/>
    <w:tmpl w:val="625A8288"/>
    <w:lvl w:ilvl="0" w:tplc="C0D8DA0A">
      <w:start w:val="1"/>
      <w:numFmt w:val="decimal"/>
      <w:suff w:val="space"/>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162429"/>
    <w:multiLevelType w:val="hybridMultilevel"/>
    <w:tmpl w:val="09787D0E"/>
    <w:lvl w:ilvl="0" w:tplc="5CDAAD12">
      <w:start w:val="1"/>
      <w:numFmt w:val="bullet"/>
      <w:suff w:val="space"/>
      <w:lvlText w:val="­"/>
      <w:lvlJc w:val="left"/>
      <w:pPr>
        <w:ind w:left="1084" w:hanging="375"/>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A46F25"/>
    <w:multiLevelType w:val="hybridMultilevel"/>
    <w:tmpl w:val="11B6D86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7FE011A"/>
    <w:multiLevelType w:val="hybridMultilevel"/>
    <w:tmpl w:val="8B5AA206"/>
    <w:lvl w:ilvl="0" w:tplc="86C49DD6">
      <w:start w:val="1"/>
      <w:numFmt w:val="bullet"/>
      <w:suff w:val="space"/>
      <w:lvlText w:val="­"/>
      <w:lvlJc w:val="left"/>
      <w:pPr>
        <w:ind w:left="1234" w:hanging="525"/>
      </w:pPr>
      <w:rPr>
        <w:rFonts w:ascii="Courier New" w:hAnsi="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020673C"/>
    <w:multiLevelType w:val="hybridMultilevel"/>
    <w:tmpl w:val="5AB06A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46D772B"/>
    <w:multiLevelType w:val="hybridMultilevel"/>
    <w:tmpl w:val="48A084A6"/>
    <w:lvl w:ilvl="0" w:tplc="6C7C526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6C4455F"/>
    <w:multiLevelType w:val="hybridMultilevel"/>
    <w:tmpl w:val="2838340E"/>
    <w:lvl w:ilvl="0" w:tplc="4202B5BA">
      <w:start w:val="1"/>
      <w:numFmt w:val="decimal"/>
      <w:suff w:val="space"/>
      <w:lvlText w:val="%1)"/>
      <w:lvlJc w:val="left"/>
      <w:pPr>
        <w:ind w:left="1520" w:hanging="11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88B6037"/>
    <w:multiLevelType w:val="hybridMultilevel"/>
    <w:tmpl w:val="480AFEFE"/>
    <w:lvl w:ilvl="0" w:tplc="1E2CFA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223D2F"/>
    <w:multiLevelType w:val="hybridMultilevel"/>
    <w:tmpl w:val="EFECCC0E"/>
    <w:lvl w:ilvl="0" w:tplc="136A30F0">
      <w:start w:val="1"/>
      <w:numFmt w:val="bullet"/>
      <w:suff w:val="space"/>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DB80911"/>
    <w:multiLevelType w:val="hybridMultilevel"/>
    <w:tmpl w:val="D08079AE"/>
    <w:lvl w:ilvl="0" w:tplc="8E749154">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DBA3989"/>
    <w:multiLevelType w:val="hybridMultilevel"/>
    <w:tmpl w:val="C06CA298"/>
    <w:lvl w:ilvl="0" w:tplc="6BDEC414">
      <w:start w:val="1"/>
      <w:numFmt w:val="bullet"/>
      <w:suff w:val="space"/>
      <w:lvlText w:val="­"/>
      <w:lvlJc w:val="left"/>
      <w:pPr>
        <w:ind w:left="1084" w:hanging="375"/>
      </w:pPr>
      <w:rPr>
        <w:rFonts w:ascii="Courier New" w:hAnsi="Courier New" w:hint="default"/>
      </w:rPr>
    </w:lvl>
    <w:lvl w:ilvl="1" w:tplc="EB327E6E">
      <w:start w:val="1"/>
      <w:numFmt w:val="decimal"/>
      <w:suff w:val="space"/>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ECE2EFB"/>
    <w:multiLevelType w:val="hybridMultilevel"/>
    <w:tmpl w:val="2E5CDFB0"/>
    <w:lvl w:ilvl="0" w:tplc="C810A94A">
      <w:start w:val="1"/>
      <w:numFmt w:val="bullet"/>
      <w:suff w:val="space"/>
      <w:lvlText w:val="­"/>
      <w:lvlJc w:val="left"/>
      <w:pPr>
        <w:ind w:left="1793" w:hanging="375"/>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40676B"/>
    <w:multiLevelType w:val="hybridMultilevel"/>
    <w:tmpl w:val="69EC1A24"/>
    <w:lvl w:ilvl="0" w:tplc="FBE070C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25"/>
  </w:num>
  <w:num w:numId="3">
    <w:abstractNumId w:val="35"/>
  </w:num>
  <w:num w:numId="4">
    <w:abstractNumId w:val="9"/>
  </w:num>
  <w:num w:numId="5">
    <w:abstractNumId w:val="20"/>
  </w:num>
  <w:num w:numId="6">
    <w:abstractNumId w:val="26"/>
  </w:num>
  <w:num w:numId="7">
    <w:abstractNumId w:val="16"/>
  </w:num>
  <w:num w:numId="8">
    <w:abstractNumId w:val="2"/>
  </w:num>
  <w:num w:numId="9">
    <w:abstractNumId w:val="33"/>
  </w:num>
  <w:num w:numId="10">
    <w:abstractNumId w:val="17"/>
  </w:num>
  <w:num w:numId="11">
    <w:abstractNumId w:val="8"/>
  </w:num>
  <w:num w:numId="12">
    <w:abstractNumId w:val="34"/>
  </w:num>
  <w:num w:numId="13">
    <w:abstractNumId w:val="0"/>
  </w:num>
  <w:num w:numId="14">
    <w:abstractNumId w:val="29"/>
  </w:num>
  <w:num w:numId="15">
    <w:abstractNumId w:val="23"/>
  </w:num>
  <w:num w:numId="16">
    <w:abstractNumId w:val="13"/>
  </w:num>
  <w:num w:numId="17">
    <w:abstractNumId w:val="7"/>
  </w:num>
  <w:num w:numId="18">
    <w:abstractNumId w:val="5"/>
  </w:num>
  <w:num w:numId="19">
    <w:abstractNumId w:val="4"/>
  </w:num>
  <w:num w:numId="20">
    <w:abstractNumId w:val="22"/>
  </w:num>
  <w:num w:numId="21">
    <w:abstractNumId w:val="39"/>
  </w:num>
  <w:num w:numId="22">
    <w:abstractNumId w:val="19"/>
  </w:num>
  <w:num w:numId="23">
    <w:abstractNumId w:val="30"/>
  </w:num>
  <w:num w:numId="24">
    <w:abstractNumId w:val="21"/>
  </w:num>
  <w:num w:numId="25">
    <w:abstractNumId w:val="27"/>
  </w:num>
  <w:num w:numId="26">
    <w:abstractNumId w:val="37"/>
  </w:num>
  <w:num w:numId="27">
    <w:abstractNumId w:val="3"/>
  </w:num>
  <w:num w:numId="28">
    <w:abstractNumId w:val="11"/>
  </w:num>
  <w:num w:numId="29">
    <w:abstractNumId w:val="28"/>
  </w:num>
  <w:num w:numId="30">
    <w:abstractNumId w:val="38"/>
  </w:num>
  <w:num w:numId="31">
    <w:abstractNumId w:val="18"/>
  </w:num>
  <w:num w:numId="32">
    <w:abstractNumId w:val="1"/>
  </w:num>
  <w:num w:numId="33">
    <w:abstractNumId w:val="10"/>
  </w:num>
  <w:num w:numId="34">
    <w:abstractNumId w:val="32"/>
  </w:num>
  <w:num w:numId="35">
    <w:abstractNumId w:val="12"/>
  </w:num>
  <w:num w:numId="36">
    <w:abstractNumId w:val="24"/>
  </w:num>
  <w:num w:numId="37">
    <w:abstractNumId w:val="14"/>
  </w:num>
  <w:num w:numId="38">
    <w:abstractNumId w:val="36"/>
  </w:num>
  <w:num w:numId="39">
    <w:abstractNumId w:val="15"/>
  </w:num>
  <w:num w:numId="40">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B8"/>
    <w:rsid w:val="000010A7"/>
    <w:rsid w:val="00001C3A"/>
    <w:rsid w:val="00004ACA"/>
    <w:rsid w:val="00014CA6"/>
    <w:rsid w:val="00015645"/>
    <w:rsid w:val="00016CDD"/>
    <w:rsid w:val="00020FBF"/>
    <w:rsid w:val="00021B29"/>
    <w:rsid w:val="00034844"/>
    <w:rsid w:val="00046B5A"/>
    <w:rsid w:val="00064130"/>
    <w:rsid w:val="0006573D"/>
    <w:rsid w:val="00070271"/>
    <w:rsid w:val="00072229"/>
    <w:rsid w:val="000731B1"/>
    <w:rsid w:val="0008323C"/>
    <w:rsid w:val="00085F01"/>
    <w:rsid w:val="00094C2C"/>
    <w:rsid w:val="000A0D6C"/>
    <w:rsid w:val="000A15A6"/>
    <w:rsid w:val="000A4465"/>
    <w:rsid w:val="000A732C"/>
    <w:rsid w:val="000B12E0"/>
    <w:rsid w:val="000B28FA"/>
    <w:rsid w:val="000D3430"/>
    <w:rsid w:val="000D5F58"/>
    <w:rsid w:val="000E1176"/>
    <w:rsid w:val="000F0569"/>
    <w:rsid w:val="000F282C"/>
    <w:rsid w:val="001014C0"/>
    <w:rsid w:val="0010201B"/>
    <w:rsid w:val="00102FC0"/>
    <w:rsid w:val="00102FFD"/>
    <w:rsid w:val="001149B8"/>
    <w:rsid w:val="00120E13"/>
    <w:rsid w:val="00127A97"/>
    <w:rsid w:val="00135B96"/>
    <w:rsid w:val="00140ABB"/>
    <w:rsid w:val="001421C3"/>
    <w:rsid w:val="001554F9"/>
    <w:rsid w:val="0016309F"/>
    <w:rsid w:val="00166410"/>
    <w:rsid w:val="001734C2"/>
    <w:rsid w:val="001743ED"/>
    <w:rsid w:val="00180CB6"/>
    <w:rsid w:val="0018724D"/>
    <w:rsid w:val="001959D9"/>
    <w:rsid w:val="001A4622"/>
    <w:rsid w:val="001A479B"/>
    <w:rsid w:val="001B46FC"/>
    <w:rsid w:val="001B6FEB"/>
    <w:rsid w:val="001E14B1"/>
    <w:rsid w:val="001E2D87"/>
    <w:rsid w:val="001E7FAD"/>
    <w:rsid w:val="001F6A41"/>
    <w:rsid w:val="00203A6F"/>
    <w:rsid w:val="0023062D"/>
    <w:rsid w:val="0024326E"/>
    <w:rsid w:val="0024440F"/>
    <w:rsid w:val="0025697E"/>
    <w:rsid w:val="0028059A"/>
    <w:rsid w:val="00293FA5"/>
    <w:rsid w:val="00296788"/>
    <w:rsid w:val="002A4C1F"/>
    <w:rsid w:val="002B108D"/>
    <w:rsid w:val="002B482F"/>
    <w:rsid w:val="002C4D95"/>
    <w:rsid w:val="002D5873"/>
    <w:rsid w:val="002D6E1E"/>
    <w:rsid w:val="002D764C"/>
    <w:rsid w:val="00306971"/>
    <w:rsid w:val="00325D60"/>
    <w:rsid w:val="00326301"/>
    <w:rsid w:val="00330F39"/>
    <w:rsid w:val="00331DF1"/>
    <w:rsid w:val="003337C7"/>
    <w:rsid w:val="00333BB6"/>
    <w:rsid w:val="00341B74"/>
    <w:rsid w:val="00347DB6"/>
    <w:rsid w:val="003547A4"/>
    <w:rsid w:val="00375FC7"/>
    <w:rsid w:val="0038423A"/>
    <w:rsid w:val="003865BF"/>
    <w:rsid w:val="00386830"/>
    <w:rsid w:val="003B1888"/>
    <w:rsid w:val="003B624F"/>
    <w:rsid w:val="003B645F"/>
    <w:rsid w:val="003C088B"/>
    <w:rsid w:val="003C55CD"/>
    <w:rsid w:val="003D1AC9"/>
    <w:rsid w:val="003D1E9B"/>
    <w:rsid w:val="003D46BE"/>
    <w:rsid w:val="003D6B03"/>
    <w:rsid w:val="003E0001"/>
    <w:rsid w:val="003F0818"/>
    <w:rsid w:val="003F40B2"/>
    <w:rsid w:val="003F6E38"/>
    <w:rsid w:val="003F7348"/>
    <w:rsid w:val="00401F1E"/>
    <w:rsid w:val="00405770"/>
    <w:rsid w:val="00416347"/>
    <w:rsid w:val="00422ED0"/>
    <w:rsid w:val="00427419"/>
    <w:rsid w:val="004315E8"/>
    <w:rsid w:val="00437B7E"/>
    <w:rsid w:val="00445B3E"/>
    <w:rsid w:val="0045209B"/>
    <w:rsid w:val="00457B00"/>
    <w:rsid w:val="004602E5"/>
    <w:rsid w:val="004621F8"/>
    <w:rsid w:val="004641E5"/>
    <w:rsid w:val="00465BAC"/>
    <w:rsid w:val="004735A9"/>
    <w:rsid w:val="00476878"/>
    <w:rsid w:val="00477403"/>
    <w:rsid w:val="00487014"/>
    <w:rsid w:val="00492101"/>
    <w:rsid w:val="00493DA5"/>
    <w:rsid w:val="00494E6F"/>
    <w:rsid w:val="004B35FD"/>
    <w:rsid w:val="004B7728"/>
    <w:rsid w:val="004C341D"/>
    <w:rsid w:val="004C6697"/>
    <w:rsid w:val="004C6F73"/>
    <w:rsid w:val="004D54A7"/>
    <w:rsid w:val="004D6090"/>
    <w:rsid w:val="004E209F"/>
    <w:rsid w:val="00505B0E"/>
    <w:rsid w:val="00513CE5"/>
    <w:rsid w:val="00524486"/>
    <w:rsid w:val="00526576"/>
    <w:rsid w:val="00531715"/>
    <w:rsid w:val="00543596"/>
    <w:rsid w:val="00543939"/>
    <w:rsid w:val="00547D1C"/>
    <w:rsid w:val="00554820"/>
    <w:rsid w:val="00572D85"/>
    <w:rsid w:val="00576D31"/>
    <w:rsid w:val="00591110"/>
    <w:rsid w:val="0059589C"/>
    <w:rsid w:val="005A6239"/>
    <w:rsid w:val="005B222D"/>
    <w:rsid w:val="005B2A19"/>
    <w:rsid w:val="005C0619"/>
    <w:rsid w:val="005C4516"/>
    <w:rsid w:val="005D127A"/>
    <w:rsid w:val="005D21C8"/>
    <w:rsid w:val="005D4838"/>
    <w:rsid w:val="005D53C5"/>
    <w:rsid w:val="005F5614"/>
    <w:rsid w:val="005F5ADD"/>
    <w:rsid w:val="00601240"/>
    <w:rsid w:val="00602FE5"/>
    <w:rsid w:val="0060321F"/>
    <w:rsid w:val="0060719B"/>
    <w:rsid w:val="00615D3E"/>
    <w:rsid w:val="006241EF"/>
    <w:rsid w:val="00630442"/>
    <w:rsid w:val="00633DC4"/>
    <w:rsid w:val="006369AB"/>
    <w:rsid w:val="00642849"/>
    <w:rsid w:val="006448D3"/>
    <w:rsid w:val="00662459"/>
    <w:rsid w:val="006672A6"/>
    <w:rsid w:val="0067177D"/>
    <w:rsid w:val="00671BC9"/>
    <w:rsid w:val="006753E8"/>
    <w:rsid w:val="00676080"/>
    <w:rsid w:val="00676296"/>
    <w:rsid w:val="00676891"/>
    <w:rsid w:val="006860F4"/>
    <w:rsid w:val="0069772D"/>
    <w:rsid w:val="00697DA4"/>
    <w:rsid w:val="006A10E3"/>
    <w:rsid w:val="006A12AA"/>
    <w:rsid w:val="006C681A"/>
    <w:rsid w:val="006D377C"/>
    <w:rsid w:val="006E11B4"/>
    <w:rsid w:val="006E1B25"/>
    <w:rsid w:val="006E34C7"/>
    <w:rsid w:val="006E49FB"/>
    <w:rsid w:val="006F1FA8"/>
    <w:rsid w:val="006F300D"/>
    <w:rsid w:val="00702AD7"/>
    <w:rsid w:val="0070412D"/>
    <w:rsid w:val="0071446E"/>
    <w:rsid w:val="0071550E"/>
    <w:rsid w:val="00722CFB"/>
    <w:rsid w:val="00736558"/>
    <w:rsid w:val="007368F0"/>
    <w:rsid w:val="00764949"/>
    <w:rsid w:val="00765A01"/>
    <w:rsid w:val="00766455"/>
    <w:rsid w:val="00771338"/>
    <w:rsid w:val="00783D22"/>
    <w:rsid w:val="007854D6"/>
    <w:rsid w:val="00787B1D"/>
    <w:rsid w:val="007A39C0"/>
    <w:rsid w:val="007A4F11"/>
    <w:rsid w:val="007A5E1C"/>
    <w:rsid w:val="007D0780"/>
    <w:rsid w:val="007D13F0"/>
    <w:rsid w:val="007D633B"/>
    <w:rsid w:val="007F65F7"/>
    <w:rsid w:val="00806532"/>
    <w:rsid w:val="008115D4"/>
    <w:rsid w:val="00820E61"/>
    <w:rsid w:val="008346C9"/>
    <w:rsid w:val="00845CC5"/>
    <w:rsid w:val="00851BE6"/>
    <w:rsid w:val="008558A4"/>
    <w:rsid w:val="00855FEF"/>
    <w:rsid w:val="0086076F"/>
    <w:rsid w:val="00867389"/>
    <w:rsid w:val="0087427B"/>
    <w:rsid w:val="008764DA"/>
    <w:rsid w:val="00883B47"/>
    <w:rsid w:val="008918DF"/>
    <w:rsid w:val="00893027"/>
    <w:rsid w:val="00896210"/>
    <w:rsid w:val="008A1C5E"/>
    <w:rsid w:val="008A4571"/>
    <w:rsid w:val="008B6B5D"/>
    <w:rsid w:val="008C7D6E"/>
    <w:rsid w:val="008D13C8"/>
    <w:rsid w:val="008D337C"/>
    <w:rsid w:val="008D400E"/>
    <w:rsid w:val="008F08A8"/>
    <w:rsid w:val="008F397D"/>
    <w:rsid w:val="009254E1"/>
    <w:rsid w:val="00926A50"/>
    <w:rsid w:val="00931F30"/>
    <w:rsid w:val="00961484"/>
    <w:rsid w:val="00963980"/>
    <w:rsid w:val="009666DE"/>
    <w:rsid w:val="00967011"/>
    <w:rsid w:val="00983FF7"/>
    <w:rsid w:val="00984EAD"/>
    <w:rsid w:val="0098691C"/>
    <w:rsid w:val="00986B42"/>
    <w:rsid w:val="00994E5C"/>
    <w:rsid w:val="00996D56"/>
    <w:rsid w:val="009A1DC0"/>
    <w:rsid w:val="009C61FE"/>
    <w:rsid w:val="009C6A9C"/>
    <w:rsid w:val="009D7BF9"/>
    <w:rsid w:val="009E328F"/>
    <w:rsid w:val="009E42C2"/>
    <w:rsid w:val="009F0731"/>
    <w:rsid w:val="009F6B58"/>
    <w:rsid w:val="00A02BC7"/>
    <w:rsid w:val="00A03276"/>
    <w:rsid w:val="00A141C9"/>
    <w:rsid w:val="00A25B0A"/>
    <w:rsid w:val="00A30025"/>
    <w:rsid w:val="00A31EAE"/>
    <w:rsid w:val="00A372AC"/>
    <w:rsid w:val="00A37397"/>
    <w:rsid w:val="00A41496"/>
    <w:rsid w:val="00A43D72"/>
    <w:rsid w:val="00A515EA"/>
    <w:rsid w:val="00A6161D"/>
    <w:rsid w:val="00A66378"/>
    <w:rsid w:val="00A7009B"/>
    <w:rsid w:val="00A708C1"/>
    <w:rsid w:val="00A71ED8"/>
    <w:rsid w:val="00A72335"/>
    <w:rsid w:val="00A7548C"/>
    <w:rsid w:val="00A81E85"/>
    <w:rsid w:val="00A8621E"/>
    <w:rsid w:val="00A87607"/>
    <w:rsid w:val="00A876E8"/>
    <w:rsid w:val="00A97A4D"/>
    <w:rsid w:val="00AA1D07"/>
    <w:rsid w:val="00AA6728"/>
    <w:rsid w:val="00AB3662"/>
    <w:rsid w:val="00AB37FB"/>
    <w:rsid w:val="00AC1809"/>
    <w:rsid w:val="00AE6E00"/>
    <w:rsid w:val="00AF2B0A"/>
    <w:rsid w:val="00AF3D8D"/>
    <w:rsid w:val="00AF5323"/>
    <w:rsid w:val="00B0024C"/>
    <w:rsid w:val="00B00D9D"/>
    <w:rsid w:val="00B1526E"/>
    <w:rsid w:val="00B50608"/>
    <w:rsid w:val="00B511E4"/>
    <w:rsid w:val="00B52514"/>
    <w:rsid w:val="00B63293"/>
    <w:rsid w:val="00B64C0E"/>
    <w:rsid w:val="00B65CB4"/>
    <w:rsid w:val="00B7358D"/>
    <w:rsid w:val="00B738E6"/>
    <w:rsid w:val="00B73A18"/>
    <w:rsid w:val="00B831E3"/>
    <w:rsid w:val="00B8421A"/>
    <w:rsid w:val="00B873F9"/>
    <w:rsid w:val="00B90A16"/>
    <w:rsid w:val="00BB773F"/>
    <w:rsid w:val="00BC29CD"/>
    <w:rsid w:val="00BD5610"/>
    <w:rsid w:val="00BE12E8"/>
    <w:rsid w:val="00BE2884"/>
    <w:rsid w:val="00C065AC"/>
    <w:rsid w:val="00C06B91"/>
    <w:rsid w:val="00C106FE"/>
    <w:rsid w:val="00C1163F"/>
    <w:rsid w:val="00C1167F"/>
    <w:rsid w:val="00C27403"/>
    <w:rsid w:val="00C27EF1"/>
    <w:rsid w:val="00C27FA5"/>
    <w:rsid w:val="00C35D8B"/>
    <w:rsid w:val="00C450C3"/>
    <w:rsid w:val="00C544C1"/>
    <w:rsid w:val="00C5678A"/>
    <w:rsid w:val="00C605DD"/>
    <w:rsid w:val="00C629A0"/>
    <w:rsid w:val="00C630CB"/>
    <w:rsid w:val="00C7176A"/>
    <w:rsid w:val="00C76336"/>
    <w:rsid w:val="00C8697C"/>
    <w:rsid w:val="00C91C02"/>
    <w:rsid w:val="00CA26CA"/>
    <w:rsid w:val="00CB15A3"/>
    <w:rsid w:val="00CB54AB"/>
    <w:rsid w:val="00CC24B5"/>
    <w:rsid w:val="00CD318F"/>
    <w:rsid w:val="00CD3E62"/>
    <w:rsid w:val="00CD442B"/>
    <w:rsid w:val="00CD586A"/>
    <w:rsid w:val="00CD58F1"/>
    <w:rsid w:val="00CF4BB4"/>
    <w:rsid w:val="00CF52CF"/>
    <w:rsid w:val="00CF66E9"/>
    <w:rsid w:val="00D026A6"/>
    <w:rsid w:val="00D04BF8"/>
    <w:rsid w:val="00D061EB"/>
    <w:rsid w:val="00D06C5E"/>
    <w:rsid w:val="00D16161"/>
    <w:rsid w:val="00D25929"/>
    <w:rsid w:val="00D26378"/>
    <w:rsid w:val="00D403AA"/>
    <w:rsid w:val="00D4776F"/>
    <w:rsid w:val="00D52EBD"/>
    <w:rsid w:val="00D6182A"/>
    <w:rsid w:val="00D61905"/>
    <w:rsid w:val="00D64473"/>
    <w:rsid w:val="00D80FAB"/>
    <w:rsid w:val="00D84DB5"/>
    <w:rsid w:val="00D850C0"/>
    <w:rsid w:val="00D9782C"/>
    <w:rsid w:val="00DA3B8D"/>
    <w:rsid w:val="00DA6755"/>
    <w:rsid w:val="00DD18D7"/>
    <w:rsid w:val="00DD3D07"/>
    <w:rsid w:val="00DD4369"/>
    <w:rsid w:val="00DD68E1"/>
    <w:rsid w:val="00DE02DD"/>
    <w:rsid w:val="00DE0B2B"/>
    <w:rsid w:val="00DE3FD6"/>
    <w:rsid w:val="00DF1FC8"/>
    <w:rsid w:val="00DF4A12"/>
    <w:rsid w:val="00DF5536"/>
    <w:rsid w:val="00E058E3"/>
    <w:rsid w:val="00E115DE"/>
    <w:rsid w:val="00E1292E"/>
    <w:rsid w:val="00E24231"/>
    <w:rsid w:val="00E27A47"/>
    <w:rsid w:val="00E352FC"/>
    <w:rsid w:val="00E37BC8"/>
    <w:rsid w:val="00E73215"/>
    <w:rsid w:val="00E842C1"/>
    <w:rsid w:val="00E85DA8"/>
    <w:rsid w:val="00E9190A"/>
    <w:rsid w:val="00E939FD"/>
    <w:rsid w:val="00EC00A0"/>
    <w:rsid w:val="00EC01B3"/>
    <w:rsid w:val="00EC31C8"/>
    <w:rsid w:val="00EC48E3"/>
    <w:rsid w:val="00EC6CE7"/>
    <w:rsid w:val="00ED2E82"/>
    <w:rsid w:val="00EE2A87"/>
    <w:rsid w:val="00EE364D"/>
    <w:rsid w:val="00F01200"/>
    <w:rsid w:val="00F20523"/>
    <w:rsid w:val="00F205F2"/>
    <w:rsid w:val="00F31876"/>
    <w:rsid w:val="00F42724"/>
    <w:rsid w:val="00F5524D"/>
    <w:rsid w:val="00F56192"/>
    <w:rsid w:val="00F56B9C"/>
    <w:rsid w:val="00F600E3"/>
    <w:rsid w:val="00F616D1"/>
    <w:rsid w:val="00F649B2"/>
    <w:rsid w:val="00F66014"/>
    <w:rsid w:val="00F67889"/>
    <w:rsid w:val="00F77160"/>
    <w:rsid w:val="00F801DB"/>
    <w:rsid w:val="00F81C5D"/>
    <w:rsid w:val="00F9359B"/>
    <w:rsid w:val="00F93691"/>
    <w:rsid w:val="00F9487C"/>
    <w:rsid w:val="00F94FB6"/>
    <w:rsid w:val="00F9618E"/>
    <w:rsid w:val="00FA363F"/>
    <w:rsid w:val="00FA3DA7"/>
    <w:rsid w:val="00FA6769"/>
    <w:rsid w:val="00FE3313"/>
    <w:rsid w:val="00FE5DC3"/>
    <w:rsid w:val="00FF109F"/>
    <w:rsid w:val="00FF3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64E84"/>
  <w15:docId w15:val="{A86E3D19-F7C8-4DE2-876F-6C9B8D7B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0C3"/>
  </w:style>
  <w:style w:type="paragraph" w:styleId="1">
    <w:name w:val="heading 1"/>
    <w:basedOn w:val="a"/>
    <w:next w:val="a"/>
    <w:link w:val="10"/>
    <w:uiPriority w:val="9"/>
    <w:qFormat/>
    <w:rsid w:val="00E24231"/>
    <w:pPr>
      <w:keepNext/>
      <w:spacing w:after="0" w:line="240" w:lineRule="auto"/>
      <w:ind w:firstLine="709"/>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B25"/>
    <w:pPr>
      <w:ind w:left="720"/>
      <w:contextualSpacing/>
    </w:pPr>
    <w:rPr>
      <w:rFonts w:eastAsiaTheme="minorEastAsia"/>
      <w:lang w:eastAsia="ru-RU"/>
    </w:rPr>
  </w:style>
  <w:style w:type="paragraph" w:styleId="a4">
    <w:name w:val="Normal (Web)"/>
    <w:basedOn w:val="a"/>
    <w:uiPriority w:val="99"/>
    <w:unhideWhenUsed/>
    <w:rsid w:val="00203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03A6F"/>
    <w:rPr>
      <w:color w:val="0000FF"/>
      <w:u w:val="single"/>
    </w:rPr>
  </w:style>
  <w:style w:type="table" w:styleId="a6">
    <w:name w:val="Table Grid"/>
    <w:basedOn w:val="a1"/>
    <w:uiPriority w:val="59"/>
    <w:rsid w:val="00AF53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93FA5"/>
  </w:style>
  <w:style w:type="paragraph" w:styleId="2">
    <w:name w:val="Body Text 2"/>
    <w:basedOn w:val="a"/>
    <w:link w:val="20"/>
    <w:uiPriority w:val="99"/>
    <w:rsid w:val="00B738E6"/>
    <w:pPr>
      <w:spacing w:after="120" w:line="480" w:lineRule="auto"/>
    </w:pPr>
    <w:rPr>
      <w:rFonts w:ascii="Times New Roman" w:eastAsia="Times New Roman" w:hAnsi="Times New Roman" w:cs="Times New Roman"/>
      <w:b/>
      <w:sz w:val="28"/>
      <w:szCs w:val="28"/>
      <w:lang w:eastAsia="ru-RU"/>
    </w:rPr>
  </w:style>
  <w:style w:type="character" w:customStyle="1" w:styleId="20">
    <w:name w:val="Основной текст 2 Знак"/>
    <w:basedOn w:val="a0"/>
    <w:link w:val="2"/>
    <w:uiPriority w:val="99"/>
    <w:rsid w:val="00B738E6"/>
    <w:rPr>
      <w:rFonts w:ascii="Times New Roman" w:eastAsia="Times New Roman" w:hAnsi="Times New Roman" w:cs="Times New Roman"/>
      <w:b/>
      <w:sz w:val="28"/>
      <w:szCs w:val="28"/>
      <w:lang w:eastAsia="ru-RU"/>
    </w:rPr>
  </w:style>
  <w:style w:type="paragraph" w:styleId="a7">
    <w:name w:val="Body Text Indent"/>
    <w:basedOn w:val="a"/>
    <w:link w:val="a8"/>
    <w:uiPriority w:val="99"/>
    <w:semiHidden/>
    <w:unhideWhenUsed/>
    <w:rsid w:val="006369AB"/>
    <w:pPr>
      <w:spacing w:after="120"/>
      <w:ind w:left="283"/>
    </w:pPr>
  </w:style>
  <w:style w:type="character" w:customStyle="1" w:styleId="a8">
    <w:name w:val="Основной текст с отступом Знак"/>
    <w:basedOn w:val="a0"/>
    <w:link w:val="a7"/>
    <w:uiPriority w:val="99"/>
    <w:semiHidden/>
    <w:rsid w:val="006369AB"/>
  </w:style>
  <w:style w:type="paragraph" w:styleId="a9">
    <w:name w:val="Title"/>
    <w:basedOn w:val="a"/>
    <w:link w:val="aa"/>
    <w:uiPriority w:val="10"/>
    <w:qFormat/>
    <w:rsid w:val="006369AB"/>
    <w:pPr>
      <w:spacing w:after="0" w:line="240" w:lineRule="auto"/>
      <w:jc w:val="center"/>
    </w:pPr>
    <w:rPr>
      <w:rFonts w:ascii="Times New Roman" w:eastAsia="Times New Roman" w:hAnsi="Times New Roman" w:cs="Times New Roman"/>
      <w:sz w:val="24"/>
      <w:szCs w:val="20"/>
      <w:lang w:eastAsia="ru-RU"/>
    </w:rPr>
  </w:style>
  <w:style w:type="character" w:customStyle="1" w:styleId="aa">
    <w:name w:val="Заголовок Знак"/>
    <w:basedOn w:val="a0"/>
    <w:link w:val="a9"/>
    <w:uiPriority w:val="10"/>
    <w:rsid w:val="006369AB"/>
    <w:rPr>
      <w:rFonts w:ascii="Times New Roman" w:eastAsia="Times New Roman" w:hAnsi="Times New Roman" w:cs="Times New Roman"/>
      <w:sz w:val="24"/>
      <w:szCs w:val="20"/>
      <w:lang w:eastAsia="ru-RU"/>
    </w:rPr>
  </w:style>
  <w:style w:type="character" w:styleId="ab">
    <w:name w:val="Strong"/>
    <w:basedOn w:val="a0"/>
    <w:uiPriority w:val="22"/>
    <w:qFormat/>
    <w:rsid w:val="0045209B"/>
    <w:rPr>
      <w:rFonts w:cs="Times New Roman"/>
      <w:b/>
    </w:rPr>
  </w:style>
  <w:style w:type="character" w:customStyle="1" w:styleId="tooltip">
    <w:name w:val="tooltip"/>
    <w:basedOn w:val="a0"/>
    <w:rsid w:val="00986B42"/>
  </w:style>
  <w:style w:type="paragraph" w:styleId="ac">
    <w:name w:val="Balloon Text"/>
    <w:basedOn w:val="a"/>
    <w:link w:val="ad"/>
    <w:uiPriority w:val="99"/>
    <w:semiHidden/>
    <w:unhideWhenUsed/>
    <w:rsid w:val="00445B3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5B3E"/>
    <w:rPr>
      <w:rFonts w:ascii="Segoe UI" w:hAnsi="Segoe UI" w:cs="Segoe UI"/>
      <w:sz w:val="18"/>
      <w:szCs w:val="18"/>
    </w:rPr>
  </w:style>
  <w:style w:type="character" w:customStyle="1" w:styleId="10">
    <w:name w:val="Заголовок 1 Знак"/>
    <w:basedOn w:val="a0"/>
    <w:link w:val="1"/>
    <w:uiPriority w:val="9"/>
    <w:rsid w:val="00E24231"/>
    <w:rPr>
      <w:rFonts w:ascii="Times New Roman" w:eastAsia="Times New Roman" w:hAnsi="Times New Roman" w:cs="Times New Roman"/>
      <w:b/>
      <w:sz w:val="32"/>
      <w:szCs w:val="20"/>
      <w:lang w:eastAsia="ru-RU"/>
    </w:rPr>
  </w:style>
  <w:style w:type="paragraph" w:styleId="11">
    <w:name w:val="toc 1"/>
    <w:basedOn w:val="a"/>
    <w:next w:val="a"/>
    <w:autoRedefine/>
    <w:semiHidden/>
    <w:rsid w:val="00D16161"/>
    <w:pPr>
      <w:tabs>
        <w:tab w:val="right" w:leader="dot" w:pos="-2235"/>
        <w:tab w:val="left" w:pos="0"/>
      </w:tabs>
      <w:spacing w:before="120" w:after="0" w:line="360" w:lineRule="auto"/>
      <w:ind w:right="-250"/>
    </w:pPr>
    <w:rPr>
      <w:rFonts w:ascii="Times New Roman" w:eastAsia="Times New Roman" w:hAnsi="Times New Roman" w:cs="Times New Roman"/>
      <w:caps/>
      <w:noProof/>
      <w:sz w:val="28"/>
      <w:szCs w:val="28"/>
      <w:lang w:eastAsia="ru-RU"/>
    </w:rPr>
  </w:style>
  <w:style w:type="character" w:styleId="ae">
    <w:name w:val="line number"/>
    <w:basedOn w:val="a0"/>
    <w:uiPriority w:val="99"/>
    <w:semiHidden/>
    <w:unhideWhenUsed/>
    <w:rsid w:val="00457B00"/>
  </w:style>
  <w:style w:type="paragraph" w:styleId="af">
    <w:name w:val="header"/>
    <w:basedOn w:val="a"/>
    <w:link w:val="af0"/>
    <w:uiPriority w:val="99"/>
    <w:unhideWhenUsed/>
    <w:rsid w:val="00457B0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57B00"/>
  </w:style>
  <w:style w:type="paragraph" w:styleId="af1">
    <w:name w:val="footer"/>
    <w:basedOn w:val="a"/>
    <w:link w:val="af2"/>
    <w:uiPriority w:val="99"/>
    <w:unhideWhenUsed/>
    <w:rsid w:val="00457B0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57B00"/>
  </w:style>
  <w:style w:type="character" w:styleId="af3">
    <w:name w:val="Unresolved Mention"/>
    <w:basedOn w:val="a0"/>
    <w:uiPriority w:val="99"/>
    <w:semiHidden/>
    <w:unhideWhenUsed/>
    <w:rsid w:val="00476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3670">
      <w:bodyDiv w:val="1"/>
      <w:marLeft w:val="0"/>
      <w:marRight w:val="0"/>
      <w:marTop w:val="0"/>
      <w:marBottom w:val="0"/>
      <w:divBdr>
        <w:top w:val="none" w:sz="0" w:space="0" w:color="auto"/>
        <w:left w:val="none" w:sz="0" w:space="0" w:color="auto"/>
        <w:bottom w:val="none" w:sz="0" w:space="0" w:color="auto"/>
        <w:right w:val="none" w:sz="0" w:space="0" w:color="auto"/>
      </w:divBdr>
    </w:div>
    <w:div w:id="169100442">
      <w:bodyDiv w:val="1"/>
      <w:marLeft w:val="0"/>
      <w:marRight w:val="0"/>
      <w:marTop w:val="0"/>
      <w:marBottom w:val="0"/>
      <w:divBdr>
        <w:top w:val="none" w:sz="0" w:space="0" w:color="auto"/>
        <w:left w:val="none" w:sz="0" w:space="0" w:color="auto"/>
        <w:bottom w:val="none" w:sz="0" w:space="0" w:color="auto"/>
        <w:right w:val="none" w:sz="0" w:space="0" w:color="auto"/>
      </w:divBdr>
    </w:div>
    <w:div w:id="281039182">
      <w:bodyDiv w:val="1"/>
      <w:marLeft w:val="0"/>
      <w:marRight w:val="0"/>
      <w:marTop w:val="0"/>
      <w:marBottom w:val="0"/>
      <w:divBdr>
        <w:top w:val="none" w:sz="0" w:space="0" w:color="auto"/>
        <w:left w:val="none" w:sz="0" w:space="0" w:color="auto"/>
        <w:bottom w:val="none" w:sz="0" w:space="0" w:color="auto"/>
        <w:right w:val="none" w:sz="0" w:space="0" w:color="auto"/>
      </w:divBdr>
    </w:div>
    <w:div w:id="309598158">
      <w:bodyDiv w:val="1"/>
      <w:marLeft w:val="0"/>
      <w:marRight w:val="0"/>
      <w:marTop w:val="0"/>
      <w:marBottom w:val="0"/>
      <w:divBdr>
        <w:top w:val="none" w:sz="0" w:space="0" w:color="auto"/>
        <w:left w:val="none" w:sz="0" w:space="0" w:color="auto"/>
        <w:bottom w:val="none" w:sz="0" w:space="0" w:color="auto"/>
        <w:right w:val="none" w:sz="0" w:space="0" w:color="auto"/>
      </w:divBdr>
    </w:div>
    <w:div w:id="341124436">
      <w:bodyDiv w:val="1"/>
      <w:marLeft w:val="0"/>
      <w:marRight w:val="0"/>
      <w:marTop w:val="0"/>
      <w:marBottom w:val="0"/>
      <w:divBdr>
        <w:top w:val="none" w:sz="0" w:space="0" w:color="auto"/>
        <w:left w:val="none" w:sz="0" w:space="0" w:color="auto"/>
        <w:bottom w:val="none" w:sz="0" w:space="0" w:color="auto"/>
        <w:right w:val="none" w:sz="0" w:space="0" w:color="auto"/>
      </w:divBdr>
      <w:divsChild>
        <w:div w:id="1672634859">
          <w:marLeft w:val="0"/>
          <w:marRight w:val="0"/>
          <w:marTop w:val="0"/>
          <w:marBottom w:val="195"/>
          <w:divBdr>
            <w:top w:val="none" w:sz="0" w:space="0" w:color="auto"/>
            <w:left w:val="none" w:sz="0" w:space="0" w:color="auto"/>
            <w:bottom w:val="none" w:sz="0" w:space="0" w:color="auto"/>
            <w:right w:val="none" w:sz="0" w:space="0" w:color="auto"/>
          </w:divBdr>
          <w:divsChild>
            <w:div w:id="185096781">
              <w:marLeft w:val="0"/>
              <w:marRight w:val="0"/>
              <w:marTop w:val="0"/>
              <w:marBottom w:val="0"/>
              <w:divBdr>
                <w:top w:val="none" w:sz="0" w:space="0" w:color="auto"/>
                <w:left w:val="none" w:sz="0" w:space="0" w:color="auto"/>
                <w:bottom w:val="none" w:sz="0" w:space="0" w:color="auto"/>
                <w:right w:val="none" w:sz="0" w:space="0" w:color="auto"/>
              </w:divBdr>
            </w:div>
          </w:divsChild>
        </w:div>
        <w:div w:id="324092579">
          <w:marLeft w:val="0"/>
          <w:marRight w:val="0"/>
          <w:marTop w:val="0"/>
          <w:marBottom w:val="195"/>
          <w:divBdr>
            <w:top w:val="none" w:sz="0" w:space="0" w:color="auto"/>
            <w:left w:val="none" w:sz="0" w:space="0" w:color="auto"/>
            <w:bottom w:val="none" w:sz="0" w:space="0" w:color="auto"/>
            <w:right w:val="none" w:sz="0" w:space="0" w:color="auto"/>
          </w:divBdr>
          <w:divsChild>
            <w:div w:id="1945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2396">
      <w:bodyDiv w:val="1"/>
      <w:marLeft w:val="0"/>
      <w:marRight w:val="0"/>
      <w:marTop w:val="0"/>
      <w:marBottom w:val="0"/>
      <w:divBdr>
        <w:top w:val="none" w:sz="0" w:space="0" w:color="auto"/>
        <w:left w:val="none" w:sz="0" w:space="0" w:color="auto"/>
        <w:bottom w:val="none" w:sz="0" w:space="0" w:color="auto"/>
        <w:right w:val="none" w:sz="0" w:space="0" w:color="auto"/>
      </w:divBdr>
    </w:div>
    <w:div w:id="679351684">
      <w:bodyDiv w:val="1"/>
      <w:marLeft w:val="0"/>
      <w:marRight w:val="0"/>
      <w:marTop w:val="0"/>
      <w:marBottom w:val="0"/>
      <w:divBdr>
        <w:top w:val="none" w:sz="0" w:space="0" w:color="auto"/>
        <w:left w:val="none" w:sz="0" w:space="0" w:color="auto"/>
        <w:bottom w:val="none" w:sz="0" w:space="0" w:color="auto"/>
        <w:right w:val="none" w:sz="0" w:space="0" w:color="auto"/>
      </w:divBdr>
    </w:div>
    <w:div w:id="688719949">
      <w:bodyDiv w:val="1"/>
      <w:marLeft w:val="0"/>
      <w:marRight w:val="0"/>
      <w:marTop w:val="0"/>
      <w:marBottom w:val="0"/>
      <w:divBdr>
        <w:top w:val="none" w:sz="0" w:space="0" w:color="auto"/>
        <w:left w:val="none" w:sz="0" w:space="0" w:color="auto"/>
        <w:bottom w:val="none" w:sz="0" w:space="0" w:color="auto"/>
        <w:right w:val="none" w:sz="0" w:space="0" w:color="auto"/>
      </w:divBdr>
    </w:div>
    <w:div w:id="765658690">
      <w:bodyDiv w:val="1"/>
      <w:marLeft w:val="0"/>
      <w:marRight w:val="0"/>
      <w:marTop w:val="0"/>
      <w:marBottom w:val="0"/>
      <w:divBdr>
        <w:top w:val="none" w:sz="0" w:space="0" w:color="auto"/>
        <w:left w:val="none" w:sz="0" w:space="0" w:color="auto"/>
        <w:bottom w:val="none" w:sz="0" w:space="0" w:color="auto"/>
        <w:right w:val="none" w:sz="0" w:space="0" w:color="auto"/>
      </w:divBdr>
    </w:div>
    <w:div w:id="875389456">
      <w:bodyDiv w:val="1"/>
      <w:marLeft w:val="0"/>
      <w:marRight w:val="0"/>
      <w:marTop w:val="0"/>
      <w:marBottom w:val="0"/>
      <w:divBdr>
        <w:top w:val="none" w:sz="0" w:space="0" w:color="auto"/>
        <w:left w:val="none" w:sz="0" w:space="0" w:color="auto"/>
        <w:bottom w:val="none" w:sz="0" w:space="0" w:color="auto"/>
        <w:right w:val="none" w:sz="0" w:space="0" w:color="auto"/>
      </w:divBdr>
    </w:div>
    <w:div w:id="876510635">
      <w:bodyDiv w:val="1"/>
      <w:marLeft w:val="0"/>
      <w:marRight w:val="0"/>
      <w:marTop w:val="0"/>
      <w:marBottom w:val="0"/>
      <w:divBdr>
        <w:top w:val="none" w:sz="0" w:space="0" w:color="auto"/>
        <w:left w:val="none" w:sz="0" w:space="0" w:color="auto"/>
        <w:bottom w:val="none" w:sz="0" w:space="0" w:color="auto"/>
        <w:right w:val="none" w:sz="0" w:space="0" w:color="auto"/>
      </w:divBdr>
    </w:div>
    <w:div w:id="926888386">
      <w:bodyDiv w:val="1"/>
      <w:marLeft w:val="0"/>
      <w:marRight w:val="0"/>
      <w:marTop w:val="0"/>
      <w:marBottom w:val="0"/>
      <w:divBdr>
        <w:top w:val="none" w:sz="0" w:space="0" w:color="auto"/>
        <w:left w:val="none" w:sz="0" w:space="0" w:color="auto"/>
        <w:bottom w:val="none" w:sz="0" w:space="0" w:color="auto"/>
        <w:right w:val="none" w:sz="0" w:space="0" w:color="auto"/>
      </w:divBdr>
    </w:div>
    <w:div w:id="1086270506">
      <w:bodyDiv w:val="1"/>
      <w:marLeft w:val="0"/>
      <w:marRight w:val="0"/>
      <w:marTop w:val="0"/>
      <w:marBottom w:val="0"/>
      <w:divBdr>
        <w:top w:val="none" w:sz="0" w:space="0" w:color="auto"/>
        <w:left w:val="none" w:sz="0" w:space="0" w:color="auto"/>
        <w:bottom w:val="none" w:sz="0" w:space="0" w:color="auto"/>
        <w:right w:val="none" w:sz="0" w:space="0" w:color="auto"/>
      </w:divBdr>
    </w:div>
    <w:div w:id="1311902278">
      <w:bodyDiv w:val="1"/>
      <w:marLeft w:val="0"/>
      <w:marRight w:val="0"/>
      <w:marTop w:val="0"/>
      <w:marBottom w:val="0"/>
      <w:divBdr>
        <w:top w:val="none" w:sz="0" w:space="0" w:color="auto"/>
        <w:left w:val="none" w:sz="0" w:space="0" w:color="auto"/>
        <w:bottom w:val="none" w:sz="0" w:space="0" w:color="auto"/>
        <w:right w:val="none" w:sz="0" w:space="0" w:color="auto"/>
      </w:divBdr>
    </w:div>
    <w:div w:id="1502544123">
      <w:bodyDiv w:val="1"/>
      <w:marLeft w:val="0"/>
      <w:marRight w:val="0"/>
      <w:marTop w:val="0"/>
      <w:marBottom w:val="0"/>
      <w:divBdr>
        <w:top w:val="none" w:sz="0" w:space="0" w:color="auto"/>
        <w:left w:val="none" w:sz="0" w:space="0" w:color="auto"/>
        <w:bottom w:val="none" w:sz="0" w:space="0" w:color="auto"/>
        <w:right w:val="none" w:sz="0" w:space="0" w:color="auto"/>
      </w:divBdr>
    </w:div>
    <w:div w:id="1830169680">
      <w:bodyDiv w:val="1"/>
      <w:marLeft w:val="0"/>
      <w:marRight w:val="0"/>
      <w:marTop w:val="0"/>
      <w:marBottom w:val="0"/>
      <w:divBdr>
        <w:top w:val="none" w:sz="0" w:space="0" w:color="auto"/>
        <w:left w:val="none" w:sz="0" w:space="0" w:color="auto"/>
        <w:bottom w:val="none" w:sz="0" w:space="0" w:color="auto"/>
        <w:right w:val="none" w:sz="0" w:space="0" w:color="auto"/>
      </w:divBdr>
    </w:div>
    <w:div w:id="1958096971">
      <w:bodyDiv w:val="1"/>
      <w:marLeft w:val="0"/>
      <w:marRight w:val="0"/>
      <w:marTop w:val="0"/>
      <w:marBottom w:val="0"/>
      <w:divBdr>
        <w:top w:val="none" w:sz="0" w:space="0" w:color="auto"/>
        <w:left w:val="none" w:sz="0" w:space="0" w:color="auto"/>
        <w:bottom w:val="none" w:sz="0" w:space="0" w:color="auto"/>
        <w:right w:val="none" w:sz="0" w:space="0" w:color="auto"/>
      </w:divBdr>
    </w:div>
    <w:div w:id="211736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st-org.com/list?okato=0340136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ina\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ina\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900" b="1" i="0" u="none" strike="noStrike" cap="all" baseline="0">
                <a:effectLst/>
              </a:rPr>
              <a:t>Чистая прибыль, убыток (-),тыс. руб.</a:t>
            </a:r>
            <a:endParaRPr lang="ru-RU" sz="900"/>
          </a:p>
        </c:rich>
      </c:tx>
      <c:overlay val="0"/>
      <c:spPr>
        <a:noFill/>
        <a:ln>
          <a:noFill/>
        </a:ln>
        <a:effectLst/>
      </c:spPr>
    </c:title>
    <c:autoTitleDeleted val="0"/>
    <c:plotArea>
      <c:layout>
        <c:manualLayout>
          <c:layoutTarget val="inner"/>
          <c:xMode val="edge"/>
          <c:yMode val="edge"/>
          <c:x val="0.11666447944007"/>
          <c:y val="0.12493073782443863"/>
          <c:w val="0.83889107611548552"/>
          <c:h val="0.80562481773111694"/>
        </c:manualLayout>
      </c:layout>
      <c:barChart>
        <c:barDir val="col"/>
        <c:grouping val="clustered"/>
        <c:varyColors val="0"/>
        <c:ser>
          <c:idx val="2"/>
          <c:order val="2"/>
          <c:spPr>
            <a:solidFill>
              <a:schemeClr val="bg2">
                <a:lumMod val="90000"/>
              </a:schemeClr>
            </a:solidFill>
            <a:ln>
              <a:noFill/>
            </a:ln>
            <a:effectLst>
              <a:innerShdw blurRad="114300">
                <a:schemeClr val="accent3"/>
              </a:innerShdw>
            </a:effectLst>
          </c:spPr>
          <c:invertIfNegative val="0"/>
          <c:dPt>
            <c:idx val="2"/>
            <c:invertIfNegative val="0"/>
            <c:bubble3D val="0"/>
            <c:spPr>
              <a:solidFill>
                <a:schemeClr val="bg2">
                  <a:lumMod val="90000"/>
                </a:schemeClr>
              </a:solidFill>
              <a:ln>
                <a:solidFill>
                  <a:schemeClr val="accent3">
                    <a:lumMod val="50000"/>
                  </a:schemeClr>
                </a:solidFill>
              </a:ln>
              <a:effectLst>
                <a:innerShdw blurRad="114300">
                  <a:schemeClr val="accent3"/>
                </a:innerShdw>
              </a:effectLst>
            </c:spPr>
            <c:extLst>
              <c:ext xmlns:c16="http://schemas.microsoft.com/office/drawing/2014/chart" uri="{C3380CC4-5D6E-409C-BE32-E72D297353CC}">
                <c16:uniqueId val="{00000001-4298-45CB-84B6-E7970A00ECF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Лист1!$A$1:$C$1</c:f>
              <c:strCache>
                <c:ptCount val="3"/>
                <c:pt idx="0">
                  <c:v>2017 год </c:v>
                </c:pt>
                <c:pt idx="1">
                  <c:v>2018 год </c:v>
                </c:pt>
                <c:pt idx="2">
                  <c:v>2019 год </c:v>
                </c:pt>
              </c:strCache>
            </c:strRef>
          </c:cat>
          <c:val>
            <c:numRef>
              <c:f>Лист1!$A$4:$C$4</c:f>
              <c:numCache>
                <c:formatCode>#,##0</c:formatCode>
                <c:ptCount val="3"/>
                <c:pt idx="0">
                  <c:v>116863</c:v>
                </c:pt>
                <c:pt idx="1">
                  <c:v>40761</c:v>
                </c:pt>
                <c:pt idx="2">
                  <c:v>-148650</c:v>
                </c:pt>
              </c:numCache>
            </c:numRef>
          </c:val>
          <c:extLst>
            <c:ext xmlns:c16="http://schemas.microsoft.com/office/drawing/2014/chart" uri="{C3380CC4-5D6E-409C-BE32-E72D297353CC}">
              <c16:uniqueId val="{00000002-4298-45CB-84B6-E7970A00ECFD}"/>
            </c:ext>
          </c:extLst>
        </c:ser>
        <c:dLbls>
          <c:showLegendKey val="0"/>
          <c:showVal val="1"/>
          <c:showCatName val="0"/>
          <c:showSerName val="0"/>
          <c:showPercent val="0"/>
          <c:showBubbleSize val="0"/>
        </c:dLbls>
        <c:gapWidth val="164"/>
        <c:overlap val="-14"/>
        <c:axId val="91363584"/>
        <c:axId val="91410432"/>
        <c:extLst>
          <c:ext xmlns:c15="http://schemas.microsoft.com/office/drawing/2012/chart" uri="{02D57815-91ED-43cb-92C2-25804820EDAC}">
            <c15:filteredBarSeries>
              <c15: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Лист1!$A$1:$C$1</c15:sqref>
                        </c15:formulaRef>
                      </c:ext>
                    </c:extLst>
                    <c:strCache>
                      <c:ptCount val="3"/>
                      <c:pt idx="0">
                        <c:v>2017 год </c:v>
                      </c:pt>
                      <c:pt idx="1">
                        <c:v>2018 год </c:v>
                      </c:pt>
                      <c:pt idx="2">
                        <c:v>2019 год </c:v>
                      </c:pt>
                    </c:strCache>
                  </c:strRef>
                </c:cat>
                <c:val>
                  <c:numRef>
                    <c:extLst>
                      <c:ext uri="{02D57815-91ED-43cb-92C2-25804820EDAC}">
                        <c15:formulaRef>
                          <c15:sqref>Лист1!$A$2:$C$2</c15:sqref>
                        </c15:formulaRef>
                      </c:ext>
                    </c:extLst>
                    <c:numCache>
                      <c:formatCode>General</c:formatCode>
                      <c:ptCount val="3"/>
                    </c:numCache>
                  </c:numRef>
                </c:val>
                <c:extLst>
                  <c:ext xmlns:c16="http://schemas.microsoft.com/office/drawing/2014/chart" uri="{C3380CC4-5D6E-409C-BE32-E72D297353CC}">
                    <c16:uniqueId val="{00000003-4298-45CB-84B6-E7970A00ECFD}"/>
                  </c:ext>
                </c:extLst>
              </c15:ser>
            </c15:filteredBarSeries>
            <c15:filteredBarSeries>
              <c15: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Лист1!$A$1:$C$1</c15:sqref>
                        </c15:formulaRef>
                      </c:ext>
                    </c:extLst>
                    <c:strCache>
                      <c:ptCount val="3"/>
                      <c:pt idx="0">
                        <c:v>2017 год </c:v>
                      </c:pt>
                      <c:pt idx="1">
                        <c:v>2018 год </c:v>
                      </c:pt>
                      <c:pt idx="2">
                        <c:v>2019 год </c:v>
                      </c:pt>
                    </c:strCache>
                  </c:strRef>
                </c:cat>
                <c:val>
                  <c:numRef>
                    <c:extLst xmlns:c15="http://schemas.microsoft.com/office/drawing/2012/chart">
                      <c:ext xmlns:c15="http://schemas.microsoft.com/office/drawing/2012/chart" uri="{02D57815-91ED-43cb-92C2-25804820EDAC}">
                        <c15:formulaRef>
                          <c15:sqref>Лист1!$A$3:$C$3</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4-4298-45CB-84B6-E7970A00ECFD}"/>
                  </c:ext>
                </c:extLst>
              </c15:ser>
            </c15:filteredBarSeries>
          </c:ext>
        </c:extLst>
      </c:barChart>
      <c:catAx>
        <c:axId val="913635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410432"/>
        <c:crosses val="autoZero"/>
        <c:auto val="1"/>
        <c:lblAlgn val="ctr"/>
        <c:lblOffset val="100"/>
        <c:noMultiLvlLbl val="0"/>
      </c:catAx>
      <c:valAx>
        <c:axId val="9141043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363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just">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u="none" strike="noStrike" baseline="0">
                <a:effectLst/>
              </a:rPr>
              <a:t>Прибыль, убыток (-) от реализации продукции, товаров, работ, услуг, тыс. руб.</a:t>
            </a:r>
            <a:endParaRPr lang="ru-RU" sz="1000"/>
          </a:p>
        </c:rich>
      </c:tx>
      <c:layout>
        <c:manualLayout>
          <c:xMode val="edge"/>
          <c:yMode val="edge"/>
          <c:x val="0.13316666666666666"/>
          <c:y val="9.2592592592592657E-3"/>
        </c:manualLayout>
      </c:layout>
      <c:overlay val="0"/>
      <c:spPr>
        <a:noFill/>
        <a:ln>
          <a:noFill/>
        </a:ln>
        <a:effectLst/>
      </c:spPr>
    </c:title>
    <c:autoTitleDeleted val="0"/>
    <c:plotArea>
      <c:layout/>
      <c:barChart>
        <c:barDir val="col"/>
        <c:grouping val="clustered"/>
        <c:varyColors val="0"/>
        <c:ser>
          <c:idx val="2"/>
          <c:order val="2"/>
          <c:spPr>
            <a:solidFill>
              <a:schemeClr val="accent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83-4CD5-8D0E-23541C5A160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83-4CD5-8D0E-23541C5A160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83-4CD5-8D0E-23541C5A160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Лист1!$A$7:$C$7</c:f>
              <c:strCache>
                <c:ptCount val="3"/>
                <c:pt idx="0">
                  <c:v>2017 год </c:v>
                </c:pt>
                <c:pt idx="1">
                  <c:v>2018 год </c:v>
                </c:pt>
                <c:pt idx="2">
                  <c:v>2019 год </c:v>
                </c:pt>
              </c:strCache>
            </c:strRef>
          </c:cat>
          <c:val>
            <c:numRef>
              <c:f>Лист1!$A$10:$C$10</c:f>
              <c:numCache>
                <c:formatCode>#,##0</c:formatCode>
                <c:ptCount val="3"/>
                <c:pt idx="0">
                  <c:v>541367</c:v>
                </c:pt>
                <c:pt idx="1">
                  <c:v>769784</c:v>
                </c:pt>
                <c:pt idx="2">
                  <c:v>98838</c:v>
                </c:pt>
              </c:numCache>
            </c:numRef>
          </c:val>
          <c:extLst>
            <c:ext xmlns:c16="http://schemas.microsoft.com/office/drawing/2014/chart" uri="{C3380CC4-5D6E-409C-BE32-E72D297353CC}">
              <c16:uniqueId val="{00000000-FABA-41D0-A048-91BB97E24905}"/>
            </c:ext>
          </c:extLst>
        </c:ser>
        <c:dLbls>
          <c:showLegendKey val="0"/>
          <c:showVal val="0"/>
          <c:showCatName val="0"/>
          <c:showSerName val="0"/>
          <c:showPercent val="0"/>
          <c:showBubbleSize val="0"/>
        </c:dLbls>
        <c:gapWidth val="219"/>
        <c:overlap val="-27"/>
        <c:axId val="79163776"/>
        <c:axId val="79165312"/>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Лист1!$A$7:$C$7</c15:sqref>
                        </c15:formulaRef>
                      </c:ext>
                    </c:extLst>
                    <c:strCache>
                      <c:ptCount val="3"/>
                      <c:pt idx="0">
                        <c:v>2017 год </c:v>
                      </c:pt>
                      <c:pt idx="1">
                        <c:v>2018 год </c:v>
                      </c:pt>
                      <c:pt idx="2">
                        <c:v>2019 год </c:v>
                      </c:pt>
                    </c:strCache>
                  </c:strRef>
                </c:cat>
                <c:val>
                  <c:numRef>
                    <c:extLst>
                      <c:ext uri="{02D57815-91ED-43cb-92C2-25804820EDAC}">
                        <c15:formulaRef>
                          <c15:sqref>Лист1!$A$8:$C$8</c15:sqref>
                        </c15:formulaRef>
                      </c:ext>
                    </c:extLst>
                    <c:numCache>
                      <c:formatCode>General</c:formatCode>
                      <c:ptCount val="3"/>
                    </c:numCache>
                  </c:numRef>
                </c:val>
                <c:extLst>
                  <c:ext xmlns:c16="http://schemas.microsoft.com/office/drawing/2014/chart" uri="{C3380CC4-5D6E-409C-BE32-E72D297353CC}">
                    <c16:uniqueId val="{00000001-FABA-41D0-A048-91BB97E24905}"/>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Лист1!$A$7:$C$7</c15:sqref>
                        </c15:formulaRef>
                      </c:ext>
                    </c:extLst>
                    <c:strCache>
                      <c:ptCount val="3"/>
                      <c:pt idx="0">
                        <c:v>2017 год </c:v>
                      </c:pt>
                      <c:pt idx="1">
                        <c:v>2018 год </c:v>
                      </c:pt>
                      <c:pt idx="2">
                        <c:v>2019 год </c:v>
                      </c:pt>
                    </c:strCache>
                  </c:strRef>
                </c:cat>
                <c:val>
                  <c:numRef>
                    <c:extLst xmlns:c15="http://schemas.microsoft.com/office/drawing/2012/chart">
                      <c:ext xmlns:c15="http://schemas.microsoft.com/office/drawing/2012/chart" uri="{02D57815-91ED-43cb-92C2-25804820EDAC}">
                        <c15:formulaRef>
                          <c15:sqref>Лист1!$A$9:$C$9</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2-FABA-41D0-A048-91BB97E24905}"/>
                  </c:ext>
                </c:extLst>
              </c15:ser>
            </c15:filteredBarSeries>
          </c:ext>
        </c:extLst>
      </c:barChart>
      <c:catAx>
        <c:axId val="7916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165312"/>
        <c:crosses val="autoZero"/>
        <c:auto val="1"/>
        <c:lblAlgn val="ctr"/>
        <c:lblOffset val="100"/>
        <c:noMultiLvlLbl val="0"/>
      </c:catAx>
      <c:valAx>
        <c:axId val="79165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163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just">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Контроль</a:t>
            </a:r>
            <a:r>
              <a:rPr lang="ru-RU" baseline="0"/>
              <a:t> качества ассортимента</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Мрамор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6"/>
                <c:pt idx="0">
                  <c:v>Жилка</c:v>
                </c:pt>
                <c:pt idx="1">
                  <c:v>Полоса</c:v>
                </c:pt>
                <c:pt idx="2">
                  <c:v>Каверна</c:v>
                </c:pt>
                <c:pt idx="3">
                  <c:v>Пятна</c:v>
                </c:pt>
                <c:pt idx="4">
                  <c:v>Вторичные материалы</c:v>
                </c:pt>
                <c:pt idx="5">
                  <c:v>Сколы</c:v>
                </c:pt>
              </c:strCache>
            </c:strRef>
          </c:cat>
          <c:val>
            <c:numRef>
              <c:f>Лист1!$B$2:$B$7</c:f>
              <c:numCache>
                <c:formatCode>General</c:formatCode>
                <c:ptCount val="6"/>
                <c:pt idx="0">
                  <c:v>4.7</c:v>
                </c:pt>
                <c:pt idx="1">
                  <c:v>4</c:v>
                </c:pt>
                <c:pt idx="2">
                  <c:v>4</c:v>
                </c:pt>
                <c:pt idx="3">
                  <c:v>4</c:v>
                </c:pt>
                <c:pt idx="4">
                  <c:v>4.7</c:v>
                </c:pt>
                <c:pt idx="5">
                  <c:v>3</c:v>
                </c:pt>
              </c:numCache>
            </c:numRef>
          </c:val>
          <c:extLst>
            <c:ext xmlns:c16="http://schemas.microsoft.com/office/drawing/2014/chart" uri="{C3380CC4-5D6E-409C-BE32-E72D297353CC}">
              <c16:uniqueId val="{00000000-4ADF-449C-9328-05DEC1D05EF0}"/>
            </c:ext>
          </c:extLst>
        </c:ser>
        <c:ser>
          <c:idx val="1"/>
          <c:order val="1"/>
          <c:tx>
            <c:strRef>
              <c:f>Лист1!$C$1</c:f>
              <c:strCache>
                <c:ptCount val="1"/>
                <c:pt idx="0">
                  <c:v>Гранит</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6"/>
                <c:pt idx="0">
                  <c:v>Жилка</c:v>
                </c:pt>
                <c:pt idx="1">
                  <c:v>Полоса</c:v>
                </c:pt>
                <c:pt idx="2">
                  <c:v>Каверна</c:v>
                </c:pt>
                <c:pt idx="3">
                  <c:v>Пятна</c:v>
                </c:pt>
                <c:pt idx="4">
                  <c:v>Вторичные материалы</c:v>
                </c:pt>
                <c:pt idx="5">
                  <c:v>Сколы</c:v>
                </c:pt>
              </c:strCache>
            </c:strRef>
          </c:cat>
          <c:val>
            <c:numRef>
              <c:f>Лист1!$C$2:$C$7</c:f>
              <c:numCache>
                <c:formatCode>General</c:formatCode>
                <c:ptCount val="6"/>
                <c:pt idx="0">
                  <c:v>4.3</c:v>
                </c:pt>
                <c:pt idx="1">
                  <c:v>4</c:v>
                </c:pt>
                <c:pt idx="2">
                  <c:v>3.7</c:v>
                </c:pt>
                <c:pt idx="3">
                  <c:v>4.3</c:v>
                </c:pt>
                <c:pt idx="4">
                  <c:v>4.7</c:v>
                </c:pt>
                <c:pt idx="5">
                  <c:v>2.7</c:v>
                </c:pt>
              </c:numCache>
            </c:numRef>
          </c:val>
          <c:extLst>
            <c:ext xmlns:c16="http://schemas.microsoft.com/office/drawing/2014/chart" uri="{C3380CC4-5D6E-409C-BE32-E72D297353CC}">
              <c16:uniqueId val="{00000001-4ADF-449C-9328-05DEC1D05EF0}"/>
            </c:ext>
          </c:extLst>
        </c:ser>
        <c:ser>
          <c:idx val="2"/>
          <c:order val="2"/>
          <c:tx>
            <c:strRef>
              <c:f>Лист1!$D$1</c:f>
              <c:strCache>
                <c:ptCount val="1"/>
                <c:pt idx="0">
                  <c:v>Травертин</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6"/>
                <c:pt idx="0">
                  <c:v>Жилка</c:v>
                </c:pt>
                <c:pt idx="1">
                  <c:v>Полоса</c:v>
                </c:pt>
                <c:pt idx="2">
                  <c:v>Каверна</c:v>
                </c:pt>
                <c:pt idx="3">
                  <c:v>Пятна</c:v>
                </c:pt>
                <c:pt idx="4">
                  <c:v>Вторичные материалы</c:v>
                </c:pt>
                <c:pt idx="5">
                  <c:v>Сколы</c:v>
                </c:pt>
              </c:strCache>
            </c:strRef>
          </c:cat>
          <c:val>
            <c:numRef>
              <c:f>Лист1!$D$2:$D$7</c:f>
              <c:numCache>
                <c:formatCode>General</c:formatCode>
                <c:ptCount val="6"/>
                <c:pt idx="0">
                  <c:v>4.7</c:v>
                </c:pt>
                <c:pt idx="1">
                  <c:v>4</c:v>
                </c:pt>
                <c:pt idx="2">
                  <c:v>3.7</c:v>
                </c:pt>
                <c:pt idx="3">
                  <c:v>3.7</c:v>
                </c:pt>
                <c:pt idx="4">
                  <c:v>4.7</c:v>
                </c:pt>
                <c:pt idx="5">
                  <c:v>3.7</c:v>
                </c:pt>
              </c:numCache>
            </c:numRef>
          </c:val>
          <c:extLst>
            <c:ext xmlns:c16="http://schemas.microsoft.com/office/drawing/2014/chart" uri="{C3380CC4-5D6E-409C-BE32-E72D297353CC}">
              <c16:uniqueId val="{00000002-4ADF-449C-9328-05DEC1D05EF0}"/>
            </c:ext>
          </c:extLst>
        </c:ser>
        <c:dLbls>
          <c:showLegendKey val="0"/>
          <c:showVal val="0"/>
          <c:showCatName val="0"/>
          <c:showSerName val="0"/>
          <c:showPercent val="0"/>
          <c:showBubbleSize val="0"/>
        </c:dLbls>
        <c:gapWidth val="100"/>
        <c:overlap val="-24"/>
        <c:axId val="80499840"/>
        <c:axId val="80501376"/>
      </c:barChart>
      <c:catAx>
        <c:axId val="804998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0501376"/>
        <c:crosses val="autoZero"/>
        <c:auto val="1"/>
        <c:lblAlgn val="ctr"/>
        <c:lblOffset val="100"/>
        <c:noMultiLvlLbl val="0"/>
      </c:catAx>
      <c:valAx>
        <c:axId val="805013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049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lgn="just">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6148-C5B2-4101-AF05-C58FEDB7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87</Pages>
  <Words>19662</Words>
  <Characters>112074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Алена Бобер</cp:lastModifiedBy>
  <cp:revision>28</cp:revision>
  <cp:lastPrinted>2020-06-24T13:02:00Z</cp:lastPrinted>
  <dcterms:created xsi:type="dcterms:W3CDTF">2020-06-14T21:28:00Z</dcterms:created>
  <dcterms:modified xsi:type="dcterms:W3CDTF">2020-06-24T23:38:00Z</dcterms:modified>
</cp:coreProperties>
</file>