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D5599" w14:textId="77777777" w:rsidR="005F47E5" w:rsidRPr="00C11A9B" w:rsidRDefault="005F47E5" w:rsidP="005F47E5">
      <w:pPr>
        <w:shd w:val="clear" w:color="auto" w:fill="FFFFFF"/>
        <w:autoSpaceDE w:val="0"/>
        <w:autoSpaceDN w:val="0"/>
        <w:adjustRightInd w:val="0"/>
        <w:jc w:val="center"/>
        <w:rPr>
          <w:color w:val="000000"/>
          <w:lang w:eastAsia="ru-RU"/>
        </w:rPr>
      </w:pPr>
      <w:r w:rsidRPr="00C11A9B">
        <w:rPr>
          <w:color w:val="000000"/>
          <w:lang w:eastAsia="ru-RU"/>
        </w:rPr>
        <w:t>МИНИСТЕРСТВО НАУКИ И ВЫСШЕГО ОБРАЗОВАНИЯ РОССИЙСКОЙ ФЕДЕРАЦИИ</w:t>
      </w:r>
    </w:p>
    <w:p w14:paraId="0E9970FA" w14:textId="77777777" w:rsidR="005F47E5" w:rsidRPr="00C11A9B" w:rsidRDefault="005F47E5" w:rsidP="005F47E5">
      <w:pPr>
        <w:shd w:val="clear" w:color="auto" w:fill="FFFFFF"/>
        <w:autoSpaceDE w:val="0"/>
        <w:autoSpaceDN w:val="0"/>
        <w:adjustRightInd w:val="0"/>
        <w:jc w:val="center"/>
        <w:rPr>
          <w:color w:val="000000"/>
          <w:lang w:eastAsia="ru-RU"/>
        </w:rPr>
      </w:pPr>
      <w:r w:rsidRPr="00C11A9B">
        <w:rPr>
          <w:color w:val="000000"/>
          <w:lang w:eastAsia="ru-RU"/>
        </w:rPr>
        <w:t>Федеральное государственное бюджетное образовательное учреждение</w:t>
      </w:r>
    </w:p>
    <w:p w14:paraId="2F8FE89C" w14:textId="77777777" w:rsidR="005F47E5" w:rsidRPr="00C11A9B" w:rsidRDefault="005F47E5" w:rsidP="005F47E5">
      <w:pPr>
        <w:shd w:val="clear" w:color="auto" w:fill="FFFFFF"/>
        <w:autoSpaceDE w:val="0"/>
        <w:autoSpaceDN w:val="0"/>
        <w:adjustRightInd w:val="0"/>
        <w:jc w:val="center"/>
        <w:rPr>
          <w:b/>
          <w:color w:val="000000"/>
          <w:lang w:eastAsia="ru-RU"/>
        </w:rPr>
      </w:pPr>
      <w:r w:rsidRPr="00C11A9B">
        <w:rPr>
          <w:color w:val="000000"/>
          <w:lang w:eastAsia="ru-RU"/>
        </w:rPr>
        <w:t>высшего образования</w:t>
      </w:r>
    </w:p>
    <w:p w14:paraId="3EDB6E95" w14:textId="77777777" w:rsidR="005F47E5" w:rsidRPr="00C11A9B" w:rsidRDefault="005F47E5" w:rsidP="005F47E5">
      <w:pPr>
        <w:shd w:val="clear" w:color="auto" w:fill="FFFFFF"/>
        <w:autoSpaceDE w:val="0"/>
        <w:autoSpaceDN w:val="0"/>
        <w:adjustRightInd w:val="0"/>
        <w:jc w:val="center"/>
        <w:rPr>
          <w:b/>
          <w:color w:val="000000"/>
          <w:sz w:val="28"/>
          <w:szCs w:val="28"/>
          <w:lang w:eastAsia="ru-RU"/>
        </w:rPr>
      </w:pPr>
      <w:r w:rsidRPr="00C11A9B">
        <w:rPr>
          <w:b/>
          <w:color w:val="000000"/>
          <w:sz w:val="28"/>
          <w:szCs w:val="28"/>
          <w:lang w:eastAsia="ru-RU"/>
        </w:rPr>
        <w:t>«КУБАНСКИЙ ГОСУДАРСТВЕННЫЙ УНИВЕРСИТЕТ»</w:t>
      </w:r>
    </w:p>
    <w:p w14:paraId="032E0FAB" w14:textId="77777777" w:rsidR="005F47E5" w:rsidRPr="00C11A9B" w:rsidRDefault="005F47E5" w:rsidP="005F47E5">
      <w:pPr>
        <w:shd w:val="clear" w:color="auto" w:fill="FFFFFF"/>
        <w:autoSpaceDE w:val="0"/>
        <w:autoSpaceDN w:val="0"/>
        <w:adjustRightInd w:val="0"/>
        <w:jc w:val="center"/>
        <w:rPr>
          <w:b/>
          <w:color w:val="000000"/>
          <w:sz w:val="28"/>
          <w:szCs w:val="28"/>
          <w:lang w:eastAsia="ru-RU"/>
        </w:rPr>
      </w:pPr>
      <w:r w:rsidRPr="00C11A9B">
        <w:rPr>
          <w:b/>
          <w:color w:val="000000"/>
          <w:sz w:val="28"/>
          <w:szCs w:val="28"/>
          <w:lang w:eastAsia="ru-RU"/>
        </w:rPr>
        <w:t>(ФГБОУ ВО «КубГУ»)</w:t>
      </w:r>
    </w:p>
    <w:p w14:paraId="191BB5D1" w14:textId="77777777" w:rsidR="005F47E5" w:rsidRPr="00C11A9B" w:rsidRDefault="005F47E5" w:rsidP="005F47E5">
      <w:pPr>
        <w:shd w:val="clear" w:color="auto" w:fill="FFFFFF"/>
        <w:autoSpaceDE w:val="0"/>
        <w:autoSpaceDN w:val="0"/>
        <w:adjustRightInd w:val="0"/>
        <w:jc w:val="center"/>
        <w:outlineLvl w:val="0"/>
        <w:rPr>
          <w:b/>
          <w:color w:val="000000"/>
          <w:sz w:val="28"/>
          <w:szCs w:val="28"/>
          <w:lang w:eastAsia="ru-RU"/>
        </w:rPr>
      </w:pPr>
      <w:bookmarkStart w:id="0" w:name="_Toc43103858"/>
      <w:bookmarkStart w:id="1" w:name="_Toc43116693"/>
      <w:bookmarkStart w:id="2" w:name="_Toc43218815"/>
      <w:bookmarkStart w:id="3" w:name="_Toc43218909"/>
      <w:r w:rsidRPr="00C11A9B">
        <w:rPr>
          <w:b/>
          <w:color w:val="000000"/>
          <w:sz w:val="28"/>
          <w:szCs w:val="28"/>
          <w:lang w:eastAsia="ru-RU"/>
        </w:rPr>
        <w:t>Экономический факультет</w:t>
      </w:r>
      <w:bookmarkEnd w:id="0"/>
      <w:bookmarkEnd w:id="1"/>
      <w:bookmarkEnd w:id="2"/>
      <w:bookmarkEnd w:id="3"/>
    </w:p>
    <w:p w14:paraId="571ACA39" w14:textId="77777777" w:rsidR="005F47E5" w:rsidRPr="00C11A9B" w:rsidRDefault="005F47E5" w:rsidP="005F47E5">
      <w:pPr>
        <w:shd w:val="clear" w:color="auto" w:fill="FFFFFF"/>
        <w:autoSpaceDE w:val="0"/>
        <w:autoSpaceDN w:val="0"/>
        <w:adjustRightInd w:val="0"/>
        <w:jc w:val="center"/>
        <w:outlineLvl w:val="0"/>
        <w:rPr>
          <w:b/>
          <w:color w:val="000000"/>
          <w:sz w:val="28"/>
          <w:szCs w:val="28"/>
          <w:lang w:eastAsia="ru-RU"/>
        </w:rPr>
      </w:pPr>
      <w:bookmarkStart w:id="4" w:name="_Toc43103859"/>
      <w:bookmarkStart w:id="5" w:name="_Toc43116694"/>
      <w:bookmarkStart w:id="6" w:name="_Toc43218816"/>
      <w:bookmarkStart w:id="7" w:name="_Toc43218910"/>
      <w:r w:rsidRPr="00C11A9B">
        <w:rPr>
          <w:b/>
          <w:color w:val="000000"/>
          <w:sz w:val="28"/>
          <w:szCs w:val="28"/>
          <w:lang w:eastAsia="ru-RU"/>
        </w:rPr>
        <w:t>Кафедра экономики и управления инновационными системами</w:t>
      </w:r>
      <w:bookmarkEnd w:id="4"/>
      <w:bookmarkEnd w:id="5"/>
      <w:bookmarkEnd w:id="6"/>
      <w:bookmarkEnd w:id="7"/>
    </w:p>
    <w:p w14:paraId="39CCDF7F" w14:textId="77777777" w:rsidR="005F47E5" w:rsidRPr="00C11A9B" w:rsidRDefault="005F47E5" w:rsidP="005F47E5">
      <w:pPr>
        <w:shd w:val="clear" w:color="auto" w:fill="FFFFFF"/>
        <w:autoSpaceDE w:val="0"/>
        <w:autoSpaceDN w:val="0"/>
        <w:adjustRightInd w:val="0"/>
        <w:spacing w:line="360" w:lineRule="auto"/>
        <w:jc w:val="center"/>
        <w:outlineLvl w:val="0"/>
        <w:rPr>
          <w:b/>
          <w:color w:val="000000"/>
          <w:sz w:val="28"/>
          <w:szCs w:val="28"/>
          <w:lang w:eastAsia="ru-RU"/>
        </w:rPr>
      </w:pPr>
    </w:p>
    <w:p w14:paraId="03A6EF78" w14:textId="77777777" w:rsidR="005F47E5" w:rsidRPr="00C11A9B" w:rsidRDefault="005F47E5" w:rsidP="005F47E5">
      <w:pPr>
        <w:shd w:val="clear" w:color="auto" w:fill="FFFFFF"/>
        <w:autoSpaceDE w:val="0"/>
        <w:autoSpaceDN w:val="0"/>
        <w:adjustRightInd w:val="0"/>
        <w:ind w:left="5670"/>
        <w:outlineLvl w:val="0"/>
        <w:rPr>
          <w:color w:val="000000"/>
          <w:sz w:val="28"/>
          <w:szCs w:val="28"/>
          <w:lang w:eastAsia="ru-RU"/>
        </w:rPr>
      </w:pPr>
      <w:bookmarkStart w:id="8" w:name="_Toc43103860"/>
      <w:bookmarkStart w:id="9" w:name="_Toc43116695"/>
      <w:bookmarkStart w:id="10" w:name="_Toc43218817"/>
      <w:bookmarkStart w:id="11" w:name="_Toc43218911"/>
      <w:r w:rsidRPr="00C11A9B">
        <w:rPr>
          <w:color w:val="000000"/>
          <w:sz w:val="28"/>
          <w:szCs w:val="28"/>
          <w:lang w:eastAsia="ru-RU"/>
        </w:rPr>
        <w:t>Допустить к защите</w:t>
      </w:r>
      <w:bookmarkEnd w:id="8"/>
      <w:bookmarkEnd w:id="9"/>
      <w:bookmarkEnd w:id="10"/>
      <w:bookmarkEnd w:id="11"/>
    </w:p>
    <w:p w14:paraId="363D8A63" w14:textId="77777777" w:rsidR="005F47E5" w:rsidRPr="00C11A9B" w:rsidRDefault="005F47E5" w:rsidP="005F47E5">
      <w:pPr>
        <w:shd w:val="clear" w:color="auto" w:fill="FFFFFF"/>
        <w:autoSpaceDE w:val="0"/>
        <w:autoSpaceDN w:val="0"/>
        <w:adjustRightInd w:val="0"/>
        <w:ind w:left="5670"/>
        <w:outlineLvl w:val="0"/>
        <w:rPr>
          <w:color w:val="000000"/>
          <w:sz w:val="28"/>
          <w:szCs w:val="28"/>
          <w:lang w:eastAsia="ru-RU"/>
        </w:rPr>
      </w:pPr>
      <w:bookmarkStart w:id="12" w:name="_Toc43103861"/>
      <w:bookmarkStart w:id="13" w:name="_Toc43116696"/>
      <w:bookmarkStart w:id="14" w:name="_Toc43218818"/>
      <w:bookmarkStart w:id="15" w:name="_Toc43218912"/>
      <w:r w:rsidRPr="00C11A9B">
        <w:rPr>
          <w:color w:val="000000"/>
          <w:sz w:val="28"/>
          <w:szCs w:val="28"/>
          <w:lang w:eastAsia="ru-RU"/>
        </w:rPr>
        <w:t>Заведующий кафедрой</w:t>
      </w:r>
      <w:bookmarkEnd w:id="12"/>
      <w:bookmarkEnd w:id="13"/>
      <w:bookmarkEnd w:id="14"/>
      <w:bookmarkEnd w:id="15"/>
    </w:p>
    <w:p w14:paraId="71F2CFDA" w14:textId="77777777" w:rsidR="005F47E5" w:rsidRPr="00C11A9B" w:rsidRDefault="005F47E5" w:rsidP="005F47E5">
      <w:pPr>
        <w:shd w:val="clear" w:color="auto" w:fill="FFFFFF"/>
        <w:autoSpaceDE w:val="0"/>
        <w:autoSpaceDN w:val="0"/>
        <w:adjustRightInd w:val="0"/>
        <w:ind w:left="5670"/>
        <w:outlineLvl w:val="0"/>
        <w:rPr>
          <w:color w:val="000000"/>
          <w:sz w:val="28"/>
          <w:szCs w:val="28"/>
          <w:lang w:eastAsia="ru-RU"/>
        </w:rPr>
      </w:pPr>
      <w:bookmarkStart w:id="16" w:name="_Toc43103862"/>
      <w:bookmarkStart w:id="17" w:name="_Toc43116697"/>
      <w:bookmarkStart w:id="18" w:name="_Toc43218819"/>
      <w:bookmarkStart w:id="19" w:name="_Toc43218913"/>
      <w:r w:rsidRPr="00C11A9B">
        <w:rPr>
          <w:color w:val="000000"/>
          <w:sz w:val="28"/>
          <w:szCs w:val="28"/>
          <w:lang w:eastAsia="ru-RU"/>
        </w:rPr>
        <w:t>канд. экон. наук, доц.</w:t>
      </w:r>
      <w:bookmarkEnd w:id="16"/>
      <w:bookmarkEnd w:id="17"/>
      <w:bookmarkEnd w:id="18"/>
      <w:bookmarkEnd w:id="19"/>
    </w:p>
    <w:p w14:paraId="0B1CE0E0" w14:textId="77777777" w:rsidR="005F47E5" w:rsidRPr="00C11A9B" w:rsidRDefault="005F47E5" w:rsidP="005F47E5">
      <w:pPr>
        <w:shd w:val="clear" w:color="auto" w:fill="FFFFFF"/>
        <w:autoSpaceDE w:val="0"/>
        <w:autoSpaceDN w:val="0"/>
        <w:adjustRightInd w:val="0"/>
        <w:ind w:left="5670"/>
        <w:outlineLvl w:val="0"/>
        <w:rPr>
          <w:color w:val="000000"/>
          <w:sz w:val="28"/>
          <w:szCs w:val="28"/>
          <w:lang w:eastAsia="ru-RU"/>
        </w:rPr>
      </w:pPr>
      <w:bookmarkStart w:id="20" w:name="_Toc43103863"/>
      <w:bookmarkStart w:id="21" w:name="_Toc43116698"/>
      <w:bookmarkStart w:id="22" w:name="_Toc43218820"/>
      <w:bookmarkStart w:id="23" w:name="_Toc43218914"/>
      <w:r w:rsidRPr="00C11A9B">
        <w:rPr>
          <w:color w:val="000000"/>
          <w:sz w:val="28"/>
          <w:szCs w:val="28"/>
          <w:lang w:eastAsia="ru-RU"/>
        </w:rPr>
        <w:t>___________ К.О. Литвинский</w:t>
      </w:r>
      <w:bookmarkEnd w:id="20"/>
      <w:bookmarkEnd w:id="21"/>
      <w:bookmarkEnd w:id="22"/>
      <w:bookmarkEnd w:id="23"/>
      <w:r w:rsidRPr="00C11A9B">
        <w:rPr>
          <w:color w:val="000000"/>
          <w:sz w:val="28"/>
          <w:szCs w:val="28"/>
          <w:lang w:eastAsia="ru-RU"/>
        </w:rPr>
        <w:t xml:space="preserve"> </w:t>
      </w:r>
    </w:p>
    <w:p w14:paraId="6DEB9C75" w14:textId="77777777" w:rsidR="005F47E5" w:rsidRPr="00C11A9B" w:rsidRDefault="005F47E5" w:rsidP="005F47E5">
      <w:pPr>
        <w:ind w:left="5670"/>
        <w:jc w:val="both"/>
        <w:rPr>
          <w:color w:val="000000"/>
          <w:lang w:eastAsia="ru-RU"/>
        </w:rPr>
      </w:pPr>
      <w:r w:rsidRPr="00C11A9B">
        <w:rPr>
          <w:color w:val="000000"/>
          <w:sz w:val="20"/>
          <w:szCs w:val="20"/>
          <w:lang w:eastAsia="ru-RU"/>
        </w:rPr>
        <w:t xml:space="preserve">      </w:t>
      </w:r>
      <w:r w:rsidRPr="00C11A9B">
        <w:rPr>
          <w:color w:val="000000"/>
          <w:lang w:eastAsia="ru-RU"/>
        </w:rPr>
        <w:t xml:space="preserve">(подпись)           </w:t>
      </w:r>
    </w:p>
    <w:p w14:paraId="02DE1F5B" w14:textId="77777777" w:rsidR="005F47E5" w:rsidRPr="00C11A9B" w:rsidRDefault="005F47E5" w:rsidP="005F47E5">
      <w:pPr>
        <w:shd w:val="clear" w:color="auto" w:fill="FFFFFF"/>
        <w:autoSpaceDE w:val="0"/>
        <w:autoSpaceDN w:val="0"/>
        <w:adjustRightInd w:val="0"/>
        <w:outlineLvl w:val="0"/>
        <w:rPr>
          <w:color w:val="000000"/>
          <w:sz w:val="28"/>
          <w:szCs w:val="28"/>
          <w:lang w:eastAsia="ru-RU"/>
        </w:rPr>
      </w:pPr>
      <w:r w:rsidRPr="00C11A9B">
        <w:rPr>
          <w:color w:val="000000"/>
          <w:sz w:val="28"/>
          <w:szCs w:val="28"/>
          <w:lang w:eastAsia="ru-RU"/>
        </w:rPr>
        <w:t xml:space="preserve">                                                                                 </w:t>
      </w:r>
      <w:bookmarkStart w:id="24" w:name="_Toc43103864"/>
      <w:bookmarkStart w:id="25" w:name="_Toc43116699"/>
      <w:bookmarkStart w:id="26" w:name="_Toc43218821"/>
      <w:bookmarkStart w:id="27" w:name="_Toc43218915"/>
      <w:r w:rsidRPr="00C11A9B">
        <w:rPr>
          <w:color w:val="000000"/>
          <w:sz w:val="28"/>
          <w:szCs w:val="28"/>
          <w:lang w:eastAsia="ru-RU"/>
        </w:rPr>
        <w:t>______________2020 г.</w:t>
      </w:r>
      <w:bookmarkEnd w:id="24"/>
      <w:bookmarkEnd w:id="25"/>
      <w:bookmarkEnd w:id="26"/>
      <w:bookmarkEnd w:id="27"/>
    </w:p>
    <w:p w14:paraId="1E659A70" w14:textId="77777777" w:rsidR="005F47E5" w:rsidRPr="00C11A9B" w:rsidRDefault="005F47E5" w:rsidP="005F47E5">
      <w:pPr>
        <w:tabs>
          <w:tab w:val="center" w:pos="4153"/>
          <w:tab w:val="right" w:pos="8306"/>
        </w:tabs>
        <w:jc w:val="center"/>
        <w:rPr>
          <w:b/>
          <w:color w:val="000000"/>
          <w:sz w:val="28"/>
          <w:szCs w:val="28"/>
          <w:lang w:eastAsia="ru-RU"/>
        </w:rPr>
      </w:pPr>
    </w:p>
    <w:p w14:paraId="3AE26CE4" w14:textId="77777777" w:rsidR="005F47E5" w:rsidRPr="00C11A9B" w:rsidRDefault="005F47E5" w:rsidP="005F47E5">
      <w:pPr>
        <w:tabs>
          <w:tab w:val="center" w:pos="4153"/>
          <w:tab w:val="right" w:pos="8306"/>
        </w:tabs>
        <w:jc w:val="center"/>
        <w:rPr>
          <w:b/>
          <w:color w:val="000000"/>
          <w:sz w:val="28"/>
          <w:szCs w:val="28"/>
          <w:lang w:eastAsia="ru-RU"/>
        </w:rPr>
      </w:pPr>
    </w:p>
    <w:p w14:paraId="1B784C22" w14:textId="77777777" w:rsidR="005F47E5" w:rsidRPr="00C11A9B" w:rsidRDefault="005F47E5" w:rsidP="005F47E5">
      <w:pPr>
        <w:tabs>
          <w:tab w:val="center" w:pos="4153"/>
          <w:tab w:val="right" w:pos="8306"/>
        </w:tabs>
        <w:jc w:val="center"/>
        <w:rPr>
          <w:b/>
          <w:color w:val="000000"/>
          <w:sz w:val="28"/>
          <w:szCs w:val="28"/>
          <w:lang w:eastAsia="ru-RU"/>
        </w:rPr>
      </w:pPr>
    </w:p>
    <w:p w14:paraId="710D7E01" w14:textId="77777777" w:rsidR="005F47E5" w:rsidRPr="00C11A9B" w:rsidRDefault="005F47E5" w:rsidP="005F47E5">
      <w:pPr>
        <w:tabs>
          <w:tab w:val="center" w:pos="4153"/>
          <w:tab w:val="right" w:pos="8306"/>
        </w:tabs>
        <w:jc w:val="center"/>
        <w:rPr>
          <w:b/>
          <w:color w:val="000000"/>
          <w:sz w:val="28"/>
          <w:szCs w:val="28"/>
          <w:lang w:eastAsia="ru-RU"/>
        </w:rPr>
      </w:pPr>
      <w:r w:rsidRPr="00C11A9B">
        <w:rPr>
          <w:b/>
          <w:color w:val="000000"/>
          <w:sz w:val="28"/>
          <w:szCs w:val="28"/>
          <w:lang w:eastAsia="ru-RU"/>
        </w:rPr>
        <w:t>ВЫПУСКНАЯ КВАЛИФИКАЦИОННАЯ РАБОТА</w:t>
      </w:r>
    </w:p>
    <w:p w14:paraId="2DA7DB69" w14:textId="77777777" w:rsidR="005F47E5" w:rsidRPr="00C11A9B" w:rsidRDefault="005F47E5" w:rsidP="005F47E5">
      <w:pPr>
        <w:tabs>
          <w:tab w:val="center" w:pos="4153"/>
          <w:tab w:val="right" w:pos="8306"/>
        </w:tabs>
        <w:jc w:val="center"/>
        <w:rPr>
          <w:b/>
          <w:color w:val="000000"/>
          <w:sz w:val="28"/>
          <w:szCs w:val="28"/>
          <w:lang w:eastAsia="ru-RU"/>
        </w:rPr>
      </w:pPr>
      <w:r w:rsidRPr="00C11A9B">
        <w:rPr>
          <w:b/>
          <w:color w:val="000000"/>
          <w:sz w:val="28"/>
          <w:szCs w:val="28"/>
          <w:lang w:eastAsia="ru-RU"/>
        </w:rPr>
        <w:t>(БАКАЛАВРСКАЯ РАБОТА)</w:t>
      </w:r>
    </w:p>
    <w:p w14:paraId="1B99061E" w14:textId="77777777" w:rsidR="005F47E5" w:rsidRPr="00C11A9B" w:rsidRDefault="005F47E5" w:rsidP="005F47E5">
      <w:pPr>
        <w:overflowPunct w:val="0"/>
        <w:adjustRightInd w:val="0"/>
        <w:jc w:val="center"/>
        <w:textAlignment w:val="baseline"/>
        <w:rPr>
          <w:b/>
          <w:caps/>
          <w:color w:val="000000"/>
          <w:sz w:val="28"/>
          <w:szCs w:val="28"/>
          <w:lang w:eastAsia="ru-RU"/>
        </w:rPr>
      </w:pPr>
    </w:p>
    <w:p w14:paraId="588C5E80" w14:textId="601082AF" w:rsidR="005F47E5" w:rsidRPr="000C47A0" w:rsidRDefault="005F47E5" w:rsidP="005F47E5">
      <w:pPr>
        <w:suppressAutoHyphens/>
        <w:jc w:val="center"/>
        <w:rPr>
          <w:b/>
          <w:bCs/>
          <w:sz w:val="30"/>
          <w:szCs w:val="30"/>
          <w:lang w:eastAsia="ru-RU"/>
        </w:rPr>
      </w:pPr>
      <w:r w:rsidRPr="000C47A0">
        <w:rPr>
          <w:b/>
          <w:bCs/>
          <w:sz w:val="28"/>
          <w:szCs w:val="28"/>
        </w:rPr>
        <w:t>ФОРМА ВОВЛЕЧЕНИЯ ПЕРСОНАЛА В УПРАВЛЕНИ</w:t>
      </w:r>
      <w:r w:rsidR="00471C35">
        <w:rPr>
          <w:b/>
          <w:bCs/>
          <w:sz w:val="28"/>
          <w:szCs w:val="28"/>
          <w:lang w:val="ru-RU"/>
        </w:rPr>
        <w:t>Е</w:t>
      </w:r>
      <w:r w:rsidRPr="000C47A0">
        <w:rPr>
          <w:b/>
          <w:bCs/>
          <w:sz w:val="28"/>
          <w:szCs w:val="28"/>
        </w:rPr>
        <w:t xml:space="preserve"> КАЧЕСТВОМ В СИСТЕМЕ </w:t>
      </w:r>
      <w:r w:rsidRPr="000C47A0">
        <w:rPr>
          <w:b/>
          <w:bCs/>
          <w:sz w:val="28"/>
          <w:szCs w:val="28"/>
          <w:lang w:val="en-US"/>
        </w:rPr>
        <w:t>TQM</w:t>
      </w:r>
    </w:p>
    <w:p w14:paraId="1C1237C8" w14:textId="77777777" w:rsidR="005F47E5" w:rsidRDefault="005F47E5" w:rsidP="005F47E5">
      <w:pPr>
        <w:rPr>
          <w:color w:val="000000"/>
          <w:sz w:val="28"/>
          <w:szCs w:val="28"/>
          <w:lang w:eastAsia="ru-RU"/>
        </w:rPr>
      </w:pPr>
    </w:p>
    <w:p w14:paraId="01F2C0FD" w14:textId="77777777" w:rsidR="005F47E5" w:rsidRPr="00C11A9B" w:rsidRDefault="005F47E5" w:rsidP="005F47E5">
      <w:pPr>
        <w:rPr>
          <w:color w:val="000000"/>
          <w:sz w:val="28"/>
          <w:szCs w:val="28"/>
          <w:lang w:eastAsia="ru-RU"/>
        </w:rPr>
      </w:pPr>
    </w:p>
    <w:p w14:paraId="58E24868" w14:textId="77777777" w:rsidR="005F47E5" w:rsidRPr="00C11A9B" w:rsidRDefault="005F47E5" w:rsidP="005F47E5">
      <w:pPr>
        <w:jc w:val="both"/>
        <w:rPr>
          <w:color w:val="000000"/>
          <w:sz w:val="28"/>
          <w:szCs w:val="28"/>
          <w:lang w:eastAsia="ru-RU"/>
        </w:rPr>
      </w:pPr>
      <w:r w:rsidRPr="00C11A9B">
        <w:rPr>
          <w:color w:val="000000"/>
          <w:sz w:val="28"/>
          <w:szCs w:val="28"/>
          <w:lang w:eastAsia="ru-RU"/>
        </w:rPr>
        <w:t>Работу</w:t>
      </w:r>
      <w:r>
        <w:rPr>
          <w:color w:val="000000"/>
          <w:sz w:val="28"/>
          <w:szCs w:val="28"/>
          <w:lang w:eastAsia="ru-RU"/>
        </w:rPr>
        <w:t xml:space="preserve"> </w:t>
      </w:r>
      <w:r w:rsidRPr="00C11A9B">
        <w:rPr>
          <w:color w:val="000000"/>
          <w:sz w:val="28"/>
          <w:szCs w:val="28"/>
          <w:lang w:eastAsia="ru-RU"/>
        </w:rPr>
        <w:t>выполнил</w:t>
      </w:r>
      <w:r>
        <w:rPr>
          <w:color w:val="000000"/>
          <w:sz w:val="28"/>
          <w:szCs w:val="28"/>
          <w:lang w:eastAsia="ru-RU"/>
        </w:rPr>
        <w:t xml:space="preserve"> </w:t>
      </w:r>
      <w:r>
        <w:rPr>
          <w:color w:val="000000"/>
          <w:sz w:val="28"/>
          <w:szCs w:val="28"/>
          <w:u w:val="single"/>
          <w:lang w:eastAsia="ru-RU"/>
        </w:rPr>
        <w:t xml:space="preserve">                                                                             </w:t>
      </w:r>
      <w:r>
        <w:rPr>
          <w:color w:val="000000"/>
          <w:sz w:val="28"/>
        </w:rPr>
        <w:t>В</w:t>
      </w:r>
      <w:r w:rsidRPr="00C11A9B">
        <w:rPr>
          <w:color w:val="000000"/>
          <w:sz w:val="28"/>
        </w:rPr>
        <w:t>.</w:t>
      </w:r>
      <w:r>
        <w:rPr>
          <w:color w:val="000000"/>
          <w:sz w:val="28"/>
        </w:rPr>
        <w:t>А.</w:t>
      </w:r>
      <w:r w:rsidRPr="00C11A9B">
        <w:rPr>
          <w:color w:val="000000"/>
          <w:sz w:val="28"/>
        </w:rPr>
        <w:t xml:space="preserve"> </w:t>
      </w:r>
      <w:r>
        <w:rPr>
          <w:color w:val="000000"/>
          <w:sz w:val="28"/>
        </w:rPr>
        <w:t>Кузнецов</w:t>
      </w:r>
    </w:p>
    <w:p w14:paraId="7C0094D9" w14:textId="77777777" w:rsidR="005F47E5" w:rsidRPr="00C11A9B" w:rsidRDefault="005F47E5" w:rsidP="005F47E5">
      <w:pPr>
        <w:jc w:val="both"/>
        <w:rPr>
          <w:color w:val="000000"/>
          <w:lang w:eastAsia="ru-RU"/>
        </w:rPr>
      </w:pPr>
      <w:r w:rsidRPr="00C11A9B">
        <w:rPr>
          <w:color w:val="000000"/>
          <w:sz w:val="20"/>
          <w:szCs w:val="20"/>
          <w:lang w:eastAsia="ru-RU"/>
        </w:rPr>
        <w:t xml:space="preserve">                                                                                    </w:t>
      </w:r>
      <w:r w:rsidRPr="00C11A9B">
        <w:rPr>
          <w:color w:val="000000"/>
          <w:lang w:eastAsia="ru-RU"/>
        </w:rPr>
        <w:t xml:space="preserve">(подпись)           </w:t>
      </w:r>
    </w:p>
    <w:p w14:paraId="3D5B3C39" w14:textId="5CA0530A" w:rsidR="005F47E5" w:rsidRPr="00EE705C" w:rsidRDefault="005F47E5" w:rsidP="005F47E5">
      <w:pPr>
        <w:tabs>
          <w:tab w:val="right" w:pos="9355"/>
        </w:tabs>
        <w:spacing w:line="360" w:lineRule="auto"/>
        <w:jc w:val="both"/>
        <w:rPr>
          <w:noProof/>
          <w:color w:val="000000"/>
          <w:sz w:val="28"/>
          <w:szCs w:val="28"/>
          <w:lang w:eastAsia="ru-RU"/>
        </w:rPr>
      </w:pPr>
      <w:r>
        <w:rPr>
          <w:noProof/>
          <w:color w:val="000000"/>
          <w:sz w:val="28"/>
          <w:szCs w:val="28"/>
          <w:lang w:eastAsia="ru-RU"/>
        </w:rPr>
        <mc:AlternateContent>
          <mc:Choice Requires="wps">
            <w:drawing>
              <wp:anchor distT="0" distB="0" distL="114300" distR="114300" simplePos="0" relativeHeight="251717632" behindDoc="0" locked="0" layoutInCell="1" allowOverlap="1" wp14:anchorId="04A42507" wp14:editId="7D0FA7AB">
                <wp:simplePos x="0" y="0"/>
                <wp:positionH relativeFrom="column">
                  <wp:posOffset>2082165</wp:posOffset>
                </wp:positionH>
                <wp:positionV relativeFrom="paragraph">
                  <wp:posOffset>219710</wp:posOffset>
                </wp:positionV>
                <wp:extent cx="3855720" cy="635"/>
                <wp:effectExtent l="5715" t="10160" r="5715" b="8255"/>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57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B76C6D" id="_x0000_t32" coordsize="21600,21600" o:spt="32" o:oned="t" path="m,l21600,21600e" filled="f">
                <v:path arrowok="t" fillok="f" o:connecttype="none"/>
                <o:lock v:ext="edit" shapetype="t"/>
              </v:shapetype>
              <v:shape id="Прямая со стрелкой 155" o:spid="_x0000_s1026" type="#_x0000_t32" style="position:absolute;margin-left:163.95pt;margin-top:17.3pt;width:303.6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"/>
            </w:pict>
          </mc:Fallback>
        </mc:AlternateContent>
      </w:r>
      <w:r w:rsidRPr="00EE705C">
        <w:rPr>
          <w:color w:val="000000"/>
          <w:sz w:val="28"/>
          <w:szCs w:val="28"/>
          <w:lang w:eastAsia="ru-RU"/>
        </w:rPr>
        <w:t xml:space="preserve">Направление </w:t>
      </w:r>
      <w:r w:rsidRPr="00013F6F">
        <w:rPr>
          <w:color w:val="000000"/>
          <w:sz w:val="28"/>
          <w:szCs w:val="28"/>
          <w:lang w:eastAsia="ru-RU"/>
        </w:rPr>
        <w:t>подготовки      27.03.02. Управление качеством</w:t>
      </w:r>
      <w:r w:rsidRPr="00013F6F">
        <w:rPr>
          <w:color w:val="000000"/>
          <w:sz w:val="28"/>
          <w:szCs w:val="28"/>
          <w:lang w:eastAsia="ru-RU"/>
        </w:rPr>
        <w:tab/>
      </w:r>
      <w:r w:rsidRPr="00013F6F">
        <w:rPr>
          <w:noProof/>
          <w:color w:val="000000"/>
          <w:sz w:val="28"/>
          <w:szCs w:val="28"/>
          <w:lang w:eastAsia="ru-RU"/>
        </w:rPr>
        <w:t xml:space="preserve">             </w:t>
      </w:r>
      <w:r>
        <w:rPr>
          <w:noProof/>
          <w:color w:val="000000"/>
          <w:sz w:val="28"/>
          <w:szCs w:val="28"/>
          <w:lang w:eastAsia="ru-RU"/>
        </w:rPr>
        <w:t xml:space="preserve"> </w:t>
      </w:r>
    </w:p>
    <w:p w14:paraId="7022260E" w14:textId="7855BD65" w:rsidR="005F47E5" w:rsidRPr="00013F6F" w:rsidRDefault="005F47E5" w:rsidP="005F47E5">
      <w:pPr>
        <w:tabs>
          <w:tab w:val="left" w:pos="9356"/>
        </w:tabs>
        <w:spacing w:line="360" w:lineRule="auto"/>
        <w:ind w:left="3402" w:right="-1" w:hanging="3402"/>
        <w:rPr>
          <w:sz w:val="28"/>
        </w:rPr>
      </w:pPr>
      <w:r>
        <w:rPr>
          <w:noProof/>
          <w:color w:val="000000"/>
          <w:sz w:val="28"/>
          <w:szCs w:val="28"/>
          <w:lang w:eastAsia="ru-RU"/>
        </w:rPr>
        <mc:AlternateContent>
          <mc:Choice Requires="wps">
            <w:drawing>
              <wp:anchor distT="0" distB="0" distL="114300" distR="114300" simplePos="0" relativeHeight="251715584" behindDoc="0" locked="0" layoutInCell="1" allowOverlap="1" wp14:anchorId="282D2841" wp14:editId="4EFDC404">
                <wp:simplePos x="0" y="0"/>
                <wp:positionH relativeFrom="column">
                  <wp:posOffset>2097405</wp:posOffset>
                </wp:positionH>
                <wp:positionV relativeFrom="paragraph">
                  <wp:posOffset>530225</wp:posOffset>
                </wp:positionV>
                <wp:extent cx="3848100" cy="635"/>
                <wp:effectExtent l="11430" t="6350" r="7620" b="12065"/>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CE4E3" id="Прямая со стрелкой 154" o:spid="_x0000_s1026" type="#_x0000_t32" style="position:absolute;margin-left:165.15pt;margin-top:41.75pt;width:303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"/>
            </w:pict>
          </mc:Fallback>
        </mc:AlternateContent>
      </w:r>
      <w:r>
        <w:rPr>
          <w:noProof/>
          <w:color w:val="000000"/>
          <w:sz w:val="28"/>
          <w:szCs w:val="28"/>
          <w:lang w:eastAsia="ru-RU"/>
        </w:rPr>
        <mc:AlternateContent>
          <mc:Choice Requires="wps">
            <w:drawing>
              <wp:anchor distT="0" distB="0" distL="114300" distR="114300" simplePos="0" relativeHeight="251713536" behindDoc="0" locked="0" layoutInCell="1" allowOverlap="1" wp14:anchorId="676E0D9E" wp14:editId="58706E4B">
                <wp:simplePos x="0" y="0"/>
                <wp:positionH relativeFrom="column">
                  <wp:posOffset>2105025</wp:posOffset>
                </wp:positionH>
                <wp:positionV relativeFrom="paragraph">
                  <wp:posOffset>210185</wp:posOffset>
                </wp:positionV>
                <wp:extent cx="3848100" cy="635"/>
                <wp:effectExtent l="9525" t="10160" r="9525" b="8255"/>
                <wp:wrapNone/>
                <wp:docPr id="153"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5EE92" id="Прямая со стрелкой 153" o:spid="_x0000_s1026" type="#_x0000_t32" style="position:absolute;margin-left:165.75pt;margin-top:16.55pt;width:303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"/>
            </w:pict>
          </mc:Fallback>
        </mc:AlternateContent>
      </w:r>
      <w:r w:rsidRPr="00E14E60">
        <w:rPr>
          <w:color w:val="000000"/>
          <w:sz w:val="28"/>
          <w:szCs w:val="28"/>
          <w:lang w:eastAsia="ru-RU"/>
        </w:rPr>
        <w:t>Направленность (профиль)</w:t>
      </w:r>
      <w:r>
        <w:rPr>
          <w:color w:val="000000"/>
          <w:sz w:val="28"/>
          <w:szCs w:val="28"/>
          <w:lang w:eastAsia="ru-RU"/>
        </w:rPr>
        <w:t xml:space="preserve">  </w:t>
      </w:r>
      <w:r w:rsidRPr="005E4D93">
        <w:rPr>
          <w:color w:val="000000"/>
          <w:sz w:val="28"/>
          <w:szCs w:val="28"/>
          <w:lang w:eastAsia="ru-RU"/>
        </w:rPr>
        <w:t>Управление качеством в социально-</w:t>
      </w:r>
      <w:r w:rsidRPr="005E4D93">
        <w:rPr>
          <w:color w:val="000000"/>
          <w:sz w:val="28"/>
          <w:szCs w:val="28"/>
          <w:u w:val="single"/>
          <w:lang w:eastAsia="ru-RU"/>
        </w:rPr>
        <w:t xml:space="preserve">                         </w:t>
      </w:r>
      <w:r>
        <w:rPr>
          <w:color w:val="000000"/>
          <w:sz w:val="28"/>
          <w:szCs w:val="28"/>
          <w:u w:val="single"/>
          <w:lang w:eastAsia="ru-RU"/>
        </w:rPr>
        <w:t xml:space="preserve">                         </w:t>
      </w:r>
      <w:r w:rsidRPr="00013F6F">
        <w:rPr>
          <w:color w:val="000000"/>
          <w:sz w:val="28"/>
          <w:szCs w:val="28"/>
          <w:lang w:eastAsia="ru-RU"/>
        </w:rPr>
        <w:t xml:space="preserve">экономических системах                  </w:t>
      </w:r>
      <w:r w:rsidRPr="00013F6F">
        <w:rPr>
          <w:color w:val="000000"/>
          <w:sz w:val="28"/>
          <w:szCs w:val="28"/>
          <w:lang w:eastAsia="ru-RU"/>
        </w:rPr>
        <w:tab/>
      </w:r>
      <w:r w:rsidRPr="00013F6F">
        <w:rPr>
          <w:sz w:val="28"/>
          <w:szCs w:val="28"/>
          <w:lang w:eastAsia="ru-RU"/>
        </w:rPr>
        <w:t xml:space="preserve"> </w:t>
      </w:r>
    </w:p>
    <w:p w14:paraId="691ACEA2" w14:textId="77777777" w:rsidR="005F47E5" w:rsidRPr="00C11A9B" w:rsidRDefault="005F47E5" w:rsidP="005F47E5">
      <w:pPr>
        <w:jc w:val="both"/>
        <w:rPr>
          <w:sz w:val="28"/>
          <w:szCs w:val="28"/>
          <w:lang w:eastAsia="ru-RU"/>
        </w:rPr>
      </w:pPr>
      <w:r w:rsidRPr="00C11A9B">
        <w:rPr>
          <w:sz w:val="28"/>
          <w:szCs w:val="28"/>
          <w:lang w:eastAsia="ru-RU"/>
        </w:rPr>
        <w:t xml:space="preserve">Научный руководитель </w:t>
      </w:r>
    </w:p>
    <w:p w14:paraId="44761E41" w14:textId="77777777" w:rsidR="005F47E5" w:rsidRPr="00C11A9B" w:rsidRDefault="005F47E5" w:rsidP="005F47E5">
      <w:pPr>
        <w:tabs>
          <w:tab w:val="left" w:pos="1125"/>
          <w:tab w:val="center" w:pos="4819"/>
        </w:tabs>
        <w:jc w:val="both"/>
        <w:rPr>
          <w:color w:val="000000"/>
          <w:sz w:val="28"/>
          <w:szCs w:val="28"/>
          <w:lang w:eastAsia="ru-RU"/>
        </w:rPr>
      </w:pPr>
      <w:r>
        <w:rPr>
          <w:color w:val="000000"/>
          <w:sz w:val="28"/>
          <w:szCs w:val="28"/>
          <w:lang w:eastAsia="ru-RU"/>
        </w:rPr>
        <w:t>д-р экон. наук, проф.</w:t>
      </w:r>
      <w:r w:rsidRPr="00C11A9B">
        <w:rPr>
          <w:color w:val="000000"/>
          <w:sz w:val="28"/>
          <w:szCs w:val="28"/>
          <w:lang w:eastAsia="ru-RU"/>
        </w:rPr>
        <w:t xml:space="preserve"> </w:t>
      </w:r>
      <w:r w:rsidRPr="00C11A9B">
        <w:rPr>
          <w:color w:val="000000"/>
          <w:sz w:val="28"/>
          <w:szCs w:val="28"/>
          <w:u w:val="single"/>
          <w:lang w:eastAsia="ru-RU"/>
        </w:rPr>
        <w:t xml:space="preserve">                                                         </w:t>
      </w:r>
      <w:r>
        <w:rPr>
          <w:color w:val="000000"/>
          <w:sz w:val="28"/>
          <w:szCs w:val="28"/>
          <w:u w:val="single"/>
          <w:lang w:eastAsia="ru-RU"/>
        </w:rPr>
        <w:t xml:space="preserve">         </w:t>
      </w:r>
      <w:r>
        <w:rPr>
          <w:color w:val="000000"/>
          <w:sz w:val="28"/>
          <w:szCs w:val="28"/>
          <w:lang w:eastAsia="ru-RU"/>
        </w:rPr>
        <w:t>Н</w:t>
      </w:r>
      <w:r w:rsidRPr="00C11A9B">
        <w:rPr>
          <w:color w:val="000000"/>
          <w:sz w:val="28"/>
          <w:szCs w:val="28"/>
          <w:lang w:eastAsia="ru-RU"/>
        </w:rPr>
        <w:t>.</w:t>
      </w:r>
      <w:r>
        <w:rPr>
          <w:color w:val="000000"/>
          <w:sz w:val="28"/>
          <w:szCs w:val="28"/>
          <w:lang w:eastAsia="ru-RU"/>
        </w:rPr>
        <w:t>Р</w:t>
      </w:r>
      <w:r w:rsidRPr="00C11A9B">
        <w:rPr>
          <w:color w:val="000000"/>
          <w:sz w:val="28"/>
          <w:szCs w:val="28"/>
          <w:lang w:eastAsia="ru-RU"/>
        </w:rPr>
        <w:t xml:space="preserve">. </w:t>
      </w:r>
      <w:r>
        <w:rPr>
          <w:color w:val="000000"/>
          <w:sz w:val="28"/>
          <w:szCs w:val="28"/>
          <w:lang w:eastAsia="ru-RU"/>
        </w:rPr>
        <w:t>Молочников</w:t>
      </w:r>
      <w:r w:rsidRPr="00C11A9B">
        <w:rPr>
          <w:color w:val="000000"/>
          <w:sz w:val="28"/>
          <w:szCs w:val="28"/>
          <w:lang w:eastAsia="ru-RU"/>
        </w:rPr>
        <w:t xml:space="preserve">          </w:t>
      </w:r>
    </w:p>
    <w:p w14:paraId="027371B1" w14:textId="77777777" w:rsidR="005F47E5" w:rsidRPr="00C11A9B" w:rsidRDefault="005F47E5" w:rsidP="005F47E5">
      <w:pPr>
        <w:tabs>
          <w:tab w:val="left" w:pos="1125"/>
          <w:tab w:val="center" w:pos="4819"/>
        </w:tabs>
        <w:jc w:val="both"/>
        <w:rPr>
          <w:color w:val="000000"/>
          <w:sz w:val="28"/>
          <w:szCs w:val="28"/>
          <w:lang w:eastAsia="ru-RU"/>
        </w:rPr>
      </w:pPr>
      <w:r w:rsidRPr="00C11A9B">
        <w:rPr>
          <w:color w:val="000000"/>
          <w:sz w:val="28"/>
          <w:szCs w:val="28"/>
          <w:lang w:eastAsia="ru-RU"/>
        </w:rPr>
        <w:t xml:space="preserve">                                                             </w:t>
      </w:r>
      <w:r w:rsidRPr="00C11A9B">
        <w:rPr>
          <w:color w:val="000000"/>
          <w:lang w:eastAsia="ru-RU"/>
        </w:rPr>
        <w:t>(подпись)</w:t>
      </w:r>
      <w:r w:rsidRPr="00C11A9B">
        <w:rPr>
          <w:color w:val="000000"/>
          <w:sz w:val="20"/>
          <w:szCs w:val="20"/>
          <w:lang w:eastAsia="ru-RU"/>
        </w:rPr>
        <w:t xml:space="preserve">  </w:t>
      </w:r>
      <w:r w:rsidRPr="00C11A9B">
        <w:rPr>
          <w:color w:val="000000"/>
          <w:sz w:val="28"/>
          <w:szCs w:val="28"/>
          <w:lang w:eastAsia="ru-RU"/>
        </w:rPr>
        <w:t xml:space="preserve">            </w:t>
      </w:r>
    </w:p>
    <w:p w14:paraId="21DD511E" w14:textId="77777777" w:rsidR="005F47E5" w:rsidRPr="00C11A9B" w:rsidRDefault="005F47E5" w:rsidP="005F47E5">
      <w:pPr>
        <w:tabs>
          <w:tab w:val="left" w:pos="0"/>
          <w:tab w:val="center" w:pos="4819"/>
        </w:tabs>
        <w:jc w:val="both"/>
        <w:rPr>
          <w:color w:val="000000"/>
          <w:sz w:val="28"/>
          <w:szCs w:val="28"/>
          <w:lang w:eastAsia="ru-RU"/>
        </w:rPr>
      </w:pPr>
      <w:r w:rsidRPr="00C11A9B">
        <w:rPr>
          <w:color w:val="000000"/>
          <w:sz w:val="28"/>
          <w:szCs w:val="28"/>
          <w:lang w:eastAsia="ru-RU"/>
        </w:rPr>
        <w:t>Нормоконтролер</w:t>
      </w:r>
    </w:p>
    <w:p w14:paraId="427DC01F" w14:textId="77777777" w:rsidR="005F47E5" w:rsidRPr="00C11A9B" w:rsidRDefault="005F47E5" w:rsidP="005F47E5">
      <w:pPr>
        <w:tabs>
          <w:tab w:val="left" w:pos="1125"/>
          <w:tab w:val="center" w:pos="4819"/>
        </w:tabs>
        <w:jc w:val="both"/>
        <w:rPr>
          <w:color w:val="000000"/>
          <w:sz w:val="28"/>
          <w:szCs w:val="28"/>
          <w:lang w:eastAsia="ru-RU"/>
        </w:rPr>
      </w:pPr>
      <w:r w:rsidRPr="00C11A9B">
        <w:rPr>
          <w:color w:val="000000"/>
          <w:sz w:val="28"/>
          <w:szCs w:val="28"/>
          <w:lang w:eastAsia="ru-RU"/>
        </w:rPr>
        <w:t xml:space="preserve">канд. экон. наук, доц. </w:t>
      </w:r>
      <w:r w:rsidRPr="00C11A9B">
        <w:rPr>
          <w:color w:val="000000"/>
          <w:sz w:val="28"/>
          <w:szCs w:val="28"/>
          <w:u w:val="single"/>
          <w:lang w:eastAsia="ru-RU"/>
        </w:rPr>
        <w:t xml:space="preserve">                                                               </w:t>
      </w:r>
      <w:r>
        <w:rPr>
          <w:color w:val="000000"/>
          <w:sz w:val="28"/>
          <w:szCs w:val="28"/>
          <w:u w:val="single"/>
          <w:lang w:eastAsia="ru-RU"/>
        </w:rPr>
        <w:t xml:space="preserve">       </w:t>
      </w:r>
      <w:r w:rsidRPr="00C11A9B">
        <w:rPr>
          <w:color w:val="000000"/>
          <w:sz w:val="28"/>
          <w:szCs w:val="28"/>
          <w:lang w:eastAsia="ru-RU"/>
        </w:rPr>
        <w:t>Н.Н. Аведисян</w:t>
      </w:r>
    </w:p>
    <w:p w14:paraId="6D403608" w14:textId="77777777" w:rsidR="005F47E5" w:rsidRPr="00C11A9B" w:rsidRDefault="005F47E5" w:rsidP="005F47E5">
      <w:pPr>
        <w:jc w:val="both"/>
        <w:rPr>
          <w:color w:val="000000"/>
          <w:lang w:eastAsia="ru-RU"/>
        </w:rPr>
      </w:pPr>
      <w:r w:rsidRPr="00C11A9B">
        <w:rPr>
          <w:color w:val="000000"/>
          <w:lang w:eastAsia="ru-RU"/>
        </w:rPr>
        <w:t xml:space="preserve">                                                                </w:t>
      </w:r>
      <w:r>
        <w:rPr>
          <w:color w:val="000000"/>
          <w:lang w:eastAsia="ru-RU"/>
        </w:rPr>
        <w:t xml:space="preserve"> </w:t>
      </w:r>
      <w:r w:rsidRPr="00C11A9B">
        <w:rPr>
          <w:color w:val="000000"/>
          <w:lang w:eastAsia="ru-RU"/>
        </w:rPr>
        <w:t xml:space="preserve">       (подпись)                   </w:t>
      </w:r>
      <w:r>
        <w:rPr>
          <w:color w:val="000000"/>
          <w:lang w:eastAsia="ru-RU"/>
        </w:rPr>
        <w:t xml:space="preserve"> </w:t>
      </w:r>
    </w:p>
    <w:p w14:paraId="5365C9C4" w14:textId="77777777" w:rsidR="005F47E5" w:rsidRPr="00C11A9B" w:rsidRDefault="005F47E5" w:rsidP="005F47E5">
      <w:pPr>
        <w:jc w:val="both"/>
        <w:rPr>
          <w:color w:val="000000"/>
          <w:sz w:val="28"/>
          <w:szCs w:val="28"/>
          <w:lang w:eastAsia="ru-RU"/>
        </w:rPr>
      </w:pPr>
    </w:p>
    <w:p w14:paraId="02FA3D99" w14:textId="77777777" w:rsidR="005F47E5" w:rsidRPr="00C11A9B" w:rsidRDefault="005F47E5" w:rsidP="005F47E5">
      <w:pPr>
        <w:jc w:val="both"/>
        <w:rPr>
          <w:color w:val="000000"/>
          <w:sz w:val="28"/>
          <w:szCs w:val="28"/>
          <w:lang w:eastAsia="ru-RU"/>
        </w:rPr>
      </w:pPr>
    </w:p>
    <w:p w14:paraId="5519BE71" w14:textId="77777777" w:rsidR="005F47E5" w:rsidRPr="00C11A9B" w:rsidRDefault="005F47E5" w:rsidP="005F47E5">
      <w:pPr>
        <w:jc w:val="center"/>
        <w:rPr>
          <w:color w:val="000000"/>
          <w:sz w:val="28"/>
          <w:szCs w:val="28"/>
          <w:lang w:eastAsia="ru-RU"/>
        </w:rPr>
      </w:pPr>
    </w:p>
    <w:p w14:paraId="57ABE72B" w14:textId="77777777" w:rsidR="005F47E5" w:rsidRDefault="005F47E5" w:rsidP="005F47E5">
      <w:pPr>
        <w:jc w:val="center"/>
        <w:rPr>
          <w:color w:val="000000"/>
          <w:sz w:val="28"/>
          <w:szCs w:val="28"/>
          <w:lang w:eastAsia="ru-RU"/>
        </w:rPr>
      </w:pPr>
    </w:p>
    <w:p w14:paraId="78D03F99" w14:textId="77777777" w:rsidR="005F47E5" w:rsidRPr="00C11A9B" w:rsidRDefault="005F47E5" w:rsidP="005F47E5">
      <w:pPr>
        <w:jc w:val="center"/>
        <w:rPr>
          <w:color w:val="000000"/>
          <w:sz w:val="28"/>
          <w:szCs w:val="28"/>
          <w:lang w:eastAsia="ru-RU"/>
        </w:rPr>
      </w:pPr>
    </w:p>
    <w:p w14:paraId="6824CEC2" w14:textId="77777777" w:rsidR="005F47E5" w:rsidRDefault="005F47E5" w:rsidP="005F47E5">
      <w:pPr>
        <w:jc w:val="center"/>
        <w:rPr>
          <w:color w:val="000000"/>
          <w:sz w:val="28"/>
          <w:szCs w:val="28"/>
          <w:lang w:eastAsia="ru-RU"/>
        </w:rPr>
      </w:pPr>
    </w:p>
    <w:p w14:paraId="671CE42E" w14:textId="77777777" w:rsidR="005F47E5" w:rsidRPr="00C11A9B" w:rsidRDefault="005F47E5" w:rsidP="005F47E5">
      <w:pPr>
        <w:jc w:val="center"/>
        <w:rPr>
          <w:color w:val="000000"/>
          <w:sz w:val="28"/>
          <w:szCs w:val="28"/>
          <w:lang w:eastAsia="ru-RU"/>
        </w:rPr>
      </w:pPr>
      <w:r w:rsidRPr="00C11A9B">
        <w:rPr>
          <w:color w:val="000000"/>
          <w:sz w:val="28"/>
          <w:szCs w:val="28"/>
          <w:lang w:eastAsia="ru-RU"/>
        </w:rPr>
        <w:t xml:space="preserve">Краснодар </w:t>
      </w:r>
    </w:p>
    <w:p w14:paraId="07408EDF" w14:textId="5060284A" w:rsidR="009E685E" w:rsidRPr="00736AA9" w:rsidRDefault="005F47E5" w:rsidP="00736AA9">
      <w:pPr>
        <w:jc w:val="center"/>
        <w:rPr>
          <w:sz w:val="20"/>
          <w:szCs w:val="28"/>
          <w:lang w:eastAsia="ru-RU"/>
        </w:rPr>
      </w:pPr>
      <w:r w:rsidRPr="00C11A9B">
        <w:rPr>
          <w:color w:val="000000"/>
          <w:sz w:val="28"/>
          <w:szCs w:val="28"/>
          <w:lang w:eastAsia="ru-RU"/>
        </w:rPr>
        <w:t>2020</w:t>
      </w:r>
    </w:p>
    <w:sdt>
      <w:sdtPr>
        <w:rPr>
          <w:rFonts w:ascii="Times New Roman" w:eastAsia="Times New Roman" w:hAnsi="Times New Roman" w:cs="Times New Roman"/>
          <w:b w:val="0"/>
          <w:bCs w:val="0"/>
          <w:color w:val="auto"/>
          <w:sz w:val="24"/>
          <w:szCs w:val="24"/>
          <w:lang w:val="ru-RU"/>
        </w:rPr>
        <w:id w:val="721567421"/>
        <w:docPartObj>
          <w:docPartGallery w:val="Table of Contents"/>
          <w:docPartUnique/>
        </w:docPartObj>
      </w:sdtPr>
      <w:sdtEndPr>
        <w:rPr>
          <w:lang w:val="cs-CZ"/>
        </w:rPr>
      </w:sdtEndPr>
      <w:sdtContent>
        <w:p w14:paraId="121E6BEF" w14:textId="0A9328AB" w:rsidR="00D96C0A" w:rsidRPr="00D22FEE" w:rsidRDefault="00D22FEE" w:rsidP="0042552C">
          <w:pPr>
            <w:pStyle w:val="af1"/>
            <w:spacing w:before="0" w:line="360" w:lineRule="auto"/>
            <w:jc w:val="center"/>
            <w:rPr>
              <w:rFonts w:ascii="Times New Roman" w:hAnsi="Times New Roman" w:cs="Times New Roman"/>
              <w:color w:val="auto"/>
            </w:rPr>
          </w:pPr>
          <w:r w:rsidRPr="00D22FEE">
            <w:rPr>
              <w:rFonts w:ascii="Times New Roman" w:hAnsi="Times New Roman" w:cs="Times New Roman"/>
              <w:color w:val="auto"/>
              <w:lang w:val="ru-RU"/>
            </w:rPr>
            <w:t>СОДЕРЖАНИЕ</w:t>
          </w:r>
        </w:p>
        <w:p w14:paraId="070F9CAC" w14:textId="18BF1E83" w:rsidR="00D96C0A" w:rsidRPr="006F6593" w:rsidRDefault="00D96C0A" w:rsidP="00075610">
          <w:pPr>
            <w:pStyle w:val="11"/>
            <w:rPr>
              <w:rFonts w:asciiTheme="minorHAnsi" w:eastAsiaTheme="minorEastAsia" w:hAnsiTheme="minorHAnsi" w:cstheme="minorBidi"/>
              <w:noProof/>
              <w:sz w:val="28"/>
              <w:szCs w:val="28"/>
              <w:lang w:val="ru-RU" w:eastAsia="ru-RU"/>
            </w:rPr>
          </w:pPr>
          <w:r>
            <w:fldChar w:fldCharType="begin"/>
          </w:r>
          <w:r>
            <w:instrText xml:space="preserve"> TOC \o "1-3" \h \z \u </w:instrText>
          </w:r>
          <w:r>
            <w:fldChar w:fldCharType="separate"/>
          </w:r>
        </w:p>
        <w:p w14:paraId="7CFA2A14" w14:textId="4D5A6CD7" w:rsidR="00D96C0A" w:rsidRPr="00075610" w:rsidRDefault="004B41C8" w:rsidP="00C00450">
          <w:pPr>
            <w:pStyle w:val="11"/>
            <w:jc w:val="left"/>
            <w:rPr>
              <w:rFonts w:asciiTheme="minorHAnsi" w:eastAsiaTheme="minorEastAsia" w:hAnsiTheme="minorHAnsi" w:cstheme="minorBidi"/>
              <w:b w:val="0"/>
              <w:bCs w:val="0"/>
              <w:i w:val="0"/>
              <w:iCs w:val="0"/>
              <w:noProof/>
              <w:sz w:val="28"/>
              <w:szCs w:val="28"/>
              <w:lang w:val="ru-RU" w:eastAsia="ru-RU"/>
            </w:rPr>
          </w:pPr>
          <w:hyperlink w:anchor="_Toc43218916" w:history="1">
            <w:r w:rsidR="007F1D3E" w:rsidRPr="00075610">
              <w:rPr>
                <w:rStyle w:val="a6"/>
                <w:rFonts w:cs="Times New Roman"/>
                <w:b w:val="0"/>
                <w:bCs w:val="0"/>
                <w:i w:val="0"/>
                <w:iCs w:val="0"/>
                <w:noProof/>
                <w:color w:val="auto"/>
                <w:sz w:val="28"/>
                <w:szCs w:val="28"/>
                <w:lang w:val="ru-RU"/>
              </w:rPr>
              <w:t>Введение</w:t>
            </w:r>
            <w:r w:rsidR="00D96C0A" w:rsidRPr="00075610">
              <w:rPr>
                <w:b w:val="0"/>
                <w:bCs w:val="0"/>
                <w:i w:val="0"/>
                <w:iCs w:val="0"/>
                <w:noProof/>
                <w:webHidden/>
                <w:sz w:val="28"/>
                <w:szCs w:val="28"/>
              </w:rPr>
              <w:tab/>
            </w:r>
            <w:r w:rsidR="00D96C0A" w:rsidRPr="00075610">
              <w:rPr>
                <w:b w:val="0"/>
                <w:bCs w:val="0"/>
                <w:i w:val="0"/>
                <w:iCs w:val="0"/>
                <w:noProof/>
                <w:webHidden/>
                <w:sz w:val="28"/>
                <w:szCs w:val="28"/>
              </w:rPr>
              <w:fldChar w:fldCharType="begin"/>
            </w:r>
            <w:r w:rsidR="00D96C0A" w:rsidRPr="00075610">
              <w:rPr>
                <w:b w:val="0"/>
                <w:bCs w:val="0"/>
                <w:i w:val="0"/>
                <w:iCs w:val="0"/>
                <w:noProof/>
                <w:webHidden/>
                <w:sz w:val="28"/>
                <w:szCs w:val="28"/>
              </w:rPr>
              <w:instrText xml:space="preserve"> PAGEREF _Toc43218916 \h </w:instrText>
            </w:r>
            <w:r w:rsidR="00D96C0A" w:rsidRPr="00075610">
              <w:rPr>
                <w:b w:val="0"/>
                <w:bCs w:val="0"/>
                <w:i w:val="0"/>
                <w:iCs w:val="0"/>
                <w:noProof/>
                <w:webHidden/>
                <w:sz w:val="28"/>
                <w:szCs w:val="28"/>
              </w:rPr>
            </w:r>
            <w:r w:rsidR="00D96C0A" w:rsidRPr="00075610">
              <w:rPr>
                <w:b w:val="0"/>
                <w:bCs w:val="0"/>
                <w:i w:val="0"/>
                <w:iCs w:val="0"/>
                <w:noProof/>
                <w:webHidden/>
                <w:sz w:val="28"/>
                <w:szCs w:val="28"/>
              </w:rPr>
              <w:fldChar w:fldCharType="separate"/>
            </w:r>
            <w:r>
              <w:rPr>
                <w:b w:val="0"/>
                <w:bCs w:val="0"/>
                <w:i w:val="0"/>
                <w:iCs w:val="0"/>
                <w:noProof/>
                <w:webHidden/>
                <w:sz w:val="28"/>
                <w:szCs w:val="28"/>
              </w:rPr>
              <w:t>3</w:t>
            </w:r>
            <w:r w:rsidR="00D96C0A" w:rsidRPr="00075610">
              <w:rPr>
                <w:b w:val="0"/>
                <w:bCs w:val="0"/>
                <w:i w:val="0"/>
                <w:iCs w:val="0"/>
                <w:noProof/>
                <w:webHidden/>
                <w:sz w:val="28"/>
                <w:szCs w:val="28"/>
              </w:rPr>
              <w:fldChar w:fldCharType="end"/>
            </w:r>
          </w:hyperlink>
        </w:p>
        <w:p w14:paraId="242D38EE" w14:textId="4023E84E" w:rsidR="00D96C0A" w:rsidRPr="00075610" w:rsidRDefault="004B41C8" w:rsidP="00C00450">
          <w:pPr>
            <w:pStyle w:val="11"/>
            <w:ind w:left="284" w:hanging="284"/>
            <w:jc w:val="left"/>
            <w:rPr>
              <w:rFonts w:asciiTheme="minorHAnsi" w:eastAsiaTheme="minorEastAsia" w:hAnsiTheme="minorHAnsi" w:cstheme="minorBidi"/>
              <w:b w:val="0"/>
              <w:bCs w:val="0"/>
              <w:i w:val="0"/>
              <w:iCs w:val="0"/>
              <w:noProof/>
              <w:sz w:val="28"/>
              <w:szCs w:val="28"/>
              <w:lang w:val="ru-RU" w:eastAsia="ru-RU"/>
            </w:rPr>
          </w:pPr>
          <w:hyperlink w:anchor="_Toc43218917" w:history="1">
            <w:r w:rsidR="00D96C0A" w:rsidRPr="00075610">
              <w:rPr>
                <w:rStyle w:val="a6"/>
                <w:rFonts w:cs="Times New Roman"/>
                <w:b w:val="0"/>
                <w:bCs w:val="0"/>
                <w:i w:val="0"/>
                <w:iCs w:val="0"/>
                <w:noProof/>
                <w:color w:val="auto"/>
                <w:sz w:val="28"/>
                <w:szCs w:val="28"/>
                <w:lang w:val="ru-RU"/>
              </w:rPr>
              <w:t>1</w:t>
            </w:r>
            <w:r w:rsidR="00D96C0A" w:rsidRPr="00075610">
              <w:rPr>
                <w:rFonts w:asciiTheme="minorHAnsi" w:eastAsiaTheme="minorEastAsia" w:hAnsiTheme="minorHAnsi" w:cstheme="minorBidi"/>
                <w:b w:val="0"/>
                <w:bCs w:val="0"/>
                <w:i w:val="0"/>
                <w:iCs w:val="0"/>
                <w:noProof/>
                <w:sz w:val="28"/>
                <w:szCs w:val="28"/>
                <w:lang w:val="ru-RU" w:eastAsia="ru-RU"/>
              </w:rPr>
              <w:tab/>
            </w:r>
            <w:r w:rsidR="00D96C0A" w:rsidRPr="00075610">
              <w:rPr>
                <w:rStyle w:val="a6"/>
                <w:rFonts w:cs="Times New Roman"/>
                <w:b w:val="0"/>
                <w:bCs w:val="0"/>
                <w:i w:val="0"/>
                <w:iCs w:val="0"/>
                <w:noProof/>
                <w:color w:val="auto"/>
                <w:sz w:val="28"/>
                <w:szCs w:val="28"/>
                <w:lang w:val="ru-RU"/>
              </w:rPr>
              <w:t xml:space="preserve">Теоретико-методические аспекты развития вовлеченности персонала в управление качеством на основе </w:t>
            </w:r>
            <w:r w:rsidR="00D96C0A" w:rsidRPr="00075610">
              <w:rPr>
                <w:rStyle w:val="a6"/>
                <w:rFonts w:cs="Times New Roman"/>
                <w:b w:val="0"/>
                <w:bCs w:val="0"/>
                <w:i w:val="0"/>
                <w:iCs w:val="0"/>
                <w:noProof/>
                <w:color w:val="auto"/>
                <w:sz w:val="28"/>
                <w:szCs w:val="28"/>
                <w:lang w:val="en-US"/>
              </w:rPr>
              <w:t>TQM</w:t>
            </w:r>
            <w:r w:rsidR="00D96C0A" w:rsidRPr="00075610">
              <w:rPr>
                <w:b w:val="0"/>
                <w:bCs w:val="0"/>
                <w:i w:val="0"/>
                <w:iCs w:val="0"/>
                <w:noProof/>
                <w:webHidden/>
                <w:sz w:val="28"/>
                <w:szCs w:val="28"/>
              </w:rPr>
              <w:tab/>
            </w:r>
            <w:r w:rsidR="00D96C0A" w:rsidRPr="00075610">
              <w:rPr>
                <w:b w:val="0"/>
                <w:bCs w:val="0"/>
                <w:i w:val="0"/>
                <w:iCs w:val="0"/>
                <w:noProof/>
                <w:webHidden/>
                <w:sz w:val="28"/>
                <w:szCs w:val="28"/>
              </w:rPr>
              <w:fldChar w:fldCharType="begin"/>
            </w:r>
            <w:r w:rsidR="00D96C0A" w:rsidRPr="00075610">
              <w:rPr>
                <w:b w:val="0"/>
                <w:bCs w:val="0"/>
                <w:i w:val="0"/>
                <w:iCs w:val="0"/>
                <w:noProof/>
                <w:webHidden/>
                <w:sz w:val="28"/>
                <w:szCs w:val="28"/>
              </w:rPr>
              <w:instrText xml:space="preserve"> PAGEREF _Toc43218917 \h </w:instrText>
            </w:r>
            <w:r w:rsidR="00D96C0A" w:rsidRPr="00075610">
              <w:rPr>
                <w:b w:val="0"/>
                <w:bCs w:val="0"/>
                <w:i w:val="0"/>
                <w:iCs w:val="0"/>
                <w:noProof/>
                <w:webHidden/>
                <w:sz w:val="28"/>
                <w:szCs w:val="28"/>
              </w:rPr>
            </w:r>
            <w:r w:rsidR="00D96C0A" w:rsidRPr="00075610">
              <w:rPr>
                <w:b w:val="0"/>
                <w:bCs w:val="0"/>
                <w:i w:val="0"/>
                <w:iCs w:val="0"/>
                <w:noProof/>
                <w:webHidden/>
                <w:sz w:val="28"/>
                <w:szCs w:val="28"/>
              </w:rPr>
              <w:fldChar w:fldCharType="separate"/>
            </w:r>
            <w:r>
              <w:rPr>
                <w:b w:val="0"/>
                <w:bCs w:val="0"/>
                <w:i w:val="0"/>
                <w:iCs w:val="0"/>
                <w:noProof/>
                <w:webHidden/>
                <w:sz w:val="28"/>
                <w:szCs w:val="28"/>
              </w:rPr>
              <w:t>6</w:t>
            </w:r>
            <w:r w:rsidR="00D96C0A" w:rsidRPr="00075610">
              <w:rPr>
                <w:b w:val="0"/>
                <w:bCs w:val="0"/>
                <w:i w:val="0"/>
                <w:iCs w:val="0"/>
                <w:noProof/>
                <w:webHidden/>
                <w:sz w:val="28"/>
                <w:szCs w:val="28"/>
              </w:rPr>
              <w:fldChar w:fldCharType="end"/>
            </w:r>
          </w:hyperlink>
        </w:p>
        <w:p w14:paraId="75EDB915" w14:textId="0F0C8D59" w:rsidR="00D96C0A" w:rsidRPr="00075610" w:rsidRDefault="004B41C8" w:rsidP="00C00450">
          <w:pPr>
            <w:pStyle w:val="21"/>
            <w:rPr>
              <w:rFonts w:asciiTheme="minorHAnsi" w:eastAsiaTheme="minorEastAsia" w:hAnsiTheme="minorHAnsi" w:cstheme="minorBidi"/>
              <w:lang w:eastAsia="ru-RU"/>
            </w:rPr>
          </w:pPr>
          <w:hyperlink w:anchor="_Toc43218918" w:history="1">
            <w:r w:rsidR="00D96C0A" w:rsidRPr="00075610">
              <w:rPr>
                <w:rStyle w:val="a6"/>
                <w:color w:val="auto"/>
              </w:rPr>
              <w:t>1.1</w:t>
            </w:r>
            <w:r w:rsidR="00D96C0A" w:rsidRPr="00075610">
              <w:rPr>
                <w:rFonts w:asciiTheme="minorHAnsi" w:eastAsiaTheme="minorEastAsia" w:hAnsiTheme="minorHAnsi" w:cstheme="minorBidi"/>
                <w:lang w:eastAsia="ru-RU"/>
              </w:rPr>
              <w:tab/>
            </w:r>
            <w:r w:rsidR="00D96C0A" w:rsidRPr="00075610">
              <w:rPr>
                <w:rStyle w:val="a6"/>
                <w:color w:val="auto"/>
              </w:rPr>
              <w:t xml:space="preserve">Роль и значение концепции </w:t>
            </w:r>
            <w:r w:rsidR="00D96C0A" w:rsidRPr="00075610">
              <w:rPr>
                <w:rStyle w:val="a6"/>
                <w:color w:val="auto"/>
                <w:lang w:val="en-US"/>
              </w:rPr>
              <w:t>TQM</w:t>
            </w:r>
            <w:r w:rsidR="00D96C0A" w:rsidRPr="00075610">
              <w:rPr>
                <w:rStyle w:val="a6"/>
                <w:color w:val="auto"/>
              </w:rPr>
              <w:t xml:space="preserve"> в управлении качеством </w:t>
            </w:r>
            <w:r w:rsidR="00901E5A">
              <w:rPr>
                <w:rStyle w:val="a6"/>
                <w:color w:val="auto"/>
              </w:rPr>
              <w:t xml:space="preserve">   </w:t>
            </w:r>
            <w:r w:rsidR="00D96C0A" w:rsidRPr="00075610">
              <w:rPr>
                <w:rStyle w:val="a6"/>
                <w:color w:val="auto"/>
              </w:rPr>
              <w:t>продукции и конкурентоспособности</w:t>
            </w:r>
            <w:r w:rsidR="00D96C0A" w:rsidRPr="00075610">
              <w:rPr>
                <w:webHidden/>
              </w:rPr>
              <w:tab/>
            </w:r>
            <w:r w:rsidR="00D96C0A" w:rsidRPr="00075610">
              <w:rPr>
                <w:webHidden/>
              </w:rPr>
              <w:fldChar w:fldCharType="begin"/>
            </w:r>
            <w:r w:rsidR="00D96C0A" w:rsidRPr="00075610">
              <w:rPr>
                <w:webHidden/>
              </w:rPr>
              <w:instrText xml:space="preserve"> PAGEREF _Toc43218918 \h </w:instrText>
            </w:r>
            <w:r w:rsidR="00D96C0A" w:rsidRPr="00075610">
              <w:rPr>
                <w:webHidden/>
              </w:rPr>
            </w:r>
            <w:r w:rsidR="00D96C0A" w:rsidRPr="00075610">
              <w:rPr>
                <w:webHidden/>
              </w:rPr>
              <w:fldChar w:fldCharType="separate"/>
            </w:r>
            <w:r>
              <w:rPr>
                <w:webHidden/>
              </w:rPr>
              <w:t>6</w:t>
            </w:r>
            <w:r w:rsidR="00D96C0A" w:rsidRPr="00075610">
              <w:rPr>
                <w:webHidden/>
              </w:rPr>
              <w:fldChar w:fldCharType="end"/>
            </w:r>
          </w:hyperlink>
        </w:p>
        <w:p w14:paraId="3BE2446E" w14:textId="1B91325A" w:rsidR="00D96C0A" w:rsidRPr="00075610" w:rsidRDefault="004B41C8" w:rsidP="00C00450">
          <w:pPr>
            <w:pStyle w:val="21"/>
            <w:rPr>
              <w:rFonts w:asciiTheme="minorHAnsi" w:eastAsiaTheme="minorEastAsia" w:hAnsiTheme="minorHAnsi" w:cstheme="minorBidi"/>
              <w:lang w:eastAsia="ru-RU"/>
            </w:rPr>
          </w:pPr>
          <w:hyperlink w:anchor="_Toc43218919" w:history="1">
            <w:r w:rsidR="00D96C0A" w:rsidRPr="00075610">
              <w:rPr>
                <w:rStyle w:val="a6"/>
                <w:color w:val="auto"/>
              </w:rPr>
              <w:t>1.2</w:t>
            </w:r>
            <w:r w:rsidR="00D96C0A" w:rsidRPr="00075610">
              <w:rPr>
                <w:rFonts w:asciiTheme="minorHAnsi" w:eastAsiaTheme="minorEastAsia" w:hAnsiTheme="minorHAnsi" w:cstheme="minorBidi"/>
                <w:lang w:eastAsia="ru-RU"/>
              </w:rPr>
              <w:tab/>
            </w:r>
            <w:r w:rsidR="00D96C0A" w:rsidRPr="00075610">
              <w:rPr>
                <w:rStyle w:val="a6"/>
                <w:color w:val="auto"/>
              </w:rPr>
              <w:t xml:space="preserve">Особенности внедрения СМК в контексте концепции </w:t>
            </w:r>
            <w:r w:rsidR="00D96C0A" w:rsidRPr="00075610">
              <w:rPr>
                <w:rStyle w:val="a6"/>
                <w:color w:val="auto"/>
                <w:lang w:val="en-US"/>
              </w:rPr>
              <w:t>TQM</w:t>
            </w:r>
            <w:r w:rsidR="00D96C0A" w:rsidRPr="00075610">
              <w:rPr>
                <w:webHidden/>
              </w:rPr>
              <w:tab/>
            </w:r>
            <w:r w:rsidR="00D96C0A" w:rsidRPr="00075610">
              <w:rPr>
                <w:webHidden/>
              </w:rPr>
              <w:fldChar w:fldCharType="begin"/>
            </w:r>
            <w:r w:rsidR="00D96C0A" w:rsidRPr="00075610">
              <w:rPr>
                <w:webHidden/>
              </w:rPr>
              <w:instrText xml:space="preserve"> PAGEREF _Toc43218919 \h </w:instrText>
            </w:r>
            <w:r w:rsidR="00D96C0A" w:rsidRPr="00075610">
              <w:rPr>
                <w:webHidden/>
              </w:rPr>
            </w:r>
            <w:r w:rsidR="00D96C0A" w:rsidRPr="00075610">
              <w:rPr>
                <w:webHidden/>
              </w:rPr>
              <w:fldChar w:fldCharType="separate"/>
            </w:r>
            <w:r>
              <w:rPr>
                <w:webHidden/>
              </w:rPr>
              <w:t>15</w:t>
            </w:r>
            <w:r w:rsidR="00D96C0A" w:rsidRPr="00075610">
              <w:rPr>
                <w:webHidden/>
              </w:rPr>
              <w:fldChar w:fldCharType="end"/>
            </w:r>
          </w:hyperlink>
        </w:p>
        <w:p w14:paraId="7267F5B7" w14:textId="7F4FF13C" w:rsidR="00D96C0A" w:rsidRPr="00075610" w:rsidRDefault="004B41C8" w:rsidP="00C00450">
          <w:pPr>
            <w:pStyle w:val="21"/>
            <w:rPr>
              <w:rFonts w:asciiTheme="minorHAnsi" w:eastAsiaTheme="minorEastAsia" w:hAnsiTheme="minorHAnsi" w:cstheme="minorBidi"/>
              <w:lang w:eastAsia="ru-RU"/>
            </w:rPr>
          </w:pPr>
          <w:hyperlink w:anchor="_Toc43218920" w:history="1">
            <w:r w:rsidR="00D96C0A" w:rsidRPr="00075610">
              <w:rPr>
                <w:rStyle w:val="a6"/>
                <w:color w:val="auto"/>
              </w:rPr>
              <w:t>1.3</w:t>
            </w:r>
            <w:r w:rsidR="00D96C0A" w:rsidRPr="00075610">
              <w:rPr>
                <w:rFonts w:asciiTheme="minorHAnsi" w:eastAsiaTheme="minorEastAsia" w:hAnsiTheme="minorHAnsi" w:cstheme="minorBidi"/>
                <w:lang w:eastAsia="ru-RU"/>
              </w:rPr>
              <w:tab/>
            </w:r>
            <w:r w:rsidR="00D96C0A" w:rsidRPr="00075610">
              <w:rPr>
                <w:rStyle w:val="a6"/>
                <w:color w:val="auto"/>
              </w:rPr>
              <w:t xml:space="preserve">Методические подходы к оценке степени вовлеченности персонала </w:t>
            </w:r>
            <w:r w:rsidR="00C00450">
              <w:rPr>
                <w:rStyle w:val="a6"/>
                <w:color w:val="auto"/>
              </w:rPr>
              <w:t xml:space="preserve">    </w:t>
            </w:r>
            <w:r w:rsidR="00D96C0A" w:rsidRPr="00075610">
              <w:rPr>
                <w:rStyle w:val="a6"/>
                <w:color w:val="auto"/>
              </w:rPr>
              <w:t>в управлении качеством продукции</w:t>
            </w:r>
            <w:r w:rsidR="00D96C0A" w:rsidRPr="00075610">
              <w:rPr>
                <w:webHidden/>
              </w:rPr>
              <w:tab/>
            </w:r>
            <w:r w:rsidR="00D96C0A" w:rsidRPr="00075610">
              <w:rPr>
                <w:webHidden/>
              </w:rPr>
              <w:fldChar w:fldCharType="begin"/>
            </w:r>
            <w:r w:rsidR="00D96C0A" w:rsidRPr="00075610">
              <w:rPr>
                <w:webHidden/>
              </w:rPr>
              <w:instrText xml:space="preserve"> PAGEREF _Toc43218920 \h </w:instrText>
            </w:r>
            <w:r w:rsidR="00D96C0A" w:rsidRPr="00075610">
              <w:rPr>
                <w:webHidden/>
              </w:rPr>
            </w:r>
            <w:r w:rsidR="00D96C0A" w:rsidRPr="00075610">
              <w:rPr>
                <w:webHidden/>
              </w:rPr>
              <w:fldChar w:fldCharType="separate"/>
            </w:r>
            <w:r>
              <w:rPr>
                <w:webHidden/>
              </w:rPr>
              <w:t>22</w:t>
            </w:r>
            <w:r w:rsidR="00D96C0A" w:rsidRPr="00075610">
              <w:rPr>
                <w:webHidden/>
              </w:rPr>
              <w:fldChar w:fldCharType="end"/>
            </w:r>
          </w:hyperlink>
        </w:p>
        <w:p w14:paraId="194A71CE" w14:textId="7E05210A" w:rsidR="00D96C0A" w:rsidRPr="00075610" w:rsidRDefault="004B41C8" w:rsidP="00C00450">
          <w:pPr>
            <w:pStyle w:val="11"/>
            <w:ind w:left="284" w:hanging="284"/>
            <w:jc w:val="left"/>
            <w:rPr>
              <w:rFonts w:asciiTheme="minorHAnsi" w:eastAsiaTheme="minorEastAsia" w:hAnsiTheme="minorHAnsi" w:cstheme="minorBidi"/>
              <w:b w:val="0"/>
              <w:bCs w:val="0"/>
              <w:i w:val="0"/>
              <w:iCs w:val="0"/>
              <w:noProof/>
              <w:sz w:val="28"/>
              <w:szCs w:val="28"/>
              <w:lang w:val="ru-RU" w:eastAsia="ru-RU"/>
            </w:rPr>
          </w:pPr>
          <w:hyperlink w:anchor="_Toc43218921" w:history="1">
            <w:r w:rsidR="00D96C0A" w:rsidRPr="00075610">
              <w:rPr>
                <w:rStyle w:val="a6"/>
                <w:rFonts w:cs="Times New Roman"/>
                <w:b w:val="0"/>
                <w:bCs w:val="0"/>
                <w:i w:val="0"/>
                <w:iCs w:val="0"/>
                <w:noProof/>
                <w:color w:val="auto"/>
                <w:sz w:val="28"/>
                <w:szCs w:val="28"/>
                <w:lang w:val="ru-RU"/>
              </w:rPr>
              <w:t>2</w:t>
            </w:r>
            <w:r w:rsidR="00D96C0A" w:rsidRPr="00075610">
              <w:rPr>
                <w:rFonts w:asciiTheme="minorHAnsi" w:eastAsiaTheme="minorEastAsia" w:hAnsiTheme="minorHAnsi" w:cstheme="minorBidi"/>
                <w:b w:val="0"/>
                <w:bCs w:val="0"/>
                <w:i w:val="0"/>
                <w:iCs w:val="0"/>
                <w:noProof/>
                <w:sz w:val="28"/>
                <w:szCs w:val="28"/>
                <w:lang w:val="ru-RU" w:eastAsia="ru-RU"/>
              </w:rPr>
              <w:tab/>
            </w:r>
            <w:r w:rsidR="00D96C0A" w:rsidRPr="00075610">
              <w:rPr>
                <w:rStyle w:val="a6"/>
                <w:rFonts w:cs="Times New Roman"/>
                <w:b w:val="0"/>
                <w:bCs w:val="0"/>
                <w:i w:val="0"/>
                <w:iCs w:val="0"/>
                <w:noProof/>
                <w:color w:val="auto"/>
                <w:sz w:val="28"/>
                <w:szCs w:val="28"/>
                <w:lang w:val="ru-RU"/>
              </w:rPr>
              <w:t>Исследование резервов развития и форм вовлеченности</w:t>
            </w:r>
            <w:r w:rsidR="00747A27">
              <w:rPr>
                <w:rStyle w:val="a6"/>
                <w:rFonts w:cs="Times New Roman"/>
                <w:b w:val="0"/>
                <w:bCs w:val="0"/>
                <w:i w:val="0"/>
                <w:iCs w:val="0"/>
                <w:noProof/>
                <w:color w:val="auto"/>
                <w:sz w:val="28"/>
                <w:szCs w:val="28"/>
                <w:lang w:val="ru-RU"/>
              </w:rPr>
              <w:t xml:space="preserve"> </w:t>
            </w:r>
            <w:r w:rsidR="00D96C0A" w:rsidRPr="00075610">
              <w:rPr>
                <w:rStyle w:val="a6"/>
                <w:rFonts w:cs="Times New Roman"/>
                <w:b w:val="0"/>
                <w:bCs w:val="0"/>
                <w:i w:val="0"/>
                <w:iCs w:val="0"/>
                <w:noProof/>
                <w:color w:val="auto"/>
                <w:sz w:val="28"/>
                <w:szCs w:val="28"/>
                <w:lang w:val="ru-RU"/>
              </w:rPr>
              <w:t>персонала и управление качеством продукции</w:t>
            </w:r>
            <w:r w:rsidR="00D96C0A" w:rsidRPr="00075610">
              <w:rPr>
                <w:b w:val="0"/>
                <w:bCs w:val="0"/>
                <w:i w:val="0"/>
                <w:iCs w:val="0"/>
                <w:noProof/>
                <w:webHidden/>
                <w:sz w:val="28"/>
                <w:szCs w:val="28"/>
              </w:rPr>
              <w:tab/>
            </w:r>
            <w:r w:rsidR="00D96C0A" w:rsidRPr="00075610">
              <w:rPr>
                <w:b w:val="0"/>
                <w:bCs w:val="0"/>
                <w:i w:val="0"/>
                <w:iCs w:val="0"/>
                <w:noProof/>
                <w:webHidden/>
                <w:sz w:val="28"/>
                <w:szCs w:val="28"/>
              </w:rPr>
              <w:fldChar w:fldCharType="begin"/>
            </w:r>
            <w:r w:rsidR="00D96C0A" w:rsidRPr="00075610">
              <w:rPr>
                <w:b w:val="0"/>
                <w:bCs w:val="0"/>
                <w:i w:val="0"/>
                <w:iCs w:val="0"/>
                <w:noProof/>
                <w:webHidden/>
                <w:sz w:val="28"/>
                <w:szCs w:val="28"/>
              </w:rPr>
              <w:instrText xml:space="preserve"> PAGEREF _Toc43218921 \h </w:instrText>
            </w:r>
            <w:r w:rsidR="00D96C0A" w:rsidRPr="00075610">
              <w:rPr>
                <w:b w:val="0"/>
                <w:bCs w:val="0"/>
                <w:i w:val="0"/>
                <w:iCs w:val="0"/>
                <w:noProof/>
                <w:webHidden/>
                <w:sz w:val="28"/>
                <w:szCs w:val="28"/>
              </w:rPr>
            </w:r>
            <w:r w:rsidR="00D96C0A" w:rsidRPr="00075610">
              <w:rPr>
                <w:b w:val="0"/>
                <w:bCs w:val="0"/>
                <w:i w:val="0"/>
                <w:iCs w:val="0"/>
                <w:noProof/>
                <w:webHidden/>
                <w:sz w:val="28"/>
                <w:szCs w:val="28"/>
              </w:rPr>
              <w:fldChar w:fldCharType="separate"/>
            </w:r>
            <w:r>
              <w:rPr>
                <w:b w:val="0"/>
                <w:bCs w:val="0"/>
                <w:i w:val="0"/>
                <w:iCs w:val="0"/>
                <w:noProof/>
                <w:webHidden/>
                <w:sz w:val="28"/>
                <w:szCs w:val="28"/>
              </w:rPr>
              <w:t>27</w:t>
            </w:r>
            <w:r w:rsidR="00D96C0A" w:rsidRPr="00075610">
              <w:rPr>
                <w:b w:val="0"/>
                <w:bCs w:val="0"/>
                <w:i w:val="0"/>
                <w:iCs w:val="0"/>
                <w:noProof/>
                <w:webHidden/>
                <w:sz w:val="28"/>
                <w:szCs w:val="28"/>
              </w:rPr>
              <w:fldChar w:fldCharType="end"/>
            </w:r>
          </w:hyperlink>
        </w:p>
        <w:p w14:paraId="57FCBD48" w14:textId="6EFCE2F1" w:rsidR="00D96C0A" w:rsidRPr="00075610" w:rsidRDefault="004B41C8" w:rsidP="00C00450">
          <w:pPr>
            <w:pStyle w:val="21"/>
            <w:rPr>
              <w:rFonts w:asciiTheme="minorHAnsi" w:eastAsiaTheme="minorEastAsia" w:hAnsiTheme="minorHAnsi" w:cstheme="minorBidi"/>
              <w:lang w:eastAsia="ru-RU"/>
            </w:rPr>
          </w:pPr>
          <w:hyperlink w:anchor="_Toc43218922" w:history="1">
            <w:r w:rsidR="00D96C0A" w:rsidRPr="00075610">
              <w:rPr>
                <w:rStyle w:val="a6"/>
                <w:color w:val="auto"/>
              </w:rPr>
              <w:t>2.1</w:t>
            </w:r>
            <w:r w:rsidR="00D96C0A" w:rsidRPr="00075610">
              <w:rPr>
                <w:rFonts w:asciiTheme="minorHAnsi" w:eastAsiaTheme="minorEastAsia" w:hAnsiTheme="minorHAnsi" w:cstheme="minorBidi"/>
                <w:lang w:eastAsia="ru-RU"/>
              </w:rPr>
              <w:tab/>
            </w:r>
            <w:r w:rsidR="00D96C0A" w:rsidRPr="00075610">
              <w:rPr>
                <w:rStyle w:val="a6"/>
                <w:color w:val="auto"/>
              </w:rPr>
              <w:t>Технико-экономическая характеристика ООО «Локомотив-Дизель-Сервис"</w:t>
            </w:r>
            <w:r w:rsidR="00D96C0A" w:rsidRPr="00075610">
              <w:rPr>
                <w:webHidden/>
              </w:rPr>
              <w:tab/>
            </w:r>
            <w:r w:rsidR="00D96C0A" w:rsidRPr="00075610">
              <w:rPr>
                <w:webHidden/>
              </w:rPr>
              <w:fldChar w:fldCharType="begin"/>
            </w:r>
            <w:r w:rsidR="00D96C0A" w:rsidRPr="00075610">
              <w:rPr>
                <w:webHidden/>
              </w:rPr>
              <w:instrText xml:space="preserve"> PAGEREF _Toc43218922 \h </w:instrText>
            </w:r>
            <w:r w:rsidR="00D96C0A" w:rsidRPr="00075610">
              <w:rPr>
                <w:webHidden/>
              </w:rPr>
            </w:r>
            <w:r w:rsidR="00D96C0A" w:rsidRPr="00075610">
              <w:rPr>
                <w:webHidden/>
              </w:rPr>
              <w:fldChar w:fldCharType="separate"/>
            </w:r>
            <w:r>
              <w:rPr>
                <w:webHidden/>
              </w:rPr>
              <w:t>27</w:t>
            </w:r>
            <w:r w:rsidR="00D96C0A" w:rsidRPr="00075610">
              <w:rPr>
                <w:webHidden/>
              </w:rPr>
              <w:fldChar w:fldCharType="end"/>
            </w:r>
          </w:hyperlink>
        </w:p>
        <w:p w14:paraId="15F65E02" w14:textId="372A8D50" w:rsidR="00D96C0A" w:rsidRPr="00075610" w:rsidRDefault="004B41C8" w:rsidP="00C00450">
          <w:pPr>
            <w:pStyle w:val="21"/>
            <w:rPr>
              <w:rFonts w:asciiTheme="minorHAnsi" w:eastAsiaTheme="minorEastAsia" w:hAnsiTheme="minorHAnsi" w:cstheme="minorBidi"/>
              <w:lang w:eastAsia="ru-RU"/>
            </w:rPr>
          </w:pPr>
          <w:hyperlink w:anchor="_Toc43218923" w:history="1">
            <w:r w:rsidR="00D96C0A" w:rsidRPr="00075610">
              <w:rPr>
                <w:rStyle w:val="a6"/>
                <w:color w:val="auto"/>
              </w:rPr>
              <w:t xml:space="preserve">2.2 </w:t>
            </w:r>
            <w:r w:rsidR="00C00450">
              <w:rPr>
                <w:rStyle w:val="a6"/>
                <w:color w:val="auto"/>
              </w:rPr>
              <w:t xml:space="preserve">  </w:t>
            </w:r>
            <w:r w:rsidR="00D96C0A" w:rsidRPr="00075610">
              <w:rPr>
                <w:rStyle w:val="a6"/>
                <w:color w:val="auto"/>
              </w:rPr>
              <w:t>Оценка эффективности кадровой политики ООО "Локомотив-</w:t>
            </w:r>
            <w:r w:rsidR="00C00450">
              <w:rPr>
                <w:rStyle w:val="a6"/>
                <w:color w:val="auto"/>
              </w:rPr>
              <w:t xml:space="preserve">  </w:t>
            </w:r>
            <w:r w:rsidR="00D96C0A" w:rsidRPr="00075610">
              <w:rPr>
                <w:rStyle w:val="a6"/>
                <w:color w:val="auto"/>
              </w:rPr>
              <w:t>Дизель-Сервис"</w:t>
            </w:r>
            <w:r w:rsidR="00D96C0A" w:rsidRPr="00075610">
              <w:rPr>
                <w:webHidden/>
              </w:rPr>
              <w:tab/>
            </w:r>
            <w:r w:rsidR="00D96C0A" w:rsidRPr="00075610">
              <w:rPr>
                <w:webHidden/>
              </w:rPr>
              <w:fldChar w:fldCharType="begin"/>
            </w:r>
            <w:r w:rsidR="00D96C0A" w:rsidRPr="00075610">
              <w:rPr>
                <w:webHidden/>
              </w:rPr>
              <w:instrText xml:space="preserve"> PAGEREF _Toc43218923 \h </w:instrText>
            </w:r>
            <w:r w:rsidR="00D96C0A" w:rsidRPr="00075610">
              <w:rPr>
                <w:webHidden/>
              </w:rPr>
            </w:r>
            <w:r w:rsidR="00D96C0A" w:rsidRPr="00075610">
              <w:rPr>
                <w:webHidden/>
              </w:rPr>
              <w:fldChar w:fldCharType="separate"/>
            </w:r>
            <w:r>
              <w:rPr>
                <w:webHidden/>
              </w:rPr>
              <w:t>31</w:t>
            </w:r>
            <w:r w:rsidR="00D96C0A" w:rsidRPr="00075610">
              <w:rPr>
                <w:webHidden/>
              </w:rPr>
              <w:fldChar w:fldCharType="end"/>
            </w:r>
          </w:hyperlink>
        </w:p>
        <w:p w14:paraId="278126F4" w14:textId="0FABEBE8" w:rsidR="00D96C0A" w:rsidRPr="00075610" w:rsidRDefault="004B41C8" w:rsidP="00C00450">
          <w:pPr>
            <w:pStyle w:val="21"/>
            <w:rPr>
              <w:rFonts w:asciiTheme="minorHAnsi" w:eastAsiaTheme="minorEastAsia" w:hAnsiTheme="minorHAnsi" w:cstheme="minorBidi"/>
              <w:lang w:eastAsia="ru-RU"/>
            </w:rPr>
          </w:pPr>
          <w:hyperlink w:anchor="_Toc43218924" w:history="1">
            <w:r w:rsidR="00D96C0A" w:rsidRPr="00075610">
              <w:rPr>
                <w:rStyle w:val="a6"/>
                <w:color w:val="auto"/>
              </w:rPr>
              <w:t xml:space="preserve">2.3 </w:t>
            </w:r>
            <w:r w:rsidR="00C00450">
              <w:rPr>
                <w:rStyle w:val="a6"/>
                <w:color w:val="auto"/>
              </w:rPr>
              <w:t xml:space="preserve">  </w:t>
            </w:r>
            <w:r w:rsidR="00D96C0A" w:rsidRPr="00075610">
              <w:rPr>
                <w:rStyle w:val="a6"/>
                <w:color w:val="auto"/>
              </w:rPr>
              <w:t>Оценка результативности формирования резерва кадров ООО «Локомотив – Дизель – Сервис»</w:t>
            </w:r>
            <w:r w:rsidR="00D96C0A" w:rsidRPr="00075610">
              <w:rPr>
                <w:webHidden/>
              </w:rPr>
              <w:tab/>
            </w:r>
            <w:r w:rsidR="00D96C0A" w:rsidRPr="00075610">
              <w:rPr>
                <w:webHidden/>
              </w:rPr>
              <w:fldChar w:fldCharType="begin"/>
            </w:r>
            <w:r w:rsidR="00D96C0A" w:rsidRPr="00075610">
              <w:rPr>
                <w:webHidden/>
              </w:rPr>
              <w:instrText xml:space="preserve"> PAGEREF _Toc43218924 \h </w:instrText>
            </w:r>
            <w:r w:rsidR="00D96C0A" w:rsidRPr="00075610">
              <w:rPr>
                <w:webHidden/>
              </w:rPr>
            </w:r>
            <w:r w:rsidR="00D96C0A" w:rsidRPr="00075610">
              <w:rPr>
                <w:webHidden/>
              </w:rPr>
              <w:fldChar w:fldCharType="separate"/>
            </w:r>
            <w:r>
              <w:rPr>
                <w:webHidden/>
              </w:rPr>
              <w:t>35</w:t>
            </w:r>
            <w:r w:rsidR="00D96C0A" w:rsidRPr="00075610">
              <w:rPr>
                <w:webHidden/>
              </w:rPr>
              <w:fldChar w:fldCharType="end"/>
            </w:r>
          </w:hyperlink>
        </w:p>
        <w:p w14:paraId="20C02945" w14:textId="14FA3442" w:rsidR="00D96C0A" w:rsidRPr="00075610" w:rsidRDefault="004B41C8" w:rsidP="00C00450">
          <w:pPr>
            <w:pStyle w:val="21"/>
            <w:rPr>
              <w:rFonts w:asciiTheme="minorHAnsi" w:eastAsiaTheme="minorEastAsia" w:hAnsiTheme="minorHAnsi" w:cstheme="minorBidi"/>
              <w:lang w:eastAsia="ru-RU"/>
            </w:rPr>
          </w:pPr>
          <w:hyperlink w:anchor="_Toc43218925" w:history="1">
            <w:r w:rsidR="00D96C0A" w:rsidRPr="00075610">
              <w:rPr>
                <w:rStyle w:val="a6"/>
                <w:color w:val="auto"/>
              </w:rPr>
              <w:t xml:space="preserve">2.4 </w:t>
            </w:r>
            <w:r w:rsidR="00C00450">
              <w:rPr>
                <w:rStyle w:val="a6"/>
                <w:color w:val="auto"/>
              </w:rPr>
              <w:t xml:space="preserve">  </w:t>
            </w:r>
            <w:r w:rsidR="00D96C0A" w:rsidRPr="00075610">
              <w:rPr>
                <w:rStyle w:val="a6"/>
                <w:color w:val="auto"/>
              </w:rPr>
              <w:t>Оценка степени вовлеченности персонала и управление качеством продукции ООО «Локомотив – Дизель – Сервис»</w:t>
            </w:r>
            <w:r w:rsidR="00D96C0A" w:rsidRPr="00075610">
              <w:rPr>
                <w:webHidden/>
              </w:rPr>
              <w:tab/>
            </w:r>
            <w:r w:rsidR="00D96C0A" w:rsidRPr="00075610">
              <w:rPr>
                <w:webHidden/>
              </w:rPr>
              <w:fldChar w:fldCharType="begin"/>
            </w:r>
            <w:r w:rsidR="00D96C0A" w:rsidRPr="00075610">
              <w:rPr>
                <w:webHidden/>
              </w:rPr>
              <w:instrText xml:space="preserve"> PAGEREF _Toc43218925 \h </w:instrText>
            </w:r>
            <w:r w:rsidR="00D96C0A" w:rsidRPr="00075610">
              <w:rPr>
                <w:webHidden/>
              </w:rPr>
            </w:r>
            <w:r w:rsidR="00D96C0A" w:rsidRPr="00075610">
              <w:rPr>
                <w:webHidden/>
              </w:rPr>
              <w:fldChar w:fldCharType="separate"/>
            </w:r>
            <w:r>
              <w:rPr>
                <w:webHidden/>
              </w:rPr>
              <w:t>42</w:t>
            </w:r>
            <w:r w:rsidR="00D96C0A" w:rsidRPr="00075610">
              <w:rPr>
                <w:webHidden/>
              </w:rPr>
              <w:fldChar w:fldCharType="end"/>
            </w:r>
          </w:hyperlink>
        </w:p>
        <w:p w14:paraId="06FC129D" w14:textId="49BC2100" w:rsidR="00D96C0A" w:rsidRPr="007E3DA7" w:rsidRDefault="004B41C8" w:rsidP="00C00450">
          <w:pPr>
            <w:pStyle w:val="11"/>
            <w:ind w:left="284" w:hanging="284"/>
            <w:jc w:val="left"/>
            <w:rPr>
              <w:rFonts w:asciiTheme="minorHAnsi" w:eastAsiaTheme="minorEastAsia" w:hAnsiTheme="minorHAnsi" w:cstheme="minorBidi"/>
              <w:b w:val="0"/>
              <w:bCs w:val="0"/>
              <w:i w:val="0"/>
              <w:iCs w:val="0"/>
              <w:noProof/>
              <w:sz w:val="28"/>
              <w:szCs w:val="28"/>
              <w:lang w:val="ru-RU" w:eastAsia="ru-RU"/>
            </w:rPr>
          </w:pPr>
          <w:hyperlink w:anchor="_Toc43218926" w:history="1">
            <w:r w:rsidR="00D96C0A" w:rsidRPr="007E3DA7">
              <w:rPr>
                <w:rStyle w:val="a6"/>
                <w:rFonts w:cs="Times New Roman"/>
                <w:b w:val="0"/>
                <w:bCs w:val="0"/>
                <w:i w:val="0"/>
                <w:iCs w:val="0"/>
                <w:noProof/>
                <w:color w:val="auto"/>
                <w:sz w:val="28"/>
                <w:szCs w:val="28"/>
                <w:lang w:val="ru-RU"/>
              </w:rPr>
              <w:t xml:space="preserve">3 Пути совершенствования форм вовлеченности персонала в управление качеством в системе </w:t>
            </w:r>
            <w:r w:rsidR="00D96C0A" w:rsidRPr="007E3DA7">
              <w:rPr>
                <w:rStyle w:val="a6"/>
                <w:rFonts w:cs="Times New Roman"/>
                <w:b w:val="0"/>
                <w:bCs w:val="0"/>
                <w:i w:val="0"/>
                <w:iCs w:val="0"/>
                <w:noProof/>
                <w:color w:val="auto"/>
                <w:sz w:val="28"/>
                <w:szCs w:val="28"/>
                <w:lang w:val="en-US"/>
              </w:rPr>
              <w:t>TQM</w:t>
            </w:r>
            <w:r w:rsidR="00D96C0A" w:rsidRPr="007E3DA7">
              <w:rPr>
                <w:b w:val="0"/>
                <w:bCs w:val="0"/>
                <w:i w:val="0"/>
                <w:iCs w:val="0"/>
                <w:noProof/>
                <w:webHidden/>
                <w:sz w:val="28"/>
                <w:szCs w:val="28"/>
              </w:rPr>
              <w:tab/>
            </w:r>
            <w:r w:rsidR="00D96C0A" w:rsidRPr="007E3DA7">
              <w:rPr>
                <w:b w:val="0"/>
                <w:bCs w:val="0"/>
                <w:i w:val="0"/>
                <w:iCs w:val="0"/>
                <w:noProof/>
                <w:webHidden/>
                <w:sz w:val="28"/>
                <w:szCs w:val="28"/>
              </w:rPr>
              <w:fldChar w:fldCharType="begin"/>
            </w:r>
            <w:r w:rsidR="00D96C0A" w:rsidRPr="007E3DA7">
              <w:rPr>
                <w:b w:val="0"/>
                <w:bCs w:val="0"/>
                <w:i w:val="0"/>
                <w:iCs w:val="0"/>
                <w:noProof/>
                <w:webHidden/>
                <w:sz w:val="28"/>
                <w:szCs w:val="28"/>
              </w:rPr>
              <w:instrText xml:space="preserve"> PAGEREF _Toc43218926 \h </w:instrText>
            </w:r>
            <w:r w:rsidR="00D96C0A" w:rsidRPr="007E3DA7">
              <w:rPr>
                <w:b w:val="0"/>
                <w:bCs w:val="0"/>
                <w:i w:val="0"/>
                <w:iCs w:val="0"/>
                <w:noProof/>
                <w:webHidden/>
                <w:sz w:val="28"/>
                <w:szCs w:val="28"/>
              </w:rPr>
            </w:r>
            <w:r w:rsidR="00D96C0A" w:rsidRPr="007E3DA7">
              <w:rPr>
                <w:b w:val="0"/>
                <w:bCs w:val="0"/>
                <w:i w:val="0"/>
                <w:iCs w:val="0"/>
                <w:noProof/>
                <w:webHidden/>
                <w:sz w:val="28"/>
                <w:szCs w:val="28"/>
              </w:rPr>
              <w:fldChar w:fldCharType="separate"/>
            </w:r>
            <w:r>
              <w:rPr>
                <w:b w:val="0"/>
                <w:bCs w:val="0"/>
                <w:i w:val="0"/>
                <w:iCs w:val="0"/>
                <w:noProof/>
                <w:webHidden/>
                <w:sz w:val="28"/>
                <w:szCs w:val="28"/>
              </w:rPr>
              <w:t>47</w:t>
            </w:r>
            <w:r w:rsidR="00D96C0A" w:rsidRPr="007E3DA7">
              <w:rPr>
                <w:b w:val="0"/>
                <w:bCs w:val="0"/>
                <w:i w:val="0"/>
                <w:iCs w:val="0"/>
                <w:noProof/>
                <w:webHidden/>
                <w:sz w:val="28"/>
                <w:szCs w:val="28"/>
              </w:rPr>
              <w:fldChar w:fldCharType="end"/>
            </w:r>
          </w:hyperlink>
        </w:p>
        <w:p w14:paraId="0F62BCA6" w14:textId="41E9A7B4" w:rsidR="00D96C0A" w:rsidRPr="007E3DA7" w:rsidRDefault="004B41C8" w:rsidP="00C00450">
          <w:pPr>
            <w:pStyle w:val="21"/>
            <w:rPr>
              <w:rFonts w:asciiTheme="minorHAnsi" w:eastAsiaTheme="minorEastAsia" w:hAnsiTheme="minorHAnsi" w:cstheme="minorBidi"/>
              <w:lang w:eastAsia="ru-RU"/>
            </w:rPr>
          </w:pPr>
          <w:hyperlink w:anchor="_Toc43218927" w:history="1">
            <w:r w:rsidR="00D96C0A" w:rsidRPr="007E3DA7">
              <w:rPr>
                <w:rStyle w:val="a6"/>
                <w:color w:val="auto"/>
              </w:rPr>
              <w:t>3.1</w:t>
            </w:r>
            <w:r w:rsidR="00D96C0A" w:rsidRPr="007E3DA7">
              <w:rPr>
                <w:rFonts w:asciiTheme="minorHAnsi" w:eastAsiaTheme="minorEastAsia" w:hAnsiTheme="minorHAnsi" w:cstheme="minorBidi"/>
                <w:lang w:eastAsia="ru-RU"/>
              </w:rPr>
              <w:tab/>
            </w:r>
            <w:r w:rsidR="00D96C0A" w:rsidRPr="007E3DA7">
              <w:rPr>
                <w:rStyle w:val="a6"/>
                <w:color w:val="auto"/>
              </w:rPr>
              <w:t xml:space="preserve">Основные направления управления качества продукции на основе </w:t>
            </w:r>
            <w:r w:rsidR="00D96C0A" w:rsidRPr="007E3DA7">
              <w:rPr>
                <w:rStyle w:val="a6"/>
                <w:color w:val="auto"/>
                <w:lang w:val="en-US"/>
              </w:rPr>
              <w:t>TQM</w:t>
            </w:r>
            <w:r w:rsidR="00075610" w:rsidRPr="007E3DA7">
              <w:rPr>
                <w:webHidden/>
              </w:rPr>
              <w:tab/>
            </w:r>
            <w:r w:rsidR="00D96C0A" w:rsidRPr="007E3DA7">
              <w:rPr>
                <w:webHidden/>
              </w:rPr>
              <w:fldChar w:fldCharType="begin"/>
            </w:r>
            <w:r w:rsidR="00D96C0A" w:rsidRPr="007E3DA7">
              <w:rPr>
                <w:webHidden/>
              </w:rPr>
              <w:instrText xml:space="preserve"> PAGEREF _Toc43218927 \h </w:instrText>
            </w:r>
            <w:r w:rsidR="00D96C0A" w:rsidRPr="007E3DA7">
              <w:rPr>
                <w:webHidden/>
              </w:rPr>
            </w:r>
            <w:r w:rsidR="00D96C0A" w:rsidRPr="007E3DA7">
              <w:rPr>
                <w:webHidden/>
              </w:rPr>
              <w:fldChar w:fldCharType="separate"/>
            </w:r>
            <w:r>
              <w:rPr>
                <w:webHidden/>
              </w:rPr>
              <w:t>47</w:t>
            </w:r>
            <w:r w:rsidR="00D96C0A" w:rsidRPr="007E3DA7">
              <w:rPr>
                <w:webHidden/>
              </w:rPr>
              <w:fldChar w:fldCharType="end"/>
            </w:r>
          </w:hyperlink>
        </w:p>
        <w:p w14:paraId="59EBD4D7" w14:textId="3D9E1816" w:rsidR="00D96C0A" w:rsidRPr="007E3DA7" w:rsidRDefault="004B41C8" w:rsidP="00C00450">
          <w:pPr>
            <w:pStyle w:val="21"/>
            <w:rPr>
              <w:rFonts w:asciiTheme="minorHAnsi" w:eastAsiaTheme="minorEastAsia" w:hAnsiTheme="minorHAnsi" w:cstheme="minorBidi"/>
              <w:lang w:eastAsia="ru-RU"/>
            </w:rPr>
          </w:pPr>
          <w:hyperlink w:anchor="_Toc43218928" w:history="1">
            <w:r w:rsidR="00D96C0A" w:rsidRPr="007E3DA7">
              <w:rPr>
                <w:rStyle w:val="a6"/>
                <w:color w:val="auto"/>
              </w:rPr>
              <w:t xml:space="preserve">3.2 </w:t>
            </w:r>
            <w:r w:rsidR="00747A27" w:rsidRPr="007E3DA7">
              <w:rPr>
                <w:rStyle w:val="a6"/>
                <w:color w:val="auto"/>
              </w:rPr>
              <w:t xml:space="preserve">  </w:t>
            </w:r>
            <w:r w:rsidR="00D96C0A" w:rsidRPr="007E3DA7">
              <w:rPr>
                <w:rStyle w:val="a6"/>
                <w:color w:val="auto"/>
              </w:rPr>
              <w:t xml:space="preserve">Экономическая целесообразность развития форм вовлечения </w:t>
            </w:r>
            <w:r w:rsidR="00747A27" w:rsidRPr="007E3DA7">
              <w:rPr>
                <w:rStyle w:val="a6"/>
                <w:color w:val="auto"/>
              </w:rPr>
              <w:t xml:space="preserve"> </w:t>
            </w:r>
            <w:r w:rsidR="00D96C0A" w:rsidRPr="007E3DA7">
              <w:rPr>
                <w:rStyle w:val="a6"/>
                <w:color w:val="auto"/>
              </w:rPr>
              <w:t xml:space="preserve">персонала в управление качеством продукции и повышение </w:t>
            </w:r>
            <w:r w:rsidR="00747A27" w:rsidRPr="007E3DA7">
              <w:rPr>
                <w:rStyle w:val="a6"/>
                <w:color w:val="auto"/>
              </w:rPr>
              <w:t xml:space="preserve">  </w:t>
            </w:r>
            <w:r w:rsidR="00D96C0A" w:rsidRPr="007E3DA7">
              <w:rPr>
                <w:rStyle w:val="a6"/>
                <w:color w:val="auto"/>
              </w:rPr>
              <w:t>конечных результатов деятельности предприятия</w:t>
            </w:r>
            <w:r w:rsidR="00D96C0A" w:rsidRPr="007E3DA7">
              <w:rPr>
                <w:webHidden/>
              </w:rPr>
              <w:tab/>
            </w:r>
            <w:r w:rsidR="00D96C0A" w:rsidRPr="007E3DA7">
              <w:rPr>
                <w:webHidden/>
              </w:rPr>
              <w:fldChar w:fldCharType="begin"/>
            </w:r>
            <w:r w:rsidR="00D96C0A" w:rsidRPr="007E3DA7">
              <w:rPr>
                <w:webHidden/>
              </w:rPr>
              <w:instrText xml:space="preserve"> PAGEREF _Toc43218928 \h </w:instrText>
            </w:r>
            <w:r w:rsidR="00D96C0A" w:rsidRPr="007E3DA7">
              <w:rPr>
                <w:webHidden/>
              </w:rPr>
            </w:r>
            <w:r w:rsidR="00D96C0A" w:rsidRPr="007E3DA7">
              <w:rPr>
                <w:webHidden/>
              </w:rPr>
              <w:fldChar w:fldCharType="separate"/>
            </w:r>
            <w:r>
              <w:rPr>
                <w:webHidden/>
              </w:rPr>
              <w:t>54</w:t>
            </w:r>
            <w:r w:rsidR="00D96C0A" w:rsidRPr="007E3DA7">
              <w:rPr>
                <w:webHidden/>
              </w:rPr>
              <w:fldChar w:fldCharType="end"/>
            </w:r>
          </w:hyperlink>
        </w:p>
        <w:p w14:paraId="47512036" w14:textId="559D8ED8" w:rsidR="00D96C0A" w:rsidRPr="007E3DA7" w:rsidRDefault="004B41C8" w:rsidP="00C00450">
          <w:pPr>
            <w:pStyle w:val="11"/>
            <w:jc w:val="left"/>
            <w:rPr>
              <w:rFonts w:asciiTheme="minorHAnsi" w:eastAsiaTheme="minorEastAsia" w:hAnsiTheme="minorHAnsi" w:cstheme="minorBidi"/>
              <w:b w:val="0"/>
              <w:bCs w:val="0"/>
              <w:i w:val="0"/>
              <w:iCs w:val="0"/>
              <w:noProof/>
              <w:sz w:val="28"/>
              <w:szCs w:val="28"/>
              <w:lang w:val="ru-RU" w:eastAsia="ru-RU"/>
            </w:rPr>
          </w:pPr>
          <w:hyperlink w:anchor="_Toc43218929" w:history="1">
            <w:r w:rsidR="007F1D3E" w:rsidRPr="007E3DA7">
              <w:rPr>
                <w:rStyle w:val="a6"/>
                <w:rFonts w:cs="Times New Roman"/>
                <w:b w:val="0"/>
                <w:bCs w:val="0"/>
                <w:i w:val="0"/>
                <w:iCs w:val="0"/>
                <w:noProof/>
                <w:color w:val="auto"/>
                <w:sz w:val="28"/>
                <w:szCs w:val="28"/>
                <w:lang w:val="ru-RU"/>
              </w:rPr>
              <w:t>Заключение</w:t>
            </w:r>
            <w:r w:rsidR="00D96C0A" w:rsidRPr="007E3DA7">
              <w:rPr>
                <w:b w:val="0"/>
                <w:bCs w:val="0"/>
                <w:i w:val="0"/>
                <w:iCs w:val="0"/>
                <w:noProof/>
                <w:webHidden/>
                <w:sz w:val="28"/>
                <w:szCs w:val="28"/>
              </w:rPr>
              <w:tab/>
            </w:r>
            <w:r w:rsidR="00D96C0A" w:rsidRPr="007E3DA7">
              <w:rPr>
                <w:b w:val="0"/>
                <w:bCs w:val="0"/>
                <w:i w:val="0"/>
                <w:iCs w:val="0"/>
                <w:noProof/>
                <w:webHidden/>
                <w:sz w:val="28"/>
                <w:szCs w:val="28"/>
              </w:rPr>
              <w:fldChar w:fldCharType="begin"/>
            </w:r>
            <w:r w:rsidR="00D96C0A" w:rsidRPr="007E3DA7">
              <w:rPr>
                <w:b w:val="0"/>
                <w:bCs w:val="0"/>
                <w:i w:val="0"/>
                <w:iCs w:val="0"/>
                <w:noProof/>
                <w:webHidden/>
                <w:sz w:val="28"/>
                <w:szCs w:val="28"/>
              </w:rPr>
              <w:instrText xml:space="preserve"> PAGEREF _Toc43218929 \h </w:instrText>
            </w:r>
            <w:r w:rsidR="00D96C0A" w:rsidRPr="007E3DA7">
              <w:rPr>
                <w:b w:val="0"/>
                <w:bCs w:val="0"/>
                <w:i w:val="0"/>
                <w:iCs w:val="0"/>
                <w:noProof/>
                <w:webHidden/>
                <w:sz w:val="28"/>
                <w:szCs w:val="28"/>
              </w:rPr>
            </w:r>
            <w:r w:rsidR="00D96C0A" w:rsidRPr="007E3DA7">
              <w:rPr>
                <w:b w:val="0"/>
                <w:bCs w:val="0"/>
                <w:i w:val="0"/>
                <w:iCs w:val="0"/>
                <w:noProof/>
                <w:webHidden/>
                <w:sz w:val="28"/>
                <w:szCs w:val="28"/>
              </w:rPr>
              <w:fldChar w:fldCharType="separate"/>
            </w:r>
            <w:r>
              <w:rPr>
                <w:b w:val="0"/>
                <w:bCs w:val="0"/>
                <w:i w:val="0"/>
                <w:iCs w:val="0"/>
                <w:noProof/>
                <w:webHidden/>
                <w:sz w:val="28"/>
                <w:szCs w:val="28"/>
              </w:rPr>
              <w:t>63</w:t>
            </w:r>
            <w:r w:rsidR="00D96C0A" w:rsidRPr="007E3DA7">
              <w:rPr>
                <w:b w:val="0"/>
                <w:bCs w:val="0"/>
                <w:i w:val="0"/>
                <w:iCs w:val="0"/>
                <w:noProof/>
                <w:webHidden/>
                <w:sz w:val="28"/>
                <w:szCs w:val="28"/>
              </w:rPr>
              <w:fldChar w:fldCharType="end"/>
            </w:r>
          </w:hyperlink>
        </w:p>
        <w:p w14:paraId="0E4D84DF" w14:textId="2F156AB7" w:rsidR="00D96C0A" w:rsidRPr="00075610" w:rsidRDefault="004B41C8" w:rsidP="00C00450">
          <w:pPr>
            <w:pStyle w:val="11"/>
            <w:jc w:val="left"/>
            <w:rPr>
              <w:rFonts w:asciiTheme="minorHAnsi" w:eastAsiaTheme="minorEastAsia" w:hAnsiTheme="minorHAnsi" w:cstheme="minorBidi"/>
              <w:b w:val="0"/>
              <w:bCs w:val="0"/>
              <w:i w:val="0"/>
              <w:iCs w:val="0"/>
              <w:noProof/>
              <w:sz w:val="28"/>
              <w:szCs w:val="28"/>
              <w:lang w:val="ru-RU" w:eastAsia="ru-RU"/>
            </w:rPr>
          </w:pPr>
          <w:hyperlink w:anchor="_Toc43218930" w:history="1">
            <w:r w:rsidR="007F1D3E" w:rsidRPr="007E3DA7">
              <w:rPr>
                <w:rStyle w:val="a6"/>
                <w:rFonts w:cs="Times New Roman"/>
                <w:b w:val="0"/>
                <w:bCs w:val="0"/>
                <w:i w:val="0"/>
                <w:iCs w:val="0"/>
                <w:noProof/>
                <w:color w:val="auto"/>
                <w:sz w:val="28"/>
                <w:szCs w:val="28"/>
                <w:lang w:val="ru-RU"/>
              </w:rPr>
              <w:t>Список использованных источников</w:t>
            </w:r>
            <w:r w:rsidR="00D96C0A" w:rsidRPr="007E3DA7">
              <w:rPr>
                <w:b w:val="0"/>
                <w:bCs w:val="0"/>
                <w:i w:val="0"/>
                <w:iCs w:val="0"/>
                <w:noProof/>
                <w:webHidden/>
                <w:sz w:val="28"/>
                <w:szCs w:val="28"/>
              </w:rPr>
              <w:tab/>
            </w:r>
            <w:r w:rsidR="00D96C0A" w:rsidRPr="007E3DA7">
              <w:rPr>
                <w:b w:val="0"/>
                <w:bCs w:val="0"/>
                <w:i w:val="0"/>
                <w:iCs w:val="0"/>
                <w:noProof/>
                <w:webHidden/>
                <w:sz w:val="28"/>
                <w:szCs w:val="28"/>
              </w:rPr>
              <w:fldChar w:fldCharType="begin"/>
            </w:r>
            <w:r w:rsidR="00D96C0A" w:rsidRPr="007E3DA7">
              <w:rPr>
                <w:b w:val="0"/>
                <w:bCs w:val="0"/>
                <w:i w:val="0"/>
                <w:iCs w:val="0"/>
                <w:noProof/>
                <w:webHidden/>
                <w:sz w:val="28"/>
                <w:szCs w:val="28"/>
              </w:rPr>
              <w:instrText xml:space="preserve"> PAGEREF _Toc43218930 \h </w:instrText>
            </w:r>
            <w:r w:rsidR="00D96C0A" w:rsidRPr="007E3DA7">
              <w:rPr>
                <w:b w:val="0"/>
                <w:bCs w:val="0"/>
                <w:i w:val="0"/>
                <w:iCs w:val="0"/>
                <w:noProof/>
                <w:webHidden/>
                <w:sz w:val="28"/>
                <w:szCs w:val="28"/>
              </w:rPr>
            </w:r>
            <w:r w:rsidR="00D96C0A" w:rsidRPr="007E3DA7">
              <w:rPr>
                <w:b w:val="0"/>
                <w:bCs w:val="0"/>
                <w:i w:val="0"/>
                <w:iCs w:val="0"/>
                <w:noProof/>
                <w:webHidden/>
                <w:sz w:val="28"/>
                <w:szCs w:val="28"/>
              </w:rPr>
              <w:fldChar w:fldCharType="separate"/>
            </w:r>
            <w:r>
              <w:rPr>
                <w:b w:val="0"/>
                <w:bCs w:val="0"/>
                <w:i w:val="0"/>
                <w:iCs w:val="0"/>
                <w:noProof/>
                <w:webHidden/>
                <w:sz w:val="28"/>
                <w:szCs w:val="28"/>
              </w:rPr>
              <w:t>65</w:t>
            </w:r>
            <w:r w:rsidR="00D96C0A" w:rsidRPr="007E3DA7">
              <w:rPr>
                <w:b w:val="0"/>
                <w:bCs w:val="0"/>
                <w:i w:val="0"/>
                <w:iCs w:val="0"/>
                <w:noProof/>
                <w:webHidden/>
                <w:sz w:val="28"/>
                <w:szCs w:val="28"/>
              </w:rPr>
              <w:fldChar w:fldCharType="end"/>
            </w:r>
          </w:hyperlink>
        </w:p>
        <w:p w14:paraId="08366A14" w14:textId="30C76EC2" w:rsidR="00D96C0A" w:rsidRPr="00075610" w:rsidRDefault="00D96C0A" w:rsidP="004B41C8">
          <w:pPr>
            <w:tabs>
              <w:tab w:val="center" w:pos="4677"/>
            </w:tabs>
            <w:rPr>
              <w:b/>
              <w:bCs/>
            </w:rPr>
          </w:pPr>
          <w:r>
            <w:rPr>
              <w:b/>
              <w:bCs/>
            </w:rPr>
            <w:fldChar w:fldCharType="end"/>
          </w:r>
          <w:r w:rsidR="004B41C8">
            <w:rPr>
              <w:b/>
              <w:bCs/>
            </w:rPr>
            <w:tab/>
          </w:r>
        </w:p>
      </w:sdtContent>
    </w:sdt>
    <w:bookmarkStart w:id="28" w:name="_Toc43218916" w:displacedByCustomXml="prev"/>
    <w:p w14:paraId="27B2C4B8" w14:textId="7959E1C0" w:rsidR="00451A38" w:rsidRDefault="00451A38" w:rsidP="0042552C">
      <w:pPr>
        <w:pStyle w:val="1"/>
        <w:spacing w:before="0" w:line="360" w:lineRule="auto"/>
        <w:jc w:val="center"/>
        <w:rPr>
          <w:rFonts w:ascii="Times New Roman" w:hAnsi="Times New Roman" w:cs="Times New Roman"/>
          <w:color w:val="auto"/>
          <w:lang w:val="ru-RU"/>
        </w:rPr>
      </w:pPr>
      <w:r w:rsidRPr="00D96C0A">
        <w:rPr>
          <w:rFonts w:ascii="Times New Roman" w:hAnsi="Times New Roman" w:cs="Times New Roman"/>
          <w:color w:val="auto"/>
          <w:lang w:val="ru-RU"/>
        </w:rPr>
        <w:lastRenderedPageBreak/>
        <w:t>В</w:t>
      </w:r>
      <w:r w:rsidR="00271F46" w:rsidRPr="00D96C0A">
        <w:rPr>
          <w:rFonts w:ascii="Times New Roman" w:hAnsi="Times New Roman" w:cs="Times New Roman"/>
          <w:color w:val="auto"/>
          <w:lang w:val="ru-RU"/>
        </w:rPr>
        <w:t>ВЕДЕНИЕ</w:t>
      </w:r>
      <w:bookmarkEnd w:id="28"/>
    </w:p>
    <w:p w14:paraId="66561B9C" w14:textId="77777777" w:rsidR="00380B75" w:rsidRPr="00380B75" w:rsidRDefault="00380B75" w:rsidP="0042552C">
      <w:pPr>
        <w:spacing w:line="360" w:lineRule="auto"/>
        <w:rPr>
          <w:lang w:val="ru-RU"/>
        </w:rPr>
      </w:pPr>
    </w:p>
    <w:p w14:paraId="10319E97" w14:textId="34140116" w:rsidR="00451A38" w:rsidRPr="00B068DB" w:rsidRDefault="00451A38" w:rsidP="00F3074A">
      <w:pPr>
        <w:spacing w:line="360" w:lineRule="auto"/>
        <w:ind w:firstLine="709"/>
        <w:jc w:val="both"/>
        <w:rPr>
          <w:sz w:val="28"/>
          <w:szCs w:val="28"/>
          <w:lang w:val="ru-RU"/>
        </w:rPr>
      </w:pPr>
      <w:r w:rsidRPr="00451A38">
        <w:rPr>
          <w:sz w:val="28"/>
          <w:szCs w:val="28"/>
          <w:lang w:val="ru-RU"/>
        </w:rPr>
        <w:t>Актуальность темы исследования</w:t>
      </w:r>
      <w:r w:rsidR="0035599A" w:rsidRPr="00905384">
        <w:rPr>
          <w:sz w:val="28"/>
          <w:szCs w:val="28"/>
          <w:lang w:val="ru-RU"/>
        </w:rPr>
        <w:t xml:space="preserve">. </w:t>
      </w:r>
      <w:r w:rsidRPr="00451A38">
        <w:rPr>
          <w:sz w:val="28"/>
          <w:szCs w:val="28"/>
          <w:lang w:val="ru-RU"/>
        </w:rPr>
        <w:t xml:space="preserve">В настоящее время, когда </w:t>
      </w:r>
      <w:r w:rsidR="0035599A" w:rsidRPr="00905384">
        <w:rPr>
          <w:sz w:val="28"/>
          <w:szCs w:val="28"/>
          <w:lang w:val="ru-RU"/>
        </w:rPr>
        <w:t xml:space="preserve">бюджетная помощь государства </w:t>
      </w:r>
      <w:r w:rsidR="004479C4" w:rsidRPr="00905384">
        <w:rPr>
          <w:sz w:val="28"/>
          <w:szCs w:val="28"/>
          <w:lang w:val="ru-RU"/>
        </w:rPr>
        <w:t>компаниям сокращается</w:t>
      </w:r>
      <w:r w:rsidR="0035599A" w:rsidRPr="00905384">
        <w:rPr>
          <w:sz w:val="28"/>
          <w:szCs w:val="28"/>
          <w:lang w:val="ru-RU"/>
        </w:rPr>
        <w:t xml:space="preserve">, </w:t>
      </w:r>
      <w:r w:rsidR="005364E0" w:rsidRPr="00905384">
        <w:rPr>
          <w:sz w:val="28"/>
          <w:szCs w:val="28"/>
          <w:lang w:val="ru-RU"/>
        </w:rPr>
        <w:t xml:space="preserve">пандемия коронавируса, экономическая и политическая нестабильность, низкие цены на </w:t>
      </w:r>
      <w:r w:rsidR="00834315" w:rsidRPr="00905384">
        <w:rPr>
          <w:sz w:val="28"/>
          <w:szCs w:val="28"/>
          <w:lang w:val="ru-RU"/>
        </w:rPr>
        <w:t>нефть все</w:t>
      </w:r>
      <w:r w:rsidR="005364E0" w:rsidRPr="00905384">
        <w:rPr>
          <w:sz w:val="28"/>
          <w:szCs w:val="28"/>
          <w:lang w:val="ru-RU"/>
        </w:rPr>
        <w:t xml:space="preserve"> это приводит </w:t>
      </w:r>
      <w:r w:rsidR="00432862" w:rsidRPr="00905384">
        <w:rPr>
          <w:sz w:val="28"/>
          <w:szCs w:val="28"/>
          <w:lang w:val="ru-RU"/>
        </w:rPr>
        <w:t>к сложностям</w:t>
      </w:r>
      <w:r w:rsidR="005364E0" w:rsidRPr="00905384">
        <w:rPr>
          <w:sz w:val="28"/>
          <w:szCs w:val="28"/>
          <w:lang w:val="ru-RU"/>
        </w:rPr>
        <w:t xml:space="preserve"> в управлении предприятиями. </w:t>
      </w:r>
      <w:r w:rsidR="00D80A62" w:rsidRPr="00905384">
        <w:rPr>
          <w:sz w:val="28"/>
          <w:szCs w:val="28"/>
          <w:lang w:val="ru-RU"/>
        </w:rPr>
        <w:t xml:space="preserve">В большинстве случаев собственных ресурсов недостаточно или они используются неэффективно. Ограниченность ресурсов подстегивает необходимость </w:t>
      </w:r>
      <w:r w:rsidR="00A02E25" w:rsidRPr="00905384">
        <w:rPr>
          <w:sz w:val="28"/>
          <w:szCs w:val="28"/>
          <w:lang w:val="ru-RU"/>
        </w:rPr>
        <w:t xml:space="preserve">создания такой системы управления, которая бы оптимизировала расходы, максимизировала прибыль предприятия и постоянно повышала качество управления и предоставленных продукции и услуг. </w:t>
      </w:r>
      <w:r w:rsidR="00CA4B74" w:rsidRPr="00905384">
        <w:rPr>
          <w:sz w:val="28"/>
          <w:szCs w:val="28"/>
          <w:lang w:val="ru-RU"/>
        </w:rPr>
        <w:t xml:space="preserve">Именно такой </w:t>
      </w:r>
      <w:r w:rsidR="00C27822" w:rsidRPr="00905384">
        <w:rPr>
          <w:sz w:val="28"/>
          <w:szCs w:val="28"/>
          <w:lang w:val="ru-RU"/>
        </w:rPr>
        <w:t>системой</w:t>
      </w:r>
      <w:r w:rsidR="00CA4B74" w:rsidRPr="00905384">
        <w:rPr>
          <w:sz w:val="28"/>
          <w:szCs w:val="28"/>
          <w:lang w:val="ru-RU"/>
        </w:rPr>
        <w:t xml:space="preserve"> является управление качеством на основе </w:t>
      </w:r>
      <w:r w:rsidR="00CA4B74">
        <w:rPr>
          <w:sz w:val="28"/>
          <w:szCs w:val="28"/>
          <w:lang w:val="en-US"/>
        </w:rPr>
        <w:t>TQM</w:t>
      </w:r>
      <w:r w:rsidR="00CA4B74" w:rsidRPr="00905384">
        <w:rPr>
          <w:sz w:val="28"/>
          <w:szCs w:val="28"/>
          <w:lang w:val="ru-RU"/>
        </w:rPr>
        <w:t>.</w:t>
      </w:r>
      <w:r w:rsidR="00E7394E">
        <w:rPr>
          <w:sz w:val="28"/>
          <w:szCs w:val="28"/>
          <w:lang w:val="ru-RU"/>
        </w:rPr>
        <w:t xml:space="preserve"> </w:t>
      </w:r>
      <w:r w:rsidR="00C27822" w:rsidRPr="00905384">
        <w:rPr>
          <w:sz w:val="28"/>
          <w:szCs w:val="28"/>
          <w:lang w:val="ru-RU"/>
        </w:rPr>
        <w:t xml:space="preserve">Предприятие ставит перед собой множество </w:t>
      </w:r>
      <w:r w:rsidR="004479C4" w:rsidRPr="00905384">
        <w:rPr>
          <w:sz w:val="28"/>
          <w:szCs w:val="28"/>
          <w:lang w:val="ru-RU"/>
        </w:rPr>
        <w:t xml:space="preserve">задач, </w:t>
      </w:r>
      <w:r w:rsidR="004479C4" w:rsidRPr="00451A38">
        <w:rPr>
          <w:sz w:val="28"/>
          <w:szCs w:val="28"/>
          <w:lang w:val="ru-RU"/>
        </w:rPr>
        <w:t>но</w:t>
      </w:r>
      <w:r w:rsidR="00C27822" w:rsidRPr="00451A38">
        <w:rPr>
          <w:sz w:val="28"/>
          <w:szCs w:val="28"/>
          <w:lang w:val="ru-RU"/>
        </w:rPr>
        <w:t xml:space="preserve"> одной из важнейших является</w:t>
      </w:r>
      <w:r w:rsidR="00C27822" w:rsidRPr="00905384">
        <w:rPr>
          <w:sz w:val="28"/>
          <w:szCs w:val="28"/>
          <w:lang w:val="ru-RU"/>
        </w:rPr>
        <w:t xml:space="preserve"> Достижение предприятием эффективной деятельности, которая складывается из роста чистой прибыл</w:t>
      </w:r>
      <w:r w:rsidR="00C27822">
        <w:rPr>
          <w:sz w:val="28"/>
          <w:szCs w:val="28"/>
          <w:lang w:val="ru-RU"/>
        </w:rPr>
        <w:t>и</w:t>
      </w:r>
      <w:r w:rsidR="00C27822" w:rsidRPr="00905384">
        <w:rPr>
          <w:sz w:val="28"/>
          <w:szCs w:val="28"/>
          <w:lang w:val="ru-RU"/>
        </w:rPr>
        <w:t xml:space="preserve">, повышения качества продукции и услуг и рост удовлетворенности потребителей расширения своего присутствия и сохранения конкурентоспособных позиций. </w:t>
      </w:r>
      <w:r w:rsidR="009F3985" w:rsidRPr="00905384">
        <w:rPr>
          <w:sz w:val="28"/>
          <w:szCs w:val="28"/>
          <w:lang w:val="ru-RU"/>
        </w:rPr>
        <w:t>Поэтому предприятия</w:t>
      </w:r>
      <w:r w:rsidRPr="00451A38">
        <w:rPr>
          <w:sz w:val="28"/>
          <w:szCs w:val="28"/>
          <w:lang w:val="ru-RU"/>
        </w:rPr>
        <w:t xml:space="preserve"> отдают большее предпочтение тем инструментам, которые позволяют мобилизовать значительную часть </w:t>
      </w:r>
      <w:r w:rsidR="009F3985" w:rsidRPr="00905384">
        <w:rPr>
          <w:sz w:val="28"/>
          <w:szCs w:val="28"/>
          <w:lang w:val="ru-RU"/>
        </w:rPr>
        <w:t xml:space="preserve">собственных ресурсов и привлечь новые. </w:t>
      </w:r>
      <w:r w:rsidR="002C4A7D" w:rsidRPr="00B068DB">
        <w:rPr>
          <w:sz w:val="28"/>
          <w:szCs w:val="28"/>
          <w:lang w:val="ru-RU"/>
        </w:rPr>
        <w:t xml:space="preserve">Одним из подобных инструментов </w:t>
      </w:r>
      <w:r w:rsidR="006D7D9D" w:rsidRPr="00B068DB">
        <w:rPr>
          <w:sz w:val="28"/>
          <w:szCs w:val="28"/>
          <w:lang w:val="ru-RU"/>
        </w:rPr>
        <w:t>является философия управления качеством</w:t>
      </w:r>
      <w:r w:rsidR="003B5AF6" w:rsidRPr="00B068DB">
        <w:rPr>
          <w:sz w:val="28"/>
          <w:szCs w:val="28"/>
          <w:lang w:val="ru-RU"/>
        </w:rPr>
        <w:t xml:space="preserve"> (</w:t>
      </w:r>
      <w:r w:rsidR="003B5AF6">
        <w:rPr>
          <w:sz w:val="28"/>
          <w:szCs w:val="28"/>
          <w:lang w:val="en-US"/>
        </w:rPr>
        <w:t>TQM</w:t>
      </w:r>
      <w:r w:rsidR="003B5AF6" w:rsidRPr="00B068DB">
        <w:rPr>
          <w:sz w:val="28"/>
          <w:szCs w:val="28"/>
          <w:lang w:val="ru-RU"/>
        </w:rPr>
        <w:t xml:space="preserve">), которая </w:t>
      </w:r>
      <w:r w:rsidR="006D7D9D" w:rsidRPr="00B068DB">
        <w:rPr>
          <w:sz w:val="28"/>
          <w:szCs w:val="28"/>
          <w:lang w:val="ru-RU"/>
        </w:rPr>
        <w:t xml:space="preserve">позволяет оптимизировать затраты, </w:t>
      </w:r>
      <w:r w:rsidR="00346A0C" w:rsidRPr="00B068DB">
        <w:rPr>
          <w:sz w:val="28"/>
          <w:szCs w:val="28"/>
          <w:lang w:val="ru-RU"/>
        </w:rPr>
        <w:t xml:space="preserve">мотивировать персонал и привести к увеличению </w:t>
      </w:r>
      <w:r w:rsidR="002B4CE9" w:rsidRPr="00B068DB">
        <w:rPr>
          <w:sz w:val="28"/>
          <w:szCs w:val="28"/>
          <w:lang w:val="ru-RU"/>
        </w:rPr>
        <w:t>результативности деятельности</w:t>
      </w:r>
      <w:r w:rsidR="00346A0C" w:rsidRPr="00B068DB">
        <w:rPr>
          <w:sz w:val="28"/>
          <w:szCs w:val="28"/>
          <w:lang w:val="ru-RU"/>
        </w:rPr>
        <w:t xml:space="preserve"> предприятия. </w:t>
      </w:r>
      <w:r w:rsidRPr="00451A38">
        <w:rPr>
          <w:sz w:val="28"/>
          <w:szCs w:val="28"/>
          <w:lang w:val="ru-RU"/>
        </w:rPr>
        <w:t xml:space="preserve">При помощи </w:t>
      </w:r>
      <w:r w:rsidR="003B5AF6">
        <w:rPr>
          <w:sz w:val="28"/>
          <w:szCs w:val="28"/>
          <w:lang w:val="en-US"/>
        </w:rPr>
        <w:t>TQM</w:t>
      </w:r>
      <w:r w:rsidRPr="00B068DB">
        <w:rPr>
          <w:sz w:val="28"/>
          <w:szCs w:val="28"/>
          <w:lang w:val="ru-RU"/>
        </w:rPr>
        <w:t xml:space="preserve"> </w:t>
      </w:r>
      <w:r w:rsidRPr="00451A38">
        <w:rPr>
          <w:sz w:val="28"/>
          <w:szCs w:val="28"/>
          <w:lang w:val="ru-RU"/>
        </w:rPr>
        <w:t xml:space="preserve">можно задействовать </w:t>
      </w:r>
      <w:r w:rsidR="003B5AF6" w:rsidRPr="00B068DB">
        <w:rPr>
          <w:sz w:val="28"/>
          <w:szCs w:val="28"/>
          <w:lang w:val="ru-RU"/>
        </w:rPr>
        <w:t xml:space="preserve">все трудовые, производственные, финансовые </w:t>
      </w:r>
      <w:r w:rsidRPr="00451A38">
        <w:rPr>
          <w:sz w:val="28"/>
          <w:szCs w:val="28"/>
          <w:lang w:val="ru-RU"/>
        </w:rPr>
        <w:t xml:space="preserve">ресурсы, которые находятся у </w:t>
      </w:r>
      <w:r w:rsidR="00383905" w:rsidRPr="00B068DB">
        <w:rPr>
          <w:sz w:val="28"/>
          <w:szCs w:val="28"/>
          <w:lang w:val="ru-RU"/>
        </w:rPr>
        <w:t>предприятия</w:t>
      </w:r>
      <w:r w:rsidR="00E7394E">
        <w:rPr>
          <w:sz w:val="28"/>
          <w:szCs w:val="28"/>
          <w:lang w:val="ru-RU"/>
        </w:rPr>
        <w:t xml:space="preserve">. </w:t>
      </w:r>
      <w:r w:rsidR="00C27822" w:rsidRPr="00B068DB">
        <w:rPr>
          <w:sz w:val="28"/>
          <w:szCs w:val="28"/>
          <w:lang w:val="ru-RU"/>
        </w:rPr>
        <w:t xml:space="preserve">Управление качеством на основе </w:t>
      </w:r>
      <w:r w:rsidR="004479C4">
        <w:rPr>
          <w:sz w:val="28"/>
          <w:szCs w:val="28"/>
          <w:lang w:val="en-US"/>
        </w:rPr>
        <w:t>TQM</w:t>
      </w:r>
      <w:r w:rsidR="004479C4" w:rsidRPr="00B068DB">
        <w:rPr>
          <w:sz w:val="28"/>
          <w:szCs w:val="28"/>
          <w:lang w:val="ru-RU"/>
        </w:rPr>
        <w:t xml:space="preserve"> </w:t>
      </w:r>
      <w:r w:rsidR="004479C4" w:rsidRPr="00451A38">
        <w:rPr>
          <w:sz w:val="28"/>
          <w:szCs w:val="28"/>
          <w:lang w:val="ru-RU"/>
        </w:rPr>
        <w:t>является</w:t>
      </w:r>
      <w:r w:rsidR="00C27822" w:rsidRPr="00451A38">
        <w:rPr>
          <w:sz w:val="28"/>
          <w:szCs w:val="28"/>
          <w:lang w:val="ru-RU"/>
        </w:rPr>
        <w:t xml:space="preserve"> механизмом, обеспечивающим </w:t>
      </w:r>
      <w:r w:rsidR="00C27822" w:rsidRPr="00B068DB">
        <w:rPr>
          <w:sz w:val="28"/>
          <w:szCs w:val="28"/>
          <w:lang w:val="ru-RU"/>
        </w:rPr>
        <w:t>взаимосвязь</w:t>
      </w:r>
      <w:r w:rsidR="00C27822" w:rsidRPr="00451A38">
        <w:rPr>
          <w:sz w:val="28"/>
          <w:szCs w:val="28"/>
          <w:lang w:val="ru-RU"/>
        </w:rPr>
        <w:t xml:space="preserve"> между</w:t>
      </w:r>
      <w:r w:rsidR="00C27822" w:rsidRPr="00B068DB">
        <w:rPr>
          <w:sz w:val="28"/>
          <w:szCs w:val="28"/>
          <w:lang w:val="ru-RU"/>
        </w:rPr>
        <w:t xml:space="preserve"> различными подразделениями</w:t>
      </w:r>
      <w:r w:rsidR="00C27822" w:rsidRPr="00451A38">
        <w:rPr>
          <w:sz w:val="28"/>
          <w:szCs w:val="28"/>
          <w:lang w:val="ru-RU"/>
        </w:rPr>
        <w:t xml:space="preserve"> </w:t>
      </w:r>
      <w:r w:rsidR="00C27822" w:rsidRPr="00B068DB">
        <w:rPr>
          <w:sz w:val="28"/>
          <w:szCs w:val="28"/>
          <w:lang w:val="ru-RU"/>
        </w:rPr>
        <w:t>предприятия</w:t>
      </w:r>
      <w:r w:rsidR="00C27822">
        <w:rPr>
          <w:sz w:val="28"/>
          <w:szCs w:val="28"/>
          <w:lang w:val="ru-RU"/>
        </w:rPr>
        <w:t>,</w:t>
      </w:r>
      <w:r w:rsidR="00C27822" w:rsidRPr="00B068DB">
        <w:rPr>
          <w:sz w:val="28"/>
          <w:szCs w:val="28"/>
          <w:lang w:val="ru-RU"/>
        </w:rPr>
        <w:t xml:space="preserve"> и повышает качество продукции и услуг.</w:t>
      </w:r>
      <w:r w:rsidRPr="00451A38">
        <w:rPr>
          <w:sz w:val="28"/>
          <w:szCs w:val="28"/>
          <w:lang w:val="ru-RU"/>
        </w:rPr>
        <w:t xml:space="preserve"> Однако наряду с блестящими перспективами у </w:t>
      </w:r>
      <w:r w:rsidR="004B44A9" w:rsidRPr="00B068DB">
        <w:rPr>
          <w:sz w:val="28"/>
          <w:szCs w:val="28"/>
          <w:lang w:val="ru-RU"/>
        </w:rPr>
        <w:t>управления качеством</w:t>
      </w:r>
      <w:r w:rsidRPr="00B068DB">
        <w:rPr>
          <w:sz w:val="28"/>
          <w:szCs w:val="28"/>
          <w:lang w:val="ru-RU"/>
        </w:rPr>
        <w:t xml:space="preserve"> </w:t>
      </w:r>
      <w:r w:rsidRPr="00451A38">
        <w:rPr>
          <w:sz w:val="28"/>
          <w:szCs w:val="28"/>
          <w:lang w:val="ru-RU"/>
        </w:rPr>
        <w:t xml:space="preserve">существует ряд достаточно серьезных проблем. Их не стоит рассматривать только с экономической точки зрения. Эффективность </w:t>
      </w:r>
      <w:r w:rsidR="00EF2C64" w:rsidRPr="00B068DB">
        <w:rPr>
          <w:sz w:val="28"/>
          <w:szCs w:val="28"/>
          <w:lang w:val="ru-RU"/>
        </w:rPr>
        <w:t xml:space="preserve">внедрения управления качеством на основе </w:t>
      </w:r>
      <w:r w:rsidR="00EF2C64">
        <w:rPr>
          <w:sz w:val="28"/>
          <w:szCs w:val="28"/>
          <w:lang w:val="en-US"/>
        </w:rPr>
        <w:t>TQM</w:t>
      </w:r>
      <w:r w:rsidR="00EF2C64" w:rsidRPr="00B068DB">
        <w:rPr>
          <w:sz w:val="28"/>
          <w:szCs w:val="28"/>
          <w:lang w:val="ru-RU"/>
        </w:rPr>
        <w:t xml:space="preserve"> </w:t>
      </w:r>
      <w:r w:rsidRPr="00451A38">
        <w:rPr>
          <w:sz w:val="28"/>
          <w:szCs w:val="28"/>
          <w:lang w:val="ru-RU"/>
        </w:rPr>
        <w:t>позволяет повысить только комплексный подход, включающий четкое правовое и эко</w:t>
      </w:r>
      <w:r w:rsidRPr="00451A38">
        <w:rPr>
          <w:sz w:val="28"/>
          <w:szCs w:val="28"/>
          <w:lang w:val="ru-RU"/>
        </w:rPr>
        <w:lastRenderedPageBreak/>
        <w:t>номическое регулирование, отлаженный</w:t>
      </w:r>
      <w:r w:rsidRPr="00B068DB">
        <w:rPr>
          <w:sz w:val="28"/>
          <w:szCs w:val="28"/>
          <w:lang w:val="ru-RU"/>
        </w:rPr>
        <w:t xml:space="preserve"> </w:t>
      </w:r>
      <w:r w:rsidR="00B743DC" w:rsidRPr="00B068DB">
        <w:rPr>
          <w:sz w:val="28"/>
          <w:szCs w:val="28"/>
          <w:lang w:val="ru-RU"/>
        </w:rPr>
        <w:t>механизм взаимодействия между подразделениями внутри предприятия</w:t>
      </w:r>
      <w:r w:rsidRPr="00B068DB">
        <w:rPr>
          <w:sz w:val="28"/>
          <w:szCs w:val="28"/>
          <w:lang w:val="ru-RU"/>
        </w:rPr>
        <w:t>.</w:t>
      </w:r>
      <w:r w:rsidR="00754CFE">
        <w:rPr>
          <w:sz w:val="28"/>
          <w:szCs w:val="28"/>
          <w:lang w:val="ru-RU"/>
        </w:rPr>
        <w:t xml:space="preserve"> </w:t>
      </w:r>
      <w:r w:rsidR="001304C7" w:rsidRPr="00B068DB">
        <w:rPr>
          <w:sz w:val="28"/>
          <w:szCs w:val="28"/>
          <w:lang w:val="ru-RU"/>
        </w:rPr>
        <w:t xml:space="preserve">Управление </w:t>
      </w:r>
      <w:r w:rsidR="006009A5" w:rsidRPr="00B068DB">
        <w:rPr>
          <w:sz w:val="28"/>
          <w:szCs w:val="28"/>
          <w:lang w:val="ru-RU"/>
        </w:rPr>
        <w:t xml:space="preserve">качеством на основе </w:t>
      </w:r>
      <w:r w:rsidR="004479C4">
        <w:rPr>
          <w:sz w:val="28"/>
          <w:szCs w:val="28"/>
          <w:lang w:val="en-US"/>
        </w:rPr>
        <w:t>TQM</w:t>
      </w:r>
      <w:r w:rsidR="004479C4" w:rsidRPr="00B068DB">
        <w:rPr>
          <w:sz w:val="28"/>
          <w:szCs w:val="28"/>
          <w:lang w:val="ru-RU"/>
        </w:rPr>
        <w:t xml:space="preserve"> </w:t>
      </w:r>
      <w:r w:rsidR="004479C4" w:rsidRPr="00451A38">
        <w:rPr>
          <w:sz w:val="28"/>
          <w:szCs w:val="28"/>
          <w:lang w:val="ru-RU"/>
        </w:rPr>
        <w:t>является</w:t>
      </w:r>
      <w:r w:rsidRPr="00451A38">
        <w:rPr>
          <w:sz w:val="28"/>
          <w:szCs w:val="28"/>
          <w:lang w:val="ru-RU"/>
        </w:rPr>
        <w:t xml:space="preserve"> одной из самых актуальных задач для современной России, как на макроэкономическом, так и на микроэкономическом уровнях.</w:t>
      </w:r>
      <w:r w:rsidR="00754CFE">
        <w:rPr>
          <w:sz w:val="28"/>
          <w:szCs w:val="28"/>
          <w:lang w:val="ru-RU"/>
        </w:rPr>
        <w:t xml:space="preserve"> </w:t>
      </w:r>
      <w:r w:rsidRPr="00451A38">
        <w:rPr>
          <w:sz w:val="28"/>
          <w:szCs w:val="28"/>
          <w:lang w:val="ru-RU"/>
        </w:rPr>
        <w:t>Таким образом, необычайно актуальным является выявление перспектив развития</w:t>
      </w:r>
      <w:r w:rsidR="007163BF" w:rsidRPr="00B068DB">
        <w:rPr>
          <w:sz w:val="28"/>
          <w:szCs w:val="28"/>
          <w:lang w:val="ru-RU"/>
        </w:rPr>
        <w:t xml:space="preserve"> вовлечения</w:t>
      </w:r>
      <w:r w:rsidRPr="00451A38">
        <w:rPr>
          <w:sz w:val="28"/>
          <w:szCs w:val="28"/>
          <w:lang w:val="ru-RU"/>
        </w:rPr>
        <w:t xml:space="preserve"> </w:t>
      </w:r>
      <w:r w:rsidR="007163BF" w:rsidRPr="00B068DB">
        <w:rPr>
          <w:sz w:val="28"/>
          <w:szCs w:val="28"/>
          <w:lang w:val="ru-RU"/>
        </w:rPr>
        <w:t xml:space="preserve">персонала в управление качеством в системе </w:t>
      </w:r>
      <w:r w:rsidR="00E9051B">
        <w:rPr>
          <w:sz w:val="28"/>
          <w:szCs w:val="28"/>
          <w:lang w:val="en-US"/>
        </w:rPr>
        <w:t>TQM</w:t>
      </w:r>
      <w:r w:rsidR="00E9051B" w:rsidRPr="00B068DB">
        <w:rPr>
          <w:sz w:val="28"/>
          <w:szCs w:val="28"/>
          <w:lang w:val="ru-RU"/>
        </w:rPr>
        <w:t xml:space="preserve">. </w:t>
      </w:r>
    </w:p>
    <w:p w14:paraId="5A9DAEDE" w14:textId="19302167" w:rsidR="00451A38" w:rsidRPr="00B068DB" w:rsidRDefault="00451A38" w:rsidP="00F3074A">
      <w:pPr>
        <w:spacing w:line="360" w:lineRule="auto"/>
        <w:ind w:firstLine="709"/>
        <w:jc w:val="both"/>
        <w:rPr>
          <w:sz w:val="28"/>
          <w:szCs w:val="28"/>
          <w:lang w:val="ru-RU"/>
        </w:rPr>
      </w:pPr>
      <w:r w:rsidRPr="00451A38">
        <w:rPr>
          <w:sz w:val="28"/>
          <w:szCs w:val="28"/>
          <w:lang w:val="ru-RU"/>
        </w:rPr>
        <w:t xml:space="preserve">Цель настоящей работы – </w:t>
      </w:r>
      <w:r w:rsidR="004C2E71">
        <w:rPr>
          <w:sz w:val="28"/>
          <w:szCs w:val="28"/>
          <w:lang w:val="ru-RU"/>
        </w:rPr>
        <w:t xml:space="preserve">исследование резервов развития и форм вовлеченности персонала и управление качеством продукции. </w:t>
      </w:r>
    </w:p>
    <w:p w14:paraId="6E4A5456" w14:textId="15870BEC" w:rsidR="00451A38" w:rsidRPr="00451A38" w:rsidRDefault="00451A38" w:rsidP="00F3074A">
      <w:pPr>
        <w:spacing w:line="360" w:lineRule="auto"/>
        <w:ind w:firstLine="709"/>
        <w:jc w:val="both"/>
        <w:rPr>
          <w:sz w:val="28"/>
          <w:szCs w:val="28"/>
          <w:lang w:val="ru-RU"/>
        </w:rPr>
      </w:pPr>
      <w:r w:rsidRPr="00451A38">
        <w:rPr>
          <w:sz w:val="28"/>
          <w:szCs w:val="28"/>
          <w:lang w:val="ru-RU"/>
        </w:rPr>
        <w:t xml:space="preserve"> </w:t>
      </w:r>
      <w:r w:rsidR="00C27822" w:rsidRPr="00451A38">
        <w:rPr>
          <w:sz w:val="28"/>
          <w:szCs w:val="28"/>
          <w:lang w:val="ru-RU"/>
        </w:rPr>
        <w:t xml:space="preserve">Для достижения цели </w:t>
      </w:r>
      <w:r w:rsidR="004479C4" w:rsidRPr="00451A38">
        <w:rPr>
          <w:sz w:val="28"/>
          <w:szCs w:val="28"/>
          <w:lang w:val="ru-RU"/>
        </w:rPr>
        <w:t>исследовани</w:t>
      </w:r>
      <w:r w:rsidR="004479C4">
        <w:rPr>
          <w:sz w:val="28"/>
          <w:szCs w:val="28"/>
          <w:lang w:val="ru-RU"/>
        </w:rPr>
        <w:t>я были</w:t>
      </w:r>
      <w:r w:rsidR="00C27822">
        <w:rPr>
          <w:sz w:val="28"/>
          <w:szCs w:val="28"/>
          <w:lang w:val="ru-RU"/>
        </w:rPr>
        <w:t xml:space="preserve"> поставлены следующие за</w:t>
      </w:r>
      <w:r w:rsidR="00C27822" w:rsidRPr="00451A38">
        <w:rPr>
          <w:sz w:val="28"/>
          <w:szCs w:val="28"/>
          <w:lang w:val="ru-RU"/>
        </w:rPr>
        <w:t>дачи:</w:t>
      </w:r>
    </w:p>
    <w:p w14:paraId="34925157" w14:textId="3517BA73" w:rsidR="00451A38" w:rsidRPr="004479C4" w:rsidRDefault="004479C4" w:rsidP="004479C4">
      <w:pPr>
        <w:pStyle w:val="a3"/>
        <w:numPr>
          <w:ilvl w:val="0"/>
          <w:numId w:val="14"/>
        </w:numPr>
        <w:tabs>
          <w:tab w:val="left" w:pos="993"/>
        </w:tabs>
        <w:spacing w:line="360" w:lineRule="auto"/>
        <w:ind w:left="0" w:firstLine="709"/>
        <w:jc w:val="both"/>
        <w:rPr>
          <w:sz w:val="28"/>
          <w:szCs w:val="28"/>
          <w:lang w:val="ru-RU"/>
        </w:rPr>
      </w:pPr>
      <w:r>
        <w:rPr>
          <w:sz w:val="28"/>
          <w:szCs w:val="28"/>
          <w:lang w:val="ru-RU"/>
        </w:rPr>
        <w:t>о</w:t>
      </w:r>
      <w:r w:rsidR="00C27822" w:rsidRPr="004479C4">
        <w:rPr>
          <w:sz w:val="28"/>
          <w:szCs w:val="28"/>
          <w:lang w:val="ru-RU"/>
        </w:rPr>
        <w:t xml:space="preserve">пределить роль и значение концепции </w:t>
      </w:r>
      <w:r w:rsidR="00C27822" w:rsidRPr="004479C4">
        <w:rPr>
          <w:sz w:val="28"/>
          <w:szCs w:val="28"/>
          <w:lang w:val="en-US"/>
        </w:rPr>
        <w:t>TQM</w:t>
      </w:r>
      <w:r w:rsidR="00C27822" w:rsidRPr="004479C4">
        <w:rPr>
          <w:sz w:val="28"/>
          <w:szCs w:val="28"/>
          <w:lang w:val="ru-RU"/>
        </w:rPr>
        <w:t xml:space="preserve"> в управлении качеством и конкурентоспособности;</w:t>
      </w:r>
    </w:p>
    <w:p w14:paraId="6C47583C" w14:textId="318FFAFB" w:rsidR="00451A38" w:rsidRPr="004479C4" w:rsidRDefault="00F3791C" w:rsidP="004479C4">
      <w:pPr>
        <w:pStyle w:val="a3"/>
        <w:numPr>
          <w:ilvl w:val="0"/>
          <w:numId w:val="14"/>
        </w:numPr>
        <w:tabs>
          <w:tab w:val="left" w:pos="993"/>
        </w:tabs>
        <w:spacing w:line="360" w:lineRule="auto"/>
        <w:ind w:left="0" w:firstLine="709"/>
        <w:jc w:val="both"/>
        <w:rPr>
          <w:sz w:val="28"/>
          <w:szCs w:val="28"/>
          <w:lang w:val="ru-RU"/>
        </w:rPr>
      </w:pPr>
      <w:r w:rsidRPr="004479C4">
        <w:rPr>
          <w:sz w:val="28"/>
          <w:szCs w:val="28"/>
          <w:lang w:val="ru-RU"/>
        </w:rPr>
        <w:t xml:space="preserve">выявить особенности внедрения СМК </w:t>
      </w:r>
      <w:r w:rsidR="00E81DA0" w:rsidRPr="004479C4">
        <w:rPr>
          <w:sz w:val="28"/>
          <w:szCs w:val="28"/>
          <w:lang w:val="ru-RU"/>
        </w:rPr>
        <w:t xml:space="preserve">в контексте концепции </w:t>
      </w:r>
      <w:r w:rsidR="00E81DA0" w:rsidRPr="004479C4">
        <w:rPr>
          <w:sz w:val="28"/>
          <w:szCs w:val="28"/>
          <w:lang w:val="en-US"/>
        </w:rPr>
        <w:t>TQM</w:t>
      </w:r>
      <w:r w:rsidR="00451A38" w:rsidRPr="004479C4">
        <w:rPr>
          <w:sz w:val="28"/>
          <w:szCs w:val="28"/>
          <w:lang w:val="ru-RU"/>
        </w:rPr>
        <w:t>;</w:t>
      </w:r>
    </w:p>
    <w:p w14:paraId="0810E9A4" w14:textId="6A58B09B" w:rsidR="00451A38" w:rsidRPr="004479C4" w:rsidRDefault="00481D16" w:rsidP="004479C4">
      <w:pPr>
        <w:pStyle w:val="a3"/>
        <w:numPr>
          <w:ilvl w:val="0"/>
          <w:numId w:val="14"/>
        </w:numPr>
        <w:tabs>
          <w:tab w:val="left" w:pos="993"/>
        </w:tabs>
        <w:spacing w:line="360" w:lineRule="auto"/>
        <w:ind w:left="0" w:firstLine="709"/>
        <w:jc w:val="both"/>
        <w:rPr>
          <w:sz w:val="28"/>
          <w:szCs w:val="28"/>
          <w:lang w:val="ru-RU"/>
        </w:rPr>
      </w:pPr>
      <w:r w:rsidRPr="004479C4">
        <w:rPr>
          <w:sz w:val="28"/>
          <w:szCs w:val="28"/>
          <w:lang w:val="ru-RU"/>
        </w:rPr>
        <w:t>исследовать резервы развития</w:t>
      </w:r>
      <w:r w:rsidR="00451A38" w:rsidRPr="004479C4">
        <w:rPr>
          <w:sz w:val="28"/>
          <w:szCs w:val="28"/>
          <w:lang w:val="ru-RU"/>
        </w:rPr>
        <w:t xml:space="preserve"> </w:t>
      </w:r>
      <w:r w:rsidR="00732EE4" w:rsidRPr="004479C4">
        <w:rPr>
          <w:sz w:val="28"/>
          <w:szCs w:val="28"/>
          <w:lang w:val="ru-RU"/>
        </w:rPr>
        <w:t xml:space="preserve">форм вовлеченности персонала </w:t>
      </w:r>
      <w:r w:rsidR="00793FC9" w:rsidRPr="004479C4">
        <w:rPr>
          <w:sz w:val="28"/>
          <w:szCs w:val="28"/>
          <w:lang w:val="ru-RU"/>
        </w:rPr>
        <w:t>на управление качеством продукции</w:t>
      </w:r>
      <w:r w:rsidR="00451A38" w:rsidRPr="004479C4">
        <w:rPr>
          <w:sz w:val="28"/>
          <w:szCs w:val="28"/>
          <w:lang w:val="ru-RU"/>
        </w:rPr>
        <w:t>;</w:t>
      </w:r>
    </w:p>
    <w:p w14:paraId="0BDFE52A" w14:textId="4F8B7244" w:rsidR="00451A38" w:rsidRPr="004479C4" w:rsidRDefault="004479C4" w:rsidP="004479C4">
      <w:pPr>
        <w:pStyle w:val="a3"/>
        <w:numPr>
          <w:ilvl w:val="0"/>
          <w:numId w:val="14"/>
        </w:numPr>
        <w:tabs>
          <w:tab w:val="left" w:pos="993"/>
        </w:tabs>
        <w:spacing w:line="360" w:lineRule="auto"/>
        <w:ind w:left="0" w:firstLine="709"/>
        <w:jc w:val="both"/>
        <w:rPr>
          <w:sz w:val="28"/>
          <w:szCs w:val="28"/>
          <w:lang w:val="ru-RU"/>
        </w:rPr>
      </w:pPr>
      <w:r>
        <w:rPr>
          <w:sz w:val="28"/>
          <w:szCs w:val="28"/>
          <w:lang w:val="ru-RU"/>
        </w:rPr>
        <w:t>д</w:t>
      </w:r>
      <w:r w:rsidR="00C27822" w:rsidRPr="004479C4">
        <w:rPr>
          <w:sz w:val="28"/>
          <w:szCs w:val="28"/>
          <w:lang w:val="ru-RU"/>
        </w:rPr>
        <w:t xml:space="preserve">ать технико-экономическую характеристику ООО </w:t>
      </w:r>
      <w:r w:rsidR="00A56A5C">
        <w:rPr>
          <w:sz w:val="28"/>
          <w:szCs w:val="28"/>
          <w:lang w:val="ru-RU"/>
        </w:rPr>
        <w:t>«</w:t>
      </w:r>
      <w:r w:rsidR="00C27822" w:rsidRPr="004479C4">
        <w:rPr>
          <w:sz w:val="28"/>
          <w:szCs w:val="28"/>
          <w:lang w:val="ru-RU"/>
        </w:rPr>
        <w:t>Локомотив-Дизель-Сервис</w:t>
      </w:r>
      <w:r w:rsidR="00A56A5C">
        <w:rPr>
          <w:sz w:val="28"/>
          <w:szCs w:val="28"/>
          <w:lang w:val="ru-RU"/>
        </w:rPr>
        <w:t>»</w:t>
      </w:r>
      <w:r w:rsidRPr="004479C4">
        <w:rPr>
          <w:sz w:val="28"/>
          <w:szCs w:val="28"/>
          <w:lang w:val="ru-RU"/>
        </w:rPr>
        <w:t xml:space="preserve"> и</w:t>
      </w:r>
      <w:r w:rsidR="00C27822" w:rsidRPr="004479C4">
        <w:rPr>
          <w:sz w:val="28"/>
          <w:szCs w:val="28"/>
          <w:lang w:val="ru-RU"/>
        </w:rPr>
        <w:t xml:space="preserve"> определить эффективность его кадровой политики;</w:t>
      </w:r>
    </w:p>
    <w:p w14:paraId="276732A8" w14:textId="3819D821" w:rsidR="00451A38" w:rsidRPr="004479C4" w:rsidRDefault="004479C4" w:rsidP="004479C4">
      <w:pPr>
        <w:pStyle w:val="a3"/>
        <w:numPr>
          <w:ilvl w:val="0"/>
          <w:numId w:val="14"/>
        </w:numPr>
        <w:tabs>
          <w:tab w:val="left" w:pos="993"/>
        </w:tabs>
        <w:spacing w:line="360" w:lineRule="auto"/>
        <w:ind w:left="0" w:firstLine="709"/>
        <w:jc w:val="both"/>
        <w:rPr>
          <w:sz w:val="28"/>
          <w:szCs w:val="28"/>
          <w:lang w:val="ru-RU"/>
        </w:rPr>
      </w:pPr>
      <w:r>
        <w:rPr>
          <w:sz w:val="28"/>
          <w:szCs w:val="28"/>
          <w:lang w:val="ru-RU"/>
        </w:rPr>
        <w:t>п</w:t>
      </w:r>
      <w:r w:rsidR="00451A38" w:rsidRPr="004479C4">
        <w:rPr>
          <w:sz w:val="28"/>
          <w:szCs w:val="28"/>
          <w:lang w:val="ru-RU"/>
        </w:rPr>
        <w:t xml:space="preserve">ровести анализ </w:t>
      </w:r>
      <w:r w:rsidR="009B708D" w:rsidRPr="004479C4">
        <w:rPr>
          <w:sz w:val="28"/>
          <w:szCs w:val="28"/>
          <w:lang w:val="ru-RU"/>
        </w:rPr>
        <w:t xml:space="preserve">результативности формирования </w:t>
      </w:r>
      <w:r w:rsidRPr="004479C4">
        <w:rPr>
          <w:sz w:val="28"/>
          <w:szCs w:val="28"/>
          <w:lang w:val="ru-RU"/>
        </w:rPr>
        <w:t>резерва кадров</w:t>
      </w:r>
      <w:r w:rsidR="006A2974" w:rsidRPr="004479C4">
        <w:rPr>
          <w:sz w:val="28"/>
          <w:szCs w:val="28"/>
          <w:lang w:val="ru-RU"/>
        </w:rPr>
        <w:t xml:space="preserve"> ООО </w:t>
      </w:r>
      <w:r w:rsidR="00A56A5C">
        <w:rPr>
          <w:sz w:val="28"/>
          <w:szCs w:val="28"/>
          <w:lang w:val="ru-RU"/>
        </w:rPr>
        <w:t>«</w:t>
      </w:r>
      <w:r w:rsidR="006A2974" w:rsidRPr="004479C4">
        <w:rPr>
          <w:sz w:val="28"/>
          <w:szCs w:val="28"/>
          <w:lang w:val="ru-RU"/>
        </w:rPr>
        <w:t>Локомотив-Дизель-Сервис</w:t>
      </w:r>
      <w:r w:rsidR="00A56A5C">
        <w:rPr>
          <w:sz w:val="28"/>
          <w:szCs w:val="28"/>
          <w:lang w:val="ru-RU"/>
        </w:rPr>
        <w:t>»</w:t>
      </w:r>
      <w:r w:rsidR="00451A38" w:rsidRPr="004479C4">
        <w:rPr>
          <w:sz w:val="28"/>
          <w:szCs w:val="28"/>
          <w:lang w:val="ru-RU"/>
        </w:rPr>
        <w:t>;</w:t>
      </w:r>
    </w:p>
    <w:p w14:paraId="3D0F2BED" w14:textId="0DD241CC" w:rsidR="00451A38" w:rsidRPr="004479C4" w:rsidRDefault="004479C4" w:rsidP="004479C4">
      <w:pPr>
        <w:pStyle w:val="a3"/>
        <w:numPr>
          <w:ilvl w:val="0"/>
          <w:numId w:val="14"/>
        </w:numPr>
        <w:tabs>
          <w:tab w:val="left" w:pos="993"/>
        </w:tabs>
        <w:spacing w:line="360" w:lineRule="auto"/>
        <w:ind w:left="0" w:firstLine="709"/>
        <w:jc w:val="both"/>
        <w:rPr>
          <w:sz w:val="28"/>
          <w:szCs w:val="28"/>
          <w:lang w:val="ru-RU"/>
        </w:rPr>
      </w:pPr>
      <w:r>
        <w:rPr>
          <w:sz w:val="28"/>
          <w:szCs w:val="28"/>
          <w:lang w:val="ru-RU"/>
        </w:rPr>
        <w:t>о</w:t>
      </w:r>
      <w:r w:rsidR="00282FC5" w:rsidRPr="004479C4">
        <w:rPr>
          <w:sz w:val="28"/>
          <w:szCs w:val="28"/>
          <w:lang w:val="ru-RU"/>
        </w:rPr>
        <w:t xml:space="preserve">ценить степень вовлеченности персонала </w:t>
      </w:r>
      <w:r w:rsidR="00C843FC" w:rsidRPr="004479C4">
        <w:rPr>
          <w:sz w:val="28"/>
          <w:szCs w:val="28"/>
          <w:lang w:val="ru-RU"/>
        </w:rPr>
        <w:t xml:space="preserve">и управление качеством в ООО </w:t>
      </w:r>
      <w:r w:rsidR="00A56A5C">
        <w:rPr>
          <w:sz w:val="28"/>
          <w:szCs w:val="28"/>
          <w:lang w:val="ru-RU"/>
        </w:rPr>
        <w:t>«</w:t>
      </w:r>
      <w:r w:rsidR="00C843FC" w:rsidRPr="004479C4">
        <w:rPr>
          <w:sz w:val="28"/>
          <w:szCs w:val="28"/>
          <w:lang w:val="ru-RU"/>
        </w:rPr>
        <w:t>Локомотив-Дизель-Сервис</w:t>
      </w:r>
      <w:r w:rsidR="00A56A5C">
        <w:rPr>
          <w:sz w:val="28"/>
          <w:szCs w:val="28"/>
          <w:lang w:val="ru-RU"/>
        </w:rPr>
        <w:t>»</w:t>
      </w:r>
      <w:r w:rsidR="00451A38" w:rsidRPr="004479C4">
        <w:rPr>
          <w:sz w:val="28"/>
          <w:szCs w:val="28"/>
          <w:lang w:val="ru-RU"/>
        </w:rPr>
        <w:t>;</w:t>
      </w:r>
    </w:p>
    <w:p w14:paraId="0A14F539" w14:textId="3CAD8A49" w:rsidR="004D7BD5" w:rsidRPr="004479C4" w:rsidRDefault="004479C4" w:rsidP="004479C4">
      <w:pPr>
        <w:pStyle w:val="a3"/>
        <w:numPr>
          <w:ilvl w:val="0"/>
          <w:numId w:val="14"/>
        </w:numPr>
        <w:tabs>
          <w:tab w:val="left" w:pos="993"/>
        </w:tabs>
        <w:spacing w:line="360" w:lineRule="auto"/>
        <w:ind w:left="0" w:firstLine="709"/>
        <w:jc w:val="both"/>
        <w:rPr>
          <w:sz w:val="28"/>
          <w:szCs w:val="28"/>
          <w:lang w:val="ru-RU"/>
        </w:rPr>
      </w:pPr>
      <w:r>
        <w:rPr>
          <w:sz w:val="28"/>
          <w:szCs w:val="28"/>
          <w:lang w:val="ru-RU"/>
        </w:rPr>
        <w:t>о</w:t>
      </w:r>
      <w:r w:rsidR="004D7BD5" w:rsidRPr="004479C4">
        <w:rPr>
          <w:sz w:val="28"/>
          <w:szCs w:val="28"/>
          <w:lang w:val="ru-RU"/>
        </w:rPr>
        <w:t xml:space="preserve">пределить основные направления совершенствования </w:t>
      </w:r>
      <w:r w:rsidR="00C878FF" w:rsidRPr="004479C4">
        <w:rPr>
          <w:sz w:val="28"/>
          <w:szCs w:val="28"/>
          <w:lang w:val="ru-RU"/>
        </w:rPr>
        <w:t xml:space="preserve">управлением качества продукции на основе </w:t>
      </w:r>
      <w:r w:rsidR="00C878FF" w:rsidRPr="004479C4">
        <w:rPr>
          <w:sz w:val="28"/>
          <w:szCs w:val="28"/>
          <w:lang w:val="en-US"/>
        </w:rPr>
        <w:t>TQM</w:t>
      </w:r>
      <w:r w:rsidR="00C878FF" w:rsidRPr="004479C4">
        <w:rPr>
          <w:sz w:val="28"/>
          <w:szCs w:val="28"/>
          <w:lang w:val="ru-RU"/>
        </w:rPr>
        <w:t>;</w:t>
      </w:r>
    </w:p>
    <w:p w14:paraId="6110422E" w14:textId="61C83CC9" w:rsidR="00451A38" w:rsidRPr="004479C4" w:rsidRDefault="004479C4" w:rsidP="004479C4">
      <w:pPr>
        <w:pStyle w:val="a3"/>
        <w:numPr>
          <w:ilvl w:val="0"/>
          <w:numId w:val="14"/>
        </w:numPr>
        <w:tabs>
          <w:tab w:val="left" w:pos="993"/>
        </w:tabs>
        <w:spacing w:line="360" w:lineRule="auto"/>
        <w:ind w:left="0" w:firstLine="709"/>
        <w:jc w:val="both"/>
        <w:rPr>
          <w:sz w:val="28"/>
          <w:szCs w:val="28"/>
          <w:lang w:val="ru-RU"/>
        </w:rPr>
      </w:pPr>
      <w:r>
        <w:rPr>
          <w:sz w:val="28"/>
          <w:szCs w:val="28"/>
          <w:lang w:val="ru-RU"/>
        </w:rPr>
        <w:t>о</w:t>
      </w:r>
      <w:r w:rsidR="00F04359" w:rsidRPr="004479C4">
        <w:rPr>
          <w:sz w:val="28"/>
          <w:szCs w:val="28"/>
          <w:lang w:val="ru-RU"/>
        </w:rPr>
        <w:t>пределить</w:t>
      </w:r>
      <w:r w:rsidR="000D3A87" w:rsidRPr="004479C4">
        <w:rPr>
          <w:sz w:val="28"/>
          <w:szCs w:val="28"/>
          <w:lang w:val="ru-RU"/>
        </w:rPr>
        <w:t xml:space="preserve"> целесообразность вовлечения персонала в управление качеством в системе </w:t>
      </w:r>
      <w:r w:rsidR="000D3A87" w:rsidRPr="004479C4">
        <w:rPr>
          <w:sz w:val="28"/>
          <w:szCs w:val="28"/>
          <w:lang w:val="en-US"/>
        </w:rPr>
        <w:t>TQM</w:t>
      </w:r>
      <w:r w:rsidR="00451A38" w:rsidRPr="004479C4">
        <w:rPr>
          <w:sz w:val="28"/>
          <w:szCs w:val="28"/>
          <w:lang w:val="ru-RU"/>
        </w:rPr>
        <w:t>.</w:t>
      </w:r>
    </w:p>
    <w:p w14:paraId="47C7BA93" w14:textId="7E36DDBB" w:rsidR="00451A38" w:rsidRPr="00471C35" w:rsidRDefault="00451A38" w:rsidP="00F3074A">
      <w:pPr>
        <w:spacing w:line="360" w:lineRule="auto"/>
        <w:ind w:firstLine="709"/>
        <w:jc w:val="both"/>
        <w:rPr>
          <w:sz w:val="28"/>
          <w:szCs w:val="28"/>
          <w:lang w:val="ru-RU"/>
        </w:rPr>
      </w:pPr>
      <w:r w:rsidRPr="00451A38">
        <w:rPr>
          <w:sz w:val="28"/>
          <w:szCs w:val="28"/>
          <w:lang w:val="ru-RU"/>
        </w:rPr>
        <w:t xml:space="preserve">Объектом настоящей работы </w:t>
      </w:r>
      <w:r w:rsidR="004479C4" w:rsidRPr="00451A38">
        <w:rPr>
          <w:sz w:val="28"/>
          <w:szCs w:val="28"/>
          <w:lang w:val="ru-RU"/>
        </w:rPr>
        <w:t>является</w:t>
      </w:r>
      <w:r w:rsidR="00BF39AB">
        <w:rPr>
          <w:sz w:val="28"/>
          <w:szCs w:val="28"/>
          <w:lang w:val="ru-RU"/>
        </w:rPr>
        <w:t xml:space="preserve"> ООО «</w:t>
      </w:r>
      <w:r w:rsidR="00A56A5C" w:rsidRPr="004479C4">
        <w:rPr>
          <w:sz w:val="28"/>
          <w:szCs w:val="28"/>
          <w:lang w:val="ru-RU"/>
        </w:rPr>
        <w:t>Локомотив-Дизель-Сервис</w:t>
      </w:r>
      <w:r w:rsidR="00A56A5C">
        <w:rPr>
          <w:sz w:val="28"/>
          <w:szCs w:val="28"/>
          <w:lang w:val="ru-RU"/>
        </w:rPr>
        <w:t xml:space="preserve">» специализирующийся на торгово-закупочной деятельности и услугах. Предмет </w:t>
      </w:r>
      <w:r w:rsidR="00110ED9">
        <w:rPr>
          <w:sz w:val="28"/>
          <w:szCs w:val="28"/>
          <w:lang w:val="ru-RU"/>
        </w:rPr>
        <w:t xml:space="preserve">является форма вовлечения персонала </w:t>
      </w:r>
      <w:r w:rsidR="00F53FFE">
        <w:rPr>
          <w:sz w:val="28"/>
          <w:szCs w:val="28"/>
          <w:lang w:val="ru-RU"/>
        </w:rPr>
        <w:t>в управлени</w:t>
      </w:r>
      <w:r w:rsidR="00471C35">
        <w:rPr>
          <w:sz w:val="28"/>
          <w:szCs w:val="28"/>
          <w:lang w:val="ru-RU"/>
        </w:rPr>
        <w:t>е</w:t>
      </w:r>
      <w:r w:rsidR="00F53FFE">
        <w:rPr>
          <w:sz w:val="28"/>
          <w:szCs w:val="28"/>
          <w:lang w:val="ru-RU"/>
        </w:rPr>
        <w:t xml:space="preserve"> качеством в системе </w:t>
      </w:r>
      <w:r w:rsidR="00471C35">
        <w:rPr>
          <w:sz w:val="28"/>
          <w:szCs w:val="28"/>
          <w:lang w:val="en-US"/>
        </w:rPr>
        <w:t>TQM</w:t>
      </w:r>
      <w:r w:rsidR="00471C35" w:rsidRPr="00471C35">
        <w:rPr>
          <w:sz w:val="28"/>
          <w:szCs w:val="28"/>
          <w:lang w:val="ru-RU"/>
        </w:rPr>
        <w:t>.</w:t>
      </w:r>
    </w:p>
    <w:p w14:paraId="544D6767" w14:textId="0B8125AA" w:rsidR="00E7394E" w:rsidRPr="00A97242" w:rsidRDefault="00451A38" w:rsidP="00F3074A">
      <w:pPr>
        <w:spacing w:line="360" w:lineRule="auto"/>
        <w:ind w:firstLine="709"/>
        <w:jc w:val="both"/>
        <w:rPr>
          <w:sz w:val="28"/>
          <w:szCs w:val="28"/>
          <w:lang w:val="ru-RU"/>
        </w:rPr>
      </w:pPr>
      <w:r w:rsidRPr="00451A38">
        <w:rPr>
          <w:sz w:val="28"/>
          <w:szCs w:val="28"/>
          <w:lang w:val="ru-RU"/>
        </w:rPr>
        <w:lastRenderedPageBreak/>
        <w:t xml:space="preserve">Теоретическая база исследования, степень разработанности темы.  </w:t>
      </w:r>
      <w:r w:rsidR="00DF682B" w:rsidRPr="00B068DB">
        <w:rPr>
          <w:sz w:val="28"/>
          <w:szCs w:val="28"/>
          <w:lang w:val="ru-RU"/>
        </w:rPr>
        <w:t>Философия всеобщего управления качеством</w:t>
      </w:r>
      <w:r w:rsidR="00126089" w:rsidRPr="00B068DB">
        <w:rPr>
          <w:sz w:val="28"/>
          <w:szCs w:val="28"/>
          <w:lang w:val="ru-RU"/>
        </w:rPr>
        <w:t xml:space="preserve"> </w:t>
      </w:r>
      <w:r w:rsidR="00126089">
        <w:rPr>
          <w:sz w:val="28"/>
          <w:szCs w:val="28"/>
          <w:lang w:val="en-US"/>
        </w:rPr>
        <w:t>TQM</w:t>
      </w:r>
      <w:r w:rsidR="00126089" w:rsidRPr="00B068DB">
        <w:rPr>
          <w:sz w:val="28"/>
          <w:szCs w:val="28"/>
          <w:lang w:val="ru-RU"/>
        </w:rPr>
        <w:t xml:space="preserve"> </w:t>
      </w:r>
      <w:r w:rsidR="009423AB" w:rsidRPr="00B068DB">
        <w:rPr>
          <w:sz w:val="28"/>
          <w:szCs w:val="28"/>
          <w:lang w:val="ru-RU"/>
        </w:rPr>
        <w:t>появилась в российских предприятиях относительно недавно</w:t>
      </w:r>
      <w:r w:rsidR="008F3195" w:rsidRPr="00B068DB">
        <w:rPr>
          <w:sz w:val="28"/>
          <w:szCs w:val="28"/>
          <w:lang w:val="ru-RU"/>
        </w:rPr>
        <w:t>. В основном, в литературе управление качеством рассматривается</w:t>
      </w:r>
      <w:r w:rsidR="00201462" w:rsidRPr="00B068DB">
        <w:rPr>
          <w:sz w:val="28"/>
          <w:szCs w:val="28"/>
          <w:lang w:val="ru-RU"/>
        </w:rPr>
        <w:t xml:space="preserve"> с точки зрения управления производством или внесения изменений в кадровую политику предприятия</w:t>
      </w:r>
      <w:r w:rsidR="001B5B0B">
        <w:rPr>
          <w:sz w:val="28"/>
          <w:szCs w:val="28"/>
          <w:lang w:val="ru-RU"/>
        </w:rPr>
        <w:t xml:space="preserve"> (Митрофанова</w:t>
      </w:r>
      <w:r w:rsidR="001B5B0B" w:rsidRPr="001B5B0B">
        <w:rPr>
          <w:sz w:val="28"/>
          <w:szCs w:val="28"/>
          <w:lang w:val="ru-RU"/>
        </w:rPr>
        <w:t xml:space="preserve"> </w:t>
      </w:r>
      <w:r w:rsidR="004479C4" w:rsidRPr="001B5B0B">
        <w:rPr>
          <w:sz w:val="28"/>
          <w:szCs w:val="28"/>
          <w:lang w:val="ru-RU"/>
        </w:rPr>
        <w:t>Е. А.</w:t>
      </w:r>
      <w:r w:rsidR="001B5B0B">
        <w:rPr>
          <w:sz w:val="28"/>
          <w:szCs w:val="28"/>
          <w:lang w:val="ru-RU"/>
        </w:rPr>
        <w:t xml:space="preserve">, </w:t>
      </w:r>
      <w:proofErr w:type="spellStart"/>
      <w:r w:rsidR="001B5B0B" w:rsidRPr="001B5B0B">
        <w:rPr>
          <w:sz w:val="28"/>
          <w:szCs w:val="28"/>
          <w:lang w:val="ru-RU"/>
        </w:rPr>
        <w:t>Одегов</w:t>
      </w:r>
      <w:proofErr w:type="spellEnd"/>
      <w:r w:rsidR="001B5B0B" w:rsidRPr="001B5B0B">
        <w:rPr>
          <w:sz w:val="28"/>
          <w:szCs w:val="28"/>
          <w:lang w:val="ru-RU"/>
        </w:rPr>
        <w:t xml:space="preserve"> Ю.Г.</w:t>
      </w:r>
      <w:r w:rsidR="001B5B0B">
        <w:rPr>
          <w:sz w:val="28"/>
          <w:szCs w:val="28"/>
          <w:lang w:val="ru-RU"/>
        </w:rPr>
        <w:t xml:space="preserve">, </w:t>
      </w:r>
      <w:proofErr w:type="spellStart"/>
      <w:r w:rsidR="001B5B0B">
        <w:rPr>
          <w:sz w:val="28"/>
          <w:szCs w:val="28"/>
          <w:lang w:val="ru-RU"/>
        </w:rPr>
        <w:t>Одегов</w:t>
      </w:r>
      <w:proofErr w:type="spellEnd"/>
      <w:r w:rsidR="001B5B0B" w:rsidRPr="001B5B0B">
        <w:rPr>
          <w:sz w:val="28"/>
          <w:szCs w:val="28"/>
          <w:lang w:val="ru-RU"/>
        </w:rPr>
        <w:t xml:space="preserve"> Ю.Г.</w:t>
      </w:r>
      <w:r w:rsidR="001B5B0B">
        <w:rPr>
          <w:sz w:val="28"/>
          <w:szCs w:val="28"/>
          <w:lang w:val="ru-RU"/>
        </w:rPr>
        <w:t xml:space="preserve">). </w:t>
      </w:r>
      <w:r w:rsidR="006C242B" w:rsidRPr="00B068DB">
        <w:rPr>
          <w:sz w:val="28"/>
          <w:szCs w:val="28"/>
          <w:lang w:val="ru-RU"/>
        </w:rPr>
        <w:t xml:space="preserve">Есть работы, рассматривают основы </w:t>
      </w:r>
      <w:r w:rsidR="006C242B">
        <w:rPr>
          <w:sz w:val="28"/>
          <w:szCs w:val="28"/>
          <w:lang w:val="en-US"/>
        </w:rPr>
        <w:t>TQM</w:t>
      </w:r>
      <w:r w:rsidR="006C242B" w:rsidRPr="00B068DB">
        <w:rPr>
          <w:sz w:val="28"/>
          <w:szCs w:val="28"/>
          <w:lang w:val="ru-RU"/>
        </w:rPr>
        <w:t xml:space="preserve"> и точки зрения </w:t>
      </w:r>
      <w:r w:rsidR="00C27822" w:rsidRPr="00B068DB">
        <w:rPr>
          <w:sz w:val="28"/>
          <w:szCs w:val="28"/>
          <w:lang w:val="ru-RU"/>
        </w:rPr>
        <w:t>теоретиков</w:t>
      </w:r>
      <w:r w:rsidR="006C242B" w:rsidRPr="00B068DB">
        <w:rPr>
          <w:sz w:val="28"/>
          <w:szCs w:val="28"/>
          <w:lang w:val="ru-RU"/>
        </w:rPr>
        <w:t xml:space="preserve"> и </w:t>
      </w:r>
      <w:r w:rsidR="00C27822" w:rsidRPr="00B068DB">
        <w:rPr>
          <w:sz w:val="28"/>
          <w:szCs w:val="28"/>
          <w:lang w:val="ru-RU"/>
        </w:rPr>
        <w:t>практиков</w:t>
      </w:r>
      <w:r w:rsidR="006C242B" w:rsidRPr="00B068DB">
        <w:rPr>
          <w:sz w:val="28"/>
          <w:szCs w:val="28"/>
          <w:lang w:val="ru-RU"/>
        </w:rPr>
        <w:t xml:space="preserve"> менеджмента ка</w:t>
      </w:r>
      <w:r w:rsidR="001B5B0B">
        <w:rPr>
          <w:sz w:val="28"/>
          <w:szCs w:val="28"/>
          <w:lang w:val="ru-RU"/>
        </w:rPr>
        <w:t>чества (</w:t>
      </w:r>
      <w:r w:rsidR="001B5B0B" w:rsidRPr="001B5B0B">
        <w:rPr>
          <w:sz w:val="28"/>
          <w:szCs w:val="28"/>
          <w:lang w:val="ru-RU"/>
        </w:rPr>
        <w:t xml:space="preserve">Качалов </w:t>
      </w:r>
      <w:r w:rsidR="004479C4" w:rsidRPr="001B5B0B">
        <w:rPr>
          <w:sz w:val="28"/>
          <w:szCs w:val="28"/>
          <w:lang w:val="ru-RU"/>
        </w:rPr>
        <w:t>В. А.</w:t>
      </w:r>
      <w:r w:rsidR="001B5B0B">
        <w:rPr>
          <w:sz w:val="28"/>
          <w:szCs w:val="28"/>
          <w:lang w:val="ru-RU"/>
        </w:rPr>
        <w:t xml:space="preserve">, </w:t>
      </w:r>
      <w:proofErr w:type="spellStart"/>
      <w:r w:rsidR="001B5B0B" w:rsidRPr="001B5B0B">
        <w:rPr>
          <w:sz w:val="28"/>
          <w:szCs w:val="28"/>
          <w:lang w:val="ru-RU"/>
        </w:rPr>
        <w:t>Лапидус</w:t>
      </w:r>
      <w:proofErr w:type="spellEnd"/>
      <w:r w:rsidR="001B5B0B" w:rsidRPr="001B5B0B">
        <w:rPr>
          <w:sz w:val="28"/>
          <w:szCs w:val="28"/>
          <w:lang w:val="ru-RU"/>
        </w:rPr>
        <w:t xml:space="preserve"> В.А.</w:t>
      </w:r>
      <w:r w:rsidR="001B5B0B">
        <w:rPr>
          <w:sz w:val="28"/>
          <w:szCs w:val="28"/>
          <w:lang w:val="ru-RU"/>
        </w:rPr>
        <w:t xml:space="preserve">, </w:t>
      </w:r>
      <w:r w:rsidR="001B5B0B" w:rsidRPr="001B5B0B">
        <w:rPr>
          <w:sz w:val="28"/>
          <w:szCs w:val="28"/>
          <w:lang w:val="ru-RU"/>
        </w:rPr>
        <w:t>Исикава К.</w:t>
      </w:r>
      <w:r w:rsidR="001B5B0B">
        <w:rPr>
          <w:sz w:val="28"/>
          <w:szCs w:val="28"/>
          <w:lang w:val="ru-RU"/>
        </w:rPr>
        <w:t xml:space="preserve">). </w:t>
      </w:r>
      <w:r w:rsidRPr="00451A38">
        <w:rPr>
          <w:sz w:val="28"/>
          <w:szCs w:val="28"/>
          <w:lang w:val="ru-RU"/>
        </w:rPr>
        <w:t>Однако ощущается недостаток работ, рассматривающих</w:t>
      </w:r>
      <w:r w:rsidR="0051386A" w:rsidRPr="00B068DB">
        <w:rPr>
          <w:sz w:val="28"/>
          <w:szCs w:val="28"/>
          <w:lang w:val="ru-RU"/>
        </w:rPr>
        <w:t xml:space="preserve"> управление</w:t>
      </w:r>
      <w:r w:rsidRPr="00451A38">
        <w:rPr>
          <w:sz w:val="28"/>
          <w:szCs w:val="28"/>
          <w:lang w:val="ru-RU"/>
        </w:rPr>
        <w:t xml:space="preserve"> </w:t>
      </w:r>
      <w:r w:rsidR="004479C4" w:rsidRPr="00B068DB">
        <w:rPr>
          <w:sz w:val="28"/>
          <w:szCs w:val="28"/>
          <w:lang w:val="ru-RU"/>
        </w:rPr>
        <w:t xml:space="preserve">качеством </w:t>
      </w:r>
      <w:r w:rsidR="004479C4" w:rsidRPr="00451A38">
        <w:rPr>
          <w:sz w:val="28"/>
          <w:szCs w:val="28"/>
          <w:lang w:val="ru-RU"/>
        </w:rPr>
        <w:t>как</w:t>
      </w:r>
      <w:r w:rsidRPr="00451A38">
        <w:rPr>
          <w:sz w:val="28"/>
          <w:szCs w:val="28"/>
          <w:lang w:val="ru-RU"/>
        </w:rPr>
        <w:t xml:space="preserve"> целостную систему </w:t>
      </w:r>
      <w:r w:rsidR="0051386A" w:rsidRPr="00B068DB">
        <w:rPr>
          <w:sz w:val="28"/>
          <w:szCs w:val="28"/>
          <w:lang w:val="ru-RU"/>
        </w:rPr>
        <w:t xml:space="preserve">производственных, </w:t>
      </w:r>
      <w:r w:rsidRPr="00451A38">
        <w:rPr>
          <w:sz w:val="28"/>
          <w:szCs w:val="28"/>
          <w:lang w:val="ru-RU"/>
        </w:rPr>
        <w:t>финансовых</w:t>
      </w:r>
      <w:r w:rsidR="0051386A" w:rsidRPr="00B068DB">
        <w:rPr>
          <w:sz w:val="28"/>
          <w:szCs w:val="28"/>
          <w:lang w:val="ru-RU"/>
        </w:rPr>
        <w:t>,</w:t>
      </w:r>
      <w:r w:rsidRPr="00451A38">
        <w:rPr>
          <w:sz w:val="28"/>
          <w:szCs w:val="28"/>
          <w:lang w:val="ru-RU"/>
        </w:rPr>
        <w:t xml:space="preserve"> </w:t>
      </w:r>
      <w:r w:rsidR="0051386A" w:rsidRPr="00B068DB">
        <w:rPr>
          <w:sz w:val="28"/>
          <w:szCs w:val="28"/>
          <w:lang w:val="ru-RU"/>
        </w:rPr>
        <w:t xml:space="preserve">трудовых </w:t>
      </w:r>
      <w:r w:rsidRPr="00451A38">
        <w:rPr>
          <w:sz w:val="28"/>
          <w:szCs w:val="28"/>
          <w:lang w:val="ru-RU"/>
        </w:rPr>
        <w:t xml:space="preserve">отношений, оценивающие </w:t>
      </w:r>
      <w:r w:rsidR="001E3DE4" w:rsidRPr="00B068DB">
        <w:rPr>
          <w:sz w:val="28"/>
          <w:szCs w:val="28"/>
          <w:lang w:val="ru-RU"/>
        </w:rPr>
        <w:t>направления</w:t>
      </w:r>
      <w:r w:rsidRPr="00451A38">
        <w:rPr>
          <w:sz w:val="28"/>
          <w:szCs w:val="28"/>
          <w:lang w:val="ru-RU"/>
        </w:rPr>
        <w:t xml:space="preserve"> </w:t>
      </w:r>
      <w:r w:rsidR="001E3DE4" w:rsidRPr="00B068DB">
        <w:rPr>
          <w:sz w:val="28"/>
          <w:szCs w:val="28"/>
          <w:lang w:val="ru-RU"/>
        </w:rPr>
        <w:t xml:space="preserve">развития системы </w:t>
      </w:r>
      <w:r w:rsidR="004479C4">
        <w:rPr>
          <w:sz w:val="28"/>
          <w:szCs w:val="28"/>
          <w:lang w:val="en-US"/>
        </w:rPr>
        <w:t>TQM</w:t>
      </w:r>
      <w:r w:rsidR="004479C4" w:rsidRPr="00B068DB">
        <w:rPr>
          <w:sz w:val="28"/>
          <w:szCs w:val="28"/>
          <w:lang w:val="ru-RU"/>
        </w:rPr>
        <w:t xml:space="preserve"> вырабатывающие</w:t>
      </w:r>
      <w:r w:rsidRPr="00451A38">
        <w:rPr>
          <w:sz w:val="28"/>
          <w:szCs w:val="28"/>
          <w:lang w:val="ru-RU"/>
        </w:rPr>
        <w:t xml:space="preserve"> практические рекомендации по развитию</w:t>
      </w:r>
      <w:r w:rsidR="001E3DE4" w:rsidRPr="00B068DB">
        <w:rPr>
          <w:sz w:val="28"/>
          <w:szCs w:val="28"/>
          <w:lang w:val="ru-RU"/>
        </w:rPr>
        <w:t xml:space="preserve"> управления качеством на предприятии</w:t>
      </w:r>
      <w:r w:rsidR="00F02CA7" w:rsidRPr="00B068DB">
        <w:rPr>
          <w:sz w:val="28"/>
          <w:szCs w:val="28"/>
          <w:lang w:val="ru-RU"/>
        </w:rPr>
        <w:t xml:space="preserve">, на конкретном примере, </w:t>
      </w:r>
      <w:r w:rsidR="001E3DE4" w:rsidRPr="00B068DB">
        <w:rPr>
          <w:sz w:val="28"/>
          <w:szCs w:val="28"/>
          <w:lang w:val="ru-RU"/>
        </w:rPr>
        <w:t xml:space="preserve">и </w:t>
      </w:r>
      <w:r w:rsidR="00F02CA7" w:rsidRPr="00B068DB">
        <w:rPr>
          <w:sz w:val="28"/>
          <w:szCs w:val="28"/>
          <w:lang w:val="ru-RU"/>
        </w:rPr>
        <w:t xml:space="preserve">во внешней среде. </w:t>
      </w:r>
      <w:r w:rsidR="00DE594D">
        <w:rPr>
          <w:sz w:val="28"/>
          <w:szCs w:val="28"/>
          <w:lang w:val="ru-RU"/>
        </w:rPr>
        <w:t>П</w:t>
      </w:r>
      <w:r w:rsidRPr="00451A38">
        <w:rPr>
          <w:sz w:val="28"/>
          <w:szCs w:val="28"/>
          <w:lang w:val="ru-RU"/>
        </w:rPr>
        <w:t>омимо экономических аспектов, в работе анализируются</w:t>
      </w:r>
      <w:r w:rsidR="003A5D35" w:rsidRPr="00B068DB">
        <w:rPr>
          <w:sz w:val="28"/>
          <w:szCs w:val="28"/>
          <w:lang w:val="ru-RU"/>
        </w:rPr>
        <w:t xml:space="preserve"> международные стандарты управления качеством</w:t>
      </w:r>
      <w:r w:rsidRPr="00B068DB">
        <w:rPr>
          <w:sz w:val="28"/>
          <w:szCs w:val="28"/>
          <w:lang w:val="ru-RU"/>
        </w:rPr>
        <w:t>.</w:t>
      </w:r>
      <w:r w:rsidRPr="00451A38">
        <w:rPr>
          <w:sz w:val="28"/>
          <w:szCs w:val="28"/>
          <w:lang w:val="ru-RU"/>
        </w:rPr>
        <w:t xml:space="preserve"> </w:t>
      </w:r>
      <w:r w:rsidR="00E7394E">
        <w:rPr>
          <w:sz w:val="28"/>
          <w:szCs w:val="28"/>
          <w:lang w:val="ru-RU"/>
        </w:rPr>
        <w:t>П</w:t>
      </w:r>
      <w:r w:rsidR="00E7394E" w:rsidRPr="00E7394E">
        <w:rPr>
          <w:sz w:val="28"/>
          <w:szCs w:val="28"/>
          <w:lang w:val="ru-RU"/>
        </w:rPr>
        <w:t xml:space="preserve">рактическая значимость и </w:t>
      </w:r>
      <w:r w:rsidR="00DE594D">
        <w:rPr>
          <w:sz w:val="28"/>
          <w:szCs w:val="28"/>
          <w:lang w:val="ru-RU"/>
        </w:rPr>
        <w:t>теоретическая значимость</w:t>
      </w:r>
      <w:r w:rsidR="00E7394E" w:rsidRPr="00E7394E">
        <w:rPr>
          <w:sz w:val="28"/>
          <w:szCs w:val="28"/>
          <w:lang w:val="ru-RU"/>
        </w:rPr>
        <w:t xml:space="preserve"> исследования</w:t>
      </w:r>
      <w:r w:rsidR="00E7394E">
        <w:rPr>
          <w:sz w:val="28"/>
          <w:szCs w:val="28"/>
          <w:lang w:val="ru-RU"/>
        </w:rPr>
        <w:t xml:space="preserve">. Результаты настоящего исследования могут быть использованы как дополнения в </w:t>
      </w:r>
      <w:r w:rsidR="00E7394E" w:rsidRPr="00E7394E">
        <w:rPr>
          <w:sz w:val="28"/>
          <w:szCs w:val="28"/>
          <w:lang w:val="ru-RU"/>
        </w:rPr>
        <w:t>разнообразные программы</w:t>
      </w:r>
      <w:r w:rsidR="00E7394E">
        <w:rPr>
          <w:sz w:val="28"/>
          <w:szCs w:val="28"/>
          <w:lang w:val="ru-RU"/>
        </w:rPr>
        <w:t xml:space="preserve"> по управлению качеством на предприятии</w:t>
      </w:r>
      <w:r w:rsidR="00E7394E" w:rsidRPr="00E7394E">
        <w:rPr>
          <w:sz w:val="28"/>
          <w:szCs w:val="28"/>
          <w:lang w:val="ru-RU"/>
        </w:rPr>
        <w:t xml:space="preserve">, </w:t>
      </w:r>
      <w:r w:rsidR="00E7394E">
        <w:rPr>
          <w:sz w:val="28"/>
          <w:szCs w:val="28"/>
          <w:lang w:val="ru-RU"/>
        </w:rPr>
        <w:t xml:space="preserve">для разработки внутренней документации, а также теоретические наработки </w:t>
      </w:r>
      <w:r w:rsidR="00E7394E" w:rsidRPr="00E7394E">
        <w:rPr>
          <w:sz w:val="28"/>
          <w:szCs w:val="28"/>
          <w:lang w:val="ru-RU"/>
        </w:rPr>
        <w:t>можно включить в лекционный материал</w:t>
      </w:r>
      <w:r w:rsidR="00E7394E">
        <w:rPr>
          <w:sz w:val="28"/>
          <w:szCs w:val="28"/>
          <w:lang w:val="ru-RU"/>
        </w:rPr>
        <w:t xml:space="preserve"> по дисциплине управление качеством.</w:t>
      </w:r>
      <w:r w:rsidR="00DE594D" w:rsidRPr="00DE594D">
        <w:t xml:space="preserve"> </w:t>
      </w:r>
      <w:r w:rsidR="00DE594D" w:rsidRPr="00DE594D">
        <w:rPr>
          <w:sz w:val="28"/>
          <w:szCs w:val="28"/>
          <w:lang w:val="ru-RU"/>
        </w:rPr>
        <w:t>В настоящем исследовании использовались материалы учебно-методических источников, статистические данные. В данной работе использовались следующие методы исследования: изучение литературы, нормативных актов и интернет ресурсов, соответствующих тематике исследования, обобщение полученного материала, разработка рекомендаций.</w:t>
      </w:r>
      <w:r w:rsidR="00A97242">
        <w:rPr>
          <w:sz w:val="28"/>
          <w:szCs w:val="28"/>
          <w:lang w:val="ru-RU"/>
        </w:rPr>
        <w:t xml:space="preserve"> Научная новизна исследования: предложено авторское определение управления качеством </w:t>
      </w:r>
      <w:r w:rsidR="00A97242">
        <w:rPr>
          <w:sz w:val="28"/>
          <w:szCs w:val="28"/>
          <w:lang w:val="en-US"/>
        </w:rPr>
        <w:t>TQM</w:t>
      </w:r>
      <w:r w:rsidR="00A97242">
        <w:rPr>
          <w:sz w:val="28"/>
          <w:szCs w:val="28"/>
          <w:lang w:val="ru-RU"/>
        </w:rPr>
        <w:t xml:space="preserve">, предложена авторская схема </w:t>
      </w:r>
      <w:r w:rsidR="00DD1D5B">
        <w:rPr>
          <w:sz w:val="28"/>
          <w:szCs w:val="28"/>
          <w:lang w:val="ru-RU"/>
        </w:rPr>
        <w:t>организационной</w:t>
      </w:r>
      <w:r w:rsidR="00A97242">
        <w:rPr>
          <w:sz w:val="28"/>
          <w:szCs w:val="28"/>
          <w:lang w:val="ru-RU"/>
        </w:rPr>
        <w:t xml:space="preserve"> структуры предприятия с внедрением отдела </w:t>
      </w:r>
      <w:r w:rsidR="00DD1D5B">
        <w:rPr>
          <w:sz w:val="28"/>
          <w:szCs w:val="28"/>
          <w:lang w:val="ru-RU"/>
        </w:rPr>
        <w:t>управления</w:t>
      </w:r>
      <w:r w:rsidR="00A97242">
        <w:rPr>
          <w:sz w:val="28"/>
          <w:szCs w:val="28"/>
          <w:lang w:val="ru-RU"/>
        </w:rPr>
        <w:t xml:space="preserve"> качеством и взаимосвязи между </w:t>
      </w:r>
      <w:r w:rsidR="00DD1D5B">
        <w:rPr>
          <w:sz w:val="28"/>
          <w:szCs w:val="28"/>
          <w:lang w:val="ru-RU"/>
        </w:rPr>
        <w:t>подразделениями</w:t>
      </w:r>
      <w:r w:rsidR="00A97242">
        <w:rPr>
          <w:sz w:val="28"/>
          <w:szCs w:val="28"/>
          <w:lang w:val="ru-RU"/>
        </w:rPr>
        <w:t>, разработана схема внешней среды предприятия и новые функции ее субъектов.</w:t>
      </w:r>
    </w:p>
    <w:p w14:paraId="55784A89" w14:textId="67B3CE83" w:rsidR="00451A38" w:rsidRDefault="00451A38" w:rsidP="00390473">
      <w:pPr>
        <w:spacing w:line="360" w:lineRule="auto"/>
        <w:ind w:firstLine="709"/>
        <w:jc w:val="both"/>
        <w:rPr>
          <w:sz w:val="28"/>
          <w:szCs w:val="28"/>
          <w:lang w:val="ru-RU"/>
        </w:rPr>
      </w:pPr>
      <w:r w:rsidRPr="00451A38">
        <w:rPr>
          <w:sz w:val="28"/>
          <w:szCs w:val="28"/>
          <w:lang w:val="ru-RU"/>
        </w:rPr>
        <w:t xml:space="preserve">Структура </w:t>
      </w:r>
      <w:r w:rsidR="00834315" w:rsidRPr="00451A38">
        <w:rPr>
          <w:sz w:val="28"/>
          <w:szCs w:val="28"/>
          <w:lang w:val="ru-RU"/>
        </w:rPr>
        <w:t>работы состоит</w:t>
      </w:r>
      <w:r w:rsidRPr="00451A38">
        <w:rPr>
          <w:sz w:val="28"/>
          <w:szCs w:val="28"/>
          <w:lang w:val="ru-RU"/>
        </w:rPr>
        <w:t xml:space="preserve"> из введения, трех глав, заключения</w:t>
      </w:r>
      <w:r w:rsidR="004C2E71">
        <w:rPr>
          <w:sz w:val="28"/>
          <w:szCs w:val="28"/>
          <w:lang w:val="ru-RU"/>
        </w:rPr>
        <w:t xml:space="preserve"> и </w:t>
      </w:r>
      <w:r w:rsidRPr="00451A38">
        <w:rPr>
          <w:sz w:val="28"/>
          <w:szCs w:val="28"/>
          <w:lang w:val="ru-RU"/>
        </w:rPr>
        <w:t>списка использованн</w:t>
      </w:r>
      <w:r w:rsidR="00B47BD4">
        <w:rPr>
          <w:sz w:val="28"/>
          <w:szCs w:val="28"/>
          <w:lang w:val="ru-RU"/>
        </w:rPr>
        <w:t>ых источников</w:t>
      </w:r>
      <w:r w:rsidR="004C2E71">
        <w:rPr>
          <w:sz w:val="28"/>
          <w:szCs w:val="28"/>
          <w:lang w:val="ru-RU"/>
        </w:rPr>
        <w:t>.</w:t>
      </w:r>
    </w:p>
    <w:p w14:paraId="58B96BC6" w14:textId="1F5E98D9" w:rsidR="001A06BE" w:rsidRPr="00C35688" w:rsidRDefault="004479C4" w:rsidP="009C1568">
      <w:pPr>
        <w:pStyle w:val="1"/>
        <w:numPr>
          <w:ilvl w:val="0"/>
          <w:numId w:val="15"/>
        </w:numPr>
        <w:tabs>
          <w:tab w:val="left" w:pos="851"/>
        </w:tabs>
        <w:suppressAutoHyphens/>
        <w:spacing w:before="0" w:line="360" w:lineRule="auto"/>
        <w:ind w:left="0" w:firstLine="709"/>
        <w:rPr>
          <w:rFonts w:ascii="Times New Roman" w:hAnsi="Times New Roman" w:cs="Times New Roman"/>
          <w:b w:val="0"/>
          <w:color w:val="auto"/>
          <w:lang w:val="ru-RU"/>
        </w:rPr>
      </w:pPr>
      <w:r>
        <w:rPr>
          <w:rFonts w:ascii="Times New Roman" w:hAnsi="Times New Roman" w:cs="Times New Roman"/>
          <w:color w:val="auto"/>
          <w:lang w:val="ru-RU"/>
        </w:rPr>
        <w:lastRenderedPageBreak/>
        <w:t xml:space="preserve"> </w:t>
      </w:r>
      <w:bookmarkStart w:id="29" w:name="_Toc43116700"/>
      <w:bookmarkStart w:id="30" w:name="_Toc43218917"/>
      <w:r w:rsidR="008826EA" w:rsidRPr="00C35688">
        <w:rPr>
          <w:rFonts w:ascii="Times New Roman" w:hAnsi="Times New Roman" w:cs="Times New Roman"/>
          <w:color w:val="auto"/>
          <w:lang w:val="ru-RU"/>
        </w:rPr>
        <w:t>Теорети</w:t>
      </w:r>
      <w:r w:rsidR="00352A92" w:rsidRPr="00C35688">
        <w:rPr>
          <w:rFonts w:ascii="Times New Roman" w:hAnsi="Times New Roman" w:cs="Times New Roman"/>
          <w:color w:val="auto"/>
          <w:lang w:val="ru-RU"/>
        </w:rPr>
        <w:t>ко-методические аспекты развития вовл</w:t>
      </w:r>
      <w:r w:rsidR="008826EA" w:rsidRPr="00C35688">
        <w:rPr>
          <w:rFonts w:ascii="Times New Roman" w:hAnsi="Times New Roman" w:cs="Times New Roman"/>
          <w:color w:val="auto"/>
          <w:lang w:val="ru-RU"/>
        </w:rPr>
        <w:t>еченности персонала в управление</w:t>
      </w:r>
      <w:r w:rsidR="00352A92" w:rsidRPr="00C35688">
        <w:rPr>
          <w:rFonts w:ascii="Times New Roman" w:hAnsi="Times New Roman" w:cs="Times New Roman"/>
          <w:color w:val="auto"/>
          <w:lang w:val="ru-RU"/>
        </w:rPr>
        <w:t xml:space="preserve"> качеством на основе </w:t>
      </w:r>
      <w:r w:rsidR="00352A92" w:rsidRPr="00C35688">
        <w:rPr>
          <w:rFonts w:ascii="Times New Roman" w:hAnsi="Times New Roman" w:cs="Times New Roman"/>
          <w:color w:val="auto"/>
          <w:lang w:val="en-US"/>
        </w:rPr>
        <w:t>TQM</w:t>
      </w:r>
      <w:bookmarkEnd w:id="29"/>
      <w:bookmarkEnd w:id="30"/>
    </w:p>
    <w:p w14:paraId="5C686A03" w14:textId="77777777" w:rsidR="00A97242" w:rsidRPr="00A97242" w:rsidRDefault="00A97242" w:rsidP="004479C4">
      <w:pPr>
        <w:suppressAutoHyphens/>
        <w:spacing w:line="360" w:lineRule="auto"/>
        <w:ind w:firstLine="567"/>
        <w:rPr>
          <w:b/>
          <w:sz w:val="28"/>
          <w:szCs w:val="28"/>
          <w:lang w:val="ru-RU"/>
        </w:rPr>
      </w:pPr>
    </w:p>
    <w:p w14:paraId="2CB7E230" w14:textId="77777777" w:rsidR="00B22C52" w:rsidRDefault="00352A92" w:rsidP="009C1568">
      <w:pPr>
        <w:pStyle w:val="a3"/>
        <w:numPr>
          <w:ilvl w:val="1"/>
          <w:numId w:val="1"/>
        </w:numPr>
        <w:tabs>
          <w:tab w:val="left" w:pos="1276"/>
        </w:tabs>
        <w:suppressAutoHyphens/>
        <w:spacing w:line="360" w:lineRule="auto"/>
        <w:ind w:left="0" w:firstLine="709"/>
        <w:outlineLvl w:val="1"/>
        <w:rPr>
          <w:b/>
          <w:sz w:val="28"/>
          <w:szCs w:val="28"/>
          <w:lang w:val="ru-RU"/>
        </w:rPr>
      </w:pPr>
      <w:bookmarkStart w:id="31" w:name="_Toc43116701"/>
      <w:bookmarkStart w:id="32" w:name="_Toc43218918"/>
      <w:r w:rsidRPr="0014338C">
        <w:rPr>
          <w:b/>
          <w:sz w:val="28"/>
          <w:szCs w:val="28"/>
          <w:lang w:val="ru-RU"/>
        </w:rPr>
        <w:t xml:space="preserve">Роль и значение концепции </w:t>
      </w:r>
      <w:r w:rsidRPr="0014338C">
        <w:rPr>
          <w:b/>
          <w:sz w:val="28"/>
          <w:szCs w:val="28"/>
          <w:lang w:val="en-US"/>
        </w:rPr>
        <w:t>TQM</w:t>
      </w:r>
      <w:r w:rsidRPr="0014338C">
        <w:rPr>
          <w:b/>
          <w:sz w:val="28"/>
          <w:szCs w:val="28"/>
          <w:lang w:val="ru-RU"/>
        </w:rPr>
        <w:t xml:space="preserve"> в управлении качеством пр</w:t>
      </w:r>
      <w:r w:rsidR="008826EA" w:rsidRPr="0014338C">
        <w:rPr>
          <w:b/>
          <w:sz w:val="28"/>
          <w:szCs w:val="28"/>
          <w:lang w:val="ru-RU"/>
        </w:rPr>
        <w:t>одукции и конкурентоспособности</w:t>
      </w:r>
      <w:bookmarkEnd w:id="31"/>
      <w:bookmarkEnd w:id="32"/>
    </w:p>
    <w:p w14:paraId="256D10E6" w14:textId="77777777" w:rsidR="00A97242" w:rsidRPr="0014338C" w:rsidRDefault="00A97242" w:rsidP="0072462B">
      <w:pPr>
        <w:pStyle w:val="a3"/>
        <w:spacing w:line="360" w:lineRule="auto"/>
        <w:ind w:left="709"/>
        <w:rPr>
          <w:b/>
          <w:sz w:val="28"/>
          <w:szCs w:val="28"/>
          <w:lang w:val="ru-RU"/>
        </w:rPr>
      </w:pPr>
    </w:p>
    <w:p w14:paraId="642E09A4" w14:textId="608A5F6E" w:rsidR="00B0720B" w:rsidRDefault="00AC1F4C" w:rsidP="00F3074A">
      <w:pPr>
        <w:pStyle w:val="a3"/>
        <w:spacing w:line="360" w:lineRule="auto"/>
        <w:ind w:left="0" w:firstLine="709"/>
        <w:jc w:val="both"/>
        <w:rPr>
          <w:sz w:val="28"/>
          <w:szCs w:val="28"/>
          <w:lang w:val="ru-RU"/>
        </w:rPr>
      </w:pPr>
      <w:bookmarkStart w:id="33" w:name="_Hlk42635372"/>
      <w:r w:rsidRPr="00F10044">
        <w:rPr>
          <w:sz w:val="28"/>
          <w:szCs w:val="28"/>
          <w:lang w:val="ru-RU"/>
        </w:rPr>
        <w:t>Понятие TQM</w:t>
      </w:r>
      <w:r w:rsidR="00090CF2" w:rsidRPr="00AC6591">
        <w:rPr>
          <w:sz w:val="28"/>
          <w:szCs w:val="28"/>
          <w:lang w:val="ru-RU"/>
        </w:rPr>
        <w:t xml:space="preserve"> (</w:t>
      </w:r>
      <w:proofErr w:type="spellStart"/>
      <w:r w:rsidR="00090CF2" w:rsidRPr="00AC6591">
        <w:rPr>
          <w:sz w:val="28"/>
          <w:szCs w:val="28"/>
          <w:lang w:val="ru-RU"/>
        </w:rPr>
        <w:t>Total</w:t>
      </w:r>
      <w:proofErr w:type="spellEnd"/>
      <w:r w:rsidR="00090CF2" w:rsidRPr="00AC6591">
        <w:rPr>
          <w:sz w:val="28"/>
          <w:szCs w:val="28"/>
          <w:lang w:val="ru-RU"/>
        </w:rPr>
        <w:t xml:space="preserve"> </w:t>
      </w:r>
      <w:proofErr w:type="spellStart"/>
      <w:r w:rsidR="00090CF2" w:rsidRPr="00AC6591">
        <w:rPr>
          <w:sz w:val="28"/>
          <w:szCs w:val="28"/>
          <w:lang w:val="ru-RU"/>
        </w:rPr>
        <w:t>quality</w:t>
      </w:r>
      <w:proofErr w:type="spellEnd"/>
      <w:r w:rsidR="00090CF2" w:rsidRPr="00AC6591">
        <w:rPr>
          <w:sz w:val="28"/>
          <w:szCs w:val="28"/>
          <w:lang w:val="ru-RU"/>
        </w:rPr>
        <w:t xml:space="preserve"> </w:t>
      </w:r>
      <w:proofErr w:type="spellStart"/>
      <w:r w:rsidR="00834315" w:rsidRPr="00AC6591">
        <w:rPr>
          <w:sz w:val="28"/>
          <w:szCs w:val="28"/>
          <w:lang w:val="ru-RU"/>
        </w:rPr>
        <w:t>management</w:t>
      </w:r>
      <w:proofErr w:type="spellEnd"/>
      <w:r w:rsidR="00834315" w:rsidRPr="00AC6591">
        <w:rPr>
          <w:sz w:val="28"/>
          <w:szCs w:val="28"/>
          <w:lang w:val="ru-RU"/>
        </w:rPr>
        <w:t xml:space="preserve">) </w:t>
      </w:r>
      <w:r w:rsidR="00432862" w:rsidRPr="00F10044">
        <w:rPr>
          <w:sz w:val="28"/>
          <w:szCs w:val="28"/>
          <w:lang w:val="ru-RU"/>
        </w:rPr>
        <w:t>или всеобщий</w:t>
      </w:r>
      <w:r w:rsidR="00090CF2" w:rsidRPr="00AC6591">
        <w:rPr>
          <w:sz w:val="28"/>
          <w:szCs w:val="28"/>
          <w:lang w:val="ru-RU"/>
        </w:rPr>
        <w:t xml:space="preserve"> менеджмент</w:t>
      </w:r>
    </w:p>
    <w:p w14:paraId="5534BA5C" w14:textId="77777777" w:rsidR="00D25F1D" w:rsidRPr="00F10044" w:rsidRDefault="00C27822" w:rsidP="00F3074A">
      <w:pPr>
        <w:spacing w:line="360" w:lineRule="auto"/>
        <w:jc w:val="both"/>
        <w:rPr>
          <w:sz w:val="28"/>
          <w:szCs w:val="28"/>
          <w:lang w:val="ru-RU"/>
        </w:rPr>
      </w:pPr>
      <w:r>
        <w:rPr>
          <w:sz w:val="28"/>
          <w:szCs w:val="28"/>
          <w:lang w:val="ru-RU"/>
        </w:rPr>
        <w:t>к</w:t>
      </w:r>
      <w:r w:rsidRPr="00B0720B">
        <w:rPr>
          <w:sz w:val="28"/>
          <w:szCs w:val="28"/>
          <w:lang w:val="ru-RU"/>
        </w:rPr>
        <w:t>ачества</w:t>
      </w:r>
      <w:r w:rsidRPr="00F10044">
        <w:rPr>
          <w:sz w:val="28"/>
          <w:szCs w:val="28"/>
          <w:lang w:val="ru-RU"/>
        </w:rPr>
        <w:t xml:space="preserve"> относится к 60-м годам и использовалось как определение особенностей японского управления, которое связывало улучшение производ</w:t>
      </w:r>
      <w:r>
        <w:rPr>
          <w:sz w:val="28"/>
          <w:szCs w:val="28"/>
          <w:lang w:val="ru-RU"/>
        </w:rPr>
        <w:t>ство</w:t>
      </w:r>
      <w:r w:rsidRPr="00F10044">
        <w:rPr>
          <w:sz w:val="28"/>
          <w:szCs w:val="28"/>
          <w:lang w:val="ru-RU"/>
        </w:rPr>
        <w:t xml:space="preserve"> и качеств</w:t>
      </w:r>
      <w:r>
        <w:rPr>
          <w:sz w:val="28"/>
          <w:szCs w:val="28"/>
          <w:lang w:val="ru-RU"/>
        </w:rPr>
        <w:t>о</w:t>
      </w:r>
      <w:r w:rsidRPr="00F10044">
        <w:rPr>
          <w:sz w:val="28"/>
          <w:szCs w:val="28"/>
          <w:lang w:val="ru-RU"/>
        </w:rPr>
        <w:t xml:space="preserve"> продукции и услуг с улучшением показателей по всем направлениям деятельности компании: закупки, сбыт, кадровая политика, организация работы производства. </w:t>
      </w:r>
      <w:r w:rsidR="00D2337F" w:rsidRPr="00F10044">
        <w:rPr>
          <w:sz w:val="28"/>
          <w:szCs w:val="28"/>
          <w:lang w:val="ru-RU"/>
        </w:rPr>
        <w:t xml:space="preserve">В настоящее время </w:t>
      </w:r>
      <w:r w:rsidR="00D2337F">
        <w:rPr>
          <w:sz w:val="28"/>
          <w:szCs w:val="28"/>
          <w:lang w:val="en-US"/>
        </w:rPr>
        <w:t>TQM</w:t>
      </w:r>
      <w:r w:rsidR="00D2337F" w:rsidRPr="00F10044">
        <w:rPr>
          <w:sz w:val="28"/>
          <w:szCs w:val="28"/>
          <w:lang w:val="ru-RU"/>
        </w:rPr>
        <w:t xml:space="preserve"> называется настоящей философией менеджмента</w:t>
      </w:r>
      <w:r w:rsidR="00B2177C" w:rsidRPr="00B068DB">
        <w:rPr>
          <w:sz w:val="28"/>
          <w:szCs w:val="28"/>
          <w:lang w:val="ru-RU"/>
        </w:rPr>
        <w:t xml:space="preserve"> [3, с. 63].</w:t>
      </w:r>
    </w:p>
    <w:p w14:paraId="62DE36D5" w14:textId="77777777" w:rsidR="006D052E" w:rsidRDefault="00256BC5" w:rsidP="00F3074A">
      <w:pPr>
        <w:spacing w:line="360" w:lineRule="auto"/>
        <w:ind w:firstLine="709"/>
        <w:jc w:val="both"/>
        <w:rPr>
          <w:sz w:val="28"/>
          <w:szCs w:val="28"/>
          <w:lang w:val="ru-RU"/>
        </w:rPr>
      </w:pPr>
      <w:r w:rsidRPr="00F10044">
        <w:rPr>
          <w:sz w:val="28"/>
          <w:szCs w:val="28"/>
          <w:lang w:val="ru-RU"/>
        </w:rPr>
        <w:t xml:space="preserve">Современные компании в большинстве своём при стратегическом управлении своей деятельностью опирается на данную </w:t>
      </w:r>
      <w:r w:rsidR="00C27822" w:rsidRPr="00F10044">
        <w:rPr>
          <w:sz w:val="28"/>
          <w:szCs w:val="28"/>
          <w:lang w:val="ru-RU"/>
        </w:rPr>
        <w:t>концепцию</w:t>
      </w:r>
      <w:r w:rsidRPr="00F10044">
        <w:rPr>
          <w:sz w:val="28"/>
          <w:szCs w:val="28"/>
          <w:lang w:val="ru-RU"/>
        </w:rPr>
        <w:t xml:space="preserve"> всеобщего управления качеством. </w:t>
      </w:r>
    </w:p>
    <w:p w14:paraId="01EA7A4D" w14:textId="77777777" w:rsidR="00256BC5" w:rsidRPr="00F10044" w:rsidRDefault="002D4374" w:rsidP="00F3074A">
      <w:pPr>
        <w:spacing w:line="360" w:lineRule="auto"/>
        <w:ind w:firstLine="709"/>
        <w:jc w:val="both"/>
        <w:rPr>
          <w:sz w:val="28"/>
          <w:szCs w:val="28"/>
          <w:lang w:val="ru-RU"/>
        </w:rPr>
      </w:pPr>
      <w:r w:rsidRPr="00F10044">
        <w:rPr>
          <w:sz w:val="28"/>
          <w:szCs w:val="28"/>
          <w:lang w:val="ru-RU"/>
        </w:rPr>
        <w:t xml:space="preserve">Она позволяет сформировать </w:t>
      </w:r>
      <w:r w:rsidR="00C27822" w:rsidRPr="00F10044">
        <w:rPr>
          <w:sz w:val="28"/>
          <w:szCs w:val="28"/>
          <w:lang w:val="ru-RU"/>
        </w:rPr>
        <w:t>корпоративную</w:t>
      </w:r>
      <w:r w:rsidRPr="00F10044">
        <w:rPr>
          <w:sz w:val="28"/>
          <w:szCs w:val="28"/>
          <w:lang w:val="ru-RU"/>
        </w:rPr>
        <w:t xml:space="preserve"> этику и культуру организации, </w:t>
      </w:r>
      <w:r w:rsidR="00291713" w:rsidRPr="00F10044">
        <w:rPr>
          <w:sz w:val="28"/>
          <w:szCs w:val="28"/>
          <w:lang w:val="ru-RU"/>
        </w:rPr>
        <w:t xml:space="preserve">которая нацелена на комплексное повышение качества всех показателей, которые </w:t>
      </w:r>
      <w:r w:rsidR="00C27822" w:rsidRPr="00F10044">
        <w:rPr>
          <w:sz w:val="28"/>
          <w:szCs w:val="28"/>
          <w:lang w:val="ru-RU"/>
        </w:rPr>
        <w:t>связаны</w:t>
      </w:r>
      <w:r w:rsidR="00291713" w:rsidRPr="00F10044">
        <w:rPr>
          <w:sz w:val="28"/>
          <w:szCs w:val="28"/>
          <w:lang w:val="ru-RU"/>
        </w:rPr>
        <w:t xml:space="preserve"> с деятельностью организации. Её использование предполагает большой труд </w:t>
      </w:r>
      <w:r w:rsidR="00E65CD9" w:rsidRPr="00F10044">
        <w:rPr>
          <w:sz w:val="28"/>
          <w:szCs w:val="28"/>
          <w:lang w:val="ru-RU"/>
        </w:rPr>
        <w:t xml:space="preserve">по контролю за дисциплиной, обучению персонала, выработке </w:t>
      </w:r>
      <w:r w:rsidR="00C27822" w:rsidRPr="00F10044">
        <w:rPr>
          <w:sz w:val="28"/>
          <w:szCs w:val="28"/>
          <w:lang w:val="ru-RU"/>
        </w:rPr>
        <w:t>ответственности,</w:t>
      </w:r>
      <w:r w:rsidR="00E65CD9" w:rsidRPr="00F10044">
        <w:rPr>
          <w:sz w:val="28"/>
          <w:szCs w:val="28"/>
          <w:lang w:val="ru-RU"/>
        </w:rPr>
        <w:t xml:space="preserve"> что привязывается к системам стимулирующие выплат. </w:t>
      </w:r>
    </w:p>
    <w:p w14:paraId="1B628530" w14:textId="26CE4FE9" w:rsidR="00D25F1D" w:rsidRPr="00B068DB" w:rsidRDefault="004E494F" w:rsidP="00F3074A">
      <w:pPr>
        <w:spacing w:line="360" w:lineRule="auto"/>
        <w:ind w:firstLine="709"/>
        <w:jc w:val="both"/>
        <w:rPr>
          <w:sz w:val="28"/>
          <w:szCs w:val="28"/>
          <w:lang w:val="ru-RU"/>
        </w:rPr>
      </w:pPr>
      <w:r w:rsidRPr="00F10044">
        <w:rPr>
          <w:sz w:val="28"/>
          <w:szCs w:val="28"/>
          <w:lang w:val="ru-RU"/>
        </w:rPr>
        <w:t xml:space="preserve">Определение </w:t>
      </w:r>
      <w:r>
        <w:rPr>
          <w:sz w:val="28"/>
          <w:szCs w:val="28"/>
          <w:lang w:val="en-US"/>
        </w:rPr>
        <w:t>TQM</w:t>
      </w:r>
      <w:r w:rsidRPr="00F10044">
        <w:rPr>
          <w:sz w:val="28"/>
          <w:szCs w:val="28"/>
          <w:lang w:val="ru-RU"/>
        </w:rPr>
        <w:t xml:space="preserve"> расшифровывается так: </w:t>
      </w:r>
      <w:r w:rsidR="00957035" w:rsidRPr="00F10044">
        <w:rPr>
          <w:sz w:val="28"/>
          <w:szCs w:val="28"/>
          <w:lang w:val="ru-RU"/>
        </w:rPr>
        <w:t xml:space="preserve">Т – подход, при котором повышение </w:t>
      </w:r>
      <w:r w:rsidR="00834315" w:rsidRPr="00F10044">
        <w:rPr>
          <w:sz w:val="28"/>
          <w:szCs w:val="28"/>
          <w:lang w:val="ru-RU"/>
        </w:rPr>
        <w:t>качества распространяется</w:t>
      </w:r>
      <w:r w:rsidR="00957035" w:rsidRPr="00F10044">
        <w:rPr>
          <w:sz w:val="28"/>
          <w:szCs w:val="28"/>
          <w:lang w:val="ru-RU"/>
        </w:rPr>
        <w:t xml:space="preserve"> на все сферы </w:t>
      </w:r>
      <w:r w:rsidR="006E6D19" w:rsidRPr="00F10044">
        <w:rPr>
          <w:sz w:val="28"/>
          <w:szCs w:val="28"/>
          <w:lang w:val="ru-RU"/>
        </w:rPr>
        <w:t xml:space="preserve">функционирования организации, </w:t>
      </w:r>
      <w:r w:rsidR="006E6D19">
        <w:rPr>
          <w:sz w:val="28"/>
          <w:szCs w:val="28"/>
          <w:lang w:val="en-US"/>
        </w:rPr>
        <w:t>Q</w:t>
      </w:r>
      <w:r w:rsidR="006E6D19" w:rsidRPr="00F10044">
        <w:rPr>
          <w:sz w:val="28"/>
          <w:szCs w:val="28"/>
          <w:lang w:val="ru-RU"/>
        </w:rPr>
        <w:t xml:space="preserve"> – </w:t>
      </w:r>
      <w:r w:rsidR="00432862" w:rsidRPr="00F10044">
        <w:rPr>
          <w:sz w:val="28"/>
          <w:szCs w:val="28"/>
          <w:lang w:val="ru-RU"/>
        </w:rPr>
        <w:t>качество, имеется</w:t>
      </w:r>
      <w:r w:rsidR="006E6D19" w:rsidRPr="00F10044">
        <w:rPr>
          <w:sz w:val="28"/>
          <w:szCs w:val="28"/>
          <w:lang w:val="ru-RU"/>
        </w:rPr>
        <w:t xml:space="preserve"> в виду качество менеджмента компании, </w:t>
      </w:r>
      <w:r w:rsidR="00960188" w:rsidRPr="00F10044">
        <w:rPr>
          <w:sz w:val="28"/>
          <w:szCs w:val="28"/>
          <w:lang w:val="ru-RU"/>
        </w:rPr>
        <w:t>М – управление, которое строится на новых принципах всеобщей ответственности и взаимозависимости</w:t>
      </w:r>
      <w:r w:rsidR="004866D4" w:rsidRPr="00F10044">
        <w:rPr>
          <w:sz w:val="28"/>
          <w:szCs w:val="28"/>
          <w:lang w:val="ru-RU"/>
        </w:rPr>
        <w:t xml:space="preserve">. Управление качеством </w:t>
      </w:r>
      <w:r w:rsidR="00AA264B" w:rsidRPr="00F10044">
        <w:rPr>
          <w:sz w:val="28"/>
          <w:szCs w:val="28"/>
          <w:lang w:val="ru-RU"/>
        </w:rPr>
        <w:t>оказывает и испытывает влияние от финансового менеджмента, ресурсного, экологии</w:t>
      </w:r>
      <w:r w:rsidR="00FC3433" w:rsidRPr="00B068DB">
        <w:rPr>
          <w:sz w:val="28"/>
          <w:szCs w:val="28"/>
          <w:lang w:val="ru-RU"/>
        </w:rPr>
        <w:t xml:space="preserve"> [5, с. 26].</w:t>
      </w:r>
    </w:p>
    <w:p w14:paraId="2D9C322C" w14:textId="5311AE0C" w:rsidR="006D052E" w:rsidRDefault="00BE4BEE" w:rsidP="00F3074A">
      <w:pPr>
        <w:spacing w:line="360" w:lineRule="auto"/>
        <w:ind w:firstLine="709"/>
        <w:jc w:val="both"/>
        <w:rPr>
          <w:sz w:val="28"/>
          <w:szCs w:val="28"/>
          <w:lang w:val="ru-RU"/>
        </w:rPr>
      </w:pPr>
      <w:r w:rsidRPr="00960188">
        <w:rPr>
          <w:sz w:val="28"/>
          <w:szCs w:val="28"/>
          <w:lang w:val="ru-RU"/>
        </w:rPr>
        <w:lastRenderedPageBreak/>
        <w:t xml:space="preserve"> </w:t>
      </w:r>
      <w:r w:rsidR="00834315" w:rsidRPr="00F10044">
        <w:rPr>
          <w:sz w:val="28"/>
          <w:szCs w:val="28"/>
          <w:lang w:val="ru-RU"/>
        </w:rPr>
        <w:t>Всеобщее управление</w:t>
      </w:r>
      <w:r w:rsidR="00067CA6" w:rsidRPr="00F10044">
        <w:rPr>
          <w:sz w:val="28"/>
          <w:szCs w:val="28"/>
          <w:lang w:val="ru-RU"/>
        </w:rPr>
        <w:t xml:space="preserve"> качеством </w:t>
      </w:r>
      <w:r w:rsidR="00F455FA" w:rsidRPr="00F10044">
        <w:rPr>
          <w:sz w:val="28"/>
          <w:szCs w:val="28"/>
          <w:lang w:val="ru-RU"/>
        </w:rPr>
        <w:t>преследует основную цель – повышение уровня качества в динамике.</w:t>
      </w:r>
      <w:r w:rsidR="00A44F95" w:rsidRPr="00F10044">
        <w:rPr>
          <w:sz w:val="28"/>
          <w:szCs w:val="28"/>
          <w:lang w:val="ru-RU"/>
        </w:rPr>
        <w:t xml:space="preserve"> На это направлены методики и инструменты, </w:t>
      </w:r>
      <w:r w:rsidR="00C83FC5" w:rsidRPr="00F10044">
        <w:rPr>
          <w:sz w:val="28"/>
          <w:szCs w:val="28"/>
          <w:lang w:val="ru-RU"/>
        </w:rPr>
        <w:t xml:space="preserve">которые включаются в </w:t>
      </w:r>
      <w:r w:rsidR="00C83FC5">
        <w:rPr>
          <w:sz w:val="28"/>
          <w:szCs w:val="28"/>
          <w:lang w:val="en-US"/>
        </w:rPr>
        <w:t>TQM</w:t>
      </w:r>
      <w:r w:rsidR="00C83FC5" w:rsidRPr="00F10044">
        <w:rPr>
          <w:sz w:val="28"/>
          <w:szCs w:val="28"/>
          <w:lang w:val="ru-RU"/>
        </w:rPr>
        <w:t xml:space="preserve">. </w:t>
      </w:r>
    </w:p>
    <w:p w14:paraId="5C3D8126" w14:textId="77777777" w:rsidR="00090CF2" w:rsidRPr="00F10044" w:rsidRDefault="00C83FC5" w:rsidP="00F3074A">
      <w:pPr>
        <w:spacing w:line="360" w:lineRule="auto"/>
        <w:ind w:firstLine="709"/>
        <w:jc w:val="both"/>
        <w:rPr>
          <w:sz w:val="28"/>
          <w:szCs w:val="28"/>
          <w:lang w:val="ru-RU"/>
        </w:rPr>
      </w:pPr>
      <w:r w:rsidRPr="00F10044">
        <w:rPr>
          <w:sz w:val="28"/>
          <w:szCs w:val="28"/>
          <w:lang w:val="ru-RU"/>
        </w:rPr>
        <w:t xml:space="preserve">Важнейшим ресурсом для </w:t>
      </w:r>
      <w:r w:rsidR="005F29F9" w:rsidRPr="00F10044">
        <w:rPr>
          <w:sz w:val="28"/>
          <w:szCs w:val="28"/>
          <w:lang w:val="ru-RU"/>
        </w:rPr>
        <w:t>увеличения качества считается персонал компании, ко</w:t>
      </w:r>
      <w:r w:rsidR="006D052E">
        <w:rPr>
          <w:sz w:val="28"/>
          <w:szCs w:val="28"/>
          <w:lang w:val="ru-RU"/>
        </w:rPr>
        <w:t>торый активно вовлекается</w:t>
      </w:r>
      <w:r w:rsidR="005F29F9" w:rsidRPr="00F10044">
        <w:rPr>
          <w:sz w:val="28"/>
          <w:szCs w:val="28"/>
          <w:lang w:val="ru-RU"/>
        </w:rPr>
        <w:t xml:space="preserve"> в процессы управления путем материальных и нематериальных стимулов. На основе философии </w:t>
      </w:r>
      <w:r w:rsidR="005F29F9">
        <w:rPr>
          <w:sz w:val="28"/>
          <w:szCs w:val="28"/>
          <w:lang w:val="en-US"/>
        </w:rPr>
        <w:t>TQM</w:t>
      </w:r>
      <w:r w:rsidR="005F29F9" w:rsidRPr="00F10044">
        <w:rPr>
          <w:sz w:val="28"/>
          <w:szCs w:val="28"/>
          <w:lang w:val="ru-RU"/>
        </w:rPr>
        <w:t xml:space="preserve"> компании выстраивать </w:t>
      </w:r>
      <w:r w:rsidR="009D53DA" w:rsidRPr="00F10044">
        <w:rPr>
          <w:sz w:val="28"/>
          <w:szCs w:val="28"/>
          <w:lang w:val="ru-RU"/>
        </w:rPr>
        <w:t xml:space="preserve">целые системы качества. </w:t>
      </w:r>
    </w:p>
    <w:p w14:paraId="3E906D5D" w14:textId="02E4510B" w:rsidR="00090CF2" w:rsidRDefault="009D53DA" w:rsidP="00F3074A">
      <w:pPr>
        <w:spacing w:line="360" w:lineRule="auto"/>
        <w:ind w:firstLine="709"/>
        <w:jc w:val="both"/>
        <w:rPr>
          <w:sz w:val="28"/>
          <w:szCs w:val="28"/>
          <w:lang w:val="ru-RU"/>
        </w:rPr>
      </w:pPr>
      <w:r w:rsidRPr="00F10044">
        <w:rPr>
          <w:sz w:val="28"/>
          <w:szCs w:val="28"/>
          <w:lang w:val="ru-RU"/>
        </w:rPr>
        <w:t xml:space="preserve">Философия всеобщего управления качеством базируется на </w:t>
      </w:r>
      <w:r w:rsidR="0012265D" w:rsidRPr="00F10044">
        <w:rPr>
          <w:sz w:val="28"/>
          <w:szCs w:val="28"/>
          <w:lang w:val="ru-RU"/>
        </w:rPr>
        <w:t>некоторых</w:t>
      </w:r>
      <w:r w:rsidR="0014338C">
        <w:rPr>
          <w:sz w:val="28"/>
          <w:szCs w:val="28"/>
          <w:lang w:val="ru-RU"/>
        </w:rPr>
        <w:t xml:space="preserve"> </w:t>
      </w:r>
      <w:r w:rsidR="00834315">
        <w:rPr>
          <w:sz w:val="28"/>
          <w:szCs w:val="28"/>
          <w:lang w:val="ru-RU"/>
        </w:rPr>
        <w:t>принципах,</w:t>
      </w:r>
      <w:r w:rsidR="00834315" w:rsidRPr="00F10044">
        <w:rPr>
          <w:sz w:val="28"/>
          <w:szCs w:val="28"/>
          <w:lang w:val="ru-RU"/>
        </w:rPr>
        <w:t xml:space="preserve"> которые</w:t>
      </w:r>
      <w:r w:rsidR="009B4427" w:rsidRPr="00F10044">
        <w:rPr>
          <w:sz w:val="28"/>
          <w:szCs w:val="28"/>
          <w:lang w:val="ru-RU"/>
        </w:rPr>
        <w:t xml:space="preserve"> приведены на рисунке 1 к настоящему исследованию. </w:t>
      </w:r>
    </w:p>
    <w:p w14:paraId="4907BFAF" w14:textId="77777777" w:rsidR="00DF5E1E" w:rsidRDefault="00DF5E1E" w:rsidP="00F3074A">
      <w:pPr>
        <w:spacing w:line="360" w:lineRule="auto"/>
        <w:ind w:firstLine="709"/>
        <w:jc w:val="both"/>
        <w:rPr>
          <w:sz w:val="28"/>
          <w:szCs w:val="28"/>
          <w:lang w:val="ru-RU"/>
        </w:rPr>
      </w:pPr>
    </w:p>
    <w:p w14:paraId="2031B41F" w14:textId="38847FB0" w:rsidR="004479C4" w:rsidRDefault="00DF5E1E" w:rsidP="00DF5E1E">
      <w:pPr>
        <w:spacing w:line="360" w:lineRule="auto"/>
        <w:jc w:val="both"/>
        <w:rPr>
          <w:sz w:val="28"/>
          <w:szCs w:val="28"/>
          <w:lang w:val="ru-RU"/>
        </w:rPr>
      </w:pPr>
      <w:r>
        <w:rPr>
          <w:noProof/>
          <w:sz w:val="28"/>
          <w:szCs w:val="28"/>
          <w:lang w:val="ru-RU"/>
        </w:rPr>
        <mc:AlternateContent>
          <mc:Choice Requires="wpg">
            <w:drawing>
              <wp:inline distT="0" distB="0" distL="0" distR="0" wp14:anchorId="21EB3BE3" wp14:editId="5D5354BA">
                <wp:extent cx="5828780" cy="5297170"/>
                <wp:effectExtent l="0" t="0" r="19685" b="17780"/>
                <wp:docPr id="103" name="Группа 103"/>
                <wp:cNvGraphicFramePr/>
                <a:graphic xmlns:a="http://schemas.openxmlformats.org/drawingml/2006/main">
                  <a:graphicData uri="http://schemas.microsoft.com/office/word/2010/wordprocessingGroup">
                    <wpg:wgp>
                      <wpg:cNvGrpSpPr/>
                      <wpg:grpSpPr>
                        <a:xfrm>
                          <a:off x="0" y="0"/>
                          <a:ext cx="5828780" cy="5297170"/>
                          <a:chOff x="0" y="0"/>
                          <a:chExt cx="5366409" cy="5936218"/>
                        </a:xfrm>
                      </wpg:grpSpPr>
                      <wps:wsp>
                        <wps:cNvPr id="1" name="Скругленный прямоугольник 1"/>
                        <wps:cNvSpPr/>
                        <wps:spPr>
                          <a:xfrm>
                            <a:off x="1508167" y="2101933"/>
                            <a:ext cx="2390660" cy="139914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E7AAB5" w14:textId="77777777" w:rsidR="004479C4" w:rsidRPr="0014338C" w:rsidRDefault="004479C4" w:rsidP="0014338C">
                              <w:pPr>
                                <w:jc w:val="center"/>
                                <w:rPr>
                                  <w:lang w:val="ru-RU"/>
                                </w:rPr>
                              </w:pPr>
                              <w:r>
                                <w:rPr>
                                  <w:lang w:val="ru-RU"/>
                                </w:rPr>
                                <w:t xml:space="preserve">Философия всеобщего управления качеством </w:t>
                              </w:r>
                              <w:r w:rsidRPr="0014338C">
                                <w:rPr>
                                  <w:lang w:val="ru-RU"/>
                                </w:rPr>
                                <w:t>(</w:t>
                              </w:r>
                              <w:r>
                                <w:rPr>
                                  <w:lang w:val="en-US"/>
                                </w:rPr>
                                <w:t>TQM</w:t>
                              </w:r>
                              <w:r w:rsidRPr="0014338C">
                                <w:rPr>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Овал 2"/>
                        <wps:cNvSpPr/>
                        <wps:spPr>
                          <a:xfrm>
                            <a:off x="1971304" y="130629"/>
                            <a:ext cx="1244906" cy="12669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44320C0" w14:textId="77777777" w:rsidR="004479C4" w:rsidRPr="003E54A0" w:rsidRDefault="004479C4" w:rsidP="003E54A0">
                              <w:pPr>
                                <w:jc w:val="center"/>
                                <w:rPr>
                                  <w:lang w:val="ru-RU"/>
                                </w:rPr>
                              </w:pPr>
                              <w:r>
                                <w:rPr>
                                  <w:lang w:val="ru-RU"/>
                                </w:rPr>
                                <w:t>Активное участие руководства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Овал 3"/>
                        <wps:cNvSpPr/>
                        <wps:spPr>
                          <a:xfrm>
                            <a:off x="3728852" y="380011"/>
                            <a:ext cx="1469985" cy="14097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9876B32" w14:textId="77777777" w:rsidR="004479C4" w:rsidRPr="003E54A0" w:rsidRDefault="004479C4" w:rsidP="003E54A0">
                              <w:pPr>
                                <w:jc w:val="center"/>
                                <w:rPr>
                                  <w:lang w:val="ru-RU"/>
                                </w:rPr>
                              </w:pPr>
                              <w:r>
                                <w:rPr>
                                  <w:lang w:val="ru-RU"/>
                                </w:rPr>
                                <w:t xml:space="preserve">Ответственность за качество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Овал 4"/>
                        <wps:cNvSpPr/>
                        <wps:spPr>
                          <a:xfrm>
                            <a:off x="4156364" y="2054432"/>
                            <a:ext cx="1210045" cy="181722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4176D67" w14:textId="77777777" w:rsidR="004479C4" w:rsidRPr="008D0F49" w:rsidRDefault="004479C4" w:rsidP="008D0F49">
                              <w:pPr>
                                <w:jc w:val="center"/>
                                <w:rPr>
                                  <w:lang w:val="ru-RU"/>
                                </w:rPr>
                              </w:pPr>
                              <w:r>
                                <w:rPr>
                                  <w:lang w:val="ru-RU"/>
                                </w:rPr>
                                <w:t>Процессный подход к управлению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Овал 5"/>
                        <wps:cNvSpPr/>
                        <wps:spPr>
                          <a:xfrm>
                            <a:off x="3895107" y="4132613"/>
                            <a:ext cx="1469985" cy="111270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E5A86B7" w14:textId="77777777" w:rsidR="004479C4" w:rsidRPr="008D0F49" w:rsidRDefault="004479C4" w:rsidP="008D0F49">
                              <w:pPr>
                                <w:jc w:val="center"/>
                                <w:rPr>
                                  <w:lang w:val="ru-RU"/>
                                </w:rPr>
                              </w:pPr>
                              <w:r>
                                <w:rPr>
                                  <w:lang w:val="ru-RU"/>
                                </w:rPr>
                                <w:t>Ориентация на потребителя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Овал 6"/>
                        <wps:cNvSpPr/>
                        <wps:spPr>
                          <a:xfrm>
                            <a:off x="1630818" y="4132550"/>
                            <a:ext cx="2225224" cy="164163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1E43BBB" w14:textId="77777777" w:rsidR="004479C4" w:rsidRPr="008D0F49" w:rsidRDefault="004479C4" w:rsidP="008D0F49">
                              <w:pPr>
                                <w:jc w:val="center"/>
                                <w:rPr>
                                  <w:lang w:val="ru-RU"/>
                                </w:rPr>
                              </w:pPr>
                              <w:r>
                                <w:rPr>
                                  <w:lang w:val="ru-RU"/>
                                </w:rPr>
                                <w:t>Ориентация на достижение стратегических целей и повышение прибыльности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Овал 7"/>
                        <wps:cNvSpPr/>
                        <wps:spPr>
                          <a:xfrm>
                            <a:off x="0" y="3497098"/>
                            <a:ext cx="1508109" cy="24391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98A6FFC" w14:textId="77777777" w:rsidR="004479C4" w:rsidRPr="008D0F49" w:rsidRDefault="004479C4" w:rsidP="008D0F49">
                              <w:pPr>
                                <w:jc w:val="center"/>
                                <w:rPr>
                                  <w:lang w:val="ru-RU"/>
                                </w:rPr>
                              </w:pPr>
                              <w:r>
                                <w:rPr>
                                  <w:lang w:val="ru-RU"/>
                                </w:rPr>
                                <w:t xml:space="preserve">Персонал как основной ресурс организации, вовлечение его в управление качеством и мотивация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Овал 8"/>
                        <wps:cNvSpPr/>
                        <wps:spPr>
                          <a:xfrm>
                            <a:off x="59377" y="2054432"/>
                            <a:ext cx="1169043" cy="14427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A8141A1" w14:textId="77777777" w:rsidR="004479C4" w:rsidRPr="008D0F49" w:rsidRDefault="004479C4" w:rsidP="008D0F49">
                              <w:pPr>
                                <w:jc w:val="center"/>
                                <w:rPr>
                                  <w:lang w:val="ru-RU"/>
                                </w:rPr>
                              </w:pPr>
                              <w:r>
                                <w:rPr>
                                  <w:lang w:val="ru-RU"/>
                                </w:rPr>
                                <w:t>Корпоративное взаимодействие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Овал 9"/>
                        <wps:cNvSpPr/>
                        <wps:spPr>
                          <a:xfrm>
                            <a:off x="190006" y="0"/>
                            <a:ext cx="1440815" cy="20599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2D81401" w14:textId="77777777" w:rsidR="004479C4" w:rsidRPr="008D0F49" w:rsidRDefault="004479C4" w:rsidP="008D0F49">
                              <w:pPr>
                                <w:jc w:val="center"/>
                                <w:rPr>
                                  <w:lang w:val="ru-RU"/>
                                </w:rPr>
                              </w:pPr>
                              <w:r>
                                <w:rPr>
                                  <w:lang w:val="ru-RU"/>
                                </w:rPr>
                                <w:t>Обучение, повышение квалификации, тренинги для сотрудников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ая со стрелкой 10"/>
                        <wps:cNvCnPr/>
                        <wps:spPr>
                          <a:xfrm>
                            <a:off x="2574719" y="1401289"/>
                            <a:ext cx="45719" cy="6640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Прямая со стрелкой 11"/>
                        <wps:cNvCnPr/>
                        <wps:spPr>
                          <a:xfrm flipH="1">
                            <a:off x="3636324" y="1626920"/>
                            <a:ext cx="353786" cy="4333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Прямая со стрелкой 12"/>
                        <wps:cNvCnPr/>
                        <wps:spPr>
                          <a:xfrm flipH="1">
                            <a:off x="3897581" y="2783774"/>
                            <a:ext cx="258445" cy="21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Прямая со стрелкой 13"/>
                        <wps:cNvCnPr/>
                        <wps:spPr>
                          <a:xfrm flipV="1">
                            <a:off x="1235034" y="2783774"/>
                            <a:ext cx="274778" cy="21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Прямая со стрелкой 14"/>
                        <wps:cNvCnPr/>
                        <wps:spPr>
                          <a:xfrm>
                            <a:off x="1318162" y="1876302"/>
                            <a:ext cx="312659" cy="2968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Прямая со стрелкой 15"/>
                        <wps:cNvCnPr/>
                        <wps:spPr>
                          <a:xfrm flipV="1">
                            <a:off x="1411877" y="3505697"/>
                            <a:ext cx="555736" cy="5077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Прямая со стрелкой 16"/>
                        <wps:cNvCnPr>
                          <a:stCxn id="6" idx="0"/>
                        </wps:cNvCnPr>
                        <wps:spPr>
                          <a:xfrm flipH="1" flipV="1">
                            <a:off x="2723573" y="3505643"/>
                            <a:ext cx="19806" cy="62684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Прямая со стрелкой 17"/>
                        <wps:cNvCnPr/>
                        <wps:spPr>
                          <a:xfrm flipH="1" flipV="1">
                            <a:off x="3576947" y="3505695"/>
                            <a:ext cx="583404" cy="7053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1EB3BE3" id="Группа 103" o:spid="_x0000_s1026" style="width:458.95pt;height:417.1pt;mso-position-horizontal-relative:char;mso-position-vertical-relative:line" coordsize="53664,5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">
                <v:roundrect id="Скругленный прямоугольник 1" o:spid="_x0000_s1027" style="position:absolute;left:15081;top:21019;width:23907;height:13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" fillcolor="white [3201]" strokecolor="#f79646 [3209]" strokeweight="2pt">
                  <v:textbox>
                    <w:txbxContent>
                      <w:p w14:paraId="29E7AAB5" w14:textId="77777777" w:rsidR="004479C4" w:rsidRPr="0014338C" w:rsidRDefault="004479C4" w:rsidP="0014338C">
                        <w:pPr>
                          <w:jc w:val="center"/>
                          <w:rPr>
                            <w:lang w:val="ru-RU"/>
                          </w:rPr>
                        </w:pPr>
                        <w:r>
                          <w:rPr>
                            <w:lang w:val="ru-RU"/>
                          </w:rPr>
                          <w:t xml:space="preserve">Философия всеобщего управления качеством </w:t>
                        </w:r>
                        <w:r w:rsidRPr="0014338C">
                          <w:rPr>
                            <w:lang w:val="ru-RU"/>
                          </w:rPr>
                          <w:t>(</w:t>
                        </w:r>
                        <w:r>
                          <w:rPr>
                            <w:lang w:val="en-US"/>
                          </w:rPr>
                          <w:t>TQM</w:t>
                        </w:r>
                        <w:r w:rsidRPr="0014338C">
                          <w:rPr>
                            <w:lang w:val="ru-RU"/>
                          </w:rPr>
                          <w:t>)</w:t>
                        </w:r>
                      </w:p>
                    </w:txbxContent>
                  </v:textbox>
                </v:roundrect>
                <v:oval id="Овал 2" o:spid="_x0000_s1028" style="position:absolute;left:19713;top:1306;width:12449;height:12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" fillcolor="white [3201]" strokecolor="#f79646 [3209]" strokeweight="2pt">
                  <v:textbox>
                    <w:txbxContent>
                      <w:p w14:paraId="044320C0" w14:textId="77777777" w:rsidR="004479C4" w:rsidRPr="003E54A0" w:rsidRDefault="004479C4" w:rsidP="003E54A0">
                        <w:pPr>
                          <w:jc w:val="center"/>
                          <w:rPr>
                            <w:lang w:val="ru-RU"/>
                          </w:rPr>
                        </w:pPr>
                        <w:r>
                          <w:rPr>
                            <w:lang w:val="ru-RU"/>
                          </w:rPr>
                          <w:t>Активное участие руководства</w:t>
                        </w:r>
                      </w:p>
                    </w:txbxContent>
                  </v:textbox>
                </v:oval>
                <v:oval id="Овал 3" o:spid="_x0000_s1029" style="position:absolute;left:37288;top:3800;width:14700;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" fillcolor="white [3201]" strokecolor="#f79646 [3209]" strokeweight="2pt">
                  <v:textbox>
                    <w:txbxContent>
                      <w:p w14:paraId="69876B32" w14:textId="77777777" w:rsidR="004479C4" w:rsidRPr="003E54A0" w:rsidRDefault="004479C4" w:rsidP="003E54A0">
                        <w:pPr>
                          <w:jc w:val="center"/>
                          <w:rPr>
                            <w:lang w:val="ru-RU"/>
                          </w:rPr>
                        </w:pPr>
                        <w:r>
                          <w:rPr>
                            <w:lang w:val="ru-RU"/>
                          </w:rPr>
                          <w:t xml:space="preserve">Ответственность за качество </w:t>
                        </w:r>
                      </w:p>
                    </w:txbxContent>
                  </v:textbox>
                </v:oval>
                <v:oval id="Овал 4" o:spid="_x0000_s1030" style="position:absolute;left:41563;top:20544;width:12101;height:18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" fillcolor="white [3201]" strokecolor="#f79646 [3209]" strokeweight="2pt">
                  <v:textbox>
                    <w:txbxContent>
                      <w:p w14:paraId="24176D67" w14:textId="77777777" w:rsidR="004479C4" w:rsidRPr="008D0F49" w:rsidRDefault="004479C4" w:rsidP="008D0F49">
                        <w:pPr>
                          <w:jc w:val="center"/>
                          <w:rPr>
                            <w:lang w:val="ru-RU"/>
                          </w:rPr>
                        </w:pPr>
                        <w:r>
                          <w:rPr>
                            <w:lang w:val="ru-RU"/>
                          </w:rPr>
                          <w:t>Процессный подход к управлению</w:t>
                        </w:r>
                      </w:p>
                    </w:txbxContent>
                  </v:textbox>
                </v:oval>
                <v:oval id="Овал 5" o:spid="_x0000_s1031" style="position:absolute;left:38951;top:41326;width:14699;height:1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" fillcolor="white [3201]" strokecolor="#f79646 [3209]" strokeweight="2pt">
                  <v:textbox>
                    <w:txbxContent>
                      <w:p w14:paraId="1E5A86B7" w14:textId="77777777" w:rsidR="004479C4" w:rsidRPr="008D0F49" w:rsidRDefault="004479C4" w:rsidP="008D0F49">
                        <w:pPr>
                          <w:jc w:val="center"/>
                          <w:rPr>
                            <w:lang w:val="ru-RU"/>
                          </w:rPr>
                        </w:pPr>
                        <w:r>
                          <w:rPr>
                            <w:lang w:val="ru-RU"/>
                          </w:rPr>
                          <w:t>Ориентация на потребителя</w:t>
                        </w:r>
                      </w:p>
                    </w:txbxContent>
                  </v:textbox>
                </v:oval>
                <v:oval id="Овал 6" o:spid="_x0000_s1032" style="position:absolute;left:16308;top:41325;width:22252;height:16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" fillcolor="white [3201]" strokecolor="#f79646 [3209]" strokeweight="2pt">
                  <v:textbox>
                    <w:txbxContent>
                      <w:p w14:paraId="11E43BBB" w14:textId="77777777" w:rsidR="004479C4" w:rsidRPr="008D0F49" w:rsidRDefault="004479C4" w:rsidP="008D0F49">
                        <w:pPr>
                          <w:jc w:val="center"/>
                          <w:rPr>
                            <w:lang w:val="ru-RU"/>
                          </w:rPr>
                        </w:pPr>
                        <w:r>
                          <w:rPr>
                            <w:lang w:val="ru-RU"/>
                          </w:rPr>
                          <w:t>Ориентация на достижение стратегических целей и повышение прибыльности организации</w:t>
                        </w:r>
                      </w:p>
                    </w:txbxContent>
                  </v:textbox>
                </v:oval>
                <v:oval id="Овал 7" o:spid="_x0000_s1033" style="position:absolute;top:34970;width:15081;height:24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" fillcolor="white [3201]" strokecolor="#f79646 [3209]" strokeweight="2pt">
                  <v:textbox>
                    <w:txbxContent>
                      <w:p w14:paraId="298A6FFC" w14:textId="77777777" w:rsidR="004479C4" w:rsidRPr="008D0F49" w:rsidRDefault="004479C4" w:rsidP="008D0F49">
                        <w:pPr>
                          <w:jc w:val="center"/>
                          <w:rPr>
                            <w:lang w:val="ru-RU"/>
                          </w:rPr>
                        </w:pPr>
                        <w:r>
                          <w:rPr>
                            <w:lang w:val="ru-RU"/>
                          </w:rPr>
                          <w:t xml:space="preserve">Персонал как основной ресурс организации, вовлечение его в управление качеством и мотивация </w:t>
                        </w:r>
                      </w:p>
                    </w:txbxContent>
                  </v:textbox>
                </v:oval>
                <v:oval id="Овал 8" o:spid="_x0000_s1034" style="position:absolute;left:593;top:20544;width:11691;height:14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" fillcolor="white [3201]" strokecolor="#f79646 [3209]" strokeweight="2pt">
                  <v:textbox>
                    <w:txbxContent>
                      <w:p w14:paraId="1A8141A1" w14:textId="77777777" w:rsidR="004479C4" w:rsidRPr="008D0F49" w:rsidRDefault="004479C4" w:rsidP="008D0F49">
                        <w:pPr>
                          <w:jc w:val="center"/>
                          <w:rPr>
                            <w:lang w:val="ru-RU"/>
                          </w:rPr>
                        </w:pPr>
                        <w:r>
                          <w:rPr>
                            <w:lang w:val="ru-RU"/>
                          </w:rPr>
                          <w:t>Корпоративное взаимодействие</w:t>
                        </w:r>
                      </w:p>
                    </w:txbxContent>
                  </v:textbox>
                </v:oval>
                <v:oval id="Овал 9" o:spid="_x0000_s1035" style="position:absolute;left:1900;width:14408;height:20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" fillcolor="white [3201]" strokecolor="#f79646 [3209]" strokeweight="2pt">
                  <v:textbox>
                    <w:txbxContent>
                      <w:p w14:paraId="02D81401" w14:textId="77777777" w:rsidR="004479C4" w:rsidRPr="008D0F49" w:rsidRDefault="004479C4" w:rsidP="008D0F49">
                        <w:pPr>
                          <w:jc w:val="center"/>
                          <w:rPr>
                            <w:lang w:val="ru-RU"/>
                          </w:rPr>
                        </w:pPr>
                        <w:r>
                          <w:rPr>
                            <w:lang w:val="ru-RU"/>
                          </w:rPr>
                          <w:t>Обучение, повышение квалификации, тренинги для сотрудников</w:t>
                        </w:r>
                      </w:p>
                    </w:txbxContent>
                  </v:textbox>
                </v:oval>
                <v:shape id="Прямая со стрелкой 10" o:spid="_x0000_s1036" type="#_x0000_t32" style="position:absolute;left:25747;top:14012;width:457;height:66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" strokecolor="#4579b8 [3044]">
                  <v:stroke endarrow="open"/>
                </v:shape>
                <v:shape id="Прямая со стрелкой 11" o:spid="_x0000_s1037" type="#_x0000_t32" style="position:absolute;left:36363;top:16269;width:3538;height:4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" strokecolor="#4579b8 [3044]">
                  <v:stroke endarrow="open"/>
                </v:shape>
                <v:shape id="Прямая со стрелкой 12" o:spid="_x0000_s1038" type="#_x0000_t32" style="position:absolute;left:38975;top:27837;width:2585;height:2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" strokecolor="#4579b8 [3044]">
                  <v:stroke endarrow="open"/>
                </v:shape>
                <v:shape id="Прямая со стрелкой 13" o:spid="_x0000_s1039" type="#_x0000_t32" style="position:absolute;left:12350;top:27837;width:2748;height:2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" strokecolor="#4579b8 [3044]">
                  <v:stroke endarrow="open"/>
                </v:shape>
                <v:shape id="Прямая со стрелкой 14" o:spid="_x0000_s1040" type="#_x0000_t32" style="position:absolute;left:13181;top:18763;width:3127;height:2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" strokecolor="#4579b8 [3044]">
                  <v:stroke endarrow="open"/>
                </v:shape>
                <v:shape id="Прямая со стрелкой 15" o:spid="_x0000_s1041" type="#_x0000_t32" style="position:absolute;left:14118;top:35056;width:5558;height:50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" strokecolor="#4579b8 [3044]">
                  <v:stroke endarrow="open"/>
                </v:shape>
                <v:shape id="Прямая со стрелкой 16" o:spid="_x0000_s1042" type="#_x0000_t32" style="position:absolute;left:27235;top:35056;width:198;height:62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" strokecolor="#4579b8 [3044]">
                  <v:stroke endarrow="open"/>
                </v:shape>
                <v:shape id="Прямая со стрелкой 17" o:spid="_x0000_s1043" type="#_x0000_t32" style="position:absolute;left:35769;top:35056;width:5834;height:705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" strokecolor="#4579b8 [3044]">
                  <v:stroke endarrow="open"/>
                </v:shape>
                <w10:anchorlock/>
              </v:group>
            </w:pict>
          </mc:Fallback>
        </mc:AlternateContent>
      </w:r>
    </w:p>
    <w:p w14:paraId="64E187D8" w14:textId="4AC2A2A0" w:rsidR="009B4427" w:rsidRPr="00387B97" w:rsidRDefault="005A454D" w:rsidP="00DF5E1E">
      <w:pPr>
        <w:suppressAutoHyphens/>
        <w:spacing w:line="360" w:lineRule="auto"/>
        <w:jc w:val="center"/>
        <w:rPr>
          <w:sz w:val="28"/>
          <w:szCs w:val="28"/>
          <w:lang w:val="ru-RU"/>
        </w:rPr>
      </w:pPr>
      <w:r w:rsidRPr="00F10044">
        <w:rPr>
          <w:sz w:val="28"/>
          <w:szCs w:val="28"/>
          <w:lang w:val="ru-RU"/>
        </w:rPr>
        <w:t xml:space="preserve">Рисунок </w:t>
      </w:r>
      <w:r w:rsidR="00404E52" w:rsidRPr="00F10044">
        <w:rPr>
          <w:sz w:val="28"/>
          <w:szCs w:val="28"/>
          <w:lang w:val="ru-RU"/>
        </w:rPr>
        <w:t>1</w:t>
      </w:r>
      <w:r w:rsidR="00271F46">
        <w:rPr>
          <w:sz w:val="28"/>
          <w:szCs w:val="28"/>
          <w:lang w:val="ru-RU"/>
        </w:rPr>
        <w:t xml:space="preserve"> -</w:t>
      </w:r>
      <w:r w:rsidR="0014338C">
        <w:rPr>
          <w:sz w:val="28"/>
          <w:szCs w:val="28"/>
          <w:lang w:val="ru-RU"/>
        </w:rPr>
        <w:t xml:space="preserve"> О</w:t>
      </w:r>
      <w:r w:rsidR="00404E52" w:rsidRPr="00F10044">
        <w:rPr>
          <w:sz w:val="28"/>
          <w:szCs w:val="28"/>
          <w:lang w:val="ru-RU"/>
        </w:rPr>
        <w:t xml:space="preserve">сновные принципы </w:t>
      </w:r>
      <w:r w:rsidR="00404E52">
        <w:rPr>
          <w:sz w:val="28"/>
          <w:szCs w:val="28"/>
          <w:lang w:val="en-US"/>
        </w:rPr>
        <w:t>TQM</w:t>
      </w:r>
      <w:r w:rsidR="00404E52" w:rsidRPr="00F10044">
        <w:rPr>
          <w:sz w:val="28"/>
          <w:szCs w:val="28"/>
          <w:lang w:val="ru-RU"/>
        </w:rPr>
        <w:t xml:space="preserve"> </w:t>
      </w:r>
    </w:p>
    <w:p w14:paraId="3B256780" w14:textId="77777777" w:rsidR="009B4427" w:rsidRPr="00F10044" w:rsidRDefault="00590F96" w:rsidP="00F3074A">
      <w:pPr>
        <w:spacing w:line="360" w:lineRule="auto"/>
        <w:ind w:firstLine="709"/>
        <w:jc w:val="both"/>
        <w:rPr>
          <w:sz w:val="28"/>
          <w:szCs w:val="28"/>
          <w:lang w:val="ru-RU"/>
        </w:rPr>
      </w:pPr>
      <w:r>
        <w:rPr>
          <w:sz w:val="28"/>
          <w:szCs w:val="28"/>
          <w:lang w:val="ru-RU"/>
        </w:rPr>
        <w:lastRenderedPageBreak/>
        <w:t>С</w:t>
      </w:r>
      <w:r w:rsidR="00C27822" w:rsidRPr="00F10044">
        <w:rPr>
          <w:sz w:val="28"/>
          <w:szCs w:val="28"/>
          <w:lang w:val="ru-RU"/>
        </w:rPr>
        <w:t>овместная реализаци</w:t>
      </w:r>
      <w:r w:rsidR="00C27822">
        <w:rPr>
          <w:sz w:val="28"/>
          <w:szCs w:val="28"/>
          <w:lang w:val="ru-RU"/>
        </w:rPr>
        <w:t>я</w:t>
      </w:r>
      <w:r>
        <w:rPr>
          <w:sz w:val="28"/>
          <w:szCs w:val="28"/>
          <w:lang w:val="ru-RU"/>
        </w:rPr>
        <w:t xml:space="preserve"> принципов, приведенных на рисунке 1,</w:t>
      </w:r>
      <w:r w:rsidR="00C27822" w:rsidRPr="00F10044">
        <w:rPr>
          <w:sz w:val="28"/>
          <w:szCs w:val="28"/>
          <w:lang w:val="ru-RU"/>
        </w:rPr>
        <w:t xml:space="preserve"> позволяет избегать ошибок в управленческих решениях. </w:t>
      </w:r>
    </w:p>
    <w:p w14:paraId="250060E9" w14:textId="52711A97" w:rsidR="00090CF2" w:rsidRPr="00DF5E1E" w:rsidRDefault="00041719" w:rsidP="00DF5E1E">
      <w:pPr>
        <w:spacing w:line="360" w:lineRule="auto"/>
        <w:ind w:firstLine="709"/>
        <w:jc w:val="both"/>
        <w:rPr>
          <w:sz w:val="28"/>
          <w:szCs w:val="28"/>
          <w:lang w:val="ru-RU"/>
        </w:rPr>
      </w:pPr>
      <w:r w:rsidRPr="00DF5E1E">
        <w:rPr>
          <w:sz w:val="28"/>
          <w:szCs w:val="28"/>
          <w:lang w:val="ru-RU"/>
        </w:rPr>
        <w:t xml:space="preserve">Ориентированность на потребителя. Согласно системе </w:t>
      </w:r>
      <w:r w:rsidRPr="00DF5E1E">
        <w:rPr>
          <w:sz w:val="28"/>
          <w:szCs w:val="28"/>
          <w:lang w:val="en-US"/>
        </w:rPr>
        <w:t>TQM</w:t>
      </w:r>
      <w:r w:rsidRPr="00DF5E1E">
        <w:rPr>
          <w:sz w:val="28"/>
          <w:szCs w:val="28"/>
          <w:lang w:val="ru-RU"/>
        </w:rPr>
        <w:t xml:space="preserve"> интерес потребителя является основным </w:t>
      </w:r>
      <w:r w:rsidR="00CE1371" w:rsidRPr="00DF5E1E">
        <w:rPr>
          <w:sz w:val="28"/>
          <w:szCs w:val="28"/>
          <w:lang w:val="ru-RU"/>
        </w:rPr>
        <w:t xml:space="preserve">критерием качества и привлекательности продукции или услуги. </w:t>
      </w:r>
      <w:r w:rsidR="00834315" w:rsidRPr="00DF5E1E">
        <w:rPr>
          <w:sz w:val="28"/>
          <w:szCs w:val="28"/>
          <w:lang w:val="ru-RU"/>
        </w:rPr>
        <w:t>В конечном счёте</w:t>
      </w:r>
      <w:r w:rsidR="00CE1371" w:rsidRPr="00DF5E1E">
        <w:rPr>
          <w:sz w:val="28"/>
          <w:szCs w:val="28"/>
          <w:lang w:val="ru-RU"/>
        </w:rPr>
        <w:t xml:space="preserve"> организация затрагивает средства на обучение персонала, </w:t>
      </w:r>
      <w:r w:rsidR="00785A6C" w:rsidRPr="00DF5E1E">
        <w:rPr>
          <w:sz w:val="28"/>
          <w:szCs w:val="28"/>
          <w:lang w:val="ru-RU"/>
        </w:rPr>
        <w:t xml:space="preserve">устанавливает инновационные продукты, но именно потребитель решает, на сколько эффективными были </w:t>
      </w:r>
      <w:r w:rsidR="001070B9" w:rsidRPr="00DF5E1E">
        <w:rPr>
          <w:sz w:val="28"/>
          <w:szCs w:val="28"/>
          <w:lang w:val="ru-RU"/>
        </w:rPr>
        <w:t xml:space="preserve">затраты. </w:t>
      </w:r>
    </w:p>
    <w:p w14:paraId="1A928218" w14:textId="77777777" w:rsidR="001070B9" w:rsidRPr="00DF5E1E" w:rsidRDefault="001070B9" w:rsidP="00DF5E1E">
      <w:pPr>
        <w:spacing w:line="360" w:lineRule="auto"/>
        <w:ind w:firstLine="709"/>
        <w:jc w:val="both"/>
        <w:rPr>
          <w:sz w:val="28"/>
          <w:szCs w:val="28"/>
          <w:lang w:val="ru-RU"/>
        </w:rPr>
      </w:pPr>
      <w:r w:rsidRPr="00DF5E1E">
        <w:rPr>
          <w:sz w:val="28"/>
          <w:szCs w:val="28"/>
          <w:lang w:val="ru-RU"/>
        </w:rPr>
        <w:t xml:space="preserve">Вовлеченности персонала. </w:t>
      </w:r>
      <w:r w:rsidR="000D05D1" w:rsidRPr="00DF5E1E">
        <w:rPr>
          <w:sz w:val="28"/>
          <w:szCs w:val="28"/>
          <w:lang w:val="ru-RU"/>
        </w:rPr>
        <w:t xml:space="preserve">Основной принцип использования </w:t>
      </w:r>
      <w:r w:rsidR="000D05D1" w:rsidRPr="00DF5E1E">
        <w:rPr>
          <w:sz w:val="28"/>
          <w:szCs w:val="28"/>
          <w:lang w:val="en-US"/>
        </w:rPr>
        <w:t>TQM</w:t>
      </w:r>
      <w:r w:rsidR="000D05D1" w:rsidRPr="00DF5E1E">
        <w:rPr>
          <w:sz w:val="28"/>
          <w:szCs w:val="28"/>
          <w:lang w:val="ru-RU"/>
        </w:rPr>
        <w:t xml:space="preserve"> – это не только комплексное управление всеми </w:t>
      </w:r>
      <w:r w:rsidR="00C27822" w:rsidRPr="00DF5E1E">
        <w:rPr>
          <w:sz w:val="28"/>
          <w:szCs w:val="28"/>
          <w:lang w:val="ru-RU"/>
        </w:rPr>
        <w:t>подразделениями</w:t>
      </w:r>
      <w:r w:rsidR="000D05D1" w:rsidRPr="00DF5E1E">
        <w:rPr>
          <w:sz w:val="28"/>
          <w:szCs w:val="28"/>
          <w:lang w:val="ru-RU"/>
        </w:rPr>
        <w:t xml:space="preserve"> организации, но и </w:t>
      </w:r>
      <w:r w:rsidR="00B86D80" w:rsidRPr="00DF5E1E">
        <w:rPr>
          <w:sz w:val="28"/>
          <w:szCs w:val="28"/>
          <w:lang w:val="ru-RU"/>
        </w:rPr>
        <w:t xml:space="preserve">привлечение вех сотрудников к заинтересованности управлением организации. </w:t>
      </w:r>
      <w:r w:rsidR="00A85131" w:rsidRPr="00DF5E1E">
        <w:rPr>
          <w:sz w:val="28"/>
          <w:szCs w:val="28"/>
          <w:lang w:val="ru-RU"/>
        </w:rPr>
        <w:t xml:space="preserve">Для этого персоналу необходимо чувствовать свою значимость и вклад в результат деятельности организации. </w:t>
      </w:r>
    </w:p>
    <w:p w14:paraId="01959615" w14:textId="5DFD491D" w:rsidR="00A85131" w:rsidRPr="00DF5E1E" w:rsidRDefault="0087204F" w:rsidP="00DF5E1E">
      <w:pPr>
        <w:spacing w:line="360" w:lineRule="auto"/>
        <w:ind w:firstLine="709"/>
        <w:jc w:val="both"/>
        <w:rPr>
          <w:sz w:val="28"/>
          <w:szCs w:val="28"/>
          <w:lang w:val="ru-RU"/>
        </w:rPr>
      </w:pPr>
      <w:r w:rsidRPr="00DF5E1E">
        <w:rPr>
          <w:sz w:val="28"/>
          <w:szCs w:val="28"/>
          <w:lang w:val="ru-RU"/>
        </w:rPr>
        <w:t xml:space="preserve">Деятельность как процесс. </w:t>
      </w:r>
      <w:r w:rsidR="00A1316D" w:rsidRPr="00DF5E1E">
        <w:rPr>
          <w:sz w:val="28"/>
          <w:szCs w:val="28"/>
          <w:lang w:val="ru-RU"/>
        </w:rPr>
        <w:t xml:space="preserve">Деятельность любого подразделения организации рассматривается </w:t>
      </w:r>
      <w:r w:rsidR="0033568B" w:rsidRPr="00DF5E1E">
        <w:rPr>
          <w:sz w:val="28"/>
          <w:szCs w:val="28"/>
          <w:lang w:val="en-US"/>
        </w:rPr>
        <w:t>TQM</w:t>
      </w:r>
      <w:r w:rsidR="0033568B" w:rsidRPr="00DF5E1E">
        <w:rPr>
          <w:sz w:val="28"/>
          <w:szCs w:val="28"/>
          <w:lang w:val="ru-RU"/>
        </w:rPr>
        <w:t xml:space="preserve"> как процесс, </w:t>
      </w:r>
      <w:r w:rsidR="00C27822" w:rsidRPr="00DF5E1E">
        <w:rPr>
          <w:sz w:val="28"/>
          <w:szCs w:val="28"/>
          <w:lang w:val="ru-RU"/>
        </w:rPr>
        <w:t>который,</w:t>
      </w:r>
      <w:r w:rsidR="0033568B" w:rsidRPr="00DF5E1E">
        <w:rPr>
          <w:sz w:val="28"/>
          <w:szCs w:val="28"/>
          <w:lang w:val="ru-RU"/>
        </w:rPr>
        <w:t xml:space="preserve"> в конечном </w:t>
      </w:r>
      <w:r w:rsidR="00C27822" w:rsidRPr="00DF5E1E">
        <w:rPr>
          <w:sz w:val="28"/>
          <w:szCs w:val="28"/>
          <w:lang w:val="ru-RU"/>
        </w:rPr>
        <w:t>счете,</w:t>
      </w:r>
      <w:r w:rsidR="0033568B" w:rsidRPr="00DF5E1E">
        <w:rPr>
          <w:sz w:val="28"/>
          <w:szCs w:val="28"/>
          <w:lang w:val="ru-RU"/>
        </w:rPr>
        <w:t xml:space="preserve"> создаёт блага для потребителей. </w:t>
      </w:r>
      <w:r w:rsidR="00C777CB" w:rsidRPr="00DF5E1E">
        <w:rPr>
          <w:sz w:val="28"/>
          <w:szCs w:val="28"/>
          <w:lang w:val="ru-RU"/>
        </w:rPr>
        <w:t xml:space="preserve">При этом необходимо осуществлять строгий контроль за всеми этапам и </w:t>
      </w:r>
      <w:r w:rsidR="00834315" w:rsidRPr="00DF5E1E">
        <w:rPr>
          <w:sz w:val="28"/>
          <w:szCs w:val="28"/>
          <w:lang w:val="ru-RU"/>
        </w:rPr>
        <w:t>процесса и</w:t>
      </w:r>
      <w:r w:rsidR="00C777CB" w:rsidRPr="00DF5E1E">
        <w:rPr>
          <w:sz w:val="28"/>
          <w:szCs w:val="28"/>
          <w:lang w:val="ru-RU"/>
        </w:rPr>
        <w:t xml:space="preserve"> выявлять </w:t>
      </w:r>
      <w:r w:rsidR="00C27822" w:rsidRPr="00DF5E1E">
        <w:rPr>
          <w:sz w:val="28"/>
          <w:szCs w:val="28"/>
          <w:lang w:val="ru-RU"/>
        </w:rPr>
        <w:t>малейшие</w:t>
      </w:r>
      <w:r w:rsidR="00C777CB" w:rsidRPr="00DF5E1E">
        <w:rPr>
          <w:sz w:val="28"/>
          <w:szCs w:val="28"/>
          <w:lang w:val="ru-RU"/>
        </w:rPr>
        <w:t xml:space="preserve"> </w:t>
      </w:r>
      <w:r w:rsidR="00C27822" w:rsidRPr="00DF5E1E">
        <w:rPr>
          <w:sz w:val="28"/>
          <w:szCs w:val="28"/>
          <w:lang w:val="ru-RU"/>
        </w:rPr>
        <w:t>отклонения</w:t>
      </w:r>
      <w:r w:rsidR="00C777CB" w:rsidRPr="00DF5E1E">
        <w:rPr>
          <w:sz w:val="28"/>
          <w:szCs w:val="28"/>
          <w:lang w:val="ru-RU"/>
        </w:rPr>
        <w:t xml:space="preserve">. </w:t>
      </w:r>
    </w:p>
    <w:p w14:paraId="62AB626B" w14:textId="77777777" w:rsidR="00C777CB" w:rsidRPr="00DF5E1E" w:rsidRDefault="00C777CB" w:rsidP="00DF5E1E">
      <w:pPr>
        <w:spacing w:line="360" w:lineRule="auto"/>
        <w:ind w:firstLine="709"/>
        <w:jc w:val="both"/>
        <w:rPr>
          <w:sz w:val="28"/>
          <w:szCs w:val="28"/>
          <w:lang w:val="ru-RU"/>
        </w:rPr>
      </w:pPr>
      <w:r w:rsidRPr="00DF5E1E">
        <w:rPr>
          <w:sz w:val="28"/>
          <w:szCs w:val="28"/>
          <w:lang w:val="ru-RU"/>
        </w:rPr>
        <w:t xml:space="preserve">Неделимость систем </w:t>
      </w:r>
      <w:r w:rsidR="00B54A48" w:rsidRPr="00DF5E1E">
        <w:rPr>
          <w:sz w:val="28"/>
          <w:szCs w:val="28"/>
          <w:lang w:val="ru-RU"/>
        </w:rPr>
        <w:t>управления</w:t>
      </w:r>
      <w:r w:rsidRPr="00DF5E1E">
        <w:rPr>
          <w:sz w:val="28"/>
          <w:szCs w:val="28"/>
          <w:lang w:val="ru-RU"/>
        </w:rPr>
        <w:t xml:space="preserve"> организации. </w:t>
      </w:r>
      <w:r w:rsidR="009B6B75" w:rsidRPr="00DF5E1E">
        <w:rPr>
          <w:sz w:val="28"/>
          <w:szCs w:val="28"/>
          <w:lang w:val="ru-RU"/>
        </w:rPr>
        <w:t xml:space="preserve">В организациях существует множество подразделений, выполняющих </w:t>
      </w:r>
      <w:r w:rsidR="00813C1C" w:rsidRPr="00DF5E1E">
        <w:rPr>
          <w:sz w:val="28"/>
          <w:szCs w:val="28"/>
          <w:lang w:val="ru-RU"/>
        </w:rPr>
        <w:t>свои</w:t>
      </w:r>
      <w:r w:rsidR="009B6B75" w:rsidRPr="00DF5E1E">
        <w:rPr>
          <w:sz w:val="28"/>
          <w:szCs w:val="28"/>
          <w:lang w:val="ru-RU"/>
        </w:rPr>
        <w:t xml:space="preserve"> функции</w:t>
      </w:r>
      <w:r w:rsidR="00813C1C" w:rsidRPr="00DF5E1E">
        <w:rPr>
          <w:sz w:val="28"/>
          <w:szCs w:val="28"/>
          <w:lang w:val="ru-RU"/>
        </w:rPr>
        <w:t xml:space="preserve">, но они вертикально подчиняются менеджменту организации и горизонтально </w:t>
      </w:r>
      <w:r w:rsidR="00C27822" w:rsidRPr="00DF5E1E">
        <w:rPr>
          <w:sz w:val="28"/>
          <w:szCs w:val="28"/>
          <w:lang w:val="ru-RU"/>
        </w:rPr>
        <w:t>связаны</w:t>
      </w:r>
      <w:r w:rsidR="00813C1C" w:rsidRPr="00DF5E1E">
        <w:rPr>
          <w:sz w:val="28"/>
          <w:szCs w:val="28"/>
          <w:lang w:val="ru-RU"/>
        </w:rPr>
        <w:t xml:space="preserve"> между собой </w:t>
      </w:r>
      <w:r w:rsidR="00AD10DE" w:rsidRPr="00DF5E1E">
        <w:rPr>
          <w:sz w:val="28"/>
          <w:szCs w:val="28"/>
          <w:lang w:val="ru-RU"/>
        </w:rPr>
        <w:t>процессами от производства до реализации продукта или услуги</w:t>
      </w:r>
      <w:r w:rsidR="001B5B0B" w:rsidRPr="00DF5E1E">
        <w:rPr>
          <w:sz w:val="28"/>
          <w:szCs w:val="28"/>
          <w:lang w:val="ru-RU"/>
        </w:rPr>
        <w:t xml:space="preserve"> [36, с.72]</w:t>
      </w:r>
      <w:r w:rsidR="00AD10DE" w:rsidRPr="00DF5E1E">
        <w:rPr>
          <w:sz w:val="28"/>
          <w:szCs w:val="28"/>
          <w:lang w:val="ru-RU"/>
        </w:rPr>
        <w:t xml:space="preserve">. </w:t>
      </w:r>
      <w:r w:rsidR="00C27822" w:rsidRPr="00DF5E1E">
        <w:rPr>
          <w:sz w:val="28"/>
          <w:szCs w:val="28"/>
          <w:lang w:val="ru-RU"/>
        </w:rPr>
        <w:t xml:space="preserve">В рамках каждого подразделения существуют собственные процессы, которые так или иначе включены в общий процесс организации, что способствует достижению ею целей разработанный стратегии. </w:t>
      </w:r>
      <w:r w:rsidR="000679A2" w:rsidRPr="00DF5E1E">
        <w:rPr>
          <w:sz w:val="28"/>
          <w:szCs w:val="28"/>
          <w:lang w:val="ru-RU"/>
        </w:rPr>
        <w:t xml:space="preserve">Несмотря на схожесть организационных </w:t>
      </w:r>
      <w:r w:rsidR="00C27822" w:rsidRPr="00DF5E1E">
        <w:rPr>
          <w:sz w:val="28"/>
          <w:szCs w:val="28"/>
          <w:lang w:val="ru-RU"/>
        </w:rPr>
        <w:t>форм,</w:t>
      </w:r>
      <w:r w:rsidR="000679A2" w:rsidRPr="00DF5E1E">
        <w:rPr>
          <w:sz w:val="28"/>
          <w:szCs w:val="28"/>
          <w:lang w:val="ru-RU"/>
        </w:rPr>
        <w:t xml:space="preserve"> каждая организация имеет свою специфику. </w:t>
      </w:r>
      <w:r w:rsidR="00E37758" w:rsidRPr="00DF5E1E">
        <w:rPr>
          <w:sz w:val="28"/>
          <w:szCs w:val="28"/>
          <w:lang w:val="ru-RU"/>
        </w:rPr>
        <w:t xml:space="preserve">Для того чтобы объединить множество разных людей необходимо выработать общую для всех культуру качества. </w:t>
      </w:r>
    </w:p>
    <w:p w14:paraId="63EB84F4" w14:textId="77777777" w:rsidR="009B0C07" w:rsidRPr="00DF5E1E" w:rsidRDefault="00E37758" w:rsidP="00DF5E1E">
      <w:pPr>
        <w:spacing w:line="360" w:lineRule="auto"/>
        <w:ind w:firstLine="709"/>
        <w:jc w:val="both"/>
        <w:rPr>
          <w:sz w:val="28"/>
          <w:szCs w:val="28"/>
          <w:lang w:val="ru-RU"/>
        </w:rPr>
      </w:pPr>
      <w:r w:rsidRPr="00DF5E1E">
        <w:rPr>
          <w:sz w:val="28"/>
          <w:szCs w:val="28"/>
          <w:lang w:val="ru-RU"/>
        </w:rPr>
        <w:t xml:space="preserve">Разработка стратегии и системный подход к управлению организацией. </w:t>
      </w:r>
      <w:r w:rsidR="00FC1AF2" w:rsidRPr="00DF5E1E">
        <w:rPr>
          <w:sz w:val="28"/>
          <w:szCs w:val="28"/>
          <w:lang w:val="ru-RU"/>
        </w:rPr>
        <w:t>Повышение качества должно быть включения в стратегию развития организации, что требует непрерывной работы и системного анализа.</w:t>
      </w:r>
    </w:p>
    <w:p w14:paraId="5D586107" w14:textId="77777777" w:rsidR="00E37758" w:rsidRPr="008A5913" w:rsidRDefault="009B0C07" w:rsidP="00DF5E1E">
      <w:pPr>
        <w:pStyle w:val="a3"/>
        <w:spacing w:line="360" w:lineRule="auto"/>
        <w:ind w:left="0" w:firstLine="708"/>
        <w:jc w:val="both"/>
        <w:rPr>
          <w:sz w:val="28"/>
          <w:szCs w:val="28"/>
          <w:lang w:val="ru-RU"/>
        </w:rPr>
      </w:pPr>
      <w:r w:rsidRPr="008A5913">
        <w:rPr>
          <w:sz w:val="28"/>
          <w:szCs w:val="28"/>
          <w:lang w:val="ru-RU"/>
        </w:rPr>
        <w:lastRenderedPageBreak/>
        <w:t xml:space="preserve">Постоянное улучшение в динамике. </w:t>
      </w:r>
      <w:r w:rsidR="001B0006" w:rsidRPr="008A5913">
        <w:rPr>
          <w:sz w:val="28"/>
          <w:szCs w:val="28"/>
          <w:lang w:val="ru-RU"/>
        </w:rPr>
        <w:t xml:space="preserve">Речь идёт об улучшении не только качества продукции, но и качества работы персонала, организации в целом. </w:t>
      </w:r>
    </w:p>
    <w:p w14:paraId="228F21F6" w14:textId="77777777" w:rsidR="001B0006" w:rsidRPr="008A5913" w:rsidRDefault="001B0006" w:rsidP="00DF5E1E">
      <w:pPr>
        <w:pStyle w:val="a3"/>
        <w:spacing w:line="360" w:lineRule="auto"/>
        <w:ind w:left="0" w:firstLine="708"/>
        <w:jc w:val="both"/>
        <w:rPr>
          <w:sz w:val="28"/>
          <w:szCs w:val="28"/>
          <w:lang w:val="ru-RU"/>
        </w:rPr>
      </w:pPr>
      <w:r w:rsidRPr="008A5913">
        <w:rPr>
          <w:sz w:val="28"/>
          <w:szCs w:val="28"/>
          <w:lang w:val="ru-RU"/>
        </w:rPr>
        <w:t>Подкрепление всех решений данными. Это необходимо для учёта динамики изменений показателей организации, сравнения с предыдущими периодами,</w:t>
      </w:r>
      <w:r w:rsidR="00641C1C" w:rsidRPr="008A5913">
        <w:rPr>
          <w:sz w:val="28"/>
          <w:szCs w:val="28"/>
          <w:lang w:val="ru-RU"/>
        </w:rPr>
        <w:t xml:space="preserve"> без чего невозможно </w:t>
      </w:r>
      <w:r w:rsidR="00C27822" w:rsidRPr="008A5913">
        <w:rPr>
          <w:sz w:val="28"/>
          <w:szCs w:val="28"/>
          <w:lang w:val="ru-RU"/>
        </w:rPr>
        <w:t>принятие</w:t>
      </w:r>
      <w:r w:rsidR="00641C1C" w:rsidRPr="008A5913">
        <w:rPr>
          <w:sz w:val="28"/>
          <w:szCs w:val="28"/>
          <w:lang w:val="ru-RU"/>
        </w:rPr>
        <w:t xml:space="preserve"> грамотных решений менеджментом. </w:t>
      </w:r>
    </w:p>
    <w:p w14:paraId="46C7D832" w14:textId="68AF6989" w:rsidR="00DF5E1E" w:rsidRDefault="006E11C2" w:rsidP="00DF5E1E">
      <w:pPr>
        <w:pStyle w:val="a3"/>
        <w:spacing w:line="360" w:lineRule="auto"/>
        <w:ind w:left="0" w:firstLine="708"/>
        <w:jc w:val="both"/>
        <w:rPr>
          <w:sz w:val="28"/>
          <w:szCs w:val="28"/>
          <w:lang w:val="ru-RU"/>
        </w:rPr>
      </w:pPr>
      <w:r w:rsidRPr="00271F46">
        <w:rPr>
          <w:sz w:val="28"/>
          <w:szCs w:val="28"/>
          <w:lang w:val="ru-RU"/>
        </w:rPr>
        <w:t xml:space="preserve">Обмен мнениями, опытом. </w:t>
      </w:r>
      <w:r w:rsidR="00F40B26" w:rsidRPr="00271F46">
        <w:rPr>
          <w:sz w:val="28"/>
          <w:szCs w:val="28"/>
          <w:lang w:val="ru-RU"/>
        </w:rPr>
        <w:t xml:space="preserve">Для этого эффективно проводить мозговые штурмы для обсуждения </w:t>
      </w:r>
      <w:r w:rsidR="004B0EBF" w:rsidRPr="00271F46">
        <w:rPr>
          <w:sz w:val="28"/>
          <w:szCs w:val="28"/>
          <w:lang w:val="ru-RU"/>
        </w:rPr>
        <w:t xml:space="preserve">процессов в организации. </w:t>
      </w:r>
      <w:r w:rsidR="00834315" w:rsidRPr="00271F46">
        <w:rPr>
          <w:sz w:val="28"/>
          <w:szCs w:val="28"/>
          <w:lang w:val="ru-RU"/>
        </w:rPr>
        <w:t>Кроме того,</w:t>
      </w:r>
      <w:r w:rsidR="00C27822" w:rsidRPr="00271F46">
        <w:rPr>
          <w:sz w:val="28"/>
          <w:szCs w:val="28"/>
          <w:lang w:val="ru-RU"/>
        </w:rPr>
        <w:t xml:space="preserve"> необходимо вовлекать не только внутренние ресурсы – персонал организации, а также внешние (поставщики конкуренты, потребители продукции и услуг [8, с. 72]). </w:t>
      </w:r>
    </w:p>
    <w:p w14:paraId="68169ABA" w14:textId="7D3D6907" w:rsidR="00675FC9" w:rsidRPr="00271F46" w:rsidRDefault="004B0EBF" w:rsidP="00DF5E1E">
      <w:pPr>
        <w:pStyle w:val="a3"/>
        <w:spacing w:line="360" w:lineRule="auto"/>
        <w:ind w:left="0" w:firstLine="709"/>
        <w:jc w:val="both"/>
        <w:rPr>
          <w:sz w:val="28"/>
          <w:szCs w:val="28"/>
          <w:lang w:val="ru-RU"/>
        </w:rPr>
      </w:pPr>
      <w:r w:rsidRPr="00271F46">
        <w:rPr>
          <w:sz w:val="28"/>
          <w:szCs w:val="28"/>
          <w:lang w:val="ru-RU"/>
        </w:rPr>
        <w:t xml:space="preserve">Данные принципы </w:t>
      </w:r>
      <w:r w:rsidR="00A43D95" w:rsidRPr="00271F46">
        <w:rPr>
          <w:sz w:val="28"/>
          <w:szCs w:val="28"/>
          <w:lang w:val="ru-RU"/>
        </w:rPr>
        <w:t>всеобщего управления качеством были собраны и добавлены в основные принципы системы менеджмента качества, которые закреплены в стандартах</w:t>
      </w:r>
      <w:r w:rsidR="00090CF2" w:rsidRPr="00271F46">
        <w:rPr>
          <w:sz w:val="28"/>
          <w:szCs w:val="28"/>
          <w:lang w:val="ru-RU"/>
        </w:rPr>
        <w:t xml:space="preserve"> ISO серии 9000</w:t>
      </w:r>
      <w:r w:rsidR="001B5B0B" w:rsidRPr="00271F46">
        <w:rPr>
          <w:sz w:val="28"/>
          <w:szCs w:val="28"/>
          <w:lang w:val="ru-RU"/>
        </w:rPr>
        <w:t xml:space="preserve"> [56]</w:t>
      </w:r>
      <w:r w:rsidR="00090CF2" w:rsidRPr="00271F46">
        <w:rPr>
          <w:sz w:val="28"/>
          <w:szCs w:val="28"/>
          <w:lang w:val="ru-RU"/>
        </w:rPr>
        <w:t>.</w:t>
      </w:r>
      <w:r w:rsidR="008A5913" w:rsidRPr="00271F46">
        <w:rPr>
          <w:sz w:val="28"/>
          <w:szCs w:val="28"/>
          <w:lang w:val="ru-RU"/>
        </w:rPr>
        <w:t xml:space="preserve"> </w:t>
      </w:r>
      <w:r w:rsidR="00C27822" w:rsidRPr="00271F46">
        <w:rPr>
          <w:sz w:val="28"/>
          <w:szCs w:val="28"/>
          <w:lang w:val="ru-RU"/>
        </w:rPr>
        <w:t xml:space="preserve">В настоящее время многие организации разрабатывают собственные системы, которые базируются на </w:t>
      </w:r>
      <w:r w:rsidR="00C27822" w:rsidRPr="00271F46">
        <w:rPr>
          <w:sz w:val="28"/>
          <w:szCs w:val="28"/>
          <w:lang w:val="en-US"/>
        </w:rPr>
        <w:t>TQM</w:t>
      </w:r>
      <w:r w:rsidR="00C27822" w:rsidRPr="00271F46">
        <w:rPr>
          <w:sz w:val="28"/>
          <w:szCs w:val="28"/>
          <w:lang w:val="ru-RU"/>
        </w:rPr>
        <w:t xml:space="preserve">. </w:t>
      </w:r>
      <w:r w:rsidR="00182485" w:rsidRPr="00271F46">
        <w:rPr>
          <w:sz w:val="28"/>
          <w:szCs w:val="28"/>
          <w:lang w:val="ru-RU"/>
        </w:rPr>
        <w:t>Для этих целей применяются следующие стратегии внедрения</w:t>
      </w:r>
      <w:r w:rsidR="00DF5E1E">
        <w:rPr>
          <w:sz w:val="28"/>
          <w:szCs w:val="28"/>
          <w:lang w:val="ru-RU"/>
        </w:rPr>
        <w:t>:</w:t>
      </w:r>
    </w:p>
    <w:p w14:paraId="463AD2E6" w14:textId="37BE89A5" w:rsidR="00675FC9" w:rsidRDefault="00DF5E1E" w:rsidP="00DF5E1E">
      <w:pPr>
        <w:pStyle w:val="a3"/>
        <w:numPr>
          <w:ilvl w:val="0"/>
          <w:numId w:val="16"/>
        </w:numPr>
        <w:tabs>
          <w:tab w:val="left" w:pos="993"/>
        </w:tabs>
        <w:spacing w:line="360" w:lineRule="auto"/>
        <w:ind w:left="0" w:firstLine="709"/>
        <w:jc w:val="both"/>
        <w:rPr>
          <w:sz w:val="28"/>
          <w:szCs w:val="28"/>
          <w:lang w:val="ru-RU"/>
        </w:rPr>
      </w:pPr>
      <w:r>
        <w:rPr>
          <w:sz w:val="28"/>
          <w:szCs w:val="28"/>
          <w:lang w:val="ru-RU"/>
        </w:rPr>
        <w:t>п</w:t>
      </w:r>
      <w:r w:rsidR="006D052E">
        <w:rPr>
          <w:sz w:val="28"/>
          <w:szCs w:val="28"/>
          <w:lang w:val="ru-RU"/>
        </w:rPr>
        <w:t>оэлем</w:t>
      </w:r>
      <w:r w:rsidR="00182485" w:rsidRPr="00675FC9">
        <w:rPr>
          <w:sz w:val="28"/>
          <w:szCs w:val="28"/>
          <w:lang w:val="ru-RU"/>
        </w:rPr>
        <w:t xml:space="preserve">ентное внедрение </w:t>
      </w:r>
      <w:r w:rsidR="00AB4219" w:rsidRPr="00675FC9">
        <w:rPr>
          <w:sz w:val="28"/>
          <w:szCs w:val="28"/>
          <w:lang w:val="en-US"/>
        </w:rPr>
        <w:t>TQM</w:t>
      </w:r>
      <w:r w:rsidR="00AB4219" w:rsidRPr="00675FC9">
        <w:rPr>
          <w:sz w:val="28"/>
          <w:szCs w:val="28"/>
          <w:lang w:val="ru-RU"/>
        </w:rPr>
        <w:t xml:space="preserve">. </w:t>
      </w:r>
      <w:r w:rsidR="00C27822">
        <w:rPr>
          <w:sz w:val="28"/>
          <w:szCs w:val="28"/>
          <w:lang w:val="ru-RU"/>
        </w:rPr>
        <w:t xml:space="preserve">В организации выбирают </w:t>
      </w:r>
      <w:r w:rsidR="00C27822" w:rsidRPr="00675FC9">
        <w:rPr>
          <w:sz w:val="28"/>
          <w:szCs w:val="28"/>
          <w:lang w:val="ru-RU"/>
        </w:rPr>
        <w:t>приоритетные подразделения и процессы</w:t>
      </w:r>
      <w:r w:rsidR="00C27822">
        <w:rPr>
          <w:sz w:val="28"/>
          <w:szCs w:val="28"/>
          <w:lang w:val="ru-RU"/>
        </w:rPr>
        <w:t>,</w:t>
      </w:r>
      <w:r w:rsidR="00C27822" w:rsidRPr="00675FC9">
        <w:rPr>
          <w:sz w:val="28"/>
          <w:szCs w:val="28"/>
          <w:lang w:val="ru-RU"/>
        </w:rPr>
        <w:t xml:space="preserve"> и используют разный инструментарий для применения </w:t>
      </w:r>
      <w:r w:rsidR="00C27822" w:rsidRPr="00675FC9">
        <w:rPr>
          <w:sz w:val="28"/>
          <w:szCs w:val="28"/>
          <w:lang w:val="en-US"/>
        </w:rPr>
        <w:t>TQM</w:t>
      </w:r>
      <w:r w:rsidR="00C27822" w:rsidRPr="00675FC9">
        <w:rPr>
          <w:sz w:val="28"/>
          <w:szCs w:val="28"/>
          <w:lang w:val="ru-RU"/>
        </w:rPr>
        <w:t xml:space="preserve">. </w:t>
      </w:r>
      <w:r w:rsidR="002443E8" w:rsidRPr="00675FC9">
        <w:rPr>
          <w:sz w:val="28"/>
          <w:szCs w:val="28"/>
          <w:lang w:val="ru-RU"/>
        </w:rPr>
        <w:t xml:space="preserve">По мере изучения особенностей системы всеобщего </w:t>
      </w:r>
      <w:r w:rsidR="00D97364" w:rsidRPr="00675FC9">
        <w:rPr>
          <w:sz w:val="28"/>
          <w:szCs w:val="28"/>
          <w:lang w:val="ru-RU"/>
        </w:rPr>
        <w:t xml:space="preserve">управления качеством организация внедряет её в новых подразделениях. </w:t>
      </w:r>
      <w:r w:rsidR="00E33975" w:rsidRPr="00675FC9">
        <w:rPr>
          <w:sz w:val="28"/>
          <w:szCs w:val="28"/>
          <w:lang w:val="ru-RU"/>
        </w:rPr>
        <w:t>Например, используются такие инструменты,</w:t>
      </w:r>
      <w:r w:rsidR="00090CF2" w:rsidRPr="00675FC9">
        <w:rPr>
          <w:sz w:val="28"/>
          <w:szCs w:val="28"/>
          <w:lang w:val="ru-RU"/>
        </w:rPr>
        <w:t xml:space="preserve"> </w:t>
      </w:r>
      <w:r w:rsidR="00E33975" w:rsidRPr="00675FC9">
        <w:rPr>
          <w:sz w:val="28"/>
          <w:szCs w:val="28"/>
          <w:lang w:val="ru-RU"/>
        </w:rPr>
        <w:t xml:space="preserve">как </w:t>
      </w:r>
      <w:r w:rsidR="00B9658B" w:rsidRPr="00675FC9">
        <w:rPr>
          <w:sz w:val="28"/>
          <w:szCs w:val="28"/>
          <w:lang w:val="ru-RU"/>
        </w:rPr>
        <w:t>круги</w:t>
      </w:r>
      <w:r w:rsidR="00090CF2" w:rsidRPr="00675FC9">
        <w:rPr>
          <w:sz w:val="28"/>
          <w:szCs w:val="28"/>
          <w:lang w:val="ru-RU"/>
        </w:rPr>
        <w:t xml:space="preserve"> качества, статистическое управление процессами, методы </w:t>
      </w:r>
      <w:proofErr w:type="spellStart"/>
      <w:r w:rsidR="00090CF2" w:rsidRPr="00675FC9">
        <w:rPr>
          <w:sz w:val="28"/>
          <w:szCs w:val="28"/>
          <w:lang w:val="ru-RU"/>
        </w:rPr>
        <w:t>Тагути</w:t>
      </w:r>
      <w:proofErr w:type="spellEnd"/>
      <w:r w:rsidR="00090CF2" w:rsidRPr="00675FC9">
        <w:rPr>
          <w:sz w:val="28"/>
          <w:szCs w:val="28"/>
          <w:lang w:val="ru-RU"/>
        </w:rPr>
        <w:t xml:space="preserve"> (6 сигм), развертывание функций качества («домик качества</w:t>
      </w:r>
      <w:r w:rsidR="00834315" w:rsidRPr="00675FC9">
        <w:rPr>
          <w:sz w:val="28"/>
          <w:szCs w:val="28"/>
          <w:lang w:val="ru-RU"/>
        </w:rPr>
        <w:t>»)</w:t>
      </w:r>
      <w:r w:rsidR="00834315" w:rsidRPr="00B068DB">
        <w:rPr>
          <w:sz w:val="28"/>
          <w:szCs w:val="28"/>
          <w:lang w:val="ru-RU"/>
        </w:rPr>
        <w:t xml:space="preserve"> [</w:t>
      </w:r>
      <w:r w:rsidR="00A70B74" w:rsidRPr="00B068DB">
        <w:rPr>
          <w:sz w:val="28"/>
          <w:szCs w:val="28"/>
          <w:lang w:val="ru-RU"/>
        </w:rPr>
        <w:t xml:space="preserve">14, с. </w:t>
      </w:r>
      <w:r w:rsidR="00400DCC" w:rsidRPr="00B068DB">
        <w:rPr>
          <w:sz w:val="28"/>
          <w:szCs w:val="28"/>
          <w:lang w:val="ru-RU"/>
        </w:rPr>
        <w:t>38]</w:t>
      </w:r>
      <w:r>
        <w:rPr>
          <w:sz w:val="28"/>
          <w:szCs w:val="28"/>
          <w:lang w:val="ru-RU"/>
        </w:rPr>
        <w:t>;</w:t>
      </w:r>
    </w:p>
    <w:p w14:paraId="59B988A9" w14:textId="03603F23" w:rsidR="00675FC9" w:rsidRDefault="00DF5E1E" w:rsidP="00DF5E1E">
      <w:pPr>
        <w:pStyle w:val="a3"/>
        <w:numPr>
          <w:ilvl w:val="0"/>
          <w:numId w:val="16"/>
        </w:numPr>
        <w:tabs>
          <w:tab w:val="left" w:pos="993"/>
        </w:tabs>
        <w:spacing w:line="360" w:lineRule="auto"/>
        <w:ind w:left="0" w:firstLine="709"/>
        <w:jc w:val="both"/>
        <w:rPr>
          <w:sz w:val="28"/>
          <w:szCs w:val="28"/>
          <w:lang w:val="ru-RU"/>
        </w:rPr>
      </w:pPr>
      <w:r>
        <w:rPr>
          <w:sz w:val="28"/>
          <w:szCs w:val="28"/>
          <w:lang w:val="ru-RU"/>
        </w:rPr>
        <w:t>п</w:t>
      </w:r>
      <w:r w:rsidR="0067283E" w:rsidRPr="00675FC9">
        <w:rPr>
          <w:sz w:val="28"/>
          <w:szCs w:val="28"/>
          <w:lang w:val="ru-RU"/>
        </w:rPr>
        <w:t xml:space="preserve">рименение отдельных положений </w:t>
      </w:r>
      <w:r w:rsidR="0067283E" w:rsidRPr="00675FC9">
        <w:rPr>
          <w:sz w:val="28"/>
          <w:szCs w:val="28"/>
          <w:lang w:val="en-US"/>
        </w:rPr>
        <w:t>TQM</w:t>
      </w:r>
      <w:r w:rsidR="00F43D91" w:rsidRPr="00675FC9">
        <w:rPr>
          <w:sz w:val="28"/>
          <w:szCs w:val="28"/>
          <w:lang w:val="ru-RU"/>
        </w:rPr>
        <w:t xml:space="preserve">. Для этого проводится </w:t>
      </w:r>
      <w:r w:rsidR="002B52E4" w:rsidRPr="00675FC9">
        <w:rPr>
          <w:sz w:val="28"/>
          <w:szCs w:val="28"/>
          <w:lang w:val="ru-RU"/>
        </w:rPr>
        <w:t>тщательный</w:t>
      </w:r>
      <w:r w:rsidR="00F43D91" w:rsidRPr="00675FC9">
        <w:rPr>
          <w:sz w:val="28"/>
          <w:szCs w:val="28"/>
          <w:lang w:val="ru-RU"/>
        </w:rPr>
        <w:t xml:space="preserve"> анализ </w:t>
      </w:r>
      <w:r w:rsidR="002B52E4" w:rsidRPr="00675FC9">
        <w:rPr>
          <w:sz w:val="28"/>
          <w:szCs w:val="28"/>
          <w:lang w:val="ru-RU"/>
        </w:rPr>
        <w:t xml:space="preserve">всех сторон деятельности </w:t>
      </w:r>
      <w:r w:rsidR="00C27822" w:rsidRPr="00675FC9">
        <w:rPr>
          <w:sz w:val="28"/>
          <w:szCs w:val="28"/>
          <w:lang w:val="ru-RU"/>
        </w:rPr>
        <w:t>организации,</w:t>
      </w:r>
      <w:r w:rsidR="002B52E4" w:rsidRPr="00675FC9">
        <w:rPr>
          <w:sz w:val="28"/>
          <w:szCs w:val="28"/>
          <w:lang w:val="ru-RU"/>
        </w:rPr>
        <w:t xml:space="preserve">  и применяются только те положения </w:t>
      </w:r>
      <w:r w:rsidR="00660C93" w:rsidRPr="00675FC9">
        <w:rPr>
          <w:sz w:val="28"/>
          <w:szCs w:val="28"/>
          <w:lang w:val="ru-RU"/>
        </w:rPr>
        <w:t>философии всеобщего управления качеством, которые позволяют устранить Выявленные в процессе анализа недостатки и проблемы функционирования организации (</w:t>
      </w:r>
      <w:r w:rsidR="00090CF2" w:rsidRPr="00675FC9">
        <w:rPr>
          <w:sz w:val="28"/>
          <w:szCs w:val="28"/>
          <w:lang w:val="ru-RU"/>
        </w:rPr>
        <w:t xml:space="preserve">«14 пунктов Деминга» и модели «7 смертельных болезней» или «триад качества» </w:t>
      </w:r>
      <w:proofErr w:type="spellStart"/>
      <w:r w:rsidR="00090CF2" w:rsidRPr="00675FC9">
        <w:rPr>
          <w:sz w:val="28"/>
          <w:szCs w:val="28"/>
          <w:lang w:val="ru-RU"/>
        </w:rPr>
        <w:t>Джурана</w:t>
      </w:r>
      <w:proofErr w:type="spellEnd"/>
      <w:r w:rsidR="00915469" w:rsidRPr="00675FC9">
        <w:rPr>
          <w:sz w:val="28"/>
          <w:szCs w:val="28"/>
          <w:lang w:val="ru-RU"/>
        </w:rPr>
        <w:t>)</w:t>
      </w:r>
      <w:r w:rsidR="001B5B0B">
        <w:rPr>
          <w:sz w:val="28"/>
          <w:szCs w:val="28"/>
          <w:lang w:val="ru-RU"/>
        </w:rPr>
        <w:t xml:space="preserve"> </w:t>
      </w:r>
      <w:r w:rsidR="001B5B0B" w:rsidRPr="001B5B0B">
        <w:rPr>
          <w:sz w:val="28"/>
          <w:szCs w:val="28"/>
          <w:lang w:val="ru-RU"/>
        </w:rPr>
        <w:t>[</w:t>
      </w:r>
      <w:r w:rsidR="001B5B0B">
        <w:rPr>
          <w:sz w:val="28"/>
          <w:szCs w:val="28"/>
          <w:lang w:val="ru-RU"/>
        </w:rPr>
        <w:t>28, с.93</w:t>
      </w:r>
      <w:r w:rsidR="001B5B0B" w:rsidRPr="001B5B0B">
        <w:rPr>
          <w:sz w:val="28"/>
          <w:szCs w:val="28"/>
          <w:lang w:val="ru-RU"/>
        </w:rPr>
        <w:t>]</w:t>
      </w:r>
      <w:r>
        <w:rPr>
          <w:sz w:val="28"/>
          <w:szCs w:val="28"/>
          <w:lang w:val="ru-RU"/>
        </w:rPr>
        <w:t>;</w:t>
      </w:r>
    </w:p>
    <w:p w14:paraId="3DBCA3B2" w14:textId="3B0B1E34" w:rsidR="006D052E" w:rsidRDefault="00DF5E1E" w:rsidP="00DF5E1E">
      <w:pPr>
        <w:pStyle w:val="a3"/>
        <w:numPr>
          <w:ilvl w:val="0"/>
          <w:numId w:val="16"/>
        </w:numPr>
        <w:tabs>
          <w:tab w:val="left" w:pos="993"/>
        </w:tabs>
        <w:spacing w:line="360" w:lineRule="auto"/>
        <w:ind w:left="0" w:firstLine="709"/>
        <w:jc w:val="both"/>
        <w:rPr>
          <w:sz w:val="28"/>
          <w:szCs w:val="28"/>
          <w:lang w:val="ru-RU"/>
        </w:rPr>
      </w:pPr>
      <w:r>
        <w:rPr>
          <w:sz w:val="28"/>
          <w:szCs w:val="28"/>
          <w:lang w:val="ru-RU"/>
        </w:rPr>
        <w:t>б</w:t>
      </w:r>
      <w:r w:rsidR="00C822B8" w:rsidRPr="00675FC9">
        <w:rPr>
          <w:sz w:val="28"/>
          <w:szCs w:val="28"/>
          <w:lang w:val="ru-RU"/>
        </w:rPr>
        <w:t xml:space="preserve">енчмаркинг. </w:t>
      </w:r>
      <w:r w:rsidR="00D57BDD" w:rsidRPr="00675FC9">
        <w:rPr>
          <w:sz w:val="28"/>
          <w:szCs w:val="28"/>
          <w:lang w:val="ru-RU"/>
        </w:rPr>
        <w:t xml:space="preserve">В данном случае выбранная группа сотрудников искомой организации </w:t>
      </w:r>
      <w:r w:rsidR="0062389A" w:rsidRPr="00675FC9">
        <w:rPr>
          <w:sz w:val="28"/>
          <w:szCs w:val="28"/>
          <w:lang w:val="ru-RU"/>
        </w:rPr>
        <w:t xml:space="preserve">анализирует применение </w:t>
      </w:r>
      <w:r w:rsidR="0062389A" w:rsidRPr="00675FC9">
        <w:rPr>
          <w:sz w:val="28"/>
          <w:szCs w:val="28"/>
          <w:lang w:val="en-US"/>
        </w:rPr>
        <w:t>TQM</w:t>
      </w:r>
      <w:r w:rsidR="0062389A" w:rsidRPr="00675FC9">
        <w:rPr>
          <w:sz w:val="28"/>
          <w:szCs w:val="28"/>
          <w:lang w:val="ru-RU"/>
        </w:rPr>
        <w:t xml:space="preserve"> в другой компании одной </w:t>
      </w:r>
      <w:r w:rsidR="0062389A" w:rsidRPr="00675FC9">
        <w:rPr>
          <w:sz w:val="28"/>
          <w:szCs w:val="28"/>
          <w:lang w:val="ru-RU"/>
        </w:rPr>
        <w:lastRenderedPageBreak/>
        <w:t xml:space="preserve">отрасли с похожими характеристиками. На месте определяются особенности внедрения </w:t>
      </w:r>
      <w:r w:rsidR="0062389A" w:rsidRPr="00675FC9">
        <w:rPr>
          <w:sz w:val="28"/>
          <w:szCs w:val="28"/>
          <w:lang w:val="en-US"/>
        </w:rPr>
        <w:t>TQM</w:t>
      </w:r>
      <w:r w:rsidR="0062389A" w:rsidRPr="00675FC9">
        <w:rPr>
          <w:sz w:val="28"/>
          <w:szCs w:val="28"/>
          <w:lang w:val="ru-RU"/>
        </w:rPr>
        <w:t xml:space="preserve">, основные принципы </w:t>
      </w:r>
      <w:r w:rsidR="00AD1784" w:rsidRPr="00675FC9">
        <w:rPr>
          <w:sz w:val="28"/>
          <w:szCs w:val="28"/>
          <w:lang w:val="ru-RU"/>
        </w:rPr>
        <w:t xml:space="preserve">функционирования, необходимые нововведения, рассматриваются результаты от её внедрения. </w:t>
      </w:r>
    </w:p>
    <w:p w14:paraId="08E0B783" w14:textId="486FD7C3" w:rsidR="00A1494B" w:rsidRDefault="00C27822" w:rsidP="00271F46">
      <w:pPr>
        <w:pStyle w:val="a3"/>
        <w:spacing w:line="360" w:lineRule="auto"/>
        <w:ind w:left="0" w:firstLine="709"/>
        <w:jc w:val="both"/>
        <w:rPr>
          <w:sz w:val="28"/>
          <w:szCs w:val="28"/>
          <w:lang w:val="ru-RU"/>
        </w:rPr>
      </w:pPr>
      <w:r w:rsidRPr="00675FC9">
        <w:rPr>
          <w:sz w:val="28"/>
          <w:szCs w:val="28"/>
          <w:lang w:val="ru-RU"/>
        </w:rPr>
        <w:t>На основании собранных данных составляется методология, и закладываются основные принципы для создания модели, адаптированн</w:t>
      </w:r>
      <w:r>
        <w:rPr>
          <w:sz w:val="28"/>
          <w:szCs w:val="28"/>
          <w:lang w:val="ru-RU"/>
        </w:rPr>
        <w:t>ой</w:t>
      </w:r>
      <w:r w:rsidRPr="00675FC9">
        <w:rPr>
          <w:sz w:val="28"/>
          <w:szCs w:val="28"/>
          <w:lang w:val="ru-RU"/>
        </w:rPr>
        <w:t xml:space="preserve"> для искомой организации. </w:t>
      </w:r>
      <w:r w:rsidR="00834315" w:rsidRPr="00675FC9">
        <w:rPr>
          <w:sz w:val="28"/>
          <w:szCs w:val="28"/>
          <w:lang w:val="ru-RU"/>
        </w:rPr>
        <w:t>Помимо этого,</w:t>
      </w:r>
      <w:r w:rsidR="0051556F" w:rsidRPr="00675FC9">
        <w:rPr>
          <w:sz w:val="28"/>
          <w:szCs w:val="28"/>
          <w:lang w:val="ru-RU"/>
        </w:rPr>
        <w:t xml:space="preserve"> </w:t>
      </w:r>
      <w:r w:rsidR="008A5913">
        <w:rPr>
          <w:sz w:val="28"/>
          <w:szCs w:val="28"/>
          <w:lang w:val="ru-RU"/>
        </w:rPr>
        <w:t>разрабатываютс</w:t>
      </w:r>
      <w:r w:rsidR="009F3BA9" w:rsidRPr="00675FC9">
        <w:rPr>
          <w:sz w:val="28"/>
          <w:szCs w:val="28"/>
          <w:lang w:val="ru-RU"/>
        </w:rPr>
        <w:t>я критерии премирования по качеству работы (пр</w:t>
      </w:r>
      <w:r w:rsidR="00090CF2" w:rsidRPr="00675FC9">
        <w:rPr>
          <w:sz w:val="28"/>
          <w:szCs w:val="28"/>
          <w:lang w:val="ru-RU"/>
        </w:rPr>
        <w:t>емии Деминга,</w:t>
      </w:r>
      <w:r w:rsidR="009F3BA9" w:rsidRPr="00675FC9">
        <w:rPr>
          <w:sz w:val="28"/>
          <w:szCs w:val="28"/>
          <w:lang w:val="ru-RU"/>
        </w:rPr>
        <w:t xml:space="preserve"> </w:t>
      </w:r>
      <w:r w:rsidR="00090CF2" w:rsidRPr="00675FC9">
        <w:rPr>
          <w:sz w:val="28"/>
          <w:szCs w:val="28"/>
          <w:lang w:val="ru-RU"/>
        </w:rPr>
        <w:t>Европейской награды за качество (EFQM) и аналогичные</w:t>
      </w:r>
      <w:r w:rsidR="009F3BA9" w:rsidRPr="00675FC9">
        <w:rPr>
          <w:sz w:val="28"/>
          <w:szCs w:val="28"/>
          <w:lang w:val="ru-RU"/>
        </w:rPr>
        <w:t>)</w:t>
      </w:r>
      <w:r w:rsidR="001B5B0B">
        <w:rPr>
          <w:sz w:val="28"/>
          <w:szCs w:val="28"/>
          <w:lang w:val="ru-RU"/>
        </w:rPr>
        <w:t xml:space="preserve"> </w:t>
      </w:r>
      <w:r w:rsidR="001B5B0B" w:rsidRPr="001B5B0B">
        <w:rPr>
          <w:sz w:val="28"/>
          <w:szCs w:val="28"/>
          <w:lang w:val="ru-RU"/>
        </w:rPr>
        <w:t>[</w:t>
      </w:r>
      <w:r w:rsidR="001B5B0B">
        <w:rPr>
          <w:sz w:val="28"/>
          <w:szCs w:val="28"/>
          <w:lang w:val="ru-RU"/>
        </w:rPr>
        <w:t>33, с.</w:t>
      </w:r>
      <w:r w:rsidR="00590F96">
        <w:rPr>
          <w:sz w:val="28"/>
          <w:szCs w:val="28"/>
          <w:lang w:val="ru-RU"/>
        </w:rPr>
        <w:t>69</w:t>
      </w:r>
      <w:r w:rsidR="001B5B0B" w:rsidRPr="001B5B0B">
        <w:rPr>
          <w:sz w:val="28"/>
          <w:szCs w:val="28"/>
          <w:lang w:val="ru-RU"/>
        </w:rPr>
        <w:t>]</w:t>
      </w:r>
      <w:r w:rsidR="00322AF0" w:rsidRPr="00675FC9">
        <w:rPr>
          <w:sz w:val="28"/>
          <w:szCs w:val="28"/>
          <w:lang w:val="ru-RU"/>
        </w:rPr>
        <w:t xml:space="preserve">. </w:t>
      </w:r>
      <w:r w:rsidR="00600BEA" w:rsidRPr="00F10044">
        <w:rPr>
          <w:sz w:val="28"/>
          <w:szCs w:val="28"/>
          <w:lang w:val="ru-RU"/>
        </w:rPr>
        <w:t xml:space="preserve">Так как каждая </w:t>
      </w:r>
      <w:r w:rsidR="00D9444F" w:rsidRPr="00F10044">
        <w:rPr>
          <w:sz w:val="28"/>
          <w:szCs w:val="28"/>
          <w:lang w:val="ru-RU"/>
        </w:rPr>
        <w:t xml:space="preserve">организация индивидуальная в своём развитии, </w:t>
      </w:r>
      <w:r w:rsidR="003A3C30" w:rsidRPr="00F10044">
        <w:rPr>
          <w:sz w:val="28"/>
          <w:szCs w:val="28"/>
          <w:lang w:val="ru-RU"/>
        </w:rPr>
        <w:t>деятельности</w:t>
      </w:r>
      <w:r w:rsidR="00BC51F3" w:rsidRPr="00F10044">
        <w:rPr>
          <w:sz w:val="28"/>
          <w:szCs w:val="28"/>
          <w:lang w:val="ru-RU"/>
        </w:rPr>
        <w:t xml:space="preserve">, производстве продукции или </w:t>
      </w:r>
      <w:r w:rsidR="00F2550E" w:rsidRPr="00F10044">
        <w:rPr>
          <w:sz w:val="28"/>
          <w:szCs w:val="28"/>
          <w:lang w:val="ru-RU"/>
        </w:rPr>
        <w:t>предоставлении</w:t>
      </w:r>
      <w:r w:rsidR="00BC51F3" w:rsidRPr="00F10044">
        <w:rPr>
          <w:sz w:val="28"/>
          <w:szCs w:val="28"/>
          <w:lang w:val="ru-RU"/>
        </w:rPr>
        <w:t xml:space="preserve"> услуг,</w:t>
      </w:r>
      <w:r w:rsidR="00F2550E" w:rsidRPr="00F10044">
        <w:rPr>
          <w:sz w:val="28"/>
          <w:szCs w:val="28"/>
          <w:lang w:val="ru-RU"/>
        </w:rPr>
        <w:t xml:space="preserve"> </w:t>
      </w:r>
      <w:r w:rsidR="00C652D5" w:rsidRPr="00F10044">
        <w:rPr>
          <w:sz w:val="28"/>
          <w:szCs w:val="28"/>
          <w:lang w:val="ru-RU"/>
        </w:rPr>
        <w:t>особенностях подходов к менеджменту</w:t>
      </w:r>
      <w:r w:rsidR="00FB251C" w:rsidRPr="00F10044">
        <w:rPr>
          <w:sz w:val="28"/>
          <w:szCs w:val="28"/>
          <w:lang w:val="ru-RU"/>
        </w:rPr>
        <w:t xml:space="preserve">. Поэтому </w:t>
      </w:r>
      <w:r w:rsidR="0091564C" w:rsidRPr="00F10044">
        <w:rPr>
          <w:sz w:val="28"/>
          <w:szCs w:val="28"/>
          <w:lang w:val="ru-RU"/>
        </w:rPr>
        <w:t>особ</w:t>
      </w:r>
      <w:r w:rsidR="00675FC9">
        <w:rPr>
          <w:sz w:val="28"/>
          <w:szCs w:val="28"/>
          <w:lang w:val="ru-RU"/>
        </w:rPr>
        <w:t>е</w:t>
      </w:r>
      <w:r w:rsidR="0091564C" w:rsidRPr="00F10044">
        <w:rPr>
          <w:sz w:val="28"/>
          <w:szCs w:val="28"/>
          <w:lang w:val="ru-RU"/>
        </w:rPr>
        <w:t>нности</w:t>
      </w:r>
      <w:r w:rsidR="00FB251C" w:rsidRPr="00F10044">
        <w:rPr>
          <w:sz w:val="28"/>
          <w:szCs w:val="28"/>
          <w:lang w:val="ru-RU"/>
        </w:rPr>
        <w:t xml:space="preserve"> использования </w:t>
      </w:r>
      <w:r w:rsidR="00FB251C">
        <w:rPr>
          <w:sz w:val="28"/>
          <w:szCs w:val="28"/>
          <w:lang w:val="en-US"/>
        </w:rPr>
        <w:t>TQM</w:t>
      </w:r>
      <w:r w:rsidR="00FB251C" w:rsidRPr="00F10044">
        <w:rPr>
          <w:sz w:val="28"/>
          <w:szCs w:val="28"/>
          <w:lang w:val="ru-RU"/>
        </w:rPr>
        <w:t xml:space="preserve"> изменяются в разных организациях. Однако можно выделить несколько </w:t>
      </w:r>
      <w:r w:rsidR="00A1494B" w:rsidRPr="00F10044">
        <w:rPr>
          <w:sz w:val="28"/>
          <w:szCs w:val="28"/>
          <w:lang w:val="ru-RU"/>
        </w:rPr>
        <w:t xml:space="preserve">основных </w:t>
      </w:r>
      <w:r w:rsidR="00834315" w:rsidRPr="00F10044">
        <w:rPr>
          <w:sz w:val="28"/>
          <w:szCs w:val="28"/>
          <w:lang w:val="ru-RU"/>
        </w:rPr>
        <w:t>черт для</w:t>
      </w:r>
      <w:r w:rsidR="00A1494B" w:rsidRPr="00F10044">
        <w:rPr>
          <w:sz w:val="28"/>
          <w:szCs w:val="28"/>
          <w:lang w:val="ru-RU"/>
        </w:rPr>
        <w:t xml:space="preserve"> разработки методологии всеобщего управления качеством</w:t>
      </w:r>
      <w:r w:rsidR="003F2935">
        <w:rPr>
          <w:sz w:val="28"/>
          <w:szCs w:val="28"/>
          <w:lang w:val="ru-RU"/>
        </w:rPr>
        <w:t xml:space="preserve">, </w:t>
      </w:r>
      <w:r w:rsidR="009B3EEA">
        <w:rPr>
          <w:sz w:val="28"/>
          <w:szCs w:val="28"/>
          <w:lang w:val="ru-RU"/>
        </w:rPr>
        <w:t xml:space="preserve">которые представлены </w:t>
      </w:r>
      <w:r w:rsidR="003F2935">
        <w:rPr>
          <w:sz w:val="28"/>
          <w:szCs w:val="28"/>
          <w:lang w:val="ru-RU"/>
        </w:rPr>
        <w:t>на рисунке 2</w:t>
      </w:r>
      <w:r w:rsidR="00A1494B" w:rsidRPr="00F10044">
        <w:rPr>
          <w:sz w:val="28"/>
          <w:szCs w:val="28"/>
          <w:lang w:val="ru-RU"/>
        </w:rPr>
        <w:t>.</w:t>
      </w:r>
    </w:p>
    <w:p w14:paraId="76B581FF" w14:textId="77777777" w:rsidR="00DF5E1E" w:rsidRDefault="00DF5E1E" w:rsidP="00271F46">
      <w:pPr>
        <w:pStyle w:val="a3"/>
        <w:spacing w:line="360" w:lineRule="auto"/>
        <w:ind w:left="0" w:firstLine="709"/>
        <w:jc w:val="both"/>
        <w:rPr>
          <w:sz w:val="28"/>
          <w:szCs w:val="28"/>
          <w:lang w:val="ru-RU"/>
        </w:rPr>
      </w:pPr>
    </w:p>
    <w:p w14:paraId="2FECD9E2" w14:textId="221600DC" w:rsidR="00675FC9" w:rsidRDefault="00DF5E1E" w:rsidP="00F3074A">
      <w:pPr>
        <w:spacing w:line="360" w:lineRule="auto"/>
        <w:ind w:firstLine="709"/>
        <w:jc w:val="both"/>
        <w:rPr>
          <w:sz w:val="28"/>
          <w:szCs w:val="28"/>
          <w:lang w:val="ru-RU"/>
        </w:rPr>
      </w:pPr>
      <w:r>
        <w:rPr>
          <w:noProof/>
          <w:sz w:val="28"/>
          <w:szCs w:val="28"/>
          <w:lang w:val="ru-RU"/>
        </w:rPr>
        <mc:AlternateContent>
          <mc:Choice Requires="wpg">
            <w:drawing>
              <wp:anchor distT="0" distB="0" distL="114300" distR="114300" simplePos="0" relativeHeight="251598848" behindDoc="0" locked="0" layoutInCell="1" allowOverlap="1" wp14:anchorId="412BABFF" wp14:editId="4A321D00">
                <wp:simplePos x="0" y="0"/>
                <wp:positionH relativeFrom="column">
                  <wp:posOffset>83647</wp:posOffset>
                </wp:positionH>
                <wp:positionV relativeFrom="paragraph">
                  <wp:posOffset>67261</wp:posOffset>
                </wp:positionV>
                <wp:extent cx="5632887" cy="3568309"/>
                <wp:effectExtent l="0" t="0" r="25400" b="13335"/>
                <wp:wrapNone/>
                <wp:docPr id="104" name="Группа 104"/>
                <wp:cNvGraphicFramePr/>
                <a:graphic xmlns:a="http://schemas.openxmlformats.org/drawingml/2006/main">
                  <a:graphicData uri="http://schemas.microsoft.com/office/word/2010/wordprocessingGroup">
                    <wpg:wgp>
                      <wpg:cNvGrpSpPr/>
                      <wpg:grpSpPr>
                        <a:xfrm>
                          <a:off x="0" y="0"/>
                          <a:ext cx="5632887" cy="3568309"/>
                          <a:chOff x="0" y="0"/>
                          <a:chExt cx="5632887" cy="3568309"/>
                        </a:xfrm>
                      </wpg:grpSpPr>
                      <wps:wsp>
                        <wps:cNvPr id="18" name="Прямоугольник 18"/>
                        <wps:cNvSpPr/>
                        <wps:spPr>
                          <a:xfrm>
                            <a:off x="344384" y="0"/>
                            <a:ext cx="4770303" cy="636608"/>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6412B7" w14:textId="77777777" w:rsidR="004479C4" w:rsidRPr="0000540A" w:rsidRDefault="004479C4" w:rsidP="0000540A">
                              <w:pPr>
                                <w:jc w:val="center"/>
                                <w:rPr>
                                  <w:lang w:val="ru-RU"/>
                                </w:rPr>
                              </w:pPr>
                              <w:r>
                                <w:rPr>
                                  <w:lang w:val="ru-RU"/>
                                </w:rPr>
                                <w:t>Активное участие руководства организации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1306286" y="1211283"/>
                            <a:ext cx="1123315" cy="1155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FF605F" w14:textId="77777777" w:rsidR="004479C4" w:rsidRPr="0000540A" w:rsidRDefault="004479C4" w:rsidP="0000540A">
                              <w:pPr>
                                <w:rPr>
                                  <w:lang w:val="ru-RU"/>
                                </w:rPr>
                              </w:pPr>
                              <w:r>
                                <w:rPr>
                                  <w:lang w:val="ru-RU"/>
                                </w:rPr>
                                <w:t>Ориентация на потребителя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Прямоугольник 20"/>
                        <wps:cNvSpPr/>
                        <wps:spPr>
                          <a:xfrm>
                            <a:off x="201880" y="2873828"/>
                            <a:ext cx="2648046" cy="5671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56E3C9" w14:textId="77777777" w:rsidR="004479C4" w:rsidRPr="0000540A" w:rsidRDefault="004479C4" w:rsidP="0000540A">
                              <w:pPr>
                                <w:jc w:val="center"/>
                                <w:rPr>
                                  <w:lang w:val="ru-RU"/>
                                </w:rPr>
                              </w:pPr>
                              <w:r>
                                <w:rPr>
                                  <w:lang w:val="ru-RU"/>
                                </w:rPr>
                                <w:t>Повышение квалификации персонала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оугольник 21"/>
                        <wps:cNvSpPr/>
                        <wps:spPr>
                          <a:xfrm>
                            <a:off x="3265714" y="2873828"/>
                            <a:ext cx="2268638" cy="694481"/>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5B3FC5" w14:textId="77777777" w:rsidR="004479C4" w:rsidRPr="0000540A" w:rsidRDefault="004479C4" w:rsidP="0000540A">
                              <w:pPr>
                                <w:jc w:val="center"/>
                                <w:rPr>
                                  <w:lang w:val="ru-RU"/>
                                </w:rPr>
                              </w:pPr>
                              <w:r>
                                <w:rPr>
                                  <w:lang w:val="ru-RU"/>
                                </w:rPr>
                                <w:t>Повышение качества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4465122" y="1389413"/>
                            <a:ext cx="1167765" cy="1155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B1ED33" w14:textId="77777777" w:rsidR="004479C4" w:rsidRPr="0000540A" w:rsidRDefault="004479C4" w:rsidP="0000540A">
                              <w:pPr>
                                <w:jc w:val="center"/>
                                <w:rPr>
                                  <w:lang w:val="ru-RU"/>
                                </w:rPr>
                              </w:pPr>
                              <w:r>
                                <w:rPr>
                                  <w:lang w:val="ru-RU"/>
                                </w:rPr>
                                <w:t>Контроль за осуществлением процессов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0" y="1389413"/>
                            <a:ext cx="1271728" cy="12963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9C5243" w14:textId="77777777" w:rsidR="004479C4" w:rsidRPr="0000540A" w:rsidRDefault="004479C4" w:rsidP="0000540A">
                              <w:pPr>
                                <w:jc w:val="center"/>
                                <w:rPr>
                                  <w:lang w:val="ru-RU"/>
                                </w:rPr>
                              </w:pPr>
                              <w:r>
                                <w:rPr>
                                  <w:lang w:val="ru-RU"/>
                                </w:rPr>
                                <w:t>Анализ отчетности и построение решений с опорой на факты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3348841" y="1389413"/>
                            <a:ext cx="1112520" cy="11010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94A0FD" w14:textId="77777777" w:rsidR="004479C4" w:rsidRPr="0000540A" w:rsidRDefault="004479C4" w:rsidP="0000540A">
                              <w:pPr>
                                <w:jc w:val="center"/>
                                <w:rPr>
                                  <w:lang w:val="ru-RU"/>
                                </w:rPr>
                              </w:pPr>
                              <w:r>
                                <w:rPr>
                                  <w:lang w:val="ru-RU"/>
                                </w:rPr>
                                <w:t>Постоянный контроль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2434441" y="1543792"/>
                            <a:ext cx="836930" cy="101219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D1D1E2B" w14:textId="77777777" w:rsidR="004479C4" w:rsidRPr="00FB6904" w:rsidRDefault="004479C4" w:rsidP="0000540A">
                              <w:pPr>
                                <w:jc w:val="center"/>
                                <w:rPr>
                                  <w:lang w:val="ru-RU"/>
                                </w:rPr>
                              </w:pPr>
                              <w:r>
                                <w:rPr>
                                  <w:lang w:val="ru-RU"/>
                                </w:rPr>
                                <w:t>вовлечение персонала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ая со стрелкой 26"/>
                        <wps:cNvCnPr/>
                        <wps:spPr>
                          <a:xfrm flipH="1">
                            <a:off x="631866" y="629392"/>
                            <a:ext cx="408990" cy="716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 name="Прямая со стрелкой 27"/>
                        <wps:cNvCnPr/>
                        <wps:spPr>
                          <a:xfrm flipH="1">
                            <a:off x="1905000" y="629392"/>
                            <a:ext cx="45719" cy="5891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Прямая со стрелкой 28"/>
                        <wps:cNvCnPr/>
                        <wps:spPr>
                          <a:xfrm>
                            <a:off x="2864427" y="629392"/>
                            <a:ext cx="45719" cy="91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Прямая со стрелкой 29"/>
                        <wps:cNvCnPr/>
                        <wps:spPr>
                          <a:xfrm>
                            <a:off x="3821628" y="629392"/>
                            <a:ext cx="43815" cy="7600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 name="Прямая со стрелкой 30"/>
                        <wps:cNvCnPr/>
                        <wps:spPr>
                          <a:xfrm>
                            <a:off x="4595750" y="629392"/>
                            <a:ext cx="330200" cy="7600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 name="Прямая со стрелкой 31"/>
                        <wps:cNvCnPr/>
                        <wps:spPr>
                          <a:xfrm flipH="1">
                            <a:off x="2543793" y="2553194"/>
                            <a:ext cx="20320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 name="Прямая со стрелкой 32"/>
                        <wps:cNvCnPr/>
                        <wps:spPr>
                          <a:xfrm>
                            <a:off x="2992582" y="2553194"/>
                            <a:ext cx="277495"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 name="Прямая со стрелкой 33"/>
                        <wps:cNvCnPr/>
                        <wps:spPr>
                          <a:xfrm>
                            <a:off x="2850078" y="3140033"/>
                            <a:ext cx="42285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 name="Прямая со стрелкой 34"/>
                        <wps:cNvCnPr/>
                        <wps:spPr>
                          <a:xfrm flipH="1" flipV="1">
                            <a:off x="2852552" y="3318163"/>
                            <a:ext cx="413162" cy="457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12BABFF" id="Группа 104" o:spid="_x0000_s1044" style="position:absolute;left:0;text-align:left;margin-left:6.6pt;margin-top:5.3pt;width:443.55pt;height:280.95pt;z-index:251598848;mso-position-horizontal-relative:text;mso-position-vertical-relative:text" coordsize="56328,3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">
                <v:rect id="Прямоугольник 18" o:spid="_x0000_s1045" style="position:absolute;left:3443;width:47703;height:6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" fillcolor="white [3201]" strokecolor="#f79646 [3209]" strokeweight="2pt">
                  <v:textbox>
                    <w:txbxContent>
                      <w:p w14:paraId="156412B7" w14:textId="77777777" w:rsidR="004479C4" w:rsidRPr="0000540A" w:rsidRDefault="004479C4" w:rsidP="0000540A">
                        <w:pPr>
                          <w:jc w:val="center"/>
                          <w:rPr>
                            <w:lang w:val="ru-RU"/>
                          </w:rPr>
                        </w:pPr>
                        <w:r>
                          <w:rPr>
                            <w:lang w:val="ru-RU"/>
                          </w:rPr>
                          <w:t>Активное участие руководства организации</w:t>
                        </w:r>
                      </w:p>
                    </w:txbxContent>
                  </v:textbox>
                </v:rect>
                <v:rect id="Прямоугольник 19" o:spid="_x0000_s1046" style="position:absolute;left:13062;top:12112;width:11234;height:11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" fillcolor="white [3201]" strokecolor="#f79646 [3209]" strokeweight="2pt">
                  <v:textbox>
                    <w:txbxContent>
                      <w:p w14:paraId="3EFF605F" w14:textId="77777777" w:rsidR="004479C4" w:rsidRPr="0000540A" w:rsidRDefault="004479C4" w:rsidP="0000540A">
                        <w:pPr>
                          <w:rPr>
                            <w:lang w:val="ru-RU"/>
                          </w:rPr>
                        </w:pPr>
                        <w:r>
                          <w:rPr>
                            <w:lang w:val="ru-RU"/>
                          </w:rPr>
                          <w:t>Ориентация на потребителя</w:t>
                        </w:r>
                      </w:p>
                    </w:txbxContent>
                  </v:textbox>
                </v:rect>
                <v:rect id="Прямоугольник 20" o:spid="_x0000_s1047" style="position:absolute;left:2018;top:28738;width:26481;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" fillcolor="white [3201]" strokecolor="#f79646 [3209]" strokeweight="2pt">
                  <v:textbox>
                    <w:txbxContent>
                      <w:p w14:paraId="3956E3C9" w14:textId="77777777" w:rsidR="004479C4" w:rsidRPr="0000540A" w:rsidRDefault="004479C4" w:rsidP="0000540A">
                        <w:pPr>
                          <w:jc w:val="center"/>
                          <w:rPr>
                            <w:lang w:val="ru-RU"/>
                          </w:rPr>
                        </w:pPr>
                        <w:r>
                          <w:rPr>
                            <w:lang w:val="ru-RU"/>
                          </w:rPr>
                          <w:t>Повышение квалификации персонала</w:t>
                        </w:r>
                      </w:p>
                    </w:txbxContent>
                  </v:textbox>
                </v:rect>
                <v:rect id="Прямоугольник 21" o:spid="_x0000_s1048" style="position:absolute;left:32657;top:28738;width:22686;height:6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" fillcolor="white [3201]" strokecolor="#f79646 [3209]" strokeweight="2pt">
                  <v:textbox>
                    <w:txbxContent>
                      <w:p w14:paraId="5F5B3FC5" w14:textId="77777777" w:rsidR="004479C4" w:rsidRPr="0000540A" w:rsidRDefault="004479C4" w:rsidP="0000540A">
                        <w:pPr>
                          <w:jc w:val="center"/>
                          <w:rPr>
                            <w:lang w:val="ru-RU"/>
                          </w:rPr>
                        </w:pPr>
                        <w:r>
                          <w:rPr>
                            <w:lang w:val="ru-RU"/>
                          </w:rPr>
                          <w:t>Повышение качества продукции</w:t>
                        </w:r>
                      </w:p>
                    </w:txbxContent>
                  </v:textbox>
                </v:rect>
                <v:rect id="Прямоугольник 22" o:spid="_x0000_s1049" style="position:absolute;left:44651;top:13894;width:11677;height:11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" fillcolor="white [3201]" strokecolor="#f79646 [3209]" strokeweight="2pt">
                  <v:textbox>
                    <w:txbxContent>
                      <w:p w14:paraId="7BB1ED33" w14:textId="77777777" w:rsidR="004479C4" w:rsidRPr="0000540A" w:rsidRDefault="004479C4" w:rsidP="0000540A">
                        <w:pPr>
                          <w:jc w:val="center"/>
                          <w:rPr>
                            <w:lang w:val="ru-RU"/>
                          </w:rPr>
                        </w:pPr>
                        <w:r>
                          <w:rPr>
                            <w:lang w:val="ru-RU"/>
                          </w:rPr>
                          <w:t>Контроль за осуществлением процессов</w:t>
                        </w:r>
                      </w:p>
                    </w:txbxContent>
                  </v:textbox>
                </v:rect>
                <v:rect id="Прямоугольник 23" o:spid="_x0000_s1050" style="position:absolute;top:13894;width:12717;height:12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" fillcolor="white [3201]" strokecolor="#f79646 [3209]" strokeweight="2pt">
                  <v:textbox>
                    <w:txbxContent>
                      <w:p w14:paraId="0A9C5243" w14:textId="77777777" w:rsidR="004479C4" w:rsidRPr="0000540A" w:rsidRDefault="004479C4" w:rsidP="0000540A">
                        <w:pPr>
                          <w:jc w:val="center"/>
                          <w:rPr>
                            <w:lang w:val="ru-RU"/>
                          </w:rPr>
                        </w:pPr>
                        <w:r>
                          <w:rPr>
                            <w:lang w:val="ru-RU"/>
                          </w:rPr>
                          <w:t>Анализ отчетности и построение решений с опорой на факты</w:t>
                        </w:r>
                      </w:p>
                    </w:txbxContent>
                  </v:textbox>
                </v:rect>
                <v:rect id="Прямоугольник 24" o:spid="_x0000_s1051" style="position:absolute;left:33488;top:13894;width:11125;height:11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" fillcolor="white [3201]" strokecolor="#f79646 [3209]" strokeweight="2pt">
                  <v:textbox>
                    <w:txbxContent>
                      <w:p w14:paraId="1A94A0FD" w14:textId="77777777" w:rsidR="004479C4" w:rsidRPr="0000540A" w:rsidRDefault="004479C4" w:rsidP="0000540A">
                        <w:pPr>
                          <w:jc w:val="center"/>
                          <w:rPr>
                            <w:lang w:val="ru-RU"/>
                          </w:rPr>
                        </w:pPr>
                        <w:r>
                          <w:rPr>
                            <w:lang w:val="ru-RU"/>
                          </w:rPr>
                          <w:t>Постоянный контроль качества</w:t>
                        </w:r>
                      </w:p>
                    </w:txbxContent>
                  </v:textbox>
                </v:rect>
                <v:rect id="Прямоугольник 25" o:spid="_x0000_s1052" style="position:absolute;left:24344;top:15437;width:8369;height:10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" fillcolor="white [3201]" strokecolor="#f79646 [3209]" strokeweight="2pt">
                  <v:textbox>
                    <w:txbxContent>
                      <w:p w14:paraId="4D1D1E2B" w14:textId="77777777" w:rsidR="004479C4" w:rsidRPr="00FB6904" w:rsidRDefault="004479C4" w:rsidP="0000540A">
                        <w:pPr>
                          <w:jc w:val="center"/>
                          <w:rPr>
                            <w:lang w:val="ru-RU"/>
                          </w:rPr>
                        </w:pPr>
                        <w:r>
                          <w:rPr>
                            <w:lang w:val="ru-RU"/>
                          </w:rPr>
                          <w:t>вовлечение персонала</w:t>
                        </w:r>
                      </w:p>
                    </w:txbxContent>
                  </v:textbox>
                </v:rect>
                <v:shape id="Прямая со стрелкой 26" o:spid="_x0000_s1053" type="#_x0000_t32" style="position:absolute;left:6318;top:6293;width:4090;height:71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" strokecolor="#4579b8 [3044]">
                  <v:stroke endarrow="open"/>
                </v:shape>
                <v:shape id="Прямая со стрелкой 27" o:spid="_x0000_s1054" type="#_x0000_t32" style="position:absolute;left:19050;top:6293;width:457;height:58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" strokecolor="#4579b8 [3044]">
                  <v:stroke endarrow="open"/>
                </v:shape>
                <v:shape id="Прямая со стрелкой 28" o:spid="_x0000_s1055" type="#_x0000_t32" style="position:absolute;left:28644;top:6293;width:457;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" strokecolor="#4579b8 [3044]">
                  <v:stroke endarrow="open"/>
                </v:shape>
                <v:shape id="Прямая со стрелкой 29" o:spid="_x0000_s1056" type="#_x0000_t32" style="position:absolute;left:38216;top:6293;width:438;height:7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" strokecolor="#4579b8 [3044]">
                  <v:stroke endarrow="open"/>
                </v:shape>
                <v:shape id="Прямая со стрелкой 30" o:spid="_x0000_s1057" type="#_x0000_t32" style="position:absolute;left:45957;top:6293;width:3302;height:7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" strokecolor="#4579b8 [3044]">
                  <v:stroke endarrow="open"/>
                </v:shape>
                <v:shape id="Прямая со стрелкой 31" o:spid="_x0000_s1058" type="#_x0000_t32" style="position:absolute;left:25437;top:25531;width:2032;height:32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" strokecolor="#4579b8 [3044]">
                  <v:stroke endarrow="open"/>
                </v:shape>
                <v:shape id="Прямая со стрелкой 32" o:spid="_x0000_s1059" type="#_x0000_t32" style="position:absolute;left:29925;top:25531;width:2775;height:3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" strokecolor="#4579b8 [3044]">
                  <v:stroke endarrow="open"/>
                </v:shape>
                <v:shape id="Прямая со стрелкой 33" o:spid="_x0000_s1060" type="#_x0000_t32" style="position:absolute;left:28500;top:31400;width:42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" strokecolor="#4579b8 [3044]">
                  <v:stroke endarrow="open"/>
                </v:shape>
                <v:shape id="Прямая со стрелкой 34" o:spid="_x0000_s1061" type="#_x0000_t32" style="position:absolute;left:28525;top:33181;width:4132;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" strokecolor="#4579b8 [3044]">
                  <v:stroke endarrow="open"/>
                </v:shape>
              </v:group>
            </w:pict>
          </mc:Fallback>
        </mc:AlternateContent>
      </w:r>
    </w:p>
    <w:p w14:paraId="2C6F7CE8" w14:textId="77777777" w:rsidR="00675FC9" w:rsidRDefault="00675FC9" w:rsidP="00F3074A">
      <w:pPr>
        <w:spacing w:line="360" w:lineRule="auto"/>
        <w:ind w:firstLine="709"/>
        <w:jc w:val="both"/>
        <w:rPr>
          <w:sz w:val="28"/>
          <w:szCs w:val="28"/>
          <w:lang w:val="ru-RU"/>
        </w:rPr>
      </w:pPr>
    </w:p>
    <w:p w14:paraId="4C17A6E6" w14:textId="69D009AF" w:rsidR="00675FC9" w:rsidRDefault="00675FC9" w:rsidP="00F3074A">
      <w:pPr>
        <w:spacing w:line="360" w:lineRule="auto"/>
        <w:ind w:firstLine="709"/>
        <w:jc w:val="both"/>
        <w:rPr>
          <w:sz w:val="28"/>
          <w:szCs w:val="28"/>
          <w:lang w:val="ru-RU"/>
        </w:rPr>
      </w:pPr>
    </w:p>
    <w:p w14:paraId="426A9E7F" w14:textId="77777777" w:rsidR="00675FC9" w:rsidRDefault="00675FC9" w:rsidP="00F3074A">
      <w:pPr>
        <w:spacing w:line="360" w:lineRule="auto"/>
        <w:ind w:firstLine="709"/>
        <w:jc w:val="both"/>
        <w:rPr>
          <w:sz w:val="28"/>
          <w:szCs w:val="28"/>
          <w:lang w:val="ru-RU"/>
        </w:rPr>
      </w:pPr>
    </w:p>
    <w:p w14:paraId="0F4F38EB" w14:textId="5205F8A0" w:rsidR="00675FC9" w:rsidRDefault="00675FC9" w:rsidP="00F3074A">
      <w:pPr>
        <w:spacing w:line="360" w:lineRule="auto"/>
        <w:ind w:firstLine="709"/>
        <w:jc w:val="both"/>
        <w:rPr>
          <w:sz w:val="28"/>
          <w:szCs w:val="28"/>
          <w:lang w:val="ru-RU"/>
        </w:rPr>
      </w:pPr>
    </w:p>
    <w:p w14:paraId="6D474D7C" w14:textId="09263A0C" w:rsidR="00675FC9" w:rsidRDefault="00675FC9" w:rsidP="00F3074A">
      <w:pPr>
        <w:spacing w:line="360" w:lineRule="auto"/>
        <w:ind w:firstLine="709"/>
        <w:jc w:val="both"/>
        <w:rPr>
          <w:sz w:val="28"/>
          <w:szCs w:val="28"/>
          <w:lang w:val="ru-RU"/>
        </w:rPr>
      </w:pPr>
    </w:p>
    <w:p w14:paraId="63747E23" w14:textId="77777777" w:rsidR="00675FC9" w:rsidRDefault="00675FC9" w:rsidP="00F3074A">
      <w:pPr>
        <w:spacing w:line="360" w:lineRule="auto"/>
        <w:ind w:firstLine="709"/>
        <w:jc w:val="both"/>
        <w:rPr>
          <w:sz w:val="28"/>
          <w:szCs w:val="28"/>
          <w:lang w:val="ru-RU"/>
        </w:rPr>
      </w:pPr>
    </w:p>
    <w:p w14:paraId="0717FABB" w14:textId="77777777" w:rsidR="00675FC9" w:rsidRDefault="00675FC9" w:rsidP="00F3074A">
      <w:pPr>
        <w:spacing w:line="360" w:lineRule="auto"/>
        <w:ind w:firstLine="709"/>
        <w:jc w:val="both"/>
        <w:rPr>
          <w:sz w:val="28"/>
          <w:szCs w:val="28"/>
          <w:lang w:val="ru-RU"/>
        </w:rPr>
      </w:pPr>
    </w:p>
    <w:p w14:paraId="3DFA8EA2" w14:textId="338CA163" w:rsidR="00675FC9" w:rsidRDefault="0000540A" w:rsidP="00F3074A">
      <w:pPr>
        <w:tabs>
          <w:tab w:val="left" w:pos="4389"/>
        </w:tabs>
        <w:spacing w:line="360" w:lineRule="auto"/>
        <w:ind w:firstLine="709"/>
        <w:jc w:val="both"/>
        <w:rPr>
          <w:sz w:val="28"/>
          <w:szCs w:val="28"/>
          <w:lang w:val="ru-RU"/>
        </w:rPr>
      </w:pPr>
      <w:r>
        <w:rPr>
          <w:sz w:val="28"/>
          <w:szCs w:val="28"/>
          <w:lang w:val="ru-RU"/>
        </w:rPr>
        <w:tab/>
      </w:r>
    </w:p>
    <w:p w14:paraId="503EA741" w14:textId="65995DC5" w:rsidR="00675FC9" w:rsidRDefault="00675FC9" w:rsidP="00F3074A">
      <w:pPr>
        <w:spacing w:line="360" w:lineRule="auto"/>
        <w:ind w:firstLine="709"/>
        <w:jc w:val="both"/>
        <w:rPr>
          <w:sz w:val="28"/>
          <w:szCs w:val="28"/>
          <w:lang w:val="ru-RU"/>
        </w:rPr>
      </w:pPr>
    </w:p>
    <w:p w14:paraId="0EA3509E" w14:textId="0FBFD668" w:rsidR="00675FC9" w:rsidRDefault="00675FC9" w:rsidP="00F3074A">
      <w:pPr>
        <w:spacing w:line="360" w:lineRule="auto"/>
        <w:ind w:firstLine="709"/>
        <w:jc w:val="both"/>
        <w:rPr>
          <w:sz w:val="28"/>
          <w:szCs w:val="28"/>
          <w:lang w:val="ru-RU"/>
        </w:rPr>
      </w:pPr>
    </w:p>
    <w:p w14:paraId="2A58755F" w14:textId="373DB86D" w:rsidR="00675FC9" w:rsidRDefault="00675FC9" w:rsidP="00F3074A">
      <w:pPr>
        <w:spacing w:line="360" w:lineRule="auto"/>
        <w:ind w:firstLine="709"/>
        <w:jc w:val="both"/>
        <w:rPr>
          <w:sz w:val="28"/>
          <w:szCs w:val="28"/>
          <w:lang w:val="ru-RU"/>
        </w:rPr>
      </w:pPr>
    </w:p>
    <w:p w14:paraId="1E9B8B4A" w14:textId="109B156C" w:rsidR="000C3D2F" w:rsidRDefault="00FB6904" w:rsidP="00A97242">
      <w:pPr>
        <w:spacing w:line="360" w:lineRule="auto"/>
        <w:ind w:firstLine="709"/>
        <w:jc w:val="center"/>
        <w:rPr>
          <w:sz w:val="28"/>
          <w:szCs w:val="28"/>
          <w:lang w:val="ru-RU"/>
        </w:rPr>
      </w:pPr>
      <w:r>
        <w:rPr>
          <w:sz w:val="28"/>
          <w:szCs w:val="28"/>
          <w:lang w:val="ru-RU"/>
        </w:rPr>
        <w:t>Р</w:t>
      </w:r>
      <w:r w:rsidR="000C3D2F" w:rsidRPr="00F10044">
        <w:rPr>
          <w:sz w:val="28"/>
          <w:szCs w:val="28"/>
          <w:lang w:val="ru-RU"/>
        </w:rPr>
        <w:t>исунок 2</w:t>
      </w:r>
      <w:r w:rsidR="00271F46">
        <w:rPr>
          <w:sz w:val="28"/>
          <w:szCs w:val="28"/>
          <w:lang w:val="ru-RU"/>
        </w:rPr>
        <w:t xml:space="preserve"> -</w:t>
      </w:r>
      <w:r w:rsidR="000C3D2F" w:rsidRPr="00F10044">
        <w:rPr>
          <w:sz w:val="28"/>
          <w:szCs w:val="28"/>
          <w:lang w:val="ru-RU"/>
        </w:rPr>
        <w:t xml:space="preserve"> </w:t>
      </w:r>
      <w:r w:rsidR="00834315" w:rsidRPr="00F10044">
        <w:rPr>
          <w:sz w:val="28"/>
          <w:szCs w:val="28"/>
          <w:lang w:val="ru-RU"/>
        </w:rPr>
        <w:t>Основные черты</w:t>
      </w:r>
      <w:r w:rsidR="00011141" w:rsidRPr="00F10044">
        <w:rPr>
          <w:sz w:val="28"/>
          <w:szCs w:val="28"/>
          <w:lang w:val="ru-RU"/>
        </w:rPr>
        <w:t xml:space="preserve"> </w:t>
      </w:r>
      <w:r w:rsidR="00432862" w:rsidRPr="00F10044">
        <w:rPr>
          <w:sz w:val="28"/>
          <w:szCs w:val="28"/>
          <w:lang w:val="ru-RU"/>
        </w:rPr>
        <w:t>для разработки</w:t>
      </w:r>
      <w:r w:rsidR="009C2385" w:rsidRPr="00F10044">
        <w:rPr>
          <w:sz w:val="28"/>
          <w:szCs w:val="28"/>
          <w:lang w:val="ru-RU"/>
        </w:rPr>
        <w:t xml:space="preserve"> методологии внедрения</w:t>
      </w:r>
      <w:r w:rsidR="00842179" w:rsidRPr="00F10044">
        <w:rPr>
          <w:sz w:val="28"/>
          <w:szCs w:val="28"/>
          <w:lang w:val="ru-RU"/>
        </w:rPr>
        <w:t xml:space="preserve"> </w:t>
      </w:r>
      <w:r w:rsidR="00842179">
        <w:rPr>
          <w:sz w:val="28"/>
          <w:szCs w:val="28"/>
          <w:lang w:val="en-US"/>
        </w:rPr>
        <w:t>TQM</w:t>
      </w:r>
      <w:r w:rsidR="00842179" w:rsidRPr="00F10044">
        <w:rPr>
          <w:sz w:val="28"/>
          <w:szCs w:val="28"/>
          <w:lang w:val="ru-RU"/>
        </w:rPr>
        <w:t xml:space="preserve"> </w:t>
      </w:r>
    </w:p>
    <w:p w14:paraId="632347B9" w14:textId="77777777" w:rsidR="00DF5E1E" w:rsidRPr="00F10044" w:rsidRDefault="00DF5E1E" w:rsidP="00A97242">
      <w:pPr>
        <w:spacing w:line="360" w:lineRule="auto"/>
        <w:ind w:firstLine="709"/>
        <w:jc w:val="center"/>
        <w:rPr>
          <w:sz w:val="28"/>
          <w:szCs w:val="28"/>
          <w:lang w:val="ru-RU"/>
        </w:rPr>
      </w:pPr>
    </w:p>
    <w:p w14:paraId="503B5E30" w14:textId="4CF0D19B" w:rsidR="006D052E" w:rsidRDefault="00FB6904" w:rsidP="00F3074A">
      <w:pPr>
        <w:pStyle w:val="a3"/>
        <w:spacing w:line="360" w:lineRule="auto"/>
        <w:ind w:left="0" w:firstLine="709"/>
        <w:jc w:val="both"/>
        <w:rPr>
          <w:sz w:val="28"/>
          <w:szCs w:val="28"/>
          <w:lang w:val="ru-RU"/>
        </w:rPr>
      </w:pPr>
      <w:r>
        <w:rPr>
          <w:sz w:val="28"/>
          <w:szCs w:val="28"/>
          <w:lang w:val="ru-RU"/>
        </w:rPr>
        <w:lastRenderedPageBreak/>
        <w:t>В</w:t>
      </w:r>
      <w:r w:rsidR="006835EE" w:rsidRPr="00F10044">
        <w:rPr>
          <w:sz w:val="28"/>
          <w:szCs w:val="28"/>
          <w:lang w:val="ru-RU"/>
        </w:rPr>
        <w:t xml:space="preserve"> соответствии со схемой, изображенной на рисунке 2, </w:t>
      </w:r>
      <w:r w:rsidR="00D94BEC" w:rsidRPr="00F10044">
        <w:rPr>
          <w:sz w:val="28"/>
          <w:szCs w:val="28"/>
          <w:lang w:val="ru-RU"/>
        </w:rPr>
        <w:t xml:space="preserve">можно выделить следующее. </w:t>
      </w:r>
      <w:r w:rsidR="00834315" w:rsidRPr="00F10044">
        <w:rPr>
          <w:sz w:val="28"/>
          <w:szCs w:val="28"/>
          <w:lang w:val="ru-RU"/>
        </w:rPr>
        <w:t>Необычайно важным</w:t>
      </w:r>
      <w:r w:rsidR="001C2612" w:rsidRPr="00F10044">
        <w:rPr>
          <w:sz w:val="28"/>
          <w:szCs w:val="28"/>
          <w:lang w:val="ru-RU"/>
        </w:rPr>
        <w:t xml:space="preserve"> является, чтобы менеджмент организации </w:t>
      </w:r>
      <w:r w:rsidR="00381528" w:rsidRPr="00F10044">
        <w:rPr>
          <w:sz w:val="28"/>
          <w:szCs w:val="28"/>
          <w:lang w:val="ru-RU"/>
        </w:rPr>
        <w:t xml:space="preserve">тщательно изучил основы </w:t>
      </w:r>
      <w:r w:rsidR="00381528">
        <w:rPr>
          <w:sz w:val="28"/>
          <w:szCs w:val="28"/>
          <w:lang w:val="en-US"/>
        </w:rPr>
        <w:t>TQM</w:t>
      </w:r>
      <w:r w:rsidR="006D052E">
        <w:rPr>
          <w:sz w:val="28"/>
          <w:szCs w:val="28"/>
          <w:lang w:val="ru-RU"/>
        </w:rPr>
        <w:t>,</w:t>
      </w:r>
      <w:r w:rsidR="00381528" w:rsidRPr="00F10044">
        <w:rPr>
          <w:sz w:val="28"/>
          <w:szCs w:val="28"/>
          <w:lang w:val="ru-RU"/>
        </w:rPr>
        <w:t xml:space="preserve"> </w:t>
      </w:r>
      <w:r w:rsidR="00FA2ECA" w:rsidRPr="00F10044">
        <w:rPr>
          <w:sz w:val="28"/>
          <w:szCs w:val="28"/>
          <w:lang w:val="ru-RU"/>
        </w:rPr>
        <w:t xml:space="preserve">разработал методологии всестороннего её внедрения. Философия всеобщего управления качеством должна стать одной из обязательных частей стратегии развития организации. </w:t>
      </w:r>
      <w:r w:rsidR="00FD7573" w:rsidRPr="00F10044">
        <w:rPr>
          <w:sz w:val="28"/>
          <w:szCs w:val="28"/>
          <w:lang w:val="ru-RU"/>
        </w:rPr>
        <w:t xml:space="preserve">На основе тщательного анализа в организации должны быть выявлены особенности корпоративной культуры и этики, </w:t>
      </w:r>
      <w:r w:rsidR="00CF1942" w:rsidRPr="00F10044">
        <w:rPr>
          <w:sz w:val="28"/>
          <w:szCs w:val="28"/>
          <w:lang w:val="ru-RU"/>
        </w:rPr>
        <w:t xml:space="preserve">степень заинтересованности потребителей в её продукции или услугах, определено её качество. Затем менеджментом организации </w:t>
      </w:r>
      <w:r w:rsidR="00774103" w:rsidRPr="00F10044">
        <w:rPr>
          <w:sz w:val="28"/>
          <w:szCs w:val="28"/>
          <w:lang w:val="ru-RU"/>
        </w:rPr>
        <w:t xml:space="preserve">выявляются основные моменты, влияющие на результаты </w:t>
      </w:r>
      <w:r w:rsidR="00C27822" w:rsidRPr="00F10044">
        <w:rPr>
          <w:sz w:val="28"/>
          <w:szCs w:val="28"/>
          <w:lang w:val="ru-RU"/>
        </w:rPr>
        <w:t>деятельности</w:t>
      </w:r>
      <w:r w:rsidR="00774103" w:rsidRPr="00F10044">
        <w:rPr>
          <w:sz w:val="28"/>
          <w:szCs w:val="28"/>
          <w:lang w:val="ru-RU"/>
        </w:rPr>
        <w:t xml:space="preserve"> организации, факторы, </w:t>
      </w:r>
      <w:r w:rsidR="00C27822" w:rsidRPr="00F10044">
        <w:rPr>
          <w:sz w:val="28"/>
          <w:szCs w:val="28"/>
          <w:lang w:val="ru-RU"/>
        </w:rPr>
        <w:t>оказывающие</w:t>
      </w:r>
      <w:r w:rsidR="00774103" w:rsidRPr="00F10044">
        <w:rPr>
          <w:sz w:val="28"/>
          <w:szCs w:val="28"/>
          <w:lang w:val="ru-RU"/>
        </w:rPr>
        <w:t xml:space="preserve"> на них влияние. Вся эта информация должна быть разделена с персоналом. </w:t>
      </w:r>
      <w:r w:rsidR="00094138" w:rsidRPr="00F10044">
        <w:rPr>
          <w:sz w:val="28"/>
          <w:szCs w:val="28"/>
          <w:lang w:val="ru-RU"/>
        </w:rPr>
        <w:t xml:space="preserve">На основе обратной связи и выявленных в процессе анализа результатов разрабатывается методология внедрения </w:t>
      </w:r>
      <w:r w:rsidR="00563538">
        <w:rPr>
          <w:sz w:val="28"/>
          <w:szCs w:val="28"/>
          <w:lang w:val="en-US"/>
        </w:rPr>
        <w:t>TQM</w:t>
      </w:r>
      <w:r w:rsidR="00563538" w:rsidRPr="00F10044">
        <w:rPr>
          <w:sz w:val="28"/>
          <w:szCs w:val="28"/>
          <w:lang w:val="ru-RU"/>
        </w:rPr>
        <w:t xml:space="preserve">. </w:t>
      </w:r>
      <w:r w:rsidR="00834315" w:rsidRPr="00F10044">
        <w:rPr>
          <w:sz w:val="28"/>
          <w:szCs w:val="28"/>
          <w:lang w:val="ru-RU"/>
        </w:rPr>
        <w:t>Кроме того,</w:t>
      </w:r>
      <w:r w:rsidR="00563538" w:rsidRPr="00F10044">
        <w:rPr>
          <w:sz w:val="28"/>
          <w:szCs w:val="28"/>
          <w:lang w:val="ru-RU"/>
        </w:rPr>
        <w:t xml:space="preserve"> необходимо провести анализ </w:t>
      </w:r>
      <w:r w:rsidR="00F335E5" w:rsidRPr="00F10044">
        <w:rPr>
          <w:sz w:val="28"/>
          <w:szCs w:val="28"/>
          <w:lang w:val="ru-RU"/>
        </w:rPr>
        <w:t xml:space="preserve">потребностей рынка, лояльность потребителей, требуемый уровень качества </w:t>
      </w:r>
      <w:r w:rsidR="005C74E0" w:rsidRPr="00F10044">
        <w:rPr>
          <w:sz w:val="28"/>
          <w:szCs w:val="28"/>
          <w:lang w:val="ru-RU"/>
        </w:rPr>
        <w:t xml:space="preserve">и </w:t>
      </w:r>
      <w:r w:rsidR="00F31332" w:rsidRPr="00F10044">
        <w:rPr>
          <w:sz w:val="28"/>
          <w:szCs w:val="28"/>
          <w:lang w:val="ru-RU"/>
        </w:rPr>
        <w:t xml:space="preserve">разработать стратегию </w:t>
      </w:r>
      <w:r w:rsidR="006127AC" w:rsidRPr="00F10044">
        <w:rPr>
          <w:sz w:val="28"/>
          <w:szCs w:val="28"/>
          <w:lang w:val="ru-RU"/>
        </w:rPr>
        <w:t>развития.</w:t>
      </w:r>
      <w:r w:rsidR="009A1DFD" w:rsidRPr="00F10044">
        <w:rPr>
          <w:sz w:val="28"/>
          <w:szCs w:val="28"/>
          <w:lang w:val="ru-RU"/>
        </w:rPr>
        <w:t xml:space="preserve"> Ещё одним принципом для внедрения </w:t>
      </w:r>
      <w:r w:rsidR="009A1DFD">
        <w:rPr>
          <w:sz w:val="28"/>
          <w:szCs w:val="28"/>
          <w:lang w:val="en-US"/>
        </w:rPr>
        <w:t>TQM</w:t>
      </w:r>
      <w:r w:rsidR="009A1DFD" w:rsidRPr="00F10044">
        <w:rPr>
          <w:sz w:val="28"/>
          <w:szCs w:val="28"/>
          <w:lang w:val="ru-RU"/>
        </w:rPr>
        <w:t xml:space="preserve"> </w:t>
      </w:r>
      <w:r w:rsidR="00983CC1" w:rsidRPr="00F10044">
        <w:rPr>
          <w:sz w:val="28"/>
          <w:szCs w:val="28"/>
          <w:lang w:val="ru-RU"/>
        </w:rPr>
        <w:t xml:space="preserve">является описание тех процессов, с помощью которых организация сможет </w:t>
      </w:r>
      <w:r w:rsidR="00F43E69" w:rsidRPr="00F10044">
        <w:rPr>
          <w:sz w:val="28"/>
          <w:szCs w:val="28"/>
          <w:lang w:val="ru-RU"/>
        </w:rPr>
        <w:t xml:space="preserve">добиться требуемого уровня качества продукции и услуг. </w:t>
      </w:r>
      <w:r w:rsidR="00A2071F" w:rsidRPr="00F10044">
        <w:rPr>
          <w:sz w:val="28"/>
          <w:szCs w:val="28"/>
          <w:lang w:val="ru-RU"/>
        </w:rPr>
        <w:t xml:space="preserve">Для этого </w:t>
      </w:r>
      <w:r w:rsidR="00C27822" w:rsidRPr="00F10044">
        <w:rPr>
          <w:sz w:val="28"/>
          <w:szCs w:val="28"/>
          <w:lang w:val="ru-RU"/>
        </w:rPr>
        <w:t>менеджментом</w:t>
      </w:r>
      <w:r w:rsidR="00A2071F" w:rsidRPr="00F10044">
        <w:rPr>
          <w:sz w:val="28"/>
          <w:szCs w:val="28"/>
          <w:lang w:val="ru-RU"/>
        </w:rPr>
        <w:t xml:space="preserve"> организации формируются команды сотрудников, деятельность которых состоит в разработке рекомендаций по улучшению процессов. </w:t>
      </w:r>
      <w:r w:rsidR="00F13450" w:rsidRPr="00F10044">
        <w:rPr>
          <w:sz w:val="28"/>
          <w:szCs w:val="28"/>
          <w:lang w:val="ru-RU"/>
        </w:rPr>
        <w:t xml:space="preserve">В команды должны быть привлечены сотрудники разных департаментов и деятельность их должна быть </w:t>
      </w:r>
      <w:r w:rsidR="00C27822" w:rsidRPr="00F10044">
        <w:rPr>
          <w:sz w:val="28"/>
          <w:szCs w:val="28"/>
          <w:lang w:val="ru-RU"/>
        </w:rPr>
        <w:t>саморегулируемой</w:t>
      </w:r>
      <w:r w:rsidR="00EA0B9D">
        <w:rPr>
          <w:sz w:val="28"/>
          <w:szCs w:val="28"/>
          <w:lang w:val="ru-RU"/>
        </w:rPr>
        <w:t xml:space="preserve"> </w:t>
      </w:r>
      <w:r w:rsidR="00EA0B9D" w:rsidRPr="00EA0B9D">
        <w:rPr>
          <w:sz w:val="28"/>
          <w:szCs w:val="28"/>
          <w:lang w:val="ru-RU"/>
        </w:rPr>
        <w:t>[</w:t>
      </w:r>
      <w:r w:rsidR="00EA0B9D">
        <w:rPr>
          <w:sz w:val="28"/>
          <w:szCs w:val="28"/>
          <w:lang w:val="ru-RU"/>
        </w:rPr>
        <w:t>42, с.37</w:t>
      </w:r>
      <w:r w:rsidR="00EA0B9D" w:rsidRPr="00EA0B9D">
        <w:rPr>
          <w:sz w:val="28"/>
          <w:szCs w:val="28"/>
          <w:lang w:val="ru-RU"/>
        </w:rPr>
        <w:t>]</w:t>
      </w:r>
      <w:r w:rsidR="00F13450" w:rsidRPr="00F10044">
        <w:rPr>
          <w:sz w:val="28"/>
          <w:szCs w:val="28"/>
          <w:lang w:val="ru-RU"/>
        </w:rPr>
        <w:t xml:space="preserve">. </w:t>
      </w:r>
    </w:p>
    <w:p w14:paraId="10993C25" w14:textId="77777777" w:rsidR="006D052E" w:rsidRDefault="006D052E" w:rsidP="00F3074A">
      <w:pPr>
        <w:pStyle w:val="a3"/>
        <w:spacing w:line="360" w:lineRule="auto"/>
        <w:ind w:left="0" w:firstLine="709"/>
        <w:jc w:val="both"/>
        <w:rPr>
          <w:sz w:val="28"/>
          <w:szCs w:val="28"/>
          <w:lang w:val="ru-RU"/>
        </w:rPr>
      </w:pPr>
      <w:r>
        <w:rPr>
          <w:sz w:val="28"/>
          <w:szCs w:val="28"/>
          <w:lang w:val="ru-RU"/>
        </w:rPr>
        <w:t>Необходимо</w:t>
      </w:r>
      <w:r w:rsidR="00F81ED2" w:rsidRPr="00F10044">
        <w:rPr>
          <w:sz w:val="28"/>
          <w:szCs w:val="28"/>
          <w:lang w:val="ru-RU"/>
        </w:rPr>
        <w:t xml:space="preserve">, чтобы менеджмент показывал на примере особенности внедрения системы </w:t>
      </w:r>
      <w:r w:rsidR="00C14FDE">
        <w:rPr>
          <w:sz w:val="28"/>
          <w:szCs w:val="28"/>
          <w:lang w:val="en-US"/>
        </w:rPr>
        <w:t>TQM</w:t>
      </w:r>
      <w:r w:rsidR="00C14FDE" w:rsidRPr="00F10044">
        <w:rPr>
          <w:sz w:val="28"/>
          <w:szCs w:val="28"/>
          <w:lang w:val="ru-RU"/>
        </w:rPr>
        <w:t xml:space="preserve">. </w:t>
      </w:r>
      <w:r w:rsidR="00D95696" w:rsidRPr="00F10044">
        <w:rPr>
          <w:sz w:val="28"/>
          <w:szCs w:val="28"/>
          <w:lang w:val="ru-RU"/>
        </w:rPr>
        <w:t xml:space="preserve">Разработанные подходы к управлению процессами должны строго соблюдаться. </w:t>
      </w:r>
      <w:r w:rsidR="004643E9" w:rsidRPr="00F10044">
        <w:rPr>
          <w:sz w:val="28"/>
          <w:szCs w:val="28"/>
          <w:lang w:val="ru-RU"/>
        </w:rPr>
        <w:t xml:space="preserve">Важным является также анализ, контроль и оценка результатов от внедрения </w:t>
      </w:r>
      <w:r w:rsidR="004643E9">
        <w:rPr>
          <w:sz w:val="28"/>
          <w:szCs w:val="28"/>
          <w:lang w:val="en-US"/>
        </w:rPr>
        <w:t>TQM</w:t>
      </w:r>
      <w:r w:rsidR="004643E9" w:rsidRPr="00F10044">
        <w:rPr>
          <w:sz w:val="28"/>
          <w:szCs w:val="28"/>
          <w:lang w:val="ru-RU"/>
        </w:rPr>
        <w:t xml:space="preserve"> </w:t>
      </w:r>
      <w:r w:rsidR="003977FD" w:rsidRPr="00F10044">
        <w:rPr>
          <w:sz w:val="28"/>
          <w:szCs w:val="28"/>
          <w:lang w:val="ru-RU"/>
        </w:rPr>
        <w:t>в деятельность организации и проведение корректировки, когда это необходимо</w:t>
      </w:r>
      <w:r w:rsidR="00996C2B" w:rsidRPr="00F10044">
        <w:rPr>
          <w:sz w:val="28"/>
          <w:szCs w:val="28"/>
          <w:lang w:val="ru-RU"/>
        </w:rPr>
        <w:t xml:space="preserve">. Эти процессы должны обеспечивать двустороннюю связь </w:t>
      </w:r>
      <w:r w:rsidR="001F59D8" w:rsidRPr="00F10044">
        <w:rPr>
          <w:sz w:val="28"/>
          <w:szCs w:val="28"/>
          <w:lang w:val="ru-RU"/>
        </w:rPr>
        <w:t xml:space="preserve">между менеджментом организации </w:t>
      </w:r>
      <w:r w:rsidR="00415F6A" w:rsidRPr="00F10044">
        <w:rPr>
          <w:sz w:val="28"/>
          <w:szCs w:val="28"/>
          <w:lang w:val="ru-RU"/>
        </w:rPr>
        <w:t xml:space="preserve">и её персоналом. </w:t>
      </w:r>
    </w:p>
    <w:p w14:paraId="61A50FB6" w14:textId="0B10BE44" w:rsidR="00BE4BEE" w:rsidRPr="00F10044" w:rsidRDefault="00415F6A" w:rsidP="00F3074A">
      <w:pPr>
        <w:pStyle w:val="a3"/>
        <w:spacing w:line="360" w:lineRule="auto"/>
        <w:ind w:left="0" w:firstLine="709"/>
        <w:jc w:val="both"/>
        <w:rPr>
          <w:sz w:val="28"/>
          <w:szCs w:val="28"/>
          <w:lang w:val="ru-RU"/>
        </w:rPr>
      </w:pPr>
      <w:r w:rsidRPr="00F10044">
        <w:rPr>
          <w:sz w:val="28"/>
          <w:szCs w:val="28"/>
          <w:lang w:val="ru-RU"/>
        </w:rPr>
        <w:t xml:space="preserve">Должна быть разработана система стимулирования персонала для </w:t>
      </w:r>
      <w:r w:rsidR="002E60D5" w:rsidRPr="00F10044">
        <w:rPr>
          <w:sz w:val="28"/>
          <w:szCs w:val="28"/>
          <w:lang w:val="ru-RU"/>
        </w:rPr>
        <w:t xml:space="preserve">проявления инициативы в части предложений по </w:t>
      </w:r>
      <w:r w:rsidR="00121B94" w:rsidRPr="00F10044">
        <w:rPr>
          <w:sz w:val="28"/>
          <w:szCs w:val="28"/>
          <w:lang w:val="ru-RU"/>
        </w:rPr>
        <w:t xml:space="preserve">увеличению эффективности </w:t>
      </w:r>
      <w:r w:rsidR="00121B94" w:rsidRPr="00F10044">
        <w:rPr>
          <w:sz w:val="28"/>
          <w:szCs w:val="28"/>
          <w:lang w:val="ru-RU"/>
        </w:rPr>
        <w:lastRenderedPageBreak/>
        <w:t xml:space="preserve">работы организации. </w:t>
      </w:r>
      <w:r w:rsidR="00F16F31" w:rsidRPr="00F10044">
        <w:rPr>
          <w:sz w:val="28"/>
          <w:szCs w:val="28"/>
          <w:lang w:val="ru-RU"/>
        </w:rPr>
        <w:t xml:space="preserve">На приведённых выше принципах строятся методологии премирования по качеству работы и </w:t>
      </w:r>
      <w:r w:rsidR="006826A3" w:rsidRPr="00F10044">
        <w:rPr>
          <w:sz w:val="28"/>
          <w:szCs w:val="28"/>
          <w:lang w:val="ru-RU"/>
        </w:rPr>
        <w:t xml:space="preserve">модели менеджмента, базирующихся </w:t>
      </w:r>
      <w:r w:rsidR="00834315" w:rsidRPr="00F10044">
        <w:rPr>
          <w:sz w:val="28"/>
          <w:szCs w:val="28"/>
          <w:lang w:val="ru-RU"/>
        </w:rPr>
        <w:t xml:space="preserve">на </w:t>
      </w:r>
      <w:r w:rsidR="00834315" w:rsidRPr="006826A3">
        <w:rPr>
          <w:sz w:val="28"/>
          <w:szCs w:val="28"/>
          <w:lang w:val="ru-RU"/>
        </w:rPr>
        <w:t>соответствии</w:t>
      </w:r>
      <w:r w:rsidR="00BE4BEE" w:rsidRPr="006826A3">
        <w:rPr>
          <w:sz w:val="28"/>
          <w:szCs w:val="28"/>
          <w:lang w:val="ru-RU"/>
        </w:rPr>
        <w:t xml:space="preserve"> международным стандартам ИСО серии 9000</w:t>
      </w:r>
      <w:r w:rsidR="00EA0B9D">
        <w:rPr>
          <w:sz w:val="28"/>
          <w:szCs w:val="28"/>
          <w:lang w:val="ru-RU"/>
        </w:rPr>
        <w:t xml:space="preserve"> </w:t>
      </w:r>
      <w:r w:rsidR="00EA0B9D" w:rsidRPr="00EA0B9D">
        <w:rPr>
          <w:sz w:val="28"/>
          <w:szCs w:val="28"/>
          <w:lang w:val="ru-RU"/>
        </w:rPr>
        <w:t>[</w:t>
      </w:r>
      <w:r w:rsidR="00EA0B9D">
        <w:rPr>
          <w:sz w:val="28"/>
          <w:szCs w:val="28"/>
          <w:lang w:val="ru-RU"/>
        </w:rPr>
        <w:t>24, с.69</w:t>
      </w:r>
      <w:r w:rsidR="00EA0B9D" w:rsidRPr="00EA0B9D">
        <w:rPr>
          <w:sz w:val="28"/>
          <w:szCs w:val="28"/>
          <w:lang w:val="ru-RU"/>
        </w:rPr>
        <w:t>]</w:t>
      </w:r>
      <w:r w:rsidR="00BE4BEE" w:rsidRPr="006826A3">
        <w:rPr>
          <w:sz w:val="28"/>
          <w:szCs w:val="28"/>
          <w:lang w:val="ru-RU"/>
        </w:rPr>
        <w:t>.</w:t>
      </w:r>
      <w:r w:rsidR="006826A3" w:rsidRPr="00F10044">
        <w:rPr>
          <w:sz w:val="28"/>
          <w:szCs w:val="28"/>
          <w:lang w:val="ru-RU"/>
        </w:rPr>
        <w:t xml:space="preserve"> </w:t>
      </w:r>
    </w:p>
    <w:p w14:paraId="1458A2C5" w14:textId="11A380FD" w:rsidR="00A24DF6" w:rsidRDefault="00A24DF6" w:rsidP="00F3074A">
      <w:pPr>
        <w:pStyle w:val="a3"/>
        <w:spacing w:line="360" w:lineRule="auto"/>
        <w:ind w:left="0" w:firstLine="709"/>
        <w:jc w:val="both"/>
        <w:rPr>
          <w:sz w:val="28"/>
          <w:szCs w:val="28"/>
          <w:lang w:val="ru-RU"/>
        </w:rPr>
      </w:pPr>
      <w:r w:rsidRPr="00F10044">
        <w:rPr>
          <w:sz w:val="28"/>
          <w:szCs w:val="28"/>
          <w:lang w:val="ru-RU"/>
        </w:rPr>
        <w:t>В соответствии с данными стандартами разработана типовая модель</w:t>
      </w:r>
      <w:r w:rsidR="00B1252A" w:rsidRPr="00F10044">
        <w:rPr>
          <w:sz w:val="28"/>
          <w:szCs w:val="28"/>
          <w:lang w:val="ru-RU"/>
        </w:rPr>
        <w:t xml:space="preserve"> </w:t>
      </w:r>
      <w:r w:rsidR="00B1252A">
        <w:rPr>
          <w:sz w:val="28"/>
          <w:szCs w:val="28"/>
          <w:lang w:val="en-US"/>
        </w:rPr>
        <w:t>TQM</w:t>
      </w:r>
      <w:r w:rsidR="00B1252A" w:rsidRPr="00F10044">
        <w:rPr>
          <w:sz w:val="28"/>
          <w:szCs w:val="28"/>
          <w:lang w:val="ru-RU"/>
        </w:rPr>
        <w:t xml:space="preserve"> в организации</w:t>
      </w:r>
      <w:r w:rsidR="009B3EEA">
        <w:rPr>
          <w:sz w:val="28"/>
          <w:szCs w:val="28"/>
          <w:lang w:val="ru-RU"/>
        </w:rPr>
        <w:t xml:space="preserve">, </w:t>
      </w:r>
      <w:r w:rsidR="007767A2">
        <w:rPr>
          <w:sz w:val="28"/>
          <w:szCs w:val="28"/>
          <w:lang w:val="ru-RU"/>
        </w:rPr>
        <w:t>представленная на рисунке 3.</w:t>
      </w:r>
    </w:p>
    <w:p w14:paraId="71157789" w14:textId="77777777" w:rsidR="003616D5" w:rsidRDefault="003616D5" w:rsidP="00F3074A">
      <w:pPr>
        <w:pStyle w:val="a3"/>
        <w:spacing w:line="360" w:lineRule="auto"/>
        <w:ind w:left="0" w:firstLine="709"/>
        <w:jc w:val="both"/>
        <w:rPr>
          <w:sz w:val="28"/>
          <w:szCs w:val="28"/>
          <w:lang w:val="ru-RU"/>
        </w:rPr>
      </w:pPr>
    </w:p>
    <w:p w14:paraId="4AFA1084" w14:textId="5D0442A4" w:rsidR="00FB6904" w:rsidRPr="003616D5" w:rsidRDefault="003616D5" w:rsidP="003616D5">
      <w:pPr>
        <w:pStyle w:val="a3"/>
        <w:spacing w:line="360" w:lineRule="auto"/>
        <w:ind w:left="0"/>
        <w:jc w:val="both"/>
        <w:rPr>
          <w:sz w:val="28"/>
          <w:szCs w:val="28"/>
          <w:lang w:val="ru-RU"/>
        </w:rPr>
      </w:pPr>
      <w:r>
        <w:rPr>
          <w:noProof/>
          <w:sz w:val="28"/>
          <w:szCs w:val="28"/>
          <w:lang w:val="ru-RU"/>
        </w:rPr>
        <mc:AlternateContent>
          <mc:Choice Requires="wpg">
            <w:drawing>
              <wp:inline distT="0" distB="0" distL="0" distR="0" wp14:anchorId="249E770F" wp14:editId="6C03CFDD">
                <wp:extent cx="5913194" cy="6210795"/>
                <wp:effectExtent l="0" t="0" r="11430" b="19050"/>
                <wp:docPr id="115" name="Группа 115"/>
                <wp:cNvGraphicFramePr/>
                <a:graphic xmlns:a="http://schemas.openxmlformats.org/drawingml/2006/main">
                  <a:graphicData uri="http://schemas.microsoft.com/office/word/2010/wordprocessingGroup">
                    <wpg:wgp>
                      <wpg:cNvGrpSpPr/>
                      <wpg:grpSpPr>
                        <a:xfrm>
                          <a:off x="0" y="0"/>
                          <a:ext cx="5913194" cy="6210795"/>
                          <a:chOff x="0" y="0"/>
                          <a:chExt cx="5913194" cy="5912481"/>
                        </a:xfrm>
                      </wpg:grpSpPr>
                      <wps:wsp>
                        <wps:cNvPr id="35" name="Прямоугольник 35"/>
                        <wps:cNvSpPr/>
                        <wps:spPr>
                          <a:xfrm>
                            <a:off x="0" y="1277458"/>
                            <a:ext cx="1004586" cy="3792191"/>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39FBAB" w14:textId="77777777" w:rsidR="004479C4" w:rsidRPr="006F78EC" w:rsidRDefault="004479C4" w:rsidP="00242961">
                              <w:pPr>
                                <w:rPr>
                                  <w:lang w:val="ru-RU"/>
                                </w:rPr>
                              </w:pPr>
                              <w:r>
                                <w:rPr>
                                  <w:lang w:val="ru-RU"/>
                                </w:rPr>
                                <w:t>Потребители (внешние и внутренние)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Прямоугольник 36"/>
                        <wps:cNvSpPr/>
                        <wps:spPr>
                          <a:xfrm>
                            <a:off x="4999108" y="1277356"/>
                            <a:ext cx="914086" cy="3732922"/>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B2FD20" w14:textId="77777777" w:rsidR="004479C4" w:rsidRPr="006F78EC" w:rsidRDefault="004479C4" w:rsidP="006F78EC">
                              <w:pPr>
                                <w:jc w:val="center"/>
                                <w:rPr>
                                  <w:lang w:val="ru-RU"/>
                                </w:rPr>
                              </w:pPr>
                              <w:r>
                                <w:rPr>
                                  <w:lang w:val="ru-RU"/>
                                </w:rPr>
                                <w:t>Потребители (внешние и внутренние)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Прямоугольник 37"/>
                        <wps:cNvSpPr/>
                        <wps:spPr>
                          <a:xfrm>
                            <a:off x="1151906" y="0"/>
                            <a:ext cx="3172857" cy="10025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F313C0" w14:textId="77777777" w:rsidR="004479C4" w:rsidRPr="00FB6904" w:rsidRDefault="004479C4" w:rsidP="00FB6904">
                              <w:pPr>
                                <w:jc w:val="center"/>
                                <w:rPr>
                                  <w:lang w:val="ru-RU"/>
                                </w:rPr>
                              </w:pPr>
                              <w:r>
                                <w:rPr>
                                  <w:lang w:val="ru-RU"/>
                                </w:rPr>
                                <w:t>Постоянное совершенствование управлением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Прямоугольник 38"/>
                        <wps:cNvSpPr/>
                        <wps:spPr>
                          <a:xfrm>
                            <a:off x="0" y="3685409"/>
                            <a:ext cx="888268" cy="1196388"/>
                          </a:xfrm>
                          <a:prstGeom prst="rect">
                            <a:avLst/>
                          </a:prstGeom>
                        </wps:spPr>
                        <wps:style>
                          <a:lnRef idx="2">
                            <a:schemeClr val="accent6"/>
                          </a:lnRef>
                          <a:fillRef idx="1">
                            <a:schemeClr val="lt1"/>
                          </a:fillRef>
                          <a:effectRef idx="0">
                            <a:schemeClr val="accent6"/>
                          </a:effectRef>
                          <a:fontRef idx="minor">
                            <a:schemeClr val="dk1"/>
                          </a:fontRef>
                        </wps:style>
                        <wps:txbx>
                          <w:txbxContent>
                            <w:p w14:paraId="4440B217" w14:textId="77777777" w:rsidR="004479C4" w:rsidRPr="006F78EC" w:rsidRDefault="004479C4" w:rsidP="006F78EC">
                              <w:pPr>
                                <w:jc w:val="center"/>
                                <w:rPr>
                                  <w:lang w:val="ru-RU"/>
                                </w:rPr>
                              </w:pPr>
                              <w:r>
                                <w:rPr>
                                  <w:lang w:val="ru-RU"/>
                                </w:rPr>
                                <w:t xml:space="preserve">Потребности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рямоугольник 39"/>
                        <wps:cNvSpPr/>
                        <wps:spPr>
                          <a:xfrm>
                            <a:off x="5118201" y="3597936"/>
                            <a:ext cx="787079" cy="1257533"/>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90D2F7" w14:textId="77777777" w:rsidR="004479C4" w:rsidRPr="006F78EC" w:rsidRDefault="004479C4" w:rsidP="006F78EC">
                              <w:pPr>
                                <w:jc w:val="center"/>
                                <w:rPr>
                                  <w:lang w:val="ru-RU"/>
                                </w:rPr>
                              </w:pPr>
                              <w:r>
                                <w:rPr>
                                  <w:lang w:val="ru-RU"/>
                                </w:rPr>
                                <w:t>Соответствие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Скругленный прямоугольник 40"/>
                        <wps:cNvSpPr/>
                        <wps:spPr>
                          <a:xfrm>
                            <a:off x="1662545" y="1377537"/>
                            <a:ext cx="2159306"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678008" w14:textId="77777777" w:rsidR="004479C4" w:rsidRPr="00FB6904" w:rsidRDefault="004479C4" w:rsidP="00FB6904">
                              <w:pPr>
                                <w:jc w:val="center"/>
                                <w:rPr>
                                  <w:lang w:val="ru-RU"/>
                                </w:rPr>
                              </w:pPr>
                              <w:r>
                                <w:rPr>
                                  <w:lang w:val="ru-RU"/>
                                </w:rPr>
                                <w:t>Вовлечение руководства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Скругленный прямоугольник 41"/>
                        <wps:cNvSpPr/>
                        <wps:spPr>
                          <a:xfrm>
                            <a:off x="3633849" y="2458192"/>
                            <a:ext cx="1101090" cy="1905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6CB6821" w14:textId="77777777" w:rsidR="004479C4" w:rsidRPr="00FB6904" w:rsidRDefault="004479C4" w:rsidP="00FB6904">
                              <w:pPr>
                                <w:jc w:val="center"/>
                                <w:rPr>
                                  <w:lang w:val="ru-RU"/>
                                </w:rPr>
                              </w:pPr>
                              <w:r>
                                <w:rPr>
                                  <w:lang w:val="ru-RU"/>
                                </w:rPr>
                                <w:t>Расчет, контроль, улучшение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Скругленный прямоугольник 42"/>
                        <wps:cNvSpPr/>
                        <wps:spPr>
                          <a:xfrm>
                            <a:off x="1520041" y="4595750"/>
                            <a:ext cx="2477770" cy="914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0952F56" w14:textId="77777777" w:rsidR="004479C4" w:rsidRPr="00FB6904" w:rsidRDefault="004479C4" w:rsidP="00FB6904">
                              <w:pPr>
                                <w:jc w:val="center"/>
                                <w:rPr>
                                  <w:lang w:val="ru-RU"/>
                                </w:rPr>
                              </w:pPr>
                              <w:r>
                                <w:rPr>
                                  <w:lang w:val="ru-RU"/>
                                </w:rPr>
                                <w:t>Жизненный цикл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Скругленный прямоугольник 43"/>
                        <wps:cNvSpPr/>
                        <wps:spPr>
                          <a:xfrm>
                            <a:off x="1151906" y="2517569"/>
                            <a:ext cx="1068636" cy="185047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CB82F67" w14:textId="77777777" w:rsidR="004479C4" w:rsidRPr="00FB6904" w:rsidRDefault="004479C4" w:rsidP="00FB6904">
                              <w:pPr>
                                <w:jc w:val="center"/>
                                <w:rPr>
                                  <w:lang w:val="ru-RU"/>
                                </w:rPr>
                              </w:pPr>
                              <w:r>
                                <w:rPr>
                                  <w:lang w:val="ru-RU"/>
                                </w:rPr>
                                <w:t>Ресурсное обеспечение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ая со стрелкой 44"/>
                        <wps:cNvCnPr/>
                        <wps:spPr>
                          <a:xfrm>
                            <a:off x="1021277" y="4702628"/>
                            <a:ext cx="488315" cy="431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Скругленный прямоугольник 45"/>
                        <wps:cNvSpPr/>
                        <wps:spPr>
                          <a:xfrm>
                            <a:off x="4393870" y="5284519"/>
                            <a:ext cx="1211855" cy="62796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876018F" w14:textId="77777777" w:rsidR="004479C4" w:rsidRPr="006F78EC" w:rsidRDefault="004479C4" w:rsidP="006F78EC">
                              <w:pPr>
                                <w:jc w:val="center"/>
                                <w:rPr>
                                  <w:lang w:val="ru-RU"/>
                                </w:rPr>
                              </w:pPr>
                              <w:r>
                                <w:rPr>
                                  <w:lang w:val="ru-RU"/>
                                </w:rPr>
                                <w:t>Продукция 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Прямая со стрелкой 46"/>
                        <wps:cNvCnPr/>
                        <wps:spPr>
                          <a:xfrm>
                            <a:off x="4001984" y="5284519"/>
                            <a:ext cx="397633" cy="4186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7" name="Прямая со стрелкой 47"/>
                        <wps:cNvCnPr/>
                        <wps:spPr>
                          <a:xfrm flipV="1">
                            <a:off x="5322619" y="5001985"/>
                            <a:ext cx="55085" cy="27598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8" name="Прямая со стрелкой 48"/>
                        <wps:cNvCnPr/>
                        <wps:spPr>
                          <a:xfrm flipV="1">
                            <a:off x="4001984" y="4372593"/>
                            <a:ext cx="319092" cy="6388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9" name="Прямая со стрелкой 49"/>
                        <wps:cNvCnPr/>
                        <wps:spPr>
                          <a:xfrm flipH="1" flipV="1">
                            <a:off x="3826328" y="1961902"/>
                            <a:ext cx="574086" cy="49575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0" name="Прямая со стрелкой 50"/>
                        <wps:cNvCnPr/>
                        <wps:spPr>
                          <a:xfrm flipH="1">
                            <a:off x="1572490" y="1900052"/>
                            <a:ext cx="88135" cy="6169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1" name="Прямая со стрелкой 51"/>
                        <wps:cNvCnPr/>
                        <wps:spPr>
                          <a:xfrm>
                            <a:off x="1829047" y="4358244"/>
                            <a:ext cx="0" cy="24237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2" name="Прямая со стрелкой 52"/>
                        <wps:cNvCnPr/>
                        <wps:spPr>
                          <a:xfrm flipH="1" flipV="1">
                            <a:off x="2973779" y="1011876"/>
                            <a:ext cx="45719" cy="36566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3" name="Прямая со стрелкой 53"/>
                        <wps:cNvCnPr/>
                        <wps:spPr>
                          <a:xfrm flipH="1" flipV="1">
                            <a:off x="3826328" y="1000001"/>
                            <a:ext cx="661318" cy="145376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4" name="Прямая со стрелкой 54"/>
                        <wps:cNvCnPr/>
                        <wps:spPr>
                          <a:xfrm flipV="1">
                            <a:off x="1306285" y="1011876"/>
                            <a:ext cx="209320" cy="15098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5" name="Прямая со стрелкой 55"/>
                        <wps:cNvCnPr/>
                        <wps:spPr>
                          <a:xfrm flipH="1" flipV="1">
                            <a:off x="2743447" y="2294411"/>
                            <a:ext cx="33051" cy="2302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6" name="Прямая со стрелкой 56"/>
                        <wps:cNvCnPr/>
                        <wps:spPr>
                          <a:xfrm flipH="1" flipV="1">
                            <a:off x="4600698" y="4372593"/>
                            <a:ext cx="198304" cy="9039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7" name="Прямая со стрелкой 57"/>
                        <wps:cNvCnPr/>
                        <wps:spPr>
                          <a:xfrm flipH="1">
                            <a:off x="1023752" y="1774371"/>
                            <a:ext cx="631640" cy="21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8" name="Прямая со стрелкой 58"/>
                        <wps:cNvCnPr/>
                        <wps:spPr>
                          <a:xfrm>
                            <a:off x="1009402" y="1558141"/>
                            <a:ext cx="651081" cy="457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 name="Прямая со стрелкой 59"/>
                        <wps:cNvCnPr/>
                        <wps:spPr>
                          <a:xfrm>
                            <a:off x="4738254" y="3598223"/>
                            <a:ext cx="386187" cy="5949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49E770F" id="Группа 115" o:spid="_x0000_s1062" style="width:465.6pt;height:489.05pt;mso-position-horizontal-relative:char;mso-position-vertical-relative:line" coordsize="59131,5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">
                <v:rect id="Прямоугольник 35" o:spid="_x0000_s1063" style="position:absolute;top:12774;width:10045;height:37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" fillcolor="white [3201]" strokecolor="#f79646 [3209]" strokeweight="2pt">
                  <v:textbox>
                    <w:txbxContent>
                      <w:p w14:paraId="0E39FBAB" w14:textId="77777777" w:rsidR="004479C4" w:rsidRPr="006F78EC" w:rsidRDefault="004479C4" w:rsidP="00242961">
                        <w:pPr>
                          <w:rPr>
                            <w:lang w:val="ru-RU"/>
                          </w:rPr>
                        </w:pPr>
                        <w:r>
                          <w:rPr>
                            <w:lang w:val="ru-RU"/>
                          </w:rPr>
                          <w:t>Потребители (внешние и внутренние)</w:t>
                        </w:r>
                      </w:p>
                    </w:txbxContent>
                  </v:textbox>
                </v:rect>
                <v:rect id="Прямоугольник 36" o:spid="_x0000_s1064" style="position:absolute;left:49991;top:12773;width:9140;height:37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" fillcolor="white [3201]" strokecolor="#f79646 [3209]" strokeweight="2pt">
                  <v:textbox>
                    <w:txbxContent>
                      <w:p w14:paraId="48B2FD20" w14:textId="77777777" w:rsidR="004479C4" w:rsidRPr="006F78EC" w:rsidRDefault="004479C4" w:rsidP="006F78EC">
                        <w:pPr>
                          <w:jc w:val="center"/>
                          <w:rPr>
                            <w:lang w:val="ru-RU"/>
                          </w:rPr>
                        </w:pPr>
                        <w:r>
                          <w:rPr>
                            <w:lang w:val="ru-RU"/>
                          </w:rPr>
                          <w:t>Потребители (внешние и внутренние)</w:t>
                        </w:r>
                      </w:p>
                    </w:txbxContent>
                  </v:textbox>
                </v:rect>
                <v:rect id="Прямоугольник 37" o:spid="_x0000_s1065" style="position:absolute;left:11519;width:31728;height:10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" fillcolor="white [3201]" strokecolor="#f79646 [3209]" strokeweight="2pt">
                  <v:textbox>
                    <w:txbxContent>
                      <w:p w14:paraId="01F313C0" w14:textId="77777777" w:rsidR="004479C4" w:rsidRPr="00FB6904" w:rsidRDefault="004479C4" w:rsidP="00FB6904">
                        <w:pPr>
                          <w:jc w:val="center"/>
                          <w:rPr>
                            <w:lang w:val="ru-RU"/>
                          </w:rPr>
                        </w:pPr>
                        <w:r>
                          <w:rPr>
                            <w:lang w:val="ru-RU"/>
                          </w:rPr>
                          <w:t>Постоянное совершенствование управлением качества</w:t>
                        </w:r>
                      </w:p>
                    </w:txbxContent>
                  </v:textbox>
                </v:rect>
                <v:rect id="Прямоугольник 38" o:spid="_x0000_s1066" style="position:absolute;top:36854;width:8882;height:11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" fillcolor="white [3201]" strokecolor="#f79646 [3209]" strokeweight="2pt">
                  <v:textbox>
                    <w:txbxContent>
                      <w:p w14:paraId="4440B217" w14:textId="77777777" w:rsidR="004479C4" w:rsidRPr="006F78EC" w:rsidRDefault="004479C4" w:rsidP="006F78EC">
                        <w:pPr>
                          <w:jc w:val="center"/>
                          <w:rPr>
                            <w:lang w:val="ru-RU"/>
                          </w:rPr>
                        </w:pPr>
                        <w:r>
                          <w:rPr>
                            <w:lang w:val="ru-RU"/>
                          </w:rPr>
                          <w:t xml:space="preserve">Потребности </w:t>
                        </w:r>
                      </w:p>
                    </w:txbxContent>
                  </v:textbox>
                </v:rect>
                <v:rect id="Прямоугольник 39" o:spid="_x0000_s1067" style="position:absolute;left:51182;top:35979;width:7870;height:12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" fillcolor="white [3201]" strokecolor="#f79646 [3209]" strokeweight="2pt">
                  <v:textbox>
                    <w:txbxContent>
                      <w:p w14:paraId="0390D2F7" w14:textId="77777777" w:rsidR="004479C4" w:rsidRPr="006F78EC" w:rsidRDefault="004479C4" w:rsidP="006F78EC">
                        <w:pPr>
                          <w:jc w:val="center"/>
                          <w:rPr>
                            <w:lang w:val="ru-RU"/>
                          </w:rPr>
                        </w:pPr>
                        <w:r>
                          <w:rPr>
                            <w:lang w:val="ru-RU"/>
                          </w:rPr>
                          <w:t>Соответствие требованиям</w:t>
                        </w:r>
                      </w:p>
                    </w:txbxContent>
                  </v:textbox>
                </v:rect>
                <v:roundrect id="Скругленный прямоугольник 40" o:spid="_x0000_s1068" style="position:absolute;left:16625;top:13775;width:21593;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" fillcolor="white [3201]" strokecolor="#f79646 [3209]" strokeweight="2pt">
                  <v:textbox>
                    <w:txbxContent>
                      <w:p w14:paraId="69678008" w14:textId="77777777" w:rsidR="004479C4" w:rsidRPr="00FB6904" w:rsidRDefault="004479C4" w:rsidP="00FB6904">
                        <w:pPr>
                          <w:jc w:val="center"/>
                          <w:rPr>
                            <w:lang w:val="ru-RU"/>
                          </w:rPr>
                        </w:pPr>
                        <w:r>
                          <w:rPr>
                            <w:lang w:val="ru-RU"/>
                          </w:rPr>
                          <w:t>Вовлечение руководства</w:t>
                        </w:r>
                      </w:p>
                    </w:txbxContent>
                  </v:textbox>
                </v:roundrect>
                <v:roundrect id="Скругленный прямоугольник 41" o:spid="_x0000_s1069" style="position:absolute;left:36338;top:24581;width:11011;height:190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" fillcolor="white [3201]" strokecolor="#f79646 [3209]" strokeweight="2pt">
                  <v:textbox>
                    <w:txbxContent>
                      <w:p w14:paraId="36CB6821" w14:textId="77777777" w:rsidR="004479C4" w:rsidRPr="00FB6904" w:rsidRDefault="004479C4" w:rsidP="00FB6904">
                        <w:pPr>
                          <w:jc w:val="center"/>
                          <w:rPr>
                            <w:lang w:val="ru-RU"/>
                          </w:rPr>
                        </w:pPr>
                        <w:r>
                          <w:rPr>
                            <w:lang w:val="ru-RU"/>
                          </w:rPr>
                          <w:t>Расчет, контроль, улучшение</w:t>
                        </w:r>
                      </w:p>
                    </w:txbxContent>
                  </v:textbox>
                </v:roundrect>
                <v:roundrect id="Скругленный прямоугольник 42" o:spid="_x0000_s1070" style="position:absolute;left:15200;top:45957;width:24778;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" fillcolor="white [3201]" strokecolor="#f79646 [3209]" strokeweight="2pt">
                  <v:textbox>
                    <w:txbxContent>
                      <w:p w14:paraId="00952F56" w14:textId="77777777" w:rsidR="004479C4" w:rsidRPr="00FB6904" w:rsidRDefault="004479C4" w:rsidP="00FB6904">
                        <w:pPr>
                          <w:jc w:val="center"/>
                          <w:rPr>
                            <w:lang w:val="ru-RU"/>
                          </w:rPr>
                        </w:pPr>
                        <w:r>
                          <w:rPr>
                            <w:lang w:val="ru-RU"/>
                          </w:rPr>
                          <w:t>Жизненный цикл продукции</w:t>
                        </w:r>
                      </w:p>
                    </w:txbxContent>
                  </v:textbox>
                </v:roundrect>
                <v:roundrect id="Скругленный прямоугольник 43" o:spid="_x0000_s1071" style="position:absolute;left:11519;top:25175;width:10686;height:185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" fillcolor="white [3201]" strokecolor="#f79646 [3209]" strokeweight="2pt">
                  <v:textbox>
                    <w:txbxContent>
                      <w:p w14:paraId="5CB82F67" w14:textId="77777777" w:rsidR="004479C4" w:rsidRPr="00FB6904" w:rsidRDefault="004479C4" w:rsidP="00FB6904">
                        <w:pPr>
                          <w:jc w:val="center"/>
                          <w:rPr>
                            <w:lang w:val="ru-RU"/>
                          </w:rPr>
                        </w:pPr>
                        <w:r>
                          <w:rPr>
                            <w:lang w:val="ru-RU"/>
                          </w:rPr>
                          <w:t>Ресурсное обеспечение</w:t>
                        </w:r>
                      </w:p>
                    </w:txbxContent>
                  </v:textbox>
                </v:roundrect>
                <v:shape id="Прямая со стрелкой 44" o:spid="_x0000_s1072" type="#_x0000_t32" style="position:absolute;left:10212;top:47026;width:4883;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" strokecolor="#4579b8 [3044]">
                  <v:stroke endarrow="open"/>
                </v:shape>
                <v:roundrect id="Скругленный прямоугольник 45" o:spid="_x0000_s1073" style="position:absolute;left:43938;top:52845;width:12119;height:62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" fillcolor="white [3201]" strokecolor="#f79646 [3209]" strokeweight="2pt">
                  <v:textbox>
                    <w:txbxContent>
                      <w:p w14:paraId="6876018F" w14:textId="77777777" w:rsidR="004479C4" w:rsidRPr="006F78EC" w:rsidRDefault="004479C4" w:rsidP="006F78EC">
                        <w:pPr>
                          <w:jc w:val="center"/>
                          <w:rPr>
                            <w:lang w:val="ru-RU"/>
                          </w:rPr>
                        </w:pPr>
                        <w:r>
                          <w:rPr>
                            <w:lang w:val="ru-RU"/>
                          </w:rPr>
                          <w:t>Продукция и услуги</w:t>
                        </w:r>
                      </w:p>
                    </w:txbxContent>
                  </v:textbox>
                </v:roundrect>
                <v:shape id="Прямая со стрелкой 46" o:spid="_x0000_s1074" type="#_x0000_t32" style="position:absolute;left:40019;top:52845;width:3977;height:4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" strokecolor="#4579b8 [3044]">
                  <v:stroke endarrow="open"/>
                </v:shape>
                <v:shape id="Прямая со стрелкой 47" o:spid="_x0000_s1075" type="#_x0000_t32" style="position:absolute;left:53226;top:50019;width:551;height:27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" strokecolor="#4579b8 [3044]">
                  <v:stroke endarrow="open"/>
                </v:shape>
                <v:shape id="Прямая со стрелкой 48" o:spid="_x0000_s1076" type="#_x0000_t32" style="position:absolute;left:40019;top:43725;width:3191;height:63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" strokecolor="#4579b8 [3044]">
                  <v:stroke endarrow="open"/>
                </v:shape>
                <v:shape id="Прямая со стрелкой 49" o:spid="_x0000_s1077" type="#_x0000_t32" style="position:absolute;left:38263;top:19619;width:5741;height:49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" strokecolor="#4579b8 [3044]">
                  <v:stroke endarrow="open"/>
                </v:shape>
                <v:shape id="Прямая со стрелкой 50" o:spid="_x0000_s1078" type="#_x0000_t32" style="position:absolute;left:15724;top:19000;width:882;height:61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" strokecolor="#4579b8 [3044]">
                  <v:stroke endarrow="open"/>
                </v:shape>
                <v:shape id="Прямая со стрелкой 51" o:spid="_x0000_s1079" type="#_x0000_t32" style="position:absolute;left:18290;top:43582;width:0;height:24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" strokecolor="#4579b8 [3044]">
                  <v:stroke endarrow="open"/>
                </v:shape>
                <v:shape id="Прямая со стрелкой 52" o:spid="_x0000_s1080" type="#_x0000_t32" style="position:absolute;left:29737;top:10118;width:457;height:36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" strokecolor="#4579b8 [3044]">
                  <v:stroke endarrow="open"/>
                </v:shape>
                <v:shape id="Прямая со стрелкой 53" o:spid="_x0000_s1081" type="#_x0000_t32" style="position:absolute;left:38263;top:10000;width:6613;height:1453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" strokecolor="#4579b8 [3044]">
                  <v:stroke endarrow="open"/>
                </v:shape>
                <v:shape id="Прямая со стрелкой 54" o:spid="_x0000_s1082" type="#_x0000_t32" style="position:absolute;left:13062;top:10118;width:2094;height:15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" strokecolor="#4579b8 [3044]">
                  <v:stroke endarrow="open"/>
                </v:shape>
                <v:shape id="Прямая со стрелкой 55" o:spid="_x0000_s1083" type="#_x0000_t32" style="position:absolute;left:27434;top:22944;width:330;height:2302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" strokecolor="#4579b8 [3044]">
                  <v:stroke endarrow="open"/>
                </v:shape>
                <v:shape id="Прямая со стрелкой 56" o:spid="_x0000_s1084" type="#_x0000_t32" style="position:absolute;left:46006;top:43725;width:1984;height:90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" strokecolor="#4579b8 [3044]">
                  <v:stroke endarrow="open"/>
                </v:shape>
                <v:shape id="Прямая со стрелкой 57" o:spid="_x0000_s1085" type="#_x0000_t32" style="position:absolute;left:10237;top:17743;width:6316;height:2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" strokecolor="#4579b8 [3044]">
                  <v:stroke endarrow="open"/>
                </v:shape>
                <v:shape id="Прямая со стрелкой 58" o:spid="_x0000_s1086" type="#_x0000_t32" style="position:absolute;left:10094;top:15581;width:6510;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" strokecolor="#4579b8 [3044]">
                  <v:stroke endarrow="open"/>
                </v:shape>
                <v:shape id="Прямая со стрелкой 59" o:spid="_x0000_s1087" type="#_x0000_t32" style="position:absolute;left:47382;top:35982;width:3862;height:59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" strokecolor="#4579b8 [3044]">
                  <v:stroke endarrow="open"/>
                </v:shape>
                <w10:anchorlock/>
              </v:group>
            </w:pict>
          </mc:Fallback>
        </mc:AlternateContent>
      </w:r>
    </w:p>
    <w:p w14:paraId="765880ED" w14:textId="48981EBC" w:rsidR="00B1252A" w:rsidRDefault="00B1252A" w:rsidP="003616D5">
      <w:pPr>
        <w:pStyle w:val="a3"/>
        <w:suppressAutoHyphens/>
        <w:spacing w:line="360" w:lineRule="auto"/>
        <w:ind w:left="0"/>
        <w:jc w:val="center"/>
        <w:rPr>
          <w:sz w:val="28"/>
          <w:szCs w:val="28"/>
          <w:lang w:val="ru-RU"/>
        </w:rPr>
      </w:pPr>
      <w:r w:rsidRPr="00F10044">
        <w:rPr>
          <w:sz w:val="28"/>
          <w:szCs w:val="28"/>
          <w:lang w:val="ru-RU"/>
        </w:rPr>
        <w:t>Рисунок 3</w:t>
      </w:r>
      <w:r w:rsidR="00271F46">
        <w:rPr>
          <w:sz w:val="28"/>
          <w:szCs w:val="28"/>
          <w:lang w:val="ru-RU"/>
        </w:rPr>
        <w:t xml:space="preserve"> -</w:t>
      </w:r>
      <w:r w:rsidRPr="00F10044">
        <w:rPr>
          <w:sz w:val="28"/>
          <w:szCs w:val="28"/>
          <w:lang w:val="ru-RU"/>
        </w:rPr>
        <w:t xml:space="preserve"> Типовая модель </w:t>
      </w:r>
      <w:r w:rsidR="00011141" w:rsidRPr="00F10044">
        <w:rPr>
          <w:sz w:val="28"/>
          <w:szCs w:val="28"/>
          <w:lang w:val="ru-RU"/>
        </w:rPr>
        <w:t xml:space="preserve">для </w:t>
      </w:r>
      <w:r w:rsidR="00834315" w:rsidRPr="00F10044">
        <w:rPr>
          <w:sz w:val="28"/>
          <w:szCs w:val="28"/>
          <w:lang w:val="ru-RU"/>
        </w:rPr>
        <w:t>внедрения TQM</w:t>
      </w:r>
      <w:r w:rsidR="00721D3A" w:rsidRPr="00F10044">
        <w:rPr>
          <w:sz w:val="28"/>
          <w:szCs w:val="28"/>
          <w:lang w:val="ru-RU"/>
        </w:rPr>
        <w:t xml:space="preserve"> в организации </w:t>
      </w:r>
    </w:p>
    <w:p w14:paraId="703A6DF2" w14:textId="77777777" w:rsidR="003616D5" w:rsidRPr="00F10044" w:rsidRDefault="003616D5" w:rsidP="00271F46">
      <w:pPr>
        <w:pStyle w:val="a3"/>
        <w:spacing w:line="360" w:lineRule="auto"/>
        <w:ind w:left="0" w:firstLine="709"/>
        <w:jc w:val="center"/>
        <w:rPr>
          <w:sz w:val="28"/>
          <w:szCs w:val="28"/>
          <w:lang w:val="ru-RU"/>
        </w:rPr>
      </w:pPr>
    </w:p>
    <w:p w14:paraId="3C57074C" w14:textId="77777777" w:rsidR="006D052E" w:rsidRDefault="003A261A" w:rsidP="00F3074A">
      <w:pPr>
        <w:pStyle w:val="a3"/>
        <w:spacing w:line="360" w:lineRule="auto"/>
        <w:ind w:left="0" w:firstLine="709"/>
        <w:jc w:val="both"/>
        <w:rPr>
          <w:sz w:val="28"/>
          <w:szCs w:val="28"/>
          <w:lang w:val="ru-RU"/>
        </w:rPr>
      </w:pPr>
      <w:r w:rsidRPr="00F10044">
        <w:rPr>
          <w:sz w:val="28"/>
          <w:szCs w:val="28"/>
          <w:lang w:val="ru-RU"/>
        </w:rPr>
        <w:lastRenderedPageBreak/>
        <w:t>Процессы, подкрепленные философией всеобщего управления качеством,</w:t>
      </w:r>
      <w:r w:rsidR="00EA0B9D">
        <w:rPr>
          <w:sz w:val="28"/>
          <w:szCs w:val="28"/>
          <w:lang w:val="ru-RU"/>
        </w:rPr>
        <w:t xml:space="preserve"> отображенные на рисунке 3,</w:t>
      </w:r>
      <w:r w:rsidRPr="00F10044">
        <w:rPr>
          <w:sz w:val="28"/>
          <w:szCs w:val="28"/>
          <w:lang w:val="ru-RU"/>
        </w:rPr>
        <w:t xml:space="preserve"> ведут к увеличению прибыли организации путем увеличения спроса на её товары и услуги. </w:t>
      </w:r>
      <w:r w:rsidR="00944CE7" w:rsidRPr="00F10044">
        <w:rPr>
          <w:sz w:val="28"/>
          <w:szCs w:val="28"/>
          <w:lang w:val="ru-RU"/>
        </w:rPr>
        <w:t xml:space="preserve">Необходимо личное участие менеджмента организации на всех стадиях разработки, создания и внедрения философии всеобщего управления качеством </w:t>
      </w:r>
      <w:r w:rsidR="00112D92" w:rsidRPr="00F10044">
        <w:rPr>
          <w:sz w:val="28"/>
          <w:szCs w:val="28"/>
          <w:lang w:val="ru-RU"/>
        </w:rPr>
        <w:t xml:space="preserve">организации. </w:t>
      </w:r>
      <w:r w:rsidR="003F40D6" w:rsidRPr="00F10044">
        <w:rPr>
          <w:sz w:val="28"/>
          <w:szCs w:val="28"/>
          <w:lang w:val="ru-RU"/>
        </w:rPr>
        <w:t>Помимо материального стимулирования вовлечение менеджмента организации наряду с персоналом является мотивирующим фактором для сотрудников организации</w:t>
      </w:r>
      <w:r w:rsidR="00EA0B9D">
        <w:rPr>
          <w:sz w:val="28"/>
          <w:szCs w:val="28"/>
          <w:lang w:val="ru-RU"/>
        </w:rPr>
        <w:t xml:space="preserve"> </w:t>
      </w:r>
      <w:r w:rsidR="00EA0B9D" w:rsidRPr="00EA0B9D">
        <w:rPr>
          <w:sz w:val="28"/>
          <w:szCs w:val="28"/>
          <w:lang w:val="ru-RU"/>
        </w:rPr>
        <w:t>[</w:t>
      </w:r>
      <w:r w:rsidR="00EA0B9D">
        <w:rPr>
          <w:sz w:val="28"/>
          <w:szCs w:val="28"/>
          <w:lang w:val="ru-RU"/>
        </w:rPr>
        <w:t>46, с.92</w:t>
      </w:r>
      <w:r w:rsidR="00EA0B9D" w:rsidRPr="00EA0B9D">
        <w:rPr>
          <w:sz w:val="28"/>
          <w:szCs w:val="28"/>
          <w:lang w:val="ru-RU"/>
        </w:rPr>
        <w:t>]</w:t>
      </w:r>
      <w:r w:rsidR="003F40D6" w:rsidRPr="00F10044">
        <w:rPr>
          <w:sz w:val="28"/>
          <w:szCs w:val="28"/>
          <w:lang w:val="ru-RU"/>
        </w:rPr>
        <w:t xml:space="preserve">. </w:t>
      </w:r>
    </w:p>
    <w:p w14:paraId="71BFCA8B" w14:textId="3857587F" w:rsidR="008E08EB" w:rsidRDefault="00FC193A" w:rsidP="00F3074A">
      <w:pPr>
        <w:pStyle w:val="a3"/>
        <w:spacing w:line="360" w:lineRule="auto"/>
        <w:ind w:left="0" w:firstLine="709"/>
        <w:jc w:val="both"/>
        <w:rPr>
          <w:sz w:val="28"/>
          <w:szCs w:val="28"/>
          <w:lang w:val="ru-RU"/>
        </w:rPr>
      </w:pPr>
      <w:r w:rsidRPr="00F10044">
        <w:rPr>
          <w:sz w:val="28"/>
          <w:szCs w:val="28"/>
          <w:lang w:val="ru-RU"/>
        </w:rPr>
        <w:t>Постоянная обратная связь между руководством и персоналом</w:t>
      </w:r>
      <w:r w:rsidR="006D052E">
        <w:rPr>
          <w:sz w:val="28"/>
          <w:szCs w:val="28"/>
          <w:lang w:val="ru-RU"/>
        </w:rPr>
        <w:t>,</w:t>
      </w:r>
      <w:r w:rsidRPr="00F10044">
        <w:rPr>
          <w:sz w:val="28"/>
          <w:szCs w:val="28"/>
          <w:lang w:val="ru-RU"/>
        </w:rPr>
        <w:t xml:space="preserve"> вовлеченности последнего в управление организацией ведёт </w:t>
      </w:r>
      <w:r w:rsidR="00725879" w:rsidRPr="00F10044">
        <w:rPr>
          <w:sz w:val="28"/>
          <w:szCs w:val="28"/>
          <w:lang w:val="ru-RU"/>
        </w:rPr>
        <w:t xml:space="preserve">к повышению занимаемой </w:t>
      </w:r>
      <w:r w:rsidR="00C27822" w:rsidRPr="00F10044">
        <w:rPr>
          <w:sz w:val="28"/>
          <w:szCs w:val="28"/>
          <w:lang w:val="ru-RU"/>
        </w:rPr>
        <w:t>организацией</w:t>
      </w:r>
      <w:r w:rsidR="00725879" w:rsidRPr="00F10044">
        <w:rPr>
          <w:sz w:val="28"/>
          <w:szCs w:val="28"/>
          <w:lang w:val="ru-RU"/>
        </w:rPr>
        <w:t xml:space="preserve"> доли рынка, доходов, </w:t>
      </w:r>
      <w:r w:rsidR="00AA03DA" w:rsidRPr="00F10044">
        <w:rPr>
          <w:sz w:val="28"/>
          <w:szCs w:val="28"/>
          <w:lang w:val="ru-RU"/>
        </w:rPr>
        <w:t xml:space="preserve">конкурентоспособности и качества продукции и </w:t>
      </w:r>
      <w:r w:rsidR="00DD1D5B" w:rsidRPr="00F10044">
        <w:rPr>
          <w:sz w:val="28"/>
          <w:szCs w:val="28"/>
          <w:lang w:val="ru-RU"/>
        </w:rPr>
        <w:t>услуг. На</w:t>
      </w:r>
      <w:r w:rsidR="008E08EB" w:rsidRPr="00F10044">
        <w:rPr>
          <w:sz w:val="28"/>
          <w:szCs w:val="28"/>
          <w:lang w:val="ru-RU"/>
        </w:rPr>
        <w:t xml:space="preserve"> основе приведённого выше анализа представим </w:t>
      </w:r>
      <w:r w:rsidR="007767A2">
        <w:rPr>
          <w:sz w:val="28"/>
          <w:szCs w:val="28"/>
          <w:lang w:val="ru-RU"/>
        </w:rPr>
        <w:t xml:space="preserve">на рисунке 4 </w:t>
      </w:r>
      <w:r w:rsidR="008E08EB" w:rsidRPr="00F10044">
        <w:rPr>
          <w:sz w:val="28"/>
          <w:szCs w:val="28"/>
          <w:lang w:val="ru-RU"/>
        </w:rPr>
        <w:t>модель всеобщего управления качеством</w:t>
      </w:r>
      <w:r w:rsidR="007767A2">
        <w:rPr>
          <w:sz w:val="28"/>
          <w:szCs w:val="28"/>
          <w:lang w:val="ru-RU"/>
        </w:rPr>
        <w:t>.</w:t>
      </w:r>
    </w:p>
    <w:p w14:paraId="29A58B61" w14:textId="77777777" w:rsidR="003616D5" w:rsidRPr="00F10044" w:rsidRDefault="003616D5" w:rsidP="00F3074A">
      <w:pPr>
        <w:pStyle w:val="a3"/>
        <w:spacing w:line="360" w:lineRule="auto"/>
        <w:ind w:left="0" w:firstLine="709"/>
        <w:jc w:val="both"/>
        <w:rPr>
          <w:sz w:val="28"/>
          <w:szCs w:val="28"/>
          <w:lang w:val="ru-RU"/>
        </w:rPr>
      </w:pPr>
    </w:p>
    <w:p w14:paraId="538F86B1" w14:textId="2B74B113" w:rsidR="008251F0" w:rsidRPr="003616D5" w:rsidRDefault="003616D5" w:rsidP="003616D5">
      <w:pPr>
        <w:pStyle w:val="a3"/>
        <w:spacing w:line="360" w:lineRule="auto"/>
        <w:ind w:left="0"/>
        <w:jc w:val="both"/>
        <w:rPr>
          <w:sz w:val="28"/>
          <w:szCs w:val="28"/>
          <w:lang w:val="ru-RU"/>
        </w:rPr>
      </w:pPr>
      <w:r>
        <w:rPr>
          <w:noProof/>
          <w:sz w:val="28"/>
          <w:szCs w:val="28"/>
          <w:lang w:val="ru-RU"/>
        </w:rPr>
        <mc:AlternateContent>
          <mc:Choice Requires="wpg">
            <w:drawing>
              <wp:inline distT="0" distB="0" distL="0" distR="0" wp14:anchorId="596DA813" wp14:editId="3D1CE944">
                <wp:extent cx="5943080" cy="4052603"/>
                <wp:effectExtent l="0" t="0" r="19685" b="24130"/>
                <wp:docPr id="150" name="Группа 150"/>
                <wp:cNvGraphicFramePr/>
                <a:graphic xmlns:a="http://schemas.openxmlformats.org/drawingml/2006/main">
                  <a:graphicData uri="http://schemas.microsoft.com/office/word/2010/wordprocessingGroup">
                    <wpg:wgp>
                      <wpg:cNvGrpSpPr/>
                      <wpg:grpSpPr>
                        <a:xfrm>
                          <a:off x="0" y="0"/>
                          <a:ext cx="5943080" cy="4052603"/>
                          <a:chOff x="0" y="0"/>
                          <a:chExt cx="5706308" cy="4073666"/>
                        </a:xfrm>
                      </wpg:grpSpPr>
                      <wps:wsp>
                        <wps:cNvPr id="60" name="Поле 60"/>
                        <wps:cNvSpPr txBox="1"/>
                        <wps:spPr>
                          <a:xfrm>
                            <a:off x="1246909" y="1294410"/>
                            <a:ext cx="2863850" cy="9584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D22406" w14:textId="77777777" w:rsidR="004479C4" w:rsidRPr="003616D5" w:rsidRDefault="004479C4" w:rsidP="003616D5">
                              <w:pPr>
                                <w:suppressAutoHyphens/>
                                <w:jc w:val="center"/>
                                <w:rPr>
                                  <w:sz w:val="28"/>
                                  <w:szCs w:val="28"/>
                                  <w:lang w:val="ru-RU"/>
                                </w:rPr>
                              </w:pPr>
                              <w:r w:rsidRPr="003616D5">
                                <w:rPr>
                                  <w:sz w:val="28"/>
                                  <w:szCs w:val="28"/>
                                  <w:lang w:val="ru-RU"/>
                                </w:rPr>
                                <w:t>Философия всеобщего управления качеством (</w:t>
                              </w:r>
                              <w:r w:rsidRPr="003616D5">
                                <w:rPr>
                                  <w:sz w:val="28"/>
                                  <w:szCs w:val="28"/>
                                  <w:lang w:val="en-US"/>
                                </w:rPr>
                                <w:t>Total</w:t>
                              </w:r>
                              <w:r w:rsidRPr="003616D5">
                                <w:rPr>
                                  <w:sz w:val="28"/>
                                  <w:szCs w:val="28"/>
                                  <w:lang w:val="ru-RU"/>
                                </w:rPr>
                                <w:t xml:space="preserve"> </w:t>
                              </w:r>
                              <w:r w:rsidRPr="003616D5">
                                <w:rPr>
                                  <w:sz w:val="28"/>
                                  <w:szCs w:val="28"/>
                                  <w:lang w:val="en-US"/>
                                </w:rPr>
                                <w:t>quality</w:t>
                              </w:r>
                              <w:r w:rsidRPr="003616D5">
                                <w:rPr>
                                  <w:sz w:val="28"/>
                                  <w:szCs w:val="28"/>
                                  <w:lang w:val="ru-RU"/>
                                </w:rPr>
                                <w:t xml:space="preserve"> </w:t>
                              </w:r>
                              <w:r w:rsidRPr="003616D5">
                                <w:rPr>
                                  <w:sz w:val="28"/>
                                  <w:szCs w:val="28"/>
                                  <w:lang w:val="en-US"/>
                                </w:rPr>
                                <w:t>management</w:t>
                              </w:r>
                              <w:r w:rsidRPr="003616D5">
                                <w:rPr>
                                  <w:sz w:val="28"/>
                                  <w:szCs w:val="28"/>
                                  <w:lang w:val="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Поле 61"/>
                        <wps:cNvSpPr txBox="1"/>
                        <wps:spPr>
                          <a:xfrm>
                            <a:off x="2481943" y="11875"/>
                            <a:ext cx="1321435"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60F77D" w14:textId="77777777" w:rsidR="004479C4" w:rsidRPr="00264CCA" w:rsidRDefault="004479C4">
                              <w:pPr>
                                <w:rPr>
                                  <w:lang w:val="ru-RU"/>
                                </w:rPr>
                              </w:pPr>
                              <w:r>
                                <w:rPr>
                                  <w:lang w:val="ru-RU"/>
                                </w:rPr>
                                <w:t>Стратегия предприятия – рост конкурентоспособности и прибыльности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Поле 62"/>
                        <wps:cNvSpPr txBox="1"/>
                        <wps:spPr>
                          <a:xfrm>
                            <a:off x="4108862" y="0"/>
                            <a:ext cx="1344593" cy="9140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26C58A" w14:textId="77777777" w:rsidR="004479C4" w:rsidRPr="00264CCA" w:rsidRDefault="004479C4">
                              <w:pPr>
                                <w:rPr>
                                  <w:lang w:val="ru-RU"/>
                                </w:rPr>
                              </w:pPr>
                              <w:r>
                                <w:rPr>
                                  <w:lang w:val="ru-RU"/>
                                </w:rPr>
                                <w:t>Системный подход к нововведениям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Поле 64"/>
                        <wps:cNvSpPr txBox="1"/>
                        <wps:spPr>
                          <a:xfrm>
                            <a:off x="4310743" y="1294410"/>
                            <a:ext cx="1388110" cy="103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102AE2" w14:textId="6CDF4916" w:rsidR="004479C4" w:rsidRPr="00264CCA" w:rsidRDefault="00242961">
                              <w:pPr>
                                <w:rPr>
                                  <w:lang w:val="ru-RU"/>
                                </w:rPr>
                              </w:pPr>
                              <w:r>
                                <w:rPr>
                                  <w:lang w:val="ru-RU"/>
                                </w:rPr>
                                <w:t>Включение в деятельность каждого подразделения и организации в целом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Поле 65"/>
                        <wps:cNvSpPr txBox="1"/>
                        <wps:spPr>
                          <a:xfrm>
                            <a:off x="4108862" y="2707574"/>
                            <a:ext cx="1597446" cy="1123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162D82" w14:textId="77777777" w:rsidR="004479C4" w:rsidRPr="00264CCA" w:rsidRDefault="004479C4">
                              <w:pPr>
                                <w:rPr>
                                  <w:lang w:val="ru-RU"/>
                                </w:rPr>
                              </w:pPr>
                              <w:proofErr w:type="spellStart"/>
                              <w:r>
                                <w:rPr>
                                  <w:lang w:val="ru-RU"/>
                                </w:rPr>
                                <w:t>Выстроение</w:t>
                              </w:r>
                              <w:proofErr w:type="spellEnd"/>
                              <w:r>
                                <w:rPr>
                                  <w:lang w:val="ru-RU"/>
                                </w:rPr>
                                <w:t xml:space="preserve"> новых взаимоотношений с потребителями и поставщиками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Поле 66"/>
                        <wps:cNvSpPr txBox="1"/>
                        <wps:spPr>
                          <a:xfrm>
                            <a:off x="2185060" y="2707574"/>
                            <a:ext cx="1454150" cy="1123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E23F2E" w14:textId="77777777" w:rsidR="004479C4" w:rsidRPr="00264CCA" w:rsidRDefault="004479C4">
                              <w:pPr>
                                <w:rPr>
                                  <w:lang w:val="ru-RU"/>
                                </w:rPr>
                              </w:pPr>
                              <w:r>
                                <w:rPr>
                                  <w:lang w:val="ru-RU"/>
                                </w:rPr>
                                <w:t>Менеджмент на основании фактических данных и отчетности (</w:t>
                              </w:r>
                              <w:r>
                                <w:rPr>
                                  <w:lang w:val="en-US"/>
                                </w:rPr>
                                <w:t>Management</w:t>
                              </w:r>
                              <w:r w:rsidRPr="00264CCA">
                                <w:rPr>
                                  <w:lang w:val="ru-RU"/>
                                </w:rPr>
                                <w:t xml:space="preserve"> </w:t>
                              </w:r>
                              <w:r>
                                <w:rPr>
                                  <w:lang w:val="en-US"/>
                                </w:rPr>
                                <w:t>by</w:t>
                              </w:r>
                              <w:r w:rsidRPr="00264CCA">
                                <w:rPr>
                                  <w:lang w:val="ru-RU"/>
                                </w:rPr>
                                <w:t xml:space="preserve"> </w:t>
                              </w:r>
                              <w:r>
                                <w:rPr>
                                  <w:lang w:val="en-US"/>
                                </w:rPr>
                                <w:t>fact</w:t>
                              </w:r>
                              <w:r w:rsidRPr="00264CCA">
                                <w:rPr>
                                  <w:lang w:val="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Поле 67"/>
                        <wps:cNvSpPr txBox="1"/>
                        <wps:spPr>
                          <a:xfrm>
                            <a:off x="83127" y="2707574"/>
                            <a:ext cx="1828800" cy="13660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AA68D2" w14:textId="77777777" w:rsidR="004479C4" w:rsidRPr="00264CCA" w:rsidRDefault="004479C4">
                              <w:pPr>
                                <w:rPr>
                                  <w:lang w:val="ru-RU"/>
                                </w:rPr>
                              </w:pPr>
                              <w:r>
                                <w:rPr>
                                  <w:lang w:val="ru-RU"/>
                                </w:rPr>
                                <w:t>Реорганизация кадровой политики, уважение, признание заслуг персонала, премирование в зависимости от результатов деятельности и обучения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Поле 68"/>
                        <wps:cNvSpPr txBox="1"/>
                        <wps:spPr>
                          <a:xfrm>
                            <a:off x="83120" y="1448759"/>
                            <a:ext cx="993143" cy="9694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C067CC" w14:textId="77777777" w:rsidR="004479C4" w:rsidRPr="00264CCA" w:rsidRDefault="004479C4" w:rsidP="003616D5">
                              <w:pPr>
                                <w:jc w:val="both"/>
                                <w:rPr>
                                  <w:lang w:val="ru-RU"/>
                                </w:rPr>
                              </w:pPr>
                              <w:r>
                                <w:rPr>
                                  <w:lang w:val="ru-RU"/>
                                </w:rPr>
                                <w:t>Кросс-функциональный менеджмент качества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Поле 69"/>
                        <wps:cNvSpPr txBox="1"/>
                        <wps:spPr>
                          <a:xfrm>
                            <a:off x="0" y="11875"/>
                            <a:ext cx="984250" cy="11307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A65E61" w14:textId="77777777" w:rsidR="004479C4" w:rsidRPr="00264CCA" w:rsidRDefault="004479C4">
                              <w:pPr>
                                <w:rPr>
                                  <w:lang w:val="ru-RU"/>
                                </w:rPr>
                              </w:pPr>
                              <w:r>
                                <w:rPr>
                                  <w:lang w:val="ru-RU"/>
                                </w:rPr>
                                <w:t>Выявление отдельный процессов и их контроль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Поле 70"/>
                        <wps:cNvSpPr txBox="1"/>
                        <wps:spPr>
                          <a:xfrm>
                            <a:off x="1246909" y="0"/>
                            <a:ext cx="1002535" cy="9134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DEE2E1" w14:textId="602B3C80" w:rsidR="004479C4" w:rsidRPr="004037B0" w:rsidRDefault="00242961">
                              <w:pPr>
                                <w:rPr>
                                  <w:lang w:val="ru-RU"/>
                                </w:rPr>
                              </w:pPr>
                              <w:r>
                                <w:rPr>
                                  <w:lang w:val="ru-RU"/>
                                </w:rPr>
                                <w:t>Ответственность за принятие решений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Прямая со стрелкой 71"/>
                        <wps:cNvCnPr/>
                        <wps:spPr>
                          <a:xfrm flipV="1">
                            <a:off x="463385" y="1142505"/>
                            <a:ext cx="0" cy="29736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2" name="Прямая со стрелкой 72"/>
                        <wps:cNvCnPr/>
                        <wps:spPr>
                          <a:xfrm flipV="1">
                            <a:off x="973776" y="420584"/>
                            <a:ext cx="264810" cy="1101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 name="Прямая со стрелкой 73"/>
                        <wps:cNvCnPr/>
                        <wps:spPr>
                          <a:xfrm>
                            <a:off x="2244436" y="349332"/>
                            <a:ext cx="24287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4" name="Прямая со стрелкой 74"/>
                        <wps:cNvCnPr/>
                        <wps:spPr>
                          <a:xfrm>
                            <a:off x="3811979" y="432460"/>
                            <a:ext cx="29750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5" name="Прямая со стрелкой 75"/>
                        <wps:cNvCnPr/>
                        <wps:spPr>
                          <a:xfrm>
                            <a:off x="4831030" y="914400"/>
                            <a:ext cx="33050" cy="37520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6" name="Прямая со стрелкой 76"/>
                        <wps:cNvCnPr/>
                        <wps:spPr>
                          <a:xfrm>
                            <a:off x="4869130" y="2327564"/>
                            <a:ext cx="0" cy="3861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7" name="Прямая со стрелкой 77"/>
                        <wps:cNvCnPr/>
                        <wps:spPr>
                          <a:xfrm flipH="1">
                            <a:off x="3648199" y="3353790"/>
                            <a:ext cx="46224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8" name="Прямая со стрелкой 78"/>
                        <wps:cNvCnPr/>
                        <wps:spPr>
                          <a:xfrm flipH="1">
                            <a:off x="1914401" y="3282538"/>
                            <a:ext cx="27542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9" name="Прямая со стрелкой 79"/>
                        <wps:cNvCnPr/>
                        <wps:spPr>
                          <a:xfrm flipH="1" flipV="1">
                            <a:off x="598714" y="2413165"/>
                            <a:ext cx="22033" cy="2979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96DA813" id="Группа 150" o:spid="_x0000_s1088" style="width:467.95pt;height:319.1pt;mso-position-horizontal-relative:char;mso-position-vertical-relative:line" coordsize="57063,4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">
                <v:shapetype id="_x0000_t202" coordsize="21600,21600" o:spt="202" path="m,l,21600r21600,l21600,xe">
                  <v:stroke joinstyle="miter"/>
                  <v:path gradientshapeok="t" o:connecttype="rect"/>
                </v:shapetype>
                <v:shape id="Поле 60" o:spid="_x0000_s1089" type="#_x0000_t202" style="position:absolute;left:12469;top:12944;width:28638;height:9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14:paraId="0DD22406" w14:textId="77777777" w:rsidR="004479C4" w:rsidRPr="003616D5" w:rsidRDefault="004479C4" w:rsidP="003616D5">
                        <w:pPr>
                          <w:suppressAutoHyphens/>
                          <w:jc w:val="center"/>
                          <w:rPr>
                            <w:sz w:val="28"/>
                            <w:szCs w:val="28"/>
                            <w:lang w:val="ru-RU"/>
                          </w:rPr>
                        </w:pPr>
                        <w:r w:rsidRPr="003616D5">
                          <w:rPr>
                            <w:sz w:val="28"/>
                            <w:szCs w:val="28"/>
                            <w:lang w:val="ru-RU"/>
                          </w:rPr>
                          <w:t>Философия всеобщего управления качеством (</w:t>
                        </w:r>
                        <w:r w:rsidRPr="003616D5">
                          <w:rPr>
                            <w:sz w:val="28"/>
                            <w:szCs w:val="28"/>
                            <w:lang w:val="en-US"/>
                          </w:rPr>
                          <w:t>Total</w:t>
                        </w:r>
                        <w:r w:rsidRPr="003616D5">
                          <w:rPr>
                            <w:sz w:val="28"/>
                            <w:szCs w:val="28"/>
                            <w:lang w:val="ru-RU"/>
                          </w:rPr>
                          <w:t xml:space="preserve"> </w:t>
                        </w:r>
                        <w:r w:rsidRPr="003616D5">
                          <w:rPr>
                            <w:sz w:val="28"/>
                            <w:szCs w:val="28"/>
                            <w:lang w:val="en-US"/>
                          </w:rPr>
                          <w:t>quality</w:t>
                        </w:r>
                        <w:r w:rsidRPr="003616D5">
                          <w:rPr>
                            <w:sz w:val="28"/>
                            <w:szCs w:val="28"/>
                            <w:lang w:val="ru-RU"/>
                          </w:rPr>
                          <w:t xml:space="preserve"> </w:t>
                        </w:r>
                        <w:r w:rsidRPr="003616D5">
                          <w:rPr>
                            <w:sz w:val="28"/>
                            <w:szCs w:val="28"/>
                            <w:lang w:val="en-US"/>
                          </w:rPr>
                          <w:t>management</w:t>
                        </w:r>
                        <w:r w:rsidRPr="003616D5">
                          <w:rPr>
                            <w:sz w:val="28"/>
                            <w:szCs w:val="28"/>
                            <w:lang w:val="ru-RU"/>
                          </w:rPr>
                          <w:t>)</w:t>
                        </w:r>
                      </w:p>
                    </w:txbxContent>
                  </v:textbox>
                </v:shape>
                <v:shape id="Поле 61" o:spid="_x0000_s1090" type="#_x0000_t202" style="position:absolute;left:24819;top:118;width:13214;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" fillcolor="white [3201]" strokeweight=".5pt">
                  <v:textbox>
                    <w:txbxContent>
                      <w:p w14:paraId="6F60F77D" w14:textId="77777777" w:rsidR="004479C4" w:rsidRPr="00264CCA" w:rsidRDefault="004479C4">
                        <w:pPr>
                          <w:rPr>
                            <w:lang w:val="ru-RU"/>
                          </w:rPr>
                        </w:pPr>
                        <w:r>
                          <w:rPr>
                            <w:lang w:val="ru-RU"/>
                          </w:rPr>
                          <w:t>Стратегия предприятия – рост конкурентоспособности и прибыльности</w:t>
                        </w:r>
                      </w:p>
                    </w:txbxContent>
                  </v:textbox>
                </v:shape>
                <v:shape id="Поле 62" o:spid="_x0000_s1091" type="#_x0000_t202" style="position:absolute;left:41088;width:13446;height:9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14:paraId="2226C58A" w14:textId="77777777" w:rsidR="004479C4" w:rsidRPr="00264CCA" w:rsidRDefault="004479C4">
                        <w:pPr>
                          <w:rPr>
                            <w:lang w:val="ru-RU"/>
                          </w:rPr>
                        </w:pPr>
                        <w:r>
                          <w:rPr>
                            <w:lang w:val="ru-RU"/>
                          </w:rPr>
                          <w:t>Системный подход к нововведениям</w:t>
                        </w:r>
                      </w:p>
                    </w:txbxContent>
                  </v:textbox>
                </v:shape>
                <v:shape id="Поле 64" o:spid="_x0000_s1092" type="#_x0000_t202" style="position:absolute;left:43107;top:12944;width:13881;height:10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4cwgAAANsAAAAPAAAAZHJzL2Rvd25yZXYueG1sRI9BawIx&#10;FITvhf6H8Aq91WyL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BAah4cwgAAANsAAAAPAAAA&#10;AAAAAAAAAAAAAAcCAABkcnMvZG93bnJldi54bWxQSwUGAAAAAAMAAwC3AAAA9gIAAAAA&#10;" fillcolor="white [3201]" strokeweight=".5pt">
                  <v:textbox>
                    <w:txbxContent>
                      <w:p w14:paraId="57102AE2" w14:textId="6CDF4916" w:rsidR="004479C4" w:rsidRPr="00264CCA" w:rsidRDefault="00242961">
                        <w:pPr>
                          <w:rPr>
                            <w:lang w:val="ru-RU"/>
                          </w:rPr>
                        </w:pPr>
                        <w:r>
                          <w:rPr>
                            <w:lang w:val="ru-RU"/>
                          </w:rPr>
                          <w:t>Включение в деятельность каждого подразделения и организации в целом</w:t>
                        </w:r>
                      </w:p>
                    </w:txbxContent>
                  </v:textbox>
                </v:shape>
                <v:shape id="Поле 65" o:spid="_x0000_s1093" type="#_x0000_t202" style="position:absolute;left:41088;top:27075;width:15975;height:1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uHwgAAANsAAAAPAAAAZHJzL2Rvd25yZXYueG1sRI9BawIx&#10;FITvhf6H8Aq91WwLyr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AvJruHwgAAANsAAAAPAAAA&#10;AAAAAAAAAAAAAAcCAABkcnMvZG93bnJldi54bWxQSwUGAAAAAAMAAwC3AAAA9gIAAAAA&#10;" fillcolor="white [3201]" strokeweight=".5pt">
                  <v:textbox>
                    <w:txbxContent>
                      <w:p w14:paraId="71162D82" w14:textId="77777777" w:rsidR="004479C4" w:rsidRPr="00264CCA" w:rsidRDefault="004479C4">
                        <w:pPr>
                          <w:rPr>
                            <w:lang w:val="ru-RU"/>
                          </w:rPr>
                        </w:pPr>
                        <w:proofErr w:type="spellStart"/>
                        <w:r>
                          <w:rPr>
                            <w:lang w:val="ru-RU"/>
                          </w:rPr>
                          <w:t>Выстроение</w:t>
                        </w:r>
                        <w:proofErr w:type="spellEnd"/>
                        <w:r>
                          <w:rPr>
                            <w:lang w:val="ru-RU"/>
                          </w:rPr>
                          <w:t xml:space="preserve"> новых взаимоотношений с потребителями и поставщиками</w:t>
                        </w:r>
                      </w:p>
                    </w:txbxContent>
                  </v:textbox>
                </v:shape>
                <v:shape id="Поле 66" o:spid="_x0000_s1094" type="#_x0000_t202" style="position:absolute;left:21850;top:27075;width:14542;height:1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" fillcolor="white [3201]" strokeweight=".5pt">
                  <v:textbox>
                    <w:txbxContent>
                      <w:p w14:paraId="11E23F2E" w14:textId="77777777" w:rsidR="004479C4" w:rsidRPr="00264CCA" w:rsidRDefault="004479C4">
                        <w:pPr>
                          <w:rPr>
                            <w:lang w:val="ru-RU"/>
                          </w:rPr>
                        </w:pPr>
                        <w:r>
                          <w:rPr>
                            <w:lang w:val="ru-RU"/>
                          </w:rPr>
                          <w:t>Менеджмент на основании фактических данных и отчетности (</w:t>
                        </w:r>
                        <w:r>
                          <w:rPr>
                            <w:lang w:val="en-US"/>
                          </w:rPr>
                          <w:t>Management</w:t>
                        </w:r>
                        <w:r w:rsidRPr="00264CCA">
                          <w:rPr>
                            <w:lang w:val="ru-RU"/>
                          </w:rPr>
                          <w:t xml:space="preserve"> </w:t>
                        </w:r>
                        <w:r>
                          <w:rPr>
                            <w:lang w:val="en-US"/>
                          </w:rPr>
                          <w:t>by</w:t>
                        </w:r>
                        <w:r w:rsidRPr="00264CCA">
                          <w:rPr>
                            <w:lang w:val="ru-RU"/>
                          </w:rPr>
                          <w:t xml:space="preserve"> </w:t>
                        </w:r>
                        <w:r>
                          <w:rPr>
                            <w:lang w:val="en-US"/>
                          </w:rPr>
                          <w:t>fact</w:t>
                        </w:r>
                        <w:r w:rsidRPr="00264CCA">
                          <w:rPr>
                            <w:lang w:val="ru-RU"/>
                          </w:rPr>
                          <w:t>)</w:t>
                        </w:r>
                      </w:p>
                    </w:txbxContent>
                  </v:textbox>
                </v:shape>
                <v:shape id="Поле 67" o:spid="_x0000_s1095" type="#_x0000_t202" style="position:absolute;left:831;top:27075;width:18288;height:13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" fillcolor="white [3201]" strokeweight=".5pt">
                  <v:textbox>
                    <w:txbxContent>
                      <w:p w14:paraId="6DAA68D2" w14:textId="77777777" w:rsidR="004479C4" w:rsidRPr="00264CCA" w:rsidRDefault="004479C4">
                        <w:pPr>
                          <w:rPr>
                            <w:lang w:val="ru-RU"/>
                          </w:rPr>
                        </w:pPr>
                        <w:r>
                          <w:rPr>
                            <w:lang w:val="ru-RU"/>
                          </w:rPr>
                          <w:t>Реорганизация кадровой политики, уважение, признание заслуг персонала, премирование в зависимости от результатов деятельности и обучения</w:t>
                        </w:r>
                      </w:p>
                    </w:txbxContent>
                  </v:textbox>
                </v:shape>
                <v:shape id="Поле 68" o:spid="_x0000_s1096" type="#_x0000_t202" style="position:absolute;left:831;top:14487;width:9931;height:9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" fillcolor="white [3201]" strokeweight=".5pt">
                  <v:textbox>
                    <w:txbxContent>
                      <w:p w14:paraId="4FC067CC" w14:textId="77777777" w:rsidR="004479C4" w:rsidRPr="00264CCA" w:rsidRDefault="004479C4" w:rsidP="003616D5">
                        <w:pPr>
                          <w:jc w:val="both"/>
                          <w:rPr>
                            <w:lang w:val="ru-RU"/>
                          </w:rPr>
                        </w:pPr>
                        <w:r>
                          <w:rPr>
                            <w:lang w:val="ru-RU"/>
                          </w:rPr>
                          <w:t>Кросс-функциональный менеджмент качества</w:t>
                        </w:r>
                      </w:p>
                    </w:txbxContent>
                  </v:textbox>
                </v:shape>
                <v:shape id="Поле 69" o:spid="_x0000_s1097" type="#_x0000_t202" style="position:absolute;top:118;width:9842;height:1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" fillcolor="white [3201]" strokeweight=".5pt">
                  <v:textbox>
                    <w:txbxContent>
                      <w:p w14:paraId="70A65E61" w14:textId="77777777" w:rsidR="004479C4" w:rsidRPr="00264CCA" w:rsidRDefault="004479C4">
                        <w:pPr>
                          <w:rPr>
                            <w:lang w:val="ru-RU"/>
                          </w:rPr>
                        </w:pPr>
                        <w:r>
                          <w:rPr>
                            <w:lang w:val="ru-RU"/>
                          </w:rPr>
                          <w:t>Выявление отдельный процессов и их контроль</w:t>
                        </w:r>
                      </w:p>
                    </w:txbxContent>
                  </v:textbox>
                </v:shape>
                <v:shape id="Поле 70" o:spid="_x0000_s1098" type="#_x0000_t202" style="position:absolute;left:12469;width:10025;height:9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" fillcolor="white [3201]" strokeweight=".5pt">
                  <v:textbox>
                    <w:txbxContent>
                      <w:p w14:paraId="7CDEE2E1" w14:textId="602B3C80" w:rsidR="004479C4" w:rsidRPr="004037B0" w:rsidRDefault="00242961">
                        <w:pPr>
                          <w:rPr>
                            <w:lang w:val="ru-RU"/>
                          </w:rPr>
                        </w:pPr>
                        <w:r>
                          <w:rPr>
                            <w:lang w:val="ru-RU"/>
                          </w:rPr>
                          <w:t>Ответственность за принятие решений</w:t>
                        </w:r>
                      </w:p>
                    </w:txbxContent>
                  </v:textbox>
                </v:shape>
                <v:shape id="Прямая со стрелкой 71" o:spid="_x0000_s1099" type="#_x0000_t32" style="position:absolute;left:4633;top:11425;width:0;height:29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" strokecolor="#4579b8 [3044]">
                  <v:stroke endarrow="open"/>
                </v:shape>
                <v:shape id="Прямая со стрелкой 72" o:spid="_x0000_s1100" type="#_x0000_t32" style="position:absolute;left:9737;top:4205;width:2648;height:1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" strokecolor="#4579b8 [3044]">
                  <v:stroke endarrow="open"/>
                </v:shape>
                <v:shape id="Прямая со стрелкой 73" o:spid="_x0000_s1101" type="#_x0000_t32" style="position:absolute;left:22444;top:3493;width:24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" strokecolor="#4579b8 [3044]">
                  <v:stroke endarrow="open"/>
                </v:shape>
                <v:shape id="Прямая со стрелкой 74" o:spid="_x0000_s1102" type="#_x0000_t32" style="position:absolute;left:38119;top:4324;width:29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" strokecolor="#4579b8 [3044]">
                  <v:stroke endarrow="open"/>
                </v:shape>
                <v:shape id="Прямая со стрелкой 75" o:spid="_x0000_s1103" type="#_x0000_t32" style="position:absolute;left:48310;top:9144;width:330;height:3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" strokecolor="#4579b8 [3044]">
                  <v:stroke endarrow="open"/>
                </v:shape>
                <v:shape id="Прямая со стрелкой 76" o:spid="_x0000_s1104" type="#_x0000_t32" style="position:absolute;left:48691;top:23275;width:0;height:38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" strokecolor="#4579b8 [3044]">
                  <v:stroke endarrow="open"/>
                </v:shape>
                <v:shape id="Прямая со стрелкой 77" o:spid="_x0000_s1105" type="#_x0000_t32" style="position:absolute;left:36481;top:33537;width:46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" strokecolor="#4579b8 [3044]">
                  <v:stroke endarrow="open"/>
                </v:shape>
                <v:shape id="Прямая со стрелкой 78" o:spid="_x0000_s1106" type="#_x0000_t32" style="position:absolute;left:19144;top:32825;width:27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" strokecolor="#4579b8 [3044]">
                  <v:stroke endarrow="open"/>
                </v:shape>
                <v:shape id="Прямая со стрелкой 79" o:spid="_x0000_s1107" type="#_x0000_t32" style="position:absolute;left:5987;top:24131;width:220;height:297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" strokecolor="#4579b8 [3044]">
                  <v:stroke endarrow="open"/>
                </v:shape>
                <w10:anchorlock/>
              </v:group>
            </w:pict>
          </mc:Fallback>
        </mc:AlternateContent>
      </w:r>
    </w:p>
    <w:p w14:paraId="442F2392" w14:textId="0E55048D" w:rsidR="008E08EB" w:rsidRDefault="00FF7706" w:rsidP="003616D5">
      <w:pPr>
        <w:pStyle w:val="a3"/>
        <w:suppressAutoHyphens/>
        <w:spacing w:line="360" w:lineRule="auto"/>
        <w:ind w:left="0" w:firstLine="709"/>
        <w:jc w:val="center"/>
        <w:rPr>
          <w:sz w:val="28"/>
          <w:szCs w:val="28"/>
          <w:lang w:val="ru-RU"/>
        </w:rPr>
      </w:pPr>
      <w:r w:rsidRPr="00F10044">
        <w:rPr>
          <w:sz w:val="28"/>
          <w:szCs w:val="28"/>
          <w:lang w:val="ru-RU"/>
        </w:rPr>
        <w:t xml:space="preserve">Рисунок </w:t>
      </w:r>
      <w:r w:rsidR="00EA0B9D">
        <w:rPr>
          <w:sz w:val="28"/>
          <w:szCs w:val="28"/>
          <w:lang w:val="ru-RU"/>
        </w:rPr>
        <w:t>4</w:t>
      </w:r>
      <w:r w:rsidR="00271F46">
        <w:rPr>
          <w:sz w:val="28"/>
          <w:szCs w:val="28"/>
          <w:lang w:val="ru-RU"/>
        </w:rPr>
        <w:t xml:space="preserve"> -</w:t>
      </w:r>
      <w:r w:rsidRPr="00F10044">
        <w:rPr>
          <w:sz w:val="28"/>
          <w:szCs w:val="28"/>
          <w:lang w:val="ru-RU"/>
        </w:rPr>
        <w:t xml:space="preserve"> Модель всеобщего управления качеством </w:t>
      </w:r>
    </w:p>
    <w:p w14:paraId="6E9C592E" w14:textId="77777777" w:rsidR="007767A2" w:rsidRPr="00F10044" w:rsidRDefault="007767A2" w:rsidP="003616D5">
      <w:pPr>
        <w:pStyle w:val="a3"/>
        <w:suppressAutoHyphens/>
        <w:spacing w:line="360" w:lineRule="auto"/>
        <w:ind w:left="0" w:firstLine="709"/>
        <w:jc w:val="center"/>
        <w:rPr>
          <w:sz w:val="28"/>
          <w:szCs w:val="28"/>
          <w:lang w:val="ru-RU"/>
        </w:rPr>
      </w:pPr>
    </w:p>
    <w:p w14:paraId="5F7467C3" w14:textId="14DA88E5" w:rsidR="00BE4BEE" w:rsidRPr="00F10044" w:rsidRDefault="00011141" w:rsidP="00F3074A">
      <w:pPr>
        <w:pStyle w:val="a3"/>
        <w:spacing w:line="360" w:lineRule="auto"/>
        <w:ind w:left="0" w:firstLine="709"/>
        <w:jc w:val="both"/>
        <w:rPr>
          <w:sz w:val="28"/>
          <w:szCs w:val="28"/>
          <w:lang w:val="ru-RU"/>
        </w:rPr>
      </w:pPr>
      <w:r w:rsidRPr="00F10044">
        <w:rPr>
          <w:sz w:val="28"/>
          <w:szCs w:val="28"/>
          <w:lang w:val="ru-RU"/>
        </w:rPr>
        <w:lastRenderedPageBreak/>
        <w:t>Основной идеей философии управления качеством</w:t>
      </w:r>
      <w:r w:rsidR="00EA0B9D">
        <w:rPr>
          <w:sz w:val="28"/>
          <w:szCs w:val="28"/>
          <w:lang w:val="ru-RU"/>
        </w:rPr>
        <w:t>, как видно из рисунка 4,</w:t>
      </w:r>
      <w:r w:rsidRPr="00F10044">
        <w:rPr>
          <w:sz w:val="28"/>
          <w:szCs w:val="28"/>
          <w:lang w:val="ru-RU"/>
        </w:rPr>
        <w:t xml:space="preserve"> является то, что качество продукции определяется потребителем</w:t>
      </w:r>
      <w:r w:rsidR="002923ED" w:rsidRPr="00F10044">
        <w:rPr>
          <w:sz w:val="28"/>
          <w:szCs w:val="28"/>
          <w:lang w:val="ru-RU"/>
        </w:rPr>
        <w:t>, который решает, на сколько она соответству</w:t>
      </w:r>
      <w:r w:rsidR="006D052E">
        <w:rPr>
          <w:sz w:val="28"/>
          <w:szCs w:val="28"/>
          <w:lang w:val="ru-RU"/>
        </w:rPr>
        <w:t xml:space="preserve">ет его требованиям и ожиданиям </w:t>
      </w:r>
      <w:r w:rsidR="00335069">
        <w:rPr>
          <w:sz w:val="28"/>
          <w:szCs w:val="28"/>
          <w:lang w:val="en-US"/>
        </w:rPr>
        <w:t>TQM</w:t>
      </w:r>
      <w:r w:rsidR="00335069" w:rsidRPr="00F10044">
        <w:rPr>
          <w:sz w:val="28"/>
          <w:szCs w:val="28"/>
          <w:lang w:val="ru-RU"/>
        </w:rPr>
        <w:t xml:space="preserve"> </w:t>
      </w:r>
      <w:r w:rsidR="00327C08" w:rsidRPr="00F10044">
        <w:rPr>
          <w:sz w:val="28"/>
          <w:szCs w:val="28"/>
          <w:lang w:val="ru-RU"/>
        </w:rPr>
        <w:t xml:space="preserve">путем использования различных инструментов позволяет увеличить конкурентоспособность, </w:t>
      </w:r>
      <w:r w:rsidR="006D2E2C" w:rsidRPr="00F10044">
        <w:rPr>
          <w:sz w:val="28"/>
          <w:szCs w:val="28"/>
          <w:lang w:val="ru-RU"/>
        </w:rPr>
        <w:t xml:space="preserve">быстроту принятия решений и эффективность организации в части обеспечения потребностей клиентов. </w:t>
      </w:r>
      <w:r w:rsidR="009A4B35" w:rsidRPr="00F10044">
        <w:rPr>
          <w:sz w:val="28"/>
          <w:szCs w:val="28"/>
          <w:lang w:val="ru-RU"/>
        </w:rPr>
        <w:t xml:space="preserve">Философия всеобщего управления качеством </w:t>
      </w:r>
      <w:r w:rsidR="00834315" w:rsidRPr="00F10044">
        <w:rPr>
          <w:sz w:val="28"/>
          <w:szCs w:val="28"/>
          <w:lang w:val="ru-RU"/>
        </w:rPr>
        <w:t>позволяет не</w:t>
      </w:r>
      <w:r w:rsidR="009A4B35" w:rsidRPr="00F10044">
        <w:rPr>
          <w:sz w:val="28"/>
          <w:szCs w:val="28"/>
          <w:lang w:val="ru-RU"/>
        </w:rPr>
        <w:t xml:space="preserve"> только приобрести новых потребителей, но и </w:t>
      </w:r>
      <w:r w:rsidR="0028579F" w:rsidRPr="00F10044">
        <w:rPr>
          <w:sz w:val="28"/>
          <w:szCs w:val="28"/>
          <w:lang w:val="ru-RU"/>
        </w:rPr>
        <w:t xml:space="preserve">сохранить старых, </w:t>
      </w:r>
      <w:r w:rsidR="00C27822" w:rsidRPr="00F10044">
        <w:rPr>
          <w:sz w:val="28"/>
          <w:szCs w:val="28"/>
          <w:lang w:val="ru-RU"/>
        </w:rPr>
        <w:t>снизить</w:t>
      </w:r>
      <w:r w:rsidR="0028579F" w:rsidRPr="00F10044">
        <w:rPr>
          <w:sz w:val="28"/>
          <w:szCs w:val="28"/>
          <w:lang w:val="ru-RU"/>
        </w:rPr>
        <w:t xml:space="preserve"> число недовольных клиентов, увеличить показатели эффективности организации, </w:t>
      </w:r>
      <w:r w:rsidR="00464E3F" w:rsidRPr="00F10044">
        <w:rPr>
          <w:sz w:val="28"/>
          <w:szCs w:val="28"/>
          <w:lang w:val="ru-RU"/>
        </w:rPr>
        <w:t xml:space="preserve">уменьшить расходы за счет снижения брака, </w:t>
      </w:r>
      <w:r w:rsidR="009428D9" w:rsidRPr="00F10044">
        <w:rPr>
          <w:sz w:val="28"/>
          <w:szCs w:val="28"/>
          <w:lang w:val="ru-RU"/>
        </w:rPr>
        <w:t xml:space="preserve">увеличить рентабельность и занимаемую долю рынка и способствовать сохранению конкурентной преимущества организации. </w:t>
      </w:r>
      <w:r w:rsidR="00C27822" w:rsidRPr="00F10044">
        <w:rPr>
          <w:sz w:val="28"/>
          <w:szCs w:val="28"/>
          <w:lang w:val="ru-RU"/>
        </w:rPr>
        <w:t>Производительность организации растёт за счёт снижения неэ</w:t>
      </w:r>
      <w:r w:rsidR="00C27822">
        <w:rPr>
          <w:sz w:val="28"/>
          <w:szCs w:val="28"/>
          <w:lang w:val="ru-RU"/>
        </w:rPr>
        <w:t>ффективно</w:t>
      </w:r>
      <w:r w:rsidR="00C27822" w:rsidRPr="00F10044">
        <w:rPr>
          <w:sz w:val="28"/>
          <w:szCs w:val="28"/>
          <w:lang w:val="ru-RU"/>
        </w:rPr>
        <w:t xml:space="preserve">го использования материальных и временных ресурсов, более низких цен и сравнительно высокого качества продукции. </w:t>
      </w:r>
      <w:r w:rsidR="007D3F80" w:rsidRPr="00F10044">
        <w:rPr>
          <w:sz w:val="28"/>
          <w:szCs w:val="28"/>
          <w:lang w:val="ru-RU"/>
        </w:rPr>
        <w:t xml:space="preserve">Это </w:t>
      </w:r>
      <w:r w:rsidR="00C27822" w:rsidRPr="00F10044">
        <w:rPr>
          <w:sz w:val="28"/>
          <w:szCs w:val="28"/>
          <w:lang w:val="ru-RU"/>
        </w:rPr>
        <w:t>даёт</w:t>
      </w:r>
      <w:r w:rsidR="007D3F80" w:rsidRPr="00F10044">
        <w:rPr>
          <w:sz w:val="28"/>
          <w:szCs w:val="28"/>
          <w:lang w:val="ru-RU"/>
        </w:rPr>
        <w:t xml:space="preserve"> возможность роста организации </w:t>
      </w:r>
      <w:r w:rsidR="00D72150" w:rsidRPr="00F10044">
        <w:rPr>
          <w:sz w:val="28"/>
          <w:szCs w:val="28"/>
          <w:lang w:val="ru-RU"/>
        </w:rPr>
        <w:t>и возможности создания новых рабочих мест</w:t>
      </w:r>
      <w:r w:rsidR="00EA0B9D">
        <w:rPr>
          <w:sz w:val="28"/>
          <w:szCs w:val="28"/>
          <w:lang w:val="ru-RU"/>
        </w:rPr>
        <w:t xml:space="preserve"> </w:t>
      </w:r>
      <w:r w:rsidR="00EA0B9D" w:rsidRPr="00EA0B9D">
        <w:rPr>
          <w:sz w:val="28"/>
          <w:szCs w:val="28"/>
          <w:lang w:val="ru-RU"/>
        </w:rPr>
        <w:t>[</w:t>
      </w:r>
      <w:r w:rsidR="00EA0B9D">
        <w:rPr>
          <w:sz w:val="28"/>
          <w:szCs w:val="28"/>
          <w:lang w:val="ru-RU"/>
        </w:rPr>
        <w:t>51, с.42</w:t>
      </w:r>
      <w:r w:rsidR="00EA0B9D" w:rsidRPr="00EA0B9D">
        <w:rPr>
          <w:sz w:val="28"/>
          <w:szCs w:val="28"/>
          <w:lang w:val="ru-RU"/>
        </w:rPr>
        <w:t>]</w:t>
      </w:r>
      <w:r w:rsidR="00D72150" w:rsidRPr="00F10044">
        <w:rPr>
          <w:sz w:val="28"/>
          <w:szCs w:val="28"/>
          <w:lang w:val="ru-RU"/>
        </w:rPr>
        <w:t xml:space="preserve">. </w:t>
      </w:r>
    </w:p>
    <w:p w14:paraId="0FBD87DF" w14:textId="77FF4952" w:rsidR="00945A68" w:rsidRPr="00F10044" w:rsidRDefault="00945A68" w:rsidP="00F3074A">
      <w:pPr>
        <w:pStyle w:val="a3"/>
        <w:spacing w:line="360" w:lineRule="auto"/>
        <w:ind w:left="0" w:firstLine="709"/>
        <w:jc w:val="both"/>
        <w:rPr>
          <w:sz w:val="28"/>
          <w:szCs w:val="28"/>
          <w:lang w:val="ru-RU"/>
        </w:rPr>
      </w:pPr>
      <w:r w:rsidRPr="00F10044">
        <w:rPr>
          <w:sz w:val="28"/>
          <w:szCs w:val="28"/>
          <w:lang w:val="ru-RU"/>
        </w:rPr>
        <w:t xml:space="preserve">Необходимо отметить основные причины, по которым организации внедряют </w:t>
      </w:r>
      <w:r>
        <w:rPr>
          <w:sz w:val="28"/>
          <w:szCs w:val="28"/>
          <w:lang w:val="en-US"/>
        </w:rPr>
        <w:t>TQM</w:t>
      </w:r>
      <w:r w:rsidR="003616D5">
        <w:rPr>
          <w:sz w:val="28"/>
          <w:szCs w:val="28"/>
          <w:lang w:val="ru-RU"/>
        </w:rPr>
        <w:t>:</w:t>
      </w:r>
    </w:p>
    <w:p w14:paraId="75123C4B" w14:textId="05899D25" w:rsidR="00945A68" w:rsidRPr="00F10044" w:rsidRDefault="003616D5" w:rsidP="003616D5">
      <w:pPr>
        <w:pStyle w:val="a3"/>
        <w:numPr>
          <w:ilvl w:val="0"/>
          <w:numId w:val="17"/>
        </w:numPr>
        <w:tabs>
          <w:tab w:val="left" w:pos="993"/>
        </w:tabs>
        <w:spacing w:line="360" w:lineRule="auto"/>
        <w:ind w:left="0" w:firstLine="709"/>
        <w:jc w:val="both"/>
        <w:rPr>
          <w:sz w:val="28"/>
          <w:szCs w:val="28"/>
          <w:lang w:val="ru-RU"/>
        </w:rPr>
      </w:pPr>
      <w:r>
        <w:rPr>
          <w:sz w:val="28"/>
          <w:szCs w:val="28"/>
          <w:lang w:val="ru-RU"/>
        </w:rPr>
        <w:t>к</w:t>
      </w:r>
      <w:r w:rsidR="00D202A1" w:rsidRPr="00F10044">
        <w:rPr>
          <w:sz w:val="28"/>
          <w:szCs w:val="28"/>
          <w:lang w:val="ru-RU"/>
        </w:rPr>
        <w:t xml:space="preserve">ачество непосредственно оказывает влияние на прибыльность компании, её </w:t>
      </w:r>
      <w:r w:rsidR="00E00E6D" w:rsidRPr="00F10044">
        <w:rPr>
          <w:sz w:val="28"/>
          <w:szCs w:val="28"/>
          <w:lang w:val="ru-RU"/>
        </w:rPr>
        <w:t>рост за счёт снижения затрат и непредвиденных расходов, удержания доли рынка и привлечения новых потребителей</w:t>
      </w:r>
      <w:r w:rsidR="00C33D42">
        <w:rPr>
          <w:sz w:val="28"/>
          <w:szCs w:val="28"/>
          <w:lang w:val="ru-RU"/>
        </w:rPr>
        <w:t>;</w:t>
      </w:r>
      <w:r w:rsidR="00E00E6D" w:rsidRPr="00F10044">
        <w:rPr>
          <w:sz w:val="28"/>
          <w:szCs w:val="28"/>
          <w:lang w:val="ru-RU"/>
        </w:rPr>
        <w:t xml:space="preserve"> </w:t>
      </w:r>
    </w:p>
    <w:p w14:paraId="579FF19F" w14:textId="259011C3" w:rsidR="00F71A14" w:rsidRPr="00F10044" w:rsidRDefault="003616D5" w:rsidP="003616D5">
      <w:pPr>
        <w:pStyle w:val="a3"/>
        <w:numPr>
          <w:ilvl w:val="0"/>
          <w:numId w:val="17"/>
        </w:numPr>
        <w:tabs>
          <w:tab w:val="left" w:pos="993"/>
        </w:tabs>
        <w:spacing w:line="360" w:lineRule="auto"/>
        <w:ind w:left="0" w:firstLine="709"/>
        <w:jc w:val="both"/>
        <w:rPr>
          <w:sz w:val="28"/>
          <w:szCs w:val="28"/>
          <w:lang w:val="ru-RU"/>
        </w:rPr>
      </w:pPr>
      <w:r>
        <w:rPr>
          <w:sz w:val="28"/>
          <w:szCs w:val="28"/>
          <w:lang w:val="ru-RU"/>
        </w:rPr>
        <w:t>к</w:t>
      </w:r>
      <w:r w:rsidR="00F71A14" w:rsidRPr="00F10044">
        <w:rPr>
          <w:sz w:val="28"/>
          <w:szCs w:val="28"/>
          <w:lang w:val="ru-RU"/>
        </w:rPr>
        <w:t xml:space="preserve">ачество влияет на конкурентоспособность организации и </w:t>
      </w:r>
      <w:r w:rsidR="00834315" w:rsidRPr="00F10044">
        <w:rPr>
          <w:sz w:val="28"/>
          <w:szCs w:val="28"/>
          <w:lang w:val="ru-RU"/>
        </w:rPr>
        <w:t>её продукции,</w:t>
      </w:r>
      <w:r w:rsidR="00F71A14" w:rsidRPr="00F10044">
        <w:rPr>
          <w:sz w:val="28"/>
          <w:szCs w:val="28"/>
          <w:lang w:val="ru-RU"/>
        </w:rPr>
        <w:t xml:space="preserve"> и услуг. </w:t>
      </w:r>
      <w:r w:rsidR="00834315" w:rsidRPr="00F10044">
        <w:rPr>
          <w:sz w:val="28"/>
          <w:szCs w:val="28"/>
          <w:lang w:val="ru-RU"/>
        </w:rPr>
        <w:t>Кроме того,</w:t>
      </w:r>
      <w:r w:rsidR="00EE2BE5" w:rsidRPr="00F10044">
        <w:rPr>
          <w:sz w:val="28"/>
          <w:szCs w:val="28"/>
          <w:lang w:val="ru-RU"/>
        </w:rPr>
        <w:t xml:space="preserve"> не все организации внедряет философию всеобщего управления качеством у себя</w:t>
      </w:r>
      <w:r w:rsidR="00C33D42">
        <w:rPr>
          <w:sz w:val="28"/>
          <w:szCs w:val="28"/>
          <w:lang w:val="ru-RU"/>
        </w:rPr>
        <w:t>;</w:t>
      </w:r>
    </w:p>
    <w:p w14:paraId="2E053BA7" w14:textId="6931C5CA" w:rsidR="00EE2BE5" w:rsidRPr="00F10044" w:rsidRDefault="003616D5" w:rsidP="003616D5">
      <w:pPr>
        <w:pStyle w:val="a3"/>
        <w:numPr>
          <w:ilvl w:val="0"/>
          <w:numId w:val="17"/>
        </w:numPr>
        <w:tabs>
          <w:tab w:val="left" w:pos="993"/>
        </w:tabs>
        <w:spacing w:line="360" w:lineRule="auto"/>
        <w:ind w:left="0" w:firstLine="709"/>
        <w:jc w:val="both"/>
        <w:rPr>
          <w:sz w:val="28"/>
          <w:szCs w:val="28"/>
          <w:lang w:val="ru-RU"/>
        </w:rPr>
      </w:pPr>
      <w:r>
        <w:rPr>
          <w:sz w:val="28"/>
          <w:szCs w:val="28"/>
          <w:lang w:val="ru-RU"/>
        </w:rPr>
        <w:t>р</w:t>
      </w:r>
      <w:r w:rsidR="00721F01" w:rsidRPr="00F10044">
        <w:rPr>
          <w:sz w:val="28"/>
          <w:szCs w:val="28"/>
          <w:lang w:val="ru-RU"/>
        </w:rPr>
        <w:t xml:space="preserve">азвитие, обучение и участие персонала в деятельности организации. Благодаря вовлеченности персонала организации в процесс управления, увеличивается мотивирование </w:t>
      </w:r>
      <w:r w:rsidR="006F3186" w:rsidRPr="00F10044">
        <w:rPr>
          <w:sz w:val="28"/>
          <w:szCs w:val="28"/>
          <w:lang w:val="ru-RU"/>
        </w:rPr>
        <w:t>сотрудников в разделении ответственности за прибыльность организации. Такое отношение к персоналу позволяет полностью перестроить способ организации работы</w:t>
      </w:r>
      <w:r w:rsidR="00EA0B9D">
        <w:rPr>
          <w:sz w:val="28"/>
          <w:szCs w:val="28"/>
          <w:lang w:val="ru-RU"/>
        </w:rPr>
        <w:t xml:space="preserve"> </w:t>
      </w:r>
      <w:r w:rsidR="00EA0B9D" w:rsidRPr="00EA0B9D">
        <w:rPr>
          <w:sz w:val="28"/>
          <w:szCs w:val="28"/>
          <w:lang w:val="ru-RU"/>
        </w:rPr>
        <w:t>[</w:t>
      </w:r>
      <w:r w:rsidR="00EA0B9D">
        <w:rPr>
          <w:sz w:val="28"/>
          <w:szCs w:val="28"/>
          <w:lang w:val="ru-RU"/>
        </w:rPr>
        <w:t>35, с.25</w:t>
      </w:r>
      <w:r w:rsidR="00EA0B9D" w:rsidRPr="00EA0B9D">
        <w:rPr>
          <w:sz w:val="28"/>
          <w:szCs w:val="28"/>
          <w:lang w:val="ru-RU"/>
        </w:rPr>
        <w:t>]</w:t>
      </w:r>
      <w:r w:rsidR="006F3186" w:rsidRPr="00F10044">
        <w:rPr>
          <w:sz w:val="28"/>
          <w:szCs w:val="28"/>
          <w:lang w:val="ru-RU"/>
        </w:rPr>
        <w:t xml:space="preserve">. </w:t>
      </w:r>
    </w:p>
    <w:p w14:paraId="19CE35CF" w14:textId="77777777" w:rsidR="00BE4BEE" w:rsidRPr="00F10044" w:rsidRDefault="00F737BD" w:rsidP="00F3074A">
      <w:pPr>
        <w:spacing w:line="360" w:lineRule="auto"/>
        <w:ind w:firstLine="709"/>
        <w:jc w:val="both"/>
        <w:rPr>
          <w:sz w:val="28"/>
          <w:szCs w:val="28"/>
          <w:lang w:val="ru-RU"/>
        </w:rPr>
      </w:pPr>
      <w:r w:rsidRPr="00F10044">
        <w:rPr>
          <w:sz w:val="28"/>
          <w:szCs w:val="28"/>
          <w:lang w:val="ru-RU"/>
        </w:rPr>
        <w:t xml:space="preserve">На основании проведенного выше анализа приведём авторское определение </w:t>
      </w:r>
      <w:r>
        <w:rPr>
          <w:sz w:val="28"/>
          <w:szCs w:val="28"/>
          <w:lang w:val="en-US"/>
        </w:rPr>
        <w:t>TQM</w:t>
      </w:r>
      <w:r w:rsidRPr="00F10044">
        <w:rPr>
          <w:sz w:val="28"/>
          <w:szCs w:val="28"/>
          <w:lang w:val="ru-RU"/>
        </w:rPr>
        <w:t xml:space="preserve">. </w:t>
      </w:r>
      <w:r>
        <w:rPr>
          <w:sz w:val="28"/>
          <w:szCs w:val="28"/>
          <w:lang w:val="en-US"/>
        </w:rPr>
        <w:t>TQM</w:t>
      </w:r>
      <w:r w:rsidRPr="00F10044">
        <w:rPr>
          <w:sz w:val="28"/>
          <w:szCs w:val="28"/>
          <w:lang w:val="ru-RU"/>
        </w:rPr>
        <w:t xml:space="preserve"> или философия всеобщего управления качеством пред</w:t>
      </w:r>
      <w:r w:rsidRPr="00F10044">
        <w:rPr>
          <w:sz w:val="28"/>
          <w:szCs w:val="28"/>
          <w:lang w:val="ru-RU"/>
        </w:rPr>
        <w:lastRenderedPageBreak/>
        <w:t xml:space="preserve">ставляет собой </w:t>
      </w:r>
      <w:r w:rsidR="00692676" w:rsidRPr="00F10044">
        <w:rPr>
          <w:sz w:val="28"/>
          <w:szCs w:val="28"/>
          <w:lang w:val="ru-RU"/>
        </w:rPr>
        <w:t xml:space="preserve">новый способ построения деятельности организации, в основе которого находятся потребности клиента, </w:t>
      </w:r>
      <w:r w:rsidR="00A362C5" w:rsidRPr="00F10044">
        <w:rPr>
          <w:sz w:val="28"/>
          <w:szCs w:val="28"/>
          <w:lang w:val="ru-RU"/>
        </w:rPr>
        <w:t xml:space="preserve">управление качеством по всех сферах деятельности организации и активное вовлечение внутренних ресурсов, персонала, и внешних ресурсов, </w:t>
      </w:r>
      <w:r w:rsidR="00EA3C80" w:rsidRPr="00F10044">
        <w:rPr>
          <w:sz w:val="28"/>
          <w:szCs w:val="28"/>
          <w:lang w:val="ru-RU"/>
        </w:rPr>
        <w:t xml:space="preserve">потребителей  конкурентов, поставщиков </w:t>
      </w:r>
      <w:r w:rsidR="00840369" w:rsidRPr="00F10044">
        <w:rPr>
          <w:sz w:val="28"/>
          <w:szCs w:val="28"/>
          <w:lang w:val="ru-RU"/>
        </w:rPr>
        <w:t xml:space="preserve">в создании двусторонней связи по обмену информацией о продукции или услугах. </w:t>
      </w:r>
    </w:p>
    <w:p w14:paraId="16F30C43" w14:textId="77777777" w:rsidR="005E7715" w:rsidRDefault="003F5F54" w:rsidP="00F3074A">
      <w:pPr>
        <w:pStyle w:val="a3"/>
        <w:spacing w:line="360" w:lineRule="auto"/>
        <w:ind w:left="0" w:firstLine="709"/>
        <w:jc w:val="both"/>
        <w:rPr>
          <w:sz w:val="28"/>
          <w:szCs w:val="28"/>
          <w:lang w:val="ru-RU"/>
        </w:rPr>
      </w:pPr>
      <w:r w:rsidRPr="00F10044">
        <w:rPr>
          <w:sz w:val="28"/>
          <w:szCs w:val="28"/>
          <w:lang w:val="ru-RU"/>
        </w:rPr>
        <w:t xml:space="preserve">Таким образом, в основе философии всеобщего управления качеством </w:t>
      </w:r>
      <w:r w:rsidR="00B91B73">
        <w:rPr>
          <w:sz w:val="28"/>
          <w:szCs w:val="28"/>
          <w:lang w:val="en-US"/>
        </w:rPr>
        <w:t>TQM</w:t>
      </w:r>
      <w:r w:rsidR="00B91B73" w:rsidRPr="00F10044">
        <w:rPr>
          <w:sz w:val="28"/>
          <w:szCs w:val="28"/>
          <w:lang w:val="ru-RU"/>
        </w:rPr>
        <w:t xml:space="preserve"> – совершенно новое восприятие человеческого ресурса. Контроль качества на всех этапах и во всех сферах деятельности организации позволяет повысить её прибыльность, </w:t>
      </w:r>
      <w:r w:rsidR="004C0E58" w:rsidRPr="00F10044">
        <w:rPr>
          <w:sz w:val="28"/>
          <w:szCs w:val="28"/>
          <w:lang w:val="ru-RU"/>
        </w:rPr>
        <w:t>расширить географию продаж, сохранить конкурентоспособности, наряду со старыми привлечь новых клиентов</w:t>
      </w:r>
      <w:r w:rsidR="008769CF" w:rsidRPr="00F10044">
        <w:rPr>
          <w:sz w:val="28"/>
          <w:szCs w:val="28"/>
          <w:lang w:val="ru-RU"/>
        </w:rPr>
        <w:t xml:space="preserve">. </w:t>
      </w:r>
      <w:r w:rsidR="00C27822">
        <w:rPr>
          <w:sz w:val="28"/>
          <w:szCs w:val="28"/>
          <w:lang w:val="ru-RU"/>
        </w:rPr>
        <w:t>В</w:t>
      </w:r>
      <w:r w:rsidR="00C27822" w:rsidRPr="00F10044">
        <w:rPr>
          <w:sz w:val="28"/>
          <w:szCs w:val="28"/>
          <w:lang w:val="ru-RU"/>
        </w:rPr>
        <w:t xml:space="preserve">ажное значение имеет обратная связь с потребителями, поставщиками, конкурентами и обмен информацией внутри самой организации. </w:t>
      </w:r>
    </w:p>
    <w:p w14:paraId="052A1373" w14:textId="77777777" w:rsidR="00BE4BEE" w:rsidRDefault="00F77B39" w:rsidP="00F3074A">
      <w:pPr>
        <w:pStyle w:val="a3"/>
        <w:spacing w:line="360" w:lineRule="auto"/>
        <w:ind w:left="0" w:firstLine="709"/>
        <w:jc w:val="both"/>
        <w:rPr>
          <w:sz w:val="28"/>
          <w:szCs w:val="28"/>
          <w:lang w:val="ru-RU"/>
        </w:rPr>
      </w:pPr>
      <w:r w:rsidRPr="00F10044">
        <w:rPr>
          <w:sz w:val="28"/>
          <w:szCs w:val="28"/>
          <w:lang w:val="ru-RU"/>
        </w:rPr>
        <w:t xml:space="preserve">Основным принципом </w:t>
      </w:r>
      <w:r>
        <w:rPr>
          <w:sz w:val="28"/>
          <w:szCs w:val="28"/>
          <w:lang w:val="en-US"/>
        </w:rPr>
        <w:t>TQM</w:t>
      </w:r>
      <w:r w:rsidRPr="00F10044">
        <w:rPr>
          <w:sz w:val="28"/>
          <w:szCs w:val="28"/>
          <w:lang w:val="ru-RU"/>
        </w:rPr>
        <w:t xml:space="preserve"> </w:t>
      </w:r>
      <w:r w:rsidR="009139F9" w:rsidRPr="00F10044">
        <w:rPr>
          <w:sz w:val="28"/>
          <w:szCs w:val="28"/>
          <w:lang w:val="ru-RU"/>
        </w:rPr>
        <w:t xml:space="preserve">является то, что она </w:t>
      </w:r>
      <w:r w:rsidR="00C27822">
        <w:rPr>
          <w:sz w:val="28"/>
          <w:szCs w:val="28"/>
          <w:lang w:val="ru-RU"/>
        </w:rPr>
        <w:t>ориентирована на клиентов</w:t>
      </w:r>
      <w:r w:rsidR="009139F9" w:rsidRPr="00F10044">
        <w:rPr>
          <w:sz w:val="28"/>
          <w:szCs w:val="28"/>
          <w:lang w:val="ru-RU"/>
        </w:rPr>
        <w:t xml:space="preserve">. Но для успешной деятельности организации </w:t>
      </w:r>
      <w:r w:rsidR="00952E7A">
        <w:rPr>
          <w:sz w:val="28"/>
          <w:szCs w:val="28"/>
          <w:lang w:val="en-US"/>
        </w:rPr>
        <w:t>TQM</w:t>
      </w:r>
      <w:r w:rsidR="00952E7A" w:rsidRPr="00F10044">
        <w:rPr>
          <w:sz w:val="28"/>
          <w:szCs w:val="28"/>
          <w:lang w:val="ru-RU"/>
        </w:rPr>
        <w:t xml:space="preserve"> должна учитывать все особенности её деятельности.</w:t>
      </w:r>
    </w:p>
    <w:bookmarkEnd w:id="33"/>
    <w:p w14:paraId="3A38E397" w14:textId="77777777" w:rsidR="00CA7E8A" w:rsidRPr="00F10044" w:rsidRDefault="00CA7E8A" w:rsidP="00F3074A">
      <w:pPr>
        <w:pStyle w:val="a3"/>
        <w:spacing w:line="360" w:lineRule="auto"/>
        <w:ind w:left="0" w:firstLine="709"/>
        <w:jc w:val="both"/>
        <w:rPr>
          <w:sz w:val="28"/>
          <w:szCs w:val="28"/>
          <w:lang w:val="ru-RU"/>
        </w:rPr>
      </w:pPr>
    </w:p>
    <w:p w14:paraId="337FF644" w14:textId="128E04DF" w:rsidR="00B80FEB" w:rsidRDefault="00C33D42" w:rsidP="00C33D42">
      <w:pPr>
        <w:pStyle w:val="a3"/>
        <w:numPr>
          <w:ilvl w:val="1"/>
          <w:numId w:val="1"/>
        </w:numPr>
        <w:tabs>
          <w:tab w:val="left" w:pos="1134"/>
        </w:tabs>
        <w:spacing w:line="360" w:lineRule="auto"/>
        <w:ind w:left="0" w:firstLine="709"/>
        <w:jc w:val="both"/>
        <w:outlineLvl w:val="1"/>
        <w:rPr>
          <w:b/>
          <w:sz w:val="28"/>
          <w:szCs w:val="28"/>
          <w:lang w:val="ru-RU"/>
        </w:rPr>
      </w:pPr>
      <w:r>
        <w:rPr>
          <w:b/>
          <w:sz w:val="28"/>
          <w:szCs w:val="28"/>
          <w:lang w:val="ru-RU"/>
        </w:rPr>
        <w:t xml:space="preserve"> </w:t>
      </w:r>
      <w:bookmarkStart w:id="34" w:name="_Toc43116702"/>
      <w:bookmarkStart w:id="35" w:name="_Toc43218919"/>
      <w:r w:rsidR="00352A92" w:rsidRPr="004037B0">
        <w:rPr>
          <w:b/>
          <w:sz w:val="28"/>
          <w:szCs w:val="28"/>
          <w:lang w:val="ru-RU"/>
        </w:rPr>
        <w:t xml:space="preserve">Особенности внедрения СМК в контексте концепции </w:t>
      </w:r>
      <w:r w:rsidR="00352A92" w:rsidRPr="004037B0">
        <w:rPr>
          <w:b/>
          <w:sz w:val="28"/>
          <w:szCs w:val="28"/>
          <w:lang w:val="en-US"/>
        </w:rPr>
        <w:t>TQM</w:t>
      </w:r>
      <w:bookmarkEnd w:id="34"/>
      <w:bookmarkEnd w:id="35"/>
    </w:p>
    <w:p w14:paraId="4F176372" w14:textId="77777777" w:rsidR="00CA7E8A" w:rsidRPr="004037B0" w:rsidRDefault="00CA7E8A" w:rsidP="00CA7E8A">
      <w:pPr>
        <w:pStyle w:val="a3"/>
        <w:spacing w:line="360" w:lineRule="auto"/>
        <w:ind w:left="709"/>
        <w:jc w:val="both"/>
        <w:rPr>
          <w:b/>
          <w:sz w:val="28"/>
          <w:szCs w:val="28"/>
          <w:lang w:val="ru-RU"/>
        </w:rPr>
      </w:pPr>
    </w:p>
    <w:p w14:paraId="4F4EF6F6" w14:textId="6C3E8048" w:rsidR="003A165C" w:rsidRPr="00F10044" w:rsidRDefault="00171CD8" w:rsidP="00F3074A">
      <w:pPr>
        <w:spacing w:line="360" w:lineRule="auto"/>
        <w:ind w:firstLine="709"/>
        <w:jc w:val="both"/>
        <w:rPr>
          <w:sz w:val="28"/>
          <w:szCs w:val="28"/>
          <w:lang w:val="ru-RU"/>
        </w:rPr>
      </w:pPr>
      <w:r w:rsidRPr="00F10044">
        <w:rPr>
          <w:sz w:val="28"/>
          <w:szCs w:val="28"/>
          <w:lang w:val="ru-RU"/>
        </w:rPr>
        <w:t xml:space="preserve">В рамках внедрения </w:t>
      </w:r>
      <w:r w:rsidR="005609CA">
        <w:rPr>
          <w:sz w:val="28"/>
          <w:szCs w:val="28"/>
          <w:lang w:val="en-US"/>
        </w:rPr>
        <w:t>TQM</w:t>
      </w:r>
      <w:r w:rsidR="005609CA" w:rsidRPr="00F10044">
        <w:rPr>
          <w:sz w:val="28"/>
          <w:szCs w:val="28"/>
          <w:lang w:val="ru-RU"/>
        </w:rPr>
        <w:t xml:space="preserve"> в </w:t>
      </w:r>
      <w:r w:rsidR="002A64DA" w:rsidRPr="0014338C">
        <w:rPr>
          <w:sz w:val="28"/>
          <w:szCs w:val="28"/>
          <w:lang w:val="ru-RU"/>
        </w:rPr>
        <w:t xml:space="preserve">систему менеджмента компании (далее – </w:t>
      </w:r>
      <w:r w:rsidR="00834315" w:rsidRPr="0014338C">
        <w:rPr>
          <w:sz w:val="28"/>
          <w:szCs w:val="28"/>
          <w:lang w:val="ru-RU"/>
        </w:rPr>
        <w:t>СМК) организации</w:t>
      </w:r>
      <w:r w:rsidR="005609CA" w:rsidRPr="00F10044">
        <w:rPr>
          <w:sz w:val="28"/>
          <w:szCs w:val="28"/>
          <w:lang w:val="ru-RU"/>
        </w:rPr>
        <w:t xml:space="preserve"> </w:t>
      </w:r>
      <w:r w:rsidR="00C27822">
        <w:rPr>
          <w:sz w:val="28"/>
          <w:szCs w:val="28"/>
          <w:lang w:val="ru-RU"/>
        </w:rPr>
        <w:t>каче</w:t>
      </w:r>
      <w:r w:rsidR="00C27822" w:rsidRPr="00F10044">
        <w:rPr>
          <w:sz w:val="28"/>
          <w:szCs w:val="28"/>
          <w:lang w:val="ru-RU"/>
        </w:rPr>
        <w:t>с</w:t>
      </w:r>
      <w:r w:rsidR="00C27822">
        <w:rPr>
          <w:sz w:val="28"/>
          <w:szCs w:val="28"/>
          <w:lang w:val="ru-RU"/>
        </w:rPr>
        <w:t>тво</w:t>
      </w:r>
      <w:r w:rsidR="005609CA" w:rsidRPr="00F10044">
        <w:rPr>
          <w:sz w:val="28"/>
          <w:szCs w:val="28"/>
          <w:lang w:val="ru-RU"/>
        </w:rPr>
        <w:t xml:space="preserve"> рассматривается как инструмент, который способствует достижению </w:t>
      </w:r>
      <w:r w:rsidR="004B35BD" w:rsidRPr="00F10044">
        <w:rPr>
          <w:sz w:val="28"/>
          <w:szCs w:val="28"/>
          <w:lang w:val="ru-RU"/>
        </w:rPr>
        <w:t xml:space="preserve">организацией максимально возможной прибыльности и эффективности деятельности в целом. </w:t>
      </w:r>
      <w:r w:rsidR="00C27822" w:rsidRPr="00F10044">
        <w:rPr>
          <w:sz w:val="28"/>
          <w:szCs w:val="28"/>
          <w:lang w:val="ru-RU"/>
        </w:rPr>
        <w:t xml:space="preserve">Так качество относится не только к уровню изготовленной продукции или предоставленной услуги. Это качество принятия управленческих решений, процессов производства, персонала, используемой технологии. </w:t>
      </w:r>
      <w:r w:rsidR="00C27822">
        <w:rPr>
          <w:sz w:val="28"/>
          <w:szCs w:val="28"/>
          <w:lang w:val="en-US"/>
        </w:rPr>
        <w:t>TQM</w:t>
      </w:r>
      <w:r w:rsidR="00C27822" w:rsidRPr="00F10044">
        <w:rPr>
          <w:sz w:val="28"/>
          <w:szCs w:val="28"/>
          <w:lang w:val="ru-RU"/>
        </w:rPr>
        <w:t xml:space="preserve"> – это часть философии организации, которая должна быть внедрена во все подразделения организации и для успешной реализации которой необходимо участие персонала всех </w:t>
      </w:r>
      <w:r w:rsidR="00C27822">
        <w:rPr>
          <w:sz w:val="28"/>
          <w:szCs w:val="28"/>
          <w:lang w:val="ru-RU"/>
        </w:rPr>
        <w:t xml:space="preserve">подразделений </w:t>
      </w:r>
      <w:r w:rsidR="00C27822" w:rsidRPr="00F10044">
        <w:rPr>
          <w:sz w:val="28"/>
          <w:szCs w:val="28"/>
          <w:lang w:val="ru-RU"/>
        </w:rPr>
        <w:t>организации</w:t>
      </w:r>
      <w:r w:rsidR="00E6382A">
        <w:rPr>
          <w:sz w:val="28"/>
          <w:szCs w:val="28"/>
          <w:lang w:val="ru-RU"/>
        </w:rPr>
        <w:t xml:space="preserve"> </w:t>
      </w:r>
      <w:r w:rsidR="00E6382A" w:rsidRPr="00E6382A">
        <w:rPr>
          <w:sz w:val="28"/>
          <w:szCs w:val="28"/>
          <w:lang w:val="ru-RU"/>
        </w:rPr>
        <w:t>[21</w:t>
      </w:r>
      <w:r w:rsidR="00E6382A">
        <w:rPr>
          <w:sz w:val="28"/>
          <w:szCs w:val="28"/>
          <w:lang w:val="ru-RU"/>
        </w:rPr>
        <w:t>, с.35</w:t>
      </w:r>
      <w:r w:rsidR="00E6382A" w:rsidRPr="00E6382A">
        <w:rPr>
          <w:sz w:val="28"/>
          <w:szCs w:val="28"/>
          <w:lang w:val="ru-RU"/>
        </w:rPr>
        <w:t>]</w:t>
      </w:r>
      <w:r w:rsidR="00C27822" w:rsidRPr="00F10044">
        <w:rPr>
          <w:sz w:val="28"/>
          <w:szCs w:val="28"/>
          <w:lang w:val="ru-RU"/>
        </w:rPr>
        <w:t xml:space="preserve">. </w:t>
      </w:r>
    </w:p>
    <w:p w14:paraId="23652073" w14:textId="7401D673" w:rsidR="006D052E" w:rsidRDefault="002F2D0B" w:rsidP="00F3074A">
      <w:pPr>
        <w:spacing w:line="360" w:lineRule="auto"/>
        <w:ind w:firstLine="709"/>
        <w:jc w:val="both"/>
        <w:rPr>
          <w:sz w:val="28"/>
          <w:szCs w:val="28"/>
          <w:lang w:val="ru-RU"/>
        </w:rPr>
      </w:pPr>
      <w:r w:rsidRPr="00F10044">
        <w:rPr>
          <w:sz w:val="28"/>
          <w:szCs w:val="28"/>
          <w:lang w:val="ru-RU"/>
        </w:rPr>
        <w:lastRenderedPageBreak/>
        <w:t xml:space="preserve">Существует ряд мнений по поводу необходимости и </w:t>
      </w:r>
      <w:r w:rsidR="00C27822" w:rsidRPr="00F10044">
        <w:rPr>
          <w:sz w:val="28"/>
          <w:szCs w:val="28"/>
          <w:lang w:val="ru-RU"/>
        </w:rPr>
        <w:t>результативности</w:t>
      </w:r>
      <w:r w:rsidRPr="00F10044">
        <w:rPr>
          <w:sz w:val="28"/>
          <w:szCs w:val="28"/>
          <w:lang w:val="ru-RU"/>
        </w:rPr>
        <w:t xml:space="preserve"> </w:t>
      </w:r>
      <w:r w:rsidR="000430CC" w:rsidRPr="0014338C">
        <w:rPr>
          <w:sz w:val="28"/>
          <w:szCs w:val="28"/>
          <w:lang w:val="ru-RU"/>
        </w:rPr>
        <w:t>внедрения СМК</w:t>
      </w:r>
      <w:r w:rsidRPr="0014338C">
        <w:rPr>
          <w:sz w:val="28"/>
          <w:szCs w:val="28"/>
          <w:lang w:val="ru-RU"/>
        </w:rPr>
        <w:t xml:space="preserve"> </w:t>
      </w:r>
      <w:r w:rsidR="006A5F92" w:rsidRPr="00F10044">
        <w:rPr>
          <w:sz w:val="28"/>
          <w:szCs w:val="28"/>
          <w:lang w:val="ru-RU"/>
        </w:rPr>
        <w:t xml:space="preserve">в компании. Учёные в области менеджмента, маркетинга и систем управления качеством выделяют особенности внедрения философии всеобщего управления качеством в российских организациях. </w:t>
      </w:r>
      <w:r w:rsidR="00C27822" w:rsidRPr="00F10044">
        <w:rPr>
          <w:sz w:val="28"/>
          <w:szCs w:val="28"/>
          <w:lang w:val="ru-RU"/>
        </w:rPr>
        <w:t>А</w:t>
      </w:r>
      <w:r w:rsidR="00C27822" w:rsidRPr="006A5F92">
        <w:rPr>
          <w:sz w:val="28"/>
          <w:szCs w:val="28"/>
          <w:lang w:val="ru-RU"/>
        </w:rPr>
        <w:t xml:space="preserve">. </w:t>
      </w:r>
      <w:proofErr w:type="spellStart"/>
      <w:r w:rsidR="00C27822" w:rsidRPr="006A5F92">
        <w:rPr>
          <w:sz w:val="28"/>
          <w:szCs w:val="28"/>
          <w:lang w:val="ru-RU"/>
        </w:rPr>
        <w:t>Ваймерскирх</w:t>
      </w:r>
      <w:proofErr w:type="spellEnd"/>
      <w:r w:rsidR="00C27822" w:rsidRPr="00F10044">
        <w:rPr>
          <w:sz w:val="28"/>
          <w:szCs w:val="28"/>
          <w:lang w:val="ru-RU"/>
        </w:rPr>
        <w:t xml:space="preserve"> считает, </w:t>
      </w:r>
      <w:r w:rsidR="00C27822" w:rsidRPr="006A5F92">
        <w:rPr>
          <w:sz w:val="28"/>
          <w:szCs w:val="28"/>
          <w:lang w:val="ru-RU"/>
        </w:rPr>
        <w:t>что</w:t>
      </w:r>
      <w:r w:rsidR="00C27822" w:rsidRPr="00F10044">
        <w:rPr>
          <w:sz w:val="28"/>
          <w:szCs w:val="28"/>
          <w:lang w:val="ru-RU"/>
        </w:rPr>
        <w:t xml:space="preserve"> </w:t>
      </w:r>
      <w:r w:rsidR="00E6382A">
        <w:rPr>
          <w:sz w:val="28"/>
          <w:szCs w:val="28"/>
          <w:lang w:val="ru-RU"/>
        </w:rPr>
        <w:t>«</w:t>
      </w:r>
      <w:r w:rsidR="00C27822" w:rsidRPr="006A5F92">
        <w:rPr>
          <w:sz w:val="28"/>
          <w:szCs w:val="28"/>
          <w:lang w:val="ru-RU"/>
        </w:rPr>
        <w:t xml:space="preserve">концепция </w:t>
      </w:r>
      <w:r w:rsidR="00834315" w:rsidRPr="006A5F92">
        <w:rPr>
          <w:sz w:val="28"/>
          <w:szCs w:val="28"/>
          <w:lang w:val="ru-RU"/>
        </w:rPr>
        <w:t xml:space="preserve">TQM </w:t>
      </w:r>
      <w:r w:rsidR="00834315" w:rsidRPr="00F10044">
        <w:rPr>
          <w:sz w:val="28"/>
          <w:szCs w:val="28"/>
          <w:lang w:val="ru-RU"/>
        </w:rPr>
        <w:t>является</w:t>
      </w:r>
      <w:r w:rsidR="00C27822" w:rsidRPr="006607B0">
        <w:rPr>
          <w:sz w:val="28"/>
          <w:szCs w:val="28"/>
          <w:lang w:val="ru-RU"/>
        </w:rPr>
        <w:t xml:space="preserve"> эффективной стратегией развития предприятия, направленной </w:t>
      </w:r>
      <w:r w:rsidR="00432862" w:rsidRPr="006607B0">
        <w:rPr>
          <w:sz w:val="28"/>
          <w:szCs w:val="28"/>
          <w:lang w:val="ru-RU"/>
        </w:rPr>
        <w:t>на улучшение</w:t>
      </w:r>
      <w:r w:rsidR="00C27822" w:rsidRPr="006607B0">
        <w:rPr>
          <w:sz w:val="28"/>
          <w:szCs w:val="28"/>
          <w:lang w:val="ru-RU"/>
        </w:rPr>
        <w:t xml:space="preserve"> конечных </w:t>
      </w:r>
      <w:r w:rsidR="00432862" w:rsidRPr="006607B0">
        <w:rPr>
          <w:sz w:val="28"/>
          <w:szCs w:val="28"/>
          <w:lang w:val="ru-RU"/>
        </w:rPr>
        <w:t>результатов деятельности за счет повышения эффективности</w:t>
      </w:r>
      <w:r w:rsidR="00C27822" w:rsidRPr="006607B0">
        <w:rPr>
          <w:sz w:val="28"/>
          <w:szCs w:val="28"/>
          <w:lang w:val="ru-RU"/>
        </w:rPr>
        <w:t xml:space="preserve"> </w:t>
      </w:r>
      <w:r w:rsidR="00432862" w:rsidRPr="006607B0">
        <w:rPr>
          <w:sz w:val="28"/>
          <w:szCs w:val="28"/>
          <w:lang w:val="ru-RU"/>
        </w:rPr>
        <w:t xml:space="preserve">работы </w:t>
      </w:r>
      <w:r w:rsidR="00387B97" w:rsidRPr="006607B0">
        <w:rPr>
          <w:sz w:val="28"/>
          <w:szCs w:val="28"/>
          <w:lang w:val="ru-RU"/>
        </w:rPr>
        <w:t xml:space="preserve">каждого сотрудника и предприятия </w:t>
      </w:r>
      <w:proofErr w:type="gramStart"/>
      <w:r w:rsidR="00387B97" w:rsidRPr="006607B0">
        <w:rPr>
          <w:sz w:val="28"/>
          <w:szCs w:val="28"/>
          <w:lang w:val="ru-RU"/>
        </w:rPr>
        <w:t>в</w:t>
      </w:r>
      <w:r w:rsidR="00C27822" w:rsidRPr="006607B0">
        <w:rPr>
          <w:sz w:val="28"/>
          <w:szCs w:val="28"/>
          <w:lang w:val="ru-RU"/>
        </w:rPr>
        <w:t xml:space="preserve">  целом</w:t>
      </w:r>
      <w:proofErr w:type="gramEnd"/>
      <w:r w:rsidR="00E6382A">
        <w:rPr>
          <w:sz w:val="28"/>
          <w:szCs w:val="28"/>
          <w:lang w:val="ru-RU"/>
        </w:rPr>
        <w:t xml:space="preserve">» </w:t>
      </w:r>
      <w:r w:rsidR="00E6382A" w:rsidRPr="00E6382A">
        <w:rPr>
          <w:sz w:val="28"/>
          <w:szCs w:val="28"/>
          <w:lang w:val="ru-RU"/>
        </w:rPr>
        <w:t>[16</w:t>
      </w:r>
      <w:r w:rsidR="00E6382A">
        <w:rPr>
          <w:sz w:val="28"/>
          <w:szCs w:val="28"/>
          <w:lang w:val="ru-RU"/>
        </w:rPr>
        <w:t>, с.38</w:t>
      </w:r>
      <w:r w:rsidR="00E6382A" w:rsidRPr="00E6382A">
        <w:rPr>
          <w:sz w:val="28"/>
          <w:szCs w:val="28"/>
          <w:lang w:val="ru-RU"/>
        </w:rPr>
        <w:t>]</w:t>
      </w:r>
      <w:r w:rsidR="00C27822" w:rsidRPr="00F10044">
        <w:rPr>
          <w:sz w:val="28"/>
          <w:szCs w:val="28"/>
          <w:lang w:val="ru-RU"/>
        </w:rPr>
        <w:t xml:space="preserve">. </w:t>
      </w:r>
      <w:r w:rsidR="00834315" w:rsidRPr="00F10044">
        <w:rPr>
          <w:sz w:val="28"/>
          <w:szCs w:val="28"/>
          <w:lang w:val="ru-RU"/>
        </w:rPr>
        <w:t>К</w:t>
      </w:r>
      <w:r w:rsidR="00834315" w:rsidRPr="006607B0">
        <w:rPr>
          <w:sz w:val="28"/>
          <w:szCs w:val="28"/>
          <w:lang w:val="ru-RU"/>
        </w:rPr>
        <w:t xml:space="preserve">ачалов </w:t>
      </w:r>
      <w:r w:rsidR="00432862" w:rsidRPr="006607B0">
        <w:rPr>
          <w:sz w:val="28"/>
          <w:szCs w:val="28"/>
          <w:lang w:val="ru-RU"/>
        </w:rPr>
        <w:t>В. А.</w:t>
      </w:r>
      <w:r w:rsidR="00B80FEB" w:rsidRPr="006607B0">
        <w:rPr>
          <w:sz w:val="28"/>
          <w:szCs w:val="28"/>
          <w:lang w:val="ru-RU"/>
        </w:rPr>
        <w:t xml:space="preserve">  </w:t>
      </w:r>
      <w:r w:rsidR="00834315">
        <w:rPr>
          <w:sz w:val="28"/>
          <w:szCs w:val="28"/>
          <w:lang w:val="ru-RU"/>
        </w:rPr>
        <w:t>р</w:t>
      </w:r>
      <w:r w:rsidR="00834315" w:rsidRPr="00F10044">
        <w:rPr>
          <w:sz w:val="28"/>
          <w:szCs w:val="28"/>
          <w:lang w:val="ru-RU"/>
        </w:rPr>
        <w:t>асс</w:t>
      </w:r>
      <w:r w:rsidR="00834315">
        <w:rPr>
          <w:sz w:val="28"/>
          <w:szCs w:val="28"/>
          <w:lang w:val="ru-RU"/>
        </w:rPr>
        <w:t>м</w:t>
      </w:r>
      <w:r w:rsidR="00834315" w:rsidRPr="00F10044">
        <w:rPr>
          <w:sz w:val="28"/>
          <w:szCs w:val="28"/>
          <w:lang w:val="ru-RU"/>
        </w:rPr>
        <w:t>атривает</w:t>
      </w:r>
      <w:r w:rsidR="00834315" w:rsidRPr="006607B0">
        <w:rPr>
          <w:sz w:val="28"/>
          <w:szCs w:val="28"/>
          <w:lang w:val="ru-RU"/>
        </w:rPr>
        <w:t xml:space="preserve"> «</w:t>
      </w:r>
      <w:r w:rsidR="00432862" w:rsidRPr="006607B0">
        <w:rPr>
          <w:sz w:val="28"/>
          <w:szCs w:val="28"/>
          <w:lang w:val="ru-RU"/>
        </w:rPr>
        <w:t>TQM как современную</w:t>
      </w:r>
      <w:r w:rsidR="00B80FEB" w:rsidRPr="006607B0">
        <w:rPr>
          <w:sz w:val="28"/>
          <w:szCs w:val="28"/>
          <w:lang w:val="ru-RU"/>
        </w:rPr>
        <w:t xml:space="preserve"> </w:t>
      </w:r>
      <w:r w:rsidR="00432862" w:rsidRPr="00ED13CA">
        <w:rPr>
          <w:sz w:val="28"/>
          <w:szCs w:val="28"/>
          <w:lang w:val="ru-RU"/>
        </w:rPr>
        <w:t>философию управления предприятием, нацеленную</w:t>
      </w:r>
      <w:r w:rsidR="00B80FEB" w:rsidRPr="00ED13CA">
        <w:rPr>
          <w:sz w:val="28"/>
          <w:szCs w:val="28"/>
          <w:lang w:val="ru-RU"/>
        </w:rPr>
        <w:t xml:space="preserve"> </w:t>
      </w:r>
      <w:r w:rsidR="00432862" w:rsidRPr="00ED13CA">
        <w:rPr>
          <w:sz w:val="28"/>
          <w:szCs w:val="28"/>
          <w:lang w:val="ru-RU"/>
        </w:rPr>
        <w:t xml:space="preserve">на достижение </w:t>
      </w:r>
      <w:r w:rsidR="00387B97" w:rsidRPr="00ED13CA">
        <w:rPr>
          <w:sz w:val="28"/>
          <w:szCs w:val="28"/>
          <w:lang w:val="ru-RU"/>
        </w:rPr>
        <w:t>устойчивого успеха деятельности на</w:t>
      </w:r>
      <w:r w:rsidR="00B80FEB" w:rsidRPr="00ED13CA">
        <w:rPr>
          <w:sz w:val="28"/>
          <w:szCs w:val="28"/>
          <w:lang w:val="ru-RU"/>
        </w:rPr>
        <w:t xml:space="preserve"> основе процессного подхода к менеджменту качества</w:t>
      </w:r>
      <w:r w:rsidR="00E6382A">
        <w:rPr>
          <w:sz w:val="28"/>
          <w:szCs w:val="28"/>
          <w:lang w:val="ru-RU"/>
        </w:rPr>
        <w:t xml:space="preserve">» </w:t>
      </w:r>
      <w:r w:rsidR="00E6382A" w:rsidRPr="00E6382A">
        <w:rPr>
          <w:sz w:val="28"/>
          <w:szCs w:val="28"/>
          <w:lang w:val="ru-RU"/>
        </w:rPr>
        <w:t>[</w:t>
      </w:r>
      <w:r w:rsidR="00E6382A">
        <w:rPr>
          <w:sz w:val="28"/>
          <w:szCs w:val="28"/>
          <w:lang w:val="ru-RU"/>
        </w:rPr>
        <w:t>24, с.73</w:t>
      </w:r>
      <w:r w:rsidR="00E6382A" w:rsidRPr="00E6382A">
        <w:rPr>
          <w:sz w:val="28"/>
          <w:szCs w:val="28"/>
          <w:lang w:val="ru-RU"/>
        </w:rPr>
        <w:t>]</w:t>
      </w:r>
      <w:r w:rsidR="002033B8" w:rsidRPr="00F10044">
        <w:rPr>
          <w:sz w:val="28"/>
          <w:szCs w:val="28"/>
          <w:lang w:val="ru-RU"/>
        </w:rPr>
        <w:t>.</w:t>
      </w:r>
      <w:r w:rsidR="00B80FEB" w:rsidRPr="00F10044">
        <w:rPr>
          <w:sz w:val="28"/>
          <w:szCs w:val="28"/>
          <w:lang w:val="ru-RU"/>
        </w:rPr>
        <w:t xml:space="preserve"> </w:t>
      </w:r>
      <w:r w:rsidR="00B80FEB" w:rsidRPr="002033B8">
        <w:rPr>
          <w:sz w:val="28"/>
          <w:szCs w:val="28"/>
          <w:lang w:val="ru-RU"/>
        </w:rPr>
        <w:t xml:space="preserve"> </w:t>
      </w:r>
      <w:proofErr w:type="spellStart"/>
      <w:r w:rsidR="00834315" w:rsidRPr="002033B8">
        <w:rPr>
          <w:sz w:val="28"/>
          <w:szCs w:val="28"/>
          <w:lang w:val="ru-RU"/>
        </w:rPr>
        <w:t>Лапидус</w:t>
      </w:r>
      <w:proofErr w:type="spellEnd"/>
      <w:r w:rsidR="00834315" w:rsidRPr="002033B8">
        <w:rPr>
          <w:sz w:val="28"/>
          <w:szCs w:val="28"/>
          <w:lang w:val="ru-RU"/>
        </w:rPr>
        <w:t xml:space="preserve"> А.</w:t>
      </w:r>
      <w:r w:rsidR="00C27822">
        <w:rPr>
          <w:sz w:val="28"/>
          <w:szCs w:val="28"/>
          <w:lang w:val="ru-RU"/>
        </w:rPr>
        <w:t xml:space="preserve"> </w:t>
      </w:r>
      <w:r w:rsidR="00C27822" w:rsidRPr="002033B8">
        <w:rPr>
          <w:sz w:val="28"/>
          <w:szCs w:val="28"/>
          <w:lang w:val="ru-RU"/>
        </w:rPr>
        <w:t>В.</w:t>
      </w:r>
      <w:r w:rsidR="00C27822" w:rsidRPr="00F10044">
        <w:rPr>
          <w:sz w:val="28"/>
          <w:szCs w:val="28"/>
          <w:lang w:val="ru-RU"/>
        </w:rPr>
        <w:t xml:space="preserve"> </w:t>
      </w:r>
      <w:r w:rsidR="00432862">
        <w:rPr>
          <w:sz w:val="28"/>
          <w:szCs w:val="28"/>
          <w:lang w:val="ru-RU"/>
        </w:rPr>
        <w:t>о</w:t>
      </w:r>
      <w:r w:rsidR="00432862" w:rsidRPr="00F10044">
        <w:rPr>
          <w:sz w:val="28"/>
          <w:szCs w:val="28"/>
          <w:lang w:val="ru-RU"/>
        </w:rPr>
        <w:t>пределяет</w:t>
      </w:r>
      <w:r w:rsidR="00432862" w:rsidRPr="002033B8">
        <w:rPr>
          <w:sz w:val="28"/>
          <w:szCs w:val="28"/>
          <w:lang w:val="ru-RU"/>
        </w:rPr>
        <w:t xml:space="preserve"> «TQM </w:t>
      </w:r>
      <w:r w:rsidR="00432862" w:rsidRPr="00F10044">
        <w:rPr>
          <w:sz w:val="28"/>
          <w:szCs w:val="28"/>
          <w:lang w:val="ru-RU"/>
        </w:rPr>
        <w:t>инструментом</w:t>
      </w:r>
      <w:r w:rsidR="00C27822" w:rsidRPr="002033B8">
        <w:rPr>
          <w:sz w:val="28"/>
          <w:szCs w:val="28"/>
          <w:lang w:val="ru-RU"/>
        </w:rPr>
        <w:t xml:space="preserve"> эффективного </w:t>
      </w:r>
      <w:r w:rsidR="00432862" w:rsidRPr="002033B8">
        <w:rPr>
          <w:sz w:val="28"/>
          <w:szCs w:val="28"/>
          <w:lang w:val="ru-RU"/>
        </w:rPr>
        <w:t>планирования и осуществления процессов управления</w:t>
      </w:r>
      <w:r w:rsidR="00E6382A">
        <w:rPr>
          <w:sz w:val="28"/>
          <w:szCs w:val="28"/>
          <w:lang w:val="ru-RU"/>
        </w:rPr>
        <w:t xml:space="preserve">» </w:t>
      </w:r>
      <w:r w:rsidR="00E6382A" w:rsidRPr="00E6382A">
        <w:rPr>
          <w:sz w:val="28"/>
          <w:szCs w:val="28"/>
          <w:lang w:val="ru-RU"/>
        </w:rPr>
        <w:t>[</w:t>
      </w:r>
      <w:r w:rsidR="00E6382A">
        <w:rPr>
          <w:sz w:val="28"/>
          <w:szCs w:val="28"/>
          <w:lang w:val="ru-RU"/>
        </w:rPr>
        <w:t>28, с. 61</w:t>
      </w:r>
      <w:r w:rsidR="00E6382A" w:rsidRPr="00E6382A">
        <w:rPr>
          <w:sz w:val="28"/>
          <w:szCs w:val="28"/>
          <w:lang w:val="ru-RU"/>
        </w:rPr>
        <w:t>]</w:t>
      </w:r>
      <w:r w:rsidR="00C27822" w:rsidRPr="00F10044">
        <w:rPr>
          <w:sz w:val="28"/>
          <w:szCs w:val="28"/>
          <w:lang w:val="ru-RU"/>
        </w:rPr>
        <w:t xml:space="preserve">. </w:t>
      </w:r>
    </w:p>
    <w:p w14:paraId="799A9086" w14:textId="525E17FE" w:rsidR="00C6170C" w:rsidRPr="00F10044" w:rsidRDefault="00DB14E5" w:rsidP="00CA7E8A">
      <w:pPr>
        <w:spacing w:line="360" w:lineRule="auto"/>
        <w:ind w:firstLine="709"/>
        <w:jc w:val="both"/>
        <w:rPr>
          <w:sz w:val="28"/>
          <w:szCs w:val="28"/>
          <w:lang w:val="ru-RU"/>
        </w:rPr>
      </w:pPr>
      <w:r w:rsidRPr="0014338C">
        <w:rPr>
          <w:sz w:val="28"/>
          <w:szCs w:val="28"/>
          <w:lang w:val="ru-RU"/>
        </w:rPr>
        <w:t>Для оценки эффективности внедрения СМК в компанию используется методология</w:t>
      </w:r>
      <w:r w:rsidR="00706512" w:rsidRPr="003A2166">
        <w:rPr>
          <w:sz w:val="28"/>
          <w:szCs w:val="28"/>
          <w:lang w:val="ru-RU"/>
        </w:rPr>
        <w:t xml:space="preserve"> «Анализа критериев оценки процессов системы менеджмента качества». </w:t>
      </w:r>
      <w:r w:rsidR="00C27822" w:rsidRPr="0014338C">
        <w:rPr>
          <w:sz w:val="28"/>
          <w:szCs w:val="28"/>
          <w:lang w:val="ru-RU"/>
        </w:rPr>
        <w:t>С её помощью рассчитывают совокупный показатель фактических результато</w:t>
      </w:r>
      <w:r w:rsidR="00C27822">
        <w:rPr>
          <w:sz w:val="28"/>
          <w:szCs w:val="28"/>
          <w:lang w:val="ru-RU"/>
        </w:rPr>
        <w:t>в</w:t>
      </w:r>
      <w:r w:rsidR="00C27822" w:rsidRPr="0014338C">
        <w:rPr>
          <w:sz w:val="28"/>
          <w:szCs w:val="28"/>
          <w:lang w:val="ru-RU"/>
        </w:rPr>
        <w:t xml:space="preserve"> в деятельности организации без внедрения СМК и сравнивают с показателями после её внедрения</w:t>
      </w:r>
      <w:r w:rsidR="00E6382A">
        <w:rPr>
          <w:sz w:val="28"/>
          <w:szCs w:val="28"/>
          <w:lang w:val="ru-RU"/>
        </w:rPr>
        <w:t xml:space="preserve"> </w:t>
      </w:r>
      <w:r w:rsidR="00E6382A" w:rsidRPr="00E6382A">
        <w:rPr>
          <w:sz w:val="28"/>
          <w:szCs w:val="28"/>
          <w:lang w:val="ru-RU"/>
        </w:rPr>
        <w:t>[56]</w:t>
      </w:r>
      <w:r w:rsidR="00C27822" w:rsidRPr="0014338C">
        <w:rPr>
          <w:sz w:val="28"/>
          <w:szCs w:val="28"/>
          <w:lang w:val="ru-RU"/>
        </w:rPr>
        <w:t>.</w:t>
      </w:r>
      <w:r w:rsidR="007320EA" w:rsidRPr="0014338C">
        <w:rPr>
          <w:sz w:val="28"/>
          <w:szCs w:val="28"/>
          <w:lang w:val="ru-RU"/>
        </w:rPr>
        <w:t xml:space="preserve"> Оценка результативности и эффективности СМК – важная составная часть </w:t>
      </w:r>
      <w:r w:rsidR="00834315" w:rsidRPr="0014338C">
        <w:rPr>
          <w:sz w:val="28"/>
          <w:szCs w:val="28"/>
          <w:lang w:val="ru-RU"/>
        </w:rPr>
        <w:t>её внедрения</w:t>
      </w:r>
      <w:r w:rsidR="004A414F" w:rsidRPr="0014338C">
        <w:rPr>
          <w:sz w:val="28"/>
          <w:szCs w:val="28"/>
          <w:lang w:val="ru-RU"/>
        </w:rPr>
        <w:t xml:space="preserve"> и функционирования. </w:t>
      </w:r>
      <w:r w:rsidR="00C27822" w:rsidRPr="0014338C">
        <w:rPr>
          <w:sz w:val="28"/>
          <w:szCs w:val="28"/>
          <w:lang w:val="ru-RU"/>
        </w:rPr>
        <w:t>Определяем</w:t>
      </w:r>
      <w:r w:rsidR="00C27822">
        <w:rPr>
          <w:sz w:val="28"/>
          <w:szCs w:val="28"/>
          <w:lang w:val="ru-RU"/>
        </w:rPr>
        <w:t>ые</w:t>
      </w:r>
      <w:r w:rsidR="00C27822" w:rsidRPr="0014338C">
        <w:rPr>
          <w:sz w:val="28"/>
          <w:szCs w:val="28"/>
          <w:lang w:val="ru-RU"/>
        </w:rPr>
        <w:t xml:space="preserve"> данные дают информацию о надлежащем функционировани</w:t>
      </w:r>
      <w:r w:rsidR="00C27822">
        <w:rPr>
          <w:sz w:val="28"/>
          <w:szCs w:val="28"/>
          <w:lang w:val="ru-RU"/>
        </w:rPr>
        <w:t>и</w:t>
      </w:r>
      <w:r w:rsidR="00C27822" w:rsidRPr="0014338C">
        <w:rPr>
          <w:sz w:val="28"/>
          <w:szCs w:val="28"/>
          <w:lang w:val="ru-RU"/>
        </w:rPr>
        <w:t xml:space="preserve"> процессов или ошибках в них, которые необходимо корректировать и предупреждать. </w:t>
      </w:r>
      <w:r w:rsidR="004903F6" w:rsidRPr="0014338C">
        <w:rPr>
          <w:sz w:val="28"/>
          <w:szCs w:val="28"/>
          <w:lang w:val="ru-RU"/>
        </w:rPr>
        <w:t xml:space="preserve">В результате анализа разрабатывается комплекс мероприятий по устранению недочётов. </w:t>
      </w:r>
      <w:r w:rsidR="00C27822" w:rsidRPr="00F10044">
        <w:rPr>
          <w:sz w:val="28"/>
          <w:szCs w:val="28"/>
          <w:lang w:val="ru-RU"/>
        </w:rPr>
        <w:t>Философию всеобщего управления качеством необходимо рассматривает как комплексную систему, состоящую из мониторинг</w:t>
      </w:r>
      <w:r w:rsidR="00C27822">
        <w:rPr>
          <w:sz w:val="28"/>
          <w:szCs w:val="28"/>
          <w:lang w:val="ru-RU"/>
        </w:rPr>
        <w:t>а</w:t>
      </w:r>
      <w:r w:rsidR="00C27822" w:rsidRPr="00F10044">
        <w:rPr>
          <w:sz w:val="28"/>
          <w:szCs w:val="28"/>
          <w:lang w:val="ru-RU"/>
        </w:rPr>
        <w:t xml:space="preserve"> процессов непрерывного повышения качества и менеджмента организации в целом, совокупности научных разработок, наработанных методов, испытанных на практике и способов качественного и количественного изучения данных о процессах в организации. </w:t>
      </w:r>
      <w:r w:rsidR="00C27822" w:rsidRPr="00266384">
        <w:rPr>
          <w:sz w:val="28"/>
          <w:szCs w:val="28"/>
          <w:lang w:val="ru-RU"/>
        </w:rPr>
        <w:t>Международная организация  по  стандартизации  (ISO)  определяет</w:t>
      </w:r>
      <w:r w:rsidR="00C27822">
        <w:rPr>
          <w:sz w:val="28"/>
          <w:szCs w:val="28"/>
          <w:lang w:val="ru-RU"/>
        </w:rPr>
        <w:t xml:space="preserve"> </w:t>
      </w:r>
      <w:r w:rsidR="00C27822" w:rsidRPr="00B80FEB">
        <w:rPr>
          <w:sz w:val="28"/>
          <w:szCs w:val="28"/>
          <w:lang w:val="ru-RU"/>
        </w:rPr>
        <w:t xml:space="preserve"> </w:t>
      </w:r>
      <w:r w:rsidR="00E6382A">
        <w:rPr>
          <w:sz w:val="28"/>
          <w:szCs w:val="28"/>
          <w:lang w:val="ru-RU"/>
        </w:rPr>
        <w:t>«</w:t>
      </w:r>
      <w:r w:rsidR="00C27822" w:rsidRPr="00B80FEB">
        <w:rPr>
          <w:sz w:val="28"/>
          <w:szCs w:val="28"/>
          <w:lang w:val="ru-RU"/>
        </w:rPr>
        <w:t xml:space="preserve">TQM  как  организационный  подход  к </w:t>
      </w:r>
      <w:r w:rsidR="00C27822" w:rsidRPr="008D5C69">
        <w:rPr>
          <w:sz w:val="28"/>
          <w:szCs w:val="28"/>
          <w:lang w:val="ru-RU"/>
        </w:rPr>
        <w:t>управлению  предприятием,  сфокуси</w:t>
      </w:r>
      <w:r w:rsidR="00C27822">
        <w:rPr>
          <w:sz w:val="28"/>
          <w:szCs w:val="28"/>
          <w:lang w:val="ru-RU"/>
        </w:rPr>
        <w:t>рованный  на  ка</w:t>
      </w:r>
      <w:r w:rsidR="00C27822" w:rsidRPr="008D5C69">
        <w:rPr>
          <w:sz w:val="28"/>
          <w:szCs w:val="28"/>
          <w:lang w:val="ru-RU"/>
        </w:rPr>
        <w:t xml:space="preserve">честве, базирующийся </w:t>
      </w:r>
      <w:r w:rsidR="00C27822" w:rsidRPr="008D5C69">
        <w:rPr>
          <w:sz w:val="28"/>
          <w:szCs w:val="28"/>
          <w:lang w:val="ru-RU"/>
        </w:rPr>
        <w:lastRenderedPageBreak/>
        <w:t xml:space="preserve">на участии всех сотрудников и нацеленный на длительный успех, </w:t>
      </w:r>
      <w:r w:rsidR="00C27822">
        <w:rPr>
          <w:sz w:val="28"/>
          <w:szCs w:val="28"/>
          <w:lang w:val="ru-RU"/>
        </w:rPr>
        <w:t>использование ко</w:t>
      </w:r>
      <w:r w:rsidR="00C27822" w:rsidRPr="008D5C69">
        <w:rPr>
          <w:sz w:val="28"/>
          <w:szCs w:val="28"/>
          <w:lang w:val="ru-RU"/>
        </w:rPr>
        <w:t>торого позволяет улучшить усло</w:t>
      </w:r>
      <w:r w:rsidR="00C27822">
        <w:rPr>
          <w:sz w:val="28"/>
          <w:szCs w:val="28"/>
          <w:lang w:val="ru-RU"/>
        </w:rPr>
        <w:t>вия работы, удовле</w:t>
      </w:r>
      <w:r w:rsidR="00C27822" w:rsidRPr="008D5C69">
        <w:rPr>
          <w:sz w:val="28"/>
          <w:szCs w:val="28"/>
          <w:lang w:val="ru-RU"/>
        </w:rPr>
        <w:t>творить потребителей и всех членов общества</w:t>
      </w:r>
      <w:r w:rsidR="00E6382A">
        <w:rPr>
          <w:sz w:val="28"/>
          <w:szCs w:val="28"/>
          <w:lang w:val="ru-RU"/>
        </w:rPr>
        <w:t xml:space="preserve">» </w:t>
      </w:r>
      <w:r w:rsidR="00E6382A" w:rsidRPr="00E6382A">
        <w:rPr>
          <w:sz w:val="28"/>
          <w:szCs w:val="28"/>
          <w:lang w:val="ru-RU"/>
        </w:rPr>
        <w:t>[</w:t>
      </w:r>
      <w:r w:rsidR="00E6382A">
        <w:rPr>
          <w:sz w:val="28"/>
          <w:szCs w:val="28"/>
          <w:lang w:val="ru-RU"/>
        </w:rPr>
        <w:t>64, с.93</w:t>
      </w:r>
      <w:r w:rsidR="00E6382A" w:rsidRPr="00E6382A">
        <w:rPr>
          <w:sz w:val="28"/>
          <w:szCs w:val="28"/>
          <w:lang w:val="ru-RU"/>
        </w:rPr>
        <w:t>]</w:t>
      </w:r>
      <w:r w:rsidR="00C27822" w:rsidRPr="00F10044">
        <w:rPr>
          <w:sz w:val="28"/>
          <w:szCs w:val="28"/>
          <w:lang w:val="ru-RU"/>
        </w:rPr>
        <w:t xml:space="preserve">. </w:t>
      </w:r>
      <w:r w:rsidR="00AD59D3" w:rsidRPr="00F10044">
        <w:rPr>
          <w:sz w:val="28"/>
          <w:szCs w:val="28"/>
          <w:lang w:val="ru-RU"/>
        </w:rPr>
        <w:t xml:space="preserve">Помимо субъективных данных о предпочтения </w:t>
      </w:r>
      <w:r w:rsidR="00C27822">
        <w:rPr>
          <w:sz w:val="28"/>
          <w:szCs w:val="28"/>
          <w:lang w:val="ru-RU"/>
        </w:rPr>
        <w:t>потребителей</w:t>
      </w:r>
      <w:r w:rsidR="00AD59D3" w:rsidRPr="00F10044">
        <w:rPr>
          <w:sz w:val="28"/>
          <w:szCs w:val="28"/>
          <w:lang w:val="ru-RU"/>
        </w:rPr>
        <w:t xml:space="preserve"> </w:t>
      </w:r>
      <w:r w:rsidR="002C1541">
        <w:rPr>
          <w:sz w:val="28"/>
          <w:szCs w:val="28"/>
          <w:lang w:val="en-US"/>
        </w:rPr>
        <w:t>TQM</w:t>
      </w:r>
      <w:r w:rsidR="002C1541" w:rsidRPr="00F10044">
        <w:rPr>
          <w:sz w:val="28"/>
          <w:szCs w:val="28"/>
          <w:lang w:val="ru-RU"/>
        </w:rPr>
        <w:t xml:space="preserve"> стро</w:t>
      </w:r>
      <w:r w:rsidR="00E6382A">
        <w:rPr>
          <w:sz w:val="28"/>
          <w:szCs w:val="28"/>
          <w:lang w:val="ru-RU"/>
        </w:rPr>
        <w:t xml:space="preserve">ится на аналитических данных. </w:t>
      </w:r>
      <w:r w:rsidR="00C27822" w:rsidRPr="00F10044">
        <w:rPr>
          <w:sz w:val="28"/>
          <w:szCs w:val="28"/>
          <w:lang w:val="ru-RU"/>
        </w:rPr>
        <w:t>Философия</w:t>
      </w:r>
      <w:r w:rsidR="00C6170C" w:rsidRPr="00F10044">
        <w:rPr>
          <w:sz w:val="28"/>
          <w:szCs w:val="28"/>
          <w:lang w:val="ru-RU"/>
        </w:rPr>
        <w:t xml:space="preserve"> всеобщего управления качеством основывается на результатах </w:t>
      </w:r>
      <w:r w:rsidR="00834315" w:rsidRPr="00F10044">
        <w:rPr>
          <w:sz w:val="28"/>
          <w:szCs w:val="28"/>
          <w:lang w:val="ru-RU"/>
        </w:rPr>
        <w:t>внедрения её</w:t>
      </w:r>
      <w:r w:rsidR="00C6170C" w:rsidRPr="00F10044">
        <w:rPr>
          <w:sz w:val="28"/>
          <w:szCs w:val="28"/>
          <w:lang w:val="ru-RU"/>
        </w:rPr>
        <w:t xml:space="preserve"> в организации, которые были представлены зарубежными учёными </w:t>
      </w:r>
      <w:r w:rsidR="00B80FEB" w:rsidRPr="00C6170C">
        <w:rPr>
          <w:sz w:val="28"/>
          <w:szCs w:val="28"/>
          <w:lang w:val="ru-RU"/>
        </w:rPr>
        <w:t xml:space="preserve">  Э.  </w:t>
      </w:r>
      <w:r w:rsidR="00834315" w:rsidRPr="00C6170C">
        <w:rPr>
          <w:sz w:val="28"/>
          <w:szCs w:val="28"/>
          <w:lang w:val="ru-RU"/>
        </w:rPr>
        <w:t>Деминг, К.</w:t>
      </w:r>
      <w:r w:rsidR="00B80FEB" w:rsidRPr="00C6170C">
        <w:rPr>
          <w:sz w:val="28"/>
          <w:szCs w:val="28"/>
          <w:lang w:val="ru-RU"/>
        </w:rPr>
        <w:t xml:space="preserve">  </w:t>
      </w:r>
      <w:r w:rsidR="00432862" w:rsidRPr="00C6170C">
        <w:rPr>
          <w:sz w:val="28"/>
          <w:szCs w:val="28"/>
          <w:lang w:val="ru-RU"/>
        </w:rPr>
        <w:t>Исикава, Дж.</w:t>
      </w:r>
      <w:r w:rsidR="00B80FEB" w:rsidRPr="00C6170C">
        <w:rPr>
          <w:sz w:val="28"/>
          <w:szCs w:val="28"/>
          <w:lang w:val="ru-RU"/>
        </w:rPr>
        <w:t xml:space="preserve">  </w:t>
      </w:r>
      <w:proofErr w:type="spellStart"/>
      <w:r w:rsidR="00B80FEB" w:rsidRPr="00C6170C">
        <w:rPr>
          <w:sz w:val="28"/>
          <w:szCs w:val="28"/>
          <w:lang w:val="ru-RU"/>
        </w:rPr>
        <w:t>Джуран</w:t>
      </w:r>
      <w:proofErr w:type="spellEnd"/>
      <w:r w:rsidR="00E6382A" w:rsidRPr="00CB4C89">
        <w:rPr>
          <w:sz w:val="28"/>
          <w:szCs w:val="28"/>
          <w:lang w:val="ru-RU"/>
        </w:rPr>
        <w:t xml:space="preserve"> [</w:t>
      </w:r>
      <w:r w:rsidR="00E6382A">
        <w:rPr>
          <w:sz w:val="28"/>
          <w:szCs w:val="28"/>
          <w:lang w:val="ru-RU"/>
        </w:rPr>
        <w:t>2, с.29</w:t>
      </w:r>
      <w:r w:rsidR="00E6382A" w:rsidRPr="00CB4C89">
        <w:rPr>
          <w:sz w:val="28"/>
          <w:szCs w:val="28"/>
          <w:lang w:val="ru-RU"/>
        </w:rPr>
        <w:t>]</w:t>
      </w:r>
      <w:r w:rsidR="00C6170C" w:rsidRPr="00F10044">
        <w:rPr>
          <w:sz w:val="28"/>
          <w:szCs w:val="28"/>
          <w:lang w:val="ru-RU"/>
        </w:rPr>
        <w:t xml:space="preserve">. </w:t>
      </w:r>
      <w:r w:rsidR="00217242">
        <w:rPr>
          <w:sz w:val="28"/>
          <w:szCs w:val="28"/>
          <w:lang w:val="en-US"/>
        </w:rPr>
        <w:t>TQM</w:t>
      </w:r>
      <w:r w:rsidR="00217242" w:rsidRPr="00F10044">
        <w:rPr>
          <w:sz w:val="28"/>
          <w:szCs w:val="28"/>
          <w:lang w:val="ru-RU"/>
        </w:rPr>
        <w:t xml:space="preserve"> состоит из следующих концепций менеджмента:</w:t>
      </w:r>
    </w:p>
    <w:p w14:paraId="39A76016" w14:textId="2FFE6A17" w:rsidR="00063758" w:rsidRPr="00F10044" w:rsidRDefault="00C33D42" w:rsidP="00C33D42">
      <w:pPr>
        <w:pStyle w:val="a3"/>
        <w:numPr>
          <w:ilvl w:val="0"/>
          <w:numId w:val="5"/>
        </w:numPr>
        <w:tabs>
          <w:tab w:val="left" w:pos="993"/>
        </w:tabs>
        <w:spacing w:line="360" w:lineRule="auto"/>
        <w:ind w:left="0" w:firstLine="709"/>
        <w:jc w:val="both"/>
        <w:rPr>
          <w:sz w:val="28"/>
          <w:szCs w:val="28"/>
          <w:lang w:val="ru-RU"/>
        </w:rPr>
      </w:pPr>
      <w:r w:rsidRPr="00F10044">
        <w:rPr>
          <w:sz w:val="28"/>
          <w:szCs w:val="28"/>
          <w:lang w:val="ru-RU"/>
        </w:rPr>
        <w:t>гибкость и быстрота действий в части требований клиентов и других заинтересованных в деятельности организации лиц</w:t>
      </w:r>
      <w:r w:rsidR="002B05C4">
        <w:rPr>
          <w:sz w:val="28"/>
          <w:szCs w:val="28"/>
          <w:lang w:val="ru-RU"/>
        </w:rPr>
        <w:t>;</w:t>
      </w:r>
    </w:p>
    <w:p w14:paraId="651E0C20" w14:textId="2772DF79" w:rsidR="00063758" w:rsidRDefault="00C33D42" w:rsidP="00C33D42">
      <w:pPr>
        <w:pStyle w:val="a3"/>
        <w:numPr>
          <w:ilvl w:val="0"/>
          <w:numId w:val="5"/>
        </w:numPr>
        <w:tabs>
          <w:tab w:val="left" w:pos="993"/>
        </w:tabs>
        <w:spacing w:line="360" w:lineRule="auto"/>
        <w:ind w:left="0" w:firstLine="709"/>
        <w:jc w:val="both"/>
        <w:rPr>
          <w:sz w:val="28"/>
          <w:szCs w:val="28"/>
          <w:lang w:val="en-US"/>
        </w:rPr>
      </w:pPr>
      <w:proofErr w:type="spellStart"/>
      <w:r>
        <w:rPr>
          <w:sz w:val="28"/>
          <w:szCs w:val="28"/>
          <w:lang w:val="en-US"/>
        </w:rPr>
        <w:t>процессный</w:t>
      </w:r>
      <w:proofErr w:type="spellEnd"/>
      <w:r>
        <w:rPr>
          <w:sz w:val="28"/>
          <w:szCs w:val="28"/>
          <w:lang w:val="en-US"/>
        </w:rPr>
        <w:t xml:space="preserve"> </w:t>
      </w:r>
      <w:proofErr w:type="spellStart"/>
      <w:r>
        <w:rPr>
          <w:sz w:val="28"/>
          <w:szCs w:val="28"/>
          <w:lang w:val="en-US"/>
        </w:rPr>
        <w:t>подход</w:t>
      </w:r>
      <w:proofErr w:type="spellEnd"/>
      <w:r>
        <w:rPr>
          <w:sz w:val="28"/>
          <w:szCs w:val="28"/>
          <w:lang w:val="en-US"/>
        </w:rPr>
        <w:t xml:space="preserve"> </w:t>
      </w:r>
      <w:proofErr w:type="spellStart"/>
      <w:proofErr w:type="gramStart"/>
      <w:r>
        <w:rPr>
          <w:sz w:val="28"/>
          <w:szCs w:val="28"/>
          <w:lang w:val="en-US"/>
        </w:rPr>
        <w:t>менеджмент</w:t>
      </w:r>
      <w:proofErr w:type="spellEnd"/>
      <w:r w:rsidR="002B05C4">
        <w:rPr>
          <w:sz w:val="28"/>
          <w:szCs w:val="28"/>
          <w:lang w:val="ru-RU"/>
        </w:rPr>
        <w:t>а;</w:t>
      </w:r>
      <w:proofErr w:type="gramEnd"/>
    </w:p>
    <w:p w14:paraId="4CC40330" w14:textId="362F790B" w:rsidR="00063758" w:rsidRPr="00F10044" w:rsidRDefault="00C33D42" w:rsidP="00C33D42">
      <w:pPr>
        <w:pStyle w:val="a3"/>
        <w:numPr>
          <w:ilvl w:val="0"/>
          <w:numId w:val="5"/>
        </w:numPr>
        <w:tabs>
          <w:tab w:val="left" w:pos="993"/>
        </w:tabs>
        <w:spacing w:line="360" w:lineRule="auto"/>
        <w:ind w:left="0" w:firstLine="709"/>
        <w:jc w:val="both"/>
        <w:rPr>
          <w:sz w:val="28"/>
          <w:szCs w:val="28"/>
          <w:lang w:val="ru-RU"/>
        </w:rPr>
      </w:pPr>
      <w:r w:rsidRPr="00F10044">
        <w:rPr>
          <w:sz w:val="28"/>
          <w:szCs w:val="28"/>
          <w:lang w:val="ru-RU"/>
        </w:rPr>
        <w:t>постоянное повышение квалификации сотрудников и внедрения нового оборудования и инновационных продуктов</w:t>
      </w:r>
      <w:r w:rsidR="002B05C4">
        <w:rPr>
          <w:sz w:val="28"/>
          <w:szCs w:val="28"/>
          <w:lang w:val="ru-RU"/>
        </w:rPr>
        <w:t>;</w:t>
      </w:r>
      <w:r w:rsidRPr="00F10044">
        <w:rPr>
          <w:sz w:val="28"/>
          <w:szCs w:val="28"/>
          <w:lang w:val="ru-RU"/>
        </w:rPr>
        <w:t xml:space="preserve"> </w:t>
      </w:r>
    </w:p>
    <w:p w14:paraId="16BB20EE" w14:textId="206821B5" w:rsidR="00965F62" w:rsidRPr="00F10044" w:rsidRDefault="00C33D42" w:rsidP="00C33D42">
      <w:pPr>
        <w:pStyle w:val="a3"/>
        <w:numPr>
          <w:ilvl w:val="0"/>
          <w:numId w:val="5"/>
        </w:numPr>
        <w:tabs>
          <w:tab w:val="left" w:pos="993"/>
        </w:tabs>
        <w:spacing w:line="360" w:lineRule="auto"/>
        <w:ind w:left="0" w:firstLine="709"/>
        <w:jc w:val="both"/>
        <w:rPr>
          <w:sz w:val="28"/>
          <w:szCs w:val="28"/>
          <w:lang w:val="ru-RU"/>
        </w:rPr>
      </w:pPr>
      <w:r w:rsidRPr="00F10044">
        <w:rPr>
          <w:sz w:val="28"/>
          <w:szCs w:val="28"/>
          <w:lang w:val="ru-RU"/>
        </w:rPr>
        <w:t>распределение полномочий и личная ответственность каждого сотрудника</w:t>
      </w:r>
      <w:r w:rsidR="002B05C4">
        <w:rPr>
          <w:sz w:val="28"/>
          <w:szCs w:val="28"/>
          <w:lang w:val="ru-RU"/>
        </w:rPr>
        <w:t>;</w:t>
      </w:r>
    </w:p>
    <w:p w14:paraId="23EB11CB" w14:textId="4CA1BD1B" w:rsidR="00031761" w:rsidRPr="00F10044" w:rsidRDefault="00C33D42" w:rsidP="00C33D42">
      <w:pPr>
        <w:pStyle w:val="a3"/>
        <w:numPr>
          <w:ilvl w:val="0"/>
          <w:numId w:val="5"/>
        </w:numPr>
        <w:tabs>
          <w:tab w:val="left" w:pos="993"/>
        </w:tabs>
        <w:spacing w:line="360" w:lineRule="auto"/>
        <w:ind w:left="0" w:firstLine="709"/>
        <w:jc w:val="both"/>
        <w:rPr>
          <w:sz w:val="28"/>
          <w:szCs w:val="28"/>
          <w:lang w:val="ru-RU"/>
        </w:rPr>
      </w:pPr>
      <w:r w:rsidRPr="00F10044">
        <w:rPr>
          <w:sz w:val="28"/>
          <w:szCs w:val="28"/>
          <w:lang w:val="ru-RU"/>
        </w:rPr>
        <w:t>в основе управленческих решений должны быть данные по процессам</w:t>
      </w:r>
      <w:r w:rsidR="002B05C4">
        <w:rPr>
          <w:sz w:val="28"/>
          <w:szCs w:val="28"/>
          <w:lang w:val="ru-RU"/>
        </w:rPr>
        <w:t>;</w:t>
      </w:r>
    </w:p>
    <w:p w14:paraId="0AB07E64" w14:textId="77777777" w:rsidR="00C33D42" w:rsidRDefault="00C33D42" w:rsidP="00C33D42">
      <w:pPr>
        <w:pStyle w:val="a3"/>
        <w:numPr>
          <w:ilvl w:val="0"/>
          <w:numId w:val="5"/>
        </w:numPr>
        <w:tabs>
          <w:tab w:val="left" w:pos="993"/>
        </w:tabs>
        <w:spacing w:line="360" w:lineRule="auto"/>
        <w:ind w:left="0" w:firstLine="709"/>
        <w:jc w:val="both"/>
        <w:rPr>
          <w:sz w:val="28"/>
          <w:szCs w:val="28"/>
          <w:lang w:val="ru-RU"/>
        </w:rPr>
      </w:pPr>
      <w:r w:rsidRPr="00CA7E8A">
        <w:rPr>
          <w:sz w:val="28"/>
          <w:szCs w:val="28"/>
          <w:lang w:val="ru-RU"/>
        </w:rPr>
        <w:t xml:space="preserve">непосредственное участие руководства и его персональная ответственность. </w:t>
      </w:r>
    </w:p>
    <w:p w14:paraId="0C166F97" w14:textId="7F16303E" w:rsidR="00217242" w:rsidRDefault="00C33D42" w:rsidP="00C33D42">
      <w:pPr>
        <w:pStyle w:val="a3"/>
        <w:tabs>
          <w:tab w:val="left" w:pos="993"/>
        </w:tabs>
        <w:spacing w:line="360" w:lineRule="auto"/>
        <w:ind w:left="0" w:firstLine="709"/>
        <w:jc w:val="both"/>
        <w:rPr>
          <w:sz w:val="28"/>
          <w:szCs w:val="28"/>
          <w:lang w:val="ru-RU"/>
        </w:rPr>
      </w:pPr>
      <w:r>
        <w:rPr>
          <w:sz w:val="28"/>
          <w:szCs w:val="28"/>
          <w:lang w:val="ru-RU"/>
        </w:rPr>
        <w:t>В</w:t>
      </w:r>
      <w:r w:rsidR="000D0F36" w:rsidRPr="00CA7E8A">
        <w:rPr>
          <w:sz w:val="28"/>
          <w:szCs w:val="28"/>
          <w:lang w:val="ru-RU"/>
        </w:rPr>
        <w:t>ыявим, какие изменения последуют после внедрения философии всеобщего управления качеством в организации</w:t>
      </w:r>
      <w:r>
        <w:rPr>
          <w:sz w:val="28"/>
          <w:szCs w:val="28"/>
          <w:lang w:val="ru-RU"/>
        </w:rPr>
        <w:t xml:space="preserve">, результаты представлены в таблице 1. </w:t>
      </w:r>
    </w:p>
    <w:p w14:paraId="1145C884" w14:textId="77777777" w:rsidR="007767A2" w:rsidRPr="00CA7E8A" w:rsidRDefault="007767A2" w:rsidP="00C33D42">
      <w:pPr>
        <w:pStyle w:val="a3"/>
        <w:tabs>
          <w:tab w:val="left" w:pos="993"/>
        </w:tabs>
        <w:spacing w:line="360" w:lineRule="auto"/>
        <w:ind w:left="0" w:firstLine="709"/>
        <w:jc w:val="both"/>
        <w:rPr>
          <w:sz w:val="28"/>
          <w:szCs w:val="28"/>
          <w:lang w:val="ru-RU"/>
        </w:rPr>
      </w:pPr>
    </w:p>
    <w:p w14:paraId="53C3BB56" w14:textId="62803AD8" w:rsidR="000D0F36" w:rsidRPr="00F10044" w:rsidRDefault="00C27822" w:rsidP="00271F46">
      <w:pPr>
        <w:pStyle w:val="a3"/>
        <w:spacing w:line="360" w:lineRule="auto"/>
        <w:ind w:left="0"/>
        <w:jc w:val="both"/>
        <w:rPr>
          <w:sz w:val="28"/>
          <w:szCs w:val="28"/>
          <w:lang w:val="ru-RU"/>
        </w:rPr>
      </w:pPr>
      <w:r w:rsidRPr="00F10044">
        <w:rPr>
          <w:sz w:val="28"/>
          <w:szCs w:val="28"/>
          <w:lang w:val="ru-RU"/>
        </w:rPr>
        <w:t>Таблица</w:t>
      </w:r>
      <w:r w:rsidR="000D0F36" w:rsidRPr="00F10044">
        <w:rPr>
          <w:sz w:val="28"/>
          <w:szCs w:val="28"/>
          <w:lang w:val="ru-RU"/>
        </w:rPr>
        <w:t xml:space="preserve"> </w:t>
      </w:r>
      <w:r w:rsidR="00A447F9" w:rsidRPr="00F10044">
        <w:rPr>
          <w:sz w:val="28"/>
          <w:szCs w:val="28"/>
          <w:lang w:val="ru-RU"/>
        </w:rPr>
        <w:t>1</w:t>
      </w:r>
      <w:r w:rsidR="00271F46">
        <w:rPr>
          <w:sz w:val="28"/>
          <w:szCs w:val="28"/>
          <w:lang w:val="ru-RU"/>
        </w:rPr>
        <w:t xml:space="preserve"> -</w:t>
      </w:r>
      <w:r w:rsidR="00A447F9" w:rsidRPr="00F10044">
        <w:rPr>
          <w:sz w:val="28"/>
          <w:szCs w:val="28"/>
          <w:lang w:val="ru-RU"/>
        </w:rPr>
        <w:t xml:space="preserve"> Результаты внедрения </w:t>
      </w:r>
      <w:r w:rsidR="00A447F9">
        <w:rPr>
          <w:sz w:val="28"/>
          <w:szCs w:val="28"/>
          <w:lang w:val="en-US"/>
        </w:rPr>
        <w:t>TQM</w:t>
      </w:r>
    </w:p>
    <w:tbl>
      <w:tblPr>
        <w:tblStyle w:val="ab"/>
        <w:tblW w:w="0" w:type="auto"/>
        <w:tblInd w:w="108" w:type="dxa"/>
        <w:tblLook w:val="04A0" w:firstRow="1" w:lastRow="0" w:firstColumn="1" w:lastColumn="0" w:noHBand="0" w:noVBand="1"/>
      </w:tblPr>
      <w:tblGrid>
        <w:gridCol w:w="4685"/>
        <w:gridCol w:w="4671"/>
      </w:tblGrid>
      <w:tr w:rsidR="001F2613" w14:paraId="2B608E67" w14:textId="77777777" w:rsidTr="000B3F63">
        <w:tc>
          <w:tcPr>
            <w:tcW w:w="4685" w:type="dxa"/>
          </w:tcPr>
          <w:p w14:paraId="16F6B706" w14:textId="77777777" w:rsidR="001F2613" w:rsidRPr="00F54075" w:rsidRDefault="00E44CF4" w:rsidP="00C33D42">
            <w:pPr>
              <w:pStyle w:val="a3"/>
              <w:ind w:left="0"/>
              <w:jc w:val="center"/>
              <w:rPr>
                <w:sz w:val="28"/>
                <w:szCs w:val="28"/>
                <w:lang w:val="ru-RU"/>
              </w:rPr>
            </w:pPr>
            <w:r w:rsidRPr="00F54075">
              <w:rPr>
                <w:sz w:val="28"/>
                <w:szCs w:val="28"/>
                <w:lang w:val="ru-RU"/>
              </w:rPr>
              <w:t>Положительные черты внедрения</w:t>
            </w:r>
          </w:p>
        </w:tc>
        <w:tc>
          <w:tcPr>
            <w:tcW w:w="4671" w:type="dxa"/>
          </w:tcPr>
          <w:p w14:paraId="11D8206C" w14:textId="77777777" w:rsidR="001F2613" w:rsidRPr="00F54075" w:rsidRDefault="00E44CF4" w:rsidP="00C33D42">
            <w:pPr>
              <w:pStyle w:val="a3"/>
              <w:ind w:left="0"/>
              <w:jc w:val="center"/>
              <w:rPr>
                <w:sz w:val="28"/>
                <w:szCs w:val="28"/>
                <w:lang w:val="ru-RU"/>
              </w:rPr>
            </w:pPr>
            <w:r w:rsidRPr="00F54075">
              <w:rPr>
                <w:sz w:val="28"/>
                <w:szCs w:val="28"/>
                <w:lang w:val="ru-RU"/>
              </w:rPr>
              <w:t>Проблемы внедрения</w:t>
            </w:r>
          </w:p>
        </w:tc>
      </w:tr>
      <w:tr w:rsidR="001F2613" w14:paraId="5BB0D8C9" w14:textId="77777777" w:rsidTr="000B3F63">
        <w:tc>
          <w:tcPr>
            <w:tcW w:w="4685" w:type="dxa"/>
          </w:tcPr>
          <w:p w14:paraId="3243BD9E" w14:textId="77777777" w:rsidR="001F2613" w:rsidRPr="00F54075" w:rsidRDefault="00E44CF4" w:rsidP="00F3074A">
            <w:pPr>
              <w:pStyle w:val="a3"/>
              <w:ind w:left="0"/>
              <w:jc w:val="both"/>
              <w:rPr>
                <w:sz w:val="28"/>
                <w:szCs w:val="28"/>
                <w:lang w:val="ru-RU"/>
              </w:rPr>
            </w:pPr>
            <w:r w:rsidRPr="00F54075">
              <w:rPr>
                <w:sz w:val="28"/>
                <w:szCs w:val="28"/>
                <w:lang w:val="ru-RU"/>
              </w:rPr>
              <w:t>Рост прибыли и увеличение качества продукции и услуг</w:t>
            </w:r>
          </w:p>
        </w:tc>
        <w:tc>
          <w:tcPr>
            <w:tcW w:w="4671" w:type="dxa"/>
          </w:tcPr>
          <w:p w14:paraId="6BCE12B7" w14:textId="77777777" w:rsidR="001F2613" w:rsidRPr="00F54075" w:rsidRDefault="00BD6707" w:rsidP="00CA7E8A">
            <w:pPr>
              <w:pStyle w:val="a3"/>
              <w:ind w:left="0"/>
              <w:jc w:val="both"/>
              <w:rPr>
                <w:sz w:val="28"/>
                <w:szCs w:val="28"/>
                <w:lang w:val="ru-RU"/>
              </w:rPr>
            </w:pPr>
            <w:r w:rsidRPr="00F54075">
              <w:rPr>
                <w:sz w:val="28"/>
                <w:szCs w:val="28"/>
                <w:lang w:val="ru-RU"/>
              </w:rPr>
              <w:t xml:space="preserve">Непонимание персонала необходимости внедрения системы управления качеством и </w:t>
            </w:r>
          </w:p>
        </w:tc>
      </w:tr>
      <w:tr w:rsidR="001F2613" w14:paraId="6FBE7056" w14:textId="77777777" w:rsidTr="000B3F63">
        <w:tc>
          <w:tcPr>
            <w:tcW w:w="4685" w:type="dxa"/>
          </w:tcPr>
          <w:p w14:paraId="2A797CD9" w14:textId="77777777" w:rsidR="00ED0BC3" w:rsidRPr="00F54075" w:rsidRDefault="002F5CE9" w:rsidP="00F3074A">
            <w:pPr>
              <w:pStyle w:val="a3"/>
              <w:ind w:left="0"/>
              <w:jc w:val="both"/>
              <w:rPr>
                <w:sz w:val="28"/>
                <w:szCs w:val="28"/>
                <w:lang w:val="ru-RU"/>
              </w:rPr>
            </w:pPr>
            <w:r w:rsidRPr="00F54075">
              <w:rPr>
                <w:sz w:val="28"/>
                <w:szCs w:val="28"/>
                <w:lang w:val="ru-RU"/>
              </w:rPr>
              <w:t>Оптимизация использования ресурсов, минимизация затрат, стабильное функционирование организации</w:t>
            </w:r>
          </w:p>
          <w:p w14:paraId="11B764E8" w14:textId="77777777" w:rsidR="00E6382A" w:rsidRPr="00F54075" w:rsidRDefault="00E6382A" w:rsidP="00F3074A">
            <w:pPr>
              <w:pStyle w:val="a3"/>
              <w:ind w:left="0"/>
              <w:jc w:val="both"/>
              <w:rPr>
                <w:sz w:val="28"/>
                <w:szCs w:val="28"/>
                <w:lang w:val="ru-RU"/>
              </w:rPr>
            </w:pPr>
          </w:p>
        </w:tc>
        <w:tc>
          <w:tcPr>
            <w:tcW w:w="4671" w:type="dxa"/>
          </w:tcPr>
          <w:p w14:paraId="43A6C41D" w14:textId="77777777" w:rsidR="001F2613" w:rsidRPr="00F54075" w:rsidRDefault="00BD6707" w:rsidP="00F3074A">
            <w:pPr>
              <w:pStyle w:val="a3"/>
              <w:ind w:left="0"/>
              <w:jc w:val="both"/>
              <w:rPr>
                <w:sz w:val="28"/>
                <w:szCs w:val="28"/>
                <w:lang w:val="ru-RU"/>
              </w:rPr>
            </w:pPr>
            <w:r w:rsidRPr="00F54075">
              <w:rPr>
                <w:sz w:val="28"/>
                <w:szCs w:val="28"/>
                <w:lang w:val="ru-RU"/>
              </w:rPr>
              <w:t>Отсутствие связи между руководством, менеджментом различных уровней и персоналом</w:t>
            </w:r>
          </w:p>
        </w:tc>
      </w:tr>
    </w:tbl>
    <w:p w14:paraId="56AEB26E" w14:textId="60A7D324" w:rsidR="008967B2" w:rsidRPr="00720FEB" w:rsidRDefault="00720FEB">
      <w:pPr>
        <w:rPr>
          <w:sz w:val="28"/>
          <w:szCs w:val="28"/>
          <w:lang w:val="ru-RU"/>
        </w:rPr>
      </w:pPr>
      <w:r w:rsidRPr="00720FEB">
        <w:rPr>
          <w:sz w:val="28"/>
          <w:szCs w:val="28"/>
          <w:lang w:val="ru-RU"/>
        </w:rPr>
        <w:lastRenderedPageBreak/>
        <w:t>Продолжение таблицы 1</w:t>
      </w:r>
    </w:p>
    <w:tbl>
      <w:tblPr>
        <w:tblStyle w:val="ab"/>
        <w:tblW w:w="0" w:type="auto"/>
        <w:tblInd w:w="108" w:type="dxa"/>
        <w:tblLook w:val="04A0" w:firstRow="1" w:lastRow="0" w:firstColumn="1" w:lastColumn="0" w:noHBand="0" w:noVBand="1"/>
      </w:tblPr>
      <w:tblGrid>
        <w:gridCol w:w="4685"/>
        <w:gridCol w:w="4671"/>
      </w:tblGrid>
      <w:tr w:rsidR="008967B2" w:rsidRPr="00F54075" w14:paraId="3B80C61E" w14:textId="77777777" w:rsidTr="000A7545">
        <w:tc>
          <w:tcPr>
            <w:tcW w:w="4685" w:type="dxa"/>
          </w:tcPr>
          <w:p w14:paraId="248680AF" w14:textId="77777777" w:rsidR="008967B2" w:rsidRPr="00F54075" w:rsidRDefault="008967B2" w:rsidP="000A7545">
            <w:pPr>
              <w:pStyle w:val="a3"/>
              <w:ind w:left="0"/>
              <w:jc w:val="center"/>
              <w:rPr>
                <w:sz w:val="28"/>
                <w:szCs w:val="28"/>
                <w:lang w:val="ru-RU"/>
              </w:rPr>
            </w:pPr>
            <w:r w:rsidRPr="00F54075">
              <w:rPr>
                <w:sz w:val="28"/>
                <w:szCs w:val="28"/>
                <w:lang w:val="ru-RU"/>
              </w:rPr>
              <w:t>Положительные черты внедрения</w:t>
            </w:r>
          </w:p>
        </w:tc>
        <w:tc>
          <w:tcPr>
            <w:tcW w:w="4671" w:type="dxa"/>
          </w:tcPr>
          <w:p w14:paraId="57037A89" w14:textId="77777777" w:rsidR="008967B2" w:rsidRPr="00F54075" w:rsidRDefault="008967B2" w:rsidP="000A7545">
            <w:pPr>
              <w:pStyle w:val="a3"/>
              <w:ind w:left="0"/>
              <w:jc w:val="center"/>
              <w:rPr>
                <w:sz w:val="28"/>
                <w:szCs w:val="28"/>
                <w:lang w:val="ru-RU"/>
              </w:rPr>
            </w:pPr>
            <w:r w:rsidRPr="00F54075">
              <w:rPr>
                <w:sz w:val="28"/>
                <w:szCs w:val="28"/>
                <w:lang w:val="ru-RU"/>
              </w:rPr>
              <w:t>Проблемы внедрения</w:t>
            </w:r>
          </w:p>
        </w:tc>
      </w:tr>
      <w:tr w:rsidR="001F2613" w14:paraId="5CA8C663" w14:textId="77777777" w:rsidTr="000B3F63">
        <w:tc>
          <w:tcPr>
            <w:tcW w:w="4685" w:type="dxa"/>
          </w:tcPr>
          <w:p w14:paraId="77E89158" w14:textId="77777777" w:rsidR="001F2613" w:rsidRPr="00F54075" w:rsidRDefault="00E44CF4" w:rsidP="00F3074A">
            <w:pPr>
              <w:pStyle w:val="a3"/>
              <w:ind w:left="0"/>
              <w:jc w:val="both"/>
              <w:rPr>
                <w:sz w:val="28"/>
                <w:szCs w:val="28"/>
                <w:lang w:val="ru-RU"/>
              </w:rPr>
            </w:pPr>
            <w:r w:rsidRPr="00F54075">
              <w:rPr>
                <w:sz w:val="28"/>
                <w:szCs w:val="28"/>
                <w:lang w:val="ru-RU"/>
              </w:rPr>
              <w:t xml:space="preserve">Создание положительного имиджа организации </w:t>
            </w:r>
          </w:p>
        </w:tc>
        <w:tc>
          <w:tcPr>
            <w:tcW w:w="4671" w:type="dxa"/>
          </w:tcPr>
          <w:p w14:paraId="301CD1C9" w14:textId="77777777" w:rsidR="001F2613" w:rsidRPr="00F54075" w:rsidRDefault="00BD6707" w:rsidP="00F3074A">
            <w:pPr>
              <w:pStyle w:val="a3"/>
              <w:ind w:left="0"/>
              <w:jc w:val="both"/>
              <w:rPr>
                <w:sz w:val="28"/>
                <w:szCs w:val="28"/>
                <w:lang w:val="ru-RU"/>
              </w:rPr>
            </w:pPr>
            <w:r w:rsidRPr="00F54075">
              <w:rPr>
                <w:sz w:val="28"/>
                <w:szCs w:val="28"/>
                <w:lang w:val="ru-RU"/>
              </w:rPr>
              <w:t xml:space="preserve">Рассмотрение </w:t>
            </w:r>
            <w:r w:rsidR="00C27822" w:rsidRPr="00F54075">
              <w:rPr>
                <w:sz w:val="28"/>
                <w:szCs w:val="28"/>
                <w:lang w:val="ru-RU"/>
              </w:rPr>
              <w:t>управления</w:t>
            </w:r>
            <w:r w:rsidRPr="00F54075">
              <w:rPr>
                <w:sz w:val="28"/>
                <w:szCs w:val="28"/>
                <w:lang w:val="ru-RU"/>
              </w:rPr>
              <w:t xml:space="preserve"> качеством как единичного мероприятия, а не долгосрочного стиля управления</w:t>
            </w:r>
          </w:p>
        </w:tc>
      </w:tr>
      <w:tr w:rsidR="000B3F63" w14:paraId="76986DF6" w14:textId="77777777" w:rsidTr="000B3F63">
        <w:tc>
          <w:tcPr>
            <w:tcW w:w="4685" w:type="dxa"/>
          </w:tcPr>
          <w:p w14:paraId="6A5EF1BB" w14:textId="77777777" w:rsidR="000B3F63" w:rsidRPr="00F54075" w:rsidRDefault="000B3F63" w:rsidP="000A7545">
            <w:pPr>
              <w:pStyle w:val="a3"/>
              <w:ind w:left="0"/>
              <w:jc w:val="both"/>
              <w:rPr>
                <w:sz w:val="28"/>
                <w:szCs w:val="28"/>
                <w:lang w:val="ru-RU"/>
              </w:rPr>
            </w:pPr>
            <w:r w:rsidRPr="00F54075">
              <w:rPr>
                <w:sz w:val="28"/>
                <w:szCs w:val="28"/>
                <w:lang w:val="ru-RU"/>
              </w:rPr>
              <w:t>Снижение ошибок в принятии управленческих решений</w:t>
            </w:r>
          </w:p>
        </w:tc>
        <w:tc>
          <w:tcPr>
            <w:tcW w:w="4671" w:type="dxa"/>
          </w:tcPr>
          <w:p w14:paraId="576C7384" w14:textId="77777777" w:rsidR="000B3F63" w:rsidRPr="00F54075" w:rsidRDefault="000B3F63" w:rsidP="000A7545">
            <w:pPr>
              <w:pStyle w:val="a3"/>
              <w:ind w:left="0"/>
              <w:jc w:val="both"/>
              <w:rPr>
                <w:sz w:val="28"/>
                <w:szCs w:val="28"/>
                <w:lang w:val="ru-RU"/>
              </w:rPr>
            </w:pPr>
            <w:r w:rsidRPr="00F54075">
              <w:rPr>
                <w:sz w:val="28"/>
                <w:szCs w:val="28"/>
                <w:lang w:val="ru-RU"/>
              </w:rPr>
              <w:t>Определение управления качеством как статистического мероприятия</w:t>
            </w:r>
          </w:p>
        </w:tc>
      </w:tr>
      <w:tr w:rsidR="000B3F63" w14:paraId="7FEB5D6C" w14:textId="77777777" w:rsidTr="000B3F63">
        <w:tc>
          <w:tcPr>
            <w:tcW w:w="4685" w:type="dxa"/>
          </w:tcPr>
          <w:p w14:paraId="50BF5C7E" w14:textId="77777777" w:rsidR="000B3F63" w:rsidRPr="00F54075" w:rsidRDefault="000B3F63" w:rsidP="000A7545">
            <w:pPr>
              <w:pStyle w:val="a3"/>
              <w:ind w:left="0"/>
              <w:jc w:val="both"/>
              <w:rPr>
                <w:sz w:val="28"/>
                <w:szCs w:val="28"/>
                <w:lang w:val="ru-RU"/>
              </w:rPr>
            </w:pPr>
            <w:r w:rsidRPr="00F54075">
              <w:rPr>
                <w:sz w:val="28"/>
                <w:szCs w:val="28"/>
                <w:lang w:val="ru-RU"/>
              </w:rPr>
              <w:t>Поиск и внедрение инновационных продуктов</w:t>
            </w:r>
          </w:p>
        </w:tc>
        <w:tc>
          <w:tcPr>
            <w:tcW w:w="4671" w:type="dxa"/>
          </w:tcPr>
          <w:p w14:paraId="584C3DCA" w14:textId="77777777" w:rsidR="000B3F63" w:rsidRPr="00F54075" w:rsidRDefault="000B3F63" w:rsidP="000A7545">
            <w:pPr>
              <w:pStyle w:val="a3"/>
              <w:ind w:left="0"/>
              <w:jc w:val="center"/>
              <w:rPr>
                <w:sz w:val="28"/>
                <w:szCs w:val="28"/>
                <w:lang w:val="ru-RU"/>
              </w:rPr>
            </w:pPr>
            <w:r w:rsidRPr="00F54075">
              <w:rPr>
                <w:sz w:val="28"/>
                <w:szCs w:val="28"/>
                <w:lang w:val="ru-RU"/>
              </w:rPr>
              <w:t>-</w:t>
            </w:r>
          </w:p>
        </w:tc>
      </w:tr>
      <w:tr w:rsidR="000B3F63" w14:paraId="7E8CB5F7" w14:textId="77777777" w:rsidTr="000B3F63">
        <w:tc>
          <w:tcPr>
            <w:tcW w:w="4685" w:type="dxa"/>
          </w:tcPr>
          <w:p w14:paraId="036BFFC9" w14:textId="77777777" w:rsidR="000B3F63" w:rsidRPr="00F54075" w:rsidRDefault="000B3F63" w:rsidP="000A7545">
            <w:pPr>
              <w:pStyle w:val="a3"/>
              <w:ind w:left="0"/>
              <w:jc w:val="both"/>
              <w:rPr>
                <w:sz w:val="28"/>
                <w:szCs w:val="28"/>
                <w:lang w:val="ru-RU"/>
              </w:rPr>
            </w:pPr>
            <w:r w:rsidRPr="00F54075">
              <w:rPr>
                <w:sz w:val="28"/>
                <w:szCs w:val="28"/>
                <w:lang w:val="ru-RU"/>
              </w:rPr>
              <w:t>Рост качества и производительности труда</w:t>
            </w:r>
          </w:p>
        </w:tc>
        <w:tc>
          <w:tcPr>
            <w:tcW w:w="4671" w:type="dxa"/>
          </w:tcPr>
          <w:p w14:paraId="614065C2" w14:textId="77777777" w:rsidR="000B3F63" w:rsidRPr="00F54075" w:rsidRDefault="000B3F63" w:rsidP="000A7545">
            <w:pPr>
              <w:pStyle w:val="a3"/>
              <w:ind w:left="0"/>
              <w:jc w:val="center"/>
              <w:rPr>
                <w:sz w:val="28"/>
                <w:szCs w:val="28"/>
                <w:lang w:val="ru-RU"/>
              </w:rPr>
            </w:pPr>
            <w:r>
              <w:rPr>
                <w:sz w:val="28"/>
                <w:szCs w:val="28"/>
                <w:lang w:val="ru-RU"/>
              </w:rPr>
              <w:t>-</w:t>
            </w:r>
          </w:p>
        </w:tc>
      </w:tr>
      <w:tr w:rsidR="000B3F63" w14:paraId="5CAC88D6" w14:textId="77777777" w:rsidTr="000B3F63">
        <w:tc>
          <w:tcPr>
            <w:tcW w:w="4685" w:type="dxa"/>
          </w:tcPr>
          <w:p w14:paraId="772DB38C" w14:textId="77777777" w:rsidR="000B3F63" w:rsidRPr="00F54075" w:rsidRDefault="000B3F63" w:rsidP="000A7545">
            <w:pPr>
              <w:pStyle w:val="a3"/>
              <w:ind w:left="0"/>
              <w:jc w:val="both"/>
              <w:rPr>
                <w:sz w:val="28"/>
                <w:szCs w:val="28"/>
                <w:lang w:val="ru-RU"/>
              </w:rPr>
            </w:pPr>
            <w:r w:rsidRPr="00F54075">
              <w:rPr>
                <w:sz w:val="28"/>
                <w:szCs w:val="28"/>
                <w:lang w:val="ru-RU"/>
              </w:rPr>
              <w:t>Повышение удовлетворенности потребностей клиентов</w:t>
            </w:r>
          </w:p>
        </w:tc>
        <w:tc>
          <w:tcPr>
            <w:tcW w:w="4671" w:type="dxa"/>
          </w:tcPr>
          <w:p w14:paraId="2F4DF493" w14:textId="77777777" w:rsidR="000B3F63" w:rsidRPr="00F54075" w:rsidRDefault="000B3F63" w:rsidP="000A7545">
            <w:pPr>
              <w:pStyle w:val="a3"/>
              <w:ind w:left="0"/>
              <w:jc w:val="center"/>
              <w:rPr>
                <w:sz w:val="28"/>
                <w:szCs w:val="28"/>
                <w:lang w:val="ru-RU"/>
              </w:rPr>
            </w:pPr>
            <w:r w:rsidRPr="00F54075">
              <w:rPr>
                <w:sz w:val="28"/>
                <w:szCs w:val="28"/>
                <w:lang w:val="ru-RU"/>
              </w:rPr>
              <w:t>-</w:t>
            </w:r>
          </w:p>
        </w:tc>
      </w:tr>
    </w:tbl>
    <w:p w14:paraId="5D9DD5C0" w14:textId="77777777" w:rsidR="00C33D42" w:rsidRDefault="00C33D42" w:rsidP="00F636A4">
      <w:pPr>
        <w:spacing w:line="360" w:lineRule="auto"/>
        <w:jc w:val="both"/>
        <w:rPr>
          <w:sz w:val="28"/>
          <w:szCs w:val="28"/>
          <w:lang w:val="ru-RU"/>
        </w:rPr>
      </w:pPr>
    </w:p>
    <w:p w14:paraId="123A4A63" w14:textId="49C675B1" w:rsidR="00EA7759" w:rsidRDefault="000738FA" w:rsidP="00F3074A">
      <w:pPr>
        <w:spacing w:line="360" w:lineRule="auto"/>
        <w:ind w:firstLine="709"/>
        <w:jc w:val="both"/>
        <w:rPr>
          <w:sz w:val="28"/>
          <w:szCs w:val="28"/>
          <w:lang w:val="ru-RU"/>
        </w:rPr>
      </w:pPr>
      <w:r>
        <w:rPr>
          <w:sz w:val="28"/>
          <w:szCs w:val="28"/>
          <w:lang w:val="ru-RU"/>
        </w:rPr>
        <w:t>Помимо положительных черт, приведенных в таблице 1,</w:t>
      </w:r>
      <w:r w:rsidR="00B80FEB" w:rsidRPr="00063758">
        <w:rPr>
          <w:sz w:val="28"/>
          <w:szCs w:val="28"/>
          <w:lang w:val="ru-RU"/>
        </w:rPr>
        <w:t xml:space="preserve"> </w:t>
      </w:r>
      <w:r w:rsidR="00EB0A4F">
        <w:rPr>
          <w:sz w:val="28"/>
          <w:szCs w:val="28"/>
          <w:lang w:val="en-US"/>
        </w:rPr>
        <w:t>TQM</w:t>
      </w:r>
      <w:r w:rsidR="00EB0A4F" w:rsidRPr="00F10044">
        <w:rPr>
          <w:sz w:val="28"/>
          <w:szCs w:val="28"/>
          <w:lang w:val="ru-RU"/>
        </w:rPr>
        <w:t xml:space="preserve"> рассматривает каждого сотрудника организации как лично ответственного за качество. </w:t>
      </w:r>
      <w:r w:rsidR="00AC12B2" w:rsidRPr="00F10044">
        <w:rPr>
          <w:sz w:val="28"/>
          <w:szCs w:val="28"/>
          <w:lang w:val="ru-RU"/>
        </w:rPr>
        <w:t xml:space="preserve">Организация должна уделять большое внимание </w:t>
      </w:r>
      <w:r w:rsidR="003C71E1" w:rsidRPr="00F10044">
        <w:rPr>
          <w:sz w:val="28"/>
          <w:szCs w:val="28"/>
          <w:lang w:val="ru-RU"/>
        </w:rPr>
        <w:t xml:space="preserve">мониторингу изменений в </w:t>
      </w:r>
      <w:r w:rsidR="00C27822">
        <w:rPr>
          <w:sz w:val="28"/>
          <w:szCs w:val="28"/>
          <w:lang w:val="ru-RU"/>
        </w:rPr>
        <w:t>предпочтении</w:t>
      </w:r>
      <w:r w:rsidR="003C71E1" w:rsidRPr="00F10044">
        <w:rPr>
          <w:sz w:val="28"/>
          <w:szCs w:val="28"/>
          <w:lang w:val="ru-RU"/>
        </w:rPr>
        <w:t xml:space="preserve"> клиентов. Стратегическое планирование деятельности организации основывается на </w:t>
      </w:r>
      <w:r w:rsidR="00F236E0" w:rsidRPr="00F10044">
        <w:rPr>
          <w:sz w:val="28"/>
          <w:szCs w:val="28"/>
          <w:lang w:val="ru-RU"/>
        </w:rPr>
        <w:t xml:space="preserve">выявлении требований клиентов, </w:t>
      </w:r>
      <w:r w:rsidR="00943B07" w:rsidRPr="00F10044">
        <w:rPr>
          <w:sz w:val="28"/>
          <w:szCs w:val="28"/>
          <w:lang w:val="ru-RU"/>
        </w:rPr>
        <w:t>от</w:t>
      </w:r>
      <w:r w:rsidR="00F236E0" w:rsidRPr="00F10044">
        <w:rPr>
          <w:sz w:val="28"/>
          <w:szCs w:val="28"/>
          <w:lang w:val="ru-RU"/>
        </w:rPr>
        <w:t xml:space="preserve"> чего зависит создание новых продуктов и услуг, </w:t>
      </w:r>
      <w:r w:rsidR="00E62439" w:rsidRPr="00F10044">
        <w:rPr>
          <w:sz w:val="28"/>
          <w:szCs w:val="28"/>
          <w:lang w:val="ru-RU"/>
        </w:rPr>
        <w:t xml:space="preserve">повышение квалификации и </w:t>
      </w:r>
      <w:r w:rsidR="00EA7759">
        <w:rPr>
          <w:sz w:val="28"/>
          <w:szCs w:val="28"/>
          <w:lang w:val="ru-RU"/>
        </w:rPr>
        <w:t>п</w:t>
      </w:r>
      <w:r w:rsidR="00E62439" w:rsidRPr="00F10044">
        <w:rPr>
          <w:sz w:val="28"/>
          <w:szCs w:val="28"/>
          <w:lang w:val="ru-RU"/>
        </w:rPr>
        <w:t>рофессиональная переподготовка сотрудников</w:t>
      </w:r>
      <w:r w:rsidR="00C112DD" w:rsidRPr="00F10044">
        <w:rPr>
          <w:sz w:val="28"/>
          <w:szCs w:val="28"/>
          <w:lang w:val="ru-RU"/>
        </w:rPr>
        <w:t xml:space="preserve">. </w:t>
      </w:r>
      <w:r w:rsidR="00943B07" w:rsidRPr="00F10044">
        <w:rPr>
          <w:sz w:val="28"/>
          <w:szCs w:val="28"/>
          <w:lang w:val="ru-RU"/>
        </w:rPr>
        <w:t>Важную роль играет гибкость организации и её готовность к быст</w:t>
      </w:r>
      <w:r w:rsidR="00943B07">
        <w:rPr>
          <w:sz w:val="28"/>
          <w:szCs w:val="28"/>
          <w:lang w:val="ru-RU"/>
        </w:rPr>
        <w:t>рому реагированию</w:t>
      </w:r>
      <w:r w:rsidR="00943B07" w:rsidRPr="00F10044">
        <w:rPr>
          <w:sz w:val="28"/>
          <w:szCs w:val="28"/>
          <w:lang w:val="ru-RU"/>
        </w:rPr>
        <w:t xml:space="preserve"> на перемены. Персонал организации должен осознавать свою место в организации, роль в её управлении, для чего руководство должно наделить каждого сотрудника обязанностями и ответственностью, объяснить необходимость быть готовым к изменениям. </w:t>
      </w:r>
      <w:r w:rsidR="00311B07" w:rsidRPr="00F10044">
        <w:rPr>
          <w:sz w:val="28"/>
          <w:szCs w:val="28"/>
          <w:lang w:val="ru-RU"/>
        </w:rPr>
        <w:t xml:space="preserve">Для стимулирования сотрудников организация может использовать следующие </w:t>
      </w:r>
      <w:r w:rsidR="00943B07" w:rsidRPr="00F10044">
        <w:rPr>
          <w:sz w:val="28"/>
          <w:szCs w:val="28"/>
          <w:lang w:val="ru-RU"/>
        </w:rPr>
        <w:t>методы</w:t>
      </w:r>
      <w:r w:rsidR="00333968" w:rsidRPr="00F10044">
        <w:rPr>
          <w:sz w:val="28"/>
          <w:szCs w:val="28"/>
          <w:lang w:val="ru-RU"/>
        </w:rPr>
        <w:t xml:space="preserve">: командная работа, личная ответственность, </w:t>
      </w:r>
      <w:r w:rsidR="00B46E60" w:rsidRPr="00F10044">
        <w:rPr>
          <w:sz w:val="28"/>
          <w:szCs w:val="28"/>
          <w:lang w:val="ru-RU"/>
        </w:rPr>
        <w:t>распределение полномочий</w:t>
      </w:r>
      <w:r w:rsidR="00E6382A">
        <w:rPr>
          <w:sz w:val="28"/>
          <w:szCs w:val="28"/>
          <w:lang w:val="ru-RU"/>
        </w:rPr>
        <w:t xml:space="preserve"> </w:t>
      </w:r>
      <w:r w:rsidR="00E6382A" w:rsidRPr="00E6382A">
        <w:rPr>
          <w:sz w:val="28"/>
          <w:szCs w:val="28"/>
          <w:lang w:val="ru-RU"/>
        </w:rPr>
        <w:t>[49</w:t>
      </w:r>
      <w:r w:rsidR="00E6382A">
        <w:rPr>
          <w:sz w:val="28"/>
          <w:szCs w:val="28"/>
          <w:lang w:val="ru-RU"/>
        </w:rPr>
        <w:t>, с.82</w:t>
      </w:r>
      <w:r w:rsidR="00E6382A" w:rsidRPr="00E6382A">
        <w:rPr>
          <w:sz w:val="28"/>
          <w:szCs w:val="28"/>
          <w:lang w:val="ru-RU"/>
        </w:rPr>
        <w:t>]</w:t>
      </w:r>
      <w:r w:rsidR="00B46E60" w:rsidRPr="00F10044">
        <w:rPr>
          <w:sz w:val="28"/>
          <w:szCs w:val="28"/>
          <w:lang w:val="ru-RU"/>
        </w:rPr>
        <w:t xml:space="preserve">. </w:t>
      </w:r>
      <w:r w:rsidR="000C1101" w:rsidRPr="00F10044">
        <w:rPr>
          <w:sz w:val="28"/>
          <w:szCs w:val="28"/>
          <w:lang w:val="ru-RU"/>
        </w:rPr>
        <w:t xml:space="preserve">Всё уровни менеджмента организации должны мотивировать персонал на проявление инициативы, </w:t>
      </w:r>
      <w:r w:rsidR="00943B07" w:rsidRPr="00F10044">
        <w:rPr>
          <w:sz w:val="28"/>
          <w:szCs w:val="28"/>
          <w:lang w:val="ru-RU"/>
        </w:rPr>
        <w:t>способствовать</w:t>
      </w:r>
      <w:r w:rsidR="000C1101" w:rsidRPr="00F10044">
        <w:rPr>
          <w:sz w:val="28"/>
          <w:szCs w:val="28"/>
          <w:lang w:val="ru-RU"/>
        </w:rPr>
        <w:t xml:space="preserve"> росту заинтересованности в повышении квалификации и обучении, в том числе путем материальных выплат</w:t>
      </w:r>
      <w:r w:rsidR="004F2BC2" w:rsidRPr="00F10044">
        <w:rPr>
          <w:sz w:val="28"/>
          <w:szCs w:val="28"/>
          <w:lang w:val="ru-RU"/>
        </w:rPr>
        <w:t>.</w:t>
      </w:r>
      <w:r w:rsidR="008A5913">
        <w:rPr>
          <w:sz w:val="28"/>
          <w:szCs w:val="28"/>
          <w:lang w:val="ru-RU"/>
        </w:rPr>
        <w:t xml:space="preserve"> </w:t>
      </w:r>
      <w:r w:rsidR="00C87903" w:rsidRPr="00F10044">
        <w:rPr>
          <w:sz w:val="28"/>
          <w:szCs w:val="28"/>
          <w:lang w:val="ru-RU"/>
        </w:rPr>
        <w:t xml:space="preserve">Для </w:t>
      </w:r>
      <w:r w:rsidR="00943B07" w:rsidRPr="00F10044">
        <w:rPr>
          <w:sz w:val="28"/>
          <w:szCs w:val="28"/>
          <w:lang w:val="ru-RU"/>
        </w:rPr>
        <w:t>эффективного</w:t>
      </w:r>
      <w:r w:rsidR="00C87903" w:rsidRPr="00F10044">
        <w:rPr>
          <w:sz w:val="28"/>
          <w:szCs w:val="28"/>
          <w:lang w:val="ru-RU"/>
        </w:rPr>
        <w:t xml:space="preserve"> управления организацией важным является проведение анализа процессов и всех сфер деятельности, контролировать </w:t>
      </w:r>
      <w:r w:rsidR="000D7548" w:rsidRPr="00F10044">
        <w:rPr>
          <w:sz w:val="28"/>
          <w:szCs w:val="28"/>
          <w:lang w:val="ru-RU"/>
        </w:rPr>
        <w:t xml:space="preserve">следование стратегии развития и политики организации, на основе показателей отчётности оценивать целесообразность достижения </w:t>
      </w:r>
      <w:r w:rsidR="000D7548" w:rsidRPr="00F10044">
        <w:rPr>
          <w:sz w:val="28"/>
          <w:szCs w:val="28"/>
          <w:lang w:val="ru-RU"/>
        </w:rPr>
        <w:lastRenderedPageBreak/>
        <w:t>определённых результатов</w:t>
      </w:r>
      <w:r w:rsidR="0090053C" w:rsidRPr="00F10044">
        <w:rPr>
          <w:sz w:val="28"/>
          <w:szCs w:val="28"/>
          <w:lang w:val="ru-RU"/>
        </w:rPr>
        <w:t xml:space="preserve">, </w:t>
      </w:r>
      <w:r w:rsidR="00943B07" w:rsidRPr="00F10044">
        <w:rPr>
          <w:sz w:val="28"/>
          <w:szCs w:val="28"/>
          <w:lang w:val="ru-RU"/>
        </w:rPr>
        <w:t>хеджировать</w:t>
      </w:r>
      <w:r w:rsidR="0090053C" w:rsidRPr="00F10044">
        <w:rPr>
          <w:sz w:val="28"/>
          <w:szCs w:val="28"/>
          <w:lang w:val="ru-RU"/>
        </w:rPr>
        <w:t xml:space="preserve"> возникающие риски. Риск-менеджмент позволяет </w:t>
      </w:r>
      <w:r w:rsidR="0004284E" w:rsidRPr="00F10044">
        <w:rPr>
          <w:sz w:val="28"/>
          <w:szCs w:val="28"/>
          <w:lang w:val="ru-RU"/>
        </w:rPr>
        <w:t xml:space="preserve">корректировать решения руководства и избежать потерь. </w:t>
      </w:r>
      <w:r w:rsidR="00290360" w:rsidRPr="00F10044">
        <w:rPr>
          <w:sz w:val="28"/>
          <w:szCs w:val="28"/>
          <w:lang w:val="ru-RU"/>
        </w:rPr>
        <w:t xml:space="preserve">Наиболее используемой методикой для определения </w:t>
      </w:r>
      <w:r w:rsidR="009C24FD" w:rsidRPr="00F10044">
        <w:rPr>
          <w:sz w:val="28"/>
          <w:szCs w:val="28"/>
          <w:lang w:val="ru-RU"/>
        </w:rPr>
        <w:t xml:space="preserve">необходимости улучшения является </w:t>
      </w:r>
      <w:r w:rsidR="00B80FEB" w:rsidRPr="009C24FD">
        <w:rPr>
          <w:sz w:val="28"/>
          <w:szCs w:val="28"/>
          <w:lang w:val="ru-RU"/>
        </w:rPr>
        <w:t xml:space="preserve">  "</w:t>
      </w:r>
      <w:proofErr w:type="spellStart"/>
      <w:r w:rsidR="00B80FEB" w:rsidRPr="009C24FD">
        <w:rPr>
          <w:sz w:val="28"/>
          <w:szCs w:val="28"/>
          <w:lang w:val="ru-RU"/>
        </w:rPr>
        <w:t>кайзен</w:t>
      </w:r>
      <w:proofErr w:type="spellEnd"/>
      <w:r w:rsidR="00B80FEB" w:rsidRPr="009C24FD">
        <w:rPr>
          <w:sz w:val="28"/>
          <w:szCs w:val="28"/>
          <w:lang w:val="ru-RU"/>
        </w:rPr>
        <w:t xml:space="preserve">".  </w:t>
      </w:r>
      <w:r w:rsidR="0043343F" w:rsidRPr="00F10044">
        <w:rPr>
          <w:sz w:val="28"/>
          <w:szCs w:val="28"/>
          <w:lang w:val="ru-RU"/>
        </w:rPr>
        <w:t xml:space="preserve">В соответствии с ней анализ и определение состояния процессов в организации </w:t>
      </w:r>
      <w:r w:rsidR="00082E22" w:rsidRPr="00F10044">
        <w:rPr>
          <w:sz w:val="28"/>
          <w:szCs w:val="28"/>
          <w:lang w:val="ru-RU"/>
        </w:rPr>
        <w:t xml:space="preserve">осуществляется своевременно. На основании результатов анализа </w:t>
      </w:r>
      <w:r w:rsidR="004203A7" w:rsidRPr="00F10044">
        <w:rPr>
          <w:sz w:val="28"/>
          <w:szCs w:val="28"/>
          <w:lang w:val="ru-RU"/>
        </w:rPr>
        <w:t xml:space="preserve">вносятся коррективы в управление </w:t>
      </w:r>
      <w:r w:rsidR="00943B07" w:rsidRPr="00F10044">
        <w:rPr>
          <w:sz w:val="28"/>
          <w:szCs w:val="28"/>
          <w:lang w:val="ru-RU"/>
        </w:rPr>
        <w:t>процессами,</w:t>
      </w:r>
      <w:r w:rsidR="004203A7" w:rsidRPr="00F10044">
        <w:rPr>
          <w:sz w:val="28"/>
          <w:szCs w:val="28"/>
          <w:lang w:val="ru-RU"/>
        </w:rPr>
        <w:t xml:space="preserve"> и совершенствуется общее руководство</w:t>
      </w:r>
      <w:r w:rsidR="00E6382A">
        <w:rPr>
          <w:sz w:val="28"/>
          <w:szCs w:val="28"/>
          <w:lang w:val="ru-RU"/>
        </w:rPr>
        <w:t xml:space="preserve"> </w:t>
      </w:r>
      <w:r w:rsidR="00E6382A" w:rsidRPr="00E6382A">
        <w:rPr>
          <w:sz w:val="28"/>
          <w:szCs w:val="28"/>
          <w:lang w:val="ru-RU"/>
        </w:rPr>
        <w:t>[37</w:t>
      </w:r>
      <w:r w:rsidR="00E6382A">
        <w:rPr>
          <w:sz w:val="28"/>
          <w:szCs w:val="28"/>
          <w:lang w:val="ru-RU"/>
        </w:rPr>
        <w:t>, с.38</w:t>
      </w:r>
      <w:r w:rsidR="00E6382A" w:rsidRPr="00E6382A">
        <w:rPr>
          <w:sz w:val="28"/>
          <w:szCs w:val="28"/>
          <w:lang w:val="ru-RU"/>
        </w:rPr>
        <w:t>]</w:t>
      </w:r>
      <w:r w:rsidR="004203A7" w:rsidRPr="00F10044">
        <w:rPr>
          <w:sz w:val="28"/>
          <w:szCs w:val="28"/>
          <w:lang w:val="ru-RU"/>
        </w:rPr>
        <w:t xml:space="preserve">. </w:t>
      </w:r>
      <w:r w:rsidR="001B60BC" w:rsidRPr="00F10044">
        <w:rPr>
          <w:sz w:val="28"/>
          <w:szCs w:val="28"/>
          <w:lang w:val="ru-RU"/>
        </w:rPr>
        <w:t xml:space="preserve">Процессы внутренней и внешней среды организации </w:t>
      </w:r>
      <w:r w:rsidR="00FD02B7" w:rsidRPr="00F10044">
        <w:rPr>
          <w:sz w:val="28"/>
          <w:szCs w:val="28"/>
          <w:lang w:val="ru-RU"/>
        </w:rPr>
        <w:t xml:space="preserve">должны быть </w:t>
      </w:r>
      <w:r w:rsidR="00943B07" w:rsidRPr="00F10044">
        <w:rPr>
          <w:sz w:val="28"/>
          <w:szCs w:val="28"/>
          <w:lang w:val="ru-RU"/>
        </w:rPr>
        <w:t>взаимосвязанными</w:t>
      </w:r>
      <w:r w:rsidR="00FD02B7" w:rsidRPr="00F10044">
        <w:rPr>
          <w:sz w:val="28"/>
          <w:szCs w:val="28"/>
          <w:lang w:val="ru-RU"/>
        </w:rPr>
        <w:t xml:space="preserve">, что даст возможность создать оптимальную стратегию. </w:t>
      </w:r>
      <w:r w:rsidR="00766CF5" w:rsidRPr="00F10044">
        <w:rPr>
          <w:sz w:val="28"/>
          <w:szCs w:val="28"/>
          <w:lang w:val="ru-RU"/>
        </w:rPr>
        <w:t xml:space="preserve">Также важным является поддержание </w:t>
      </w:r>
      <w:r w:rsidR="00943B07" w:rsidRPr="00F10044">
        <w:rPr>
          <w:sz w:val="28"/>
          <w:szCs w:val="28"/>
          <w:lang w:val="ru-RU"/>
        </w:rPr>
        <w:t>взаимовыгодных</w:t>
      </w:r>
      <w:r w:rsidR="00766CF5" w:rsidRPr="00F10044">
        <w:rPr>
          <w:sz w:val="28"/>
          <w:szCs w:val="28"/>
          <w:lang w:val="ru-RU"/>
        </w:rPr>
        <w:t xml:space="preserve"> связей с поставщиками. </w:t>
      </w:r>
      <w:r w:rsidR="001A09C6" w:rsidRPr="00F10044">
        <w:rPr>
          <w:sz w:val="28"/>
          <w:szCs w:val="28"/>
          <w:lang w:val="ru-RU"/>
        </w:rPr>
        <w:t xml:space="preserve">Для этого необходимая совместная разработка </w:t>
      </w:r>
      <w:r w:rsidR="00A338DD" w:rsidRPr="00F10044">
        <w:rPr>
          <w:sz w:val="28"/>
          <w:szCs w:val="28"/>
          <w:lang w:val="ru-RU"/>
        </w:rPr>
        <w:t xml:space="preserve">стратегии управления качеством процессов и продукции. </w:t>
      </w:r>
    </w:p>
    <w:p w14:paraId="61446824" w14:textId="77777777" w:rsidR="00772BC0" w:rsidRDefault="003A6F75" w:rsidP="00F3074A">
      <w:pPr>
        <w:spacing w:line="360" w:lineRule="auto"/>
        <w:ind w:firstLine="709"/>
        <w:jc w:val="both"/>
        <w:rPr>
          <w:sz w:val="28"/>
          <w:szCs w:val="28"/>
          <w:lang w:val="ru-RU"/>
        </w:rPr>
      </w:pPr>
      <w:r w:rsidRPr="00F10044">
        <w:rPr>
          <w:sz w:val="28"/>
          <w:szCs w:val="28"/>
          <w:lang w:val="ru-RU"/>
        </w:rPr>
        <w:t xml:space="preserve">Выбор поставщиков должен быть </w:t>
      </w:r>
      <w:proofErr w:type="spellStart"/>
      <w:r w:rsidRPr="00F10044">
        <w:rPr>
          <w:sz w:val="28"/>
          <w:szCs w:val="28"/>
          <w:lang w:val="ru-RU"/>
        </w:rPr>
        <w:t>проаназирован</w:t>
      </w:r>
      <w:proofErr w:type="spellEnd"/>
      <w:r w:rsidRPr="00F10044">
        <w:rPr>
          <w:sz w:val="28"/>
          <w:szCs w:val="28"/>
          <w:lang w:val="ru-RU"/>
        </w:rPr>
        <w:t xml:space="preserve"> </w:t>
      </w:r>
      <w:r w:rsidR="00C311D7" w:rsidRPr="00F10044">
        <w:rPr>
          <w:sz w:val="28"/>
          <w:szCs w:val="28"/>
          <w:lang w:val="ru-RU"/>
        </w:rPr>
        <w:t xml:space="preserve">с точки зрения его благонадежности, </w:t>
      </w:r>
      <w:r w:rsidR="00E47CE6" w:rsidRPr="00F10044">
        <w:rPr>
          <w:sz w:val="28"/>
          <w:szCs w:val="28"/>
          <w:lang w:val="ru-RU"/>
        </w:rPr>
        <w:t>способности качественно и вовремя обеспечить поставку</w:t>
      </w:r>
      <w:r w:rsidR="00E82C9E" w:rsidRPr="00F10044">
        <w:rPr>
          <w:sz w:val="28"/>
          <w:szCs w:val="28"/>
          <w:lang w:val="ru-RU"/>
        </w:rPr>
        <w:t>.</w:t>
      </w:r>
      <w:r w:rsidR="00B624FE" w:rsidRPr="00F10044">
        <w:rPr>
          <w:sz w:val="28"/>
          <w:szCs w:val="28"/>
          <w:lang w:val="ru-RU"/>
        </w:rPr>
        <w:t xml:space="preserve"> Инструментом для повышения, качества взаимоотношений с поставщиками является </w:t>
      </w:r>
      <w:r w:rsidR="00943B07" w:rsidRPr="00F10044">
        <w:rPr>
          <w:sz w:val="28"/>
          <w:szCs w:val="28"/>
          <w:lang w:val="ru-RU"/>
        </w:rPr>
        <w:t>логистическая</w:t>
      </w:r>
      <w:r w:rsidR="00B624FE" w:rsidRPr="00F10044">
        <w:rPr>
          <w:sz w:val="28"/>
          <w:szCs w:val="28"/>
          <w:lang w:val="ru-RU"/>
        </w:rPr>
        <w:t xml:space="preserve"> деятельность. </w:t>
      </w:r>
      <w:r w:rsidR="00943B07" w:rsidRPr="00F10044">
        <w:rPr>
          <w:sz w:val="28"/>
          <w:szCs w:val="28"/>
          <w:lang w:val="ru-RU"/>
        </w:rPr>
        <w:t>Внедрение философии всеобщего управления качеством может не совпадать с традиционными, общепринятыми подхода</w:t>
      </w:r>
      <w:r w:rsidR="00943B07">
        <w:rPr>
          <w:sz w:val="28"/>
          <w:szCs w:val="28"/>
          <w:lang w:val="ru-RU"/>
        </w:rPr>
        <w:t>м</w:t>
      </w:r>
      <w:r w:rsidR="00943B07" w:rsidRPr="00F10044">
        <w:rPr>
          <w:sz w:val="28"/>
          <w:szCs w:val="28"/>
          <w:lang w:val="ru-RU"/>
        </w:rPr>
        <w:t xml:space="preserve">и к управлению организацией. </w:t>
      </w:r>
      <w:r w:rsidR="00845A15" w:rsidRPr="00F10044">
        <w:rPr>
          <w:sz w:val="28"/>
          <w:szCs w:val="28"/>
          <w:lang w:val="ru-RU"/>
        </w:rPr>
        <w:t xml:space="preserve">Активно внедрять </w:t>
      </w:r>
      <w:r w:rsidR="00845A15">
        <w:rPr>
          <w:sz w:val="28"/>
          <w:szCs w:val="28"/>
          <w:lang w:val="en-US"/>
        </w:rPr>
        <w:t>TQM</w:t>
      </w:r>
      <w:r w:rsidR="004E6885" w:rsidRPr="00F10044">
        <w:rPr>
          <w:sz w:val="28"/>
          <w:szCs w:val="28"/>
          <w:lang w:val="ru-RU"/>
        </w:rPr>
        <w:t xml:space="preserve"> </w:t>
      </w:r>
      <w:r w:rsidR="00845A15" w:rsidRPr="00F10044">
        <w:rPr>
          <w:sz w:val="28"/>
          <w:szCs w:val="28"/>
          <w:lang w:val="ru-RU"/>
        </w:rPr>
        <w:t>должно руководство организации</w:t>
      </w:r>
      <w:r w:rsidR="001A402E" w:rsidRPr="00F10044">
        <w:rPr>
          <w:sz w:val="28"/>
          <w:szCs w:val="28"/>
          <w:lang w:val="ru-RU"/>
        </w:rPr>
        <w:t xml:space="preserve">. Основным субъектом процесса внедрения </w:t>
      </w:r>
      <w:r w:rsidR="00D3598D">
        <w:rPr>
          <w:sz w:val="28"/>
          <w:szCs w:val="28"/>
          <w:lang w:val="en-US"/>
        </w:rPr>
        <w:t>TQM</w:t>
      </w:r>
      <w:r w:rsidR="00D3598D" w:rsidRPr="00F10044">
        <w:rPr>
          <w:sz w:val="28"/>
          <w:szCs w:val="28"/>
          <w:lang w:val="ru-RU"/>
        </w:rPr>
        <w:t xml:space="preserve"> является формальный лидер, тот, кто наделён </w:t>
      </w:r>
      <w:r w:rsidR="00A46AD1" w:rsidRPr="00F10044">
        <w:rPr>
          <w:sz w:val="28"/>
          <w:szCs w:val="28"/>
          <w:lang w:val="ru-RU"/>
        </w:rPr>
        <w:t xml:space="preserve">широкими полномочиями и компетенций для принятия решений, поддерживает личную ответственность и </w:t>
      </w:r>
      <w:r w:rsidR="00943B07" w:rsidRPr="00F10044">
        <w:rPr>
          <w:sz w:val="28"/>
          <w:szCs w:val="28"/>
          <w:lang w:val="ru-RU"/>
        </w:rPr>
        <w:t>заинтересованность</w:t>
      </w:r>
      <w:r w:rsidR="00A46AD1" w:rsidRPr="00F10044">
        <w:rPr>
          <w:sz w:val="28"/>
          <w:szCs w:val="28"/>
          <w:lang w:val="ru-RU"/>
        </w:rPr>
        <w:t xml:space="preserve"> персонала</w:t>
      </w:r>
      <w:r w:rsidR="00E6382A">
        <w:rPr>
          <w:sz w:val="28"/>
          <w:szCs w:val="28"/>
          <w:lang w:val="ru-RU"/>
        </w:rPr>
        <w:t xml:space="preserve"> </w:t>
      </w:r>
      <w:r w:rsidR="00E6382A" w:rsidRPr="00E6382A">
        <w:rPr>
          <w:sz w:val="28"/>
          <w:szCs w:val="28"/>
          <w:lang w:val="ru-RU"/>
        </w:rPr>
        <w:t>[</w:t>
      </w:r>
      <w:r w:rsidR="00E6382A">
        <w:rPr>
          <w:sz w:val="28"/>
          <w:szCs w:val="28"/>
          <w:lang w:val="ru-RU"/>
        </w:rPr>
        <w:t>41, с.92</w:t>
      </w:r>
      <w:r w:rsidR="00E6382A" w:rsidRPr="00E6382A">
        <w:rPr>
          <w:sz w:val="28"/>
          <w:szCs w:val="28"/>
          <w:lang w:val="ru-RU"/>
        </w:rPr>
        <w:t>]</w:t>
      </w:r>
      <w:r w:rsidR="000F5D79" w:rsidRPr="00F10044">
        <w:rPr>
          <w:sz w:val="28"/>
          <w:szCs w:val="28"/>
          <w:lang w:val="ru-RU"/>
        </w:rPr>
        <w:t xml:space="preserve">. </w:t>
      </w:r>
    </w:p>
    <w:p w14:paraId="185C256A" w14:textId="77777777" w:rsidR="00B80FEB" w:rsidRPr="00F10044" w:rsidRDefault="000F5D79" w:rsidP="00F3074A">
      <w:pPr>
        <w:spacing w:line="360" w:lineRule="auto"/>
        <w:ind w:firstLine="709"/>
        <w:jc w:val="both"/>
        <w:rPr>
          <w:sz w:val="28"/>
          <w:szCs w:val="28"/>
          <w:lang w:val="ru-RU"/>
        </w:rPr>
      </w:pPr>
      <w:r w:rsidRPr="00F10044">
        <w:rPr>
          <w:sz w:val="28"/>
          <w:szCs w:val="28"/>
          <w:lang w:val="ru-RU"/>
        </w:rPr>
        <w:t xml:space="preserve">Менеджмент организации </w:t>
      </w:r>
      <w:r w:rsidR="00446725" w:rsidRPr="00F10044">
        <w:rPr>
          <w:sz w:val="28"/>
          <w:szCs w:val="28"/>
          <w:lang w:val="ru-RU"/>
        </w:rPr>
        <w:t>должен стимулировать следующее:</w:t>
      </w:r>
    </w:p>
    <w:p w14:paraId="22142269" w14:textId="0CCCD749" w:rsidR="00446725" w:rsidRPr="00F10044" w:rsidRDefault="00C33D42" w:rsidP="00C33D42">
      <w:pPr>
        <w:pStyle w:val="a3"/>
        <w:numPr>
          <w:ilvl w:val="0"/>
          <w:numId w:val="18"/>
        </w:numPr>
        <w:tabs>
          <w:tab w:val="left" w:pos="993"/>
        </w:tabs>
        <w:spacing w:line="360" w:lineRule="auto"/>
        <w:ind w:left="0" w:firstLine="709"/>
        <w:jc w:val="both"/>
        <w:rPr>
          <w:sz w:val="28"/>
          <w:szCs w:val="28"/>
          <w:lang w:val="ru-RU"/>
        </w:rPr>
      </w:pPr>
      <w:r w:rsidRPr="00F10044">
        <w:rPr>
          <w:sz w:val="28"/>
          <w:szCs w:val="28"/>
          <w:lang w:val="ru-RU"/>
        </w:rPr>
        <w:t>стимулировать сотрудников для следования принципу всеобщей ответственности за качество деятельности в своей ежедневной работе</w:t>
      </w:r>
      <w:r>
        <w:rPr>
          <w:sz w:val="28"/>
          <w:szCs w:val="28"/>
          <w:lang w:val="ru-RU"/>
        </w:rPr>
        <w:t>;</w:t>
      </w:r>
    </w:p>
    <w:p w14:paraId="7978D3E2" w14:textId="08765ECD" w:rsidR="00B75D25" w:rsidRPr="00F10044" w:rsidRDefault="00C33D42" w:rsidP="00C33D42">
      <w:pPr>
        <w:pStyle w:val="a3"/>
        <w:numPr>
          <w:ilvl w:val="0"/>
          <w:numId w:val="18"/>
        </w:numPr>
        <w:tabs>
          <w:tab w:val="left" w:pos="993"/>
        </w:tabs>
        <w:spacing w:line="360" w:lineRule="auto"/>
        <w:ind w:left="0" w:firstLine="709"/>
        <w:jc w:val="both"/>
        <w:rPr>
          <w:sz w:val="28"/>
          <w:szCs w:val="28"/>
          <w:lang w:val="ru-RU"/>
        </w:rPr>
      </w:pPr>
      <w:r w:rsidRPr="00F10044">
        <w:rPr>
          <w:sz w:val="28"/>
          <w:szCs w:val="28"/>
          <w:lang w:val="ru-RU"/>
        </w:rPr>
        <w:t xml:space="preserve">отдавать предпочтение тем сферам деятельности, которые положительно влияют на увеличение качества проводимых процессов. </w:t>
      </w:r>
    </w:p>
    <w:p w14:paraId="2B6578B8" w14:textId="77777777" w:rsidR="00B75D25" w:rsidRPr="00F10044" w:rsidRDefault="00943B07" w:rsidP="00F3074A">
      <w:pPr>
        <w:pStyle w:val="a3"/>
        <w:spacing w:line="360" w:lineRule="auto"/>
        <w:ind w:left="0" w:firstLine="709"/>
        <w:jc w:val="both"/>
        <w:rPr>
          <w:sz w:val="28"/>
          <w:szCs w:val="28"/>
          <w:lang w:val="ru-RU"/>
        </w:rPr>
      </w:pPr>
      <w:r w:rsidRPr="00F10044">
        <w:rPr>
          <w:sz w:val="28"/>
          <w:szCs w:val="28"/>
          <w:lang w:val="ru-RU"/>
        </w:rPr>
        <w:t>Для внедрени</w:t>
      </w:r>
      <w:r>
        <w:rPr>
          <w:sz w:val="28"/>
          <w:szCs w:val="28"/>
          <w:lang w:val="ru-RU"/>
        </w:rPr>
        <w:t>я</w:t>
      </w:r>
      <w:r w:rsidRPr="00F10044">
        <w:rPr>
          <w:sz w:val="28"/>
          <w:szCs w:val="28"/>
          <w:lang w:val="ru-RU"/>
        </w:rPr>
        <w:t xml:space="preserve"> СМК с учётом </w:t>
      </w:r>
      <w:r>
        <w:rPr>
          <w:sz w:val="28"/>
          <w:szCs w:val="28"/>
          <w:lang w:val="en-US"/>
        </w:rPr>
        <w:t>TQM</w:t>
      </w:r>
      <w:r w:rsidRPr="00F10044">
        <w:rPr>
          <w:sz w:val="28"/>
          <w:szCs w:val="28"/>
          <w:lang w:val="ru-RU"/>
        </w:rPr>
        <w:t xml:space="preserve"> необходимо следовать следующим принципам:</w:t>
      </w:r>
    </w:p>
    <w:p w14:paraId="6ED4E8CF" w14:textId="138317BA" w:rsidR="00F75978" w:rsidRDefault="00C33D42" w:rsidP="00C33D42">
      <w:pPr>
        <w:pStyle w:val="a3"/>
        <w:numPr>
          <w:ilvl w:val="0"/>
          <w:numId w:val="19"/>
        </w:numPr>
        <w:tabs>
          <w:tab w:val="left" w:pos="993"/>
        </w:tabs>
        <w:spacing w:line="360" w:lineRule="auto"/>
        <w:ind w:left="0" w:firstLine="709"/>
        <w:jc w:val="both"/>
        <w:rPr>
          <w:sz w:val="28"/>
          <w:szCs w:val="28"/>
          <w:lang w:val="en-US"/>
        </w:rPr>
      </w:pPr>
      <w:proofErr w:type="spellStart"/>
      <w:r>
        <w:rPr>
          <w:sz w:val="28"/>
          <w:szCs w:val="28"/>
          <w:lang w:val="en-US"/>
        </w:rPr>
        <w:t>вовлечение</w:t>
      </w:r>
      <w:proofErr w:type="spellEnd"/>
      <w:r>
        <w:rPr>
          <w:sz w:val="28"/>
          <w:szCs w:val="28"/>
          <w:lang w:val="en-US"/>
        </w:rPr>
        <w:t xml:space="preserve"> </w:t>
      </w:r>
      <w:proofErr w:type="spellStart"/>
      <w:r>
        <w:rPr>
          <w:sz w:val="28"/>
          <w:szCs w:val="28"/>
          <w:lang w:val="en-US"/>
        </w:rPr>
        <w:t>всего</w:t>
      </w:r>
      <w:proofErr w:type="spellEnd"/>
      <w:r>
        <w:rPr>
          <w:sz w:val="28"/>
          <w:szCs w:val="28"/>
          <w:lang w:val="en-US"/>
        </w:rPr>
        <w:t xml:space="preserve"> </w:t>
      </w:r>
      <w:proofErr w:type="spellStart"/>
      <w:r>
        <w:rPr>
          <w:sz w:val="28"/>
          <w:szCs w:val="28"/>
          <w:lang w:val="en-US"/>
        </w:rPr>
        <w:t>персонала</w:t>
      </w:r>
      <w:proofErr w:type="spellEnd"/>
      <w:r>
        <w:rPr>
          <w:sz w:val="28"/>
          <w:szCs w:val="28"/>
          <w:lang w:val="en-US"/>
        </w:rPr>
        <w:t xml:space="preserve"> </w:t>
      </w:r>
      <w:proofErr w:type="spellStart"/>
      <w:r>
        <w:rPr>
          <w:sz w:val="28"/>
          <w:szCs w:val="28"/>
          <w:lang w:val="en-US"/>
        </w:rPr>
        <w:t>организации</w:t>
      </w:r>
      <w:proofErr w:type="spellEnd"/>
      <w:r>
        <w:rPr>
          <w:sz w:val="28"/>
          <w:szCs w:val="28"/>
          <w:lang w:val="en-US"/>
        </w:rPr>
        <w:t xml:space="preserve">, </w:t>
      </w:r>
    </w:p>
    <w:p w14:paraId="78F42F5A" w14:textId="41FBEEBB" w:rsidR="00BB20D1" w:rsidRDefault="00C33D42" w:rsidP="00C33D42">
      <w:pPr>
        <w:pStyle w:val="a3"/>
        <w:numPr>
          <w:ilvl w:val="0"/>
          <w:numId w:val="19"/>
        </w:numPr>
        <w:tabs>
          <w:tab w:val="left" w:pos="993"/>
        </w:tabs>
        <w:spacing w:line="360" w:lineRule="auto"/>
        <w:ind w:left="0" w:firstLine="709"/>
        <w:jc w:val="both"/>
        <w:rPr>
          <w:sz w:val="28"/>
          <w:szCs w:val="28"/>
          <w:lang w:val="en-US"/>
        </w:rPr>
      </w:pPr>
      <w:proofErr w:type="spellStart"/>
      <w:r>
        <w:rPr>
          <w:sz w:val="28"/>
          <w:szCs w:val="28"/>
          <w:lang w:val="en-US"/>
        </w:rPr>
        <w:lastRenderedPageBreak/>
        <w:t>разработка</w:t>
      </w:r>
      <w:proofErr w:type="spellEnd"/>
      <w:r>
        <w:rPr>
          <w:sz w:val="28"/>
          <w:szCs w:val="28"/>
          <w:lang w:val="en-US"/>
        </w:rPr>
        <w:t xml:space="preserve"> </w:t>
      </w:r>
      <w:proofErr w:type="spellStart"/>
      <w:r>
        <w:rPr>
          <w:sz w:val="28"/>
          <w:szCs w:val="28"/>
          <w:lang w:val="en-US"/>
        </w:rPr>
        <w:t>новой</w:t>
      </w:r>
      <w:proofErr w:type="spellEnd"/>
      <w:r>
        <w:rPr>
          <w:sz w:val="28"/>
          <w:szCs w:val="28"/>
          <w:lang w:val="en-US"/>
        </w:rPr>
        <w:t xml:space="preserve"> </w:t>
      </w:r>
      <w:proofErr w:type="spellStart"/>
      <w:r>
        <w:rPr>
          <w:sz w:val="28"/>
          <w:szCs w:val="28"/>
          <w:lang w:val="en-US"/>
        </w:rPr>
        <w:t>организационной</w:t>
      </w:r>
      <w:proofErr w:type="spellEnd"/>
      <w:r>
        <w:rPr>
          <w:sz w:val="28"/>
          <w:szCs w:val="28"/>
          <w:lang w:val="en-US"/>
        </w:rPr>
        <w:t xml:space="preserve"> </w:t>
      </w:r>
      <w:proofErr w:type="spellStart"/>
      <w:r>
        <w:rPr>
          <w:sz w:val="28"/>
          <w:szCs w:val="28"/>
          <w:lang w:val="en-US"/>
        </w:rPr>
        <w:t>структуры</w:t>
      </w:r>
      <w:proofErr w:type="spellEnd"/>
      <w:r>
        <w:rPr>
          <w:sz w:val="28"/>
          <w:szCs w:val="28"/>
          <w:lang w:val="en-US"/>
        </w:rPr>
        <w:t xml:space="preserve">, </w:t>
      </w:r>
    </w:p>
    <w:p w14:paraId="4AC98E19" w14:textId="673D1A25" w:rsidR="00DF43D1" w:rsidRPr="00F10044" w:rsidRDefault="00C33D42" w:rsidP="00C33D42">
      <w:pPr>
        <w:pStyle w:val="a3"/>
        <w:numPr>
          <w:ilvl w:val="0"/>
          <w:numId w:val="19"/>
        </w:numPr>
        <w:tabs>
          <w:tab w:val="left" w:pos="993"/>
        </w:tabs>
        <w:spacing w:line="360" w:lineRule="auto"/>
        <w:ind w:left="0" w:firstLine="709"/>
        <w:jc w:val="both"/>
        <w:rPr>
          <w:sz w:val="28"/>
          <w:szCs w:val="28"/>
          <w:lang w:val="ru-RU"/>
        </w:rPr>
      </w:pPr>
      <w:r w:rsidRPr="00F10044">
        <w:rPr>
          <w:sz w:val="28"/>
          <w:szCs w:val="28"/>
          <w:lang w:val="ru-RU"/>
        </w:rPr>
        <w:t xml:space="preserve">слаженная деятельность всех подразделений организации, </w:t>
      </w:r>
    </w:p>
    <w:p w14:paraId="315D3F68" w14:textId="41F1BD26" w:rsidR="005772E2" w:rsidRPr="00F10044" w:rsidRDefault="00C33D42" w:rsidP="00C33D42">
      <w:pPr>
        <w:pStyle w:val="a3"/>
        <w:numPr>
          <w:ilvl w:val="0"/>
          <w:numId w:val="19"/>
        </w:numPr>
        <w:tabs>
          <w:tab w:val="left" w:pos="993"/>
        </w:tabs>
        <w:spacing w:line="360" w:lineRule="auto"/>
        <w:ind w:left="0" w:firstLine="709"/>
        <w:jc w:val="both"/>
        <w:rPr>
          <w:sz w:val="28"/>
          <w:szCs w:val="28"/>
          <w:lang w:val="ru-RU"/>
        </w:rPr>
      </w:pPr>
      <w:r w:rsidRPr="00F10044">
        <w:rPr>
          <w:sz w:val="28"/>
          <w:szCs w:val="28"/>
          <w:lang w:val="ru-RU"/>
        </w:rPr>
        <w:t xml:space="preserve">постоянное обучение и повышение квалификации персонала. </w:t>
      </w:r>
    </w:p>
    <w:p w14:paraId="615648F4" w14:textId="77777777" w:rsidR="00B80FEB" w:rsidRPr="00F10044" w:rsidRDefault="00604CCD" w:rsidP="00F3074A">
      <w:pPr>
        <w:spacing w:line="360" w:lineRule="auto"/>
        <w:ind w:firstLine="709"/>
        <w:jc w:val="both"/>
        <w:rPr>
          <w:sz w:val="28"/>
          <w:szCs w:val="28"/>
          <w:lang w:val="ru-RU"/>
        </w:rPr>
      </w:pPr>
      <w:r w:rsidRPr="00F10044">
        <w:rPr>
          <w:sz w:val="28"/>
          <w:szCs w:val="28"/>
          <w:lang w:val="ru-RU"/>
        </w:rPr>
        <w:t xml:space="preserve">Внедрение </w:t>
      </w:r>
      <w:r>
        <w:rPr>
          <w:sz w:val="28"/>
          <w:szCs w:val="28"/>
          <w:lang w:val="en-US"/>
        </w:rPr>
        <w:t>TQM</w:t>
      </w:r>
      <w:r w:rsidR="008F48FA" w:rsidRPr="00F10044">
        <w:rPr>
          <w:sz w:val="28"/>
          <w:szCs w:val="28"/>
          <w:lang w:val="ru-RU"/>
        </w:rPr>
        <w:t xml:space="preserve"> способствует возникновения следующих изменений:</w:t>
      </w:r>
    </w:p>
    <w:p w14:paraId="4639A01E" w14:textId="623BBFDB" w:rsidR="004C1D69" w:rsidRPr="00F10044" w:rsidRDefault="00C33D42" w:rsidP="00C33D42">
      <w:pPr>
        <w:pStyle w:val="a3"/>
        <w:numPr>
          <w:ilvl w:val="0"/>
          <w:numId w:val="20"/>
        </w:numPr>
        <w:tabs>
          <w:tab w:val="left" w:pos="993"/>
        </w:tabs>
        <w:spacing w:line="360" w:lineRule="auto"/>
        <w:ind w:left="0" w:firstLine="709"/>
        <w:jc w:val="both"/>
        <w:rPr>
          <w:sz w:val="28"/>
          <w:szCs w:val="28"/>
          <w:lang w:val="ru-RU"/>
        </w:rPr>
      </w:pPr>
      <w:r w:rsidRPr="00F10044">
        <w:rPr>
          <w:sz w:val="28"/>
          <w:szCs w:val="28"/>
          <w:lang w:val="ru-RU"/>
        </w:rPr>
        <w:t>повышение качества продукции и услуг, что увеличивает удовлетворенность потребителей и партнёров</w:t>
      </w:r>
      <w:r>
        <w:rPr>
          <w:sz w:val="28"/>
          <w:szCs w:val="28"/>
          <w:lang w:val="ru-RU"/>
        </w:rPr>
        <w:t>;</w:t>
      </w:r>
    </w:p>
    <w:p w14:paraId="2BC072D2" w14:textId="580D6694" w:rsidR="00887772" w:rsidRPr="00F10044" w:rsidRDefault="00C33D42" w:rsidP="00C33D42">
      <w:pPr>
        <w:pStyle w:val="a3"/>
        <w:numPr>
          <w:ilvl w:val="0"/>
          <w:numId w:val="20"/>
        </w:numPr>
        <w:tabs>
          <w:tab w:val="left" w:pos="993"/>
        </w:tabs>
        <w:spacing w:line="360" w:lineRule="auto"/>
        <w:ind w:left="0" w:firstLine="709"/>
        <w:jc w:val="both"/>
        <w:rPr>
          <w:sz w:val="28"/>
          <w:szCs w:val="28"/>
          <w:lang w:val="ru-RU"/>
        </w:rPr>
      </w:pPr>
      <w:r w:rsidRPr="00F10044">
        <w:rPr>
          <w:sz w:val="28"/>
          <w:szCs w:val="28"/>
          <w:lang w:val="ru-RU"/>
        </w:rPr>
        <w:t>увеличение доли рынка организации, её положения на рынке надёжности и поддержание хорошего имиджа</w:t>
      </w:r>
      <w:r>
        <w:rPr>
          <w:sz w:val="28"/>
          <w:szCs w:val="28"/>
          <w:lang w:val="ru-RU"/>
        </w:rPr>
        <w:t>;</w:t>
      </w:r>
    </w:p>
    <w:p w14:paraId="1101A68D" w14:textId="6862F1DE" w:rsidR="00E472C7" w:rsidRPr="00F10044" w:rsidRDefault="00C33D42" w:rsidP="00C33D42">
      <w:pPr>
        <w:pStyle w:val="a3"/>
        <w:numPr>
          <w:ilvl w:val="0"/>
          <w:numId w:val="20"/>
        </w:numPr>
        <w:tabs>
          <w:tab w:val="left" w:pos="993"/>
        </w:tabs>
        <w:spacing w:line="360" w:lineRule="auto"/>
        <w:ind w:left="0" w:firstLine="709"/>
        <w:jc w:val="both"/>
        <w:rPr>
          <w:sz w:val="28"/>
          <w:szCs w:val="28"/>
          <w:lang w:val="ru-RU"/>
        </w:rPr>
      </w:pPr>
      <w:r w:rsidRPr="00F10044">
        <w:rPr>
          <w:sz w:val="28"/>
          <w:szCs w:val="28"/>
          <w:lang w:val="ru-RU"/>
        </w:rPr>
        <w:t>рост показателей эффективности труда за свет персонализации ответственности персонала</w:t>
      </w:r>
      <w:r>
        <w:rPr>
          <w:sz w:val="28"/>
          <w:szCs w:val="28"/>
          <w:lang w:val="ru-RU"/>
        </w:rPr>
        <w:t>;</w:t>
      </w:r>
    </w:p>
    <w:p w14:paraId="075F34E9" w14:textId="103A55C6" w:rsidR="003758A1" w:rsidRPr="00F10044" w:rsidRDefault="00C33D42" w:rsidP="00C33D42">
      <w:pPr>
        <w:pStyle w:val="a3"/>
        <w:numPr>
          <w:ilvl w:val="0"/>
          <w:numId w:val="20"/>
        </w:numPr>
        <w:tabs>
          <w:tab w:val="left" w:pos="993"/>
        </w:tabs>
        <w:spacing w:line="360" w:lineRule="auto"/>
        <w:ind w:left="0" w:firstLine="709"/>
        <w:jc w:val="both"/>
        <w:rPr>
          <w:sz w:val="28"/>
          <w:szCs w:val="28"/>
          <w:lang w:val="ru-RU"/>
        </w:rPr>
      </w:pPr>
      <w:r w:rsidRPr="00F10044">
        <w:rPr>
          <w:sz w:val="28"/>
          <w:szCs w:val="28"/>
          <w:lang w:val="ru-RU"/>
        </w:rPr>
        <w:t>хеджирование рисков путем повышения требований к качеству продукции и услуг, что, в свою очередь, повышает выручку организации</w:t>
      </w:r>
      <w:r>
        <w:rPr>
          <w:sz w:val="28"/>
          <w:szCs w:val="28"/>
          <w:lang w:val="ru-RU"/>
        </w:rPr>
        <w:t>;</w:t>
      </w:r>
    </w:p>
    <w:p w14:paraId="6A7D7F45" w14:textId="1128FDB7" w:rsidR="00614236" w:rsidRPr="00F10044" w:rsidRDefault="00C33D42" w:rsidP="00C33D42">
      <w:pPr>
        <w:pStyle w:val="a3"/>
        <w:numPr>
          <w:ilvl w:val="0"/>
          <w:numId w:val="20"/>
        </w:numPr>
        <w:tabs>
          <w:tab w:val="left" w:pos="993"/>
        </w:tabs>
        <w:spacing w:line="360" w:lineRule="auto"/>
        <w:ind w:left="0" w:firstLine="709"/>
        <w:jc w:val="both"/>
        <w:rPr>
          <w:sz w:val="28"/>
          <w:szCs w:val="28"/>
          <w:lang w:val="ru-RU"/>
        </w:rPr>
      </w:pPr>
      <w:r w:rsidRPr="00F10044">
        <w:rPr>
          <w:sz w:val="28"/>
          <w:szCs w:val="28"/>
          <w:lang w:val="ru-RU"/>
        </w:rPr>
        <w:t>рост конкурентоспособности и качества продукции и услуг в динамике</w:t>
      </w:r>
      <w:r>
        <w:rPr>
          <w:sz w:val="28"/>
          <w:szCs w:val="28"/>
          <w:lang w:val="ru-RU"/>
        </w:rPr>
        <w:t>;</w:t>
      </w:r>
    </w:p>
    <w:p w14:paraId="6B8875D8" w14:textId="6B08FFAD" w:rsidR="00511036" w:rsidRPr="00F10044" w:rsidRDefault="00C33D42" w:rsidP="00C33D42">
      <w:pPr>
        <w:pStyle w:val="a3"/>
        <w:numPr>
          <w:ilvl w:val="0"/>
          <w:numId w:val="20"/>
        </w:numPr>
        <w:tabs>
          <w:tab w:val="left" w:pos="993"/>
        </w:tabs>
        <w:spacing w:line="360" w:lineRule="auto"/>
        <w:ind w:left="0" w:firstLine="709"/>
        <w:jc w:val="both"/>
        <w:rPr>
          <w:sz w:val="28"/>
          <w:szCs w:val="28"/>
          <w:lang w:val="ru-RU"/>
        </w:rPr>
      </w:pPr>
      <w:r w:rsidRPr="00F10044">
        <w:rPr>
          <w:sz w:val="28"/>
          <w:szCs w:val="28"/>
          <w:lang w:val="ru-RU"/>
        </w:rPr>
        <w:t xml:space="preserve">процессное </w:t>
      </w:r>
      <w:r>
        <w:rPr>
          <w:sz w:val="28"/>
          <w:szCs w:val="28"/>
          <w:lang w:val="ru-RU"/>
        </w:rPr>
        <w:t>управление, повышаю</w:t>
      </w:r>
      <w:r w:rsidRPr="00F10044">
        <w:rPr>
          <w:sz w:val="28"/>
          <w:szCs w:val="28"/>
          <w:lang w:val="ru-RU"/>
        </w:rPr>
        <w:t>щее экономическую надёжность организации</w:t>
      </w:r>
      <w:r>
        <w:rPr>
          <w:sz w:val="28"/>
          <w:szCs w:val="28"/>
          <w:lang w:val="ru-RU"/>
        </w:rPr>
        <w:t>, что</w:t>
      </w:r>
      <w:r w:rsidRPr="00F10044">
        <w:rPr>
          <w:sz w:val="28"/>
          <w:szCs w:val="28"/>
          <w:lang w:val="ru-RU"/>
        </w:rPr>
        <w:t xml:space="preserve"> ведёт к оптимизации использования всех ресурсов организации</w:t>
      </w:r>
      <w:r>
        <w:rPr>
          <w:sz w:val="28"/>
          <w:szCs w:val="28"/>
          <w:lang w:val="ru-RU"/>
        </w:rPr>
        <w:t>;</w:t>
      </w:r>
      <w:r w:rsidRPr="00F10044">
        <w:rPr>
          <w:sz w:val="28"/>
          <w:szCs w:val="28"/>
          <w:lang w:val="ru-RU"/>
        </w:rPr>
        <w:t xml:space="preserve"> </w:t>
      </w:r>
    </w:p>
    <w:p w14:paraId="6D1DE25E" w14:textId="307E4E91" w:rsidR="008A3441" w:rsidRPr="00F10044" w:rsidRDefault="00C33D42" w:rsidP="00C33D42">
      <w:pPr>
        <w:pStyle w:val="a3"/>
        <w:numPr>
          <w:ilvl w:val="0"/>
          <w:numId w:val="20"/>
        </w:numPr>
        <w:tabs>
          <w:tab w:val="left" w:pos="993"/>
        </w:tabs>
        <w:spacing w:line="360" w:lineRule="auto"/>
        <w:ind w:left="0" w:firstLine="709"/>
        <w:jc w:val="both"/>
        <w:rPr>
          <w:sz w:val="28"/>
          <w:szCs w:val="28"/>
          <w:lang w:val="ru-RU"/>
        </w:rPr>
      </w:pPr>
      <w:r w:rsidRPr="00F10044">
        <w:rPr>
          <w:sz w:val="28"/>
          <w:szCs w:val="28"/>
          <w:lang w:val="ru-RU"/>
        </w:rPr>
        <w:t>личная ответственность руководства и менеджмента организации за качество принимаемых решений</w:t>
      </w:r>
      <w:r>
        <w:rPr>
          <w:sz w:val="28"/>
          <w:szCs w:val="28"/>
          <w:lang w:val="ru-RU"/>
        </w:rPr>
        <w:t>;</w:t>
      </w:r>
    </w:p>
    <w:p w14:paraId="2E821694" w14:textId="62B17787" w:rsidR="008A3441" w:rsidRPr="00F10044" w:rsidRDefault="00C33D42" w:rsidP="00C33D42">
      <w:pPr>
        <w:pStyle w:val="a3"/>
        <w:numPr>
          <w:ilvl w:val="0"/>
          <w:numId w:val="20"/>
        </w:numPr>
        <w:tabs>
          <w:tab w:val="left" w:pos="993"/>
        </w:tabs>
        <w:spacing w:line="360" w:lineRule="auto"/>
        <w:ind w:left="0" w:firstLine="709"/>
        <w:jc w:val="both"/>
        <w:rPr>
          <w:sz w:val="28"/>
          <w:szCs w:val="28"/>
          <w:lang w:val="ru-RU"/>
        </w:rPr>
      </w:pPr>
      <w:r w:rsidRPr="00F10044">
        <w:rPr>
          <w:sz w:val="28"/>
          <w:szCs w:val="28"/>
          <w:lang w:val="ru-RU"/>
        </w:rPr>
        <w:t>принятие во внимание мнений всех связанных с организацией субъектов</w:t>
      </w:r>
      <w:r>
        <w:rPr>
          <w:sz w:val="28"/>
          <w:szCs w:val="28"/>
          <w:lang w:val="ru-RU"/>
        </w:rPr>
        <w:t xml:space="preserve"> </w:t>
      </w:r>
      <w:r w:rsidRPr="00E6382A">
        <w:rPr>
          <w:sz w:val="28"/>
          <w:szCs w:val="28"/>
          <w:lang w:val="ru-RU"/>
        </w:rPr>
        <w:t>[</w:t>
      </w:r>
      <w:r>
        <w:rPr>
          <w:sz w:val="28"/>
          <w:szCs w:val="28"/>
          <w:lang w:val="ru-RU"/>
        </w:rPr>
        <w:t>22, с.39</w:t>
      </w:r>
      <w:r w:rsidRPr="00E6382A">
        <w:rPr>
          <w:sz w:val="28"/>
          <w:szCs w:val="28"/>
          <w:lang w:val="ru-RU"/>
        </w:rPr>
        <w:t>]</w:t>
      </w:r>
      <w:r w:rsidRPr="00F10044">
        <w:rPr>
          <w:sz w:val="28"/>
          <w:szCs w:val="28"/>
          <w:lang w:val="ru-RU"/>
        </w:rPr>
        <w:t xml:space="preserve">. </w:t>
      </w:r>
    </w:p>
    <w:p w14:paraId="4FA8EAEE" w14:textId="77777777" w:rsidR="0038359F" w:rsidRPr="0038359F" w:rsidRDefault="0007640B" w:rsidP="00F3074A">
      <w:pPr>
        <w:spacing w:line="360" w:lineRule="auto"/>
        <w:ind w:firstLine="709"/>
        <w:jc w:val="both"/>
        <w:rPr>
          <w:sz w:val="28"/>
          <w:szCs w:val="28"/>
          <w:lang w:val="ru-RU"/>
        </w:rPr>
      </w:pPr>
      <w:r w:rsidRPr="00F10044">
        <w:rPr>
          <w:sz w:val="28"/>
          <w:szCs w:val="28"/>
          <w:lang w:val="ru-RU"/>
        </w:rPr>
        <w:t xml:space="preserve"> </w:t>
      </w:r>
      <w:r w:rsidR="002521BF" w:rsidRPr="00F10044">
        <w:rPr>
          <w:sz w:val="28"/>
          <w:szCs w:val="28"/>
          <w:lang w:val="ru-RU"/>
        </w:rPr>
        <w:t xml:space="preserve">Важным для внедрения </w:t>
      </w:r>
      <w:r w:rsidR="002521BF">
        <w:rPr>
          <w:sz w:val="28"/>
          <w:szCs w:val="28"/>
          <w:lang w:val="en-US"/>
        </w:rPr>
        <w:t>TQM</w:t>
      </w:r>
      <w:r w:rsidR="002521BF" w:rsidRPr="00F10044">
        <w:rPr>
          <w:sz w:val="28"/>
          <w:szCs w:val="28"/>
          <w:lang w:val="ru-RU"/>
        </w:rPr>
        <w:t xml:space="preserve"> является </w:t>
      </w:r>
      <w:r w:rsidR="008030AE" w:rsidRPr="00F10044">
        <w:rPr>
          <w:sz w:val="28"/>
          <w:szCs w:val="28"/>
          <w:lang w:val="ru-RU"/>
        </w:rPr>
        <w:t xml:space="preserve">стратегия развития. Если персонал не понимает цели, он не видит </w:t>
      </w:r>
      <w:r w:rsidR="00745FE8" w:rsidRPr="00F10044">
        <w:rPr>
          <w:sz w:val="28"/>
          <w:szCs w:val="28"/>
          <w:lang w:val="ru-RU"/>
        </w:rPr>
        <w:t xml:space="preserve">перспектив для работы и необходимости </w:t>
      </w:r>
      <w:r w:rsidR="00943B07" w:rsidRPr="00F10044">
        <w:rPr>
          <w:sz w:val="28"/>
          <w:szCs w:val="28"/>
          <w:lang w:val="ru-RU"/>
        </w:rPr>
        <w:t>обучения</w:t>
      </w:r>
      <w:r w:rsidR="00745FE8" w:rsidRPr="00F10044">
        <w:rPr>
          <w:sz w:val="28"/>
          <w:szCs w:val="28"/>
          <w:lang w:val="ru-RU"/>
        </w:rPr>
        <w:t xml:space="preserve"> и профессионального роста. </w:t>
      </w:r>
      <w:r w:rsidR="00BE06B0" w:rsidRPr="00F10044">
        <w:rPr>
          <w:sz w:val="28"/>
          <w:szCs w:val="28"/>
          <w:lang w:val="ru-RU"/>
        </w:rPr>
        <w:t xml:space="preserve">При этом необходимо изменять цель в соответствии с появлением новых факторов. </w:t>
      </w:r>
      <w:r w:rsidR="00EE21A8" w:rsidRPr="00F10044">
        <w:rPr>
          <w:sz w:val="28"/>
          <w:szCs w:val="28"/>
          <w:lang w:val="ru-RU"/>
        </w:rPr>
        <w:t xml:space="preserve">Ряд организаций не </w:t>
      </w:r>
      <w:r w:rsidR="000107DB" w:rsidRPr="00F10044">
        <w:rPr>
          <w:sz w:val="28"/>
          <w:szCs w:val="28"/>
          <w:lang w:val="ru-RU"/>
        </w:rPr>
        <w:t xml:space="preserve">знакомит персонал с особенностями философии всеобщего управления качеством. Более того, сам менеджмент не вовлечены в процесс управления качеством. </w:t>
      </w:r>
      <w:r w:rsidR="00AC129B" w:rsidRPr="00F10044">
        <w:rPr>
          <w:sz w:val="28"/>
          <w:szCs w:val="28"/>
          <w:lang w:val="ru-RU"/>
        </w:rPr>
        <w:t xml:space="preserve">Важным является стимулирование персонала </w:t>
      </w:r>
      <w:r w:rsidR="000F6EE2" w:rsidRPr="00F10044">
        <w:rPr>
          <w:sz w:val="28"/>
          <w:szCs w:val="28"/>
          <w:lang w:val="ru-RU"/>
        </w:rPr>
        <w:t xml:space="preserve">для проведения изменений в культуре организации, путем доказательств руководством </w:t>
      </w:r>
      <w:r w:rsidR="00943B07" w:rsidRPr="00F10044">
        <w:rPr>
          <w:sz w:val="28"/>
          <w:szCs w:val="28"/>
          <w:lang w:val="ru-RU"/>
        </w:rPr>
        <w:t>выгод</w:t>
      </w:r>
      <w:r w:rsidR="000F6EE2" w:rsidRPr="00F10044">
        <w:rPr>
          <w:sz w:val="28"/>
          <w:szCs w:val="28"/>
          <w:lang w:val="ru-RU"/>
        </w:rPr>
        <w:t xml:space="preserve"> от внедре</w:t>
      </w:r>
      <w:r w:rsidR="000F6EE2" w:rsidRPr="00F10044">
        <w:rPr>
          <w:sz w:val="28"/>
          <w:szCs w:val="28"/>
          <w:lang w:val="ru-RU"/>
        </w:rPr>
        <w:lastRenderedPageBreak/>
        <w:t xml:space="preserve">ния </w:t>
      </w:r>
      <w:r w:rsidR="000F6EE2">
        <w:rPr>
          <w:sz w:val="28"/>
          <w:szCs w:val="28"/>
          <w:lang w:val="en-US"/>
        </w:rPr>
        <w:t>TQM</w:t>
      </w:r>
      <w:r w:rsidR="000F6EE2" w:rsidRPr="00F10044">
        <w:rPr>
          <w:sz w:val="28"/>
          <w:szCs w:val="28"/>
          <w:lang w:val="ru-RU"/>
        </w:rPr>
        <w:t xml:space="preserve">. </w:t>
      </w:r>
      <w:r w:rsidR="00EE5534" w:rsidRPr="00F10044">
        <w:rPr>
          <w:sz w:val="28"/>
          <w:szCs w:val="28"/>
          <w:lang w:val="ru-RU"/>
        </w:rPr>
        <w:t xml:space="preserve">Философия всеобщего управления качеством </w:t>
      </w:r>
      <w:r w:rsidR="00BF0003" w:rsidRPr="00F10044">
        <w:rPr>
          <w:sz w:val="28"/>
          <w:szCs w:val="28"/>
          <w:lang w:val="ru-RU"/>
        </w:rPr>
        <w:t xml:space="preserve">основывается на том, что </w:t>
      </w:r>
      <w:r w:rsidR="009008F8" w:rsidRPr="00F10044">
        <w:rPr>
          <w:sz w:val="28"/>
          <w:szCs w:val="28"/>
          <w:lang w:val="ru-RU"/>
        </w:rPr>
        <w:t xml:space="preserve">качество проведения процессов напрямую </w:t>
      </w:r>
      <w:r w:rsidR="005E530C" w:rsidRPr="00F10044">
        <w:rPr>
          <w:sz w:val="28"/>
          <w:szCs w:val="28"/>
          <w:lang w:val="ru-RU"/>
        </w:rPr>
        <w:t>связано с качеством продукции. При ухудшени</w:t>
      </w:r>
      <w:r w:rsidR="00EA7759">
        <w:rPr>
          <w:sz w:val="28"/>
          <w:szCs w:val="28"/>
          <w:lang w:val="ru-RU"/>
        </w:rPr>
        <w:t>и</w:t>
      </w:r>
      <w:r w:rsidR="005E530C" w:rsidRPr="00F10044">
        <w:rPr>
          <w:sz w:val="28"/>
          <w:szCs w:val="28"/>
          <w:lang w:val="ru-RU"/>
        </w:rPr>
        <w:t xml:space="preserve"> результатов процессов снизится качество продукции. </w:t>
      </w:r>
      <w:r w:rsidR="001050BC" w:rsidRPr="00F10044">
        <w:rPr>
          <w:sz w:val="28"/>
          <w:szCs w:val="28"/>
          <w:lang w:val="ru-RU"/>
        </w:rPr>
        <w:t xml:space="preserve">Ввиду этого </w:t>
      </w:r>
      <w:r w:rsidR="00B73959" w:rsidRPr="00F10044">
        <w:rPr>
          <w:sz w:val="28"/>
          <w:szCs w:val="28"/>
          <w:lang w:val="ru-RU"/>
        </w:rPr>
        <w:t xml:space="preserve">программа повышения качества продукции должна быть одной из стратегических целей организации. </w:t>
      </w:r>
      <w:r w:rsidR="004D69A6" w:rsidRPr="00F10044">
        <w:rPr>
          <w:sz w:val="28"/>
          <w:szCs w:val="28"/>
          <w:lang w:val="ru-RU"/>
        </w:rPr>
        <w:t xml:space="preserve">Качество проведения процессов </w:t>
      </w:r>
      <w:r w:rsidR="00344060" w:rsidRPr="00F10044">
        <w:rPr>
          <w:sz w:val="28"/>
          <w:szCs w:val="28"/>
          <w:lang w:val="ru-RU"/>
        </w:rPr>
        <w:t>зависит от следующего:</w:t>
      </w:r>
      <w:r w:rsidR="008A5913">
        <w:rPr>
          <w:sz w:val="28"/>
          <w:szCs w:val="28"/>
          <w:lang w:val="ru-RU"/>
        </w:rPr>
        <w:t xml:space="preserve"> т</w:t>
      </w:r>
      <w:r w:rsidR="00344060" w:rsidRPr="008A5913">
        <w:rPr>
          <w:sz w:val="28"/>
          <w:szCs w:val="28"/>
          <w:lang w:val="ru-RU"/>
        </w:rPr>
        <w:t xml:space="preserve">рудовой ресурс, </w:t>
      </w:r>
      <w:r w:rsidR="008A5913">
        <w:rPr>
          <w:sz w:val="28"/>
          <w:szCs w:val="28"/>
          <w:lang w:val="ru-RU"/>
        </w:rPr>
        <w:t>м</w:t>
      </w:r>
      <w:r w:rsidR="00C07BAD" w:rsidRPr="008A5913">
        <w:rPr>
          <w:sz w:val="28"/>
          <w:szCs w:val="28"/>
          <w:lang w:val="ru-RU"/>
        </w:rPr>
        <w:t xml:space="preserve">атериалы и оборудование, </w:t>
      </w:r>
      <w:r w:rsidR="008A5913">
        <w:rPr>
          <w:sz w:val="28"/>
          <w:szCs w:val="28"/>
          <w:lang w:val="ru-RU"/>
        </w:rPr>
        <w:t>м</w:t>
      </w:r>
      <w:r w:rsidR="00C07BAD" w:rsidRPr="008A5913">
        <w:rPr>
          <w:sz w:val="28"/>
          <w:szCs w:val="28"/>
          <w:lang w:val="ru-RU"/>
        </w:rPr>
        <w:t xml:space="preserve">етоды управления, </w:t>
      </w:r>
      <w:r w:rsidR="008A5913">
        <w:rPr>
          <w:sz w:val="28"/>
          <w:szCs w:val="28"/>
          <w:lang w:val="ru-RU"/>
        </w:rPr>
        <w:t>в</w:t>
      </w:r>
      <w:r w:rsidR="00C07BAD" w:rsidRPr="008A5913">
        <w:rPr>
          <w:sz w:val="28"/>
          <w:szCs w:val="28"/>
          <w:lang w:val="ru-RU"/>
        </w:rPr>
        <w:t>нешние факторы воздействия</w:t>
      </w:r>
      <w:r w:rsidR="0038359F" w:rsidRPr="008A5913">
        <w:rPr>
          <w:sz w:val="28"/>
          <w:szCs w:val="28"/>
          <w:lang w:val="ru-RU"/>
        </w:rPr>
        <w:t>,</w:t>
      </w:r>
      <w:r w:rsidR="008A5913">
        <w:rPr>
          <w:sz w:val="28"/>
          <w:szCs w:val="28"/>
          <w:lang w:val="ru-RU"/>
        </w:rPr>
        <w:t xml:space="preserve"> в</w:t>
      </w:r>
      <w:r w:rsidR="0038359F" w:rsidRPr="008A5913">
        <w:rPr>
          <w:sz w:val="28"/>
          <w:szCs w:val="28"/>
          <w:lang w:val="ru-RU"/>
        </w:rPr>
        <w:t xml:space="preserve">нутренние факторы воздействия. </w:t>
      </w:r>
    </w:p>
    <w:p w14:paraId="1E498B06" w14:textId="77777777" w:rsidR="00660571" w:rsidRPr="00F10044" w:rsidRDefault="00AD62EC" w:rsidP="00F3074A">
      <w:pPr>
        <w:spacing w:line="360" w:lineRule="auto"/>
        <w:ind w:firstLine="709"/>
        <w:jc w:val="both"/>
        <w:rPr>
          <w:sz w:val="28"/>
          <w:szCs w:val="28"/>
          <w:lang w:val="ru-RU"/>
        </w:rPr>
      </w:pPr>
      <w:r w:rsidRPr="00F10044">
        <w:rPr>
          <w:sz w:val="28"/>
          <w:szCs w:val="28"/>
          <w:lang w:val="ru-RU"/>
        </w:rPr>
        <w:t xml:space="preserve">Эффективное взаимодействие данных элементов в философии всеобщего управления качеством обеспечивается путем процессного подхода. </w:t>
      </w:r>
      <w:r w:rsidR="00A20AD7" w:rsidRPr="00F10044">
        <w:rPr>
          <w:sz w:val="28"/>
          <w:szCs w:val="28"/>
          <w:lang w:val="ru-RU"/>
        </w:rPr>
        <w:t xml:space="preserve">Важным является обеспечение взаимодействия внутри организации, </w:t>
      </w:r>
      <w:r w:rsidR="00B560EB" w:rsidRPr="00F10044">
        <w:rPr>
          <w:sz w:val="28"/>
          <w:szCs w:val="28"/>
          <w:lang w:val="ru-RU"/>
        </w:rPr>
        <w:t xml:space="preserve">а также синергия в отношении внешних факторов. </w:t>
      </w:r>
      <w:r w:rsidR="00943B07" w:rsidRPr="00F10044">
        <w:rPr>
          <w:sz w:val="28"/>
          <w:szCs w:val="28"/>
          <w:lang w:val="ru-RU"/>
        </w:rPr>
        <w:t>Применение процессного подхода и персонализированной ответственности за качество ведёт к изменениям в подхода</w:t>
      </w:r>
      <w:r w:rsidR="00943B07">
        <w:rPr>
          <w:sz w:val="28"/>
          <w:szCs w:val="28"/>
          <w:lang w:val="ru-RU"/>
        </w:rPr>
        <w:t>х</w:t>
      </w:r>
      <w:r w:rsidR="00943B07" w:rsidRPr="00F10044">
        <w:rPr>
          <w:sz w:val="28"/>
          <w:szCs w:val="28"/>
          <w:lang w:val="ru-RU"/>
        </w:rPr>
        <w:t xml:space="preserve"> к управлению производством. </w:t>
      </w:r>
      <w:r w:rsidR="00300AA6" w:rsidRPr="00F10044">
        <w:rPr>
          <w:sz w:val="28"/>
          <w:szCs w:val="28"/>
          <w:lang w:val="ru-RU"/>
        </w:rPr>
        <w:t xml:space="preserve">Между сотрудниками развиваются новые </w:t>
      </w:r>
      <w:r w:rsidR="00943B07" w:rsidRPr="00F10044">
        <w:rPr>
          <w:sz w:val="28"/>
          <w:szCs w:val="28"/>
          <w:lang w:val="ru-RU"/>
        </w:rPr>
        <w:t>взаимоотношения</w:t>
      </w:r>
      <w:r w:rsidR="003B4522" w:rsidRPr="00F10044">
        <w:rPr>
          <w:sz w:val="28"/>
          <w:szCs w:val="28"/>
          <w:lang w:val="ru-RU"/>
        </w:rPr>
        <w:t xml:space="preserve">. Эффективное внедрение </w:t>
      </w:r>
      <w:r w:rsidR="003B4522">
        <w:rPr>
          <w:sz w:val="28"/>
          <w:szCs w:val="28"/>
          <w:lang w:val="en-US"/>
        </w:rPr>
        <w:t>TQM</w:t>
      </w:r>
      <w:r w:rsidR="003B4522" w:rsidRPr="00F10044">
        <w:rPr>
          <w:sz w:val="28"/>
          <w:szCs w:val="28"/>
          <w:lang w:val="ru-RU"/>
        </w:rPr>
        <w:t xml:space="preserve"> невозможно без </w:t>
      </w:r>
      <w:r w:rsidR="00043892" w:rsidRPr="00F10044">
        <w:rPr>
          <w:sz w:val="28"/>
          <w:szCs w:val="28"/>
          <w:lang w:val="ru-RU"/>
        </w:rPr>
        <w:t xml:space="preserve">личной заинтересованности и ответственности менеджмента организации, взаимодействие между руководством и персоналом, </w:t>
      </w:r>
      <w:r w:rsidR="009E4BF7" w:rsidRPr="00F10044">
        <w:rPr>
          <w:sz w:val="28"/>
          <w:szCs w:val="28"/>
          <w:lang w:val="ru-RU"/>
        </w:rPr>
        <w:t xml:space="preserve">разработкой новой культуры организации деятельности, </w:t>
      </w:r>
      <w:r w:rsidR="001E57D6" w:rsidRPr="00F10044">
        <w:rPr>
          <w:sz w:val="28"/>
          <w:szCs w:val="28"/>
          <w:lang w:val="ru-RU"/>
        </w:rPr>
        <w:t xml:space="preserve">в соответствии с которой достижение высоких </w:t>
      </w:r>
      <w:r w:rsidR="00943B07" w:rsidRPr="00F10044">
        <w:rPr>
          <w:sz w:val="28"/>
          <w:szCs w:val="28"/>
          <w:lang w:val="ru-RU"/>
        </w:rPr>
        <w:t>показателей</w:t>
      </w:r>
      <w:r w:rsidR="001E57D6" w:rsidRPr="00F10044">
        <w:rPr>
          <w:sz w:val="28"/>
          <w:szCs w:val="28"/>
          <w:lang w:val="ru-RU"/>
        </w:rPr>
        <w:t xml:space="preserve"> качества и прибыльности </w:t>
      </w:r>
      <w:r w:rsidR="00363660" w:rsidRPr="00F10044">
        <w:rPr>
          <w:sz w:val="28"/>
          <w:szCs w:val="28"/>
          <w:lang w:val="ru-RU"/>
        </w:rPr>
        <w:t xml:space="preserve">деятельности организации является задачей каждого сотрудника. </w:t>
      </w:r>
      <w:r w:rsidR="0089318F" w:rsidRPr="00F10044">
        <w:rPr>
          <w:sz w:val="28"/>
          <w:szCs w:val="28"/>
          <w:lang w:val="ru-RU"/>
        </w:rPr>
        <w:t xml:space="preserve">Руководству организации необходимо разработать эффективное делегирование полномочий </w:t>
      </w:r>
      <w:r w:rsidR="005F31B8" w:rsidRPr="00F10044">
        <w:rPr>
          <w:sz w:val="28"/>
          <w:szCs w:val="28"/>
          <w:lang w:val="ru-RU"/>
        </w:rPr>
        <w:t>и личную ответственность</w:t>
      </w:r>
      <w:r w:rsidR="00E6382A">
        <w:rPr>
          <w:sz w:val="28"/>
          <w:szCs w:val="28"/>
          <w:lang w:val="ru-RU"/>
        </w:rPr>
        <w:t xml:space="preserve"> </w:t>
      </w:r>
      <w:r w:rsidR="00E6382A" w:rsidRPr="00E6382A">
        <w:rPr>
          <w:sz w:val="28"/>
          <w:szCs w:val="28"/>
          <w:lang w:val="ru-RU"/>
        </w:rPr>
        <w:t>[</w:t>
      </w:r>
      <w:r w:rsidR="00E6382A">
        <w:rPr>
          <w:sz w:val="28"/>
          <w:szCs w:val="28"/>
          <w:lang w:val="ru-RU"/>
        </w:rPr>
        <w:t>48, с.69</w:t>
      </w:r>
      <w:r w:rsidR="00E6382A" w:rsidRPr="00E6382A">
        <w:rPr>
          <w:sz w:val="28"/>
          <w:szCs w:val="28"/>
          <w:lang w:val="ru-RU"/>
        </w:rPr>
        <w:t>]</w:t>
      </w:r>
      <w:r w:rsidR="005F31B8" w:rsidRPr="00F10044">
        <w:rPr>
          <w:sz w:val="28"/>
          <w:szCs w:val="28"/>
          <w:lang w:val="ru-RU"/>
        </w:rPr>
        <w:t xml:space="preserve">. </w:t>
      </w:r>
      <w:r w:rsidR="00963805" w:rsidRPr="00F10044">
        <w:rPr>
          <w:sz w:val="28"/>
          <w:szCs w:val="28"/>
          <w:lang w:val="ru-RU"/>
        </w:rPr>
        <w:t xml:space="preserve">Проведённый выше анализ позволяет сделать вывод. С нашей точки зрения </w:t>
      </w:r>
      <w:r w:rsidR="00660571" w:rsidRPr="00F10044">
        <w:rPr>
          <w:sz w:val="28"/>
          <w:szCs w:val="28"/>
          <w:lang w:val="ru-RU"/>
        </w:rPr>
        <w:t xml:space="preserve">внедрение </w:t>
      </w:r>
      <w:r w:rsidR="00660571">
        <w:rPr>
          <w:sz w:val="28"/>
          <w:szCs w:val="28"/>
          <w:lang w:val="en-US"/>
        </w:rPr>
        <w:t>TQM</w:t>
      </w:r>
      <w:r w:rsidR="00660571" w:rsidRPr="00F10044">
        <w:rPr>
          <w:sz w:val="28"/>
          <w:szCs w:val="28"/>
          <w:lang w:val="ru-RU"/>
        </w:rPr>
        <w:t xml:space="preserve"> должно основываться на следующем:</w:t>
      </w:r>
    </w:p>
    <w:p w14:paraId="06672180" w14:textId="7D572274" w:rsidR="00B80FEB" w:rsidRPr="00F10044" w:rsidRDefault="00297FF4" w:rsidP="00297FF4">
      <w:pPr>
        <w:pStyle w:val="a3"/>
        <w:numPr>
          <w:ilvl w:val="0"/>
          <w:numId w:val="21"/>
        </w:numPr>
        <w:tabs>
          <w:tab w:val="left" w:pos="993"/>
        </w:tabs>
        <w:spacing w:line="360" w:lineRule="auto"/>
        <w:ind w:left="0" w:firstLine="709"/>
        <w:jc w:val="both"/>
        <w:rPr>
          <w:sz w:val="28"/>
          <w:szCs w:val="28"/>
          <w:lang w:val="ru-RU"/>
        </w:rPr>
      </w:pPr>
      <w:r w:rsidRPr="00F10044">
        <w:rPr>
          <w:sz w:val="28"/>
          <w:szCs w:val="28"/>
          <w:lang w:val="ru-RU"/>
        </w:rPr>
        <w:t>персонал организации – главный ресурс повышения качества деятельности все организации</w:t>
      </w:r>
      <w:r w:rsidR="00414893">
        <w:rPr>
          <w:sz w:val="28"/>
          <w:szCs w:val="28"/>
          <w:lang w:val="ru-RU"/>
        </w:rPr>
        <w:t>;</w:t>
      </w:r>
    </w:p>
    <w:p w14:paraId="3D7CE771" w14:textId="39D4D618" w:rsidR="00A56B36" w:rsidRPr="00F10044" w:rsidRDefault="00297FF4" w:rsidP="00297FF4">
      <w:pPr>
        <w:pStyle w:val="a3"/>
        <w:numPr>
          <w:ilvl w:val="0"/>
          <w:numId w:val="21"/>
        </w:numPr>
        <w:tabs>
          <w:tab w:val="left" w:pos="993"/>
        </w:tabs>
        <w:spacing w:line="360" w:lineRule="auto"/>
        <w:ind w:left="0" w:firstLine="709"/>
        <w:jc w:val="both"/>
        <w:rPr>
          <w:sz w:val="28"/>
          <w:szCs w:val="28"/>
          <w:lang w:val="ru-RU"/>
        </w:rPr>
      </w:pPr>
      <w:r w:rsidRPr="00F10044">
        <w:rPr>
          <w:sz w:val="28"/>
          <w:szCs w:val="28"/>
          <w:lang w:val="ru-RU"/>
        </w:rPr>
        <w:t>самостоятельность работы и своевременно сеть предотвращения ошибок</w:t>
      </w:r>
      <w:r w:rsidR="00414893">
        <w:rPr>
          <w:sz w:val="28"/>
          <w:szCs w:val="28"/>
          <w:lang w:val="ru-RU"/>
        </w:rPr>
        <w:t>;</w:t>
      </w:r>
    </w:p>
    <w:p w14:paraId="7BC7BFE0" w14:textId="151BEFE2" w:rsidR="008D0063" w:rsidRPr="00F10044" w:rsidRDefault="00297FF4" w:rsidP="00297FF4">
      <w:pPr>
        <w:pStyle w:val="a3"/>
        <w:numPr>
          <w:ilvl w:val="0"/>
          <w:numId w:val="21"/>
        </w:numPr>
        <w:tabs>
          <w:tab w:val="left" w:pos="993"/>
        </w:tabs>
        <w:spacing w:line="360" w:lineRule="auto"/>
        <w:ind w:left="0" w:firstLine="709"/>
        <w:jc w:val="both"/>
        <w:rPr>
          <w:sz w:val="28"/>
          <w:szCs w:val="28"/>
          <w:lang w:val="ru-RU"/>
        </w:rPr>
      </w:pPr>
      <w:r w:rsidRPr="00F10044">
        <w:rPr>
          <w:sz w:val="28"/>
          <w:szCs w:val="28"/>
          <w:lang w:val="ru-RU"/>
        </w:rPr>
        <w:t>личное участие руководства во внедрении философии всеобщего управления качеством и передача информации сотрудникам</w:t>
      </w:r>
      <w:r w:rsidR="00414893">
        <w:rPr>
          <w:sz w:val="28"/>
          <w:szCs w:val="28"/>
          <w:lang w:val="ru-RU"/>
        </w:rPr>
        <w:t>;</w:t>
      </w:r>
      <w:r w:rsidRPr="00F10044">
        <w:rPr>
          <w:sz w:val="28"/>
          <w:szCs w:val="28"/>
          <w:lang w:val="ru-RU"/>
        </w:rPr>
        <w:t xml:space="preserve"> </w:t>
      </w:r>
    </w:p>
    <w:p w14:paraId="3918EECF" w14:textId="1629CDDC" w:rsidR="00E95049" w:rsidRPr="00F10044" w:rsidRDefault="00297FF4" w:rsidP="00297FF4">
      <w:pPr>
        <w:pStyle w:val="a3"/>
        <w:numPr>
          <w:ilvl w:val="0"/>
          <w:numId w:val="21"/>
        </w:numPr>
        <w:tabs>
          <w:tab w:val="left" w:pos="993"/>
        </w:tabs>
        <w:spacing w:line="360" w:lineRule="auto"/>
        <w:ind w:left="0" w:firstLine="709"/>
        <w:jc w:val="both"/>
        <w:rPr>
          <w:sz w:val="28"/>
          <w:szCs w:val="28"/>
          <w:lang w:val="ru-RU"/>
        </w:rPr>
      </w:pPr>
      <w:r w:rsidRPr="00F10044">
        <w:rPr>
          <w:sz w:val="28"/>
          <w:szCs w:val="28"/>
          <w:lang w:val="ru-RU"/>
        </w:rPr>
        <w:lastRenderedPageBreak/>
        <w:t>стимулирование участия персонала в тренингах, обучающих программах, программах повышения квалификации и обучении</w:t>
      </w:r>
      <w:r w:rsidR="00414893">
        <w:rPr>
          <w:sz w:val="28"/>
          <w:szCs w:val="28"/>
          <w:lang w:val="ru-RU"/>
        </w:rPr>
        <w:t>;</w:t>
      </w:r>
    </w:p>
    <w:p w14:paraId="0C8E4D8D" w14:textId="288A2D4C" w:rsidR="00471F8E" w:rsidRPr="00F10044" w:rsidRDefault="00297FF4" w:rsidP="00297FF4">
      <w:pPr>
        <w:pStyle w:val="a3"/>
        <w:numPr>
          <w:ilvl w:val="0"/>
          <w:numId w:val="21"/>
        </w:numPr>
        <w:tabs>
          <w:tab w:val="left" w:pos="993"/>
        </w:tabs>
        <w:spacing w:line="360" w:lineRule="auto"/>
        <w:ind w:left="0" w:firstLine="709"/>
        <w:jc w:val="both"/>
        <w:rPr>
          <w:sz w:val="28"/>
          <w:szCs w:val="28"/>
          <w:lang w:val="ru-RU"/>
        </w:rPr>
      </w:pPr>
      <w:r w:rsidRPr="00F10044">
        <w:rPr>
          <w:sz w:val="28"/>
          <w:szCs w:val="28"/>
          <w:lang w:val="ru-RU"/>
        </w:rPr>
        <w:t xml:space="preserve">использование реальных данных из отчётности для контроля результатов </w:t>
      </w:r>
      <w:r w:rsidR="00834315" w:rsidRPr="00F10044">
        <w:rPr>
          <w:sz w:val="28"/>
          <w:szCs w:val="28"/>
          <w:lang w:val="ru-RU"/>
        </w:rPr>
        <w:t>внедрения TQM</w:t>
      </w:r>
      <w:r w:rsidRPr="00F10044">
        <w:rPr>
          <w:sz w:val="28"/>
          <w:szCs w:val="28"/>
          <w:lang w:val="ru-RU"/>
        </w:rPr>
        <w:t xml:space="preserve">. </w:t>
      </w:r>
    </w:p>
    <w:p w14:paraId="4A41BF3D" w14:textId="77777777" w:rsidR="00B80FEB" w:rsidRPr="00E95049" w:rsidRDefault="00300C21" w:rsidP="00F3074A">
      <w:pPr>
        <w:spacing w:line="360" w:lineRule="auto"/>
        <w:ind w:firstLine="709"/>
        <w:jc w:val="both"/>
        <w:rPr>
          <w:sz w:val="28"/>
          <w:szCs w:val="28"/>
          <w:lang w:val="ru-RU"/>
        </w:rPr>
      </w:pPr>
      <w:r w:rsidRPr="00F10044">
        <w:rPr>
          <w:sz w:val="28"/>
          <w:szCs w:val="28"/>
          <w:lang w:val="ru-RU"/>
        </w:rPr>
        <w:t xml:space="preserve">Таким образом, внедрение системы управления качеством </w:t>
      </w:r>
      <w:r>
        <w:rPr>
          <w:sz w:val="28"/>
          <w:szCs w:val="28"/>
          <w:lang w:val="en-US"/>
        </w:rPr>
        <w:t>TQM</w:t>
      </w:r>
      <w:r w:rsidRPr="00F10044">
        <w:rPr>
          <w:sz w:val="28"/>
          <w:szCs w:val="28"/>
          <w:lang w:val="ru-RU"/>
        </w:rPr>
        <w:t xml:space="preserve"> </w:t>
      </w:r>
      <w:r w:rsidR="007E1FDE" w:rsidRPr="00F10044">
        <w:rPr>
          <w:sz w:val="28"/>
          <w:szCs w:val="28"/>
          <w:lang w:val="ru-RU"/>
        </w:rPr>
        <w:t xml:space="preserve">позволяет </w:t>
      </w:r>
      <w:r w:rsidR="006F7A43" w:rsidRPr="00F10044">
        <w:rPr>
          <w:sz w:val="28"/>
          <w:szCs w:val="28"/>
          <w:lang w:val="ru-RU"/>
        </w:rPr>
        <w:t xml:space="preserve">повышать качество управления организацией, </w:t>
      </w:r>
      <w:r w:rsidR="00C6303E" w:rsidRPr="00F10044">
        <w:rPr>
          <w:sz w:val="28"/>
          <w:szCs w:val="28"/>
          <w:lang w:val="ru-RU"/>
        </w:rPr>
        <w:t xml:space="preserve">способствует эффективной взаимосвязи между персоналом, руководителями, потребителями и поставщиками. В основе </w:t>
      </w:r>
      <w:r w:rsidR="00FA4EBB" w:rsidRPr="00F10044">
        <w:rPr>
          <w:sz w:val="28"/>
          <w:szCs w:val="28"/>
          <w:lang w:val="ru-RU"/>
        </w:rPr>
        <w:t xml:space="preserve">философии всеобщего управления качеством </w:t>
      </w:r>
      <w:r w:rsidR="00D12E8B" w:rsidRPr="00F10044">
        <w:rPr>
          <w:sz w:val="28"/>
          <w:szCs w:val="28"/>
          <w:lang w:val="ru-RU"/>
        </w:rPr>
        <w:t xml:space="preserve">– постоянное улучшение деятельности организации </w:t>
      </w:r>
      <w:r w:rsidR="00E56516" w:rsidRPr="00F10044">
        <w:rPr>
          <w:sz w:val="28"/>
          <w:szCs w:val="28"/>
          <w:lang w:val="ru-RU"/>
        </w:rPr>
        <w:t xml:space="preserve">за счёт повышения качества работ и производства продукции и услуг. </w:t>
      </w:r>
    </w:p>
    <w:p w14:paraId="3A54F009" w14:textId="678954F2" w:rsidR="00532184" w:rsidRDefault="00532184" w:rsidP="00785871">
      <w:pPr>
        <w:spacing w:line="360" w:lineRule="auto"/>
        <w:jc w:val="both"/>
        <w:rPr>
          <w:sz w:val="28"/>
          <w:szCs w:val="28"/>
          <w:lang w:val="ru-RU"/>
        </w:rPr>
      </w:pPr>
    </w:p>
    <w:p w14:paraId="1A8CB34A" w14:textId="6AFDE3CF" w:rsidR="00532184" w:rsidRDefault="007767A2" w:rsidP="00785871">
      <w:pPr>
        <w:pStyle w:val="a3"/>
        <w:numPr>
          <w:ilvl w:val="1"/>
          <w:numId w:val="1"/>
        </w:numPr>
        <w:tabs>
          <w:tab w:val="left" w:pos="1134"/>
        </w:tabs>
        <w:suppressAutoHyphens/>
        <w:spacing w:line="360" w:lineRule="auto"/>
        <w:ind w:left="0" w:firstLine="709"/>
        <w:jc w:val="both"/>
        <w:outlineLvl w:val="1"/>
        <w:rPr>
          <w:b/>
          <w:bCs/>
          <w:sz w:val="28"/>
          <w:szCs w:val="28"/>
          <w:lang w:val="ru-RU"/>
        </w:rPr>
      </w:pPr>
      <w:bookmarkStart w:id="36" w:name="_Toc43116703"/>
      <w:bookmarkStart w:id="37" w:name="_Toc43218920"/>
      <w:r>
        <w:rPr>
          <w:b/>
          <w:bCs/>
          <w:sz w:val="28"/>
          <w:szCs w:val="28"/>
          <w:lang w:val="ru-RU"/>
        </w:rPr>
        <w:t xml:space="preserve"> </w:t>
      </w:r>
      <w:r w:rsidR="00532184" w:rsidRPr="00532184">
        <w:rPr>
          <w:b/>
          <w:bCs/>
          <w:sz w:val="28"/>
          <w:szCs w:val="28"/>
          <w:lang w:val="ru-RU"/>
        </w:rPr>
        <w:t>Методические подходы к оценке степени вовлеченности персонала в управлении качеством продукции</w:t>
      </w:r>
      <w:bookmarkEnd w:id="36"/>
      <w:bookmarkEnd w:id="37"/>
    </w:p>
    <w:p w14:paraId="25AE5B12" w14:textId="77777777" w:rsidR="00264DE0" w:rsidRPr="00785871" w:rsidRDefault="00264DE0" w:rsidP="00785871">
      <w:pPr>
        <w:spacing w:line="360" w:lineRule="auto"/>
        <w:jc w:val="both"/>
        <w:rPr>
          <w:b/>
          <w:bCs/>
          <w:sz w:val="28"/>
          <w:szCs w:val="28"/>
          <w:lang w:val="ru-RU"/>
        </w:rPr>
      </w:pPr>
    </w:p>
    <w:p w14:paraId="2CE875FE" w14:textId="77777777" w:rsidR="00264DE0" w:rsidRPr="009D08B0" w:rsidRDefault="00264DE0" w:rsidP="00264DE0">
      <w:pPr>
        <w:pStyle w:val="a4"/>
        <w:spacing w:before="0" w:beforeAutospacing="0" w:after="0" w:afterAutospacing="0" w:line="360" w:lineRule="auto"/>
        <w:ind w:firstLine="709"/>
        <w:jc w:val="both"/>
        <w:textAlignment w:val="top"/>
        <w:rPr>
          <w:color w:val="000000"/>
          <w:sz w:val="28"/>
          <w:szCs w:val="28"/>
          <w:lang w:val="ru-RU"/>
        </w:rPr>
      </w:pPr>
      <w:r w:rsidRPr="009E3FA4">
        <w:rPr>
          <w:color w:val="000000"/>
          <w:sz w:val="28"/>
          <w:szCs w:val="28"/>
        </w:rPr>
        <w:t xml:space="preserve">В </w:t>
      </w:r>
      <w:r>
        <w:rPr>
          <w:color w:val="000000"/>
          <w:sz w:val="28"/>
          <w:szCs w:val="28"/>
          <w:lang w:val="ru-RU"/>
        </w:rPr>
        <w:t xml:space="preserve">наше время в </w:t>
      </w:r>
      <w:r w:rsidRPr="009E3FA4">
        <w:rPr>
          <w:color w:val="000000"/>
          <w:sz w:val="28"/>
          <w:szCs w:val="28"/>
        </w:rPr>
        <w:t>условиях высокой</w:t>
      </w:r>
      <w:r>
        <w:rPr>
          <w:color w:val="000000"/>
          <w:sz w:val="28"/>
          <w:szCs w:val="28"/>
          <w:lang w:val="ru-RU"/>
        </w:rPr>
        <w:t xml:space="preserve"> степени</w:t>
      </w:r>
      <w:r w:rsidRPr="009E3FA4">
        <w:rPr>
          <w:color w:val="000000"/>
          <w:sz w:val="28"/>
          <w:szCs w:val="28"/>
        </w:rPr>
        <w:t xml:space="preserve"> конкуренции на </w:t>
      </w:r>
      <w:r>
        <w:rPr>
          <w:color w:val="000000"/>
          <w:sz w:val="28"/>
          <w:szCs w:val="28"/>
          <w:lang w:val="ru-RU"/>
        </w:rPr>
        <w:t>международном уровне</w:t>
      </w:r>
      <w:r w:rsidRPr="009E3FA4">
        <w:rPr>
          <w:color w:val="000000"/>
          <w:sz w:val="28"/>
          <w:szCs w:val="28"/>
        </w:rPr>
        <w:t xml:space="preserve">, долгосрочная конкурентоспособность </w:t>
      </w:r>
      <w:r>
        <w:rPr>
          <w:color w:val="000000"/>
          <w:sz w:val="28"/>
          <w:szCs w:val="28"/>
          <w:lang w:val="ru-RU"/>
        </w:rPr>
        <w:t xml:space="preserve">организации </w:t>
      </w:r>
      <w:r w:rsidRPr="009E3FA4">
        <w:rPr>
          <w:color w:val="000000"/>
          <w:sz w:val="28"/>
          <w:szCs w:val="28"/>
        </w:rPr>
        <w:t xml:space="preserve">определяется полным использованием руководителями и персоналом их интеллектуального и делового потенциала для эффективного воспроизводства и устойчивого развития </w:t>
      </w:r>
      <w:r>
        <w:rPr>
          <w:color w:val="000000"/>
          <w:sz w:val="28"/>
          <w:szCs w:val="28"/>
          <w:lang w:val="ru-RU"/>
        </w:rPr>
        <w:t>предприятия</w:t>
      </w:r>
      <w:r w:rsidRPr="009E3FA4">
        <w:rPr>
          <w:color w:val="000000"/>
          <w:sz w:val="28"/>
          <w:szCs w:val="28"/>
        </w:rPr>
        <w:t xml:space="preserve">. </w:t>
      </w:r>
      <w:r>
        <w:rPr>
          <w:color w:val="000000"/>
          <w:sz w:val="28"/>
          <w:szCs w:val="28"/>
          <w:lang w:val="ru-RU"/>
        </w:rPr>
        <w:t xml:space="preserve">Основной движущей силой для достижения поставленных целей и реализации стратегии развития, являются работники компании. </w:t>
      </w:r>
    </w:p>
    <w:p w14:paraId="6D034A71" w14:textId="395F0B7F" w:rsidR="00264DE0" w:rsidRDefault="00264DE0" w:rsidP="00264DE0">
      <w:pPr>
        <w:pStyle w:val="a4"/>
        <w:spacing w:before="0" w:beforeAutospacing="0" w:after="0" w:afterAutospacing="0" w:line="360" w:lineRule="auto"/>
        <w:ind w:firstLine="709"/>
        <w:jc w:val="both"/>
        <w:textAlignment w:val="top"/>
        <w:rPr>
          <w:color w:val="000000"/>
          <w:sz w:val="28"/>
          <w:szCs w:val="28"/>
          <w:lang w:val="ru-RU"/>
        </w:rPr>
      </w:pPr>
      <w:r w:rsidRPr="009E3FA4">
        <w:rPr>
          <w:color w:val="000000"/>
          <w:sz w:val="28"/>
          <w:szCs w:val="28"/>
        </w:rPr>
        <w:t>Степень достижения стратегических целей компании зависит от степени вовлеченности каждого сотрудника компании в деятельность компании, что</w:t>
      </w:r>
      <w:r>
        <w:rPr>
          <w:color w:val="000000"/>
          <w:sz w:val="28"/>
          <w:szCs w:val="28"/>
          <w:lang w:val="ru-RU"/>
        </w:rPr>
        <w:t xml:space="preserve"> </w:t>
      </w:r>
      <w:r w:rsidRPr="009E3FA4">
        <w:rPr>
          <w:color w:val="000000"/>
          <w:sz w:val="28"/>
          <w:szCs w:val="28"/>
        </w:rPr>
        <w:t xml:space="preserve">означает ее долгосрочную конкурентоспособность и развитие в рыночных условиях. </w:t>
      </w:r>
      <w:r>
        <w:rPr>
          <w:color w:val="000000"/>
          <w:sz w:val="28"/>
          <w:szCs w:val="28"/>
          <w:lang w:val="ru-RU"/>
        </w:rPr>
        <w:t>Одним из важнейших факторов развития любой организации в современных условиях конкуренции является вовлечение персонала в деятельность предприятия</w:t>
      </w:r>
      <w:r w:rsidR="006D5887">
        <w:rPr>
          <w:color w:val="000000"/>
          <w:sz w:val="28"/>
          <w:szCs w:val="28"/>
          <w:lang w:val="ru-RU"/>
        </w:rPr>
        <w:t xml:space="preserve"> </w:t>
      </w:r>
      <w:r w:rsidR="006D5887" w:rsidRPr="006D5887">
        <w:rPr>
          <w:color w:val="000000"/>
          <w:sz w:val="28"/>
          <w:szCs w:val="28"/>
          <w:lang w:val="ru-RU"/>
        </w:rPr>
        <w:t>[</w:t>
      </w:r>
      <w:r w:rsidR="00DB7881" w:rsidRPr="00DB7881">
        <w:rPr>
          <w:color w:val="000000"/>
          <w:sz w:val="28"/>
          <w:szCs w:val="28"/>
          <w:lang w:val="ru-RU"/>
        </w:rPr>
        <w:t>27</w:t>
      </w:r>
      <w:r w:rsidR="006D5887" w:rsidRPr="006D5887">
        <w:rPr>
          <w:color w:val="000000"/>
          <w:sz w:val="28"/>
          <w:szCs w:val="28"/>
          <w:lang w:val="ru-RU"/>
        </w:rPr>
        <w:t>]</w:t>
      </w:r>
      <w:r>
        <w:rPr>
          <w:color w:val="000000"/>
          <w:sz w:val="28"/>
          <w:szCs w:val="28"/>
          <w:lang w:val="ru-RU"/>
        </w:rPr>
        <w:t xml:space="preserve">. </w:t>
      </w:r>
    </w:p>
    <w:p w14:paraId="324BC198" w14:textId="5382350E" w:rsidR="00264DE0" w:rsidRDefault="00264DE0" w:rsidP="00264DE0">
      <w:pPr>
        <w:pStyle w:val="a4"/>
        <w:spacing w:before="0" w:beforeAutospacing="0" w:after="0" w:afterAutospacing="0" w:line="360" w:lineRule="auto"/>
        <w:ind w:firstLine="709"/>
        <w:jc w:val="both"/>
        <w:textAlignment w:val="top"/>
        <w:rPr>
          <w:color w:val="000000"/>
          <w:sz w:val="28"/>
          <w:szCs w:val="28"/>
          <w:lang w:val="ru-RU"/>
        </w:rPr>
      </w:pPr>
      <w:r>
        <w:rPr>
          <w:color w:val="000000"/>
          <w:sz w:val="28"/>
          <w:szCs w:val="28"/>
          <w:lang w:val="ru-RU"/>
        </w:rPr>
        <w:t>Различные в</w:t>
      </w:r>
      <w:r w:rsidRPr="009D08B0">
        <w:rPr>
          <w:color w:val="000000"/>
          <w:sz w:val="28"/>
          <w:szCs w:val="28"/>
          <w:lang w:val="ru-RU"/>
        </w:rPr>
        <w:t xml:space="preserve">опросы </w:t>
      </w:r>
      <w:r>
        <w:rPr>
          <w:color w:val="000000"/>
          <w:sz w:val="28"/>
          <w:szCs w:val="28"/>
          <w:lang w:val="ru-RU"/>
        </w:rPr>
        <w:t xml:space="preserve">по </w:t>
      </w:r>
      <w:r w:rsidRPr="009D08B0">
        <w:rPr>
          <w:color w:val="000000"/>
          <w:sz w:val="28"/>
          <w:szCs w:val="28"/>
          <w:lang w:val="ru-RU"/>
        </w:rPr>
        <w:t>создани</w:t>
      </w:r>
      <w:r>
        <w:rPr>
          <w:color w:val="000000"/>
          <w:sz w:val="28"/>
          <w:szCs w:val="28"/>
          <w:lang w:val="ru-RU"/>
        </w:rPr>
        <w:t>ю</w:t>
      </w:r>
      <w:r w:rsidRPr="009D08B0">
        <w:rPr>
          <w:color w:val="000000"/>
          <w:sz w:val="28"/>
          <w:szCs w:val="28"/>
          <w:lang w:val="ru-RU"/>
        </w:rPr>
        <w:t xml:space="preserve"> условий для формирования </w:t>
      </w:r>
      <w:r>
        <w:rPr>
          <w:color w:val="000000"/>
          <w:sz w:val="28"/>
          <w:szCs w:val="28"/>
          <w:lang w:val="ru-RU"/>
        </w:rPr>
        <w:t xml:space="preserve">вовлеченности персонала </w:t>
      </w:r>
      <w:r w:rsidRPr="009D08B0">
        <w:rPr>
          <w:color w:val="000000"/>
          <w:sz w:val="28"/>
          <w:szCs w:val="28"/>
          <w:lang w:val="ru-RU"/>
        </w:rPr>
        <w:t xml:space="preserve">обсуждались в трудах </w:t>
      </w:r>
      <w:r>
        <w:rPr>
          <w:color w:val="000000"/>
          <w:sz w:val="28"/>
          <w:szCs w:val="28"/>
          <w:lang w:val="ru-RU"/>
        </w:rPr>
        <w:t xml:space="preserve">Н. А. Белкиной и </w:t>
      </w:r>
      <w:r w:rsidR="00834315" w:rsidRPr="009D08B0">
        <w:rPr>
          <w:color w:val="000000"/>
          <w:sz w:val="28"/>
          <w:szCs w:val="28"/>
          <w:lang w:val="ru-RU"/>
        </w:rPr>
        <w:t>В. Н.</w:t>
      </w:r>
      <w:r w:rsidRPr="009D08B0">
        <w:rPr>
          <w:color w:val="000000"/>
          <w:sz w:val="28"/>
          <w:szCs w:val="28"/>
          <w:lang w:val="ru-RU"/>
        </w:rPr>
        <w:t xml:space="preserve"> Белкина,</w:t>
      </w:r>
      <w:r>
        <w:rPr>
          <w:color w:val="000000"/>
          <w:sz w:val="28"/>
          <w:szCs w:val="28"/>
          <w:lang w:val="ru-RU"/>
        </w:rPr>
        <w:t xml:space="preserve"> </w:t>
      </w:r>
      <w:r w:rsidRPr="009D08B0">
        <w:rPr>
          <w:color w:val="000000"/>
          <w:sz w:val="28"/>
          <w:szCs w:val="28"/>
          <w:lang w:val="ru-RU"/>
        </w:rPr>
        <w:t xml:space="preserve">определении групп персонала по степени </w:t>
      </w:r>
      <w:r>
        <w:rPr>
          <w:color w:val="000000"/>
          <w:sz w:val="28"/>
          <w:szCs w:val="28"/>
          <w:lang w:val="ru-RU"/>
        </w:rPr>
        <w:t>вовлеченности</w:t>
      </w:r>
      <w:r w:rsidRPr="009D08B0">
        <w:rPr>
          <w:color w:val="000000"/>
          <w:sz w:val="28"/>
          <w:szCs w:val="28"/>
          <w:lang w:val="ru-RU"/>
        </w:rPr>
        <w:t xml:space="preserve"> в работе Н.Е. Брю</w:t>
      </w:r>
      <w:r w:rsidRPr="009D08B0">
        <w:rPr>
          <w:color w:val="000000"/>
          <w:sz w:val="28"/>
          <w:szCs w:val="28"/>
          <w:lang w:val="ru-RU"/>
        </w:rPr>
        <w:lastRenderedPageBreak/>
        <w:t xml:space="preserve">ховецкой, различных подходах к определению </w:t>
      </w:r>
      <w:r>
        <w:rPr>
          <w:color w:val="000000"/>
          <w:sz w:val="28"/>
          <w:szCs w:val="28"/>
          <w:lang w:val="ru-RU"/>
        </w:rPr>
        <w:t>вовлеченности</w:t>
      </w:r>
      <w:r w:rsidRPr="009D08B0">
        <w:rPr>
          <w:color w:val="000000"/>
          <w:sz w:val="28"/>
          <w:szCs w:val="28"/>
          <w:lang w:val="ru-RU"/>
        </w:rPr>
        <w:t xml:space="preserve"> работников </w:t>
      </w:r>
      <w:r>
        <w:rPr>
          <w:color w:val="000000"/>
          <w:sz w:val="28"/>
          <w:szCs w:val="28"/>
          <w:lang w:val="ru-RU"/>
        </w:rPr>
        <w:t xml:space="preserve">в работах </w:t>
      </w:r>
      <w:r w:rsidR="00432862" w:rsidRPr="009D08B0">
        <w:rPr>
          <w:color w:val="000000"/>
          <w:sz w:val="28"/>
          <w:szCs w:val="28"/>
          <w:lang w:val="ru-RU"/>
        </w:rPr>
        <w:t>Л. И.</w:t>
      </w:r>
      <w:r w:rsidRPr="009D08B0">
        <w:rPr>
          <w:color w:val="000000"/>
          <w:sz w:val="28"/>
          <w:szCs w:val="28"/>
          <w:lang w:val="ru-RU"/>
        </w:rPr>
        <w:t xml:space="preserve"> Соколова</w:t>
      </w:r>
      <w:r>
        <w:rPr>
          <w:color w:val="000000"/>
          <w:sz w:val="28"/>
          <w:szCs w:val="28"/>
          <w:lang w:val="ru-RU"/>
        </w:rPr>
        <w:t xml:space="preserve"> и т. д. </w:t>
      </w:r>
    </w:p>
    <w:p w14:paraId="1F4EB777" w14:textId="77777777" w:rsidR="00264DE0" w:rsidRDefault="00264DE0" w:rsidP="00264DE0">
      <w:pPr>
        <w:pStyle w:val="a4"/>
        <w:spacing w:before="0" w:beforeAutospacing="0" w:after="0" w:afterAutospacing="0" w:line="360" w:lineRule="auto"/>
        <w:ind w:firstLine="709"/>
        <w:jc w:val="both"/>
        <w:textAlignment w:val="top"/>
        <w:rPr>
          <w:color w:val="000000"/>
          <w:sz w:val="28"/>
          <w:szCs w:val="28"/>
          <w:lang w:val="ru-RU"/>
        </w:rPr>
      </w:pPr>
      <w:r w:rsidRPr="00D32942">
        <w:rPr>
          <w:color w:val="000000"/>
          <w:sz w:val="28"/>
          <w:szCs w:val="28"/>
          <w:lang w:val="ru-RU"/>
        </w:rPr>
        <w:t xml:space="preserve">После изучения научной литературы можно проследить широкий спектр работ по оценке и развитию вовлеченности </w:t>
      </w:r>
      <w:r>
        <w:rPr>
          <w:color w:val="000000"/>
          <w:sz w:val="28"/>
          <w:szCs w:val="28"/>
          <w:lang w:val="ru-RU"/>
        </w:rPr>
        <w:t>персонала</w:t>
      </w:r>
      <w:r w:rsidRPr="00D32942">
        <w:rPr>
          <w:color w:val="000000"/>
          <w:sz w:val="28"/>
          <w:szCs w:val="28"/>
          <w:lang w:val="ru-RU"/>
        </w:rPr>
        <w:t xml:space="preserve">. </w:t>
      </w:r>
      <w:r>
        <w:rPr>
          <w:color w:val="000000"/>
          <w:sz w:val="28"/>
          <w:szCs w:val="28"/>
          <w:lang w:val="ru-RU"/>
        </w:rPr>
        <w:t>Несмотря на это</w:t>
      </w:r>
      <w:r w:rsidRPr="00D32942">
        <w:rPr>
          <w:color w:val="000000"/>
          <w:sz w:val="28"/>
          <w:szCs w:val="28"/>
          <w:lang w:val="ru-RU"/>
        </w:rPr>
        <w:t xml:space="preserve"> после анализа научной и коммерческой литературы выявлено отсутствие методов оценки факторов вовлеченности </w:t>
      </w:r>
      <w:r>
        <w:rPr>
          <w:color w:val="000000"/>
          <w:sz w:val="28"/>
          <w:szCs w:val="28"/>
          <w:lang w:val="ru-RU"/>
        </w:rPr>
        <w:t>сотрудников</w:t>
      </w:r>
      <w:r w:rsidRPr="00D32942">
        <w:rPr>
          <w:color w:val="000000"/>
          <w:sz w:val="28"/>
          <w:szCs w:val="28"/>
          <w:lang w:val="ru-RU"/>
        </w:rPr>
        <w:t xml:space="preserve">. Знания о генезисе, механизмах формирования </w:t>
      </w:r>
      <w:r>
        <w:rPr>
          <w:color w:val="000000"/>
          <w:sz w:val="28"/>
          <w:szCs w:val="28"/>
          <w:lang w:val="ru-RU"/>
        </w:rPr>
        <w:t>вовлеченности</w:t>
      </w:r>
      <w:r w:rsidRPr="00D32942">
        <w:rPr>
          <w:color w:val="000000"/>
          <w:sz w:val="28"/>
          <w:szCs w:val="28"/>
          <w:lang w:val="ru-RU"/>
        </w:rPr>
        <w:t xml:space="preserve">, основных факторах, влияющих на </w:t>
      </w:r>
      <w:r>
        <w:rPr>
          <w:color w:val="000000"/>
          <w:sz w:val="28"/>
          <w:szCs w:val="28"/>
          <w:lang w:val="ru-RU"/>
        </w:rPr>
        <w:t>вовлеченности</w:t>
      </w:r>
      <w:r w:rsidRPr="00D32942">
        <w:rPr>
          <w:color w:val="000000"/>
          <w:sz w:val="28"/>
          <w:szCs w:val="28"/>
          <w:lang w:val="ru-RU"/>
        </w:rPr>
        <w:t xml:space="preserve"> персонала, изучены недостаточно. В связи с этим разработка методических рекомендаций по оценке и разработке факторов вовлеченности персонала, деятельности компании является актуальной научной и практической задачей.</w:t>
      </w:r>
    </w:p>
    <w:p w14:paraId="29E12281" w14:textId="5DB18E86" w:rsidR="00264DE0" w:rsidRDefault="00264DE0" w:rsidP="00264DE0">
      <w:pPr>
        <w:pStyle w:val="a4"/>
        <w:spacing w:before="0" w:beforeAutospacing="0" w:after="0" w:afterAutospacing="0" w:line="360" w:lineRule="auto"/>
        <w:ind w:firstLine="709"/>
        <w:jc w:val="both"/>
        <w:textAlignment w:val="top"/>
        <w:rPr>
          <w:color w:val="000000"/>
          <w:sz w:val="28"/>
          <w:szCs w:val="28"/>
          <w:lang w:val="ru-RU"/>
        </w:rPr>
      </w:pPr>
      <w:r w:rsidRPr="00D32942">
        <w:rPr>
          <w:color w:val="000000"/>
          <w:sz w:val="28"/>
          <w:szCs w:val="28"/>
          <w:lang w:val="ru-RU"/>
        </w:rPr>
        <w:t>Существует множество определений понятия «</w:t>
      </w:r>
      <w:r>
        <w:rPr>
          <w:color w:val="000000"/>
          <w:sz w:val="28"/>
          <w:szCs w:val="28"/>
          <w:lang w:val="ru-RU"/>
        </w:rPr>
        <w:t>вовлеченности персонала</w:t>
      </w:r>
      <w:r w:rsidRPr="00D32942">
        <w:rPr>
          <w:color w:val="000000"/>
          <w:sz w:val="28"/>
          <w:szCs w:val="28"/>
          <w:lang w:val="ru-RU"/>
        </w:rPr>
        <w:t xml:space="preserve">» в науке, бизнесе и общественном мнении. Впервые он был предложен в 1994 году американской компанией </w:t>
      </w:r>
      <w:proofErr w:type="spellStart"/>
      <w:r w:rsidRPr="00D32942">
        <w:rPr>
          <w:color w:val="000000"/>
          <w:sz w:val="28"/>
          <w:szCs w:val="28"/>
          <w:lang w:val="ru-RU"/>
        </w:rPr>
        <w:t>Aon</w:t>
      </w:r>
      <w:proofErr w:type="spellEnd"/>
      <w:r w:rsidRPr="00D32942">
        <w:rPr>
          <w:color w:val="000000"/>
          <w:sz w:val="28"/>
          <w:szCs w:val="28"/>
          <w:lang w:val="ru-RU"/>
        </w:rPr>
        <w:t xml:space="preserve"> </w:t>
      </w:r>
      <w:proofErr w:type="spellStart"/>
      <w:r w:rsidRPr="00D32942">
        <w:rPr>
          <w:color w:val="000000"/>
          <w:sz w:val="28"/>
          <w:szCs w:val="28"/>
          <w:lang w:val="ru-RU"/>
        </w:rPr>
        <w:t>Hewitt</w:t>
      </w:r>
      <w:proofErr w:type="spellEnd"/>
      <w:r w:rsidRPr="00D32942">
        <w:rPr>
          <w:color w:val="000000"/>
          <w:sz w:val="28"/>
          <w:szCs w:val="28"/>
          <w:lang w:val="ru-RU"/>
        </w:rPr>
        <w:t>, в которой понимание вовлечения — это физическое, эмоциональное и интеллектуальное состояние, побуждающее сотрудников выполнять свою работу как можно лучше</w:t>
      </w:r>
      <w:r w:rsidR="00DB7881" w:rsidRPr="00DB7881">
        <w:rPr>
          <w:color w:val="000000"/>
          <w:sz w:val="28"/>
          <w:szCs w:val="28"/>
          <w:lang w:val="ru-RU"/>
        </w:rPr>
        <w:t xml:space="preserve"> </w:t>
      </w:r>
      <w:r w:rsidR="00376A9A" w:rsidRPr="00376A9A">
        <w:rPr>
          <w:color w:val="000000"/>
          <w:sz w:val="28"/>
          <w:szCs w:val="28"/>
          <w:lang w:val="ru-RU"/>
        </w:rPr>
        <w:t>[12]</w:t>
      </w:r>
      <w:r w:rsidRPr="00D32942">
        <w:rPr>
          <w:color w:val="000000"/>
          <w:sz w:val="28"/>
          <w:szCs w:val="28"/>
          <w:lang w:val="ru-RU"/>
        </w:rPr>
        <w:t>. Специалисты</w:t>
      </w:r>
      <w:r>
        <w:rPr>
          <w:color w:val="000000"/>
          <w:sz w:val="28"/>
          <w:szCs w:val="28"/>
          <w:lang w:val="ru-RU"/>
        </w:rPr>
        <w:t xml:space="preserve"> данной</w:t>
      </w:r>
      <w:r w:rsidRPr="00D32942">
        <w:rPr>
          <w:color w:val="000000"/>
          <w:sz w:val="28"/>
          <w:szCs w:val="28"/>
          <w:lang w:val="ru-RU"/>
        </w:rPr>
        <w:t xml:space="preserve"> компании предложили три </w:t>
      </w:r>
      <w:r>
        <w:rPr>
          <w:color w:val="000000"/>
          <w:sz w:val="28"/>
          <w:szCs w:val="28"/>
          <w:lang w:val="ru-RU"/>
        </w:rPr>
        <w:t xml:space="preserve">основных </w:t>
      </w:r>
      <w:r w:rsidRPr="00D32942">
        <w:rPr>
          <w:color w:val="000000"/>
          <w:sz w:val="28"/>
          <w:szCs w:val="28"/>
          <w:lang w:val="ru-RU"/>
        </w:rPr>
        <w:t xml:space="preserve">подхода к оценке </w:t>
      </w:r>
      <w:r>
        <w:rPr>
          <w:color w:val="000000"/>
          <w:sz w:val="28"/>
          <w:szCs w:val="28"/>
          <w:lang w:val="ru-RU"/>
        </w:rPr>
        <w:t>вовлеченности персонала</w:t>
      </w:r>
      <w:r w:rsidRPr="00D32942">
        <w:rPr>
          <w:color w:val="000000"/>
          <w:sz w:val="28"/>
          <w:szCs w:val="28"/>
          <w:lang w:val="ru-RU"/>
        </w:rPr>
        <w:t>, основанны</w:t>
      </w:r>
      <w:r>
        <w:rPr>
          <w:color w:val="000000"/>
          <w:sz w:val="28"/>
          <w:szCs w:val="28"/>
          <w:lang w:val="ru-RU"/>
        </w:rPr>
        <w:t>х</w:t>
      </w:r>
      <w:r w:rsidRPr="00D32942">
        <w:rPr>
          <w:color w:val="000000"/>
          <w:sz w:val="28"/>
          <w:szCs w:val="28"/>
          <w:lang w:val="ru-RU"/>
        </w:rPr>
        <w:t xml:space="preserve"> на принципах: «говорит», «остается», «стремится»</w:t>
      </w:r>
      <w:r w:rsidR="00376A9A" w:rsidRPr="00376A9A">
        <w:rPr>
          <w:color w:val="000000"/>
          <w:sz w:val="28"/>
          <w:szCs w:val="28"/>
          <w:lang w:val="ru-RU"/>
        </w:rPr>
        <w:t xml:space="preserve"> [21]</w:t>
      </w:r>
      <w:r w:rsidRPr="00D32942">
        <w:rPr>
          <w:color w:val="000000"/>
          <w:sz w:val="28"/>
          <w:szCs w:val="28"/>
          <w:lang w:val="ru-RU"/>
        </w:rPr>
        <w:t>.</w:t>
      </w:r>
    </w:p>
    <w:p w14:paraId="2C60F799" w14:textId="30BB28CA" w:rsidR="007F7D30" w:rsidRDefault="007F7D30" w:rsidP="00264DE0">
      <w:pPr>
        <w:pStyle w:val="a4"/>
        <w:spacing w:before="0" w:beforeAutospacing="0" w:after="0" w:afterAutospacing="0" w:line="360" w:lineRule="auto"/>
        <w:ind w:firstLine="709"/>
        <w:jc w:val="both"/>
        <w:textAlignment w:val="top"/>
        <w:rPr>
          <w:color w:val="000000"/>
          <w:sz w:val="28"/>
          <w:szCs w:val="28"/>
          <w:lang w:val="ru-RU"/>
        </w:rPr>
      </w:pPr>
      <w:r w:rsidRPr="007F7D30">
        <w:rPr>
          <w:color w:val="000000"/>
          <w:sz w:val="28"/>
          <w:szCs w:val="28"/>
          <w:lang w:val="ru-RU"/>
        </w:rPr>
        <w:t>«</w:t>
      </w:r>
      <w:r>
        <w:rPr>
          <w:color w:val="000000"/>
          <w:sz w:val="28"/>
          <w:szCs w:val="28"/>
          <w:lang w:val="ru-RU"/>
        </w:rPr>
        <w:t>Говорит</w:t>
      </w:r>
      <w:r w:rsidRPr="007F7D30">
        <w:rPr>
          <w:color w:val="000000"/>
          <w:sz w:val="28"/>
          <w:szCs w:val="28"/>
          <w:lang w:val="ru-RU"/>
        </w:rPr>
        <w:t xml:space="preserve">» - сотрудник позитивно реагирует на работу компании в общении со своими коллегами, рекомендует ее друзьям и клиентам. </w:t>
      </w:r>
      <w:r w:rsidR="00F363C3" w:rsidRPr="007F7D30">
        <w:rPr>
          <w:color w:val="000000"/>
          <w:sz w:val="28"/>
          <w:szCs w:val="28"/>
          <w:lang w:val="ru-RU"/>
        </w:rPr>
        <w:t>«</w:t>
      </w:r>
      <w:r w:rsidR="00F363C3">
        <w:rPr>
          <w:color w:val="000000"/>
          <w:sz w:val="28"/>
          <w:szCs w:val="28"/>
          <w:lang w:val="ru-RU"/>
        </w:rPr>
        <w:t>Остается</w:t>
      </w:r>
      <w:r w:rsidR="00F363C3" w:rsidRPr="007F7D30">
        <w:rPr>
          <w:color w:val="000000"/>
          <w:sz w:val="28"/>
          <w:szCs w:val="28"/>
          <w:lang w:val="ru-RU"/>
        </w:rPr>
        <w:t xml:space="preserve">» - прилагает новые усилия, чтобы способствовать успеху своего работодателя. </w:t>
      </w:r>
      <w:r w:rsidRPr="007F7D30">
        <w:rPr>
          <w:color w:val="000000"/>
          <w:sz w:val="28"/>
          <w:szCs w:val="28"/>
          <w:lang w:val="ru-RU"/>
        </w:rPr>
        <w:t>«</w:t>
      </w:r>
      <w:r w:rsidR="00F363C3">
        <w:rPr>
          <w:color w:val="000000"/>
          <w:sz w:val="28"/>
          <w:szCs w:val="28"/>
          <w:lang w:val="ru-RU"/>
        </w:rPr>
        <w:t>Стремится</w:t>
      </w:r>
      <w:r w:rsidRPr="007F7D30">
        <w:rPr>
          <w:color w:val="000000"/>
          <w:sz w:val="28"/>
          <w:szCs w:val="28"/>
          <w:lang w:val="ru-RU"/>
        </w:rPr>
        <w:t xml:space="preserve">»: человек готов долгое время работать в компании, быть ее частью. </w:t>
      </w:r>
    </w:p>
    <w:p w14:paraId="171892FE" w14:textId="56198369" w:rsidR="003E24F5" w:rsidRDefault="003E24F5" w:rsidP="00264DE0">
      <w:pPr>
        <w:pStyle w:val="a4"/>
        <w:spacing w:before="0" w:beforeAutospacing="0" w:after="0" w:afterAutospacing="0" w:line="360" w:lineRule="auto"/>
        <w:ind w:firstLine="709"/>
        <w:jc w:val="both"/>
        <w:textAlignment w:val="top"/>
        <w:rPr>
          <w:color w:val="000000"/>
          <w:sz w:val="28"/>
          <w:szCs w:val="28"/>
          <w:lang w:val="ru-RU"/>
        </w:rPr>
      </w:pPr>
      <w:r w:rsidRPr="003E24F5">
        <w:rPr>
          <w:color w:val="000000"/>
          <w:sz w:val="28"/>
          <w:szCs w:val="28"/>
          <w:lang w:val="ru-RU"/>
        </w:rPr>
        <w:t>До сих пор концепция «вовлечения сотрудников» в научную и деловую среду не имела единого определения. В различных определениях участия персонала, которые представлены в отечественной и зарубежной литературе, можно выделить много различных категорий психологии, психофизиологии и менеджмента, благодаря которым раскрывается понятие «участие персонала».</w:t>
      </w:r>
    </w:p>
    <w:p w14:paraId="2BD3427D" w14:textId="1D8B2BC0" w:rsidR="00A33218" w:rsidRDefault="00A33218" w:rsidP="00264DE0">
      <w:pPr>
        <w:pStyle w:val="a4"/>
        <w:spacing w:before="0" w:beforeAutospacing="0" w:after="0" w:afterAutospacing="0" w:line="360" w:lineRule="auto"/>
        <w:ind w:firstLine="709"/>
        <w:jc w:val="both"/>
        <w:textAlignment w:val="top"/>
        <w:rPr>
          <w:color w:val="000000"/>
          <w:sz w:val="28"/>
          <w:szCs w:val="28"/>
          <w:lang w:val="ru-RU"/>
        </w:rPr>
      </w:pPr>
      <w:r w:rsidRPr="00A33218">
        <w:rPr>
          <w:color w:val="000000"/>
          <w:sz w:val="28"/>
          <w:szCs w:val="28"/>
          <w:lang w:val="ru-RU"/>
        </w:rPr>
        <w:lastRenderedPageBreak/>
        <w:t xml:space="preserve">Многие исследователи понимают приверженность как эмоциональное и интеллектуальное состояние. Итак, </w:t>
      </w:r>
      <w:proofErr w:type="gramStart"/>
      <w:r w:rsidRPr="00A33218">
        <w:rPr>
          <w:color w:val="000000"/>
          <w:sz w:val="28"/>
          <w:szCs w:val="28"/>
          <w:lang w:val="ru-RU"/>
        </w:rPr>
        <w:t>Л.И.</w:t>
      </w:r>
      <w:proofErr w:type="gramEnd"/>
      <w:r w:rsidRPr="00A33218">
        <w:rPr>
          <w:color w:val="000000"/>
          <w:sz w:val="28"/>
          <w:szCs w:val="28"/>
          <w:lang w:val="ru-RU"/>
        </w:rPr>
        <w:t xml:space="preserve"> Соколова понимает вовлеченность как долговременное эмоциональное состояние, связанное с ценностями сотрудника (миссия, видение, цели, интерес, удовлетворенность, лояльность, приверженность, ключевые факторы успеха, менталитет, солидарность, самооценка, ответственность) с ценностями</w:t>
      </w:r>
      <w:r w:rsidR="0043006B" w:rsidRPr="0043006B">
        <w:rPr>
          <w:color w:val="000000"/>
          <w:sz w:val="28"/>
          <w:szCs w:val="28"/>
          <w:lang w:val="ru-RU"/>
        </w:rPr>
        <w:t xml:space="preserve"> [6].</w:t>
      </w:r>
      <w:r w:rsidRPr="00A33218">
        <w:rPr>
          <w:color w:val="000000"/>
          <w:sz w:val="28"/>
          <w:szCs w:val="28"/>
          <w:lang w:val="ru-RU"/>
        </w:rPr>
        <w:t xml:space="preserve"> В связи с этим сотрудник создал причины полностью посвятить себя деятельности в интересах организации и (или) подразделения, по его просьбе проявить инициативу и приложить дополнительные усилия для достижения целей организация. С точки зрения целей нашего исследования, понятие «обязательство» должно распространяться через категории управления: причины, стимулы, склонность к работе, то есть установление связи между концепцией участия и этими концепциями.</w:t>
      </w:r>
    </w:p>
    <w:p w14:paraId="1B8259AE" w14:textId="63712B84" w:rsidR="00F831F7" w:rsidRPr="00541FC3" w:rsidRDefault="00541FC3" w:rsidP="00B645C4">
      <w:pPr>
        <w:pStyle w:val="a4"/>
        <w:numPr>
          <w:ilvl w:val="0"/>
          <w:numId w:val="40"/>
        </w:numPr>
        <w:tabs>
          <w:tab w:val="left" w:pos="993"/>
        </w:tabs>
        <w:spacing w:before="0" w:beforeAutospacing="0" w:after="0" w:afterAutospacing="0" w:line="360" w:lineRule="auto"/>
        <w:ind w:left="0" w:firstLine="709"/>
        <w:jc w:val="both"/>
        <w:textAlignment w:val="top"/>
        <w:rPr>
          <w:color w:val="000000"/>
          <w:sz w:val="28"/>
          <w:szCs w:val="28"/>
        </w:rPr>
      </w:pPr>
      <w:r>
        <w:rPr>
          <w:color w:val="000000"/>
          <w:sz w:val="28"/>
          <w:szCs w:val="28"/>
          <w:lang w:val="ru-RU"/>
        </w:rPr>
        <w:t>о</w:t>
      </w:r>
      <w:r w:rsidR="00F831F7" w:rsidRPr="00541FC3">
        <w:rPr>
          <w:color w:val="000000"/>
          <w:sz w:val="28"/>
          <w:szCs w:val="28"/>
        </w:rPr>
        <w:t>ценка кадровых причин:</w:t>
      </w:r>
    </w:p>
    <w:p w14:paraId="72B71697" w14:textId="1BBC052E" w:rsidR="00F831F7" w:rsidRPr="00541FC3" w:rsidRDefault="00541FC3" w:rsidP="00B645C4">
      <w:pPr>
        <w:pStyle w:val="a4"/>
        <w:numPr>
          <w:ilvl w:val="0"/>
          <w:numId w:val="42"/>
        </w:numPr>
        <w:tabs>
          <w:tab w:val="left" w:pos="993"/>
        </w:tabs>
        <w:spacing w:before="0" w:beforeAutospacing="0" w:after="0" w:afterAutospacing="0" w:line="360" w:lineRule="auto"/>
        <w:ind w:left="0" w:firstLine="709"/>
        <w:jc w:val="both"/>
        <w:textAlignment w:val="top"/>
        <w:rPr>
          <w:color w:val="000000"/>
          <w:sz w:val="28"/>
          <w:szCs w:val="28"/>
        </w:rPr>
      </w:pPr>
      <w:r>
        <w:rPr>
          <w:color w:val="000000"/>
          <w:sz w:val="28"/>
          <w:szCs w:val="28"/>
          <w:lang w:val="ru-RU"/>
        </w:rPr>
        <w:t>м</w:t>
      </w:r>
      <w:r w:rsidR="00F831F7" w:rsidRPr="00541FC3">
        <w:rPr>
          <w:color w:val="000000"/>
          <w:sz w:val="28"/>
          <w:szCs w:val="28"/>
        </w:rPr>
        <w:t>етоды опроса</w:t>
      </w:r>
      <w:r>
        <w:rPr>
          <w:color w:val="000000"/>
          <w:sz w:val="28"/>
          <w:szCs w:val="28"/>
          <w:lang w:val="ru-RU"/>
        </w:rPr>
        <w:t>,</w:t>
      </w:r>
    </w:p>
    <w:p w14:paraId="74EA8967" w14:textId="171F7ACC" w:rsidR="00F831F7" w:rsidRPr="00541FC3" w:rsidRDefault="00F831F7" w:rsidP="00B645C4">
      <w:pPr>
        <w:pStyle w:val="a4"/>
        <w:numPr>
          <w:ilvl w:val="0"/>
          <w:numId w:val="42"/>
        </w:numPr>
        <w:tabs>
          <w:tab w:val="left" w:pos="993"/>
        </w:tabs>
        <w:spacing w:before="0" w:beforeAutospacing="0" w:after="0" w:afterAutospacing="0" w:line="360" w:lineRule="auto"/>
        <w:ind w:left="0" w:firstLine="709"/>
        <w:jc w:val="both"/>
        <w:textAlignment w:val="top"/>
        <w:rPr>
          <w:color w:val="000000"/>
          <w:sz w:val="28"/>
          <w:szCs w:val="28"/>
        </w:rPr>
      </w:pPr>
      <w:r w:rsidRPr="00541FC3">
        <w:rPr>
          <w:color w:val="000000"/>
          <w:sz w:val="28"/>
          <w:szCs w:val="28"/>
        </w:rPr>
        <w:t>трудовые ресурсы</w:t>
      </w:r>
      <w:r w:rsidR="00541FC3">
        <w:rPr>
          <w:color w:val="000000"/>
          <w:sz w:val="28"/>
          <w:szCs w:val="28"/>
          <w:lang w:val="ru-RU"/>
        </w:rPr>
        <w:t>.</w:t>
      </w:r>
    </w:p>
    <w:p w14:paraId="64A619A5" w14:textId="26CCA7DD" w:rsidR="00F831F7" w:rsidRPr="00541FC3" w:rsidRDefault="00F831F7" w:rsidP="00B645C4">
      <w:pPr>
        <w:pStyle w:val="a4"/>
        <w:numPr>
          <w:ilvl w:val="0"/>
          <w:numId w:val="40"/>
        </w:numPr>
        <w:tabs>
          <w:tab w:val="left" w:pos="993"/>
        </w:tabs>
        <w:spacing w:before="0" w:beforeAutospacing="0" w:after="0" w:afterAutospacing="0" w:line="360" w:lineRule="auto"/>
        <w:ind w:left="0" w:firstLine="709"/>
        <w:jc w:val="both"/>
        <w:textAlignment w:val="top"/>
        <w:rPr>
          <w:color w:val="000000"/>
          <w:sz w:val="28"/>
          <w:szCs w:val="28"/>
        </w:rPr>
      </w:pPr>
      <w:r w:rsidRPr="00541FC3">
        <w:rPr>
          <w:color w:val="000000"/>
          <w:sz w:val="28"/>
          <w:szCs w:val="28"/>
        </w:rPr>
        <w:t>ценка удовлетворенности системы:</w:t>
      </w:r>
    </w:p>
    <w:p w14:paraId="5332B811" w14:textId="489E1985" w:rsidR="00F831F7" w:rsidRPr="00541FC3" w:rsidRDefault="00541FC3" w:rsidP="00B645C4">
      <w:pPr>
        <w:pStyle w:val="a4"/>
        <w:numPr>
          <w:ilvl w:val="0"/>
          <w:numId w:val="43"/>
        </w:numPr>
        <w:tabs>
          <w:tab w:val="left" w:pos="993"/>
        </w:tabs>
        <w:spacing w:before="0" w:beforeAutospacing="0" w:after="0" w:afterAutospacing="0" w:line="360" w:lineRule="auto"/>
        <w:ind w:left="0" w:firstLine="709"/>
        <w:jc w:val="both"/>
        <w:textAlignment w:val="top"/>
        <w:rPr>
          <w:color w:val="000000"/>
          <w:sz w:val="28"/>
          <w:szCs w:val="28"/>
        </w:rPr>
      </w:pPr>
      <w:r w:rsidRPr="00541FC3">
        <w:rPr>
          <w:color w:val="000000"/>
          <w:sz w:val="28"/>
          <w:szCs w:val="28"/>
        </w:rPr>
        <w:t>методы опроса</w:t>
      </w:r>
      <w:r>
        <w:rPr>
          <w:color w:val="000000"/>
          <w:sz w:val="28"/>
          <w:szCs w:val="28"/>
          <w:lang w:val="ru-RU"/>
        </w:rPr>
        <w:t>,</w:t>
      </w:r>
    </w:p>
    <w:p w14:paraId="5BCC37F2" w14:textId="7445EB9D" w:rsidR="00F831F7" w:rsidRPr="00541FC3" w:rsidRDefault="00541FC3" w:rsidP="00B645C4">
      <w:pPr>
        <w:pStyle w:val="a4"/>
        <w:numPr>
          <w:ilvl w:val="0"/>
          <w:numId w:val="43"/>
        </w:numPr>
        <w:tabs>
          <w:tab w:val="left" w:pos="993"/>
        </w:tabs>
        <w:spacing w:before="0" w:beforeAutospacing="0" w:after="0" w:afterAutospacing="0" w:line="360" w:lineRule="auto"/>
        <w:ind w:left="0" w:firstLine="709"/>
        <w:jc w:val="both"/>
        <w:textAlignment w:val="top"/>
        <w:rPr>
          <w:color w:val="000000"/>
          <w:sz w:val="28"/>
          <w:szCs w:val="28"/>
        </w:rPr>
      </w:pPr>
      <w:r w:rsidRPr="00541FC3">
        <w:rPr>
          <w:color w:val="000000"/>
          <w:sz w:val="28"/>
          <w:szCs w:val="28"/>
        </w:rPr>
        <w:t>стимулы и условия труда</w:t>
      </w:r>
      <w:r>
        <w:rPr>
          <w:color w:val="000000"/>
          <w:sz w:val="28"/>
          <w:szCs w:val="28"/>
          <w:lang w:val="ru-RU"/>
        </w:rPr>
        <w:t>.</w:t>
      </w:r>
    </w:p>
    <w:p w14:paraId="448B1B9A" w14:textId="149A99B8" w:rsidR="00F831F7" w:rsidRPr="00541FC3" w:rsidRDefault="00F831F7" w:rsidP="00B645C4">
      <w:pPr>
        <w:pStyle w:val="a4"/>
        <w:numPr>
          <w:ilvl w:val="0"/>
          <w:numId w:val="40"/>
        </w:numPr>
        <w:tabs>
          <w:tab w:val="left" w:pos="993"/>
        </w:tabs>
        <w:spacing w:before="0" w:beforeAutospacing="0" w:after="0" w:afterAutospacing="0" w:line="360" w:lineRule="auto"/>
        <w:ind w:left="0" w:firstLine="709"/>
        <w:jc w:val="both"/>
        <w:textAlignment w:val="top"/>
        <w:rPr>
          <w:color w:val="000000"/>
          <w:sz w:val="28"/>
          <w:szCs w:val="28"/>
        </w:rPr>
      </w:pPr>
      <w:r w:rsidRPr="00541FC3">
        <w:rPr>
          <w:color w:val="000000"/>
          <w:sz w:val="28"/>
          <w:szCs w:val="28"/>
        </w:rPr>
        <w:t xml:space="preserve"> </w:t>
      </w:r>
      <w:r w:rsidR="00541FC3">
        <w:rPr>
          <w:color w:val="000000"/>
          <w:sz w:val="28"/>
          <w:szCs w:val="28"/>
          <w:lang w:val="ru-RU"/>
        </w:rPr>
        <w:t>о</w:t>
      </w:r>
      <w:r w:rsidRPr="00541FC3">
        <w:rPr>
          <w:color w:val="000000"/>
          <w:sz w:val="28"/>
          <w:szCs w:val="28"/>
        </w:rPr>
        <w:t>ценка степени реализации причин, стимулов и условий труда:</w:t>
      </w:r>
    </w:p>
    <w:p w14:paraId="35A7C09E" w14:textId="7557C093" w:rsidR="00B645C4" w:rsidRDefault="00B645C4" w:rsidP="00B645C4">
      <w:pPr>
        <w:pStyle w:val="a4"/>
        <w:numPr>
          <w:ilvl w:val="0"/>
          <w:numId w:val="44"/>
        </w:numPr>
        <w:tabs>
          <w:tab w:val="left" w:pos="993"/>
        </w:tabs>
        <w:spacing w:before="0" w:beforeAutospacing="0" w:after="0" w:afterAutospacing="0" w:line="360" w:lineRule="auto"/>
        <w:ind w:left="0" w:firstLine="709"/>
        <w:jc w:val="both"/>
        <w:textAlignment w:val="top"/>
        <w:rPr>
          <w:color w:val="000000"/>
          <w:sz w:val="28"/>
          <w:szCs w:val="28"/>
        </w:rPr>
      </w:pPr>
      <w:r>
        <w:rPr>
          <w:color w:val="000000"/>
          <w:sz w:val="28"/>
          <w:szCs w:val="28"/>
          <w:lang w:val="ru-RU"/>
        </w:rPr>
        <w:t>м</w:t>
      </w:r>
      <w:r w:rsidR="00F831F7" w:rsidRPr="00541FC3">
        <w:rPr>
          <w:color w:val="000000"/>
          <w:sz w:val="28"/>
          <w:szCs w:val="28"/>
        </w:rPr>
        <w:t xml:space="preserve">етоды проведения собеседований, </w:t>
      </w:r>
    </w:p>
    <w:p w14:paraId="19262B83" w14:textId="77777777" w:rsidR="00B645C4" w:rsidRDefault="00F831F7" w:rsidP="00B645C4">
      <w:pPr>
        <w:pStyle w:val="a4"/>
        <w:numPr>
          <w:ilvl w:val="0"/>
          <w:numId w:val="44"/>
        </w:numPr>
        <w:tabs>
          <w:tab w:val="left" w:pos="993"/>
        </w:tabs>
        <w:spacing w:before="0" w:beforeAutospacing="0" w:after="0" w:afterAutospacing="0" w:line="360" w:lineRule="auto"/>
        <w:ind w:left="0" w:firstLine="709"/>
        <w:jc w:val="both"/>
        <w:textAlignment w:val="top"/>
        <w:rPr>
          <w:color w:val="000000"/>
          <w:sz w:val="28"/>
          <w:szCs w:val="28"/>
        </w:rPr>
      </w:pPr>
      <w:r w:rsidRPr="00541FC3">
        <w:rPr>
          <w:color w:val="000000"/>
          <w:sz w:val="28"/>
          <w:szCs w:val="28"/>
        </w:rPr>
        <w:t xml:space="preserve">интервьюирования менеджеров, </w:t>
      </w:r>
    </w:p>
    <w:p w14:paraId="46A6E4E1" w14:textId="77777777" w:rsidR="00B645C4" w:rsidRDefault="00F831F7" w:rsidP="00B645C4">
      <w:pPr>
        <w:pStyle w:val="a4"/>
        <w:numPr>
          <w:ilvl w:val="0"/>
          <w:numId w:val="44"/>
        </w:numPr>
        <w:tabs>
          <w:tab w:val="left" w:pos="993"/>
        </w:tabs>
        <w:spacing w:before="0" w:beforeAutospacing="0" w:after="0" w:afterAutospacing="0" w:line="360" w:lineRule="auto"/>
        <w:ind w:left="0" w:firstLine="709"/>
        <w:jc w:val="both"/>
        <w:textAlignment w:val="top"/>
        <w:rPr>
          <w:color w:val="000000"/>
          <w:sz w:val="28"/>
          <w:szCs w:val="28"/>
        </w:rPr>
      </w:pPr>
      <w:r w:rsidRPr="00541FC3">
        <w:rPr>
          <w:color w:val="000000"/>
          <w:sz w:val="28"/>
          <w:szCs w:val="28"/>
        </w:rPr>
        <w:t xml:space="preserve">наблюдения, </w:t>
      </w:r>
    </w:p>
    <w:p w14:paraId="27AEB0DF" w14:textId="50B0838B" w:rsidR="00F831F7" w:rsidRPr="00541FC3" w:rsidRDefault="00F831F7" w:rsidP="00B645C4">
      <w:pPr>
        <w:pStyle w:val="a4"/>
        <w:numPr>
          <w:ilvl w:val="0"/>
          <w:numId w:val="44"/>
        </w:numPr>
        <w:tabs>
          <w:tab w:val="left" w:pos="993"/>
        </w:tabs>
        <w:spacing w:before="0" w:beforeAutospacing="0" w:after="0" w:afterAutospacing="0" w:line="360" w:lineRule="auto"/>
        <w:ind w:left="0" w:firstLine="709"/>
        <w:jc w:val="both"/>
        <w:textAlignment w:val="top"/>
        <w:rPr>
          <w:color w:val="000000"/>
          <w:sz w:val="28"/>
          <w:szCs w:val="28"/>
        </w:rPr>
      </w:pPr>
      <w:r w:rsidRPr="00541FC3">
        <w:rPr>
          <w:color w:val="000000"/>
          <w:sz w:val="28"/>
          <w:szCs w:val="28"/>
        </w:rPr>
        <w:t xml:space="preserve">анализа управленческой документации и т. </w:t>
      </w:r>
      <w:r w:rsidR="00B645C4">
        <w:rPr>
          <w:color w:val="000000"/>
          <w:sz w:val="28"/>
          <w:szCs w:val="28"/>
          <w:lang w:val="ru-RU"/>
        </w:rPr>
        <w:t>д</w:t>
      </w:r>
      <w:r w:rsidRPr="00541FC3">
        <w:rPr>
          <w:color w:val="000000"/>
          <w:sz w:val="28"/>
          <w:szCs w:val="28"/>
        </w:rPr>
        <w:t>.</w:t>
      </w:r>
    </w:p>
    <w:p w14:paraId="73C43140" w14:textId="06EE3F02" w:rsidR="00F831F7" w:rsidRPr="00541FC3" w:rsidRDefault="00F831F7" w:rsidP="00B645C4">
      <w:pPr>
        <w:pStyle w:val="a4"/>
        <w:numPr>
          <w:ilvl w:val="0"/>
          <w:numId w:val="40"/>
        </w:numPr>
        <w:tabs>
          <w:tab w:val="left" w:pos="993"/>
        </w:tabs>
        <w:spacing w:before="0" w:beforeAutospacing="0" w:after="0" w:afterAutospacing="0" w:line="360" w:lineRule="auto"/>
        <w:ind w:left="0" w:firstLine="709"/>
        <w:jc w:val="both"/>
        <w:textAlignment w:val="top"/>
        <w:rPr>
          <w:color w:val="000000"/>
          <w:sz w:val="28"/>
          <w:szCs w:val="28"/>
        </w:rPr>
      </w:pPr>
      <w:r w:rsidRPr="00541FC3">
        <w:rPr>
          <w:color w:val="000000"/>
          <w:sz w:val="28"/>
          <w:szCs w:val="28"/>
        </w:rPr>
        <w:t xml:space="preserve"> </w:t>
      </w:r>
      <w:r w:rsidR="00B645C4">
        <w:rPr>
          <w:color w:val="000000"/>
          <w:sz w:val="28"/>
          <w:szCs w:val="28"/>
          <w:lang w:val="ru-RU"/>
        </w:rPr>
        <w:t>о</w:t>
      </w:r>
      <w:r w:rsidRPr="00541FC3">
        <w:rPr>
          <w:color w:val="000000"/>
          <w:sz w:val="28"/>
          <w:szCs w:val="28"/>
        </w:rPr>
        <w:t>пределите основные факторы и разработайте план развития собственности сотрудников:</w:t>
      </w:r>
    </w:p>
    <w:p w14:paraId="34F28175" w14:textId="17DEE2D0" w:rsidR="00B645C4" w:rsidRDefault="00B645C4" w:rsidP="00B645C4">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rPr>
      </w:pPr>
      <w:r w:rsidRPr="00541FC3">
        <w:rPr>
          <w:color w:val="000000"/>
          <w:sz w:val="28"/>
          <w:szCs w:val="28"/>
        </w:rPr>
        <w:t xml:space="preserve">методы анализа и обобщения информации, </w:t>
      </w:r>
    </w:p>
    <w:p w14:paraId="520EE7BE" w14:textId="65CF47DB" w:rsidR="00B645C4" w:rsidRDefault="00B645C4" w:rsidP="00B645C4">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rPr>
      </w:pPr>
      <w:r w:rsidRPr="00541FC3">
        <w:rPr>
          <w:color w:val="000000"/>
          <w:sz w:val="28"/>
          <w:szCs w:val="28"/>
        </w:rPr>
        <w:t xml:space="preserve">экспертная оценка, </w:t>
      </w:r>
    </w:p>
    <w:p w14:paraId="65DCB373" w14:textId="33D7265D" w:rsidR="00B645C4" w:rsidRDefault="00B645C4" w:rsidP="00B645C4">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rPr>
      </w:pPr>
      <w:r w:rsidRPr="00541FC3">
        <w:rPr>
          <w:color w:val="000000"/>
          <w:sz w:val="28"/>
          <w:szCs w:val="28"/>
        </w:rPr>
        <w:t xml:space="preserve">мозговой штурм, </w:t>
      </w:r>
    </w:p>
    <w:p w14:paraId="6FE6005D" w14:textId="684AACDF" w:rsidR="00541FC3" w:rsidRDefault="00B645C4" w:rsidP="00B645C4">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sidRPr="00541FC3">
        <w:rPr>
          <w:color w:val="000000"/>
          <w:sz w:val="28"/>
          <w:szCs w:val="28"/>
        </w:rPr>
        <w:t>планирование</w:t>
      </w:r>
      <w:r>
        <w:rPr>
          <w:color w:val="000000"/>
          <w:sz w:val="28"/>
          <w:szCs w:val="28"/>
          <w:lang w:val="ru-RU"/>
        </w:rPr>
        <w:t>.</w:t>
      </w:r>
    </w:p>
    <w:p w14:paraId="1E744874" w14:textId="77777777" w:rsidR="00BD2DA8" w:rsidRPr="00BD2DA8" w:rsidRDefault="00BD2DA8" w:rsidP="00BD2DA8">
      <w:pPr>
        <w:pStyle w:val="a4"/>
        <w:tabs>
          <w:tab w:val="left" w:pos="993"/>
        </w:tabs>
        <w:spacing w:before="0" w:beforeAutospacing="0" w:after="0" w:afterAutospacing="0" w:line="360" w:lineRule="auto"/>
        <w:ind w:firstLine="709"/>
        <w:jc w:val="both"/>
        <w:textAlignment w:val="top"/>
        <w:rPr>
          <w:color w:val="000000"/>
          <w:sz w:val="28"/>
          <w:szCs w:val="28"/>
          <w:lang w:val="ru-RU"/>
        </w:rPr>
      </w:pPr>
      <w:r w:rsidRPr="00BD2DA8">
        <w:rPr>
          <w:color w:val="000000"/>
          <w:sz w:val="28"/>
          <w:szCs w:val="28"/>
          <w:lang w:val="ru-RU"/>
        </w:rPr>
        <w:lastRenderedPageBreak/>
        <w:t xml:space="preserve">Зарубежный исследователь Дж. </w:t>
      </w:r>
      <w:proofErr w:type="spellStart"/>
      <w:r w:rsidRPr="00BD2DA8">
        <w:rPr>
          <w:color w:val="000000"/>
          <w:sz w:val="28"/>
          <w:szCs w:val="28"/>
          <w:lang w:val="ru-RU"/>
        </w:rPr>
        <w:t>Халлевиг</w:t>
      </w:r>
      <w:proofErr w:type="spellEnd"/>
      <w:r w:rsidRPr="00BD2DA8">
        <w:rPr>
          <w:color w:val="000000"/>
          <w:sz w:val="28"/>
          <w:szCs w:val="28"/>
          <w:lang w:val="ru-RU"/>
        </w:rPr>
        <w:t xml:space="preserve"> выделяет общие и индивидуальные факторы («движущие силы») участия.</w:t>
      </w:r>
    </w:p>
    <w:p w14:paraId="6E0C59A3" w14:textId="77777777" w:rsidR="00BD2DA8" w:rsidRPr="00BD2DA8" w:rsidRDefault="00BD2DA8" w:rsidP="00BD2DA8">
      <w:pPr>
        <w:pStyle w:val="a4"/>
        <w:tabs>
          <w:tab w:val="left" w:pos="993"/>
        </w:tabs>
        <w:spacing w:before="0" w:beforeAutospacing="0" w:after="0" w:afterAutospacing="0" w:line="360" w:lineRule="auto"/>
        <w:ind w:firstLine="709"/>
        <w:jc w:val="both"/>
        <w:textAlignment w:val="top"/>
        <w:rPr>
          <w:color w:val="000000"/>
          <w:sz w:val="28"/>
          <w:szCs w:val="28"/>
          <w:lang w:val="ru-RU"/>
        </w:rPr>
      </w:pPr>
      <w:r w:rsidRPr="00BD2DA8">
        <w:rPr>
          <w:color w:val="000000"/>
          <w:sz w:val="28"/>
          <w:szCs w:val="28"/>
          <w:lang w:val="ru-RU"/>
        </w:rPr>
        <w:t>Общие драйверы:</w:t>
      </w:r>
    </w:p>
    <w:p w14:paraId="6AD7B7B3" w14:textId="404B33B5" w:rsidR="00BD2DA8" w:rsidRPr="00BD2DA8" w:rsidRDefault="00BD2DA8" w:rsidP="00BD2DA8">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sidRPr="00BD2DA8">
        <w:rPr>
          <w:color w:val="000000"/>
          <w:sz w:val="28"/>
          <w:szCs w:val="28"/>
          <w:lang w:val="ru-RU"/>
        </w:rPr>
        <w:t>доверие, справедливость, уважение;</w:t>
      </w:r>
    </w:p>
    <w:p w14:paraId="70AF4709" w14:textId="7393616C" w:rsidR="00BD2DA8" w:rsidRPr="00BD2DA8" w:rsidRDefault="00BD2DA8" w:rsidP="00BD2DA8">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sidRPr="00BD2DA8">
        <w:rPr>
          <w:color w:val="000000"/>
          <w:sz w:val="28"/>
          <w:szCs w:val="28"/>
          <w:lang w:val="ru-RU"/>
        </w:rPr>
        <w:t>последовательность;</w:t>
      </w:r>
    </w:p>
    <w:p w14:paraId="0F450B99" w14:textId="3678D143" w:rsidR="00BD2DA8" w:rsidRPr="00BD2DA8" w:rsidRDefault="00BD2DA8" w:rsidP="00BD2DA8">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sidRPr="00BD2DA8">
        <w:rPr>
          <w:color w:val="000000"/>
          <w:sz w:val="28"/>
          <w:szCs w:val="28"/>
          <w:lang w:val="ru-RU"/>
        </w:rPr>
        <w:t>общение;</w:t>
      </w:r>
    </w:p>
    <w:p w14:paraId="66DAB2A3" w14:textId="3DADABA9" w:rsidR="00BD2DA8" w:rsidRPr="00BD2DA8" w:rsidRDefault="00BD2DA8" w:rsidP="00BD2DA8">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sidRPr="00BD2DA8">
        <w:rPr>
          <w:color w:val="000000"/>
          <w:sz w:val="28"/>
          <w:szCs w:val="28"/>
          <w:lang w:val="ru-RU"/>
        </w:rPr>
        <w:t>орган власти;</w:t>
      </w:r>
    </w:p>
    <w:p w14:paraId="6F04110C" w14:textId="5B733485" w:rsidR="00BD2DA8" w:rsidRPr="00BD2DA8" w:rsidRDefault="00BD2DA8" w:rsidP="00BD2DA8">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sidRPr="00BD2DA8">
        <w:rPr>
          <w:color w:val="000000"/>
          <w:sz w:val="28"/>
          <w:szCs w:val="28"/>
          <w:lang w:val="ru-RU"/>
        </w:rPr>
        <w:t>эффективные процессы;</w:t>
      </w:r>
    </w:p>
    <w:p w14:paraId="0A0EE08A" w14:textId="7D6EAA93" w:rsidR="00BD2DA8" w:rsidRPr="00BD2DA8" w:rsidRDefault="00BD2DA8" w:rsidP="00BD2DA8">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sidRPr="00BD2DA8">
        <w:rPr>
          <w:color w:val="000000"/>
          <w:sz w:val="28"/>
          <w:szCs w:val="28"/>
          <w:lang w:val="ru-RU"/>
        </w:rPr>
        <w:t>организационная структура;</w:t>
      </w:r>
    </w:p>
    <w:p w14:paraId="77C8C640" w14:textId="2FA90CEB" w:rsidR="00BD2DA8" w:rsidRPr="00BD2DA8" w:rsidRDefault="00BD2DA8" w:rsidP="00BD2DA8">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sidRPr="00BD2DA8">
        <w:rPr>
          <w:color w:val="000000"/>
          <w:sz w:val="28"/>
          <w:szCs w:val="28"/>
          <w:lang w:val="ru-RU"/>
        </w:rPr>
        <w:t>саморегуляция;</w:t>
      </w:r>
    </w:p>
    <w:p w14:paraId="6C6A8753" w14:textId="4A1DB402" w:rsidR="00BD2DA8" w:rsidRPr="00BD2DA8" w:rsidRDefault="00BD2DA8" w:rsidP="00BD2DA8">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sidRPr="00BD2DA8">
        <w:rPr>
          <w:color w:val="000000"/>
          <w:sz w:val="28"/>
          <w:szCs w:val="28"/>
          <w:lang w:val="ru-RU"/>
        </w:rPr>
        <w:t>внимание к качеству и удовлетворенности клиентов;</w:t>
      </w:r>
    </w:p>
    <w:p w14:paraId="4DD66194" w14:textId="3CBEC9B0" w:rsidR="00BD2DA8" w:rsidRPr="00BD2DA8" w:rsidRDefault="00BD2DA8" w:rsidP="00BD2DA8">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Pr>
          <w:color w:val="000000"/>
          <w:sz w:val="28"/>
          <w:szCs w:val="28"/>
          <w:lang w:val="ru-RU"/>
        </w:rPr>
        <w:t>п</w:t>
      </w:r>
      <w:r w:rsidRPr="00BD2DA8">
        <w:rPr>
          <w:color w:val="000000"/>
          <w:sz w:val="28"/>
          <w:szCs w:val="28"/>
          <w:lang w:val="ru-RU"/>
        </w:rPr>
        <w:t>оведение, требуемое менеджерами и руководителями.</w:t>
      </w:r>
    </w:p>
    <w:p w14:paraId="346A504B" w14:textId="77777777" w:rsidR="00BD2DA8" w:rsidRPr="00BD2DA8" w:rsidRDefault="00BD2DA8" w:rsidP="00BD2DA8">
      <w:pPr>
        <w:pStyle w:val="a4"/>
        <w:tabs>
          <w:tab w:val="left" w:pos="993"/>
        </w:tabs>
        <w:spacing w:before="0" w:beforeAutospacing="0" w:after="0" w:afterAutospacing="0" w:line="360" w:lineRule="auto"/>
        <w:ind w:firstLine="709"/>
        <w:jc w:val="both"/>
        <w:textAlignment w:val="top"/>
        <w:rPr>
          <w:color w:val="000000"/>
          <w:sz w:val="28"/>
          <w:szCs w:val="28"/>
          <w:lang w:val="ru-RU"/>
        </w:rPr>
      </w:pPr>
      <w:r w:rsidRPr="00BD2DA8">
        <w:rPr>
          <w:color w:val="000000"/>
          <w:sz w:val="28"/>
          <w:szCs w:val="28"/>
          <w:lang w:val="ru-RU"/>
        </w:rPr>
        <w:t>Индивидуальные водители:</w:t>
      </w:r>
    </w:p>
    <w:p w14:paraId="6D972BCE" w14:textId="705D95FE" w:rsidR="00BD2DA8" w:rsidRPr="00BD2DA8" w:rsidRDefault="00BD2DA8" w:rsidP="00BD2DA8">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sidRPr="00BD2DA8">
        <w:rPr>
          <w:color w:val="000000"/>
          <w:sz w:val="28"/>
          <w:szCs w:val="28"/>
          <w:lang w:val="ru-RU"/>
        </w:rPr>
        <w:t>качество жизни;</w:t>
      </w:r>
    </w:p>
    <w:p w14:paraId="5B786084" w14:textId="07C6FDB3" w:rsidR="00BD2DA8" w:rsidRPr="00BD2DA8" w:rsidRDefault="00BD2DA8" w:rsidP="00BD2DA8">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sidRPr="00BD2DA8">
        <w:rPr>
          <w:color w:val="000000"/>
          <w:sz w:val="28"/>
          <w:szCs w:val="28"/>
          <w:lang w:val="ru-RU"/>
        </w:rPr>
        <w:t>содержание работы;</w:t>
      </w:r>
    </w:p>
    <w:p w14:paraId="341B8A56" w14:textId="1FDAFD37" w:rsidR="00BD2DA8" w:rsidRPr="00BD2DA8" w:rsidRDefault="00BD2DA8" w:rsidP="00BD2DA8">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sidRPr="00BD2DA8">
        <w:rPr>
          <w:color w:val="000000"/>
          <w:sz w:val="28"/>
          <w:szCs w:val="28"/>
          <w:lang w:val="ru-RU"/>
        </w:rPr>
        <w:t>вознаграждение;</w:t>
      </w:r>
    </w:p>
    <w:p w14:paraId="13D6D349" w14:textId="17A67111" w:rsidR="00BD2DA8" w:rsidRDefault="00BD2DA8" w:rsidP="00BD2DA8">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sidRPr="00BD2DA8">
        <w:rPr>
          <w:color w:val="000000"/>
          <w:sz w:val="28"/>
          <w:szCs w:val="28"/>
          <w:lang w:val="ru-RU"/>
        </w:rPr>
        <w:t>«мягкие» аспекты корпоративной культуры.</w:t>
      </w:r>
    </w:p>
    <w:p w14:paraId="4A5427BF" w14:textId="186998CD" w:rsidR="00FD4465" w:rsidRPr="00FD4465" w:rsidRDefault="00FD4465" w:rsidP="00FD4465">
      <w:pPr>
        <w:pStyle w:val="a4"/>
        <w:tabs>
          <w:tab w:val="left" w:pos="993"/>
        </w:tabs>
        <w:spacing w:before="0" w:beforeAutospacing="0" w:after="0" w:afterAutospacing="0" w:line="360" w:lineRule="auto"/>
        <w:ind w:firstLine="709"/>
        <w:jc w:val="both"/>
        <w:textAlignment w:val="top"/>
        <w:rPr>
          <w:color w:val="000000"/>
          <w:sz w:val="28"/>
          <w:szCs w:val="28"/>
          <w:lang w:val="ru-RU"/>
        </w:rPr>
      </w:pPr>
      <w:r w:rsidRPr="00FD4465">
        <w:rPr>
          <w:color w:val="000000"/>
          <w:sz w:val="28"/>
          <w:szCs w:val="28"/>
        </w:rPr>
        <w:t>Й. Хеллевиг</w:t>
      </w:r>
      <w:r>
        <w:rPr>
          <w:rFonts w:ascii="Arial" w:hAnsi="Arial" w:cs="Arial"/>
          <w:color w:val="000000"/>
          <w:sz w:val="23"/>
          <w:szCs w:val="23"/>
        </w:rPr>
        <w:t xml:space="preserve"> </w:t>
      </w:r>
      <w:r w:rsidRPr="00FD4465">
        <w:rPr>
          <w:color w:val="000000"/>
          <w:sz w:val="28"/>
          <w:szCs w:val="28"/>
          <w:lang w:val="ru-RU"/>
        </w:rPr>
        <w:t>обсуждает влияние этих факторов на участие работников, но не дает исследования степени их влияния.</w:t>
      </w:r>
    </w:p>
    <w:p w14:paraId="19859F22" w14:textId="77777777" w:rsidR="00FD4465" w:rsidRPr="00FD4465" w:rsidRDefault="00FD4465" w:rsidP="00FD4465">
      <w:pPr>
        <w:pStyle w:val="a4"/>
        <w:tabs>
          <w:tab w:val="left" w:pos="993"/>
        </w:tabs>
        <w:spacing w:before="0" w:beforeAutospacing="0" w:after="0" w:afterAutospacing="0" w:line="360" w:lineRule="auto"/>
        <w:ind w:firstLine="709"/>
        <w:jc w:val="both"/>
        <w:textAlignment w:val="top"/>
        <w:rPr>
          <w:color w:val="000000"/>
          <w:sz w:val="28"/>
          <w:szCs w:val="28"/>
          <w:lang w:val="ru-RU"/>
        </w:rPr>
      </w:pPr>
      <w:r w:rsidRPr="00FD4465">
        <w:rPr>
          <w:color w:val="000000"/>
          <w:sz w:val="28"/>
          <w:szCs w:val="28"/>
          <w:lang w:val="ru-RU"/>
        </w:rPr>
        <w:t>По мнению российского ученого В. Н. Белкина, наиболее важными факторами повышения участия персонала являются:</w:t>
      </w:r>
    </w:p>
    <w:p w14:paraId="36369F8A" w14:textId="1543E6B9" w:rsidR="00FD4465" w:rsidRPr="00FD4465" w:rsidRDefault="00FD4465" w:rsidP="00DE39EC">
      <w:pPr>
        <w:pStyle w:val="a4"/>
        <w:numPr>
          <w:ilvl w:val="0"/>
          <w:numId w:val="48"/>
        </w:numPr>
        <w:tabs>
          <w:tab w:val="left" w:pos="993"/>
        </w:tabs>
        <w:spacing w:before="0" w:beforeAutospacing="0" w:after="0" w:afterAutospacing="0" w:line="360" w:lineRule="auto"/>
        <w:ind w:left="0" w:firstLine="709"/>
        <w:jc w:val="both"/>
        <w:textAlignment w:val="top"/>
        <w:rPr>
          <w:color w:val="000000"/>
          <w:sz w:val="28"/>
          <w:szCs w:val="28"/>
          <w:lang w:val="ru-RU"/>
        </w:rPr>
      </w:pPr>
      <w:r w:rsidRPr="00FD4465">
        <w:rPr>
          <w:color w:val="000000"/>
          <w:sz w:val="28"/>
          <w:szCs w:val="28"/>
          <w:lang w:val="ru-RU"/>
        </w:rPr>
        <w:t>привлекать сотрудников к участию в управлении;</w:t>
      </w:r>
    </w:p>
    <w:p w14:paraId="68932FD8" w14:textId="382B1B77" w:rsidR="00FD4465" w:rsidRPr="00FD4465" w:rsidRDefault="00FD4465" w:rsidP="00DE39EC">
      <w:pPr>
        <w:pStyle w:val="a4"/>
        <w:numPr>
          <w:ilvl w:val="0"/>
          <w:numId w:val="48"/>
        </w:numPr>
        <w:tabs>
          <w:tab w:val="left" w:pos="993"/>
        </w:tabs>
        <w:spacing w:before="0" w:beforeAutospacing="0" w:after="0" w:afterAutospacing="0" w:line="360" w:lineRule="auto"/>
        <w:ind w:left="0" w:firstLine="709"/>
        <w:jc w:val="both"/>
        <w:textAlignment w:val="top"/>
        <w:rPr>
          <w:color w:val="000000"/>
          <w:sz w:val="28"/>
          <w:szCs w:val="28"/>
          <w:lang w:val="ru-RU"/>
        </w:rPr>
      </w:pPr>
      <w:r w:rsidRPr="00FD4465">
        <w:rPr>
          <w:color w:val="000000"/>
          <w:sz w:val="28"/>
          <w:szCs w:val="28"/>
          <w:lang w:val="ru-RU"/>
        </w:rPr>
        <w:t>развитие корпоративной культуры и социально-психологической атмосферы в организации;</w:t>
      </w:r>
    </w:p>
    <w:p w14:paraId="719F72F1" w14:textId="79792B6D" w:rsidR="00FD4465" w:rsidRPr="00FD4465" w:rsidRDefault="00FD4465" w:rsidP="00DE39EC">
      <w:pPr>
        <w:pStyle w:val="a4"/>
        <w:numPr>
          <w:ilvl w:val="0"/>
          <w:numId w:val="48"/>
        </w:numPr>
        <w:tabs>
          <w:tab w:val="left" w:pos="993"/>
        </w:tabs>
        <w:spacing w:before="0" w:beforeAutospacing="0" w:after="0" w:afterAutospacing="0" w:line="360" w:lineRule="auto"/>
        <w:ind w:left="0" w:firstLine="709"/>
        <w:jc w:val="both"/>
        <w:textAlignment w:val="top"/>
        <w:rPr>
          <w:color w:val="000000"/>
          <w:sz w:val="28"/>
          <w:szCs w:val="28"/>
          <w:lang w:val="ru-RU"/>
        </w:rPr>
      </w:pPr>
      <w:r w:rsidRPr="00FD4465">
        <w:rPr>
          <w:color w:val="000000"/>
          <w:sz w:val="28"/>
          <w:szCs w:val="28"/>
          <w:lang w:val="ru-RU"/>
        </w:rPr>
        <w:t>возможное предоставление части имущественных прав компании;</w:t>
      </w:r>
    </w:p>
    <w:p w14:paraId="0D0982F6" w14:textId="0B9E9523" w:rsidR="00FD4465" w:rsidRPr="00FD4465" w:rsidRDefault="00FD4465" w:rsidP="00DE39EC">
      <w:pPr>
        <w:pStyle w:val="a4"/>
        <w:numPr>
          <w:ilvl w:val="0"/>
          <w:numId w:val="48"/>
        </w:numPr>
        <w:tabs>
          <w:tab w:val="left" w:pos="993"/>
        </w:tabs>
        <w:spacing w:before="0" w:beforeAutospacing="0" w:after="0" w:afterAutospacing="0" w:line="360" w:lineRule="auto"/>
        <w:ind w:left="0" w:firstLine="709"/>
        <w:jc w:val="both"/>
        <w:textAlignment w:val="top"/>
        <w:rPr>
          <w:color w:val="000000"/>
          <w:sz w:val="28"/>
          <w:szCs w:val="28"/>
          <w:lang w:val="ru-RU"/>
        </w:rPr>
      </w:pPr>
      <w:r w:rsidRPr="00FD4465">
        <w:rPr>
          <w:color w:val="000000"/>
          <w:sz w:val="28"/>
          <w:szCs w:val="28"/>
          <w:lang w:val="ru-RU"/>
        </w:rPr>
        <w:t>материальное и социальное стимулирование работников.</w:t>
      </w:r>
    </w:p>
    <w:p w14:paraId="674C4AC7" w14:textId="7774C710" w:rsidR="00FD4465" w:rsidRDefault="00FD4465" w:rsidP="00FD4465">
      <w:pPr>
        <w:pStyle w:val="a4"/>
        <w:tabs>
          <w:tab w:val="left" w:pos="993"/>
        </w:tabs>
        <w:spacing w:before="0" w:beforeAutospacing="0" w:after="0" w:afterAutospacing="0" w:line="360" w:lineRule="auto"/>
        <w:ind w:firstLine="709"/>
        <w:jc w:val="both"/>
        <w:textAlignment w:val="top"/>
        <w:rPr>
          <w:color w:val="000000"/>
          <w:sz w:val="28"/>
          <w:szCs w:val="28"/>
          <w:lang w:val="ru-RU"/>
        </w:rPr>
      </w:pPr>
      <w:r w:rsidRPr="00FD4465">
        <w:rPr>
          <w:color w:val="000000"/>
          <w:sz w:val="28"/>
          <w:szCs w:val="28"/>
          <w:lang w:val="ru-RU"/>
        </w:rPr>
        <w:t>В целом можно сделать вывод, что влияние различных факторов на вовлечение персонала в деятельность компании недостаточно изучено.</w:t>
      </w:r>
    </w:p>
    <w:p w14:paraId="59D41D8C" w14:textId="0596E371" w:rsidR="00685650" w:rsidRPr="00685650" w:rsidRDefault="0043006B" w:rsidP="00685650">
      <w:pPr>
        <w:pStyle w:val="a4"/>
        <w:tabs>
          <w:tab w:val="left" w:pos="993"/>
        </w:tabs>
        <w:spacing w:before="0" w:beforeAutospacing="0" w:after="0" w:afterAutospacing="0" w:line="360" w:lineRule="auto"/>
        <w:ind w:firstLine="709"/>
        <w:jc w:val="both"/>
        <w:textAlignment w:val="top"/>
        <w:rPr>
          <w:color w:val="000000"/>
          <w:sz w:val="28"/>
          <w:szCs w:val="28"/>
          <w:lang w:val="ru-RU"/>
        </w:rPr>
      </w:pPr>
      <w:r>
        <w:rPr>
          <w:color w:val="000000"/>
          <w:sz w:val="28"/>
          <w:szCs w:val="28"/>
          <w:lang w:val="ru-RU"/>
        </w:rPr>
        <w:t>А</w:t>
      </w:r>
      <w:r w:rsidR="00685650" w:rsidRPr="00685650">
        <w:rPr>
          <w:color w:val="000000"/>
          <w:sz w:val="28"/>
          <w:szCs w:val="28"/>
          <w:lang w:val="ru-RU"/>
        </w:rPr>
        <w:t>нализ факторов вовлеченности сотрудников должен проводиться как минимум на двух уровнях:</w:t>
      </w:r>
    </w:p>
    <w:p w14:paraId="397E5DA0" w14:textId="2A8893BE" w:rsidR="00685650" w:rsidRPr="00685650" w:rsidRDefault="00685650" w:rsidP="00685650">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sidRPr="00685650">
        <w:rPr>
          <w:color w:val="000000"/>
          <w:sz w:val="28"/>
          <w:szCs w:val="28"/>
          <w:lang w:val="ru-RU"/>
        </w:rPr>
        <w:lastRenderedPageBreak/>
        <w:t>на организационном уровне (подразделение) - организационный уровень;</w:t>
      </w:r>
    </w:p>
    <w:p w14:paraId="3FDA8DD4" w14:textId="04E7D98F" w:rsidR="00685650" w:rsidRPr="00685650" w:rsidRDefault="00685650" w:rsidP="00685650">
      <w:pPr>
        <w:pStyle w:val="a4"/>
        <w:numPr>
          <w:ilvl w:val="0"/>
          <w:numId w:val="45"/>
        </w:numPr>
        <w:tabs>
          <w:tab w:val="left" w:pos="993"/>
        </w:tabs>
        <w:spacing w:before="0" w:beforeAutospacing="0" w:after="0" w:afterAutospacing="0" w:line="360" w:lineRule="auto"/>
        <w:ind w:left="0" w:firstLine="709"/>
        <w:jc w:val="both"/>
        <w:textAlignment w:val="top"/>
        <w:rPr>
          <w:color w:val="000000"/>
          <w:sz w:val="28"/>
          <w:szCs w:val="28"/>
          <w:lang w:val="ru-RU"/>
        </w:rPr>
      </w:pPr>
      <w:r w:rsidRPr="00685650">
        <w:rPr>
          <w:color w:val="000000"/>
          <w:sz w:val="28"/>
          <w:szCs w:val="28"/>
          <w:lang w:val="ru-RU"/>
        </w:rPr>
        <w:t>на уровне каждого работника - индивидуальный уровень</w:t>
      </w:r>
      <w:r w:rsidR="0043006B" w:rsidRPr="0043006B">
        <w:rPr>
          <w:color w:val="000000"/>
          <w:sz w:val="28"/>
          <w:szCs w:val="28"/>
          <w:lang w:val="ru-RU"/>
        </w:rPr>
        <w:t xml:space="preserve"> </w:t>
      </w:r>
      <w:r w:rsidR="0043006B" w:rsidRPr="00B52D71">
        <w:rPr>
          <w:color w:val="000000"/>
          <w:sz w:val="28"/>
          <w:szCs w:val="28"/>
          <w:lang w:val="ru-RU"/>
        </w:rPr>
        <w:t>[43]</w:t>
      </w:r>
      <w:r w:rsidRPr="00685650">
        <w:rPr>
          <w:color w:val="000000"/>
          <w:sz w:val="28"/>
          <w:szCs w:val="28"/>
          <w:lang w:val="ru-RU"/>
        </w:rPr>
        <w:t>.</w:t>
      </w:r>
    </w:p>
    <w:p w14:paraId="3E7FDB87" w14:textId="77777777" w:rsidR="00685650" w:rsidRPr="00685650" w:rsidRDefault="00685650" w:rsidP="00685650">
      <w:pPr>
        <w:pStyle w:val="a4"/>
        <w:tabs>
          <w:tab w:val="left" w:pos="993"/>
        </w:tabs>
        <w:spacing w:before="0" w:beforeAutospacing="0" w:after="0" w:afterAutospacing="0" w:line="360" w:lineRule="auto"/>
        <w:ind w:firstLine="709"/>
        <w:jc w:val="both"/>
        <w:textAlignment w:val="top"/>
        <w:rPr>
          <w:color w:val="000000"/>
          <w:sz w:val="28"/>
          <w:szCs w:val="28"/>
          <w:lang w:val="ru-RU"/>
        </w:rPr>
      </w:pPr>
      <w:r w:rsidRPr="00685650">
        <w:rPr>
          <w:color w:val="000000"/>
          <w:sz w:val="28"/>
          <w:szCs w:val="28"/>
          <w:lang w:val="ru-RU"/>
        </w:rPr>
        <w:t>В первом случае в результате анализа могут быть получены общие организационные схемы, во втором - индивидуальные схемы.</w:t>
      </w:r>
    </w:p>
    <w:p w14:paraId="4A1597E5" w14:textId="0A7A3D57" w:rsidR="00685650" w:rsidRPr="00685650" w:rsidRDefault="00685650" w:rsidP="00685650">
      <w:pPr>
        <w:pStyle w:val="a4"/>
        <w:tabs>
          <w:tab w:val="left" w:pos="993"/>
        </w:tabs>
        <w:spacing w:before="0" w:beforeAutospacing="0" w:after="0" w:afterAutospacing="0" w:line="360" w:lineRule="auto"/>
        <w:ind w:firstLine="709"/>
        <w:jc w:val="both"/>
        <w:textAlignment w:val="top"/>
        <w:rPr>
          <w:color w:val="000000"/>
          <w:sz w:val="28"/>
          <w:szCs w:val="28"/>
          <w:lang w:val="ru-RU"/>
        </w:rPr>
      </w:pPr>
      <w:r w:rsidRPr="00685650">
        <w:rPr>
          <w:color w:val="000000"/>
          <w:sz w:val="28"/>
          <w:szCs w:val="28"/>
          <w:lang w:val="ru-RU"/>
        </w:rPr>
        <w:t xml:space="preserve">Общий анализ необходим, когда необходимо разработать меры для среднего статистического роста участия в организациях, т. </w:t>
      </w:r>
      <w:r w:rsidR="002D5D73">
        <w:rPr>
          <w:color w:val="000000"/>
          <w:sz w:val="28"/>
          <w:szCs w:val="28"/>
          <w:lang w:val="ru-RU"/>
        </w:rPr>
        <w:t>е</w:t>
      </w:r>
      <w:r w:rsidRPr="00685650">
        <w:rPr>
          <w:color w:val="000000"/>
          <w:sz w:val="28"/>
          <w:szCs w:val="28"/>
          <w:lang w:val="ru-RU"/>
        </w:rPr>
        <w:t>. В крупных организациях, исходя из количества работников, когда при индивидуальном анализе усилия являются трудоемкими и нецелесообразными.</w:t>
      </w:r>
    </w:p>
    <w:p w14:paraId="457A2010" w14:textId="7C168181" w:rsidR="00E62067" w:rsidRPr="00685650" w:rsidRDefault="00685650" w:rsidP="00685650">
      <w:pPr>
        <w:pStyle w:val="a4"/>
        <w:tabs>
          <w:tab w:val="left" w:pos="993"/>
        </w:tabs>
        <w:spacing w:before="0" w:beforeAutospacing="0" w:after="0" w:afterAutospacing="0" w:line="360" w:lineRule="auto"/>
        <w:ind w:firstLine="709"/>
        <w:jc w:val="both"/>
        <w:textAlignment w:val="top"/>
        <w:rPr>
          <w:color w:val="000000"/>
          <w:sz w:val="28"/>
          <w:szCs w:val="28"/>
          <w:lang w:val="ru-RU"/>
        </w:rPr>
      </w:pPr>
      <w:r w:rsidRPr="00685650">
        <w:rPr>
          <w:color w:val="000000"/>
          <w:sz w:val="28"/>
          <w:szCs w:val="28"/>
          <w:lang w:val="ru-RU"/>
        </w:rPr>
        <w:t xml:space="preserve">Индивидуальный анализ следует проводить в том случае, если необходимо повысить вовлеченность конкретного сотрудника, например руководителя, ключевого специалиста и т. </w:t>
      </w:r>
      <w:r w:rsidR="002D5D73">
        <w:rPr>
          <w:color w:val="000000"/>
          <w:sz w:val="28"/>
          <w:szCs w:val="28"/>
          <w:lang w:val="ru-RU"/>
        </w:rPr>
        <w:t>д</w:t>
      </w:r>
      <w:r w:rsidRPr="00685650">
        <w:rPr>
          <w:color w:val="000000"/>
          <w:sz w:val="28"/>
          <w:szCs w:val="28"/>
          <w:lang w:val="ru-RU"/>
        </w:rPr>
        <w:t>. Индивидуальный анализ также рекомендуется в небольших компаниях с ограниченным числом сотрудников, когда менеджер имеет возможность напрямую взаимодействовать с каждым из них.</w:t>
      </w:r>
    </w:p>
    <w:p w14:paraId="0BC69277" w14:textId="276C95CF" w:rsidR="00772BC0" w:rsidRDefault="00F54075" w:rsidP="00F54075">
      <w:pPr>
        <w:spacing w:after="200" w:line="276" w:lineRule="auto"/>
        <w:rPr>
          <w:sz w:val="28"/>
          <w:szCs w:val="28"/>
          <w:lang w:val="ru-RU"/>
        </w:rPr>
      </w:pPr>
      <w:r>
        <w:rPr>
          <w:sz w:val="28"/>
          <w:szCs w:val="28"/>
          <w:lang w:val="ru-RU"/>
        </w:rPr>
        <w:br w:type="page"/>
      </w:r>
    </w:p>
    <w:p w14:paraId="242AA0F7" w14:textId="3C5C8B91" w:rsidR="001A06BE" w:rsidRPr="00B622A1" w:rsidRDefault="00B622A1" w:rsidP="00B622A1">
      <w:pPr>
        <w:pStyle w:val="1"/>
        <w:numPr>
          <w:ilvl w:val="0"/>
          <w:numId w:val="15"/>
        </w:numPr>
        <w:tabs>
          <w:tab w:val="left" w:pos="851"/>
        </w:tabs>
        <w:suppressAutoHyphens/>
        <w:spacing w:before="0" w:line="360" w:lineRule="auto"/>
        <w:ind w:left="0" w:firstLine="709"/>
        <w:jc w:val="both"/>
        <w:rPr>
          <w:rFonts w:ascii="Times New Roman" w:hAnsi="Times New Roman" w:cs="Times New Roman"/>
          <w:b w:val="0"/>
          <w:color w:val="auto"/>
          <w:lang w:val="ru-RU"/>
        </w:rPr>
      </w:pPr>
      <w:r>
        <w:rPr>
          <w:rFonts w:ascii="Times New Roman" w:hAnsi="Times New Roman" w:cs="Times New Roman"/>
          <w:color w:val="auto"/>
          <w:lang w:val="ru-RU"/>
        </w:rPr>
        <w:lastRenderedPageBreak/>
        <w:t xml:space="preserve"> </w:t>
      </w:r>
      <w:bookmarkStart w:id="38" w:name="_Toc43116704"/>
      <w:bookmarkStart w:id="39" w:name="_Toc43218921"/>
      <w:r w:rsidR="00992B2F" w:rsidRPr="00B622A1">
        <w:rPr>
          <w:rFonts w:ascii="Times New Roman" w:hAnsi="Times New Roman" w:cs="Times New Roman"/>
          <w:color w:val="auto"/>
          <w:lang w:val="ru-RU"/>
        </w:rPr>
        <w:t>Исследование резервов развития и форм вовлеченности персонала и управление качеством продукции</w:t>
      </w:r>
      <w:bookmarkEnd w:id="38"/>
      <w:bookmarkEnd w:id="39"/>
    </w:p>
    <w:p w14:paraId="126DE49F" w14:textId="77777777" w:rsidR="00CA7E8A" w:rsidRPr="00B622A1" w:rsidRDefault="00CA7E8A" w:rsidP="00B622A1">
      <w:pPr>
        <w:tabs>
          <w:tab w:val="left" w:pos="1134"/>
        </w:tabs>
        <w:suppressAutoHyphens/>
        <w:spacing w:line="360" w:lineRule="auto"/>
        <w:ind w:firstLine="709"/>
        <w:jc w:val="both"/>
        <w:rPr>
          <w:b/>
          <w:sz w:val="28"/>
          <w:szCs w:val="28"/>
          <w:lang w:val="ru-RU"/>
        </w:rPr>
      </w:pPr>
    </w:p>
    <w:p w14:paraId="1CE866C7" w14:textId="322F0A46" w:rsidR="00B22C52" w:rsidRPr="00B622A1" w:rsidRDefault="00943B07" w:rsidP="00B622A1">
      <w:pPr>
        <w:pStyle w:val="2"/>
        <w:numPr>
          <w:ilvl w:val="1"/>
          <w:numId w:val="15"/>
        </w:numPr>
        <w:tabs>
          <w:tab w:val="left" w:pos="1134"/>
        </w:tabs>
        <w:suppressAutoHyphens/>
        <w:spacing w:before="0" w:line="360" w:lineRule="auto"/>
        <w:ind w:left="0" w:firstLine="709"/>
        <w:jc w:val="both"/>
        <w:rPr>
          <w:rFonts w:ascii="Times New Roman" w:hAnsi="Times New Roman" w:cs="Times New Roman"/>
          <w:b w:val="0"/>
          <w:color w:val="auto"/>
          <w:sz w:val="28"/>
          <w:szCs w:val="28"/>
          <w:lang w:val="ru-RU"/>
        </w:rPr>
      </w:pPr>
      <w:bookmarkStart w:id="40" w:name="_Toc43116705"/>
      <w:bookmarkStart w:id="41" w:name="_Toc43218922"/>
      <w:r w:rsidRPr="00B622A1">
        <w:rPr>
          <w:rFonts w:ascii="Times New Roman" w:hAnsi="Times New Roman" w:cs="Times New Roman"/>
          <w:color w:val="auto"/>
          <w:sz w:val="28"/>
          <w:szCs w:val="28"/>
          <w:lang w:val="ru-RU"/>
        </w:rPr>
        <w:t xml:space="preserve">Технико-экономическая </w:t>
      </w:r>
      <w:r w:rsidR="00B622A1" w:rsidRPr="00B622A1">
        <w:rPr>
          <w:rFonts w:ascii="Times New Roman" w:hAnsi="Times New Roman" w:cs="Times New Roman"/>
          <w:color w:val="auto"/>
          <w:sz w:val="28"/>
          <w:szCs w:val="28"/>
          <w:lang w:val="ru-RU"/>
        </w:rPr>
        <w:t>характеристика ООО «</w:t>
      </w:r>
      <w:r w:rsidRPr="00B622A1">
        <w:rPr>
          <w:rFonts w:ascii="Times New Roman" w:hAnsi="Times New Roman" w:cs="Times New Roman"/>
          <w:color w:val="auto"/>
          <w:sz w:val="28"/>
          <w:szCs w:val="28"/>
          <w:lang w:val="ru-RU"/>
        </w:rPr>
        <w:t>Локомотив-</w:t>
      </w:r>
      <w:r w:rsidR="00E6382A" w:rsidRPr="00B622A1">
        <w:rPr>
          <w:rFonts w:ascii="Times New Roman" w:hAnsi="Times New Roman" w:cs="Times New Roman"/>
          <w:color w:val="auto"/>
          <w:sz w:val="28"/>
          <w:szCs w:val="28"/>
          <w:lang w:val="ru-RU"/>
        </w:rPr>
        <w:t>Д</w:t>
      </w:r>
      <w:r w:rsidRPr="00B622A1">
        <w:rPr>
          <w:rFonts w:ascii="Times New Roman" w:hAnsi="Times New Roman" w:cs="Times New Roman"/>
          <w:color w:val="auto"/>
          <w:sz w:val="28"/>
          <w:szCs w:val="28"/>
          <w:lang w:val="ru-RU"/>
        </w:rPr>
        <w:t>изель-</w:t>
      </w:r>
      <w:r w:rsidR="00E6382A" w:rsidRPr="00B622A1">
        <w:rPr>
          <w:rFonts w:ascii="Times New Roman" w:hAnsi="Times New Roman" w:cs="Times New Roman"/>
          <w:color w:val="auto"/>
          <w:sz w:val="28"/>
          <w:szCs w:val="28"/>
          <w:lang w:val="ru-RU"/>
        </w:rPr>
        <w:t>С</w:t>
      </w:r>
      <w:r w:rsidRPr="00B622A1">
        <w:rPr>
          <w:rFonts w:ascii="Times New Roman" w:hAnsi="Times New Roman" w:cs="Times New Roman"/>
          <w:color w:val="auto"/>
          <w:sz w:val="28"/>
          <w:szCs w:val="28"/>
          <w:lang w:val="ru-RU"/>
        </w:rPr>
        <w:t>ервис"</w:t>
      </w:r>
      <w:bookmarkEnd w:id="40"/>
      <w:bookmarkEnd w:id="41"/>
    </w:p>
    <w:p w14:paraId="1ABBB0EB" w14:textId="77777777" w:rsidR="00CA7E8A" w:rsidRDefault="00CA7E8A" w:rsidP="00271F46">
      <w:pPr>
        <w:spacing w:line="360" w:lineRule="auto"/>
        <w:ind w:firstLine="709"/>
        <w:jc w:val="center"/>
        <w:rPr>
          <w:b/>
          <w:sz w:val="28"/>
          <w:szCs w:val="28"/>
          <w:lang w:val="ru-RU"/>
        </w:rPr>
      </w:pPr>
    </w:p>
    <w:p w14:paraId="2D7EEBEF" w14:textId="588236E4" w:rsidR="00543211" w:rsidRDefault="00D76804" w:rsidP="00F3074A">
      <w:pPr>
        <w:spacing w:line="360" w:lineRule="auto"/>
        <w:ind w:firstLine="709"/>
        <w:jc w:val="both"/>
        <w:rPr>
          <w:sz w:val="28"/>
          <w:szCs w:val="28"/>
          <w:lang w:val="ru-RU"/>
        </w:rPr>
      </w:pPr>
      <w:r w:rsidRPr="00036E5F">
        <w:rPr>
          <w:b/>
          <w:sz w:val="28"/>
          <w:szCs w:val="28"/>
          <w:lang w:val="ru-RU"/>
        </w:rPr>
        <w:t xml:space="preserve"> </w:t>
      </w:r>
      <w:r w:rsidRPr="00036E5F">
        <w:rPr>
          <w:bCs/>
          <w:sz w:val="28"/>
          <w:szCs w:val="28"/>
          <w:lang w:val="ru-RU"/>
        </w:rPr>
        <w:t xml:space="preserve">ООО </w:t>
      </w:r>
      <w:r w:rsidR="00543211">
        <w:rPr>
          <w:bCs/>
          <w:sz w:val="28"/>
          <w:szCs w:val="28"/>
          <w:lang w:val="ru-RU"/>
        </w:rPr>
        <w:t>«</w:t>
      </w:r>
      <w:r w:rsidRPr="00036E5F">
        <w:rPr>
          <w:bCs/>
          <w:sz w:val="28"/>
          <w:szCs w:val="28"/>
          <w:lang w:val="ru-RU"/>
        </w:rPr>
        <w:t>Локомотив – Дизель-Сервис</w:t>
      </w:r>
      <w:r w:rsidR="00543211">
        <w:rPr>
          <w:bCs/>
          <w:sz w:val="28"/>
          <w:szCs w:val="28"/>
          <w:lang w:val="ru-RU"/>
        </w:rPr>
        <w:t>»</w:t>
      </w:r>
      <w:r w:rsidRPr="00036E5F">
        <w:rPr>
          <w:bCs/>
          <w:sz w:val="28"/>
          <w:szCs w:val="28"/>
          <w:lang w:val="ru-RU"/>
        </w:rPr>
        <w:t xml:space="preserve"> зарегистрирован</w:t>
      </w:r>
      <w:r w:rsidR="00543211">
        <w:rPr>
          <w:bCs/>
          <w:sz w:val="28"/>
          <w:szCs w:val="28"/>
          <w:lang w:val="ru-RU"/>
        </w:rPr>
        <w:t>о</w:t>
      </w:r>
      <w:r w:rsidRPr="00036E5F">
        <w:rPr>
          <w:bCs/>
          <w:sz w:val="28"/>
          <w:szCs w:val="28"/>
          <w:lang w:val="ru-RU"/>
        </w:rPr>
        <w:t xml:space="preserve"> в Брянской области. </w:t>
      </w:r>
      <w:r w:rsidR="009653A4" w:rsidRPr="009653A4">
        <w:rPr>
          <w:sz w:val="28"/>
          <w:szCs w:val="28"/>
          <w:lang w:val="ru-RU"/>
        </w:rPr>
        <w:t>ИНН 3245507650, КПП 324501001, ОГРН 1113256010702, ОКПО 91157339</w:t>
      </w:r>
      <w:r w:rsidR="00340771" w:rsidRPr="00036E5F">
        <w:rPr>
          <w:sz w:val="28"/>
          <w:szCs w:val="28"/>
          <w:lang w:val="ru-RU"/>
        </w:rPr>
        <w:t xml:space="preserve">. </w:t>
      </w:r>
      <w:r w:rsidR="00543211" w:rsidRPr="00543211">
        <w:rPr>
          <w:sz w:val="28"/>
          <w:szCs w:val="28"/>
          <w:lang w:val="ru-RU"/>
        </w:rPr>
        <w:t>Предприятие</w:t>
      </w:r>
      <w:r w:rsidR="00543211">
        <w:rPr>
          <w:sz w:val="28"/>
          <w:szCs w:val="28"/>
          <w:lang w:val="ru-RU"/>
        </w:rPr>
        <w:t xml:space="preserve"> ООО</w:t>
      </w:r>
      <w:r w:rsidR="00543211" w:rsidRPr="00543211">
        <w:rPr>
          <w:sz w:val="28"/>
          <w:szCs w:val="28"/>
          <w:lang w:val="ru-RU"/>
        </w:rPr>
        <w:t xml:space="preserve"> «Локомотив-дизель-сервис» является официальным представителем многих заводов России и ближнего зарубежья: ОАО «Пенздизельмаш», ОАО «</w:t>
      </w:r>
      <w:proofErr w:type="spellStart"/>
      <w:r w:rsidR="00543211" w:rsidRPr="00543211">
        <w:rPr>
          <w:sz w:val="28"/>
          <w:szCs w:val="28"/>
          <w:lang w:val="ru-RU"/>
        </w:rPr>
        <w:t>Людиновотепловоз</w:t>
      </w:r>
      <w:proofErr w:type="spellEnd"/>
      <w:r w:rsidR="00543211" w:rsidRPr="00543211">
        <w:rPr>
          <w:sz w:val="28"/>
          <w:szCs w:val="28"/>
          <w:lang w:val="ru-RU"/>
        </w:rPr>
        <w:t>», ОАО «</w:t>
      </w:r>
      <w:proofErr w:type="spellStart"/>
      <w:r w:rsidR="00543211" w:rsidRPr="00543211">
        <w:rPr>
          <w:sz w:val="28"/>
          <w:szCs w:val="28"/>
          <w:lang w:val="ru-RU"/>
        </w:rPr>
        <w:t>Калугапутьмаш</w:t>
      </w:r>
      <w:proofErr w:type="spellEnd"/>
      <w:r w:rsidR="00543211" w:rsidRPr="00543211">
        <w:rPr>
          <w:sz w:val="28"/>
          <w:szCs w:val="28"/>
          <w:lang w:val="ru-RU"/>
        </w:rPr>
        <w:t>», «</w:t>
      </w:r>
      <w:proofErr w:type="spellStart"/>
      <w:r w:rsidR="00543211" w:rsidRPr="00543211">
        <w:rPr>
          <w:sz w:val="28"/>
          <w:szCs w:val="28"/>
          <w:lang w:val="ru-RU"/>
        </w:rPr>
        <w:t>Дизельмаш</w:t>
      </w:r>
      <w:proofErr w:type="spellEnd"/>
      <w:r w:rsidR="00543211" w:rsidRPr="00543211">
        <w:rPr>
          <w:sz w:val="28"/>
          <w:szCs w:val="28"/>
          <w:lang w:val="ru-RU"/>
        </w:rPr>
        <w:t>» г. Харьков, ОАО «</w:t>
      </w:r>
      <w:proofErr w:type="spellStart"/>
      <w:r w:rsidR="00543211" w:rsidRPr="00543211">
        <w:rPr>
          <w:sz w:val="28"/>
          <w:szCs w:val="28"/>
          <w:lang w:val="ru-RU"/>
        </w:rPr>
        <w:t>Саратовдизельаппарат</w:t>
      </w:r>
      <w:proofErr w:type="spellEnd"/>
      <w:r w:rsidR="00543211" w:rsidRPr="00543211">
        <w:rPr>
          <w:sz w:val="28"/>
          <w:szCs w:val="28"/>
          <w:lang w:val="ru-RU"/>
        </w:rPr>
        <w:t>», ГХК «</w:t>
      </w:r>
      <w:proofErr w:type="spellStart"/>
      <w:r w:rsidR="00543211" w:rsidRPr="00543211">
        <w:rPr>
          <w:sz w:val="28"/>
          <w:szCs w:val="28"/>
          <w:lang w:val="ru-RU"/>
        </w:rPr>
        <w:t>Лугансктепловоз</w:t>
      </w:r>
      <w:proofErr w:type="spellEnd"/>
      <w:r w:rsidR="00543211" w:rsidRPr="00543211">
        <w:rPr>
          <w:sz w:val="28"/>
          <w:szCs w:val="28"/>
          <w:lang w:val="ru-RU"/>
        </w:rPr>
        <w:t xml:space="preserve">» и др. Постоянными партнерами </w:t>
      </w:r>
      <w:r w:rsidR="000315CB">
        <w:rPr>
          <w:sz w:val="28"/>
          <w:szCs w:val="28"/>
          <w:lang w:val="ru-RU"/>
        </w:rPr>
        <w:t>ООО</w:t>
      </w:r>
      <w:r w:rsidR="00543211" w:rsidRPr="00543211">
        <w:rPr>
          <w:sz w:val="28"/>
          <w:szCs w:val="28"/>
          <w:lang w:val="ru-RU"/>
        </w:rPr>
        <w:t xml:space="preserve"> «Локомотив-дизель-сервис»  являются предприятия Кубы, Болгарии, Югославии, Румынии, Китая, Польши, Литвы, Украины, Таджикистана, Узбекистана, Грузии, Белорусии, Молдовы, а также многие крупнейшие предприятия России, такие как: ОАО «Новолипецкий меткомбинат» г. Липецк, «Западносибирский </w:t>
      </w:r>
      <w:r w:rsidR="00721BE2" w:rsidRPr="00543211">
        <w:rPr>
          <w:sz w:val="28"/>
          <w:szCs w:val="28"/>
          <w:lang w:val="ru-RU"/>
        </w:rPr>
        <w:t>металлургический</w:t>
      </w:r>
      <w:r w:rsidR="00543211" w:rsidRPr="00543211">
        <w:rPr>
          <w:sz w:val="28"/>
          <w:szCs w:val="28"/>
          <w:lang w:val="ru-RU"/>
        </w:rPr>
        <w:t xml:space="preserve"> комбинат» г. Новокузнецк, ОАО «Красноярский алюминиевый завод», ОАО «</w:t>
      </w:r>
      <w:proofErr w:type="spellStart"/>
      <w:r w:rsidR="00543211" w:rsidRPr="00543211">
        <w:rPr>
          <w:sz w:val="28"/>
          <w:szCs w:val="28"/>
          <w:lang w:val="ru-RU"/>
        </w:rPr>
        <w:t>Абаканвагонмаш</w:t>
      </w:r>
      <w:proofErr w:type="spellEnd"/>
      <w:r w:rsidR="00543211" w:rsidRPr="00543211">
        <w:rPr>
          <w:sz w:val="28"/>
          <w:szCs w:val="28"/>
          <w:lang w:val="ru-RU"/>
        </w:rPr>
        <w:t>», ОАО «ОК Сибирский алюминий», ОАО «Братский целлюлозно-бумажный комбинат» и многие другие предприятия цветной и угольной промышленности, химической, газовой и нефтяной отраслей. Специалисты компании обслуживают Вооруженные силы России и ремонтируют плавбазы на Сахалине</w:t>
      </w:r>
      <w:r w:rsidR="00B6403A">
        <w:rPr>
          <w:sz w:val="28"/>
          <w:szCs w:val="28"/>
          <w:lang w:val="ru-RU"/>
        </w:rPr>
        <w:t xml:space="preserve"> </w:t>
      </w:r>
      <w:r w:rsidR="00B6403A" w:rsidRPr="00B6403A">
        <w:rPr>
          <w:sz w:val="28"/>
          <w:szCs w:val="28"/>
          <w:lang w:val="ru-RU"/>
        </w:rPr>
        <w:t>[</w:t>
      </w:r>
      <w:r w:rsidR="00B6403A">
        <w:rPr>
          <w:sz w:val="28"/>
          <w:szCs w:val="28"/>
          <w:lang w:val="ru-RU"/>
        </w:rPr>
        <w:t>55</w:t>
      </w:r>
      <w:r w:rsidR="00B6403A" w:rsidRPr="00B6403A">
        <w:rPr>
          <w:sz w:val="28"/>
          <w:szCs w:val="28"/>
          <w:lang w:val="ru-RU"/>
        </w:rPr>
        <w:t>]</w:t>
      </w:r>
      <w:r w:rsidR="00543211" w:rsidRPr="00543211">
        <w:rPr>
          <w:sz w:val="28"/>
          <w:szCs w:val="28"/>
          <w:lang w:val="ru-RU"/>
        </w:rPr>
        <w:t>.</w:t>
      </w:r>
    </w:p>
    <w:p w14:paraId="792DEB04" w14:textId="77DCB728" w:rsidR="009C2379" w:rsidRPr="009C2379" w:rsidRDefault="00087F0B" w:rsidP="00F3074A">
      <w:pPr>
        <w:spacing w:line="360" w:lineRule="auto"/>
        <w:ind w:firstLine="709"/>
        <w:jc w:val="both"/>
        <w:rPr>
          <w:sz w:val="28"/>
          <w:szCs w:val="28"/>
          <w:lang w:val="ru-RU"/>
        </w:rPr>
      </w:pPr>
      <w:r w:rsidRPr="00036E5F">
        <w:rPr>
          <w:bCs/>
          <w:sz w:val="28"/>
          <w:szCs w:val="28"/>
          <w:lang w:val="ru-RU"/>
        </w:rPr>
        <w:t xml:space="preserve"> </w:t>
      </w:r>
      <w:r w:rsidR="00554D09" w:rsidRPr="00036E5F">
        <w:rPr>
          <w:sz w:val="28"/>
          <w:szCs w:val="28"/>
          <w:lang w:val="ru-RU"/>
        </w:rPr>
        <w:t xml:space="preserve">Структура предприятия </w:t>
      </w:r>
      <w:r w:rsidR="005340AE" w:rsidRPr="00036E5F">
        <w:rPr>
          <w:sz w:val="28"/>
          <w:szCs w:val="28"/>
          <w:lang w:val="ru-RU"/>
        </w:rPr>
        <w:t xml:space="preserve">представлена руководителями высшего и среднего звена, </w:t>
      </w:r>
      <w:r w:rsidR="00805688" w:rsidRPr="00036E5F">
        <w:rPr>
          <w:sz w:val="28"/>
          <w:szCs w:val="28"/>
          <w:lang w:val="ru-RU"/>
        </w:rPr>
        <w:t xml:space="preserve">специалистами и другими </w:t>
      </w:r>
      <w:r w:rsidR="00D92087" w:rsidRPr="00036E5F">
        <w:rPr>
          <w:sz w:val="28"/>
          <w:szCs w:val="28"/>
          <w:lang w:val="ru-RU"/>
        </w:rPr>
        <w:t>сотрудниками.</w:t>
      </w:r>
      <w:r w:rsidR="00256D4F" w:rsidRPr="00036E5F">
        <w:rPr>
          <w:sz w:val="28"/>
          <w:szCs w:val="28"/>
          <w:lang w:val="ru-RU"/>
        </w:rPr>
        <w:t xml:space="preserve"> </w:t>
      </w:r>
      <w:r w:rsidR="009C2379">
        <w:rPr>
          <w:sz w:val="28"/>
          <w:szCs w:val="28"/>
          <w:lang w:val="ru-RU"/>
        </w:rPr>
        <w:t>В</w:t>
      </w:r>
      <w:r w:rsidR="009C2379" w:rsidRPr="009C2379">
        <w:rPr>
          <w:sz w:val="28"/>
          <w:szCs w:val="28"/>
          <w:lang w:val="ru-RU"/>
        </w:rPr>
        <w:t xml:space="preserve"> </w:t>
      </w:r>
      <w:r w:rsidR="009C2379">
        <w:rPr>
          <w:sz w:val="28"/>
          <w:szCs w:val="28"/>
          <w:lang w:val="ru-RU"/>
        </w:rPr>
        <w:t>ОО</w:t>
      </w:r>
      <w:r w:rsidR="009C2379" w:rsidRPr="009C2379">
        <w:rPr>
          <w:sz w:val="28"/>
          <w:szCs w:val="28"/>
          <w:lang w:val="ru-RU"/>
        </w:rPr>
        <w:t>О</w:t>
      </w:r>
      <w:r w:rsidR="00B6403A">
        <w:rPr>
          <w:sz w:val="28"/>
          <w:szCs w:val="28"/>
          <w:lang w:val="ru-RU"/>
        </w:rPr>
        <w:t xml:space="preserve"> «Локомотив-Дизель-Сервис»</w:t>
      </w:r>
      <w:r w:rsidR="009C2379" w:rsidRPr="009C2379">
        <w:rPr>
          <w:sz w:val="28"/>
          <w:szCs w:val="28"/>
          <w:lang w:val="ru-RU"/>
        </w:rPr>
        <w:t xml:space="preserve"> имеется </w:t>
      </w:r>
      <w:r w:rsidR="002B7DBF">
        <w:rPr>
          <w:sz w:val="28"/>
          <w:szCs w:val="28"/>
          <w:lang w:val="ru-RU"/>
        </w:rPr>
        <w:t>4</w:t>
      </w:r>
      <w:r w:rsidR="009C2379" w:rsidRPr="009C2379">
        <w:rPr>
          <w:sz w:val="28"/>
          <w:szCs w:val="28"/>
          <w:lang w:val="ru-RU"/>
        </w:rPr>
        <w:t xml:space="preserve"> </w:t>
      </w:r>
      <w:r w:rsidR="00834315" w:rsidRPr="009C2379">
        <w:rPr>
          <w:sz w:val="28"/>
          <w:szCs w:val="28"/>
          <w:lang w:val="ru-RU"/>
        </w:rPr>
        <w:t>уровня</w:t>
      </w:r>
      <w:r w:rsidR="009C2379" w:rsidRPr="009C2379">
        <w:rPr>
          <w:sz w:val="28"/>
          <w:szCs w:val="28"/>
          <w:lang w:val="ru-RU"/>
        </w:rPr>
        <w:t xml:space="preserve"> управления: от гендиректора до простого ра</w:t>
      </w:r>
      <w:r w:rsidR="009C2379">
        <w:rPr>
          <w:sz w:val="28"/>
          <w:szCs w:val="28"/>
          <w:lang w:val="ru-RU"/>
        </w:rPr>
        <w:t>бочего.</w:t>
      </w:r>
      <w:r w:rsidR="009C2379" w:rsidRPr="009C2379">
        <w:rPr>
          <w:sz w:val="28"/>
          <w:szCs w:val="28"/>
          <w:lang w:val="ru-RU"/>
        </w:rPr>
        <w:t xml:space="preserve"> Большинство решений принимаются на верхних уровнях иерархии. К ним относятся решения по вопросам направления деятельности предприятия, займов, инвестиций и </w:t>
      </w:r>
      <w:r w:rsidR="00834315" w:rsidRPr="009C2379">
        <w:rPr>
          <w:sz w:val="28"/>
          <w:szCs w:val="28"/>
          <w:lang w:val="ru-RU"/>
        </w:rPr>
        <w:t>т. д.</w:t>
      </w:r>
      <w:r w:rsidR="009C2379" w:rsidRPr="009C2379">
        <w:rPr>
          <w:sz w:val="28"/>
          <w:szCs w:val="28"/>
          <w:lang w:val="ru-RU"/>
        </w:rPr>
        <w:t xml:space="preserve"> При этом осуществляется строгий контроль за их выполнением.</w:t>
      </w:r>
      <w:r w:rsidR="008A5913">
        <w:rPr>
          <w:sz w:val="28"/>
          <w:szCs w:val="28"/>
          <w:lang w:val="ru-RU"/>
        </w:rPr>
        <w:t xml:space="preserve"> </w:t>
      </w:r>
      <w:r w:rsidR="009C2379" w:rsidRPr="009C2379">
        <w:rPr>
          <w:sz w:val="28"/>
          <w:szCs w:val="28"/>
          <w:lang w:val="ru-RU"/>
        </w:rPr>
        <w:t xml:space="preserve">Генеральный директор занимается вопросами </w:t>
      </w:r>
      <w:r w:rsidR="009C2379" w:rsidRPr="009C2379">
        <w:rPr>
          <w:sz w:val="28"/>
          <w:szCs w:val="28"/>
          <w:lang w:val="ru-RU"/>
        </w:rPr>
        <w:lastRenderedPageBreak/>
        <w:t xml:space="preserve">долгосрочного планирования, разработки политики компании, а также отвечает за координацию и контроль деятельности всех подразделений, входящих в состав </w:t>
      </w:r>
      <w:r w:rsidR="009C2379">
        <w:rPr>
          <w:sz w:val="28"/>
          <w:szCs w:val="28"/>
          <w:lang w:val="ru-RU"/>
        </w:rPr>
        <w:t>ОО</w:t>
      </w:r>
      <w:r w:rsidR="009C2379" w:rsidRPr="009C2379">
        <w:rPr>
          <w:sz w:val="28"/>
          <w:szCs w:val="28"/>
          <w:lang w:val="ru-RU"/>
        </w:rPr>
        <w:t>О «Локомотив-дизель-сервис».</w:t>
      </w:r>
      <w:r w:rsidR="008A5913">
        <w:rPr>
          <w:sz w:val="28"/>
          <w:szCs w:val="28"/>
          <w:lang w:val="ru-RU"/>
        </w:rPr>
        <w:t xml:space="preserve"> </w:t>
      </w:r>
      <w:r w:rsidR="009C2379" w:rsidRPr="009C2379">
        <w:rPr>
          <w:sz w:val="28"/>
          <w:szCs w:val="28"/>
          <w:lang w:val="ru-RU"/>
        </w:rPr>
        <w:t>На нижних уровнях иерархии принимаются решения, касающиеся лишь непосредственно компетенции функционального служащего</w:t>
      </w:r>
    </w:p>
    <w:p w14:paraId="719DE552" w14:textId="77777777" w:rsidR="009C2379" w:rsidRDefault="009C2379" w:rsidP="00F3074A">
      <w:pPr>
        <w:spacing w:line="360" w:lineRule="auto"/>
        <w:ind w:firstLine="709"/>
        <w:jc w:val="both"/>
        <w:rPr>
          <w:sz w:val="28"/>
          <w:szCs w:val="28"/>
          <w:lang w:val="ru-RU"/>
        </w:rPr>
      </w:pPr>
      <w:r w:rsidRPr="009C2379">
        <w:rPr>
          <w:sz w:val="28"/>
          <w:szCs w:val="28"/>
          <w:lang w:val="ru-RU"/>
        </w:rPr>
        <w:t>Необходимая степень мотивации руководителей и рядовых исполнителей достигается за счёт действующей в компании системы мотивирования сотрудников. Основу такой системы составляет выплата премий, что предусматривает единовременную выдачу работнику определенной денежной суммы в связи с достижением им более высоких успехов в труде по сравнению с другими работниками.  Ряду сотрудников, в частности сотрудникам отделов сбыта и снабжения, выплачивается процент от объёма совершённой сделки. Помимо материальных поощрений, система поощрений моральных – объявление благодарности за успешное выполнение сотрудником поставленных перед ним задач</w:t>
      </w:r>
      <w:r w:rsidR="00B6403A">
        <w:rPr>
          <w:sz w:val="28"/>
          <w:szCs w:val="28"/>
          <w:lang w:val="ru-RU"/>
        </w:rPr>
        <w:t xml:space="preserve"> </w:t>
      </w:r>
      <w:r w:rsidR="00B6403A" w:rsidRPr="00B6403A">
        <w:rPr>
          <w:sz w:val="28"/>
          <w:szCs w:val="28"/>
          <w:lang w:val="ru-RU"/>
        </w:rPr>
        <w:t>[55]</w:t>
      </w:r>
      <w:r w:rsidRPr="009C2379">
        <w:rPr>
          <w:sz w:val="28"/>
          <w:szCs w:val="28"/>
          <w:lang w:val="ru-RU"/>
        </w:rPr>
        <w:t>.</w:t>
      </w:r>
    </w:p>
    <w:p w14:paraId="51737825" w14:textId="77777777" w:rsidR="00742A29" w:rsidRPr="00036E5F" w:rsidRDefault="005B103E" w:rsidP="00F3074A">
      <w:pPr>
        <w:spacing w:line="360" w:lineRule="auto"/>
        <w:ind w:firstLine="709"/>
        <w:jc w:val="both"/>
        <w:rPr>
          <w:sz w:val="28"/>
          <w:szCs w:val="28"/>
          <w:lang w:val="ru-RU"/>
        </w:rPr>
      </w:pPr>
      <w:r>
        <w:rPr>
          <w:sz w:val="28"/>
          <w:szCs w:val="28"/>
          <w:lang w:val="ru-RU"/>
        </w:rPr>
        <w:t>Основным</w:t>
      </w:r>
      <w:r w:rsidR="00006B13" w:rsidRPr="00036E5F">
        <w:rPr>
          <w:sz w:val="28"/>
          <w:szCs w:val="28"/>
          <w:lang w:val="ru-RU"/>
        </w:rPr>
        <w:t xml:space="preserve"> видом </w:t>
      </w:r>
      <w:r w:rsidR="00BF3197" w:rsidRPr="00036E5F">
        <w:rPr>
          <w:sz w:val="28"/>
          <w:szCs w:val="28"/>
          <w:lang w:val="ru-RU"/>
        </w:rPr>
        <w:t xml:space="preserve">деятельности предприятия является </w:t>
      </w:r>
      <w:r>
        <w:rPr>
          <w:sz w:val="28"/>
          <w:szCs w:val="28"/>
          <w:lang w:val="ru-RU"/>
        </w:rPr>
        <w:t>«</w:t>
      </w:r>
      <w:r w:rsidR="00BF3197" w:rsidRPr="00036E5F">
        <w:rPr>
          <w:sz w:val="28"/>
          <w:szCs w:val="28"/>
          <w:lang w:val="ru-RU"/>
        </w:rPr>
        <w:t>т</w:t>
      </w:r>
      <w:r w:rsidR="009653A4" w:rsidRPr="00036E5F">
        <w:rPr>
          <w:sz w:val="28"/>
          <w:szCs w:val="28"/>
          <w:lang w:val="ru-RU"/>
        </w:rPr>
        <w:t>о</w:t>
      </w:r>
      <w:r w:rsidR="009653A4" w:rsidRPr="009653A4">
        <w:rPr>
          <w:sz w:val="28"/>
          <w:szCs w:val="28"/>
          <w:lang w:val="ru-RU"/>
        </w:rPr>
        <w:t>рговля оптовая прочими машинами, приборами, аппаратурой и оборудованием общепромышленного и специального назначения</w:t>
      </w:r>
      <w:r>
        <w:rPr>
          <w:sz w:val="28"/>
          <w:szCs w:val="28"/>
          <w:lang w:val="ru-RU"/>
        </w:rPr>
        <w:t>»</w:t>
      </w:r>
      <w:r w:rsidR="00B6403A" w:rsidRPr="00B6403A">
        <w:rPr>
          <w:sz w:val="28"/>
          <w:szCs w:val="28"/>
          <w:lang w:val="ru-RU"/>
        </w:rPr>
        <w:t xml:space="preserve"> [55]</w:t>
      </w:r>
      <w:r w:rsidR="00037125" w:rsidRPr="00036E5F">
        <w:rPr>
          <w:sz w:val="28"/>
          <w:szCs w:val="28"/>
          <w:lang w:val="ru-RU"/>
        </w:rPr>
        <w:t xml:space="preserve">. </w:t>
      </w:r>
      <w:r w:rsidR="00DD08D1" w:rsidRPr="00036E5F">
        <w:rPr>
          <w:sz w:val="28"/>
          <w:szCs w:val="28"/>
          <w:lang w:val="ru-RU"/>
        </w:rPr>
        <w:t xml:space="preserve">ООО </w:t>
      </w:r>
      <w:r>
        <w:rPr>
          <w:sz w:val="28"/>
          <w:szCs w:val="28"/>
          <w:lang w:val="ru-RU"/>
        </w:rPr>
        <w:t>«</w:t>
      </w:r>
      <w:r w:rsidR="00DD08D1" w:rsidRPr="00036E5F">
        <w:rPr>
          <w:sz w:val="28"/>
          <w:szCs w:val="28"/>
          <w:lang w:val="ru-RU"/>
        </w:rPr>
        <w:t xml:space="preserve">Локомотив – Дизель </w:t>
      </w:r>
      <w:r w:rsidR="00710DAB" w:rsidRPr="00036E5F">
        <w:rPr>
          <w:sz w:val="28"/>
          <w:szCs w:val="28"/>
          <w:lang w:val="ru-RU"/>
        </w:rPr>
        <w:t>–</w:t>
      </w:r>
      <w:r w:rsidR="00DD08D1" w:rsidRPr="00036E5F">
        <w:rPr>
          <w:sz w:val="28"/>
          <w:szCs w:val="28"/>
          <w:lang w:val="ru-RU"/>
        </w:rPr>
        <w:t xml:space="preserve"> </w:t>
      </w:r>
      <w:r w:rsidR="00710DAB" w:rsidRPr="00036E5F">
        <w:rPr>
          <w:sz w:val="28"/>
          <w:szCs w:val="28"/>
          <w:lang w:val="ru-RU"/>
        </w:rPr>
        <w:t>Сервис</w:t>
      </w:r>
      <w:r>
        <w:rPr>
          <w:sz w:val="28"/>
          <w:szCs w:val="28"/>
          <w:lang w:val="ru-RU"/>
        </w:rPr>
        <w:t>»</w:t>
      </w:r>
      <w:r w:rsidR="00E95570" w:rsidRPr="00036E5F">
        <w:rPr>
          <w:sz w:val="28"/>
          <w:szCs w:val="28"/>
          <w:lang w:val="ru-RU"/>
        </w:rPr>
        <w:t xml:space="preserve"> осуществляет следующие дополнительные виды деятельности: </w:t>
      </w:r>
    </w:p>
    <w:p w14:paraId="55D4F8EF" w14:textId="797A905E" w:rsidR="00EE5A8C" w:rsidRPr="003A1BE5" w:rsidRDefault="00C55CA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роизводство прочего грузоподъемного, транспортирующего и погрузочно-разгрузочного оборудования</w:t>
      </w:r>
      <w:r w:rsidR="009F64B4">
        <w:rPr>
          <w:sz w:val="28"/>
          <w:szCs w:val="28"/>
          <w:lang w:val="ru-RU"/>
        </w:rPr>
        <w:t>;</w:t>
      </w:r>
    </w:p>
    <w:p w14:paraId="665ECC54" w14:textId="294DB60F" w:rsidR="00BA2CBB" w:rsidRPr="003A1BE5" w:rsidRDefault="00C55CA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роизводство ручных инструментов с механизированным приводом</w:t>
      </w:r>
      <w:r w:rsidR="00BA6C8D">
        <w:rPr>
          <w:sz w:val="28"/>
          <w:szCs w:val="28"/>
          <w:lang w:val="ru-RU"/>
        </w:rPr>
        <w:t>;</w:t>
      </w:r>
    </w:p>
    <w:p w14:paraId="5DD194BF" w14:textId="254E2B27" w:rsidR="00BA2CBB" w:rsidRPr="003A1BE5" w:rsidRDefault="00C55CA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роизводство прочих машин и оборудования общего назначения, не включенного в другие группировки</w:t>
      </w:r>
      <w:r w:rsidR="00BA6C8D">
        <w:rPr>
          <w:sz w:val="28"/>
          <w:szCs w:val="28"/>
          <w:lang w:val="ru-RU"/>
        </w:rPr>
        <w:t>;</w:t>
      </w:r>
    </w:p>
    <w:p w14:paraId="4C44423F" w14:textId="42DA3881" w:rsidR="00BA2CBB"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 xml:space="preserve">роизводство неэлектрического оборудования и инструментов для пайки мягким и твердым припоем или сварки, машин и аппаратов для </w:t>
      </w:r>
      <w:proofErr w:type="spellStart"/>
      <w:r w:rsidR="009653A4" w:rsidRPr="003A1BE5">
        <w:rPr>
          <w:sz w:val="28"/>
          <w:szCs w:val="28"/>
          <w:lang w:val="ru-RU"/>
        </w:rPr>
        <w:t>газотермического</w:t>
      </w:r>
      <w:proofErr w:type="spellEnd"/>
      <w:r w:rsidR="009653A4" w:rsidRPr="003A1BE5">
        <w:rPr>
          <w:sz w:val="28"/>
          <w:szCs w:val="28"/>
          <w:lang w:val="ru-RU"/>
        </w:rPr>
        <w:t xml:space="preserve"> напыления</w:t>
      </w:r>
      <w:r w:rsidR="00BA6C8D">
        <w:rPr>
          <w:sz w:val="28"/>
          <w:szCs w:val="28"/>
          <w:lang w:val="ru-RU"/>
        </w:rPr>
        <w:t>;</w:t>
      </w:r>
    </w:p>
    <w:p w14:paraId="71AE4313" w14:textId="48B695B0" w:rsidR="00BA2CBB"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 xml:space="preserve">роизводство металлообрабатывающих </w:t>
      </w:r>
      <w:r w:rsidR="00BA2CBB" w:rsidRPr="003A1BE5">
        <w:rPr>
          <w:sz w:val="28"/>
          <w:szCs w:val="28"/>
          <w:lang w:val="ru-RU"/>
        </w:rPr>
        <w:t>станков</w:t>
      </w:r>
      <w:r w:rsidR="00BA6C8D">
        <w:rPr>
          <w:sz w:val="28"/>
          <w:szCs w:val="28"/>
          <w:lang w:val="ru-RU"/>
        </w:rPr>
        <w:t>;</w:t>
      </w:r>
    </w:p>
    <w:p w14:paraId="45502816" w14:textId="5959B7E4" w:rsidR="00140B29"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lastRenderedPageBreak/>
        <w:t>п</w:t>
      </w:r>
      <w:r w:rsidR="009653A4" w:rsidRPr="003A1BE5">
        <w:rPr>
          <w:sz w:val="28"/>
          <w:szCs w:val="28"/>
          <w:lang w:val="ru-RU"/>
        </w:rPr>
        <w:t xml:space="preserve">роизводство </w:t>
      </w:r>
      <w:r w:rsidR="00834315" w:rsidRPr="003A1BE5">
        <w:rPr>
          <w:sz w:val="28"/>
          <w:szCs w:val="28"/>
          <w:lang w:val="ru-RU"/>
        </w:rPr>
        <w:t>кузнечнопрессового</w:t>
      </w:r>
      <w:r w:rsidR="009653A4" w:rsidRPr="003A1BE5">
        <w:rPr>
          <w:sz w:val="28"/>
          <w:szCs w:val="28"/>
          <w:lang w:val="ru-RU"/>
        </w:rPr>
        <w:t xml:space="preserve"> оборудования</w:t>
      </w:r>
      <w:r w:rsidR="00BA6C8D">
        <w:rPr>
          <w:sz w:val="28"/>
          <w:szCs w:val="28"/>
          <w:lang w:val="ru-RU"/>
        </w:rPr>
        <w:t>;</w:t>
      </w:r>
    </w:p>
    <w:p w14:paraId="2F1EBB52" w14:textId="59E5EE55" w:rsidR="00140B29"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роизводство прочих станков</w:t>
      </w:r>
      <w:r w:rsidR="00BA6C8D">
        <w:rPr>
          <w:sz w:val="28"/>
          <w:szCs w:val="28"/>
          <w:lang w:val="ru-RU"/>
        </w:rPr>
        <w:t>;</w:t>
      </w:r>
    </w:p>
    <w:p w14:paraId="4904FEC6" w14:textId="64F525AB" w:rsidR="00140B29"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роизводство делительных головок и прочих специальных приспособлений для станков</w:t>
      </w:r>
      <w:r w:rsidR="00BA6C8D">
        <w:rPr>
          <w:sz w:val="28"/>
          <w:szCs w:val="28"/>
          <w:lang w:val="ru-RU"/>
        </w:rPr>
        <w:t>;</w:t>
      </w:r>
    </w:p>
    <w:p w14:paraId="5FAEBE6E" w14:textId="2BB2F574" w:rsidR="00140B29"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роизводство машин и оборудования для металлургии</w:t>
      </w:r>
      <w:r w:rsidR="00BA6C8D">
        <w:rPr>
          <w:sz w:val="28"/>
          <w:szCs w:val="28"/>
          <w:lang w:val="ru-RU"/>
        </w:rPr>
        <w:t>;</w:t>
      </w:r>
    </w:p>
    <w:p w14:paraId="4DCC6D42" w14:textId="0B7F1EF0" w:rsidR="00717A6E"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роизводство оборудования специального назначения, не включенного в другие группировки</w:t>
      </w:r>
      <w:r w:rsidR="00BA6C8D">
        <w:rPr>
          <w:sz w:val="28"/>
          <w:szCs w:val="28"/>
          <w:lang w:val="ru-RU"/>
        </w:rPr>
        <w:t>;</w:t>
      </w:r>
    </w:p>
    <w:p w14:paraId="36885B03" w14:textId="26D28EB8" w:rsidR="00717A6E"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 xml:space="preserve">роизводство автомобилей специального </w:t>
      </w:r>
      <w:r w:rsidR="00943B07" w:rsidRPr="003A1BE5">
        <w:rPr>
          <w:sz w:val="28"/>
          <w:szCs w:val="28"/>
          <w:lang w:val="ru-RU"/>
        </w:rPr>
        <w:t>назначения</w:t>
      </w:r>
      <w:r w:rsidR="00BA6C8D">
        <w:rPr>
          <w:sz w:val="28"/>
          <w:szCs w:val="28"/>
          <w:lang w:val="ru-RU"/>
        </w:rPr>
        <w:t>;</w:t>
      </w:r>
    </w:p>
    <w:p w14:paraId="77ACB9B8" w14:textId="77777777" w:rsidR="00BA6C8D"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 xml:space="preserve">роизводство кузовов для автотранспортных средств; </w:t>
      </w:r>
    </w:p>
    <w:p w14:paraId="28185A5B" w14:textId="53A4E331" w:rsidR="007B5B6E" w:rsidRPr="003A1BE5" w:rsidRDefault="009653A4" w:rsidP="003A1BE5">
      <w:pPr>
        <w:pStyle w:val="a3"/>
        <w:numPr>
          <w:ilvl w:val="0"/>
          <w:numId w:val="23"/>
        </w:numPr>
        <w:tabs>
          <w:tab w:val="left" w:pos="993"/>
        </w:tabs>
        <w:spacing w:line="360" w:lineRule="auto"/>
        <w:ind w:left="0" w:firstLine="709"/>
        <w:jc w:val="both"/>
        <w:rPr>
          <w:sz w:val="28"/>
          <w:szCs w:val="28"/>
          <w:lang w:val="ru-RU"/>
        </w:rPr>
      </w:pPr>
      <w:r w:rsidRPr="003A1BE5">
        <w:rPr>
          <w:sz w:val="28"/>
          <w:szCs w:val="28"/>
          <w:lang w:val="ru-RU"/>
        </w:rPr>
        <w:t>производство прицепов и полуприцепов</w:t>
      </w:r>
      <w:r w:rsidR="00BA6C8D">
        <w:rPr>
          <w:sz w:val="28"/>
          <w:szCs w:val="28"/>
          <w:lang w:val="ru-RU"/>
        </w:rPr>
        <w:t>;</w:t>
      </w:r>
    </w:p>
    <w:p w14:paraId="494F2DD9" w14:textId="385DCFC4" w:rsidR="009653A4"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роизводство грузовых контейнеров</w:t>
      </w:r>
      <w:r w:rsidR="00BA6C8D">
        <w:rPr>
          <w:sz w:val="28"/>
          <w:szCs w:val="28"/>
          <w:lang w:val="ru-RU"/>
        </w:rPr>
        <w:t>;</w:t>
      </w:r>
    </w:p>
    <w:p w14:paraId="7D9EC109" w14:textId="01F858DD" w:rsidR="009653A4"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роизводство железнодорожных локомотивов</w:t>
      </w:r>
      <w:r w:rsidR="00BA6C8D">
        <w:rPr>
          <w:sz w:val="28"/>
          <w:szCs w:val="28"/>
          <w:lang w:val="ru-RU"/>
        </w:rPr>
        <w:t>;</w:t>
      </w:r>
    </w:p>
    <w:p w14:paraId="4E6062FD" w14:textId="2F75D4C7" w:rsidR="009653A4"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роизводство моторных железнодорожных, трамвайных вагонов и вагонов метро, автодрезин, кроме транспортных средств для ремонта и технического обслуживания железнодорожных и трамвайных путей</w:t>
      </w:r>
      <w:r w:rsidR="00BA6C8D">
        <w:rPr>
          <w:sz w:val="28"/>
          <w:szCs w:val="28"/>
          <w:lang w:val="ru-RU"/>
        </w:rPr>
        <w:t>;</w:t>
      </w:r>
    </w:p>
    <w:p w14:paraId="62C27354" w14:textId="56709C81" w:rsidR="009653A4"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роизводство прочего подвижного состава</w:t>
      </w:r>
      <w:r w:rsidR="00BA6C8D">
        <w:rPr>
          <w:sz w:val="28"/>
          <w:szCs w:val="28"/>
          <w:lang w:val="ru-RU"/>
        </w:rPr>
        <w:t>;</w:t>
      </w:r>
    </w:p>
    <w:p w14:paraId="58CF3B2D" w14:textId="0F7D1771" w:rsidR="007B5B6E"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43B07" w:rsidRPr="003A1BE5">
        <w:rPr>
          <w:sz w:val="28"/>
          <w:szCs w:val="28"/>
          <w:lang w:val="ru-RU"/>
        </w:rPr>
        <w:t>роизводство частей железнодорожных локомотивов, трамвайных и прочих моторных вагонов и подвижного состава; производство путевого оборудования и устройств для железнодорожных, трамвайных и прочих путей, механического и электромеханического оборудования для управления движением</w:t>
      </w:r>
      <w:r w:rsidR="00CB2C53">
        <w:rPr>
          <w:sz w:val="28"/>
          <w:szCs w:val="28"/>
          <w:lang w:val="ru-RU"/>
        </w:rPr>
        <w:t>;</w:t>
      </w:r>
    </w:p>
    <w:p w14:paraId="211E0923" w14:textId="4CF8FAFA" w:rsidR="009653A4"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r w:rsidR="00CB2C53">
        <w:rPr>
          <w:sz w:val="28"/>
          <w:szCs w:val="28"/>
          <w:lang w:val="ru-RU"/>
        </w:rPr>
        <w:t>;</w:t>
      </w:r>
    </w:p>
    <w:p w14:paraId="18514AC0" w14:textId="06C13A1E" w:rsidR="009653A4"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роизводство прочих транспортных средств и оборудования, не включенных в другие группировки</w:t>
      </w:r>
      <w:r w:rsidR="00CB2C53">
        <w:rPr>
          <w:sz w:val="28"/>
          <w:szCs w:val="28"/>
          <w:lang w:val="ru-RU"/>
        </w:rPr>
        <w:t>;</w:t>
      </w:r>
    </w:p>
    <w:p w14:paraId="01AD62B9" w14:textId="715E52CD" w:rsidR="001E2A31"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р</w:t>
      </w:r>
      <w:r w:rsidR="007B5B6E" w:rsidRPr="003A1BE5">
        <w:rPr>
          <w:sz w:val="28"/>
          <w:szCs w:val="28"/>
          <w:lang w:val="ru-RU"/>
        </w:rPr>
        <w:t>емонт</w:t>
      </w:r>
      <w:r w:rsidR="009653A4" w:rsidRPr="003A1BE5">
        <w:rPr>
          <w:sz w:val="28"/>
          <w:szCs w:val="28"/>
          <w:lang w:val="ru-RU"/>
        </w:rPr>
        <w:t xml:space="preserve"> машин и оборудования</w:t>
      </w:r>
      <w:r w:rsidR="00DD5FCC">
        <w:rPr>
          <w:sz w:val="28"/>
          <w:szCs w:val="28"/>
          <w:lang w:val="ru-RU"/>
        </w:rPr>
        <w:t>;</w:t>
      </w:r>
    </w:p>
    <w:p w14:paraId="73B104CF" w14:textId="4B1C16BB" w:rsidR="001E2A31"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р</w:t>
      </w:r>
      <w:r w:rsidR="009653A4" w:rsidRPr="003A1BE5">
        <w:rPr>
          <w:sz w:val="28"/>
          <w:szCs w:val="28"/>
          <w:lang w:val="ru-RU"/>
        </w:rPr>
        <w:t>емонт и техническое обслуживание прочих транспортных средств и оборудования</w:t>
      </w:r>
      <w:r w:rsidR="00DD5FCC">
        <w:rPr>
          <w:sz w:val="28"/>
          <w:szCs w:val="28"/>
          <w:lang w:val="ru-RU"/>
        </w:rPr>
        <w:t>;</w:t>
      </w:r>
    </w:p>
    <w:p w14:paraId="69125C7B" w14:textId="0FA0D3CF" w:rsidR="001E2A31"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lastRenderedPageBreak/>
        <w:t>т</w:t>
      </w:r>
      <w:r w:rsidR="009653A4" w:rsidRPr="003A1BE5">
        <w:rPr>
          <w:sz w:val="28"/>
          <w:szCs w:val="28"/>
          <w:lang w:val="ru-RU"/>
        </w:rPr>
        <w:t>орговля оптовая металлообрабатывающими станками</w:t>
      </w:r>
      <w:r w:rsidR="00DD5FCC">
        <w:rPr>
          <w:sz w:val="28"/>
          <w:szCs w:val="28"/>
          <w:lang w:val="ru-RU"/>
        </w:rPr>
        <w:t>;</w:t>
      </w:r>
    </w:p>
    <w:p w14:paraId="0072BF04" w14:textId="27EA77CE" w:rsidR="001E2A31"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т</w:t>
      </w:r>
      <w:r w:rsidR="009653A4" w:rsidRPr="003A1BE5">
        <w:rPr>
          <w:sz w:val="28"/>
          <w:szCs w:val="28"/>
          <w:lang w:val="ru-RU"/>
        </w:rPr>
        <w:t>орговля оптовая станками для обработки прочих материалов</w:t>
      </w:r>
      <w:r w:rsidR="00DD5FCC">
        <w:rPr>
          <w:sz w:val="28"/>
          <w:szCs w:val="28"/>
          <w:lang w:val="ru-RU"/>
        </w:rPr>
        <w:t>;</w:t>
      </w:r>
    </w:p>
    <w:p w14:paraId="4D16B83F" w14:textId="6902D7E0" w:rsidR="001E2A31"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т</w:t>
      </w:r>
      <w:r w:rsidR="009653A4" w:rsidRPr="003A1BE5">
        <w:rPr>
          <w:sz w:val="28"/>
          <w:szCs w:val="28"/>
          <w:lang w:val="ru-RU"/>
        </w:rPr>
        <w:t>орговля оптовая транспортными средствами, кроме автомобилей, мотоциклов и велосипедов</w:t>
      </w:r>
      <w:r w:rsidR="00DD5FCC">
        <w:rPr>
          <w:sz w:val="28"/>
          <w:szCs w:val="28"/>
          <w:lang w:val="ru-RU"/>
        </w:rPr>
        <w:t>;</w:t>
      </w:r>
    </w:p>
    <w:p w14:paraId="7BA720C7" w14:textId="2D209580" w:rsidR="001E2A31"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т</w:t>
      </w:r>
      <w:r w:rsidR="009653A4" w:rsidRPr="003A1BE5">
        <w:rPr>
          <w:sz w:val="28"/>
          <w:szCs w:val="28"/>
          <w:lang w:val="ru-RU"/>
        </w:rPr>
        <w:t>орговля оптовая эксплуатационными материалами и принадлежностями машин</w:t>
      </w:r>
      <w:r w:rsidR="00DD5FCC">
        <w:rPr>
          <w:sz w:val="28"/>
          <w:szCs w:val="28"/>
          <w:lang w:val="ru-RU"/>
        </w:rPr>
        <w:t>;</w:t>
      </w:r>
    </w:p>
    <w:p w14:paraId="55A15A11" w14:textId="56142345" w:rsidR="001E2A31"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т</w:t>
      </w:r>
      <w:r w:rsidR="009653A4" w:rsidRPr="003A1BE5">
        <w:rPr>
          <w:sz w:val="28"/>
          <w:szCs w:val="28"/>
          <w:lang w:val="ru-RU"/>
        </w:rPr>
        <w:t>орговля оптовая подъемно-транспортными машинами и оборудованием</w:t>
      </w:r>
      <w:r w:rsidR="00DD5FCC">
        <w:rPr>
          <w:sz w:val="28"/>
          <w:szCs w:val="28"/>
          <w:lang w:val="ru-RU"/>
        </w:rPr>
        <w:t>;</w:t>
      </w:r>
    </w:p>
    <w:p w14:paraId="2A092E0C" w14:textId="5D99EAC0" w:rsidR="001E2A31"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т</w:t>
      </w:r>
      <w:r w:rsidR="009653A4" w:rsidRPr="003A1BE5">
        <w:rPr>
          <w:sz w:val="28"/>
          <w:szCs w:val="28"/>
          <w:lang w:val="ru-RU"/>
        </w:rPr>
        <w:t>орговля оптовая неспециализированная</w:t>
      </w:r>
      <w:r w:rsidR="00DD5FCC">
        <w:rPr>
          <w:sz w:val="28"/>
          <w:szCs w:val="28"/>
          <w:lang w:val="ru-RU"/>
        </w:rPr>
        <w:t>;</w:t>
      </w:r>
    </w:p>
    <w:p w14:paraId="3D383D1B" w14:textId="74CFBC09" w:rsidR="001E2A31"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еревозка грузов специализированными автотранспортными средствами</w:t>
      </w:r>
      <w:r w:rsidR="00DD5FCC">
        <w:rPr>
          <w:sz w:val="28"/>
          <w:szCs w:val="28"/>
          <w:lang w:val="ru-RU"/>
        </w:rPr>
        <w:t>;</w:t>
      </w:r>
    </w:p>
    <w:p w14:paraId="318CF7DF" w14:textId="606DA1E0" w:rsidR="001E2A31"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п</w:t>
      </w:r>
      <w:r w:rsidR="009653A4" w:rsidRPr="003A1BE5">
        <w:rPr>
          <w:sz w:val="28"/>
          <w:szCs w:val="28"/>
          <w:lang w:val="ru-RU"/>
        </w:rPr>
        <w:t>еревозка грузов неспециализированными автотранспортными средствами</w:t>
      </w:r>
      <w:r w:rsidR="00DD5FCC">
        <w:rPr>
          <w:sz w:val="28"/>
          <w:szCs w:val="28"/>
          <w:lang w:val="ru-RU"/>
        </w:rPr>
        <w:t>;</w:t>
      </w:r>
    </w:p>
    <w:p w14:paraId="080DEF4C" w14:textId="68E7EAE9" w:rsidR="001E2A31"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а</w:t>
      </w:r>
      <w:r w:rsidR="009653A4" w:rsidRPr="003A1BE5">
        <w:rPr>
          <w:sz w:val="28"/>
          <w:szCs w:val="28"/>
          <w:lang w:val="ru-RU"/>
        </w:rPr>
        <w:t>ренда грузового автомобильного транспорта с водителем</w:t>
      </w:r>
      <w:r w:rsidR="00DD5FCC">
        <w:rPr>
          <w:sz w:val="28"/>
          <w:szCs w:val="28"/>
          <w:lang w:val="ru-RU"/>
        </w:rPr>
        <w:t>;</w:t>
      </w:r>
    </w:p>
    <w:p w14:paraId="19A1DC73" w14:textId="60F91E2E" w:rsidR="00613E8B" w:rsidRPr="003A1BE5" w:rsidRDefault="009F64B4" w:rsidP="003A1BE5">
      <w:pPr>
        <w:pStyle w:val="a3"/>
        <w:numPr>
          <w:ilvl w:val="0"/>
          <w:numId w:val="23"/>
        </w:numPr>
        <w:tabs>
          <w:tab w:val="left" w:pos="993"/>
        </w:tabs>
        <w:spacing w:line="360" w:lineRule="auto"/>
        <w:ind w:left="0" w:firstLine="709"/>
        <w:jc w:val="both"/>
        <w:rPr>
          <w:sz w:val="28"/>
          <w:szCs w:val="28"/>
          <w:lang w:val="ru-RU"/>
        </w:rPr>
      </w:pPr>
      <w:r>
        <w:rPr>
          <w:sz w:val="28"/>
          <w:szCs w:val="28"/>
          <w:lang w:val="ru-RU"/>
        </w:rPr>
        <w:t>р</w:t>
      </w:r>
      <w:r w:rsidR="009653A4" w:rsidRPr="003A1BE5">
        <w:rPr>
          <w:sz w:val="28"/>
          <w:szCs w:val="28"/>
          <w:lang w:val="ru-RU"/>
        </w:rPr>
        <w:t>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r w:rsidR="005B103E" w:rsidRPr="003A1BE5">
        <w:rPr>
          <w:sz w:val="28"/>
          <w:szCs w:val="28"/>
          <w:lang w:val="ru-RU"/>
        </w:rPr>
        <w:t>»</w:t>
      </w:r>
      <w:r w:rsidR="00B6403A" w:rsidRPr="003A1BE5">
        <w:rPr>
          <w:sz w:val="28"/>
          <w:szCs w:val="28"/>
          <w:lang w:val="ru-RU"/>
        </w:rPr>
        <w:t xml:space="preserve"> [55]</w:t>
      </w:r>
      <w:r w:rsidR="00497958" w:rsidRPr="003A1BE5">
        <w:rPr>
          <w:sz w:val="28"/>
          <w:szCs w:val="28"/>
          <w:lang w:val="ru-RU"/>
        </w:rPr>
        <w:t xml:space="preserve">. </w:t>
      </w:r>
    </w:p>
    <w:p w14:paraId="7192F733" w14:textId="080030DC" w:rsidR="00F90B9F" w:rsidRDefault="00FF067F" w:rsidP="00F3074A">
      <w:pPr>
        <w:spacing w:line="360" w:lineRule="auto"/>
        <w:ind w:firstLine="708"/>
        <w:jc w:val="both"/>
        <w:rPr>
          <w:sz w:val="28"/>
          <w:szCs w:val="28"/>
          <w:lang w:val="ru-RU"/>
        </w:rPr>
      </w:pPr>
      <w:r w:rsidRPr="00036E5F">
        <w:rPr>
          <w:sz w:val="28"/>
          <w:szCs w:val="28"/>
          <w:lang w:val="ru-RU"/>
        </w:rPr>
        <w:t>Проведём анализ отчётности предприятия</w:t>
      </w:r>
      <w:r w:rsidR="00EE7399">
        <w:rPr>
          <w:sz w:val="28"/>
          <w:szCs w:val="28"/>
          <w:lang w:val="ru-RU"/>
        </w:rPr>
        <w:t>, отраженный в таблице 2.</w:t>
      </w:r>
    </w:p>
    <w:p w14:paraId="404A5F1F" w14:textId="77777777" w:rsidR="00DD5FCC" w:rsidRPr="00036E5F" w:rsidRDefault="00DD5FCC" w:rsidP="00F3074A">
      <w:pPr>
        <w:spacing w:line="360" w:lineRule="auto"/>
        <w:ind w:firstLine="708"/>
        <w:jc w:val="both"/>
        <w:rPr>
          <w:sz w:val="28"/>
          <w:szCs w:val="28"/>
          <w:lang w:val="ru-RU"/>
        </w:rPr>
      </w:pPr>
    </w:p>
    <w:p w14:paraId="2F81D71B" w14:textId="77777777" w:rsidR="00D008F8" w:rsidRDefault="00C07B55" w:rsidP="00D008F8">
      <w:pPr>
        <w:suppressAutoHyphens/>
        <w:spacing w:line="360" w:lineRule="auto"/>
        <w:jc w:val="both"/>
        <w:rPr>
          <w:sz w:val="28"/>
          <w:szCs w:val="28"/>
          <w:lang w:val="ru-RU"/>
        </w:rPr>
      </w:pPr>
      <w:r w:rsidRPr="00036E5F">
        <w:rPr>
          <w:sz w:val="28"/>
          <w:szCs w:val="28"/>
          <w:lang w:val="ru-RU"/>
        </w:rPr>
        <w:t>Таблица 2</w:t>
      </w:r>
      <w:r w:rsidR="00271F46">
        <w:rPr>
          <w:sz w:val="28"/>
          <w:szCs w:val="28"/>
          <w:lang w:val="ru-RU"/>
        </w:rPr>
        <w:t xml:space="preserve"> -</w:t>
      </w:r>
      <w:r w:rsidRPr="00036E5F">
        <w:rPr>
          <w:sz w:val="28"/>
          <w:szCs w:val="28"/>
          <w:lang w:val="ru-RU"/>
        </w:rPr>
        <w:t xml:space="preserve"> Основные </w:t>
      </w:r>
      <w:r w:rsidR="006104DC" w:rsidRPr="00036E5F">
        <w:rPr>
          <w:sz w:val="28"/>
          <w:szCs w:val="28"/>
          <w:lang w:val="ru-RU"/>
        </w:rPr>
        <w:t xml:space="preserve">финансовые показатели деятельности </w:t>
      </w:r>
    </w:p>
    <w:p w14:paraId="2E224E0C" w14:textId="2805FC30" w:rsidR="00C07B55" w:rsidRPr="00036E5F" w:rsidRDefault="006104DC" w:rsidP="00D008F8">
      <w:pPr>
        <w:suppressAutoHyphens/>
        <w:spacing w:line="360" w:lineRule="auto"/>
        <w:jc w:val="both"/>
        <w:rPr>
          <w:sz w:val="28"/>
          <w:szCs w:val="28"/>
          <w:lang w:val="ru-RU"/>
        </w:rPr>
      </w:pPr>
      <w:r w:rsidRPr="00036E5F">
        <w:rPr>
          <w:sz w:val="28"/>
          <w:szCs w:val="28"/>
          <w:lang w:val="ru-RU"/>
        </w:rPr>
        <w:t xml:space="preserve">ООО </w:t>
      </w:r>
      <w:r w:rsidR="00D11A74">
        <w:rPr>
          <w:sz w:val="28"/>
          <w:szCs w:val="28"/>
          <w:lang w:val="ru-RU"/>
        </w:rPr>
        <w:t>«</w:t>
      </w:r>
      <w:r w:rsidRPr="00036E5F">
        <w:rPr>
          <w:sz w:val="28"/>
          <w:szCs w:val="28"/>
          <w:lang w:val="ru-RU"/>
        </w:rPr>
        <w:t xml:space="preserve">Локомотив – Дизель </w:t>
      </w:r>
      <w:r w:rsidR="00FD6910" w:rsidRPr="00036E5F">
        <w:rPr>
          <w:sz w:val="28"/>
          <w:szCs w:val="28"/>
          <w:lang w:val="ru-RU"/>
        </w:rPr>
        <w:t>–</w:t>
      </w:r>
      <w:r w:rsidRPr="00036E5F">
        <w:rPr>
          <w:sz w:val="28"/>
          <w:szCs w:val="28"/>
          <w:lang w:val="ru-RU"/>
        </w:rPr>
        <w:t xml:space="preserve"> </w:t>
      </w:r>
      <w:r w:rsidR="00FD6910" w:rsidRPr="00036E5F">
        <w:rPr>
          <w:sz w:val="28"/>
          <w:szCs w:val="28"/>
          <w:lang w:val="ru-RU"/>
        </w:rPr>
        <w:t>Сервис</w:t>
      </w:r>
      <w:r w:rsidR="00D11A74">
        <w:rPr>
          <w:sz w:val="28"/>
          <w:szCs w:val="28"/>
          <w:lang w:val="ru-RU"/>
        </w:rPr>
        <w:t>»</w:t>
      </w:r>
    </w:p>
    <w:tbl>
      <w:tblPr>
        <w:tblStyle w:val="ab"/>
        <w:tblW w:w="0" w:type="auto"/>
        <w:tblInd w:w="108" w:type="dxa"/>
        <w:tblLook w:val="04A0" w:firstRow="1" w:lastRow="0" w:firstColumn="1" w:lastColumn="0" w:noHBand="0" w:noVBand="1"/>
      </w:tblPr>
      <w:tblGrid>
        <w:gridCol w:w="3034"/>
        <w:gridCol w:w="2591"/>
        <w:gridCol w:w="2057"/>
        <w:gridCol w:w="1674"/>
      </w:tblGrid>
      <w:tr w:rsidR="002F218D" w14:paraId="027DE65C" w14:textId="77777777" w:rsidTr="004953D3">
        <w:tc>
          <w:tcPr>
            <w:tcW w:w="3034" w:type="dxa"/>
            <w:vAlign w:val="center"/>
          </w:tcPr>
          <w:p w14:paraId="7518F933" w14:textId="03C15EB9" w:rsidR="002F218D" w:rsidRPr="001572E9" w:rsidRDefault="002F218D" w:rsidP="004953D3">
            <w:pPr>
              <w:jc w:val="center"/>
              <w:rPr>
                <w:sz w:val="28"/>
                <w:szCs w:val="28"/>
                <w:lang w:val="ru-RU"/>
              </w:rPr>
            </w:pPr>
            <w:r w:rsidRPr="001572E9">
              <w:rPr>
                <w:sz w:val="28"/>
                <w:szCs w:val="28"/>
                <w:lang w:val="ru-RU"/>
              </w:rPr>
              <w:t>Показатель</w:t>
            </w:r>
          </w:p>
        </w:tc>
        <w:tc>
          <w:tcPr>
            <w:tcW w:w="2591" w:type="dxa"/>
            <w:vAlign w:val="center"/>
          </w:tcPr>
          <w:p w14:paraId="5A1D075F" w14:textId="77777777" w:rsidR="002F218D" w:rsidRPr="001572E9" w:rsidRDefault="002F218D" w:rsidP="004953D3">
            <w:pPr>
              <w:jc w:val="center"/>
              <w:rPr>
                <w:sz w:val="28"/>
                <w:szCs w:val="28"/>
                <w:lang w:val="ru-RU"/>
              </w:rPr>
            </w:pPr>
            <w:r w:rsidRPr="001572E9">
              <w:rPr>
                <w:sz w:val="28"/>
                <w:szCs w:val="28"/>
                <w:lang w:val="ru-RU"/>
              </w:rPr>
              <w:t>2018 г., тыс. руб.</w:t>
            </w:r>
          </w:p>
        </w:tc>
        <w:tc>
          <w:tcPr>
            <w:tcW w:w="2057" w:type="dxa"/>
            <w:vAlign w:val="center"/>
          </w:tcPr>
          <w:p w14:paraId="26B0AC71" w14:textId="77777777" w:rsidR="002F218D" w:rsidRPr="001572E9" w:rsidRDefault="002F218D" w:rsidP="004953D3">
            <w:pPr>
              <w:jc w:val="center"/>
              <w:rPr>
                <w:sz w:val="28"/>
                <w:szCs w:val="28"/>
                <w:lang w:val="ru-RU"/>
              </w:rPr>
            </w:pPr>
            <w:r w:rsidRPr="001572E9">
              <w:rPr>
                <w:sz w:val="28"/>
                <w:szCs w:val="28"/>
                <w:lang w:val="ru-RU"/>
              </w:rPr>
              <w:t>2019 г., тыс. руб.</w:t>
            </w:r>
          </w:p>
        </w:tc>
        <w:tc>
          <w:tcPr>
            <w:tcW w:w="1674" w:type="dxa"/>
            <w:vAlign w:val="center"/>
          </w:tcPr>
          <w:p w14:paraId="62D4383A" w14:textId="77777777" w:rsidR="002F218D" w:rsidRPr="001572E9" w:rsidRDefault="002F218D" w:rsidP="004953D3">
            <w:pPr>
              <w:jc w:val="center"/>
              <w:rPr>
                <w:sz w:val="28"/>
                <w:szCs w:val="28"/>
                <w:lang w:val="ru-RU"/>
              </w:rPr>
            </w:pPr>
            <w:r w:rsidRPr="001572E9">
              <w:rPr>
                <w:sz w:val="28"/>
                <w:szCs w:val="28"/>
                <w:lang w:val="ru-RU"/>
              </w:rPr>
              <w:t>Изменение в %</w:t>
            </w:r>
          </w:p>
        </w:tc>
      </w:tr>
      <w:tr w:rsidR="002F218D" w14:paraId="3906E514" w14:textId="77777777" w:rsidTr="004953D3">
        <w:tc>
          <w:tcPr>
            <w:tcW w:w="3034" w:type="dxa"/>
          </w:tcPr>
          <w:p w14:paraId="53C7365A" w14:textId="77777777" w:rsidR="002F218D" w:rsidRPr="001572E9" w:rsidRDefault="002F218D" w:rsidP="00F3074A">
            <w:pPr>
              <w:jc w:val="both"/>
              <w:rPr>
                <w:sz w:val="28"/>
                <w:szCs w:val="28"/>
                <w:lang w:val="ru-RU"/>
              </w:rPr>
            </w:pPr>
            <w:r w:rsidRPr="001572E9">
              <w:rPr>
                <w:sz w:val="28"/>
                <w:szCs w:val="28"/>
                <w:lang w:val="ru-RU"/>
              </w:rPr>
              <w:t>Реализация работ, услуг</w:t>
            </w:r>
          </w:p>
        </w:tc>
        <w:tc>
          <w:tcPr>
            <w:tcW w:w="2591" w:type="dxa"/>
            <w:vAlign w:val="center"/>
          </w:tcPr>
          <w:p w14:paraId="1C7D0A44" w14:textId="77777777" w:rsidR="002F218D" w:rsidRPr="001572E9" w:rsidRDefault="002F218D" w:rsidP="004953D3">
            <w:pPr>
              <w:jc w:val="center"/>
              <w:rPr>
                <w:sz w:val="28"/>
                <w:szCs w:val="28"/>
                <w:lang w:val="ru-RU"/>
              </w:rPr>
            </w:pPr>
            <w:r w:rsidRPr="001572E9">
              <w:rPr>
                <w:sz w:val="28"/>
                <w:szCs w:val="28"/>
                <w:lang w:val="ru-RU"/>
              </w:rPr>
              <w:t>314760</w:t>
            </w:r>
          </w:p>
        </w:tc>
        <w:tc>
          <w:tcPr>
            <w:tcW w:w="2057" w:type="dxa"/>
            <w:vAlign w:val="center"/>
          </w:tcPr>
          <w:p w14:paraId="03FF97F1" w14:textId="77777777" w:rsidR="002F218D" w:rsidRPr="001572E9" w:rsidRDefault="002F218D" w:rsidP="004953D3">
            <w:pPr>
              <w:jc w:val="center"/>
              <w:rPr>
                <w:sz w:val="28"/>
                <w:szCs w:val="28"/>
                <w:lang w:val="ru-RU"/>
              </w:rPr>
            </w:pPr>
            <w:r w:rsidRPr="001572E9">
              <w:rPr>
                <w:sz w:val="28"/>
                <w:szCs w:val="28"/>
                <w:lang w:val="ru-RU"/>
              </w:rPr>
              <w:t>494750</w:t>
            </w:r>
          </w:p>
        </w:tc>
        <w:tc>
          <w:tcPr>
            <w:tcW w:w="1674" w:type="dxa"/>
            <w:vAlign w:val="center"/>
          </w:tcPr>
          <w:p w14:paraId="7F74A5BB" w14:textId="77777777" w:rsidR="002F218D" w:rsidRPr="001572E9" w:rsidRDefault="00613E8B" w:rsidP="004953D3">
            <w:pPr>
              <w:jc w:val="center"/>
              <w:rPr>
                <w:sz w:val="28"/>
                <w:szCs w:val="28"/>
                <w:lang w:val="ru-RU"/>
              </w:rPr>
            </w:pPr>
            <w:r w:rsidRPr="001572E9">
              <w:rPr>
                <w:sz w:val="28"/>
                <w:szCs w:val="28"/>
                <w:lang w:val="ru-RU"/>
              </w:rPr>
              <w:t>36.4</w:t>
            </w:r>
          </w:p>
        </w:tc>
      </w:tr>
      <w:tr w:rsidR="002F218D" w14:paraId="08133DC6" w14:textId="77777777" w:rsidTr="004953D3">
        <w:tc>
          <w:tcPr>
            <w:tcW w:w="3034" w:type="dxa"/>
          </w:tcPr>
          <w:p w14:paraId="588F0AB4" w14:textId="77777777" w:rsidR="002F218D" w:rsidRPr="001572E9" w:rsidRDefault="002F218D" w:rsidP="00F3074A">
            <w:pPr>
              <w:jc w:val="both"/>
              <w:rPr>
                <w:sz w:val="28"/>
                <w:szCs w:val="28"/>
                <w:lang w:val="ru-RU"/>
              </w:rPr>
            </w:pPr>
            <w:r w:rsidRPr="001572E9">
              <w:rPr>
                <w:sz w:val="28"/>
                <w:szCs w:val="28"/>
                <w:lang w:val="ru-RU"/>
              </w:rPr>
              <w:t>Себестоимость работ, услуг</w:t>
            </w:r>
          </w:p>
        </w:tc>
        <w:tc>
          <w:tcPr>
            <w:tcW w:w="2591" w:type="dxa"/>
            <w:vAlign w:val="center"/>
          </w:tcPr>
          <w:p w14:paraId="029A7E73" w14:textId="77777777" w:rsidR="002F218D" w:rsidRPr="001572E9" w:rsidRDefault="002F218D" w:rsidP="004953D3">
            <w:pPr>
              <w:jc w:val="center"/>
              <w:rPr>
                <w:sz w:val="28"/>
                <w:szCs w:val="28"/>
                <w:lang w:val="ru-RU"/>
              </w:rPr>
            </w:pPr>
            <w:r w:rsidRPr="001572E9">
              <w:rPr>
                <w:sz w:val="28"/>
                <w:szCs w:val="28"/>
                <w:lang w:val="ru-RU"/>
              </w:rPr>
              <w:t>251620</w:t>
            </w:r>
          </w:p>
        </w:tc>
        <w:tc>
          <w:tcPr>
            <w:tcW w:w="2057" w:type="dxa"/>
            <w:vAlign w:val="center"/>
          </w:tcPr>
          <w:p w14:paraId="7BF1BA32" w14:textId="77777777" w:rsidR="002F218D" w:rsidRPr="001572E9" w:rsidRDefault="002F218D" w:rsidP="004953D3">
            <w:pPr>
              <w:jc w:val="center"/>
              <w:rPr>
                <w:sz w:val="28"/>
                <w:szCs w:val="28"/>
                <w:lang w:val="ru-RU"/>
              </w:rPr>
            </w:pPr>
            <w:r w:rsidRPr="001572E9">
              <w:rPr>
                <w:sz w:val="28"/>
                <w:szCs w:val="28"/>
                <w:lang w:val="ru-RU"/>
              </w:rPr>
              <w:t>408730</w:t>
            </w:r>
          </w:p>
        </w:tc>
        <w:tc>
          <w:tcPr>
            <w:tcW w:w="1674" w:type="dxa"/>
            <w:vAlign w:val="center"/>
          </w:tcPr>
          <w:p w14:paraId="038107C2" w14:textId="77777777" w:rsidR="002F218D" w:rsidRPr="001572E9" w:rsidRDefault="00613E8B" w:rsidP="004953D3">
            <w:pPr>
              <w:jc w:val="center"/>
              <w:rPr>
                <w:sz w:val="28"/>
                <w:szCs w:val="28"/>
                <w:lang w:val="ru-RU"/>
              </w:rPr>
            </w:pPr>
            <w:r w:rsidRPr="001572E9">
              <w:rPr>
                <w:sz w:val="28"/>
                <w:szCs w:val="28"/>
                <w:lang w:val="ru-RU"/>
              </w:rPr>
              <w:t>38.4</w:t>
            </w:r>
          </w:p>
        </w:tc>
      </w:tr>
      <w:tr w:rsidR="002F218D" w14:paraId="1A462EED" w14:textId="77777777" w:rsidTr="004953D3">
        <w:tc>
          <w:tcPr>
            <w:tcW w:w="3034" w:type="dxa"/>
          </w:tcPr>
          <w:p w14:paraId="6535936B" w14:textId="77777777" w:rsidR="002F218D" w:rsidRPr="001572E9" w:rsidRDefault="002F218D" w:rsidP="00F3074A">
            <w:pPr>
              <w:jc w:val="both"/>
              <w:rPr>
                <w:sz w:val="28"/>
                <w:szCs w:val="28"/>
                <w:lang w:val="ru-RU"/>
              </w:rPr>
            </w:pPr>
            <w:r w:rsidRPr="001572E9">
              <w:rPr>
                <w:sz w:val="28"/>
                <w:szCs w:val="28"/>
                <w:lang w:val="ru-RU"/>
              </w:rPr>
              <w:t>Чистая прибыль</w:t>
            </w:r>
          </w:p>
        </w:tc>
        <w:tc>
          <w:tcPr>
            <w:tcW w:w="2591" w:type="dxa"/>
            <w:vAlign w:val="center"/>
          </w:tcPr>
          <w:p w14:paraId="53655C71" w14:textId="77777777" w:rsidR="002F218D" w:rsidRPr="001572E9" w:rsidRDefault="002F218D" w:rsidP="004953D3">
            <w:pPr>
              <w:jc w:val="center"/>
              <w:rPr>
                <w:sz w:val="28"/>
                <w:szCs w:val="28"/>
                <w:lang w:val="ru-RU"/>
              </w:rPr>
            </w:pPr>
            <w:r w:rsidRPr="001572E9">
              <w:rPr>
                <w:sz w:val="28"/>
                <w:szCs w:val="28"/>
                <w:lang w:val="ru-RU"/>
              </w:rPr>
              <w:t>21060</w:t>
            </w:r>
          </w:p>
        </w:tc>
        <w:tc>
          <w:tcPr>
            <w:tcW w:w="2057" w:type="dxa"/>
            <w:vAlign w:val="center"/>
          </w:tcPr>
          <w:p w14:paraId="72983C74" w14:textId="77777777" w:rsidR="002F218D" w:rsidRPr="001572E9" w:rsidRDefault="002F218D" w:rsidP="004953D3">
            <w:pPr>
              <w:jc w:val="center"/>
              <w:rPr>
                <w:sz w:val="28"/>
                <w:szCs w:val="28"/>
                <w:lang w:val="ru-RU"/>
              </w:rPr>
            </w:pPr>
            <w:r w:rsidRPr="001572E9">
              <w:rPr>
                <w:sz w:val="28"/>
                <w:szCs w:val="28"/>
                <w:lang w:val="ru-RU"/>
              </w:rPr>
              <w:t>34580</w:t>
            </w:r>
          </w:p>
        </w:tc>
        <w:tc>
          <w:tcPr>
            <w:tcW w:w="1674" w:type="dxa"/>
            <w:vAlign w:val="center"/>
          </w:tcPr>
          <w:p w14:paraId="55543370" w14:textId="77777777" w:rsidR="002F218D" w:rsidRPr="001572E9" w:rsidRDefault="00613E8B" w:rsidP="004953D3">
            <w:pPr>
              <w:jc w:val="center"/>
              <w:rPr>
                <w:sz w:val="28"/>
                <w:szCs w:val="28"/>
                <w:lang w:val="ru-RU"/>
              </w:rPr>
            </w:pPr>
            <w:r w:rsidRPr="001572E9">
              <w:rPr>
                <w:sz w:val="28"/>
                <w:szCs w:val="28"/>
                <w:lang w:val="ru-RU"/>
              </w:rPr>
              <w:t>39.1</w:t>
            </w:r>
          </w:p>
        </w:tc>
      </w:tr>
      <w:tr w:rsidR="002F218D" w14:paraId="14545C40" w14:textId="77777777" w:rsidTr="004953D3">
        <w:tc>
          <w:tcPr>
            <w:tcW w:w="3034" w:type="dxa"/>
          </w:tcPr>
          <w:p w14:paraId="1182E868" w14:textId="77777777" w:rsidR="002F218D" w:rsidRPr="001572E9" w:rsidRDefault="002F218D" w:rsidP="00F3074A">
            <w:pPr>
              <w:jc w:val="both"/>
              <w:rPr>
                <w:sz w:val="28"/>
                <w:szCs w:val="28"/>
                <w:lang w:val="ru-RU"/>
              </w:rPr>
            </w:pPr>
            <w:r w:rsidRPr="001572E9">
              <w:rPr>
                <w:sz w:val="28"/>
                <w:szCs w:val="28"/>
                <w:lang w:val="ru-RU"/>
              </w:rPr>
              <w:t>Фонд оплаты труда</w:t>
            </w:r>
          </w:p>
        </w:tc>
        <w:tc>
          <w:tcPr>
            <w:tcW w:w="2591" w:type="dxa"/>
            <w:vAlign w:val="center"/>
          </w:tcPr>
          <w:p w14:paraId="661A9AFF" w14:textId="77777777" w:rsidR="002F218D" w:rsidRPr="001572E9" w:rsidRDefault="002F218D" w:rsidP="004953D3">
            <w:pPr>
              <w:jc w:val="center"/>
              <w:rPr>
                <w:sz w:val="28"/>
                <w:szCs w:val="28"/>
                <w:lang w:val="ru-RU"/>
              </w:rPr>
            </w:pPr>
            <w:r w:rsidRPr="001572E9">
              <w:rPr>
                <w:sz w:val="28"/>
                <w:szCs w:val="28"/>
                <w:lang w:val="ru-RU"/>
              </w:rPr>
              <w:t>19800</w:t>
            </w:r>
          </w:p>
        </w:tc>
        <w:tc>
          <w:tcPr>
            <w:tcW w:w="2057" w:type="dxa"/>
            <w:vAlign w:val="center"/>
          </w:tcPr>
          <w:p w14:paraId="25B911D7" w14:textId="77777777" w:rsidR="002F218D" w:rsidRPr="001572E9" w:rsidRDefault="00613E8B" w:rsidP="004953D3">
            <w:pPr>
              <w:jc w:val="center"/>
              <w:rPr>
                <w:sz w:val="28"/>
                <w:szCs w:val="28"/>
                <w:lang w:val="ru-RU"/>
              </w:rPr>
            </w:pPr>
            <w:r w:rsidRPr="001572E9">
              <w:rPr>
                <w:sz w:val="28"/>
                <w:szCs w:val="28"/>
                <w:lang w:val="ru-RU"/>
              </w:rPr>
              <w:t>22</w:t>
            </w:r>
            <w:r w:rsidR="002F218D" w:rsidRPr="001572E9">
              <w:rPr>
                <w:sz w:val="28"/>
                <w:szCs w:val="28"/>
                <w:lang w:val="ru-RU"/>
              </w:rPr>
              <w:t>600</w:t>
            </w:r>
          </w:p>
        </w:tc>
        <w:tc>
          <w:tcPr>
            <w:tcW w:w="1674" w:type="dxa"/>
            <w:vAlign w:val="center"/>
          </w:tcPr>
          <w:p w14:paraId="47EE197B" w14:textId="77777777" w:rsidR="002F218D" w:rsidRPr="001572E9" w:rsidRDefault="00613E8B" w:rsidP="004953D3">
            <w:pPr>
              <w:jc w:val="center"/>
              <w:rPr>
                <w:sz w:val="28"/>
                <w:szCs w:val="28"/>
                <w:lang w:val="ru-RU"/>
              </w:rPr>
            </w:pPr>
            <w:r w:rsidRPr="001572E9">
              <w:rPr>
                <w:sz w:val="28"/>
                <w:szCs w:val="28"/>
                <w:lang w:val="ru-RU"/>
              </w:rPr>
              <w:t>12.4</w:t>
            </w:r>
          </w:p>
        </w:tc>
      </w:tr>
      <w:tr w:rsidR="002F218D" w14:paraId="6C6E80A6" w14:textId="77777777" w:rsidTr="004953D3">
        <w:tc>
          <w:tcPr>
            <w:tcW w:w="3034" w:type="dxa"/>
          </w:tcPr>
          <w:p w14:paraId="0363D18E" w14:textId="77777777" w:rsidR="002F218D" w:rsidRPr="001572E9" w:rsidRDefault="002F218D" w:rsidP="00F3074A">
            <w:pPr>
              <w:jc w:val="both"/>
              <w:rPr>
                <w:sz w:val="28"/>
                <w:szCs w:val="28"/>
                <w:lang w:val="ru-RU"/>
              </w:rPr>
            </w:pPr>
            <w:r w:rsidRPr="001572E9">
              <w:rPr>
                <w:sz w:val="28"/>
                <w:szCs w:val="28"/>
                <w:lang w:val="ru-RU"/>
              </w:rPr>
              <w:t>Средняя заработная плата в месяц</w:t>
            </w:r>
          </w:p>
        </w:tc>
        <w:tc>
          <w:tcPr>
            <w:tcW w:w="2591" w:type="dxa"/>
            <w:vAlign w:val="center"/>
          </w:tcPr>
          <w:p w14:paraId="276AE0F2" w14:textId="77777777" w:rsidR="002F218D" w:rsidRPr="001572E9" w:rsidRDefault="002F218D" w:rsidP="004953D3">
            <w:pPr>
              <w:jc w:val="center"/>
              <w:rPr>
                <w:sz w:val="28"/>
                <w:szCs w:val="28"/>
                <w:lang w:val="ru-RU"/>
              </w:rPr>
            </w:pPr>
            <w:r w:rsidRPr="001572E9">
              <w:rPr>
                <w:sz w:val="28"/>
                <w:szCs w:val="28"/>
                <w:lang w:val="ru-RU"/>
              </w:rPr>
              <w:t>20 793</w:t>
            </w:r>
          </w:p>
        </w:tc>
        <w:tc>
          <w:tcPr>
            <w:tcW w:w="2057" w:type="dxa"/>
            <w:vAlign w:val="center"/>
          </w:tcPr>
          <w:p w14:paraId="4A446BC5" w14:textId="77777777" w:rsidR="002F218D" w:rsidRPr="001572E9" w:rsidRDefault="002F218D" w:rsidP="004953D3">
            <w:pPr>
              <w:jc w:val="center"/>
              <w:rPr>
                <w:sz w:val="28"/>
                <w:szCs w:val="28"/>
                <w:lang w:val="ru-RU"/>
              </w:rPr>
            </w:pPr>
            <w:r w:rsidRPr="001572E9">
              <w:rPr>
                <w:sz w:val="28"/>
                <w:szCs w:val="28"/>
                <w:lang w:val="ru-RU"/>
              </w:rPr>
              <w:t>23167</w:t>
            </w:r>
          </w:p>
        </w:tc>
        <w:tc>
          <w:tcPr>
            <w:tcW w:w="1674" w:type="dxa"/>
            <w:vAlign w:val="center"/>
          </w:tcPr>
          <w:p w14:paraId="3DE745D3" w14:textId="77777777" w:rsidR="002F218D" w:rsidRPr="001572E9" w:rsidRDefault="00613E8B" w:rsidP="004953D3">
            <w:pPr>
              <w:jc w:val="center"/>
              <w:rPr>
                <w:sz w:val="28"/>
                <w:szCs w:val="28"/>
                <w:lang w:val="ru-RU"/>
              </w:rPr>
            </w:pPr>
            <w:r w:rsidRPr="001572E9">
              <w:rPr>
                <w:sz w:val="28"/>
                <w:szCs w:val="28"/>
                <w:lang w:val="ru-RU"/>
              </w:rPr>
              <w:t>10.2</w:t>
            </w:r>
          </w:p>
        </w:tc>
      </w:tr>
    </w:tbl>
    <w:p w14:paraId="664A47B4" w14:textId="0A5F2BBC" w:rsidR="00A039F6" w:rsidRPr="00A039F6" w:rsidRDefault="00A039F6" w:rsidP="00085555">
      <w:pPr>
        <w:spacing w:line="360" w:lineRule="auto"/>
        <w:ind w:firstLine="709"/>
        <w:jc w:val="both"/>
        <w:rPr>
          <w:sz w:val="28"/>
          <w:szCs w:val="28"/>
          <w:lang w:val="ru-RU"/>
        </w:rPr>
      </w:pPr>
      <w:r w:rsidRPr="00A039F6">
        <w:rPr>
          <w:sz w:val="28"/>
          <w:szCs w:val="28"/>
          <w:lang w:val="ru-RU"/>
        </w:rPr>
        <w:lastRenderedPageBreak/>
        <w:t>Исходя из данных таблицы</w:t>
      </w:r>
      <w:r w:rsidR="00F63511">
        <w:rPr>
          <w:sz w:val="28"/>
          <w:szCs w:val="28"/>
          <w:lang w:val="ru-RU"/>
        </w:rPr>
        <w:t xml:space="preserve"> 2,</w:t>
      </w:r>
      <w:r w:rsidRPr="00A039F6">
        <w:rPr>
          <w:sz w:val="28"/>
          <w:szCs w:val="28"/>
          <w:lang w:val="ru-RU"/>
        </w:rPr>
        <w:t xml:space="preserve"> показатели за 201</w:t>
      </w:r>
      <w:r w:rsidR="00F63511">
        <w:rPr>
          <w:sz w:val="28"/>
          <w:szCs w:val="28"/>
          <w:lang w:val="ru-RU"/>
        </w:rPr>
        <w:t>8</w:t>
      </w:r>
      <w:r w:rsidRPr="00A039F6">
        <w:rPr>
          <w:sz w:val="28"/>
          <w:szCs w:val="28"/>
          <w:lang w:val="ru-RU"/>
        </w:rPr>
        <w:t xml:space="preserve"> и 201</w:t>
      </w:r>
      <w:r w:rsidR="00F63511">
        <w:rPr>
          <w:sz w:val="28"/>
          <w:szCs w:val="28"/>
          <w:lang w:val="ru-RU"/>
        </w:rPr>
        <w:t>9</w:t>
      </w:r>
      <w:r w:rsidRPr="00A039F6">
        <w:rPr>
          <w:sz w:val="28"/>
          <w:szCs w:val="28"/>
          <w:lang w:val="ru-RU"/>
        </w:rPr>
        <w:t xml:space="preserve"> гг., можно</w:t>
      </w:r>
    </w:p>
    <w:p w14:paraId="4AADB7B4" w14:textId="77777777" w:rsidR="00A039F6" w:rsidRPr="00A039F6" w:rsidRDefault="00A039F6" w:rsidP="00F3074A">
      <w:pPr>
        <w:spacing w:line="360" w:lineRule="auto"/>
        <w:jc w:val="both"/>
        <w:rPr>
          <w:sz w:val="28"/>
          <w:szCs w:val="28"/>
          <w:lang w:val="ru-RU"/>
        </w:rPr>
      </w:pPr>
      <w:r w:rsidRPr="00A039F6">
        <w:rPr>
          <w:sz w:val="28"/>
          <w:szCs w:val="28"/>
          <w:lang w:val="ru-RU"/>
        </w:rPr>
        <w:t>сделать следующие выводы:</w:t>
      </w:r>
    </w:p>
    <w:p w14:paraId="056D6323" w14:textId="0F7A9298" w:rsidR="00A039F6" w:rsidRPr="00091DD3" w:rsidRDefault="00091DD3" w:rsidP="00091DD3">
      <w:pPr>
        <w:pStyle w:val="a3"/>
        <w:numPr>
          <w:ilvl w:val="0"/>
          <w:numId w:val="23"/>
        </w:numPr>
        <w:tabs>
          <w:tab w:val="left" w:pos="993"/>
        </w:tabs>
        <w:spacing w:line="360" w:lineRule="auto"/>
        <w:ind w:left="0" w:firstLine="709"/>
        <w:jc w:val="both"/>
        <w:rPr>
          <w:sz w:val="28"/>
          <w:szCs w:val="28"/>
          <w:lang w:val="ru-RU"/>
        </w:rPr>
      </w:pPr>
      <w:r>
        <w:rPr>
          <w:sz w:val="28"/>
          <w:szCs w:val="28"/>
          <w:lang w:val="ru-RU"/>
        </w:rPr>
        <w:t>р</w:t>
      </w:r>
      <w:r w:rsidR="00A039F6" w:rsidRPr="00091DD3">
        <w:rPr>
          <w:sz w:val="28"/>
          <w:szCs w:val="28"/>
          <w:lang w:val="ru-RU"/>
        </w:rPr>
        <w:t xml:space="preserve">еализация работ </w:t>
      </w:r>
      <w:r w:rsidR="00F63511" w:rsidRPr="00091DD3">
        <w:rPr>
          <w:sz w:val="28"/>
          <w:szCs w:val="28"/>
          <w:lang w:val="ru-RU"/>
        </w:rPr>
        <w:t>и услуг в 2019 году</w:t>
      </w:r>
      <w:r w:rsidR="00A039F6" w:rsidRPr="00091DD3">
        <w:rPr>
          <w:sz w:val="28"/>
          <w:szCs w:val="28"/>
          <w:lang w:val="ru-RU"/>
        </w:rPr>
        <w:t xml:space="preserve"> увеличилась на</w:t>
      </w:r>
      <w:r w:rsidR="00F63511" w:rsidRPr="00091DD3">
        <w:rPr>
          <w:sz w:val="28"/>
          <w:szCs w:val="28"/>
          <w:lang w:val="ru-RU"/>
        </w:rPr>
        <w:t xml:space="preserve"> 36,4%</w:t>
      </w:r>
      <w:r>
        <w:rPr>
          <w:sz w:val="28"/>
          <w:szCs w:val="28"/>
          <w:lang w:val="ru-RU"/>
        </w:rPr>
        <w:t>;</w:t>
      </w:r>
    </w:p>
    <w:p w14:paraId="7F2AEFB1" w14:textId="67806D42" w:rsidR="00A039F6" w:rsidRPr="00091DD3" w:rsidRDefault="00091DD3" w:rsidP="00091DD3">
      <w:pPr>
        <w:pStyle w:val="a3"/>
        <w:numPr>
          <w:ilvl w:val="0"/>
          <w:numId w:val="23"/>
        </w:numPr>
        <w:tabs>
          <w:tab w:val="left" w:pos="993"/>
        </w:tabs>
        <w:spacing w:line="360" w:lineRule="auto"/>
        <w:ind w:left="0" w:firstLine="709"/>
        <w:jc w:val="both"/>
        <w:rPr>
          <w:sz w:val="28"/>
          <w:szCs w:val="28"/>
          <w:lang w:val="ru-RU"/>
        </w:rPr>
      </w:pPr>
      <w:r>
        <w:rPr>
          <w:sz w:val="28"/>
          <w:szCs w:val="28"/>
          <w:lang w:val="ru-RU"/>
        </w:rPr>
        <w:t>с</w:t>
      </w:r>
      <w:r w:rsidR="00A039F6" w:rsidRPr="00091DD3">
        <w:rPr>
          <w:sz w:val="28"/>
          <w:szCs w:val="28"/>
          <w:lang w:val="ru-RU"/>
        </w:rPr>
        <w:t>ебестоимость работ в 201</w:t>
      </w:r>
      <w:r w:rsidR="00F63511" w:rsidRPr="00091DD3">
        <w:rPr>
          <w:sz w:val="28"/>
          <w:szCs w:val="28"/>
          <w:lang w:val="ru-RU"/>
        </w:rPr>
        <w:t>9</w:t>
      </w:r>
      <w:r w:rsidR="00A039F6" w:rsidRPr="00091DD3">
        <w:rPr>
          <w:sz w:val="28"/>
          <w:szCs w:val="28"/>
          <w:lang w:val="ru-RU"/>
        </w:rPr>
        <w:t xml:space="preserve"> г. увеличилась на </w:t>
      </w:r>
      <w:r w:rsidR="00C51E33" w:rsidRPr="00091DD3">
        <w:rPr>
          <w:sz w:val="28"/>
          <w:szCs w:val="28"/>
          <w:lang w:val="ru-RU"/>
        </w:rPr>
        <w:t>3</w:t>
      </w:r>
      <w:r w:rsidR="00A039F6" w:rsidRPr="00091DD3">
        <w:rPr>
          <w:sz w:val="28"/>
          <w:szCs w:val="28"/>
          <w:lang w:val="ru-RU"/>
        </w:rPr>
        <w:t>8</w:t>
      </w:r>
      <w:r w:rsidR="00C51E33" w:rsidRPr="00091DD3">
        <w:rPr>
          <w:sz w:val="28"/>
          <w:szCs w:val="28"/>
          <w:lang w:val="ru-RU"/>
        </w:rPr>
        <w:t>,4</w:t>
      </w:r>
      <w:r w:rsidR="00A039F6" w:rsidRPr="00091DD3">
        <w:rPr>
          <w:sz w:val="28"/>
          <w:szCs w:val="28"/>
          <w:lang w:val="ru-RU"/>
        </w:rPr>
        <w:t>% по сравнению</w:t>
      </w:r>
      <w:r>
        <w:rPr>
          <w:sz w:val="28"/>
          <w:szCs w:val="28"/>
          <w:lang w:val="ru-RU"/>
        </w:rPr>
        <w:t xml:space="preserve"> </w:t>
      </w:r>
      <w:r w:rsidR="00A039F6" w:rsidRPr="00091DD3">
        <w:rPr>
          <w:sz w:val="28"/>
          <w:szCs w:val="28"/>
          <w:lang w:val="ru-RU"/>
        </w:rPr>
        <w:t>с 201</w:t>
      </w:r>
      <w:r w:rsidR="00C51E33" w:rsidRPr="00091DD3">
        <w:rPr>
          <w:sz w:val="28"/>
          <w:szCs w:val="28"/>
          <w:lang w:val="ru-RU"/>
        </w:rPr>
        <w:t>8 годом, что свидетельствует о необходимости оптимизации затрат</w:t>
      </w:r>
      <w:r w:rsidRPr="00091DD3">
        <w:rPr>
          <w:sz w:val="28"/>
          <w:szCs w:val="28"/>
          <w:lang w:val="ru-RU"/>
        </w:rPr>
        <w:t>;</w:t>
      </w:r>
    </w:p>
    <w:p w14:paraId="37908065" w14:textId="288C3EE3" w:rsidR="00A039F6" w:rsidRPr="00091DD3" w:rsidRDefault="00091DD3" w:rsidP="00091DD3">
      <w:pPr>
        <w:pStyle w:val="a3"/>
        <w:numPr>
          <w:ilvl w:val="0"/>
          <w:numId w:val="25"/>
        </w:numPr>
        <w:tabs>
          <w:tab w:val="left" w:pos="993"/>
        </w:tabs>
        <w:spacing w:line="360" w:lineRule="auto"/>
        <w:ind w:left="0" w:firstLine="709"/>
        <w:jc w:val="both"/>
        <w:rPr>
          <w:sz w:val="28"/>
          <w:szCs w:val="28"/>
          <w:lang w:val="ru-RU"/>
        </w:rPr>
      </w:pPr>
      <w:r>
        <w:rPr>
          <w:sz w:val="28"/>
          <w:szCs w:val="28"/>
          <w:lang w:val="ru-RU"/>
        </w:rPr>
        <w:t>ф</w:t>
      </w:r>
      <w:r w:rsidR="00A039F6" w:rsidRPr="00091DD3">
        <w:rPr>
          <w:sz w:val="28"/>
          <w:szCs w:val="28"/>
          <w:lang w:val="ru-RU"/>
        </w:rPr>
        <w:t>онд оплаты труда в 201</w:t>
      </w:r>
      <w:r w:rsidR="00C51E33" w:rsidRPr="00091DD3">
        <w:rPr>
          <w:sz w:val="28"/>
          <w:szCs w:val="28"/>
          <w:lang w:val="ru-RU"/>
        </w:rPr>
        <w:t>9</w:t>
      </w:r>
      <w:r w:rsidR="00A039F6" w:rsidRPr="00091DD3">
        <w:rPr>
          <w:sz w:val="28"/>
          <w:szCs w:val="28"/>
          <w:lang w:val="ru-RU"/>
        </w:rPr>
        <w:t xml:space="preserve"> г. составил </w:t>
      </w:r>
      <w:r w:rsidR="00C51E33" w:rsidRPr="00091DD3">
        <w:rPr>
          <w:sz w:val="28"/>
          <w:szCs w:val="28"/>
          <w:lang w:val="ru-RU"/>
        </w:rPr>
        <w:t>22</w:t>
      </w:r>
      <w:r w:rsidR="00A039F6" w:rsidRPr="00091DD3">
        <w:rPr>
          <w:sz w:val="28"/>
          <w:szCs w:val="28"/>
          <w:lang w:val="ru-RU"/>
        </w:rPr>
        <w:t xml:space="preserve"> </w:t>
      </w:r>
      <w:r w:rsidR="00C51E33" w:rsidRPr="00091DD3">
        <w:rPr>
          <w:sz w:val="28"/>
          <w:szCs w:val="28"/>
          <w:lang w:val="ru-RU"/>
        </w:rPr>
        <w:t>600</w:t>
      </w:r>
      <w:r w:rsidR="00A039F6" w:rsidRPr="00091DD3">
        <w:rPr>
          <w:sz w:val="28"/>
          <w:szCs w:val="28"/>
          <w:lang w:val="ru-RU"/>
        </w:rPr>
        <w:t xml:space="preserve"> </w:t>
      </w:r>
      <w:proofErr w:type="spellStart"/>
      <w:r w:rsidR="00A039F6" w:rsidRPr="00091DD3">
        <w:rPr>
          <w:sz w:val="28"/>
          <w:szCs w:val="28"/>
          <w:lang w:val="ru-RU"/>
        </w:rPr>
        <w:t>тыс.руб</w:t>
      </w:r>
      <w:proofErr w:type="spellEnd"/>
      <w:r w:rsidR="00A039F6" w:rsidRPr="00091DD3">
        <w:rPr>
          <w:sz w:val="28"/>
          <w:szCs w:val="28"/>
          <w:lang w:val="ru-RU"/>
        </w:rPr>
        <w:t>. (в сравнении с</w:t>
      </w:r>
      <w:r>
        <w:rPr>
          <w:sz w:val="28"/>
          <w:szCs w:val="28"/>
          <w:lang w:val="ru-RU"/>
        </w:rPr>
        <w:t xml:space="preserve"> </w:t>
      </w:r>
      <w:r w:rsidR="00A039F6" w:rsidRPr="00091DD3">
        <w:rPr>
          <w:sz w:val="28"/>
          <w:szCs w:val="28"/>
          <w:lang w:val="ru-RU"/>
        </w:rPr>
        <w:t>201</w:t>
      </w:r>
      <w:r w:rsidR="00C51E33" w:rsidRPr="00091DD3">
        <w:rPr>
          <w:sz w:val="28"/>
          <w:szCs w:val="28"/>
          <w:lang w:val="ru-RU"/>
        </w:rPr>
        <w:t>8</w:t>
      </w:r>
      <w:r w:rsidR="00A039F6" w:rsidRPr="00091DD3">
        <w:rPr>
          <w:sz w:val="28"/>
          <w:szCs w:val="28"/>
          <w:lang w:val="ru-RU"/>
        </w:rPr>
        <w:t xml:space="preserve"> г. увеличился на </w:t>
      </w:r>
      <w:r w:rsidR="00C51E33" w:rsidRPr="00091DD3">
        <w:rPr>
          <w:sz w:val="28"/>
          <w:szCs w:val="28"/>
          <w:lang w:val="ru-RU"/>
        </w:rPr>
        <w:t>12.4</w:t>
      </w:r>
      <w:r w:rsidR="00A039F6" w:rsidRPr="00091DD3">
        <w:rPr>
          <w:sz w:val="28"/>
          <w:szCs w:val="28"/>
          <w:lang w:val="ru-RU"/>
        </w:rPr>
        <w:t>%), среднемесячная заработная плата составила</w:t>
      </w:r>
      <w:r>
        <w:rPr>
          <w:sz w:val="28"/>
          <w:szCs w:val="28"/>
          <w:lang w:val="ru-RU"/>
        </w:rPr>
        <w:t xml:space="preserve"> </w:t>
      </w:r>
      <w:r w:rsidR="00A039F6" w:rsidRPr="00091DD3">
        <w:rPr>
          <w:sz w:val="28"/>
          <w:szCs w:val="28"/>
          <w:lang w:val="ru-RU"/>
        </w:rPr>
        <w:t>2</w:t>
      </w:r>
      <w:r w:rsidR="00C51E33" w:rsidRPr="00091DD3">
        <w:rPr>
          <w:sz w:val="28"/>
          <w:szCs w:val="28"/>
          <w:lang w:val="ru-RU"/>
        </w:rPr>
        <w:t>3</w:t>
      </w:r>
      <w:r w:rsidR="00A039F6" w:rsidRPr="00091DD3">
        <w:rPr>
          <w:sz w:val="28"/>
          <w:szCs w:val="28"/>
          <w:lang w:val="ru-RU"/>
        </w:rPr>
        <w:t xml:space="preserve"> </w:t>
      </w:r>
      <w:r w:rsidR="00C51E33" w:rsidRPr="00091DD3">
        <w:rPr>
          <w:sz w:val="28"/>
          <w:szCs w:val="28"/>
          <w:lang w:val="ru-RU"/>
        </w:rPr>
        <w:t>167</w:t>
      </w:r>
      <w:r w:rsidR="00A039F6" w:rsidRPr="00091DD3">
        <w:rPr>
          <w:sz w:val="28"/>
          <w:szCs w:val="28"/>
          <w:lang w:val="ru-RU"/>
        </w:rPr>
        <w:t xml:space="preserve"> руб., что больше среднемесячной заработной платы в 201</w:t>
      </w:r>
      <w:r w:rsidR="00C51E33" w:rsidRPr="00091DD3">
        <w:rPr>
          <w:sz w:val="28"/>
          <w:szCs w:val="28"/>
          <w:lang w:val="ru-RU"/>
        </w:rPr>
        <w:t>8</w:t>
      </w:r>
      <w:r w:rsidR="00A039F6" w:rsidRPr="00091DD3">
        <w:rPr>
          <w:sz w:val="28"/>
          <w:szCs w:val="28"/>
          <w:lang w:val="ru-RU"/>
        </w:rPr>
        <w:t xml:space="preserve"> г. на 1</w:t>
      </w:r>
      <w:r w:rsidR="00C51E33" w:rsidRPr="00091DD3">
        <w:rPr>
          <w:sz w:val="28"/>
          <w:szCs w:val="28"/>
          <w:lang w:val="ru-RU"/>
        </w:rPr>
        <w:t>0,2</w:t>
      </w:r>
      <w:r w:rsidR="00A039F6" w:rsidRPr="00091DD3">
        <w:rPr>
          <w:sz w:val="28"/>
          <w:szCs w:val="28"/>
          <w:lang w:val="ru-RU"/>
        </w:rPr>
        <w:t>%.</w:t>
      </w:r>
    </w:p>
    <w:p w14:paraId="3D9A70FE" w14:textId="77777777" w:rsidR="00A039F6" w:rsidRDefault="00032445" w:rsidP="00F3074A">
      <w:pPr>
        <w:spacing w:line="360" w:lineRule="auto"/>
        <w:ind w:firstLine="709"/>
        <w:jc w:val="both"/>
        <w:rPr>
          <w:sz w:val="28"/>
          <w:szCs w:val="28"/>
          <w:lang w:val="ru-RU"/>
        </w:rPr>
      </w:pPr>
      <w:r w:rsidRPr="00036E5F">
        <w:rPr>
          <w:sz w:val="28"/>
          <w:szCs w:val="28"/>
          <w:lang w:val="ru-RU"/>
        </w:rPr>
        <w:t xml:space="preserve">Таким образом, </w:t>
      </w:r>
      <w:r w:rsidR="00C51E33">
        <w:rPr>
          <w:sz w:val="28"/>
          <w:szCs w:val="28"/>
          <w:lang w:val="ru-RU"/>
        </w:rPr>
        <w:t xml:space="preserve">ООО «Локомотив-Дизель-Сервис» занимает прочное место на рынке. </w:t>
      </w:r>
      <w:r w:rsidR="002B7DBF">
        <w:rPr>
          <w:sz w:val="28"/>
          <w:szCs w:val="28"/>
          <w:lang w:val="ru-RU"/>
        </w:rPr>
        <w:t xml:space="preserve">Его продукция конкурентоспособна и пользуется спросом, что показывает рост чистой прибыли и выручки. Предприятие уделяет внимание в области кадровой политики, премируя сотрудников по результатам работы, наблюдается рост среднемесячной зарплаты. Однако повышение себестоимости продукции может говорить о неоптимальном расходовании средств. Кроме того, для сохранения конкурентных преимуществ предприятию необходимо уделять внимание управлению качеством. Ввиду этого необходимым считается внедрение в ООО «Локомотив – Дизель – Сервис» управление качеством на основе </w:t>
      </w:r>
      <w:r w:rsidR="002B7DBF">
        <w:rPr>
          <w:sz w:val="28"/>
          <w:szCs w:val="28"/>
          <w:lang w:val="en-US"/>
        </w:rPr>
        <w:t>TQM</w:t>
      </w:r>
      <w:r w:rsidR="002B7DBF">
        <w:rPr>
          <w:sz w:val="28"/>
          <w:szCs w:val="28"/>
          <w:lang w:val="ru-RU"/>
        </w:rPr>
        <w:t>.</w:t>
      </w:r>
    </w:p>
    <w:p w14:paraId="68ED92FE" w14:textId="77777777" w:rsidR="00CA7E8A" w:rsidRPr="002B7DBF" w:rsidRDefault="00CA7E8A" w:rsidP="00F3074A">
      <w:pPr>
        <w:spacing w:line="360" w:lineRule="auto"/>
        <w:ind w:firstLine="709"/>
        <w:jc w:val="both"/>
        <w:rPr>
          <w:sz w:val="28"/>
          <w:szCs w:val="28"/>
          <w:lang w:val="ru-RU"/>
        </w:rPr>
      </w:pPr>
    </w:p>
    <w:p w14:paraId="7D2D087D" w14:textId="058303BC" w:rsidR="00B22C52" w:rsidRPr="00C35688" w:rsidRDefault="00B22C52" w:rsidP="00927072">
      <w:pPr>
        <w:pStyle w:val="2"/>
        <w:suppressAutoHyphens/>
        <w:spacing w:before="0" w:line="360" w:lineRule="auto"/>
        <w:ind w:firstLine="709"/>
        <w:jc w:val="both"/>
        <w:rPr>
          <w:rFonts w:ascii="Times New Roman" w:hAnsi="Times New Roman" w:cs="Times New Roman"/>
          <w:b w:val="0"/>
          <w:color w:val="auto"/>
          <w:sz w:val="28"/>
          <w:szCs w:val="28"/>
          <w:lang w:val="ru-RU"/>
        </w:rPr>
      </w:pPr>
      <w:bookmarkStart w:id="42" w:name="_Toc43116706"/>
      <w:bookmarkStart w:id="43" w:name="_Toc43218923"/>
      <w:r w:rsidRPr="00C35688">
        <w:rPr>
          <w:rFonts w:ascii="Times New Roman" w:hAnsi="Times New Roman" w:cs="Times New Roman"/>
          <w:color w:val="auto"/>
          <w:sz w:val="28"/>
          <w:szCs w:val="28"/>
          <w:lang w:val="ru-RU"/>
        </w:rPr>
        <w:t>2.</w:t>
      </w:r>
      <w:r w:rsidR="00352A92" w:rsidRPr="00C35688">
        <w:rPr>
          <w:rFonts w:ascii="Times New Roman" w:hAnsi="Times New Roman" w:cs="Times New Roman"/>
          <w:color w:val="auto"/>
          <w:sz w:val="28"/>
          <w:szCs w:val="28"/>
          <w:lang w:val="ru-RU"/>
        </w:rPr>
        <w:t>2</w:t>
      </w:r>
      <w:r w:rsidR="00927072">
        <w:rPr>
          <w:rFonts w:ascii="Times New Roman" w:hAnsi="Times New Roman" w:cs="Times New Roman"/>
          <w:color w:val="auto"/>
          <w:sz w:val="28"/>
          <w:szCs w:val="28"/>
          <w:lang w:val="ru-RU"/>
        </w:rPr>
        <w:t xml:space="preserve"> </w:t>
      </w:r>
      <w:r w:rsidR="00943B07" w:rsidRPr="00C35688">
        <w:rPr>
          <w:rFonts w:ascii="Times New Roman" w:hAnsi="Times New Roman" w:cs="Times New Roman"/>
          <w:color w:val="auto"/>
          <w:sz w:val="28"/>
          <w:szCs w:val="28"/>
          <w:lang w:val="ru-RU"/>
        </w:rPr>
        <w:t xml:space="preserve">Оценка эффективности кадровой </w:t>
      </w:r>
      <w:r w:rsidR="00834315" w:rsidRPr="00C35688">
        <w:rPr>
          <w:rFonts w:ascii="Times New Roman" w:hAnsi="Times New Roman" w:cs="Times New Roman"/>
          <w:color w:val="auto"/>
          <w:sz w:val="28"/>
          <w:szCs w:val="28"/>
          <w:lang w:val="ru-RU"/>
        </w:rPr>
        <w:t>политики ООО</w:t>
      </w:r>
      <w:r w:rsidR="00943B07" w:rsidRPr="00C35688">
        <w:rPr>
          <w:rFonts w:ascii="Times New Roman" w:hAnsi="Times New Roman" w:cs="Times New Roman"/>
          <w:color w:val="auto"/>
          <w:sz w:val="28"/>
          <w:szCs w:val="28"/>
          <w:lang w:val="ru-RU"/>
        </w:rPr>
        <w:t xml:space="preserve"> </w:t>
      </w:r>
      <w:r w:rsidR="00D11A74">
        <w:rPr>
          <w:rFonts w:ascii="Times New Roman" w:hAnsi="Times New Roman" w:cs="Times New Roman"/>
          <w:color w:val="auto"/>
          <w:sz w:val="28"/>
          <w:szCs w:val="28"/>
          <w:lang w:val="ru-RU"/>
        </w:rPr>
        <w:t>«</w:t>
      </w:r>
      <w:r w:rsidR="00943B07" w:rsidRPr="00C35688">
        <w:rPr>
          <w:rFonts w:ascii="Times New Roman" w:hAnsi="Times New Roman" w:cs="Times New Roman"/>
          <w:color w:val="auto"/>
          <w:sz w:val="28"/>
          <w:szCs w:val="28"/>
          <w:lang w:val="ru-RU"/>
        </w:rPr>
        <w:t>Локомотив-Дизель-Сервис</w:t>
      </w:r>
      <w:bookmarkEnd w:id="42"/>
      <w:bookmarkEnd w:id="43"/>
      <w:r w:rsidR="00D11A74">
        <w:rPr>
          <w:rFonts w:ascii="Times New Roman" w:hAnsi="Times New Roman" w:cs="Times New Roman"/>
          <w:color w:val="auto"/>
          <w:sz w:val="28"/>
          <w:szCs w:val="28"/>
          <w:lang w:val="ru-RU"/>
        </w:rPr>
        <w:t>»</w:t>
      </w:r>
    </w:p>
    <w:p w14:paraId="43ABAB08" w14:textId="77777777" w:rsidR="00CA7E8A" w:rsidRDefault="00CA7E8A" w:rsidP="00271F46">
      <w:pPr>
        <w:spacing w:line="360" w:lineRule="auto"/>
        <w:ind w:firstLine="709"/>
        <w:jc w:val="center"/>
        <w:rPr>
          <w:b/>
          <w:sz w:val="28"/>
          <w:szCs w:val="28"/>
          <w:lang w:val="ru-RU"/>
        </w:rPr>
      </w:pPr>
    </w:p>
    <w:p w14:paraId="2BCD230E" w14:textId="77777777" w:rsidR="00ED0BC3" w:rsidRDefault="00C9229D" w:rsidP="00F3074A">
      <w:pPr>
        <w:spacing w:line="360" w:lineRule="auto"/>
        <w:ind w:firstLine="709"/>
        <w:jc w:val="both"/>
        <w:rPr>
          <w:bCs/>
          <w:sz w:val="28"/>
          <w:szCs w:val="28"/>
          <w:lang w:val="ru-RU"/>
        </w:rPr>
      </w:pPr>
      <w:r w:rsidRPr="00905384">
        <w:rPr>
          <w:bCs/>
          <w:sz w:val="28"/>
          <w:szCs w:val="28"/>
          <w:lang w:val="ru-RU"/>
        </w:rPr>
        <w:t xml:space="preserve">Эффективность кадровой политики предприятия определяется </w:t>
      </w:r>
      <w:r w:rsidR="00E00590" w:rsidRPr="00905384">
        <w:rPr>
          <w:bCs/>
          <w:sz w:val="28"/>
          <w:szCs w:val="28"/>
          <w:lang w:val="ru-RU"/>
        </w:rPr>
        <w:t>изменением в его составе и структуре</w:t>
      </w:r>
      <w:r w:rsidR="001A624F" w:rsidRPr="00905384">
        <w:rPr>
          <w:bCs/>
          <w:sz w:val="28"/>
          <w:szCs w:val="28"/>
          <w:lang w:val="ru-RU"/>
        </w:rPr>
        <w:t xml:space="preserve">. Рассмотрим </w:t>
      </w:r>
      <w:r w:rsidR="009F1359" w:rsidRPr="00905384">
        <w:rPr>
          <w:bCs/>
          <w:sz w:val="28"/>
          <w:szCs w:val="28"/>
          <w:lang w:val="ru-RU"/>
        </w:rPr>
        <w:t xml:space="preserve">динамику изменений состава персонала за </w:t>
      </w:r>
      <w:r w:rsidR="00A11C01" w:rsidRPr="00905384">
        <w:rPr>
          <w:bCs/>
          <w:sz w:val="28"/>
          <w:szCs w:val="28"/>
          <w:lang w:val="ru-RU"/>
        </w:rPr>
        <w:t>201</w:t>
      </w:r>
      <w:r w:rsidR="00D144C9">
        <w:rPr>
          <w:bCs/>
          <w:sz w:val="28"/>
          <w:szCs w:val="28"/>
          <w:lang w:val="ru-RU"/>
        </w:rPr>
        <w:t>8</w:t>
      </w:r>
      <w:r w:rsidR="009F1359" w:rsidRPr="00905384">
        <w:rPr>
          <w:bCs/>
          <w:sz w:val="28"/>
          <w:szCs w:val="28"/>
          <w:lang w:val="ru-RU"/>
        </w:rPr>
        <w:t xml:space="preserve">-2019 годы. </w:t>
      </w:r>
    </w:p>
    <w:p w14:paraId="77C69F0F" w14:textId="01140529" w:rsidR="009E2F80" w:rsidRDefault="00FF6240" w:rsidP="00F3074A">
      <w:pPr>
        <w:spacing w:line="360" w:lineRule="auto"/>
        <w:ind w:firstLine="709"/>
        <w:jc w:val="both"/>
        <w:rPr>
          <w:bCs/>
          <w:sz w:val="28"/>
          <w:szCs w:val="28"/>
          <w:lang w:val="ru-RU"/>
        </w:rPr>
      </w:pPr>
      <w:r w:rsidRPr="00905384">
        <w:rPr>
          <w:bCs/>
          <w:sz w:val="28"/>
          <w:szCs w:val="28"/>
          <w:lang w:val="ru-RU"/>
        </w:rPr>
        <w:t xml:space="preserve">Состав и структура персонала изменились и количественных и качественных показателях. </w:t>
      </w:r>
      <w:r w:rsidR="00943B07" w:rsidRPr="00905384">
        <w:rPr>
          <w:bCs/>
          <w:sz w:val="28"/>
          <w:szCs w:val="28"/>
          <w:lang w:val="ru-RU"/>
        </w:rPr>
        <w:t>Причинами</w:t>
      </w:r>
      <w:r w:rsidR="00943B07">
        <w:rPr>
          <w:bCs/>
          <w:sz w:val="28"/>
          <w:szCs w:val="28"/>
          <w:lang w:val="ru-RU"/>
        </w:rPr>
        <w:t xml:space="preserve"> э</w:t>
      </w:r>
      <w:r w:rsidR="00943B07" w:rsidRPr="00905384">
        <w:rPr>
          <w:bCs/>
          <w:sz w:val="28"/>
          <w:szCs w:val="28"/>
          <w:lang w:val="ru-RU"/>
        </w:rPr>
        <w:t>того</w:t>
      </w:r>
      <w:r w:rsidR="00596694" w:rsidRPr="00905384">
        <w:rPr>
          <w:bCs/>
          <w:sz w:val="28"/>
          <w:szCs w:val="28"/>
          <w:lang w:val="ru-RU"/>
        </w:rPr>
        <w:t xml:space="preserve"> явились новые направления деятельности компании</w:t>
      </w:r>
      <w:r w:rsidR="00D11A74">
        <w:rPr>
          <w:bCs/>
          <w:sz w:val="28"/>
          <w:szCs w:val="28"/>
          <w:lang w:val="ru-RU"/>
        </w:rPr>
        <w:t xml:space="preserve"> </w:t>
      </w:r>
      <w:r w:rsidR="002B04ED" w:rsidRPr="002B04ED">
        <w:rPr>
          <w:bCs/>
          <w:sz w:val="28"/>
          <w:szCs w:val="28"/>
          <w:lang w:val="ru-RU"/>
        </w:rPr>
        <w:t xml:space="preserve">ООО </w:t>
      </w:r>
      <w:r w:rsidR="00D11A74">
        <w:rPr>
          <w:bCs/>
          <w:sz w:val="28"/>
          <w:szCs w:val="28"/>
          <w:lang w:val="ru-RU"/>
        </w:rPr>
        <w:t>«</w:t>
      </w:r>
      <w:r w:rsidR="002B04ED" w:rsidRPr="002B04ED">
        <w:rPr>
          <w:bCs/>
          <w:sz w:val="28"/>
          <w:szCs w:val="28"/>
          <w:lang w:val="ru-RU"/>
        </w:rPr>
        <w:t>Локомотив-дизель-сервис</w:t>
      </w:r>
      <w:r w:rsidR="00D11A74">
        <w:rPr>
          <w:bCs/>
          <w:sz w:val="28"/>
          <w:szCs w:val="28"/>
          <w:lang w:val="ru-RU"/>
        </w:rPr>
        <w:t>»</w:t>
      </w:r>
      <w:r w:rsidR="002B04ED">
        <w:rPr>
          <w:bCs/>
          <w:sz w:val="28"/>
          <w:szCs w:val="28"/>
          <w:lang w:val="ru-RU"/>
        </w:rPr>
        <w:t>.</w:t>
      </w:r>
    </w:p>
    <w:p w14:paraId="19D0ED86" w14:textId="5699C793" w:rsidR="00262699" w:rsidRDefault="00596694" w:rsidP="00F3074A">
      <w:pPr>
        <w:spacing w:line="360" w:lineRule="auto"/>
        <w:ind w:firstLine="709"/>
        <w:jc w:val="both"/>
        <w:rPr>
          <w:bCs/>
          <w:sz w:val="28"/>
          <w:szCs w:val="28"/>
          <w:lang w:val="ru-RU"/>
        </w:rPr>
      </w:pPr>
      <w:r w:rsidRPr="00905384">
        <w:rPr>
          <w:b/>
          <w:sz w:val="28"/>
          <w:szCs w:val="28"/>
          <w:lang w:val="ru-RU"/>
        </w:rPr>
        <w:t xml:space="preserve"> </w:t>
      </w:r>
      <w:r w:rsidR="00943B07" w:rsidRPr="00905384">
        <w:rPr>
          <w:bCs/>
          <w:sz w:val="28"/>
          <w:szCs w:val="28"/>
          <w:lang w:val="ru-RU"/>
        </w:rPr>
        <w:t>Данные по динамике структуры персонала</w:t>
      </w:r>
      <w:r w:rsidR="00943B07">
        <w:rPr>
          <w:bCs/>
          <w:sz w:val="28"/>
          <w:szCs w:val="28"/>
          <w:lang w:val="ru-RU"/>
        </w:rPr>
        <w:t xml:space="preserve"> </w:t>
      </w:r>
      <w:r w:rsidR="00943B07" w:rsidRPr="002B04ED">
        <w:rPr>
          <w:bCs/>
          <w:sz w:val="28"/>
          <w:szCs w:val="28"/>
          <w:lang w:val="ru-RU"/>
        </w:rPr>
        <w:t xml:space="preserve">ООО </w:t>
      </w:r>
      <w:r w:rsidR="005905AB">
        <w:rPr>
          <w:bCs/>
          <w:sz w:val="28"/>
          <w:szCs w:val="28"/>
          <w:lang w:val="ru-RU"/>
        </w:rPr>
        <w:t>«</w:t>
      </w:r>
      <w:r w:rsidR="00943B07" w:rsidRPr="002B04ED">
        <w:rPr>
          <w:bCs/>
          <w:sz w:val="28"/>
          <w:szCs w:val="28"/>
          <w:lang w:val="ru-RU"/>
        </w:rPr>
        <w:t>Локомотив-</w:t>
      </w:r>
      <w:r w:rsidR="00943B07">
        <w:rPr>
          <w:bCs/>
          <w:sz w:val="28"/>
          <w:szCs w:val="28"/>
          <w:lang w:val="ru-RU"/>
        </w:rPr>
        <w:t>Д</w:t>
      </w:r>
      <w:r w:rsidR="00943B07" w:rsidRPr="002B04ED">
        <w:rPr>
          <w:bCs/>
          <w:sz w:val="28"/>
          <w:szCs w:val="28"/>
          <w:lang w:val="ru-RU"/>
        </w:rPr>
        <w:t>изель-</w:t>
      </w:r>
      <w:r w:rsidR="00943B07">
        <w:rPr>
          <w:bCs/>
          <w:sz w:val="28"/>
          <w:szCs w:val="28"/>
          <w:lang w:val="ru-RU"/>
        </w:rPr>
        <w:t>С</w:t>
      </w:r>
      <w:r w:rsidR="00943B07" w:rsidRPr="002B04ED">
        <w:rPr>
          <w:bCs/>
          <w:sz w:val="28"/>
          <w:szCs w:val="28"/>
          <w:lang w:val="ru-RU"/>
        </w:rPr>
        <w:t>ервис</w:t>
      </w:r>
      <w:r w:rsidR="005905AB">
        <w:rPr>
          <w:bCs/>
          <w:sz w:val="28"/>
          <w:szCs w:val="28"/>
          <w:lang w:val="ru-RU"/>
        </w:rPr>
        <w:t>»</w:t>
      </w:r>
      <w:r w:rsidR="00943B07" w:rsidRPr="00905384">
        <w:rPr>
          <w:bCs/>
          <w:sz w:val="28"/>
          <w:szCs w:val="28"/>
          <w:lang w:val="ru-RU"/>
        </w:rPr>
        <w:t xml:space="preserve"> </w:t>
      </w:r>
      <w:r w:rsidR="00943B07">
        <w:rPr>
          <w:bCs/>
          <w:sz w:val="28"/>
          <w:szCs w:val="28"/>
          <w:lang w:val="ru-RU"/>
        </w:rPr>
        <w:t>з</w:t>
      </w:r>
      <w:r w:rsidR="00943B07" w:rsidRPr="00905384">
        <w:rPr>
          <w:bCs/>
          <w:sz w:val="28"/>
          <w:szCs w:val="28"/>
          <w:lang w:val="ru-RU"/>
        </w:rPr>
        <w:t>а 201</w:t>
      </w:r>
      <w:r w:rsidR="00943B07">
        <w:rPr>
          <w:bCs/>
          <w:sz w:val="28"/>
          <w:szCs w:val="28"/>
          <w:lang w:val="ru-RU"/>
        </w:rPr>
        <w:t>8</w:t>
      </w:r>
      <w:r w:rsidR="00943B07" w:rsidRPr="00905384">
        <w:rPr>
          <w:bCs/>
          <w:sz w:val="28"/>
          <w:szCs w:val="28"/>
          <w:lang w:val="ru-RU"/>
        </w:rPr>
        <w:t>-2019 г</w:t>
      </w:r>
      <w:r w:rsidR="00943B07">
        <w:rPr>
          <w:bCs/>
          <w:sz w:val="28"/>
          <w:szCs w:val="28"/>
          <w:lang w:val="ru-RU"/>
        </w:rPr>
        <w:t xml:space="preserve">г. </w:t>
      </w:r>
      <w:r w:rsidR="00943B07" w:rsidRPr="00905384">
        <w:rPr>
          <w:bCs/>
          <w:sz w:val="28"/>
          <w:szCs w:val="28"/>
          <w:lang w:val="ru-RU"/>
        </w:rPr>
        <w:t>представлен</w:t>
      </w:r>
      <w:r w:rsidR="00943B07">
        <w:rPr>
          <w:bCs/>
          <w:sz w:val="28"/>
          <w:szCs w:val="28"/>
          <w:lang w:val="ru-RU"/>
        </w:rPr>
        <w:t>ы</w:t>
      </w:r>
      <w:r w:rsidR="00943B07" w:rsidRPr="00905384">
        <w:rPr>
          <w:bCs/>
          <w:sz w:val="28"/>
          <w:szCs w:val="28"/>
          <w:lang w:val="ru-RU"/>
        </w:rPr>
        <w:t xml:space="preserve"> в таблице</w:t>
      </w:r>
      <w:r w:rsidR="00943B07">
        <w:rPr>
          <w:bCs/>
          <w:sz w:val="28"/>
          <w:szCs w:val="28"/>
          <w:lang w:val="ru-RU"/>
        </w:rPr>
        <w:t xml:space="preserve"> </w:t>
      </w:r>
      <w:r w:rsidR="00943B07" w:rsidRPr="00036E5F">
        <w:rPr>
          <w:bCs/>
          <w:sz w:val="28"/>
          <w:szCs w:val="28"/>
          <w:lang w:val="ru-RU"/>
        </w:rPr>
        <w:t>3.</w:t>
      </w:r>
      <w:r w:rsidR="00943B07" w:rsidRPr="00905384">
        <w:rPr>
          <w:bCs/>
          <w:sz w:val="28"/>
          <w:szCs w:val="28"/>
          <w:lang w:val="ru-RU"/>
        </w:rPr>
        <w:t xml:space="preserve"> </w:t>
      </w:r>
      <w:r w:rsidR="00056076">
        <w:rPr>
          <w:bCs/>
          <w:sz w:val="28"/>
          <w:szCs w:val="28"/>
          <w:lang w:val="ru-RU"/>
        </w:rPr>
        <w:t xml:space="preserve">Для более объективной </w:t>
      </w:r>
      <w:r w:rsidR="00056076">
        <w:rPr>
          <w:bCs/>
          <w:sz w:val="28"/>
          <w:szCs w:val="28"/>
          <w:lang w:val="ru-RU"/>
        </w:rPr>
        <w:lastRenderedPageBreak/>
        <w:t xml:space="preserve">картины мы разделили персонал на 4 категории, высший менеджмент, куда входит генеральный директор и руководители подразделений, средний менеджмент, куда входят начальники отделов и мастера, специалисты </w:t>
      </w:r>
      <w:r w:rsidR="00834315">
        <w:rPr>
          <w:bCs/>
          <w:sz w:val="28"/>
          <w:szCs w:val="28"/>
          <w:lang w:val="ru-RU"/>
        </w:rPr>
        <w:t>- бухгалтерия</w:t>
      </w:r>
      <w:r w:rsidR="00056076">
        <w:rPr>
          <w:bCs/>
          <w:sz w:val="28"/>
          <w:szCs w:val="28"/>
          <w:lang w:val="ru-RU"/>
        </w:rPr>
        <w:t xml:space="preserve">, маркетологи, другие сотрудники </w:t>
      </w:r>
      <w:r w:rsidR="00432862">
        <w:rPr>
          <w:bCs/>
          <w:sz w:val="28"/>
          <w:szCs w:val="28"/>
          <w:lang w:val="ru-RU"/>
        </w:rPr>
        <w:t>- инженеры</w:t>
      </w:r>
      <w:r w:rsidR="00056076">
        <w:rPr>
          <w:bCs/>
          <w:sz w:val="28"/>
          <w:szCs w:val="28"/>
          <w:lang w:val="ru-RU"/>
        </w:rPr>
        <w:t>, рабочие, сторожа.</w:t>
      </w:r>
    </w:p>
    <w:p w14:paraId="26BC7210" w14:textId="77777777" w:rsidR="00927072" w:rsidRPr="00905384" w:rsidRDefault="00927072" w:rsidP="007908C8">
      <w:pPr>
        <w:suppressAutoHyphens/>
        <w:spacing w:line="360" w:lineRule="auto"/>
        <w:ind w:firstLine="709"/>
        <w:jc w:val="both"/>
        <w:rPr>
          <w:bCs/>
          <w:sz w:val="28"/>
          <w:szCs w:val="28"/>
          <w:lang w:val="ru-RU"/>
        </w:rPr>
      </w:pPr>
    </w:p>
    <w:p w14:paraId="7F34F6E2" w14:textId="0C366B94" w:rsidR="00D2063E" w:rsidRDefault="00D2063E" w:rsidP="007908C8">
      <w:pPr>
        <w:suppressAutoHyphens/>
        <w:spacing w:line="360" w:lineRule="auto"/>
        <w:jc w:val="both"/>
        <w:rPr>
          <w:bCs/>
          <w:sz w:val="28"/>
          <w:szCs w:val="28"/>
          <w:lang w:val="ru-RU"/>
        </w:rPr>
      </w:pPr>
      <w:r w:rsidRPr="00905384">
        <w:rPr>
          <w:bCs/>
          <w:sz w:val="28"/>
          <w:szCs w:val="28"/>
          <w:lang w:val="ru-RU"/>
        </w:rPr>
        <w:t>Таблица</w:t>
      </w:r>
      <w:r w:rsidR="00D15BDA">
        <w:rPr>
          <w:bCs/>
          <w:sz w:val="28"/>
          <w:szCs w:val="28"/>
          <w:lang w:val="ru-RU"/>
        </w:rPr>
        <w:t xml:space="preserve"> </w:t>
      </w:r>
      <w:r w:rsidR="009E2F80" w:rsidRPr="00036E5F">
        <w:rPr>
          <w:bCs/>
          <w:sz w:val="28"/>
          <w:szCs w:val="28"/>
          <w:lang w:val="ru-RU"/>
        </w:rPr>
        <w:t>3</w:t>
      </w:r>
      <w:r w:rsidR="00271F46">
        <w:rPr>
          <w:bCs/>
          <w:sz w:val="28"/>
          <w:szCs w:val="28"/>
          <w:lang w:val="ru-RU"/>
        </w:rPr>
        <w:t xml:space="preserve"> -</w:t>
      </w:r>
      <w:r w:rsidRPr="00905384">
        <w:rPr>
          <w:bCs/>
          <w:sz w:val="28"/>
          <w:szCs w:val="28"/>
          <w:lang w:val="ru-RU"/>
        </w:rPr>
        <w:t xml:space="preserve"> </w:t>
      </w:r>
      <w:r w:rsidR="00943B07" w:rsidRPr="00905384">
        <w:rPr>
          <w:bCs/>
          <w:sz w:val="28"/>
          <w:szCs w:val="28"/>
          <w:lang w:val="ru-RU"/>
        </w:rPr>
        <w:t>Динамика изменения состава персонала</w:t>
      </w:r>
      <w:r w:rsidR="00943B07">
        <w:rPr>
          <w:bCs/>
          <w:sz w:val="28"/>
          <w:szCs w:val="28"/>
          <w:lang w:val="ru-RU"/>
        </w:rPr>
        <w:t xml:space="preserve"> </w:t>
      </w:r>
      <w:r w:rsidR="00943B07" w:rsidRPr="002B04ED">
        <w:rPr>
          <w:bCs/>
          <w:sz w:val="28"/>
          <w:szCs w:val="28"/>
          <w:lang w:val="ru-RU"/>
        </w:rPr>
        <w:t xml:space="preserve">ООО </w:t>
      </w:r>
      <w:r w:rsidR="005905AB">
        <w:rPr>
          <w:bCs/>
          <w:sz w:val="28"/>
          <w:szCs w:val="28"/>
          <w:lang w:val="ru-RU"/>
        </w:rPr>
        <w:t>«</w:t>
      </w:r>
      <w:r w:rsidR="00943B07">
        <w:rPr>
          <w:bCs/>
          <w:sz w:val="28"/>
          <w:szCs w:val="28"/>
          <w:lang w:val="ru-RU"/>
        </w:rPr>
        <w:t>Локомотив-Д</w:t>
      </w:r>
      <w:r w:rsidR="00943B07" w:rsidRPr="002B04ED">
        <w:rPr>
          <w:bCs/>
          <w:sz w:val="28"/>
          <w:szCs w:val="28"/>
          <w:lang w:val="ru-RU"/>
        </w:rPr>
        <w:t>изель-</w:t>
      </w:r>
      <w:r w:rsidR="00943B07">
        <w:rPr>
          <w:bCs/>
          <w:sz w:val="28"/>
          <w:szCs w:val="28"/>
          <w:lang w:val="ru-RU"/>
        </w:rPr>
        <w:t>С</w:t>
      </w:r>
      <w:r w:rsidR="00943B07" w:rsidRPr="002B04ED">
        <w:rPr>
          <w:bCs/>
          <w:sz w:val="28"/>
          <w:szCs w:val="28"/>
          <w:lang w:val="ru-RU"/>
        </w:rPr>
        <w:t>ервис</w:t>
      </w:r>
      <w:r w:rsidR="005905AB">
        <w:rPr>
          <w:bCs/>
          <w:sz w:val="28"/>
          <w:szCs w:val="28"/>
          <w:lang w:val="ru-RU"/>
        </w:rPr>
        <w:t>»</w:t>
      </w:r>
      <w:r w:rsidR="00943B07" w:rsidRPr="00905384">
        <w:rPr>
          <w:bCs/>
          <w:sz w:val="28"/>
          <w:szCs w:val="28"/>
          <w:lang w:val="ru-RU"/>
        </w:rPr>
        <w:t xml:space="preserve"> за </w:t>
      </w:r>
      <w:r w:rsidR="00943B07">
        <w:rPr>
          <w:bCs/>
          <w:sz w:val="28"/>
          <w:szCs w:val="28"/>
          <w:lang w:val="ru-RU"/>
        </w:rPr>
        <w:t>2018</w:t>
      </w:r>
      <w:r w:rsidR="00943B07" w:rsidRPr="00905384">
        <w:rPr>
          <w:bCs/>
          <w:sz w:val="28"/>
          <w:szCs w:val="28"/>
          <w:lang w:val="ru-RU"/>
        </w:rPr>
        <w:t>-20</w:t>
      </w:r>
      <w:r w:rsidR="00943B07">
        <w:rPr>
          <w:bCs/>
          <w:sz w:val="28"/>
          <w:szCs w:val="28"/>
          <w:lang w:val="ru-RU"/>
        </w:rPr>
        <w:t>1</w:t>
      </w:r>
      <w:r w:rsidR="00943B07" w:rsidRPr="00905384">
        <w:rPr>
          <w:bCs/>
          <w:sz w:val="28"/>
          <w:szCs w:val="28"/>
          <w:lang w:val="ru-RU"/>
        </w:rPr>
        <w:t>9 г</w:t>
      </w:r>
      <w:r w:rsidR="00943B07">
        <w:rPr>
          <w:bCs/>
          <w:sz w:val="28"/>
          <w:szCs w:val="28"/>
          <w:lang w:val="ru-RU"/>
        </w:rPr>
        <w:t>г.</w:t>
      </w:r>
      <w:r w:rsidR="00943B07" w:rsidRPr="00905384">
        <w:rPr>
          <w:bCs/>
          <w:sz w:val="28"/>
          <w:szCs w:val="28"/>
          <w:lang w:val="ru-RU"/>
        </w:rPr>
        <w:t xml:space="preserve">  </w:t>
      </w:r>
    </w:p>
    <w:tbl>
      <w:tblPr>
        <w:tblStyle w:val="ab"/>
        <w:tblW w:w="0" w:type="auto"/>
        <w:tblInd w:w="108" w:type="dxa"/>
        <w:tblLook w:val="04A0" w:firstRow="1" w:lastRow="0" w:firstColumn="1" w:lastColumn="0" w:noHBand="0" w:noVBand="1"/>
      </w:tblPr>
      <w:tblGrid>
        <w:gridCol w:w="2444"/>
        <w:gridCol w:w="2182"/>
        <w:gridCol w:w="2268"/>
        <w:gridCol w:w="2466"/>
      </w:tblGrid>
      <w:tr w:rsidR="00D144C9" w14:paraId="2BB751A6" w14:textId="77777777" w:rsidTr="00626FE7">
        <w:tc>
          <w:tcPr>
            <w:tcW w:w="2444" w:type="dxa"/>
          </w:tcPr>
          <w:p w14:paraId="2DF027B3" w14:textId="77777777" w:rsidR="00D144C9" w:rsidRPr="00B52D71" w:rsidRDefault="00D144C9" w:rsidP="007908C8">
            <w:pPr>
              <w:jc w:val="center"/>
              <w:rPr>
                <w:bCs/>
                <w:lang w:val="ru-RU"/>
              </w:rPr>
            </w:pPr>
            <w:r w:rsidRPr="00B52D71">
              <w:rPr>
                <w:bCs/>
                <w:lang w:val="ru-RU"/>
              </w:rPr>
              <w:t>Наименование</w:t>
            </w:r>
          </w:p>
        </w:tc>
        <w:tc>
          <w:tcPr>
            <w:tcW w:w="2182" w:type="dxa"/>
          </w:tcPr>
          <w:p w14:paraId="712FD192" w14:textId="77777777" w:rsidR="00D144C9" w:rsidRPr="00B52D71" w:rsidRDefault="00D144C9" w:rsidP="007908C8">
            <w:pPr>
              <w:jc w:val="center"/>
              <w:rPr>
                <w:bCs/>
                <w:lang w:val="ru-RU"/>
              </w:rPr>
            </w:pPr>
            <w:r w:rsidRPr="00B52D71">
              <w:rPr>
                <w:bCs/>
                <w:lang w:val="ru-RU"/>
              </w:rPr>
              <w:t>2018 г., чел.</w:t>
            </w:r>
          </w:p>
        </w:tc>
        <w:tc>
          <w:tcPr>
            <w:tcW w:w="2268" w:type="dxa"/>
          </w:tcPr>
          <w:p w14:paraId="5287BC2F" w14:textId="77777777" w:rsidR="00D144C9" w:rsidRPr="00B52D71" w:rsidRDefault="00D144C9" w:rsidP="007908C8">
            <w:pPr>
              <w:jc w:val="center"/>
              <w:rPr>
                <w:bCs/>
                <w:lang w:val="ru-RU"/>
              </w:rPr>
            </w:pPr>
            <w:r w:rsidRPr="00B52D71">
              <w:rPr>
                <w:bCs/>
                <w:lang w:val="ru-RU"/>
              </w:rPr>
              <w:t>2019 г., чел.</w:t>
            </w:r>
          </w:p>
        </w:tc>
        <w:tc>
          <w:tcPr>
            <w:tcW w:w="2466" w:type="dxa"/>
          </w:tcPr>
          <w:p w14:paraId="3C4B3183" w14:textId="4979EE45" w:rsidR="00D144C9" w:rsidRPr="00B52D71" w:rsidRDefault="00D144C9" w:rsidP="007908C8">
            <w:pPr>
              <w:jc w:val="center"/>
              <w:rPr>
                <w:bCs/>
                <w:lang w:val="ru-RU"/>
              </w:rPr>
            </w:pPr>
            <w:r w:rsidRPr="00B52D71">
              <w:rPr>
                <w:bCs/>
                <w:lang w:val="ru-RU"/>
              </w:rPr>
              <w:t>Изменение 2019 г. к 2018 г.</w:t>
            </w:r>
            <w:r w:rsidR="007908C8" w:rsidRPr="00B52D71">
              <w:rPr>
                <w:bCs/>
                <w:lang w:val="ru-RU"/>
              </w:rPr>
              <w:t>,</w:t>
            </w:r>
            <w:r w:rsidRPr="00B52D71">
              <w:rPr>
                <w:bCs/>
                <w:lang w:val="ru-RU"/>
              </w:rPr>
              <w:t xml:space="preserve"> %</w:t>
            </w:r>
          </w:p>
        </w:tc>
      </w:tr>
      <w:tr w:rsidR="00D144C9" w14:paraId="3D8C2DB6" w14:textId="77777777" w:rsidTr="00626FE7">
        <w:tc>
          <w:tcPr>
            <w:tcW w:w="2444" w:type="dxa"/>
          </w:tcPr>
          <w:p w14:paraId="47B0CDFC" w14:textId="77777777" w:rsidR="00D144C9" w:rsidRPr="00B52D71" w:rsidRDefault="00D144C9" w:rsidP="00F3074A">
            <w:pPr>
              <w:jc w:val="both"/>
              <w:rPr>
                <w:bCs/>
                <w:lang w:val="ru-RU"/>
              </w:rPr>
            </w:pPr>
            <w:r w:rsidRPr="00B52D71">
              <w:rPr>
                <w:bCs/>
                <w:lang w:val="ru-RU"/>
              </w:rPr>
              <w:t>Высший менеджмент</w:t>
            </w:r>
          </w:p>
        </w:tc>
        <w:tc>
          <w:tcPr>
            <w:tcW w:w="2182" w:type="dxa"/>
          </w:tcPr>
          <w:p w14:paraId="64DB25F8" w14:textId="77777777" w:rsidR="00D144C9" w:rsidRPr="00B52D71" w:rsidRDefault="00D144C9" w:rsidP="005D4930">
            <w:pPr>
              <w:jc w:val="center"/>
              <w:rPr>
                <w:bCs/>
                <w:lang w:val="ru-RU"/>
              </w:rPr>
            </w:pPr>
            <w:r w:rsidRPr="00B52D71">
              <w:rPr>
                <w:bCs/>
                <w:lang w:val="ru-RU"/>
              </w:rPr>
              <w:t>23</w:t>
            </w:r>
          </w:p>
        </w:tc>
        <w:tc>
          <w:tcPr>
            <w:tcW w:w="2268" w:type="dxa"/>
          </w:tcPr>
          <w:p w14:paraId="464C8ABD" w14:textId="77777777" w:rsidR="00D144C9" w:rsidRPr="00B52D71" w:rsidRDefault="00D144C9" w:rsidP="005D4930">
            <w:pPr>
              <w:jc w:val="center"/>
              <w:rPr>
                <w:bCs/>
                <w:lang w:val="ru-RU"/>
              </w:rPr>
            </w:pPr>
            <w:r w:rsidRPr="00B52D71">
              <w:rPr>
                <w:bCs/>
                <w:lang w:val="ru-RU"/>
              </w:rPr>
              <w:t>25</w:t>
            </w:r>
          </w:p>
        </w:tc>
        <w:tc>
          <w:tcPr>
            <w:tcW w:w="2466" w:type="dxa"/>
          </w:tcPr>
          <w:p w14:paraId="017340DE" w14:textId="77777777" w:rsidR="00D144C9" w:rsidRPr="00B52D71" w:rsidRDefault="0015009D" w:rsidP="005D4930">
            <w:pPr>
              <w:jc w:val="center"/>
              <w:rPr>
                <w:bCs/>
                <w:lang w:val="ru-RU"/>
              </w:rPr>
            </w:pPr>
            <w:r w:rsidRPr="00B52D71">
              <w:rPr>
                <w:bCs/>
                <w:lang w:val="ru-RU"/>
              </w:rPr>
              <w:t>8</w:t>
            </w:r>
          </w:p>
        </w:tc>
      </w:tr>
      <w:tr w:rsidR="00D144C9" w14:paraId="403905A8" w14:textId="77777777" w:rsidTr="00626FE7">
        <w:tc>
          <w:tcPr>
            <w:tcW w:w="2444" w:type="dxa"/>
          </w:tcPr>
          <w:p w14:paraId="45C26746" w14:textId="77777777" w:rsidR="00D144C9" w:rsidRPr="00B52D71" w:rsidRDefault="00D144C9" w:rsidP="00F3074A">
            <w:pPr>
              <w:jc w:val="both"/>
              <w:rPr>
                <w:bCs/>
                <w:lang w:val="ru-RU"/>
              </w:rPr>
            </w:pPr>
            <w:r w:rsidRPr="00B52D71">
              <w:rPr>
                <w:bCs/>
                <w:lang w:val="ru-RU"/>
              </w:rPr>
              <w:t>Менеджмент среднего звена</w:t>
            </w:r>
          </w:p>
        </w:tc>
        <w:tc>
          <w:tcPr>
            <w:tcW w:w="2182" w:type="dxa"/>
          </w:tcPr>
          <w:p w14:paraId="4E00CAA9" w14:textId="77777777" w:rsidR="00D144C9" w:rsidRPr="00B52D71" w:rsidRDefault="00D144C9" w:rsidP="005D4930">
            <w:pPr>
              <w:jc w:val="center"/>
              <w:rPr>
                <w:bCs/>
                <w:lang w:val="ru-RU"/>
              </w:rPr>
            </w:pPr>
            <w:r w:rsidRPr="00B52D71">
              <w:rPr>
                <w:bCs/>
                <w:lang w:val="ru-RU"/>
              </w:rPr>
              <w:t>171</w:t>
            </w:r>
          </w:p>
        </w:tc>
        <w:tc>
          <w:tcPr>
            <w:tcW w:w="2268" w:type="dxa"/>
          </w:tcPr>
          <w:p w14:paraId="0F6B9442" w14:textId="77777777" w:rsidR="00D144C9" w:rsidRPr="00B52D71" w:rsidRDefault="00D144C9" w:rsidP="005D4930">
            <w:pPr>
              <w:jc w:val="center"/>
              <w:rPr>
                <w:bCs/>
                <w:lang w:val="ru-RU"/>
              </w:rPr>
            </w:pPr>
            <w:r w:rsidRPr="00B52D71">
              <w:rPr>
                <w:bCs/>
                <w:lang w:val="ru-RU"/>
              </w:rPr>
              <w:t>196</w:t>
            </w:r>
          </w:p>
        </w:tc>
        <w:tc>
          <w:tcPr>
            <w:tcW w:w="2466" w:type="dxa"/>
          </w:tcPr>
          <w:p w14:paraId="2D2359CE" w14:textId="77777777" w:rsidR="00D144C9" w:rsidRPr="00B52D71" w:rsidRDefault="0015009D" w:rsidP="005D4930">
            <w:pPr>
              <w:jc w:val="center"/>
              <w:rPr>
                <w:bCs/>
                <w:lang w:val="ru-RU"/>
              </w:rPr>
            </w:pPr>
            <w:r w:rsidRPr="00B52D71">
              <w:rPr>
                <w:bCs/>
                <w:lang w:val="ru-RU"/>
              </w:rPr>
              <w:t>12.7</w:t>
            </w:r>
          </w:p>
        </w:tc>
      </w:tr>
      <w:tr w:rsidR="00D144C9" w14:paraId="2E10B32D" w14:textId="77777777" w:rsidTr="00626FE7">
        <w:tc>
          <w:tcPr>
            <w:tcW w:w="2444" w:type="dxa"/>
          </w:tcPr>
          <w:p w14:paraId="669AE55B" w14:textId="77777777" w:rsidR="00D144C9" w:rsidRPr="00B52D71" w:rsidRDefault="00D144C9" w:rsidP="00F3074A">
            <w:pPr>
              <w:jc w:val="both"/>
              <w:rPr>
                <w:bCs/>
                <w:lang w:val="ru-RU"/>
              </w:rPr>
            </w:pPr>
            <w:r w:rsidRPr="00B52D71">
              <w:rPr>
                <w:bCs/>
                <w:lang w:val="ru-RU"/>
              </w:rPr>
              <w:t>Специалисты</w:t>
            </w:r>
          </w:p>
        </w:tc>
        <w:tc>
          <w:tcPr>
            <w:tcW w:w="2182" w:type="dxa"/>
          </w:tcPr>
          <w:p w14:paraId="5F5DC067" w14:textId="77777777" w:rsidR="00D144C9" w:rsidRPr="00B52D71" w:rsidRDefault="00D144C9" w:rsidP="005D4930">
            <w:pPr>
              <w:jc w:val="center"/>
              <w:rPr>
                <w:bCs/>
                <w:lang w:val="ru-RU"/>
              </w:rPr>
            </w:pPr>
            <w:r w:rsidRPr="00B52D71">
              <w:rPr>
                <w:bCs/>
                <w:lang w:val="ru-RU"/>
              </w:rPr>
              <w:t>157</w:t>
            </w:r>
          </w:p>
        </w:tc>
        <w:tc>
          <w:tcPr>
            <w:tcW w:w="2268" w:type="dxa"/>
          </w:tcPr>
          <w:p w14:paraId="2AAB2249" w14:textId="77777777" w:rsidR="00D144C9" w:rsidRPr="00B52D71" w:rsidRDefault="00D144C9" w:rsidP="005D4930">
            <w:pPr>
              <w:jc w:val="center"/>
              <w:rPr>
                <w:bCs/>
                <w:lang w:val="ru-RU"/>
              </w:rPr>
            </w:pPr>
            <w:r w:rsidRPr="00B52D71">
              <w:rPr>
                <w:bCs/>
                <w:lang w:val="ru-RU"/>
              </w:rPr>
              <w:t>174</w:t>
            </w:r>
          </w:p>
        </w:tc>
        <w:tc>
          <w:tcPr>
            <w:tcW w:w="2466" w:type="dxa"/>
          </w:tcPr>
          <w:p w14:paraId="024F0F75" w14:textId="77777777" w:rsidR="00D144C9" w:rsidRPr="00B52D71" w:rsidRDefault="0015009D" w:rsidP="005D4930">
            <w:pPr>
              <w:jc w:val="center"/>
              <w:rPr>
                <w:bCs/>
                <w:lang w:val="ru-RU"/>
              </w:rPr>
            </w:pPr>
            <w:r w:rsidRPr="00B52D71">
              <w:rPr>
                <w:bCs/>
                <w:lang w:val="ru-RU"/>
              </w:rPr>
              <w:t>9.7</w:t>
            </w:r>
          </w:p>
        </w:tc>
      </w:tr>
      <w:tr w:rsidR="00D144C9" w14:paraId="37CB1889" w14:textId="77777777" w:rsidTr="00626FE7">
        <w:tc>
          <w:tcPr>
            <w:tcW w:w="2444" w:type="dxa"/>
          </w:tcPr>
          <w:p w14:paraId="51B69D9D" w14:textId="77777777" w:rsidR="00D144C9" w:rsidRPr="00B52D71" w:rsidRDefault="00D144C9" w:rsidP="00F3074A">
            <w:pPr>
              <w:jc w:val="both"/>
              <w:rPr>
                <w:bCs/>
                <w:lang w:val="ru-RU"/>
              </w:rPr>
            </w:pPr>
            <w:r w:rsidRPr="00B52D71">
              <w:rPr>
                <w:bCs/>
                <w:lang w:val="ru-RU"/>
              </w:rPr>
              <w:t>Другие сотрудники</w:t>
            </w:r>
          </w:p>
        </w:tc>
        <w:tc>
          <w:tcPr>
            <w:tcW w:w="2182" w:type="dxa"/>
          </w:tcPr>
          <w:p w14:paraId="65C97FD4" w14:textId="77777777" w:rsidR="00D144C9" w:rsidRPr="00B52D71" w:rsidRDefault="00D144C9" w:rsidP="005D4930">
            <w:pPr>
              <w:jc w:val="center"/>
              <w:rPr>
                <w:bCs/>
                <w:lang w:val="ru-RU"/>
              </w:rPr>
            </w:pPr>
            <w:r w:rsidRPr="00B52D71">
              <w:rPr>
                <w:bCs/>
                <w:lang w:val="ru-RU"/>
              </w:rPr>
              <w:t>448</w:t>
            </w:r>
          </w:p>
        </w:tc>
        <w:tc>
          <w:tcPr>
            <w:tcW w:w="2268" w:type="dxa"/>
          </w:tcPr>
          <w:p w14:paraId="7E39C227" w14:textId="77777777" w:rsidR="00D144C9" w:rsidRPr="00B52D71" w:rsidRDefault="00D144C9" w:rsidP="005D4930">
            <w:pPr>
              <w:jc w:val="center"/>
              <w:rPr>
                <w:bCs/>
                <w:lang w:val="ru-RU"/>
              </w:rPr>
            </w:pPr>
            <w:r w:rsidRPr="00B52D71">
              <w:rPr>
                <w:bCs/>
                <w:lang w:val="ru-RU"/>
              </w:rPr>
              <w:t>487</w:t>
            </w:r>
          </w:p>
        </w:tc>
        <w:tc>
          <w:tcPr>
            <w:tcW w:w="2466" w:type="dxa"/>
          </w:tcPr>
          <w:p w14:paraId="08DA3FB8" w14:textId="77777777" w:rsidR="00D144C9" w:rsidRPr="00B52D71" w:rsidRDefault="0015009D" w:rsidP="005D4930">
            <w:pPr>
              <w:jc w:val="center"/>
              <w:rPr>
                <w:bCs/>
                <w:lang w:val="ru-RU"/>
              </w:rPr>
            </w:pPr>
            <w:r w:rsidRPr="00B52D71">
              <w:rPr>
                <w:bCs/>
                <w:lang w:val="ru-RU"/>
              </w:rPr>
              <w:t>8</w:t>
            </w:r>
          </w:p>
        </w:tc>
      </w:tr>
      <w:tr w:rsidR="00D144C9" w14:paraId="450AE2E0" w14:textId="77777777" w:rsidTr="00626FE7">
        <w:tc>
          <w:tcPr>
            <w:tcW w:w="2444" w:type="dxa"/>
          </w:tcPr>
          <w:p w14:paraId="05791D6F" w14:textId="77777777" w:rsidR="00D144C9" w:rsidRPr="00B52D71" w:rsidRDefault="00D144C9" w:rsidP="00F3074A">
            <w:pPr>
              <w:jc w:val="both"/>
              <w:rPr>
                <w:bCs/>
                <w:lang w:val="ru-RU"/>
              </w:rPr>
            </w:pPr>
            <w:r w:rsidRPr="00B52D71">
              <w:rPr>
                <w:bCs/>
                <w:lang w:val="ru-RU"/>
              </w:rPr>
              <w:t xml:space="preserve">Итого </w:t>
            </w:r>
          </w:p>
        </w:tc>
        <w:tc>
          <w:tcPr>
            <w:tcW w:w="2182" w:type="dxa"/>
          </w:tcPr>
          <w:p w14:paraId="126AE0C0" w14:textId="77777777" w:rsidR="00D144C9" w:rsidRPr="00B52D71" w:rsidRDefault="00D144C9" w:rsidP="005D4930">
            <w:pPr>
              <w:jc w:val="center"/>
              <w:rPr>
                <w:bCs/>
                <w:lang w:val="ru-RU"/>
              </w:rPr>
            </w:pPr>
            <w:r w:rsidRPr="00B52D71">
              <w:rPr>
                <w:bCs/>
                <w:lang w:val="ru-RU"/>
              </w:rPr>
              <w:t>799</w:t>
            </w:r>
          </w:p>
        </w:tc>
        <w:tc>
          <w:tcPr>
            <w:tcW w:w="2268" w:type="dxa"/>
          </w:tcPr>
          <w:p w14:paraId="293CECC9" w14:textId="77777777" w:rsidR="00D144C9" w:rsidRPr="00B52D71" w:rsidRDefault="00D144C9" w:rsidP="005D4930">
            <w:pPr>
              <w:jc w:val="center"/>
              <w:rPr>
                <w:bCs/>
                <w:lang w:val="ru-RU"/>
              </w:rPr>
            </w:pPr>
            <w:r w:rsidRPr="00B52D71">
              <w:rPr>
                <w:bCs/>
                <w:lang w:val="ru-RU"/>
              </w:rPr>
              <w:t>882</w:t>
            </w:r>
          </w:p>
        </w:tc>
        <w:tc>
          <w:tcPr>
            <w:tcW w:w="2466" w:type="dxa"/>
          </w:tcPr>
          <w:p w14:paraId="215495FE" w14:textId="77777777" w:rsidR="00D144C9" w:rsidRPr="00B52D71" w:rsidRDefault="0015009D" w:rsidP="005D4930">
            <w:pPr>
              <w:jc w:val="center"/>
              <w:rPr>
                <w:bCs/>
                <w:lang w:val="ru-RU"/>
              </w:rPr>
            </w:pPr>
            <w:r w:rsidRPr="00B52D71">
              <w:rPr>
                <w:bCs/>
                <w:lang w:val="ru-RU"/>
              </w:rPr>
              <w:t>9.4</w:t>
            </w:r>
          </w:p>
        </w:tc>
      </w:tr>
      <w:tr w:rsidR="0015009D" w14:paraId="3CA3905C" w14:textId="77777777" w:rsidTr="00626FE7">
        <w:tc>
          <w:tcPr>
            <w:tcW w:w="9360" w:type="dxa"/>
            <w:gridSpan w:val="4"/>
          </w:tcPr>
          <w:p w14:paraId="4DAE8EA8" w14:textId="77777777" w:rsidR="0015009D" w:rsidRPr="00B52D71" w:rsidRDefault="0015009D" w:rsidP="00F3074A">
            <w:pPr>
              <w:jc w:val="both"/>
              <w:rPr>
                <w:bCs/>
                <w:lang w:val="ru-RU"/>
              </w:rPr>
            </w:pPr>
            <w:r w:rsidRPr="00B52D71">
              <w:rPr>
                <w:bCs/>
                <w:lang w:val="ru-RU"/>
              </w:rPr>
              <w:t xml:space="preserve">Структура </w:t>
            </w:r>
            <w:r w:rsidR="00AE7E71" w:rsidRPr="00B52D71">
              <w:rPr>
                <w:bCs/>
                <w:lang w:val="ru-RU"/>
              </w:rPr>
              <w:t>персонала по уровню возрасту</w:t>
            </w:r>
          </w:p>
        </w:tc>
      </w:tr>
      <w:tr w:rsidR="00ED0BC3" w14:paraId="2BE44E14" w14:textId="77777777" w:rsidTr="00626FE7">
        <w:tc>
          <w:tcPr>
            <w:tcW w:w="2444" w:type="dxa"/>
          </w:tcPr>
          <w:p w14:paraId="69E5DE47" w14:textId="77777777" w:rsidR="00ED0BC3" w:rsidRPr="00B52D71" w:rsidRDefault="00ED0BC3" w:rsidP="00F3074A">
            <w:pPr>
              <w:jc w:val="both"/>
              <w:rPr>
                <w:bCs/>
                <w:lang w:val="ru-RU"/>
              </w:rPr>
            </w:pPr>
            <w:r w:rsidRPr="00B52D71">
              <w:rPr>
                <w:bCs/>
                <w:lang w:val="ru-RU"/>
              </w:rPr>
              <w:t>1</w:t>
            </w:r>
          </w:p>
        </w:tc>
        <w:tc>
          <w:tcPr>
            <w:tcW w:w="2182" w:type="dxa"/>
          </w:tcPr>
          <w:p w14:paraId="328D4739" w14:textId="77777777" w:rsidR="00ED0BC3" w:rsidRPr="00B52D71" w:rsidRDefault="00ED0BC3" w:rsidP="005D4930">
            <w:pPr>
              <w:tabs>
                <w:tab w:val="center" w:pos="1090"/>
              </w:tabs>
              <w:jc w:val="center"/>
              <w:rPr>
                <w:bCs/>
                <w:lang w:val="ru-RU"/>
              </w:rPr>
            </w:pPr>
            <w:r w:rsidRPr="00B52D71">
              <w:rPr>
                <w:bCs/>
                <w:lang w:val="ru-RU"/>
              </w:rPr>
              <w:t>2</w:t>
            </w:r>
          </w:p>
        </w:tc>
        <w:tc>
          <w:tcPr>
            <w:tcW w:w="2268" w:type="dxa"/>
          </w:tcPr>
          <w:p w14:paraId="70F23217" w14:textId="77777777" w:rsidR="00ED0BC3" w:rsidRPr="00B52D71" w:rsidRDefault="00ED0BC3" w:rsidP="005D4930">
            <w:pPr>
              <w:jc w:val="center"/>
              <w:rPr>
                <w:bCs/>
                <w:lang w:val="ru-RU"/>
              </w:rPr>
            </w:pPr>
            <w:r w:rsidRPr="00B52D71">
              <w:rPr>
                <w:bCs/>
                <w:lang w:val="ru-RU"/>
              </w:rPr>
              <w:t>3</w:t>
            </w:r>
          </w:p>
        </w:tc>
        <w:tc>
          <w:tcPr>
            <w:tcW w:w="2466" w:type="dxa"/>
          </w:tcPr>
          <w:p w14:paraId="16789B23" w14:textId="77777777" w:rsidR="00ED0BC3" w:rsidRPr="00B52D71" w:rsidRDefault="00ED0BC3" w:rsidP="005D4930">
            <w:pPr>
              <w:jc w:val="center"/>
              <w:rPr>
                <w:bCs/>
                <w:lang w:val="ru-RU"/>
              </w:rPr>
            </w:pPr>
            <w:r w:rsidRPr="00B52D71">
              <w:rPr>
                <w:bCs/>
                <w:lang w:val="ru-RU"/>
              </w:rPr>
              <w:t>4</w:t>
            </w:r>
          </w:p>
        </w:tc>
      </w:tr>
      <w:tr w:rsidR="00D144C9" w14:paraId="72D5B6CD" w14:textId="77777777" w:rsidTr="00626FE7">
        <w:tc>
          <w:tcPr>
            <w:tcW w:w="2444" w:type="dxa"/>
          </w:tcPr>
          <w:p w14:paraId="7094303A" w14:textId="77777777" w:rsidR="00D144C9" w:rsidRPr="00B52D71" w:rsidRDefault="0015009D" w:rsidP="00F3074A">
            <w:pPr>
              <w:jc w:val="both"/>
              <w:rPr>
                <w:bCs/>
                <w:lang w:val="ru-RU"/>
              </w:rPr>
            </w:pPr>
            <w:r w:rsidRPr="00B52D71">
              <w:rPr>
                <w:bCs/>
                <w:lang w:val="ru-RU"/>
              </w:rPr>
              <w:t>До 25</w:t>
            </w:r>
          </w:p>
        </w:tc>
        <w:tc>
          <w:tcPr>
            <w:tcW w:w="2182" w:type="dxa"/>
          </w:tcPr>
          <w:p w14:paraId="000B0E8B" w14:textId="77777777" w:rsidR="00D144C9" w:rsidRPr="00B52D71" w:rsidRDefault="00AE7E71" w:rsidP="005D4930">
            <w:pPr>
              <w:tabs>
                <w:tab w:val="center" w:pos="1090"/>
              </w:tabs>
              <w:jc w:val="center"/>
              <w:rPr>
                <w:bCs/>
                <w:lang w:val="ru-RU"/>
              </w:rPr>
            </w:pPr>
            <w:r w:rsidRPr="00B52D71">
              <w:rPr>
                <w:bCs/>
                <w:lang w:val="ru-RU"/>
              </w:rPr>
              <w:t>163</w:t>
            </w:r>
          </w:p>
        </w:tc>
        <w:tc>
          <w:tcPr>
            <w:tcW w:w="2268" w:type="dxa"/>
          </w:tcPr>
          <w:p w14:paraId="4339AC82" w14:textId="77777777" w:rsidR="00D144C9" w:rsidRPr="00B52D71" w:rsidRDefault="00AE7E71" w:rsidP="005D4930">
            <w:pPr>
              <w:jc w:val="center"/>
              <w:rPr>
                <w:bCs/>
                <w:lang w:val="ru-RU"/>
              </w:rPr>
            </w:pPr>
            <w:r w:rsidRPr="00B52D71">
              <w:rPr>
                <w:bCs/>
                <w:lang w:val="ru-RU"/>
              </w:rPr>
              <w:t>218</w:t>
            </w:r>
          </w:p>
        </w:tc>
        <w:tc>
          <w:tcPr>
            <w:tcW w:w="2466" w:type="dxa"/>
          </w:tcPr>
          <w:p w14:paraId="169BD20B" w14:textId="77777777" w:rsidR="00D144C9" w:rsidRPr="00B52D71" w:rsidRDefault="00AE7E71" w:rsidP="005D4930">
            <w:pPr>
              <w:jc w:val="center"/>
              <w:rPr>
                <w:bCs/>
                <w:lang w:val="ru-RU"/>
              </w:rPr>
            </w:pPr>
            <w:r w:rsidRPr="00B52D71">
              <w:rPr>
                <w:bCs/>
                <w:lang w:val="ru-RU"/>
              </w:rPr>
              <w:t>4.3</w:t>
            </w:r>
          </w:p>
        </w:tc>
      </w:tr>
      <w:tr w:rsidR="00D144C9" w14:paraId="5D7E95E2" w14:textId="77777777" w:rsidTr="00626FE7">
        <w:tc>
          <w:tcPr>
            <w:tcW w:w="2444" w:type="dxa"/>
          </w:tcPr>
          <w:p w14:paraId="0BD2C944" w14:textId="77777777" w:rsidR="00D144C9" w:rsidRPr="00B52D71" w:rsidRDefault="0015009D" w:rsidP="00F3074A">
            <w:pPr>
              <w:jc w:val="both"/>
              <w:rPr>
                <w:bCs/>
                <w:lang w:val="ru-RU"/>
              </w:rPr>
            </w:pPr>
            <w:r w:rsidRPr="00B52D71">
              <w:rPr>
                <w:bCs/>
                <w:lang w:val="ru-RU"/>
              </w:rPr>
              <w:t>26-35</w:t>
            </w:r>
          </w:p>
        </w:tc>
        <w:tc>
          <w:tcPr>
            <w:tcW w:w="2182" w:type="dxa"/>
          </w:tcPr>
          <w:p w14:paraId="307FF3AC" w14:textId="77777777" w:rsidR="00D144C9" w:rsidRPr="00B52D71" w:rsidRDefault="00AE7E71" w:rsidP="005D4930">
            <w:pPr>
              <w:jc w:val="center"/>
              <w:rPr>
                <w:bCs/>
                <w:lang w:val="ru-RU"/>
              </w:rPr>
            </w:pPr>
            <w:r w:rsidRPr="00B52D71">
              <w:rPr>
                <w:bCs/>
                <w:lang w:val="ru-RU"/>
              </w:rPr>
              <w:t>298</w:t>
            </w:r>
          </w:p>
        </w:tc>
        <w:tc>
          <w:tcPr>
            <w:tcW w:w="2268" w:type="dxa"/>
          </w:tcPr>
          <w:p w14:paraId="37B3C947" w14:textId="77777777" w:rsidR="00D144C9" w:rsidRPr="00B52D71" w:rsidRDefault="00AE7E71" w:rsidP="005D4930">
            <w:pPr>
              <w:jc w:val="center"/>
              <w:rPr>
                <w:bCs/>
                <w:lang w:val="ru-RU"/>
              </w:rPr>
            </w:pPr>
            <w:r w:rsidRPr="00B52D71">
              <w:rPr>
                <w:bCs/>
                <w:lang w:val="ru-RU"/>
              </w:rPr>
              <w:t>379</w:t>
            </w:r>
          </w:p>
        </w:tc>
        <w:tc>
          <w:tcPr>
            <w:tcW w:w="2466" w:type="dxa"/>
          </w:tcPr>
          <w:p w14:paraId="073D80B0" w14:textId="77777777" w:rsidR="00D144C9" w:rsidRPr="00B52D71" w:rsidRDefault="00AE7E71" w:rsidP="005D4930">
            <w:pPr>
              <w:jc w:val="center"/>
              <w:rPr>
                <w:bCs/>
                <w:lang w:val="ru-RU"/>
              </w:rPr>
            </w:pPr>
            <w:r w:rsidRPr="00B52D71">
              <w:rPr>
                <w:bCs/>
                <w:lang w:val="ru-RU"/>
              </w:rPr>
              <w:t>21.4</w:t>
            </w:r>
          </w:p>
        </w:tc>
      </w:tr>
      <w:tr w:rsidR="00D144C9" w14:paraId="5109C5FF" w14:textId="77777777" w:rsidTr="00626FE7">
        <w:tc>
          <w:tcPr>
            <w:tcW w:w="2444" w:type="dxa"/>
          </w:tcPr>
          <w:p w14:paraId="5C48F6E9" w14:textId="77777777" w:rsidR="00D144C9" w:rsidRPr="00B52D71" w:rsidRDefault="0015009D" w:rsidP="00F3074A">
            <w:pPr>
              <w:jc w:val="both"/>
              <w:rPr>
                <w:bCs/>
                <w:lang w:val="ru-RU"/>
              </w:rPr>
            </w:pPr>
            <w:r w:rsidRPr="00B52D71">
              <w:rPr>
                <w:bCs/>
                <w:lang w:val="ru-RU"/>
              </w:rPr>
              <w:t>36-45</w:t>
            </w:r>
          </w:p>
        </w:tc>
        <w:tc>
          <w:tcPr>
            <w:tcW w:w="2182" w:type="dxa"/>
          </w:tcPr>
          <w:p w14:paraId="7635337D" w14:textId="77777777" w:rsidR="00D144C9" w:rsidRPr="00B52D71" w:rsidRDefault="00AE7E71" w:rsidP="005D4930">
            <w:pPr>
              <w:jc w:val="center"/>
              <w:rPr>
                <w:bCs/>
                <w:lang w:val="ru-RU"/>
              </w:rPr>
            </w:pPr>
            <w:r w:rsidRPr="00B52D71">
              <w:rPr>
                <w:bCs/>
                <w:lang w:val="ru-RU"/>
              </w:rPr>
              <w:t>153</w:t>
            </w:r>
          </w:p>
        </w:tc>
        <w:tc>
          <w:tcPr>
            <w:tcW w:w="2268" w:type="dxa"/>
          </w:tcPr>
          <w:p w14:paraId="7205435C" w14:textId="77777777" w:rsidR="00D144C9" w:rsidRPr="00B52D71" w:rsidRDefault="00AE7E71" w:rsidP="005D4930">
            <w:pPr>
              <w:jc w:val="center"/>
              <w:rPr>
                <w:bCs/>
                <w:lang w:val="ru-RU"/>
              </w:rPr>
            </w:pPr>
            <w:r w:rsidRPr="00B52D71">
              <w:rPr>
                <w:bCs/>
                <w:lang w:val="ru-RU"/>
              </w:rPr>
              <w:t>162</w:t>
            </w:r>
          </w:p>
        </w:tc>
        <w:tc>
          <w:tcPr>
            <w:tcW w:w="2466" w:type="dxa"/>
          </w:tcPr>
          <w:p w14:paraId="4EF6117D" w14:textId="77777777" w:rsidR="00D144C9" w:rsidRPr="00B52D71" w:rsidRDefault="00AE7E71" w:rsidP="005D4930">
            <w:pPr>
              <w:jc w:val="center"/>
              <w:rPr>
                <w:bCs/>
                <w:lang w:val="ru-RU"/>
              </w:rPr>
            </w:pPr>
            <w:r w:rsidRPr="00B52D71">
              <w:rPr>
                <w:bCs/>
                <w:lang w:val="ru-RU"/>
              </w:rPr>
              <w:t>5.6</w:t>
            </w:r>
          </w:p>
        </w:tc>
      </w:tr>
      <w:tr w:rsidR="00D144C9" w14:paraId="67CB4577" w14:textId="77777777" w:rsidTr="00626FE7">
        <w:tc>
          <w:tcPr>
            <w:tcW w:w="2444" w:type="dxa"/>
          </w:tcPr>
          <w:p w14:paraId="7EFD9C74" w14:textId="77777777" w:rsidR="00D144C9" w:rsidRPr="00B52D71" w:rsidRDefault="0015009D" w:rsidP="00F3074A">
            <w:pPr>
              <w:jc w:val="both"/>
              <w:rPr>
                <w:bCs/>
                <w:lang w:val="ru-RU"/>
              </w:rPr>
            </w:pPr>
            <w:r w:rsidRPr="00B52D71">
              <w:rPr>
                <w:bCs/>
                <w:lang w:val="ru-RU"/>
              </w:rPr>
              <w:t>Более 45</w:t>
            </w:r>
          </w:p>
        </w:tc>
        <w:tc>
          <w:tcPr>
            <w:tcW w:w="2182" w:type="dxa"/>
          </w:tcPr>
          <w:p w14:paraId="6267FFA8" w14:textId="77777777" w:rsidR="00D144C9" w:rsidRPr="00B52D71" w:rsidRDefault="00AE7E71" w:rsidP="005D4930">
            <w:pPr>
              <w:jc w:val="center"/>
              <w:rPr>
                <w:bCs/>
                <w:lang w:val="ru-RU"/>
              </w:rPr>
            </w:pPr>
            <w:r w:rsidRPr="00B52D71">
              <w:rPr>
                <w:bCs/>
                <w:lang w:val="ru-RU"/>
              </w:rPr>
              <w:t>185</w:t>
            </w:r>
          </w:p>
        </w:tc>
        <w:tc>
          <w:tcPr>
            <w:tcW w:w="2268" w:type="dxa"/>
          </w:tcPr>
          <w:p w14:paraId="4AC7B110" w14:textId="77777777" w:rsidR="00D144C9" w:rsidRPr="00B52D71" w:rsidRDefault="00AE7E71" w:rsidP="005D4930">
            <w:pPr>
              <w:jc w:val="center"/>
              <w:rPr>
                <w:bCs/>
                <w:lang w:val="ru-RU"/>
              </w:rPr>
            </w:pPr>
            <w:r w:rsidRPr="00B52D71">
              <w:rPr>
                <w:bCs/>
                <w:lang w:val="ru-RU"/>
              </w:rPr>
              <w:t>123</w:t>
            </w:r>
          </w:p>
        </w:tc>
        <w:tc>
          <w:tcPr>
            <w:tcW w:w="2466" w:type="dxa"/>
          </w:tcPr>
          <w:p w14:paraId="69E09544" w14:textId="77777777" w:rsidR="00D144C9" w:rsidRPr="00B52D71" w:rsidRDefault="00AE7E71" w:rsidP="005D4930">
            <w:pPr>
              <w:jc w:val="center"/>
              <w:rPr>
                <w:bCs/>
                <w:lang w:val="ru-RU"/>
              </w:rPr>
            </w:pPr>
            <w:r w:rsidRPr="00B52D71">
              <w:rPr>
                <w:bCs/>
                <w:lang w:val="ru-RU"/>
              </w:rPr>
              <w:t>-5.1</w:t>
            </w:r>
          </w:p>
        </w:tc>
      </w:tr>
      <w:tr w:rsidR="00D144C9" w14:paraId="5464305B" w14:textId="77777777" w:rsidTr="00626FE7">
        <w:tc>
          <w:tcPr>
            <w:tcW w:w="2444" w:type="dxa"/>
          </w:tcPr>
          <w:p w14:paraId="7C34D86B" w14:textId="77777777" w:rsidR="00D144C9" w:rsidRPr="00B52D71" w:rsidRDefault="00AE7E71" w:rsidP="00F3074A">
            <w:pPr>
              <w:jc w:val="both"/>
              <w:rPr>
                <w:bCs/>
                <w:lang w:val="ru-RU"/>
              </w:rPr>
            </w:pPr>
            <w:r w:rsidRPr="00B52D71">
              <w:rPr>
                <w:bCs/>
                <w:lang w:val="ru-RU"/>
              </w:rPr>
              <w:t xml:space="preserve">Итого </w:t>
            </w:r>
          </w:p>
        </w:tc>
        <w:tc>
          <w:tcPr>
            <w:tcW w:w="2182" w:type="dxa"/>
          </w:tcPr>
          <w:p w14:paraId="125F7A2F" w14:textId="77777777" w:rsidR="00D144C9" w:rsidRPr="00B52D71" w:rsidRDefault="00AE7E71" w:rsidP="005D4930">
            <w:pPr>
              <w:jc w:val="center"/>
              <w:rPr>
                <w:bCs/>
                <w:lang w:val="ru-RU"/>
              </w:rPr>
            </w:pPr>
            <w:r w:rsidRPr="00B52D71">
              <w:rPr>
                <w:bCs/>
                <w:lang w:val="ru-RU"/>
              </w:rPr>
              <w:t>799</w:t>
            </w:r>
          </w:p>
        </w:tc>
        <w:tc>
          <w:tcPr>
            <w:tcW w:w="2268" w:type="dxa"/>
          </w:tcPr>
          <w:p w14:paraId="73DF138B" w14:textId="77777777" w:rsidR="00D144C9" w:rsidRPr="00B52D71" w:rsidRDefault="00AE7E71" w:rsidP="005D4930">
            <w:pPr>
              <w:jc w:val="center"/>
              <w:rPr>
                <w:bCs/>
                <w:lang w:val="ru-RU"/>
              </w:rPr>
            </w:pPr>
            <w:r w:rsidRPr="00B52D71">
              <w:rPr>
                <w:bCs/>
                <w:lang w:val="ru-RU"/>
              </w:rPr>
              <w:t>882</w:t>
            </w:r>
          </w:p>
        </w:tc>
        <w:tc>
          <w:tcPr>
            <w:tcW w:w="2466" w:type="dxa"/>
          </w:tcPr>
          <w:p w14:paraId="4FFDBDB9" w14:textId="77777777" w:rsidR="00D144C9" w:rsidRPr="00B52D71" w:rsidRDefault="00AE7E71" w:rsidP="005D4930">
            <w:pPr>
              <w:jc w:val="center"/>
              <w:rPr>
                <w:bCs/>
                <w:lang w:val="ru-RU"/>
              </w:rPr>
            </w:pPr>
            <w:r w:rsidRPr="00B52D71">
              <w:rPr>
                <w:bCs/>
                <w:lang w:val="ru-RU"/>
              </w:rPr>
              <w:t>9.4</w:t>
            </w:r>
          </w:p>
        </w:tc>
      </w:tr>
      <w:tr w:rsidR="00AE7E71" w14:paraId="6EE8075A" w14:textId="77777777" w:rsidTr="00626FE7">
        <w:tc>
          <w:tcPr>
            <w:tcW w:w="9360" w:type="dxa"/>
            <w:gridSpan w:val="4"/>
          </w:tcPr>
          <w:p w14:paraId="229FFE35" w14:textId="77777777" w:rsidR="00AE7E71" w:rsidRPr="00B52D71" w:rsidRDefault="00AE7E71" w:rsidP="00F3074A">
            <w:pPr>
              <w:jc w:val="both"/>
              <w:rPr>
                <w:bCs/>
                <w:lang w:val="ru-RU"/>
              </w:rPr>
            </w:pPr>
            <w:r w:rsidRPr="00B52D71">
              <w:rPr>
                <w:bCs/>
                <w:lang w:val="ru-RU"/>
              </w:rPr>
              <w:t>Структура персонала по уровню образования</w:t>
            </w:r>
          </w:p>
        </w:tc>
      </w:tr>
      <w:tr w:rsidR="00D144C9" w14:paraId="69292E20" w14:textId="77777777" w:rsidTr="00626FE7">
        <w:tc>
          <w:tcPr>
            <w:tcW w:w="2444" w:type="dxa"/>
          </w:tcPr>
          <w:p w14:paraId="566EE834" w14:textId="77777777" w:rsidR="00D144C9" w:rsidRPr="00B52D71" w:rsidRDefault="00AE7E71" w:rsidP="00F3074A">
            <w:pPr>
              <w:jc w:val="both"/>
              <w:rPr>
                <w:bCs/>
                <w:lang w:val="ru-RU"/>
              </w:rPr>
            </w:pPr>
            <w:r w:rsidRPr="00B52D71">
              <w:rPr>
                <w:bCs/>
                <w:lang w:val="ru-RU"/>
              </w:rPr>
              <w:t>Высшее</w:t>
            </w:r>
          </w:p>
        </w:tc>
        <w:tc>
          <w:tcPr>
            <w:tcW w:w="2182" w:type="dxa"/>
          </w:tcPr>
          <w:p w14:paraId="77CEEAEE" w14:textId="77777777" w:rsidR="00D144C9" w:rsidRPr="00B52D71" w:rsidRDefault="00AE7E71" w:rsidP="005D4930">
            <w:pPr>
              <w:jc w:val="center"/>
              <w:rPr>
                <w:bCs/>
                <w:lang w:val="ru-RU"/>
              </w:rPr>
            </w:pPr>
            <w:r w:rsidRPr="00B52D71">
              <w:rPr>
                <w:bCs/>
                <w:lang w:val="ru-RU"/>
              </w:rPr>
              <w:t>273</w:t>
            </w:r>
          </w:p>
        </w:tc>
        <w:tc>
          <w:tcPr>
            <w:tcW w:w="2268" w:type="dxa"/>
          </w:tcPr>
          <w:p w14:paraId="581796B5" w14:textId="77777777" w:rsidR="00D144C9" w:rsidRPr="00B52D71" w:rsidRDefault="00AE7E71" w:rsidP="005D4930">
            <w:pPr>
              <w:jc w:val="center"/>
              <w:rPr>
                <w:bCs/>
                <w:lang w:val="ru-RU"/>
              </w:rPr>
            </w:pPr>
            <w:r w:rsidRPr="00B52D71">
              <w:rPr>
                <w:bCs/>
                <w:lang w:val="ru-RU"/>
              </w:rPr>
              <w:t>289</w:t>
            </w:r>
          </w:p>
        </w:tc>
        <w:tc>
          <w:tcPr>
            <w:tcW w:w="2466" w:type="dxa"/>
          </w:tcPr>
          <w:p w14:paraId="1BFD8D79" w14:textId="77777777" w:rsidR="00D144C9" w:rsidRPr="00B52D71" w:rsidRDefault="00AE7E71" w:rsidP="005D4930">
            <w:pPr>
              <w:jc w:val="center"/>
              <w:rPr>
                <w:bCs/>
                <w:lang w:val="ru-RU"/>
              </w:rPr>
            </w:pPr>
            <w:r w:rsidRPr="00B52D71">
              <w:rPr>
                <w:bCs/>
                <w:lang w:val="ru-RU"/>
              </w:rPr>
              <w:t>5.5</w:t>
            </w:r>
          </w:p>
        </w:tc>
      </w:tr>
      <w:tr w:rsidR="00D144C9" w14:paraId="7E626330" w14:textId="77777777" w:rsidTr="00626FE7">
        <w:tc>
          <w:tcPr>
            <w:tcW w:w="2444" w:type="dxa"/>
          </w:tcPr>
          <w:p w14:paraId="6BDB734A" w14:textId="77777777" w:rsidR="00D144C9" w:rsidRPr="00B52D71" w:rsidRDefault="00AE7E71" w:rsidP="00F3074A">
            <w:pPr>
              <w:jc w:val="both"/>
              <w:rPr>
                <w:bCs/>
                <w:lang w:val="ru-RU"/>
              </w:rPr>
            </w:pPr>
            <w:r w:rsidRPr="00B52D71">
              <w:rPr>
                <w:bCs/>
                <w:lang w:val="ru-RU"/>
              </w:rPr>
              <w:t>Неоконченное высшее</w:t>
            </w:r>
          </w:p>
        </w:tc>
        <w:tc>
          <w:tcPr>
            <w:tcW w:w="2182" w:type="dxa"/>
          </w:tcPr>
          <w:p w14:paraId="5CE2CCC6" w14:textId="77777777" w:rsidR="00D144C9" w:rsidRPr="00B52D71" w:rsidRDefault="00AE7E71" w:rsidP="005D4930">
            <w:pPr>
              <w:jc w:val="center"/>
              <w:rPr>
                <w:bCs/>
                <w:lang w:val="ru-RU"/>
              </w:rPr>
            </w:pPr>
            <w:r w:rsidRPr="00B52D71">
              <w:rPr>
                <w:bCs/>
                <w:lang w:val="ru-RU"/>
              </w:rPr>
              <w:t>122</w:t>
            </w:r>
          </w:p>
        </w:tc>
        <w:tc>
          <w:tcPr>
            <w:tcW w:w="2268" w:type="dxa"/>
          </w:tcPr>
          <w:p w14:paraId="03D6C18B" w14:textId="77777777" w:rsidR="00D144C9" w:rsidRPr="00B52D71" w:rsidRDefault="00AE7E71" w:rsidP="005D4930">
            <w:pPr>
              <w:jc w:val="center"/>
              <w:rPr>
                <w:bCs/>
                <w:lang w:val="ru-RU"/>
              </w:rPr>
            </w:pPr>
            <w:r w:rsidRPr="00B52D71">
              <w:rPr>
                <w:bCs/>
                <w:lang w:val="ru-RU"/>
              </w:rPr>
              <w:t>180</w:t>
            </w:r>
          </w:p>
        </w:tc>
        <w:tc>
          <w:tcPr>
            <w:tcW w:w="2466" w:type="dxa"/>
          </w:tcPr>
          <w:p w14:paraId="60CB9D67" w14:textId="77777777" w:rsidR="00D144C9" w:rsidRPr="00B52D71" w:rsidRDefault="00AE7E71" w:rsidP="005D4930">
            <w:pPr>
              <w:jc w:val="center"/>
              <w:rPr>
                <w:bCs/>
                <w:lang w:val="ru-RU"/>
              </w:rPr>
            </w:pPr>
            <w:r w:rsidRPr="00B52D71">
              <w:rPr>
                <w:bCs/>
                <w:lang w:val="ru-RU"/>
              </w:rPr>
              <w:t>3.2</w:t>
            </w:r>
          </w:p>
        </w:tc>
      </w:tr>
      <w:tr w:rsidR="00A53038" w14:paraId="438900EF" w14:textId="77777777" w:rsidTr="00626FE7">
        <w:tc>
          <w:tcPr>
            <w:tcW w:w="2444" w:type="dxa"/>
          </w:tcPr>
          <w:p w14:paraId="160965FD" w14:textId="77777777" w:rsidR="00A53038" w:rsidRPr="00B52D71" w:rsidRDefault="00A53038" w:rsidP="000A7545">
            <w:pPr>
              <w:jc w:val="both"/>
              <w:rPr>
                <w:bCs/>
                <w:lang w:val="ru-RU"/>
              </w:rPr>
            </w:pPr>
            <w:r w:rsidRPr="00B52D71">
              <w:rPr>
                <w:bCs/>
                <w:lang w:val="ru-RU"/>
              </w:rPr>
              <w:t>Специальное или профессиональное</w:t>
            </w:r>
          </w:p>
        </w:tc>
        <w:tc>
          <w:tcPr>
            <w:tcW w:w="2182" w:type="dxa"/>
          </w:tcPr>
          <w:p w14:paraId="019A4639" w14:textId="77777777" w:rsidR="00A53038" w:rsidRPr="00B52D71" w:rsidRDefault="00A53038" w:rsidP="000A7545">
            <w:pPr>
              <w:jc w:val="center"/>
              <w:rPr>
                <w:bCs/>
                <w:lang w:val="ru-RU"/>
              </w:rPr>
            </w:pPr>
            <w:r w:rsidRPr="00B52D71">
              <w:rPr>
                <w:bCs/>
                <w:lang w:val="ru-RU"/>
              </w:rPr>
              <w:t>367</w:t>
            </w:r>
          </w:p>
        </w:tc>
        <w:tc>
          <w:tcPr>
            <w:tcW w:w="2268" w:type="dxa"/>
          </w:tcPr>
          <w:p w14:paraId="1684ABBC" w14:textId="77777777" w:rsidR="00A53038" w:rsidRPr="00B52D71" w:rsidRDefault="00A53038" w:rsidP="000A7545">
            <w:pPr>
              <w:jc w:val="center"/>
              <w:rPr>
                <w:bCs/>
                <w:lang w:val="ru-RU"/>
              </w:rPr>
            </w:pPr>
            <w:r w:rsidRPr="00B52D71">
              <w:rPr>
                <w:bCs/>
                <w:lang w:val="ru-RU"/>
              </w:rPr>
              <w:t>382</w:t>
            </w:r>
          </w:p>
        </w:tc>
        <w:tc>
          <w:tcPr>
            <w:tcW w:w="2466" w:type="dxa"/>
          </w:tcPr>
          <w:p w14:paraId="7ABD1985" w14:textId="77777777" w:rsidR="00A53038" w:rsidRPr="00B52D71" w:rsidRDefault="00A53038" w:rsidP="000A7545">
            <w:pPr>
              <w:jc w:val="center"/>
              <w:rPr>
                <w:bCs/>
                <w:lang w:val="ru-RU"/>
              </w:rPr>
            </w:pPr>
            <w:r w:rsidRPr="00B52D71">
              <w:rPr>
                <w:bCs/>
                <w:lang w:val="ru-RU"/>
              </w:rPr>
              <w:t>3.9</w:t>
            </w:r>
          </w:p>
        </w:tc>
      </w:tr>
      <w:tr w:rsidR="00A53038" w14:paraId="4FE5F5B2" w14:textId="77777777" w:rsidTr="00626FE7">
        <w:tc>
          <w:tcPr>
            <w:tcW w:w="2444" w:type="dxa"/>
          </w:tcPr>
          <w:p w14:paraId="79F5AB8F" w14:textId="77777777" w:rsidR="00A53038" w:rsidRPr="00B52D71" w:rsidRDefault="00A53038" w:rsidP="000A7545">
            <w:pPr>
              <w:jc w:val="both"/>
              <w:rPr>
                <w:bCs/>
                <w:lang w:val="ru-RU"/>
              </w:rPr>
            </w:pPr>
            <w:r w:rsidRPr="00B52D71">
              <w:rPr>
                <w:bCs/>
                <w:lang w:val="ru-RU"/>
              </w:rPr>
              <w:t>Основное общее</w:t>
            </w:r>
          </w:p>
        </w:tc>
        <w:tc>
          <w:tcPr>
            <w:tcW w:w="2182" w:type="dxa"/>
          </w:tcPr>
          <w:p w14:paraId="60C38BE0" w14:textId="77777777" w:rsidR="00A53038" w:rsidRPr="00B52D71" w:rsidRDefault="00A53038" w:rsidP="000A7545">
            <w:pPr>
              <w:jc w:val="center"/>
              <w:rPr>
                <w:bCs/>
                <w:lang w:val="ru-RU"/>
              </w:rPr>
            </w:pPr>
            <w:r w:rsidRPr="00B52D71">
              <w:rPr>
                <w:bCs/>
                <w:lang w:val="ru-RU"/>
              </w:rPr>
              <w:t>37</w:t>
            </w:r>
          </w:p>
        </w:tc>
        <w:tc>
          <w:tcPr>
            <w:tcW w:w="2268" w:type="dxa"/>
          </w:tcPr>
          <w:p w14:paraId="48DA0530" w14:textId="77777777" w:rsidR="00A53038" w:rsidRPr="00B52D71" w:rsidRDefault="00A53038" w:rsidP="000A7545">
            <w:pPr>
              <w:jc w:val="center"/>
              <w:rPr>
                <w:bCs/>
                <w:lang w:val="ru-RU"/>
              </w:rPr>
            </w:pPr>
            <w:r w:rsidRPr="00B52D71">
              <w:rPr>
                <w:bCs/>
                <w:lang w:val="ru-RU"/>
              </w:rPr>
              <w:t>31</w:t>
            </w:r>
          </w:p>
        </w:tc>
        <w:tc>
          <w:tcPr>
            <w:tcW w:w="2466" w:type="dxa"/>
          </w:tcPr>
          <w:p w14:paraId="6F05E318" w14:textId="77777777" w:rsidR="00A53038" w:rsidRPr="00B52D71" w:rsidRDefault="00A53038" w:rsidP="000A7545">
            <w:pPr>
              <w:jc w:val="center"/>
              <w:rPr>
                <w:bCs/>
                <w:lang w:val="ru-RU"/>
              </w:rPr>
            </w:pPr>
            <w:r w:rsidRPr="00B52D71">
              <w:rPr>
                <w:bCs/>
                <w:lang w:val="ru-RU"/>
              </w:rPr>
              <w:t>-19.3</w:t>
            </w:r>
          </w:p>
        </w:tc>
      </w:tr>
      <w:tr w:rsidR="00A53038" w14:paraId="1243609B" w14:textId="77777777" w:rsidTr="00626FE7">
        <w:tc>
          <w:tcPr>
            <w:tcW w:w="2444" w:type="dxa"/>
          </w:tcPr>
          <w:p w14:paraId="440F8FBF" w14:textId="77777777" w:rsidR="00A53038" w:rsidRPr="00B52D71" w:rsidRDefault="00A53038" w:rsidP="000A7545">
            <w:pPr>
              <w:jc w:val="both"/>
              <w:rPr>
                <w:bCs/>
                <w:lang w:val="ru-RU"/>
              </w:rPr>
            </w:pPr>
            <w:r w:rsidRPr="00B52D71">
              <w:rPr>
                <w:bCs/>
                <w:lang w:val="ru-RU"/>
              </w:rPr>
              <w:t xml:space="preserve">Итого </w:t>
            </w:r>
          </w:p>
        </w:tc>
        <w:tc>
          <w:tcPr>
            <w:tcW w:w="2182" w:type="dxa"/>
          </w:tcPr>
          <w:p w14:paraId="240A6350" w14:textId="77777777" w:rsidR="00A53038" w:rsidRPr="00B52D71" w:rsidRDefault="00A53038" w:rsidP="000A7545">
            <w:pPr>
              <w:jc w:val="center"/>
              <w:rPr>
                <w:bCs/>
                <w:lang w:val="ru-RU"/>
              </w:rPr>
            </w:pPr>
            <w:r w:rsidRPr="00B52D71">
              <w:rPr>
                <w:bCs/>
                <w:lang w:val="ru-RU"/>
              </w:rPr>
              <w:t>799</w:t>
            </w:r>
          </w:p>
        </w:tc>
        <w:tc>
          <w:tcPr>
            <w:tcW w:w="2268" w:type="dxa"/>
          </w:tcPr>
          <w:p w14:paraId="3D90AE22" w14:textId="77777777" w:rsidR="00A53038" w:rsidRPr="00B52D71" w:rsidRDefault="00A53038" w:rsidP="000A7545">
            <w:pPr>
              <w:jc w:val="center"/>
              <w:rPr>
                <w:bCs/>
                <w:lang w:val="ru-RU"/>
              </w:rPr>
            </w:pPr>
            <w:r w:rsidRPr="00B52D71">
              <w:rPr>
                <w:bCs/>
                <w:lang w:val="ru-RU"/>
              </w:rPr>
              <w:t>882</w:t>
            </w:r>
          </w:p>
        </w:tc>
        <w:tc>
          <w:tcPr>
            <w:tcW w:w="2466" w:type="dxa"/>
          </w:tcPr>
          <w:p w14:paraId="72751F6C" w14:textId="77777777" w:rsidR="00A53038" w:rsidRPr="00B52D71" w:rsidRDefault="00A53038" w:rsidP="000A7545">
            <w:pPr>
              <w:jc w:val="center"/>
              <w:rPr>
                <w:bCs/>
                <w:lang w:val="ru-RU"/>
              </w:rPr>
            </w:pPr>
            <w:r w:rsidRPr="00B52D71">
              <w:rPr>
                <w:bCs/>
                <w:lang w:val="ru-RU"/>
              </w:rPr>
              <w:t>9.4</w:t>
            </w:r>
          </w:p>
        </w:tc>
      </w:tr>
      <w:tr w:rsidR="00D2502E" w14:paraId="57E399AB" w14:textId="77777777" w:rsidTr="00626FE7">
        <w:tc>
          <w:tcPr>
            <w:tcW w:w="9360" w:type="dxa"/>
            <w:gridSpan w:val="4"/>
            <w:vAlign w:val="center"/>
          </w:tcPr>
          <w:p w14:paraId="4557E471" w14:textId="2E9E3D31" w:rsidR="00D2502E" w:rsidRPr="00B52D71" w:rsidRDefault="00D2502E" w:rsidP="00D2502E">
            <w:pPr>
              <w:rPr>
                <w:bCs/>
                <w:lang w:val="ru-RU"/>
              </w:rPr>
            </w:pPr>
            <w:r w:rsidRPr="00B52D71">
              <w:rPr>
                <w:bCs/>
                <w:lang w:val="ru-RU"/>
              </w:rPr>
              <w:t>Структура персонала по стажу работы</w:t>
            </w:r>
          </w:p>
        </w:tc>
      </w:tr>
      <w:tr w:rsidR="00A53038" w14:paraId="044B1D0E" w14:textId="77777777" w:rsidTr="00626FE7">
        <w:tc>
          <w:tcPr>
            <w:tcW w:w="2444" w:type="dxa"/>
          </w:tcPr>
          <w:p w14:paraId="5289D16B" w14:textId="77777777" w:rsidR="00A53038" w:rsidRPr="00B52D71" w:rsidRDefault="00A53038" w:rsidP="000A7545">
            <w:pPr>
              <w:jc w:val="both"/>
              <w:rPr>
                <w:bCs/>
                <w:lang w:val="ru-RU"/>
              </w:rPr>
            </w:pPr>
            <w:r w:rsidRPr="00B52D71">
              <w:rPr>
                <w:bCs/>
                <w:lang w:val="ru-RU"/>
              </w:rPr>
              <w:t>Отсутствует</w:t>
            </w:r>
          </w:p>
        </w:tc>
        <w:tc>
          <w:tcPr>
            <w:tcW w:w="2182" w:type="dxa"/>
          </w:tcPr>
          <w:p w14:paraId="0C33E285" w14:textId="77777777" w:rsidR="00A53038" w:rsidRPr="00B52D71" w:rsidRDefault="00A53038" w:rsidP="000A7545">
            <w:pPr>
              <w:jc w:val="center"/>
              <w:rPr>
                <w:bCs/>
                <w:lang w:val="ru-RU"/>
              </w:rPr>
            </w:pPr>
            <w:r w:rsidRPr="00B52D71">
              <w:rPr>
                <w:bCs/>
                <w:lang w:val="ru-RU"/>
              </w:rPr>
              <w:t>95</w:t>
            </w:r>
          </w:p>
        </w:tc>
        <w:tc>
          <w:tcPr>
            <w:tcW w:w="2268" w:type="dxa"/>
          </w:tcPr>
          <w:p w14:paraId="3D85CA54" w14:textId="77777777" w:rsidR="00A53038" w:rsidRPr="00B52D71" w:rsidRDefault="00A53038" w:rsidP="000A7545">
            <w:pPr>
              <w:jc w:val="center"/>
              <w:rPr>
                <w:bCs/>
                <w:lang w:val="ru-RU"/>
              </w:rPr>
            </w:pPr>
            <w:r w:rsidRPr="00B52D71">
              <w:rPr>
                <w:bCs/>
                <w:lang w:val="ru-RU"/>
              </w:rPr>
              <w:t>87</w:t>
            </w:r>
          </w:p>
        </w:tc>
        <w:tc>
          <w:tcPr>
            <w:tcW w:w="2466" w:type="dxa"/>
          </w:tcPr>
          <w:p w14:paraId="50AFD354" w14:textId="77777777" w:rsidR="00A53038" w:rsidRPr="00B52D71" w:rsidRDefault="00A53038" w:rsidP="000A7545">
            <w:pPr>
              <w:jc w:val="center"/>
              <w:rPr>
                <w:bCs/>
                <w:lang w:val="ru-RU"/>
              </w:rPr>
            </w:pPr>
            <w:r w:rsidRPr="00B52D71">
              <w:rPr>
                <w:bCs/>
                <w:lang w:val="ru-RU"/>
              </w:rPr>
              <w:t>-9.2</w:t>
            </w:r>
          </w:p>
        </w:tc>
      </w:tr>
      <w:tr w:rsidR="00A53038" w14:paraId="753D4523" w14:textId="77777777" w:rsidTr="00626FE7">
        <w:tc>
          <w:tcPr>
            <w:tcW w:w="2444" w:type="dxa"/>
          </w:tcPr>
          <w:p w14:paraId="50A645E7" w14:textId="77777777" w:rsidR="00A53038" w:rsidRPr="00B52D71" w:rsidRDefault="00A53038" w:rsidP="000A7545">
            <w:pPr>
              <w:jc w:val="both"/>
              <w:rPr>
                <w:bCs/>
                <w:lang w:val="ru-RU"/>
              </w:rPr>
            </w:pPr>
            <w:r w:rsidRPr="00B52D71">
              <w:rPr>
                <w:bCs/>
                <w:lang w:val="ru-RU"/>
              </w:rPr>
              <w:t>Менее 1 года</w:t>
            </w:r>
          </w:p>
        </w:tc>
        <w:tc>
          <w:tcPr>
            <w:tcW w:w="2182" w:type="dxa"/>
          </w:tcPr>
          <w:p w14:paraId="15D48204" w14:textId="77777777" w:rsidR="00A53038" w:rsidRPr="00B52D71" w:rsidRDefault="00A53038" w:rsidP="000A7545">
            <w:pPr>
              <w:jc w:val="center"/>
              <w:rPr>
                <w:bCs/>
                <w:lang w:val="ru-RU"/>
              </w:rPr>
            </w:pPr>
            <w:r w:rsidRPr="00B52D71">
              <w:rPr>
                <w:bCs/>
                <w:lang w:val="ru-RU"/>
              </w:rPr>
              <w:t>92</w:t>
            </w:r>
          </w:p>
        </w:tc>
        <w:tc>
          <w:tcPr>
            <w:tcW w:w="2268" w:type="dxa"/>
          </w:tcPr>
          <w:p w14:paraId="148C97CA" w14:textId="77777777" w:rsidR="00A53038" w:rsidRPr="00B52D71" w:rsidRDefault="00A53038" w:rsidP="000A7545">
            <w:pPr>
              <w:jc w:val="center"/>
              <w:rPr>
                <w:bCs/>
                <w:lang w:val="ru-RU"/>
              </w:rPr>
            </w:pPr>
            <w:r w:rsidRPr="00B52D71">
              <w:rPr>
                <w:bCs/>
                <w:lang w:val="ru-RU"/>
              </w:rPr>
              <w:t>114</w:t>
            </w:r>
          </w:p>
        </w:tc>
        <w:tc>
          <w:tcPr>
            <w:tcW w:w="2466" w:type="dxa"/>
          </w:tcPr>
          <w:p w14:paraId="70A7ED08" w14:textId="77777777" w:rsidR="00A53038" w:rsidRPr="00B52D71" w:rsidRDefault="00A53038" w:rsidP="000A7545">
            <w:pPr>
              <w:jc w:val="center"/>
              <w:rPr>
                <w:bCs/>
                <w:lang w:val="ru-RU"/>
              </w:rPr>
            </w:pPr>
            <w:r w:rsidRPr="00B52D71">
              <w:rPr>
                <w:bCs/>
                <w:lang w:val="ru-RU"/>
              </w:rPr>
              <w:t>19.3</w:t>
            </w:r>
          </w:p>
        </w:tc>
      </w:tr>
      <w:tr w:rsidR="00A53038" w14:paraId="056FAB92" w14:textId="77777777" w:rsidTr="00626FE7">
        <w:tc>
          <w:tcPr>
            <w:tcW w:w="2444" w:type="dxa"/>
          </w:tcPr>
          <w:p w14:paraId="4A924C05" w14:textId="77777777" w:rsidR="00A53038" w:rsidRPr="00B52D71" w:rsidRDefault="00A53038" w:rsidP="000A7545">
            <w:pPr>
              <w:jc w:val="both"/>
              <w:rPr>
                <w:bCs/>
                <w:lang w:val="ru-RU"/>
              </w:rPr>
            </w:pPr>
            <w:r w:rsidRPr="00B52D71">
              <w:rPr>
                <w:bCs/>
                <w:lang w:val="ru-RU"/>
              </w:rPr>
              <w:t>От 1 года до 3- лет</w:t>
            </w:r>
          </w:p>
        </w:tc>
        <w:tc>
          <w:tcPr>
            <w:tcW w:w="2182" w:type="dxa"/>
          </w:tcPr>
          <w:p w14:paraId="697B42D7" w14:textId="77777777" w:rsidR="00A53038" w:rsidRPr="00B52D71" w:rsidRDefault="00A53038" w:rsidP="000A7545">
            <w:pPr>
              <w:jc w:val="center"/>
              <w:rPr>
                <w:bCs/>
                <w:lang w:val="ru-RU"/>
              </w:rPr>
            </w:pPr>
            <w:r w:rsidRPr="00B52D71">
              <w:rPr>
                <w:bCs/>
                <w:lang w:val="ru-RU"/>
              </w:rPr>
              <w:t>345</w:t>
            </w:r>
          </w:p>
        </w:tc>
        <w:tc>
          <w:tcPr>
            <w:tcW w:w="2268" w:type="dxa"/>
          </w:tcPr>
          <w:p w14:paraId="38C028F1" w14:textId="77777777" w:rsidR="00A53038" w:rsidRPr="00B52D71" w:rsidRDefault="00A53038" w:rsidP="000A7545">
            <w:pPr>
              <w:jc w:val="center"/>
              <w:rPr>
                <w:bCs/>
                <w:lang w:val="ru-RU"/>
              </w:rPr>
            </w:pPr>
            <w:r w:rsidRPr="00B52D71">
              <w:rPr>
                <w:bCs/>
                <w:lang w:val="ru-RU"/>
              </w:rPr>
              <w:t>389</w:t>
            </w:r>
          </w:p>
        </w:tc>
        <w:tc>
          <w:tcPr>
            <w:tcW w:w="2466" w:type="dxa"/>
          </w:tcPr>
          <w:p w14:paraId="3EEF828A" w14:textId="77777777" w:rsidR="00A53038" w:rsidRPr="00B52D71" w:rsidRDefault="00A53038" w:rsidP="000A7545">
            <w:pPr>
              <w:jc w:val="center"/>
              <w:rPr>
                <w:bCs/>
                <w:lang w:val="ru-RU"/>
              </w:rPr>
            </w:pPr>
            <w:r w:rsidRPr="00B52D71">
              <w:rPr>
                <w:bCs/>
                <w:lang w:val="ru-RU"/>
              </w:rPr>
              <w:t>11.3</w:t>
            </w:r>
          </w:p>
        </w:tc>
      </w:tr>
      <w:tr w:rsidR="00A53038" w14:paraId="79133F7F" w14:textId="77777777" w:rsidTr="00626FE7">
        <w:tc>
          <w:tcPr>
            <w:tcW w:w="2444" w:type="dxa"/>
          </w:tcPr>
          <w:p w14:paraId="2815C5CD" w14:textId="77777777" w:rsidR="00A53038" w:rsidRPr="00B52D71" w:rsidRDefault="00A53038" w:rsidP="000A7545">
            <w:pPr>
              <w:jc w:val="both"/>
              <w:rPr>
                <w:bCs/>
                <w:lang w:val="ru-RU"/>
              </w:rPr>
            </w:pPr>
            <w:r w:rsidRPr="00B52D71">
              <w:rPr>
                <w:bCs/>
                <w:lang w:val="ru-RU"/>
              </w:rPr>
              <w:t>Более 3-х лет</w:t>
            </w:r>
          </w:p>
        </w:tc>
        <w:tc>
          <w:tcPr>
            <w:tcW w:w="2182" w:type="dxa"/>
          </w:tcPr>
          <w:p w14:paraId="66520111" w14:textId="77777777" w:rsidR="00A53038" w:rsidRPr="00B52D71" w:rsidRDefault="00A53038" w:rsidP="000A7545">
            <w:pPr>
              <w:jc w:val="center"/>
              <w:rPr>
                <w:bCs/>
                <w:lang w:val="ru-RU"/>
              </w:rPr>
            </w:pPr>
            <w:r w:rsidRPr="00B52D71">
              <w:rPr>
                <w:bCs/>
                <w:lang w:val="ru-RU"/>
              </w:rPr>
              <w:t>267</w:t>
            </w:r>
          </w:p>
        </w:tc>
        <w:tc>
          <w:tcPr>
            <w:tcW w:w="2268" w:type="dxa"/>
          </w:tcPr>
          <w:p w14:paraId="72FFE0D5" w14:textId="77777777" w:rsidR="00A53038" w:rsidRPr="00B52D71" w:rsidRDefault="00A53038" w:rsidP="000A7545">
            <w:pPr>
              <w:jc w:val="center"/>
              <w:rPr>
                <w:bCs/>
                <w:lang w:val="ru-RU"/>
              </w:rPr>
            </w:pPr>
            <w:r w:rsidRPr="00B52D71">
              <w:rPr>
                <w:bCs/>
                <w:lang w:val="ru-RU"/>
              </w:rPr>
              <w:t>292</w:t>
            </w:r>
          </w:p>
        </w:tc>
        <w:tc>
          <w:tcPr>
            <w:tcW w:w="2466" w:type="dxa"/>
          </w:tcPr>
          <w:p w14:paraId="5D614EA7" w14:textId="77777777" w:rsidR="00A53038" w:rsidRPr="00B52D71" w:rsidRDefault="00A53038" w:rsidP="000A7545">
            <w:pPr>
              <w:jc w:val="center"/>
              <w:rPr>
                <w:bCs/>
                <w:lang w:val="ru-RU"/>
              </w:rPr>
            </w:pPr>
            <w:r w:rsidRPr="00B52D71">
              <w:rPr>
                <w:bCs/>
                <w:lang w:val="ru-RU"/>
              </w:rPr>
              <w:t>8.6</w:t>
            </w:r>
          </w:p>
        </w:tc>
      </w:tr>
      <w:tr w:rsidR="00A53038" w14:paraId="035A2A4D" w14:textId="77777777" w:rsidTr="00626FE7">
        <w:tc>
          <w:tcPr>
            <w:tcW w:w="2444" w:type="dxa"/>
          </w:tcPr>
          <w:p w14:paraId="7277DB60" w14:textId="77777777" w:rsidR="00A53038" w:rsidRPr="00B52D71" w:rsidRDefault="00A53038" w:rsidP="000A7545">
            <w:pPr>
              <w:jc w:val="both"/>
              <w:rPr>
                <w:bCs/>
                <w:lang w:val="ru-RU"/>
              </w:rPr>
            </w:pPr>
            <w:r w:rsidRPr="00B52D71">
              <w:rPr>
                <w:bCs/>
                <w:lang w:val="ru-RU"/>
              </w:rPr>
              <w:t xml:space="preserve">Итого </w:t>
            </w:r>
          </w:p>
        </w:tc>
        <w:tc>
          <w:tcPr>
            <w:tcW w:w="2182" w:type="dxa"/>
          </w:tcPr>
          <w:p w14:paraId="7B27F5F8" w14:textId="77777777" w:rsidR="00A53038" w:rsidRPr="00B52D71" w:rsidRDefault="00A53038" w:rsidP="000A7545">
            <w:pPr>
              <w:jc w:val="center"/>
              <w:rPr>
                <w:bCs/>
                <w:lang w:val="ru-RU"/>
              </w:rPr>
            </w:pPr>
            <w:r w:rsidRPr="00B52D71">
              <w:rPr>
                <w:bCs/>
                <w:lang w:val="ru-RU"/>
              </w:rPr>
              <w:t>799</w:t>
            </w:r>
          </w:p>
        </w:tc>
        <w:tc>
          <w:tcPr>
            <w:tcW w:w="2268" w:type="dxa"/>
          </w:tcPr>
          <w:p w14:paraId="4714344A" w14:textId="77777777" w:rsidR="00A53038" w:rsidRPr="00B52D71" w:rsidRDefault="00A53038" w:rsidP="000A7545">
            <w:pPr>
              <w:jc w:val="center"/>
              <w:rPr>
                <w:bCs/>
                <w:lang w:val="ru-RU"/>
              </w:rPr>
            </w:pPr>
            <w:r w:rsidRPr="00B52D71">
              <w:rPr>
                <w:bCs/>
                <w:lang w:val="ru-RU"/>
              </w:rPr>
              <w:t>882</w:t>
            </w:r>
          </w:p>
        </w:tc>
        <w:tc>
          <w:tcPr>
            <w:tcW w:w="2466" w:type="dxa"/>
          </w:tcPr>
          <w:p w14:paraId="6D26C4D6" w14:textId="77777777" w:rsidR="00A53038" w:rsidRPr="00B52D71" w:rsidRDefault="00A53038" w:rsidP="000A7545">
            <w:pPr>
              <w:jc w:val="center"/>
              <w:rPr>
                <w:bCs/>
                <w:lang w:val="ru-RU"/>
              </w:rPr>
            </w:pPr>
            <w:r w:rsidRPr="00B52D71">
              <w:rPr>
                <w:bCs/>
                <w:lang w:val="ru-RU"/>
              </w:rPr>
              <w:t>9.4</w:t>
            </w:r>
          </w:p>
        </w:tc>
      </w:tr>
      <w:tr w:rsidR="00D2502E" w14:paraId="3AA814CA" w14:textId="77777777" w:rsidTr="00626FE7">
        <w:tc>
          <w:tcPr>
            <w:tcW w:w="9360" w:type="dxa"/>
            <w:gridSpan w:val="4"/>
            <w:vAlign w:val="center"/>
          </w:tcPr>
          <w:p w14:paraId="30FB7AF0" w14:textId="1D567D43" w:rsidR="00D2502E" w:rsidRPr="00B52D71" w:rsidRDefault="00D2502E" w:rsidP="00D2502E">
            <w:pPr>
              <w:rPr>
                <w:bCs/>
                <w:lang w:val="ru-RU"/>
              </w:rPr>
            </w:pPr>
            <w:r w:rsidRPr="00B52D71">
              <w:rPr>
                <w:bCs/>
                <w:lang w:val="ru-RU"/>
              </w:rPr>
              <w:t>Структура персонала по полу</w:t>
            </w:r>
          </w:p>
        </w:tc>
      </w:tr>
      <w:tr w:rsidR="00A53038" w14:paraId="7B7ED816" w14:textId="77777777" w:rsidTr="00626FE7">
        <w:tc>
          <w:tcPr>
            <w:tcW w:w="2444" w:type="dxa"/>
          </w:tcPr>
          <w:p w14:paraId="0798E24A" w14:textId="77777777" w:rsidR="00A53038" w:rsidRPr="00B52D71" w:rsidRDefault="00A53038" w:rsidP="000A7545">
            <w:pPr>
              <w:jc w:val="both"/>
              <w:rPr>
                <w:bCs/>
                <w:lang w:val="ru-RU"/>
              </w:rPr>
            </w:pPr>
            <w:r w:rsidRPr="00B52D71">
              <w:rPr>
                <w:bCs/>
                <w:lang w:val="ru-RU"/>
              </w:rPr>
              <w:t>Мужской пол</w:t>
            </w:r>
          </w:p>
        </w:tc>
        <w:tc>
          <w:tcPr>
            <w:tcW w:w="2182" w:type="dxa"/>
          </w:tcPr>
          <w:p w14:paraId="0F2DF884" w14:textId="77777777" w:rsidR="00A53038" w:rsidRPr="00B52D71" w:rsidRDefault="00A53038" w:rsidP="000A7545">
            <w:pPr>
              <w:jc w:val="center"/>
              <w:rPr>
                <w:bCs/>
                <w:lang w:val="ru-RU"/>
              </w:rPr>
            </w:pPr>
            <w:r w:rsidRPr="00B52D71">
              <w:rPr>
                <w:bCs/>
                <w:lang w:val="ru-RU"/>
              </w:rPr>
              <w:t>572</w:t>
            </w:r>
          </w:p>
        </w:tc>
        <w:tc>
          <w:tcPr>
            <w:tcW w:w="2268" w:type="dxa"/>
          </w:tcPr>
          <w:p w14:paraId="71A3AC4D" w14:textId="77777777" w:rsidR="00A53038" w:rsidRPr="00B52D71" w:rsidRDefault="00A53038" w:rsidP="000A7545">
            <w:pPr>
              <w:jc w:val="center"/>
              <w:rPr>
                <w:bCs/>
                <w:lang w:val="ru-RU"/>
              </w:rPr>
            </w:pPr>
            <w:r w:rsidRPr="00B52D71">
              <w:rPr>
                <w:bCs/>
                <w:lang w:val="ru-RU"/>
              </w:rPr>
              <w:t>598</w:t>
            </w:r>
          </w:p>
        </w:tc>
        <w:tc>
          <w:tcPr>
            <w:tcW w:w="2466" w:type="dxa"/>
          </w:tcPr>
          <w:p w14:paraId="2F1609B3" w14:textId="77777777" w:rsidR="00A53038" w:rsidRPr="00B52D71" w:rsidRDefault="00A53038" w:rsidP="000A7545">
            <w:pPr>
              <w:jc w:val="center"/>
              <w:rPr>
                <w:bCs/>
                <w:lang w:val="ru-RU"/>
              </w:rPr>
            </w:pPr>
            <w:r w:rsidRPr="00B52D71">
              <w:rPr>
                <w:bCs/>
                <w:lang w:val="ru-RU"/>
              </w:rPr>
              <w:t>4.3</w:t>
            </w:r>
          </w:p>
        </w:tc>
      </w:tr>
      <w:tr w:rsidR="00A53038" w14:paraId="6B93A01E" w14:textId="77777777" w:rsidTr="00626FE7">
        <w:tc>
          <w:tcPr>
            <w:tcW w:w="2444" w:type="dxa"/>
          </w:tcPr>
          <w:p w14:paraId="4C34CFCF" w14:textId="77777777" w:rsidR="00A53038" w:rsidRPr="00B52D71" w:rsidRDefault="00A53038" w:rsidP="000A7545">
            <w:pPr>
              <w:jc w:val="both"/>
              <w:rPr>
                <w:bCs/>
                <w:lang w:val="ru-RU"/>
              </w:rPr>
            </w:pPr>
            <w:r w:rsidRPr="00B52D71">
              <w:rPr>
                <w:bCs/>
                <w:lang w:val="ru-RU"/>
              </w:rPr>
              <w:t>Женский пол</w:t>
            </w:r>
          </w:p>
        </w:tc>
        <w:tc>
          <w:tcPr>
            <w:tcW w:w="2182" w:type="dxa"/>
          </w:tcPr>
          <w:p w14:paraId="21150FF1" w14:textId="77777777" w:rsidR="00A53038" w:rsidRPr="00B52D71" w:rsidRDefault="00A53038" w:rsidP="000A7545">
            <w:pPr>
              <w:jc w:val="center"/>
              <w:rPr>
                <w:bCs/>
                <w:lang w:val="ru-RU"/>
              </w:rPr>
            </w:pPr>
            <w:r w:rsidRPr="00B52D71">
              <w:rPr>
                <w:bCs/>
                <w:lang w:val="ru-RU"/>
              </w:rPr>
              <w:t>227</w:t>
            </w:r>
          </w:p>
        </w:tc>
        <w:tc>
          <w:tcPr>
            <w:tcW w:w="2268" w:type="dxa"/>
          </w:tcPr>
          <w:p w14:paraId="40115EED" w14:textId="77777777" w:rsidR="00A53038" w:rsidRPr="00B52D71" w:rsidRDefault="00A53038" w:rsidP="000A7545">
            <w:pPr>
              <w:jc w:val="center"/>
              <w:rPr>
                <w:bCs/>
                <w:lang w:val="ru-RU"/>
              </w:rPr>
            </w:pPr>
            <w:r w:rsidRPr="00B52D71">
              <w:rPr>
                <w:bCs/>
                <w:lang w:val="ru-RU"/>
              </w:rPr>
              <w:t>284</w:t>
            </w:r>
          </w:p>
        </w:tc>
        <w:tc>
          <w:tcPr>
            <w:tcW w:w="2466" w:type="dxa"/>
          </w:tcPr>
          <w:p w14:paraId="757383C9" w14:textId="77777777" w:rsidR="00A53038" w:rsidRPr="00B52D71" w:rsidRDefault="00A53038" w:rsidP="000A7545">
            <w:pPr>
              <w:jc w:val="center"/>
              <w:rPr>
                <w:bCs/>
                <w:lang w:val="ru-RU"/>
              </w:rPr>
            </w:pPr>
            <w:r w:rsidRPr="00B52D71">
              <w:rPr>
                <w:bCs/>
                <w:lang w:val="ru-RU"/>
              </w:rPr>
              <w:t>20</w:t>
            </w:r>
          </w:p>
        </w:tc>
      </w:tr>
      <w:tr w:rsidR="00A53038" w14:paraId="5820BA93" w14:textId="77777777" w:rsidTr="00626FE7">
        <w:tc>
          <w:tcPr>
            <w:tcW w:w="2444" w:type="dxa"/>
          </w:tcPr>
          <w:p w14:paraId="19728088" w14:textId="77777777" w:rsidR="00A53038" w:rsidRPr="00B52D71" w:rsidRDefault="00A53038" w:rsidP="000A7545">
            <w:pPr>
              <w:jc w:val="both"/>
              <w:rPr>
                <w:bCs/>
                <w:lang w:val="ru-RU"/>
              </w:rPr>
            </w:pPr>
            <w:r w:rsidRPr="00B52D71">
              <w:rPr>
                <w:bCs/>
                <w:lang w:val="ru-RU"/>
              </w:rPr>
              <w:t xml:space="preserve">Итого </w:t>
            </w:r>
          </w:p>
        </w:tc>
        <w:tc>
          <w:tcPr>
            <w:tcW w:w="2182" w:type="dxa"/>
          </w:tcPr>
          <w:p w14:paraId="58B9AEF5" w14:textId="77777777" w:rsidR="00A53038" w:rsidRPr="00B52D71" w:rsidRDefault="00A53038" w:rsidP="000A7545">
            <w:pPr>
              <w:jc w:val="center"/>
              <w:rPr>
                <w:bCs/>
                <w:lang w:val="ru-RU"/>
              </w:rPr>
            </w:pPr>
            <w:r w:rsidRPr="00B52D71">
              <w:rPr>
                <w:bCs/>
                <w:lang w:val="ru-RU"/>
              </w:rPr>
              <w:t>799</w:t>
            </w:r>
          </w:p>
        </w:tc>
        <w:tc>
          <w:tcPr>
            <w:tcW w:w="2268" w:type="dxa"/>
          </w:tcPr>
          <w:p w14:paraId="6679C6C4" w14:textId="77777777" w:rsidR="00A53038" w:rsidRPr="00B52D71" w:rsidRDefault="00A53038" w:rsidP="000A7545">
            <w:pPr>
              <w:jc w:val="center"/>
              <w:rPr>
                <w:bCs/>
                <w:lang w:val="ru-RU"/>
              </w:rPr>
            </w:pPr>
            <w:r w:rsidRPr="00B52D71">
              <w:rPr>
                <w:bCs/>
                <w:lang w:val="ru-RU"/>
              </w:rPr>
              <w:t>882</w:t>
            </w:r>
          </w:p>
        </w:tc>
        <w:tc>
          <w:tcPr>
            <w:tcW w:w="2466" w:type="dxa"/>
          </w:tcPr>
          <w:p w14:paraId="68CB3E45" w14:textId="77777777" w:rsidR="00A53038" w:rsidRPr="00B52D71" w:rsidRDefault="00A53038" w:rsidP="000A7545">
            <w:pPr>
              <w:jc w:val="center"/>
              <w:rPr>
                <w:bCs/>
                <w:lang w:val="ru-RU"/>
              </w:rPr>
            </w:pPr>
            <w:r w:rsidRPr="00B52D71">
              <w:rPr>
                <w:bCs/>
                <w:lang w:val="ru-RU"/>
              </w:rPr>
              <w:t>9.4</w:t>
            </w:r>
          </w:p>
        </w:tc>
      </w:tr>
    </w:tbl>
    <w:p w14:paraId="381EB1CE" w14:textId="77777777" w:rsidR="00504E25" w:rsidRDefault="00504E25" w:rsidP="00A53038">
      <w:pPr>
        <w:spacing w:line="360" w:lineRule="auto"/>
        <w:jc w:val="both"/>
        <w:rPr>
          <w:bCs/>
          <w:sz w:val="28"/>
          <w:szCs w:val="28"/>
          <w:lang w:val="ru-RU"/>
        </w:rPr>
      </w:pPr>
    </w:p>
    <w:p w14:paraId="05142538" w14:textId="33C217FA" w:rsidR="00596694" w:rsidRPr="00905384" w:rsidRDefault="009E2F80" w:rsidP="00F3074A">
      <w:pPr>
        <w:spacing w:line="360" w:lineRule="auto"/>
        <w:ind w:firstLine="709"/>
        <w:jc w:val="both"/>
        <w:rPr>
          <w:bCs/>
          <w:sz w:val="28"/>
          <w:szCs w:val="28"/>
          <w:lang w:val="ru-RU"/>
        </w:rPr>
      </w:pPr>
      <w:r w:rsidRPr="00036E5F">
        <w:rPr>
          <w:bCs/>
          <w:sz w:val="28"/>
          <w:szCs w:val="28"/>
          <w:lang w:val="ru-RU"/>
        </w:rPr>
        <w:t>Согласно данным, приведённым в таблице 3, структура</w:t>
      </w:r>
      <w:r w:rsidR="00335136" w:rsidRPr="00905384">
        <w:rPr>
          <w:bCs/>
          <w:sz w:val="28"/>
          <w:szCs w:val="28"/>
          <w:lang w:val="ru-RU"/>
        </w:rPr>
        <w:t xml:space="preserve"> персонала компании выглядит следующим образом</w:t>
      </w:r>
      <w:r w:rsidR="00943B07" w:rsidRPr="00905384">
        <w:rPr>
          <w:bCs/>
          <w:sz w:val="28"/>
          <w:szCs w:val="28"/>
          <w:lang w:val="ru-RU"/>
        </w:rPr>
        <w:t>:</w:t>
      </w:r>
      <w:r w:rsidR="008A5913">
        <w:rPr>
          <w:bCs/>
          <w:sz w:val="28"/>
          <w:szCs w:val="28"/>
          <w:lang w:val="ru-RU"/>
        </w:rPr>
        <w:t xml:space="preserve"> </w:t>
      </w:r>
      <w:r w:rsidR="00335136" w:rsidRPr="00905384">
        <w:rPr>
          <w:bCs/>
          <w:sz w:val="28"/>
          <w:szCs w:val="28"/>
          <w:lang w:val="ru-RU"/>
        </w:rPr>
        <w:t>высший менеджмент (генеральный ди</w:t>
      </w:r>
      <w:r w:rsidR="00335136" w:rsidRPr="00905384">
        <w:rPr>
          <w:bCs/>
          <w:sz w:val="28"/>
          <w:szCs w:val="28"/>
          <w:lang w:val="ru-RU"/>
        </w:rPr>
        <w:lastRenderedPageBreak/>
        <w:t>ректор, заместители директора по направлениям)</w:t>
      </w:r>
      <w:r w:rsidR="008A5913">
        <w:rPr>
          <w:bCs/>
          <w:sz w:val="28"/>
          <w:szCs w:val="28"/>
          <w:lang w:val="ru-RU"/>
        </w:rPr>
        <w:t xml:space="preserve">, </w:t>
      </w:r>
      <w:r w:rsidR="00E86D38" w:rsidRPr="00905384">
        <w:rPr>
          <w:bCs/>
          <w:sz w:val="28"/>
          <w:szCs w:val="28"/>
          <w:lang w:val="ru-RU"/>
        </w:rPr>
        <w:t>менеджмент среднего звена (начальники отделов, служб)</w:t>
      </w:r>
      <w:r w:rsidR="008A5913">
        <w:rPr>
          <w:bCs/>
          <w:sz w:val="28"/>
          <w:szCs w:val="28"/>
          <w:lang w:val="ru-RU"/>
        </w:rPr>
        <w:t>,</w:t>
      </w:r>
      <w:r w:rsidR="00E86D38" w:rsidRPr="00905384">
        <w:rPr>
          <w:bCs/>
          <w:sz w:val="28"/>
          <w:szCs w:val="28"/>
          <w:lang w:val="ru-RU"/>
        </w:rPr>
        <w:t xml:space="preserve"> </w:t>
      </w:r>
      <w:r w:rsidR="009D26B2" w:rsidRPr="00905384">
        <w:rPr>
          <w:bCs/>
          <w:sz w:val="28"/>
          <w:szCs w:val="28"/>
          <w:lang w:val="ru-RU"/>
        </w:rPr>
        <w:t>офисные служащие</w:t>
      </w:r>
      <w:r w:rsidR="008A5913">
        <w:rPr>
          <w:bCs/>
          <w:sz w:val="28"/>
          <w:szCs w:val="28"/>
          <w:lang w:val="ru-RU"/>
        </w:rPr>
        <w:t xml:space="preserve">, </w:t>
      </w:r>
      <w:r w:rsidR="009D26B2" w:rsidRPr="00905384">
        <w:rPr>
          <w:bCs/>
          <w:sz w:val="28"/>
          <w:szCs w:val="28"/>
          <w:lang w:val="ru-RU"/>
        </w:rPr>
        <w:t xml:space="preserve">оперативные сотрудники и обслуживающий персонал. </w:t>
      </w:r>
    </w:p>
    <w:p w14:paraId="70E49089" w14:textId="77777777" w:rsidR="00ED0BC3" w:rsidRDefault="009E5781" w:rsidP="00F3074A">
      <w:pPr>
        <w:spacing w:line="360" w:lineRule="auto"/>
        <w:ind w:firstLine="709"/>
        <w:jc w:val="both"/>
        <w:rPr>
          <w:bCs/>
          <w:sz w:val="28"/>
          <w:szCs w:val="28"/>
          <w:lang w:val="ru-RU"/>
        </w:rPr>
      </w:pPr>
      <w:r w:rsidRPr="00905384">
        <w:rPr>
          <w:bCs/>
          <w:sz w:val="28"/>
          <w:szCs w:val="28"/>
          <w:lang w:val="ru-RU"/>
        </w:rPr>
        <w:t xml:space="preserve">В </w:t>
      </w:r>
      <w:r w:rsidR="00A11C01" w:rsidRPr="00905384">
        <w:rPr>
          <w:bCs/>
          <w:sz w:val="28"/>
          <w:szCs w:val="28"/>
          <w:lang w:val="ru-RU"/>
        </w:rPr>
        <w:t>201</w:t>
      </w:r>
      <w:r w:rsidR="0015009D">
        <w:rPr>
          <w:bCs/>
          <w:sz w:val="28"/>
          <w:szCs w:val="28"/>
          <w:lang w:val="ru-RU"/>
        </w:rPr>
        <w:t>8</w:t>
      </w:r>
      <w:r w:rsidRPr="00905384">
        <w:rPr>
          <w:bCs/>
          <w:sz w:val="28"/>
          <w:szCs w:val="28"/>
          <w:lang w:val="ru-RU"/>
        </w:rPr>
        <w:t xml:space="preserve"> году компания начала активную политику по привлечению молодых специалистов. </w:t>
      </w:r>
      <w:r w:rsidR="00943B07" w:rsidRPr="00905384">
        <w:rPr>
          <w:bCs/>
          <w:sz w:val="28"/>
          <w:szCs w:val="28"/>
          <w:lang w:val="ru-RU"/>
        </w:rPr>
        <w:t>Для этого делалась ставка на выпускников Вузов, которых привлекали на практику</w:t>
      </w:r>
      <w:r w:rsidR="00943B07">
        <w:rPr>
          <w:bCs/>
          <w:sz w:val="28"/>
          <w:szCs w:val="28"/>
          <w:lang w:val="ru-RU"/>
        </w:rPr>
        <w:t>,</w:t>
      </w:r>
      <w:r w:rsidR="00943B07" w:rsidRPr="00905384">
        <w:rPr>
          <w:bCs/>
          <w:sz w:val="28"/>
          <w:szCs w:val="28"/>
          <w:lang w:val="ru-RU"/>
        </w:rPr>
        <w:t xml:space="preserve"> а затем трудоустраивали по окончании учёбы. </w:t>
      </w:r>
      <w:r w:rsidR="00A11C01" w:rsidRPr="00905384">
        <w:rPr>
          <w:bCs/>
          <w:sz w:val="28"/>
          <w:szCs w:val="28"/>
          <w:lang w:val="ru-RU"/>
        </w:rPr>
        <w:t xml:space="preserve">Поэтому произошёл рост в доле молодых специалистов. </w:t>
      </w:r>
      <w:r w:rsidR="003F4908" w:rsidRPr="00905384">
        <w:rPr>
          <w:bCs/>
          <w:sz w:val="28"/>
          <w:szCs w:val="28"/>
          <w:lang w:val="ru-RU"/>
        </w:rPr>
        <w:t xml:space="preserve"> </w:t>
      </w:r>
      <w:r w:rsidR="00391309" w:rsidRPr="00905384">
        <w:rPr>
          <w:bCs/>
          <w:sz w:val="28"/>
          <w:szCs w:val="28"/>
          <w:lang w:val="ru-RU"/>
        </w:rPr>
        <w:t xml:space="preserve">В 2018 году компания поставила в качестве одной из стратегических целей создание кадрового резерва из </w:t>
      </w:r>
      <w:r w:rsidR="00D20F0C" w:rsidRPr="00905384">
        <w:rPr>
          <w:bCs/>
          <w:sz w:val="28"/>
          <w:szCs w:val="28"/>
          <w:lang w:val="ru-RU"/>
        </w:rPr>
        <w:t xml:space="preserve">собственного персонала, проработавшего не менее 1 года. Так была поставлена цель сохранить и </w:t>
      </w:r>
      <w:r w:rsidR="00494DC3" w:rsidRPr="00905384">
        <w:rPr>
          <w:bCs/>
          <w:sz w:val="28"/>
          <w:szCs w:val="28"/>
          <w:lang w:val="ru-RU"/>
        </w:rPr>
        <w:t xml:space="preserve">мотивировать персонал работать в компании. </w:t>
      </w:r>
      <w:r w:rsidR="00663E71" w:rsidRPr="00905384">
        <w:rPr>
          <w:bCs/>
          <w:sz w:val="28"/>
          <w:szCs w:val="28"/>
          <w:lang w:val="ru-RU"/>
        </w:rPr>
        <w:t xml:space="preserve">Ещё одной причиной перемен структуры </w:t>
      </w:r>
      <w:r w:rsidR="00C80107" w:rsidRPr="00905384">
        <w:rPr>
          <w:bCs/>
          <w:sz w:val="28"/>
          <w:szCs w:val="28"/>
          <w:lang w:val="ru-RU"/>
        </w:rPr>
        <w:t xml:space="preserve">является </w:t>
      </w:r>
      <w:r w:rsidR="00943B07" w:rsidRPr="00905384">
        <w:rPr>
          <w:bCs/>
          <w:sz w:val="28"/>
          <w:szCs w:val="28"/>
          <w:lang w:val="ru-RU"/>
        </w:rPr>
        <w:t>увольнение</w:t>
      </w:r>
      <w:r w:rsidR="00C80107" w:rsidRPr="00905384">
        <w:rPr>
          <w:bCs/>
          <w:sz w:val="28"/>
          <w:szCs w:val="28"/>
          <w:lang w:val="ru-RU"/>
        </w:rPr>
        <w:t xml:space="preserve">, приём, выход на пенсию. </w:t>
      </w:r>
    </w:p>
    <w:p w14:paraId="25BCB70F" w14:textId="137EE6FB" w:rsidR="008C5384" w:rsidRDefault="008E22F5" w:rsidP="00F3074A">
      <w:pPr>
        <w:spacing w:line="360" w:lineRule="auto"/>
        <w:ind w:firstLine="709"/>
        <w:jc w:val="both"/>
        <w:rPr>
          <w:bCs/>
          <w:sz w:val="28"/>
          <w:szCs w:val="28"/>
          <w:lang w:val="ru-RU"/>
        </w:rPr>
      </w:pPr>
      <w:r w:rsidRPr="00905384">
        <w:rPr>
          <w:bCs/>
          <w:sz w:val="28"/>
          <w:szCs w:val="28"/>
          <w:lang w:val="ru-RU"/>
        </w:rPr>
        <w:t xml:space="preserve">Нами был рассчитан </w:t>
      </w:r>
      <w:r w:rsidR="008C5384" w:rsidRPr="00905384">
        <w:rPr>
          <w:bCs/>
          <w:sz w:val="28"/>
          <w:szCs w:val="28"/>
          <w:lang w:val="ru-RU"/>
        </w:rPr>
        <w:t>коэффициент текучести кадров</w:t>
      </w:r>
      <w:r w:rsidR="00B72798">
        <w:rPr>
          <w:bCs/>
          <w:sz w:val="28"/>
          <w:szCs w:val="28"/>
          <w:lang w:val="ru-RU"/>
        </w:rPr>
        <w:t xml:space="preserve"> по формуле (1)</w:t>
      </w:r>
      <w:r w:rsidR="008C5384" w:rsidRPr="00905384">
        <w:rPr>
          <w:bCs/>
          <w:sz w:val="28"/>
          <w:szCs w:val="28"/>
          <w:lang w:val="ru-RU"/>
        </w:rPr>
        <w:t>,</w:t>
      </w:r>
      <w:r w:rsidR="006D6AD1" w:rsidRPr="00905384">
        <w:rPr>
          <w:bCs/>
          <w:sz w:val="28"/>
          <w:szCs w:val="28"/>
          <w:lang w:val="ru-RU"/>
        </w:rPr>
        <w:t xml:space="preserve"> </w:t>
      </w:r>
      <w:r w:rsidR="00230746">
        <w:rPr>
          <w:bCs/>
          <w:sz w:val="28"/>
          <w:szCs w:val="28"/>
          <w:lang w:val="ru-RU"/>
        </w:rPr>
        <w:t xml:space="preserve">результаты которого </w:t>
      </w:r>
      <w:r w:rsidR="00464A15">
        <w:rPr>
          <w:bCs/>
          <w:sz w:val="28"/>
          <w:szCs w:val="28"/>
          <w:lang w:val="ru-RU"/>
        </w:rPr>
        <w:t>приведены</w:t>
      </w:r>
      <w:r w:rsidR="008C5384">
        <w:rPr>
          <w:bCs/>
          <w:sz w:val="28"/>
          <w:szCs w:val="28"/>
          <w:lang w:val="ru-RU"/>
        </w:rPr>
        <w:t xml:space="preserve"> в таблице 4.</w:t>
      </w:r>
    </w:p>
    <w:p w14:paraId="0B89C4A5" w14:textId="17F7DFC8" w:rsidR="009E5781" w:rsidRPr="00905384" w:rsidRDefault="006D6AD1" w:rsidP="00872C88">
      <w:pPr>
        <w:spacing w:line="360" w:lineRule="auto"/>
        <w:jc w:val="both"/>
        <w:rPr>
          <w:bCs/>
          <w:sz w:val="28"/>
          <w:szCs w:val="28"/>
          <w:lang w:val="ru-RU"/>
        </w:rPr>
      </w:pPr>
      <w:r w:rsidRPr="00905384">
        <w:rPr>
          <w:bCs/>
          <w:sz w:val="28"/>
          <w:szCs w:val="28"/>
          <w:lang w:val="ru-RU"/>
        </w:rPr>
        <w:t xml:space="preserve"> </w:t>
      </w:r>
    </w:p>
    <w:p w14:paraId="3F499E92" w14:textId="76FECF90" w:rsidR="006D6AD1" w:rsidRDefault="006D6AD1" w:rsidP="00271F46">
      <w:pPr>
        <w:spacing w:line="360" w:lineRule="auto"/>
        <w:jc w:val="both"/>
        <w:rPr>
          <w:bCs/>
          <w:sz w:val="28"/>
          <w:szCs w:val="28"/>
          <w:lang w:val="ru-RU"/>
        </w:rPr>
      </w:pPr>
      <w:r w:rsidRPr="00905384">
        <w:rPr>
          <w:bCs/>
          <w:sz w:val="28"/>
          <w:szCs w:val="28"/>
          <w:lang w:val="ru-RU"/>
        </w:rPr>
        <w:t>Таблица</w:t>
      </w:r>
      <w:r w:rsidR="00D15BDA">
        <w:rPr>
          <w:bCs/>
          <w:sz w:val="28"/>
          <w:szCs w:val="28"/>
          <w:lang w:val="ru-RU"/>
        </w:rPr>
        <w:t xml:space="preserve"> </w:t>
      </w:r>
      <w:r w:rsidR="009E2F80" w:rsidRPr="00036E5F">
        <w:rPr>
          <w:bCs/>
          <w:sz w:val="28"/>
          <w:szCs w:val="28"/>
          <w:lang w:val="ru-RU"/>
        </w:rPr>
        <w:t>4</w:t>
      </w:r>
      <w:r w:rsidR="00271F46">
        <w:rPr>
          <w:bCs/>
          <w:sz w:val="28"/>
          <w:szCs w:val="28"/>
          <w:lang w:val="ru-RU"/>
        </w:rPr>
        <w:t xml:space="preserve"> -</w:t>
      </w:r>
      <w:r w:rsidRPr="00905384">
        <w:rPr>
          <w:bCs/>
          <w:sz w:val="28"/>
          <w:szCs w:val="28"/>
          <w:lang w:val="ru-RU"/>
        </w:rPr>
        <w:t xml:space="preserve"> </w:t>
      </w:r>
      <w:r w:rsidR="00943B07" w:rsidRPr="00905384">
        <w:rPr>
          <w:bCs/>
          <w:sz w:val="28"/>
          <w:szCs w:val="28"/>
          <w:lang w:val="ru-RU"/>
        </w:rPr>
        <w:t xml:space="preserve">Показатели текучести персонала в </w:t>
      </w:r>
      <w:r w:rsidR="00943B07">
        <w:rPr>
          <w:bCs/>
          <w:sz w:val="28"/>
          <w:szCs w:val="28"/>
          <w:lang w:val="ru-RU"/>
        </w:rPr>
        <w:t xml:space="preserve">ООО </w:t>
      </w:r>
      <w:r w:rsidR="005905AB">
        <w:rPr>
          <w:bCs/>
          <w:sz w:val="28"/>
          <w:szCs w:val="28"/>
          <w:lang w:val="ru-RU"/>
        </w:rPr>
        <w:t>«</w:t>
      </w:r>
      <w:r w:rsidR="00943B07">
        <w:rPr>
          <w:bCs/>
          <w:sz w:val="28"/>
          <w:szCs w:val="28"/>
          <w:lang w:val="ru-RU"/>
        </w:rPr>
        <w:t>Локомотив - Дизель-Сервис</w:t>
      </w:r>
      <w:r w:rsidR="005905AB">
        <w:rPr>
          <w:bCs/>
          <w:sz w:val="28"/>
          <w:szCs w:val="28"/>
          <w:lang w:val="ru-RU"/>
        </w:rPr>
        <w:t>»</w:t>
      </w:r>
      <w:r w:rsidR="00943B07">
        <w:rPr>
          <w:bCs/>
          <w:sz w:val="28"/>
          <w:szCs w:val="28"/>
          <w:lang w:val="ru-RU"/>
        </w:rPr>
        <w:t xml:space="preserve"> в </w:t>
      </w:r>
      <w:r w:rsidR="00943B07" w:rsidRPr="00905384">
        <w:rPr>
          <w:bCs/>
          <w:sz w:val="28"/>
          <w:szCs w:val="28"/>
          <w:lang w:val="ru-RU"/>
        </w:rPr>
        <w:t>201</w:t>
      </w:r>
      <w:r w:rsidR="00943B07">
        <w:rPr>
          <w:bCs/>
          <w:sz w:val="28"/>
          <w:szCs w:val="28"/>
          <w:lang w:val="ru-RU"/>
        </w:rPr>
        <w:t>8</w:t>
      </w:r>
      <w:r w:rsidR="00943B07" w:rsidRPr="00905384">
        <w:rPr>
          <w:bCs/>
          <w:sz w:val="28"/>
          <w:szCs w:val="28"/>
          <w:lang w:val="ru-RU"/>
        </w:rPr>
        <w:t>-20</w:t>
      </w:r>
      <w:r w:rsidR="00943B07">
        <w:rPr>
          <w:bCs/>
          <w:sz w:val="28"/>
          <w:szCs w:val="28"/>
          <w:lang w:val="ru-RU"/>
        </w:rPr>
        <w:t>1</w:t>
      </w:r>
      <w:r w:rsidR="00943B07" w:rsidRPr="00905384">
        <w:rPr>
          <w:bCs/>
          <w:sz w:val="28"/>
          <w:szCs w:val="28"/>
          <w:lang w:val="ru-RU"/>
        </w:rPr>
        <w:t xml:space="preserve">9 гг.  </w:t>
      </w:r>
    </w:p>
    <w:tbl>
      <w:tblPr>
        <w:tblStyle w:val="ab"/>
        <w:tblW w:w="0" w:type="auto"/>
        <w:tblInd w:w="108" w:type="dxa"/>
        <w:tblLook w:val="04A0" w:firstRow="1" w:lastRow="0" w:firstColumn="1" w:lastColumn="0" w:noHBand="0" w:noVBand="1"/>
      </w:tblPr>
      <w:tblGrid>
        <w:gridCol w:w="2333"/>
        <w:gridCol w:w="2375"/>
        <w:gridCol w:w="2376"/>
        <w:gridCol w:w="2272"/>
      </w:tblGrid>
      <w:tr w:rsidR="00DC3467" w14:paraId="299D0A9F" w14:textId="77777777" w:rsidTr="0037656F">
        <w:tc>
          <w:tcPr>
            <w:tcW w:w="2333" w:type="dxa"/>
            <w:vAlign w:val="center"/>
          </w:tcPr>
          <w:p w14:paraId="06551C76" w14:textId="2C65E56F" w:rsidR="00DC3467" w:rsidRPr="005D4930" w:rsidRDefault="00DC3467" w:rsidP="0037656F">
            <w:pPr>
              <w:jc w:val="center"/>
              <w:rPr>
                <w:bCs/>
                <w:sz w:val="28"/>
                <w:szCs w:val="28"/>
                <w:lang w:val="ru-RU"/>
              </w:rPr>
            </w:pPr>
            <w:r w:rsidRPr="005D4930">
              <w:rPr>
                <w:bCs/>
                <w:sz w:val="28"/>
                <w:szCs w:val="28"/>
                <w:lang w:val="ru-RU"/>
              </w:rPr>
              <w:t>Наименование</w:t>
            </w:r>
          </w:p>
        </w:tc>
        <w:tc>
          <w:tcPr>
            <w:tcW w:w="2375" w:type="dxa"/>
            <w:vAlign w:val="center"/>
          </w:tcPr>
          <w:p w14:paraId="0A31910B" w14:textId="77777777" w:rsidR="00DC3467" w:rsidRPr="005D4930" w:rsidRDefault="00DC3467" w:rsidP="0037656F">
            <w:pPr>
              <w:jc w:val="center"/>
              <w:rPr>
                <w:bCs/>
                <w:sz w:val="28"/>
                <w:szCs w:val="28"/>
                <w:lang w:val="ru-RU"/>
              </w:rPr>
            </w:pPr>
            <w:r w:rsidRPr="005D4930">
              <w:rPr>
                <w:bCs/>
                <w:sz w:val="28"/>
                <w:szCs w:val="28"/>
                <w:lang w:val="ru-RU"/>
              </w:rPr>
              <w:t>2018 г., чел.</w:t>
            </w:r>
          </w:p>
        </w:tc>
        <w:tc>
          <w:tcPr>
            <w:tcW w:w="2376" w:type="dxa"/>
            <w:vAlign w:val="center"/>
          </w:tcPr>
          <w:p w14:paraId="2A9612FD" w14:textId="77777777" w:rsidR="00DC3467" w:rsidRPr="005D4930" w:rsidRDefault="00DC3467" w:rsidP="0037656F">
            <w:pPr>
              <w:jc w:val="center"/>
              <w:rPr>
                <w:bCs/>
                <w:sz w:val="28"/>
                <w:szCs w:val="28"/>
                <w:lang w:val="ru-RU"/>
              </w:rPr>
            </w:pPr>
            <w:r w:rsidRPr="005D4930">
              <w:rPr>
                <w:bCs/>
                <w:sz w:val="28"/>
                <w:szCs w:val="28"/>
                <w:lang w:val="ru-RU"/>
              </w:rPr>
              <w:t>2019 г., чел.</w:t>
            </w:r>
          </w:p>
        </w:tc>
        <w:tc>
          <w:tcPr>
            <w:tcW w:w="2272" w:type="dxa"/>
            <w:vAlign w:val="center"/>
          </w:tcPr>
          <w:p w14:paraId="5A632C08" w14:textId="77777777" w:rsidR="00DC3467" w:rsidRPr="005D4930" w:rsidRDefault="00DC3467" w:rsidP="0037656F">
            <w:pPr>
              <w:jc w:val="center"/>
              <w:rPr>
                <w:bCs/>
                <w:sz w:val="28"/>
                <w:szCs w:val="28"/>
                <w:lang w:val="ru-RU"/>
              </w:rPr>
            </w:pPr>
            <w:r w:rsidRPr="005D4930">
              <w:rPr>
                <w:bCs/>
                <w:sz w:val="28"/>
                <w:szCs w:val="28"/>
                <w:lang w:val="ru-RU"/>
              </w:rPr>
              <w:t>Всего чел.</w:t>
            </w:r>
          </w:p>
        </w:tc>
      </w:tr>
      <w:tr w:rsidR="00DC3467" w14:paraId="38FABA5C" w14:textId="77777777" w:rsidTr="005D4930">
        <w:tc>
          <w:tcPr>
            <w:tcW w:w="2333" w:type="dxa"/>
          </w:tcPr>
          <w:p w14:paraId="08AD35D4" w14:textId="77777777" w:rsidR="00DC3467" w:rsidRPr="005D4930" w:rsidRDefault="00DC3467" w:rsidP="00F3074A">
            <w:pPr>
              <w:jc w:val="both"/>
              <w:rPr>
                <w:bCs/>
                <w:sz w:val="28"/>
                <w:szCs w:val="28"/>
                <w:lang w:val="ru-RU"/>
              </w:rPr>
            </w:pPr>
            <w:r w:rsidRPr="005D4930">
              <w:rPr>
                <w:bCs/>
                <w:sz w:val="28"/>
                <w:szCs w:val="28"/>
                <w:lang w:val="ru-RU"/>
              </w:rPr>
              <w:t>Принято</w:t>
            </w:r>
          </w:p>
        </w:tc>
        <w:tc>
          <w:tcPr>
            <w:tcW w:w="2375" w:type="dxa"/>
            <w:vAlign w:val="center"/>
          </w:tcPr>
          <w:p w14:paraId="77F6C51A" w14:textId="77777777" w:rsidR="00DC3467" w:rsidRPr="005D4930" w:rsidRDefault="00DC3467" w:rsidP="005D4930">
            <w:pPr>
              <w:jc w:val="center"/>
              <w:rPr>
                <w:bCs/>
                <w:sz w:val="28"/>
                <w:szCs w:val="28"/>
                <w:lang w:val="ru-RU"/>
              </w:rPr>
            </w:pPr>
            <w:r w:rsidRPr="005D4930">
              <w:rPr>
                <w:bCs/>
                <w:sz w:val="28"/>
                <w:szCs w:val="28"/>
                <w:lang w:val="ru-RU"/>
              </w:rPr>
              <w:t>201</w:t>
            </w:r>
          </w:p>
        </w:tc>
        <w:tc>
          <w:tcPr>
            <w:tcW w:w="2376" w:type="dxa"/>
            <w:vAlign w:val="center"/>
          </w:tcPr>
          <w:p w14:paraId="50F47466" w14:textId="77777777" w:rsidR="00DC3467" w:rsidRPr="005D4930" w:rsidRDefault="00DC3467" w:rsidP="005D4930">
            <w:pPr>
              <w:jc w:val="center"/>
              <w:rPr>
                <w:bCs/>
                <w:sz w:val="28"/>
                <w:szCs w:val="28"/>
                <w:lang w:val="ru-RU"/>
              </w:rPr>
            </w:pPr>
            <w:r w:rsidRPr="005D4930">
              <w:rPr>
                <w:bCs/>
                <w:sz w:val="28"/>
                <w:szCs w:val="28"/>
                <w:lang w:val="ru-RU"/>
              </w:rPr>
              <w:t>185</w:t>
            </w:r>
          </w:p>
        </w:tc>
        <w:tc>
          <w:tcPr>
            <w:tcW w:w="2272" w:type="dxa"/>
            <w:vAlign w:val="center"/>
          </w:tcPr>
          <w:p w14:paraId="4D2253EE" w14:textId="77777777" w:rsidR="00DC3467" w:rsidRPr="005D4930" w:rsidRDefault="00DC3467" w:rsidP="005D4930">
            <w:pPr>
              <w:jc w:val="center"/>
              <w:rPr>
                <w:bCs/>
                <w:sz w:val="28"/>
                <w:szCs w:val="28"/>
                <w:lang w:val="ru-RU"/>
              </w:rPr>
            </w:pPr>
            <w:r w:rsidRPr="005D4930">
              <w:rPr>
                <w:bCs/>
                <w:sz w:val="28"/>
                <w:szCs w:val="28"/>
                <w:lang w:val="ru-RU"/>
              </w:rPr>
              <w:t>386</w:t>
            </w:r>
          </w:p>
        </w:tc>
      </w:tr>
      <w:tr w:rsidR="00DC3467" w14:paraId="06D99F7D" w14:textId="77777777" w:rsidTr="005D4930">
        <w:tc>
          <w:tcPr>
            <w:tcW w:w="2333" w:type="dxa"/>
          </w:tcPr>
          <w:p w14:paraId="05CC40A7" w14:textId="77777777" w:rsidR="00DC3467" w:rsidRPr="005D4930" w:rsidRDefault="00DC3467" w:rsidP="00F3074A">
            <w:pPr>
              <w:jc w:val="both"/>
              <w:rPr>
                <w:bCs/>
                <w:sz w:val="28"/>
                <w:szCs w:val="28"/>
                <w:lang w:val="ru-RU"/>
              </w:rPr>
            </w:pPr>
            <w:r w:rsidRPr="005D4930">
              <w:rPr>
                <w:bCs/>
                <w:sz w:val="28"/>
                <w:szCs w:val="28"/>
                <w:lang w:val="ru-RU"/>
              </w:rPr>
              <w:t>Уволено</w:t>
            </w:r>
          </w:p>
        </w:tc>
        <w:tc>
          <w:tcPr>
            <w:tcW w:w="2375" w:type="dxa"/>
            <w:vAlign w:val="center"/>
          </w:tcPr>
          <w:p w14:paraId="07D9095C" w14:textId="77777777" w:rsidR="00DC3467" w:rsidRPr="005D4930" w:rsidRDefault="00DC3467" w:rsidP="005D4930">
            <w:pPr>
              <w:jc w:val="center"/>
              <w:rPr>
                <w:bCs/>
                <w:sz w:val="28"/>
                <w:szCs w:val="28"/>
                <w:lang w:val="ru-RU"/>
              </w:rPr>
            </w:pPr>
            <w:r w:rsidRPr="005D4930">
              <w:rPr>
                <w:bCs/>
                <w:sz w:val="28"/>
                <w:szCs w:val="28"/>
                <w:lang w:val="ru-RU"/>
              </w:rPr>
              <w:t>176</w:t>
            </w:r>
          </w:p>
        </w:tc>
        <w:tc>
          <w:tcPr>
            <w:tcW w:w="2376" w:type="dxa"/>
            <w:vAlign w:val="center"/>
          </w:tcPr>
          <w:p w14:paraId="2C48B4DD" w14:textId="77777777" w:rsidR="00DC3467" w:rsidRPr="005D4930" w:rsidRDefault="00DC3467" w:rsidP="005D4930">
            <w:pPr>
              <w:jc w:val="center"/>
              <w:rPr>
                <w:bCs/>
                <w:sz w:val="28"/>
                <w:szCs w:val="28"/>
                <w:lang w:val="ru-RU"/>
              </w:rPr>
            </w:pPr>
            <w:r w:rsidRPr="005D4930">
              <w:rPr>
                <w:bCs/>
                <w:sz w:val="28"/>
                <w:szCs w:val="28"/>
                <w:lang w:val="ru-RU"/>
              </w:rPr>
              <w:t>194</w:t>
            </w:r>
          </w:p>
        </w:tc>
        <w:tc>
          <w:tcPr>
            <w:tcW w:w="2272" w:type="dxa"/>
            <w:vAlign w:val="center"/>
          </w:tcPr>
          <w:p w14:paraId="7C4F3CBA" w14:textId="77777777" w:rsidR="00DC3467" w:rsidRPr="005D4930" w:rsidRDefault="00DC3467" w:rsidP="005D4930">
            <w:pPr>
              <w:jc w:val="center"/>
              <w:rPr>
                <w:bCs/>
                <w:sz w:val="28"/>
                <w:szCs w:val="28"/>
                <w:lang w:val="ru-RU"/>
              </w:rPr>
            </w:pPr>
            <w:r w:rsidRPr="005D4930">
              <w:rPr>
                <w:bCs/>
                <w:sz w:val="28"/>
                <w:szCs w:val="28"/>
                <w:lang w:val="ru-RU"/>
              </w:rPr>
              <w:t>370</w:t>
            </w:r>
          </w:p>
        </w:tc>
      </w:tr>
      <w:tr w:rsidR="00DC3467" w14:paraId="3AB75E06" w14:textId="77777777" w:rsidTr="005D4930">
        <w:tc>
          <w:tcPr>
            <w:tcW w:w="2333" w:type="dxa"/>
          </w:tcPr>
          <w:p w14:paraId="65C831E2" w14:textId="77777777" w:rsidR="00DC3467" w:rsidRPr="005D4930" w:rsidRDefault="00DC3467" w:rsidP="00F3074A">
            <w:pPr>
              <w:jc w:val="both"/>
              <w:rPr>
                <w:bCs/>
                <w:sz w:val="28"/>
                <w:szCs w:val="28"/>
                <w:lang w:val="ru-RU"/>
              </w:rPr>
            </w:pPr>
            <w:r w:rsidRPr="005D4930">
              <w:rPr>
                <w:bCs/>
                <w:sz w:val="28"/>
                <w:szCs w:val="28"/>
                <w:lang w:val="ru-RU"/>
              </w:rPr>
              <w:t>Среднесписочная численность</w:t>
            </w:r>
          </w:p>
        </w:tc>
        <w:tc>
          <w:tcPr>
            <w:tcW w:w="2375" w:type="dxa"/>
            <w:vAlign w:val="center"/>
          </w:tcPr>
          <w:p w14:paraId="4C2EA323" w14:textId="77777777" w:rsidR="00DC3467" w:rsidRPr="005D4930" w:rsidRDefault="00DC3467" w:rsidP="005D4930">
            <w:pPr>
              <w:jc w:val="center"/>
              <w:rPr>
                <w:bCs/>
                <w:sz w:val="28"/>
                <w:szCs w:val="28"/>
                <w:lang w:val="ru-RU"/>
              </w:rPr>
            </w:pPr>
            <w:r w:rsidRPr="005D4930">
              <w:rPr>
                <w:bCs/>
                <w:sz w:val="28"/>
                <w:szCs w:val="28"/>
                <w:lang w:val="ru-RU"/>
              </w:rPr>
              <w:t>799</w:t>
            </w:r>
          </w:p>
        </w:tc>
        <w:tc>
          <w:tcPr>
            <w:tcW w:w="2376" w:type="dxa"/>
            <w:vAlign w:val="center"/>
          </w:tcPr>
          <w:p w14:paraId="34354F1B" w14:textId="77777777" w:rsidR="00DC3467" w:rsidRPr="005D4930" w:rsidRDefault="00DC3467" w:rsidP="005D4930">
            <w:pPr>
              <w:jc w:val="center"/>
              <w:rPr>
                <w:bCs/>
                <w:sz w:val="28"/>
                <w:szCs w:val="28"/>
                <w:lang w:val="ru-RU"/>
              </w:rPr>
            </w:pPr>
            <w:r w:rsidRPr="005D4930">
              <w:rPr>
                <w:bCs/>
                <w:sz w:val="28"/>
                <w:szCs w:val="28"/>
                <w:lang w:val="ru-RU"/>
              </w:rPr>
              <w:t>882</w:t>
            </w:r>
          </w:p>
        </w:tc>
        <w:tc>
          <w:tcPr>
            <w:tcW w:w="2272" w:type="dxa"/>
            <w:vAlign w:val="center"/>
          </w:tcPr>
          <w:p w14:paraId="7C288D08" w14:textId="77777777" w:rsidR="00DC3467" w:rsidRPr="005D4930" w:rsidRDefault="00DC3467" w:rsidP="005D4930">
            <w:pPr>
              <w:jc w:val="center"/>
              <w:rPr>
                <w:bCs/>
                <w:sz w:val="28"/>
                <w:szCs w:val="28"/>
                <w:lang w:val="ru-RU"/>
              </w:rPr>
            </w:pPr>
            <w:r w:rsidRPr="005D4930">
              <w:rPr>
                <w:bCs/>
                <w:sz w:val="28"/>
                <w:szCs w:val="28"/>
                <w:lang w:val="ru-RU"/>
              </w:rPr>
              <w:t>1681</w:t>
            </w:r>
          </w:p>
        </w:tc>
      </w:tr>
      <w:tr w:rsidR="00DC3467" w14:paraId="5F1F4FE2" w14:textId="77777777" w:rsidTr="005D4930">
        <w:tc>
          <w:tcPr>
            <w:tcW w:w="2333" w:type="dxa"/>
          </w:tcPr>
          <w:p w14:paraId="279ED83C" w14:textId="77777777" w:rsidR="00DC3467" w:rsidRPr="005D4930" w:rsidRDefault="00DC3467" w:rsidP="00F3074A">
            <w:pPr>
              <w:jc w:val="both"/>
              <w:rPr>
                <w:bCs/>
                <w:sz w:val="28"/>
                <w:szCs w:val="28"/>
                <w:lang w:val="ru-RU"/>
              </w:rPr>
            </w:pPr>
            <w:r w:rsidRPr="005D4930">
              <w:rPr>
                <w:bCs/>
                <w:sz w:val="28"/>
                <w:szCs w:val="28"/>
                <w:lang w:val="ru-RU"/>
              </w:rPr>
              <w:t>Коэффициент текучести</w:t>
            </w:r>
          </w:p>
        </w:tc>
        <w:tc>
          <w:tcPr>
            <w:tcW w:w="2375" w:type="dxa"/>
            <w:vAlign w:val="center"/>
          </w:tcPr>
          <w:p w14:paraId="13DA374A" w14:textId="77777777" w:rsidR="00DC3467" w:rsidRPr="005D4930" w:rsidRDefault="00DC3467" w:rsidP="005D4930">
            <w:pPr>
              <w:jc w:val="center"/>
              <w:rPr>
                <w:bCs/>
                <w:sz w:val="28"/>
                <w:szCs w:val="28"/>
                <w:lang w:val="ru-RU"/>
              </w:rPr>
            </w:pPr>
            <w:r w:rsidRPr="005D4930">
              <w:rPr>
                <w:bCs/>
                <w:sz w:val="28"/>
                <w:szCs w:val="28"/>
                <w:lang w:val="ru-RU"/>
              </w:rPr>
              <w:t>22.03</w:t>
            </w:r>
          </w:p>
        </w:tc>
        <w:tc>
          <w:tcPr>
            <w:tcW w:w="2376" w:type="dxa"/>
            <w:vAlign w:val="center"/>
          </w:tcPr>
          <w:p w14:paraId="3587BBEB" w14:textId="77777777" w:rsidR="00DC3467" w:rsidRPr="005D4930" w:rsidRDefault="00DC3467" w:rsidP="005D4930">
            <w:pPr>
              <w:jc w:val="center"/>
              <w:rPr>
                <w:bCs/>
                <w:sz w:val="28"/>
                <w:szCs w:val="28"/>
                <w:lang w:val="ru-RU"/>
              </w:rPr>
            </w:pPr>
            <w:r w:rsidRPr="005D4930">
              <w:rPr>
                <w:bCs/>
                <w:sz w:val="28"/>
                <w:szCs w:val="28"/>
                <w:lang w:val="ru-RU"/>
              </w:rPr>
              <w:t>17.11</w:t>
            </w:r>
          </w:p>
        </w:tc>
        <w:tc>
          <w:tcPr>
            <w:tcW w:w="2272" w:type="dxa"/>
            <w:vAlign w:val="center"/>
          </w:tcPr>
          <w:p w14:paraId="3340FC64" w14:textId="77777777" w:rsidR="00DC3467" w:rsidRPr="005D4930" w:rsidRDefault="00DC3467" w:rsidP="005D4930">
            <w:pPr>
              <w:jc w:val="center"/>
              <w:rPr>
                <w:bCs/>
                <w:sz w:val="28"/>
                <w:szCs w:val="28"/>
                <w:lang w:val="ru-RU"/>
              </w:rPr>
            </w:pPr>
            <w:r w:rsidRPr="005D4930">
              <w:rPr>
                <w:bCs/>
                <w:sz w:val="28"/>
                <w:szCs w:val="28"/>
                <w:lang w:val="ru-RU"/>
              </w:rPr>
              <w:t>22.01</w:t>
            </w:r>
          </w:p>
        </w:tc>
      </w:tr>
    </w:tbl>
    <w:p w14:paraId="4F487CD9" w14:textId="77777777" w:rsidR="00AA610B" w:rsidRPr="00905384" w:rsidRDefault="00AA610B" w:rsidP="00F3074A">
      <w:pPr>
        <w:spacing w:line="360" w:lineRule="auto"/>
        <w:ind w:firstLine="709"/>
        <w:jc w:val="both"/>
        <w:rPr>
          <w:bCs/>
          <w:sz w:val="28"/>
          <w:szCs w:val="28"/>
          <w:lang w:val="ru-RU"/>
        </w:rPr>
      </w:pPr>
    </w:p>
    <w:p w14:paraId="2AEA7251" w14:textId="056C8162" w:rsidR="00CE674D" w:rsidRPr="00CE674D" w:rsidRDefault="00CA7E8A" w:rsidP="009C7643">
      <w:pPr>
        <w:tabs>
          <w:tab w:val="center" w:pos="5032"/>
          <w:tab w:val="right" w:pos="9355"/>
        </w:tabs>
        <w:spacing w:line="360" w:lineRule="auto"/>
        <w:rPr>
          <w:sz w:val="28"/>
          <w:szCs w:val="28"/>
          <w:lang w:val="ru-RU"/>
        </w:rPr>
      </w:pPr>
      <w:r>
        <w:rPr>
          <w:sz w:val="28"/>
          <w:szCs w:val="28"/>
          <w:lang w:val="ru-RU"/>
        </w:rPr>
        <w:tab/>
      </w:r>
      <w:proofErr w:type="spellStart"/>
      <w:r w:rsidR="00CE674D" w:rsidRPr="00CE674D">
        <w:rPr>
          <w:sz w:val="28"/>
          <w:szCs w:val="28"/>
          <w:lang w:val="ru-RU"/>
        </w:rPr>
        <w:t>Ктек</w:t>
      </w:r>
      <w:proofErr w:type="spellEnd"/>
      <w:r w:rsidR="00CE674D" w:rsidRPr="00CE674D">
        <w:rPr>
          <w:sz w:val="28"/>
          <w:szCs w:val="28"/>
          <w:lang w:val="ru-RU"/>
        </w:rPr>
        <w:t xml:space="preserve"> = Ч</w:t>
      </w:r>
      <w:r w:rsidR="00DC3467">
        <w:rPr>
          <w:sz w:val="28"/>
          <w:szCs w:val="28"/>
          <w:lang w:val="ru-RU"/>
        </w:rPr>
        <w:t xml:space="preserve"> </w:t>
      </w:r>
      <w:proofErr w:type="spellStart"/>
      <w:r w:rsidR="00CE674D" w:rsidRPr="00CE674D">
        <w:rPr>
          <w:sz w:val="28"/>
          <w:szCs w:val="28"/>
          <w:lang w:val="ru-RU"/>
        </w:rPr>
        <w:t>ув</w:t>
      </w:r>
      <w:proofErr w:type="spellEnd"/>
      <w:r w:rsidR="00CE674D" w:rsidRPr="00CE674D">
        <w:rPr>
          <w:sz w:val="28"/>
          <w:szCs w:val="28"/>
          <w:lang w:val="ru-RU"/>
        </w:rPr>
        <w:t>/С</w:t>
      </w:r>
      <w:r w:rsidR="00DC3467">
        <w:rPr>
          <w:sz w:val="28"/>
          <w:szCs w:val="28"/>
          <w:lang w:val="ru-RU"/>
        </w:rPr>
        <w:t xml:space="preserve"> </w:t>
      </w:r>
      <w:proofErr w:type="spellStart"/>
      <w:r w:rsidR="00834315" w:rsidRPr="00CE674D">
        <w:rPr>
          <w:sz w:val="28"/>
          <w:szCs w:val="28"/>
          <w:lang w:val="ru-RU"/>
        </w:rPr>
        <w:t>чис</w:t>
      </w:r>
      <w:proofErr w:type="spellEnd"/>
      <w:r w:rsidR="00834315" w:rsidRPr="00CE674D">
        <w:rPr>
          <w:sz w:val="28"/>
          <w:szCs w:val="28"/>
          <w:lang w:val="ru-RU"/>
        </w:rPr>
        <w:t>. *</w:t>
      </w:r>
      <w:r w:rsidR="00CE674D" w:rsidRPr="00CE674D">
        <w:rPr>
          <w:sz w:val="28"/>
          <w:szCs w:val="28"/>
          <w:lang w:val="ru-RU"/>
        </w:rPr>
        <w:t>100%</w:t>
      </w:r>
      <w:r>
        <w:rPr>
          <w:sz w:val="28"/>
          <w:szCs w:val="28"/>
          <w:lang w:val="ru-RU"/>
        </w:rPr>
        <w:tab/>
        <w:t>(1)</w:t>
      </w:r>
    </w:p>
    <w:p w14:paraId="231FDA0D" w14:textId="77777777" w:rsidR="009C7643" w:rsidRDefault="009C7643" w:rsidP="00F3074A">
      <w:pPr>
        <w:spacing w:line="360" w:lineRule="auto"/>
        <w:ind w:firstLine="709"/>
        <w:jc w:val="both"/>
        <w:rPr>
          <w:sz w:val="28"/>
          <w:szCs w:val="28"/>
          <w:lang w:val="ru-RU"/>
        </w:rPr>
      </w:pPr>
    </w:p>
    <w:p w14:paraId="2B881DB0" w14:textId="2EAC4D57" w:rsidR="00544D7E" w:rsidRDefault="00DC3467" w:rsidP="00F3074A">
      <w:pPr>
        <w:spacing w:line="360" w:lineRule="auto"/>
        <w:ind w:firstLine="709"/>
        <w:jc w:val="both"/>
        <w:rPr>
          <w:sz w:val="28"/>
          <w:szCs w:val="28"/>
          <w:lang w:val="ru-RU"/>
        </w:rPr>
      </w:pPr>
      <w:r>
        <w:rPr>
          <w:sz w:val="28"/>
          <w:szCs w:val="28"/>
          <w:lang w:val="ru-RU"/>
        </w:rPr>
        <w:t>г</w:t>
      </w:r>
      <w:r w:rsidR="00CE674D" w:rsidRPr="00CE674D">
        <w:rPr>
          <w:sz w:val="28"/>
          <w:szCs w:val="28"/>
          <w:lang w:val="ru-RU"/>
        </w:rPr>
        <w:t xml:space="preserve">де </w:t>
      </w:r>
    </w:p>
    <w:p w14:paraId="7F304CF6" w14:textId="6263295F" w:rsidR="00CE674D" w:rsidRPr="00CE674D" w:rsidRDefault="00CE674D" w:rsidP="00544D7E">
      <w:pPr>
        <w:spacing w:line="360" w:lineRule="auto"/>
        <w:jc w:val="both"/>
        <w:rPr>
          <w:sz w:val="28"/>
          <w:szCs w:val="28"/>
          <w:lang w:val="ru-RU"/>
        </w:rPr>
      </w:pPr>
      <w:r w:rsidRPr="00CE674D">
        <w:rPr>
          <w:sz w:val="28"/>
          <w:szCs w:val="28"/>
          <w:lang w:val="ru-RU"/>
        </w:rPr>
        <w:t>Ч</w:t>
      </w:r>
      <w:r w:rsidR="00DC3467">
        <w:rPr>
          <w:sz w:val="28"/>
          <w:szCs w:val="28"/>
          <w:lang w:val="ru-RU"/>
        </w:rPr>
        <w:t xml:space="preserve"> </w:t>
      </w:r>
      <w:proofErr w:type="spellStart"/>
      <w:r w:rsidRPr="00CE674D">
        <w:rPr>
          <w:sz w:val="28"/>
          <w:szCs w:val="28"/>
          <w:lang w:val="ru-RU"/>
        </w:rPr>
        <w:t>ув</w:t>
      </w:r>
      <w:proofErr w:type="spellEnd"/>
      <w:r w:rsidRPr="00CE674D">
        <w:rPr>
          <w:sz w:val="28"/>
          <w:szCs w:val="28"/>
          <w:lang w:val="ru-RU"/>
        </w:rPr>
        <w:t xml:space="preserve"> - численность уволенных за год сотрудников</w:t>
      </w:r>
      <w:r w:rsidR="00DC3467">
        <w:rPr>
          <w:sz w:val="28"/>
          <w:szCs w:val="28"/>
          <w:lang w:val="ru-RU"/>
        </w:rPr>
        <w:t xml:space="preserve"> –</w:t>
      </w:r>
      <w:r w:rsidRPr="00CE674D">
        <w:rPr>
          <w:sz w:val="28"/>
          <w:szCs w:val="28"/>
          <w:lang w:val="ru-RU"/>
        </w:rPr>
        <w:t xml:space="preserve"> чел</w:t>
      </w:r>
      <w:r w:rsidR="00DC3467">
        <w:rPr>
          <w:sz w:val="28"/>
          <w:szCs w:val="28"/>
          <w:lang w:val="ru-RU"/>
        </w:rPr>
        <w:t>.</w:t>
      </w:r>
      <w:r w:rsidR="00544D7E">
        <w:rPr>
          <w:sz w:val="28"/>
          <w:szCs w:val="28"/>
          <w:lang w:val="ru-RU"/>
        </w:rPr>
        <w:t>;</w:t>
      </w:r>
    </w:p>
    <w:p w14:paraId="7B057AC4" w14:textId="77777777" w:rsidR="00CE674D" w:rsidRDefault="00CE674D" w:rsidP="00544D7E">
      <w:pPr>
        <w:spacing w:line="360" w:lineRule="auto"/>
        <w:jc w:val="both"/>
        <w:rPr>
          <w:sz w:val="28"/>
          <w:szCs w:val="28"/>
          <w:lang w:val="ru-RU"/>
        </w:rPr>
      </w:pPr>
      <w:r w:rsidRPr="00CE674D">
        <w:rPr>
          <w:sz w:val="28"/>
          <w:szCs w:val="28"/>
          <w:lang w:val="ru-RU"/>
        </w:rPr>
        <w:t>С</w:t>
      </w:r>
      <w:r w:rsidR="00DC3467">
        <w:rPr>
          <w:sz w:val="28"/>
          <w:szCs w:val="28"/>
          <w:lang w:val="ru-RU"/>
        </w:rPr>
        <w:t xml:space="preserve"> </w:t>
      </w:r>
      <w:proofErr w:type="spellStart"/>
      <w:r w:rsidRPr="00CE674D">
        <w:rPr>
          <w:sz w:val="28"/>
          <w:szCs w:val="28"/>
          <w:lang w:val="ru-RU"/>
        </w:rPr>
        <w:t>чис</w:t>
      </w:r>
      <w:proofErr w:type="spellEnd"/>
      <w:r w:rsidRPr="00CE674D">
        <w:rPr>
          <w:sz w:val="28"/>
          <w:szCs w:val="28"/>
          <w:lang w:val="ru-RU"/>
        </w:rPr>
        <w:t>. - среднесписочная численность сотрудников.</w:t>
      </w:r>
    </w:p>
    <w:p w14:paraId="1C43A5B8" w14:textId="48FB1F49" w:rsidR="00AA610B" w:rsidRPr="00905384" w:rsidRDefault="00943B07" w:rsidP="00F3074A">
      <w:pPr>
        <w:spacing w:line="360" w:lineRule="auto"/>
        <w:ind w:firstLine="709"/>
        <w:jc w:val="both"/>
        <w:rPr>
          <w:sz w:val="28"/>
          <w:szCs w:val="28"/>
          <w:lang w:val="ru-RU"/>
        </w:rPr>
      </w:pPr>
      <w:r>
        <w:rPr>
          <w:sz w:val="28"/>
          <w:szCs w:val="28"/>
          <w:lang w:val="ru-RU"/>
        </w:rPr>
        <w:t>В соответствии с</w:t>
      </w:r>
      <w:r w:rsidRPr="00905384">
        <w:rPr>
          <w:sz w:val="28"/>
          <w:szCs w:val="28"/>
          <w:lang w:val="ru-RU"/>
        </w:rPr>
        <w:t xml:space="preserve"> результатами, при</w:t>
      </w:r>
      <w:r>
        <w:rPr>
          <w:sz w:val="28"/>
          <w:szCs w:val="28"/>
          <w:lang w:val="ru-RU"/>
        </w:rPr>
        <w:t>веде</w:t>
      </w:r>
      <w:r w:rsidRPr="00905384">
        <w:rPr>
          <w:sz w:val="28"/>
          <w:szCs w:val="28"/>
          <w:lang w:val="ru-RU"/>
        </w:rPr>
        <w:t>нными в таблице</w:t>
      </w:r>
      <w:r>
        <w:rPr>
          <w:sz w:val="28"/>
          <w:szCs w:val="28"/>
          <w:lang w:val="ru-RU"/>
        </w:rPr>
        <w:t xml:space="preserve"> </w:t>
      </w:r>
      <w:r w:rsidRPr="00036E5F">
        <w:rPr>
          <w:sz w:val="28"/>
          <w:szCs w:val="28"/>
          <w:lang w:val="ru-RU"/>
        </w:rPr>
        <w:t>4,</w:t>
      </w:r>
      <w:r w:rsidRPr="00905384">
        <w:rPr>
          <w:sz w:val="28"/>
          <w:szCs w:val="28"/>
          <w:lang w:val="ru-RU"/>
        </w:rPr>
        <w:t xml:space="preserve"> можно сделать вывод о том, что в компании высок показатель текучести кадров. </w:t>
      </w:r>
      <w:r w:rsidR="00692827" w:rsidRPr="00905384">
        <w:rPr>
          <w:sz w:val="28"/>
          <w:szCs w:val="28"/>
          <w:lang w:val="ru-RU"/>
        </w:rPr>
        <w:t xml:space="preserve">Это </w:t>
      </w:r>
      <w:r w:rsidR="00692827" w:rsidRPr="00905384">
        <w:rPr>
          <w:sz w:val="28"/>
          <w:szCs w:val="28"/>
          <w:lang w:val="ru-RU"/>
        </w:rPr>
        <w:lastRenderedPageBreak/>
        <w:t xml:space="preserve">объясняется </w:t>
      </w:r>
      <w:r w:rsidR="000725B1" w:rsidRPr="00905384">
        <w:rPr>
          <w:sz w:val="28"/>
          <w:szCs w:val="28"/>
          <w:lang w:val="ru-RU"/>
        </w:rPr>
        <w:t xml:space="preserve">большими нагрузками, высокими </w:t>
      </w:r>
      <w:r w:rsidRPr="00905384">
        <w:rPr>
          <w:sz w:val="28"/>
          <w:szCs w:val="28"/>
          <w:lang w:val="ru-RU"/>
        </w:rPr>
        <w:t>требованиями</w:t>
      </w:r>
      <w:r w:rsidR="000725B1" w:rsidRPr="00905384">
        <w:rPr>
          <w:sz w:val="28"/>
          <w:szCs w:val="28"/>
          <w:lang w:val="ru-RU"/>
        </w:rPr>
        <w:t xml:space="preserve"> руководства компании</w:t>
      </w:r>
      <w:r w:rsidR="007F50D3" w:rsidRPr="00905384">
        <w:rPr>
          <w:sz w:val="28"/>
          <w:szCs w:val="28"/>
          <w:lang w:val="ru-RU"/>
        </w:rPr>
        <w:t xml:space="preserve">, особенности бизнеса. Стоит отметить, что </w:t>
      </w:r>
      <w:r w:rsidR="00202D64" w:rsidRPr="00905384">
        <w:rPr>
          <w:sz w:val="28"/>
          <w:szCs w:val="28"/>
          <w:lang w:val="ru-RU"/>
        </w:rPr>
        <w:t xml:space="preserve">в 2018 году </w:t>
      </w:r>
      <w:r w:rsidR="00D12EA8" w:rsidRPr="00905384">
        <w:rPr>
          <w:sz w:val="28"/>
          <w:szCs w:val="28"/>
          <w:lang w:val="ru-RU"/>
        </w:rPr>
        <w:t>наметилось</w:t>
      </w:r>
      <w:r w:rsidR="00202D64" w:rsidRPr="00905384">
        <w:rPr>
          <w:sz w:val="28"/>
          <w:szCs w:val="28"/>
          <w:lang w:val="ru-RU"/>
        </w:rPr>
        <w:t xml:space="preserve"> </w:t>
      </w:r>
      <w:r w:rsidR="00D12EA8" w:rsidRPr="00905384">
        <w:rPr>
          <w:sz w:val="28"/>
          <w:szCs w:val="28"/>
          <w:lang w:val="ru-RU"/>
        </w:rPr>
        <w:t>снижение</w:t>
      </w:r>
      <w:r w:rsidR="00202D64" w:rsidRPr="00905384">
        <w:rPr>
          <w:sz w:val="28"/>
          <w:szCs w:val="28"/>
          <w:lang w:val="ru-RU"/>
        </w:rPr>
        <w:t xml:space="preserve"> показателя текучести, что связано, с нашей точки зрения, с </w:t>
      </w:r>
      <w:r w:rsidR="00834315" w:rsidRPr="00905384">
        <w:rPr>
          <w:sz w:val="28"/>
          <w:szCs w:val="28"/>
          <w:lang w:val="ru-RU"/>
        </w:rPr>
        <w:t>началом создания</w:t>
      </w:r>
      <w:r w:rsidR="000F453B" w:rsidRPr="00905384">
        <w:rPr>
          <w:sz w:val="28"/>
          <w:szCs w:val="28"/>
          <w:lang w:val="ru-RU"/>
        </w:rPr>
        <w:t xml:space="preserve"> кадрового резерва и </w:t>
      </w:r>
      <w:r w:rsidR="00236CED" w:rsidRPr="00905384">
        <w:rPr>
          <w:sz w:val="28"/>
          <w:szCs w:val="28"/>
          <w:lang w:val="ru-RU"/>
        </w:rPr>
        <w:t>систем</w:t>
      </w:r>
      <w:r w:rsidR="000F453B" w:rsidRPr="00905384">
        <w:rPr>
          <w:sz w:val="28"/>
          <w:szCs w:val="28"/>
          <w:lang w:val="ru-RU"/>
        </w:rPr>
        <w:t xml:space="preserve"> мотивации персонала</w:t>
      </w:r>
      <w:r w:rsidR="000F7E42" w:rsidRPr="00905384">
        <w:rPr>
          <w:sz w:val="28"/>
          <w:szCs w:val="28"/>
          <w:lang w:val="ru-RU"/>
        </w:rPr>
        <w:t xml:space="preserve"> (с 2</w:t>
      </w:r>
      <w:r w:rsidR="00DC3467">
        <w:rPr>
          <w:sz w:val="28"/>
          <w:szCs w:val="28"/>
          <w:lang w:val="ru-RU"/>
        </w:rPr>
        <w:t>2</w:t>
      </w:r>
      <w:r w:rsidR="000F7E42" w:rsidRPr="00905384">
        <w:rPr>
          <w:sz w:val="28"/>
          <w:szCs w:val="28"/>
          <w:lang w:val="ru-RU"/>
        </w:rPr>
        <w:t>,</w:t>
      </w:r>
      <w:r w:rsidR="00DC3467">
        <w:rPr>
          <w:sz w:val="28"/>
          <w:szCs w:val="28"/>
          <w:lang w:val="ru-RU"/>
        </w:rPr>
        <w:t>03</w:t>
      </w:r>
      <w:r w:rsidR="000F7E42" w:rsidRPr="00905384">
        <w:rPr>
          <w:sz w:val="28"/>
          <w:szCs w:val="28"/>
          <w:lang w:val="ru-RU"/>
        </w:rPr>
        <w:t>% до 1</w:t>
      </w:r>
      <w:r w:rsidR="00DC3467">
        <w:rPr>
          <w:sz w:val="28"/>
          <w:szCs w:val="28"/>
          <w:lang w:val="ru-RU"/>
        </w:rPr>
        <w:t>7</w:t>
      </w:r>
      <w:r w:rsidR="000F7E42" w:rsidRPr="00905384">
        <w:rPr>
          <w:sz w:val="28"/>
          <w:szCs w:val="28"/>
          <w:lang w:val="ru-RU"/>
        </w:rPr>
        <w:t>.</w:t>
      </w:r>
      <w:r w:rsidR="00DC3467">
        <w:rPr>
          <w:sz w:val="28"/>
          <w:szCs w:val="28"/>
          <w:lang w:val="ru-RU"/>
        </w:rPr>
        <w:t>11</w:t>
      </w:r>
      <w:r w:rsidR="000F7E42" w:rsidRPr="00905384">
        <w:rPr>
          <w:sz w:val="28"/>
          <w:szCs w:val="28"/>
          <w:lang w:val="ru-RU"/>
        </w:rPr>
        <w:t>%).</w:t>
      </w:r>
    </w:p>
    <w:p w14:paraId="6A3948B3" w14:textId="77777777" w:rsidR="008F2A99" w:rsidRPr="00905384" w:rsidRDefault="00CB064B" w:rsidP="00F3074A">
      <w:pPr>
        <w:spacing w:line="360" w:lineRule="auto"/>
        <w:ind w:firstLine="709"/>
        <w:jc w:val="both"/>
        <w:rPr>
          <w:sz w:val="28"/>
          <w:szCs w:val="28"/>
          <w:lang w:val="ru-RU"/>
        </w:rPr>
      </w:pPr>
      <w:r w:rsidRPr="00905384">
        <w:rPr>
          <w:sz w:val="28"/>
          <w:szCs w:val="28"/>
          <w:lang w:val="ru-RU"/>
        </w:rPr>
        <w:t xml:space="preserve">Разработкой кадровой политики занимается </w:t>
      </w:r>
      <w:r w:rsidR="002724C8" w:rsidRPr="00905384">
        <w:rPr>
          <w:sz w:val="28"/>
          <w:szCs w:val="28"/>
          <w:lang w:val="ru-RU"/>
        </w:rPr>
        <w:t xml:space="preserve">отдел кадров, который состоит из начальника и инспекторов. В задачи отдела </w:t>
      </w:r>
      <w:r w:rsidR="00943B07" w:rsidRPr="00905384">
        <w:rPr>
          <w:sz w:val="28"/>
          <w:szCs w:val="28"/>
          <w:lang w:val="ru-RU"/>
        </w:rPr>
        <w:t>входит</w:t>
      </w:r>
      <w:r w:rsidR="002724C8" w:rsidRPr="00905384">
        <w:rPr>
          <w:sz w:val="28"/>
          <w:szCs w:val="28"/>
          <w:lang w:val="ru-RU"/>
        </w:rPr>
        <w:t xml:space="preserve"> </w:t>
      </w:r>
      <w:r w:rsidR="00943B07" w:rsidRPr="00905384">
        <w:rPr>
          <w:sz w:val="28"/>
          <w:szCs w:val="28"/>
          <w:lang w:val="ru-RU"/>
        </w:rPr>
        <w:t>следующее</w:t>
      </w:r>
      <w:r w:rsidR="002724C8" w:rsidRPr="00905384">
        <w:rPr>
          <w:sz w:val="28"/>
          <w:szCs w:val="28"/>
          <w:lang w:val="ru-RU"/>
        </w:rPr>
        <w:t>:</w:t>
      </w:r>
      <w:r w:rsidR="008A5913">
        <w:rPr>
          <w:sz w:val="28"/>
          <w:szCs w:val="28"/>
          <w:lang w:val="ru-RU"/>
        </w:rPr>
        <w:t xml:space="preserve"> </w:t>
      </w:r>
      <w:r w:rsidR="007D29F4" w:rsidRPr="00905384">
        <w:rPr>
          <w:sz w:val="28"/>
          <w:szCs w:val="28"/>
          <w:lang w:val="ru-RU"/>
        </w:rPr>
        <w:t xml:space="preserve">поиск и подбор персонала, проведение аттестаций и обучения, написание должностных инструкций, </w:t>
      </w:r>
      <w:r w:rsidR="00271BCC" w:rsidRPr="00905384">
        <w:rPr>
          <w:sz w:val="28"/>
          <w:szCs w:val="28"/>
          <w:lang w:val="ru-RU"/>
        </w:rPr>
        <w:t>расчёт заработной платы, пособий и отправление документов в органы социальной защиты,</w:t>
      </w:r>
      <w:r w:rsidR="008A5913">
        <w:rPr>
          <w:sz w:val="28"/>
          <w:szCs w:val="28"/>
          <w:lang w:val="ru-RU"/>
        </w:rPr>
        <w:t xml:space="preserve"> </w:t>
      </w:r>
      <w:r w:rsidR="002C343C" w:rsidRPr="00905384">
        <w:rPr>
          <w:sz w:val="28"/>
          <w:szCs w:val="28"/>
          <w:lang w:val="ru-RU"/>
        </w:rPr>
        <w:t>контроль за соблюдением распорядка дня</w:t>
      </w:r>
      <w:r w:rsidR="00461A49" w:rsidRPr="00905384">
        <w:rPr>
          <w:sz w:val="28"/>
          <w:szCs w:val="28"/>
          <w:lang w:val="ru-RU"/>
        </w:rPr>
        <w:t xml:space="preserve">, </w:t>
      </w:r>
      <w:r w:rsidR="008F2A99" w:rsidRPr="00905384">
        <w:rPr>
          <w:sz w:val="28"/>
          <w:szCs w:val="28"/>
          <w:lang w:val="ru-RU"/>
        </w:rPr>
        <w:t xml:space="preserve">разработка программ премирования и поощрения. </w:t>
      </w:r>
    </w:p>
    <w:p w14:paraId="32A6F875" w14:textId="77777777" w:rsidR="00A13642" w:rsidRPr="00905384" w:rsidRDefault="008F2A99" w:rsidP="00F3074A">
      <w:pPr>
        <w:spacing w:line="360" w:lineRule="auto"/>
        <w:ind w:firstLine="709"/>
        <w:jc w:val="both"/>
        <w:rPr>
          <w:sz w:val="28"/>
          <w:szCs w:val="28"/>
          <w:lang w:val="ru-RU"/>
        </w:rPr>
      </w:pPr>
      <w:r w:rsidRPr="00905384">
        <w:rPr>
          <w:sz w:val="28"/>
          <w:szCs w:val="28"/>
          <w:lang w:val="ru-RU"/>
        </w:rPr>
        <w:t>Для привлечения персонала отдел кадров использует следующие источники:</w:t>
      </w:r>
      <w:r w:rsidR="008A5913">
        <w:rPr>
          <w:sz w:val="28"/>
          <w:szCs w:val="28"/>
          <w:lang w:val="ru-RU"/>
        </w:rPr>
        <w:t xml:space="preserve"> р</w:t>
      </w:r>
      <w:r w:rsidR="009F12F4" w:rsidRPr="00905384">
        <w:rPr>
          <w:sz w:val="28"/>
          <w:szCs w:val="28"/>
          <w:lang w:val="ru-RU"/>
        </w:rPr>
        <w:t xml:space="preserve">азмещение описания вакансий в СМИ, </w:t>
      </w:r>
      <w:r w:rsidR="008A5913">
        <w:rPr>
          <w:sz w:val="28"/>
          <w:szCs w:val="28"/>
          <w:lang w:val="ru-RU"/>
        </w:rPr>
        <w:t>р</w:t>
      </w:r>
      <w:r w:rsidR="009F12F4" w:rsidRPr="00905384">
        <w:rPr>
          <w:sz w:val="28"/>
          <w:szCs w:val="28"/>
          <w:lang w:val="ru-RU"/>
        </w:rPr>
        <w:t xml:space="preserve">азмещение описания вакансий в </w:t>
      </w:r>
      <w:r w:rsidR="00A13642" w:rsidRPr="00905384">
        <w:rPr>
          <w:sz w:val="28"/>
          <w:szCs w:val="28"/>
          <w:lang w:val="ru-RU"/>
        </w:rPr>
        <w:t xml:space="preserve">сети Интернет, </w:t>
      </w:r>
      <w:r w:rsidR="008A5913">
        <w:rPr>
          <w:sz w:val="28"/>
          <w:szCs w:val="28"/>
          <w:lang w:val="ru-RU"/>
        </w:rPr>
        <w:t>ис</w:t>
      </w:r>
      <w:r w:rsidR="00943B07" w:rsidRPr="00905384">
        <w:rPr>
          <w:sz w:val="28"/>
          <w:szCs w:val="28"/>
          <w:lang w:val="ru-RU"/>
        </w:rPr>
        <w:t>пользование</w:t>
      </w:r>
      <w:r w:rsidR="00A13642" w:rsidRPr="00905384">
        <w:rPr>
          <w:sz w:val="28"/>
          <w:szCs w:val="28"/>
          <w:lang w:val="ru-RU"/>
        </w:rPr>
        <w:t xml:space="preserve"> баз данных службы занятости населения и кадровых агентств.</w:t>
      </w:r>
    </w:p>
    <w:p w14:paraId="0A420F3F" w14:textId="2FF197AA" w:rsidR="000F22E3" w:rsidRPr="00905384" w:rsidRDefault="00A13642" w:rsidP="00F35D38">
      <w:pPr>
        <w:spacing w:line="360" w:lineRule="auto"/>
        <w:ind w:firstLine="708"/>
        <w:jc w:val="both"/>
        <w:rPr>
          <w:sz w:val="28"/>
          <w:szCs w:val="28"/>
          <w:lang w:val="ru-RU"/>
        </w:rPr>
      </w:pPr>
      <w:r w:rsidRPr="00905384">
        <w:rPr>
          <w:sz w:val="28"/>
          <w:szCs w:val="28"/>
          <w:lang w:val="ru-RU"/>
        </w:rPr>
        <w:t xml:space="preserve">При </w:t>
      </w:r>
      <w:r w:rsidR="00330DE1" w:rsidRPr="00905384">
        <w:rPr>
          <w:sz w:val="28"/>
          <w:szCs w:val="28"/>
          <w:lang w:val="ru-RU"/>
        </w:rPr>
        <w:t xml:space="preserve">отборе кандидатов на </w:t>
      </w:r>
      <w:r w:rsidR="00F35D38" w:rsidRPr="00905384">
        <w:rPr>
          <w:sz w:val="28"/>
          <w:szCs w:val="28"/>
          <w:lang w:val="ru-RU"/>
        </w:rPr>
        <w:t>вакансии</w:t>
      </w:r>
      <w:r w:rsidR="008A5913">
        <w:rPr>
          <w:sz w:val="28"/>
          <w:szCs w:val="28"/>
          <w:lang w:val="ru-RU"/>
        </w:rPr>
        <w:t xml:space="preserve"> используются </w:t>
      </w:r>
      <w:r w:rsidR="00F35D38">
        <w:rPr>
          <w:sz w:val="28"/>
          <w:szCs w:val="28"/>
          <w:lang w:val="ru-RU"/>
        </w:rPr>
        <w:t xml:space="preserve">следующие </w:t>
      </w:r>
      <w:r w:rsidR="00330DE1" w:rsidRPr="00905384">
        <w:rPr>
          <w:sz w:val="28"/>
          <w:szCs w:val="28"/>
          <w:lang w:val="ru-RU"/>
        </w:rPr>
        <w:t>методы:</w:t>
      </w:r>
      <w:r w:rsidR="00F35D38">
        <w:rPr>
          <w:sz w:val="28"/>
          <w:szCs w:val="28"/>
          <w:lang w:val="ru-RU"/>
        </w:rPr>
        <w:t xml:space="preserve"> </w:t>
      </w:r>
      <w:r w:rsidR="00F51E82" w:rsidRPr="00905384">
        <w:rPr>
          <w:sz w:val="28"/>
          <w:szCs w:val="28"/>
          <w:lang w:val="ru-RU"/>
        </w:rPr>
        <w:t xml:space="preserve">запрос и анализ резюме, проведение интервью по </w:t>
      </w:r>
      <w:r w:rsidR="00F51E82">
        <w:rPr>
          <w:sz w:val="28"/>
          <w:szCs w:val="28"/>
          <w:lang w:val="en-US"/>
        </w:rPr>
        <w:t>Skype</w:t>
      </w:r>
      <w:r w:rsidR="00F51E82" w:rsidRPr="00905384">
        <w:rPr>
          <w:sz w:val="28"/>
          <w:szCs w:val="28"/>
          <w:lang w:val="ru-RU"/>
        </w:rPr>
        <w:t xml:space="preserve"> и </w:t>
      </w:r>
      <w:r w:rsidR="00F51E82">
        <w:rPr>
          <w:sz w:val="28"/>
          <w:szCs w:val="28"/>
          <w:lang w:val="en-US"/>
        </w:rPr>
        <w:t>zoom</w:t>
      </w:r>
      <w:r w:rsidR="00F51E82" w:rsidRPr="00905384">
        <w:rPr>
          <w:sz w:val="28"/>
          <w:szCs w:val="28"/>
          <w:lang w:val="ru-RU"/>
        </w:rPr>
        <w:t xml:space="preserve">, </w:t>
      </w:r>
      <w:r w:rsidR="000F22E3" w:rsidRPr="00905384">
        <w:rPr>
          <w:sz w:val="28"/>
          <w:szCs w:val="28"/>
          <w:lang w:val="ru-RU"/>
        </w:rPr>
        <w:t xml:space="preserve">приглашение на собеседование в офис компании, </w:t>
      </w:r>
      <w:r w:rsidR="00F8299E" w:rsidRPr="00905384">
        <w:rPr>
          <w:sz w:val="28"/>
          <w:szCs w:val="28"/>
          <w:lang w:val="ru-RU"/>
        </w:rPr>
        <w:t xml:space="preserve">проверка службой безопасности предоставленных </w:t>
      </w:r>
      <w:r w:rsidR="00943B07" w:rsidRPr="00905384">
        <w:rPr>
          <w:sz w:val="28"/>
          <w:szCs w:val="28"/>
          <w:lang w:val="ru-RU"/>
        </w:rPr>
        <w:t>соискателем</w:t>
      </w:r>
      <w:r w:rsidR="00F8299E" w:rsidRPr="00905384">
        <w:rPr>
          <w:sz w:val="28"/>
          <w:szCs w:val="28"/>
          <w:lang w:val="ru-RU"/>
        </w:rPr>
        <w:t xml:space="preserve"> данных. </w:t>
      </w:r>
    </w:p>
    <w:p w14:paraId="234FA441" w14:textId="77777777" w:rsidR="000C2B51" w:rsidRPr="00ED0BC3" w:rsidRDefault="00F8299E" w:rsidP="00F3074A">
      <w:pPr>
        <w:spacing w:line="360" w:lineRule="auto"/>
        <w:ind w:firstLine="708"/>
        <w:jc w:val="both"/>
        <w:rPr>
          <w:sz w:val="28"/>
          <w:szCs w:val="28"/>
          <w:lang w:val="ru-RU"/>
        </w:rPr>
      </w:pPr>
      <w:r w:rsidRPr="00905384">
        <w:rPr>
          <w:sz w:val="28"/>
          <w:szCs w:val="28"/>
          <w:lang w:val="ru-RU"/>
        </w:rPr>
        <w:t xml:space="preserve">Важным этапом вхождения в новый коллектив является адаптация сотрудника. </w:t>
      </w:r>
      <w:r w:rsidRPr="00ED0BC3">
        <w:rPr>
          <w:sz w:val="28"/>
          <w:szCs w:val="28"/>
          <w:lang w:val="ru-RU"/>
        </w:rPr>
        <w:t xml:space="preserve">Компания </w:t>
      </w:r>
      <w:r w:rsidR="00361D6C" w:rsidRPr="00ED0BC3">
        <w:rPr>
          <w:sz w:val="28"/>
          <w:szCs w:val="28"/>
          <w:lang w:val="ru-RU"/>
        </w:rPr>
        <w:t xml:space="preserve">разрабатывает следующие </w:t>
      </w:r>
      <w:r w:rsidR="00943B07">
        <w:rPr>
          <w:sz w:val="28"/>
          <w:szCs w:val="28"/>
          <w:lang w:val="ru-RU"/>
        </w:rPr>
        <w:t>методы</w:t>
      </w:r>
      <w:r w:rsidR="00361D6C" w:rsidRPr="00ED0BC3">
        <w:rPr>
          <w:sz w:val="28"/>
          <w:szCs w:val="28"/>
          <w:lang w:val="ru-RU"/>
        </w:rPr>
        <w:t xml:space="preserve"> для облегчения этого процесса:</w:t>
      </w:r>
    </w:p>
    <w:p w14:paraId="415D0637" w14:textId="3781B61E" w:rsidR="000C2B51" w:rsidRPr="00905384" w:rsidRDefault="00F35D38" w:rsidP="00F35D38">
      <w:pPr>
        <w:pStyle w:val="a3"/>
        <w:numPr>
          <w:ilvl w:val="0"/>
          <w:numId w:val="26"/>
        </w:numPr>
        <w:tabs>
          <w:tab w:val="left" w:pos="993"/>
        </w:tabs>
        <w:spacing w:line="360" w:lineRule="auto"/>
        <w:ind w:left="0" w:firstLine="709"/>
        <w:jc w:val="both"/>
        <w:rPr>
          <w:sz w:val="28"/>
          <w:szCs w:val="28"/>
          <w:lang w:val="ru-RU"/>
        </w:rPr>
      </w:pPr>
      <w:r w:rsidRPr="00905384">
        <w:rPr>
          <w:sz w:val="28"/>
          <w:szCs w:val="28"/>
          <w:lang w:val="ru-RU"/>
        </w:rPr>
        <w:t>проведение знакомства нового сотрудника с компанией, отделом, где ему предстоит работать, особенностями организации рабочего дня, условиями и корпоративной культурой, и этикой, графиками отпусков</w:t>
      </w:r>
      <w:r>
        <w:rPr>
          <w:sz w:val="28"/>
          <w:szCs w:val="28"/>
          <w:lang w:val="ru-RU"/>
        </w:rPr>
        <w:t>;</w:t>
      </w:r>
    </w:p>
    <w:p w14:paraId="28C43317" w14:textId="23A76676" w:rsidR="002D4362" w:rsidRPr="00905384" w:rsidRDefault="00F35D38" w:rsidP="00F35D38">
      <w:pPr>
        <w:pStyle w:val="a3"/>
        <w:numPr>
          <w:ilvl w:val="0"/>
          <w:numId w:val="26"/>
        </w:numPr>
        <w:tabs>
          <w:tab w:val="left" w:pos="993"/>
        </w:tabs>
        <w:spacing w:line="360" w:lineRule="auto"/>
        <w:ind w:left="0" w:firstLine="709"/>
        <w:jc w:val="both"/>
        <w:rPr>
          <w:sz w:val="28"/>
          <w:szCs w:val="28"/>
          <w:lang w:val="ru-RU"/>
        </w:rPr>
      </w:pPr>
      <w:r w:rsidRPr="00905384">
        <w:rPr>
          <w:sz w:val="28"/>
          <w:szCs w:val="28"/>
          <w:lang w:val="ru-RU"/>
        </w:rPr>
        <w:t>непосредственное знакомство с коллегами, функционалом, рабочим местом, особенностями ведения деятельности</w:t>
      </w:r>
      <w:r>
        <w:rPr>
          <w:sz w:val="28"/>
          <w:szCs w:val="28"/>
          <w:lang w:val="ru-RU"/>
        </w:rPr>
        <w:t>;</w:t>
      </w:r>
    </w:p>
    <w:p w14:paraId="09E8BB4C" w14:textId="51F2CD3C" w:rsidR="00825119" w:rsidRPr="00905384" w:rsidRDefault="00F35D38" w:rsidP="00F35D38">
      <w:pPr>
        <w:pStyle w:val="a3"/>
        <w:numPr>
          <w:ilvl w:val="0"/>
          <w:numId w:val="26"/>
        </w:numPr>
        <w:tabs>
          <w:tab w:val="left" w:pos="993"/>
        </w:tabs>
        <w:spacing w:line="360" w:lineRule="auto"/>
        <w:ind w:left="0" w:firstLine="709"/>
        <w:jc w:val="both"/>
        <w:rPr>
          <w:sz w:val="28"/>
          <w:szCs w:val="28"/>
          <w:lang w:val="ru-RU"/>
        </w:rPr>
      </w:pPr>
      <w:r w:rsidRPr="00905384">
        <w:rPr>
          <w:sz w:val="28"/>
          <w:szCs w:val="28"/>
          <w:lang w:val="ru-RU"/>
        </w:rPr>
        <w:t xml:space="preserve">предоставление данных о связях между различными отделами, принципами взаимодействия с ними, особенностями оформления документации, схемой решения проблем. </w:t>
      </w:r>
    </w:p>
    <w:p w14:paraId="40660017" w14:textId="4A8C1996" w:rsidR="00A142F8" w:rsidRPr="00905384" w:rsidRDefault="000D0AAB" w:rsidP="00F3074A">
      <w:pPr>
        <w:spacing w:line="360" w:lineRule="auto"/>
        <w:ind w:firstLine="708"/>
        <w:jc w:val="both"/>
        <w:rPr>
          <w:sz w:val="28"/>
          <w:szCs w:val="28"/>
          <w:lang w:val="ru-RU"/>
        </w:rPr>
      </w:pPr>
      <w:r w:rsidRPr="00905384">
        <w:rPr>
          <w:sz w:val="28"/>
          <w:szCs w:val="28"/>
          <w:lang w:val="ru-RU"/>
        </w:rPr>
        <w:lastRenderedPageBreak/>
        <w:t>В компании раз в год проводится аттестация и обучение персонала</w:t>
      </w:r>
      <w:r w:rsidR="00DA6D73" w:rsidRPr="00905384">
        <w:rPr>
          <w:sz w:val="28"/>
          <w:szCs w:val="28"/>
          <w:lang w:val="ru-RU"/>
        </w:rPr>
        <w:t xml:space="preserve">, которое учитывает нововведения в отношении внедрения инновационных продуктов, </w:t>
      </w:r>
      <w:r w:rsidR="00396AB9" w:rsidRPr="00905384">
        <w:rPr>
          <w:sz w:val="28"/>
          <w:szCs w:val="28"/>
          <w:lang w:val="ru-RU"/>
        </w:rPr>
        <w:t xml:space="preserve">новых </w:t>
      </w:r>
      <w:r w:rsidR="0072462B" w:rsidRPr="00905384">
        <w:rPr>
          <w:sz w:val="28"/>
          <w:szCs w:val="28"/>
          <w:lang w:val="ru-RU"/>
        </w:rPr>
        <w:t>бизнес-процессов</w:t>
      </w:r>
      <w:r w:rsidR="00396AB9" w:rsidRPr="00905384">
        <w:rPr>
          <w:sz w:val="28"/>
          <w:szCs w:val="28"/>
          <w:lang w:val="ru-RU"/>
        </w:rPr>
        <w:t xml:space="preserve">. </w:t>
      </w:r>
      <w:r w:rsidR="00943B07" w:rsidRPr="00905384">
        <w:rPr>
          <w:sz w:val="28"/>
          <w:szCs w:val="28"/>
          <w:lang w:val="ru-RU"/>
        </w:rPr>
        <w:t xml:space="preserve">При согласовании с руководством компании </w:t>
      </w:r>
      <w:r w:rsidR="00834315" w:rsidRPr="00905384">
        <w:rPr>
          <w:sz w:val="28"/>
          <w:szCs w:val="28"/>
          <w:lang w:val="ru-RU"/>
        </w:rPr>
        <w:t>сотрудник</w:t>
      </w:r>
      <w:r w:rsidR="00834315">
        <w:rPr>
          <w:sz w:val="28"/>
          <w:szCs w:val="28"/>
          <w:lang w:val="ru-RU"/>
        </w:rPr>
        <w:t xml:space="preserve"> </w:t>
      </w:r>
      <w:r w:rsidR="00834315" w:rsidRPr="00905384">
        <w:rPr>
          <w:sz w:val="28"/>
          <w:szCs w:val="28"/>
          <w:lang w:val="ru-RU"/>
        </w:rPr>
        <w:t>может</w:t>
      </w:r>
      <w:r w:rsidR="00943B07" w:rsidRPr="00905384">
        <w:rPr>
          <w:sz w:val="28"/>
          <w:szCs w:val="28"/>
          <w:lang w:val="ru-RU"/>
        </w:rPr>
        <w:t xml:space="preserve"> быть отправлен на дополнительное обучение в высшее учебное заведение, необходимо, чтобы оно имело соответствующую государственную лицензии. Заработная плата сотрудникам начисляется исходя из их образования, квалификации и навыков по тарифным ставкам и оклад</w:t>
      </w:r>
      <w:r w:rsidR="00943B07">
        <w:rPr>
          <w:sz w:val="28"/>
          <w:szCs w:val="28"/>
          <w:lang w:val="ru-RU"/>
        </w:rPr>
        <w:t>у</w:t>
      </w:r>
      <w:r w:rsidR="00943B07" w:rsidRPr="00905384">
        <w:rPr>
          <w:sz w:val="28"/>
          <w:szCs w:val="28"/>
          <w:lang w:val="ru-RU"/>
        </w:rPr>
        <w:t>, которые определя</w:t>
      </w:r>
      <w:r w:rsidR="00943B07">
        <w:rPr>
          <w:sz w:val="28"/>
          <w:szCs w:val="28"/>
          <w:lang w:val="ru-RU"/>
        </w:rPr>
        <w:t>ю</w:t>
      </w:r>
      <w:r w:rsidR="00943B07" w:rsidRPr="00905384">
        <w:rPr>
          <w:sz w:val="28"/>
          <w:szCs w:val="28"/>
          <w:lang w:val="ru-RU"/>
        </w:rPr>
        <w:t xml:space="preserve">тся штатным расписанием. </w:t>
      </w:r>
      <w:r w:rsidR="00565594" w:rsidRPr="00905384">
        <w:rPr>
          <w:sz w:val="28"/>
          <w:szCs w:val="28"/>
          <w:lang w:val="ru-RU"/>
        </w:rPr>
        <w:t xml:space="preserve">В компании предусмотрена система </w:t>
      </w:r>
      <w:r w:rsidR="00683F11" w:rsidRPr="00905384">
        <w:rPr>
          <w:sz w:val="28"/>
          <w:szCs w:val="28"/>
          <w:lang w:val="ru-RU"/>
        </w:rPr>
        <w:t xml:space="preserve">индивидуального стимулирования. </w:t>
      </w:r>
    </w:p>
    <w:p w14:paraId="241E5603" w14:textId="77777777" w:rsidR="00ED0BC3" w:rsidRDefault="009B289F" w:rsidP="00F3074A">
      <w:pPr>
        <w:spacing w:line="360" w:lineRule="auto"/>
        <w:ind w:firstLine="708"/>
        <w:jc w:val="both"/>
        <w:rPr>
          <w:sz w:val="28"/>
          <w:szCs w:val="28"/>
          <w:lang w:val="ru-RU"/>
        </w:rPr>
      </w:pPr>
      <w:r w:rsidRPr="00905384">
        <w:rPr>
          <w:sz w:val="28"/>
          <w:szCs w:val="28"/>
          <w:lang w:val="ru-RU"/>
        </w:rPr>
        <w:t xml:space="preserve">Таким образом, </w:t>
      </w:r>
      <w:r w:rsidR="002662AC" w:rsidRPr="00905384">
        <w:rPr>
          <w:sz w:val="28"/>
          <w:szCs w:val="28"/>
          <w:lang w:val="ru-RU"/>
        </w:rPr>
        <w:t xml:space="preserve">компания начала первые шаги к управлению качеством тем, что приняла решение о создании резерва из </w:t>
      </w:r>
      <w:r w:rsidR="00943B07" w:rsidRPr="00905384">
        <w:rPr>
          <w:sz w:val="28"/>
          <w:szCs w:val="28"/>
          <w:lang w:val="ru-RU"/>
        </w:rPr>
        <w:t>соб</w:t>
      </w:r>
      <w:r w:rsidR="00943B07">
        <w:rPr>
          <w:sz w:val="28"/>
          <w:szCs w:val="28"/>
          <w:lang w:val="ru-RU"/>
        </w:rPr>
        <w:t>ст</w:t>
      </w:r>
      <w:r w:rsidR="00943B07" w:rsidRPr="00905384">
        <w:rPr>
          <w:sz w:val="28"/>
          <w:szCs w:val="28"/>
          <w:lang w:val="ru-RU"/>
        </w:rPr>
        <w:t>вен</w:t>
      </w:r>
      <w:r w:rsidR="00943B07">
        <w:rPr>
          <w:sz w:val="28"/>
          <w:szCs w:val="28"/>
          <w:lang w:val="ru-RU"/>
        </w:rPr>
        <w:t>н</w:t>
      </w:r>
      <w:r w:rsidR="00943B07" w:rsidRPr="00905384">
        <w:rPr>
          <w:sz w:val="28"/>
          <w:szCs w:val="28"/>
          <w:lang w:val="ru-RU"/>
        </w:rPr>
        <w:t>ого</w:t>
      </w:r>
      <w:r w:rsidR="002662AC" w:rsidRPr="00905384">
        <w:rPr>
          <w:sz w:val="28"/>
          <w:szCs w:val="28"/>
          <w:lang w:val="ru-RU"/>
        </w:rPr>
        <w:t xml:space="preserve"> персонала. Компания проводит </w:t>
      </w:r>
      <w:r w:rsidR="00336733" w:rsidRPr="00905384">
        <w:rPr>
          <w:sz w:val="28"/>
          <w:szCs w:val="28"/>
          <w:lang w:val="ru-RU"/>
        </w:rPr>
        <w:t xml:space="preserve">ежегодные </w:t>
      </w:r>
      <w:r w:rsidR="00943B07">
        <w:rPr>
          <w:sz w:val="28"/>
          <w:szCs w:val="28"/>
          <w:lang w:val="ru-RU"/>
        </w:rPr>
        <w:t>аттестации,</w:t>
      </w:r>
      <w:r w:rsidR="00336733" w:rsidRPr="00905384">
        <w:rPr>
          <w:sz w:val="28"/>
          <w:szCs w:val="28"/>
          <w:lang w:val="ru-RU"/>
        </w:rPr>
        <w:t xml:space="preserve"> обучение, повышение квалификации, имеет системы индивидуального </w:t>
      </w:r>
      <w:r w:rsidR="00943B07" w:rsidRPr="00905384">
        <w:rPr>
          <w:sz w:val="28"/>
          <w:szCs w:val="28"/>
          <w:lang w:val="ru-RU"/>
        </w:rPr>
        <w:t>премирования</w:t>
      </w:r>
      <w:r w:rsidR="00336733" w:rsidRPr="00905384">
        <w:rPr>
          <w:sz w:val="28"/>
          <w:szCs w:val="28"/>
          <w:lang w:val="ru-RU"/>
        </w:rPr>
        <w:t xml:space="preserve">. В то же время высокий уровень показателя текучести кадров говорит о проблемах в компании и необходимости дальнейших перемен в </w:t>
      </w:r>
      <w:r w:rsidR="00B64E35" w:rsidRPr="00905384">
        <w:rPr>
          <w:sz w:val="28"/>
          <w:szCs w:val="28"/>
          <w:lang w:val="ru-RU"/>
        </w:rPr>
        <w:t xml:space="preserve">её управлении. Снижение показателя текучести после решений о формировании кадрового резерва означает, что компания готова к внедрению системы управления качеством. </w:t>
      </w:r>
    </w:p>
    <w:p w14:paraId="3AD67AE5" w14:textId="77777777" w:rsidR="00CA7E8A" w:rsidRDefault="00CA7E8A" w:rsidP="00F3074A">
      <w:pPr>
        <w:spacing w:line="360" w:lineRule="auto"/>
        <w:ind w:firstLine="708"/>
        <w:jc w:val="both"/>
        <w:rPr>
          <w:sz w:val="28"/>
          <w:szCs w:val="28"/>
          <w:lang w:val="ru-RU"/>
        </w:rPr>
      </w:pPr>
    </w:p>
    <w:p w14:paraId="32779A93" w14:textId="6179707E" w:rsidR="00114564" w:rsidRDefault="00114564" w:rsidP="00DD10E3">
      <w:pPr>
        <w:pStyle w:val="2"/>
        <w:numPr>
          <w:ilvl w:val="1"/>
          <w:numId w:val="15"/>
        </w:numPr>
        <w:tabs>
          <w:tab w:val="left" w:pos="1134"/>
        </w:tabs>
        <w:suppressAutoHyphens/>
        <w:spacing w:before="0" w:line="360" w:lineRule="auto"/>
        <w:ind w:left="0" w:firstLine="709"/>
        <w:jc w:val="both"/>
        <w:rPr>
          <w:rFonts w:ascii="Times New Roman" w:hAnsi="Times New Roman" w:cs="Times New Roman"/>
          <w:color w:val="auto"/>
          <w:sz w:val="28"/>
          <w:szCs w:val="28"/>
          <w:lang w:val="ru-RU"/>
        </w:rPr>
      </w:pPr>
      <w:bookmarkStart w:id="44" w:name="_Toc43116707"/>
      <w:bookmarkStart w:id="45" w:name="_Toc43218924"/>
      <w:r>
        <w:rPr>
          <w:rFonts w:ascii="Times New Roman" w:hAnsi="Times New Roman" w:cs="Times New Roman"/>
          <w:color w:val="auto"/>
          <w:sz w:val="28"/>
          <w:szCs w:val="28"/>
          <w:lang w:val="ru-RU"/>
        </w:rPr>
        <w:t xml:space="preserve"> </w:t>
      </w:r>
      <w:r w:rsidR="00352A92" w:rsidRPr="00C35688">
        <w:rPr>
          <w:rFonts w:ascii="Times New Roman" w:hAnsi="Times New Roman" w:cs="Times New Roman"/>
          <w:color w:val="auto"/>
          <w:sz w:val="28"/>
          <w:szCs w:val="28"/>
          <w:lang w:val="ru-RU"/>
        </w:rPr>
        <w:t xml:space="preserve">Оценка результативности формирования резерва кадров </w:t>
      </w:r>
    </w:p>
    <w:p w14:paraId="513579CF" w14:textId="0179A33A" w:rsidR="006E6FB0" w:rsidRPr="00C35688" w:rsidRDefault="00056076" w:rsidP="00114564">
      <w:pPr>
        <w:pStyle w:val="2"/>
        <w:suppressAutoHyphens/>
        <w:spacing w:before="0" w:line="360" w:lineRule="auto"/>
        <w:jc w:val="both"/>
        <w:rPr>
          <w:rFonts w:ascii="Times New Roman" w:hAnsi="Times New Roman" w:cs="Times New Roman"/>
          <w:b w:val="0"/>
          <w:color w:val="auto"/>
          <w:sz w:val="28"/>
          <w:szCs w:val="28"/>
          <w:lang w:val="ru-RU"/>
        </w:rPr>
      </w:pPr>
      <w:r w:rsidRPr="00C35688">
        <w:rPr>
          <w:rFonts w:ascii="Times New Roman" w:hAnsi="Times New Roman" w:cs="Times New Roman"/>
          <w:color w:val="auto"/>
          <w:sz w:val="28"/>
          <w:szCs w:val="28"/>
          <w:lang w:val="ru-RU"/>
        </w:rPr>
        <w:t>ОО</w:t>
      </w:r>
      <w:r w:rsidR="004D5771" w:rsidRPr="00C35688">
        <w:rPr>
          <w:rFonts w:ascii="Times New Roman" w:hAnsi="Times New Roman" w:cs="Times New Roman"/>
          <w:color w:val="auto"/>
          <w:sz w:val="28"/>
          <w:szCs w:val="28"/>
          <w:lang w:val="ru-RU"/>
        </w:rPr>
        <w:t xml:space="preserve">О </w:t>
      </w:r>
      <w:r w:rsidRPr="00C35688">
        <w:rPr>
          <w:rFonts w:ascii="Times New Roman" w:hAnsi="Times New Roman" w:cs="Times New Roman"/>
          <w:color w:val="auto"/>
          <w:sz w:val="28"/>
          <w:szCs w:val="28"/>
          <w:lang w:val="ru-RU"/>
        </w:rPr>
        <w:t>«</w:t>
      </w:r>
      <w:r w:rsidR="004D5771" w:rsidRPr="00C35688">
        <w:rPr>
          <w:rFonts w:ascii="Times New Roman" w:hAnsi="Times New Roman" w:cs="Times New Roman"/>
          <w:color w:val="auto"/>
          <w:sz w:val="28"/>
          <w:szCs w:val="28"/>
          <w:lang w:val="ru-RU"/>
        </w:rPr>
        <w:t xml:space="preserve">Локомотив – </w:t>
      </w:r>
      <w:r w:rsidR="00B6403A" w:rsidRPr="00C35688">
        <w:rPr>
          <w:rFonts w:ascii="Times New Roman" w:hAnsi="Times New Roman" w:cs="Times New Roman"/>
          <w:color w:val="auto"/>
          <w:sz w:val="28"/>
          <w:szCs w:val="28"/>
          <w:lang w:val="ru-RU"/>
        </w:rPr>
        <w:t>Д</w:t>
      </w:r>
      <w:r w:rsidR="004D5771" w:rsidRPr="00C35688">
        <w:rPr>
          <w:rFonts w:ascii="Times New Roman" w:hAnsi="Times New Roman" w:cs="Times New Roman"/>
          <w:color w:val="auto"/>
          <w:sz w:val="28"/>
          <w:szCs w:val="28"/>
          <w:lang w:val="ru-RU"/>
        </w:rPr>
        <w:t xml:space="preserve">изель – </w:t>
      </w:r>
      <w:r w:rsidR="00B6403A" w:rsidRPr="00C35688">
        <w:rPr>
          <w:rFonts w:ascii="Times New Roman" w:hAnsi="Times New Roman" w:cs="Times New Roman"/>
          <w:color w:val="auto"/>
          <w:sz w:val="28"/>
          <w:szCs w:val="28"/>
          <w:lang w:val="ru-RU"/>
        </w:rPr>
        <w:t>С</w:t>
      </w:r>
      <w:r w:rsidR="00352A92" w:rsidRPr="00C35688">
        <w:rPr>
          <w:rFonts w:ascii="Times New Roman" w:hAnsi="Times New Roman" w:cs="Times New Roman"/>
          <w:color w:val="auto"/>
          <w:sz w:val="28"/>
          <w:szCs w:val="28"/>
          <w:lang w:val="ru-RU"/>
        </w:rPr>
        <w:t>ервис</w:t>
      </w:r>
      <w:r w:rsidRPr="00C35688">
        <w:rPr>
          <w:rFonts w:ascii="Times New Roman" w:hAnsi="Times New Roman" w:cs="Times New Roman"/>
          <w:color w:val="auto"/>
          <w:sz w:val="28"/>
          <w:szCs w:val="28"/>
          <w:lang w:val="ru-RU"/>
        </w:rPr>
        <w:t>»</w:t>
      </w:r>
      <w:bookmarkEnd w:id="44"/>
      <w:bookmarkEnd w:id="45"/>
    </w:p>
    <w:p w14:paraId="0B8ED325" w14:textId="77777777" w:rsidR="00CA7E8A" w:rsidRDefault="00CA7E8A" w:rsidP="00271F46">
      <w:pPr>
        <w:spacing w:line="360" w:lineRule="auto"/>
        <w:ind w:firstLine="709"/>
        <w:jc w:val="center"/>
        <w:rPr>
          <w:b/>
          <w:sz w:val="28"/>
          <w:szCs w:val="28"/>
          <w:lang w:val="ru-RU"/>
        </w:rPr>
      </w:pPr>
    </w:p>
    <w:p w14:paraId="0146D6DC" w14:textId="77777777" w:rsidR="00B56108" w:rsidRPr="00905384" w:rsidRDefault="00BC6A02" w:rsidP="00F3074A">
      <w:pPr>
        <w:spacing w:line="360" w:lineRule="auto"/>
        <w:ind w:firstLine="709"/>
        <w:jc w:val="both"/>
        <w:rPr>
          <w:sz w:val="28"/>
          <w:szCs w:val="28"/>
          <w:lang w:val="ru-RU"/>
        </w:rPr>
      </w:pPr>
      <w:r w:rsidRPr="00905384">
        <w:rPr>
          <w:sz w:val="28"/>
          <w:szCs w:val="28"/>
          <w:lang w:val="ru-RU"/>
        </w:rPr>
        <w:t xml:space="preserve">Разработкой и </w:t>
      </w:r>
      <w:r w:rsidR="00943B07" w:rsidRPr="00905384">
        <w:rPr>
          <w:sz w:val="28"/>
          <w:szCs w:val="28"/>
          <w:lang w:val="ru-RU"/>
        </w:rPr>
        <w:t>реализацией</w:t>
      </w:r>
      <w:r w:rsidRPr="00905384">
        <w:rPr>
          <w:sz w:val="28"/>
          <w:szCs w:val="28"/>
          <w:lang w:val="ru-RU"/>
        </w:rPr>
        <w:t xml:space="preserve"> программы по формированию резерва кадров в компании занимается отдел кадров. </w:t>
      </w:r>
      <w:r w:rsidR="00943B07" w:rsidRPr="00905384">
        <w:rPr>
          <w:sz w:val="28"/>
          <w:szCs w:val="28"/>
          <w:lang w:val="ru-RU"/>
        </w:rPr>
        <w:t>Кадровый резерв формируется для обеспечения компании высококвали</w:t>
      </w:r>
      <w:r w:rsidR="00943B07">
        <w:rPr>
          <w:sz w:val="28"/>
          <w:szCs w:val="28"/>
          <w:lang w:val="ru-RU"/>
        </w:rPr>
        <w:t>фицированным</w:t>
      </w:r>
      <w:r w:rsidR="00943B07" w:rsidRPr="00905384">
        <w:rPr>
          <w:sz w:val="28"/>
          <w:szCs w:val="28"/>
          <w:lang w:val="ru-RU"/>
        </w:rPr>
        <w:t xml:space="preserve"> персоналом, разделяющим стратегические цели компартии и ответственность за их достижение. </w:t>
      </w:r>
      <w:r w:rsidR="00B56108" w:rsidRPr="00905384">
        <w:rPr>
          <w:sz w:val="28"/>
          <w:szCs w:val="28"/>
          <w:lang w:val="ru-RU"/>
        </w:rPr>
        <w:t xml:space="preserve">Компанией выделены категории сотрудников, для которых формируется </w:t>
      </w:r>
      <w:r w:rsidR="00943B07" w:rsidRPr="00905384">
        <w:rPr>
          <w:sz w:val="28"/>
          <w:szCs w:val="28"/>
          <w:lang w:val="ru-RU"/>
        </w:rPr>
        <w:t>кадровый</w:t>
      </w:r>
      <w:r w:rsidR="00B56108" w:rsidRPr="00905384">
        <w:rPr>
          <w:sz w:val="28"/>
          <w:szCs w:val="28"/>
          <w:lang w:val="ru-RU"/>
        </w:rPr>
        <w:t xml:space="preserve"> резерв:</w:t>
      </w:r>
    </w:p>
    <w:p w14:paraId="15AD740A" w14:textId="503DC7C3" w:rsidR="00B56108" w:rsidRPr="00EA04E0" w:rsidRDefault="00F35D38" w:rsidP="00F35D38">
      <w:pPr>
        <w:pStyle w:val="a3"/>
        <w:numPr>
          <w:ilvl w:val="0"/>
          <w:numId w:val="9"/>
        </w:numPr>
        <w:tabs>
          <w:tab w:val="left" w:pos="993"/>
        </w:tabs>
        <w:spacing w:line="360" w:lineRule="auto"/>
        <w:ind w:left="0" w:firstLine="709"/>
        <w:jc w:val="both"/>
        <w:rPr>
          <w:sz w:val="28"/>
          <w:szCs w:val="28"/>
          <w:lang w:val="ru-RU"/>
        </w:rPr>
      </w:pPr>
      <w:r w:rsidRPr="00905384">
        <w:rPr>
          <w:sz w:val="28"/>
          <w:szCs w:val="28"/>
          <w:lang w:val="ru-RU"/>
        </w:rPr>
        <w:t xml:space="preserve">менеджмент высшего и среднего звена. </w:t>
      </w:r>
      <w:r w:rsidRPr="00EA04E0">
        <w:rPr>
          <w:sz w:val="28"/>
          <w:szCs w:val="28"/>
          <w:lang w:val="ru-RU"/>
        </w:rPr>
        <w:t>для данной категории сотрудников требуется опыт работы от года, высшее образование, коммуникабельность, стрессоустойчивость, лидерские качества</w:t>
      </w:r>
      <w:r>
        <w:rPr>
          <w:sz w:val="28"/>
          <w:szCs w:val="28"/>
          <w:lang w:val="ru-RU"/>
        </w:rPr>
        <w:t>;</w:t>
      </w:r>
    </w:p>
    <w:p w14:paraId="3A496D5D" w14:textId="1AF54DC7" w:rsidR="00DC448F" w:rsidRPr="00EA04E0" w:rsidRDefault="00F35D38" w:rsidP="00F35D38">
      <w:pPr>
        <w:pStyle w:val="a3"/>
        <w:numPr>
          <w:ilvl w:val="0"/>
          <w:numId w:val="9"/>
        </w:numPr>
        <w:tabs>
          <w:tab w:val="left" w:pos="993"/>
        </w:tabs>
        <w:spacing w:line="360" w:lineRule="auto"/>
        <w:ind w:left="0" w:firstLine="709"/>
        <w:jc w:val="both"/>
        <w:rPr>
          <w:sz w:val="28"/>
          <w:szCs w:val="28"/>
          <w:lang w:val="ru-RU"/>
        </w:rPr>
      </w:pPr>
      <w:r w:rsidRPr="00EA04E0">
        <w:rPr>
          <w:sz w:val="28"/>
          <w:szCs w:val="28"/>
          <w:lang w:val="ru-RU"/>
        </w:rPr>
        <w:lastRenderedPageBreak/>
        <w:t xml:space="preserve">специалисты в отделы кадров, логистики, бухгалтерии. для таких сотрудников необходимо профильное образование, наличие практических навыков. </w:t>
      </w:r>
    </w:p>
    <w:p w14:paraId="2DF563F0" w14:textId="773DA24D" w:rsidR="00CE674D" w:rsidRDefault="009744DF" w:rsidP="00F3074A">
      <w:pPr>
        <w:spacing w:line="360" w:lineRule="auto"/>
        <w:ind w:firstLine="709"/>
        <w:jc w:val="both"/>
        <w:rPr>
          <w:sz w:val="28"/>
          <w:szCs w:val="28"/>
          <w:lang w:val="ru-RU"/>
        </w:rPr>
      </w:pPr>
      <w:r w:rsidRPr="00905384">
        <w:rPr>
          <w:sz w:val="28"/>
          <w:szCs w:val="28"/>
          <w:lang w:val="ru-RU"/>
        </w:rPr>
        <w:t xml:space="preserve">На конец </w:t>
      </w:r>
      <w:r w:rsidR="005C5853" w:rsidRPr="00905384">
        <w:rPr>
          <w:sz w:val="28"/>
          <w:szCs w:val="28"/>
          <w:lang w:val="ru-RU"/>
        </w:rPr>
        <w:t xml:space="preserve">2019 </w:t>
      </w:r>
      <w:r w:rsidRPr="00905384">
        <w:rPr>
          <w:sz w:val="28"/>
          <w:szCs w:val="28"/>
          <w:lang w:val="ru-RU"/>
        </w:rPr>
        <w:t xml:space="preserve">года </w:t>
      </w:r>
      <w:r w:rsidR="005C5853" w:rsidRPr="00905384">
        <w:rPr>
          <w:sz w:val="28"/>
          <w:szCs w:val="28"/>
          <w:lang w:val="ru-RU"/>
        </w:rPr>
        <w:t xml:space="preserve">структура </w:t>
      </w:r>
      <w:r w:rsidR="00C461E1" w:rsidRPr="00905384">
        <w:rPr>
          <w:sz w:val="28"/>
          <w:szCs w:val="28"/>
          <w:lang w:val="ru-RU"/>
        </w:rPr>
        <w:t>кадрового резерва</w:t>
      </w:r>
      <w:r w:rsidR="005C5853" w:rsidRPr="00905384">
        <w:rPr>
          <w:sz w:val="28"/>
          <w:szCs w:val="28"/>
          <w:lang w:val="ru-RU"/>
        </w:rPr>
        <w:t xml:space="preserve"> </w:t>
      </w:r>
      <w:r w:rsidR="002B2AD3">
        <w:rPr>
          <w:sz w:val="28"/>
          <w:szCs w:val="28"/>
          <w:lang w:val="ru-RU"/>
        </w:rPr>
        <w:t xml:space="preserve">предприятия </w:t>
      </w:r>
      <w:r w:rsidR="00C461E1" w:rsidRPr="00905384">
        <w:rPr>
          <w:sz w:val="28"/>
          <w:szCs w:val="28"/>
          <w:lang w:val="ru-RU"/>
        </w:rPr>
        <w:t>была сформирована,</w:t>
      </w:r>
      <w:r w:rsidR="005C5853" w:rsidRPr="00905384">
        <w:rPr>
          <w:sz w:val="28"/>
          <w:szCs w:val="28"/>
          <w:lang w:val="ru-RU"/>
        </w:rPr>
        <w:t xml:space="preserve"> </w:t>
      </w:r>
      <w:r w:rsidR="00C461E1" w:rsidRPr="00905384">
        <w:rPr>
          <w:sz w:val="28"/>
          <w:szCs w:val="28"/>
          <w:lang w:val="ru-RU"/>
        </w:rPr>
        <w:t xml:space="preserve">что представлено </w:t>
      </w:r>
      <w:r w:rsidR="005C5853" w:rsidRPr="00905384">
        <w:rPr>
          <w:sz w:val="28"/>
          <w:szCs w:val="28"/>
          <w:lang w:val="ru-RU"/>
        </w:rPr>
        <w:t>в таблице</w:t>
      </w:r>
      <w:r w:rsidR="00D15BDA">
        <w:rPr>
          <w:sz w:val="28"/>
          <w:szCs w:val="28"/>
          <w:lang w:val="ru-RU"/>
        </w:rPr>
        <w:t xml:space="preserve"> </w:t>
      </w:r>
      <w:r w:rsidR="009E2F80" w:rsidRPr="00036E5F">
        <w:rPr>
          <w:sz w:val="28"/>
          <w:szCs w:val="28"/>
          <w:lang w:val="ru-RU"/>
        </w:rPr>
        <w:t>5</w:t>
      </w:r>
      <w:r w:rsidR="00D15BDA" w:rsidRPr="00036E5F">
        <w:rPr>
          <w:sz w:val="28"/>
          <w:szCs w:val="28"/>
          <w:lang w:val="ru-RU"/>
        </w:rPr>
        <w:t>.</w:t>
      </w:r>
      <w:r w:rsidR="005C5853" w:rsidRPr="00905384">
        <w:rPr>
          <w:sz w:val="28"/>
          <w:szCs w:val="28"/>
          <w:lang w:val="ru-RU"/>
        </w:rPr>
        <w:t xml:space="preserve">  </w:t>
      </w:r>
    </w:p>
    <w:p w14:paraId="12886D2B" w14:textId="77777777" w:rsidR="00F35D38" w:rsidRPr="00905384" w:rsidRDefault="00F35D38" w:rsidP="00F3074A">
      <w:pPr>
        <w:spacing w:line="360" w:lineRule="auto"/>
        <w:ind w:firstLine="709"/>
        <w:jc w:val="both"/>
        <w:rPr>
          <w:sz w:val="28"/>
          <w:szCs w:val="28"/>
          <w:lang w:val="ru-RU"/>
        </w:rPr>
      </w:pPr>
    </w:p>
    <w:p w14:paraId="6BBFD937" w14:textId="01D5A788" w:rsidR="00CA7E8A" w:rsidRDefault="005C5853" w:rsidP="00271F46">
      <w:pPr>
        <w:spacing w:line="360" w:lineRule="auto"/>
        <w:jc w:val="both"/>
        <w:rPr>
          <w:sz w:val="28"/>
          <w:szCs w:val="28"/>
          <w:lang w:val="ru-RU"/>
        </w:rPr>
      </w:pPr>
      <w:r w:rsidRPr="00905384">
        <w:rPr>
          <w:sz w:val="28"/>
          <w:szCs w:val="28"/>
          <w:lang w:val="ru-RU"/>
        </w:rPr>
        <w:t>Таблица</w:t>
      </w:r>
      <w:r w:rsidR="00D15BDA">
        <w:rPr>
          <w:sz w:val="28"/>
          <w:szCs w:val="28"/>
          <w:lang w:val="ru-RU"/>
        </w:rPr>
        <w:t xml:space="preserve"> </w:t>
      </w:r>
      <w:r w:rsidR="009E2F80" w:rsidRPr="00036E5F">
        <w:rPr>
          <w:sz w:val="28"/>
          <w:szCs w:val="28"/>
          <w:lang w:val="ru-RU"/>
        </w:rPr>
        <w:t>5</w:t>
      </w:r>
      <w:r w:rsidR="00271F46">
        <w:rPr>
          <w:sz w:val="28"/>
          <w:szCs w:val="28"/>
          <w:lang w:val="ru-RU"/>
        </w:rPr>
        <w:t xml:space="preserve"> </w:t>
      </w:r>
      <w:r w:rsidR="00F35D38">
        <w:rPr>
          <w:sz w:val="28"/>
          <w:szCs w:val="28"/>
          <w:lang w:val="ru-RU"/>
        </w:rPr>
        <w:t xml:space="preserve">- </w:t>
      </w:r>
      <w:r w:rsidR="00F35D38" w:rsidRPr="00905384">
        <w:rPr>
          <w:sz w:val="28"/>
          <w:szCs w:val="28"/>
          <w:lang w:val="ru-RU"/>
        </w:rPr>
        <w:t>Структура</w:t>
      </w:r>
      <w:r w:rsidR="00C461E1" w:rsidRPr="00905384">
        <w:rPr>
          <w:sz w:val="28"/>
          <w:szCs w:val="28"/>
          <w:lang w:val="ru-RU"/>
        </w:rPr>
        <w:t xml:space="preserve"> кадрового резерва компании на конец 2019 года</w:t>
      </w:r>
      <w:r w:rsidR="00D15BDA">
        <w:rPr>
          <w:sz w:val="28"/>
          <w:szCs w:val="28"/>
          <w:lang w:val="ru-RU"/>
        </w:rPr>
        <w:t xml:space="preserve"> </w:t>
      </w:r>
    </w:p>
    <w:tbl>
      <w:tblPr>
        <w:tblStyle w:val="ab"/>
        <w:tblW w:w="0" w:type="auto"/>
        <w:tblInd w:w="108" w:type="dxa"/>
        <w:tblLook w:val="04A0" w:firstRow="1" w:lastRow="0" w:firstColumn="1" w:lastColumn="0" w:noHBand="0" w:noVBand="1"/>
      </w:tblPr>
      <w:tblGrid>
        <w:gridCol w:w="2295"/>
        <w:gridCol w:w="2388"/>
        <w:gridCol w:w="2391"/>
        <w:gridCol w:w="2282"/>
      </w:tblGrid>
      <w:tr w:rsidR="00B44B08" w:rsidRPr="00772BC0" w14:paraId="1D62A72E" w14:textId="77777777" w:rsidTr="00F35D38">
        <w:tc>
          <w:tcPr>
            <w:tcW w:w="2295" w:type="dxa"/>
            <w:vAlign w:val="center"/>
          </w:tcPr>
          <w:p w14:paraId="39FD1462" w14:textId="1245B580" w:rsidR="00B44B08" w:rsidRPr="005D4930" w:rsidRDefault="00B44B08" w:rsidP="00F35D38">
            <w:pPr>
              <w:jc w:val="center"/>
              <w:rPr>
                <w:sz w:val="28"/>
                <w:szCs w:val="28"/>
                <w:lang w:val="ru-RU"/>
              </w:rPr>
            </w:pPr>
            <w:r w:rsidRPr="005D4930">
              <w:rPr>
                <w:sz w:val="28"/>
                <w:szCs w:val="28"/>
                <w:lang w:val="ru-RU"/>
              </w:rPr>
              <w:t>Наименование</w:t>
            </w:r>
          </w:p>
        </w:tc>
        <w:tc>
          <w:tcPr>
            <w:tcW w:w="2388" w:type="dxa"/>
            <w:vAlign w:val="center"/>
          </w:tcPr>
          <w:p w14:paraId="2B0C60D7" w14:textId="77777777" w:rsidR="001D2029" w:rsidRDefault="00B44B08" w:rsidP="00F35D38">
            <w:pPr>
              <w:jc w:val="center"/>
              <w:rPr>
                <w:sz w:val="28"/>
                <w:szCs w:val="28"/>
                <w:lang w:val="ru-RU"/>
              </w:rPr>
            </w:pPr>
            <w:r w:rsidRPr="005D4930">
              <w:rPr>
                <w:sz w:val="28"/>
                <w:szCs w:val="28"/>
                <w:lang w:val="ru-RU"/>
              </w:rPr>
              <w:t xml:space="preserve">Количество </w:t>
            </w:r>
          </w:p>
          <w:p w14:paraId="3A4BE6FC" w14:textId="77777777" w:rsidR="001D2029" w:rsidRDefault="00B44B08" w:rsidP="00F35D38">
            <w:pPr>
              <w:jc w:val="center"/>
              <w:rPr>
                <w:sz w:val="28"/>
                <w:szCs w:val="28"/>
                <w:lang w:val="ru-RU"/>
              </w:rPr>
            </w:pPr>
            <w:r w:rsidRPr="005D4930">
              <w:rPr>
                <w:sz w:val="28"/>
                <w:szCs w:val="28"/>
                <w:lang w:val="ru-RU"/>
              </w:rPr>
              <w:t xml:space="preserve">принятых </w:t>
            </w:r>
          </w:p>
          <w:p w14:paraId="3D03C1C1" w14:textId="14EBEF66" w:rsidR="00B44B08" w:rsidRPr="005D4930" w:rsidRDefault="00B44B08" w:rsidP="00F35D38">
            <w:pPr>
              <w:jc w:val="center"/>
              <w:rPr>
                <w:sz w:val="28"/>
                <w:szCs w:val="28"/>
                <w:lang w:val="ru-RU"/>
              </w:rPr>
            </w:pPr>
            <w:r w:rsidRPr="005D4930">
              <w:rPr>
                <w:sz w:val="28"/>
                <w:szCs w:val="28"/>
                <w:lang w:val="ru-RU"/>
              </w:rPr>
              <w:t>сотрудников</w:t>
            </w:r>
          </w:p>
        </w:tc>
        <w:tc>
          <w:tcPr>
            <w:tcW w:w="2391" w:type="dxa"/>
            <w:vAlign w:val="center"/>
          </w:tcPr>
          <w:p w14:paraId="4DEEC0A1" w14:textId="77777777" w:rsidR="001D2029" w:rsidRDefault="00B44B08" w:rsidP="00F35D38">
            <w:pPr>
              <w:jc w:val="center"/>
              <w:rPr>
                <w:sz w:val="28"/>
                <w:szCs w:val="28"/>
                <w:lang w:val="ru-RU"/>
              </w:rPr>
            </w:pPr>
            <w:r w:rsidRPr="005D4930">
              <w:rPr>
                <w:sz w:val="28"/>
                <w:szCs w:val="28"/>
                <w:lang w:val="ru-RU"/>
              </w:rPr>
              <w:t xml:space="preserve">Количество </w:t>
            </w:r>
          </w:p>
          <w:p w14:paraId="542CCDE6" w14:textId="70F04E0A" w:rsidR="00B44B08" w:rsidRPr="005D4930" w:rsidRDefault="00B44B08" w:rsidP="00F35D38">
            <w:pPr>
              <w:jc w:val="center"/>
              <w:rPr>
                <w:sz w:val="28"/>
                <w:szCs w:val="28"/>
                <w:lang w:val="ru-RU"/>
              </w:rPr>
            </w:pPr>
            <w:r w:rsidRPr="005D4930">
              <w:rPr>
                <w:sz w:val="28"/>
                <w:szCs w:val="28"/>
                <w:lang w:val="ru-RU"/>
              </w:rPr>
              <w:t>зачисленных в кадровый резерв</w:t>
            </w:r>
          </w:p>
        </w:tc>
        <w:tc>
          <w:tcPr>
            <w:tcW w:w="2282" w:type="dxa"/>
            <w:vAlign w:val="center"/>
          </w:tcPr>
          <w:p w14:paraId="57A71478" w14:textId="77777777" w:rsidR="001D2029" w:rsidRDefault="00B44B08" w:rsidP="00F35D38">
            <w:pPr>
              <w:jc w:val="center"/>
              <w:rPr>
                <w:sz w:val="28"/>
                <w:szCs w:val="28"/>
                <w:lang w:val="ru-RU"/>
              </w:rPr>
            </w:pPr>
            <w:r w:rsidRPr="005D4930">
              <w:rPr>
                <w:sz w:val="28"/>
                <w:szCs w:val="28"/>
                <w:lang w:val="ru-RU"/>
              </w:rPr>
              <w:t xml:space="preserve">Количество </w:t>
            </w:r>
          </w:p>
          <w:p w14:paraId="25315756" w14:textId="77777777" w:rsidR="001D2029" w:rsidRDefault="00943B07" w:rsidP="00F35D38">
            <w:pPr>
              <w:jc w:val="center"/>
              <w:rPr>
                <w:sz w:val="28"/>
                <w:szCs w:val="28"/>
                <w:lang w:val="ru-RU"/>
              </w:rPr>
            </w:pPr>
            <w:r w:rsidRPr="005D4930">
              <w:rPr>
                <w:sz w:val="28"/>
                <w:szCs w:val="28"/>
                <w:lang w:val="ru-RU"/>
              </w:rPr>
              <w:t>обучаемых</w:t>
            </w:r>
            <w:r w:rsidR="00B44B08" w:rsidRPr="005D4930">
              <w:rPr>
                <w:sz w:val="28"/>
                <w:szCs w:val="28"/>
                <w:lang w:val="ru-RU"/>
              </w:rPr>
              <w:t xml:space="preserve"> </w:t>
            </w:r>
          </w:p>
          <w:p w14:paraId="55E3C0A7" w14:textId="3FC93635" w:rsidR="00B44B08" w:rsidRPr="005D4930" w:rsidRDefault="00B44B08" w:rsidP="00F35D38">
            <w:pPr>
              <w:jc w:val="center"/>
              <w:rPr>
                <w:sz w:val="28"/>
                <w:szCs w:val="28"/>
                <w:lang w:val="ru-RU"/>
              </w:rPr>
            </w:pPr>
            <w:r w:rsidRPr="005D4930">
              <w:rPr>
                <w:sz w:val="28"/>
                <w:szCs w:val="28"/>
                <w:lang w:val="ru-RU"/>
              </w:rPr>
              <w:t>сотрудников</w:t>
            </w:r>
          </w:p>
        </w:tc>
      </w:tr>
      <w:tr w:rsidR="00B44B08" w:rsidRPr="00772BC0" w14:paraId="22001BF6" w14:textId="77777777" w:rsidTr="005D4930">
        <w:tc>
          <w:tcPr>
            <w:tcW w:w="2295" w:type="dxa"/>
          </w:tcPr>
          <w:p w14:paraId="6CB44163" w14:textId="77777777" w:rsidR="00B44B08" w:rsidRPr="005D4930" w:rsidRDefault="00B44B08" w:rsidP="00F3074A">
            <w:pPr>
              <w:jc w:val="both"/>
              <w:rPr>
                <w:sz w:val="28"/>
                <w:szCs w:val="28"/>
                <w:lang w:val="ru-RU"/>
              </w:rPr>
            </w:pPr>
            <w:r w:rsidRPr="005D4930">
              <w:rPr>
                <w:sz w:val="28"/>
                <w:szCs w:val="28"/>
                <w:lang w:val="ru-RU"/>
              </w:rPr>
              <w:t>Руководители</w:t>
            </w:r>
          </w:p>
        </w:tc>
        <w:tc>
          <w:tcPr>
            <w:tcW w:w="2388" w:type="dxa"/>
            <w:vAlign w:val="center"/>
          </w:tcPr>
          <w:p w14:paraId="5A3D5D36" w14:textId="77777777" w:rsidR="00B44B08" w:rsidRPr="005D4930" w:rsidRDefault="0040018F" w:rsidP="005D4930">
            <w:pPr>
              <w:jc w:val="center"/>
              <w:rPr>
                <w:sz w:val="28"/>
                <w:szCs w:val="28"/>
                <w:lang w:val="ru-RU"/>
              </w:rPr>
            </w:pPr>
            <w:r w:rsidRPr="005D4930">
              <w:rPr>
                <w:sz w:val="28"/>
                <w:szCs w:val="28"/>
                <w:lang w:val="ru-RU"/>
              </w:rPr>
              <w:t>39</w:t>
            </w:r>
          </w:p>
        </w:tc>
        <w:tc>
          <w:tcPr>
            <w:tcW w:w="2391" w:type="dxa"/>
            <w:vAlign w:val="center"/>
          </w:tcPr>
          <w:p w14:paraId="7F2DD055" w14:textId="77777777" w:rsidR="00B44B08" w:rsidRPr="005D4930" w:rsidRDefault="0040018F" w:rsidP="005D4930">
            <w:pPr>
              <w:jc w:val="center"/>
              <w:rPr>
                <w:sz w:val="28"/>
                <w:szCs w:val="28"/>
                <w:lang w:val="ru-RU"/>
              </w:rPr>
            </w:pPr>
            <w:r w:rsidRPr="005D4930">
              <w:rPr>
                <w:sz w:val="28"/>
                <w:szCs w:val="28"/>
                <w:lang w:val="ru-RU"/>
              </w:rPr>
              <w:t>5</w:t>
            </w:r>
          </w:p>
        </w:tc>
        <w:tc>
          <w:tcPr>
            <w:tcW w:w="2282" w:type="dxa"/>
            <w:vAlign w:val="center"/>
          </w:tcPr>
          <w:p w14:paraId="1B9E466A" w14:textId="77777777" w:rsidR="00B44B08" w:rsidRPr="005D4930" w:rsidRDefault="0040018F" w:rsidP="005D4930">
            <w:pPr>
              <w:jc w:val="center"/>
              <w:rPr>
                <w:sz w:val="28"/>
                <w:szCs w:val="28"/>
                <w:lang w:val="ru-RU"/>
              </w:rPr>
            </w:pPr>
            <w:r w:rsidRPr="005D4930">
              <w:rPr>
                <w:sz w:val="28"/>
                <w:szCs w:val="28"/>
                <w:lang w:val="ru-RU"/>
              </w:rPr>
              <w:t>2</w:t>
            </w:r>
          </w:p>
        </w:tc>
      </w:tr>
      <w:tr w:rsidR="00B44B08" w:rsidRPr="00772BC0" w14:paraId="79AEC140" w14:textId="77777777" w:rsidTr="005D4930">
        <w:tc>
          <w:tcPr>
            <w:tcW w:w="2295" w:type="dxa"/>
          </w:tcPr>
          <w:p w14:paraId="793D82D5" w14:textId="77777777" w:rsidR="00B44B08" w:rsidRPr="005D4930" w:rsidRDefault="00B44B08" w:rsidP="00F3074A">
            <w:pPr>
              <w:jc w:val="both"/>
              <w:rPr>
                <w:sz w:val="28"/>
                <w:szCs w:val="28"/>
                <w:lang w:val="ru-RU"/>
              </w:rPr>
            </w:pPr>
            <w:r w:rsidRPr="005D4930">
              <w:rPr>
                <w:sz w:val="28"/>
                <w:szCs w:val="28"/>
                <w:lang w:val="ru-RU"/>
              </w:rPr>
              <w:t>Специалисты</w:t>
            </w:r>
          </w:p>
        </w:tc>
        <w:tc>
          <w:tcPr>
            <w:tcW w:w="2388" w:type="dxa"/>
            <w:vAlign w:val="center"/>
          </w:tcPr>
          <w:p w14:paraId="47D116BF" w14:textId="77777777" w:rsidR="00B44B08" w:rsidRPr="005D4930" w:rsidRDefault="0040018F" w:rsidP="005D4930">
            <w:pPr>
              <w:jc w:val="center"/>
              <w:rPr>
                <w:sz w:val="28"/>
                <w:szCs w:val="28"/>
                <w:lang w:val="ru-RU"/>
              </w:rPr>
            </w:pPr>
            <w:r w:rsidRPr="005D4930">
              <w:rPr>
                <w:sz w:val="28"/>
                <w:szCs w:val="28"/>
                <w:lang w:val="ru-RU"/>
              </w:rPr>
              <w:t>45</w:t>
            </w:r>
          </w:p>
        </w:tc>
        <w:tc>
          <w:tcPr>
            <w:tcW w:w="2391" w:type="dxa"/>
            <w:vAlign w:val="center"/>
          </w:tcPr>
          <w:p w14:paraId="3B62707C" w14:textId="77777777" w:rsidR="00B44B08" w:rsidRPr="005D4930" w:rsidRDefault="0040018F" w:rsidP="005D4930">
            <w:pPr>
              <w:jc w:val="center"/>
              <w:rPr>
                <w:sz w:val="28"/>
                <w:szCs w:val="28"/>
                <w:lang w:val="ru-RU"/>
              </w:rPr>
            </w:pPr>
            <w:r w:rsidRPr="005D4930">
              <w:rPr>
                <w:sz w:val="28"/>
                <w:szCs w:val="28"/>
                <w:lang w:val="ru-RU"/>
              </w:rPr>
              <w:t>24</w:t>
            </w:r>
          </w:p>
        </w:tc>
        <w:tc>
          <w:tcPr>
            <w:tcW w:w="2282" w:type="dxa"/>
            <w:vAlign w:val="center"/>
          </w:tcPr>
          <w:p w14:paraId="4A820962" w14:textId="77777777" w:rsidR="00B44B08" w:rsidRPr="005D4930" w:rsidRDefault="0040018F" w:rsidP="005D4930">
            <w:pPr>
              <w:jc w:val="center"/>
              <w:rPr>
                <w:sz w:val="28"/>
                <w:szCs w:val="28"/>
                <w:lang w:val="ru-RU"/>
              </w:rPr>
            </w:pPr>
            <w:r w:rsidRPr="005D4930">
              <w:rPr>
                <w:sz w:val="28"/>
                <w:szCs w:val="28"/>
                <w:lang w:val="ru-RU"/>
              </w:rPr>
              <w:t>18</w:t>
            </w:r>
          </w:p>
        </w:tc>
      </w:tr>
      <w:tr w:rsidR="00B44B08" w:rsidRPr="00772BC0" w14:paraId="25E4B091" w14:textId="77777777" w:rsidTr="005D4930">
        <w:tc>
          <w:tcPr>
            <w:tcW w:w="2295" w:type="dxa"/>
          </w:tcPr>
          <w:p w14:paraId="4038AD7C" w14:textId="77777777" w:rsidR="00B44B08" w:rsidRPr="005D4930" w:rsidRDefault="00B44B08" w:rsidP="00F3074A">
            <w:pPr>
              <w:jc w:val="both"/>
              <w:rPr>
                <w:sz w:val="28"/>
                <w:szCs w:val="28"/>
                <w:lang w:val="ru-RU"/>
              </w:rPr>
            </w:pPr>
            <w:r w:rsidRPr="005D4930">
              <w:rPr>
                <w:sz w:val="28"/>
                <w:szCs w:val="28"/>
                <w:lang w:val="ru-RU"/>
              </w:rPr>
              <w:t>Другие сотрудники</w:t>
            </w:r>
          </w:p>
        </w:tc>
        <w:tc>
          <w:tcPr>
            <w:tcW w:w="2388" w:type="dxa"/>
            <w:vAlign w:val="center"/>
          </w:tcPr>
          <w:p w14:paraId="596443FD" w14:textId="77777777" w:rsidR="00B44B08" w:rsidRPr="005D4930" w:rsidRDefault="0040018F" w:rsidP="005D4930">
            <w:pPr>
              <w:jc w:val="center"/>
              <w:rPr>
                <w:sz w:val="28"/>
                <w:szCs w:val="28"/>
                <w:lang w:val="ru-RU"/>
              </w:rPr>
            </w:pPr>
            <w:r w:rsidRPr="005D4930">
              <w:rPr>
                <w:sz w:val="28"/>
                <w:szCs w:val="28"/>
                <w:lang w:val="ru-RU"/>
              </w:rPr>
              <w:t>32</w:t>
            </w:r>
          </w:p>
        </w:tc>
        <w:tc>
          <w:tcPr>
            <w:tcW w:w="2391" w:type="dxa"/>
            <w:vAlign w:val="center"/>
          </w:tcPr>
          <w:p w14:paraId="769127DC" w14:textId="77777777" w:rsidR="00B44B08" w:rsidRPr="005D4930" w:rsidRDefault="0040018F" w:rsidP="005D4930">
            <w:pPr>
              <w:jc w:val="center"/>
              <w:rPr>
                <w:sz w:val="28"/>
                <w:szCs w:val="28"/>
                <w:lang w:val="ru-RU"/>
              </w:rPr>
            </w:pPr>
            <w:r w:rsidRPr="005D4930">
              <w:rPr>
                <w:sz w:val="28"/>
                <w:szCs w:val="28"/>
                <w:lang w:val="ru-RU"/>
              </w:rPr>
              <w:t>19</w:t>
            </w:r>
          </w:p>
        </w:tc>
        <w:tc>
          <w:tcPr>
            <w:tcW w:w="2282" w:type="dxa"/>
            <w:vAlign w:val="center"/>
          </w:tcPr>
          <w:p w14:paraId="39B312CA" w14:textId="77777777" w:rsidR="00B44B08" w:rsidRPr="005D4930" w:rsidRDefault="0040018F" w:rsidP="005D4930">
            <w:pPr>
              <w:jc w:val="center"/>
              <w:rPr>
                <w:sz w:val="28"/>
                <w:szCs w:val="28"/>
                <w:lang w:val="ru-RU"/>
              </w:rPr>
            </w:pPr>
            <w:r w:rsidRPr="005D4930">
              <w:rPr>
                <w:sz w:val="28"/>
                <w:szCs w:val="28"/>
                <w:lang w:val="ru-RU"/>
              </w:rPr>
              <w:t>11</w:t>
            </w:r>
          </w:p>
        </w:tc>
      </w:tr>
      <w:tr w:rsidR="00B44B08" w:rsidRPr="00772BC0" w14:paraId="133BD75A" w14:textId="77777777" w:rsidTr="005D4930">
        <w:tc>
          <w:tcPr>
            <w:tcW w:w="2295" w:type="dxa"/>
          </w:tcPr>
          <w:p w14:paraId="515674B4" w14:textId="77777777" w:rsidR="00B44B08" w:rsidRPr="005D4930" w:rsidRDefault="0040018F" w:rsidP="00F3074A">
            <w:pPr>
              <w:jc w:val="both"/>
              <w:rPr>
                <w:sz w:val="28"/>
                <w:szCs w:val="28"/>
                <w:lang w:val="ru-RU"/>
              </w:rPr>
            </w:pPr>
            <w:r w:rsidRPr="005D4930">
              <w:rPr>
                <w:sz w:val="28"/>
                <w:szCs w:val="28"/>
                <w:lang w:val="ru-RU"/>
              </w:rPr>
              <w:t xml:space="preserve">Итого </w:t>
            </w:r>
          </w:p>
        </w:tc>
        <w:tc>
          <w:tcPr>
            <w:tcW w:w="2388" w:type="dxa"/>
            <w:vAlign w:val="center"/>
          </w:tcPr>
          <w:p w14:paraId="7CC808E9" w14:textId="77777777" w:rsidR="00B44B08" w:rsidRPr="005D4930" w:rsidRDefault="0040018F" w:rsidP="005D4930">
            <w:pPr>
              <w:jc w:val="center"/>
              <w:rPr>
                <w:sz w:val="28"/>
                <w:szCs w:val="28"/>
                <w:lang w:val="ru-RU"/>
              </w:rPr>
            </w:pPr>
            <w:r w:rsidRPr="005D4930">
              <w:rPr>
                <w:sz w:val="28"/>
                <w:szCs w:val="28"/>
                <w:lang w:val="ru-RU"/>
              </w:rPr>
              <w:t>116</w:t>
            </w:r>
          </w:p>
        </w:tc>
        <w:tc>
          <w:tcPr>
            <w:tcW w:w="2391" w:type="dxa"/>
            <w:vAlign w:val="center"/>
          </w:tcPr>
          <w:p w14:paraId="210AC596" w14:textId="77777777" w:rsidR="00B44B08" w:rsidRPr="005D4930" w:rsidRDefault="0040018F" w:rsidP="005D4930">
            <w:pPr>
              <w:jc w:val="center"/>
              <w:rPr>
                <w:sz w:val="28"/>
                <w:szCs w:val="28"/>
                <w:lang w:val="ru-RU"/>
              </w:rPr>
            </w:pPr>
            <w:r w:rsidRPr="005D4930">
              <w:rPr>
                <w:sz w:val="28"/>
                <w:szCs w:val="28"/>
                <w:lang w:val="ru-RU"/>
              </w:rPr>
              <w:t>48</w:t>
            </w:r>
          </w:p>
        </w:tc>
        <w:tc>
          <w:tcPr>
            <w:tcW w:w="2282" w:type="dxa"/>
            <w:vAlign w:val="center"/>
          </w:tcPr>
          <w:p w14:paraId="354AD78C" w14:textId="77777777" w:rsidR="00B44B08" w:rsidRPr="005D4930" w:rsidRDefault="0040018F" w:rsidP="005D4930">
            <w:pPr>
              <w:jc w:val="center"/>
              <w:rPr>
                <w:sz w:val="28"/>
                <w:szCs w:val="28"/>
                <w:lang w:val="ru-RU"/>
              </w:rPr>
            </w:pPr>
            <w:r w:rsidRPr="005D4930">
              <w:rPr>
                <w:sz w:val="28"/>
                <w:szCs w:val="28"/>
                <w:lang w:val="ru-RU"/>
              </w:rPr>
              <w:t>31</w:t>
            </w:r>
          </w:p>
        </w:tc>
      </w:tr>
    </w:tbl>
    <w:p w14:paraId="74653699" w14:textId="77777777" w:rsidR="00C734E5" w:rsidRDefault="00C734E5" w:rsidP="00772BC0">
      <w:pPr>
        <w:spacing w:line="360" w:lineRule="auto"/>
        <w:ind w:firstLine="708"/>
        <w:jc w:val="both"/>
        <w:rPr>
          <w:sz w:val="28"/>
          <w:szCs w:val="28"/>
          <w:lang w:val="ru-RU"/>
        </w:rPr>
      </w:pPr>
    </w:p>
    <w:p w14:paraId="79C141BA" w14:textId="69EC887C" w:rsidR="002B049A" w:rsidRDefault="00FC5208" w:rsidP="00772BC0">
      <w:pPr>
        <w:spacing w:line="360" w:lineRule="auto"/>
        <w:ind w:firstLine="708"/>
        <w:jc w:val="both"/>
        <w:rPr>
          <w:sz w:val="28"/>
          <w:szCs w:val="28"/>
          <w:lang w:val="ru-RU"/>
        </w:rPr>
      </w:pPr>
      <w:r w:rsidRPr="00036E5F">
        <w:rPr>
          <w:sz w:val="28"/>
          <w:szCs w:val="28"/>
          <w:lang w:val="ru-RU"/>
        </w:rPr>
        <w:t>В соответствии с таблицей 5 структура кадрового</w:t>
      </w:r>
      <w:r w:rsidR="006D781C" w:rsidRPr="00905384">
        <w:rPr>
          <w:sz w:val="28"/>
          <w:szCs w:val="28"/>
          <w:lang w:val="ru-RU"/>
        </w:rPr>
        <w:t xml:space="preserve"> </w:t>
      </w:r>
      <w:r w:rsidRPr="00036E5F">
        <w:rPr>
          <w:sz w:val="28"/>
          <w:szCs w:val="28"/>
          <w:lang w:val="ru-RU"/>
        </w:rPr>
        <w:t>резерва включается в себя руководителей, специалистов и других сотрудников.</w:t>
      </w:r>
      <w:r w:rsidR="00772BC0">
        <w:rPr>
          <w:sz w:val="28"/>
          <w:szCs w:val="28"/>
          <w:lang w:val="ru-RU"/>
        </w:rPr>
        <w:t xml:space="preserve"> </w:t>
      </w:r>
      <w:r w:rsidR="003445B3" w:rsidRPr="00036E5F">
        <w:rPr>
          <w:sz w:val="28"/>
          <w:szCs w:val="28"/>
          <w:lang w:val="ru-RU"/>
        </w:rPr>
        <w:t>Д</w:t>
      </w:r>
      <w:r w:rsidRPr="00036E5F">
        <w:rPr>
          <w:sz w:val="28"/>
          <w:szCs w:val="28"/>
          <w:lang w:val="ru-RU"/>
        </w:rPr>
        <w:t xml:space="preserve">ля </w:t>
      </w:r>
      <w:r w:rsidR="006D781C" w:rsidRPr="00905384">
        <w:rPr>
          <w:sz w:val="28"/>
          <w:szCs w:val="28"/>
          <w:lang w:val="ru-RU"/>
        </w:rPr>
        <w:t xml:space="preserve">финансирования кадрового резерва в компании выделена </w:t>
      </w:r>
      <w:r w:rsidR="00943B07" w:rsidRPr="00905384">
        <w:rPr>
          <w:sz w:val="28"/>
          <w:szCs w:val="28"/>
          <w:lang w:val="ru-RU"/>
        </w:rPr>
        <w:t>определённая</w:t>
      </w:r>
      <w:r w:rsidR="006D781C" w:rsidRPr="00905384">
        <w:rPr>
          <w:sz w:val="28"/>
          <w:szCs w:val="28"/>
          <w:lang w:val="ru-RU"/>
        </w:rPr>
        <w:t xml:space="preserve"> статья расходов, которая включает</w:t>
      </w:r>
      <w:r w:rsidR="00320443" w:rsidRPr="00905384">
        <w:rPr>
          <w:sz w:val="28"/>
          <w:szCs w:val="28"/>
          <w:lang w:val="ru-RU"/>
        </w:rPr>
        <w:t>:</w:t>
      </w:r>
      <w:r w:rsidR="00EA04E0">
        <w:rPr>
          <w:sz w:val="28"/>
          <w:szCs w:val="28"/>
          <w:lang w:val="ru-RU"/>
        </w:rPr>
        <w:t xml:space="preserve"> р</w:t>
      </w:r>
      <w:r w:rsidR="00A14399" w:rsidRPr="00D15BDA">
        <w:rPr>
          <w:sz w:val="28"/>
          <w:szCs w:val="28"/>
          <w:lang w:val="ru-RU"/>
        </w:rPr>
        <w:t xml:space="preserve">азмещение рекламы, </w:t>
      </w:r>
      <w:r w:rsidR="00EA04E0">
        <w:rPr>
          <w:sz w:val="28"/>
          <w:szCs w:val="28"/>
          <w:lang w:val="ru-RU"/>
        </w:rPr>
        <w:t>о</w:t>
      </w:r>
      <w:r w:rsidR="00DA1CFE" w:rsidRPr="00EA04E0">
        <w:rPr>
          <w:sz w:val="28"/>
          <w:szCs w:val="28"/>
          <w:lang w:val="ru-RU"/>
        </w:rPr>
        <w:t>плата персонала,</w:t>
      </w:r>
      <w:r w:rsidR="00EA04E0">
        <w:rPr>
          <w:sz w:val="28"/>
          <w:szCs w:val="28"/>
          <w:lang w:val="ru-RU"/>
        </w:rPr>
        <w:t xml:space="preserve"> в</w:t>
      </w:r>
      <w:r w:rsidR="00943B07">
        <w:rPr>
          <w:sz w:val="28"/>
          <w:szCs w:val="28"/>
          <w:lang w:val="ru-RU"/>
        </w:rPr>
        <w:t>ыпла</w:t>
      </w:r>
      <w:r w:rsidR="00943B07" w:rsidRPr="00905384">
        <w:rPr>
          <w:sz w:val="28"/>
          <w:szCs w:val="28"/>
          <w:lang w:val="ru-RU"/>
        </w:rPr>
        <w:t>та</w:t>
      </w:r>
      <w:r w:rsidR="00DA1CFE" w:rsidRPr="00905384">
        <w:rPr>
          <w:sz w:val="28"/>
          <w:szCs w:val="28"/>
          <w:lang w:val="ru-RU"/>
        </w:rPr>
        <w:t xml:space="preserve"> заработной платы </w:t>
      </w:r>
      <w:r w:rsidR="002B049A" w:rsidRPr="00905384">
        <w:rPr>
          <w:sz w:val="28"/>
          <w:szCs w:val="28"/>
          <w:lang w:val="ru-RU"/>
        </w:rPr>
        <w:t xml:space="preserve">резервный работникам в период прохождение повышения квалификации или обучения, </w:t>
      </w:r>
      <w:r w:rsidR="00EA04E0">
        <w:rPr>
          <w:sz w:val="28"/>
          <w:szCs w:val="28"/>
          <w:lang w:val="ru-RU"/>
        </w:rPr>
        <w:t>п</w:t>
      </w:r>
      <w:r w:rsidR="002B049A" w:rsidRPr="00EA04E0">
        <w:rPr>
          <w:sz w:val="28"/>
          <w:szCs w:val="28"/>
          <w:lang w:val="ru-RU"/>
        </w:rPr>
        <w:t xml:space="preserve">ремии наставника. </w:t>
      </w:r>
      <w:r w:rsidR="006D6603" w:rsidRPr="00905384">
        <w:rPr>
          <w:sz w:val="28"/>
          <w:szCs w:val="28"/>
          <w:lang w:val="ru-RU"/>
        </w:rPr>
        <w:t>Представим статьи расходов при</w:t>
      </w:r>
      <w:r w:rsidR="00D15BDA">
        <w:rPr>
          <w:sz w:val="28"/>
          <w:szCs w:val="28"/>
          <w:lang w:val="ru-RU"/>
        </w:rPr>
        <w:t xml:space="preserve"> формировании кадрового резерва</w:t>
      </w:r>
      <w:r w:rsidR="00772BC0">
        <w:rPr>
          <w:sz w:val="28"/>
          <w:szCs w:val="28"/>
          <w:lang w:val="ru-RU"/>
        </w:rPr>
        <w:t xml:space="preserve"> </w:t>
      </w:r>
      <w:r w:rsidR="006D6603" w:rsidRPr="00905384">
        <w:rPr>
          <w:sz w:val="28"/>
          <w:szCs w:val="28"/>
          <w:lang w:val="ru-RU"/>
        </w:rPr>
        <w:t>компании в таблице</w:t>
      </w:r>
      <w:r w:rsidR="00D15BDA">
        <w:rPr>
          <w:sz w:val="28"/>
          <w:szCs w:val="28"/>
          <w:lang w:val="ru-RU"/>
        </w:rPr>
        <w:t xml:space="preserve"> </w:t>
      </w:r>
      <w:r w:rsidR="003445B3" w:rsidRPr="00036E5F">
        <w:rPr>
          <w:sz w:val="28"/>
          <w:szCs w:val="28"/>
          <w:lang w:val="ru-RU"/>
        </w:rPr>
        <w:t>6</w:t>
      </w:r>
      <w:r w:rsidR="00D15BDA" w:rsidRPr="00036E5F">
        <w:rPr>
          <w:sz w:val="28"/>
          <w:szCs w:val="28"/>
          <w:lang w:val="ru-RU"/>
        </w:rPr>
        <w:t>.</w:t>
      </w:r>
      <w:r w:rsidR="006D6603" w:rsidRPr="00905384">
        <w:rPr>
          <w:sz w:val="28"/>
          <w:szCs w:val="28"/>
          <w:lang w:val="ru-RU"/>
        </w:rPr>
        <w:t xml:space="preserve"> </w:t>
      </w:r>
    </w:p>
    <w:p w14:paraId="323CF575" w14:textId="77777777" w:rsidR="00C734E5" w:rsidRDefault="00C734E5" w:rsidP="00772BC0">
      <w:pPr>
        <w:spacing w:line="360" w:lineRule="auto"/>
        <w:ind w:firstLine="708"/>
        <w:jc w:val="both"/>
        <w:rPr>
          <w:sz w:val="28"/>
          <w:szCs w:val="28"/>
          <w:lang w:val="ru-RU"/>
        </w:rPr>
      </w:pPr>
    </w:p>
    <w:p w14:paraId="6E60E772" w14:textId="77777777" w:rsidR="00D008F8" w:rsidRDefault="006D6603" w:rsidP="00D008F8">
      <w:pPr>
        <w:suppressAutoHyphens/>
        <w:spacing w:line="360" w:lineRule="auto"/>
        <w:jc w:val="both"/>
        <w:rPr>
          <w:sz w:val="28"/>
          <w:szCs w:val="28"/>
          <w:lang w:val="ru-RU"/>
        </w:rPr>
      </w:pPr>
      <w:r w:rsidRPr="00905384">
        <w:rPr>
          <w:sz w:val="28"/>
          <w:szCs w:val="28"/>
          <w:lang w:val="ru-RU"/>
        </w:rPr>
        <w:t>Таблица</w:t>
      </w:r>
      <w:r w:rsidR="00D15BDA">
        <w:rPr>
          <w:sz w:val="28"/>
          <w:szCs w:val="28"/>
          <w:lang w:val="ru-RU"/>
        </w:rPr>
        <w:t xml:space="preserve"> </w:t>
      </w:r>
      <w:r w:rsidR="003445B3" w:rsidRPr="00036E5F">
        <w:rPr>
          <w:sz w:val="28"/>
          <w:szCs w:val="28"/>
          <w:lang w:val="ru-RU"/>
        </w:rPr>
        <w:t>6</w:t>
      </w:r>
      <w:r w:rsidR="00271F46">
        <w:rPr>
          <w:sz w:val="28"/>
          <w:szCs w:val="28"/>
          <w:lang w:val="ru-RU"/>
        </w:rPr>
        <w:t xml:space="preserve"> -</w:t>
      </w:r>
      <w:r w:rsidRPr="00905384">
        <w:rPr>
          <w:sz w:val="28"/>
          <w:szCs w:val="28"/>
          <w:lang w:val="ru-RU"/>
        </w:rPr>
        <w:t xml:space="preserve"> Расходы при ф</w:t>
      </w:r>
      <w:r w:rsidR="002B2AD3">
        <w:rPr>
          <w:sz w:val="28"/>
          <w:szCs w:val="28"/>
          <w:lang w:val="ru-RU"/>
        </w:rPr>
        <w:t xml:space="preserve">ормировании кадрового резерва в </w:t>
      </w:r>
    </w:p>
    <w:p w14:paraId="060378F5" w14:textId="1CEA94F3" w:rsidR="00E3330A" w:rsidRPr="00905384" w:rsidRDefault="002B2AD3" w:rsidP="00D008F8">
      <w:pPr>
        <w:suppressAutoHyphens/>
        <w:spacing w:line="360" w:lineRule="auto"/>
        <w:jc w:val="both"/>
        <w:rPr>
          <w:sz w:val="28"/>
          <w:szCs w:val="28"/>
          <w:lang w:val="ru-RU"/>
        </w:rPr>
      </w:pPr>
      <w:r>
        <w:rPr>
          <w:sz w:val="28"/>
          <w:szCs w:val="28"/>
          <w:lang w:val="ru-RU"/>
        </w:rPr>
        <w:t>ООО «Л</w:t>
      </w:r>
      <w:r w:rsidR="00271F46">
        <w:rPr>
          <w:sz w:val="28"/>
          <w:szCs w:val="28"/>
          <w:lang w:val="ru-RU"/>
        </w:rPr>
        <w:t>о</w:t>
      </w:r>
      <w:r>
        <w:rPr>
          <w:sz w:val="28"/>
          <w:szCs w:val="28"/>
          <w:lang w:val="ru-RU"/>
        </w:rPr>
        <w:t xml:space="preserve">комотив-Дизель-Сервис» </w:t>
      </w:r>
      <w:r w:rsidR="006D6603" w:rsidRPr="00905384">
        <w:rPr>
          <w:sz w:val="28"/>
          <w:szCs w:val="28"/>
          <w:lang w:val="ru-RU"/>
        </w:rPr>
        <w:t xml:space="preserve">в </w:t>
      </w:r>
      <w:r w:rsidR="00616522" w:rsidRPr="00905384">
        <w:rPr>
          <w:sz w:val="28"/>
          <w:szCs w:val="28"/>
          <w:lang w:val="ru-RU"/>
        </w:rPr>
        <w:t>201</w:t>
      </w:r>
      <w:r w:rsidR="0040018F">
        <w:rPr>
          <w:sz w:val="28"/>
          <w:szCs w:val="28"/>
          <w:lang w:val="ru-RU"/>
        </w:rPr>
        <w:t>8</w:t>
      </w:r>
      <w:r w:rsidR="00616522" w:rsidRPr="00905384">
        <w:rPr>
          <w:sz w:val="28"/>
          <w:szCs w:val="28"/>
          <w:lang w:val="ru-RU"/>
        </w:rPr>
        <w:t>-</w:t>
      </w:r>
      <w:r w:rsidR="006D6603" w:rsidRPr="00905384">
        <w:rPr>
          <w:sz w:val="28"/>
          <w:szCs w:val="28"/>
          <w:lang w:val="ru-RU"/>
        </w:rPr>
        <w:t xml:space="preserve">2019 </w:t>
      </w:r>
      <w:r w:rsidR="00943B07" w:rsidRPr="00905384">
        <w:rPr>
          <w:sz w:val="28"/>
          <w:szCs w:val="28"/>
          <w:lang w:val="ru-RU"/>
        </w:rPr>
        <w:t>гг.</w:t>
      </w:r>
      <w:r w:rsidR="00616522" w:rsidRPr="00905384">
        <w:rPr>
          <w:sz w:val="28"/>
          <w:szCs w:val="28"/>
          <w:lang w:val="ru-RU"/>
        </w:rPr>
        <w:t xml:space="preserve"> </w:t>
      </w:r>
    </w:p>
    <w:tbl>
      <w:tblPr>
        <w:tblStyle w:val="ab"/>
        <w:tblW w:w="0" w:type="auto"/>
        <w:tblInd w:w="108" w:type="dxa"/>
        <w:tblLook w:val="04A0" w:firstRow="1" w:lastRow="0" w:firstColumn="1" w:lastColumn="0" w:noHBand="0" w:noVBand="1"/>
      </w:tblPr>
      <w:tblGrid>
        <w:gridCol w:w="3828"/>
        <w:gridCol w:w="2693"/>
        <w:gridCol w:w="2839"/>
      </w:tblGrid>
      <w:tr w:rsidR="00E3330A" w:rsidRPr="00C734E5" w14:paraId="2A15EE87" w14:textId="77777777" w:rsidTr="00B17430">
        <w:tc>
          <w:tcPr>
            <w:tcW w:w="3828" w:type="dxa"/>
            <w:vAlign w:val="center"/>
          </w:tcPr>
          <w:p w14:paraId="4E43F032" w14:textId="77777777" w:rsidR="00E3330A" w:rsidRPr="00C734E5" w:rsidRDefault="00E3330A" w:rsidP="00C734E5">
            <w:pPr>
              <w:jc w:val="center"/>
              <w:rPr>
                <w:sz w:val="28"/>
                <w:szCs w:val="28"/>
                <w:lang w:val="ru-RU"/>
              </w:rPr>
            </w:pPr>
            <w:r w:rsidRPr="00C734E5">
              <w:rPr>
                <w:sz w:val="28"/>
                <w:szCs w:val="28"/>
                <w:lang w:val="ru-RU"/>
              </w:rPr>
              <w:t>Расходы при формировании кадрового резерва</w:t>
            </w:r>
          </w:p>
        </w:tc>
        <w:tc>
          <w:tcPr>
            <w:tcW w:w="2693" w:type="dxa"/>
            <w:vAlign w:val="center"/>
          </w:tcPr>
          <w:p w14:paraId="1F6299EA" w14:textId="77777777" w:rsidR="00E3330A" w:rsidRPr="00C734E5" w:rsidRDefault="00E3330A" w:rsidP="00C734E5">
            <w:pPr>
              <w:jc w:val="center"/>
              <w:rPr>
                <w:sz w:val="28"/>
                <w:szCs w:val="28"/>
                <w:lang w:val="ru-RU"/>
              </w:rPr>
            </w:pPr>
            <w:r w:rsidRPr="00C734E5">
              <w:rPr>
                <w:sz w:val="28"/>
                <w:szCs w:val="28"/>
                <w:lang w:val="ru-RU"/>
              </w:rPr>
              <w:t>2018 год, руб.</w:t>
            </w:r>
          </w:p>
        </w:tc>
        <w:tc>
          <w:tcPr>
            <w:tcW w:w="2839" w:type="dxa"/>
            <w:vAlign w:val="center"/>
          </w:tcPr>
          <w:p w14:paraId="24B76121" w14:textId="77777777" w:rsidR="00E3330A" w:rsidRPr="00C734E5" w:rsidRDefault="00E3330A" w:rsidP="00C734E5">
            <w:pPr>
              <w:jc w:val="center"/>
              <w:rPr>
                <w:sz w:val="28"/>
                <w:szCs w:val="28"/>
                <w:lang w:val="ru-RU"/>
              </w:rPr>
            </w:pPr>
            <w:r w:rsidRPr="00C734E5">
              <w:rPr>
                <w:sz w:val="28"/>
                <w:szCs w:val="28"/>
                <w:lang w:val="ru-RU"/>
              </w:rPr>
              <w:t>2019 г., руб.</w:t>
            </w:r>
          </w:p>
        </w:tc>
      </w:tr>
      <w:tr w:rsidR="00E3330A" w:rsidRPr="00C734E5" w14:paraId="27D78543" w14:textId="77777777" w:rsidTr="00B17430">
        <w:tc>
          <w:tcPr>
            <w:tcW w:w="3828" w:type="dxa"/>
          </w:tcPr>
          <w:p w14:paraId="266C8C15" w14:textId="77777777" w:rsidR="00E3330A" w:rsidRPr="00C734E5" w:rsidRDefault="00E3330A" w:rsidP="00F3074A">
            <w:pPr>
              <w:jc w:val="both"/>
              <w:rPr>
                <w:sz w:val="28"/>
                <w:szCs w:val="28"/>
                <w:lang w:val="ru-RU"/>
              </w:rPr>
            </w:pPr>
            <w:r w:rsidRPr="00C734E5">
              <w:rPr>
                <w:sz w:val="28"/>
                <w:szCs w:val="28"/>
                <w:lang w:val="ru-RU"/>
              </w:rPr>
              <w:t xml:space="preserve">Реклама </w:t>
            </w:r>
          </w:p>
        </w:tc>
        <w:tc>
          <w:tcPr>
            <w:tcW w:w="2693" w:type="dxa"/>
            <w:vAlign w:val="center"/>
          </w:tcPr>
          <w:p w14:paraId="2D46CFB5" w14:textId="77777777" w:rsidR="00E3330A" w:rsidRPr="00C734E5" w:rsidRDefault="00E3330A" w:rsidP="005D4930">
            <w:pPr>
              <w:jc w:val="center"/>
              <w:rPr>
                <w:sz w:val="28"/>
                <w:szCs w:val="28"/>
                <w:lang w:val="ru-RU"/>
              </w:rPr>
            </w:pPr>
            <w:r w:rsidRPr="00C734E5">
              <w:rPr>
                <w:sz w:val="28"/>
                <w:szCs w:val="28"/>
                <w:lang w:val="ru-RU"/>
              </w:rPr>
              <w:t>48 000</w:t>
            </w:r>
          </w:p>
        </w:tc>
        <w:tc>
          <w:tcPr>
            <w:tcW w:w="2839" w:type="dxa"/>
            <w:vAlign w:val="center"/>
          </w:tcPr>
          <w:p w14:paraId="109B1093" w14:textId="77777777" w:rsidR="00E3330A" w:rsidRPr="00C734E5" w:rsidRDefault="00E3330A" w:rsidP="005D4930">
            <w:pPr>
              <w:jc w:val="center"/>
              <w:rPr>
                <w:sz w:val="28"/>
                <w:szCs w:val="28"/>
                <w:lang w:val="ru-RU"/>
              </w:rPr>
            </w:pPr>
            <w:r w:rsidRPr="00C734E5">
              <w:rPr>
                <w:sz w:val="28"/>
                <w:szCs w:val="28"/>
                <w:lang w:val="ru-RU"/>
              </w:rPr>
              <w:t>58 000</w:t>
            </w:r>
          </w:p>
        </w:tc>
      </w:tr>
      <w:tr w:rsidR="00E3330A" w:rsidRPr="00C734E5" w14:paraId="53AE1ECA" w14:textId="77777777" w:rsidTr="00B17430">
        <w:tc>
          <w:tcPr>
            <w:tcW w:w="3828" w:type="dxa"/>
          </w:tcPr>
          <w:p w14:paraId="1220151D" w14:textId="77777777" w:rsidR="00E3330A" w:rsidRPr="00C734E5" w:rsidRDefault="00E3330A" w:rsidP="00F3074A">
            <w:pPr>
              <w:jc w:val="both"/>
              <w:rPr>
                <w:sz w:val="28"/>
                <w:szCs w:val="28"/>
                <w:lang w:val="ru-RU"/>
              </w:rPr>
            </w:pPr>
            <w:r w:rsidRPr="00C734E5">
              <w:rPr>
                <w:sz w:val="28"/>
                <w:szCs w:val="28"/>
                <w:lang w:val="ru-RU"/>
              </w:rPr>
              <w:t>Аренда помещения</w:t>
            </w:r>
          </w:p>
        </w:tc>
        <w:tc>
          <w:tcPr>
            <w:tcW w:w="2693" w:type="dxa"/>
            <w:vAlign w:val="center"/>
          </w:tcPr>
          <w:p w14:paraId="73D6AEBB" w14:textId="77777777" w:rsidR="00E3330A" w:rsidRPr="00C734E5" w:rsidRDefault="00E3330A" w:rsidP="005D4930">
            <w:pPr>
              <w:jc w:val="center"/>
              <w:rPr>
                <w:sz w:val="28"/>
                <w:szCs w:val="28"/>
                <w:lang w:val="ru-RU"/>
              </w:rPr>
            </w:pPr>
            <w:r w:rsidRPr="00C734E5">
              <w:rPr>
                <w:sz w:val="28"/>
                <w:szCs w:val="28"/>
                <w:lang w:val="ru-RU"/>
              </w:rPr>
              <w:t>92 000</w:t>
            </w:r>
          </w:p>
        </w:tc>
        <w:tc>
          <w:tcPr>
            <w:tcW w:w="2839" w:type="dxa"/>
            <w:vAlign w:val="center"/>
          </w:tcPr>
          <w:p w14:paraId="0DFA3ACA" w14:textId="77777777" w:rsidR="00E3330A" w:rsidRPr="00C734E5" w:rsidRDefault="00E3330A" w:rsidP="005D4930">
            <w:pPr>
              <w:jc w:val="center"/>
              <w:rPr>
                <w:sz w:val="28"/>
                <w:szCs w:val="28"/>
                <w:lang w:val="ru-RU"/>
              </w:rPr>
            </w:pPr>
            <w:r w:rsidRPr="00C734E5">
              <w:rPr>
                <w:sz w:val="28"/>
                <w:szCs w:val="28"/>
                <w:lang w:val="ru-RU"/>
              </w:rPr>
              <w:t>125 000</w:t>
            </w:r>
          </w:p>
        </w:tc>
      </w:tr>
      <w:tr w:rsidR="00B17430" w:rsidRPr="00C734E5" w14:paraId="32098630" w14:textId="77777777" w:rsidTr="00B17430">
        <w:tc>
          <w:tcPr>
            <w:tcW w:w="3828" w:type="dxa"/>
          </w:tcPr>
          <w:p w14:paraId="5E29ECE6" w14:textId="77777777" w:rsidR="00B17430" w:rsidRPr="00C734E5" w:rsidRDefault="00B17430" w:rsidP="00D14E13">
            <w:pPr>
              <w:jc w:val="both"/>
              <w:rPr>
                <w:sz w:val="28"/>
                <w:szCs w:val="28"/>
                <w:lang w:val="ru-RU"/>
              </w:rPr>
            </w:pPr>
            <w:r w:rsidRPr="00C734E5">
              <w:rPr>
                <w:sz w:val="28"/>
                <w:szCs w:val="28"/>
                <w:lang w:val="ru-RU"/>
              </w:rPr>
              <w:t>Заработная плата стажерам, сотрудникам отдела кадров</w:t>
            </w:r>
          </w:p>
        </w:tc>
        <w:tc>
          <w:tcPr>
            <w:tcW w:w="2693" w:type="dxa"/>
          </w:tcPr>
          <w:p w14:paraId="09722094" w14:textId="77777777" w:rsidR="00B17430" w:rsidRPr="00C734E5" w:rsidRDefault="00B17430" w:rsidP="00D14E13">
            <w:pPr>
              <w:jc w:val="center"/>
              <w:rPr>
                <w:sz w:val="28"/>
                <w:szCs w:val="28"/>
                <w:lang w:val="ru-RU"/>
              </w:rPr>
            </w:pPr>
            <w:r w:rsidRPr="00C734E5">
              <w:rPr>
                <w:sz w:val="28"/>
                <w:szCs w:val="28"/>
                <w:lang w:val="ru-RU"/>
              </w:rPr>
              <w:t>67 000</w:t>
            </w:r>
          </w:p>
        </w:tc>
        <w:tc>
          <w:tcPr>
            <w:tcW w:w="2839" w:type="dxa"/>
          </w:tcPr>
          <w:p w14:paraId="7A588C41" w14:textId="77777777" w:rsidR="00B17430" w:rsidRPr="00C734E5" w:rsidRDefault="00B17430" w:rsidP="00D14E13">
            <w:pPr>
              <w:jc w:val="center"/>
              <w:rPr>
                <w:sz w:val="28"/>
                <w:szCs w:val="28"/>
                <w:lang w:val="ru-RU"/>
              </w:rPr>
            </w:pPr>
            <w:r w:rsidRPr="00C734E5">
              <w:rPr>
                <w:sz w:val="28"/>
                <w:szCs w:val="28"/>
                <w:lang w:val="ru-RU"/>
              </w:rPr>
              <w:t>94 000</w:t>
            </w:r>
          </w:p>
        </w:tc>
      </w:tr>
      <w:tr w:rsidR="00B17430" w:rsidRPr="00C734E5" w14:paraId="4C5DDEDA" w14:textId="77777777" w:rsidTr="00B17430">
        <w:tc>
          <w:tcPr>
            <w:tcW w:w="3828" w:type="dxa"/>
          </w:tcPr>
          <w:p w14:paraId="326D9A8F" w14:textId="77777777" w:rsidR="00B17430" w:rsidRPr="00C734E5" w:rsidRDefault="00B17430" w:rsidP="00D14E13">
            <w:pPr>
              <w:jc w:val="both"/>
              <w:rPr>
                <w:sz w:val="28"/>
                <w:szCs w:val="28"/>
                <w:lang w:val="ru-RU"/>
              </w:rPr>
            </w:pPr>
            <w:r w:rsidRPr="00C734E5">
              <w:rPr>
                <w:sz w:val="28"/>
                <w:szCs w:val="28"/>
                <w:lang w:val="ru-RU"/>
              </w:rPr>
              <w:t xml:space="preserve">Итого </w:t>
            </w:r>
          </w:p>
        </w:tc>
        <w:tc>
          <w:tcPr>
            <w:tcW w:w="2693" w:type="dxa"/>
          </w:tcPr>
          <w:p w14:paraId="31CF1F7D" w14:textId="77777777" w:rsidR="00B17430" w:rsidRPr="00C734E5" w:rsidRDefault="00B17430" w:rsidP="00D14E13">
            <w:pPr>
              <w:jc w:val="center"/>
              <w:rPr>
                <w:sz w:val="28"/>
                <w:szCs w:val="28"/>
                <w:lang w:val="ru-RU"/>
              </w:rPr>
            </w:pPr>
            <w:r w:rsidRPr="00C734E5">
              <w:rPr>
                <w:sz w:val="28"/>
                <w:szCs w:val="28"/>
                <w:lang w:val="ru-RU"/>
              </w:rPr>
              <w:t>207 000</w:t>
            </w:r>
          </w:p>
        </w:tc>
        <w:tc>
          <w:tcPr>
            <w:tcW w:w="2839" w:type="dxa"/>
          </w:tcPr>
          <w:p w14:paraId="71F7D972" w14:textId="77777777" w:rsidR="00B17430" w:rsidRPr="00C734E5" w:rsidRDefault="00B17430" w:rsidP="00D14E13">
            <w:pPr>
              <w:jc w:val="center"/>
              <w:rPr>
                <w:sz w:val="28"/>
                <w:szCs w:val="28"/>
                <w:lang w:val="ru-RU"/>
              </w:rPr>
            </w:pPr>
            <w:r w:rsidRPr="00C734E5">
              <w:rPr>
                <w:sz w:val="28"/>
                <w:szCs w:val="28"/>
                <w:lang w:val="ru-RU"/>
              </w:rPr>
              <w:t>277 000</w:t>
            </w:r>
          </w:p>
        </w:tc>
      </w:tr>
    </w:tbl>
    <w:p w14:paraId="20C7539B" w14:textId="77777777" w:rsidR="001C61E9" w:rsidRDefault="001C61E9" w:rsidP="00B17430">
      <w:pPr>
        <w:spacing w:line="360" w:lineRule="auto"/>
        <w:ind w:firstLine="709"/>
        <w:jc w:val="both"/>
        <w:rPr>
          <w:sz w:val="28"/>
          <w:szCs w:val="28"/>
          <w:lang w:val="ru-RU"/>
        </w:rPr>
      </w:pPr>
    </w:p>
    <w:p w14:paraId="2E44FED7" w14:textId="45F345BE" w:rsidR="002B2AD3" w:rsidRDefault="003445B3" w:rsidP="00B17430">
      <w:pPr>
        <w:spacing w:line="360" w:lineRule="auto"/>
        <w:ind w:firstLine="709"/>
        <w:jc w:val="both"/>
        <w:rPr>
          <w:sz w:val="28"/>
          <w:szCs w:val="28"/>
          <w:lang w:val="ru-RU"/>
        </w:rPr>
      </w:pPr>
      <w:r w:rsidRPr="00036E5F">
        <w:rPr>
          <w:sz w:val="28"/>
          <w:szCs w:val="28"/>
          <w:lang w:val="ru-RU"/>
        </w:rPr>
        <w:lastRenderedPageBreak/>
        <w:t>В соответствии с таблицей 6, наблюдается</w:t>
      </w:r>
      <w:r w:rsidR="002B2AD3">
        <w:rPr>
          <w:sz w:val="28"/>
          <w:szCs w:val="28"/>
          <w:lang w:val="ru-RU"/>
        </w:rPr>
        <w:t xml:space="preserve"> ежегодный рост затрат на</w:t>
      </w:r>
    </w:p>
    <w:p w14:paraId="27F14AFC" w14:textId="77777777" w:rsidR="00616522" w:rsidRPr="00905384" w:rsidRDefault="00D15BDA" w:rsidP="00F3074A">
      <w:pPr>
        <w:spacing w:line="360" w:lineRule="auto"/>
        <w:jc w:val="both"/>
        <w:rPr>
          <w:sz w:val="28"/>
          <w:szCs w:val="28"/>
          <w:lang w:val="ru-RU"/>
        </w:rPr>
      </w:pPr>
      <w:r>
        <w:rPr>
          <w:sz w:val="28"/>
          <w:szCs w:val="28"/>
          <w:lang w:val="ru-RU"/>
        </w:rPr>
        <w:t>формирование кадрового резерва.</w:t>
      </w:r>
      <w:r w:rsidR="00EA04E0">
        <w:rPr>
          <w:sz w:val="28"/>
          <w:szCs w:val="28"/>
          <w:lang w:val="ru-RU"/>
        </w:rPr>
        <w:t xml:space="preserve"> </w:t>
      </w:r>
      <w:r w:rsidR="006A5912" w:rsidRPr="00905384">
        <w:rPr>
          <w:sz w:val="28"/>
          <w:szCs w:val="28"/>
          <w:lang w:val="ru-RU"/>
        </w:rPr>
        <w:t xml:space="preserve">Однако нет связи расходов с </w:t>
      </w:r>
      <w:r w:rsidR="00943B07" w:rsidRPr="00905384">
        <w:rPr>
          <w:sz w:val="28"/>
          <w:szCs w:val="28"/>
          <w:lang w:val="ru-RU"/>
        </w:rPr>
        <w:t>результатами</w:t>
      </w:r>
      <w:r>
        <w:rPr>
          <w:sz w:val="28"/>
          <w:szCs w:val="28"/>
          <w:lang w:val="ru-RU"/>
        </w:rPr>
        <w:t>.</w:t>
      </w:r>
      <w:r w:rsidR="006A5912" w:rsidRPr="00905384">
        <w:rPr>
          <w:sz w:val="28"/>
          <w:szCs w:val="28"/>
          <w:lang w:val="ru-RU"/>
        </w:rPr>
        <w:t xml:space="preserve"> </w:t>
      </w:r>
    </w:p>
    <w:p w14:paraId="6ED666F5" w14:textId="182B5A66" w:rsidR="00680322" w:rsidRDefault="00834315" w:rsidP="00F3074A">
      <w:pPr>
        <w:spacing w:line="360" w:lineRule="auto"/>
        <w:ind w:firstLine="708"/>
        <w:jc w:val="both"/>
        <w:rPr>
          <w:sz w:val="28"/>
          <w:szCs w:val="28"/>
          <w:lang w:val="ru-RU"/>
        </w:rPr>
      </w:pPr>
      <w:r w:rsidRPr="00905384">
        <w:rPr>
          <w:sz w:val="28"/>
          <w:szCs w:val="28"/>
          <w:lang w:val="ru-RU"/>
        </w:rPr>
        <w:t>Для сотрудников,</w:t>
      </w:r>
      <w:r w:rsidR="00943B07" w:rsidRPr="00905384">
        <w:rPr>
          <w:sz w:val="28"/>
          <w:szCs w:val="28"/>
          <w:lang w:val="ru-RU"/>
        </w:rPr>
        <w:t xml:space="preserve"> находящихся </w:t>
      </w:r>
      <w:r w:rsidR="00432862" w:rsidRPr="00905384">
        <w:rPr>
          <w:sz w:val="28"/>
          <w:szCs w:val="28"/>
          <w:lang w:val="ru-RU"/>
        </w:rPr>
        <w:t>в кадровом резерве,</w:t>
      </w:r>
      <w:r w:rsidR="00943B07" w:rsidRPr="00905384">
        <w:rPr>
          <w:sz w:val="28"/>
          <w:szCs w:val="28"/>
          <w:lang w:val="ru-RU"/>
        </w:rPr>
        <w:t xml:space="preserve"> также существует программа адаптации</w:t>
      </w:r>
      <w:r w:rsidR="00943B07">
        <w:rPr>
          <w:sz w:val="28"/>
          <w:szCs w:val="28"/>
          <w:lang w:val="ru-RU"/>
        </w:rPr>
        <w:t>,</w:t>
      </w:r>
      <w:r w:rsidR="00943B07" w:rsidRPr="00905384">
        <w:rPr>
          <w:sz w:val="28"/>
          <w:szCs w:val="28"/>
          <w:lang w:val="ru-RU"/>
        </w:rPr>
        <w:t xml:space="preserve"> которая начинается сразу со знакомств с рабочим местом и коллегами. Он становится стажером при опытном наставник</w:t>
      </w:r>
      <w:r w:rsidR="00943B07">
        <w:rPr>
          <w:sz w:val="28"/>
          <w:szCs w:val="28"/>
          <w:lang w:val="ru-RU"/>
        </w:rPr>
        <w:t>е</w:t>
      </w:r>
      <w:r w:rsidR="00943B07" w:rsidRPr="00905384">
        <w:rPr>
          <w:sz w:val="28"/>
          <w:szCs w:val="28"/>
          <w:lang w:val="ru-RU"/>
        </w:rPr>
        <w:t xml:space="preserve"> и в течение двух недель наблюдает за его работой. </w:t>
      </w:r>
      <w:r w:rsidR="007D70C5" w:rsidRPr="00905384">
        <w:rPr>
          <w:sz w:val="28"/>
          <w:szCs w:val="28"/>
          <w:lang w:val="ru-RU"/>
        </w:rPr>
        <w:t xml:space="preserve">Это </w:t>
      </w:r>
      <w:r w:rsidR="00943B07">
        <w:rPr>
          <w:sz w:val="28"/>
          <w:szCs w:val="28"/>
          <w:lang w:val="ru-RU"/>
        </w:rPr>
        <w:t>испытательный</w:t>
      </w:r>
      <w:r w:rsidR="007D70C5" w:rsidRPr="00905384">
        <w:rPr>
          <w:sz w:val="28"/>
          <w:szCs w:val="28"/>
          <w:lang w:val="ru-RU"/>
        </w:rPr>
        <w:t xml:space="preserve"> срок для кандидата на должность – готов ли он приступить к данной работе и для наставника есть возможность определить, на сколько данный кандидат подходит к должности. Если </w:t>
      </w:r>
      <w:r w:rsidR="003533EB" w:rsidRPr="00905384">
        <w:rPr>
          <w:sz w:val="28"/>
          <w:szCs w:val="28"/>
          <w:lang w:val="ru-RU"/>
        </w:rPr>
        <w:t xml:space="preserve">стажировка прошла </w:t>
      </w:r>
      <w:r w:rsidR="00943B07" w:rsidRPr="00905384">
        <w:rPr>
          <w:sz w:val="28"/>
          <w:szCs w:val="28"/>
          <w:lang w:val="ru-RU"/>
        </w:rPr>
        <w:t>успешно</w:t>
      </w:r>
      <w:r w:rsidR="003533EB" w:rsidRPr="00905384">
        <w:rPr>
          <w:sz w:val="28"/>
          <w:szCs w:val="28"/>
          <w:lang w:val="ru-RU"/>
        </w:rPr>
        <w:t xml:space="preserve"> с кандидатами на должность заключается трудовой договор. Отметим основные принципы </w:t>
      </w:r>
      <w:r w:rsidR="00A35065" w:rsidRPr="00905384">
        <w:rPr>
          <w:sz w:val="28"/>
          <w:szCs w:val="28"/>
          <w:lang w:val="ru-RU"/>
        </w:rPr>
        <w:t xml:space="preserve">наделения должностями </w:t>
      </w:r>
      <w:r w:rsidR="00D15BDA">
        <w:rPr>
          <w:sz w:val="28"/>
          <w:szCs w:val="28"/>
          <w:lang w:val="ru-RU"/>
        </w:rPr>
        <w:t xml:space="preserve">кадрового </w:t>
      </w:r>
      <w:r w:rsidR="00432862">
        <w:rPr>
          <w:sz w:val="28"/>
          <w:szCs w:val="28"/>
          <w:lang w:val="ru-RU"/>
        </w:rPr>
        <w:t>резерва,</w:t>
      </w:r>
      <w:r w:rsidR="00680322" w:rsidRPr="00905384">
        <w:rPr>
          <w:sz w:val="28"/>
          <w:szCs w:val="28"/>
          <w:lang w:val="ru-RU"/>
        </w:rPr>
        <w:t xml:space="preserve"> </w:t>
      </w:r>
      <w:r w:rsidR="009D2618">
        <w:rPr>
          <w:sz w:val="28"/>
          <w:szCs w:val="28"/>
          <w:lang w:val="ru-RU"/>
        </w:rPr>
        <w:t>которые отразим в таблице 7.</w:t>
      </w:r>
    </w:p>
    <w:p w14:paraId="0D9545A8" w14:textId="77777777" w:rsidR="00EA3BEC" w:rsidRDefault="00EA3BEC" w:rsidP="00F3074A">
      <w:pPr>
        <w:spacing w:line="360" w:lineRule="auto"/>
        <w:ind w:firstLine="708"/>
        <w:jc w:val="both"/>
        <w:rPr>
          <w:sz w:val="28"/>
          <w:szCs w:val="28"/>
          <w:lang w:val="ru-RU"/>
        </w:rPr>
      </w:pPr>
    </w:p>
    <w:p w14:paraId="447CD040" w14:textId="0DA425D3" w:rsidR="00CA7E8A" w:rsidRPr="00905384" w:rsidRDefault="00680322" w:rsidP="00F3074A">
      <w:pPr>
        <w:spacing w:line="360" w:lineRule="auto"/>
        <w:jc w:val="both"/>
        <w:rPr>
          <w:sz w:val="28"/>
          <w:szCs w:val="28"/>
          <w:lang w:val="ru-RU"/>
        </w:rPr>
      </w:pPr>
      <w:r w:rsidRPr="00905384">
        <w:rPr>
          <w:sz w:val="28"/>
          <w:szCs w:val="28"/>
          <w:lang w:val="ru-RU"/>
        </w:rPr>
        <w:t>Таблица</w:t>
      </w:r>
      <w:r w:rsidR="00D15BDA">
        <w:rPr>
          <w:sz w:val="28"/>
          <w:szCs w:val="28"/>
          <w:lang w:val="ru-RU"/>
        </w:rPr>
        <w:t xml:space="preserve"> </w:t>
      </w:r>
      <w:r w:rsidR="009F4CC8" w:rsidRPr="00036E5F">
        <w:rPr>
          <w:sz w:val="28"/>
          <w:szCs w:val="28"/>
          <w:lang w:val="ru-RU"/>
        </w:rPr>
        <w:t>7</w:t>
      </w:r>
      <w:r w:rsidR="00271F46">
        <w:rPr>
          <w:sz w:val="28"/>
          <w:szCs w:val="28"/>
          <w:lang w:val="ru-RU"/>
        </w:rPr>
        <w:t xml:space="preserve"> -</w:t>
      </w:r>
      <w:r w:rsidRPr="00905384">
        <w:rPr>
          <w:sz w:val="28"/>
          <w:szCs w:val="28"/>
          <w:lang w:val="ru-RU"/>
        </w:rPr>
        <w:t xml:space="preserve"> Принципы </w:t>
      </w:r>
      <w:r w:rsidR="00A35065" w:rsidRPr="00905384">
        <w:rPr>
          <w:sz w:val="28"/>
          <w:szCs w:val="28"/>
          <w:lang w:val="ru-RU"/>
        </w:rPr>
        <w:t>наделения должностями кадрового резерва</w:t>
      </w:r>
      <w:r w:rsidR="00805250" w:rsidRPr="00905384">
        <w:rPr>
          <w:sz w:val="28"/>
          <w:szCs w:val="28"/>
          <w:lang w:val="ru-RU"/>
        </w:rPr>
        <w:t xml:space="preserve"> </w:t>
      </w:r>
    </w:p>
    <w:tbl>
      <w:tblPr>
        <w:tblStyle w:val="ab"/>
        <w:tblW w:w="0" w:type="auto"/>
        <w:tblInd w:w="108" w:type="dxa"/>
        <w:tblLook w:val="04A0" w:firstRow="1" w:lastRow="0" w:firstColumn="1" w:lastColumn="0" w:noHBand="0" w:noVBand="1"/>
      </w:tblPr>
      <w:tblGrid>
        <w:gridCol w:w="2333"/>
        <w:gridCol w:w="2382"/>
        <w:gridCol w:w="2380"/>
        <w:gridCol w:w="2265"/>
      </w:tblGrid>
      <w:tr w:rsidR="006B486B" w:rsidRPr="00772BC0" w14:paraId="1CD470E5" w14:textId="77777777" w:rsidTr="009627E9">
        <w:tc>
          <w:tcPr>
            <w:tcW w:w="2333" w:type="dxa"/>
            <w:vAlign w:val="center"/>
          </w:tcPr>
          <w:p w14:paraId="034DEE70" w14:textId="3A5516BC" w:rsidR="006B486B" w:rsidRPr="005D4930" w:rsidRDefault="006B486B" w:rsidP="009627E9">
            <w:pPr>
              <w:jc w:val="center"/>
              <w:rPr>
                <w:lang w:val="ru-RU"/>
              </w:rPr>
            </w:pPr>
            <w:r w:rsidRPr="005D4930">
              <w:rPr>
                <w:lang w:val="ru-RU"/>
              </w:rPr>
              <w:t>Наименование</w:t>
            </w:r>
          </w:p>
        </w:tc>
        <w:tc>
          <w:tcPr>
            <w:tcW w:w="2382" w:type="dxa"/>
            <w:vAlign w:val="center"/>
          </w:tcPr>
          <w:p w14:paraId="5FC0E13A" w14:textId="6D55F60C" w:rsidR="006B486B" w:rsidRPr="005D4930" w:rsidRDefault="006B486B" w:rsidP="009627E9">
            <w:pPr>
              <w:jc w:val="center"/>
              <w:rPr>
                <w:lang w:val="ru-RU"/>
              </w:rPr>
            </w:pPr>
            <w:r w:rsidRPr="005D4930">
              <w:rPr>
                <w:lang w:val="ru-RU"/>
              </w:rPr>
              <w:t>Руководители</w:t>
            </w:r>
          </w:p>
        </w:tc>
        <w:tc>
          <w:tcPr>
            <w:tcW w:w="2380" w:type="dxa"/>
            <w:vAlign w:val="center"/>
          </w:tcPr>
          <w:p w14:paraId="058D642A" w14:textId="15CD1CB4" w:rsidR="006B486B" w:rsidRPr="005D4930" w:rsidRDefault="006B486B" w:rsidP="009627E9">
            <w:pPr>
              <w:jc w:val="center"/>
              <w:rPr>
                <w:lang w:val="ru-RU"/>
              </w:rPr>
            </w:pPr>
            <w:r w:rsidRPr="005D4930">
              <w:rPr>
                <w:lang w:val="ru-RU"/>
              </w:rPr>
              <w:t>Специалисты</w:t>
            </w:r>
          </w:p>
        </w:tc>
        <w:tc>
          <w:tcPr>
            <w:tcW w:w="2265" w:type="dxa"/>
            <w:vAlign w:val="center"/>
          </w:tcPr>
          <w:p w14:paraId="1C484D91" w14:textId="77777777" w:rsidR="006B486B" w:rsidRPr="005D4930" w:rsidRDefault="006B486B" w:rsidP="009627E9">
            <w:pPr>
              <w:jc w:val="center"/>
              <w:rPr>
                <w:lang w:val="ru-RU"/>
              </w:rPr>
            </w:pPr>
            <w:r w:rsidRPr="005D4930">
              <w:rPr>
                <w:lang w:val="ru-RU"/>
              </w:rPr>
              <w:t>Другие сотрудники</w:t>
            </w:r>
          </w:p>
        </w:tc>
      </w:tr>
      <w:tr w:rsidR="006B486B" w:rsidRPr="00772BC0" w14:paraId="51301D69" w14:textId="77777777" w:rsidTr="005D4930">
        <w:tc>
          <w:tcPr>
            <w:tcW w:w="2333" w:type="dxa"/>
          </w:tcPr>
          <w:p w14:paraId="1CFBC408" w14:textId="77777777" w:rsidR="006B486B" w:rsidRPr="005D4930" w:rsidRDefault="006B486B" w:rsidP="00F3074A">
            <w:pPr>
              <w:jc w:val="both"/>
              <w:rPr>
                <w:lang w:val="ru-RU"/>
              </w:rPr>
            </w:pPr>
            <w:r w:rsidRPr="005D4930">
              <w:rPr>
                <w:lang w:val="ru-RU"/>
              </w:rPr>
              <w:t>Собеседование при приеме на работу</w:t>
            </w:r>
          </w:p>
        </w:tc>
        <w:tc>
          <w:tcPr>
            <w:tcW w:w="2382" w:type="dxa"/>
            <w:vAlign w:val="center"/>
          </w:tcPr>
          <w:p w14:paraId="019C1B49" w14:textId="77777777" w:rsidR="006B486B" w:rsidRPr="005D4930" w:rsidRDefault="006B486B" w:rsidP="005D4930">
            <w:pPr>
              <w:jc w:val="center"/>
              <w:rPr>
                <w:lang w:val="ru-RU"/>
              </w:rPr>
            </w:pPr>
            <w:r w:rsidRPr="005D4930">
              <w:rPr>
                <w:lang w:val="ru-RU"/>
              </w:rPr>
              <w:t>+</w:t>
            </w:r>
          </w:p>
        </w:tc>
        <w:tc>
          <w:tcPr>
            <w:tcW w:w="2380" w:type="dxa"/>
            <w:vAlign w:val="center"/>
          </w:tcPr>
          <w:p w14:paraId="5CCF71B8" w14:textId="77777777" w:rsidR="006B486B" w:rsidRPr="005D4930" w:rsidRDefault="006B486B" w:rsidP="005D4930">
            <w:pPr>
              <w:jc w:val="center"/>
              <w:rPr>
                <w:lang w:val="ru-RU"/>
              </w:rPr>
            </w:pPr>
            <w:r w:rsidRPr="005D4930">
              <w:rPr>
                <w:lang w:val="ru-RU"/>
              </w:rPr>
              <w:t>+</w:t>
            </w:r>
          </w:p>
        </w:tc>
        <w:tc>
          <w:tcPr>
            <w:tcW w:w="2265" w:type="dxa"/>
            <w:vAlign w:val="center"/>
          </w:tcPr>
          <w:p w14:paraId="1D4A9483" w14:textId="77777777" w:rsidR="006B486B" w:rsidRPr="005D4930" w:rsidRDefault="006B486B" w:rsidP="005D4930">
            <w:pPr>
              <w:jc w:val="center"/>
              <w:rPr>
                <w:lang w:val="ru-RU"/>
              </w:rPr>
            </w:pPr>
            <w:r w:rsidRPr="005D4930">
              <w:rPr>
                <w:lang w:val="ru-RU"/>
              </w:rPr>
              <w:t>+</w:t>
            </w:r>
          </w:p>
        </w:tc>
      </w:tr>
      <w:tr w:rsidR="006B486B" w:rsidRPr="00772BC0" w14:paraId="1B04CE52" w14:textId="77777777" w:rsidTr="005D4930">
        <w:tc>
          <w:tcPr>
            <w:tcW w:w="2333" w:type="dxa"/>
          </w:tcPr>
          <w:p w14:paraId="3DE52B59" w14:textId="77777777" w:rsidR="006B486B" w:rsidRPr="005D4930" w:rsidRDefault="006B486B" w:rsidP="00F3074A">
            <w:pPr>
              <w:jc w:val="both"/>
              <w:rPr>
                <w:lang w:val="ru-RU"/>
              </w:rPr>
            </w:pPr>
            <w:r w:rsidRPr="005D4930">
              <w:rPr>
                <w:lang w:val="ru-RU"/>
              </w:rPr>
              <w:t>Аттестация, задания</w:t>
            </w:r>
          </w:p>
        </w:tc>
        <w:tc>
          <w:tcPr>
            <w:tcW w:w="2382" w:type="dxa"/>
            <w:vAlign w:val="center"/>
          </w:tcPr>
          <w:p w14:paraId="1BBCC5E2" w14:textId="77777777" w:rsidR="006B486B" w:rsidRPr="005D4930" w:rsidRDefault="006B486B" w:rsidP="005D4930">
            <w:pPr>
              <w:jc w:val="center"/>
              <w:rPr>
                <w:lang w:val="ru-RU"/>
              </w:rPr>
            </w:pPr>
            <w:r w:rsidRPr="005D4930">
              <w:rPr>
                <w:lang w:val="ru-RU"/>
              </w:rPr>
              <w:t>+</w:t>
            </w:r>
          </w:p>
        </w:tc>
        <w:tc>
          <w:tcPr>
            <w:tcW w:w="2380" w:type="dxa"/>
            <w:vAlign w:val="center"/>
          </w:tcPr>
          <w:p w14:paraId="34002CB2" w14:textId="4CEA81E8" w:rsidR="006B486B" w:rsidRPr="005D4930" w:rsidRDefault="009627E9" w:rsidP="005D4930">
            <w:pPr>
              <w:jc w:val="center"/>
              <w:rPr>
                <w:lang w:val="ru-RU"/>
              </w:rPr>
            </w:pPr>
            <w:r w:rsidRPr="005D4930">
              <w:rPr>
                <w:lang w:val="ru-RU"/>
              </w:rPr>
              <w:t>-</w:t>
            </w:r>
          </w:p>
        </w:tc>
        <w:tc>
          <w:tcPr>
            <w:tcW w:w="2265" w:type="dxa"/>
            <w:vAlign w:val="center"/>
          </w:tcPr>
          <w:p w14:paraId="05BF67FB" w14:textId="5B866ED5" w:rsidR="006B486B" w:rsidRPr="005D4930" w:rsidRDefault="009627E9" w:rsidP="005D4930">
            <w:pPr>
              <w:jc w:val="center"/>
              <w:rPr>
                <w:lang w:val="ru-RU"/>
              </w:rPr>
            </w:pPr>
            <w:r w:rsidRPr="005D4930">
              <w:rPr>
                <w:lang w:val="ru-RU"/>
              </w:rPr>
              <w:t>-</w:t>
            </w:r>
          </w:p>
        </w:tc>
      </w:tr>
      <w:tr w:rsidR="006B486B" w:rsidRPr="00772BC0" w14:paraId="3BE2E02A" w14:textId="77777777" w:rsidTr="005D4930">
        <w:tc>
          <w:tcPr>
            <w:tcW w:w="2333" w:type="dxa"/>
          </w:tcPr>
          <w:p w14:paraId="226BD3DE" w14:textId="77777777" w:rsidR="006B486B" w:rsidRPr="005D4930" w:rsidRDefault="006B486B" w:rsidP="00F3074A">
            <w:pPr>
              <w:jc w:val="both"/>
              <w:rPr>
                <w:lang w:val="ru-RU"/>
              </w:rPr>
            </w:pPr>
            <w:r w:rsidRPr="005D4930">
              <w:rPr>
                <w:lang w:val="ru-RU"/>
              </w:rPr>
              <w:t>Стажировка с наставником</w:t>
            </w:r>
          </w:p>
        </w:tc>
        <w:tc>
          <w:tcPr>
            <w:tcW w:w="2382" w:type="dxa"/>
            <w:vAlign w:val="center"/>
          </w:tcPr>
          <w:p w14:paraId="1DABA858" w14:textId="78D2E00E" w:rsidR="006B486B" w:rsidRPr="005D4930" w:rsidRDefault="009627E9" w:rsidP="005D4930">
            <w:pPr>
              <w:jc w:val="center"/>
              <w:rPr>
                <w:lang w:val="ru-RU"/>
              </w:rPr>
            </w:pPr>
            <w:r w:rsidRPr="005D4930">
              <w:rPr>
                <w:lang w:val="ru-RU"/>
              </w:rPr>
              <w:t>-</w:t>
            </w:r>
          </w:p>
        </w:tc>
        <w:tc>
          <w:tcPr>
            <w:tcW w:w="2380" w:type="dxa"/>
            <w:vAlign w:val="center"/>
          </w:tcPr>
          <w:p w14:paraId="5D65F063" w14:textId="77777777" w:rsidR="006B486B" w:rsidRPr="005D4930" w:rsidRDefault="006B486B" w:rsidP="005D4930">
            <w:pPr>
              <w:jc w:val="center"/>
              <w:rPr>
                <w:lang w:val="ru-RU"/>
              </w:rPr>
            </w:pPr>
            <w:r w:rsidRPr="005D4930">
              <w:rPr>
                <w:lang w:val="ru-RU"/>
              </w:rPr>
              <w:t>+</w:t>
            </w:r>
          </w:p>
        </w:tc>
        <w:tc>
          <w:tcPr>
            <w:tcW w:w="2265" w:type="dxa"/>
            <w:vAlign w:val="center"/>
          </w:tcPr>
          <w:p w14:paraId="2AC3FD8D" w14:textId="77777777" w:rsidR="006B486B" w:rsidRPr="005D4930" w:rsidRDefault="006B486B" w:rsidP="005D4930">
            <w:pPr>
              <w:jc w:val="center"/>
              <w:rPr>
                <w:lang w:val="ru-RU"/>
              </w:rPr>
            </w:pPr>
            <w:r w:rsidRPr="005D4930">
              <w:rPr>
                <w:lang w:val="ru-RU"/>
              </w:rPr>
              <w:t>+</w:t>
            </w:r>
          </w:p>
        </w:tc>
      </w:tr>
      <w:tr w:rsidR="006B486B" w:rsidRPr="00772BC0" w14:paraId="4BFF40AF" w14:textId="77777777" w:rsidTr="005D4930">
        <w:tc>
          <w:tcPr>
            <w:tcW w:w="2333" w:type="dxa"/>
          </w:tcPr>
          <w:p w14:paraId="09BE9237" w14:textId="77777777" w:rsidR="006B486B" w:rsidRPr="005D4930" w:rsidRDefault="006B486B" w:rsidP="00F3074A">
            <w:pPr>
              <w:jc w:val="both"/>
              <w:rPr>
                <w:lang w:val="ru-RU"/>
              </w:rPr>
            </w:pPr>
            <w:r w:rsidRPr="005D4930">
              <w:rPr>
                <w:lang w:val="ru-RU"/>
              </w:rPr>
              <w:t>Дополнительное обучение</w:t>
            </w:r>
          </w:p>
        </w:tc>
        <w:tc>
          <w:tcPr>
            <w:tcW w:w="2382" w:type="dxa"/>
            <w:vAlign w:val="center"/>
          </w:tcPr>
          <w:p w14:paraId="6EFBEB1F" w14:textId="77777777" w:rsidR="006B486B" w:rsidRPr="005D4930" w:rsidRDefault="006B486B" w:rsidP="005D4930">
            <w:pPr>
              <w:jc w:val="center"/>
              <w:rPr>
                <w:lang w:val="ru-RU"/>
              </w:rPr>
            </w:pPr>
            <w:r w:rsidRPr="005D4930">
              <w:rPr>
                <w:lang w:val="ru-RU"/>
              </w:rPr>
              <w:t>+</w:t>
            </w:r>
          </w:p>
        </w:tc>
        <w:tc>
          <w:tcPr>
            <w:tcW w:w="2380" w:type="dxa"/>
            <w:vAlign w:val="center"/>
          </w:tcPr>
          <w:p w14:paraId="5177E55E" w14:textId="77777777" w:rsidR="006B486B" w:rsidRPr="005D4930" w:rsidRDefault="006B486B" w:rsidP="005D4930">
            <w:pPr>
              <w:jc w:val="center"/>
              <w:rPr>
                <w:lang w:val="ru-RU"/>
              </w:rPr>
            </w:pPr>
            <w:r w:rsidRPr="005D4930">
              <w:rPr>
                <w:lang w:val="ru-RU"/>
              </w:rPr>
              <w:t>+</w:t>
            </w:r>
          </w:p>
        </w:tc>
        <w:tc>
          <w:tcPr>
            <w:tcW w:w="2265" w:type="dxa"/>
            <w:vAlign w:val="center"/>
          </w:tcPr>
          <w:p w14:paraId="7FA73092" w14:textId="77777777" w:rsidR="006B486B" w:rsidRPr="005D4930" w:rsidRDefault="006B486B" w:rsidP="005D4930">
            <w:pPr>
              <w:jc w:val="center"/>
              <w:rPr>
                <w:lang w:val="ru-RU"/>
              </w:rPr>
            </w:pPr>
            <w:r w:rsidRPr="005D4930">
              <w:rPr>
                <w:lang w:val="ru-RU"/>
              </w:rPr>
              <w:t>+</w:t>
            </w:r>
          </w:p>
        </w:tc>
      </w:tr>
      <w:tr w:rsidR="006B486B" w:rsidRPr="00772BC0" w14:paraId="3B819FD1" w14:textId="77777777" w:rsidTr="005D4930">
        <w:tc>
          <w:tcPr>
            <w:tcW w:w="2333" w:type="dxa"/>
          </w:tcPr>
          <w:p w14:paraId="1A6145EE" w14:textId="77777777" w:rsidR="006B486B" w:rsidRPr="005D4930" w:rsidRDefault="006B486B" w:rsidP="00F3074A">
            <w:pPr>
              <w:jc w:val="both"/>
              <w:rPr>
                <w:lang w:val="ru-RU"/>
              </w:rPr>
            </w:pPr>
            <w:r w:rsidRPr="005D4930">
              <w:rPr>
                <w:lang w:val="ru-RU"/>
              </w:rPr>
              <w:t>Изучение внутреннего распорядка, особенностей работы</w:t>
            </w:r>
          </w:p>
        </w:tc>
        <w:tc>
          <w:tcPr>
            <w:tcW w:w="2382" w:type="dxa"/>
            <w:vAlign w:val="center"/>
          </w:tcPr>
          <w:p w14:paraId="20C47276" w14:textId="77777777" w:rsidR="006B486B" w:rsidRPr="005D4930" w:rsidRDefault="006B486B" w:rsidP="005D4930">
            <w:pPr>
              <w:jc w:val="center"/>
              <w:rPr>
                <w:lang w:val="ru-RU"/>
              </w:rPr>
            </w:pPr>
            <w:r w:rsidRPr="005D4930">
              <w:rPr>
                <w:lang w:val="ru-RU"/>
              </w:rPr>
              <w:t>+</w:t>
            </w:r>
          </w:p>
        </w:tc>
        <w:tc>
          <w:tcPr>
            <w:tcW w:w="2380" w:type="dxa"/>
            <w:vAlign w:val="center"/>
          </w:tcPr>
          <w:p w14:paraId="2B67D8C8" w14:textId="77777777" w:rsidR="006B486B" w:rsidRPr="005D4930" w:rsidRDefault="006B486B" w:rsidP="005D4930">
            <w:pPr>
              <w:jc w:val="center"/>
              <w:rPr>
                <w:lang w:val="ru-RU"/>
              </w:rPr>
            </w:pPr>
            <w:r w:rsidRPr="005D4930">
              <w:rPr>
                <w:lang w:val="ru-RU"/>
              </w:rPr>
              <w:t>+</w:t>
            </w:r>
          </w:p>
        </w:tc>
        <w:tc>
          <w:tcPr>
            <w:tcW w:w="2265" w:type="dxa"/>
            <w:vAlign w:val="center"/>
          </w:tcPr>
          <w:p w14:paraId="49F4482C" w14:textId="77777777" w:rsidR="006B486B" w:rsidRPr="005D4930" w:rsidRDefault="006B486B" w:rsidP="005D4930">
            <w:pPr>
              <w:jc w:val="center"/>
              <w:rPr>
                <w:lang w:val="ru-RU"/>
              </w:rPr>
            </w:pPr>
            <w:r w:rsidRPr="005D4930">
              <w:rPr>
                <w:lang w:val="ru-RU"/>
              </w:rPr>
              <w:t>+</w:t>
            </w:r>
          </w:p>
        </w:tc>
      </w:tr>
      <w:tr w:rsidR="006B486B" w:rsidRPr="00772BC0" w14:paraId="4FF3A3C0" w14:textId="77777777" w:rsidTr="005D4930">
        <w:tc>
          <w:tcPr>
            <w:tcW w:w="2333" w:type="dxa"/>
          </w:tcPr>
          <w:p w14:paraId="76DCFAFA" w14:textId="77777777" w:rsidR="006B486B" w:rsidRPr="005D4930" w:rsidRDefault="006B486B" w:rsidP="00F3074A">
            <w:pPr>
              <w:jc w:val="both"/>
              <w:rPr>
                <w:lang w:val="ru-RU"/>
              </w:rPr>
            </w:pPr>
            <w:r w:rsidRPr="005D4930">
              <w:rPr>
                <w:lang w:val="ru-RU"/>
              </w:rPr>
              <w:t>Изучение и знание внутренней документации</w:t>
            </w:r>
          </w:p>
        </w:tc>
        <w:tc>
          <w:tcPr>
            <w:tcW w:w="2382" w:type="dxa"/>
            <w:vAlign w:val="center"/>
          </w:tcPr>
          <w:p w14:paraId="169531CC" w14:textId="77777777" w:rsidR="006B486B" w:rsidRPr="005D4930" w:rsidRDefault="006B486B" w:rsidP="005D4930">
            <w:pPr>
              <w:jc w:val="center"/>
              <w:rPr>
                <w:lang w:val="ru-RU"/>
              </w:rPr>
            </w:pPr>
            <w:r w:rsidRPr="005D4930">
              <w:rPr>
                <w:lang w:val="ru-RU"/>
              </w:rPr>
              <w:t>+</w:t>
            </w:r>
          </w:p>
        </w:tc>
        <w:tc>
          <w:tcPr>
            <w:tcW w:w="2380" w:type="dxa"/>
            <w:vAlign w:val="center"/>
          </w:tcPr>
          <w:p w14:paraId="74A42504" w14:textId="77777777" w:rsidR="006B486B" w:rsidRPr="005D4930" w:rsidRDefault="006B486B" w:rsidP="005D4930">
            <w:pPr>
              <w:jc w:val="center"/>
              <w:rPr>
                <w:lang w:val="ru-RU"/>
              </w:rPr>
            </w:pPr>
            <w:r w:rsidRPr="005D4930">
              <w:rPr>
                <w:lang w:val="ru-RU"/>
              </w:rPr>
              <w:t>+</w:t>
            </w:r>
          </w:p>
        </w:tc>
        <w:tc>
          <w:tcPr>
            <w:tcW w:w="2265" w:type="dxa"/>
            <w:vAlign w:val="center"/>
          </w:tcPr>
          <w:p w14:paraId="582CF659" w14:textId="77777777" w:rsidR="006B486B" w:rsidRPr="005D4930" w:rsidRDefault="006B486B" w:rsidP="005D4930">
            <w:pPr>
              <w:jc w:val="center"/>
              <w:rPr>
                <w:lang w:val="ru-RU"/>
              </w:rPr>
            </w:pPr>
            <w:r w:rsidRPr="005D4930">
              <w:rPr>
                <w:lang w:val="ru-RU"/>
              </w:rPr>
              <w:t>+</w:t>
            </w:r>
          </w:p>
        </w:tc>
      </w:tr>
      <w:tr w:rsidR="006B486B" w:rsidRPr="00772BC0" w14:paraId="7F3228CA" w14:textId="77777777" w:rsidTr="005D4930">
        <w:tc>
          <w:tcPr>
            <w:tcW w:w="2333" w:type="dxa"/>
          </w:tcPr>
          <w:p w14:paraId="50DDDA69" w14:textId="77777777" w:rsidR="006B486B" w:rsidRPr="005D4930" w:rsidRDefault="006B486B" w:rsidP="00F3074A">
            <w:pPr>
              <w:jc w:val="both"/>
              <w:rPr>
                <w:lang w:val="ru-RU"/>
              </w:rPr>
            </w:pPr>
            <w:r w:rsidRPr="005D4930">
              <w:rPr>
                <w:lang w:val="ru-RU"/>
              </w:rPr>
              <w:t>Результаты стажировки</w:t>
            </w:r>
          </w:p>
        </w:tc>
        <w:tc>
          <w:tcPr>
            <w:tcW w:w="2382" w:type="dxa"/>
            <w:vAlign w:val="center"/>
          </w:tcPr>
          <w:p w14:paraId="6A10C9EE" w14:textId="77777777" w:rsidR="006B486B" w:rsidRPr="005D4930" w:rsidRDefault="006B486B" w:rsidP="005D4930">
            <w:pPr>
              <w:jc w:val="center"/>
              <w:rPr>
                <w:lang w:val="ru-RU"/>
              </w:rPr>
            </w:pPr>
            <w:r w:rsidRPr="005D4930">
              <w:rPr>
                <w:lang w:val="ru-RU"/>
              </w:rPr>
              <w:t>+</w:t>
            </w:r>
          </w:p>
        </w:tc>
        <w:tc>
          <w:tcPr>
            <w:tcW w:w="2380" w:type="dxa"/>
            <w:vAlign w:val="center"/>
          </w:tcPr>
          <w:p w14:paraId="211F9CDC" w14:textId="77777777" w:rsidR="006B486B" w:rsidRPr="005D4930" w:rsidRDefault="006B486B" w:rsidP="005D4930">
            <w:pPr>
              <w:jc w:val="center"/>
              <w:rPr>
                <w:lang w:val="ru-RU"/>
              </w:rPr>
            </w:pPr>
            <w:r w:rsidRPr="005D4930">
              <w:rPr>
                <w:lang w:val="ru-RU"/>
              </w:rPr>
              <w:t>+</w:t>
            </w:r>
          </w:p>
        </w:tc>
        <w:tc>
          <w:tcPr>
            <w:tcW w:w="2265" w:type="dxa"/>
            <w:vAlign w:val="center"/>
          </w:tcPr>
          <w:p w14:paraId="54D15EE4" w14:textId="77777777" w:rsidR="006B486B" w:rsidRPr="005D4930" w:rsidRDefault="006B486B" w:rsidP="005D4930">
            <w:pPr>
              <w:jc w:val="center"/>
              <w:rPr>
                <w:lang w:val="ru-RU"/>
              </w:rPr>
            </w:pPr>
            <w:r w:rsidRPr="005D4930">
              <w:rPr>
                <w:lang w:val="ru-RU"/>
              </w:rPr>
              <w:t>+</w:t>
            </w:r>
          </w:p>
        </w:tc>
      </w:tr>
    </w:tbl>
    <w:p w14:paraId="4D564525" w14:textId="77777777" w:rsidR="009627E9" w:rsidRDefault="009627E9" w:rsidP="00F3074A">
      <w:pPr>
        <w:spacing w:line="360" w:lineRule="auto"/>
        <w:ind w:firstLine="708"/>
        <w:jc w:val="both"/>
        <w:rPr>
          <w:sz w:val="28"/>
          <w:szCs w:val="28"/>
          <w:lang w:val="ru-RU"/>
        </w:rPr>
      </w:pPr>
    </w:p>
    <w:p w14:paraId="4253D707" w14:textId="5F11A189" w:rsidR="00160FC2" w:rsidRDefault="00943B07" w:rsidP="00F3074A">
      <w:pPr>
        <w:spacing w:line="360" w:lineRule="auto"/>
        <w:ind w:firstLine="708"/>
        <w:jc w:val="both"/>
        <w:rPr>
          <w:sz w:val="28"/>
          <w:szCs w:val="28"/>
          <w:lang w:val="ru-RU"/>
        </w:rPr>
      </w:pPr>
      <w:r w:rsidRPr="00036E5F">
        <w:rPr>
          <w:sz w:val="28"/>
          <w:szCs w:val="28"/>
          <w:lang w:val="ru-RU"/>
        </w:rPr>
        <w:t>Данные</w:t>
      </w:r>
      <w:r>
        <w:rPr>
          <w:sz w:val="28"/>
          <w:szCs w:val="28"/>
          <w:lang w:val="ru-RU"/>
        </w:rPr>
        <w:t>,</w:t>
      </w:r>
      <w:r w:rsidRPr="00036E5F">
        <w:rPr>
          <w:sz w:val="28"/>
          <w:szCs w:val="28"/>
          <w:lang w:val="ru-RU"/>
        </w:rPr>
        <w:t xml:space="preserve"> приведённые в </w:t>
      </w:r>
      <w:r>
        <w:rPr>
          <w:sz w:val="28"/>
          <w:szCs w:val="28"/>
          <w:lang w:val="ru-RU"/>
        </w:rPr>
        <w:t>т</w:t>
      </w:r>
      <w:r w:rsidRPr="00036E5F">
        <w:rPr>
          <w:sz w:val="28"/>
          <w:szCs w:val="28"/>
          <w:lang w:val="ru-RU"/>
        </w:rPr>
        <w:t>аб</w:t>
      </w:r>
      <w:r>
        <w:rPr>
          <w:sz w:val="28"/>
          <w:szCs w:val="28"/>
          <w:lang w:val="ru-RU"/>
        </w:rPr>
        <w:t>л</w:t>
      </w:r>
      <w:r w:rsidRPr="00036E5F">
        <w:rPr>
          <w:sz w:val="28"/>
          <w:szCs w:val="28"/>
          <w:lang w:val="ru-RU"/>
        </w:rPr>
        <w:t xml:space="preserve">ице 7, показывают, что в </w:t>
      </w:r>
      <w:r>
        <w:rPr>
          <w:sz w:val="28"/>
          <w:szCs w:val="28"/>
          <w:lang w:val="ru-RU"/>
        </w:rPr>
        <w:t xml:space="preserve">случае рассмотрения соискателя на руководителя, ему даются дополнительные кейсы и тестовые задания. </w:t>
      </w:r>
      <w:r w:rsidR="00160FC2">
        <w:rPr>
          <w:sz w:val="28"/>
          <w:szCs w:val="28"/>
          <w:lang w:val="ru-RU"/>
        </w:rPr>
        <w:t xml:space="preserve">Он должен показать знания, навыки, умение быстро скоординироваться в стрессовой ситуации, </w:t>
      </w:r>
      <w:r w:rsidR="00834315">
        <w:rPr>
          <w:sz w:val="28"/>
          <w:szCs w:val="28"/>
          <w:lang w:val="ru-RU"/>
        </w:rPr>
        <w:t>кроме того,</w:t>
      </w:r>
      <w:r w:rsidR="00160FC2">
        <w:rPr>
          <w:sz w:val="28"/>
          <w:szCs w:val="28"/>
          <w:lang w:val="ru-RU"/>
        </w:rPr>
        <w:t xml:space="preserve"> тестовое задание позволяет узнать уровень компетенции, требуемой для определенного подразделения.</w:t>
      </w:r>
      <w:r w:rsidR="00EA04E0">
        <w:rPr>
          <w:sz w:val="28"/>
          <w:szCs w:val="28"/>
          <w:lang w:val="ru-RU"/>
        </w:rPr>
        <w:t xml:space="preserve"> </w:t>
      </w:r>
      <w:r w:rsidR="00160FC2">
        <w:rPr>
          <w:sz w:val="28"/>
          <w:szCs w:val="28"/>
          <w:lang w:val="ru-RU"/>
        </w:rPr>
        <w:t>Помимо открытых вакансий привлекательным является вариант формирова</w:t>
      </w:r>
      <w:r w:rsidR="00160FC2">
        <w:rPr>
          <w:sz w:val="28"/>
          <w:szCs w:val="28"/>
          <w:lang w:val="ru-RU"/>
        </w:rPr>
        <w:lastRenderedPageBreak/>
        <w:t>ния кадрового резерва из числа студентов ВУЗов. Происходит набор на практику с факультетов выбранных учебных заведений. Если по результатам стажер проходит практику хорошо, то ему предлагается дальнейшее трудоустройство в компании, а при наличии свободных мест – предлагается зачисление в штат.</w:t>
      </w:r>
      <w:r w:rsidR="00EA04E0">
        <w:rPr>
          <w:sz w:val="28"/>
          <w:szCs w:val="28"/>
          <w:lang w:val="ru-RU"/>
        </w:rPr>
        <w:t xml:space="preserve"> </w:t>
      </w:r>
      <w:r w:rsidR="00160FC2">
        <w:rPr>
          <w:sz w:val="28"/>
          <w:szCs w:val="28"/>
          <w:lang w:val="ru-RU"/>
        </w:rPr>
        <w:tab/>
        <w:t>Формирование кадрового резерва в компании находится на начальном уровне. Безусловно, есть динамика улучшений в кадровой политике компании:</w:t>
      </w:r>
      <w:r w:rsidR="00EA04E0">
        <w:rPr>
          <w:sz w:val="28"/>
          <w:szCs w:val="28"/>
          <w:lang w:val="ru-RU"/>
        </w:rPr>
        <w:t xml:space="preserve"> </w:t>
      </w:r>
      <w:r w:rsidR="00160FC2">
        <w:rPr>
          <w:sz w:val="28"/>
          <w:szCs w:val="28"/>
          <w:lang w:val="ru-RU"/>
        </w:rPr>
        <w:t xml:space="preserve">формирование кадрового резерва инициировано руководством и </w:t>
      </w:r>
      <w:r w:rsidR="00DD1D5B">
        <w:rPr>
          <w:sz w:val="28"/>
          <w:szCs w:val="28"/>
          <w:lang w:val="ru-RU"/>
        </w:rPr>
        <w:t>активно</w:t>
      </w:r>
      <w:r w:rsidR="00160FC2">
        <w:rPr>
          <w:sz w:val="28"/>
          <w:szCs w:val="28"/>
          <w:lang w:val="ru-RU"/>
        </w:rPr>
        <w:t xml:space="preserve"> им поддерживается, для чего </w:t>
      </w:r>
      <w:r>
        <w:rPr>
          <w:sz w:val="28"/>
          <w:szCs w:val="28"/>
          <w:lang w:val="ru-RU"/>
        </w:rPr>
        <w:t>выделяются</w:t>
      </w:r>
      <w:r w:rsidR="00160FC2">
        <w:rPr>
          <w:sz w:val="28"/>
          <w:szCs w:val="28"/>
          <w:lang w:val="ru-RU"/>
        </w:rPr>
        <w:t xml:space="preserve"> </w:t>
      </w:r>
      <w:r>
        <w:rPr>
          <w:sz w:val="28"/>
          <w:szCs w:val="28"/>
          <w:lang w:val="ru-RU"/>
        </w:rPr>
        <w:t>специальные</w:t>
      </w:r>
      <w:r w:rsidR="00160FC2">
        <w:rPr>
          <w:sz w:val="28"/>
          <w:szCs w:val="28"/>
          <w:lang w:val="ru-RU"/>
        </w:rPr>
        <w:t xml:space="preserve"> средства;</w:t>
      </w:r>
      <w:r w:rsidR="00EA04E0">
        <w:rPr>
          <w:sz w:val="28"/>
          <w:szCs w:val="28"/>
          <w:lang w:val="ru-RU"/>
        </w:rPr>
        <w:t xml:space="preserve"> </w:t>
      </w:r>
      <w:r>
        <w:rPr>
          <w:sz w:val="28"/>
          <w:szCs w:val="28"/>
          <w:lang w:val="ru-RU"/>
        </w:rPr>
        <w:t>существуют</w:t>
      </w:r>
      <w:r w:rsidR="00160FC2">
        <w:rPr>
          <w:sz w:val="28"/>
          <w:szCs w:val="28"/>
          <w:lang w:val="ru-RU"/>
        </w:rPr>
        <w:t xml:space="preserve"> внутренние документы, регламентирующие </w:t>
      </w:r>
      <w:r>
        <w:rPr>
          <w:sz w:val="28"/>
          <w:szCs w:val="28"/>
          <w:lang w:val="ru-RU"/>
        </w:rPr>
        <w:t>деятельность</w:t>
      </w:r>
      <w:r w:rsidR="00160FC2">
        <w:rPr>
          <w:sz w:val="28"/>
          <w:szCs w:val="28"/>
          <w:lang w:val="ru-RU"/>
        </w:rPr>
        <w:t xml:space="preserve"> сотрудников и </w:t>
      </w:r>
      <w:r>
        <w:rPr>
          <w:sz w:val="28"/>
          <w:szCs w:val="28"/>
          <w:lang w:val="ru-RU"/>
        </w:rPr>
        <w:t>подразделения</w:t>
      </w:r>
      <w:r w:rsidR="00160FC2">
        <w:rPr>
          <w:sz w:val="28"/>
          <w:szCs w:val="28"/>
          <w:lang w:val="ru-RU"/>
        </w:rPr>
        <w:t xml:space="preserve"> в целом;</w:t>
      </w:r>
      <w:r w:rsidR="00EA04E0">
        <w:rPr>
          <w:sz w:val="28"/>
          <w:szCs w:val="28"/>
          <w:lang w:val="ru-RU"/>
        </w:rPr>
        <w:t xml:space="preserve"> </w:t>
      </w:r>
      <w:r>
        <w:rPr>
          <w:sz w:val="28"/>
          <w:szCs w:val="28"/>
          <w:lang w:val="ru-RU"/>
        </w:rPr>
        <w:t>заинтересованность</w:t>
      </w:r>
      <w:r w:rsidR="00160FC2">
        <w:rPr>
          <w:sz w:val="28"/>
          <w:szCs w:val="28"/>
          <w:lang w:val="ru-RU"/>
        </w:rPr>
        <w:t xml:space="preserve"> компании, снижение показателей текучести кадров.</w:t>
      </w:r>
      <w:r w:rsidR="00EA04E0">
        <w:rPr>
          <w:sz w:val="28"/>
          <w:szCs w:val="28"/>
          <w:lang w:val="ru-RU"/>
        </w:rPr>
        <w:t xml:space="preserve"> </w:t>
      </w:r>
      <w:r w:rsidR="00160FC2">
        <w:rPr>
          <w:sz w:val="28"/>
          <w:szCs w:val="28"/>
          <w:lang w:val="ru-RU"/>
        </w:rPr>
        <w:tab/>
        <w:t xml:space="preserve">Но существует ряд направлений, которые необходимо </w:t>
      </w:r>
      <w:r>
        <w:rPr>
          <w:sz w:val="28"/>
          <w:szCs w:val="28"/>
          <w:lang w:val="ru-RU"/>
        </w:rPr>
        <w:t>совершенствовать</w:t>
      </w:r>
      <w:r w:rsidR="00EA04E0">
        <w:rPr>
          <w:sz w:val="28"/>
          <w:szCs w:val="28"/>
          <w:lang w:val="ru-RU"/>
        </w:rPr>
        <w:t xml:space="preserve"> дальше:</w:t>
      </w:r>
    </w:p>
    <w:p w14:paraId="256CF4F2" w14:textId="32D0DDE6" w:rsidR="00160FC2" w:rsidRPr="00CB0489" w:rsidRDefault="00160FC2" w:rsidP="00CB0489">
      <w:pPr>
        <w:pStyle w:val="a3"/>
        <w:numPr>
          <w:ilvl w:val="1"/>
          <w:numId w:val="28"/>
        </w:numPr>
        <w:tabs>
          <w:tab w:val="left" w:pos="993"/>
        </w:tabs>
        <w:spacing w:line="360" w:lineRule="auto"/>
        <w:ind w:left="0" w:firstLine="709"/>
        <w:jc w:val="both"/>
        <w:rPr>
          <w:sz w:val="28"/>
          <w:szCs w:val="28"/>
          <w:lang w:val="ru-RU"/>
        </w:rPr>
      </w:pPr>
      <w:r w:rsidRPr="00CB0489">
        <w:rPr>
          <w:sz w:val="28"/>
          <w:szCs w:val="28"/>
          <w:lang w:val="ru-RU"/>
        </w:rPr>
        <w:t>общими требованиями к кадровому резерву является уровень образования, нет перечня навыков, которыми необходимо обладать соискатели. В результате чего многие не справляются с работой</w:t>
      </w:r>
      <w:r w:rsidR="00CB0489">
        <w:rPr>
          <w:sz w:val="28"/>
          <w:szCs w:val="28"/>
          <w:lang w:val="ru-RU"/>
        </w:rPr>
        <w:t>;</w:t>
      </w:r>
    </w:p>
    <w:p w14:paraId="5FFDB3BD" w14:textId="51CD77F7" w:rsidR="00160FC2" w:rsidRPr="00CB0489" w:rsidRDefault="00160FC2" w:rsidP="00CB0489">
      <w:pPr>
        <w:pStyle w:val="a3"/>
        <w:numPr>
          <w:ilvl w:val="1"/>
          <w:numId w:val="28"/>
        </w:numPr>
        <w:tabs>
          <w:tab w:val="left" w:pos="993"/>
        </w:tabs>
        <w:spacing w:line="360" w:lineRule="auto"/>
        <w:ind w:left="0" w:firstLine="709"/>
        <w:jc w:val="both"/>
        <w:rPr>
          <w:sz w:val="28"/>
          <w:szCs w:val="28"/>
          <w:lang w:val="ru-RU"/>
        </w:rPr>
      </w:pPr>
      <w:r w:rsidRPr="00CB0489">
        <w:rPr>
          <w:sz w:val="28"/>
          <w:szCs w:val="28"/>
          <w:lang w:val="ru-RU"/>
        </w:rPr>
        <w:t xml:space="preserve">работа наставников находится на самом низком уровне </w:t>
      </w:r>
      <w:r w:rsidR="00834315" w:rsidRPr="00CB0489">
        <w:rPr>
          <w:sz w:val="28"/>
          <w:szCs w:val="28"/>
          <w:lang w:val="ru-RU"/>
        </w:rPr>
        <w:t>развития и</w:t>
      </w:r>
      <w:r w:rsidRPr="00CB0489">
        <w:rPr>
          <w:sz w:val="28"/>
          <w:szCs w:val="28"/>
          <w:lang w:val="ru-RU"/>
        </w:rPr>
        <w:t xml:space="preserve"> заключается в делегировании самых элементарных задач стажером, что не дает возможность им понять работу. В этом направлении с нашей точки зрения необходимо премировать наставников с </w:t>
      </w:r>
      <w:r w:rsidR="00834315" w:rsidRPr="00CB0489">
        <w:rPr>
          <w:sz w:val="28"/>
          <w:szCs w:val="28"/>
          <w:lang w:val="ru-RU"/>
        </w:rPr>
        <w:t>тем, чтобы</w:t>
      </w:r>
      <w:r w:rsidRPr="00CB0489">
        <w:rPr>
          <w:sz w:val="28"/>
          <w:szCs w:val="28"/>
          <w:lang w:val="ru-RU"/>
        </w:rPr>
        <w:t xml:space="preserve"> они уделяли больше внимания новым сотрудникам и объясняли им особенность функционирования компании</w:t>
      </w:r>
      <w:r w:rsidR="005B4AB8">
        <w:rPr>
          <w:sz w:val="28"/>
          <w:szCs w:val="28"/>
          <w:lang w:val="ru-RU"/>
        </w:rPr>
        <w:t>;</w:t>
      </w:r>
    </w:p>
    <w:p w14:paraId="22E552F9" w14:textId="52959ADE" w:rsidR="00160FC2" w:rsidRPr="00CB0489" w:rsidRDefault="00836591" w:rsidP="00CB0489">
      <w:pPr>
        <w:pStyle w:val="a3"/>
        <w:numPr>
          <w:ilvl w:val="1"/>
          <w:numId w:val="28"/>
        </w:numPr>
        <w:tabs>
          <w:tab w:val="left" w:pos="993"/>
        </w:tabs>
        <w:spacing w:line="360" w:lineRule="auto"/>
        <w:ind w:left="0" w:firstLine="709"/>
        <w:jc w:val="both"/>
        <w:rPr>
          <w:sz w:val="28"/>
          <w:szCs w:val="28"/>
          <w:lang w:val="ru-RU"/>
        </w:rPr>
      </w:pPr>
      <w:r w:rsidRPr="00CB0489">
        <w:rPr>
          <w:sz w:val="28"/>
          <w:szCs w:val="28"/>
          <w:lang w:val="ru-RU"/>
        </w:rPr>
        <w:t xml:space="preserve">в компании нет проработанности дальнейшей </w:t>
      </w:r>
      <w:r w:rsidR="00943B07" w:rsidRPr="00CB0489">
        <w:rPr>
          <w:sz w:val="28"/>
          <w:szCs w:val="28"/>
          <w:lang w:val="ru-RU"/>
        </w:rPr>
        <w:t>помощи</w:t>
      </w:r>
      <w:r w:rsidRPr="00CB0489">
        <w:rPr>
          <w:sz w:val="28"/>
          <w:szCs w:val="28"/>
          <w:lang w:val="ru-RU"/>
        </w:rPr>
        <w:t xml:space="preserve"> стажерам после прохождения практики. Это связано с низким уровнем наставничества и </w:t>
      </w:r>
      <w:r w:rsidR="00943B07" w:rsidRPr="00CB0489">
        <w:rPr>
          <w:sz w:val="28"/>
          <w:szCs w:val="28"/>
          <w:lang w:val="ru-RU"/>
        </w:rPr>
        <w:t>приводит</w:t>
      </w:r>
      <w:r w:rsidRPr="00CB0489">
        <w:rPr>
          <w:sz w:val="28"/>
          <w:szCs w:val="28"/>
          <w:lang w:val="ru-RU"/>
        </w:rPr>
        <w:t xml:space="preserve"> к увольнениям</w:t>
      </w:r>
      <w:r w:rsidR="005B4AB8">
        <w:rPr>
          <w:sz w:val="28"/>
          <w:szCs w:val="28"/>
          <w:lang w:val="ru-RU"/>
        </w:rPr>
        <w:t>;</w:t>
      </w:r>
    </w:p>
    <w:p w14:paraId="52ACD0DB" w14:textId="1821605E" w:rsidR="00836591" w:rsidRPr="00CB0489" w:rsidRDefault="00943B07" w:rsidP="00CB0489">
      <w:pPr>
        <w:pStyle w:val="a3"/>
        <w:numPr>
          <w:ilvl w:val="1"/>
          <w:numId w:val="28"/>
        </w:numPr>
        <w:tabs>
          <w:tab w:val="left" w:pos="993"/>
        </w:tabs>
        <w:spacing w:line="360" w:lineRule="auto"/>
        <w:ind w:left="0" w:firstLine="709"/>
        <w:jc w:val="both"/>
        <w:rPr>
          <w:sz w:val="28"/>
          <w:szCs w:val="28"/>
          <w:lang w:val="ru-RU"/>
        </w:rPr>
      </w:pPr>
      <w:r w:rsidRPr="00CB0489">
        <w:rPr>
          <w:sz w:val="28"/>
          <w:szCs w:val="28"/>
          <w:lang w:val="ru-RU"/>
        </w:rPr>
        <w:t xml:space="preserve">в компании по умолчанию определена статья расходов на формирования резерва, но не проводится оценка целесообразности и соотношения </w:t>
      </w:r>
      <w:r w:rsidR="00834315" w:rsidRPr="00CB0489">
        <w:rPr>
          <w:sz w:val="28"/>
          <w:szCs w:val="28"/>
          <w:lang w:val="ru-RU"/>
        </w:rPr>
        <w:t>затрат и</w:t>
      </w:r>
      <w:r w:rsidRPr="00CB0489">
        <w:rPr>
          <w:sz w:val="28"/>
          <w:szCs w:val="28"/>
          <w:lang w:val="ru-RU"/>
        </w:rPr>
        <w:t xml:space="preserve"> полученных в результате программы формирования кадрового резерва результатов.</w:t>
      </w:r>
    </w:p>
    <w:p w14:paraId="4AD53674" w14:textId="4248D3EF" w:rsidR="00836591" w:rsidRDefault="00836591" w:rsidP="00F3074A">
      <w:pPr>
        <w:spacing w:line="360" w:lineRule="auto"/>
        <w:ind w:firstLine="709"/>
        <w:jc w:val="both"/>
        <w:rPr>
          <w:sz w:val="28"/>
          <w:szCs w:val="28"/>
          <w:lang w:val="ru-RU"/>
        </w:rPr>
      </w:pPr>
      <w:r>
        <w:rPr>
          <w:sz w:val="28"/>
          <w:szCs w:val="28"/>
          <w:lang w:val="ru-RU"/>
        </w:rPr>
        <w:lastRenderedPageBreak/>
        <w:t xml:space="preserve">Проведем примерную оценку того, во сколько может обойтись </w:t>
      </w:r>
      <w:r w:rsidR="00943B07">
        <w:rPr>
          <w:sz w:val="28"/>
          <w:szCs w:val="28"/>
          <w:lang w:val="ru-RU"/>
        </w:rPr>
        <w:t>формирование</w:t>
      </w:r>
      <w:r>
        <w:rPr>
          <w:sz w:val="28"/>
          <w:szCs w:val="28"/>
          <w:lang w:val="ru-RU"/>
        </w:rPr>
        <w:t xml:space="preserve"> резерва компании. Нами были взяты усредненные данные из сети Интернет и произведены расчеты в таблице </w:t>
      </w:r>
      <w:r w:rsidR="00DF2E93" w:rsidRPr="00036E5F">
        <w:rPr>
          <w:sz w:val="28"/>
          <w:szCs w:val="28"/>
          <w:lang w:val="ru-RU"/>
        </w:rPr>
        <w:t>8.</w:t>
      </w:r>
    </w:p>
    <w:p w14:paraId="7EF75E53" w14:textId="77777777" w:rsidR="00FC19F0" w:rsidRPr="00036E5F" w:rsidRDefault="00FC19F0" w:rsidP="00F3074A">
      <w:pPr>
        <w:spacing w:line="360" w:lineRule="auto"/>
        <w:ind w:firstLine="709"/>
        <w:jc w:val="both"/>
        <w:rPr>
          <w:sz w:val="28"/>
          <w:szCs w:val="28"/>
          <w:lang w:val="ru-RU"/>
        </w:rPr>
      </w:pPr>
    </w:p>
    <w:p w14:paraId="7096D242" w14:textId="329DF627" w:rsidR="00836591" w:rsidRPr="00836591" w:rsidRDefault="00836591" w:rsidP="00271F46">
      <w:pPr>
        <w:spacing w:line="360" w:lineRule="auto"/>
        <w:jc w:val="both"/>
        <w:rPr>
          <w:sz w:val="28"/>
          <w:szCs w:val="28"/>
          <w:lang w:val="ru-RU"/>
        </w:rPr>
      </w:pPr>
      <w:r>
        <w:rPr>
          <w:sz w:val="28"/>
          <w:szCs w:val="28"/>
          <w:lang w:val="ru-RU"/>
        </w:rPr>
        <w:t xml:space="preserve">Таблица </w:t>
      </w:r>
      <w:r w:rsidR="00DF2E93" w:rsidRPr="00036E5F">
        <w:rPr>
          <w:sz w:val="28"/>
          <w:szCs w:val="28"/>
          <w:lang w:val="ru-RU"/>
        </w:rPr>
        <w:t>8</w:t>
      </w:r>
      <w:r w:rsidR="00271F46">
        <w:rPr>
          <w:sz w:val="28"/>
          <w:szCs w:val="28"/>
          <w:lang w:val="ru-RU"/>
        </w:rPr>
        <w:t xml:space="preserve"> -</w:t>
      </w:r>
      <w:r>
        <w:rPr>
          <w:sz w:val="28"/>
          <w:szCs w:val="28"/>
          <w:lang w:val="ru-RU"/>
        </w:rPr>
        <w:t xml:space="preserve"> Примерные </w:t>
      </w:r>
      <w:r w:rsidR="002E7DB9">
        <w:rPr>
          <w:sz w:val="28"/>
          <w:szCs w:val="28"/>
          <w:lang w:val="ru-RU"/>
        </w:rPr>
        <w:t>р</w:t>
      </w:r>
      <w:r w:rsidR="002E7DB9" w:rsidRPr="002E7DB9">
        <w:rPr>
          <w:sz w:val="28"/>
          <w:szCs w:val="28"/>
          <w:lang w:val="ru-RU"/>
        </w:rPr>
        <w:t xml:space="preserve">асходы на поиск сотрудника уровня специалиста </w:t>
      </w:r>
    </w:p>
    <w:tbl>
      <w:tblPr>
        <w:tblStyle w:val="ab"/>
        <w:tblW w:w="0" w:type="auto"/>
        <w:tblInd w:w="108" w:type="dxa"/>
        <w:tblLook w:val="04A0" w:firstRow="1" w:lastRow="0" w:firstColumn="1" w:lastColumn="0" w:noHBand="0" w:noVBand="1"/>
      </w:tblPr>
      <w:tblGrid>
        <w:gridCol w:w="2552"/>
        <w:gridCol w:w="4252"/>
        <w:gridCol w:w="2556"/>
      </w:tblGrid>
      <w:tr w:rsidR="00000E96" w14:paraId="45A00480" w14:textId="77777777" w:rsidTr="00964F25">
        <w:tc>
          <w:tcPr>
            <w:tcW w:w="2552" w:type="dxa"/>
            <w:vAlign w:val="center"/>
          </w:tcPr>
          <w:p w14:paraId="66215E6E" w14:textId="77777777" w:rsidR="001D2029" w:rsidRDefault="00000E96" w:rsidP="005B4AB8">
            <w:pPr>
              <w:jc w:val="center"/>
              <w:rPr>
                <w:sz w:val="28"/>
                <w:szCs w:val="28"/>
                <w:lang w:val="ru-RU"/>
              </w:rPr>
            </w:pPr>
            <w:r w:rsidRPr="00964F25">
              <w:rPr>
                <w:sz w:val="28"/>
                <w:szCs w:val="28"/>
                <w:lang w:val="ru-RU"/>
              </w:rPr>
              <w:t xml:space="preserve">Направления </w:t>
            </w:r>
          </w:p>
          <w:p w14:paraId="650D312D" w14:textId="0CE91D9A" w:rsidR="00000E96" w:rsidRPr="00964F25" w:rsidRDefault="00000E96" w:rsidP="005B4AB8">
            <w:pPr>
              <w:jc w:val="center"/>
              <w:rPr>
                <w:sz w:val="28"/>
                <w:szCs w:val="28"/>
                <w:lang w:val="ru-RU"/>
              </w:rPr>
            </w:pPr>
            <w:r w:rsidRPr="00964F25">
              <w:rPr>
                <w:sz w:val="28"/>
                <w:szCs w:val="28"/>
                <w:lang w:val="ru-RU"/>
              </w:rPr>
              <w:t>затрат</w:t>
            </w:r>
          </w:p>
        </w:tc>
        <w:tc>
          <w:tcPr>
            <w:tcW w:w="4252" w:type="dxa"/>
            <w:vAlign w:val="center"/>
          </w:tcPr>
          <w:p w14:paraId="46246749" w14:textId="77777777" w:rsidR="00000E96" w:rsidRPr="00964F25" w:rsidRDefault="00000E96" w:rsidP="005B4AB8">
            <w:pPr>
              <w:jc w:val="center"/>
              <w:rPr>
                <w:sz w:val="28"/>
                <w:szCs w:val="28"/>
                <w:lang w:val="ru-RU"/>
              </w:rPr>
            </w:pPr>
            <w:r w:rsidRPr="00964F25">
              <w:rPr>
                <w:sz w:val="28"/>
                <w:szCs w:val="28"/>
                <w:lang w:val="ru-RU"/>
              </w:rPr>
              <w:t>Вид затрат</w:t>
            </w:r>
          </w:p>
        </w:tc>
        <w:tc>
          <w:tcPr>
            <w:tcW w:w="2556" w:type="dxa"/>
            <w:vAlign w:val="center"/>
          </w:tcPr>
          <w:p w14:paraId="7D9B307C" w14:textId="77777777" w:rsidR="00000E96" w:rsidRPr="00964F25" w:rsidRDefault="00000E96" w:rsidP="005B4AB8">
            <w:pPr>
              <w:jc w:val="center"/>
              <w:rPr>
                <w:sz w:val="28"/>
                <w:szCs w:val="28"/>
                <w:lang w:val="ru-RU"/>
              </w:rPr>
            </w:pPr>
            <w:r w:rsidRPr="00964F25">
              <w:rPr>
                <w:sz w:val="28"/>
                <w:szCs w:val="28"/>
                <w:lang w:val="ru-RU"/>
              </w:rPr>
              <w:t>Стоимость, руб.</w:t>
            </w:r>
          </w:p>
        </w:tc>
      </w:tr>
      <w:tr w:rsidR="00000E96" w14:paraId="63193E76" w14:textId="77777777" w:rsidTr="00964F25">
        <w:tc>
          <w:tcPr>
            <w:tcW w:w="2552" w:type="dxa"/>
            <w:vAlign w:val="center"/>
          </w:tcPr>
          <w:p w14:paraId="26D97B4B" w14:textId="77777777" w:rsidR="00000E96" w:rsidRPr="00964F25" w:rsidRDefault="002E7DB9" w:rsidP="00964F25">
            <w:pPr>
              <w:rPr>
                <w:sz w:val="28"/>
                <w:szCs w:val="28"/>
                <w:lang w:val="ru-RU"/>
              </w:rPr>
            </w:pPr>
            <w:r w:rsidRPr="00964F25">
              <w:rPr>
                <w:sz w:val="28"/>
                <w:szCs w:val="28"/>
                <w:lang w:val="ru-RU"/>
              </w:rPr>
              <w:t xml:space="preserve">Реклама </w:t>
            </w:r>
          </w:p>
        </w:tc>
        <w:tc>
          <w:tcPr>
            <w:tcW w:w="4252" w:type="dxa"/>
          </w:tcPr>
          <w:p w14:paraId="005BA918" w14:textId="77777777" w:rsidR="00000E96" w:rsidRPr="00964F25" w:rsidRDefault="002E7DB9" w:rsidP="00F3074A">
            <w:pPr>
              <w:jc w:val="both"/>
              <w:rPr>
                <w:sz w:val="28"/>
                <w:szCs w:val="28"/>
                <w:lang w:val="ru-RU"/>
              </w:rPr>
            </w:pPr>
            <w:r w:rsidRPr="00964F25">
              <w:rPr>
                <w:sz w:val="28"/>
                <w:szCs w:val="28"/>
                <w:lang w:val="ru-RU"/>
              </w:rPr>
              <w:t>Размещение объявлений в печати</w:t>
            </w:r>
          </w:p>
        </w:tc>
        <w:tc>
          <w:tcPr>
            <w:tcW w:w="2556" w:type="dxa"/>
            <w:vAlign w:val="center"/>
          </w:tcPr>
          <w:p w14:paraId="57729DB6" w14:textId="5007150C" w:rsidR="00000E96" w:rsidRPr="00964F25" w:rsidRDefault="002E7DB9" w:rsidP="00EA3BEC">
            <w:pPr>
              <w:jc w:val="center"/>
              <w:rPr>
                <w:sz w:val="28"/>
                <w:szCs w:val="28"/>
                <w:lang w:val="ru-RU"/>
              </w:rPr>
            </w:pPr>
            <w:r w:rsidRPr="00964F25">
              <w:rPr>
                <w:sz w:val="28"/>
                <w:szCs w:val="28"/>
                <w:lang w:val="ru-RU"/>
              </w:rPr>
              <w:t>4200</w:t>
            </w:r>
          </w:p>
        </w:tc>
      </w:tr>
      <w:tr w:rsidR="00000E96" w14:paraId="2006EB8D" w14:textId="77777777" w:rsidTr="00964F25">
        <w:tc>
          <w:tcPr>
            <w:tcW w:w="2552" w:type="dxa"/>
            <w:vAlign w:val="center"/>
          </w:tcPr>
          <w:p w14:paraId="5A7E19F2" w14:textId="77777777" w:rsidR="00000E96" w:rsidRPr="00964F25" w:rsidRDefault="002E7DB9" w:rsidP="00964F25">
            <w:pPr>
              <w:rPr>
                <w:sz w:val="28"/>
                <w:szCs w:val="28"/>
                <w:lang w:val="ru-RU"/>
              </w:rPr>
            </w:pPr>
            <w:r w:rsidRPr="00964F25">
              <w:rPr>
                <w:sz w:val="28"/>
                <w:szCs w:val="28"/>
                <w:lang w:val="ru-RU"/>
              </w:rPr>
              <w:t xml:space="preserve">Реклама </w:t>
            </w:r>
          </w:p>
        </w:tc>
        <w:tc>
          <w:tcPr>
            <w:tcW w:w="4252" w:type="dxa"/>
          </w:tcPr>
          <w:p w14:paraId="32B63407" w14:textId="77777777" w:rsidR="00000E96" w:rsidRPr="00964F25" w:rsidRDefault="002E7DB9" w:rsidP="00F3074A">
            <w:pPr>
              <w:jc w:val="both"/>
              <w:rPr>
                <w:sz w:val="28"/>
                <w:szCs w:val="28"/>
                <w:lang w:val="ru-RU"/>
              </w:rPr>
            </w:pPr>
            <w:r w:rsidRPr="00964F25">
              <w:rPr>
                <w:sz w:val="28"/>
                <w:szCs w:val="28"/>
                <w:lang w:val="ru-RU"/>
              </w:rPr>
              <w:t>Размещение объявлений в сети Интернет</w:t>
            </w:r>
          </w:p>
        </w:tc>
        <w:tc>
          <w:tcPr>
            <w:tcW w:w="2556" w:type="dxa"/>
            <w:vAlign w:val="center"/>
          </w:tcPr>
          <w:p w14:paraId="12F6C597" w14:textId="77777777" w:rsidR="00000E96" w:rsidRPr="00964F25" w:rsidRDefault="002E7DB9" w:rsidP="00EA3BEC">
            <w:pPr>
              <w:jc w:val="center"/>
              <w:rPr>
                <w:sz w:val="28"/>
                <w:szCs w:val="28"/>
                <w:lang w:val="ru-RU"/>
              </w:rPr>
            </w:pPr>
            <w:r w:rsidRPr="00964F25">
              <w:rPr>
                <w:sz w:val="28"/>
                <w:szCs w:val="28"/>
                <w:lang w:val="ru-RU"/>
              </w:rPr>
              <w:t>2500</w:t>
            </w:r>
          </w:p>
        </w:tc>
      </w:tr>
      <w:tr w:rsidR="00000E96" w14:paraId="7F808FB7" w14:textId="77777777" w:rsidTr="00964F25">
        <w:tc>
          <w:tcPr>
            <w:tcW w:w="2552" w:type="dxa"/>
            <w:vAlign w:val="center"/>
          </w:tcPr>
          <w:p w14:paraId="448754D1" w14:textId="77777777" w:rsidR="00000E96" w:rsidRPr="00964F25" w:rsidRDefault="002E7DB9" w:rsidP="00964F25">
            <w:pPr>
              <w:rPr>
                <w:sz w:val="28"/>
                <w:szCs w:val="28"/>
                <w:lang w:val="ru-RU"/>
              </w:rPr>
            </w:pPr>
            <w:r w:rsidRPr="00964F25">
              <w:rPr>
                <w:sz w:val="28"/>
                <w:szCs w:val="28"/>
                <w:lang w:val="ru-RU"/>
              </w:rPr>
              <w:t>Заработная плата стажера</w:t>
            </w:r>
          </w:p>
        </w:tc>
        <w:tc>
          <w:tcPr>
            <w:tcW w:w="4252" w:type="dxa"/>
          </w:tcPr>
          <w:p w14:paraId="16CDB28A" w14:textId="77777777" w:rsidR="00000E96" w:rsidRPr="00964F25" w:rsidRDefault="002E7DB9" w:rsidP="00F3074A">
            <w:pPr>
              <w:jc w:val="both"/>
              <w:rPr>
                <w:sz w:val="28"/>
                <w:szCs w:val="28"/>
                <w:lang w:val="ru-RU"/>
              </w:rPr>
            </w:pPr>
            <w:r w:rsidRPr="00964F25">
              <w:rPr>
                <w:sz w:val="28"/>
                <w:szCs w:val="28"/>
                <w:lang w:val="ru-RU"/>
              </w:rPr>
              <w:t>Принимается размер минимальной заработной платы в Москве</w:t>
            </w:r>
          </w:p>
        </w:tc>
        <w:tc>
          <w:tcPr>
            <w:tcW w:w="2556" w:type="dxa"/>
            <w:vAlign w:val="center"/>
          </w:tcPr>
          <w:p w14:paraId="6C471F16" w14:textId="77777777" w:rsidR="00000E96" w:rsidRPr="00964F25" w:rsidRDefault="002E7DB9" w:rsidP="00EA3BEC">
            <w:pPr>
              <w:jc w:val="center"/>
              <w:rPr>
                <w:sz w:val="28"/>
                <w:szCs w:val="28"/>
                <w:lang w:val="ru-RU"/>
              </w:rPr>
            </w:pPr>
            <w:r w:rsidRPr="00964F25">
              <w:rPr>
                <w:sz w:val="28"/>
                <w:szCs w:val="28"/>
                <w:lang w:val="ru-RU"/>
              </w:rPr>
              <w:t>20 195</w:t>
            </w:r>
          </w:p>
        </w:tc>
      </w:tr>
      <w:tr w:rsidR="00000E96" w14:paraId="446B5966" w14:textId="77777777" w:rsidTr="00964F25">
        <w:tc>
          <w:tcPr>
            <w:tcW w:w="2552" w:type="dxa"/>
            <w:vAlign w:val="center"/>
          </w:tcPr>
          <w:p w14:paraId="02166216" w14:textId="77777777" w:rsidR="00000E96" w:rsidRPr="00964F25" w:rsidRDefault="002E7DB9" w:rsidP="00964F25">
            <w:pPr>
              <w:rPr>
                <w:sz w:val="28"/>
                <w:szCs w:val="28"/>
                <w:lang w:val="ru-RU"/>
              </w:rPr>
            </w:pPr>
            <w:r w:rsidRPr="00964F25">
              <w:rPr>
                <w:sz w:val="28"/>
                <w:szCs w:val="28"/>
                <w:lang w:val="ru-RU"/>
              </w:rPr>
              <w:t>Кадровое агентство</w:t>
            </w:r>
          </w:p>
        </w:tc>
        <w:tc>
          <w:tcPr>
            <w:tcW w:w="4252" w:type="dxa"/>
          </w:tcPr>
          <w:p w14:paraId="2FBD8A2F" w14:textId="77777777" w:rsidR="00000E96" w:rsidRPr="00964F25" w:rsidRDefault="002E7DB9" w:rsidP="00F3074A">
            <w:pPr>
              <w:jc w:val="both"/>
              <w:rPr>
                <w:sz w:val="28"/>
                <w:szCs w:val="28"/>
                <w:lang w:val="ru-RU"/>
              </w:rPr>
            </w:pPr>
            <w:r w:rsidRPr="00964F25">
              <w:rPr>
                <w:sz w:val="28"/>
                <w:szCs w:val="28"/>
                <w:lang w:val="ru-RU"/>
              </w:rPr>
              <w:t>Средний размер для поиска соискателей, в случае набора руководителей сумма увеличивается</w:t>
            </w:r>
          </w:p>
        </w:tc>
        <w:tc>
          <w:tcPr>
            <w:tcW w:w="2556" w:type="dxa"/>
            <w:vAlign w:val="center"/>
          </w:tcPr>
          <w:p w14:paraId="156AFCA7" w14:textId="77777777" w:rsidR="00000E96" w:rsidRPr="00964F25" w:rsidRDefault="002E7DB9" w:rsidP="00EA3BEC">
            <w:pPr>
              <w:jc w:val="center"/>
              <w:rPr>
                <w:sz w:val="28"/>
                <w:szCs w:val="28"/>
                <w:lang w:val="ru-RU"/>
              </w:rPr>
            </w:pPr>
            <w:r w:rsidRPr="00964F25">
              <w:rPr>
                <w:sz w:val="28"/>
                <w:szCs w:val="28"/>
                <w:lang w:val="ru-RU"/>
              </w:rPr>
              <w:t>34 000</w:t>
            </w:r>
          </w:p>
        </w:tc>
      </w:tr>
      <w:tr w:rsidR="00000E96" w14:paraId="1BB9ABBD" w14:textId="77777777" w:rsidTr="00A95493">
        <w:tc>
          <w:tcPr>
            <w:tcW w:w="2552" w:type="dxa"/>
            <w:vAlign w:val="center"/>
          </w:tcPr>
          <w:p w14:paraId="655189E0" w14:textId="77777777" w:rsidR="00000E96" w:rsidRPr="00964F25" w:rsidRDefault="002E7DB9" w:rsidP="00964F25">
            <w:pPr>
              <w:rPr>
                <w:sz w:val="28"/>
                <w:szCs w:val="28"/>
                <w:lang w:val="ru-RU"/>
              </w:rPr>
            </w:pPr>
            <w:r w:rsidRPr="00964F25">
              <w:rPr>
                <w:sz w:val="28"/>
                <w:szCs w:val="28"/>
                <w:lang w:val="ru-RU"/>
              </w:rPr>
              <w:t xml:space="preserve">Итого </w:t>
            </w:r>
          </w:p>
        </w:tc>
        <w:tc>
          <w:tcPr>
            <w:tcW w:w="4252" w:type="dxa"/>
            <w:vAlign w:val="center"/>
          </w:tcPr>
          <w:p w14:paraId="04233ED4" w14:textId="6B6B20BA" w:rsidR="00000E96" w:rsidRPr="00964F25" w:rsidRDefault="00A95493" w:rsidP="00A95493">
            <w:pPr>
              <w:jc w:val="center"/>
              <w:rPr>
                <w:sz w:val="28"/>
                <w:szCs w:val="28"/>
                <w:lang w:val="ru-RU"/>
              </w:rPr>
            </w:pPr>
            <w:r>
              <w:rPr>
                <w:sz w:val="28"/>
                <w:szCs w:val="28"/>
                <w:lang w:val="ru-RU"/>
              </w:rPr>
              <w:t>-</w:t>
            </w:r>
          </w:p>
        </w:tc>
        <w:tc>
          <w:tcPr>
            <w:tcW w:w="2556" w:type="dxa"/>
            <w:vAlign w:val="center"/>
          </w:tcPr>
          <w:p w14:paraId="572E066F" w14:textId="77777777" w:rsidR="00000E96" w:rsidRPr="00964F25" w:rsidRDefault="002E7DB9" w:rsidP="00EA3BEC">
            <w:pPr>
              <w:jc w:val="center"/>
              <w:rPr>
                <w:sz w:val="28"/>
                <w:szCs w:val="28"/>
                <w:lang w:val="ru-RU"/>
              </w:rPr>
            </w:pPr>
            <w:r w:rsidRPr="00964F25">
              <w:rPr>
                <w:sz w:val="28"/>
                <w:szCs w:val="28"/>
                <w:lang w:val="ru-RU"/>
              </w:rPr>
              <w:t>60895</w:t>
            </w:r>
          </w:p>
        </w:tc>
      </w:tr>
    </w:tbl>
    <w:p w14:paraId="29A014F3" w14:textId="77777777" w:rsidR="00FC19F0" w:rsidRDefault="00FC19F0" w:rsidP="00F3074A">
      <w:pPr>
        <w:spacing w:line="360" w:lineRule="auto"/>
        <w:ind w:firstLine="709"/>
        <w:jc w:val="both"/>
        <w:rPr>
          <w:sz w:val="28"/>
          <w:szCs w:val="28"/>
          <w:lang w:val="ru-RU"/>
        </w:rPr>
      </w:pPr>
    </w:p>
    <w:p w14:paraId="3CFE3C37" w14:textId="72EA8292" w:rsidR="00ED0BC3" w:rsidRDefault="00943B07" w:rsidP="00F3074A">
      <w:pPr>
        <w:spacing w:line="360" w:lineRule="auto"/>
        <w:ind w:firstLine="709"/>
        <w:jc w:val="both"/>
        <w:rPr>
          <w:sz w:val="28"/>
          <w:szCs w:val="28"/>
          <w:lang w:val="ru-RU"/>
        </w:rPr>
      </w:pPr>
      <w:r>
        <w:rPr>
          <w:sz w:val="28"/>
          <w:szCs w:val="28"/>
          <w:lang w:val="ru-RU"/>
        </w:rPr>
        <w:t>Рассчитанный</w:t>
      </w:r>
      <w:r w:rsidR="003A52CB">
        <w:rPr>
          <w:sz w:val="28"/>
          <w:szCs w:val="28"/>
          <w:lang w:val="ru-RU"/>
        </w:rPr>
        <w:t xml:space="preserve"> нами показатель затрат на формирование кадрового резерва</w:t>
      </w:r>
      <w:r w:rsidR="00F20D29" w:rsidRPr="00036E5F">
        <w:rPr>
          <w:sz w:val="28"/>
          <w:szCs w:val="28"/>
          <w:lang w:val="ru-RU"/>
        </w:rPr>
        <w:t xml:space="preserve"> в таблице 8</w:t>
      </w:r>
      <w:r w:rsidR="003A52CB">
        <w:rPr>
          <w:sz w:val="28"/>
          <w:szCs w:val="28"/>
          <w:lang w:val="ru-RU"/>
        </w:rPr>
        <w:t xml:space="preserve"> является относительным. С нашей точки зрения, основное внимание надо уделить не поиску сотрудников, а взращиванию их из выпускников ВУЗов. Благодаря прохождению стажировки, </w:t>
      </w:r>
      <w:r>
        <w:rPr>
          <w:sz w:val="28"/>
          <w:szCs w:val="28"/>
          <w:lang w:val="ru-RU"/>
        </w:rPr>
        <w:t>приобретению</w:t>
      </w:r>
      <w:r w:rsidR="003A52CB">
        <w:rPr>
          <w:sz w:val="28"/>
          <w:szCs w:val="28"/>
          <w:lang w:val="ru-RU"/>
        </w:rPr>
        <w:t xml:space="preserve"> навыков, знакомству с культурой компании и </w:t>
      </w:r>
      <w:r>
        <w:rPr>
          <w:sz w:val="28"/>
          <w:szCs w:val="28"/>
          <w:lang w:val="ru-RU"/>
        </w:rPr>
        <w:t>гарантированному</w:t>
      </w:r>
      <w:r w:rsidR="003A52CB">
        <w:rPr>
          <w:sz w:val="28"/>
          <w:szCs w:val="28"/>
          <w:lang w:val="ru-RU"/>
        </w:rPr>
        <w:t xml:space="preserve"> трудоустройству, стажера будут лояльно настроены к компании, и это </w:t>
      </w:r>
      <w:r>
        <w:rPr>
          <w:sz w:val="28"/>
          <w:szCs w:val="28"/>
          <w:lang w:val="ru-RU"/>
        </w:rPr>
        <w:t>позволит</w:t>
      </w:r>
      <w:r w:rsidR="003A52CB">
        <w:rPr>
          <w:sz w:val="28"/>
          <w:szCs w:val="28"/>
          <w:lang w:val="ru-RU"/>
        </w:rPr>
        <w:t xml:space="preserve"> ей </w:t>
      </w:r>
      <w:r>
        <w:rPr>
          <w:sz w:val="28"/>
          <w:szCs w:val="28"/>
          <w:lang w:val="ru-RU"/>
        </w:rPr>
        <w:t>формировать</w:t>
      </w:r>
      <w:r w:rsidR="003A52CB">
        <w:rPr>
          <w:sz w:val="28"/>
          <w:szCs w:val="28"/>
          <w:lang w:val="ru-RU"/>
        </w:rPr>
        <w:t xml:space="preserve"> качественный кадровый резерв.</w:t>
      </w:r>
      <w:r w:rsidR="00EA04E0">
        <w:rPr>
          <w:sz w:val="28"/>
          <w:szCs w:val="28"/>
          <w:lang w:val="ru-RU"/>
        </w:rPr>
        <w:t xml:space="preserve"> </w:t>
      </w:r>
      <w:r w:rsidR="00770440">
        <w:rPr>
          <w:sz w:val="28"/>
          <w:szCs w:val="28"/>
          <w:lang w:val="ru-RU"/>
        </w:rPr>
        <w:t xml:space="preserve">Усредненные расходы на поиск сотрудника уровня специалиста составили </w:t>
      </w:r>
      <w:r w:rsidR="002E7DB9">
        <w:rPr>
          <w:sz w:val="28"/>
          <w:szCs w:val="28"/>
          <w:lang w:val="ru-RU"/>
        </w:rPr>
        <w:t>60</w:t>
      </w:r>
      <w:r w:rsidR="00770440">
        <w:rPr>
          <w:sz w:val="28"/>
          <w:szCs w:val="28"/>
          <w:lang w:val="ru-RU"/>
        </w:rPr>
        <w:t> 8</w:t>
      </w:r>
      <w:r w:rsidR="002E7DB9">
        <w:rPr>
          <w:sz w:val="28"/>
          <w:szCs w:val="28"/>
          <w:lang w:val="ru-RU"/>
        </w:rPr>
        <w:t>95</w:t>
      </w:r>
      <w:r w:rsidR="00770440">
        <w:rPr>
          <w:sz w:val="28"/>
          <w:szCs w:val="28"/>
          <w:lang w:val="ru-RU"/>
        </w:rPr>
        <w:t xml:space="preserve"> руб. По итогам 2019 года было набрано 32 новых сотрудника, соответственно затраты на их поиск составили </w:t>
      </w:r>
      <w:r w:rsidR="002E7DB9">
        <w:rPr>
          <w:sz w:val="28"/>
          <w:szCs w:val="28"/>
          <w:lang w:val="ru-RU"/>
        </w:rPr>
        <w:t>1948640</w:t>
      </w:r>
      <w:r w:rsidR="00770440">
        <w:rPr>
          <w:sz w:val="28"/>
          <w:szCs w:val="28"/>
          <w:lang w:val="ru-RU"/>
        </w:rPr>
        <w:t xml:space="preserve"> руб. При условии </w:t>
      </w:r>
      <w:r w:rsidR="00CD3EA1">
        <w:rPr>
          <w:sz w:val="28"/>
          <w:szCs w:val="28"/>
          <w:lang w:val="ru-RU"/>
        </w:rPr>
        <w:t xml:space="preserve">того, что показатель текучести кадров высок и его снижение сравнительно невысокое, такие затраты видятся нами экономически нецелесообразными. В случае дальнейшего развития кадрового резерва компании можно </w:t>
      </w:r>
      <w:r>
        <w:rPr>
          <w:sz w:val="28"/>
          <w:szCs w:val="28"/>
          <w:lang w:val="ru-RU"/>
        </w:rPr>
        <w:t>будет</w:t>
      </w:r>
      <w:r w:rsidR="00CD3EA1">
        <w:rPr>
          <w:sz w:val="28"/>
          <w:szCs w:val="28"/>
          <w:lang w:val="ru-RU"/>
        </w:rPr>
        <w:t xml:space="preserve"> сэкономить средства на оплату услуг кадрового агентства. </w:t>
      </w:r>
    </w:p>
    <w:p w14:paraId="0058D98F" w14:textId="53FB337F" w:rsidR="00F90590" w:rsidRDefault="00CD3EA1" w:rsidP="00F3074A">
      <w:pPr>
        <w:spacing w:line="360" w:lineRule="auto"/>
        <w:ind w:firstLine="709"/>
        <w:jc w:val="both"/>
        <w:rPr>
          <w:sz w:val="28"/>
          <w:szCs w:val="28"/>
          <w:lang w:val="ru-RU"/>
        </w:rPr>
      </w:pPr>
      <w:r>
        <w:rPr>
          <w:sz w:val="28"/>
          <w:szCs w:val="28"/>
          <w:lang w:val="ru-RU"/>
        </w:rPr>
        <w:t>Кроме того, кадровый резерв более предпочтителен как источник спе</w:t>
      </w:r>
      <w:r w:rsidR="00F90590">
        <w:rPr>
          <w:sz w:val="28"/>
          <w:szCs w:val="28"/>
          <w:lang w:val="ru-RU"/>
        </w:rPr>
        <w:t>ц</w:t>
      </w:r>
      <w:r>
        <w:rPr>
          <w:sz w:val="28"/>
          <w:szCs w:val="28"/>
          <w:lang w:val="ru-RU"/>
        </w:rPr>
        <w:t xml:space="preserve">иалистов, знакомых со спецификой деятельности компании, имеющих опыт </w:t>
      </w:r>
      <w:r>
        <w:rPr>
          <w:sz w:val="28"/>
          <w:szCs w:val="28"/>
          <w:lang w:val="ru-RU"/>
        </w:rPr>
        <w:lastRenderedPageBreak/>
        <w:t xml:space="preserve">работы, начиная с самых начальных позиций, разделяющих </w:t>
      </w:r>
      <w:r w:rsidR="00F90590">
        <w:rPr>
          <w:sz w:val="28"/>
          <w:szCs w:val="28"/>
          <w:lang w:val="ru-RU"/>
        </w:rPr>
        <w:t>ценности компании. Эффект экономии в случае формирования кадрового резерва проявляется в уменьшении трудозатрат на поиск и подготовку новых кандидатов. Кадровый резерв дает возможность карьерного роста собственным сотрудникам компании, создает благоприятный климат, позволяет увеличить мотивацию сотрудников их лояльность компании, взращивать собственные кадры. Формирование кадрового резерва влияет на всю кадровую политику компании, а значит и деятельность всей организации.</w:t>
      </w:r>
      <w:r w:rsidR="00EA04E0">
        <w:rPr>
          <w:sz w:val="28"/>
          <w:szCs w:val="28"/>
          <w:lang w:val="ru-RU"/>
        </w:rPr>
        <w:t xml:space="preserve"> </w:t>
      </w:r>
      <w:r w:rsidR="00F90590">
        <w:rPr>
          <w:sz w:val="28"/>
          <w:szCs w:val="28"/>
          <w:lang w:val="ru-RU"/>
        </w:rPr>
        <w:t xml:space="preserve">Покажем связь </w:t>
      </w:r>
      <w:r w:rsidR="00943B07">
        <w:rPr>
          <w:sz w:val="28"/>
          <w:szCs w:val="28"/>
          <w:lang w:val="ru-RU"/>
        </w:rPr>
        <w:t>формирования</w:t>
      </w:r>
      <w:r w:rsidR="00F90590">
        <w:rPr>
          <w:sz w:val="28"/>
          <w:szCs w:val="28"/>
          <w:lang w:val="ru-RU"/>
        </w:rPr>
        <w:t xml:space="preserve"> кадрового резерва и кадровой политики компании </w:t>
      </w:r>
      <w:r w:rsidR="00B82E59">
        <w:rPr>
          <w:sz w:val="28"/>
          <w:szCs w:val="28"/>
          <w:lang w:val="ru-RU"/>
        </w:rPr>
        <w:t>отражается на рисунке 5.</w:t>
      </w:r>
    </w:p>
    <w:p w14:paraId="05B898AE" w14:textId="77777777" w:rsidR="00B82E59" w:rsidRDefault="00B82E59" w:rsidP="00F3074A">
      <w:pPr>
        <w:spacing w:line="360" w:lineRule="auto"/>
        <w:ind w:firstLine="709"/>
        <w:jc w:val="both"/>
        <w:rPr>
          <w:sz w:val="28"/>
          <w:szCs w:val="28"/>
          <w:lang w:val="ru-RU"/>
        </w:rPr>
      </w:pPr>
    </w:p>
    <w:p w14:paraId="6B9EF2AD" w14:textId="4AD8BCEB" w:rsidR="00F90590" w:rsidRDefault="00B82E59" w:rsidP="00B82E59">
      <w:pPr>
        <w:spacing w:line="360" w:lineRule="auto"/>
        <w:jc w:val="both"/>
        <w:rPr>
          <w:sz w:val="28"/>
          <w:szCs w:val="28"/>
          <w:lang w:val="ru-RU"/>
        </w:rPr>
      </w:pPr>
      <w:r>
        <w:rPr>
          <w:noProof/>
          <w:sz w:val="28"/>
          <w:szCs w:val="28"/>
          <w:lang w:val="ru-RU"/>
        </w:rPr>
        <mc:AlternateContent>
          <mc:Choice Requires="wpg">
            <w:drawing>
              <wp:inline distT="0" distB="0" distL="0" distR="0" wp14:anchorId="77D45929" wp14:editId="3FCD1843">
                <wp:extent cx="5890161" cy="3514758"/>
                <wp:effectExtent l="0" t="0" r="15875" b="28575"/>
                <wp:docPr id="151" name="Группа 151"/>
                <wp:cNvGraphicFramePr/>
                <a:graphic xmlns:a="http://schemas.openxmlformats.org/drawingml/2006/main">
                  <a:graphicData uri="http://schemas.microsoft.com/office/word/2010/wordprocessingGroup">
                    <wpg:wgp>
                      <wpg:cNvGrpSpPr/>
                      <wpg:grpSpPr>
                        <a:xfrm>
                          <a:off x="0" y="0"/>
                          <a:ext cx="5890161" cy="3514758"/>
                          <a:chOff x="0" y="0"/>
                          <a:chExt cx="5538041" cy="3278544"/>
                        </a:xfrm>
                      </wpg:grpSpPr>
                      <wps:wsp>
                        <wps:cNvPr id="63" name="Скругленный прямоугольник 63"/>
                        <wps:cNvSpPr/>
                        <wps:spPr>
                          <a:xfrm>
                            <a:off x="1484415" y="807522"/>
                            <a:ext cx="2500009" cy="9259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3070A14" w14:textId="77777777" w:rsidR="004479C4" w:rsidRPr="0012770D" w:rsidRDefault="004479C4" w:rsidP="0012770D">
                              <w:pPr>
                                <w:jc w:val="center"/>
                                <w:rPr>
                                  <w:lang w:val="ru-RU"/>
                                </w:rPr>
                              </w:pPr>
                              <w:r>
                                <w:rPr>
                                  <w:lang w:val="ru-RU"/>
                                </w:rPr>
                                <w:t>Формирование кадрового резерва компании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Овал 80"/>
                        <wps:cNvSpPr/>
                        <wps:spPr>
                          <a:xfrm>
                            <a:off x="11875" y="0"/>
                            <a:ext cx="1477645" cy="1264596"/>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93A16D6" w14:textId="77777777" w:rsidR="004479C4" w:rsidRPr="0012770D" w:rsidRDefault="004479C4" w:rsidP="0012770D">
                              <w:pPr>
                                <w:jc w:val="center"/>
                                <w:rPr>
                                  <w:lang w:val="ru-RU"/>
                                </w:rPr>
                              </w:pPr>
                              <w:r>
                                <w:rPr>
                                  <w:lang w:val="ru-RU"/>
                                </w:rPr>
                                <w:t>Поиск и набор сотрудников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Овал 81"/>
                        <wps:cNvSpPr/>
                        <wps:spPr>
                          <a:xfrm>
                            <a:off x="3811979" y="0"/>
                            <a:ext cx="1565910" cy="103060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26FCCED" w14:textId="77777777" w:rsidR="004479C4" w:rsidRPr="0012770D" w:rsidRDefault="004479C4" w:rsidP="0012770D">
                              <w:pPr>
                                <w:jc w:val="center"/>
                                <w:rPr>
                                  <w:lang w:val="ru-RU"/>
                                </w:rPr>
                              </w:pPr>
                              <w:r>
                                <w:rPr>
                                  <w:lang w:val="ru-RU"/>
                                </w:rPr>
                                <w:t>Имидж и репутация компании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Овал 82"/>
                        <wps:cNvSpPr/>
                        <wps:spPr>
                          <a:xfrm>
                            <a:off x="0" y="1484078"/>
                            <a:ext cx="1234921" cy="1794466"/>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76572EE" w14:textId="0620A0C0" w:rsidR="004479C4" w:rsidRPr="00964F25" w:rsidRDefault="00964F25" w:rsidP="0012770D">
                              <w:pPr>
                                <w:jc w:val="center"/>
                                <w:rPr>
                                  <w:lang w:val="ru-RU"/>
                                </w:rPr>
                              </w:pPr>
                              <w:r w:rsidRPr="00964F25">
                                <w:rPr>
                                  <w:lang w:val="ru-RU"/>
                                </w:rPr>
                                <w:t>Повышение эффективности деятельности компании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Овал 83"/>
                        <wps:cNvSpPr/>
                        <wps:spPr>
                          <a:xfrm>
                            <a:off x="1235034" y="2054431"/>
                            <a:ext cx="2656205" cy="116904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DF6361E" w14:textId="77777777" w:rsidR="004479C4" w:rsidRPr="0012770D" w:rsidRDefault="004479C4" w:rsidP="0012770D">
                              <w:pPr>
                                <w:jc w:val="center"/>
                                <w:rPr>
                                  <w:lang w:val="ru-RU"/>
                                </w:rPr>
                              </w:pPr>
                              <w:r>
                                <w:rPr>
                                  <w:lang w:val="ru-RU"/>
                                </w:rPr>
                                <w:t>Системы мотивации и стимулирования персонала, повышение лояльности компании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Овал 84"/>
                        <wps:cNvSpPr/>
                        <wps:spPr>
                          <a:xfrm>
                            <a:off x="3883231" y="1258784"/>
                            <a:ext cx="1654810" cy="1886159"/>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79A76F6" w14:textId="615E4760" w:rsidR="004479C4" w:rsidRPr="0012770D" w:rsidRDefault="00964F25" w:rsidP="0012770D">
                              <w:pPr>
                                <w:jc w:val="center"/>
                                <w:rPr>
                                  <w:lang w:val="ru-RU"/>
                                </w:rPr>
                              </w:pPr>
                              <w:r>
                                <w:rPr>
                                  <w:lang w:val="ru-RU"/>
                                </w:rPr>
                                <w:t>Программы повышения квалификации и переподготовки, обу</w:t>
                              </w:r>
                              <w:r w:rsidR="004479C4">
                                <w:rPr>
                                  <w:lang w:val="ru-RU"/>
                                </w:rPr>
                                <w:t>чение и аттестация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Прямая со стрелкой 86"/>
                        <wps:cNvCnPr/>
                        <wps:spPr>
                          <a:xfrm flipH="1" flipV="1">
                            <a:off x="1391887" y="299357"/>
                            <a:ext cx="564204" cy="50583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7" name="Прямая со стрелкой 87"/>
                        <wps:cNvCnPr/>
                        <wps:spPr>
                          <a:xfrm flipV="1">
                            <a:off x="3182587" y="453736"/>
                            <a:ext cx="629392" cy="3498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8" name="Прямая со стрелкой 88"/>
                        <wps:cNvCnPr/>
                        <wps:spPr>
                          <a:xfrm>
                            <a:off x="3990109" y="1033153"/>
                            <a:ext cx="358815" cy="2968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9" name="Прямая со стрелкой 89"/>
                        <wps:cNvCnPr/>
                        <wps:spPr>
                          <a:xfrm flipH="1">
                            <a:off x="2902527" y="1733797"/>
                            <a:ext cx="9525" cy="330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0" name="Прямая со стрелкой 90"/>
                        <wps:cNvCnPr>
                          <a:endCxn id="82" idx="7"/>
                        </wps:cNvCnPr>
                        <wps:spPr>
                          <a:xfrm flipH="1">
                            <a:off x="1053975" y="1733765"/>
                            <a:ext cx="571972" cy="130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77D45929" id="Группа 151" o:spid="_x0000_s1108" style="width:463.8pt;height:276.75pt;mso-position-horizontal-relative:char;mso-position-vertical-relative:line" coordsize="55380,32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">
                <v:roundrect id="Скругленный прямоугольник 63" o:spid="_x0000_s1109" style="position:absolute;left:14844;top:8075;width:25000;height:92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" fillcolor="white [3201]" strokecolor="#f79646 [3209]" strokeweight="2pt">
                  <v:textbox>
                    <w:txbxContent>
                      <w:p w14:paraId="73070A14" w14:textId="77777777" w:rsidR="004479C4" w:rsidRPr="0012770D" w:rsidRDefault="004479C4" w:rsidP="0012770D">
                        <w:pPr>
                          <w:jc w:val="center"/>
                          <w:rPr>
                            <w:lang w:val="ru-RU"/>
                          </w:rPr>
                        </w:pPr>
                        <w:r>
                          <w:rPr>
                            <w:lang w:val="ru-RU"/>
                          </w:rPr>
                          <w:t>Формирование кадрового резерва компании</w:t>
                        </w:r>
                      </w:p>
                    </w:txbxContent>
                  </v:textbox>
                </v:roundrect>
                <v:oval id="Овал 80" o:spid="_x0000_s1110" style="position:absolute;left:118;width:14777;height:12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" fillcolor="white [3201]" strokecolor="#f79646 [3209]" strokeweight="2pt">
                  <v:textbox>
                    <w:txbxContent>
                      <w:p w14:paraId="493A16D6" w14:textId="77777777" w:rsidR="004479C4" w:rsidRPr="0012770D" w:rsidRDefault="004479C4" w:rsidP="0012770D">
                        <w:pPr>
                          <w:jc w:val="center"/>
                          <w:rPr>
                            <w:lang w:val="ru-RU"/>
                          </w:rPr>
                        </w:pPr>
                        <w:r>
                          <w:rPr>
                            <w:lang w:val="ru-RU"/>
                          </w:rPr>
                          <w:t>Поиск и набор сотрудников</w:t>
                        </w:r>
                      </w:p>
                    </w:txbxContent>
                  </v:textbox>
                </v:oval>
                <v:oval id="Овал 81" o:spid="_x0000_s1111" style="position:absolute;left:38119;width:15659;height:10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" fillcolor="white [3201]" strokecolor="#f79646 [3209]" strokeweight="2pt">
                  <v:textbox>
                    <w:txbxContent>
                      <w:p w14:paraId="026FCCED" w14:textId="77777777" w:rsidR="004479C4" w:rsidRPr="0012770D" w:rsidRDefault="004479C4" w:rsidP="0012770D">
                        <w:pPr>
                          <w:jc w:val="center"/>
                          <w:rPr>
                            <w:lang w:val="ru-RU"/>
                          </w:rPr>
                        </w:pPr>
                        <w:r>
                          <w:rPr>
                            <w:lang w:val="ru-RU"/>
                          </w:rPr>
                          <w:t>Имидж и репутация компании</w:t>
                        </w:r>
                      </w:p>
                    </w:txbxContent>
                  </v:textbox>
                </v:oval>
                <v:oval id="Овал 82" o:spid="_x0000_s1112" style="position:absolute;top:14840;width:12349;height:17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" fillcolor="white [3201]" strokecolor="#f79646 [3209]" strokeweight="2pt">
                  <v:textbox>
                    <w:txbxContent>
                      <w:p w14:paraId="276572EE" w14:textId="0620A0C0" w:rsidR="004479C4" w:rsidRPr="00964F25" w:rsidRDefault="00964F25" w:rsidP="0012770D">
                        <w:pPr>
                          <w:jc w:val="center"/>
                          <w:rPr>
                            <w:lang w:val="ru-RU"/>
                          </w:rPr>
                        </w:pPr>
                        <w:r w:rsidRPr="00964F25">
                          <w:rPr>
                            <w:lang w:val="ru-RU"/>
                          </w:rPr>
                          <w:t>Повышение эффективности деятельности компании</w:t>
                        </w:r>
                      </w:p>
                    </w:txbxContent>
                  </v:textbox>
                </v:oval>
                <v:oval id="Овал 83" o:spid="_x0000_s1113" style="position:absolute;left:12350;top:20544;width:26562;height:11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" fillcolor="white [3201]" strokecolor="#f79646 [3209]" strokeweight="2pt">
                  <v:textbox>
                    <w:txbxContent>
                      <w:p w14:paraId="0DF6361E" w14:textId="77777777" w:rsidR="004479C4" w:rsidRPr="0012770D" w:rsidRDefault="004479C4" w:rsidP="0012770D">
                        <w:pPr>
                          <w:jc w:val="center"/>
                          <w:rPr>
                            <w:lang w:val="ru-RU"/>
                          </w:rPr>
                        </w:pPr>
                        <w:r>
                          <w:rPr>
                            <w:lang w:val="ru-RU"/>
                          </w:rPr>
                          <w:t>Системы мотивации и стимулирования персонала, повышение лояльности компании</w:t>
                        </w:r>
                      </w:p>
                    </w:txbxContent>
                  </v:textbox>
                </v:oval>
                <v:oval id="Овал 84" o:spid="_x0000_s1114" style="position:absolute;left:38832;top:12587;width:16548;height:18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" fillcolor="white [3201]" strokecolor="#f79646 [3209]" strokeweight="2pt">
                  <v:textbox>
                    <w:txbxContent>
                      <w:p w14:paraId="479A76F6" w14:textId="615E4760" w:rsidR="004479C4" w:rsidRPr="0012770D" w:rsidRDefault="00964F25" w:rsidP="0012770D">
                        <w:pPr>
                          <w:jc w:val="center"/>
                          <w:rPr>
                            <w:lang w:val="ru-RU"/>
                          </w:rPr>
                        </w:pPr>
                        <w:r>
                          <w:rPr>
                            <w:lang w:val="ru-RU"/>
                          </w:rPr>
                          <w:t>Программы повышения квалификации и переподготовки, обу</w:t>
                        </w:r>
                        <w:r w:rsidR="004479C4">
                          <w:rPr>
                            <w:lang w:val="ru-RU"/>
                          </w:rPr>
                          <w:t>чение и аттестация</w:t>
                        </w:r>
                      </w:p>
                    </w:txbxContent>
                  </v:textbox>
                </v:oval>
                <v:shape id="Прямая со стрелкой 86" o:spid="_x0000_s1115" type="#_x0000_t32" style="position:absolute;left:13918;top:2993;width:5642;height:50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" strokecolor="#4579b8 [3044]">
                  <v:stroke endarrow="open"/>
                </v:shape>
                <v:shape id="Прямая со стрелкой 87" o:spid="_x0000_s1116" type="#_x0000_t32" style="position:absolute;left:31825;top:4537;width:6294;height:34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" strokecolor="#4579b8 [3044]">
                  <v:stroke endarrow="open"/>
                </v:shape>
                <v:shape id="Прямая со стрелкой 88" o:spid="_x0000_s1117" type="#_x0000_t32" style="position:absolute;left:39901;top:10331;width:3588;height:29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" strokecolor="#4579b8 [3044]">
                  <v:stroke endarrow="open"/>
                </v:shape>
                <v:shape id="Прямая со стрелкой 89" o:spid="_x0000_s1118" type="#_x0000_t32" style="position:absolute;left:29025;top:17337;width:95;height:33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" strokecolor="#4579b8 [3044]">
                  <v:stroke endarrow="open"/>
                </v:shape>
                <v:shape id="Прямая со стрелкой 90" o:spid="_x0000_s1119" type="#_x0000_t32" style="position:absolute;left:10539;top:17337;width:5720;height:1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" strokecolor="#4579b8 [3044]">
                  <v:stroke endarrow="open"/>
                </v:shape>
                <w10:anchorlock/>
              </v:group>
            </w:pict>
          </mc:Fallback>
        </mc:AlternateContent>
      </w:r>
    </w:p>
    <w:p w14:paraId="3C0B1980" w14:textId="1C2B9317" w:rsidR="00F90590" w:rsidRDefault="00F90590" w:rsidP="00B82E59">
      <w:pPr>
        <w:spacing w:line="360" w:lineRule="auto"/>
        <w:jc w:val="center"/>
        <w:rPr>
          <w:sz w:val="28"/>
          <w:szCs w:val="28"/>
          <w:lang w:val="ru-RU"/>
        </w:rPr>
      </w:pPr>
      <w:r>
        <w:rPr>
          <w:sz w:val="28"/>
          <w:szCs w:val="28"/>
          <w:lang w:val="ru-RU"/>
        </w:rPr>
        <w:t xml:space="preserve">Рисунок </w:t>
      </w:r>
      <w:r w:rsidR="00B6403A">
        <w:rPr>
          <w:sz w:val="28"/>
          <w:szCs w:val="28"/>
          <w:lang w:val="ru-RU"/>
        </w:rPr>
        <w:t>5</w:t>
      </w:r>
      <w:r w:rsidR="00271F46">
        <w:rPr>
          <w:sz w:val="28"/>
          <w:szCs w:val="28"/>
          <w:lang w:val="ru-RU"/>
        </w:rPr>
        <w:t xml:space="preserve"> -</w:t>
      </w:r>
      <w:r>
        <w:rPr>
          <w:sz w:val="28"/>
          <w:szCs w:val="28"/>
          <w:lang w:val="ru-RU"/>
        </w:rPr>
        <w:t xml:space="preserve"> Связь кадрового </w:t>
      </w:r>
      <w:r w:rsidR="00943B07">
        <w:rPr>
          <w:sz w:val="28"/>
          <w:szCs w:val="28"/>
          <w:lang w:val="ru-RU"/>
        </w:rPr>
        <w:t>резерва</w:t>
      </w:r>
      <w:r>
        <w:rPr>
          <w:sz w:val="28"/>
          <w:szCs w:val="28"/>
          <w:lang w:val="ru-RU"/>
        </w:rPr>
        <w:t xml:space="preserve"> и кадровой политики компании</w:t>
      </w:r>
    </w:p>
    <w:p w14:paraId="3EE96DF1" w14:textId="77777777" w:rsidR="00B82E59" w:rsidRDefault="00B82E59" w:rsidP="00B82E59">
      <w:pPr>
        <w:spacing w:line="360" w:lineRule="auto"/>
        <w:rPr>
          <w:sz w:val="28"/>
          <w:szCs w:val="28"/>
          <w:lang w:val="ru-RU"/>
        </w:rPr>
      </w:pPr>
    </w:p>
    <w:p w14:paraId="10DE29C8" w14:textId="4BE290EE" w:rsidR="00650035" w:rsidRDefault="00EA04E0" w:rsidP="00F3074A">
      <w:pPr>
        <w:spacing w:line="360" w:lineRule="auto"/>
        <w:ind w:firstLine="709"/>
        <w:jc w:val="both"/>
        <w:rPr>
          <w:sz w:val="28"/>
          <w:szCs w:val="28"/>
          <w:lang w:val="ru-RU"/>
        </w:rPr>
      </w:pPr>
      <w:r>
        <w:rPr>
          <w:sz w:val="28"/>
          <w:szCs w:val="28"/>
          <w:lang w:val="ru-RU"/>
        </w:rPr>
        <w:t>В соответствии с рисунком 5 к</w:t>
      </w:r>
      <w:r w:rsidR="00650035">
        <w:rPr>
          <w:sz w:val="28"/>
          <w:szCs w:val="28"/>
          <w:lang w:val="ru-RU"/>
        </w:rPr>
        <w:t xml:space="preserve">адровый резерв позволяет увеличить эффективность следующих </w:t>
      </w:r>
      <w:r w:rsidR="00943B07">
        <w:rPr>
          <w:sz w:val="28"/>
          <w:szCs w:val="28"/>
          <w:lang w:val="ru-RU"/>
        </w:rPr>
        <w:t>направлений</w:t>
      </w:r>
      <w:r w:rsidR="00650035">
        <w:rPr>
          <w:sz w:val="28"/>
          <w:szCs w:val="28"/>
          <w:lang w:val="ru-RU"/>
        </w:rPr>
        <w:t xml:space="preserve"> кадровой политики компании:</w:t>
      </w:r>
      <w:r w:rsidR="00CA7E8A">
        <w:rPr>
          <w:sz w:val="28"/>
          <w:szCs w:val="28"/>
          <w:lang w:val="ru-RU"/>
        </w:rPr>
        <w:t xml:space="preserve"> </w:t>
      </w:r>
      <w:r w:rsidR="00650035">
        <w:rPr>
          <w:sz w:val="28"/>
          <w:szCs w:val="28"/>
          <w:lang w:val="ru-RU"/>
        </w:rPr>
        <w:t xml:space="preserve">отсутствие необходимости поиска кандидатов на должности извне, затрат финансовых и временных. Закрытие </w:t>
      </w:r>
      <w:r w:rsidR="00B82E59">
        <w:rPr>
          <w:sz w:val="28"/>
          <w:szCs w:val="28"/>
          <w:lang w:val="ru-RU"/>
        </w:rPr>
        <w:t>вакансий</w:t>
      </w:r>
      <w:r w:rsidR="00650035">
        <w:rPr>
          <w:sz w:val="28"/>
          <w:szCs w:val="28"/>
          <w:lang w:val="ru-RU"/>
        </w:rPr>
        <w:t xml:space="preserve"> за счет собственных сотрудников, знакомых с коллективом и особенностями деятельности компании;</w:t>
      </w:r>
      <w:r w:rsidR="00CA7E8A">
        <w:rPr>
          <w:sz w:val="28"/>
          <w:szCs w:val="28"/>
          <w:lang w:val="ru-RU"/>
        </w:rPr>
        <w:t xml:space="preserve"> п</w:t>
      </w:r>
      <w:r w:rsidR="00650035">
        <w:rPr>
          <w:sz w:val="28"/>
          <w:szCs w:val="28"/>
          <w:lang w:val="ru-RU"/>
        </w:rPr>
        <w:t xml:space="preserve">овышение мотивации собственников сотрудников. </w:t>
      </w:r>
      <w:r w:rsidR="00943B07">
        <w:rPr>
          <w:sz w:val="28"/>
          <w:szCs w:val="28"/>
          <w:lang w:val="ru-RU"/>
        </w:rPr>
        <w:t xml:space="preserve">При повышении квалификации, </w:t>
      </w:r>
      <w:r w:rsidR="00943B07">
        <w:rPr>
          <w:sz w:val="28"/>
          <w:szCs w:val="28"/>
          <w:lang w:val="ru-RU"/>
        </w:rPr>
        <w:lastRenderedPageBreak/>
        <w:t>дополнительном обучении у них появляется возможность занять более высокие должности с высоким окладом;</w:t>
      </w:r>
      <w:r w:rsidR="00CA7E8A">
        <w:rPr>
          <w:sz w:val="28"/>
          <w:szCs w:val="28"/>
          <w:lang w:val="ru-RU"/>
        </w:rPr>
        <w:t xml:space="preserve"> </w:t>
      </w:r>
      <w:r w:rsidR="00650035">
        <w:rPr>
          <w:sz w:val="28"/>
          <w:szCs w:val="28"/>
          <w:lang w:val="ru-RU"/>
        </w:rPr>
        <w:t>сплочение коллектива и повышение лояльности сотрудников компании;</w:t>
      </w:r>
      <w:r w:rsidR="00CA7E8A">
        <w:rPr>
          <w:sz w:val="28"/>
          <w:szCs w:val="28"/>
          <w:lang w:val="ru-RU"/>
        </w:rPr>
        <w:t xml:space="preserve"> </w:t>
      </w:r>
      <w:r w:rsidR="00650035">
        <w:rPr>
          <w:sz w:val="28"/>
          <w:szCs w:val="28"/>
          <w:lang w:val="ru-RU"/>
        </w:rPr>
        <w:t xml:space="preserve">повышение </w:t>
      </w:r>
      <w:r w:rsidR="00943B07">
        <w:rPr>
          <w:sz w:val="28"/>
          <w:szCs w:val="28"/>
          <w:lang w:val="ru-RU"/>
        </w:rPr>
        <w:t>ответственности</w:t>
      </w:r>
      <w:r w:rsidR="00650035">
        <w:rPr>
          <w:sz w:val="28"/>
          <w:szCs w:val="28"/>
          <w:lang w:val="ru-RU"/>
        </w:rPr>
        <w:t xml:space="preserve"> и заинтересованности в результатах </w:t>
      </w:r>
      <w:r w:rsidR="00943B07">
        <w:rPr>
          <w:sz w:val="28"/>
          <w:szCs w:val="28"/>
          <w:lang w:val="ru-RU"/>
        </w:rPr>
        <w:t>деятельности</w:t>
      </w:r>
      <w:r w:rsidR="00650035">
        <w:rPr>
          <w:sz w:val="28"/>
          <w:szCs w:val="28"/>
          <w:lang w:val="ru-RU"/>
        </w:rPr>
        <w:t>.</w:t>
      </w:r>
    </w:p>
    <w:p w14:paraId="35F58ECF" w14:textId="77777777" w:rsidR="00650035" w:rsidRDefault="00650035" w:rsidP="00F3074A">
      <w:pPr>
        <w:spacing w:line="360" w:lineRule="auto"/>
        <w:ind w:firstLine="709"/>
        <w:jc w:val="both"/>
        <w:rPr>
          <w:sz w:val="28"/>
          <w:szCs w:val="28"/>
          <w:lang w:val="ru-RU"/>
        </w:rPr>
      </w:pPr>
      <w:r>
        <w:rPr>
          <w:sz w:val="28"/>
          <w:szCs w:val="28"/>
          <w:lang w:val="ru-RU"/>
        </w:rPr>
        <w:t xml:space="preserve">Те расходы, которые можно будет сэкономить, а </w:t>
      </w:r>
      <w:r w:rsidR="00943B07">
        <w:rPr>
          <w:sz w:val="28"/>
          <w:szCs w:val="28"/>
          <w:lang w:val="ru-RU"/>
        </w:rPr>
        <w:t>именно</w:t>
      </w:r>
      <w:r>
        <w:rPr>
          <w:sz w:val="28"/>
          <w:szCs w:val="28"/>
          <w:lang w:val="ru-RU"/>
        </w:rPr>
        <w:t xml:space="preserve">, на поиск новых </w:t>
      </w:r>
      <w:r w:rsidR="00943B07">
        <w:rPr>
          <w:sz w:val="28"/>
          <w:szCs w:val="28"/>
          <w:lang w:val="ru-RU"/>
        </w:rPr>
        <w:t>сотрудников</w:t>
      </w:r>
      <w:r>
        <w:rPr>
          <w:sz w:val="28"/>
          <w:szCs w:val="28"/>
          <w:lang w:val="ru-RU"/>
        </w:rPr>
        <w:t xml:space="preserve">, оплату наставничества, адаптацию, </w:t>
      </w:r>
      <w:r w:rsidR="00943B07">
        <w:rPr>
          <w:sz w:val="28"/>
          <w:szCs w:val="28"/>
          <w:lang w:val="ru-RU"/>
        </w:rPr>
        <w:t>необходимо</w:t>
      </w:r>
      <w:r>
        <w:rPr>
          <w:sz w:val="28"/>
          <w:szCs w:val="28"/>
          <w:lang w:val="ru-RU"/>
        </w:rPr>
        <w:t xml:space="preserve">, с нашей точки зрения вкладывать в совершенствование кадровой политики компании по следующим направлениям: разработка программ тренингов, аттестаций, повышения квалификации и обучения, программы премирования. Формирование кадрового резерва позволяет хеджировать риски при отсутствии сотрудников на освободившуюся должность. Все </w:t>
      </w:r>
      <w:r w:rsidR="00943B07">
        <w:rPr>
          <w:sz w:val="28"/>
          <w:szCs w:val="28"/>
          <w:lang w:val="ru-RU"/>
        </w:rPr>
        <w:t>обозначенные</w:t>
      </w:r>
      <w:r>
        <w:rPr>
          <w:sz w:val="28"/>
          <w:szCs w:val="28"/>
          <w:lang w:val="ru-RU"/>
        </w:rPr>
        <w:t xml:space="preserve"> мероприятия позволят и дальше снизить текучесть кадров, так как уважение и признание заслуг персонала, проявляемая заинтересованность в нем со стороны руководства</w:t>
      </w:r>
      <w:r w:rsidR="006F6753">
        <w:rPr>
          <w:sz w:val="28"/>
          <w:szCs w:val="28"/>
          <w:lang w:val="ru-RU"/>
        </w:rPr>
        <w:t>, будет стимулировать сотрудников оставаться в компании.</w:t>
      </w:r>
      <w:r w:rsidR="00EA04E0">
        <w:rPr>
          <w:sz w:val="28"/>
          <w:szCs w:val="28"/>
          <w:lang w:val="ru-RU"/>
        </w:rPr>
        <w:t xml:space="preserve"> </w:t>
      </w:r>
      <w:r w:rsidR="006F6753">
        <w:rPr>
          <w:sz w:val="28"/>
          <w:szCs w:val="28"/>
          <w:lang w:val="ru-RU"/>
        </w:rPr>
        <w:t>С нашей точки зрения формирование кадрового резерва будет способствовать следующему:</w:t>
      </w:r>
    </w:p>
    <w:p w14:paraId="28747B09" w14:textId="4AB92134" w:rsidR="006F6753" w:rsidRDefault="00B82E59" w:rsidP="00B82E59">
      <w:pPr>
        <w:pStyle w:val="a3"/>
        <w:numPr>
          <w:ilvl w:val="0"/>
          <w:numId w:val="29"/>
        </w:numPr>
        <w:tabs>
          <w:tab w:val="left" w:pos="993"/>
        </w:tabs>
        <w:spacing w:line="360" w:lineRule="auto"/>
        <w:ind w:left="0" w:firstLine="709"/>
        <w:jc w:val="both"/>
        <w:rPr>
          <w:sz w:val="28"/>
          <w:szCs w:val="28"/>
          <w:lang w:val="ru-RU"/>
        </w:rPr>
      </w:pPr>
      <w:r>
        <w:rPr>
          <w:sz w:val="28"/>
          <w:szCs w:val="28"/>
          <w:lang w:val="ru-RU"/>
        </w:rPr>
        <w:t>определенность в отношении численности, динамики состава и структуры персонала;</w:t>
      </w:r>
    </w:p>
    <w:p w14:paraId="17A0C7F6" w14:textId="11FCF309" w:rsidR="006F6753" w:rsidRDefault="00B82E59" w:rsidP="00B82E59">
      <w:pPr>
        <w:pStyle w:val="a3"/>
        <w:numPr>
          <w:ilvl w:val="0"/>
          <w:numId w:val="29"/>
        </w:numPr>
        <w:tabs>
          <w:tab w:val="left" w:pos="993"/>
        </w:tabs>
        <w:spacing w:line="360" w:lineRule="auto"/>
        <w:ind w:left="0" w:firstLine="709"/>
        <w:jc w:val="both"/>
        <w:rPr>
          <w:sz w:val="28"/>
          <w:szCs w:val="28"/>
          <w:lang w:val="ru-RU"/>
        </w:rPr>
      </w:pPr>
      <w:r>
        <w:rPr>
          <w:sz w:val="28"/>
          <w:szCs w:val="28"/>
          <w:lang w:val="ru-RU"/>
        </w:rPr>
        <w:t>стимулирование повышения квалификации и практических навыков сотрудников;</w:t>
      </w:r>
    </w:p>
    <w:p w14:paraId="0E23EAFB" w14:textId="0930893C" w:rsidR="006F6753" w:rsidRDefault="00B82E59" w:rsidP="00B82E59">
      <w:pPr>
        <w:pStyle w:val="a3"/>
        <w:numPr>
          <w:ilvl w:val="0"/>
          <w:numId w:val="29"/>
        </w:numPr>
        <w:tabs>
          <w:tab w:val="left" w:pos="993"/>
        </w:tabs>
        <w:spacing w:line="360" w:lineRule="auto"/>
        <w:ind w:left="0" w:firstLine="709"/>
        <w:jc w:val="both"/>
        <w:rPr>
          <w:sz w:val="28"/>
          <w:szCs w:val="28"/>
          <w:lang w:val="ru-RU"/>
        </w:rPr>
      </w:pPr>
      <w:r>
        <w:rPr>
          <w:sz w:val="28"/>
          <w:szCs w:val="28"/>
          <w:lang w:val="ru-RU"/>
        </w:rPr>
        <w:t>при необходимости возможность быстрого обеспечения требуемыми на свободные места сотрудниками;</w:t>
      </w:r>
    </w:p>
    <w:p w14:paraId="12FA6505" w14:textId="44A7990D" w:rsidR="006F6753" w:rsidRDefault="00B82E59" w:rsidP="00B82E59">
      <w:pPr>
        <w:pStyle w:val="a3"/>
        <w:numPr>
          <w:ilvl w:val="0"/>
          <w:numId w:val="29"/>
        </w:numPr>
        <w:tabs>
          <w:tab w:val="left" w:pos="993"/>
        </w:tabs>
        <w:spacing w:line="360" w:lineRule="auto"/>
        <w:ind w:left="0" w:firstLine="709"/>
        <w:jc w:val="both"/>
        <w:rPr>
          <w:sz w:val="28"/>
          <w:szCs w:val="28"/>
          <w:lang w:val="ru-RU"/>
        </w:rPr>
      </w:pPr>
      <w:r>
        <w:rPr>
          <w:sz w:val="28"/>
          <w:szCs w:val="28"/>
          <w:lang w:val="ru-RU"/>
        </w:rPr>
        <w:t>независимость от ситуации на рынке труда, привлечение к деятельности проверенных сотрудников;</w:t>
      </w:r>
    </w:p>
    <w:p w14:paraId="2B022F62" w14:textId="224E696A" w:rsidR="006F6753" w:rsidRDefault="00B82E59" w:rsidP="00B82E59">
      <w:pPr>
        <w:pStyle w:val="a3"/>
        <w:numPr>
          <w:ilvl w:val="0"/>
          <w:numId w:val="29"/>
        </w:numPr>
        <w:tabs>
          <w:tab w:val="left" w:pos="993"/>
        </w:tabs>
        <w:spacing w:line="360" w:lineRule="auto"/>
        <w:ind w:left="0" w:firstLine="709"/>
        <w:jc w:val="both"/>
        <w:rPr>
          <w:sz w:val="28"/>
          <w:szCs w:val="28"/>
          <w:lang w:val="ru-RU"/>
        </w:rPr>
      </w:pPr>
      <w:r>
        <w:rPr>
          <w:sz w:val="28"/>
          <w:szCs w:val="28"/>
          <w:lang w:val="ru-RU"/>
        </w:rPr>
        <w:t xml:space="preserve">уменьшение издержек на новых сотрудников: обучение, адаптация, проверка службой безопасности и </w:t>
      </w:r>
      <w:r w:rsidR="00834315">
        <w:rPr>
          <w:sz w:val="28"/>
          <w:szCs w:val="28"/>
          <w:lang w:val="ru-RU"/>
        </w:rPr>
        <w:t>т. д.</w:t>
      </w:r>
      <w:r>
        <w:rPr>
          <w:sz w:val="28"/>
          <w:szCs w:val="28"/>
          <w:lang w:val="ru-RU"/>
        </w:rPr>
        <w:t>;</w:t>
      </w:r>
    </w:p>
    <w:p w14:paraId="0DE08FC8" w14:textId="348F6427" w:rsidR="006F6753" w:rsidRDefault="00B82E59" w:rsidP="00B82E59">
      <w:pPr>
        <w:pStyle w:val="a3"/>
        <w:numPr>
          <w:ilvl w:val="0"/>
          <w:numId w:val="29"/>
        </w:numPr>
        <w:tabs>
          <w:tab w:val="left" w:pos="993"/>
        </w:tabs>
        <w:spacing w:line="360" w:lineRule="auto"/>
        <w:ind w:left="0" w:firstLine="709"/>
        <w:jc w:val="both"/>
        <w:rPr>
          <w:sz w:val="28"/>
          <w:szCs w:val="28"/>
          <w:lang w:val="ru-RU"/>
        </w:rPr>
      </w:pPr>
      <w:r>
        <w:rPr>
          <w:sz w:val="28"/>
          <w:szCs w:val="28"/>
          <w:lang w:val="ru-RU"/>
        </w:rPr>
        <w:t>развитие у собственных сотрудников чувства лояльности к компании, заинтересованности в результатах деятельности.</w:t>
      </w:r>
    </w:p>
    <w:p w14:paraId="2F81E713" w14:textId="37B6EA00" w:rsidR="006F6753" w:rsidRDefault="006F6753" w:rsidP="00D63E43">
      <w:pPr>
        <w:spacing w:line="360" w:lineRule="auto"/>
        <w:ind w:firstLine="709"/>
        <w:jc w:val="both"/>
        <w:rPr>
          <w:sz w:val="28"/>
          <w:szCs w:val="28"/>
          <w:lang w:val="ru-RU"/>
        </w:rPr>
      </w:pPr>
      <w:r>
        <w:rPr>
          <w:sz w:val="28"/>
          <w:szCs w:val="28"/>
          <w:lang w:val="ru-RU"/>
        </w:rPr>
        <w:lastRenderedPageBreak/>
        <w:t>Таким образом, при ограниченности ресурсов компании трудовой р</w:t>
      </w:r>
      <w:r w:rsidR="00A111D3">
        <w:rPr>
          <w:sz w:val="28"/>
          <w:szCs w:val="28"/>
          <w:lang w:val="ru-RU"/>
        </w:rPr>
        <w:t>е</w:t>
      </w:r>
      <w:r w:rsidR="00772BC0">
        <w:rPr>
          <w:sz w:val="28"/>
          <w:szCs w:val="28"/>
          <w:lang w:val="ru-RU"/>
        </w:rPr>
        <w:t>с</w:t>
      </w:r>
      <w:r>
        <w:rPr>
          <w:sz w:val="28"/>
          <w:szCs w:val="28"/>
          <w:lang w:val="ru-RU"/>
        </w:rPr>
        <w:t>урс</w:t>
      </w:r>
      <w:r w:rsidR="00772BC0">
        <w:rPr>
          <w:sz w:val="28"/>
          <w:szCs w:val="28"/>
          <w:lang w:val="ru-RU"/>
        </w:rPr>
        <w:t xml:space="preserve"> с</w:t>
      </w:r>
      <w:r>
        <w:rPr>
          <w:sz w:val="28"/>
          <w:szCs w:val="28"/>
          <w:lang w:val="ru-RU"/>
        </w:rPr>
        <w:t xml:space="preserve">тановится важным конкурентным преимуществом. Формирование кадрового резерва подразумевает финансовые и трудовые затраты, но, как показали приведенные в настоящей части расчеты, они окупаются и оказываются значительно меньше, чем в случае набора персонала извне. Кадровый резерв имеет положительные </w:t>
      </w:r>
      <w:r w:rsidR="00943B07">
        <w:rPr>
          <w:sz w:val="28"/>
          <w:szCs w:val="28"/>
          <w:lang w:val="ru-RU"/>
        </w:rPr>
        <w:t>черты,</w:t>
      </w:r>
      <w:r>
        <w:rPr>
          <w:sz w:val="28"/>
          <w:szCs w:val="28"/>
          <w:lang w:val="ru-RU"/>
        </w:rPr>
        <w:t xml:space="preserve"> как для персонала, так и для компании в целом. </w:t>
      </w:r>
      <w:r w:rsidR="00943B07">
        <w:rPr>
          <w:sz w:val="28"/>
          <w:szCs w:val="28"/>
          <w:lang w:val="ru-RU"/>
        </w:rPr>
        <w:t xml:space="preserve">Сотрудники становятся более ориентированы на результаты деятельности, </w:t>
      </w:r>
      <w:r w:rsidR="00834315">
        <w:rPr>
          <w:sz w:val="28"/>
          <w:szCs w:val="28"/>
          <w:lang w:val="ru-RU"/>
        </w:rPr>
        <w:t>повышаются стимулы</w:t>
      </w:r>
      <w:r w:rsidR="00943B07">
        <w:rPr>
          <w:sz w:val="28"/>
          <w:szCs w:val="28"/>
          <w:lang w:val="ru-RU"/>
        </w:rPr>
        <w:t xml:space="preserve"> для роста их профессиональных навыков и уровня образования, появляются реальные возможности для заинтересованности работы в компании в связи с перспективами карьерного роста.</w:t>
      </w:r>
      <w:r w:rsidR="00EA04E0">
        <w:rPr>
          <w:sz w:val="28"/>
          <w:szCs w:val="28"/>
          <w:lang w:val="ru-RU"/>
        </w:rPr>
        <w:t xml:space="preserve"> </w:t>
      </w:r>
      <w:r>
        <w:rPr>
          <w:sz w:val="28"/>
          <w:szCs w:val="28"/>
          <w:lang w:val="ru-RU"/>
        </w:rPr>
        <w:t xml:space="preserve">Для компании </w:t>
      </w:r>
      <w:r w:rsidR="006457E4">
        <w:rPr>
          <w:sz w:val="28"/>
          <w:szCs w:val="28"/>
          <w:lang w:val="ru-RU"/>
        </w:rPr>
        <w:t xml:space="preserve">формирование кадрового резерва способствует </w:t>
      </w:r>
      <w:r w:rsidR="00943B07">
        <w:rPr>
          <w:sz w:val="28"/>
          <w:szCs w:val="28"/>
          <w:lang w:val="ru-RU"/>
        </w:rPr>
        <w:t>снижению</w:t>
      </w:r>
      <w:r w:rsidR="006457E4">
        <w:rPr>
          <w:sz w:val="28"/>
          <w:szCs w:val="28"/>
          <w:lang w:val="ru-RU"/>
        </w:rPr>
        <w:t xml:space="preserve"> текучести персонала, положительное </w:t>
      </w:r>
      <w:r w:rsidR="00943B07">
        <w:rPr>
          <w:sz w:val="28"/>
          <w:szCs w:val="28"/>
          <w:lang w:val="ru-RU"/>
        </w:rPr>
        <w:t>отношение</w:t>
      </w:r>
      <w:r w:rsidR="006457E4">
        <w:rPr>
          <w:sz w:val="28"/>
          <w:szCs w:val="28"/>
          <w:lang w:val="ru-RU"/>
        </w:rPr>
        <w:t xml:space="preserve"> всего </w:t>
      </w:r>
      <w:r w:rsidR="00943B07">
        <w:rPr>
          <w:sz w:val="28"/>
          <w:szCs w:val="28"/>
          <w:lang w:val="ru-RU"/>
        </w:rPr>
        <w:t>персонала,</w:t>
      </w:r>
      <w:r w:rsidR="006457E4">
        <w:rPr>
          <w:sz w:val="28"/>
          <w:szCs w:val="28"/>
          <w:lang w:val="ru-RU"/>
        </w:rPr>
        <w:t xml:space="preserve"> в том числе тех, кто не состоит в кадровом резерве, повышение имиджа и репутации компании, снижение трудовых и финансовых затрат, повышение </w:t>
      </w:r>
      <w:r w:rsidR="00943B07">
        <w:rPr>
          <w:sz w:val="28"/>
          <w:szCs w:val="28"/>
          <w:lang w:val="ru-RU"/>
        </w:rPr>
        <w:t>эффективности</w:t>
      </w:r>
      <w:r w:rsidR="006457E4">
        <w:rPr>
          <w:sz w:val="28"/>
          <w:szCs w:val="28"/>
          <w:lang w:val="ru-RU"/>
        </w:rPr>
        <w:t xml:space="preserve"> кадровой политики. </w:t>
      </w:r>
      <w:r w:rsidR="00834315">
        <w:rPr>
          <w:sz w:val="28"/>
          <w:szCs w:val="28"/>
          <w:lang w:val="ru-RU"/>
        </w:rPr>
        <w:t>В конечном счете</w:t>
      </w:r>
      <w:r w:rsidR="006457E4">
        <w:rPr>
          <w:sz w:val="28"/>
          <w:szCs w:val="28"/>
          <w:lang w:val="ru-RU"/>
        </w:rPr>
        <w:t xml:space="preserve"> это все положительно скажется на всей деятельности компании, повысит ее конкурентоспособность и прибыльность.</w:t>
      </w:r>
    </w:p>
    <w:p w14:paraId="258A9F8B" w14:textId="77777777" w:rsidR="00CA7E8A" w:rsidRPr="006F6753" w:rsidRDefault="00CA7E8A" w:rsidP="00F3074A">
      <w:pPr>
        <w:spacing w:line="360" w:lineRule="auto"/>
        <w:jc w:val="both"/>
        <w:rPr>
          <w:sz w:val="28"/>
          <w:szCs w:val="28"/>
          <w:lang w:val="ru-RU"/>
        </w:rPr>
      </w:pPr>
    </w:p>
    <w:p w14:paraId="52175097" w14:textId="0379881C" w:rsidR="006E6FB0" w:rsidRPr="00C35688" w:rsidRDefault="006E6FB0" w:rsidP="00D63E43">
      <w:pPr>
        <w:pStyle w:val="2"/>
        <w:suppressAutoHyphens/>
        <w:spacing w:before="0" w:line="360" w:lineRule="auto"/>
        <w:ind w:firstLine="709"/>
        <w:jc w:val="both"/>
        <w:rPr>
          <w:rFonts w:ascii="Times New Roman" w:hAnsi="Times New Roman" w:cs="Times New Roman"/>
          <w:b w:val="0"/>
          <w:color w:val="auto"/>
          <w:sz w:val="28"/>
          <w:szCs w:val="28"/>
          <w:lang w:val="ru-RU"/>
        </w:rPr>
      </w:pPr>
      <w:bookmarkStart w:id="46" w:name="_Toc43116708"/>
      <w:bookmarkStart w:id="47" w:name="_Toc43218925"/>
      <w:r w:rsidRPr="00C35688">
        <w:rPr>
          <w:rFonts w:ascii="Times New Roman" w:hAnsi="Times New Roman" w:cs="Times New Roman"/>
          <w:color w:val="auto"/>
          <w:sz w:val="28"/>
          <w:szCs w:val="28"/>
          <w:lang w:val="ru-RU"/>
        </w:rPr>
        <w:t>2.4</w:t>
      </w:r>
      <w:r w:rsidR="00D63E43">
        <w:rPr>
          <w:rFonts w:ascii="Times New Roman" w:hAnsi="Times New Roman" w:cs="Times New Roman"/>
          <w:color w:val="auto"/>
          <w:sz w:val="28"/>
          <w:szCs w:val="28"/>
          <w:lang w:val="ru-RU"/>
        </w:rPr>
        <w:t xml:space="preserve"> </w:t>
      </w:r>
      <w:r w:rsidR="00943B07" w:rsidRPr="00C35688">
        <w:rPr>
          <w:rFonts w:ascii="Times New Roman" w:hAnsi="Times New Roman" w:cs="Times New Roman"/>
          <w:color w:val="auto"/>
          <w:sz w:val="28"/>
          <w:szCs w:val="28"/>
          <w:lang w:val="ru-RU"/>
        </w:rPr>
        <w:t>Оценка степени вовлеченности персонала и управление качеством продукции ООО «Локомотив – Дизель – Сервис»</w:t>
      </w:r>
      <w:bookmarkEnd w:id="46"/>
      <w:bookmarkEnd w:id="47"/>
    </w:p>
    <w:p w14:paraId="637B9A6D" w14:textId="77777777" w:rsidR="00CA7E8A" w:rsidRDefault="00CA7E8A" w:rsidP="00F3074A">
      <w:pPr>
        <w:spacing w:line="360" w:lineRule="auto"/>
        <w:ind w:firstLine="709"/>
        <w:jc w:val="both"/>
        <w:rPr>
          <w:sz w:val="28"/>
          <w:szCs w:val="28"/>
          <w:lang w:val="ru-RU"/>
        </w:rPr>
      </w:pPr>
    </w:p>
    <w:p w14:paraId="17E0452E" w14:textId="0340B6D6" w:rsidR="00BE1A69" w:rsidRPr="00036E5F" w:rsidRDefault="00943B07" w:rsidP="00F3074A">
      <w:pPr>
        <w:spacing w:line="360" w:lineRule="auto"/>
        <w:ind w:firstLine="709"/>
        <w:jc w:val="both"/>
        <w:rPr>
          <w:sz w:val="28"/>
          <w:szCs w:val="28"/>
          <w:lang w:val="ru-RU"/>
        </w:rPr>
      </w:pPr>
      <w:r w:rsidRPr="00036E5F">
        <w:rPr>
          <w:sz w:val="28"/>
          <w:szCs w:val="28"/>
          <w:lang w:val="ru-RU"/>
        </w:rPr>
        <w:t xml:space="preserve">Для того чтобы не только сохранить, но и повысить конкурентное преимущество ООО </w:t>
      </w:r>
      <w:r w:rsidR="005F4109">
        <w:rPr>
          <w:sz w:val="28"/>
          <w:szCs w:val="28"/>
          <w:lang w:val="ru-RU"/>
        </w:rPr>
        <w:t>«</w:t>
      </w:r>
      <w:r w:rsidRPr="00036E5F">
        <w:rPr>
          <w:sz w:val="28"/>
          <w:szCs w:val="28"/>
          <w:lang w:val="ru-RU"/>
        </w:rPr>
        <w:t>Локомотив – Дизель – Сервис</w:t>
      </w:r>
      <w:r w:rsidR="005F4109">
        <w:rPr>
          <w:sz w:val="28"/>
          <w:szCs w:val="28"/>
          <w:lang w:val="ru-RU"/>
        </w:rPr>
        <w:t>»</w:t>
      </w:r>
      <w:r w:rsidRPr="00036E5F">
        <w:rPr>
          <w:sz w:val="28"/>
          <w:szCs w:val="28"/>
          <w:lang w:val="ru-RU"/>
        </w:rPr>
        <w:t xml:space="preserve"> необходимо вовлечь персонал в управление качеством продукции. </w:t>
      </w:r>
      <w:r w:rsidR="00C7260F" w:rsidRPr="00036E5F">
        <w:rPr>
          <w:sz w:val="28"/>
          <w:szCs w:val="28"/>
          <w:lang w:val="ru-RU"/>
        </w:rPr>
        <w:t xml:space="preserve">В предыдущей части настоящего исследования нами был отмечен новый подход к кадровой политике предприятия, в именно, </w:t>
      </w:r>
      <w:r w:rsidR="00585A55" w:rsidRPr="00036E5F">
        <w:rPr>
          <w:sz w:val="28"/>
          <w:szCs w:val="28"/>
          <w:lang w:val="ru-RU"/>
        </w:rPr>
        <w:t xml:space="preserve">формирование кадрового резерва и акцент на развитие и мотивацию собственного персонала. </w:t>
      </w:r>
      <w:r w:rsidR="00A91F71" w:rsidRPr="00036E5F">
        <w:rPr>
          <w:sz w:val="28"/>
          <w:szCs w:val="28"/>
          <w:lang w:val="ru-RU"/>
        </w:rPr>
        <w:t xml:space="preserve">Однако вовлеченность </w:t>
      </w:r>
      <w:r w:rsidR="00D158F8" w:rsidRPr="00036E5F">
        <w:rPr>
          <w:sz w:val="28"/>
          <w:szCs w:val="28"/>
          <w:lang w:val="ru-RU"/>
        </w:rPr>
        <w:t xml:space="preserve">в процесс управления качеством на предприятии на настоящий момент очень низкая. </w:t>
      </w:r>
    </w:p>
    <w:p w14:paraId="2941CBA9" w14:textId="1046CF97" w:rsidR="00C8084C" w:rsidRPr="00036E5F" w:rsidRDefault="00D158F8" w:rsidP="00D63E43">
      <w:pPr>
        <w:spacing w:line="360" w:lineRule="auto"/>
        <w:ind w:firstLine="708"/>
        <w:jc w:val="both"/>
        <w:rPr>
          <w:sz w:val="28"/>
          <w:szCs w:val="28"/>
          <w:lang w:val="ru-RU"/>
        </w:rPr>
      </w:pPr>
      <w:r w:rsidRPr="00036E5F">
        <w:rPr>
          <w:sz w:val="28"/>
          <w:szCs w:val="28"/>
          <w:lang w:val="ru-RU"/>
        </w:rPr>
        <w:t>Однако существует ряд направлений, которые получили развитие.</w:t>
      </w:r>
      <w:r w:rsidR="005B2AD3">
        <w:rPr>
          <w:sz w:val="28"/>
          <w:szCs w:val="28"/>
          <w:lang w:val="ru-RU"/>
        </w:rPr>
        <w:t xml:space="preserve"> </w:t>
      </w:r>
      <w:r w:rsidR="00DC46FA" w:rsidRPr="00036E5F">
        <w:rPr>
          <w:sz w:val="28"/>
          <w:szCs w:val="28"/>
          <w:lang w:val="ru-RU"/>
        </w:rPr>
        <w:t>Предприятие стало применять интервью, в которых сотрудники рассказыва</w:t>
      </w:r>
      <w:r w:rsidR="00DC46FA" w:rsidRPr="00036E5F">
        <w:rPr>
          <w:sz w:val="28"/>
          <w:szCs w:val="28"/>
          <w:lang w:val="ru-RU"/>
        </w:rPr>
        <w:lastRenderedPageBreak/>
        <w:t xml:space="preserve">ли о взятии на себя ответственности за решения, </w:t>
      </w:r>
      <w:r w:rsidR="00827CA9" w:rsidRPr="00036E5F">
        <w:rPr>
          <w:sz w:val="28"/>
          <w:szCs w:val="28"/>
          <w:lang w:val="ru-RU"/>
        </w:rPr>
        <w:t xml:space="preserve">старались повысить качество работы. </w:t>
      </w:r>
    </w:p>
    <w:p w14:paraId="5C2ED381" w14:textId="1EC6296B" w:rsidR="00C8084C" w:rsidRPr="00036E5F" w:rsidRDefault="00C8084C" w:rsidP="00F3074A">
      <w:pPr>
        <w:spacing w:line="360" w:lineRule="auto"/>
        <w:ind w:firstLine="708"/>
        <w:jc w:val="both"/>
        <w:rPr>
          <w:sz w:val="28"/>
          <w:szCs w:val="28"/>
          <w:lang w:val="ru-RU"/>
        </w:rPr>
      </w:pPr>
      <w:r w:rsidRPr="00036E5F">
        <w:rPr>
          <w:sz w:val="28"/>
          <w:szCs w:val="28"/>
          <w:lang w:val="ru-RU"/>
        </w:rPr>
        <w:t xml:space="preserve">В </w:t>
      </w:r>
      <w:r w:rsidR="00E454EF" w:rsidRPr="00036E5F">
        <w:rPr>
          <w:sz w:val="28"/>
          <w:szCs w:val="28"/>
          <w:lang w:val="ru-RU"/>
        </w:rPr>
        <w:t xml:space="preserve">ООО </w:t>
      </w:r>
      <w:r w:rsidR="005F4109">
        <w:rPr>
          <w:sz w:val="28"/>
          <w:szCs w:val="28"/>
          <w:lang w:val="ru-RU"/>
        </w:rPr>
        <w:t>«</w:t>
      </w:r>
      <w:r w:rsidR="00E454EF" w:rsidRPr="00036E5F">
        <w:rPr>
          <w:sz w:val="28"/>
          <w:szCs w:val="28"/>
          <w:lang w:val="ru-RU"/>
        </w:rPr>
        <w:t>Локомотив</w:t>
      </w:r>
      <w:r w:rsidR="0083247F">
        <w:rPr>
          <w:sz w:val="28"/>
          <w:szCs w:val="28"/>
          <w:lang w:val="ru-RU"/>
        </w:rPr>
        <w:t>-</w:t>
      </w:r>
      <w:r w:rsidR="00E454EF" w:rsidRPr="00036E5F">
        <w:rPr>
          <w:sz w:val="28"/>
          <w:szCs w:val="28"/>
          <w:lang w:val="ru-RU"/>
        </w:rPr>
        <w:t>Дизель-Сервис</w:t>
      </w:r>
      <w:r w:rsidR="005F4109">
        <w:rPr>
          <w:sz w:val="28"/>
          <w:szCs w:val="28"/>
          <w:lang w:val="ru-RU"/>
        </w:rPr>
        <w:t>»</w:t>
      </w:r>
      <w:r w:rsidR="00E454EF" w:rsidRPr="00036E5F">
        <w:rPr>
          <w:sz w:val="28"/>
          <w:szCs w:val="28"/>
          <w:lang w:val="ru-RU"/>
        </w:rPr>
        <w:t xml:space="preserve"> стали проводить аттестации с целью выявления повышения квалификации и приобретения определённых навыков. Это также является вовлечение персонала в управление качеством. </w:t>
      </w:r>
    </w:p>
    <w:p w14:paraId="0B74F626" w14:textId="7846E190" w:rsidR="00264D72" w:rsidRDefault="00AC3B52" w:rsidP="00F3074A">
      <w:pPr>
        <w:spacing w:line="360" w:lineRule="auto"/>
        <w:jc w:val="both"/>
        <w:rPr>
          <w:sz w:val="28"/>
          <w:szCs w:val="28"/>
          <w:lang w:val="ru-RU"/>
        </w:rPr>
      </w:pPr>
      <w:r w:rsidRPr="00036E5F">
        <w:rPr>
          <w:sz w:val="28"/>
          <w:szCs w:val="28"/>
          <w:lang w:val="ru-RU"/>
        </w:rPr>
        <w:t xml:space="preserve">В предприятии используют стандартные инструменты системы управления качеством </w:t>
      </w:r>
      <w:r w:rsidR="00834315">
        <w:rPr>
          <w:sz w:val="28"/>
          <w:szCs w:val="28"/>
          <w:lang w:val="en-US"/>
        </w:rPr>
        <w:t>TQM</w:t>
      </w:r>
      <w:r w:rsidR="00834315" w:rsidRPr="00036E5F">
        <w:rPr>
          <w:sz w:val="28"/>
          <w:szCs w:val="28"/>
          <w:lang w:val="ru-RU"/>
        </w:rPr>
        <w:t>, предназначенные</w:t>
      </w:r>
      <w:r w:rsidR="00264D72" w:rsidRPr="00036E5F">
        <w:rPr>
          <w:sz w:val="28"/>
          <w:szCs w:val="28"/>
          <w:lang w:val="ru-RU"/>
        </w:rPr>
        <w:t xml:space="preserve"> для персонала:</w:t>
      </w:r>
      <w:r w:rsidR="003C6DAD" w:rsidRPr="003C6DAD">
        <w:rPr>
          <w:sz w:val="28"/>
          <w:szCs w:val="28"/>
          <w:lang w:val="ru-RU"/>
        </w:rPr>
        <w:t xml:space="preserve"> интервью, групповые дискуссии, устные сообщения кандидатов, используются на предприятии для того, чтобы сосредоточиться на проблемах, связанных с качеством. </w:t>
      </w:r>
    </w:p>
    <w:p w14:paraId="2113D411" w14:textId="77777777" w:rsidR="00624432" w:rsidRPr="00624432" w:rsidRDefault="00943B07" w:rsidP="00F3074A">
      <w:pPr>
        <w:spacing w:line="360" w:lineRule="auto"/>
        <w:ind w:firstLine="708"/>
        <w:jc w:val="both"/>
        <w:rPr>
          <w:sz w:val="28"/>
          <w:szCs w:val="28"/>
          <w:lang w:val="ru-RU"/>
        </w:rPr>
      </w:pPr>
      <w:r w:rsidRPr="00036E5F">
        <w:rPr>
          <w:sz w:val="28"/>
          <w:szCs w:val="28"/>
          <w:lang w:val="ru-RU"/>
        </w:rPr>
        <w:t>Усп</w:t>
      </w:r>
      <w:r>
        <w:rPr>
          <w:sz w:val="28"/>
          <w:szCs w:val="28"/>
          <w:lang w:val="ru-RU"/>
        </w:rPr>
        <w:t>ешность</w:t>
      </w:r>
      <w:r w:rsidR="00624432" w:rsidRPr="00036E5F">
        <w:rPr>
          <w:sz w:val="28"/>
          <w:szCs w:val="28"/>
          <w:lang w:val="ru-RU"/>
        </w:rPr>
        <w:t xml:space="preserve"> </w:t>
      </w:r>
      <w:r w:rsidR="00624432" w:rsidRPr="00624432">
        <w:rPr>
          <w:sz w:val="28"/>
          <w:szCs w:val="28"/>
          <w:lang w:val="ru-RU"/>
        </w:rPr>
        <w:t>функционирования</w:t>
      </w:r>
      <w:r w:rsidR="00130A8A" w:rsidRPr="00036E5F">
        <w:rPr>
          <w:sz w:val="28"/>
          <w:szCs w:val="28"/>
          <w:lang w:val="ru-RU"/>
        </w:rPr>
        <w:t xml:space="preserve"> </w:t>
      </w:r>
      <w:r w:rsidR="00624432" w:rsidRPr="00624432">
        <w:rPr>
          <w:sz w:val="28"/>
          <w:szCs w:val="28"/>
          <w:lang w:val="ru-RU"/>
        </w:rPr>
        <w:t>системы менеджмента качества на предприятии</w:t>
      </w:r>
      <w:r w:rsidR="00130A8A" w:rsidRPr="00036E5F">
        <w:rPr>
          <w:sz w:val="28"/>
          <w:szCs w:val="28"/>
          <w:lang w:val="ru-RU"/>
        </w:rPr>
        <w:t xml:space="preserve"> </w:t>
      </w:r>
      <w:r w:rsidR="00624432" w:rsidRPr="00624432">
        <w:rPr>
          <w:sz w:val="28"/>
          <w:szCs w:val="28"/>
          <w:lang w:val="ru-RU"/>
        </w:rPr>
        <w:t xml:space="preserve">определяется не только правильностью </w:t>
      </w:r>
      <w:r>
        <w:rPr>
          <w:sz w:val="28"/>
          <w:szCs w:val="28"/>
          <w:lang w:val="ru-RU"/>
        </w:rPr>
        <w:t>соответствующих</w:t>
      </w:r>
      <w:r w:rsidR="00624432" w:rsidRPr="00624432">
        <w:rPr>
          <w:sz w:val="28"/>
          <w:szCs w:val="28"/>
          <w:lang w:val="ru-RU"/>
        </w:rPr>
        <w:t xml:space="preserve"> технологический и организационных</w:t>
      </w:r>
      <w:r w:rsidR="00130A8A" w:rsidRPr="00036E5F">
        <w:rPr>
          <w:sz w:val="28"/>
          <w:szCs w:val="28"/>
          <w:lang w:val="ru-RU"/>
        </w:rPr>
        <w:t xml:space="preserve"> </w:t>
      </w:r>
      <w:r w:rsidR="00624432" w:rsidRPr="00624432">
        <w:rPr>
          <w:sz w:val="28"/>
          <w:szCs w:val="28"/>
          <w:lang w:val="ru-RU"/>
        </w:rPr>
        <w:t>решений, но и тем, в какой степени удается вовлечь</w:t>
      </w:r>
      <w:r w:rsidR="00130A8A" w:rsidRPr="00036E5F">
        <w:rPr>
          <w:sz w:val="28"/>
          <w:szCs w:val="28"/>
          <w:lang w:val="ru-RU"/>
        </w:rPr>
        <w:t xml:space="preserve"> </w:t>
      </w:r>
      <w:r w:rsidR="00624432" w:rsidRPr="00624432">
        <w:rPr>
          <w:sz w:val="28"/>
          <w:szCs w:val="28"/>
          <w:lang w:val="ru-RU"/>
        </w:rPr>
        <w:t>персонал в эту деятельность.</w:t>
      </w:r>
    </w:p>
    <w:p w14:paraId="10BB55DD" w14:textId="468DB868" w:rsidR="00CB5AB6" w:rsidRPr="00036E5F" w:rsidRDefault="00943B07" w:rsidP="00F3074A">
      <w:pPr>
        <w:spacing w:line="360" w:lineRule="auto"/>
        <w:ind w:firstLine="709"/>
        <w:jc w:val="both"/>
        <w:rPr>
          <w:sz w:val="28"/>
          <w:szCs w:val="28"/>
          <w:lang w:val="ru-RU"/>
        </w:rPr>
      </w:pPr>
      <w:r w:rsidRPr="00036E5F">
        <w:rPr>
          <w:sz w:val="28"/>
          <w:szCs w:val="28"/>
          <w:lang w:val="ru-RU"/>
        </w:rPr>
        <w:t xml:space="preserve">На предприятии ООО </w:t>
      </w:r>
      <w:r w:rsidR="005F4109">
        <w:rPr>
          <w:sz w:val="28"/>
          <w:szCs w:val="28"/>
          <w:lang w:val="ru-RU"/>
        </w:rPr>
        <w:t>«</w:t>
      </w:r>
      <w:r w:rsidRPr="00036E5F">
        <w:rPr>
          <w:sz w:val="28"/>
          <w:szCs w:val="28"/>
          <w:lang w:val="ru-RU"/>
        </w:rPr>
        <w:t>Л</w:t>
      </w:r>
      <w:r>
        <w:rPr>
          <w:sz w:val="28"/>
          <w:szCs w:val="28"/>
          <w:lang w:val="ru-RU"/>
        </w:rPr>
        <w:t>окомотив</w:t>
      </w:r>
      <w:r w:rsidRPr="00036E5F">
        <w:rPr>
          <w:sz w:val="28"/>
          <w:szCs w:val="28"/>
          <w:lang w:val="ru-RU"/>
        </w:rPr>
        <w:t>-Дизель-Сервис</w:t>
      </w:r>
      <w:r w:rsidR="005F4109">
        <w:rPr>
          <w:sz w:val="28"/>
          <w:szCs w:val="28"/>
          <w:lang w:val="ru-RU"/>
        </w:rPr>
        <w:t>»</w:t>
      </w:r>
      <w:r w:rsidRPr="00036E5F">
        <w:rPr>
          <w:sz w:val="28"/>
          <w:szCs w:val="28"/>
          <w:lang w:val="ru-RU"/>
        </w:rPr>
        <w:t xml:space="preserve"> большая часть персонала не осознает необходимость совершенствования СМК на базе управления качеством </w:t>
      </w:r>
      <w:r>
        <w:rPr>
          <w:sz w:val="28"/>
          <w:szCs w:val="28"/>
          <w:lang w:val="en-US"/>
        </w:rPr>
        <w:t>TQM</w:t>
      </w:r>
      <w:r w:rsidRPr="00036E5F">
        <w:rPr>
          <w:sz w:val="28"/>
          <w:szCs w:val="28"/>
          <w:lang w:val="ru-RU"/>
        </w:rPr>
        <w:t xml:space="preserve">. </w:t>
      </w:r>
      <w:r w:rsidR="00831772" w:rsidRPr="00036E5F">
        <w:rPr>
          <w:sz w:val="28"/>
          <w:szCs w:val="28"/>
          <w:lang w:val="ru-RU"/>
        </w:rPr>
        <w:t xml:space="preserve">Несмотря на перемены, большая часть сотрудников остаётся </w:t>
      </w:r>
      <w:r w:rsidRPr="00036E5F">
        <w:rPr>
          <w:sz w:val="28"/>
          <w:szCs w:val="28"/>
          <w:lang w:val="ru-RU"/>
        </w:rPr>
        <w:t>незаинтересованной</w:t>
      </w:r>
      <w:r w:rsidR="00831772" w:rsidRPr="00036E5F">
        <w:rPr>
          <w:sz w:val="28"/>
          <w:szCs w:val="28"/>
          <w:lang w:val="ru-RU"/>
        </w:rPr>
        <w:t xml:space="preserve"> в управлении качеством. Чтобы вовлечь персонал </w:t>
      </w:r>
      <w:r w:rsidR="00F9781D" w:rsidRPr="00036E5F">
        <w:rPr>
          <w:sz w:val="28"/>
          <w:szCs w:val="28"/>
          <w:lang w:val="ru-RU"/>
        </w:rPr>
        <w:t>в управление качеством необходимо создать новую систему мотивации</w:t>
      </w:r>
      <w:r w:rsidR="0074027F" w:rsidRPr="00036E5F">
        <w:rPr>
          <w:sz w:val="28"/>
          <w:szCs w:val="28"/>
          <w:lang w:val="ru-RU"/>
        </w:rPr>
        <w:t>, которая будет носить не только финансовой характер.</w:t>
      </w:r>
      <w:r w:rsidR="00514CCD" w:rsidRPr="00036E5F">
        <w:rPr>
          <w:sz w:val="28"/>
          <w:szCs w:val="28"/>
          <w:lang w:val="ru-RU"/>
        </w:rPr>
        <w:t xml:space="preserve"> С нашей точки зрения данная система должна осуществлять в нескольких направлениях. </w:t>
      </w:r>
    </w:p>
    <w:p w14:paraId="7DD9AFE9" w14:textId="77777777" w:rsidR="00514CCD" w:rsidRPr="00036E5F" w:rsidRDefault="005317AD" w:rsidP="00F3074A">
      <w:pPr>
        <w:spacing w:line="360" w:lineRule="auto"/>
        <w:ind w:firstLine="709"/>
        <w:jc w:val="both"/>
        <w:rPr>
          <w:sz w:val="28"/>
          <w:szCs w:val="28"/>
          <w:lang w:val="ru-RU"/>
        </w:rPr>
      </w:pPr>
      <w:r w:rsidRPr="00036E5F">
        <w:rPr>
          <w:sz w:val="28"/>
          <w:szCs w:val="28"/>
          <w:lang w:val="ru-RU"/>
        </w:rPr>
        <w:t xml:space="preserve">Первое направления для повышения вовлеченности персонала в управление качеством. </w:t>
      </w:r>
    </w:p>
    <w:p w14:paraId="233E796E" w14:textId="77777777" w:rsidR="005317AD" w:rsidRPr="00036E5F" w:rsidRDefault="0058218B" w:rsidP="00F3074A">
      <w:pPr>
        <w:spacing w:line="360" w:lineRule="auto"/>
        <w:ind w:firstLine="709"/>
        <w:jc w:val="both"/>
        <w:rPr>
          <w:sz w:val="28"/>
          <w:szCs w:val="28"/>
          <w:lang w:val="ru-RU"/>
        </w:rPr>
      </w:pPr>
      <w:r w:rsidRPr="00036E5F">
        <w:rPr>
          <w:sz w:val="28"/>
          <w:szCs w:val="28"/>
          <w:lang w:val="ru-RU"/>
        </w:rPr>
        <w:t xml:space="preserve">Это знакомство всех сотрудников с управлением качеством на основании системы </w:t>
      </w:r>
      <w:r>
        <w:rPr>
          <w:sz w:val="28"/>
          <w:szCs w:val="28"/>
          <w:lang w:val="en-US"/>
        </w:rPr>
        <w:t>TQM</w:t>
      </w:r>
      <w:r w:rsidRPr="00036E5F">
        <w:rPr>
          <w:sz w:val="28"/>
          <w:szCs w:val="28"/>
          <w:lang w:val="ru-RU"/>
        </w:rPr>
        <w:t xml:space="preserve">. </w:t>
      </w:r>
      <w:r w:rsidR="00A16B3D" w:rsidRPr="00036E5F">
        <w:rPr>
          <w:sz w:val="28"/>
          <w:szCs w:val="28"/>
          <w:lang w:val="ru-RU"/>
        </w:rPr>
        <w:t xml:space="preserve">Руководство поясняет особенности новой политики, своим примером показывает необходимость их </w:t>
      </w:r>
      <w:r w:rsidR="0086146E" w:rsidRPr="00036E5F">
        <w:rPr>
          <w:sz w:val="28"/>
          <w:szCs w:val="28"/>
          <w:lang w:val="ru-RU"/>
        </w:rPr>
        <w:t xml:space="preserve">проведения. Повышение качества работы позволит увеличить </w:t>
      </w:r>
      <w:r w:rsidR="00F57C16" w:rsidRPr="00036E5F">
        <w:rPr>
          <w:sz w:val="28"/>
          <w:szCs w:val="28"/>
          <w:lang w:val="ru-RU"/>
        </w:rPr>
        <w:t xml:space="preserve">качество продукции и привести к росту прибыльности и конкурентоспособности предприятия. </w:t>
      </w:r>
    </w:p>
    <w:p w14:paraId="2EC52723" w14:textId="77777777" w:rsidR="00624432" w:rsidRPr="00036E5F" w:rsidRDefault="00C2169A" w:rsidP="00F3074A">
      <w:pPr>
        <w:spacing w:line="360" w:lineRule="auto"/>
        <w:jc w:val="both"/>
        <w:rPr>
          <w:sz w:val="28"/>
          <w:szCs w:val="28"/>
          <w:lang w:val="ru-RU"/>
        </w:rPr>
      </w:pPr>
      <w:r w:rsidRPr="00036E5F">
        <w:rPr>
          <w:sz w:val="28"/>
          <w:szCs w:val="28"/>
          <w:lang w:val="ru-RU"/>
        </w:rPr>
        <w:t>От сотрудников требуется соблюдения следующих функций:</w:t>
      </w:r>
    </w:p>
    <w:p w14:paraId="5C7B29B4" w14:textId="36B2ACB7" w:rsidR="00C2169A" w:rsidRPr="005B2AD3" w:rsidRDefault="005B2AD3" w:rsidP="005B2AD3">
      <w:pPr>
        <w:pStyle w:val="a3"/>
        <w:numPr>
          <w:ilvl w:val="0"/>
          <w:numId w:val="29"/>
        </w:numPr>
        <w:tabs>
          <w:tab w:val="left" w:pos="993"/>
        </w:tabs>
        <w:spacing w:line="360" w:lineRule="auto"/>
        <w:ind w:left="0" w:firstLine="709"/>
        <w:jc w:val="both"/>
        <w:rPr>
          <w:sz w:val="28"/>
          <w:szCs w:val="28"/>
          <w:lang w:val="ru-RU"/>
        </w:rPr>
      </w:pPr>
      <w:proofErr w:type="spellStart"/>
      <w:r w:rsidRPr="005B2AD3">
        <w:rPr>
          <w:sz w:val="28"/>
          <w:szCs w:val="28"/>
          <w:lang w:val="en-US"/>
        </w:rPr>
        <w:t>достижение</w:t>
      </w:r>
      <w:proofErr w:type="spellEnd"/>
      <w:r w:rsidRPr="005B2AD3">
        <w:rPr>
          <w:sz w:val="28"/>
          <w:szCs w:val="28"/>
          <w:lang w:val="en-US"/>
        </w:rPr>
        <w:t xml:space="preserve"> </w:t>
      </w:r>
      <w:proofErr w:type="spellStart"/>
      <w:r w:rsidRPr="005B2AD3">
        <w:rPr>
          <w:sz w:val="28"/>
          <w:szCs w:val="28"/>
          <w:lang w:val="en-US"/>
        </w:rPr>
        <w:t>стратегического</w:t>
      </w:r>
      <w:proofErr w:type="spellEnd"/>
      <w:r w:rsidRPr="005B2AD3">
        <w:rPr>
          <w:sz w:val="28"/>
          <w:szCs w:val="28"/>
          <w:lang w:val="en-US"/>
        </w:rPr>
        <w:t xml:space="preserve"> </w:t>
      </w:r>
      <w:proofErr w:type="spellStart"/>
      <w:r w:rsidRPr="005B2AD3">
        <w:rPr>
          <w:sz w:val="28"/>
          <w:szCs w:val="28"/>
          <w:lang w:val="en-US"/>
        </w:rPr>
        <w:t>развития</w:t>
      </w:r>
      <w:proofErr w:type="spellEnd"/>
      <w:r w:rsidRPr="005B2AD3">
        <w:rPr>
          <w:sz w:val="28"/>
          <w:szCs w:val="28"/>
          <w:lang w:val="en-US"/>
        </w:rPr>
        <w:t xml:space="preserve"> </w:t>
      </w:r>
      <w:proofErr w:type="spellStart"/>
      <w:r w:rsidRPr="005B2AD3">
        <w:rPr>
          <w:sz w:val="28"/>
          <w:szCs w:val="28"/>
          <w:lang w:val="en-US"/>
        </w:rPr>
        <w:t>предприятия</w:t>
      </w:r>
      <w:proofErr w:type="spellEnd"/>
      <w:r w:rsidRPr="005B2AD3">
        <w:rPr>
          <w:sz w:val="28"/>
          <w:szCs w:val="28"/>
          <w:lang w:val="en-US"/>
        </w:rPr>
        <w:t xml:space="preserve">, </w:t>
      </w:r>
    </w:p>
    <w:p w14:paraId="7BFBBCDF" w14:textId="151042F0" w:rsidR="00122336" w:rsidRPr="005B2AD3" w:rsidRDefault="005B2AD3" w:rsidP="005B2AD3">
      <w:pPr>
        <w:pStyle w:val="a3"/>
        <w:numPr>
          <w:ilvl w:val="0"/>
          <w:numId w:val="29"/>
        </w:numPr>
        <w:tabs>
          <w:tab w:val="left" w:pos="993"/>
        </w:tabs>
        <w:spacing w:line="360" w:lineRule="auto"/>
        <w:ind w:left="0" w:firstLine="709"/>
        <w:jc w:val="both"/>
        <w:rPr>
          <w:sz w:val="28"/>
          <w:szCs w:val="28"/>
          <w:lang w:val="ru-RU"/>
        </w:rPr>
      </w:pPr>
      <w:r w:rsidRPr="005B2AD3">
        <w:rPr>
          <w:sz w:val="28"/>
          <w:szCs w:val="28"/>
          <w:lang w:val="ru-RU"/>
        </w:rPr>
        <w:t xml:space="preserve">улучшение условий и безопасности деятельности, </w:t>
      </w:r>
    </w:p>
    <w:p w14:paraId="0389B917" w14:textId="7E2BF850" w:rsidR="00122336" w:rsidRPr="005B2AD3" w:rsidRDefault="005B2AD3" w:rsidP="005B2AD3">
      <w:pPr>
        <w:pStyle w:val="a3"/>
        <w:numPr>
          <w:ilvl w:val="0"/>
          <w:numId w:val="29"/>
        </w:numPr>
        <w:tabs>
          <w:tab w:val="left" w:pos="993"/>
        </w:tabs>
        <w:spacing w:line="360" w:lineRule="auto"/>
        <w:ind w:left="0" w:firstLine="709"/>
        <w:jc w:val="both"/>
        <w:rPr>
          <w:sz w:val="28"/>
          <w:szCs w:val="28"/>
          <w:lang w:val="ru-RU"/>
        </w:rPr>
      </w:pPr>
      <w:r w:rsidRPr="005B2AD3">
        <w:rPr>
          <w:sz w:val="28"/>
          <w:szCs w:val="28"/>
          <w:lang w:val="ru-RU"/>
        </w:rPr>
        <w:lastRenderedPageBreak/>
        <w:t>оптимизация расходов, в том числе временных,</w:t>
      </w:r>
    </w:p>
    <w:p w14:paraId="558E676B" w14:textId="37CC7E13" w:rsidR="003C0FA1" w:rsidRPr="005B2AD3" w:rsidRDefault="005B2AD3" w:rsidP="005B2AD3">
      <w:pPr>
        <w:pStyle w:val="a3"/>
        <w:numPr>
          <w:ilvl w:val="0"/>
          <w:numId w:val="29"/>
        </w:numPr>
        <w:tabs>
          <w:tab w:val="left" w:pos="993"/>
        </w:tabs>
        <w:spacing w:line="360" w:lineRule="auto"/>
        <w:ind w:left="0" w:firstLine="709"/>
        <w:jc w:val="both"/>
        <w:rPr>
          <w:sz w:val="28"/>
          <w:szCs w:val="28"/>
          <w:lang w:val="ru-RU"/>
        </w:rPr>
      </w:pPr>
      <w:proofErr w:type="spellStart"/>
      <w:r w:rsidRPr="005B2AD3">
        <w:rPr>
          <w:sz w:val="28"/>
          <w:szCs w:val="28"/>
          <w:lang w:val="en-US"/>
        </w:rPr>
        <w:t>увеличение</w:t>
      </w:r>
      <w:proofErr w:type="spellEnd"/>
      <w:r w:rsidRPr="005B2AD3">
        <w:rPr>
          <w:sz w:val="28"/>
          <w:szCs w:val="28"/>
          <w:lang w:val="en-US"/>
        </w:rPr>
        <w:t xml:space="preserve"> </w:t>
      </w:r>
      <w:proofErr w:type="spellStart"/>
      <w:r w:rsidRPr="005B2AD3">
        <w:rPr>
          <w:sz w:val="28"/>
          <w:szCs w:val="28"/>
          <w:lang w:val="en-US"/>
        </w:rPr>
        <w:t>производительности</w:t>
      </w:r>
      <w:proofErr w:type="spellEnd"/>
      <w:r w:rsidRPr="005B2AD3">
        <w:rPr>
          <w:sz w:val="28"/>
          <w:szCs w:val="28"/>
          <w:lang w:val="en-US"/>
        </w:rPr>
        <w:t xml:space="preserve"> </w:t>
      </w:r>
      <w:proofErr w:type="spellStart"/>
      <w:r w:rsidRPr="005B2AD3">
        <w:rPr>
          <w:sz w:val="28"/>
          <w:szCs w:val="28"/>
          <w:lang w:val="en-US"/>
        </w:rPr>
        <w:t>труда</w:t>
      </w:r>
      <w:proofErr w:type="spellEnd"/>
      <w:r w:rsidRPr="005B2AD3">
        <w:rPr>
          <w:sz w:val="28"/>
          <w:szCs w:val="28"/>
          <w:lang w:val="en-US"/>
        </w:rPr>
        <w:t xml:space="preserve">, </w:t>
      </w:r>
    </w:p>
    <w:p w14:paraId="53225953" w14:textId="0C7C7E1E" w:rsidR="003C0FA1" w:rsidRPr="005B2AD3" w:rsidRDefault="005B2AD3" w:rsidP="005B2AD3">
      <w:pPr>
        <w:pStyle w:val="a3"/>
        <w:numPr>
          <w:ilvl w:val="0"/>
          <w:numId w:val="29"/>
        </w:numPr>
        <w:tabs>
          <w:tab w:val="left" w:pos="993"/>
        </w:tabs>
        <w:spacing w:line="360" w:lineRule="auto"/>
        <w:ind w:left="0" w:firstLine="709"/>
        <w:jc w:val="both"/>
        <w:rPr>
          <w:sz w:val="28"/>
          <w:szCs w:val="28"/>
          <w:lang w:val="ru-RU"/>
        </w:rPr>
      </w:pPr>
      <w:proofErr w:type="spellStart"/>
      <w:r w:rsidRPr="005B2AD3">
        <w:rPr>
          <w:sz w:val="28"/>
          <w:szCs w:val="28"/>
          <w:lang w:val="en-US"/>
        </w:rPr>
        <w:t>эффективность</w:t>
      </w:r>
      <w:proofErr w:type="spellEnd"/>
      <w:r w:rsidRPr="005B2AD3">
        <w:rPr>
          <w:sz w:val="28"/>
          <w:szCs w:val="28"/>
          <w:lang w:val="en-US"/>
        </w:rPr>
        <w:t xml:space="preserve"> </w:t>
      </w:r>
      <w:proofErr w:type="spellStart"/>
      <w:r w:rsidRPr="005B2AD3">
        <w:rPr>
          <w:sz w:val="28"/>
          <w:szCs w:val="28"/>
          <w:lang w:val="en-US"/>
        </w:rPr>
        <w:t>производственных</w:t>
      </w:r>
      <w:proofErr w:type="spellEnd"/>
      <w:r w:rsidRPr="005B2AD3">
        <w:rPr>
          <w:sz w:val="28"/>
          <w:szCs w:val="28"/>
          <w:lang w:val="en-US"/>
        </w:rPr>
        <w:t xml:space="preserve"> </w:t>
      </w:r>
      <w:proofErr w:type="spellStart"/>
      <w:r w:rsidRPr="005B2AD3">
        <w:rPr>
          <w:sz w:val="28"/>
          <w:szCs w:val="28"/>
          <w:lang w:val="en-US"/>
        </w:rPr>
        <w:t>процессов</w:t>
      </w:r>
      <w:proofErr w:type="spellEnd"/>
      <w:r w:rsidRPr="005B2AD3">
        <w:rPr>
          <w:sz w:val="28"/>
          <w:szCs w:val="28"/>
          <w:lang w:val="en-US"/>
        </w:rPr>
        <w:t xml:space="preserve">. </w:t>
      </w:r>
    </w:p>
    <w:p w14:paraId="3C8F0BD3" w14:textId="707CEB0E" w:rsidR="00FC30B7" w:rsidRPr="002B2AD3" w:rsidRDefault="00FC30B7" w:rsidP="00707120">
      <w:pPr>
        <w:pStyle w:val="a3"/>
        <w:spacing w:line="360" w:lineRule="auto"/>
        <w:ind w:left="0" w:firstLine="709"/>
        <w:jc w:val="both"/>
        <w:rPr>
          <w:sz w:val="28"/>
          <w:szCs w:val="28"/>
          <w:lang w:val="ru-RU"/>
        </w:rPr>
      </w:pPr>
      <w:r w:rsidRPr="00036E5F">
        <w:rPr>
          <w:sz w:val="28"/>
          <w:szCs w:val="28"/>
          <w:lang w:val="ru-RU"/>
        </w:rPr>
        <w:t xml:space="preserve">Второе направление для повышения вовлеченности персонала в </w:t>
      </w:r>
      <w:r w:rsidR="00707120" w:rsidRPr="00036E5F">
        <w:rPr>
          <w:sz w:val="28"/>
          <w:szCs w:val="28"/>
          <w:lang w:val="ru-RU"/>
        </w:rPr>
        <w:t>упр</w:t>
      </w:r>
      <w:r w:rsidR="00707120">
        <w:rPr>
          <w:sz w:val="28"/>
          <w:szCs w:val="28"/>
          <w:lang w:val="ru-RU"/>
        </w:rPr>
        <w:t>авлении качеством</w:t>
      </w:r>
      <w:r w:rsidR="00772BC0">
        <w:rPr>
          <w:sz w:val="28"/>
          <w:szCs w:val="28"/>
          <w:lang w:val="ru-RU"/>
        </w:rPr>
        <w:t xml:space="preserve">. </w:t>
      </w:r>
      <w:r w:rsidRPr="00772BC0">
        <w:rPr>
          <w:sz w:val="28"/>
          <w:szCs w:val="28"/>
          <w:lang w:val="ru-RU"/>
        </w:rPr>
        <w:t>Это анализ программ мотивации у предп</w:t>
      </w:r>
      <w:r w:rsidR="002B2AD3" w:rsidRPr="00772BC0">
        <w:rPr>
          <w:sz w:val="28"/>
          <w:szCs w:val="28"/>
          <w:lang w:val="ru-RU"/>
        </w:rPr>
        <w:t xml:space="preserve">риятий одной отрасли и </w:t>
      </w:r>
      <w:r w:rsidR="00DD1D5B" w:rsidRPr="00772BC0">
        <w:rPr>
          <w:sz w:val="28"/>
          <w:szCs w:val="28"/>
          <w:lang w:val="ru-RU"/>
        </w:rPr>
        <w:t>рынка,</w:t>
      </w:r>
      <w:r w:rsidR="002B2AD3" w:rsidRPr="00772BC0">
        <w:rPr>
          <w:sz w:val="28"/>
          <w:szCs w:val="28"/>
          <w:lang w:val="ru-RU"/>
        </w:rPr>
        <w:t xml:space="preserve"> то</w:t>
      </w:r>
      <w:r w:rsidR="00772BC0">
        <w:rPr>
          <w:sz w:val="28"/>
          <w:szCs w:val="28"/>
          <w:lang w:val="ru-RU"/>
        </w:rPr>
        <w:t xml:space="preserve"> </w:t>
      </w:r>
      <w:r w:rsidRPr="002B2AD3">
        <w:rPr>
          <w:sz w:val="28"/>
          <w:szCs w:val="28"/>
          <w:lang w:val="ru-RU"/>
        </w:rPr>
        <w:t xml:space="preserve">есть у конкурентов. Лучшие схемы внедряются на предприятие. </w:t>
      </w:r>
      <w:r w:rsidR="00C2035D" w:rsidRPr="002B2AD3">
        <w:rPr>
          <w:sz w:val="28"/>
          <w:szCs w:val="28"/>
          <w:lang w:val="ru-RU"/>
        </w:rPr>
        <w:t xml:space="preserve">В нашей точки зрения необходимо использовать кружки качества, для повышения вовлеченности персонала в управление качеством. </w:t>
      </w:r>
    </w:p>
    <w:p w14:paraId="56C57F95" w14:textId="77777777" w:rsidR="00CA76F9" w:rsidRDefault="00B25782" w:rsidP="00CA76F9">
      <w:pPr>
        <w:spacing w:line="360" w:lineRule="auto"/>
        <w:ind w:firstLine="708"/>
        <w:jc w:val="both"/>
        <w:rPr>
          <w:sz w:val="28"/>
          <w:szCs w:val="28"/>
          <w:lang w:val="ru-RU"/>
        </w:rPr>
      </w:pPr>
      <w:r w:rsidRPr="00036E5F">
        <w:rPr>
          <w:sz w:val="28"/>
          <w:szCs w:val="28"/>
          <w:lang w:val="ru-RU"/>
        </w:rPr>
        <w:t xml:space="preserve">Третье направление для повышения вовлеченности </w:t>
      </w:r>
      <w:r w:rsidR="00420280" w:rsidRPr="00036E5F">
        <w:rPr>
          <w:sz w:val="28"/>
          <w:szCs w:val="28"/>
          <w:lang w:val="ru-RU"/>
        </w:rPr>
        <w:t xml:space="preserve">персонала в управление качеством. На этом этапе </w:t>
      </w:r>
      <w:r w:rsidR="00A41123" w:rsidRPr="00036E5F">
        <w:rPr>
          <w:sz w:val="28"/>
          <w:szCs w:val="28"/>
          <w:lang w:val="ru-RU"/>
        </w:rPr>
        <w:t>на основе проведённого анализа создаётся изменённая схема мотивации сотрудников</w:t>
      </w:r>
      <w:r w:rsidR="0052462D" w:rsidRPr="00036E5F">
        <w:rPr>
          <w:sz w:val="28"/>
          <w:szCs w:val="28"/>
          <w:lang w:val="ru-RU"/>
        </w:rPr>
        <w:t xml:space="preserve">, вносятся изменений во внутренние документы предприятия. </w:t>
      </w:r>
    </w:p>
    <w:p w14:paraId="71BC607A" w14:textId="4BF3D9F0" w:rsidR="00CA76F9" w:rsidRDefault="009B39A4" w:rsidP="00CA76F9">
      <w:pPr>
        <w:spacing w:line="360" w:lineRule="auto"/>
        <w:ind w:firstLine="708"/>
        <w:jc w:val="both"/>
        <w:rPr>
          <w:sz w:val="28"/>
          <w:szCs w:val="28"/>
          <w:lang w:val="ru-RU"/>
        </w:rPr>
      </w:pPr>
      <w:r w:rsidRPr="00036E5F">
        <w:rPr>
          <w:sz w:val="28"/>
          <w:szCs w:val="28"/>
          <w:lang w:val="ru-RU"/>
        </w:rPr>
        <w:t xml:space="preserve">С нашей точки зрения, для повышения вовлечения персонала в управление качеством ООО </w:t>
      </w:r>
      <w:r w:rsidR="00C633D4">
        <w:rPr>
          <w:sz w:val="28"/>
          <w:szCs w:val="28"/>
          <w:lang w:val="ru-RU"/>
        </w:rPr>
        <w:t>«</w:t>
      </w:r>
      <w:r w:rsidR="00B6403A">
        <w:rPr>
          <w:sz w:val="28"/>
          <w:szCs w:val="28"/>
          <w:lang w:val="ru-RU"/>
        </w:rPr>
        <w:t>Локомотив</w:t>
      </w:r>
      <w:r w:rsidR="0083247F">
        <w:rPr>
          <w:sz w:val="28"/>
          <w:szCs w:val="28"/>
          <w:lang w:val="ru-RU"/>
        </w:rPr>
        <w:t>-</w:t>
      </w:r>
      <w:r w:rsidR="00B6403A">
        <w:rPr>
          <w:sz w:val="28"/>
          <w:szCs w:val="28"/>
          <w:lang w:val="ru-RU"/>
        </w:rPr>
        <w:t>Д</w:t>
      </w:r>
      <w:r w:rsidR="001E5FD6" w:rsidRPr="00036E5F">
        <w:rPr>
          <w:sz w:val="28"/>
          <w:szCs w:val="28"/>
          <w:lang w:val="ru-RU"/>
        </w:rPr>
        <w:t>изель</w:t>
      </w:r>
      <w:r w:rsidR="0083247F">
        <w:rPr>
          <w:sz w:val="28"/>
          <w:szCs w:val="28"/>
          <w:lang w:val="ru-RU"/>
        </w:rPr>
        <w:t>-</w:t>
      </w:r>
      <w:r w:rsidR="00B6403A">
        <w:rPr>
          <w:sz w:val="28"/>
          <w:szCs w:val="28"/>
          <w:lang w:val="ru-RU"/>
        </w:rPr>
        <w:t>С</w:t>
      </w:r>
      <w:r w:rsidR="001E5FD6" w:rsidRPr="00036E5F">
        <w:rPr>
          <w:sz w:val="28"/>
          <w:szCs w:val="28"/>
          <w:lang w:val="ru-RU"/>
        </w:rPr>
        <w:t>ервис</w:t>
      </w:r>
      <w:r w:rsidR="00C633D4">
        <w:rPr>
          <w:sz w:val="28"/>
          <w:szCs w:val="28"/>
          <w:lang w:val="ru-RU"/>
        </w:rPr>
        <w:t>»</w:t>
      </w:r>
      <w:r w:rsidR="001E5FD6" w:rsidRPr="00036E5F">
        <w:rPr>
          <w:sz w:val="28"/>
          <w:szCs w:val="28"/>
          <w:lang w:val="ru-RU"/>
        </w:rPr>
        <w:t xml:space="preserve"> необходимо включить в схему мотивацию следующее:</w:t>
      </w:r>
      <w:r w:rsidR="00CA76F9" w:rsidRPr="00CA76F9">
        <w:rPr>
          <w:sz w:val="28"/>
          <w:szCs w:val="28"/>
          <w:lang w:val="ru-RU"/>
        </w:rPr>
        <w:t xml:space="preserve"> </w:t>
      </w:r>
      <w:r w:rsidR="00CA76F9">
        <w:rPr>
          <w:sz w:val="28"/>
          <w:szCs w:val="28"/>
          <w:lang w:val="ru-RU"/>
        </w:rPr>
        <w:t>п</w:t>
      </w:r>
      <w:r w:rsidR="001E5FD6" w:rsidRPr="00CA76F9">
        <w:rPr>
          <w:sz w:val="28"/>
          <w:szCs w:val="28"/>
          <w:lang w:val="ru-RU"/>
        </w:rPr>
        <w:t xml:space="preserve">ремирование за проявление инициативы, </w:t>
      </w:r>
      <w:r w:rsidR="00D461EB" w:rsidRPr="00CA76F9">
        <w:rPr>
          <w:sz w:val="28"/>
          <w:szCs w:val="28"/>
          <w:lang w:val="ru-RU"/>
        </w:rPr>
        <w:t>рабочего предложения</w:t>
      </w:r>
      <w:r w:rsidR="00CA76F9">
        <w:rPr>
          <w:sz w:val="28"/>
          <w:szCs w:val="28"/>
          <w:lang w:val="ru-RU"/>
        </w:rPr>
        <w:t xml:space="preserve">. </w:t>
      </w:r>
    </w:p>
    <w:p w14:paraId="62CE10FE" w14:textId="77777777" w:rsidR="0029206F" w:rsidRPr="00CA7E8A" w:rsidRDefault="005D2CBD" w:rsidP="00CA76F9">
      <w:pPr>
        <w:spacing w:line="360" w:lineRule="auto"/>
        <w:ind w:firstLine="708"/>
        <w:jc w:val="both"/>
        <w:rPr>
          <w:sz w:val="28"/>
          <w:szCs w:val="28"/>
          <w:lang w:val="ru-RU"/>
        </w:rPr>
      </w:pPr>
      <w:r w:rsidRPr="002B2AD3">
        <w:rPr>
          <w:sz w:val="28"/>
          <w:szCs w:val="28"/>
          <w:lang w:val="ru-RU"/>
        </w:rPr>
        <w:t xml:space="preserve">Это будет оценён в бальной шкале. </w:t>
      </w:r>
      <w:r w:rsidR="00943B07" w:rsidRPr="002B2AD3">
        <w:rPr>
          <w:sz w:val="28"/>
          <w:szCs w:val="28"/>
          <w:lang w:val="ru-RU"/>
        </w:rPr>
        <w:t>В конце каждого квартала баллы складыва</w:t>
      </w:r>
      <w:r w:rsidR="00943B07">
        <w:rPr>
          <w:sz w:val="28"/>
          <w:szCs w:val="28"/>
          <w:lang w:val="ru-RU"/>
        </w:rPr>
        <w:t>ются,</w:t>
      </w:r>
      <w:r w:rsidR="00943B07" w:rsidRPr="002B2AD3">
        <w:rPr>
          <w:sz w:val="28"/>
          <w:szCs w:val="28"/>
          <w:lang w:val="ru-RU"/>
        </w:rPr>
        <w:t xml:space="preserve"> и будет начисляться премия. </w:t>
      </w:r>
    </w:p>
    <w:p w14:paraId="166ED70A" w14:textId="15E8832A" w:rsidR="00624432" w:rsidRDefault="00943B07" w:rsidP="00F3074A">
      <w:pPr>
        <w:spacing w:line="360" w:lineRule="auto"/>
        <w:ind w:firstLine="708"/>
        <w:jc w:val="both"/>
        <w:rPr>
          <w:sz w:val="28"/>
          <w:szCs w:val="28"/>
          <w:lang w:val="ru-RU"/>
        </w:rPr>
      </w:pPr>
      <w:r w:rsidRPr="00036E5F">
        <w:rPr>
          <w:sz w:val="28"/>
          <w:szCs w:val="28"/>
          <w:lang w:val="ru-RU"/>
        </w:rPr>
        <w:t>Рассмотрим подробнее предложенную нами систем</w:t>
      </w:r>
      <w:r>
        <w:rPr>
          <w:sz w:val="28"/>
          <w:szCs w:val="28"/>
          <w:lang w:val="ru-RU"/>
        </w:rPr>
        <w:t>у баллов</w:t>
      </w:r>
      <w:r w:rsidRPr="00036E5F">
        <w:rPr>
          <w:sz w:val="28"/>
          <w:szCs w:val="28"/>
          <w:lang w:val="ru-RU"/>
        </w:rPr>
        <w:t xml:space="preserve"> определения вклада сотрудников</w:t>
      </w:r>
      <w:r w:rsidR="004D37DB">
        <w:rPr>
          <w:sz w:val="28"/>
          <w:szCs w:val="28"/>
          <w:lang w:val="ru-RU"/>
        </w:rPr>
        <w:t>, отраженную в таблице 9.</w:t>
      </w:r>
    </w:p>
    <w:p w14:paraId="7B7E5F2B" w14:textId="77777777" w:rsidR="00A95493" w:rsidRPr="00036E5F" w:rsidRDefault="00A95493" w:rsidP="0083247F">
      <w:pPr>
        <w:spacing w:line="360" w:lineRule="auto"/>
        <w:jc w:val="both"/>
        <w:rPr>
          <w:sz w:val="28"/>
          <w:szCs w:val="28"/>
          <w:lang w:val="ru-RU"/>
        </w:rPr>
      </w:pPr>
    </w:p>
    <w:p w14:paraId="0640A7CF" w14:textId="06CE2FBE" w:rsidR="00CA76F9" w:rsidRDefault="0009478E" w:rsidP="00F3074A">
      <w:pPr>
        <w:spacing w:line="360" w:lineRule="auto"/>
        <w:jc w:val="both"/>
        <w:rPr>
          <w:sz w:val="28"/>
          <w:szCs w:val="28"/>
          <w:lang w:val="ru-RU"/>
        </w:rPr>
      </w:pPr>
      <w:r w:rsidRPr="00036E5F">
        <w:rPr>
          <w:sz w:val="28"/>
          <w:szCs w:val="28"/>
          <w:lang w:val="ru-RU"/>
        </w:rPr>
        <w:t>Таблица 9</w:t>
      </w:r>
      <w:r w:rsidR="00271F46">
        <w:rPr>
          <w:sz w:val="28"/>
          <w:szCs w:val="28"/>
          <w:lang w:val="ru-RU"/>
        </w:rPr>
        <w:t xml:space="preserve"> -</w:t>
      </w:r>
      <w:r w:rsidRPr="00036E5F">
        <w:rPr>
          <w:sz w:val="28"/>
          <w:szCs w:val="28"/>
          <w:lang w:val="ru-RU"/>
        </w:rPr>
        <w:t xml:space="preserve"> </w:t>
      </w:r>
      <w:r w:rsidR="005D071B" w:rsidRPr="00036E5F">
        <w:rPr>
          <w:sz w:val="28"/>
          <w:szCs w:val="28"/>
          <w:lang w:val="ru-RU"/>
        </w:rPr>
        <w:t xml:space="preserve">Система начисления баллов за вклад сотрудника  </w:t>
      </w:r>
    </w:p>
    <w:tbl>
      <w:tblPr>
        <w:tblStyle w:val="ab"/>
        <w:tblW w:w="0" w:type="auto"/>
        <w:tblInd w:w="108" w:type="dxa"/>
        <w:tblLook w:val="04A0" w:firstRow="1" w:lastRow="0" w:firstColumn="1" w:lastColumn="0" w:noHBand="0" w:noVBand="1"/>
      </w:tblPr>
      <w:tblGrid>
        <w:gridCol w:w="5812"/>
        <w:gridCol w:w="3548"/>
      </w:tblGrid>
      <w:tr w:rsidR="001767BE" w14:paraId="41093D8A" w14:textId="77777777" w:rsidTr="00964F25">
        <w:tc>
          <w:tcPr>
            <w:tcW w:w="5812" w:type="dxa"/>
            <w:vAlign w:val="center"/>
          </w:tcPr>
          <w:p w14:paraId="79726FBD" w14:textId="77777777" w:rsidR="001767BE" w:rsidRPr="00964F25" w:rsidRDefault="001767BE" w:rsidP="005B2AD3">
            <w:pPr>
              <w:spacing w:line="360" w:lineRule="auto"/>
              <w:jc w:val="center"/>
              <w:rPr>
                <w:sz w:val="28"/>
                <w:szCs w:val="28"/>
                <w:lang w:val="ru-RU"/>
              </w:rPr>
            </w:pPr>
            <w:r w:rsidRPr="00964F25">
              <w:rPr>
                <w:sz w:val="28"/>
                <w:szCs w:val="28"/>
                <w:lang w:val="ru-RU"/>
              </w:rPr>
              <w:t>Категория</w:t>
            </w:r>
          </w:p>
        </w:tc>
        <w:tc>
          <w:tcPr>
            <w:tcW w:w="3548" w:type="dxa"/>
            <w:vAlign w:val="center"/>
          </w:tcPr>
          <w:p w14:paraId="363597B1" w14:textId="69821D56" w:rsidR="001767BE" w:rsidRPr="00964F25" w:rsidRDefault="001767BE" w:rsidP="005B2AD3">
            <w:pPr>
              <w:spacing w:line="360" w:lineRule="auto"/>
              <w:jc w:val="center"/>
              <w:rPr>
                <w:sz w:val="28"/>
                <w:szCs w:val="28"/>
                <w:lang w:val="ru-RU"/>
              </w:rPr>
            </w:pPr>
            <w:r w:rsidRPr="00964F25">
              <w:rPr>
                <w:sz w:val="28"/>
                <w:szCs w:val="28"/>
                <w:lang w:val="ru-RU"/>
              </w:rPr>
              <w:t>Баллы</w:t>
            </w:r>
          </w:p>
        </w:tc>
      </w:tr>
      <w:tr w:rsidR="001767BE" w14:paraId="29C589CB" w14:textId="77777777" w:rsidTr="00964F25">
        <w:tc>
          <w:tcPr>
            <w:tcW w:w="5812" w:type="dxa"/>
          </w:tcPr>
          <w:p w14:paraId="1A8AA19D" w14:textId="77777777" w:rsidR="001767BE" w:rsidRPr="00964F25" w:rsidRDefault="001767BE" w:rsidP="00F3074A">
            <w:pPr>
              <w:spacing w:line="360" w:lineRule="auto"/>
              <w:jc w:val="both"/>
              <w:rPr>
                <w:sz w:val="28"/>
                <w:szCs w:val="28"/>
                <w:lang w:val="ru-RU"/>
              </w:rPr>
            </w:pPr>
            <w:r w:rsidRPr="00964F25">
              <w:rPr>
                <w:sz w:val="28"/>
                <w:szCs w:val="28"/>
                <w:lang w:val="ru-RU"/>
              </w:rPr>
              <w:t xml:space="preserve">Совершенствование условий деятельности </w:t>
            </w:r>
          </w:p>
        </w:tc>
        <w:tc>
          <w:tcPr>
            <w:tcW w:w="3548" w:type="dxa"/>
            <w:vAlign w:val="center"/>
          </w:tcPr>
          <w:p w14:paraId="5366CCA4" w14:textId="77777777" w:rsidR="001767BE" w:rsidRPr="00964F25" w:rsidRDefault="001767BE" w:rsidP="00EA3BEC">
            <w:pPr>
              <w:spacing w:line="360" w:lineRule="auto"/>
              <w:jc w:val="center"/>
              <w:rPr>
                <w:sz w:val="28"/>
                <w:szCs w:val="28"/>
                <w:lang w:val="ru-RU"/>
              </w:rPr>
            </w:pPr>
            <w:r w:rsidRPr="00964F25">
              <w:rPr>
                <w:sz w:val="28"/>
                <w:szCs w:val="28"/>
                <w:lang w:val="ru-RU"/>
              </w:rPr>
              <w:t>2</w:t>
            </w:r>
          </w:p>
        </w:tc>
      </w:tr>
      <w:tr w:rsidR="001767BE" w14:paraId="521313B4" w14:textId="77777777" w:rsidTr="00964F25">
        <w:tc>
          <w:tcPr>
            <w:tcW w:w="5812" w:type="dxa"/>
          </w:tcPr>
          <w:p w14:paraId="1A43FEE6" w14:textId="77777777" w:rsidR="001767BE" w:rsidRPr="00964F25" w:rsidRDefault="001767BE" w:rsidP="00F3074A">
            <w:pPr>
              <w:spacing w:line="360" w:lineRule="auto"/>
              <w:jc w:val="both"/>
              <w:rPr>
                <w:sz w:val="28"/>
                <w:szCs w:val="28"/>
                <w:lang w:val="ru-RU"/>
              </w:rPr>
            </w:pPr>
            <w:r w:rsidRPr="00964F25">
              <w:rPr>
                <w:sz w:val="28"/>
                <w:szCs w:val="28"/>
                <w:lang w:val="ru-RU"/>
              </w:rPr>
              <w:t>Соблюдение режима работы</w:t>
            </w:r>
          </w:p>
        </w:tc>
        <w:tc>
          <w:tcPr>
            <w:tcW w:w="3548" w:type="dxa"/>
            <w:vAlign w:val="center"/>
          </w:tcPr>
          <w:p w14:paraId="3D968257" w14:textId="77777777" w:rsidR="001767BE" w:rsidRPr="00964F25" w:rsidRDefault="001767BE" w:rsidP="00EA3BEC">
            <w:pPr>
              <w:spacing w:line="360" w:lineRule="auto"/>
              <w:jc w:val="center"/>
              <w:rPr>
                <w:sz w:val="28"/>
                <w:szCs w:val="28"/>
                <w:lang w:val="ru-RU"/>
              </w:rPr>
            </w:pPr>
            <w:r w:rsidRPr="00964F25">
              <w:rPr>
                <w:sz w:val="28"/>
                <w:szCs w:val="28"/>
                <w:lang w:val="ru-RU"/>
              </w:rPr>
              <w:t>1</w:t>
            </w:r>
          </w:p>
        </w:tc>
      </w:tr>
      <w:tr w:rsidR="001767BE" w14:paraId="4FC32477" w14:textId="77777777" w:rsidTr="00964F25">
        <w:tc>
          <w:tcPr>
            <w:tcW w:w="5812" w:type="dxa"/>
          </w:tcPr>
          <w:p w14:paraId="40E7C0E6" w14:textId="77777777" w:rsidR="001767BE" w:rsidRPr="00964F25" w:rsidRDefault="001767BE" w:rsidP="00F3074A">
            <w:pPr>
              <w:spacing w:line="360" w:lineRule="auto"/>
              <w:jc w:val="both"/>
              <w:rPr>
                <w:sz w:val="28"/>
                <w:szCs w:val="28"/>
                <w:lang w:val="ru-RU"/>
              </w:rPr>
            </w:pPr>
            <w:r w:rsidRPr="00964F25">
              <w:rPr>
                <w:sz w:val="28"/>
                <w:szCs w:val="28"/>
                <w:lang w:val="ru-RU"/>
              </w:rPr>
              <w:t>Повышение производительности труда</w:t>
            </w:r>
          </w:p>
        </w:tc>
        <w:tc>
          <w:tcPr>
            <w:tcW w:w="3548" w:type="dxa"/>
            <w:vAlign w:val="center"/>
          </w:tcPr>
          <w:p w14:paraId="15E00F99" w14:textId="77777777" w:rsidR="001767BE" w:rsidRPr="00964F25" w:rsidRDefault="001767BE" w:rsidP="00EA3BEC">
            <w:pPr>
              <w:spacing w:line="360" w:lineRule="auto"/>
              <w:jc w:val="center"/>
              <w:rPr>
                <w:sz w:val="28"/>
                <w:szCs w:val="28"/>
                <w:lang w:val="ru-RU"/>
              </w:rPr>
            </w:pPr>
            <w:r w:rsidRPr="00964F25">
              <w:rPr>
                <w:sz w:val="28"/>
                <w:szCs w:val="28"/>
                <w:lang w:val="ru-RU"/>
              </w:rPr>
              <w:t>5</w:t>
            </w:r>
          </w:p>
        </w:tc>
      </w:tr>
      <w:tr w:rsidR="001767BE" w14:paraId="5B4DF44C" w14:textId="77777777" w:rsidTr="00964F25">
        <w:tc>
          <w:tcPr>
            <w:tcW w:w="5812" w:type="dxa"/>
          </w:tcPr>
          <w:p w14:paraId="0C5AD8CD" w14:textId="77777777" w:rsidR="001767BE" w:rsidRPr="00964F25" w:rsidRDefault="001767BE" w:rsidP="00F3074A">
            <w:pPr>
              <w:spacing w:line="360" w:lineRule="auto"/>
              <w:jc w:val="both"/>
              <w:rPr>
                <w:sz w:val="28"/>
                <w:szCs w:val="28"/>
                <w:lang w:val="ru-RU"/>
              </w:rPr>
            </w:pPr>
            <w:r w:rsidRPr="00964F25">
              <w:rPr>
                <w:sz w:val="28"/>
                <w:szCs w:val="28"/>
                <w:lang w:val="ru-RU"/>
              </w:rPr>
              <w:t>Устранение брака и ошибок</w:t>
            </w:r>
          </w:p>
        </w:tc>
        <w:tc>
          <w:tcPr>
            <w:tcW w:w="3548" w:type="dxa"/>
            <w:vAlign w:val="center"/>
          </w:tcPr>
          <w:p w14:paraId="143BF5B6" w14:textId="77777777" w:rsidR="001767BE" w:rsidRPr="00964F25" w:rsidRDefault="001767BE" w:rsidP="00EA3BEC">
            <w:pPr>
              <w:spacing w:line="360" w:lineRule="auto"/>
              <w:jc w:val="center"/>
              <w:rPr>
                <w:sz w:val="28"/>
                <w:szCs w:val="28"/>
                <w:lang w:val="ru-RU"/>
              </w:rPr>
            </w:pPr>
            <w:r w:rsidRPr="00964F25">
              <w:rPr>
                <w:sz w:val="28"/>
                <w:szCs w:val="28"/>
                <w:lang w:val="ru-RU"/>
              </w:rPr>
              <w:t>4</w:t>
            </w:r>
          </w:p>
        </w:tc>
      </w:tr>
      <w:tr w:rsidR="001767BE" w14:paraId="20B78F8A" w14:textId="77777777" w:rsidTr="00964F25">
        <w:tc>
          <w:tcPr>
            <w:tcW w:w="5812" w:type="dxa"/>
          </w:tcPr>
          <w:p w14:paraId="58A1F5C1" w14:textId="77777777" w:rsidR="001767BE" w:rsidRPr="00964F25" w:rsidRDefault="001767BE" w:rsidP="00F3074A">
            <w:pPr>
              <w:spacing w:line="360" w:lineRule="auto"/>
              <w:jc w:val="both"/>
              <w:rPr>
                <w:sz w:val="28"/>
                <w:szCs w:val="28"/>
                <w:lang w:val="ru-RU"/>
              </w:rPr>
            </w:pPr>
            <w:r w:rsidRPr="00964F25">
              <w:rPr>
                <w:sz w:val="28"/>
                <w:szCs w:val="28"/>
                <w:lang w:val="ru-RU"/>
              </w:rPr>
              <w:t>Экономия ресурсов</w:t>
            </w:r>
          </w:p>
        </w:tc>
        <w:tc>
          <w:tcPr>
            <w:tcW w:w="3548" w:type="dxa"/>
            <w:vAlign w:val="center"/>
          </w:tcPr>
          <w:p w14:paraId="585DC767" w14:textId="77777777" w:rsidR="001767BE" w:rsidRPr="00964F25" w:rsidRDefault="001767BE" w:rsidP="00EA3BEC">
            <w:pPr>
              <w:spacing w:line="360" w:lineRule="auto"/>
              <w:jc w:val="center"/>
              <w:rPr>
                <w:sz w:val="28"/>
                <w:szCs w:val="28"/>
                <w:lang w:val="ru-RU"/>
              </w:rPr>
            </w:pPr>
            <w:r w:rsidRPr="00964F25">
              <w:rPr>
                <w:sz w:val="28"/>
                <w:szCs w:val="28"/>
                <w:lang w:val="ru-RU"/>
              </w:rPr>
              <w:t>3</w:t>
            </w:r>
          </w:p>
        </w:tc>
      </w:tr>
      <w:tr w:rsidR="001767BE" w14:paraId="6034F41D" w14:textId="77777777" w:rsidTr="00964F25">
        <w:tc>
          <w:tcPr>
            <w:tcW w:w="5812" w:type="dxa"/>
          </w:tcPr>
          <w:p w14:paraId="3D0A61CC" w14:textId="77777777" w:rsidR="001767BE" w:rsidRPr="00964F25" w:rsidRDefault="001767BE" w:rsidP="00F3074A">
            <w:pPr>
              <w:spacing w:line="360" w:lineRule="auto"/>
              <w:jc w:val="both"/>
              <w:rPr>
                <w:sz w:val="28"/>
                <w:szCs w:val="28"/>
                <w:lang w:val="ru-RU"/>
              </w:rPr>
            </w:pPr>
            <w:r w:rsidRPr="00964F25">
              <w:rPr>
                <w:sz w:val="28"/>
                <w:szCs w:val="28"/>
                <w:lang w:val="ru-RU"/>
              </w:rPr>
              <w:t>Предложения по совершенствованию работы</w:t>
            </w:r>
          </w:p>
        </w:tc>
        <w:tc>
          <w:tcPr>
            <w:tcW w:w="3548" w:type="dxa"/>
            <w:vAlign w:val="center"/>
          </w:tcPr>
          <w:p w14:paraId="52569F95" w14:textId="77777777" w:rsidR="001767BE" w:rsidRPr="00964F25" w:rsidRDefault="001767BE" w:rsidP="00EA3BEC">
            <w:pPr>
              <w:spacing w:line="360" w:lineRule="auto"/>
              <w:jc w:val="center"/>
              <w:rPr>
                <w:sz w:val="28"/>
                <w:szCs w:val="28"/>
                <w:lang w:val="ru-RU"/>
              </w:rPr>
            </w:pPr>
            <w:r w:rsidRPr="00964F25">
              <w:rPr>
                <w:sz w:val="28"/>
                <w:szCs w:val="28"/>
                <w:lang w:val="ru-RU"/>
              </w:rPr>
              <w:t>5</w:t>
            </w:r>
          </w:p>
        </w:tc>
      </w:tr>
    </w:tbl>
    <w:p w14:paraId="6A85E655" w14:textId="3FAC572A" w:rsidR="005D071B" w:rsidRPr="00036E5F" w:rsidRDefault="001767BE" w:rsidP="003E341D">
      <w:pPr>
        <w:spacing w:line="360" w:lineRule="auto"/>
        <w:ind w:firstLine="709"/>
        <w:jc w:val="both"/>
        <w:rPr>
          <w:sz w:val="28"/>
          <w:szCs w:val="28"/>
          <w:lang w:val="ru-RU"/>
        </w:rPr>
      </w:pPr>
      <w:r>
        <w:rPr>
          <w:sz w:val="28"/>
          <w:szCs w:val="28"/>
          <w:lang w:val="ru-RU"/>
        </w:rPr>
        <w:lastRenderedPageBreak/>
        <w:t>В таблице 9 выделены основные категории для премирования. На их основе можно определить необходимые подкатегории.</w:t>
      </w:r>
    </w:p>
    <w:p w14:paraId="2DE23700" w14:textId="3C6E7F8A" w:rsidR="005D071B" w:rsidRDefault="00553245" w:rsidP="00F3074A">
      <w:pPr>
        <w:spacing w:line="360" w:lineRule="auto"/>
        <w:ind w:firstLine="708"/>
        <w:jc w:val="both"/>
        <w:rPr>
          <w:sz w:val="28"/>
          <w:szCs w:val="28"/>
          <w:lang w:val="ru-RU"/>
        </w:rPr>
      </w:pPr>
      <w:r w:rsidRPr="00036E5F">
        <w:rPr>
          <w:sz w:val="28"/>
          <w:szCs w:val="28"/>
          <w:lang w:val="ru-RU"/>
        </w:rPr>
        <w:t xml:space="preserve">Расчет итогового по результатам </w:t>
      </w:r>
      <w:r w:rsidR="00943B07" w:rsidRPr="00036E5F">
        <w:rPr>
          <w:sz w:val="28"/>
          <w:szCs w:val="28"/>
          <w:lang w:val="ru-RU"/>
        </w:rPr>
        <w:t>квартальной</w:t>
      </w:r>
      <w:r w:rsidRPr="00036E5F">
        <w:rPr>
          <w:sz w:val="28"/>
          <w:szCs w:val="28"/>
          <w:lang w:val="ru-RU"/>
        </w:rPr>
        <w:t xml:space="preserve"> деятельности вознаграждения</w:t>
      </w:r>
      <w:r w:rsidR="00280E8D">
        <w:rPr>
          <w:sz w:val="28"/>
          <w:szCs w:val="28"/>
          <w:lang w:val="ru-RU"/>
        </w:rPr>
        <w:t>, отраженный в таблице 10,</w:t>
      </w:r>
      <w:r w:rsidRPr="00036E5F">
        <w:rPr>
          <w:sz w:val="28"/>
          <w:szCs w:val="28"/>
          <w:lang w:val="ru-RU"/>
        </w:rPr>
        <w:t xml:space="preserve"> зависит от оклада во внутренних документах</w:t>
      </w:r>
      <w:r w:rsidR="00645B4A" w:rsidRPr="00036E5F">
        <w:rPr>
          <w:sz w:val="28"/>
          <w:szCs w:val="28"/>
          <w:lang w:val="ru-RU"/>
        </w:rPr>
        <w:t>.</w:t>
      </w:r>
    </w:p>
    <w:p w14:paraId="39F5DA0A" w14:textId="77777777" w:rsidR="00EA3BEC" w:rsidRPr="00036E5F" w:rsidRDefault="00EA3BEC" w:rsidP="00F3074A">
      <w:pPr>
        <w:spacing w:line="360" w:lineRule="auto"/>
        <w:ind w:firstLine="708"/>
        <w:jc w:val="both"/>
        <w:rPr>
          <w:sz w:val="28"/>
          <w:szCs w:val="28"/>
          <w:lang w:val="ru-RU"/>
        </w:rPr>
      </w:pPr>
    </w:p>
    <w:p w14:paraId="5A64D8F5" w14:textId="4D77119B" w:rsidR="00645B4A" w:rsidRPr="00036E5F" w:rsidRDefault="00943B07" w:rsidP="00F3074A">
      <w:pPr>
        <w:spacing w:line="360" w:lineRule="auto"/>
        <w:jc w:val="both"/>
        <w:rPr>
          <w:sz w:val="28"/>
          <w:szCs w:val="28"/>
          <w:lang w:val="ru-RU"/>
        </w:rPr>
      </w:pPr>
      <w:r w:rsidRPr="00036E5F">
        <w:rPr>
          <w:sz w:val="28"/>
          <w:szCs w:val="28"/>
          <w:lang w:val="ru-RU"/>
        </w:rPr>
        <w:t>Таблица</w:t>
      </w:r>
      <w:r w:rsidR="00271F46">
        <w:rPr>
          <w:sz w:val="28"/>
          <w:szCs w:val="28"/>
          <w:lang w:val="ru-RU"/>
        </w:rPr>
        <w:t xml:space="preserve"> 10 -</w:t>
      </w:r>
      <w:r w:rsidR="00645B4A" w:rsidRPr="00036E5F">
        <w:rPr>
          <w:sz w:val="28"/>
          <w:szCs w:val="28"/>
          <w:lang w:val="ru-RU"/>
        </w:rPr>
        <w:t xml:space="preserve"> Вознаграждение сотрудникам с использованием баллов </w:t>
      </w:r>
    </w:p>
    <w:tbl>
      <w:tblPr>
        <w:tblStyle w:val="ab"/>
        <w:tblW w:w="0" w:type="auto"/>
        <w:tblInd w:w="108" w:type="dxa"/>
        <w:tblLook w:val="04A0" w:firstRow="1" w:lastRow="0" w:firstColumn="1" w:lastColumn="0" w:noHBand="0" w:noVBand="1"/>
      </w:tblPr>
      <w:tblGrid>
        <w:gridCol w:w="4663"/>
        <w:gridCol w:w="4697"/>
      </w:tblGrid>
      <w:tr w:rsidR="001767BE" w14:paraId="170796F4" w14:textId="77777777" w:rsidTr="00280E8D">
        <w:tc>
          <w:tcPr>
            <w:tcW w:w="4663" w:type="dxa"/>
            <w:vAlign w:val="center"/>
          </w:tcPr>
          <w:p w14:paraId="69E426AA" w14:textId="77777777" w:rsidR="001767BE" w:rsidRPr="00964F25" w:rsidRDefault="001767BE" w:rsidP="00280E8D">
            <w:pPr>
              <w:spacing w:line="360" w:lineRule="auto"/>
              <w:jc w:val="center"/>
              <w:rPr>
                <w:sz w:val="28"/>
                <w:szCs w:val="28"/>
                <w:lang w:val="ru-RU"/>
              </w:rPr>
            </w:pPr>
            <w:r w:rsidRPr="00964F25">
              <w:rPr>
                <w:sz w:val="28"/>
                <w:szCs w:val="28"/>
                <w:lang w:val="ru-RU"/>
              </w:rPr>
              <w:t>Сумма баллов</w:t>
            </w:r>
          </w:p>
        </w:tc>
        <w:tc>
          <w:tcPr>
            <w:tcW w:w="4697" w:type="dxa"/>
            <w:vAlign w:val="center"/>
          </w:tcPr>
          <w:p w14:paraId="70AC24AB" w14:textId="77777777" w:rsidR="001767BE" w:rsidRPr="00964F25" w:rsidRDefault="001767BE" w:rsidP="00280E8D">
            <w:pPr>
              <w:spacing w:line="360" w:lineRule="auto"/>
              <w:jc w:val="center"/>
              <w:rPr>
                <w:sz w:val="28"/>
                <w:szCs w:val="28"/>
                <w:lang w:val="ru-RU"/>
              </w:rPr>
            </w:pPr>
            <w:r w:rsidRPr="00964F25">
              <w:rPr>
                <w:sz w:val="28"/>
                <w:szCs w:val="28"/>
                <w:lang w:val="ru-RU"/>
              </w:rPr>
              <w:t>Доначисление к окладу, руб.</w:t>
            </w:r>
          </w:p>
        </w:tc>
      </w:tr>
      <w:tr w:rsidR="001767BE" w14:paraId="340933A1" w14:textId="77777777" w:rsidTr="00EA3BEC">
        <w:tc>
          <w:tcPr>
            <w:tcW w:w="4663" w:type="dxa"/>
          </w:tcPr>
          <w:p w14:paraId="1936D899" w14:textId="77777777" w:rsidR="001767BE" w:rsidRPr="00964F25" w:rsidRDefault="001767BE" w:rsidP="00F3074A">
            <w:pPr>
              <w:spacing w:line="360" w:lineRule="auto"/>
              <w:jc w:val="both"/>
              <w:rPr>
                <w:sz w:val="28"/>
                <w:szCs w:val="28"/>
                <w:lang w:val="ru-RU"/>
              </w:rPr>
            </w:pPr>
            <w:r w:rsidRPr="00964F25">
              <w:rPr>
                <w:sz w:val="28"/>
                <w:szCs w:val="28"/>
                <w:lang w:val="ru-RU"/>
              </w:rPr>
              <w:t>1-5</w:t>
            </w:r>
          </w:p>
        </w:tc>
        <w:tc>
          <w:tcPr>
            <w:tcW w:w="4697" w:type="dxa"/>
            <w:vAlign w:val="center"/>
          </w:tcPr>
          <w:p w14:paraId="682023C5" w14:textId="77777777" w:rsidR="001767BE" w:rsidRPr="00964F25" w:rsidRDefault="001767BE" w:rsidP="00EA3BEC">
            <w:pPr>
              <w:spacing w:line="360" w:lineRule="auto"/>
              <w:jc w:val="center"/>
              <w:rPr>
                <w:sz w:val="28"/>
                <w:szCs w:val="28"/>
                <w:lang w:val="ru-RU"/>
              </w:rPr>
            </w:pPr>
            <w:r w:rsidRPr="00964F25">
              <w:rPr>
                <w:sz w:val="28"/>
                <w:szCs w:val="28"/>
                <w:lang w:val="ru-RU"/>
              </w:rPr>
              <w:t>1000 - 5000</w:t>
            </w:r>
          </w:p>
        </w:tc>
      </w:tr>
      <w:tr w:rsidR="001767BE" w14:paraId="51D61AB6" w14:textId="77777777" w:rsidTr="00EA3BEC">
        <w:tc>
          <w:tcPr>
            <w:tcW w:w="4663" w:type="dxa"/>
          </w:tcPr>
          <w:p w14:paraId="600E7304" w14:textId="77777777" w:rsidR="001767BE" w:rsidRPr="00964F25" w:rsidRDefault="001767BE" w:rsidP="00F3074A">
            <w:pPr>
              <w:spacing w:line="360" w:lineRule="auto"/>
              <w:jc w:val="both"/>
              <w:rPr>
                <w:sz w:val="28"/>
                <w:szCs w:val="28"/>
                <w:lang w:val="ru-RU"/>
              </w:rPr>
            </w:pPr>
            <w:r w:rsidRPr="00964F25">
              <w:rPr>
                <w:sz w:val="28"/>
                <w:szCs w:val="28"/>
                <w:lang w:val="ru-RU"/>
              </w:rPr>
              <w:t>6-10</w:t>
            </w:r>
          </w:p>
        </w:tc>
        <w:tc>
          <w:tcPr>
            <w:tcW w:w="4697" w:type="dxa"/>
            <w:vAlign w:val="center"/>
          </w:tcPr>
          <w:p w14:paraId="255F3DE4" w14:textId="77777777" w:rsidR="001767BE" w:rsidRPr="00964F25" w:rsidRDefault="001767BE" w:rsidP="00EA3BEC">
            <w:pPr>
              <w:spacing w:line="360" w:lineRule="auto"/>
              <w:jc w:val="center"/>
              <w:rPr>
                <w:sz w:val="28"/>
                <w:szCs w:val="28"/>
                <w:lang w:val="ru-RU"/>
              </w:rPr>
            </w:pPr>
            <w:r w:rsidRPr="00964F25">
              <w:rPr>
                <w:sz w:val="28"/>
                <w:szCs w:val="28"/>
                <w:lang w:val="ru-RU"/>
              </w:rPr>
              <w:t>6 000 – 10 000</w:t>
            </w:r>
          </w:p>
        </w:tc>
      </w:tr>
      <w:tr w:rsidR="001767BE" w14:paraId="288F74A4" w14:textId="77777777" w:rsidTr="00EA3BEC">
        <w:tc>
          <w:tcPr>
            <w:tcW w:w="4663" w:type="dxa"/>
          </w:tcPr>
          <w:p w14:paraId="1DCB8B84" w14:textId="77777777" w:rsidR="001767BE" w:rsidRPr="00964F25" w:rsidRDefault="001767BE" w:rsidP="00F3074A">
            <w:pPr>
              <w:spacing w:line="360" w:lineRule="auto"/>
              <w:jc w:val="both"/>
              <w:rPr>
                <w:sz w:val="28"/>
                <w:szCs w:val="28"/>
                <w:lang w:val="ru-RU"/>
              </w:rPr>
            </w:pPr>
            <w:r w:rsidRPr="00964F25">
              <w:rPr>
                <w:sz w:val="28"/>
                <w:szCs w:val="28"/>
                <w:lang w:val="ru-RU"/>
              </w:rPr>
              <w:t>11-15</w:t>
            </w:r>
          </w:p>
        </w:tc>
        <w:tc>
          <w:tcPr>
            <w:tcW w:w="4697" w:type="dxa"/>
            <w:vAlign w:val="center"/>
          </w:tcPr>
          <w:p w14:paraId="24B400CD" w14:textId="77777777" w:rsidR="001767BE" w:rsidRPr="00964F25" w:rsidRDefault="001767BE" w:rsidP="00EA3BEC">
            <w:pPr>
              <w:spacing w:line="360" w:lineRule="auto"/>
              <w:jc w:val="center"/>
              <w:rPr>
                <w:sz w:val="28"/>
                <w:szCs w:val="28"/>
                <w:lang w:val="ru-RU"/>
              </w:rPr>
            </w:pPr>
            <w:r w:rsidRPr="00964F25">
              <w:rPr>
                <w:sz w:val="28"/>
                <w:szCs w:val="28"/>
                <w:lang w:val="ru-RU"/>
              </w:rPr>
              <w:t>11 000 – 15 000</w:t>
            </w:r>
          </w:p>
        </w:tc>
      </w:tr>
      <w:tr w:rsidR="001767BE" w14:paraId="092D86DF" w14:textId="77777777" w:rsidTr="00EA3BEC">
        <w:tc>
          <w:tcPr>
            <w:tcW w:w="4663" w:type="dxa"/>
          </w:tcPr>
          <w:p w14:paraId="227A8BF3" w14:textId="77777777" w:rsidR="001767BE" w:rsidRPr="00964F25" w:rsidRDefault="001767BE" w:rsidP="00F3074A">
            <w:pPr>
              <w:spacing w:line="360" w:lineRule="auto"/>
              <w:jc w:val="both"/>
              <w:rPr>
                <w:sz w:val="28"/>
                <w:szCs w:val="28"/>
                <w:lang w:val="ru-RU"/>
              </w:rPr>
            </w:pPr>
            <w:r w:rsidRPr="00964F25">
              <w:rPr>
                <w:sz w:val="28"/>
                <w:szCs w:val="28"/>
                <w:lang w:val="ru-RU"/>
              </w:rPr>
              <w:t>16-20</w:t>
            </w:r>
          </w:p>
        </w:tc>
        <w:tc>
          <w:tcPr>
            <w:tcW w:w="4697" w:type="dxa"/>
            <w:vAlign w:val="center"/>
          </w:tcPr>
          <w:p w14:paraId="5257B0FC" w14:textId="77777777" w:rsidR="001767BE" w:rsidRPr="00964F25" w:rsidRDefault="001767BE" w:rsidP="00EA3BEC">
            <w:pPr>
              <w:spacing w:line="360" w:lineRule="auto"/>
              <w:jc w:val="center"/>
              <w:rPr>
                <w:sz w:val="28"/>
                <w:szCs w:val="28"/>
                <w:lang w:val="ru-RU"/>
              </w:rPr>
            </w:pPr>
            <w:r w:rsidRPr="00964F25">
              <w:rPr>
                <w:sz w:val="28"/>
                <w:szCs w:val="28"/>
                <w:lang w:val="ru-RU"/>
              </w:rPr>
              <w:t>16 000 – 20 000</w:t>
            </w:r>
          </w:p>
        </w:tc>
      </w:tr>
      <w:tr w:rsidR="001767BE" w14:paraId="283014E5" w14:textId="77777777" w:rsidTr="00EA3BEC">
        <w:tc>
          <w:tcPr>
            <w:tcW w:w="4663" w:type="dxa"/>
          </w:tcPr>
          <w:p w14:paraId="329BCBE4" w14:textId="77777777" w:rsidR="001767BE" w:rsidRPr="00964F25" w:rsidRDefault="001767BE" w:rsidP="00F3074A">
            <w:pPr>
              <w:spacing w:line="360" w:lineRule="auto"/>
              <w:jc w:val="both"/>
              <w:rPr>
                <w:sz w:val="28"/>
                <w:szCs w:val="28"/>
                <w:lang w:val="ru-RU"/>
              </w:rPr>
            </w:pPr>
            <w:r w:rsidRPr="00964F25">
              <w:rPr>
                <w:sz w:val="28"/>
                <w:szCs w:val="28"/>
                <w:lang w:val="ru-RU"/>
              </w:rPr>
              <w:t>Выше 20</w:t>
            </w:r>
          </w:p>
        </w:tc>
        <w:tc>
          <w:tcPr>
            <w:tcW w:w="4697" w:type="dxa"/>
            <w:vAlign w:val="center"/>
          </w:tcPr>
          <w:p w14:paraId="1DE9AA1E" w14:textId="77777777" w:rsidR="001767BE" w:rsidRPr="00964F25" w:rsidRDefault="001767BE" w:rsidP="00EA3BEC">
            <w:pPr>
              <w:spacing w:line="360" w:lineRule="auto"/>
              <w:jc w:val="center"/>
              <w:rPr>
                <w:sz w:val="28"/>
                <w:szCs w:val="28"/>
                <w:lang w:val="ru-RU"/>
              </w:rPr>
            </w:pPr>
            <w:r w:rsidRPr="00964F25">
              <w:rPr>
                <w:sz w:val="28"/>
                <w:szCs w:val="28"/>
                <w:lang w:val="ru-RU"/>
              </w:rPr>
              <w:t>20 000</w:t>
            </w:r>
          </w:p>
        </w:tc>
      </w:tr>
    </w:tbl>
    <w:p w14:paraId="3C56C6B8" w14:textId="77777777" w:rsidR="00FF0BC2" w:rsidRDefault="00FF0BC2" w:rsidP="00F3074A">
      <w:pPr>
        <w:spacing w:line="360" w:lineRule="auto"/>
        <w:ind w:firstLine="709"/>
        <w:jc w:val="both"/>
        <w:rPr>
          <w:sz w:val="28"/>
          <w:szCs w:val="28"/>
          <w:lang w:val="ru-RU"/>
        </w:rPr>
      </w:pPr>
    </w:p>
    <w:p w14:paraId="579E606B" w14:textId="13856178" w:rsidR="00624432" w:rsidRPr="00624432" w:rsidRDefault="00FC569E" w:rsidP="00F3074A">
      <w:pPr>
        <w:spacing w:line="360" w:lineRule="auto"/>
        <w:ind w:firstLine="709"/>
        <w:jc w:val="both"/>
        <w:rPr>
          <w:sz w:val="28"/>
          <w:szCs w:val="28"/>
          <w:lang w:val="ru-RU"/>
        </w:rPr>
      </w:pPr>
      <w:r w:rsidRPr="00036E5F">
        <w:rPr>
          <w:sz w:val="28"/>
          <w:szCs w:val="28"/>
          <w:lang w:val="ru-RU"/>
        </w:rPr>
        <w:t xml:space="preserve">В соответствии с таблицей 10 видно, что данная выплата будет стимулировать персонал. Ещё одной важно поправкой является то, что </w:t>
      </w:r>
      <w:r w:rsidR="00943B07" w:rsidRPr="00036E5F">
        <w:rPr>
          <w:sz w:val="28"/>
          <w:szCs w:val="28"/>
          <w:lang w:val="ru-RU"/>
        </w:rPr>
        <w:t>премировать</w:t>
      </w:r>
      <w:r w:rsidRPr="00036E5F">
        <w:rPr>
          <w:sz w:val="28"/>
          <w:szCs w:val="28"/>
          <w:lang w:val="ru-RU"/>
        </w:rPr>
        <w:t xml:space="preserve"> будут только </w:t>
      </w:r>
      <w:r w:rsidR="00834315" w:rsidRPr="00036E5F">
        <w:rPr>
          <w:sz w:val="28"/>
          <w:szCs w:val="28"/>
          <w:lang w:val="ru-RU"/>
        </w:rPr>
        <w:t>если,</w:t>
      </w:r>
      <w:r w:rsidRPr="00036E5F">
        <w:rPr>
          <w:sz w:val="28"/>
          <w:szCs w:val="28"/>
          <w:lang w:val="ru-RU"/>
        </w:rPr>
        <w:t xml:space="preserve"> </w:t>
      </w:r>
      <w:r w:rsidR="00D06256" w:rsidRPr="00036E5F">
        <w:rPr>
          <w:sz w:val="28"/>
          <w:szCs w:val="28"/>
          <w:lang w:val="ru-RU"/>
        </w:rPr>
        <w:t xml:space="preserve">предложение сотрудника может оптимизировать затраты повысить качество производственного процесса, </w:t>
      </w:r>
      <w:r w:rsidR="00594262" w:rsidRPr="00036E5F">
        <w:rPr>
          <w:sz w:val="28"/>
          <w:szCs w:val="28"/>
          <w:lang w:val="ru-RU"/>
        </w:rPr>
        <w:t xml:space="preserve">увеличить прибыль предприятия. </w:t>
      </w:r>
      <w:r w:rsidR="00E36FCB" w:rsidRPr="00036E5F">
        <w:rPr>
          <w:sz w:val="28"/>
          <w:szCs w:val="28"/>
          <w:lang w:val="ru-RU"/>
        </w:rPr>
        <w:t xml:space="preserve">Оценивать предложения от сотрудников должны руководители определённых подразделений. </w:t>
      </w:r>
    </w:p>
    <w:p w14:paraId="71E5D0CB" w14:textId="77777777" w:rsidR="001F3ECC" w:rsidRPr="00036E5F" w:rsidRDefault="00943B07" w:rsidP="00F3074A">
      <w:pPr>
        <w:spacing w:line="360" w:lineRule="auto"/>
        <w:ind w:firstLine="709"/>
        <w:jc w:val="both"/>
        <w:rPr>
          <w:sz w:val="28"/>
          <w:szCs w:val="28"/>
          <w:lang w:val="ru-RU"/>
        </w:rPr>
      </w:pPr>
      <w:r w:rsidRPr="00036E5F">
        <w:rPr>
          <w:sz w:val="28"/>
          <w:szCs w:val="28"/>
          <w:lang w:val="ru-RU"/>
        </w:rPr>
        <w:t>Ч</w:t>
      </w:r>
      <w:r>
        <w:rPr>
          <w:sz w:val="28"/>
          <w:szCs w:val="28"/>
          <w:lang w:val="ru-RU"/>
        </w:rPr>
        <w:t>етвертое</w:t>
      </w:r>
      <w:r w:rsidR="001F3ECC" w:rsidRPr="00036E5F">
        <w:rPr>
          <w:sz w:val="28"/>
          <w:szCs w:val="28"/>
          <w:lang w:val="ru-RU"/>
        </w:rPr>
        <w:t xml:space="preserve"> направление повышения вовлеченности персонала в управление качеством. </w:t>
      </w:r>
    </w:p>
    <w:p w14:paraId="1887F97A" w14:textId="60EF652D" w:rsidR="001F3ECC" w:rsidRPr="00036E5F" w:rsidRDefault="0017657D" w:rsidP="00F3074A">
      <w:pPr>
        <w:spacing w:line="360" w:lineRule="auto"/>
        <w:ind w:firstLine="709"/>
        <w:jc w:val="both"/>
        <w:rPr>
          <w:sz w:val="28"/>
          <w:szCs w:val="28"/>
          <w:lang w:val="ru-RU"/>
        </w:rPr>
      </w:pPr>
      <w:r w:rsidRPr="00036E5F">
        <w:rPr>
          <w:sz w:val="28"/>
          <w:szCs w:val="28"/>
          <w:lang w:val="ru-RU"/>
        </w:rPr>
        <w:t xml:space="preserve">На данном этапе происходит контроль показателей после внедрения новой системы. </w:t>
      </w:r>
      <w:r w:rsidR="00943B07" w:rsidRPr="00036E5F">
        <w:rPr>
          <w:sz w:val="28"/>
          <w:szCs w:val="28"/>
          <w:lang w:val="ru-RU"/>
        </w:rPr>
        <w:t xml:space="preserve">Как показал расчёт после введения аттестации в ООО </w:t>
      </w:r>
      <w:r w:rsidR="00C633D4">
        <w:rPr>
          <w:sz w:val="28"/>
          <w:szCs w:val="28"/>
          <w:lang w:val="ru-RU"/>
        </w:rPr>
        <w:t>«</w:t>
      </w:r>
      <w:r w:rsidR="00943B07" w:rsidRPr="00036E5F">
        <w:rPr>
          <w:sz w:val="28"/>
          <w:szCs w:val="28"/>
          <w:lang w:val="ru-RU"/>
        </w:rPr>
        <w:t xml:space="preserve">Локомотив – Дизель – </w:t>
      </w:r>
      <w:r w:rsidR="00943B07">
        <w:rPr>
          <w:sz w:val="28"/>
          <w:szCs w:val="28"/>
          <w:lang w:val="ru-RU"/>
        </w:rPr>
        <w:t>С</w:t>
      </w:r>
      <w:r w:rsidR="00943B07" w:rsidRPr="00036E5F">
        <w:rPr>
          <w:sz w:val="28"/>
          <w:szCs w:val="28"/>
          <w:lang w:val="ru-RU"/>
        </w:rPr>
        <w:t>ервис</w:t>
      </w:r>
      <w:r w:rsidR="00C633D4">
        <w:rPr>
          <w:sz w:val="28"/>
          <w:szCs w:val="28"/>
          <w:lang w:val="ru-RU"/>
        </w:rPr>
        <w:t>»</w:t>
      </w:r>
      <w:r w:rsidR="00943B07" w:rsidRPr="00036E5F">
        <w:rPr>
          <w:sz w:val="28"/>
          <w:szCs w:val="28"/>
          <w:lang w:val="ru-RU"/>
        </w:rPr>
        <w:t xml:space="preserve">, формировании кадрового резерва показатель текучести уменьшился. </w:t>
      </w:r>
      <w:r w:rsidR="007F35C1" w:rsidRPr="00036E5F">
        <w:rPr>
          <w:sz w:val="28"/>
          <w:szCs w:val="28"/>
          <w:lang w:val="ru-RU"/>
        </w:rPr>
        <w:t xml:space="preserve">Ввиду этого необходимо проводить дальнейшее внедрение системы управления качеством и активно </w:t>
      </w:r>
      <w:r w:rsidR="00943B07" w:rsidRPr="00036E5F">
        <w:rPr>
          <w:sz w:val="28"/>
          <w:szCs w:val="28"/>
          <w:lang w:val="ru-RU"/>
        </w:rPr>
        <w:t>вовлекать</w:t>
      </w:r>
      <w:r w:rsidR="007F35C1" w:rsidRPr="00036E5F">
        <w:rPr>
          <w:sz w:val="28"/>
          <w:szCs w:val="28"/>
          <w:lang w:val="ru-RU"/>
        </w:rPr>
        <w:t xml:space="preserve"> персонал в производственный и управленческий процесс. </w:t>
      </w:r>
    </w:p>
    <w:p w14:paraId="337A8F5E" w14:textId="77777777" w:rsidR="00BB1EDA" w:rsidRPr="00036E5F" w:rsidRDefault="00C221AA" w:rsidP="00F3074A">
      <w:pPr>
        <w:spacing w:line="360" w:lineRule="auto"/>
        <w:ind w:firstLine="709"/>
        <w:jc w:val="both"/>
        <w:rPr>
          <w:sz w:val="28"/>
          <w:szCs w:val="28"/>
          <w:lang w:val="ru-RU"/>
        </w:rPr>
      </w:pPr>
      <w:r w:rsidRPr="00036E5F">
        <w:rPr>
          <w:sz w:val="28"/>
          <w:szCs w:val="28"/>
          <w:lang w:val="ru-RU"/>
        </w:rPr>
        <w:lastRenderedPageBreak/>
        <w:t xml:space="preserve">По данным Эксперт РА </w:t>
      </w:r>
      <w:r w:rsidR="00F86961" w:rsidRPr="00036E5F">
        <w:rPr>
          <w:sz w:val="28"/>
          <w:szCs w:val="28"/>
          <w:lang w:val="ru-RU"/>
        </w:rPr>
        <w:t xml:space="preserve">вовлечение персонал в СМК позволяет повысить прибыль предприятия в </w:t>
      </w:r>
      <w:r w:rsidR="00943B07">
        <w:rPr>
          <w:sz w:val="28"/>
          <w:szCs w:val="28"/>
          <w:lang w:val="ru-RU"/>
        </w:rPr>
        <w:t>среднем на</w:t>
      </w:r>
      <w:r w:rsidR="00F86961" w:rsidRPr="00036E5F">
        <w:rPr>
          <w:sz w:val="28"/>
          <w:szCs w:val="28"/>
          <w:lang w:val="ru-RU"/>
        </w:rPr>
        <w:t xml:space="preserve"> 1-9%</w:t>
      </w:r>
      <w:r w:rsidR="00B6403A">
        <w:rPr>
          <w:sz w:val="28"/>
          <w:szCs w:val="28"/>
          <w:lang w:val="ru-RU"/>
        </w:rPr>
        <w:t xml:space="preserve"> </w:t>
      </w:r>
      <w:r w:rsidR="00B6403A" w:rsidRPr="00B6403A">
        <w:rPr>
          <w:sz w:val="28"/>
          <w:szCs w:val="28"/>
          <w:lang w:val="ru-RU"/>
        </w:rPr>
        <w:t>[59]</w:t>
      </w:r>
      <w:r w:rsidR="00BB1EDA" w:rsidRPr="00036E5F">
        <w:rPr>
          <w:sz w:val="28"/>
          <w:szCs w:val="28"/>
          <w:lang w:val="ru-RU"/>
        </w:rPr>
        <w:t xml:space="preserve">. </w:t>
      </w:r>
    </w:p>
    <w:p w14:paraId="7FDADF03" w14:textId="77777777" w:rsidR="00624432" w:rsidRPr="00036E5F" w:rsidRDefault="00624432" w:rsidP="00F3074A">
      <w:pPr>
        <w:spacing w:line="360" w:lineRule="auto"/>
        <w:ind w:firstLine="709"/>
        <w:jc w:val="both"/>
        <w:rPr>
          <w:sz w:val="28"/>
          <w:szCs w:val="28"/>
          <w:lang w:val="ru-RU"/>
        </w:rPr>
      </w:pPr>
      <w:r w:rsidRPr="00624432">
        <w:rPr>
          <w:sz w:val="28"/>
          <w:szCs w:val="28"/>
          <w:lang w:val="ru-RU"/>
        </w:rPr>
        <w:t>Умение эффективно управлять</w:t>
      </w:r>
      <w:r w:rsidR="00BB1EDA" w:rsidRPr="00036E5F">
        <w:rPr>
          <w:sz w:val="28"/>
          <w:szCs w:val="28"/>
          <w:lang w:val="ru-RU"/>
        </w:rPr>
        <w:t xml:space="preserve"> </w:t>
      </w:r>
      <w:r w:rsidRPr="00624432">
        <w:rPr>
          <w:sz w:val="28"/>
          <w:szCs w:val="28"/>
          <w:lang w:val="ru-RU"/>
        </w:rPr>
        <w:t xml:space="preserve">персоналом, который обеспечивает </w:t>
      </w:r>
      <w:r w:rsidR="00943B07" w:rsidRPr="00624432">
        <w:rPr>
          <w:sz w:val="28"/>
          <w:szCs w:val="28"/>
          <w:lang w:val="ru-RU"/>
        </w:rPr>
        <w:t>прибавочную стоимость</w:t>
      </w:r>
      <w:r w:rsidRPr="00624432">
        <w:rPr>
          <w:sz w:val="28"/>
          <w:szCs w:val="28"/>
          <w:lang w:val="ru-RU"/>
        </w:rPr>
        <w:t>, является основой деятельности при</w:t>
      </w:r>
      <w:r w:rsidR="00BB1EDA" w:rsidRPr="00036E5F">
        <w:rPr>
          <w:sz w:val="28"/>
          <w:szCs w:val="28"/>
          <w:lang w:val="ru-RU"/>
        </w:rPr>
        <w:t xml:space="preserve"> </w:t>
      </w:r>
      <w:r w:rsidRPr="00624432">
        <w:rPr>
          <w:sz w:val="28"/>
          <w:szCs w:val="28"/>
          <w:lang w:val="ru-RU"/>
        </w:rPr>
        <w:t>формировании менеджмента устойчивого успеха в</w:t>
      </w:r>
      <w:r w:rsidR="00BB1EDA" w:rsidRPr="00036E5F">
        <w:rPr>
          <w:sz w:val="28"/>
          <w:szCs w:val="28"/>
          <w:lang w:val="ru-RU"/>
        </w:rPr>
        <w:t xml:space="preserve"> организации. </w:t>
      </w:r>
    </w:p>
    <w:p w14:paraId="0AAA7C71" w14:textId="2FB1428D" w:rsidR="00C728C9" w:rsidRPr="00036E5F" w:rsidRDefault="00624432" w:rsidP="00F3074A">
      <w:pPr>
        <w:spacing w:line="360" w:lineRule="auto"/>
        <w:ind w:firstLine="709"/>
        <w:jc w:val="both"/>
        <w:rPr>
          <w:sz w:val="28"/>
          <w:szCs w:val="28"/>
          <w:lang w:val="ru-RU"/>
        </w:rPr>
      </w:pPr>
      <w:r w:rsidRPr="00624432">
        <w:rPr>
          <w:sz w:val="28"/>
          <w:szCs w:val="28"/>
          <w:lang w:val="ru-RU"/>
        </w:rPr>
        <w:t>Таким образом, проблема низкой вовлеченности</w:t>
      </w:r>
      <w:r w:rsidR="00261002" w:rsidRPr="00036E5F">
        <w:rPr>
          <w:sz w:val="28"/>
          <w:szCs w:val="28"/>
          <w:lang w:val="ru-RU"/>
        </w:rPr>
        <w:t xml:space="preserve"> </w:t>
      </w:r>
      <w:r w:rsidRPr="00624432">
        <w:rPr>
          <w:sz w:val="28"/>
          <w:szCs w:val="28"/>
          <w:lang w:val="ru-RU"/>
        </w:rPr>
        <w:t xml:space="preserve">сотрудников в </w:t>
      </w:r>
      <w:r w:rsidR="00261002" w:rsidRPr="00036E5F">
        <w:rPr>
          <w:sz w:val="28"/>
          <w:szCs w:val="28"/>
          <w:lang w:val="ru-RU"/>
        </w:rPr>
        <w:t xml:space="preserve">систему управления качеством является для предприятия </w:t>
      </w:r>
      <w:r w:rsidR="00557862" w:rsidRPr="00036E5F">
        <w:rPr>
          <w:sz w:val="28"/>
          <w:szCs w:val="28"/>
          <w:lang w:val="ru-RU"/>
        </w:rPr>
        <w:t xml:space="preserve">актуальной. </w:t>
      </w:r>
      <w:r w:rsidR="00943B07" w:rsidRPr="00036E5F">
        <w:rPr>
          <w:sz w:val="28"/>
          <w:szCs w:val="28"/>
          <w:lang w:val="ru-RU"/>
        </w:rPr>
        <w:t>Ввиду этого</w:t>
      </w:r>
      <w:r w:rsidR="00531FA4">
        <w:rPr>
          <w:sz w:val="28"/>
          <w:szCs w:val="28"/>
          <w:lang w:val="ru-RU"/>
        </w:rPr>
        <w:t xml:space="preserve"> нами</w:t>
      </w:r>
      <w:r w:rsidR="00943B07" w:rsidRPr="00036E5F">
        <w:rPr>
          <w:sz w:val="28"/>
          <w:szCs w:val="28"/>
          <w:lang w:val="ru-RU"/>
        </w:rPr>
        <w:t xml:space="preserve"> </w:t>
      </w:r>
      <w:r w:rsidR="00C728C9" w:rsidRPr="00036E5F">
        <w:rPr>
          <w:sz w:val="28"/>
          <w:szCs w:val="28"/>
          <w:lang w:val="ru-RU"/>
        </w:rPr>
        <w:t>были выделены четыре направления</w:t>
      </w:r>
      <w:r w:rsidR="008505E6" w:rsidRPr="00036E5F">
        <w:rPr>
          <w:sz w:val="28"/>
          <w:szCs w:val="28"/>
          <w:lang w:val="ru-RU"/>
        </w:rPr>
        <w:t xml:space="preserve"> в основе новой системы мотивации – мозговой </w:t>
      </w:r>
      <w:r w:rsidR="00943B07" w:rsidRPr="00036E5F">
        <w:rPr>
          <w:sz w:val="28"/>
          <w:szCs w:val="28"/>
          <w:lang w:val="ru-RU"/>
        </w:rPr>
        <w:t>штурм,</w:t>
      </w:r>
      <w:r w:rsidR="008505E6" w:rsidRPr="00036E5F">
        <w:rPr>
          <w:sz w:val="28"/>
          <w:szCs w:val="28"/>
          <w:lang w:val="ru-RU"/>
        </w:rPr>
        <w:t xml:space="preserve"> где каждый сотрудник может заработать баллы, которые потом будут </w:t>
      </w:r>
      <w:r w:rsidR="00943B07" w:rsidRPr="00036E5F">
        <w:rPr>
          <w:sz w:val="28"/>
          <w:szCs w:val="28"/>
          <w:lang w:val="ru-RU"/>
        </w:rPr>
        <w:t>складывать,</w:t>
      </w:r>
      <w:r w:rsidR="008505E6" w:rsidRPr="00036E5F">
        <w:rPr>
          <w:sz w:val="28"/>
          <w:szCs w:val="28"/>
          <w:lang w:val="ru-RU"/>
        </w:rPr>
        <w:t xml:space="preserve"> и выплачивать я </w:t>
      </w:r>
      <w:r w:rsidR="00943B07" w:rsidRPr="00036E5F">
        <w:rPr>
          <w:sz w:val="28"/>
          <w:szCs w:val="28"/>
          <w:lang w:val="ru-RU"/>
        </w:rPr>
        <w:t>как</w:t>
      </w:r>
      <w:r w:rsidR="008505E6" w:rsidRPr="00036E5F">
        <w:rPr>
          <w:sz w:val="28"/>
          <w:szCs w:val="28"/>
          <w:lang w:val="ru-RU"/>
        </w:rPr>
        <w:t xml:space="preserve"> премия к окладу в конце каждого квартала. </w:t>
      </w:r>
    </w:p>
    <w:p w14:paraId="2A6E7E0F" w14:textId="6A38C96E" w:rsidR="008505E6" w:rsidRPr="00036E5F" w:rsidRDefault="00EA3BEC" w:rsidP="00EA3BEC">
      <w:pPr>
        <w:spacing w:after="200" w:line="276" w:lineRule="auto"/>
        <w:rPr>
          <w:sz w:val="28"/>
          <w:szCs w:val="28"/>
          <w:lang w:val="ru-RU"/>
        </w:rPr>
      </w:pPr>
      <w:r>
        <w:rPr>
          <w:sz w:val="28"/>
          <w:szCs w:val="28"/>
          <w:lang w:val="ru-RU"/>
        </w:rPr>
        <w:br w:type="page"/>
      </w:r>
    </w:p>
    <w:p w14:paraId="5E685A11" w14:textId="5F8B4790" w:rsidR="004D5771" w:rsidRPr="00AC1F4C" w:rsidRDefault="006E6FB0" w:rsidP="00917094">
      <w:pPr>
        <w:pStyle w:val="1"/>
        <w:suppressAutoHyphens/>
        <w:spacing w:before="0" w:line="360" w:lineRule="auto"/>
        <w:ind w:firstLine="709"/>
        <w:jc w:val="both"/>
        <w:rPr>
          <w:rFonts w:ascii="Times New Roman" w:hAnsi="Times New Roman" w:cs="Times New Roman"/>
          <w:bCs w:val="0"/>
          <w:color w:val="auto"/>
          <w:lang w:val="ru-RU"/>
        </w:rPr>
      </w:pPr>
      <w:bookmarkStart w:id="48" w:name="_Toc43116709"/>
      <w:bookmarkStart w:id="49" w:name="_Toc43218926"/>
      <w:r w:rsidRPr="00AC1F4C">
        <w:rPr>
          <w:rFonts w:ascii="Times New Roman" w:hAnsi="Times New Roman" w:cs="Times New Roman"/>
          <w:bCs w:val="0"/>
          <w:color w:val="auto"/>
          <w:lang w:val="ru-RU"/>
        </w:rPr>
        <w:lastRenderedPageBreak/>
        <w:t>3</w:t>
      </w:r>
      <w:r w:rsidR="00FF5015">
        <w:rPr>
          <w:rFonts w:ascii="Times New Roman" w:hAnsi="Times New Roman" w:cs="Times New Roman"/>
          <w:bCs w:val="0"/>
          <w:color w:val="auto"/>
          <w:lang w:val="ru-RU"/>
        </w:rPr>
        <w:t xml:space="preserve"> </w:t>
      </w:r>
      <w:r w:rsidRPr="00AC1F4C">
        <w:rPr>
          <w:rFonts w:ascii="Times New Roman" w:hAnsi="Times New Roman" w:cs="Times New Roman"/>
          <w:bCs w:val="0"/>
          <w:color w:val="auto"/>
          <w:lang w:val="ru-RU"/>
        </w:rPr>
        <w:t>Пути совершенствования форм вовле</w:t>
      </w:r>
      <w:r w:rsidR="008826EA" w:rsidRPr="00AC1F4C">
        <w:rPr>
          <w:rFonts w:ascii="Times New Roman" w:hAnsi="Times New Roman" w:cs="Times New Roman"/>
          <w:bCs w:val="0"/>
          <w:color w:val="auto"/>
          <w:lang w:val="ru-RU"/>
        </w:rPr>
        <w:t xml:space="preserve">ченности персонала в управление </w:t>
      </w:r>
      <w:r w:rsidRPr="00AC1F4C">
        <w:rPr>
          <w:rFonts w:ascii="Times New Roman" w:hAnsi="Times New Roman" w:cs="Times New Roman"/>
          <w:bCs w:val="0"/>
          <w:color w:val="auto"/>
          <w:lang w:val="ru-RU"/>
        </w:rPr>
        <w:t xml:space="preserve">качеством в системе </w:t>
      </w:r>
      <w:r w:rsidRPr="00AC1F4C">
        <w:rPr>
          <w:rFonts w:ascii="Times New Roman" w:hAnsi="Times New Roman" w:cs="Times New Roman"/>
          <w:bCs w:val="0"/>
          <w:color w:val="auto"/>
          <w:lang w:val="en-US"/>
        </w:rPr>
        <w:t>TQM</w:t>
      </w:r>
      <w:bookmarkEnd w:id="48"/>
      <w:bookmarkEnd w:id="49"/>
    </w:p>
    <w:p w14:paraId="64542833" w14:textId="77777777" w:rsidR="00CA7E8A" w:rsidRPr="00CA7E8A" w:rsidRDefault="00CA7E8A" w:rsidP="00917094">
      <w:pPr>
        <w:suppressAutoHyphens/>
        <w:spacing w:line="360" w:lineRule="auto"/>
        <w:ind w:firstLine="709"/>
        <w:jc w:val="both"/>
        <w:rPr>
          <w:b/>
          <w:sz w:val="28"/>
          <w:szCs w:val="28"/>
          <w:lang w:val="ru-RU"/>
        </w:rPr>
      </w:pPr>
    </w:p>
    <w:p w14:paraId="0B970732" w14:textId="6BC565B4" w:rsidR="003A2166" w:rsidRPr="004C0535" w:rsidRDefault="00FF5015" w:rsidP="00917094">
      <w:pPr>
        <w:pStyle w:val="a3"/>
        <w:numPr>
          <w:ilvl w:val="1"/>
          <w:numId w:val="30"/>
        </w:numPr>
        <w:tabs>
          <w:tab w:val="left" w:pos="1134"/>
        </w:tabs>
        <w:suppressAutoHyphens/>
        <w:spacing w:line="360" w:lineRule="auto"/>
        <w:ind w:left="0" w:firstLine="709"/>
        <w:jc w:val="both"/>
        <w:outlineLvl w:val="1"/>
        <w:rPr>
          <w:b/>
          <w:sz w:val="28"/>
          <w:szCs w:val="28"/>
          <w:lang w:val="ru-RU"/>
        </w:rPr>
      </w:pPr>
      <w:r>
        <w:rPr>
          <w:b/>
          <w:sz w:val="28"/>
          <w:szCs w:val="28"/>
          <w:lang w:val="ru-RU"/>
        </w:rPr>
        <w:t xml:space="preserve"> </w:t>
      </w:r>
      <w:bookmarkStart w:id="50" w:name="_Toc43116710"/>
      <w:bookmarkStart w:id="51" w:name="_Toc43218927"/>
      <w:r w:rsidR="006E6FB0" w:rsidRPr="004C0535">
        <w:rPr>
          <w:b/>
          <w:sz w:val="28"/>
          <w:szCs w:val="28"/>
          <w:lang w:val="ru-RU"/>
        </w:rPr>
        <w:t xml:space="preserve">Основные направления управления качества продукции на основе </w:t>
      </w:r>
      <w:r w:rsidR="006E6FB0" w:rsidRPr="004C0535">
        <w:rPr>
          <w:b/>
          <w:sz w:val="28"/>
          <w:szCs w:val="28"/>
          <w:lang w:val="en-US"/>
        </w:rPr>
        <w:t>TQM</w:t>
      </w:r>
      <w:bookmarkEnd w:id="50"/>
      <w:bookmarkEnd w:id="51"/>
    </w:p>
    <w:p w14:paraId="3BFBB466" w14:textId="77777777" w:rsidR="00CA7E8A" w:rsidRDefault="00CA7E8A" w:rsidP="00271F46">
      <w:pPr>
        <w:spacing w:line="360" w:lineRule="auto"/>
        <w:ind w:left="708"/>
        <w:jc w:val="both"/>
        <w:rPr>
          <w:sz w:val="28"/>
          <w:szCs w:val="28"/>
          <w:lang w:val="ru-RU"/>
        </w:rPr>
      </w:pPr>
    </w:p>
    <w:p w14:paraId="42447F7A" w14:textId="30A1A7E6" w:rsidR="00994FEC" w:rsidRPr="00591005" w:rsidRDefault="00014001" w:rsidP="00780813">
      <w:pPr>
        <w:spacing w:line="360" w:lineRule="auto"/>
        <w:ind w:firstLine="708"/>
        <w:jc w:val="both"/>
        <w:rPr>
          <w:sz w:val="28"/>
          <w:szCs w:val="28"/>
          <w:lang w:val="ru-RU"/>
        </w:rPr>
      </w:pPr>
      <w:r>
        <w:rPr>
          <w:sz w:val="28"/>
          <w:szCs w:val="28"/>
          <w:lang w:val="ru-RU"/>
        </w:rPr>
        <w:t xml:space="preserve">Большинство российских организаций, деятельность которых производится на российском рынке и все российские организации, которые </w:t>
      </w:r>
      <w:r w:rsidR="00992B2F">
        <w:rPr>
          <w:sz w:val="28"/>
          <w:szCs w:val="28"/>
          <w:lang w:val="ru-RU"/>
        </w:rPr>
        <w:t>функционируют</w:t>
      </w:r>
      <w:r>
        <w:rPr>
          <w:sz w:val="28"/>
          <w:szCs w:val="28"/>
          <w:lang w:val="ru-RU"/>
        </w:rPr>
        <w:t xml:space="preserve"> на международных рынках</w:t>
      </w:r>
      <w:r w:rsidR="007A1120">
        <w:rPr>
          <w:sz w:val="28"/>
          <w:szCs w:val="28"/>
          <w:lang w:val="ru-RU"/>
        </w:rPr>
        <w:t>,</w:t>
      </w:r>
      <w:r>
        <w:rPr>
          <w:sz w:val="28"/>
          <w:szCs w:val="28"/>
          <w:lang w:val="ru-RU"/>
        </w:rPr>
        <w:t xml:space="preserve"> должны соблюдать требования Системы менеджмента качества (СМК), которая создается на основании требований </w:t>
      </w:r>
      <w:r w:rsidR="003A2166" w:rsidRPr="003A2166">
        <w:rPr>
          <w:sz w:val="28"/>
          <w:szCs w:val="28"/>
          <w:lang w:val="ru-RU"/>
        </w:rPr>
        <w:t>ИСО</w:t>
      </w:r>
      <w:r w:rsidR="007A1120">
        <w:rPr>
          <w:sz w:val="28"/>
          <w:szCs w:val="28"/>
          <w:lang w:val="ru-RU"/>
        </w:rPr>
        <w:t xml:space="preserve"> </w:t>
      </w:r>
      <w:r w:rsidR="003A2166" w:rsidRPr="003A2166">
        <w:rPr>
          <w:sz w:val="28"/>
          <w:szCs w:val="28"/>
          <w:lang w:val="ru-RU"/>
        </w:rPr>
        <w:t>серии 9000:2000</w:t>
      </w:r>
      <w:r w:rsidR="007A1120">
        <w:rPr>
          <w:sz w:val="28"/>
          <w:szCs w:val="28"/>
          <w:lang w:val="ru-RU"/>
        </w:rPr>
        <w:t xml:space="preserve">. В основе данных </w:t>
      </w:r>
      <w:r w:rsidR="00834315">
        <w:rPr>
          <w:sz w:val="28"/>
          <w:szCs w:val="28"/>
          <w:lang w:val="ru-RU"/>
        </w:rPr>
        <w:t>требований -</w:t>
      </w:r>
      <w:r w:rsidR="007A1120">
        <w:rPr>
          <w:sz w:val="28"/>
          <w:szCs w:val="28"/>
          <w:lang w:val="ru-RU"/>
        </w:rPr>
        <w:t xml:space="preserve"> управление организаций на основании одной из главных составляющих </w:t>
      </w:r>
      <w:r w:rsidR="007A1120">
        <w:rPr>
          <w:sz w:val="28"/>
          <w:szCs w:val="28"/>
          <w:lang w:val="en-US"/>
        </w:rPr>
        <w:t>TQM</w:t>
      </w:r>
      <w:r w:rsidR="007A1120">
        <w:rPr>
          <w:sz w:val="28"/>
          <w:szCs w:val="28"/>
          <w:lang w:val="ru-RU"/>
        </w:rPr>
        <w:t xml:space="preserve">, </w:t>
      </w:r>
      <w:r w:rsidR="003A2166" w:rsidRPr="003A2166">
        <w:rPr>
          <w:sz w:val="28"/>
          <w:szCs w:val="28"/>
          <w:lang w:val="ru-RU"/>
        </w:rPr>
        <w:t>процессного</w:t>
      </w:r>
      <w:r w:rsidR="007A1120">
        <w:rPr>
          <w:sz w:val="28"/>
          <w:szCs w:val="28"/>
          <w:lang w:val="ru-RU"/>
        </w:rPr>
        <w:t xml:space="preserve"> подхода</w:t>
      </w:r>
      <w:r w:rsidR="00B6403A" w:rsidRPr="00B6403A">
        <w:rPr>
          <w:sz w:val="28"/>
          <w:szCs w:val="28"/>
          <w:lang w:val="ru-RU"/>
        </w:rPr>
        <w:t xml:space="preserve"> [54]</w:t>
      </w:r>
      <w:r w:rsidR="003A2166" w:rsidRPr="003A2166">
        <w:rPr>
          <w:sz w:val="28"/>
          <w:szCs w:val="28"/>
          <w:lang w:val="ru-RU"/>
        </w:rPr>
        <w:t>.</w:t>
      </w:r>
    </w:p>
    <w:p w14:paraId="58DB3DAA" w14:textId="77777777" w:rsidR="007A1120" w:rsidRPr="00994FEC" w:rsidRDefault="00591005" w:rsidP="00F3074A">
      <w:pPr>
        <w:spacing w:line="360" w:lineRule="auto"/>
        <w:ind w:firstLine="708"/>
        <w:jc w:val="both"/>
        <w:rPr>
          <w:sz w:val="28"/>
          <w:szCs w:val="28"/>
          <w:lang w:val="ru-RU"/>
        </w:rPr>
      </w:pPr>
      <w:r w:rsidRPr="0014338C">
        <w:rPr>
          <w:sz w:val="28"/>
          <w:szCs w:val="28"/>
          <w:lang w:val="ru-RU"/>
        </w:rPr>
        <w:t xml:space="preserve">В </w:t>
      </w:r>
      <w:r w:rsidR="007A1120" w:rsidRPr="00994FEC">
        <w:rPr>
          <w:sz w:val="28"/>
          <w:szCs w:val="28"/>
          <w:lang w:val="ru-RU"/>
        </w:rPr>
        <w:t>основе</w:t>
      </w:r>
      <w:r w:rsidR="00994FEC" w:rsidRPr="00994FEC">
        <w:rPr>
          <w:sz w:val="28"/>
          <w:szCs w:val="28"/>
          <w:lang w:val="ru-RU"/>
        </w:rPr>
        <w:t xml:space="preserve"> процессного метода</w:t>
      </w:r>
      <w:r w:rsidR="007A1120" w:rsidRPr="00994FEC">
        <w:rPr>
          <w:sz w:val="28"/>
          <w:szCs w:val="28"/>
          <w:lang w:val="ru-RU"/>
        </w:rPr>
        <w:t xml:space="preserve"> </w:t>
      </w:r>
      <w:r w:rsidR="00994FEC" w:rsidRPr="00994FEC">
        <w:rPr>
          <w:sz w:val="28"/>
          <w:szCs w:val="28"/>
          <w:lang w:val="ru-RU"/>
        </w:rPr>
        <w:t>-</w:t>
      </w:r>
      <w:r w:rsidR="007A1120" w:rsidRPr="00994FEC">
        <w:rPr>
          <w:sz w:val="28"/>
          <w:szCs w:val="28"/>
          <w:lang w:val="ru-RU"/>
        </w:rPr>
        <w:t xml:space="preserve"> выявление и рассмотрение процессов в </w:t>
      </w:r>
      <w:r w:rsidR="00992B2F" w:rsidRPr="00994FEC">
        <w:rPr>
          <w:sz w:val="28"/>
          <w:szCs w:val="28"/>
          <w:lang w:val="ru-RU"/>
        </w:rPr>
        <w:t>структурных</w:t>
      </w:r>
      <w:r w:rsidR="007A1120" w:rsidRPr="00994FEC">
        <w:rPr>
          <w:sz w:val="28"/>
          <w:szCs w:val="28"/>
          <w:lang w:val="ru-RU"/>
        </w:rPr>
        <w:t xml:space="preserve"> подразделениях организации или процессных подход. Его применение позволяет менеджменту </w:t>
      </w:r>
      <w:r w:rsidR="00992B2F" w:rsidRPr="00994FEC">
        <w:rPr>
          <w:sz w:val="28"/>
          <w:szCs w:val="28"/>
          <w:lang w:val="ru-RU"/>
        </w:rPr>
        <w:t>разработать</w:t>
      </w:r>
      <w:r w:rsidR="007A1120" w:rsidRPr="00994FEC">
        <w:rPr>
          <w:sz w:val="28"/>
          <w:szCs w:val="28"/>
          <w:lang w:val="ru-RU"/>
        </w:rPr>
        <w:t xml:space="preserve"> основы управления основными процессами</w:t>
      </w:r>
      <w:r w:rsidR="00813734" w:rsidRPr="00994FEC">
        <w:rPr>
          <w:sz w:val="28"/>
          <w:szCs w:val="28"/>
          <w:lang w:val="ru-RU"/>
        </w:rPr>
        <w:t xml:space="preserve"> для развития всей </w:t>
      </w:r>
      <w:r w:rsidR="00992B2F" w:rsidRPr="00994FEC">
        <w:rPr>
          <w:sz w:val="28"/>
          <w:szCs w:val="28"/>
          <w:lang w:val="ru-RU"/>
        </w:rPr>
        <w:t>деятельности</w:t>
      </w:r>
      <w:r w:rsidR="00813734" w:rsidRPr="00994FEC">
        <w:rPr>
          <w:sz w:val="28"/>
          <w:szCs w:val="28"/>
          <w:lang w:val="ru-RU"/>
        </w:rPr>
        <w:t xml:space="preserve"> организации. Каждый процесс является одной из </w:t>
      </w:r>
      <w:r w:rsidR="00992B2F" w:rsidRPr="00994FEC">
        <w:rPr>
          <w:sz w:val="28"/>
          <w:szCs w:val="28"/>
          <w:lang w:val="ru-RU"/>
        </w:rPr>
        <w:t>управленческих</w:t>
      </w:r>
      <w:r w:rsidR="00813734" w:rsidRPr="00994FEC">
        <w:rPr>
          <w:sz w:val="28"/>
          <w:szCs w:val="28"/>
          <w:lang w:val="ru-RU"/>
        </w:rPr>
        <w:t xml:space="preserve"> функций. </w:t>
      </w:r>
      <w:r w:rsidR="00992B2F" w:rsidRPr="00994FEC">
        <w:rPr>
          <w:sz w:val="28"/>
          <w:szCs w:val="28"/>
          <w:lang w:val="ru-RU"/>
        </w:rPr>
        <w:t>П</w:t>
      </w:r>
      <w:r w:rsidR="00813734" w:rsidRPr="00994FEC">
        <w:rPr>
          <w:sz w:val="28"/>
          <w:szCs w:val="28"/>
          <w:lang w:val="ru-RU"/>
        </w:rPr>
        <w:t xml:space="preserve">роизвести оценку эффективности применения процессного подхода можно при помощи двух компонентов: </w:t>
      </w:r>
      <w:r w:rsidR="00992B2F" w:rsidRPr="00994FEC">
        <w:rPr>
          <w:sz w:val="28"/>
          <w:szCs w:val="28"/>
          <w:lang w:val="ru-RU"/>
        </w:rPr>
        <w:t>определение</w:t>
      </w:r>
      <w:r w:rsidR="00813734" w:rsidRPr="00994FEC">
        <w:rPr>
          <w:sz w:val="28"/>
          <w:szCs w:val="28"/>
          <w:lang w:val="ru-RU"/>
        </w:rPr>
        <w:t xml:space="preserve"> воздействия системы менеджмента качества и выявления ее </w:t>
      </w:r>
      <w:r w:rsidR="009E4A4E" w:rsidRPr="0014338C">
        <w:rPr>
          <w:sz w:val="28"/>
          <w:szCs w:val="28"/>
          <w:lang w:val="ru-RU"/>
        </w:rPr>
        <w:t xml:space="preserve">влияния </w:t>
      </w:r>
      <w:r w:rsidR="00813734" w:rsidRPr="00994FEC">
        <w:rPr>
          <w:sz w:val="28"/>
          <w:szCs w:val="28"/>
          <w:lang w:val="ru-RU"/>
        </w:rPr>
        <w:t>на деятельность организации.</w:t>
      </w:r>
    </w:p>
    <w:p w14:paraId="6DD9947F" w14:textId="006C9A32" w:rsidR="00780813" w:rsidRDefault="00B47D4E" w:rsidP="0072462B">
      <w:pPr>
        <w:spacing w:line="360" w:lineRule="auto"/>
        <w:ind w:firstLine="709"/>
        <w:jc w:val="both"/>
        <w:rPr>
          <w:sz w:val="28"/>
          <w:szCs w:val="28"/>
          <w:lang w:val="ru-RU"/>
        </w:rPr>
      </w:pPr>
      <w:r w:rsidRPr="0014338C">
        <w:rPr>
          <w:sz w:val="28"/>
          <w:szCs w:val="28"/>
          <w:lang w:val="ru-RU"/>
        </w:rPr>
        <w:t xml:space="preserve">С нашей точки зрения </w:t>
      </w:r>
      <w:r w:rsidR="00780813">
        <w:rPr>
          <w:sz w:val="28"/>
          <w:szCs w:val="28"/>
          <w:lang w:val="ru-RU"/>
        </w:rPr>
        <w:t xml:space="preserve">необходимо проведение </w:t>
      </w:r>
      <w:r w:rsidR="000943F4">
        <w:rPr>
          <w:sz w:val="28"/>
          <w:szCs w:val="28"/>
          <w:lang w:val="ru-RU"/>
        </w:rPr>
        <w:t xml:space="preserve">следующих </w:t>
      </w:r>
      <w:r w:rsidR="00780813">
        <w:rPr>
          <w:sz w:val="28"/>
          <w:szCs w:val="28"/>
          <w:lang w:val="ru-RU"/>
        </w:rPr>
        <w:t xml:space="preserve">мероприятий: </w:t>
      </w:r>
    </w:p>
    <w:p w14:paraId="4F22C200" w14:textId="07FF7EC0" w:rsidR="00780813" w:rsidRDefault="00EA045F" w:rsidP="00EA045F">
      <w:pPr>
        <w:pStyle w:val="a3"/>
        <w:numPr>
          <w:ilvl w:val="0"/>
          <w:numId w:val="12"/>
        </w:numPr>
        <w:tabs>
          <w:tab w:val="left" w:pos="993"/>
        </w:tabs>
        <w:spacing w:line="360" w:lineRule="auto"/>
        <w:ind w:left="0" w:firstLine="709"/>
        <w:jc w:val="both"/>
        <w:rPr>
          <w:sz w:val="28"/>
          <w:szCs w:val="28"/>
          <w:lang w:val="ru-RU"/>
        </w:rPr>
      </w:pPr>
      <w:r>
        <w:rPr>
          <w:sz w:val="28"/>
          <w:szCs w:val="28"/>
          <w:lang w:val="ru-RU"/>
        </w:rPr>
        <w:t>р</w:t>
      </w:r>
      <w:r w:rsidR="00306B5C" w:rsidRPr="00780813">
        <w:rPr>
          <w:sz w:val="28"/>
          <w:szCs w:val="28"/>
          <w:lang w:val="ru-RU"/>
        </w:rPr>
        <w:t>еорганизации системы управления</w:t>
      </w:r>
      <w:r w:rsidR="00EA312F" w:rsidRPr="00780813">
        <w:rPr>
          <w:sz w:val="28"/>
          <w:szCs w:val="28"/>
          <w:lang w:val="ru-RU"/>
        </w:rPr>
        <w:t xml:space="preserve"> качеством организации</w:t>
      </w:r>
      <w:r>
        <w:rPr>
          <w:sz w:val="28"/>
          <w:szCs w:val="28"/>
          <w:lang w:val="ru-RU"/>
        </w:rPr>
        <w:t>;</w:t>
      </w:r>
    </w:p>
    <w:p w14:paraId="03794934" w14:textId="207864AC" w:rsidR="00902253" w:rsidRPr="00EA312F" w:rsidRDefault="00EA312F" w:rsidP="0072462B">
      <w:pPr>
        <w:spacing w:line="360" w:lineRule="auto"/>
        <w:ind w:firstLine="709"/>
        <w:jc w:val="both"/>
        <w:rPr>
          <w:sz w:val="28"/>
          <w:szCs w:val="28"/>
          <w:lang w:val="ru-RU"/>
        </w:rPr>
      </w:pPr>
      <w:r w:rsidRPr="00780813">
        <w:rPr>
          <w:sz w:val="28"/>
          <w:szCs w:val="28"/>
          <w:lang w:val="ru-RU"/>
        </w:rPr>
        <w:t>С наш</w:t>
      </w:r>
      <w:r w:rsidR="00780813" w:rsidRPr="00780813">
        <w:rPr>
          <w:sz w:val="28"/>
          <w:szCs w:val="28"/>
          <w:lang w:val="ru-RU"/>
        </w:rPr>
        <w:t>ей</w:t>
      </w:r>
      <w:r w:rsidR="00780813">
        <w:rPr>
          <w:sz w:val="28"/>
          <w:szCs w:val="28"/>
          <w:lang w:val="ru-RU"/>
        </w:rPr>
        <w:t xml:space="preserve"> </w:t>
      </w:r>
      <w:r w:rsidR="00306B5C" w:rsidRPr="00EA312F">
        <w:rPr>
          <w:sz w:val="28"/>
          <w:szCs w:val="28"/>
          <w:lang w:val="ru-RU"/>
        </w:rPr>
        <w:t xml:space="preserve">точки зрения, необходимо создать отдельное подразделение </w:t>
      </w:r>
      <w:r w:rsidR="00442CC1">
        <w:rPr>
          <w:sz w:val="28"/>
          <w:szCs w:val="28"/>
          <w:lang w:val="ru-RU"/>
        </w:rPr>
        <w:t>«</w:t>
      </w:r>
      <w:r w:rsidR="000B04D9" w:rsidRPr="00EA312F">
        <w:rPr>
          <w:sz w:val="28"/>
          <w:szCs w:val="28"/>
          <w:lang w:val="ru-RU"/>
        </w:rPr>
        <w:t>управление качеством</w:t>
      </w:r>
      <w:r w:rsidR="00442CC1">
        <w:rPr>
          <w:sz w:val="28"/>
          <w:szCs w:val="28"/>
          <w:lang w:val="ru-RU"/>
        </w:rPr>
        <w:t>»</w:t>
      </w:r>
      <w:r w:rsidR="000B04D9" w:rsidRPr="00EA312F">
        <w:rPr>
          <w:sz w:val="28"/>
          <w:szCs w:val="28"/>
          <w:lang w:val="ru-RU"/>
        </w:rPr>
        <w:t xml:space="preserve">. </w:t>
      </w:r>
      <w:r w:rsidR="00992B2F" w:rsidRPr="00EA312F">
        <w:rPr>
          <w:sz w:val="28"/>
          <w:szCs w:val="28"/>
          <w:lang w:val="ru-RU"/>
        </w:rPr>
        <w:t>В его задачи будет входить:</w:t>
      </w:r>
    </w:p>
    <w:p w14:paraId="5EFA0324" w14:textId="4F274FBB" w:rsidR="00902253" w:rsidRPr="0014338C" w:rsidRDefault="002E5777" w:rsidP="002E5777">
      <w:pPr>
        <w:pStyle w:val="a3"/>
        <w:numPr>
          <w:ilvl w:val="0"/>
          <w:numId w:val="31"/>
        </w:numPr>
        <w:tabs>
          <w:tab w:val="left" w:pos="993"/>
        </w:tabs>
        <w:spacing w:line="360" w:lineRule="auto"/>
        <w:ind w:left="0" w:firstLine="709"/>
        <w:jc w:val="both"/>
        <w:rPr>
          <w:sz w:val="28"/>
          <w:szCs w:val="28"/>
          <w:lang w:val="ru-RU"/>
        </w:rPr>
      </w:pPr>
      <w:r w:rsidRPr="0014338C">
        <w:rPr>
          <w:sz w:val="28"/>
          <w:szCs w:val="28"/>
          <w:lang w:val="ru-RU"/>
        </w:rPr>
        <w:t>анализ данных по деятельности компании в части применения процессного метода</w:t>
      </w:r>
      <w:r>
        <w:rPr>
          <w:sz w:val="28"/>
          <w:szCs w:val="28"/>
          <w:lang w:val="ru-RU"/>
        </w:rPr>
        <w:t>;</w:t>
      </w:r>
    </w:p>
    <w:p w14:paraId="38575F36" w14:textId="447DA23D" w:rsidR="00F453FC" w:rsidRDefault="002E5777" w:rsidP="002E5777">
      <w:pPr>
        <w:pStyle w:val="a3"/>
        <w:numPr>
          <w:ilvl w:val="0"/>
          <w:numId w:val="31"/>
        </w:numPr>
        <w:tabs>
          <w:tab w:val="left" w:pos="993"/>
        </w:tabs>
        <w:spacing w:line="360" w:lineRule="auto"/>
        <w:ind w:left="0" w:firstLine="709"/>
        <w:jc w:val="both"/>
        <w:rPr>
          <w:sz w:val="28"/>
          <w:szCs w:val="28"/>
          <w:lang w:val="en-US"/>
        </w:rPr>
      </w:pPr>
      <w:proofErr w:type="spellStart"/>
      <w:r>
        <w:rPr>
          <w:sz w:val="28"/>
          <w:szCs w:val="28"/>
          <w:lang w:val="en-US"/>
        </w:rPr>
        <w:t>определение</w:t>
      </w:r>
      <w:proofErr w:type="spellEnd"/>
      <w:r w:rsidRPr="00902253">
        <w:rPr>
          <w:sz w:val="28"/>
          <w:szCs w:val="28"/>
          <w:lang w:val="en-US"/>
        </w:rPr>
        <w:t xml:space="preserve"> </w:t>
      </w:r>
      <w:proofErr w:type="spellStart"/>
      <w:r>
        <w:rPr>
          <w:sz w:val="28"/>
          <w:szCs w:val="28"/>
          <w:lang w:val="en-US"/>
        </w:rPr>
        <w:t>стандартов</w:t>
      </w:r>
      <w:proofErr w:type="spellEnd"/>
      <w:r w:rsidRPr="00902253">
        <w:rPr>
          <w:sz w:val="28"/>
          <w:szCs w:val="28"/>
          <w:lang w:val="en-US"/>
        </w:rPr>
        <w:t xml:space="preserve"> </w:t>
      </w:r>
      <w:proofErr w:type="spellStart"/>
      <w:proofErr w:type="gramStart"/>
      <w:r w:rsidRPr="00902253">
        <w:rPr>
          <w:sz w:val="28"/>
          <w:szCs w:val="28"/>
          <w:lang w:val="en-US"/>
        </w:rPr>
        <w:t>качества</w:t>
      </w:r>
      <w:proofErr w:type="spellEnd"/>
      <w:r>
        <w:rPr>
          <w:sz w:val="28"/>
          <w:szCs w:val="28"/>
          <w:lang w:val="en-US"/>
        </w:rPr>
        <w:t>;</w:t>
      </w:r>
      <w:proofErr w:type="gramEnd"/>
    </w:p>
    <w:p w14:paraId="0AEC5A03" w14:textId="205E8DD1" w:rsidR="00E75466" w:rsidRPr="0014338C" w:rsidRDefault="00834315" w:rsidP="002E5777">
      <w:pPr>
        <w:pStyle w:val="a3"/>
        <w:numPr>
          <w:ilvl w:val="0"/>
          <w:numId w:val="31"/>
        </w:numPr>
        <w:tabs>
          <w:tab w:val="left" w:pos="993"/>
        </w:tabs>
        <w:spacing w:line="360" w:lineRule="auto"/>
        <w:ind w:left="0" w:firstLine="709"/>
        <w:jc w:val="both"/>
        <w:rPr>
          <w:sz w:val="28"/>
          <w:szCs w:val="28"/>
          <w:lang w:val="ru-RU"/>
        </w:rPr>
      </w:pPr>
      <w:r w:rsidRPr="0014338C">
        <w:rPr>
          <w:sz w:val="28"/>
          <w:szCs w:val="28"/>
          <w:lang w:val="ru-RU"/>
        </w:rPr>
        <w:t>осуществление надзора</w:t>
      </w:r>
      <w:r w:rsidR="002E5777" w:rsidRPr="0014338C">
        <w:rPr>
          <w:sz w:val="28"/>
          <w:szCs w:val="28"/>
          <w:lang w:val="ru-RU"/>
        </w:rPr>
        <w:t xml:space="preserve"> за их исполнением</w:t>
      </w:r>
      <w:r w:rsidR="002E5777">
        <w:rPr>
          <w:sz w:val="28"/>
          <w:szCs w:val="28"/>
          <w:lang w:val="ru-RU"/>
        </w:rPr>
        <w:t>;</w:t>
      </w:r>
    </w:p>
    <w:p w14:paraId="2845CBD4" w14:textId="43E5A9DD" w:rsidR="00B76E93" w:rsidRPr="0014338C" w:rsidRDefault="002E5777" w:rsidP="002E5777">
      <w:pPr>
        <w:pStyle w:val="a3"/>
        <w:numPr>
          <w:ilvl w:val="0"/>
          <w:numId w:val="31"/>
        </w:numPr>
        <w:tabs>
          <w:tab w:val="left" w:pos="993"/>
        </w:tabs>
        <w:spacing w:line="360" w:lineRule="auto"/>
        <w:ind w:left="0" w:firstLine="709"/>
        <w:jc w:val="both"/>
        <w:rPr>
          <w:sz w:val="28"/>
          <w:szCs w:val="28"/>
          <w:lang w:val="ru-RU"/>
        </w:rPr>
      </w:pPr>
      <w:r w:rsidRPr="0014338C">
        <w:rPr>
          <w:sz w:val="28"/>
          <w:szCs w:val="28"/>
          <w:lang w:val="ru-RU"/>
        </w:rPr>
        <w:lastRenderedPageBreak/>
        <w:t>поддержание и улучшение качества продукции и услуг организации</w:t>
      </w:r>
      <w:r>
        <w:rPr>
          <w:sz w:val="28"/>
          <w:szCs w:val="28"/>
          <w:lang w:val="ru-RU"/>
        </w:rPr>
        <w:t>;</w:t>
      </w:r>
    </w:p>
    <w:p w14:paraId="18A95A56" w14:textId="1A49B4D7" w:rsidR="00254E15" w:rsidRPr="0014338C" w:rsidRDefault="002E5777" w:rsidP="002E5777">
      <w:pPr>
        <w:pStyle w:val="a3"/>
        <w:numPr>
          <w:ilvl w:val="0"/>
          <w:numId w:val="31"/>
        </w:numPr>
        <w:tabs>
          <w:tab w:val="left" w:pos="993"/>
        </w:tabs>
        <w:spacing w:line="360" w:lineRule="auto"/>
        <w:ind w:left="0" w:firstLine="709"/>
        <w:jc w:val="both"/>
        <w:rPr>
          <w:sz w:val="28"/>
          <w:szCs w:val="28"/>
          <w:lang w:val="ru-RU"/>
        </w:rPr>
      </w:pPr>
      <w:r w:rsidRPr="0014338C">
        <w:rPr>
          <w:sz w:val="28"/>
          <w:szCs w:val="28"/>
          <w:lang w:val="ru-RU"/>
        </w:rPr>
        <w:t>разработка путей совершенствования основных характеристик продукции и услуг</w:t>
      </w:r>
      <w:r>
        <w:rPr>
          <w:sz w:val="28"/>
          <w:szCs w:val="28"/>
          <w:lang w:val="ru-RU"/>
        </w:rPr>
        <w:t>;</w:t>
      </w:r>
    </w:p>
    <w:p w14:paraId="33FB524F" w14:textId="16E76DF5" w:rsidR="00254E15" w:rsidRPr="0014338C" w:rsidRDefault="002E5777" w:rsidP="002E5777">
      <w:pPr>
        <w:pStyle w:val="a3"/>
        <w:numPr>
          <w:ilvl w:val="0"/>
          <w:numId w:val="31"/>
        </w:numPr>
        <w:tabs>
          <w:tab w:val="left" w:pos="993"/>
        </w:tabs>
        <w:spacing w:line="360" w:lineRule="auto"/>
        <w:ind w:left="0" w:firstLine="709"/>
        <w:jc w:val="both"/>
        <w:rPr>
          <w:sz w:val="28"/>
          <w:szCs w:val="28"/>
          <w:lang w:val="ru-RU"/>
        </w:rPr>
      </w:pPr>
      <w:r w:rsidRPr="0014338C">
        <w:rPr>
          <w:sz w:val="28"/>
          <w:szCs w:val="28"/>
          <w:lang w:val="ru-RU"/>
        </w:rPr>
        <w:t>соответствие система управления организации международным стандартам</w:t>
      </w:r>
      <w:r>
        <w:rPr>
          <w:sz w:val="28"/>
          <w:szCs w:val="28"/>
          <w:lang w:val="ru-RU"/>
        </w:rPr>
        <w:t>;</w:t>
      </w:r>
    </w:p>
    <w:p w14:paraId="4B917BF6" w14:textId="6F6320C2" w:rsidR="007A3129" w:rsidRPr="0014338C" w:rsidRDefault="002E5777" w:rsidP="002E5777">
      <w:pPr>
        <w:pStyle w:val="a3"/>
        <w:numPr>
          <w:ilvl w:val="0"/>
          <w:numId w:val="31"/>
        </w:numPr>
        <w:tabs>
          <w:tab w:val="left" w:pos="993"/>
        </w:tabs>
        <w:spacing w:line="360" w:lineRule="auto"/>
        <w:ind w:left="0" w:firstLine="709"/>
        <w:jc w:val="both"/>
        <w:rPr>
          <w:sz w:val="28"/>
          <w:szCs w:val="28"/>
          <w:lang w:val="ru-RU"/>
        </w:rPr>
      </w:pPr>
      <w:r w:rsidRPr="0014338C">
        <w:rPr>
          <w:sz w:val="28"/>
          <w:szCs w:val="28"/>
          <w:lang w:val="ru-RU"/>
        </w:rPr>
        <w:t>анализ существующих методик управления и внесение изменений в существующую методику организации</w:t>
      </w:r>
      <w:r>
        <w:rPr>
          <w:sz w:val="28"/>
          <w:szCs w:val="28"/>
          <w:lang w:val="ru-RU"/>
        </w:rPr>
        <w:t>;</w:t>
      </w:r>
    </w:p>
    <w:p w14:paraId="274D6F59" w14:textId="5E8FA8C2" w:rsidR="007A3129" w:rsidRPr="0014338C" w:rsidRDefault="002E5777" w:rsidP="002E5777">
      <w:pPr>
        <w:pStyle w:val="a3"/>
        <w:numPr>
          <w:ilvl w:val="0"/>
          <w:numId w:val="31"/>
        </w:numPr>
        <w:tabs>
          <w:tab w:val="left" w:pos="993"/>
        </w:tabs>
        <w:spacing w:line="360" w:lineRule="auto"/>
        <w:ind w:left="0" w:firstLine="709"/>
        <w:jc w:val="both"/>
        <w:rPr>
          <w:sz w:val="28"/>
          <w:szCs w:val="28"/>
          <w:lang w:val="ru-RU"/>
        </w:rPr>
      </w:pPr>
      <w:r w:rsidRPr="0014338C">
        <w:rPr>
          <w:sz w:val="28"/>
          <w:szCs w:val="28"/>
          <w:lang w:val="ru-RU"/>
        </w:rPr>
        <w:t xml:space="preserve">разработка новых направлений </w:t>
      </w:r>
      <w:proofErr w:type="spellStart"/>
      <w:r w:rsidRPr="0014338C">
        <w:rPr>
          <w:sz w:val="28"/>
          <w:szCs w:val="28"/>
          <w:lang w:val="ru-RU"/>
        </w:rPr>
        <w:t>взаимодеятельности</w:t>
      </w:r>
      <w:proofErr w:type="spellEnd"/>
      <w:r w:rsidRPr="0014338C">
        <w:rPr>
          <w:sz w:val="28"/>
          <w:szCs w:val="28"/>
          <w:lang w:val="ru-RU"/>
        </w:rPr>
        <w:t xml:space="preserve"> с поставщиками</w:t>
      </w:r>
      <w:r>
        <w:rPr>
          <w:sz w:val="28"/>
          <w:szCs w:val="28"/>
          <w:lang w:val="ru-RU"/>
        </w:rPr>
        <w:t>;</w:t>
      </w:r>
    </w:p>
    <w:p w14:paraId="60B58125" w14:textId="551E117B" w:rsidR="00974B2E" w:rsidRPr="0014338C" w:rsidRDefault="002E5777" w:rsidP="002E5777">
      <w:pPr>
        <w:pStyle w:val="a3"/>
        <w:numPr>
          <w:ilvl w:val="0"/>
          <w:numId w:val="31"/>
        </w:numPr>
        <w:tabs>
          <w:tab w:val="left" w:pos="993"/>
        </w:tabs>
        <w:spacing w:line="360" w:lineRule="auto"/>
        <w:ind w:left="0" w:firstLine="709"/>
        <w:jc w:val="both"/>
        <w:rPr>
          <w:sz w:val="28"/>
          <w:szCs w:val="28"/>
          <w:lang w:val="ru-RU"/>
        </w:rPr>
      </w:pPr>
      <w:r w:rsidRPr="0014338C">
        <w:rPr>
          <w:sz w:val="28"/>
          <w:szCs w:val="28"/>
          <w:lang w:val="ru-RU"/>
        </w:rPr>
        <w:t>подготовка тренингов, программ повышен</w:t>
      </w:r>
      <w:r>
        <w:rPr>
          <w:sz w:val="28"/>
          <w:szCs w:val="28"/>
          <w:lang w:val="ru-RU"/>
        </w:rPr>
        <w:t>и</w:t>
      </w:r>
      <w:r w:rsidRPr="0014338C">
        <w:rPr>
          <w:sz w:val="28"/>
          <w:szCs w:val="28"/>
          <w:lang w:val="ru-RU"/>
        </w:rPr>
        <w:t>я квалификации и обучения персонала</w:t>
      </w:r>
      <w:r>
        <w:rPr>
          <w:sz w:val="28"/>
          <w:szCs w:val="28"/>
          <w:lang w:val="ru-RU"/>
        </w:rPr>
        <w:t>;</w:t>
      </w:r>
    </w:p>
    <w:p w14:paraId="2E286426" w14:textId="6F197C7C" w:rsidR="003A2166" w:rsidRPr="0014338C" w:rsidRDefault="002E5777" w:rsidP="002E5777">
      <w:pPr>
        <w:pStyle w:val="a3"/>
        <w:numPr>
          <w:ilvl w:val="0"/>
          <w:numId w:val="31"/>
        </w:numPr>
        <w:tabs>
          <w:tab w:val="left" w:pos="993"/>
        </w:tabs>
        <w:spacing w:line="360" w:lineRule="auto"/>
        <w:ind w:left="0" w:firstLine="709"/>
        <w:jc w:val="both"/>
        <w:rPr>
          <w:sz w:val="28"/>
          <w:szCs w:val="28"/>
          <w:lang w:val="ru-RU"/>
        </w:rPr>
      </w:pPr>
      <w:r w:rsidRPr="0014338C">
        <w:rPr>
          <w:sz w:val="28"/>
          <w:szCs w:val="28"/>
          <w:lang w:val="ru-RU"/>
        </w:rPr>
        <w:t xml:space="preserve">проверки результативности управления организаций на основании способности организации противодействовать влиянию </w:t>
      </w:r>
      <w:r w:rsidR="00834315" w:rsidRPr="0014338C">
        <w:rPr>
          <w:sz w:val="28"/>
          <w:szCs w:val="28"/>
          <w:lang w:val="ru-RU"/>
        </w:rPr>
        <w:t>внутренних и</w:t>
      </w:r>
      <w:r w:rsidRPr="0014338C">
        <w:rPr>
          <w:sz w:val="28"/>
          <w:szCs w:val="28"/>
          <w:lang w:val="ru-RU"/>
        </w:rPr>
        <w:t xml:space="preserve"> внешних факторов</w:t>
      </w:r>
      <w:r w:rsidR="00DD17FB">
        <w:rPr>
          <w:sz w:val="28"/>
          <w:szCs w:val="28"/>
          <w:lang w:val="ru-RU"/>
        </w:rPr>
        <w:t>;</w:t>
      </w:r>
    </w:p>
    <w:p w14:paraId="5E96DB5F" w14:textId="2355E5F0" w:rsidR="00772BC0" w:rsidRPr="00780813" w:rsidRDefault="00DD17FB" w:rsidP="00780813">
      <w:pPr>
        <w:pStyle w:val="a3"/>
        <w:numPr>
          <w:ilvl w:val="0"/>
          <w:numId w:val="12"/>
        </w:numPr>
        <w:spacing w:line="360" w:lineRule="auto"/>
        <w:jc w:val="both"/>
        <w:rPr>
          <w:sz w:val="28"/>
          <w:szCs w:val="28"/>
          <w:lang w:val="ru-RU"/>
        </w:rPr>
      </w:pPr>
      <w:r>
        <w:rPr>
          <w:sz w:val="28"/>
          <w:szCs w:val="28"/>
          <w:lang w:val="ru-RU"/>
        </w:rPr>
        <w:t>с</w:t>
      </w:r>
      <w:r w:rsidR="00CB7774" w:rsidRPr="00780813">
        <w:rPr>
          <w:sz w:val="28"/>
          <w:szCs w:val="28"/>
          <w:lang w:val="ru-RU"/>
        </w:rPr>
        <w:t>оздание общеобразовательных це</w:t>
      </w:r>
      <w:r w:rsidR="00772BC0" w:rsidRPr="00780813">
        <w:rPr>
          <w:sz w:val="28"/>
          <w:szCs w:val="28"/>
          <w:lang w:val="ru-RU"/>
        </w:rPr>
        <w:t>нтров повышения квалификации</w:t>
      </w:r>
    </w:p>
    <w:p w14:paraId="5C6AB5FC" w14:textId="77777777" w:rsidR="00EA312F" w:rsidRDefault="00772BC0" w:rsidP="00F3074A">
      <w:pPr>
        <w:spacing w:line="360" w:lineRule="auto"/>
        <w:jc w:val="both"/>
        <w:rPr>
          <w:sz w:val="28"/>
          <w:szCs w:val="28"/>
          <w:lang w:val="ru-RU"/>
        </w:rPr>
      </w:pPr>
      <w:r>
        <w:rPr>
          <w:sz w:val="28"/>
          <w:szCs w:val="28"/>
          <w:lang w:val="ru-RU"/>
        </w:rPr>
        <w:t>п</w:t>
      </w:r>
      <w:r w:rsidR="00EA312F" w:rsidRPr="00772BC0">
        <w:rPr>
          <w:sz w:val="28"/>
          <w:szCs w:val="28"/>
          <w:lang w:val="ru-RU"/>
        </w:rPr>
        <w:t>о</w:t>
      </w:r>
      <w:r>
        <w:rPr>
          <w:sz w:val="28"/>
          <w:szCs w:val="28"/>
          <w:lang w:val="ru-RU"/>
        </w:rPr>
        <w:t xml:space="preserve"> </w:t>
      </w:r>
      <w:r w:rsidR="00CB7774" w:rsidRPr="00EA312F">
        <w:rPr>
          <w:sz w:val="28"/>
          <w:szCs w:val="28"/>
          <w:lang w:val="ru-RU"/>
        </w:rPr>
        <w:t xml:space="preserve">системе </w:t>
      </w:r>
      <w:r w:rsidR="00914674" w:rsidRPr="00EA312F">
        <w:rPr>
          <w:sz w:val="28"/>
          <w:szCs w:val="28"/>
          <w:lang w:val="ru-RU"/>
        </w:rPr>
        <w:t xml:space="preserve">управления качеством </w:t>
      </w:r>
      <w:r w:rsidR="00914674" w:rsidRPr="00EA312F">
        <w:rPr>
          <w:sz w:val="28"/>
          <w:szCs w:val="28"/>
          <w:lang w:val="en-US"/>
        </w:rPr>
        <w:t>TQM</w:t>
      </w:r>
      <w:r w:rsidR="00914674" w:rsidRPr="00EA312F">
        <w:rPr>
          <w:sz w:val="28"/>
          <w:szCs w:val="28"/>
          <w:lang w:val="ru-RU"/>
        </w:rPr>
        <w:t xml:space="preserve"> на базе крупнейших Вузов России, МГУ им МВ Ломоносова, </w:t>
      </w:r>
      <w:r w:rsidR="00727641" w:rsidRPr="00EA312F">
        <w:rPr>
          <w:sz w:val="28"/>
          <w:szCs w:val="28"/>
          <w:lang w:val="ru-RU"/>
        </w:rPr>
        <w:t xml:space="preserve">МГИМО, Высшая школа экономика и т. </w:t>
      </w:r>
      <w:r w:rsidR="00EA312F">
        <w:rPr>
          <w:sz w:val="28"/>
          <w:szCs w:val="28"/>
          <w:lang w:val="ru-RU"/>
        </w:rPr>
        <w:t>д</w:t>
      </w:r>
      <w:r w:rsidR="00727641" w:rsidRPr="00EA312F">
        <w:rPr>
          <w:sz w:val="28"/>
          <w:szCs w:val="28"/>
          <w:lang w:val="ru-RU"/>
        </w:rPr>
        <w:t xml:space="preserve">. </w:t>
      </w:r>
      <w:r w:rsidR="00EA312F">
        <w:rPr>
          <w:sz w:val="28"/>
          <w:szCs w:val="28"/>
          <w:lang w:val="ru-RU"/>
        </w:rPr>
        <w:t>с</w:t>
      </w:r>
      <w:r w:rsidR="00727641" w:rsidRPr="00EA312F">
        <w:rPr>
          <w:sz w:val="28"/>
          <w:szCs w:val="28"/>
          <w:lang w:val="ru-RU"/>
        </w:rPr>
        <w:t xml:space="preserve"> выездными семинарами. </w:t>
      </w:r>
    </w:p>
    <w:p w14:paraId="04D462A9" w14:textId="77777777" w:rsidR="007D312B" w:rsidRPr="00EA312F" w:rsidRDefault="00992B2F" w:rsidP="00F3074A">
      <w:pPr>
        <w:spacing w:line="360" w:lineRule="auto"/>
        <w:ind w:firstLine="708"/>
        <w:jc w:val="both"/>
        <w:rPr>
          <w:sz w:val="28"/>
          <w:szCs w:val="28"/>
          <w:lang w:val="ru-RU"/>
        </w:rPr>
      </w:pPr>
      <w:r w:rsidRPr="00EA312F">
        <w:rPr>
          <w:sz w:val="28"/>
          <w:szCs w:val="28"/>
          <w:lang w:val="ru-RU"/>
        </w:rPr>
        <w:t xml:space="preserve">С нашей точки зрения, важным является создание курсов, определяющих основные принципы внедрения философии управления качеством, особенности и практические примеры её внедрения в России и в мире. </w:t>
      </w:r>
      <w:r w:rsidR="00551FB5" w:rsidRPr="00EA312F">
        <w:rPr>
          <w:sz w:val="28"/>
          <w:szCs w:val="28"/>
          <w:lang w:val="ru-RU"/>
        </w:rPr>
        <w:t xml:space="preserve">Кроме того, внимание необходимо уделять проблемам внедрения </w:t>
      </w:r>
      <w:r w:rsidR="00872C27" w:rsidRPr="00EA312F">
        <w:rPr>
          <w:sz w:val="28"/>
          <w:szCs w:val="28"/>
          <w:lang w:val="en-US"/>
        </w:rPr>
        <w:t>TQM</w:t>
      </w:r>
      <w:r w:rsidR="00872C27" w:rsidRPr="00EA312F">
        <w:rPr>
          <w:sz w:val="28"/>
          <w:szCs w:val="28"/>
          <w:lang w:val="ru-RU"/>
        </w:rPr>
        <w:t xml:space="preserve">. </w:t>
      </w:r>
    </w:p>
    <w:p w14:paraId="62D9A643" w14:textId="77777777" w:rsidR="00FA67A1" w:rsidRPr="00EA312F" w:rsidRDefault="00917113" w:rsidP="00F3074A">
      <w:pPr>
        <w:spacing w:line="360" w:lineRule="auto"/>
        <w:ind w:firstLine="708"/>
        <w:jc w:val="both"/>
        <w:rPr>
          <w:sz w:val="28"/>
          <w:szCs w:val="28"/>
          <w:lang w:val="en-US"/>
        </w:rPr>
      </w:pPr>
      <w:r>
        <w:rPr>
          <w:sz w:val="28"/>
          <w:szCs w:val="28"/>
          <w:lang w:val="ru-RU"/>
        </w:rPr>
        <w:t>Т</w:t>
      </w:r>
      <w:r w:rsidR="00696160" w:rsidRPr="00EA312F">
        <w:rPr>
          <w:sz w:val="28"/>
          <w:szCs w:val="28"/>
          <w:lang w:val="ru-RU"/>
        </w:rPr>
        <w:t xml:space="preserve">ак как именно персонал определяет </w:t>
      </w:r>
      <w:r w:rsidR="00FE4AA9" w:rsidRPr="00EA312F">
        <w:rPr>
          <w:sz w:val="28"/>
          <w:szCs w:val="28"/>
          <w:lang w:val="ru-RU"/>
        </w:rPr>
        <w:t>уровень качества производимых продукции и услуг, его навыки должны постоянно совершенствоваться</w:t>
      </w:r>
      <w:r w:rsidR="00333C12" w:rsidRPr="00EA312F">
        <w:rPr>
          <w:sz w:val="28"/>
          <w:szCs w:val="28"/>
          <w:lang w:val="ru-RU"/>
        </w:rPr>
        <w:t xml:space="preserve">. А стимулом для его совершенствования может быть повышение зарплаты, к </w:t>
      </w:r>
      <w:r w:rsidR="00992B2F" w:rsidRPr="00EA312F">
        <w:rPr>
          <w:sz w:val="28"/>
          <w:szCs w:val="28"/>
          <w:lang w:val="ru-RU"/>
        </w:rPr>
        <w:t>примеру,</w:t>
      </w:r>
      <w:r w:rsidR="00333C12" w:rsidRPr="00EA312F">
        <w:rPr>
          <w:sz w:val="28"/>
          <w:szCs w:val="28"/>
          <w:lang w:val="ru-RU"/>
        </w:rPr>
        <w:t xml:space="preserve"> на </w:t>
      </w:r>
      <w:r w:rsidR="00A002C9" w:rsidRPr="00EA312F">
        <w:rPr>
          <w:sz w:val="28"/>
          <w:szCs w:val="28"/>
          <w:lang w:val="ru-RU"/>
        </w:rPr>
        <w:t xml:space="preserve">5-10% в </w:t>
      </w:r>
      <w:r w:rsidR="00992B2F" w:rsidRPr="00EA312F">
        <w:rPr>
          <w:sz w:val="28"/>
          <w:szCs w:val="28"/>
          <w:lang w:val="ru-RU"/>
        </w:rPr>
        <w:t>зависимости</w:t>
      </w:r>
      <w:r w:rsidR="00A002C9" w:rsidRPr="00EA312F">
        <w:rPr>
          <w:sz w:val="28"/>
          <w:szCs w:val="28"/>
          <w:lang w:val="ru-RU"/>
        </w:rPr>
        <w:t xml:space="preserve"> от результатов квалификационных экзаменов</w:t>
      </w:r>
      <w:r w:rsidR="007843E3" w:rsidRPr="00EA312F">
        <w:rPr>
          <w:sz w:val="28"/>
          <w:szCs w:val="28"/>
          <w:lang w:val="ru-RU"/>
        </w:rPr>
        <w:t xml:space="preserve">. Кроме того, нам кажется важным закладывать все основы для того, чтобы персонал оставался в организации и рос вместе с нею. </w:t>
      </w:r>
      <w:proofErr w:type="spellStart"/>
      <w:r w:rsidR="007843E3" w:rsidRPr="00EA312F">
        <w:rPr>
          <w:sz w:val="28"/>
          <w:szCs w:val="28"/>
          <w:lang w:val="en-US"/>
        </w:rPr>
        <w:t>То</w:t>
      </w:r>
      <w:proofErr w:type="spellEnd"/>
      <w:r w:rsidR="007843E3" w:rsidRPr="00EA312F">
        <w:rPr>
          <w:sz w:val="28"/>
          <w:szCs w:val="28"/>
          <w:lang w:val="en-US"/>
        </w:rPr>
        <w:t xml:space="preserve"> </w:t>
      </w:r>
      <w:proofErr w:type="spellStart"/>
      <w:r w:rsidR="007843E3" w:rsidRPr="00EA312F">
        <w:rPr>
          <w:sz w:val="28"/>
          <w:szCs w:val="28"/>
          <w:lang w:val="en-US"/>
        </w:rPr>
        <w:t>есть</w:t>
      </w:r>
      <w:proofErr w:type="spellEnd"/>
      <w:r w:rsidR="007843E3" w:rsidRPr="00EA312F">
        <w:rPr>
          <w:sz w:val="28"/>
          <w:szCs w:val="28"/>
          <w:lang w:val="en-US"/>
        </w:rPr>
        <w:t xml:space="preserve"> </w:t>
      </w:r>
      <w:proofErr w:type="spellStart"/>
      <w:r w:rsidR="007843E3" w:rsidRPr="00EA312F">
        <w:rPr>
          <w:sz w:val="28"/>
          <w:szCs w:val="28"/>
          <w:lang w:val="en-US"/>
        </w:rPr>
        <w:t>придерживаться</w:t>
      </w:r>
      <w:proofErr w:type="spellEnd"/>
      <w:r w:rsidR="007843E3" w:rsidRPr="00EA312F">
        <w:rPr>
          <w:sz w:val="28"/>
          <w:szCs w:val="28"/>
          <w:lang w:val="en-US"/>
        </w:rPr>
        <w:t xml:space="preserve"> </w:t>
      </w:r>
      <w:proofErr w:type="spellStart"/>
      <w:r w:rsidR="007843E3" w:rsidRPr="00EA312F">
        <w:rPr>
          <w:sz w:val="28"/>
          <w:szCs w:val="28"/>
          <w:lang w:val="en-US"/>
        </w:rPr>
        <w:t>японского</w:t>
      </w:r>
      <w:proofErr w:type="spellEnd"/>
      <w:r w:rsidR="007843E3" w:rsidRPr="00EA312F">
        <w:rPr>
          <w:sz w:val="28"/>
          <w:szCs w:val="28"/>
          <w:lang w:val="en-US"/>
        </w:rPr>
        <w:t xml:space="preserve"> </w:t>
      </w:r>
      <w:proofErr w:type="spellStart"/>
      <w:r w:rsidR="007843E3" w:rsidRPr="00EA312F">
        <w:rPr>
          <w:sz w:val="28"/>
          <w:szCs w:val="28"/>
          <w:lang w:val="en-US"/>
        </w:rPr>
        <w:t>подхода</w:t>
      </w:r>
      <w:proofErr w:type="spellEnd"/>
      <w:r w:rsidR="007843E3" w:rsidRPr="00EA312F">
        <w:rPr>
          <w:sz w:val="28"/>
          <w:szCs w:val="28"/>
          <w:lang w:val="en-US"/>
        </w:rPr>
        <w:t xml:space="preserve"> к </w:t>
      </w:r>
      <w:proofErr w:type="spellStart"/>
      <w:r w:rsidR="007843E3" w:rsidRPr="00EA312F">
        <w:rPr>
          <w:sz w:val="28"/>
          <w:szCs w:val="28"/>
          <w:lang w:val="en-US"/>
        </w:rPr>
        <w:t>управлению</w:t>
      </w:r>
      <w:proofErr w:type="spellEnd"/>
      <w:r w:rsidR="007843E3" w:rsidRPr="00EA312F">
        <w:rPr>
          <w:sz w:val="28"/>
          <w:szCs w:val="28"/>
          <w:lang w:val="en-US"/>
        </w:rPr>
        <w:t xml:space="preserve"> </w:t>
      </w:r>
      <w:proofErr w:type="spellStart"/>
      <w:r w:rsidR="000C70C0" w:rsidRPr="00EA312F">
        <w:rPr>
          <w:sz w:val="28"/>
          <w:szCs w:val="28"/>
          <w:lang w:val="en-US"/>
        </w:rPr>
        <w:t>организацией</w:t>
      </w:r>
      <w:proofErr w:type="spellEnd"/>
      <w:r w:rsidR="000C70C0" w:rsidRPr="00EA312F">
        <w:rPr>
          <w:sz w:val="28"/>
          <w:szCs w:val="28"/>
          <w:lang w:val="en-US"/>
        </w:rPr>
        <w:t xml:space="preserve">. </w:t>
      </w:r>
    </w:p>
    <w:p w14:paraId="52CC535F" w14:textId="61302B2B" w:rsidR="00917113" w:rsidRDefault="00E97D1E" w:rsidP="00917113">
      <w:pPr>
        <w:pStyle w:val="a3"/>
        <w:numPr>
          <w:ilvl w:val="0"/>
          <w:numId w:val="12"/>
        </w:numPr>
        <w:spacing w:line="360" w:lineRule="auto"/>
        <w:jc w:val="both"/>
        <w:rPr>
          <w:sz w:val="28"/>
          <w:szCs w:val="28"/>
          <w:lang w:val="ru-RU"/>
        </w:rPr>
      </w:pPr>
      <w:r>
        <w:rPr>
          <w:sz w:val="28"/>
          <w:szCs w:val="28"/>
          <w:lang w:val="ru-RU"/>
        </w:rPr>
        <w:t>н</w:t>
      </w:r>
      <w:r w:rsidR="00B655CF" w:rsidRPr="00917113">
        <w:rPr>
          <w:sz w:val="28"/>
          <w:szCs w:val="28"/>
          <w:lang w:val="ru-RU"/>
        </w:rPr>
        <w:t xml:space="preserve">еобходимо </w:t>
      </w:r>
      <w:r w:rsidR="003A137E" w:rsidRPr="00917113">
        <w:rPr>
          <w:sz w:val="28"/>
          <w:szCs w:val="28"/>
          <w:lang w:val="ru-RU"/>
        </w:rPr>
        <w:t>разработать систему у</w:t>
      </w:r>
      <w:r w:rsidR="00917113">
        <w:rPr>
          <w:sz w:val="28"/>
          <w:szCs w:val="28"/>
          <w:lang w:val="ru-RU"/>
        </w:rPr>
        <w:t>правления организацией, которая</w:t>
      </w:r>
    </w:p>
    <w:p w14:paraId="03A74718" w14:textId="77777777" w:rsidR="00FA67A1" w:rsidRPr="00917113" w:rsidRDefault="0050381D" w:rsidP="00917113">
      <w:pPr>
        <w:spacing w:line="360" w:lineRule="auto"/>
        <w:jc w:val="both"/>
        <w:rPr>
          <w:sz w:val="28"/>
          <w:szCs w:val="28"/>
          <w:lang w:val="ru-RU"/>
        </w:rPr>
      </w:pPr>
      <w:r w:rsidRPr="00917113">
        <w:rPr>
          <w:sz w:val="28"/>
          <w:szCs w:val="28"/>
          <w:lang w:val="ru-RU"/>
        </w:rPr>
        <w:lastRenderedPageBreak/>
        <w:t xml:space="preserve">включала бы в себя </w:t>
      </w:r>
      <w:r w:rsidR="009343F0" w:rsidRPr="00917113">
        <w:rPr>
          <w:sz w:val="28"/>
          <w:szCs w:val="28"/>
          <w:lang w:val="ru-RU"/>
        </w:rPr>
        <w:t>стимулирование персонала, производство пр</w:t>
      </w:r>
      <w:r w:rsidR="00917113" w:rsidRPr="00917113">
        <w:rPr>
          <w:sz w:val="28"/>
          <w:szCs w:val="28"/>
          <w:lang w:val="ru-RU"/>
        </w:rPr>
        <w:t>о</w:t>
      </w:r>
      <w:r w:rsidR="009343F0" w:rsidRPr="00917113">
        <w:rPr>
          <w:sz w:val="28"/>
          <w:szCs w:val="28"/>
          <w:lang w:val="ru-RU"/>
        </w:rPr>
        <w:t xml:space="preserve">дукции и услуг высокого качества и поставкой их в срок, </w:t>
      </w:r>
      <w:r w:rsidR="00601FC2" w:rsidRPr="00917113">
        <w:rPr>
          <w:sz w:val="28"/>
          <w:szCs w:val="28"/>
          <w:lang w:val="ru-RU"/>
        </w:rPr>
        <w:t xml:space="preserve">сохранение экологии, охрана труда. </w:t>
      </w:r>
    </w:p>
    <w:p w14:paraId="435F268E" w14:textId="457F7840" w:rsidR="00EA312F" w:rsidRDefault="00E97D1E" w:rsidP="00780813">
      <w:pPr>
        <w:pStyle w:val="a3"/>
        <w:numPr>
          <w:ilvl w:val="0"/>
          <w:numId w:val="12"/>
        </w:numPr>
        <w:spacing w:line="360" w:lineRule="auto"/>
        <w:jc w:val="both"/>
        <w:rPr>
          <w:sz w:val="28"/>
          <w:szCs w:val="28"/>
          <w:lang w:val="ru-RU"/>
        </w:rPr>
      </w:pPr>
      <w:r>
        <w:rPr>
          <w:sz w:val="28"/>
          <w:szCs w:val="28"/>
          <w:lang w:val="ru-RU"/>
        </w:rPr>
        <w:t>о</w:t>
      </w:r>
      <w:r w:rsidR="00F250D0" w:rsidRPr="0014338C">
        <w:rPr>
          <w:sz w:val="28"/>
          <w:szCs w:val="28"/>
          <w:lang w:val="ru-RU"/>
        </w:rPr>
        <w:t>беспечение эффективного взаимодействия между п</w:t>
      </w:r>
      <w:r w:rsidR="00917113">
        <w:rPr>
          <w:sz w:val="28"/>
          <w:szCs w:val="28"/>
          <w:lang w:val="ru-RU"/>
        </w:rPr>
        <w:t>ерсоналом.</w:t>
      </w:r>
    </w:p>
    <w:p w14:paraId="3456F053" w14:textId="77777777" w:rsidR="00FA67A1" w:rsidRPr="00EA312F" w:rsidRDefault="0045254C" w:rsidP="00F3074A">
      <w:pPr>
        <w:spacing w:line="360" w:lineRule="auto"/>
        <w:ind w:firstLine="708"/>
        <w:jc w:val="both"/>
        <w:rPr>
          <w:sz w:val="28"/>
          <w:szCs w:val="28"/>
          <w:lang w:val="ru-RU"/>
        </w:rPr>
      </w:pPr>
      <w:r w:rsidRPr="00EA312F">
        <w:rPr>
          <w:sz w:val="28"/>
          <w:szCs w:val="28"/>
          <w:lang w:val="ru-RU"/>
        </w:rPr>
        <w:t xml:space="preserve">Это могут быть выделенные гранты на обучение, программы </w:t>
      </w:r>
      <w:r w:rsidR="00943B07" w:rsidRPr="00EA312F">
        <w:rPr>
          <w:sz w:val="28"/>
          <w:szCs w:val="28"/>
          <w:lang w:val="ru-RU"/>
        </w:rPr>
        <w:t>переквалификации</w:t>
      </w:r>
      <w:r w:rsidRPr="00EA312F">
        <w:rPr>
          <w:sz w:val="28"/>
          <w:szCs w:val="28"/>
          <w:lang w:val="ru-RU"/>
        </w:rPr>
        <w:t xml:space="preserve"> на государственном уровне</w:t>
      </w:r>
      <w:r w:rsidR="00803B04" w:rsidRPr="00EA312F">
        <w:rPr>
          <w:sz w:val="28"/>
          <w:szCs w:val="28"/>
          <w:lang w:val="ru-RU"/>
        </w:rPr>
        <w:t xml:space="preserve"> в части менеджмента качества</w:t>
      </w:r>
      <w:r w:rsidR="00A4059A" w:rsidRPr="00EA312F">
        <w:rPr>
          <w:sz w:val="28"/>
          <w:szCs w:val="28"/>
          <w:lang w:val="ru-RU"/>
        </w:rPr>
        <w:t xml:space="preserve">, который будет в себя включать изучение особенностей </w:t>
      </w:r>
      <w:r w:rsidR="00943B07" w:rsidRPr="00EA312F">
        <w:rPr>
          <w:sz w:val="28"/>
          <w:szCs w:val="28"/>
          <w:lang w:val="ru-RU"/>
        </w:rPr>
        <w:t>управления</w:t>
      </w:r>
      <w:r w:rsidR="00A4059A" w:rsidRPr="00EA312F">
        <w:rPr>
          <w:sz w:val="28"/>
          <w:szCs w:val="28"/>
          <w:lang w:val="ru-RU"/>
        </w:rPr>
        <w:t xml:space="preserve"> различными отраслями </w:t>
      </w:r>
      <w:r w:rsidR="00870E41" w:rsidRPr="00EA312F">
        <w:rPr>
          <w:sz w:val="28"/>
          <w:szCs w:val="28"/>
          <w:lang w:val="ru-RU"/>
        </w:rPr>
        <w:t xml:space="preserve">экономики. С нашей точки зрения помимо персонала организации необходимо обеспечить </w:t>
      </w:r>
      <w:r w:rsidR="005509F9" w:rsidRPr="00EA312F">
        <w:rPr>
          <w:sz w:val="28"/>
          <w:szCs w:val="28"/>
          <w:lang w:val="ru-RU"/>
        </w:rPr>
        <w:t xml:space="preserve">предоставление консультаций от </w:t>
      </w:r>
      <w:r w:rsidR="002A69E4" w:rsidRPr="00EA312F">
        <w:rPr>
          <w:sz w:val="28"/>
          <w:szCs w:val="28"/>
          <w:lang w:val="ru-RU"/>
        </w:rPr>
        <w:t xml:space="preserve">приглашённых экспертов, в том числе иностранных. </w:t>
      </w:r>
    </w:p>
    <w:p w14:paraId="064E78B9" w14:textId="6D289594" w:rsidR="00917113" w:rsidRDefault="006548F6" w:rsidP="00F3074A">
      <w:pPr>
        <w:pStyle w:val="a3"/>
        <w:numPr>
          <w:ilvl w:val="0"/>
          <w:numId w:val="12"/>
        </w:numPr>
        <w:spacing w:line="360" w:lineRule="auto"/>
        <w:jc w:val="both"/>
        <w:rPr>
          <w:sz w:val="28"/>
          <w:szCs w:val="28"/>
          <w:lang w:val="ru-RU"/>
        </w:rPr>
      </w:pPr>
      <w:r>
        <w:rPr>
          <w:sz w:val="28"/>
          <w:szCs w:val="28"/>
          <w:lang w:val="ru-RU"/>
        </w:rPr>
        <w:t>с</w:t>
      </w:r>
      <w:r w:rsidR="002A69E4" w:rsidRPr="00917113">
        <w:rPr>
          <w:sz w:val="28"/>
          <w:szCs w:val="28"/>
          <w:lang w:val="ru-RU"/>
        </w:rPr>
        <w:t xml:space="preserve"> нашей точки зрения есть необходимость в создании </w:t>
      </w:r>
      <w:r w:rsidR="00992B2F" w:rsidRPr="00917113">
        <w:rPr>
          <w:sz w:val="28"/>
          <w:szCs w:val="28"/>
          <w:lang w:val="ru-RU"/>
        </w:rPr>
        <w:t>Ассоциации</w:t>
      </w:r>
    </w:p>
    <w:p w14:paraId="0B79F926" w14:textId="77777777" w:rsidR="00EA312F" w:rsidRPr="00917113" w:rsidRDefault="002A69E4" w:rsidP="00917113">
      <w:pPr>
        <w:spacing w:line="360" w:lineRule="auto"/>
        <w:jc w:val="both"/>
        <w:rPr>
          <w:sz w:val="28"/>
          <w:szCs w:val="28"/>
          <w:lang w:val="ru-RU"/>
        </w:rPr>
      </w:pPr>
      <w:r w:rsidRPr="00917113">
        <w:rPr>
          <w:sz w:val="28"/>
          <w:szCs w:val="28"/>
          <w:lang w:val="ru-RU"/>
        </w:rPr>
        <w:t>м</w:t>
      </w:r>
      <w:r w:rsidR="00917113" w:rsidRPr="00917113">
        <w:rPr>
          <w:sz w:val="28"/>
          <w:szCs w:val="28"/>
          <w:lang w:val="ru-RU"/>
        </w:rPr>
        <w:t>е</w:t>
      </w:r>
      <w:r w:rsidRPr="00917113">
        <w:rPr>
          <w:sz w:val="28"/>
          <w:szCs w:val="28"/>
          <w:lang w:val="ru-RU"/>
        </w:rPr>
        <w:t xml:space="preserve">неджмента качества, куда будут входить представители государственной </w:t>
      </w:r>
      <w:r w:rsidR="00AF11AC" w:rsidRPr="00917113">
        <w:rPr>
          <w:sz w:val="28"/>
          <w:szCs w:val="28"/>
          <w:lang w:val="ru-RU"/>
        </w:rPr>
        <w:t>власти (министерство образования</w:t>
      </w:r>
      <w:r w:rsidR="00B50334" w:rsidRPr="00917113">
        <w:rPr>
          <w:sz w:val="28"/>
          <w:szCs w:val="28"/>
          <w:lang w:val="ru-RU"/>
        </w:rPr>
        <w:t xml:space="preserve">), </w:t>
      </w:r>
      <w:r w:rsidRPr="00917113">
        <w:rPr>
          <w:sz w:val="28"/>
          <w:szCs w:val="28"/>
          <w:lang w:val="ru-RU"/>
        </w:rPr>
        <w:t xml:space="preserve">организаций, которые внедрили </w:t>
      </w:r>
      <w:r w:rsidR="007550E5" w:rsidRPr="00917113">
        <w:rPr>
          <w:sz w:val="28"/>
          <w:szCs w:val="28"/>
          <w:lang w:val="en-US"/>
        </w:rPr>
        <w:t>TQM</w:t>
      </w:r>
      <w:r w:rsidR="007550E5" w:rsidRPr="00917113">
        <w:rPr>
          <w:sz w:val="28"/>
          <w:szCs w:val="28"/>
          <w:lang w:val="ru-RU"/>
        </w:rPr>
        <w:t xml:space="preserve"> или только собираются внедрить, приглашённые иностранные консультант и представители иностранных фирм</w:t>
      </w:r>
      <w:r w:rsidR="00550999" w:rsidRPr="00917113">
        <w:rPr>
          <w:sz w:val="28"/>
          <w:szCs w:val="28"/>
          <w:lang w:val="ru-RU"/>
        </w:rPr>
        <w:t>,</w:t>
      </w:r>
      <w:r w:rsidR="007550E5" w:rsidRPr="00917113">
        <w:rPr>
          <w:sz w:val="28"/>
          <w:szCs w:val="28"/>
          <w:lang w:val="ru-RU"/>
        </w:rPr>
        <w:t xml:space="preserve"> </w:t>
      </w:r>
      <w:r w:rsidR="00550999" w:rsidRPr="00917113">
        <w:rPr>
          <w:sz w:val="28"/>
          <w:szCs w:val="28"/>
          <w:lang w:val="ru-RU"/>
        </w:rPr>
        <w:t xml:space="preserve">научные работники ведущих </w:t>
      </w:r>
      <w:r w:rsidR="00992B2F" w:rsidRPr="00917113">
        <w:rPr>
          <w:sz w:val="28"/>
          <w:szCs w:val="28"/>
          <w:lang w:val="ru-RU"/>
        </w:rPr>
        <w:t>Вузов,</w:t>
      </w:r>
      <w:r w:rsidR="00550999" w:rsidRPr="00917113">
        <w:rPr>
          <w:sz w:val="28"/>
          <w:szCs w:val="28"/>
          <w:lang w:val="ru-RU"/>
        </w:rPr>
        <w:t xml:space="preserve"> как России, так и мира. </w:t>
      </w:r>
    </w:p>
    <w:p w14:paraId="6157D329" w14:textId="77777777" w:rsidR="002A69E4" w:rsidRPr="00EA312F" w:rsidRDefault="00992B2F" w:rsidP="00F3074A">
      <w:pPr>
        <w:spacing w:line="360" w:lineRule="auto"/>
        <w:ind w:firstLine="708"/>
        <w:jc w:val="both"/>
        <w:rPr>
          <w:sz w:val="28"/>
          <w:szCs w:val="28"/>
          <w:lang w:val="ru-RU"/>
        </w:rPr>
      </w:pPr>
      <w:r w:rsidRPr="00EA312F">
        <w:rPr>
          <w:sz w:val="28"/>
          <w:szCs w:val="28"/>
          <w:lang w:val="ru-RU"/>
        </w:rPr>
        <w:t xml:space="preserve">Задачами Ассоциации менеджмента качества (АМК) стали: организация обучения персонала, как в организации, так и выездного, консультационные, общеобразовательные, научные и инновационные консультации, информационные услуги, помощь при разработке и внедрении системы </w:t>
      </w:r>
      <w:r w:rsidRPr="00EA312F">
        <w:rPr>
          <w:sz w:val="28"/>
          <w:szCs w:val="28"/>
          <w:lang w:val="en-US"/>
        </w:rPr>
        <w:t>TQM</w:t>
      </w:r>
      <w:r w:rsidRPr="00EA312F">
        <w:rPr>
          <w:sz w:val="28"/>
          <w:szCs w:val="28"/>
          <w:lang w:val="ru-RU"/>
        </w:rPr>
        <w:t xml:space="preserve"> на предприятии, предложения по разработке соответствующего нормативного регулирования менеджмента качества общие стандарты для разработки документации менеджмента качества. </w:t>
      </w:r>
    </w:p>
    <w:p w14:paraId="014CBA1E" w14:textId="67EEF6DA" w:rsidR="00EA312F" w:rsidRDefault="00964F25" w:rsidP="00780813">
      <w:pPr>
        <w:pStyle w:val="a3"/>
        <w:numPr>
          <w:ilvl w:val="0"/>
          <w:numId w:val="12"/>
        </w:numPr>
        <w:spacing w:line="360" w:lineRule="auto"/>
        <w:jc w:val="both"/>
        <w:rPr>
          <w:sz w:val="28"/>
          <w:szCs w:val="28"/>
          <w:lang w:val="ru-RU"/>
        </w:rPr>
      </w:pPr>
      <w:r>
        <w:rPr>
          <w:sz w:val="28"/>
          <w:szCs w:val="28"/>
          <w:lang w:val="ru-RU"/>
        </w:rPr>
        <w:t>р</w:t>
      </w:r>
      <w:r w:rsidR="00EF602A" w:rsidRPr="0014338C">
        <w:rPr>
          <w:sz w:val="28"/>
          <w:szCs w:val="28"/>
          <w:lang w:val="ru-RU"/>
        </w:rPr>
        <w:t xml:space="preserve">азработка методологии </w:t>
      </w:r>
      <w:r w:rsidR="00863AFD" w:rsidRPr="0014338C">
        <w:rPr>
          <w:sz w:val="28"/>
          <w:szCs w:val="28"/>
          <w:lang w:val="ru-RU"/>
        </w:rPr>
        <w:t>образов</w:t>
      </w:r>
      <w:r w:rsidR="00EA312F">
        <w:rPr>
          <w:sz w:val="28"/>
          <w:szCs w:val="28"/>
          <w:lang w:val="ru-RU"/>
        </w:rPr>
        <w:t>ательных программ и нормативных</w:t>
      </w:r>
    </w:p>
    <w:p w14:paraId="778CCBCA" w14:textId="38A599D2" w:rsidR="009A57BE" w:rsidRPr="00EA312F" w:rsidRDefault="00863AFD" w:rsidP="00F3074A">
      <w:pPr>
        <w:spacing w:line="360" w:lineRule="auto"/>
        <w:jc w:val="both"/>
        <w:rPr>
          <w:sz w:val="28"/>
          <w:szCs w:val="28"/>
          <w:lang w:val="ru-RU"/>
        </w:rPr>
      </w:pPr>
      <w:r w:rsidRPr="00EA312F">
        <w:rPr>
          <w:sz w:val="28"/>
          <w:szCs w:val="28"/>
          <w:lang w:val="ru-RU"/>
        </w:rPr>
        <w:t>актов в отношении менеджмента качества на основании международных стандартов</w:t>
      </w:r>
      <w:r w:rsidR="00FA67A1" w:rsidRPr="00EA312F">
        <w:rPr>
          <w:sz w:val="28"/>
          <w:szCs w:val="28"/>
          <w:lang w:val="ru-RU"/>
        </w:rPr>
        <w:t xml:space="preserve"> ИСО </w:t>
      </w:r>
      <w:r w:rsidR="007129AB" w:rsidRPr="00EA312F">
        <w:rPr>
          <w:sz w:val="28"/>
          <w:szCs w:val="28"/>
          <w:lang w:val="ru-RU"/>
        </w:rPr>
        <w:t>9000-2000</w:t>
      </w:r>
      <w:r w:rsidR="009D4498">
        <w:rPr>
          <w:sz w:val="28"/>
          <w:szCs w:val="28"/>
          <w:lang w:val="ru-RU"/>
        </w:rPr>
        <w:t>.</w:t>
      </w:r>
    </w:p>
    <w:p w14:paraId="6F72FBBE" w14:textId="77777777" w:rsidR="00863AFD" w:rsidRPr="0014338C" w:rsidRDefault="00943B07" w:rsidP="00F3074A">
      <w:pPr>
        <w:spacing w:line="360" w:lineRule="auto"/>
        <w:ind w:firstLine="708"/>
        <w:jc w:val="both"/>
        <w:rPr>
          <w:sz w:val="28"/>
          <w:szCs w:val="28"/>
          <w:lang w:val="ru-RU"/>
        </w:rPr>
      </w:pPr>
      <w:r>
        <w:rPr>
          <w:sz w:val="28"/>
          <w:szCs w:val="28"/>
          <w:lang w:val="ru-RU"/>
        </w:rPr>
        <w:t>В связи с</w:t>
      </w:r>
      <w:r w:rsidRPr="0014338C">
        <w:rPr>
          <w:sz w:val="28"/>
          <w:szCs w:val="28"/>
          <w:lang w:val="ru-RU"/>
        </w:rPr>
        <w:t xml:space="preserve"> этим с нашей точки зрения важным считается разработка следующих направлений:</w:t>
      </w:r>
    </w:p>
    <w:p w14:paraId="29309B0A" w14:textId="3EDD46F5" w:rsidR="00FA67A1" w:rsidRPr="006548F6" w:rsidRDefault="006548F6" w:rsidP="006548F6">
      <w:pPr>
        <w:pStyle w:val="a3"/>
        <w:numPr>
          <w:ilvl w:val="0"/>
          <w:numId w:val="32"/>
        </w:numPr>
        <w:tabs>
          <w:tab w:val="left" w:pos="993"/>
        </w:tabs>
        <w:spacing w:line="360" w:lineRule="auto"/>
        <w:ind w:left="0" w:firstLine="720"/>
        <w:jc w:val="both"/>
        <w:rPr>
          <w:sz w:val="28"/>
          <w:szCs w:val="28"/>
          <w:lang w:val="ru-RU"/>
        </w:rPr>
      </w:pPr>
      <w:r w:rsidRPr="006548F6">
        <w:rPr>
          <w:sz w:val="28"/>
          <w:szCs w:val="28"/>
          <w:lang w:val="ru-RU"/>
        </w:rPr>
        <w:lastRenderedPageBreak/>
        <w:t xml:space="preserve">разработка цели и миссии обучения, которая заключается в том, что программы создаются для подготовки, как специалистов, так и преподавателей. </w:t>
      </w:r>
    </w:p>
    <w:p w14:paraId="48B8A194" w14:textId="30849C51" w:rsidR="00B64514" w:rsidRPr="006548F6" w:rsidRDefault="006548F6" w:rsidP="006548F6">
      <w:pPr>
        <w:pStyle w:val="a3"/>
        <w:numPr>
          <w:ilvl w:val="0"/>
          <w:numId w:val="32"/>
        </w:numPr>
        <w:tabs>
          <w:tab w:val="left" w:pos="993"/>
        </w:tabs>
        <w:spacing w:line="360" w:lineRule="auto"/>
        <w:ind w:left="0" w:firstLine="720"/>
        <w:jc w:val="both"/>
        <w:rPr>
          <w:sz w:val="28"/>
          <w:szCs w:val="28"/>
          <w:lang w:val="ru-RU"/>
        </w:rPr>
      </w:pPr>
      <w:r w:rsidRPr="006548F6">
        <w:rPr>
          <w:sz w:val="28"/>
          <w:szCs w:val="28"/>
          <w:lang w:val="ru-RU"/>
        </w:rPr>
        <w:t xml:space="preserve">разработать методологии определения параметров, которым должна соответствовать качественная </w:t>
      </w:r>
      <w:r w:rsidR="00834315" w:rsidRPr="006548F6">
        <w:rPr>
          <w:sz w:val="28"/>
          <w:szCs w:val="28"/>
          <w:lang w:val="ru-RU"/>
        </w:rPr>
        <w:t>продукция и</w:t>
      </w:r>
      <w:r w:rsidRPr="006548F6">
        <w:rPr>
          <w:sz w:val="28"/>
          <w:szCs w:val="28"/>
          <w:lang w:val="ru-RU"/>
        </w:rPr>
        <w:t xml:space="preserve"> что является отклонением от них. </w:t>
      </w:r>
    </w:p>
    <w:p w14:paraId="6E1B8786" w14:textId="7B48601E" w:rsidR="00650488" w:rsidRPr="006548F6" w:rsidRDefault="006548F6" w:rsidP="006548F6">
      <w:pPr>
        <w:pStyle w:val="a3"/>
        <w:numPr>
          <w:ilvl w:val="0"/>
          <w:numId w:val="32"/>
        </w:numPr>
        <w:tabs>
          <w:tab w:val="left" w:pos="993"/>
        </w:tabs>
        <w:spacing w:line="360" w:lineRule="auto"/>
        <w:ind w:left="0" w:firstLine="720"/>
        <w:jc w:val="both"/>
        <w:rPr>
          <w:sz w:val="28"/>
          <w:szCs w:val="28"/>
          <w:lang w:val="en-US"/>
        </w:rPr>
      </w:pPr>
      <w:proofErr w:type="spellStart"/>
      <w:r w:rsidRPr="006548F6">
        <w:rPr>
          <w:sz w:val="28"/>
          <w:szCs w:val="28"/>
          <w:lang w:val="en-US"/>
        </w:rPr>
        <w:t>распр</w:t>
      </w:r>
      <w:proofErr w:type="spellEnd"/>
      <w:r w:rsidRPr="006548F6">
        <w:rPr>
          <w:sz w:val="28"/>
          <w:szCs w:val="28"/>
          <w:lang w:val="ru-RU"/>
        </w:rPr>
        <w:t>е</w:t>
      </w:r>
      <w:proofErr w:type="spellStart"/>
      <w:r w:rsidRPr="006548F6">
        <w:rPr>
          <w:sz w:val="28"/>
          <w:szCs w:val="28"/>
          <w:lang w:val="en-US"/>
        </w:rPr>
        <w:t>де</w:t>
      </w:r>
      <w:r w:rsidRPr="006548F6">
        <w:rPr>
          <w:sz w:val="28"/>
          <w:szCs w:val="28"/>
          <w:lang w:val="ru-RU"/>
        </w:rPr>
        <w:t>ле</w:t>
      </w:r>
      <w:r w:rsidRPr="006548F6">
        <w:rPr>
          <w:sz w:val="28"/>
          <w:szCs w:val="28"/>
          <w:lang w:val="en-US"/>
        </w:rPr>
        <w:t>ние</w:t>
      </w:r>
      <w:proofErr w:type="spellEnd"/>
      <w:r w:rsidRPr="006548F6">
        <w:rPr>
          <w:sz w:val="28"/>
          <w:szCs w:val="28"/>
          <w:lang w:val="en-US"/>
        </w:rPr>
        <w:t xml:space="preserve"> </w:t>
      </w:r>
      <w:proofErr w:type="spellStart"/>
      <w:r w:rsidRPr="006548F6">
        <w:rPr>
          <w:sz w:val="28"/>
          <w:szCs w:val="28"/>
          <w:lang w:val="en-US"/>
        </w:rPr>
        <w:t>специалистов</w:t>
      </w:r>
      <w:proofErr w:type="spellEnd"/>
      <w:r w:rsidRPr="006548F6">
        <w:rPr>
          <w:sz w:val="28"/>
          <w:szCs w:val="28"/>
          <w:lang w:val="en-US"/>
        </w:rPr>
        <w:t xml:space="preserve"> </w:t>
      </w:r>
      <w:proofErr w:type="spellStart"/>
      <w:r w:rsidRPr="006548F6">
        <w:rPr>
          <w:sz w:val="28"/>
          <w:szCs w:val="28"/>
          <w:lang w:val="en-US"/>
        </w:rPr>
        <w:t>после</w:t>
      </w:r>
      <w:proofErr w:type="spellEnd"/>
      <w:r w:rsidRPr="006548F6">
        <w:rPr>
          <w:sz w:val="28"/>
          <w:szCs w:val="28"/>
          <w:lang w:val="en-US"/>
        </w:rPr>
        <w:t xml:space="preserve"> </w:t>
      </w:r>
      <w:proofErr w:type="spellStart"/>
      <w:r w:rsidRPr="006548F6">
        <w:rPr>
          <w:sz w:val="28"/>
          <w:szCs w:val="28"/>
          <w:lang w:val="en-US"/>
        </w:rPr>
        <w:t>обучения</w:t>
      </w:r>
      <w:proofErr w:type="spellEnd"/>
      <w:r w:rsidRPr="006548F6">
        <w:rPr>
          <w:sz w:val="28"/>
          <w:szCs w:val="28"/>
          <w:lang w:val="en-US"/>
        </w:rPr>
        <w:t>.</w:t>
      </w:r>
    </w:p>
    <w:p w14:paraId="312B1AF0" w14:textId="162F6496" w:rsidR="00095F3D" w:rsidRPr="006548F6" w:rsidRDefault="006548F6" w:rsidP="006548F6">
      <w:pPr>
        <w:pStyle w:val="a3"/>
        <w:numPr>
          <w:ilvl w:val="0"/>
          <w:numId w:val="32"/>
        </w:numPr>
        <w:tabs>
          <w:tab w:val="left" w:pos="993"/>
        </w:tabs>
        <w:spacing w:line="360" w:lineRule="auto"/>
        <w:ind w:left="0" w:firstLine="720"/>
        <w:jc w:val="both"/>
        <w:rPr>
          <w:sz w:val="28"/>
          <w:szCs w:val="28"/>
          <w:lang w:val="ru-RU"/>
        </w:rPr>
      </w:pPr>
      <w:r w:rsidRPr="006548F6">
        <w:rPr>
          <w:sz w:val="28"/>
          <w:szCs w:val="28"/>
          <w:lang w:val="ru-RU"/>
        </w:rPr>
        <w:t xml:space="preserve">постоянное обновление программ образования в соответствии с их актуальностью. </w:t>
      </w:r>
    </w:p>
    <w:p w14:paraId="5DB53B62" w14:textId="1FFA9DD1" w:rsidR="00042F63" w:rsidRPr="006548F6" w:rsidRDefault="006548F6" w:rsidP="006548F6">
      <w:pPr>
        <w:pStyle w:val="a3"/>
        <w:numPr>
          <w:ilvl w:val="0"/>
          <w:numId w:val="32"/>
        </w:numPr>
        <w:tabs>
          <w:tab w:val="left" w:pos="993"/>
        </w:tabs>
        <w:spacing w:line="360" w:lineRule="auto"/>
        <w:ind w:left="0" w:firstLine="720"/>
        <w:jc w:val="both"/>
        <w:rPr>
          <w:sz w:val="28"/>
          <w:szCs w:val="28"/>
          <w:lang w:val="ru-RU"/>
        </w:rPr>
      </w:pPr>
      <w:r w:rsidRPr="006548F6">
        <w:rPr>
          <w:sz w:val="28"/>
          <w:szCs w:val="28"/>
          <w:lang w:val="ru-RU"/>
        </w:rPr>
        <w:t xml:space="preserve">с целью разработки новых программ образования необходимо провести социальный опрос в части ожидания потребителей от обучения. </w:t>
      </w:r>
    </w:p>
    <w:p w14:paraId="0CB40269" w14:textId="1ED82A7A" w:rsidR="00E45D30" w:rsidRPr="00917113" w:rsidRDefault="006548F6" w:rsidP="006548F6">
      <w:pPr>
        <w:pStyle w:val="a3"/>
        <w:numPr>
          <w:ilvl w:val="0"/>
          <w:numId w:val="12"/>
        </w:numPr>
        <w:tabs>
          <w:tab w:val="left" w:pos="1134"/>
        </w:tabs>
        <w:spacing w:line="360" w:lineRule="auto"/>
        <w:ind w:left="0" w:firstLine="709"/>
        <w:jc w:val="both"/>
        <w:rPr>
          <w:sz w:val="28"/>
          <w:szCs w:val="28"/>
          <w:lang w:val="ru-RU"/>
        </w:rPr>
      </w:pPr>
      <w:r w:rsidRPr="00917113">
        <w:rPr>
          <w:sz w:val="28"/>
          <w:szCs w:val="28"/>
          <w:lang w:val="ru-RU"/>
        </w:rPr>
        <w:t>разработка мероприятий для обеспечения гибкости системы качества на внутренние и внешние факторы</w:t>
      </w:r>
      <w:r>
        <w:rPr>
          <w:sz w:val="28"/>
          <w:szCs w:val="28"/>
          <w:lang w:val="ru-RU"/>
        </w:rPr>
        <w:t>;</w:t>
      </w:r>
    </w:p>
    <w:p w14:paraId="70CD2785" w14:textId="1A6476B8" w:rsidR="00FA67A1" w:rsidRPr="00917113" w:rsidRDefault="00860DA3" w:rsidP="006548F6">
      <w:pPr>
        <w:pStyle w:val="a3"/>
        <w:numPr>
          <w:ilvl w:val="0"/>
          <w:numId w:val="12"/>
        </w:numPr>
        <w:tabs>
          <w:tab w:val="left" w:pos="993"/>
        </w:tabs>
        <w:spacing w:line="360" w:lineRule="auto"/>
        <w:ind w:left="0" w:firstLine="709"/>
        <w:jc w:val="both"/>
        <w:rPr>
          <w:sz w:val="28"/>
          <w:szCs w:val="28"/>
          <w:lang w:val="ru-RU"/>
        </w:rPr>
      </w:pPr>
      <w:r>
        <w:rPr>
          <w:sz w:val="28"/>
          <w:szCs w:val="28"/>
          <w:lang w:val="ru-RU"/>
        </w:rPr>
        <w:t xml:space="preserve"> </w:t>
      </w:r>
      <w:r w:rsidR="006548F6" w:rsidRPr="00917113">
        <w:rPr>
          <w:sz w:val="28"/>
          <w:szCs w:val="28"/>
          <w:lang w:val="ru-RU"/>
        </w:rPr>
        <w:t>привлечение специалистов после обучения, их трудоустройство будет выгодно организации</w:t>
      </w:r>
      <w:r w:rsidR="006548F6">
        <w:rPr>
          <w:sz w:val="28"/>
          <w:szCs w:val="28"/>
          <w:lang w:val="ru-RU"/>
        </w:rPr>
        <w:t>;</w:t>
      </w:r>
    </w:p>
    <w:p w14:paraId="09720E0F" w14:textId="1B2B3F5F" w:rsidR="007F39B7" w:rsidRPr="00917113" w:rsidRDefault="00860DA3" w:rsidP="006548F6">
      <w:pPr>
        <w:pStyle w:val="a3"/>
        <w:numPr>
          <w:ilvl w:val="0"/>
          <w:numId w:val="12"/>
        </w:numPr>
        <w:tabs>
          <w:tab w:val="left" w:pos="993"/>
        </w:tabs>
        <w:spacing w:line="360" w:lineRule="auto"/>
        <w:ind w:left="0" w:firstLine="709"/>
        <w:jc w:val="both"/>
        <w:rPr>
          <w:sz w:val="28"/>
          <w:szCs w:val="28"/>
          <w:lang w:val="ru-RU"/>
        </w:rPr>
      </w:pPr>
      <w:r>
        <w:rPr>
          <w:sz w:val="28"/>
          <w:szCs w:val="28"/>
          <w:lang w:val="ru-RU"/>
        </w:rPr>
        <w:t xml:space="preserve"> </w:t>
      </w:r>
      <w:r w:rsidR="006548F6" w:rsidRPr="00917113">
        <w:rPr>
          <w:sz w:val="28"/>
          <w:szCs w:val="28"/>
          <w:lang w:val="ru-RU"/>
        </w:rPr>
        <w:t>автоматизации процессов управления качеством, что позволит</w:t>
      </w:r>
      <w:r w:rsidR="006548F6">
        <w:rPr>
          <w:sz w:val="28"/>
          <w:szCs w:val="28"/>
          <w:lang w:val="ru-RU"/>
        </w:rPr>
        <w:t xml:space="preserve"> </w:t>
      </w:r>
      <w:r w:rsidR="006548F6" w:rsidRPr="00917113">
        <w:rPr>
          <w:sz w:val="28"/>
          <w:szCs w:val="28"/>
          <w:lang w:val="ru-RU"/>
        </w:rPr>
        <w:t>увеличить гибкость организации</w:t>
      </w:r>
      <w:r w:rsidR="006548F6">
        <w:rPr>
          <w:sz w:val="28"/>
          <w:szCs w:val="28"/>
          <w:lang w:val="ru-RU"/>
        </w:rPr>
        <w:t>;</w:t>
      </w:r>
    </w:p>
    <w:p w14:paraId="779208EC" w14:textId="652AE0C6" w:rsidR="00EA312F" w:rsidRDefault="00860DA3" w:rsidP="006548F6">
      <w:pPr>
        <w:pStyle w:val="a3"/>
        <w:numPr>
          <w:ilvl w:val="0"/>
          <w:numId w:val="12"/>
        </w:numPr>
        <w:tabs>
          <w:tab w:val="left" w:pos="993"/>
        </w:tabs>
        <w:spacing w:line="360" w:lineRule="auto"/>
        <w:ind w:left="0" w:firstLine="709"/>
        <w:jc w:val="both"/>
        <w:rPr>
          <w:sz w:val="28"/>
          <w:szCs w:val="28"/>
          <w:lang w:val="ru-RU"/>
        </w:rPr>
      </w:pPr>
      <w:r>
        <w:rPr>
          <w:sz w:val="28"/>
          <w:szCs w:val="28"/>
          <w:lang w:val="ru-RU"/>
        </w:rPr>
        <w:t xml:space="preserve"> </w:t>
      </w:r>
      <w:r w:rsidR="006548F6" w:rsidRPr="0014338C">
        <w:rPr>
          <w:sz w:val="28"/>
          <w:szCs w:val="28"/>
          <w:lang w:val="ru-RU"/>
        </w:rPr>
        <w:t>государственное регулирование в отношении</w:t>
      </w:r>
      <w:r w:rsidR="006548F6">
        <w:rPr>
          <w:sz w:val="28"/>
          <w:szCs w:val="28"/>
          <w:lang w:val="ru-RU"/>
        </w:rPr>
        <w:t xml:space="preserve"> управления качеством</w:t>
      </w:r>
    </w:p>
    <w:p w14:paraId="386D3DC5" w14:textId="635643F0" w:rsidR="00042F63" w:rsidRPr="00EA312F" w:rsidRDefault="006548F6" w:rsidP="006548F6">
      <w:pPr>
        <w:tabs>
          <w:tab w:val="left" w:pos="993"/>
        </w:tabs>
        <w:spacing w:line="360" w:lineRule="auto"/>
        <w:ind w:firstLine="709"/>
        <w:jc w:val="both"/>
        <w:rPr>
          <w:sz w:val="28"/>
          <w:szCs w:val="28"/>
          <w:lang w:val="ru-RU"/>
        </w:rPr>
      </w:pPr>
      <w:r w:rsidRPr="00EA312F">
        <w:rPr>
          <w:sz w:val="28"/>
          <w:szCs w:val="28"/>
          <w:lang w:val="ru-RU"/>
        </w:rPr>
        <w:t xml:space="preserve">должно сводиться к образовательным программам, а именно, в отношении количества учащихся, спрос на направление, обеспечение трудоустройства, оценки. </w:t>
      </w:r>
    </w:p>
    <w:p w14:paraId="51E7881B" w14:textId="70B3B138" w:rsidR="00FA67A1" w:rsidRDefault="008552EE" w:rsidP="00F3074A">
      <w:pPr>
        <w:spacing w:line="360" w:lineRule="auto"/>
        <w:ind w:firstLine="708"/>
        <w:jc w:val="both"/>
        <w:rPr>
          <w:sz w:val="28"/>
          <w:szCs w:val="28"/>
          <w:lang w:val="ru-RU"/>
        </w:rPr>
      </w:pPr>
      <w:r w:rsidRPr="0014338C">
        <w:rPr>
          <w:sz w:val="28"/>
          <w:szCs w:val="28"/>
          <w:lang w:val="ru-RU"/>
        </w:rPr>
        <w:t xml:space="preserve">На основании проведенного анализа составим </w:t>
      </w:r>
      <w:r w:rsidR="00992B2F" w:rsidRPr="0014338C">
        <w:rPr>
          <w:sz w:val="28"/>
          <w:szCs w:val="28"/>
          <w:lang w:val="ru-RU"/>
        </w:rPr>
        <w:t>усов</w:t>
      </w:r>
      <w:r w:rsidR="00992B2F">
        <w:rPr>
          <w:sz w:val="28"/>
          <w:szCs w:val="28"/>
          <w:lang w:val="ru-RU"/>
        </w:rPr>
        <w:t>ершенствов</w:t>
      </w:r>
      <w:r w:rsidR="00992B2F" w:rsidRPr="0014338C">
        <w:rPr>
          <w:sz w:val="28"/>
          <w:szCs w:val="28"/>
          <w:lang w:val="ru-RU"/>
        </w:rPr>
        <w:t>анные</w:t>
      </w:r>
      <w:r w:rsidR="00B87FBE" w:rsidRPr="0014338C">
        <w:rPr>
          <w:sz w:val="28"/>
          <w:szCs w:val="28"/>
          <w:lang w:val="ru-RU"/>
        </w:rPr>
        <w:t xml:space="preserve"> схемы по особенностям внедрения </w:t>
      </w:r>
      <w:r w:rsidR="00B87FBE">
        <w:rPr>
          <w:sz w:val="28"/>
          <w:szCs w:val="28"/>
          <w:lang w:val="en-US"/>
        </w:rPr>
        <w:t>TQM</w:t>
      </w:r>
      <w:r w:rsidR="00B87FBE" w:rsidRPr="0014338C">
        <w:rPr>
          <w:sz w:val="28"/>
          <w:szCs w:val="28"/>
          <w:lang w:val="ru-RU"/>
        </w:rPr>
        <w:t xml:space="preserve"> в организации</w:t>
      </w:r>
      <w:r w:rsidR="00B6403A" w:rsidRPr="00B6403A">
        <w:rPr>
          <w:sz w:val="28"/>
          <w:szCs w:val="28"/>
          <w:lang w:val="ru-RU"/>
        </w:rPr>
        <w:t xml:space="preserve"> </w:t>
      </w:r>
      <w:r w:rsidR="00610948">
        <w:rPr>
          <w:sz w:val="28"/>
          <w:szCs w:val="28"/>
          <w:lang w:val="ru-RU"/>
        </w:rPr>
        <w:t>отраженном на рисунке 6</w:t>
      </w:r>
      <w:r w:rsidR="006C0D10">
        <w:rPr>
          <w:sz w:val="28"/>
          <w:szCs w:val="28"/>
          <w:lang w:val="ru-RU"/>
        </w:rPr>
        <w:t>.</w:t>
      </w:r>
      <w:r w:rsidR="00B87FBE" w:rsidRPr="0014338C">
        <w:rPr>
          <w:sz w:val="28"/>
          <w:szCs w:val="28"/>
          <w:lang w:val="ru-RU"/>
        </w:rPr>
        <w:t xml:space="preserve"> </w:t>
      </w:r>
    </w:p>
    <w:p w14:paraId="38A29F44" w14:textId="77777777" w:rsidR="006C0D10" w:rsidRDefault="006C0D10" w:rsidP="00F3074A">
      <w:pPr>
        <w:spacing w:line="360" w:lineRule="auto"/>
        <w:ind w:firstLine="708"/>
        <w:jc w:val="both"/>
        <w:rPr>
          <w:sz w:val="28"/>
          <w:szCs w:val="28"/>
          <w:lang w:val="ru-RU"/>
        </w:rPr>
      </w:pPr>
    </w:p>
    <w:p w14:paraId="3A5D4FF9" w14:textId="77777777" w:rsidR="00271F46" w:rsidRDefault="00271F46" w:rsidP="00F3074A">
      <w:pPr>
        <w:spacing w:line="360" w:lineRule="auto"/>
        <w:ind w:firstLine="708"/>
        <w:jc w:val="both"/>
        <w:rPr>
          <w:sz w:val="28"/>
          <w:szCs w:val="28"/>
          <w:lang w:val="ru-RU"/>
        </w:rPr>
      </w:pPr>
    </w:p>
    <w:p w14:paraId="28D1C6F8" w14:textId="77777777" w:rsidR="003430C8" w:rsidRDefault="003430C8" w:rsidP="00F3074A">
      <w:pPr>
        <w:spacing w:line="360" w:lineRule="auto"/>
        <w:ind w:firstLine="708"/>
        <w:jc w:val="both"/>
        <w:rPr>
          <w:sz w:val="28"/>
          <w:szCs w:val="28"/>
          <w:lang w:val="ru-RU"/>
        </w:rPr>
      </w:pPr>
    </w:p>
    <w:p w14:paraId="12CAE4D3" w14:textId="77777777" w:rsidR="003430C8" w:rsidRDefault="003430C8" w:rsidP="00F3074A">
      <w:pPr>
        <w:spacing w:line="360" w:lineRule="auto"/>
        <w:ind w:firstLine="708"/>
        <w:jc w:val="both"/>
        <w:rPr>
          <w:sz w:val="28"/>
          <w:szCs w:val="28"/>
          <w:lang w:val="ru-RU"/>
        </w:rPr>
      </w:pPr>
    </w:p>
    <w:p w14:paraId="0CB92622" w14:textId="77777777" w:rsidR="003430C8" w:rsidRDefault="003430C8" w:rsidP="00F3074A">
      <w:pPr>
        <w:spacing w:line="360" w:lineRule="auto"/>
        <w:ind w:firstLine="708"/>
        <w:jc w:val="both"/>
        <w:rPr>
          <w:sz w:val="28"/>
          <w:szCs w:val="28"/>
          <w:lang w:val="ru-RU"/>
        </w:rPr>
      </w:pPr>
    </w:p>
    <w:p w14:paraId="35F891A9" w14:textId="77777777" w:rsidR="003430C8" w:rsidRDefault="003430C8" w:rsidP="00F3074A">
      <w:pPr>
        <w:spacing w:line="360" w:lineRule="auto"/>
        <w:ind w:firstLine="708"/>
        <w:jc w:val="both"/>
        <w:rPr>
          <w:sz w:val="28"/>
          <w:szCs w:val="28"/>
          <w:lang w:val="ru-RU"/>
        </w:rPr>
      </w:pPr>
    </w:p>
    <w:p w14:paraId="1BF8D9C9" w14:textId="54D9E7F6" w:rsidR="00333F57" w:rsidRPr="0014338C" w:rsidRDefault="00964F25" w:rsidP="00F3074A">
      <w:pPr>
        <w:spacing w:line="360" w:lineRule="auto"/>
        <w:jc w:val="both"/>
        <w:rPr>
          <w:sz w:val="28"/>
          <w:szCs w:val="28"/>
          <w:lang w:val="ru-RU"/>
        </w:rPr>
      </w:pPr>
      <w:r>
        <w:rPr>
          <w:noProof/>
          <w:sz w:val="28"/>
          <w:szCs w:val="28"/>
          <w:lang w:val="ru-RU"/>
        </w:rPr>
        <w:lastRenderedPageBreak/>
        <mc:AlternateContent>
          <mc:Choice Requires="wpg">
            <w:drawing>
              <wp:anchor distT="0" distB="0" distL="114300" distR="114300" simplePos="0" relativeHeight="251691008" behindDoc="0" locked="0" layoutInCell="1" allowOverlap="1" wp14:anchorId="46A4B324" wp14:editId="7847B805">
                <wp:simplePos x="0" y="0"/>
                <wp:positionH relativeFrom="column">
                  <wp:posOffset>24270</wp:posOffset>
                </wp:positionH>
                <wp:positionV relativeFrom="paragraph">
                  <wp:posOffset>182435</wp:posOffset>
                </wp:positionV>
                <wp:extent cx="5919330" cy="7041149"/>
                <wp:effectExtent l="0" t="0" r="24765" b="26670"/>
                <wp:wrapNone/>
                <wp:docPr id="156" name="Группа 156"/>
                <wp:cNvGraphicFramePr/>
                <a:graphic xmlns:a="http://schemas.openxmlformats.org/drawingml/2006/main">
                  <a:graphicData uri="http://schemas.microsoft.com/office/word/2010/wordprocessingGroup">
                    <wpg:wgp>
                      <wpg:cNvGrpSpPr/>
                      <wpg:grpSpPr>
                        <a:xfrm>
                          <a:off x="0" y="0"/>
                          <a:ext cx="5919330" cy="7041149"/>
                          <a:chOff x="-118753" y="0"/>
                          <a:chExt cx="5809735" cy="7041149"/>
                        </a:xfrm>
                      </wpg:grpSpPr>
                      <wps:wsp>
                        <wps:cNvPr id="85" name="Скругленный прямоугольник 85"/>
                        <wps:cNvSpPr/>
                        <wps:spPr>
                          <a:xfrm>
                            <a:off x="1623848" y="0"/>
                            <a:ext cx="1974715" cy="103113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592B1EE" w14:textId="77777777" w:rsidR="004479C4" w:rsidRPr="00C117B1" w:rsidRDefault="004479C4" w:rsidP="00C117B1">
                              <w:pPr>
                                <w:jc w:val="center"/>
                                <w:rPr>
                                  <w:lang w:val="ru-RU"/>
                                </w:rPr>
                              </w:pPr>
                              <w:r>
                                <w:rPr>
                                  <w:lang w:val="ru-RU"/>
                                </w:rPr>
                                <w:t xml:space="preserve">Генеральный Директор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Прямоугольник 91"/>
                        <wps:cNvSpPr/>
                        <wps:spPr>
                          <a:xfrm>
                            <a:off x="0" y="362607"/>
                            <a:ext cx="1089498" cy="982493"/>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A76AAC" w14:textId="77777777" w:rsidR="004479C4" w:rsidRPr="00C117B1" w:rsidRDefault="004479C4" w:rsidP="00C117B1">
                              <w:pPr>
                                <w:jc w:val="center"/>
                                <w:rPr>
                                  <w:lang w:val="ru-RU"/>
                                </w:rPr>
                              </w:pPr>
                              <w:r>
                                <w:rPr>
                                  <w:lang w:val="ru-RU"/>
                                </w:rPr>
                                <w:t>Юридический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Прямоугольник 92"/>
                        <wps:cNvSpPr/>
                        <wps:spPr>
                          <a:xfrm>
                            <a:off x="2002221" y="1434663"/>
                            <a:ext cx="1245140" cy="1021404"/>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1E2A34" w14:textId="77777777" w:rsidR="004479C4" w:rsidRPr="00C117B1" w:rsidRDefault="004479C4" w:rsidP="00C117B1">
                              <w:pPr>
                                <w:jc w:val="center"/>
                                <w:rPr>
                                  <w:lang w:val="ru-RU"/>
                                </w:rPr>
                              </w:pPr>
                              <w:r>
                                <w:rPr>
                                  <w:lang w:val="ru-RU"/>
                                </w:rPr>
                                <w:t>Управление безопасности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Прямоугольник 93"/>
                        <wps:cNvSpPr/>
                        <wps:spPr>
                          <a:xfrm>
                            <a:off x="4035973" y="441435"/>
                            <a:ext cx="1284051" cy="992222"/>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F70068" w14:textId="77777777" w:rsidR="004479C4" w:rsidRPr="00C117B1" w:rsidRDefault="004479C4" w:rsidP="00C117B1">
                              <w:pPr>
                                <w:jc w:val="center"/>
                                <w:rPr>
                                  <w:lang w:val="ru-RU"/>
                                </w:rPr>
                              </w:pPr>
                              <w:r>
                                <w:rPr>
                                  <w:lang w:val="ru-RU"/>
                                </w:rPr>
                                <w:t xml:space="preserve">Бухгалтерия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Прямоугольник 94"/>
                        <wps:cNvSpPr/>
                        <wps:spPr>
                          <a:xfrm>
                            <a:off x="252248" y="1702676"/>
                            <a:ext cx="1138136" cy="894944"/>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1038CE" w14:textId="77777777" w:rsidR="004479C4" w:rsidRPr="00C117B1" w:rsidRDefault="004479C4" w:rsidP="00C117B1">
                              <w:pPr>
                                <w:jc w:val="center"/>
                                <w:rPr>
                                  <w:lang w:val="ru-RU"/>
                                </w:rPr>
                              </w:pPr>
                              <w:r>
                                <w:rPr>
                                  <w:lang w:val="ru-RU"/>
                                </w:rPr>
                                <w:t>Заместитель директора по производству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Прямоугольник 95"/>
                        <wps:cNvSpPr/>
                        <wps:spPr>
                          <a:xfrm>
                            <a:off x="3673366" y="1702676"/>
                            <a:ext cx="1215957" cy="963038"/>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6E1816" w14:textId="77777777" w:rsidR="004479C4" w:rsidRPr="00C117B1" w:rsidRDefault="004479C4" w:rsidP="00C117B1">
                              <w:pPr>
                                <w:jc w:val="center"/>
                                <w:rPr>
                                  <w:lang w:val="ru-RU"/>
                                </w:rPr>
                              </w:pPr>
                              <w:r>
                                <w:rPr>
                                  <w:lang w:val="ru-RU"/>
                                </w:rPr>
                                <w:t>Заместитель директора по финансам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Овал 96"/>
                        <wps:cNvSpPr/>
                        <wps:spPr>
                          <a:xfrm>
                            <a:off x="-118753" y="2884649"/>
                            <a:ext cx="1848931" cy="788577"/>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4EB8B5D" w14:textId="77777777" w:rsidR="004479C4" w:rsidRPr="00C117B1" w:rsidRDefault="004479C4" w:rsidP="00C117B1">
                              <w:pPr>
                                <w:jc w:val="center"/>
                                <w:rPr>
                                  <w:lang w:val="ru-RU"/>
                                </w:rPr>
                              </w:pPr>
                              <w:r>
                                <w:rPr>
                                  <w:lang w:val="ru-RU"/>
                                </w:rPr>
                                <w:t>Отдел основного производства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Овал 97"/>
                        <wps:cNvSpPr/>
                        <wps:spPr>
                          <a:xfrm>
                            <a:off x="0" y="3878318"/>
                            <a:ext cx="1797050" cy="83629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ECF4CBE" w14:textId="77777777" w:rsidR="004479C4" w:rsidRPr="00C117B1" w:rsidRDefault="004479C4" w:rsidP="00C117B1">
                              <w:pPr>
                                <w:jc w:val="center"/>
                                <w:rPr>
                                  <w:lang w:val="ru-RU"/>
                                </w:rPr>
                              </w:pPr>
                              <w:r>
                                <w:rPr>
                                  <w:lang w:val="ru-RU"/>
                                </w:rPr>
                                <w:t>Отдел продаж и сбыта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Овал 98"/>
                        <wps:cNvSpPr/>
                        <wps:spPr>
                          <a:xfrm>
                            <a:off x="189186" y="4950373"/>
                            <a:ext cx="1611388" cy="8559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DD7AD9B" w14:textId="77777777" w:rsidR="004479C4" w:rsidRPr="00C117B1" w:rsidRDefault="004479C4" w:rsidP="00C117B1">
                              <w:pPr>
                                <w:jc w:val="center"/>
                                <w:rPr>
                                  <w:lang w:val="ru-RU"/>
                                </w:rPr>
                              </w:pPr>
                              <w:r>
                                <w:rPr>
                                  <w:lang w:val="ru-RU"/>
                                </w:rPr>
                                <w:t>Договорной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Овал 99"/>
                        <wps:cNvSpPr/>
                        <wps:spPr>
                          <a:xfrm>
                            <a:off x="346842" y="6117021"/>
                            <a:ext cx="1656185" cy="92412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BA919D6" w14:textId="77777777" w:rsidR="004479C4" w:rsidRPr="00C117B1" w:rsidRDefault="004479C4" w:rsidP="00C117B1">
                              <w:pPr>
                                <w:jc w:val="center"/>
                                <w:rPr>
                                  <w:lang w:val="ru-RU"/>
                                </w:rPr>
                              </w:pPr>
                              <w:r>
                                <w:rPr>
                                  <w:lang w:val="ru-RU"/>
                                </w:rPr>
                                <w:t>Информационный отдел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Прямоугольник 100"/>
                        <wps:cNvSpPr/>
                        <wps:spPr>
                          <a:xfrm>
                            <a:off x="2159876" y="2995449"/>
                            <a:ext cx="2042795" cy="161417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B0C2908" w14:textId="77777777" w:rsidR="004479C4" w:rsidRPr="00964F25" w:rsidRDefault="004479C4" w:rsidP="00C117B1">
                              <w:pPr>
                                <w:jc w:val="center"/>
                                <w:rPr>
                                  <w:sz w:val="32"/>
                                  <w:szCs w:val="32"/>
                                  <w:lang w:val="ru-RU"/>
                                </w:rPr>
                              </w:pPr>
                              <w:r w:rsidRPr="00964F25">
                                <w:rPr>
                                  <w:sz w:val="32"/>
                                  <w:szCs w:val="32"/>
                                  <w:lang w:val="ru-RU"/>
                                </w:rPr>
                                <w:t>Отдел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Овал 101"/>
                        <wps:cNvSpPr/>
                        <wps:spPr>
                          <a:xfrm>
                            <a:off x="4744591" y="2932163"/>
                            <a:ext cx="946391" cy="111439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F31D9C3" w14:textId="77777777" w:rsidR="004479C4" w:rsidRPr="00C117B1" w:rsidRDefault="004479C4" w:rsidP="00C117B1">
                              <w:pPr>
                                <w:jc w:val="center"/>
                                <w:rPr>
                                  <w:lang w:val="ru-RU"/>
                                </w:rPr>
                              </w:pPr>
                              <w:r>
                                <w:rPr>
                                  <w:lang w:val="ru-RU"/>
                                </w:rPr>
                                <w:t>Отдел кадров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Овал 102"/>
                        <wps:cNvSpPr/>
                        <wps:spPr>
                          <a:xfrm>
                            <a:off x="4744608" y="4193308"/>
                            <a:ext cx="945481" cy="1224957"/>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FA51322" w14:textId="77777777" w:rsidR="004479C4" w:rsidRPr="00C117B1" w:rsidRDefault="004479C4" w:rsidP="00C117B1">
                              <w:pPr>
                                <w:jc w:val="center"/>
                                <w:rPr>
                                  <w:lang w:val="ru-RU"/>
                                </w:rPr>
                              </w:pPr>
                              <w:r>
                                <w:rPr>
                                  <w:lang w:val="ru-RU"/>
                                </w:rPr>
                                <w:t>Отдел маркетинга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Прямая со стрелкой 105"/>
                        <wps:cNvCnPr/>
                        <wps:spPr>
                          <a:xfrm>
                            <a:off x="3594538" y="551794"/>
                            <a:ext cx="447675" cy="3784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6" name="Прямая со стрелкой 106"/>
                        <wps:cNvCnPr/>
                        <wps:spPr>
                          <a:xfrm flipH="1">
                            <a:off x="1094390" y="630621"/>
                            <a:ext cx="525767" cy="3009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7" name="Прямая со стрелкой 107"/>
                        <wps:cNvCnPr/>
                        <wps:spPr>
                          <a:xfrm>
                            <a:off x="2598683" y="1024759"/>
                            <a:ext cx="9727" cy="39936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8" name="Прямая со стрелкой 108"/>
                        <wps:cNvCnPr/>
                        <wps:spPr>
                          <a:xfrm>
                            <a:off x="3411921" y="1024759"/>
                            <a:ext cx="48638" cy="196498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9" name="Прямая со стрелкой 109"/>
                        <wps:cNvCnPr/>
                        <wps:spPr>
                          <a:xfrm>
                            <a:off x="3594538" y="1024759"/>
                            <a:ext cx="321512" cy="68146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0" name="Прямая со стрелкой 110"/>
                        <wps:cNvCnPr/>
                        <wps:spPr>
                          <a:xfrm flipH="1">
                            <a:off x="1393935" y="1024759"/>
                            <a:ext cx="622786" cy="7782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1" name="Прямая со стрелкой 111"/>
                        <wps:cNvCnPr/>
                        <wps:spPr>
                          <a:xfrm flipH="1">
                            <a:off x="643759" y="2601311"/>
                            <a:ext cx="9728" cy="2726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2" name="Прямая со стрелкой 112"/>
                        <wps:cNvCnPr/>
                        <wps:spPr>
                          <a:xfrm>
                            <a:off x="1179786" y="3673366"/>
                            <a:ext cx="19456" cy="243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3" name="Прямая со стрелкой 113"/>
                        <wps:cNvCnPr/>
                        <wps:spPr>
                          <a:xfrm>
                            <a:off x="511066" y="4713890"/>
                            <a:ext cx="48260" cy="292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4" name="Прямая со стрелкой 114"/>
                        <wps:cNvCnPr/>
                        <wps:spPr>
                          <a:xfrm>
                            <a:off x="1311823" y="5801711"/>
                            <a:ext cx="68094" cy="3599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6" name="Прямая со стрелкой 116"/>
                        <wps:cNvCnPr/>
                        <wps:spPr>
                          <a:xfrm>
                            <a:off x="4382814" y="2680138"/>
                            <a:ext cx="505271" cy="16540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7" name="Прямая со стрелкой 117"/>
                        <wps:cNvCnPr/>
                        <wps:spPr>
                          <a:xfrm>
                            <a:off x="4745421" y="2680138"/>
                            <a:ext cx="214009" cy="3210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8" name="Прямая со стрелкой 118"/>
                        <wps:cNvCnPr/>
                        <wps:spPr>
                          <a:xfrm>
                            <a:off x="4209393" y="4430111"/>
                            <a:ext cx="544762" cy="1744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9" name="Прямая со стрелкой 119"/>
                        <wps:cNvCnPr/>
                        <wps:spPr>
                          <a:xfrm>
                            <a:off x="4256690" y="3430971"/>
                            <a:ext cx="496111" cy="389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0" name="Прямая со стрелкой 120"/>
                        <wps:cNvCnPr/>
                        <wps:spPr>
                          <a:xfrm flipH="1">
                            <a:off x="1740776" y="3143907"/>
                            <a:ext cx="418303" cy="583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1" name="Прямая со стрелкой 121"/>
                        <wps:cNvCnPr/>
                        <wps:spPr>
                          <a:xfrm flipH="1">
                            <a:off x="1803838" y="3925614"/>
                            <a:ext cx="359734" cy="2626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2" name="Прямая со стрелкой 122"/>
                        <wps:cNvCnPr/>
                        <wps:spPr>
                          <a:xfrm flipH="1">
                            <a:off x="1614652" y="4540469"/>
                            <a:ext cx="544235" cy="5927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3" name="Прямая со стрелкой 123"/>
                        <wps:cNvCnPr/>
                        <wps:spPr>
                          <a:xfrm flipH="1">
                            <a:off x="1866900" y="4603532"/>
                            <a:ext cx="1177047" cy="16737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4" name="Прямая со стрелкой 124"/>
                        <wps:cNvCnPr/>
                        <wps:spPr>
                          <a:xfrm flipV="1">
                            <a:off x="3042745" y="1188983"/>
                            <a:ext cx="992816" cy="179961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5" name="Прямая со стрелкой 125"/>
                        <wps:cNvCnPr/>
                        <wps:spPr>
                          <a:xfrm>
                            <a:off x="2425262" y="2443656"/>
                            <a:ext cx="9728" cy="544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6" name="Прямая со стрелкой 126"/>
                        <wps:cNvCnPr/>
                        <wps:spPr>
                          <a:xfrm>
                            <a:off x="1087821" y="1087821"/>
                            <a:ext cx="1138136" cy="184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8" name="Прямая со стрелкой 128"/>
                        <wps:cNvCnPr/>
                        <wps:spPr>
                          <a:xfrm flipH="1">
                            <a:off x="3919702" y="2680138"/>
                            <a:ext cx="126446" cy="32045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6A4B324" id="Группа 156" o:spid="_x0000_s1120" style="position:absolute;left:0;text-align:left;margin-left:1.9pt;margin-top:14.35pt;width:466.1pt;height:554.4pt;z-index:251691008;mso-position-horizontal-relative:text;mso-position-vertical-relative:text;mso-width-relative:margin" coordorigin="-1187" coordsize="58097,70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">
                <v:roundrect id="Скругленный прямоугольник 85" o:spid="_x0000_s1121" style="position:absolute;left:16238;width:19747;height:103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" fillcolor="white [3201]" strokecolor="#f79646 [3209]" strokeweight="2pt">
                  <v:textbox>
                    <w:txbxContent>
                      <w:p w14:paraId="0592B1EE" w14:textId="77777777" w:rsidR="004479C4" w:rsidRPr="00C117B1" w:rsidRDefault="004479C4" w:rsidP="00C117B1">
                        <w:pPr>
                          <w:jc w:val="center"/>
                          <w:rPr>
                            <w:lang w:val="ru-RU"/>
                          </w:rPr>
                        </w:pPr>
                        <w:r>
                          <w:rPr>
                            <w:lang w:val="ru-RU"/>
                          </w:rPr>
                          <w:t xml:space="preserve">Генеральный Директор </w:t>
                        </w:r>
                      </w:p>
                    </w:txbxContent>
                  </v:textbox>
                </v:roundrect>
                <v:rect id="Прямоугольник 91" o:spid="_x0000_s1122" style="position:absolute;top:3626;width:10894;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" fillcolor="white [3201]" strokecolor="#f79646 [3209]" strokeweight="2pt">
                  <v:textbox>
                    <w:txbxContent>
                      <w:p w14:paraId="62A76AAC" w14:textId="77777777" w:rsidR="004479C4" w:rsidRPr="00C117B1" w:rsidRDefault="004479C4" w:rsidP="00C117B1">
                        <w:pPr>
                          <w:jc w:val="center"/>
                          <w:rPr>
                            <w:lang w:val="ru-RU"/>
                          </w:rPr>
                        </w:pPr>
                        <w:r>
                          <w:rPr>
                            <w:lang w:val="ru-RU"/>
                          </w:rPr>
                          <w:t>Юридический отдел</w:t>
                        </w:r>
                      </w:p>
                    </w:txbxContent>
                  </v:textbox>
                </v:rect>
                <v:rect id="Прямоугольник 92" o:spid="_x0000_s1123" style="position:absolute;left:20022;top:14346;width:12451;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" fillcolor="white [3201]" strokecolor="#f79646 [3209]" strokeweight="2pt">
                  <v:textbox>
                    <w:txbxContent>
                      <w:p w14:paraId="751E2A34" w14:textId="77777777" w:rsidR="004479C4" w:rsidRPr="00C117B1" w:rsidRDefault="004479C4" w:rsidP="00C117B1">
                        <w:pPr>
                          <w:jc w:val="center"/>
                          <w:rPr>
                            <w:lang w:val="ru-RU"/>
                          </w:rPr>
                        </w:pPr>
                        <w:r>
                          <w:rPr>
                            <w:lang w:val="ru-RU"/>
                          </w:rPr>
                          <w:t>Управление безопасности</w:t>
                        </w:r>
                      </w:p>
                    </w:txbxContent>
                  </v:textbox>
                </v:rect>
                <v:rect id="Прямоугольник 93" o:spid="_x0000_s1124" style="position:absolute;left:40359;top:4414;width:12841;height:9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" fillcolor="white [3201]" strokecolor="#f79646 [3209]" strokeweight="2pt">
                  <v:textbox>
                    <w:txbxContent>
                      <w:p w14:paraId="5AF70068" w14:textId="77777777" w:rsidR="004479C4" w:rsidRPr="00C117B1" w:rsidRDefault="004479C4" w:rsidP="00C117B1">
                        <w:pPr>
                          <w:jc w:val="center"/>
                          <w:rPr>
                            <w:lang w:val="ru-RU"/>
                          </w:rPr>
                        </w:pPr>
                        <w:r>
                          <w:rPr>
                            <w:lang w:val="ru-RU"/>
                          </w:rPr>
                          <w:t xml:space="preserve">Бухгалтерия </w:t>
                        </w:r>
                      </w:p>
                    </w:txbxContent>
                  </v:textbox>
                </v:rect>
                <v:rect id="Прямоугольник 94" o:spid="_x0000_s1125" style="position:absolute;left:2522;top:17026;width:11381;height:8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" fillcolor="white [3201]" strokecolor="#f79646 [3209]" strokeweight="2pt">
                  <v:textbox>
                    <w:txbxContent>
                      <w:p w14:paraId="321038CE" w14:textId="77777777" w:rsidR="004479C4" w:rsidRPr="00C117B1" w:rsidRDefault="004479C4" w:rsidP="00C117B1">
                        <w:pPr>
                          <w:jc w:val="center"/>
                          <w:rPr>
                            <w:lang w:val="ru-RU"/>
                          </w:rPr>
                        </w:pPr>
                        <w:r>
                          <w:rPr>
                            <w:lang w:val="ru-RU"/>
                          </w:rPr>
                          <w:t>Заместитель директора по производству</w:t>
                        </w:r>
                      </w:p>
                    </w:txbxContent>
                  </v:textbox>
                </v:rect>
                <v:rect id="Прямоугольник 95" o:spid="_x0000_s1126" style="position:absolute;left:36733;top:17026;width:12160;height:9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" fillcolor="white [3201]" strokecolor="#f79646 [3209]" strokeweight="2pt">
                  <v:textbox>
                    <w:txbxContent>
                      <w:p w14:paraId="186E1816" w14:textId="77777777" w:rsidR="004479C4" w:rsidRPr="00C117B1" w:rsidRDefault="004479C4" w:rsidP="00C117B1">
                        <w:pPr>
                          <w:jc w:val="center"/>
                          <w:rPr>
                            <w:lang w:val="ru-RU"/>
                          </w:rPr>
                        </w:pPr>
                        <w:r>
                          <w:rPr>
                            <w:lang w:val="ru-RU"/>
                          </w:rPr>
                          <w:t>Заместитель директора по финансам</w:t>
                        </w:r>
                      </w:p>
                    </w:txbxContent>
                  </v:textbox>
                </v:rect>
                <v:oval id="Овал 96" o:spid="_x0000_s1127" style="position:absolute;left:-1187;top:28846;width:18488;height:7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" fillcolor="white [3201]" strokecolor="#f79646 [3209]" strokeweight="2pt">
                  <v:textbox>
                    <w:txbxContent>
                      <w:p w14:paraId="04EB8B5D" w14:textId="77777777" w:rsidR="004479C4" w:rsidRPr="00C117B1" w:rsidRDefault="004479C4" w:rsidP="00C117B1">
                        <w:pPr>
                          <w:jc w:val="center"/>
                          <w:rPr>
                            <w:lang w:val="ru-RU"/>
                          </w:rPr>
                        </w:pPr>
                        <w:r>
                          <w:rPr>
                            <w:lang w:val="ru-RU"/>
                          </w:rPr>
                          <w:t>Отдел основного производства</w:t>
                        </w:r>
                      </w:p>
                    </w:txbxContent>
                  </v:textbox>
                </v:oval>
                <v:oval id="Овал 97" o:spid="_x0000_s1128" style="position:absolute;top:38783;width:17970;height:8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" fillcolor="white [3201]" strokecolor="#f79646 [3209]" strokeweight="2pt">
                  <v:textbox>
                    <w:txbxContent>
                      <w:p w14:paraId="5ECF4CBE" w14:textId="77777777" w:rsidR="004479C4" w:rsidRPr="00C117B1" w:rsidRDefault="004479C4" w:rsidP="00C117B1">
                        <w:pPr>
                          <w:jc w:val="center"/>
                          <w:rPr>
                            <w:lang w:val="ru-RU"/>
                          </w:rPr>
                        </w:pPr>
                        <w:r>
                          <w:rPr>
                            <w:lang w:val="ru-RU"/>
                          </w:rPr>
                          <w:t>Отдел продаж и сбыта</w:t>
                        </w:r>
                      </w:p>
                    </w:txbxContent>
                  </v:textbox>
                </v:oval>
                <v:oval id="Овал 98" o:spid="_x0000_s1129" style="position:absolute;left:1891;top:49503;width:16114;height:8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" fillcolor="white [3201]" strokecolor="#f79646 [3209]" strokeweight="2pt">
                  <v:textbox>
                    <w:txbxContent>
                      <w:p w14:paraId="2DD7AD9B" w14:textId="77777777" w:rsidR="004479C4" w:rsidRPr="00C117B1" w:rsidRDefault="004479C4" w:rsidP="00C117B1">
                        <w:pPr>
                          <w:jc w:val="center"/>
                          <w:rPr>
                            <w:lang w:val="ru-RU"/>
                          </w:rPr>
                        </w:pPr>
                        <w:r>
                          <w:rPr>
                            <w:lang w:val="ru-RU"/>
                          </w:rPr>
                          <w:t>Договорной отдел</w:t>
                        </w:r>
                      </w:p>
                    </w:txbxContent>
                  </v:textbox>
                </v:oval>
                <v:oval id="Овал 99" o:spid="_x0000_s1130" style="position:absolute;left:3468;top:61170;width:16562;height:9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" fillcolor="white [3201]" strokecolor="#f79646 [3209]" strokeweight="2pt">
                  <v:textbox>
                    <w:txbxContent>
                      <w:p w14:paraId="1BA919D6" w14:textId="77777777" w:rsidR="004479C4" w:rsidRPr="00C117B1" w:rsidRDefault="004479C4" w:rsidP="00C117B1">
                        <w:pPr>
                          <w:jc w:val="center"/>
                          <w:rPr>
                            <w:lang w:val="ru-RU"/>
                          </w:rPr>
                        </w:pPr>
                        <w:r>
                          <w:rPr>
                            <w:lang w:val="ru-RU"/>
                          </w:rPr>
                          <w:t>Информационный отдел</w:t>
                        </w:r>
                      </w:p>
                    </w:txbxContent>
                  </v:textbox>
                </v:oval>
                <v:rect id="Прямоугольник 100" o:spid="_x0000_s1131" style="position:absolute;left:21598;top:29954;width:20428;height:16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" fillcolor="white [3201]" strokecolor="#f79646 [3209]" strokeweight="2pt">
                  <v:textbox>
                    <w:txbxContent>
                      <w:p w14:paraId="2B0C2908" w14:textId="77777777" w:rsidR="004479C4" w:rsidRPr="00964F25" w:rsidRDefault="004479C4" w:rsidP="00C117B1">
                        <w:pPr>
                          <w:jc w:val="center"/>
                          <w:rPr>
                            <w:sz w:val="32"/>
                            <w:szCs w:val="32"/>
                            <w:lang w:val="ru-RU"/>
                          </w:rPr>
                        </w:pPr>
                        <w:r w:rsidRPr="00964F25">
                          <w:rPr>
                            <w:sz w:val="32"/>
                            <w:szCs w:val="32"/>
                            <w:lang w:val="ru-RU"/>
                          </w:rPr>
                          <w:t>Отдел качества</w:t>
                        </w:r>
                      </w:p>
                    </w:txbxContent>
                  </v:textbox>
                </v:rect>
                <v:oval id="Овал 101" o:spid="_x0000_s1132" style="position:absolute;left:47445;top:29321;width:9464;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" fillcolor="white [3201]" strokecolor="#f79646 [3209]" strokeweight="2pt">
                  <v:textbox>
                    <w:txbxContent>
                      <w:p w14:paraId="5F31D9C3" w14:textId="77777777" w:rsidR="004479C4" w:rsidRPr="00C117B1" w:rsidRDefault="004479C4" w:rsidP="00C117B1">
                        <w:pPr>
                          <w:jc w:val="center"/>
                          <w:rPr>
                            <w:lang w:val="ru-RU"/>
                          </w:rPr>
                        </w:pPr>
                        <w:r>
                          <w:rPr>
                            <w:lang w:val="ru-RU"/>
                          </w:rPr>
                          <w:t>Отдел кадров</w:t>
                        </w:r>
                      </w:p>
                    </w:txbxContent>
                  </v:textbox>
                </v:oval>
                <v:oval id="Овал 102" o:spid="_x0000_s1133" style="position:absolute;left:47446;top:41933;width:9454;height:12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" fillcolor="white [3201]" strokecolor="#f79646 [3209]" strokeweight="2pt">
                  <v:textbox>
                    <w:txbxContent>
                      <w:p w14:paraId="4FA51322" w14:textId="77777777" w:rsidR="004479C4" w:rsidRPr="00C117B1" w:rsidRDefault="004479C4" w:rsidP="00C117B1">
                        <w:pPr>
                          <w:jc w:val="center"/>
                          <w:rPr>
                            <w:lang w:val="ru-RU"/>
                          </w:rPr>
                        </w:pPr>
                        <w:r>
                          <w:rPr>
                            <w:lang w:val="ru-RU"/>
                          </w:rPr>
                          <w:t>Отдел маркетинга</w:t>
                        </w:r>
                      </w:p>
                    </w:txbxContent>
                  </v:textbox>
                </v:oval>
                <v:shape id="Прямая со стрелкой 105" o:spid="_x0000_s1134" type="#_x0000_t32" style="position:absolute;left:35945;top:5517;width:4477;height:3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" strokecolor="#4579b8 [3044]">
                  <v:stroke endarrow="open"/>
                </v:shape>
                <v:shape id="Прямая со стрелкой 106" o:spid="_x0000_s1135" type="#_x0000_t32" style="position:absolute;left:10943;top:6306;width:5258;height:30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" strokecolor="#4579b8 [3044]">
                  <v:stroke endarrow="open"/>
                </v:shape>
                <v:shape id="Прямая со стрелкой 107" o:spid="_x0000_s1136" type="#_x0000_t32" style="position:absolute;left:25986;top:10247;width:98;height:3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" strokecolor="#4579b8 [3044]">
                  <v:stroke endarrow="open"/>
                </v:shape>
                <v:shape id="Прямая со стрелкой 108" o:spid="_x0000_s1137" type="#_x0000_t32" style="position:absolute;left:34119;top:10247;width:486;height:19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" strokecolor="#4579b8 [3044]">
                  <v:stroke endarrow="open"/>
                </v:shape>
                <v:shape id="Прямая со стрелкой 109" o:spid="_x0000_s1138" type="#_x0000_t32" style="position:absolute;left:35945;top:10247;width:3215;height:6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" strokecolor="#4579b8 [3044]">
                  <v:stroke endarrow="open"/>
                </v:shape>
                <v:shape id="Прямая со стрелкой 110" o:spid="_x0000_s1139" type="#_x0000_t32" style="position:absolute;left:13939;top:10247;width:6228;height:77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" strokecolor="#4579b8 [3044]">
                  <v:stroke endarrow="open"/>
                </v:shape>
                <v:shape id="Прямая со стрелкой 111" o:spid="_x0000_s1140" type="#_x0000_t32" style="position:absolute;left:6437;top:26013;width:97;height:27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" strokecolor="#4579b8 [3044]">
                  <v:stroke endarrow="open"/>
                </v:shape>
                <v:shape id="Прямая со стрелкой 112" o:spid="_x0000_s1141" type="#_x0000_t32" style="position:absolute;left:11797;top:36733;width:195;height:2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" strokecolor="#4579b8 [3044]">
                  <v:stroke endarrow="open"/>
                </v:shape>
                <v:shape id="Прямая со стрелкой 113" o:spid="_x0000_s1142" type="#_x0000_t32" style="position:absolute;left:5110;top:47138;width:483;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" strokecolor="#4579b8 [3044]">
                  <v:stroke endarrow="open"/>
                </v:shape>
                <v:shape id="Прямая со стрелкой 114" o:spid="_x0000_s1143" type="#_x0000_t32" style="position:absolute;left:13118;top:58017;width:681;height:3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" strokecolor="#4579b8 [3044]">
                  <v:stroke endarrow="open"/>
                </v:shape>
                <v:shape id="Прямая со стрелкой 116" o:spid="_x0000_s1144" type="#_x0000_t32" style="position:absolute;left:43828;top:26801;width:5052;height:16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" strokecolor="#4579b8 [3044]">
                  <v:stroke endarrow="open"/>
                </v:shape>
                <v:shape id="Прямая со стрелкой 117" o:spid="_x0000_s1145" type="#_x0000_t32" style="position:absolute;left:47454;top:26801;width:2140;height:32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" strokecolor="#4579b8 [3044]">
                  <v:stroke endarrow="open"/>
                </v:shape>
                <v:shape id="Прямая со стрелкой 118" o:spid="_x0000_s1146" type="#_x0000_t32" style="position:absolute;left:42093;top:44301;width:5448;height:1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" strokecolor="#4579b8 [3044]">
                  <v:stroke endarrow="open"/>
                </v:shape>
                <v:shape id="Прямая со стрелкой 119" o:spid="_x0000_s1147" type="#_x0000_t32" style="position:absolute;left:42566;top:34309;width:4962;height: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" strokecolor="#4579b8 [3044]">
                  <v:stroke endarrow="open"/>
                </v:shape>
                <v:shape id="Прямая со стрелкой 120" o:spid="_x0000_s1148" type="#_x0000_t32" style="position:absolute;left:17407;top:31439;width:4183;height:5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" strokecolor="#4579b8 [3044]">
                  <v:stroke endarrow="open"/>
                </v:shape>
                <v:shape id="Прямая со стрелкой 121" o:spid="_x0000_s1149" type="#_x0000_t32" style="position:absolute;left:18038;top:39256;width:3597;height:26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" strokecolor="#4579b8 [3044]">
                  <v:stroke endarrow="open"/>
                </v:shape>
                <v:shape id="Прямая со стрелкой 122" o:spid="_x0000_s1150" type="#_x0000_t32" style="position:absolute;left:16146;top:45404;width:5442;height:59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" strokecolor="#4579b8 [3044]">
                  <v:stroke endarrow="open"/>
                </v:shape>
                <v:shape id="Прямая со стрелкой 123" o:spid="_x0000_s1151" type="#_x0000_t32" style="position:absolute;left:18669;top:46035;width:11770;height:167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" strokecolor="#4579b8 [3044]">
                  <v:stroke endarrow="open"/>
                </v:shape>
                <v:shape id="Прямая со стрелкой 124" o:spid="_x0000_s1152" type="#_x0000_t32" style="position:absolute;left:30427;top:11889;width:9928;height:179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" strokecolor="#4579b8 [3044]">
                  <v:stroke endarrow="open"/>
                </v:shape>
                <v:shape id="Прямая со стрелкой 125" o:spid="_x0000_s1153" type="#_x0000_t32" style="position:absolute;left:24252;top:24436;width:97;height:54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" strokecolor="#4579b8 [3044]">
                  <v:stroke endarrow="open"/>
                </v:shape>
                <v:shape id="Прямая со стрелкой 126" o:spid="_x0000_s1154" type="#_x0000_t32" style="position:absolute;left:10878;top:10878;width:11381;height:184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" strokecolor="#4579b8 [3044]">
                  <v:stroke endarrow="open"/>
                </v:shape>
                <v:shape id="Прямая со стрелкой 128" o:spid="_x0000_s1155" type="#_x0000_t32" style="position:absolute;left:39197;top:26801;width:1264;height:3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" strokecolor="#4579b8 [3044]">
                  <v:stroke endarrow="open"/>
                </v:shape>
              </v:group>
            </w:pict>
          </mc:Fallback>
        </mc:AlternateContent>
      </w:r>
    </w:p>
    <w:p w14:paraId="34C7C23F" w14:textId="038339F5" w:rsidR="00333F57" w:rsidRDefault="00333F57" w:rsidP="00F3074A">
      <w:pPr>
        <w:spacing w:line="360" w:lineRule="auto"/>
        <w:jc w:val="both"/>
        <w:rPr>
          <w:sz w:val="28"/>
          <w:szCs w:val="28"/>
          <w:lang w:val="ru-RU"/>
        </w:rPr>
      </w:pPr>
    </w:p>
    <w:p w14:paraId="6E73B6A3" w14:textId="400FE9AF" w:rsidR="00EA312F" w:rsidRDefault="00EA312F" w:rsidP="00F3074A">
      <w:pPr>
        <w:spacing w:line="360" w:lineRule="auto"/>
        <w:jc w:val="both"/>
        <w:rPr>
          <w:sz w:val="28"/>
          <w:szCs w:val="28"/>
          <w:lang w:val="ru-RU"/>
        </w:rPr>
      </w:pPr>
    </w:p>
    <w:p w14:paraId="68327D8E" w14:textId="743018DF" w:rsidR="00EA312F" w:rsidRDefault="00EA312F" w:rsidP="00F3074A">
      <w:pPr>
        <w:spacing w:line="360" w:lineRule="auto"/>
        <w:jc w:val="both"/>
        <w:rPr>
          <w:sz w:val="28"/>
          <w:szCs w:val="28"/>
          <w:lang w:val="ru-RU"/>
        </w:rPr>
      </w:pPr>
    </w:p>
    <w:p w14:paraId="7407919D" w14:textId="6DA8B4EF" w:rsidR="00EA312F" w:rsidRDefault="00EA312F" w:rsidP="00F3074A">
      <w:pPr>
        <w:spacing w:line="360" w:lineRule="auto"/>
        <w:jc w:val="both"/>
        <w:rPr>
          <w:sz w:val="28"/>
          <w:szCs w:val="28"/>
          <w:lang w:val="ru-RU"/>
        </w:rPr>
      </w:pPr>
    </w:p>
    <w:p w14:paraId="616A3CDA" w14:textId="3EE37F1A" w:rsidR="00EA312F" w:rsidRDefault="00EA312F" w:rsidP="00F3074A">
      <w:pPr>
        <w:spacing w:line="360" w:lineRule="auto"/>
        <w:jc w:val="both"/>
        <w:rPr>
          <w:sz w:val="28"/>
          <w:szCs w:val="28"/>
          <w:lang w:val="ru-RU"/>
        </w:rPr>
      </w:pPr>
    </w:p>
    <w:p w14:paraId="43AD6B1C" w14:textId="5AD9E430" w:rsidR="00EA312F" w:rsidRDefault="00EA312F" w:rsidP="00F3074A">
      <w:pPr>
        <w:spacing w:line="360" w:lineRule="auto"/>
        <w:jc w:val="both"/>
        <w:rPr>
          <w:sz w:val="28"/>
          <w:szCs w:val="28"/>
          <w:lang w:val="ru-RU"/>
        </w:rPr>
      </w:pPr>
    </w:p>
    <w:p w14:paraId="6EF2EAEF" w14:textId="77777777" w:rsidR="00EA312F" w:rsidRDefault="00EA312F" w:rsidP="00F3074A">
      <w:pPr>
        <w:spacing w:line="360" w:lineRule="auto"/>
        <w:jc w:val="both"/>
        <w:rPr>
          <w:sz w:val="28"/>
          <w:szCs w:val="28"/>
          <w:lang w:val="ru-RU"/>
        </w:rPr>
      </w:pPr>
    </w:p>
    <w:p w14:paraId="782BC3E3" w14:textId="27E0E1B4" w:rsidR="00EA312F" w:rsidRDefault="00EA312F" w:rsidP="00F3074A">
      <w:pPr>
        <w:spacing w:line="360" w:lineRule="auto"/>
        <w:jc w:val="both"/>
        <w:rPr>
          <w:sz w:val="28"/>
          <w:szCs w:val="28"/>
          <w:lang w:val="ru-RU"/>
        </w:rPr>
      </w:pPr>
    </w:p>
    <w:p w14:paraId="4206DF6A" w14:textId="2156C228" w:rsidR="00EA312F" w:rsidRDefault="00C117B1" w:rsidP="00F3074A">
      <w:pPr>
        <w:spacing w:line="360" w:lineRule="auto"/>
        <w:jc w:val="both"/>
        <w:rPr>
          <w:sz w:val="28"/>
          <w:szCs w:val="28"/>
          <w:lang w:val="ru-RU"/>
        </w:rPr>
      </w:pPr>
      <w:r>
        <w:rPr>
          <w:noProof/>
          <w:sz w:val="28"/>
          <w:szCs w:val="28"/>
          <w:lang w:val="ru-RU" w:eastAsia="ru-RU"/>
        </w:rPr>
        <mc:AlternateContent>
          <mc:Choice Requires="wps">
            <w:drawing>
              <wp:anchor distT="0" distB="0" distL="114300" distR="114300" simplePos="0" relativeHeight="251706368" behindDoc="0" locked="0" layoutInCell="1" allowOverlap="1" wp14:anchorId="0245A65C" wp14:editId="65141646">
                <wp:simplePos x="0" y="0"/>
                <wp:positionH relativeFrom="column">
                  <wp:posOffset>1478239</wp:posOffset>
                </wp:positionH>
                <wp:positionV relativeFrom="paragraph">
                  <wp:posOffset>25873</wp:posOffset>
                </wp:positionV>
                <wp:extent cx="709566" cy="535251"/>
                <wp:effectExtent l="0" t="0" r="71755" b="55880"/>
                <wp:wrapNone/>
                <wp:docPr id="127" name="Прямая со стрелкой 127"/>
                <wp:cNvGraphicFramePr/>
                <a:graphic xmlns:a="http://schemas.openxmlformats.org/drawingml/2006/main">
                  <a:graphicData uri="http://schemas.microsoft.com/office/word/2010/wordprocessingShape">
                    <wps:wsp>
                      <wps:cNvCnPr/>
                      <wps:spPr>
                        <a:xfrm>
                          <a:off x="0" y="0"/>
                          <a:ext cx="709566" cy="5352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A77DC8" id="Прямая со стрелкой 127" o:spid="_x0000_s1026" type="#_x0000_t32" style="position:absolute;margin-left:116.4pt;margin-top:2.05pt;width:55.85pt;height:42.1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" strokecolor="#4579b8 [3044]">
                <v:stroke endarrow="open"/>
              </v:shape>
            </w:pict>
          </mc:Fallback>
        </mc:AlternateContent>
      </w:r>
    </w:p>
    <w:p w14:paraId="1CB5BA67" w14:textId="45332C0E" w:rsidR="00EA312F" w:rsidRDefault="00EA312F" w:rsidP="00F3074A">
      <w:pPr>
        <w:spacing w:line="360" w:lineRule="auto"/>
        <w:jc w:val="both"/>
        <w:rPr>
          <w:sz w:val="28"/>
          <w:szCs w:val="28"/>
          <w:lang w:val="ru-RU"/>
        </w:rPr>
      </w:pPr>
    </w:p>
    <w:p w14:paraId="02BCD38B" w14:textId="3AAF50F8" w:rsidR="00EA312F" w:rsidRDefault="00EA312F" w:rsidP="00F3074A">
      <w:pPr>
        <w:spacing w:line="360" w:lineRule="auto"/>
        <w:jc w:val="both"/>
        <w:rPr>
          <w:sz w:val="28"/>
          <w:szCs w:val="28"/>
          <w:lang w:val="ru-RU"/>
        </w:rPr>
      </w:pPr>
    </w:p>
    <w:p w14:paraId="210C31F9" w14:textId="13D50477" w:rsidR="00EA312F" w:rsidRDefault="00EA312F" w:rsidP="00F3074A">
      <w:pPr>
        <w:spacing w:line="360" w:lineRule="auto"/>
        <w:jc w:val="both"/>
        <w:rPr>
          <w:sz w:val="28"/>
          <w:szCs w:val="28"/>
          <w:lang w:val="ru-RU"/>
        </w:rPr>
      </w:pPr>
    </w:p>
    <w:p w14:paraId="6BE5D2F5" w14:textId="7CA44C48" w:rsidR="00EA312F" w:rsidRDefault="00EA312F" w:rsidP="00F3074A">
      <w:pPr>
        <w:spacing w:line="360" w:lineRule="auto"/>
        <w:jc w:val="both"/>
        <w:rPr>
          <w:sz w:val="28"/>
          <w:szCs w:val="28"/>
          <w:lang w:val="ru-RU"/>
        </w:rPr>
      </w:pPr>
    </w:p>
    <w:p w14:paraId="6ADAE601" w14:textId="4CCB1B5C" w:rsidR="00C117B1" w:rsidRDefault="00C117B1" w:rsidP="00F3074A">
      <w:pPr>
        <w:spacing w:line="360" w:lineRule="auto"/>
        <w:jc w:val="both"/>
        <w:rPr>
          <w:sz w:val="28"/>
          <w:szCs w:val="28"/>
          <w:lang w:val="ru-RU"/>
        </w:rPr>
      </w:pPr>
    </w:p>
    <w:p w14:paraId="6AB6AEDE" w14:textId="38C25C50" w:rsidR="00C117B1" w:rsidRDefault="00C117B1" w:rsidP="00F3074A">
      <w:pPr>
        <w:spacing w:line="360" w:lineRule="auto"/>
        <w:jc w:val="both"/>
        <w:rPr>
          <w:sz w:val="28"/>
          <w:szCs w:val="28"/>
          <w:lang w:val="ru-RU"/>
        </w:rPr>
      </w:pPr>
    </w:p>
    <w:p w14:paraId="7D5F7A3F" w14:textId="4A0F1EBC" w:rsidR="00EA312F" w:rsidRDefault="00EA312F" w:rsidP="00F3074A">
      <w:pPr>
        <w:spacing w:line="360" w:lineRule="auto"/>
        <w:jc w:val="both"/>
        <w:rPr>
          <w:sz w:val="28"/>
          <w:szCs w:val="28"/>
          <w:lang w:val="ru-RU"/>
        </w:rPr>
      </w:pPr>
    </w:p>
    <w:p w14:paraId="52E1CFE7" w14:textId="77777777" w:rsidR="00EA312F" w:rsidRPr="0014338C" w:rsidRDefault="00EA312F" w:rsidP="00F3074A">
      <w:pPr>
        <w:spacing w:line="360" w:lineRule="auto"/>
        <w:jc w:val="both"/>
        <w:rPr>
          <w:sz w:val="28"/>
          <w:szCs w:val="28"/>
          <w:lang w:val="ru-RU"/>
        </w:rPr>
      </w:pPr>
    </w:p>
    <w:p w14:paraId="3BF1A510" w14:textId="77777777" w:rsidR="00C117B1" w:rsidRDefault="00C117B1" w:rsidP="00F3074A">
      <w:pPr>
        <w:spacing w:line="360" w:lineRule="auto"/>
        <w:jc w:val="both"/>
        <w:rPr>
          <w:sz w:val="28"/>
          <w:szCs w:val="28"/>
          <w:lang w:val="ru-RU"/>
        </w:rPr>
      </w:pPr>
    </w:p>
    <w:p w14:paraId="40562FFA" w14:textId="341F407D" w:rsidR="00C117B1" w:rsidRDefault="00C117B1" w:rsidP="00F3074A">
      <w:pPr>
        <w:spacing w:line="360" w:lineRule="auto"/>
        <w:jc w:val="both"/>
        <w:rPr>
          <w:sz w:val="28"/>
          <w:szCs w:val="28"/>
          <w:lang w:val="ru-RU"/>
        </w:rPr>
      </w:pPr>
    </w:p>
    <w:p w14:paraId="457B6981" w14:textId="6B74E413" w:rsidR="00C117B1" w:rsidRDefault="00C117B1" w:rsidP="00F3074A">
      <w:pPr>
        <w:spacing w:line="360" w:lineRule="auto"/>
        <w:jc w:val="both"/>
        <w:rPr>
          <w:sz w:val="28"/>
          <w:szCs w:val="28"/>
          <w:lang w:val="ru-RU"/>
        </w:rPr>
      </w:pPr>
    </w:p>
    <w:p w14:paraId="2A8B51FB" w14:textId="77777777" w:rsidR="00C117B1" w:rsidRDefault="00C117B1" w:rsidP="00F3074A">
      <w:pPr>
        <w:spacing w:line="360" w:lineRule="auto"/>
        <w:jc w:val="both"/>
        <w:rPr>
          <w:sz w:val="28"/>
          <w:szCs w:val="28"/>
          <w:lang w:val="ru-RU"/>
        </w:rPr>
      </w:pPr>
    </w:p>
    <w:p w14:paraId="3DD4D50A" w14:textId="77777777" w:rsidR="00C117B1" w:rsidRDefault="00C117B1" w:rsidP="00F3074A">
      <w:pPr>
        <w:spacing w:line="360" w:lineRule="auto"/>
        <w:jc w:val="both"/>
        <w:rPr>
          <w:sz w:val="28"/>
          <w:szCs w:val="28"/>
          <w:lang w:val="ru-RU"/>
        </w:rPr>
      </w:pPr>
    </w:p>
    <w:p w14:paraId="28FDA5B8" w14:textId="77777777" w:rsidR="00C117B1" w:rsidRDefault="00C117B1" w:rsidP="00F3074A">
      <w:pPr>
        <w:spacing w:line="360" w:lineRule="auto"/>
        <w:jc w:val="both"/>
        <w:rPr>
          <w:sz w:val="28"/>
          <w:szCs w:val="28"/>
          <w:lang w:val="ru-RU"/>
        </w:rPr>
      </w:pPr>
    </w:p>
    <w:p w14:paraId="02CDB72B" w14:textId="77777777" w:rsidR="00C117B1" w:rsidRDefault="00C117B1" w:rsidP="00F3074A">
      <w:pPr>
        <w:spacing w:line="360" w:lineRule="auto"/>
        <w:jc w:val="both"/>
        <w:rPr>
          <w:sz w:val="28"/>
          <w:szCs w:val="28"/>
          <w:lang w:val="ru-RU"/>
        </w:rPr>
      </w:pPr>
    </w:p>
    <w:p w14:paraId="28F89FCD" w14:textId="587CAEE2" w:rsidR="00333F57" w:rsidRPr="0014338C" w:rsidRDefault="00333F57" w:rsidP="00610948">
      <w:pPr>
        <w:suppressAutoHyphens/>
        <w:spacing w:line="360" w:lineRule="auto"/>
        <w:jc w:val="center"/>
        <w:rPr>
          <w:sz w:val="28"/>
          <w:szCs w:val="28"/>
          <w:lang w:val="ru-RU"/>
        </w:rPr>
      </w:pPr>
      <w:r w:rsidRPr="0014338C">
        <w:rPr>
          <w:sz w:val="28"/>
          <w:szCs w:val="28"/>
          <w:lang w:val="ru-RU"/>
        </w:rPr>
        <w:t>Рисунок</w:t>
      </w:r>
      <w:r w:rsidR="00EA312F">
        <w:rPr>
          <w:sz w:val="28"/>
          <w:szCs w:val="28"/>
          <w:lang w:val="ru-RU"/>
        </w:rPr>
        <w:t xml:space="preserve"> </w:t>
      </w:r>
      <w:r w:rsidR="00B6403A" w:rsidRPr="00CB4C89">
        <w:rPr>
          <w:sz w:val="28"/>
          <w:szCs w:val="28"/>
          <w:lang w:val="ru-RU"/>
        </w:rPr>
        <w:t>6</w:t>
      </w:r>
      <w:r w:rsidR="00271F46">
        <w:rPr>
          <w:sz w:val="28"/>
          <w:szCs w:val="28"/>
          <w:lang w:val="ru-RU"/>
        </w:rPr>
        <w:t xml:space="preserve"> -</w:t>
      </w:r>
      <w:r w:rsidRPr="0014338C">
        <w:rPr>
          <w:sz w:val="28"/>
          <w:szCs w:val="28"/>
          <w:lang w:val="ru-RU"/>
        </w:rPr>
        <w:t xml:space="preserve"> </w:t>
      </w:r>
      <w:r w:rsidR="00945768" w:rsidRPr="0014338C">
        <w:rPr>
          <w:sz w:val="28"/>
          <w:szCs w:val="28"/>
          <w:lang w:val="ru-RU"/>
        </w:rPr>
        <w:t>Совершенствование</w:t>
      </w:r>
      <w:r w:rsidRPr="0014338C">
        <w:rPr>
          <w:sz w:val="28"/>
          <w:szCs w:val="28"/>
          <w:lang w:val="ru-RU"/>
        </w:rPr>
        <w:t xml:space="preserve"> внедрения </w:t>
      </w:r>
      <w:r>
        <w:rPr>
          <w:sz w:val="28"/>
          <w:szCs w:val="28"/>
          <w:lang w:val="en-US"/>
        </w:rPr>
        <w:t>TQM</w:t>
      </w:r>
      <w:r w:rsidRPr="0014338C">
        <w:rPr>
          <w:sz w:val="28"/>
          <w:szCs w:val="28"/>
          <w:lang w:val="ru-RU"/>
        </w:rPr>
        <w:t xml:space="preserve"> </w:t>
      </w:r>
      <w:r w:rsidR="00945768" w:rsidRPr="0014338C">
        <w:rPr>
          <w:sz w:val="28"/>
          <w:szCs w:val="28"/>
          <w:lang w:val="ru-RU"/>
        </w:rPr>
        <w:t xml:space="preserve">в организационную структуру </w:t>
      </w:r>
    </w:p>
    <w:p w14:paraId="45CA24F1" w14:textId="0F8EBB97" w:rsidR="004C0535" w:rsidRDefault="004C0535" w:rsidP="00F3074A">
      <w:pPr>
        <w:spacing w:line="360" w:lineRule="auto"/>
        <w:jc w:val="both"/>
        <w:rPr>
          <w:sz w:val="28"/>
          <w:szCs w:val="28"/>
          <w:lang w:val="ru-RU"/>
        </w:rPr>
      </w:pPr>
    </w:p>
    <w:p w14:paraId="76F81B92" w14:textId="77777777" w:rsidR="00945768" w:rsidRDefault="00C117B1" w:rsidP="00610948">
      <w:pPr>
        <w:spacing w:line="360" w:lineRule="auto"/>
        <w:ind w:firstLine="709"/>
        <w:jc w:val="both"/>
        <w:rPr>
          <w:sz w:val="28"/>
          <w:szCs w:val="28"/>
          <w:lang w:val="ru-RU"/>
        </w:rPr>
      </w:pPr>
      <w:r>
        <w:rPr>
          <w:sz w:val="28"/>
          <w:szCs w:val="28"/>
          <w:lang w:val="ru-RU"/>
        </w:rPr>
        <w:t xml:space="preserve">Отдел качества на рисунке </w:t>
      </w:r>
      <w:r w:rsidR="00B6403A">
        <w:rPr>
          <w:sz w:val="28"/>
          <w:szCs w:val="28"/>
          <w:lang w:val="ru-RU"/>
        </w:rPr>
        <w:t>6</w:t>
      </w:r>
      <w:r>
        <w:rPr>
          <w:sz w:val="28"/>
          <w:szCs w:val="28"/>
          <w:lang w:val="ru-RU"/>
        </w:rPr>
        <w:t xml:space="preserve"> имеет следующие функции:</w:t>
      </w:r>
    </w:p>
    <w:p w14:paraId="2746B111" w14:textId="612C7B2D" w:rsidR="00C117B1" w:rsidRPr="00610948" w:rsidRDefault="00C117B1" w:rsidP="00610948">
      <w:pPr>
        <w:pStyle w:val="a3"/>
        <w:numPr>
          <w:ilvl w:val="0"/>
          <w:numId w:val="33"/>
        </w:numPr>
        <w:tabs>
          <w:tab w:val="left" w:pos="993"/>
        </w:tabs>
        <w:spacing w:line="360" w:lineRule="auto"/>
        <w:ind w:left="0" w:firstLine="709"/>
        <w:jc w:val="both"/>
        <w:rPr>
          <w:sz w:val="28"/>
          <w:szCs w:val="28"/>
          <w:lang w:val="ru-RU"/>
        </w:rPr>
      </w:pPr>
      <w:r w:rsidRPr="00610948">
        <w:rPr>
          <w:sz w:val="28"/>
          <w:szCs w:val="28"/>
          <w:lang w:val="ru-RU"/>
        </w:rPr>
        <w:t>автоматизация процессов;</w:t>
      </w:r>
    </w:p>
    <w:p w14:paraId="5E03AAEC" w14:textId="4515A4BA" w:rsidR="00C117B1" w:rsidRPr="00610948" w:rsidRDefault="00C117B1" w:rsidP="00610948">
      <w:pPr>
        <w:pStyle w:val="a3"/>
        <w:numPr>
          <w:ilvl w:val="0"/>
          <w:numId w:val="33"/>
        </w:numPr>
        <w:tabs>
          <w:tab w:val="left" w:pos="993"/>
        </w:tabs>
        <w:spacing w:line="360" w:lineRule="auto"/>
        <w:ind w:left="0" w:firstLine="709"/>
        <w:jc w:val="both"/>
        <w:rPr>
          <w:sz w:val="28"/>
          <w:szCs w:val="28"/>
          <w:lang w:val="ru-RU"/>
        </w:rPr>
      </w:pPr>
      <w:r w:rsidRPr="00610948">
        <w:rPr>
          <w:sz w:val="28"/>
          <w:szCs w:val="28"/>
          <w:lang w:val="ru-RU"/>
        </w:rPr>
        <w:lastRenderedPageBreak/>
        <w:t>проведение аттестации;</w:t>
      </w:r>
    </w:p>
    <w:p w14:paraId="4DC10017" w14:textId="1636776E" w:rsidR="00C117B1" w:rsidRPr="00610948" w:rsidRDefault="00C117B1" w:rsidP="00610948">
      <w:pPr>
        <w:pStyle w:val="a3"/>
        <w:numPr>
          <w:ilvl w:val="0"/>
          <w:numId w:val="33"/>
        </w:numPr>
        <w:tabs>
          <w:tab w:val="left" w:pos="993"/>
        </w:tabs>
        <w:spacing w:line="360" w:lineRule="auto"/>
        <w:ind w:left="0" w:firstLine="709"/>
        <w:jc w:val="both"/>
        <w:rPr>
          <w:sz w:val="28"/>
          <w:szCs w:val="28"/>
          <w:lang w:val="ru-RU"/>
        </w:rPr>
      </w:pPr>
      <w:r w:rsidRPr="00610948">
        <w:rPr>
          <w:sz w:val="28"/>
          <w:szCs w:val="28"/>
          <w:lang w:val="ru-RU"/>
        </w:rPr>
        <w:t xml:space="preserve">создание моделей </w:t>
      </w:r>
      <w:r w:rsidR="00943B07" w:rsidRPr="00610948">
        <w:rPr>
          <w:sz w:val="28"/>
          <w:szCs w:val="28"/>
          <w:lang w:val="ru-RU"/>
        </w:rPr>
        <w:t>стимулирования</w:t>
      </w:r>
      <w:r w:rsidRPr="00610948">
        <w:rPr>
          <w:sz w:val="28"/>
          <w:szCs w:val="28"/>
          <w:lang w:val="ru-RU"/>
        </w:rPr>
        <w:t xml:space="preserve"> персонала (повышение заработной </w:t>
      </w:r>
      <w:r w:rsidR="00943B07" w:rsidRPr="00610948">
        <w:rPr>
          <w:sz w:val="28"/>
          <w:szCs w:val="28"/>
          <w:lang w:val="ru-RU"/>
        </w:rPr>
        <w:t>платы</w:t>
      </w:r>
      <w:r w:rsidRPr="00610948">
        <w:rPr>
          <w:sz w:val="28"/>
          <w:szCs w:val="28"/>
          <w:lang w:val="ru-RU"/>
        </w:rPr>
        <w:t xml:space="preserve"> на 5-10% в зависимости </w:t>
      </w:r>
      <w:r w:rsidR="00943B07" w:rsidRPr="00610948">
        <w:rPr>
          <w:sz w:val="28"/>
          <w:szCs w:val="28"/>
          <w:lang w:val="ru-RU"/>
        </w:rPr>
        <w:t>от результатов</w:t>
      </w:r>
      <w:r w:rsidRPr="00610948">
        <w:rPr>
          <w:sz w:val="28"/>
          <w:szCs w:val="28"/>
          <w:lang w:val="ru-RU"/>
        </w:rPr>
        <w:t xml:space="preserve"> обучения);</w:t>
      </w:r>
    </w:p>
    <w:p w14:paraId="002D62D4" w14:textId="396FBAF0" w:rsidR="00C117B1" w:rsidRPr="00610948" w:rsidRDefault="00C117B1" w:rsidP="00610948">
      <w:pPr>
        <w:pStyle w:val="a3"/>
        <w:numPr>
          <w:ilvl w:val="0"/>
          <w:numId w:val="33"/>
        </w:numPr>
        <w:tabs>
          <w:tab w:val="left" w:pos="993"/>
        </w:tabs>
        <w:spacing w:line="360" w:lineRule="auto"/>
        <w:ind w:left="0" w:firstLine="709"/>
        <w:jc w:val="both"/>
        <w:rPr>
          <w:sz w:val="28"/>
          <w:szCs w:val="28"/>
          <w:lang w:val="ru-RU"/>
        </w:rPr>
      </w:pPr>
      <w:r w:rsidRPr="00610948">
        <w:rPr>
          <w:sz w:val="28"/>
          <w:szCs w:val="28"/>
          <w:lang w:val="ru-RU"/>
        </w:rPr>
        <w:t xml:space="preserve">оплата обучения в государственных </w:t>
      </w:r>
      <w:r w:rsidR="00943B07" w:rsidRPr="00610948">
        <w:rPr>
          <w:sz w:val="28"/>
          <w:szCs w:val="28"/>
          <w:lang w:val="ru-RU"/>
        </w:rPr>
        <w:t>учебных</w:t>
      </w:r>
      <w:r w:rsidRPr="00610948">
        <w:rPr>
          <w:sz w:val="28"/>
          <w:szCs w:val="28"/>
          <w:lang w:val="ru-RU"/>
        </w:rPr>
        <w:t xml:space="preserve"> заведениях;</w:t>
      </w:r>
    </w:p>
    <w:p w14:paraId="683504C7" w14:textId="61F78531" w:rsidR="00C117B1" w:rsidRPr="00610948" w:rsidRDefault="00C117B1" w:rsidP="00610948">
      <w:pPr>
        <w:pStyle w:val="a3"/>
        <w:numPr>
          <w:ilvl w:val="0"/>
          <w:numId w:val="33"/>
        </w:numPr>
        <w:tabs>
          <w:tab w:val="left" w:pos="993"/>
        </w:tabs>
        <w:spacing w:line="360" w:lineRule="auto"/>
        <w:ind w:left="0" w:firstLine="709"/>
        <w:jc w:val="both"/>
        <w:rPr>
          <w:sz w:val="28"/>
          <w:szCs w:val="28"/>
          <w:lang w:val="ru-RU"/>
        </w:rPr>
      </w:pPr>
      <w:r w:rsidRPr="00610948">
        <w:rPr>
          <w:sz w:val="28"/>
          <w:szCs w:val="28"/>
          <w:lang w:val="ru-RU"/>
        </w:rPr>
        <w:t>разработка программ повышения квалификации;</w:t>
      </w:r>
    </w:p>
    <w:p w14:paraId="5505351D" w14:textId="3F3CAD2C" w:rsidR="00B83F48" w:rsidRPr="00B83F48" w:rsidRDefault="00B83F48" w:rsidP="00F3074A">
      <w:pPr>
        <w:spacing w:line="360" w:lineRule="auto"/>
        <w:ind w:firstLine="708"/>
        <w:jc w:val="both"/>
        <w:rPr>
          <w:sz w:val="28"/>
          <w:szCs w:val="28"/>
          <w:lang w:val="ru-RU"/>
        </w:rPr>
      </w:pPr>
      <w:r w:rsidRPr="00B83F48">
        <w:rPr>
          <w:sz w:val="28"/>
          <w:szCs w:val="28"/>
          <w:lang w:val="ru-RU"/>
        </w:rPr>
        <w:t xml:space="preserve">Комплексная система управления качеством продукции, разрабатываемая и внедряемая </w:t>
      </w:r>
      <w:r w:rsidR="00834315" w:rsidRPr="00B83F48">
        <w:rPr>
          <w:sz w:val="28"/>
          <w:szCs w:val="28"/>
          <w:lang w:val="ru-RU"/>
        </w:rPr>
        <w:t>на предприятии,</w:t>
      </w:r>
      <w:r w:rsidRPr="00B83F48">
        <w:rPr>
          <w:sz w:val="28"/>
          <w:szCs w:val="28"/>
          <w:lang w:val="ru-RU"/>
        </w:rPr>
        <w:t xml:space="preserve"> обеспечивает взаимосвязь технических, экономических, социальных, организационных и идеологических мероприятий. </w:t>
      </w:r>
      <w:r>
        <w:rPr>
          <w:sz w:val="28"/>
          <w:szCs w:val="28"/>
          <w:lang w:val="ru-RU"/>
        </w:rPr>
        <w:tab/>
      </w:r>
      <w:r w:rsidRPr="00B83F48">
        <w:rPr>
          <w:sz w:val="28"/>
          <w:szCs w:val="28"/>
          <w:lang w:val="ru-RU"/>
        </w:rPr>
        <w:t xml:space="preserve">Управление качеством осуществляется на основе использования всех рычагов его стимулирования путем установления четких критериев эффективности деятельности подразделений предприятия. Оно представляет собой очередную, более высокую ступень организации работ по качеству. </w:t>
      </w:r>
      <w:r w:rsidR="002F5CE9" w:rsidRPr="00B83F48">
        <w:rPr>
          <w:sz w:val="28"/>
          <w:szCs w:val="28"/>
          <w:lang w:val="ru-RU"/>
        </w:rPr>
        <w:t xml:space="preserve">Эта ступень характеризуется переходом от решений, принимаемых на основе интуиции и практического опыта отдельных руководителей, к научным, формализованным методам управления на основе учета </w:t>
      </w:r>
      <w:proofErr w:type="spellStart"/>
      <w:r w:rsidR="002F5CE9" w:rsidRPr="00B83F48">
        <w:rPr>
          <w:sz w:val="28"/>
          <w:szCs w:val="28"/>
          <w:lang w:val="ru-RU"/>
        </w:rPr>
        <w:t>причин</w:t>
      </w:r>
      <w:r w:rsidR="002F5CE9">
        <w:rPr>
          <w:sz w:val="28"/>
          <w:szCs w:val="28"/>
          <w:lang w:val="ru-RU"/>
        </w:rPr>
        <w:t>н</w:t>
      </w:r>
      <w:r w:rsidR="002F5CE9" w:rsidRPr="00B83F48">
        <w:rPr>
          <w:sz w:val="28"/>
          <w:szCs w:val="28"/>
          <w:lang w:val="ru-RU"/>
        </w:rPr>
        <w:t>о</w:t>
      </w:r>
      <w:proofErr w:type="spellEnd"/>
      <w:r w:rsidR="002F5CE9">
        <w:rPr>
          <w:sz w:val="28"/>
          <w:szCs w:val="28"/>
          <w:lang w:val="ru-RU"/>
        </w:rPr>
        <w:t xml:space="preserve"> </w:t>
      </w:r>
      <w:r w:rsidR="002F5CE9" w:rsidRPr="00B83F48">
        <w:rPr>
          <w:sz w:val="28"/>
          <w:szCs w:val="28"/>
          <w:lang w:val="ru-RU"/>
        </w:rPr>
        <w:t xml:space="preserve">- следственных связей формирования качества выпускаемой продукции. </w:t>
      </w:r>
    </w:p>
    <w:p w14:paraId="2DC5B46F" w14:textId="77777777" w:rsidR="006C0D10" w:rsidRDefault="00B83F48" w:rsidP="00F3074A">
      <w:pPr>
        <w:spacing w:line="360" w:lineRule="auto"/>
        <w:ind w:firstLine="708"/>
        <w:jc w:val="both"/>
        <w:rPr>
          <w:sz w:val="28"/>
          <w:szCs w:val="28"/>
          <w:lang w:val="ru-RU"/>
        </w:rPr>
      </w:pPr>
      <w:r w:rsidRPr="00B83F48">
        <w:rPr>
          <w:sz w:val="28"/>
          <w:szCs w:val="28"/>
          <w:lang w:val="ru-RU"/>
        </w:rPr>
        <w:t>Направленность совершенствования действующей системы управления качеством продукции должна быть таковой, чтобы было обеспечено её функционирование на основе реального механизма управления качеством, сориентированного на изготовление конкурентоспособной продукции, удовлетворяющей требованиям имеющихся и потенциальных строительных заказчиков.</w:t>
      </w:r>
      <w:r w:rsidR="006C0D10">
        <w:rPr>
          <w:sz w:val="28"/>
          <w:szCs w:val="28"/>
          <w:lang w:val="ru-RU"/>
        </w:rPr>
        <w:t xml:space="preserve"> </w:t>
      </w:r>
    </w:p>
    <w:p w14:paraId="43D37433" w14:textId="282BC971" w:rsidR="00C117B1" w:rsidRDefault="006C0D10" w:rsidP="00F3074A">
      <w:pPr>
        <w:spacing w:line="360" w:lineRule="auto"/>
        <w:ind w:firstLine="708"/>
        <w:jc w:val="both"/>
        <w:rPr>
          <w:sz w:val="28"/>
          <w:szCs w:val="28"/>
          <w:lang w:val="ru-RU"/>
        </w:rPr>
      </w:pPr>
      <w:r>
        <w:rPr>
          <w:sz w:val="28"/>
          <w:szCs w:val="28"/>
          <w:lang w:val="ru-RU"/>
        </w:rPr>
        <w:t>С</w:t>
      </w:r>
      <w:r w:rsidRPr="0014338C">
        <w:rPr>
          <w:sz w:val="28"/>
          <w:szCs w:val="28"/>
          <w:lang w:val="ru-RU"/>
        </w:rPr>
        <w:t xml:space="preserve">овершенствования внешней среды организации при внедрении </w:t>
      </w:r>
      <w:r>
        <w:rPr>
          <w:sz w:val="28"/>
          <w:szCs w:val="28"/>
          <w:lang w:val="en-US"/>
        </w:rPr>
        <w:t>TQM</w:t>
      </w:r>
      <w:r w:rsidRPr="0014338C">
        <w:rPr>
          <w:sz w:val="28"/>
          <w:szCs w:val="28"/>
          <w:lang w:val="ru-RU"/>
        </w:rPr>
        <w:t xml:space="preserve"> на государственном уровне</w:t>
      </w:r>
      <w:r>
        <w:rPr>
          <w:sz w:val="28"/>
          <w:szCs w:val="28"/>
          <w:lang w:val="ru-RU"/>
        </w:rPr>
        <w:t>, отразим на рисунке 7.</w:t>
      </w:r>
    </w:p>
    <w:p w14:paraId="221D9A20" w14:textId="77777777" w:rsidR="00321021" w:rsidRDefault="00321021" w:rsidP="00F3074A">
      <w:pPr>
        <w:spacing w:line="360" w:lineRule="auto"/>
        <w:jc w:val="both"/>
        <w:rPr>
          <w:sz w:val="28"/>
          <w:szCs w:val="28"/>
          <w:lang w:val="ru-RU"/>
        </w:rPr>
      </w:pPr>
    </w:p>
    <w:p w14:paraId="64AE900B" w14:textId="77777777" w:rsidR="00321021" w:rsidRDefault="00321021" w:rsidP="00F3074A">
      <w:pPr>
        <w:spacing w:line="360" w:lineRule="auto"/>
        <w:jc w:val="both"/>
        <w:rPr>
          <w:sz w:val="28"/>
          <w:szCs w:val="28"/>
          <w:lang w:val="ru-RU"/>
        </w:rPr>
      </w:pPr>
    </w:p>
    <w:p w14:paraId="17D8EEB5" w14:textId="77777777" w:rsidR="00321021" w:rsidRDefault="00321021" w:rsidP="00F3074A">
      <w:pPr>
        <w:spacing w:line="360" w:lineRule="auto"/>
        <w:jc w:val="both"/>
        <w:rPr>
          <w:sz w:val="28"/>
          <w:szCs w:val="28"/>
          <w:lang w:val="ru-RU"/>
        </w:rPr>
      </w:pPr>
    </w:p>
    <w:p w14:paraId="784A6121" w14:textId="77777777" w:rsidR="00321021" w:rsidRDefault="00321021" w:rsidP="00F3074A">
      <w:pPr>
        <w:spacing w:line="360" w:lineRule="auto"/>
        <w:jc w:val="both"/>
        <w:rPr>
          <w:sz w:val="28"/>
          <w:szCs w:val="28"/>
          <w:lang w:val="ru-RU"/>
        </w:rPr>
      </w:pPr>
    </w:p>
    <w:p w14:paraId="587D24D9" w14:textId="77777777" w:rsidR="00321021" w:rsidRDefault="00321021" w:rsidP="00F3074A">
      <w:pPr>
        <w:spacing w:line="360" w:lineRule="auto"/>
        <w:jc w:val="both"/>
        <w:rPr>
          <w:sz w:val="28"/>
          <w:szCs w:val="28"/>
          <w:lang w:val="ru-RU"/>
        </w:rPr>
      </w:pPr>
    </w:p>
    <w:p w14:paraId="53FB8E65" w14:textId="77777777" w:rsidR="00321021" w:rsidRDefault="00321021" w:rsidP="00F3074A">
      <w:pPr>
        <w:spacing w:line="360" w:lineRule="auto"/>
        <w:jc w:val="both"/>
        <w:rPr>
          <w:sz w:val="28"/>
          <w:szCs w:val="28"/>
          <w:lang w:val="ru-RU"/>
        </w:rPr>
      </w:pPr>
    </w:p>
    <w:p w14:paraId="7492924E" w14:textId="4AAEA28C" w:rsidR="00321021" w:rsidRDefault="00B51A91" w:rsidP="00F3074A">
      <w:pPr>
        <w:spacing w:line="360" w:lineRule="auto"/>
        <w:jc w:val="both"/>
        <w:rPr>
          <w:sz w:val="28"/>
          <w:szCs w:val="28"/>
          <w:lang w:val="ru-RU"/>
        </w:rPr>
      </w:pPr>
      <w:r>
        <w:rPr>
          <w:noProof/>
          <w:sz w:val="28"/>
          <w:szCs w:val="28"/>
          <w:lang w:val="ru-RU"/>
        </w:rPr>
        <mc:AlternateContent>
          <mc:Choice Requires="wpg">
            <w:drawing>
              <wp:anchor distT="0" distB="0" distL="114300" distR="114300" simplePos="0" relativeHeight="251711488" behindDoc="0" locked="0" layoutInCell="1" allowOverlap="1" wp14:anchorId="263AF378" wp14:editId="5930AABA">
                <wp:simplePos x="0" y="0"/>
                <wp:positionH relativeFrom="column">
                  <wp:posOffset>-13335</wp:posOffset>
                </wp:positionH>
                <wp:positionV relativeFrom="paragraph">
                  <wp:posOffset>182880</wp:posOffset>
                </wp:positionV>
                <wp:extent cx="5638498" cy="6087745"/>
                <wp:effectExtent l="0" t="0" r="19685" b="27305"/>
                <wp:wrapNone/>
                <wp:docPr id="152" name="Группа 152"/>
                <wp:cNvGraphicFramePr/>
                <a:graphic xmlns:a="http://schemas.openxmlformats.org/drawingml/2006/main">
                  <a:graphicData uri="http://schemas.microsoft.com/office/word/2010/wordprocessingGroup">
                    <wpg:wgp>
                      <wpg:cNvGrpSpPr/>
                      <wpg:grpSpPr>
                        <a:xfrm>
                          <a:off x="0" y="0"/>
                          <a:ext cx="5638498" cy="6087745"/>
                          <a:chOff x="0" y="0"/>
                          <a:chExt cx="5639102" cy="6087918"/>
                        </a:xfrm>
                      </wpg:grpSpPr>
                      <wps:wsp>
                        <wps:cNvPr id="129" name="Прямоугольник 129"/>
                        <wps:cNvSpPr/>
                        <wps:spPr>
                          <a:xfrm>
                            <a:off x="1078174" y="2770496"/>
                            <a:ext cx="2733472" cy="1352144"/>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081DF8" w14:textId="77777777" w:rsidR="004479C4" w:rsidRPr="006F2AF6" w:rsidRDefault="004479C4" w:rsidP="006F2AF6">
                              <w:pPr>
                                <w:jc w:val="center"/>
                                <w:rPr>
                                  <w:lang w:val="ru-RU"/>
                                </w:rPr>
                              </w:pPr>
                              <w:r>
                                <w:rPr>
                                  <w:lang w:val="ru-RU"/>
                                </w:rPr>
                                <w:t>Ассоциация менеджмента качества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Прямоугольник 130"/>
                        <wps:cNvSpPr/>
                        <wps:spPr>
                          <a:xfrm>
                            <a:off x="3684896" y="0"/>
                            <a:ext cx="1341912" cy="702599"/>
                          </a:xfrm>
                          <a:prstGeom prst="rect">
                            <a:avLst/>
                          </a:prstGeom>
                        </wps:spPr>
                        <wps:style>
                          <a:lnRef idx="2">
                            <a:schemeClr val="accent6"/>
                          </a:lnRef>
                          <a:fillRef idx="1">
                            <a:schemeClr val="lt1"/>
                          </a:fillRef>
                          <a:effectRef idx="0">
                            <a:schemeClr val="accent6"/>
                          </a:effectRef>
                          <a:fontRef idx="minor">
                            <a:schemeClr val="dk1"/>
                          </a:fontRef>
                        </wps:style>
                        <wps:txbx>
                          <w:txbxContent>
                            <w:p w14:paraId="57F56F50" w14:textId="77777777" w:rsidR="004479C4" w:rsidRPr="006F2AF6" w:rsidRDefault="004479C4" w:rsidP="006F2AF6">
                              <w:pPr>
                                <w:jc w:val="center"/>
                                <w:rPr>
                                  <w:lang w:val="ru-RU"/>
                                </w:rPr>
                              </w:pPr>
                              <w:r>
                                <w:rPr>
                                  <w:lang w:val="ru-RU"/>
                                </w:rPr>
                                <w:t>ВУЗы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Прямоугольник 131"/>
                        <wps:cNvSpPr/>
                        <wps:spPr>
                          <a:xfrm>
                            <a:off x="327547" y="996287"/>
                            <a:ext cx="1040765" cy="9042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D5E5D9" w14:textId="77777777" w:rsidR="004479C4" w:rsidRPr="006F2AF6" w:rsidRDefault="004479C4" w:rsidP="006F2AF6">
                              <w:pPr>
                                <w:jc w:val="center"/>
                                <w:rPr>
                                  <w:lang w:val="ru-RU"/>
                                </w:rPr>
                              </w:pPr>
                              <w:r>
                                <w:rPr>
                                  <w:lang w:val="ru-RU"/>
                                </w:rPr>
                                <w:t>Министерство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Прямоугольник 132"/>
                        <wps:cNvSpPr/>
                        <wps:spPr>
                          <a:xfrm>
                            <a:off x="1542197" y="327547"/>
                            <a:ext cx="1332230" cy="858611"/>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55156C" w14:textId="77777777" w:rsidR="004479C4" w:rsidRPr="006F2AF6" w:rsidRDefault="004479C4" w:rsidP="006F2AF6">
                              <w:pPr>
                                <w:jc w:val="center"/>
                                <w:rPr>
                                  <w:lang w:val="ru-RU"/>
                                </w:rPr>
                              </w:pPr>
                              <w:r>
                                <w:rPr>
                                  <w:lang w:val="ru-RU"/>
                                </w:rPr>
                                <w:t xml:space="preserve">Государство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оугольник 133"/>
                        <wps:cNvSpPr/>
                        <wps:spPr>
                          <a:xfrm>
                            <a:off x="4681182" y="1555845"/>
                            <a:ext cx="890905" cy="1079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E7B084" w14:textId="77777777" w:rsidR="004479C4" w:rsidRPr="006F2AF6" w:rsidRDefault="004479C4" w:rsidP="006F2AF6">
                              <w:pPr>
                                <w:jc w:val="center"/>
                                <w:rPr>
                                  <w:lang w:val="ru-RU"/>
                                </w:rPr>
                              </w:pPr>
                              <w:r>
                                <w:rPr>
                                  <w:lang w:val="ru-RU"/>
                                </w:rPr>
                                <w:t xml:space="preserve">Предприятия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Прямоугольник 134"/>
                        <wps:cNvSpPr/>
                        <wps:spPr>
                          <a:xfrm>
                            <a:off x="3248168" y="1610436"/>
                            <a:ext cx="1059815" cy="768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F5F3BB" w14:textId="77777777" w:rsidR="004479C4" w:rsidRPr="006F2AF6" w:rsidRDefault="004479C4" w:rsidP="006F2AF6">
                              <w:pPr>
                                <w:jc w:val="center"/>
                                <w:rPr>
                                  <w:lang w:val="ru-RU"/>
                                </w:rPr>
                              </w:pPr>
                              <w:r>
                                <w:rPr>
                                  <w:lang w:val="ru-RU"/>
                                </w:rPr>
                                <w:t>Иностранные консультанты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Овал 135"/>
                        <wps:cNvSpPr/>
                        <wps:spPr>
                          <a:xfrm>
                            <a:off x="4210501" y="3643953"/>
                            <a:ext cx="1428601" cy="129976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D3A30AE" w14:textId="77777777" w:rsidR="004479C4" w:rsidRPr="006F2AF6" w:rsidRDefault="004479C4" w:rsidP="006F2AF6">
                              <w:pPr>
                                <w:jc w:val="center"/>
                                <w:rPr>
                                  <w:lang w:val="ru-RU"/>
                                </w:rPr>
                              </w:pPr>
                              <w:r>
                                <w:rPr>
                                  <w:lang w:val="ru-RU"/>
                                </w:rPr>
                                <w:t>Представители российских компаний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Овал 136"/>
                        <wps:cNvSpPr/>
                        <wps:spPr>
                          <a:xfrm>
                            <a:off x="3357350" y="5104263"/>
                            <a:ext cx="2032635" cy="9042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C54E5A8" w14:textId="77777777" w:rsidR="004479C4" w:rsidRPr="006F2AF6" w:rsidRDefault="004479C4" w:rsidP="006F2AF6">
                              <w:pPr>
                                <w:jc w:val="center"/>
                                <w:rPr>
                                  <w:lang w:val="ru-RU"/>
                                </w:rPr>
                              </w:pPr>
                              <w:r>
                                <w:rPr>
                                  <w:lang w:val="ru-RU"/>
                                </w:rPr>
                                <w:t>Мировые ученые и практики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Овал 137"/>
                        <wps:cNvSpPr/>
                        <wps:spPr>
                          <a:xfrm>
                            <a:off x="0" y="4553078"/>
                            <a:ext cx="1277620" cy="14457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34A41EA" w14:textId="77777777" w:rsidR="004479C4" w:rsidRPr="006F2AF6" w:rsidRDefault="004479C4" w:rsidP="006F2AF6">
                              <w:pPr>
                                <w:jc w:val="center"/>
                                <w:rPr>
                                  <w:lang w:val="ru-RU"/>
                                </w:rPr>
                              </w:pPr>
                              <w:r>
                                <w:rPr>
                                  <w:lang w:val="ru-RU"/>
                                </w:rPr>
                                <w:t>Представители законодательной власти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Овал 138"/>
                        <wps:cNvSpPr/>
                        <wps:spPr>
                          <a:xfrm>
                            <a:off x="1542197" y="4735774"/>
                            <a:ext cx="1506855" cy="135214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33E8C17" w14:textId="77777777" w:rsidR="004479C4" w:rsidRPr="006F2AF6" w:rsidRDefault="004479C4" w:rsidP="006F2AF6">
                              <w:pPr>
                                <w:jc w:val="center"/>
                                <w:rPr>
                                  <w:lang w:val="ru-RU"/>
                                </w:rPr>
                              </w:pPr>
                              <w:r>
                                <w:rPr>
                                  <w:lang w:val="ru-RU"/>
                                </w:rPr>
                                <w:t>Ученые и практики российских ВУЗов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Прямая со стрелкой 139"/>
                        <wps:cNvCnPr/>
                        <wps:spPr>
                          <a:xfrm flipV="1">
                            <a:off x="2879678" y="207276"/>
                            <a:ext cx="807855" cy="2821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0" name="Прямая со стрелкой 140"/>
                        <wps:cNvCnPr/>
                        <wps:spPr>
                          <a:xfrm>
                            <a:off x="4842112" y="682389"/>
                            <a:ext cx="58366" cy="86620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1" name="Прямая со стрелкой 141"/>
                        <wps:cNvCnPr/>
                        <wps:spPr>
                          <a:xfrm>
                            <a:off x="2879678" y="791571"/>
                            <a:ext cx="1964987" cy="7587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2" name="Прямая со стрелкой 142"/>
                        <wps:cNvCnPr/>
                        <wps:spPr>
                          <a:xfrm flipH="1" flipV="1">
                            <a:off x="652250" y="1894196"/>
                            <a:ext cx="719847" cy="8661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3" name="Прямая со стрелкой 143"/>
                        <wps:cNvCnPr/>
                        <wps:spPr>
                          <a:xfrm>
                            <a:off x="2180799" y="1187356"/>
                            <a:ext cx="48639" cy="15798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4" name="Прямая со стрелкой 144"/>
                        <wps:cNvCnPr/>
                        <wps:spPr>
                          <a:xfrm flipV="1">
                            <a:off x="3562066" y="2371868"/>
                            <a:ext cx="126460" cy="3892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5" name="Прямая со стрелкой 145"/>
                        <wps:cNvCnPr>
                          <a:endCxn id="137" idx="7"/>
                        </wps:cNvCnPr>
                        <wps:spPr>
                          <a:xfrm flipH="1">
                            <a:off x="1090453" y="4121624"/>
                            <a:ext cx="279576" cy="6431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6" name="Прямая со стрелкой 146"/>
                        <wps:cNvCnPr/>
                        <wps:spPr>
                          <a:xfrm>
                            <a:off x="2229988" y="4121624"/>
                            <a:ext cx="68472" cy="62257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7" name="Прямая со стрелкой 147"/>
                        <wps:cNvCnPr/>
                        <wps:spPr>
                          <a:xfrm>
                            <a:off x="3248168" y="4121624"/>
                            <a:ext cx="563772" cy="10603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8" name="Прямая со стрелкой 148"/>
                        <wps:cNvCnPr/>
                        <wps:spPr>
                          <a:xfrm>
                            <a:off x="3821374" y="3643953"/>
                            <a:ext cx="496043" cy="2918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9" name="Прямая со стрелкой 149"/>
                        <wps:cNvCnPr/>
                        <wps:spPr>
                          <a:xfrm flipV="1">
                            <a:off x="3821374" y="2631175"/>
                            <a:ext cx="856034" cy="69093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63AF378" id="Группа 152" o:spid="_x0000_s1156" style="position:absolute;left:0;text-align:left;margin-left:-1.05pt;margin-top:14.4pt;width:444pt;height:479.35pt;z-index:251711488;mso-position-horizontal-relative:text;mso-position-vertical-relative:text;mso-width-relative:margin" coordsize="56391,60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">
                <v:rect id="Прямоугольник 129" o:spid="_x0000_s1157" style="position:absolute;left:10781;top:27704;width:27335;height:13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" fillcolor="white [3201]" strokecolor="#f79646 [3209]" strokeweight="2pt">
                  <v:textbox>
                    <w:txbxContent>
                      <w:p w14:paraId="02081DF8" w14:textId="77777777" w:rsidR="004479C4" w:rsidRPr="006F2AF6" w:rsidRDefault="004479C4" w:rsidP="006F2AF6">
                        <w:pPr>
                          <w:jc w:val="center"/>
                          <w:rPr>
                            <w:lang w:val="ru-RU"/>
                          </w:rPr>
                        </w:pPr>
                        <w:r>
                          <w:rPr>
                            <w:lang w:val="ru-RU"/>
                          </w:rPr>
                          <w:t>Ассоциация менеджмента качества</w:t>
                        </w:r>
                      </w:p>
                    </w:txbxContent>
                  </v:textbox>
                </v:rect>
                <v:rect id="Прямоугольник 130" o:spid="_x0000_s1158" style="position:absolute;left:36848;width:13420;height:7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" fillcolor="white [3201]" strokecolor="#f79646 [3209]" strokeweight="2pt">
                  <v:textbox>
                    <w:txbxContent>
                      <w:p w14:paraId="57F56F50" w14:textId="77777777" w:rsidR="004479C4" w:rsidRPr="006F2AF6" w:rsidRDefault="004479C4" w:rsidP="006F2AF6">
                        <w:pPr>
                          <w:jc w:val="center"/>
                          <w:rPr>
                            <w:lang w:val="ru-RU"/>
                          </w:rPr>
                        </w:pPr>
                        <w:r>
                          <w:rPr>
                            <w:lang w:val="ru-RU"/>
                          </w:rPr>
                          <w:t>ВУЗы</w:t>
                        </w:r>
                      </w:p>
                    </w:txbxContent>
                  </v:textbox>
                </v:rect>
                <v:rect id="Прямоугольник 131" o:spid="_x0000_s1159" style="position:absolute;left:3275;top:9962;width:10408;height:9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" fillcolor="white [3201]" strokecolor="#f79646 [3209]" strokeweight="2pt">
                  <v:textbox>
                    <w:txbxContent>
                      <w:p w14:paraId="43D5E5D9" w14:textId="77777777" w:rsidR="004479C4" w:rsidRPr="006F2AF6" w:rsidRDefault="004479C4" w:rsidP="006F2AF6">
                        <w:pPr>
                          <w:jc w:val="center"/>
                          <w:rPr>
                            <w:lang w:val="ru-RU"/>
                          </w:rPr>
                        </w:pPr>
                        <w:r>
                          <w:rPr>
                            <w:lang w:val="ru-RU"/>
                          </w:rPr>
                          <w:t>Министерство образования</w:t>
                        </w:r>
                      </w:p>
                    </w:txbxContent>
                  </v:textbox>
                </v:rect>
                <v:rect id="Прямоугольник 132" o:spid="_x0000_s1160" style="position:absolute;left:15421;top:3275;width:13323;height:8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" fillcolor="white [3201]" strokecolor="#f79646 [3209]" strokeweight="2pt">
                  <v:textbox>
                    <w:txbxContent>
                      <w:p w14:paraId="3955156C" w14:textId="77777777" w:rsidR="004479C4" w:rsidRPr="006F2AF6" w:rsidRDefault="004479C4" w:rsidP="006F2AF6">
                        <w:pPr>
                          <w:jc w:val="center"/>
                          <w:rPr>
                            <w:lang w:val="ru-RU"/>
                          </w:rPr>
                        </w:pPr>
                        <w:r>
                          <w:rPr>
                            <w:lang w:val="ru-RU"/>
                          </w:rPr>
                          <w:t xml:space="preserve">Государство </w:t>
                        </w:r>
                      </w:p>
                    </w:txbxContent>
                  </v:textbox>
                </v:rect>
                <v:rect id="Прямоугольник 133" o:spid="_x0000_s1161" style="position:absolute;left:46811;top:15558;width:8909;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" fillcolor="white [3201]" strokecolor="#f79646 [3209]" strokeweight="2pt">
                  <v:textbox>
                    <w:txbxContent>
                      <w:p w14:paraId="40E7B084" w14:textId="77777777" w:rsidR="004479C4" w:rsidRPr="006F2AF6" w:rsidRDefault="004479C4" w:rsidP="006F2AF6">
                        <w:pPr>
                          <w:jc w:val="center"/>
                          <w:rPr>
                            <w:lang w:val="ru-RU"/>
                          </w:rPr>
                        </w:pPr>
                        <w:r>
                          <w:rPr>
                            <w:lang w:val="ru-RU"/>
                          </w:rPr>
                          <w:t xml:space="preserve">Предприятия </w:t>
                        </w:r>
                      </w:p>
                    </w:txbxContent>
                  </v:textbox>
                </v:rect>
                <v:rect id="Прямоугольник 134" o:spid="_x0000_s1162" style="position:absolute;left:32481;top:16104;width:10598;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" fillcolor="white [3201]" strokecolor="#f79646 [3209]" strokeweight="2pt">
                  <v:textbox>
                    <w:txbxContent>
                      <w:p w14:paraId="1FF5F3BB" w14:textId="77777777" w:rsidR="004479C4" w:rsidRPr="006F2AF6" w:rsidRDefault="004479C4" w:rsidP="006F2AF6">
                        <w:pPr>
                          <w:jc w:val="center"/>
                          <w:rPr>
                            <w:lang w:val="ru-RU"/>
                          </w:rPr>
                        </w:pPr>
                        <w:r>
                          <w:rPr>
                            <w:lang w:val="ru-RU"/>
                          </w:rPr>
                          <w:t>Иностранные консультанты</w:t>
                        </w:r>
                      </w:p>
                    </w:txbxContent>
                  </v:textbox>
                </v:rect>
                <v:oval id="Овал 135" o:spid="_x0000_s1163" style="position:absolute;left:42105;top:36439;width:14286;height:1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" fillcolor="white [3201]" strokecolor="#f79646 [3209]" strokeweight="2pt">
                  <v:textbox>
                    <w:txbxContent>
                      <w:p w14:paraId="1D3A30AE" w14:textId="77777777" w:rsidR="004479C4" w:rsidRPr="006F2AF6" w:rsidRDefault="004479C4" w:rsidP="006F2AF6">
                        <w:pPr>
                          <w:jc w:val="center"/>
                          <w:rPr>
                            <w:lang w:val="ru-RU"/>
                          </w:rPr>
                        </w:pPr>
                        <w:r>
                          <w:rPr>
                            <w:lang w:val="ru-RU"/>
                          </w:rPr>
                          <w:t>Представители российских компаний</w:t>
                        </w:r>
                      </w:p>
                    </w:txbxContent>
                  </v:textbox>
                </v:oval>
                <v:oval id="Овал 136" o:spid="_x0000_s1164" style="position:absolute;left:33573;top:51042;width:20326;height:9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" fillcolor="white [3201]" strokecolor="#f79646 [3209]" strokeweight="2pt">
                  <v:textbox>
                    <w:txbxContent>
                      <w:p w14:paraId="7C54E5A8" w14:textId="77777777" w:rsidR="004479C4" w:rsidRPr="006F2AF6" w:rsidRDefault="004479C4" w:rsidP="006F2AF6">
                        <w:pPr>
                          <w:jc w:val="center"/>
                          <w:rPr>
                            <w:lang w:val="ru-RU"/>
                          </w:rPr>
                        </w:pPr>
                        <w:r>
                          <w:rPr>
                            <w:lang w:val="ru-RU"/>
                          </w:rPr>
                          <w:t>Мировые ученые и практики</w:t>
                        </w:r>
                      </w:p>
                    </w:txbxContent>
                  </v:textbox>
                </v:oval>
                <v:oval id="Овал 137" o:spid="_x0000_s1165" style="position:absolute;top:45530;width:12776;height:1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" fillcolor="white [3201]" strokecolor="#f79646 [3209]" strokeweight="2pt">
                  <v:textbox>
                    <w:txbxContent>
                      <w:p w14:paraId="734A41EA" w14:textId="77777777" w:rsidR="004479C4" w:rsidRPr="006F2AF6" w:rsidRDefault="004479C4" w:rsidP="006F2AF6">
                        <w:pPr>
                          <w:jc w:val="center"/>
                          <w:rPr>
                            <w:lang w:val="ru-RU"/>
                          </w:rPr>
                        </w:pPr>
                        <w:r>
                          <w:rPr>
                            <w:lang w:val="ru-RU"/>
                          </w:rPr>
                          <w:t>Представители законодательной власти</w:t>
                        </w:r>
                      </w:p>
                    </w:txbxContent>
                  </v:textbox>
                </v:oval>
                <v:oval id="Овал 138" o:spid="_x0000_s1166" style="position:absolute;left:15421;top:47357;width:15069;height:13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" fillcolor="white [3201]" strokecolor="#f79646 [3209]" strokeweight="2pt">
                  <v:textbox>
                    <w:txbxContent>
                      <w:p w14:paraId="733E8C17" w14:textId="77777777" w:rsidR="004479C4" w:rsidRPr="006F2AF6" w:rsidRDefault="004479C4" w:rsidP="006F2AF6">
                        <w:pPr>
                          <w:jc w:val="center"/>
                          <w:rPr>
                            <w:lang w:val="ru-RU"/>
                          </w:rPr>
                        </w:pPr>
                        <w:r>
                          <w:rPr>
                            <w:lang w:val="ru-RU"/>
                          </w:rPr>
                          <w:t>Ученые и практики российских ВУЗов</w:t>
                        </w:r>
                      </w:p>
                    </w:txbxContent>
                  </v:textbox>
                </v:oval>
                <v:shape id="Прямая со стрелкой 139" o:spid="_x0000_s1167" type="#_x0000_t32" style="position:absolute;left:28796;top:2072;width:8079;height:28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" strokecolor="#4579b8 [3044]">
                  <v:stroke endarrow="open"/>
                </v:shape>
                <v:shape id="Прямая со стрелкой 140" o:spid="_x0000_s1168" type="#_x0000_t32" style="position:absolute;left:48421;top:6823;width:583;height:8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" strokecolor="#4579b8 [3044]">
                  <v:stroke endarrow="open"/>
                </v:shape>
                <v:shape id="Прямая со стрелкой 141" o:spid="_x0000_s1169" type="#_x0000_t32" style="position:absolute;left:28796;top:7915;width:19650;height:75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" strokecolor="#4579b8 [3044]">
                  <v:stroke endarrow="open"/>
                </v:shape>
                <v:shape id="Прямая со стрелкой 142" o:spid="_x0000_s1170" type="#_x0000_t32" style="position:absolute;left:6522;top:18941;width:7198;height:86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" strokecolor="#4579b8 [3044]">
                  <v:stroke endarrow="open"/>
                </v:shape>
                <v:shape id="Прямая со стрелкой 143" o:spid="_x0000_s1171" type="#_x0000_t32" style="position:absolute;left:21807;top:11873;width:487;height:157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" strokecolor="#4579b8 [3044]">
                  <v:stroke endarrow="open"/>
                </v:shape>
                <v:shape id="Прямая со стрелкой 144" o:spid="_x0000_s1172" type="#_x0000_t32" style="position:absolute;left:35620;top:23718;width:1265;height:38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" strokecolor="#4579b8 [3044]">
                  <v:stroke endarrow="open"/>
                </v:shape>
                <v:shape id="Прямая со стрелкой 145" o:spid="_x0000_s1173" type="#_x0000_t32" style="position:absolute;left:10904;top:41216;width:2796;height:64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" strokecolor="#4579b8 [3044]">
                  <v:stroke endarrow="open"/>
                </v:shape>
                <v:shape id="Прямая со стрелкой 146" o:spid="_x0000_s1174" type="#_x0000_t32" style="position:absolute;left:22299;top:41216;width:685;height:6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" strokecolor="#4579b8 [3044]">
                  <v:stroke endarrow="open"/>
                </v:shape>
                <v:shape id="Прямая со стрелкой 147" o:spid="_x0000_s1175" type="#_x0000_t32" style="position:absolute;left:32481;top:41216;width:5638;height:10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" strokecolor="#4579b8 [3044]">
                  <v:stroke endarrow="open"/>
                </v:shape>
                <v:shape id="Прямая со стрелкой 148" o:spid="_x0000_s1176" type="#_x0000_t32" style="position:absolute;left:38213;top:36439;width:4961;height:2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" strokecolor="#4579b8 [3044]">
                  <v:stroke endarrow="open"/>
                </v:shape>
                <v:shape id="Прямая со стрелкой 149" o:spid="_x0000_s1177" type="#_x0000_t32" style="position:absolute;left:38213;top:26311;width:8561;height:69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" strokecolor="#4579b8 [3044]">
                  <v:stroke endarrow="open"/>
                </v:shape>
              </v:group>
            </w:pict>
          </mc:Fallback>
        </mc:AlternateContent>
      </w:r>
    </w:p>
    <w:p w14:paraId="36039D78" w14:textId="19CC38E0" w:rsidR="006F2AF6" w:rsidRDefault="006F2AF6" w:rsidP="00F3074A">
      <w:pPr>
        <w:spacing w:line="360" w:lineRule="auto"/>
        <w:jc w:val="both"/>
        <w:rPr>
          <w:sz w:val="28"/>
          <w:szCs w:val="28"/>
          <w:lang w:val="ru-RU"/>
        </w:rPr>
      </w:pPr>
    </w:p>
    <w:p w14:paraId="43BCC40F" w14:textId="2F5A92CE" w:rsidR="006F2AF6" w:rsidRDefault="006F2AF6" w:rsidP="00F3074A">
      <w:pPr>
        <w:spacing w:line="360" w:lineRule="auto"/>
        <w:jc w:val="both"/>
        <w:rPr>
          <w:sz w:val="28"/>
          <w:szCs w:val="28"/>
          <w:lang w:val="ru-RU"/>
        </w:rPr>
      </w:pPr>
    </w:p>
    <w:p w14:paraId="3BBA4785" w14:textId="2807F128" w:rsidR="006F2AF6" w:rsidRDefault="006F2AF6" w:rsidP="00F3074A">
      <w:pPr>
        <w:spacing w:line="360" w:lineRule="auto"/>
        <w:jc w:val="both"/>
        <w:rPr>
          <w:sz w:val="28"/>
          <w:szCs w:val="28"/>
          <w:lang w:val="ru-RU"/>
        </w:rPr>
      </w:pPr>
    </w:p>
    <w:p w14:paraId="74568B83" w14:textId="63369890" w:rsidR="006F2AF6" w:rsidRDefault="006F2AF6" w:rsidP="00F3074A">
      <w:pPr>
        <w:spacing w:line="360" w:lineRule="auto"/>
        <w:jc w:val="both"/>
        <w:rPr>
          <w:sz w:val="28"/>
          <w:szCs w:val="28"/>
          <w:lang w:val="ru-RU"/>
        </w:rPr>
      </w:pPr>
    </w:p>
    <w:p w14:paraId="37330465" w14:textId="1E57CD37" w:rsidR="006F2AF6" w:rsidRDefault="006F2AF6" w:rsidP="00F3074A">
      <w:pPr>
        <w:spacing w:line="360" w:lineRule="auto"/>
        <w:jc w:val="both"/>
        <w:rPr>
          <w:sz w:val="28"/>
          <w:szCs w:val="28"/>
          <w:lang w:val="ru-RU"/>
        </w:rPr>
      </w:pPr>
    </w:p>
    <w:p w14:paraId="3B3C6E6F" w14:textId="5BA155C8" w:rsidR="006F2AF6" w:rsidRDefault="006F2AF6" w:rsidP="00F3074A">
      <w:pPr>
        <w:spacing w:line="360" w:lineRule="auto"/>
        <w:jc w:val="both"/>
        <w:rPr>
          <w:sz w:val="28"/>
          <w:szCs w:val="28"/>
          <w:lang w:val="ru-RU"/>
        </w:rPr>
      </w:pPr>
    </w:p>
    <w:p w14:paraId="186566B4" w14:textId="77777777" w:rsidR="006F2AF6" w:rsidRDefault="006F2AF6" w:rsidP="00F3074A">
      <w:pPr>
        <w:spacing w:line="360" w:lineRule="auto"/>
        <w:jc w:val="both"/>
        <w:rPr>
          <w:sz w:val="28"/>
          <w:szCs w:val="28"/>
          <w:lang w:val="ru-RU"/>
        </w:rPr>
      </w:pPr>
    </w:p>
    <w:p w14:paraId="0521BAB8" w14:textId="2FA28EFF" w:rsidR="006F2AF6" w:rsidRDefault="006F2AF6" w:rsidP="00F3074A">
      <w:pPr>
        <w:spacing w:line="360" w:lineRule="auto"/>
        <w:jc w:val="both"/>
        <w:rPr>
          <w:sz w:val="28"/>
          <w:szCs w:val="28"/>
          <w:lang w:val="ru-RU"/>
        </w:rPr>
      </w:pPr>
    </w:p>
    <w:p w14:paraId="7A04E893" w14:textId="34ECA205" w:rsidR="006F2AF6" w:rsidRDefault="006F2AF6" w:rsidP="00F3074A">
      <w:pPr>
        <w:spacing w:line="360" w:lineRule="auto"/>
        <w:jc w:val="both"/>
        <w:rPr>
          <w:sz w:val="28"/>
          <w:szCs w:val="28"/>
          <w:lang w:val="ru-RU"/>
        </w:rPr>
      </w:pPr>
    </w:p>
    <w:p w14:paraId="295B5766" w14:textId="77777777" w:rsidR="006F2AF6" w:rsidRDefault="006F2AF6" w:rsidP="00F3074A">
      <w:pPr>
        <w:spacing w:line="360" w:lineRule="auto"/>
        <w:jc w:val="both"/>
        <w:rPr>
          <w:sz w:val="28"/>
          <w:szCs w:val="28"/>
          <w:lang w:val="ru-RU"/>
        </w:rPr>
      </w:pPr>
    </w:p>
    <w:p w14:paraId="3034B19B" w14:textId="77777777" w:rsidR="006F2AF6" w:rsidRDefault="006F2AF6" w:rsidP="00F3074A">
      <w:pPr>
        <w:spacing w:line="360" w:lineRule="auto"/>
        <w:jc w:val="both"/>
        <w:rPr>
          <w:sz w:val="28"/>
          <w:szCs w:val="28"/>
          <w:lang w:val="ru-RU"/>
        </w:rPr>
      </w:pPr>
    </w:p>
    <w:p w14:paraId="708E6112" w14:textId="708E2798" w:rsidR="006F2AF6" w:rsidRDefault="006F2AF6" w:rsidP="00F3074A">
      <w:pPr>
        <w:spacing w:line="360" w:lineRule="auto"/>
        <w:jc w:val="both"/>
        <w:rPr>
          <w:sz w:val="28"/>
          <w:szCs w:val="28"/>
          <w:lang w:val="ru-RU"/>
        </w:rPr>
      </w:pPr>
    </w:p>
    <w:p w14:paraId="212EE09C" w14:textId="77777777" w:rsidR="006F2AF6" w:rsidRDefault="006F2AF6" w:rsidP="00F3074A">
      <w:pPr>
        <w:spacing w:line="360" w:lineRule="auto"/>
        <w:jc w:val="both"/>
        <w:rPr>
          <w:sz w:val="28"/>
          <w:szCs w:val="28"/>
          <w:lang w:val="ru-RU"/>
        </w:rPr>
      </w:pPr>
    </w:p>
    <w:p w14:paraId="1E6B77E5" w14:textId="145D063C" w:rsidR="006F2AF6" w:rsidRDefault="006F2AF6" w:rsidP="00F3074A">
      <w:pPr>
        <w:spacing w:line="360" w:lineRule="auto"/>
        <w:jc w:val="both"/>
        <w:rPr>
          <w:sz w:val="28"/>
          <w:szCs w:val="28"/>
          <w:lang w:val="ru-RU"/>
        </w:rPr>
      </w:pPr>
    </w:p>
    <w:p w14:paraId="1BE36103" w14:textId="77777777" w:rsidR="006F2AF6" w:rsidRDefault="006F2AF6" w:rsidP="00F3074A">
      <w:pPr>
        <w:spacing w:line="360" w:lineRule="auto"/>
        <w:jc w:val="both"/>
        <w:rPr>
          <w:sz w:val="28"/>
          <w:szCs w:val="28"/>
          <w:lang w:val="ru-RU"/>
        </w:rPr>
      </w:pPr>
    </w:p>
    <w:p w14:paraId="7D0D7B3D" w14:textId="4604934E" w:rsidR="006F2AF6" w:rsidRDefault="006F2AF6" w:rsidP="00F3074A">
      <w:pPr>
        <w:spacing w:line="360" w:lineRule="auto"/>
        <w:jc w:val="both"/>
        <w:rPr>
          <w:sz w:val="28"/>
          <w:szCs w:val="28"/>
          <w:lang w:val="ru-RU"/>
        </w:rPr>
      </w:pPr>
    </w:p>
    <w:p w14:paraId="093DDA7C" w14:textId="7FB5DD08" w:rsidR="006F2AF6" w:rsidRDefault="006F2AF6" w:rsidP="00F3074A">
      <w:pPr>
        <w:spacing w:line="360" w:lineRule="auto"/>
        <w:jc w:val="both"/>
        <w:rPr>
          <w:sz w:val="28"/>
          <w:szCs w:val="28"/>
          <w:lang w:val="ru-RU"/>
        </w:rPr>
      </w:pPr>
    </w:p>
    <w:p w14:paraId="24F37C53" w14:textId="77777777" w:rsidR="006F2AF6" w:rsidRDefault="006F2AF6" w:rsidP="00F3074A">
      <w:pPr>
        <w:spacing w:line="360" w:lineRule="auto"/>
        <w:jc w:val="both"/>
        <w:rPr>
          <w:sz w:val="28"/>
          <w:szCs w:val="28"/>
          <w:lang w:val="ru-RU"/>
        </w:rPr>
      </w:pPr>
    </w:p>
    <w:p w14:paraId="2BF53540" w14:textId="77777777" w:rsidR="006F2AF6" w:rsidRDefault="006F2AF6" w:rsidP="00F3074A">
      <w:pPr>
        <w:spacing w:line="360" w:lineRule="auto"/>
        <w:jc w:val="both"/>
        <w:rPr>
          <w:sz w:val="28"/>
          <w:szCs w:val="28"/>
          <w:lang w:val="ru-RU"/>
        </w:rPr>
      </w:pPr>
    </w:p>
    <w:p w14:paraId="79089B75" w14:textId="77777777" w:rsidR="006F2AF6" w:rsidRDefault="006F2AF6" w:rsidP="00F3074A">
      <w:pPr>
        <w:spacing w:line="360" w:lineRule="auto"/>
        <w:jc w:val="both"/>
        <w:rPr>
          <w:sz w:val="28"/>
          <w:szCs w:val="28"/>
          <w:lang w:val="ru-RU"/>
        </w:rPr>
      </w:pPr>
    </w:p>
    <w:p w14:paraId="5A40D515" w14:textId="77777777" w:rsidR="00C117B1" w:rsidRPr="0014338C" w:rsidRDefault="00C117B1" w:rsidP="00F3074A">
      <w:pPr>
        <w:spacing w:line="360" w:lineRule="auto"/>
        <w:jc w:val="both"/>
        <w:rPr>
          <w:sz w:val="28"/>
          <w:szCs w:val="28"/>
          <w:lang w:val="ru-RU"/>
        </w:rPr>
      </w:pPr>
    </w:p>
    <w:p w14:paraId="043B70F5" w14:textId="1C66D4A3" w:rsidR="00945768" w:rsidRPr="0014338C" w:rsidRDefault="00945768" w:rsidP="000012C4">
      <w:pPr>
        <w:suppressAutoHyphens/>
        <w:spacing w:line="360" w:lineRule="auto"/>
        <w:jc w:val="center"/>
        <w:rPr>
          <w:sz w:val="28"/>
          <w:szCs w:val="28"/>
          <w:lang w:val="ru-RU"/>
        </w:rPr>
      </w:pPr>
      <w:r w:rsidRPr="0014338C">
        <w:rPr>
          <w:sz w:val="28"/>
          <w:szCs w:val="28"/>
          <w:lang w:val="ru-RU"/>
        </w:rPr>
        <w:t>Рисунок</w:t>
      </w:r>
      <w:r w:rsidR="006F2AF6">
        <w:rPr>
          <w:sz w:val="28"/>
          <w:szCs w:val="28"/>
          <w:lang w:val="ru-RU"/>
        </w:rPr>
        <w:t xml:space="preserve"> </w:t>
      </w:r>
      <w:r w:rsidR="00B83F48">
        <w:rPr>
          <w:sz w:val="28"/>
          <w:szCs w:val="28"/>
          <w:lang w:val="ru-RU"/>
        </w:rPr>
        <w:t>7</w:t>
      </w:r>
      <w:r w:rsidR="00271F46">
        <w:rPr>
          <w:sz w:val="28"/>
          <w:szCs w:val="28"/>
          <w:lang w:val="ru-RU"/>
        </w:rPr>
        <w:t xml:space="preserve"> -</w:t>
      </w:r>
      <w:r w:rsidRPr="0014338C">
        <w:rPr>
          <w:sz w:val="28"/>
          <w:szCs w:val="28"/>
          <w:lang w:val="ru-RU"/>
        </w:rPr>
        <w:t xml:space="preserve"> Совершенствование </w:t>
      </w:r>
      <w:r w:rsidR="00592094" w:rsidRPr="0014338C">
        <w:rPr>
          <w:sz w:val="28"/>
          <w:szCs w:val="28"/>
          <w:lang w:val="ru-RU"/>
        </w:rPr>
        <w:t xml:space="preserve">внешней среды организации с учётом внедрения </w:t>
      </w:r>
      <w:r w:rsidR="00592094">
        <w:rPr>
          <w:sz w:val="28"/>
          <w:szCs w:val="28"/>
          <w:lang w:val="en-US"/>
        </w:rPr>
        <w:t>TQM</w:t>
      </w:r>
      <w:r w:rsidR="00592094" w:rsidRPr="0014338C">
        <w:rPr>
          <w:sz w:val="28"/>
          <w:szCs w:val="28"/>
          <w:lang w:val="ru-RU"/>
        </w:rPr>
        <w:t xml:space="preserve"> </w:t>
      </w:r>
    </w:p>
    <w:p w14:paraId="776910D0" w14:textId="77777777" w:rsidR="00592094" w:rsidRPr="0014338C" w:rsidRDefault="00592094" w:rsidP="00F3074A">
      <w:pPr>
        <w:spacing w:line="360" w:lineRule="auto"/>
        <w:jc w:val="both"/>
        <w:rPr>
          <w:sz w:val="28"/>
          <w:szCs w:val="28"/>
          <w:lang w:val="ru-RU"/>
        </w:rPr>
      </w:pPr>
    </w:p>
    <w:p w14:paraId="14B6E30B" w14:textId="77777777" w:rsidR="00592094" w:rsidRPr="0014338C" w:rsidRDefault="00B83F48" w:rsidP="00F3074A">
      <w:pPr>
        <w:spacing w:line="360" w:lineRule="auto"/>
        <w:jc w:val="both"/>
        <w:rPr>
          <w:sz w:val="28"/>
          <w:szCs w:val="28"/>
          <w:lang w:val="ru-RU"/>
        </w:rPr>
      </w:pPr>
      <w:r>
        <w:rPr>
          <w:sz w:val="28"/>
          <w:szCs w:val="28"/>
          <w:lang w:val="ru-RU"/>
        </w:rPr>
        <w:tab/>
        <w:t>В соответствии с взаимосвязями, изображенными на рисунке 7, можно выделить следующее.</w:t>
      </w:r>
    </w:p>
    <w:p w14:paraId="4730CAA1" w14:textId="77777777" w:rsidR="00592094" w:rsidRDefault="006F2AF6" w:rsidP="00F3074A">
      <w:pPr>
        <w:spacing w:line="360" w:lineRule="auto"/>
        <w:jc w:val="both"/>
        <w:rPr>
          <w:sz w:val="28"/>
          <w:szCs w:val="28"/>
          <w:lang w:val="ru-RU"/>
        </w:rPr>
      </w:pPr>
      <w:r>
        <w:rPr>
          <w:sz w:val="28"/>
          <w:szCs w:val="28"/>
          <w:lang w:val="ru-RU"/>
        </w:rPr>
        <w:tab/>
        <w:t xml:space="preserve">Государство </w:t>
      </w:r>
      <w:r w:rsidR="00E363DB">
        <w:rPr>
          <w:sz w:val="28"/>
          <w:szCs w:val="28"/>
          <w:lang w:val="ru-RU"/>
        </w:rPr>
        <w:t>выполняет следующие функции:</w:t>
      </w:r>
    </w:p>
    <w:p w14:paraId="35DA4DB8" w14:textId="19D91EE7" w:rsidR="00E363DB" w:rsidRPr="00EC380C" w:rsidRDefault="00E363DB" w:rsidP="00EC380C">
      <w:pPr>
        <w:pStyle w:val="a3"/>
        <w:numPr>
          <w:ilvl w:val="0"/>
          <w:numId w:val="33"/>
        </w:numPr>
        <w:tabs>
          <w:tab w:val="left" w:pos="993"/>
        </w:tabs>
        <w:spacing w:line="360" w:lineRule="auto"/>
        <w:ind w:left="0" w:firstLine="709"/>
        <w:jc w:val="both"/>
        <w:rPr>
          <w:sz w:val="28"/>
          <w:szCs w:val="28"/>
          <w:lang w:val="ru-RU"/>
        </w:rPr>
      </w:pPr>
      <w:r w:rsidRPr="00EC380C">
        <w:rPr>
          <w:sz w:val="28"/>
          <w:szCs w:val="28"/>
          <w:lang w:val="ru-RU"/>
        </w:rPr>
        <w:t>определяет требования к программам повышения квалификации;</w:t>
      </w:r>
    </w:p>
    <w:p w14:paraId="12E44D69" w14:textId="7D1E6AC3" w:rsidR="00E363DB" w:rsidRPr="00EC380C" w:rsidRDefault="00E363DB" w:rsidP="00EC380C">
      <w:pPr>
        <w:pStyle w:val="a3"/>
        <w:numPr>
          <w:ilvl w:val="0"/>
          <w:numId w:val="33"/>
        </w:numPr>
        <w:tabs>
          <w:tab w:val="left" w:pos="993"/>
        </w:tabs>
        <w:spacing w:line="360" w:lineRule="auto"/>
        <w:ind w:left="0" w:firstLine="709"/>
        <w:jc w:val="both"/>
        <w:rPr>
          <w:sz w:val="28"/>
          <w:szCs w:val="28"/>
          <w:lang w:val="ru-RU"/>
        </w:rPr>
      </w:pPr>
      <w:r w:rsidRPr="00EC380C">
        <w:rPr>
          <w:sz w:val="28"/>
          <w:szCs w:val="28"/>
          <w:lang w:val="ru-RU"/>
        </w:rPr>
        <w:lastRenderedPageBreak/>
        <w:t>выдает гранты;</w:t>
      </w:r>
    </w:p>
    <w:p w14:paraId="5B7A6625" w14:textId="029FE1F6" w:rsidR="00E363DB" w:rsidRPr="00EC380C" w:rsidRDefault="00E363DB" w:rsidP="00EC380C">
      <w:pPr>
        <w:pStyle w:val="a3"/>
        <w:numPr>
          <w:ilvl w:val="0"/>
          <w:numId w:val="33"/>
        </w:numPr>
        <w:tabs>
          <w:tab w:val="left" w:pos="993"/>
        </w:tabs>
        <w:spacing w:line="360" w:lineRule="auto"/>
        <w:ind w:left="0" w:firstLine="709"/>
        <w:jc w:val="both"/>
        <w:rPr>
          <w:sz w:val="28"/>
          <w:szCs w:val="28"/>
          <w:lang w:val="ru-RU"/>
        </w:rPr>
      </w:pPr>
      <w:r w:rsidRPr="00EC380C">
        <w:rPr>
          <w:sz w:val="28"/>
          <w:szCs w:val="28"/>
          <w:lang w:val="ru-RU"/>
        </w:rPr>
        <w:t>помогает распределять специалистов после обучения.</w:t>
      </w:r>
    </w:p>
    <w:p w14:paraId="01AD91B5" w14:textId="346AB6D4" w:rsidR="00E363DB" w:rsidRDefault="00E04D3F" w:rsidP="00EC380C">
      <w:pPr>
        <w:spacing w:line="360" w:lineRule="auto"/>
        <w:ind w:firstLine="709"/>
        <w:jc w:val="both"/>
        <w:rPr>
          <w:sz w:val="28"/>
          <w:szCs w:val="28"/>
          <w:lang w:val="ru-RU"/>
        </w:rPr>
      </w:pPr>
      <w:r>
        <w:rPr>
          <w:sz w:val="28"/>
          <w:szCs w:val="28"/>
          <w:lang w:val="ru-RU"/>
        </w:rPr>
        <w:t>Ассоциация менеджмента качества:</w:t>
      </w:r>
    </w:p>
    <w:p w14:paraId="7ABB6E52" w14:textId="49A42E66" w:rsidR="00E04D3F" w:rsidRPr="00EC380C" w:rsidRDefault="00E04D3F" w:rsidP="00EC380C">
      <w:pPr>
        <w:pStyle w:val="a3"/>
        <w:numPr>
          <w:ilvl w:val="0"/>
          <w:numId w:val="33"/>
        </w:numPr>
        <w:tabs>
          <w:tab w:val="left" w:pos="993"/>
        </w:tabs>
        <w:spacing w:line="360" w:lineRule="auto"/>
        <w:ind w:left="0" w:firstLine="709"/>
        <w:jc w:val="both"/>
        <w:rPr>
          <w:sz w:val="28"/>
          <w:szCs w:val="28"/>
          <w:lang w:val="ru-RU"/>
        </w:rPr>
      </w:pPr>
      <w:r w:rsidRPr="00EC380C">
        <w:rPr>
          <w:sz w:val="28"/>
          <w:szCs w:val="28"/>
          <w:lang w:val="ru-RU"/>
        </w:rPr>
        <w:t>проводит выездные мероприятия;</w:t>
      </w:r>
    </w:p>
    <w:p w14:paraId="03842805" w14:textId="7C151211" w:rsidR="00E04D3F" w:rsidRPr="00EC380C" w:rsidRDefault="00E04D3F" w:rsidP="00EC380C">
      <w:pPr>
        <w:pStyle w:val="a3"/>
        <w:numPr>
          <w:ilvl w:val="0"/>
          <w:numId w:val="33"/>
        </w:numPr>
        <w:tabs>
          <w:tab w:val="left" w:pos="993"/>
        </w:tabs>
        <w:spacing w:line="360" w:lineRule="auto"/>
        <w:ind w:left="0" w:firstLine="709"/>
        <w:jc w:val="both"/>
        <w:rPr>
          <w:sz w:val="28"/>
          <w:szCs w:val="28"/>
          <w:lang w:val="ru-RU"/>
        </w:rPr>
      </w:pPr>
      <w:r w:rsidRPr="00EC380C">
        <w:rPr>
          <w:sz w:val="28"/>
          <w:szCs w:val="28"/>
          <w:lang w:val="ru-RU"/>
        </w:rPr>
        <w:t>проводится тренинги;</w:t>
      </w:r>
    </w:p>
    <w:p w14:paraId="00000556" w14:textId="258CADF0" w:rsidR="00E04D3F" w:rsidRPr="00EC380C" w:rsidRDefault="00E04D3F" w:rsidP="00EC380C">
      <w:pPr>
        <w:pStyle w:val="a3"/>
        <w:numPr>
          <w:ilvl w:val="0"/>
          <w:numId w:val="33"/>
        </w:numPr>
        <w:tabs>
          <w:tab w:val="left" w:pos="993"/>
        </w:tabs>
        <w:spacing w:line="360" w:lineRule="auto"/>
        <w:ind w:left="0" w:firstLine="709"/>
        <w:jc w:val="both"/>
        <w:rPr>
          <w:sz w:val="28"/>
          <w:szCs w:val="28"/>
          <w:lang w:val="ru-RU"/>
        </w:rPr>
      </w:pPr>
      <w:r w:rsidRPr="00EC380C">
        <w:rPr>
          <w:sz w:val="28"/>
          <w:szCs w:val="28"/>
          <w:lang w:val="ru-RU"/>
        </w:rPr>
        <w:t>разрабатывает новые программы повышения квалификации;</w:t>
      </w:r>
    </w:p>
    <w:p w14:paraId="1BD96C97" w14:textId="22871C8A" w:rsidR="00E04D3F" w:rsidRPr="00EC380C" w:rsidRDefault="00E04D3F" w:rsidP="00EC380C">
      <w:pPr>
        <w:pStyle w:val="a3"/>
        <w:numPr>
          <w:ilvl w:val="0"/>
          <w:numId w:val="33"/>
        </w:numPr>
        <w:tabs>
          <w:tab w:val="left" w:pos="993"/>
        </w:tabs>
        <w:spacing w:line="360" w:lineRule="auto"/>
        <w:ind w:left="0" w:firstLine="709"/>
        <w:jc w:val="both"/>
        <w:rPr>
          <w:sz w:val="28"/>
          <w:szCs w:val="28"/>
          <w:lang w:val="ru-RU"/>
        </w:rPr>
      </w:pPr>
      <w:r w:rsidRPr="00EC380C">
        <w:rPr>
          <w:sz w:val="28"/>
          <w:szCs w:val="28"/>
          <w:lang w:val="ru-RU"/>
        </w:rPr>
        <w:t>осуществляет информационные и консультационные услуги;</w:t>
      </w:r>
    </w:p>
    <w:p w14:paraId="7F27A71B" w14:textId="2D5F6955" w:rsidR="00E04D3F" w:rsidRPr="00EC380C" w:rsidRDefault="00E04D3F" w:rsidP="00EC380C">
      <w:pPr>
        <w:pStyle w:val="a3"/>
        <w:numPr>
          <w:ilvl w:val="0"/>
          <w:numId w:val="33"/>
        </w:numPr>
        <w:tabs>
          <w:tab w:val="left" w:pos="993"/>
        </w:tabs>
        <w:spacing w:line="360" w:lineRule="auto"/>
        <w:ind w:left="0" w:firstLine="709"/>
        <w:jc w:val="both"/>
        <w:rPr>
          <w:sz w:val="28"/>
          <w:szCs w:val="28"/>
          <w:lang w:val="ru-RU"/>
        </w:rPr>
      </w:pPr>
      <w:r w:rsidRPr="00EC380C">
        <w:rPr>
          <w:sz w:val="28"/>
          <w:szCs w:val="28"/>
          <w:lang w:val="ru-RU"/>
        </w:rPr>
        <w:t xml:space="preserve">анализирует практику внедрения </w:t>
      </w:r>
      <w:r w:rsidRPr="00EC380C">
        <w:rPr>
          <w:sz w:val="28"/>
          <w:szCs w:val="28"/>
          <w:lang w:val="en-US"/>
        </w:rPr>
        <w:t>TQM</w:t>
      </w:r>
      <w:r w:rsidRPr="00EC380C">
        <w:rPr>
          <w:sz w:val="28"/>
          <w:szCs w:val="28"/>
          <w:lang w:val="ru-RU"/>
        </w:rPr>
        <w:t xml:space="preserve"> на предприятии;</w:t>
      </w:r>
    </w:p>
    <w:p w14:paraId="2F42C506" w14:textId="25A244FA" w:rsidR="00E04D3F" w:rsidRPr="00EC380C" w:rsidRDefault="00E04D3F" w:rsidP="00EC380C">
      <w:pPr>
        <w:pStyle w:val="a3"/>
        <w:numPr>
          <w:ilvl w:val="0"/>
          <w:numId w:val="33"/>
        </w:numPr>
        <w:tabs>
          <w:tab w:val="left" w:pos="993"/>
        </w:tabs>
        <w:spacing w:line="360" w:lineRule="auto"/>
        <w:ind w:left="0" w:firstLine="709"/>
        <w:jc w:val="both"/>
        <w:rPr>
          <w:sz w:val="28"/>
          <w:szCs w:val="28"/>
          <w:lang w:val="ru-RU"/>
        </w:rPr>
      </w:pPr>
      <w:r w:rsidRPr="00EC380C">
        <w:rPr>
          <w:sz w:val="28"/>
          <w:szCs w:val="28"/>
          <w:lang w:val="ru-RU"/>
        </w:rPr>
        <w:t>вносит изменения в законодательство.</w:t>
      </w:r>
    </w:p>
    <w:p w14:paraId="2F8D47BB" w14:textId="77777777" w:rsidR="00E04D3F" w:rsidRPr="00E04D3F" w:rsidRDefault="00E04D3F" w:rsidP="00F3074A">
      <w:pPr>
        <w:spacing w:line="360" w:lineRule="auto"/>
        <w:jc w:val="both"/>
        <w:rPr>
          <w:sz w:val="28"/>
          <w:szCs w:val="28"/>
          <w:lang w:val="ru-RU"/>
        </w:rPr>
      </w:pPr>
      <w:r>
        <w:rPr>
          <w:sz w:val="28"/>
          <w:szCs w:val="28"/>
          <w:lang w:val="ru-RU"/>
        </w:rPr>
        <w:tab/>
        <w:t>ВУЗы обеспечивают выпускников стажировками по договорам с компаниями и подготавливают преподавателей.</w:t>
      </w:r>
    </w:p>
    <w:p w14:paraId="5A058E86" w14:textId="7EB3D180" w:rsidR="00FA67A1" w:rsidRDefault="004F3FF3" w:rsidP="00F3074A">
      <w:pPr>
        <w:spacing w:line="360" w:lineRule="auto"/>
        <w:ind w:firstLine="708"/>
        <w:jc w:val="both"/>
        <w:rPr>
          <w:sz w:val="28"/>
          <w:szCs w:val="28"/>
          <w:lang w:val="ru-RU"/>
        </w:rPr>
      </w:pPr>
      <w:r w:rsidRPr="0014338C">
        <w:rPr>
          <w:sz w:val="28"/>
          <w:szCs w:val="28"/>
          <w:lang w:val="ru-RU"/>
        </w:rPr>
        <w:t xml:space="preserve">Таким образом, </w:t>
      </w:r>
      <w:r w:rsidR="006F2AF6">
        <w:rPr>
          <w:sz w:val="28"/>
          <w:szCs w:val="28"/>
          <w:lang w:val="ru-RU"/>
        </w:rPr>
        <w:t>п</w:t>
      </w:r>
      <w:r w:rsidRPr="0014338C">
        <w:rPr>
          <w:sz w:val="28"/>
          <w:szCs w:val="28"/>
          <w:lang w:val="ru-RU"/>
        </w:rPr>
        <w:t xml:space="preserve">роведённый нами анализ позволил выявить направления развития управления качеством на основании философии всеобщего управления качеством. Нами были представлены авторские схемы по совершенствованию внедрения </w:t>
      </w:r>
      <w:r w:rsidR="007B5C56">
        <w:rPr>
          <w:sz w:val="28"/>
          <w:szCs w:val="28"/>
          <w:lang w:val="en-US"/>
        </w:rPr>
        <w:t>TQM</w:t>
      </w:r>
      <w:r w:rsidR="007B5C56" w:rsidRPr="0014338C">
        <w:rPr>
          <w:sz w:val="28"/>
          <w:szCs w:val="28"/>
          <w:lang w:val="ru-RU"/>
        </w:rPr>
        <w:t xml:space="preserve"> </w:t>
      </w:r>
      <w:r w:rsidR="00992B2F" w:rsidRPr="0014338C">
        <w:rPr>
          <w:sz w:val="28"/>
          <w:szCs w:val="28"/>
          <w:lang w:val="ru-RU"/>
        </w:rPr>
        <w:t>в</w:t>
      </w:r>
      <w:r w:rsidR="00992B2F">
        <w:rPr>
          <w:sz w:val="28"/>
          <w:szCs w:val="28"/>
          <w:lang w:val="ru-RU"/>
        </w:rPr>
        <w:t>о</w:t>
      </w:r>
      <w:r w:rsidR="007B5C56" w:rsidRPr="0014338C">
        <w:rPr>
          <w:sz w:val="28"/>
          <w:szCs w:val="28"/>
          <w:lang w:val="ru-RU"/>
        </w:rPr>
        <w:t xml:space="preserve"> внутреннюю структуру организации и нововведения во внешней среде организации с </w:t>
      </w:r>
      <w:r w:rsidR="00834315" w:rsidRPr="0014338C">
        <w:rPr>
          <w:sz w:val="28"/>
          <w:szCs w:val="28"/>
          <w:lang w:val="ru-RU"/>
        </w:rPr>
        <w:t>учётом TQM</w:t>
      </w:r>
      <w:r w:rsidR="00985F4C" w:rsidRPr="0014338C">
        <w:rPr>
          <w:sz w:val="28"/>
          <w:szCs w:val="28"/>
          <w:lang w:val="ru-RU"/>
        </w:rPr>
        <w:t xml:space="preserve">. Постоянная </w:t>
      </w:r>
      <w:r w:rsidR="00834315" w:rsidRPr="0014338C">
        <w:rPr>
          <w:sz w:val="28"/>
          <w:szCs w:val="28"/>
          <w:lang w:val="ru-RU"/>
        </w:rPr>
        <w:t>ориентированность организаций</w:t>
      </w:r>
      <w:r w:rsidR="00540E56" w:rsidRPr="0014338C">
        <w:rPr>
          <w:sz w:val="28"/>
          <w:szCs w:val="28"/>
          <w:lang w:val="ru-RU"/>
        </w:rPr>
        <w:t xml:space="preserve"> на управление качеством и поддержка менеджмента качества на государственном уровне позволят </w:t>
      </w:r>
      <w:r w:rsidR="003C2FFA" w:rsidRPr="0014338C">
        <w:rPr>
          <w:sz w:val="28"/>
          <w:szCs w:val="28"/>
          <w:lang w:val="ru-RU"/>
        </w:rPr>
        <w:t xml:space="preserve">повысить эффективно ь деятельности не только организации, но и экономики России. </w:t>
      </w:r>
    </w:p>
    <w:p w14:paraId="2239905C" w14:textId="77777777" w:rsidR="00FE1AA0" w:rsidRPr="0014338C" w:rsidRDefault="00FE1AA0" w:rsidP="00F3074A">
      <w:pPr>
        <w:spacing w:line="360" w:lineRule="auto"/>
        <w:ind w:firstLine="708"/>
        <w:jc w:val="both"/>
        <w:rPr>
          <w:sz w:val="28"/>
          <w:szCs w:val="28"/>
          <w:lang w:val="ru-RU"/>
        </w:rPr>
      </w:pPr>
    </w:p>
    <w:p w14:paraId="33842507" w14:textId="6130FBE7" w:rsidR="004D5771" w:rsidRPr="00AC1F4C" w:rsidRDefault="006F2AF6" w:rsidP="00EC380C">
      <w:pPr>
        <w:pStyle w:val="2"/>
        <w:suppressAutoHyphens/>
        <w:spacing w:before="0" w:line="360" w:lineRule="auto"/>
        <w:ind w:firstLine="709"/>
        <w:jc w:val="both"/>
        <w:rPr>
          <w:rFonts w:ascii="Times New Roman" w:hAnsi="Times New Roman" w:cs="Times New Roman"/>
          <w:bCs w:val="0"/>
          <w:color w:val="auto"/>
          <w:sz w:val="28"/>
          <w:szCs w:val="28"/>
          <w:lang w:val="ru-RU"/>
        </w:rPr>
      </w:pPr>
      <w:bookmarkStart w:id="52" w:name="_Toc43116711"/>
      <w:bookmarkStart w:id="53" w:name="_Toc43218928"/>
      <w:r w:rsidRPr="00AC1F4C">
        <w:rPr>
          <w:rFonts w:ascii="Times New Roman" w:hAnsi="Times New Roman" w:cs="Times New Roman"/>
          <w:bCs w:val="0"/>
          <w:color w:val="auto"/>
          <w:sz w:val="28"/>
          <w:szCs w:val="28"/>
          <w:lang w:val="ru-RU"/>
        </w:rPr>
        <w:t xml:space="preserve">3.2 </w:t>
      </w:r>
      <w:r w:rsidR="006E6FB0" w:rsidRPr="00AC1F4C">
        <w:rPr>
          <w:rFonts w:ascii="Times New Roman" w:hAnsi="Times New Roman" w:cs="Times New Roman"/>
          <w:bCs w:val="0"/>
          <w:color w:val="auto"/>
          <w:sz w:val="28"/>
          <w:szCs w:val="28"/>
          <w:lang w:val="ru-RU"/>
        </w:rPr>
        <w:t>Экономическая целесообра</w:t>
      </w:r>
      <w:r w:rsidRPr="00AC1F4C">
        <w:rPr>
          <w:rFonts w:ascii="Times New Roman" w:hAnsi="Times New Roman" w:cs="Times New Roman"/>
          <w:bCs w:val="0"/>
          <w:color w:val="auto"/>
          <w:sz w:val="28"/>
          <w:szCs w:val="28"/>
          <w:lang w:val="ru-RU"/>
        </w:rPr>
        <w:t>зность развития форм вовлечения</w:t>
      </w:r>
      <w:r w:rsidR="00AC1F4C" w:rsidRPr="00AC1F4C">
        <w:rPr>
          <w:rFonts w:ascii="Times New Roman" w:hAnsi="Times New Roman" w:cs="Times New Roman"/>
          <w:bCs w:val="0"/>
          <w:color w:val="auto"/>
          <w:sz w:val="28"/>
          <w:szCs w:val="28"/>
          <w:lang w:val="ru-RU"/>
        </w:rPr>
        <w:t xml:space="preserve"> </w:t>
      </w:r>
      <w:r w:rsidR="006E6FB0" w:rsidRPr="00AC1F4C">
        <w:rPr>
          <w:rFonts w:ascii="Times New Roman" w:hAnsi="Times New Roman" w:cs="Times New Roman"/>
          <w:bCs w:val="0"/>
          <w:color w:val="auto"/>
          <w:sz w:val="28"/>
          <w:szCs w:val="28"/>
          <w:lang w:val="ru-RU"/>
        </w:rPr>
        <w:t>персонала в управление качеством продукции и повышение конечных результатов деятельности предприятия</w:t>
      </w:r>
      <w:bookmarkEnd w:id="52"/>
      <w:bookmarkEnd w:id="53"/>
    </w:p>
    <w:p w14:paraId="6F8D3A3B" w14:textId="77777777" w:rsidR="00FE1AA0" w:rsidRPr="006F2AF6" w:rsidRDefault="00FE1AA0" w:rsidP="00271F46">
      <w:pPr>
        <w:spacing w:line="360" w:lineRule="auto"/>
        <w:jc w:val="center"/>
        <w:rPr>
          <w:b/>
          <w:sz w:val="28"/>
          <w:szCs w:val="28"/>
          <w:lang w:val="ru-RU"/>
        </w:rPr>
      </w:pPr>
    </w:p>
    <w:p w14:paraId="17FFEE95" w14:textId="33C35213" w:rsidR="00756551" w:rsidRDefault="005632AD" w:rsidP="00F3074A">
      <w:pPr>
        <w:spacing w:line="360" w:lineRule="auto"/>
        <w:ind w:firstLine="708"/>
        <w:jc w:val="both"/>
        <w:rPr>
          <w:sz w:val="28"/>
          <w:szCs w:val="28"/>
          <w:lang w:val="ru-RU"/>
        </w:rPr>
      </w:pPr>
      <w:r w:rsidRPr="0014338C">
        <w:rPr>
          <w:sz w:val="28"/>
          <w:szCs w:val="28"/>
          <w:lang w:val="ru-RU"/>
        </w:rPr>
        <w:t xml:space="preserve">Самая большая роль в части вклада в эффективную деятельность организации в соответствии </w:t>
      </w:r>
      <w:r w:rsidR="0019732C" w:rsidRPr="0014338C">
        <w:rPr>
          <w:sz w:val="28"/>
          <w:szCs w:val="28"/>
          <w:lang w:val="ru-RU"/>
        </w:rPr>
        <w:t xml:space="preserve">с </w:t>
      </w:r>
      <w:r w:rsidR="0019732C">
        <w:rPr>
          <w:sz w:val="28"/>
          <w:szCs w:val="28"/>
          <w:lang w:val="en-US"/>
        </w:rPr>
        <w:t>TQM</w:t>
      </w:r>
      <w:r w:rsidR="0019732C" w:rsidRPr="0014338C">
        <w:rPr>
          <w:sz w:val="28"/>
          <w:szCs w:val="28"/>
          <w:lang w:val="ru-RU"/>
        </w:rPr>
        <w:t xml:space="preserve"> отводится персоналу организации. </w:t>
      </w:r>
      <w:r w:rsidR="00992B2F" w:rsidRPr="0014338C">
        <w:rPr>
          <w:sz w:val="28"/>
          <w:szCs w:val="28"/>
          <w:lang w:val="ru-RU"/>
        </w:rPr>
        <w:t>В стандарте менеджмента качества</w:t>
      </w:r>
      <w:r w:rsidR="00992B2F">
        <w:rPr>
          <w:sz w:val="28"/>
          <w:szCs w:val="28"/>
          <w:lang w:val="ru-RU"/>
        </w:rPr>
        <w:t xml:space="preserve"> </w:t>
      </w:r>
      <w:r w:rsidR="00834315">
        <w:rPr>
          <w:sz w:val="28"/>
          <w:szCs w:val="28"/>
          <w:lang w:val="ru-RU"/>
        </w:rPr>
        <w:t xml:space="preserve">ГОСТ </w:t>
      </w:r>
      <w:r w:rsidR="00834315" w:rsidRPr="001121A2">
        <w:rPr>
          <w:sz w:val="28"/>
          <w:szCs w:val="28"/>
          <w:lang w:val="ru-RU"/>
        </w:rPr>
        <w:t>ISO</w:t>
      </w:r>
      <w:r w:rsidR="0003150F" w:rsidRPr="0003150F">
        <w:rPr>
          <w:sz w:val="28"/>
          <w:szCs w:val="28"/>
          <w:lang w:val="ru-RU"/>
        </w:rPr>
        <w:t xml:space="preserve"> 9001</w:t>
      </w:r>
      <w:r w:rsidR="0003150F">
        <w:rPr>
          <w:sz w:val="28"/>
          <w:szCs w:val="28"/>
          <w:lang w:val="ru-RU"/>
        </w:rPr>
        <w:t xml:space="preserve">, </w:t>
      </w:r>
      <w:r w:rsidR="00432862">
        <w:rPr>
          <w:sz w:val="28"/>
          <w:szCs w:val="28"/>
          <w:lang w:val="ru-RU"/>
        </w:rPr>
        <w:t xml:space="preserve">выпущенной </w:t>
      </w:r>
      <w:r w:rsidR="00432862" w:rsidRPr="0003150F">
        <w:rPr>
          <w:sz w:val="28"/>
          <w:szCs w:val="28"/>
          <w:lang w:val="ru-RU"/>
        </w:rPr>
        <w:t>в</w:t>
      </w:r>
      <w:r w:rsidR="0003150F">
        <w:rPr>
          <w:sz w:val="28"/>
          <w:szCs w:val="28"/>
          <w:lang w:val="ru-RU"/>
        </w:rPr>
        <w:t xml:space="preserve"> </w:t>
      </w:r>
      <w:r w:rsidR="0003150F" w:rsidRPr="0003150F">
        <w:rPr>
          <w:sz w:val="28"/>
          <w:szCs w:val="28"/>
          <w:lang w:val="ru-RU"/>
        </w:rPr>
        <w:t>2015</w:t>
      </w:r>
      <w:r w:rsidR="0003150F">
        <w:rPr>
          <w:sz w:val="28"/>
          <w:szCs w:val="28"/>
          <w:lang w:val="ru-RU"/>
        </w:rPr>
        <w:t xml:space="preserve"> году,</w:t>
      </w:r>
      <w:r w:rsidR="0003150F" w:rsidRPr="0003150F">
        <w:rPr>
          <w:sz w:val="28"/>
          <w:szCs w:val="28"/>
          <w:lang w:val="ru-RU"/>
        </w:rPr>
        <w:t xml:space="preserve"> </w:t>
      </w:r>
      <w:r w:rsidR="00992B2F" w:rsidRPr="0014338C">
        <w:rPr>
          <w:sz w:val="28"/>
          <w:szCs w:val="28"/>
          <w:lang w:val="ru-RU"/>
        </w:rPr>
        <w:t>отмечается,</w:t>
      </w:r>
      <w:r w:rsidR="00992B2F" w:rsidRPr="001121A2">
        <w:rPr>
          <w:sz w:val="28"/>
          <w:szCs w:val="28"/>
          <w:lang w:val="ru-RU"/>
        </w:rPr>
        <w:t xml:space="preserve"> что </w:t>
      </w:r>
      <w:r w:rsidR="000240C0">
        <w:rPr>
          <w:sz w:val="28"/>
          <w:szCs w:val="28"/>
          <w:lang w:val="ru-RU"/>
        </w:rPr>
        <w:t>«</w:t>
      </w:r>
      <w:r w:rsidR="00992B2F" w:rsidRPr="001121A2">
        <w:rPr>
          <w:sz w:val="28"/>
          <w:szCs w:val="28"/>
          <w:lang w:val="ru-RU"/>
        </w:rPr>
        <w:t>вовлечение персонала повышает</w:t>
      </w:r>
      <w:r w:rsidR="00992B2F" w:rsidRPr="0014338C">
        <w:rPr>
          <w:sz w:val="28"/>
          <w:szCs w:val="28"/>
          <w:lang w:val="ru-RU"/>
        </w:rPr>
        <w:t xml:space="preserve"> </w:t>
      </w:r>
      <w:r w:rsidR="00992B2F" w:rsidRPr="001121A2">
        <w:rPr>
          <w:sz w:val="28"/>
          <w:szCs w:val="28"/>
          <w:lang w:val="ru-RU"/>
        </w:rPr>
        <w:t>способность организации создавать ценность для</w:t>
      </w:r>
      <w:r w:rsidR="0003150F">
        <w:rPr>
          <w:sz w:val="28"/>
          <w:szCs w:val="28"/>
          <w:lang w:val="ru-RU"/>
        </w:rPr>
        <w:t xml:space="preserve"> </w:t>
      </w:r>
      <w:r w:rsidR="001121A2" w:rsidRPr="001121A2">
        <w:rPr>
          <w:sz w:val="28"/>
          <w:szCs w:val="28"/>
          <w:lang w:val="ru-RU"/>
        </w:rPr>
        <w:t>заинтересованных сторон. Компетентные, обладаю</w:t>
      </w:r>
      <w:r w:rsidR="001121A2" w:rsidRPr="001121A2">
        <w:rPr>
          <w:sz w:val="28"/>
          <w:szCs w:val="28"/>
          <w:lang w:val="ru-RU"/>
        </w:rPr>
        <w:lastRenderedPageBreak/>
        <w:t>щие полномочиями и вовлеченные люди во всей</w:t>
      </w:r>
      <w:r w:rsidR="00756551" w:rsidRPr="0014338C">
        <w:rPr>
          <w:sz w:val="28"/>
          <w:szCs w:val="28"/>
          <w:lang w:val="ru-RU"/>
        </w:rPr>
        <w:t xml:space="preserve"> </w:t>
      </w:r>
      <w:r w:rsidR="001121A2" w:rsidRPr="001121A2">
        <w:rPr>
          <w:sz w:val="28"/>
          <w:szCs w:val="28"/>
          <w:lang w:val="ru-RU"/>
        </w:rPr>
        <w:t>организации увеличивают ее возможности по созданию ценности</w:t>
      </w:r>
      <w:r w:rsidR="000240C0">
        <w:rPr>
          <w:sz w:val="28"/>
          <w:szCs w:val="28"/>
          <w:lang w:val="ru-RU"/>
        </w:rPr>
        <w:t xml:space="preserve">» </w:t>
      </w:r>
      <w:r w:rsidR="000240C0" w:rsidRPr="000240C0">
        <w:rPr>
          <w:sz w:val="28"/>
          <w:szCs w:val="28"/>
          <w:lang w:val="ru-RU"/>
        </w:rPr>
        <w:t>[</w:t>
      </w:r>
      <w:r w:rsidR="000240C0">
        <w:rPr>
          <w:sz w:val="28"/>
          <w:szCs w:val="28"/>
          <w:lang w:val="ru-RU"/>
        </w:rPr>
        <w:t>24, с.83</w:t>
      </w:r>
      <w:r w:rsidR="000240C0" w:rsidRPr="000240C0">
        <w:rPr>
          <w:sz w:val="28"/>
          <w:szCs w:val="28"/>
          <w:lang w:val="ru-RU"/>
        </w:rPr>
        <w:t>]</w:t>
      </w:r>
      <w:r w:rsidR="001121A2" w:rsidRPr="001121A2">
        <w:rPr>
          <w:sz w:val="28"/>
          <w:szCs w:val="28"/>
          <w:lang w:val="ru-RU"/>
        </w:rPr>
        <w:t xml:space="preserve">. </w:t>
      </w:r>
    </w:p>
    <w:p w14:paraId="50709B6D" w14:textId="253B2D9A" w:rsidR="001121A2" w:rsidRPr="0014338C" w:rsidRDefault="00756551" w:rsidP="00F3074A">
      <w:pPr>
        <w:spacing w:line="360" w:lineRule="auto"/>
        <w:ind w:firstLine="708"/>
        <w:jc w:val="both"/>
        <w:rPr>
          <w:sz w:val="28"/>
          <w:szCs w:val="28"/>
          <w:lang w:val="ru-RU"/>
        </w:rPr>
      </w:pPr>
      <w:r w:rsidRPr="0014338C">
        <w:rPr>
          <w:sz w:val="28"/>
          <w:szCs w:val="28"/>
          <w:lang w:val="ru-RU"/>
        </w:rPr>
        <w:t xml:space="preserve">Для того чтобы организация функционировать эффективно </w:t>
      </w:r>
      <w:r w:rsidR="00C063DF" w:rsidRPr="0014338C">
        <w:rPr>
          <w:sz w:val="28"/>
          <w:szCs w:val="28"/>
          <w:lang w:val="ru-RU"/>
        </w:rPr>
        <w:t xml:space="preserve">важно </w:t>
      </w:r>
      <w:r w:rsidR="00834315" w:rsidRPr="0014338C">
        <w:rPr>
          <w:sz w:val="28"/>
          <w:szCs w:val="28"/>
          <w:lang w:val="ru-RU"/>
        </w:rPr>
        <w:t>уважать признавать</w:t>
      </w:r>
      <w:r w:rsidR="00C063DF" w:rsidRPr="0014338C">
        <w:rPr>
          <w:sz w:val="28"/>
          <w:szCs w:val="28"/>
          <w:lang w:val="ru-RU"/>
        </w:rPr>
        <w:t xml:space="preserve"> заслуги персонала, разделять с ним ответственность за принятие решений </w:t>
      </w:r>
      <w:r w:rsidR="00F86F55" w:rsidRPr="0014338C">
        <w:rPr>
          <w:sz w:val="28"/>
          <w:szCs w:val="28"/>
          <w:lang w:val="ru-RU"/>
        </w:rPr>
        <w:t>и привлекать его к разработке стратегии развития организации и следованию ей.</w:t>
      </w:r>
    </w:p>
    <w:p w14:paraId="0B078183" w14:textId="77777777" w:rsidR="00F86F55" w:rsidRPr="0014338C" w:rsidRDefault="00F86F55" w:rsidP="00F3074A">
      <w:pPr>
        <w:spacing w:line="360" w:lineRule="auto"/>
        <w:ind w:firstLine="360"/>
        <w:jc w:val="both"/>
        <w:rPr>
          <w:sz w:val="28"/>
          <w:szCs w:val="28"/>
          <w:lang w:val="ru-RU"/>
        </w:rPr>
      </w:pPr>
      <w:r w:rsidRPr="0014338C">
        <w:rPr>
          <w:sz w:val="28"/>
          <w:szCs w:val="28"/>
          <w:lang w:val="ru-RU"/>
        </w:rPr>
        <w:t xml:space="preserve">Для повышения результата деятельности </w:t>
      </w:r>
      <w:r w:rsidR="00DC59F1" w:rsidRPr="0014338C">
        <w:rPr>
          <w:sz w:val="28"/>
          <w:szCs w:val="28"/>
          <w:lang w:val="ru-RU"/>
        </w:rPr>
        <w:t>предприятия необходимо, чтобы персонал осуществлял следующие функции:</w:t>
      </w:r>
    </w:p>
    <w:p w14:paraId="3A003B0F" w14:textId="291881DB" w:rsidR="00DC59F1" w:rsidRPr="00EC380C" w:rsidRDefault="00EC380C" w:rsidP="00EC380C">
      <w:pPr>
        <w:pStyle w:val="a3"/>
        <w:numPr>
          <w:ilvl w:val="0"/>
          <w:numId w:val="33"/>
        </w:numPr>
        <w:tabs>
          <w:tab w:val="left" w:pos="993"/>
        </w:tabs>
        <w:spacing w:line="360" w:lineRule="auto"/>
        <w:ind w:left="0" w:firstLine="709"/>
        <w:jc w:val="both"/>
        <w:rPr>
          <w:sz w:val="28"/>
          <w:szCs w:val="28"/>
          <w:lang w:val="ru-RU"/>
        </w:rPr>
      </w:pPr>
      <w:r w:rsidRPr="00EC380C">
        <w:rPr>
          <w:sz w:val="28"/>
          <w:szCs w:val="28"/>
          <w:lang w:val="ru-RU"/>
        </w:rPr>
        <w:t>инициатива в отношении решении проблем и ответственность за принятое решение</w:t>
      </w:r>
      <w:r>
        <w:rPr>
          <w:sz w:val="28"/>
          <w:szCs w:val="28"/>
          <w:lang w:val="ru-RU"/>
        </w:rPr>
        <w:t>;</w:t>
      </w:r>
    </w:p>
    <w:p w14:paraId="35E67854" w14:textId="680393A8" w:rsidR="00682367" w:rsidRPr="00EC380C" w:rsidRDefault="00EC380C" w:rsidP="00EC380C">
      <w:pPr>
        <w:pStyle w:val="a3"/>
        <w:numPr>
          <w:ilvl w:val="0"/>
          <w:numId w:val="33"/>
        </w:numPr>
        <w:tabs>
          <w:tab w:val="left" w:pos="993"/>
        </w:tabs>
        <w:spacing w:line="360" w:lineRule="auto"/>
        <w:ind w:left="0" w:firstLine="709"/>
        <w:jc w:val="both"/>
        <w:rPr>
          <w:sz w:val="28"/>
          <w:szCs w:val="28"/>
          <w:lang w:val="ru-RU"/>
        </w:rPr>
      </w:pPr>
      <w:r w:rsidRPr="00EC380C">
        <w:rPr>
          <w:sz w:val="28"/>
          <w:szCs w:val="28"/>
          <w:lang w:val="ru-RU"/>
        </w:rPr>
        <w:t>постоянное совершенствование в части обучения</w:t>
      </w:r>
      <w:r>
        <w:rPr>
          <w:sz w:val="28"/>
          <w:szCs w:val="28"/>
          <w:lang w:val="ru-RU"/>
        </w:rPr>
        <w:t>;</w:t>
      </w:r>
    </w:p>
    <w:p w14:paraId="65A30C19" w14:textId="16812A9C" w:rsidR="00505858" w:rsidRPr="00EC380C" w:rsidRDefault="00EC380C" w:rsidP="00EC380C">
      <w:pPr>
        <w:pStyle w:val="a3"/>
        <w:numPr>
          <w:ilvl w:val="0"/>
          <w:numId w:val="33"/>
        </w:numPr>
        <w:tabs>
          <w:tab w:val="left" w:pos="993"/>
        </w:tabs>
        <w:spacing w:line="360" w:lineRule="auto"/>
        <w:ind w:left="0" w:firstLine="709"/>
        <w:jc w:val="both"/>
        <w:rPr>
          <w:sz w:val="28"/>
          <w:szCs w:val="28"/>
          <w:lang w:val="ru-RU"/>
        </w:rPr>
      </w:pPr>
      <w:r w:rsidRPr="00EC380C">
        <w:rPr>
          <w:sz w:val="28"/>
          <w:szCs w:val="28"/>
          <w:lang w:val="ru-RU"/>
        </w:rPr>
        <w:t>разделение знаний и опыта между сотрудниками подразделения</w:t>
      </w:r>
      <w:r>
        <w:rPr>
          <w:sz w:val="28"/>
          <w:szCs w:val="28"/>
          <w:lang w:val="ru-RU"/>
        </w:rPr>
        <w:t>;</w:t>
      </w:r>
    </w:p>
    <w:p w14:paraId="3B141644" w14:textId="0BCA424D" w:rsidR="00505858" w:rsidRPr="00EC380C" w:rsidRDefault="00EC380C" w:rsidP="00EC380C">
      <w:pPr>
        <w:pStyle w:val="a3"/>
        <w:numPr>
          <w:ilvl w:val="0"/>
          <w:numId w:val="33"/>
        </w:numPr>
        <w:tabs>
          <w:tab w:val="left" w:pos="993"/>
        </w:tabs>
        <w:spacing w:line="360" w:lineRule="auto"/>
        <w:ind w:left="0" w:firstLine="709"/>
        <w:jc w:val="both"/>
        <w:rPr>
          <w:sz w:val="28"/>
          <w:szCs w:val="28"/>
          <w:lang w:val="ru-RU"/>
        </w:rPr>
      </w:pPr>
      <w:r w:rsidRPr="00EC380C">
        <w:rPr>
          <w:sz w:val="28"/>
          <w:szCs w:val="28"/>
          <w:lang w:val="ru-RU"/>
        </w:rPr>
        <w:t>поиск путей для разработки дополнительных привлекательных черт продукции для потребителя</w:t>
      </w:r>
      <w:r>
        <w:rPr>
          <w:sz w:val="28"/>
          <w:szCs w:val="28"/>
          <w:lang w:val="ru-RU"/>
        </w:rPr>
        <w:t>;</w:t>
      </w:r>
    </w:p>
    <w:p w14:paraId="0CA6F9DC" w14:textId="33AB3187" w:rsidR="006F2AF6" w:rsidRPr="00EC380C" w:rsidRDefault="00EC380C" w:rsidP="00EC380C">
      <w:pPr>
        <w:pStyle w:val="a3"/>
        <w:numPr>
          <w:ilvl w:val="0"/>
          <w:numId w:val="33"/>
        </w:numPr>
        <w:tabs>
          <w:tab w:val="left" w:pos="993"/>
        </w:tabs>
        <w:spacing w:line="360" w:lineRule="auto"/>
        <w:ind w:left="0" w:firstLine="709"/>
        <w:jc w:val="both"/>
        <w:rPr>
          <w:sz w:val="28"/>
          <w:szCs w:val="28"/>
          <w:lang w:val="ru-RU"/>
        </w:rPr>
      </w:pPr>
      <w:r w:rsidRPr="00EC380C">
        <w:rPr>
          <w:sz w:val="28"/>
          <w:szCs w:val="28"/>
          <w:lang w:val="ru-RU"/>
        </w:rPr>
        <w:t>сохранение имиджа и бренда организации на максимально высоком уровне</w:t>
      </w:r>
      <w:r>
        <w:rPr>
          <w:sz w:val="28"/>
          <w:szCs w:val="28"/>
          <w:lang w:val="ru-RU"/>
        </w:rPr>
        <w:t>.</w:t>
      </w:r>
    </w:p>
    <w:p w14:paraId="7CCC2783" w14:textId="77777777" w:rsidR="001121A2" w:rsidRPr="006F2AF6" w:rsidRDefault="00943B07" w:rsidP="00F3074A">
      <w:pPr>
        <w:spacing w:line="360" w:lineRule="auto"/>
        <w:ind w:firstLine="708"/>
        <w:jc w:val="both"/>
        <w:rPr>
          <w:sz w:val="28"/>
          <w:szCs w:val="28"/>
          <w:lang w:val="ru-RU"/>
        </w:rPr>
      </w:pPr>
      <w:r w:rsidRPr="006F2AF6">
        <w:rPr>
          <w:sz w:val="28"/>
          <w:szCs w:val="28"/>
          <w:lang w:val="ru-RU"/>
        </w:rPr>
        <w:t>Философия всеобщего управления качеством выявляют следующие по</w:t>
      </w:r>
      <w:r>
        <w:rPr>
          <w:sz w:val="28"/>
          <w:szCs w:val="28"/>
          <w:lang w:val="ru-RU"/>
        </w:rPr>
        <w:t>ложительные черты при вовлечении</w:t>
      </w:r>
      <w:r w:rsidRPr="006F2AF6">
        <w:rPr>
          <w:sz w:val="28"/>
          <w:szCs w:val="28"/>
          <w:lang w:val="ru-RU"/>
        </w:rPr>
        <w:t xml:space="preserve"> персонала в деятельность организации:</w:t>
      </w:r>
    </w:p>
    <w:p w14:paraId="3F14CE71" w14:textId="474F8A25" w:rsidR="00CF3A7F" w:rsidRPr="00EC380C" w:rsidRDefault="00EC380C" w:rsidP="00EC380C">
      <w:pPr>
        <w:pStyle w:val="a3"/>
        <w:numPr>
          <w:ilvl w:val="0"/>
          <w:numId w:val="33"/>
        </w:numPr>
        <w:tabs>
          <w:tab w:val="left" w:pos="993"/>
          <w:tab w:val="left" w:pos="1134"/>
        </w:tabs>
        <w:spacing w:line="360" w:lineRule="auto"/>
        <w:ind w:left="0" w:firstLine="709"/>
        <w:jc w:val="both"/>
        <w:rPr>
          <w:sz w:val="28"/>
          <w:szCs w:val="28"/>
          <w:lang w:val="ru-RU"/>
        </w:rPr>
      </w:pPr>
      <w:r w:rsidRPr="00EC380C">
        <w:rPr>
          <w:sz w:val="28"/>
          <w:szCs w:val="28"/>
          <w:lang w:val="ru-RU"/>
        </w:rPr>
        <w:t xml:space="preserve">хорошо стимулированный </w:t>
      </w:r>
      <w:r w:rsidR="00834315" w:rsidRPr="00EC380C">
        <w:rPr>
          <w:sz w:val="28"/>
          <w:szCs w:val="28"/>
          <w:lang w:val="ru-RU"/>
        </w:rPr>
        <w:t>персонал предан</w:t>
      </w:r>
      <w:r w:rsidRPr="00EC380C">
        <w:rPr>
          <w:sz w:val="28"/>
          <w:szCs w:val="28"/>
          <w:lang w:val="ru-RU"/>
        </w:rPr>
        <w:t xml:space="preserve"> организации и настроен на максимизацию её прибыли</w:t>
      </w:r>
      <w:r>
        <w:rPr>
          <w:sz w:val="28"/>
          <w:szCs w:val="28"/>
          <w:lang w:val="ru-RU"/>
        </w:rPr>
        <w:t>;</w:t>
      </w:r>
    </w:p>
    <w:p w14:paraId="1C4096A6" w14:textId="5CFABEA9" w:rsidR="00742B55" w:rsidRPr="00EC380C" w:rsidRDefault="00EC380C" w:rsidP="00EC380C">
      <w:pPr>
        <w:pStyle w:val="a3"/>
        <w:numPr>
          <w:ilvl w:val="0"/>
          <w:numId w:val="33"/>
        </w:numPr>
        <w:tabs>
          <w:tab w:val="left" w:pos="993"/>
          <w:tab w:val="left" w:pos="1134"/>
        </w:tabs>
        <w:spacing w:line="360" w:lineRule="auto"/>
        <w:ind w:left="0" w:firstLine="709"/>
        <w:jc w:val="both"/>
        <w:rPr>
          <w:sz w:val="28"/>
          <w:szCs w:val="28"/>
          <w:lang w:val="ru-RU"/>
        </w:rPr>
      </w:pPr>
      <w:r w:rsidRPr="00EC380C">
        <w:rPr>
          <w:sz w:val="28"/>
          <w:szCs w:val="28"/>
          <w:lang w:val="ru-RU"/>
        </w:rPr>
        <w:t>персонал должен контролировать и быть ответственным за результаты своей деятельности</w:t>
      </w:r>
      <w:r>
        <w:rPr>
          <w:sz w:val="28"/>
          <w:szCs w:val="28"/>
          <w:lang w:val="ru-RU"/>
        </w:rPr>
        <w:t>;</w:t>
      </w:r>
    </w:p>
    <w:p w14:paraId="74E030B9" w14:textId="7A1F9433" w:rsidR="003E40D0" w:rsidRPr="00EC380C" w:rsidRDefault="00EC380C" w:rsidP="00EC380C">
      <w:pPr>
        <w:pStyle w:val="a3"/>
        <w:numPr>
          <w:ilvl w:val="0"/>
          <w:numId w:val="33"/>
        </w:numPr>
        <w:tabs>
          <w:tab w:val="left" w:pos="993"/>
          <w:tab w:val="left" w:pos="1134"/>
        </w:tabs>
        <w:spacing w:line="360" w:lineRule="auto"/>
        <w:ind w:left="0" w:firstLine="709"/>
        <w:jc w:val="both"/>
        <w:rPr>
          <w:sz w:val="28"/>
          <w:szCs w:val="28"/>
          <w:lang w:val="ru-RU"/>
        </w:rPr>
      </w:pPr>
      <w:r w:rsidRPr="00EC380C">
        <w:rPr>
          <w:sz w:val="28"/>
          <w:szCs w:val="28"/>
          <w:lang w:val="ru-RU"/>
        </w:rPr>
        <w:t>персонал должен быть нацелен на постоянное улучшение качества своей деятельности</w:t>
      </w:r>
      <w:r>
        <w:rPr>
          <w:sz w:val="28"/>
          <w:szCs w:val="28"/>
          <w:lang w:val="ru-RU"/>
        </w:rPr>
        <w:t>.</w:t>
      </w:r>
    </w:p>
    <w:p w14:paraId="57BA21EA" w14:textId="77777777" w:rsidR="00E63C6D" w:rsidRPr="0014338C" w:rsidRDefault="00E63C6D" w:rsidP="00F3074A">
      <w:pPr>
        <w:spacing w:line="360" w:lineRule="auto"/>
        <w:ind w:firstLine="708"/>
        <w:jc w:val="both"/>
        <w:rPr>
          <w:sz w:val="28"/>
          <w:szCs w:val="28"/>
          <w:lang w:val="ru-RU"/>
        </w:rPr>
      </w:pPr>
      <w:r w:rsidRPr="0014338C">
        <w:rPr>
          <w:sz w:val="28"/>
          <w:szCs w:val="28"/>
          <w:lang w:val="ru-RU"/>
        </w:rPr>
        <w:t xml:space="preserve">С нашей точки зрения существует ряд факторов, которые оказывают непосредственное влияние на вовлеченность персонала в </w:t>
      </w:r>
      <w:r w:rsidR="00EE6B57" w:rsidRPr="0014338C">
        <w:rPr>
          <w:sz w:val="28"/>
          <w:szCs w:val="28"/>
          <w:lang w:val="ru-RU"/>
        </w:rPr>
        <w:t>систему управления качеством:</w:t>
      </w:r>
    </w:p>
    <w:p w14:paraId="1AB3FFD4" w14:textId="41C888F4" w:rsidR="00EE6B57" w:rsidRPr="0014338C" w:rsidRDefault="00EC380C" w:rsidP="00EC380C">
      <w:pPr>
        <w:pStyle w:val="a3"/>
        <w:numPr>
          <w:ilvl w:val="0"/>
          <w:numId w:val="34"/>
        </w:numPr>
        <w:tabs>
          <w:tab w:val="left" w:pos="993"/>
        </w:tabs>
        <w:spacing w:line="360" w:lineRule="auto"/>
        <w:ind w:left="0" w:firstLine="709"/>
        <w:jc w:val="both"/>
        <w:rPr>
          <w:sz w:val="28"/>
          <w:szCs w:val="28"/>
          <w:lang w:val="ru-RU"/>
        </w:rPr>
      </w:pPr>
      <w:r w:rsidRPr="0014338C">
        <w:rPr>
          <w:sz w:val="28"/>
          <w:szCs w:val="28"/>
          <w:lang w:val="ru-RU"/>
        </w:rPr>
        <w:t>степень участия руководства в процессе внедрения системы управления качеством в организации</w:t>
      </w:r>
      <w:r w:rsidR="00FE7966">
        <w:rPr>
          <w:sz w:val="28"/>
          <w:szCs w:val="28"/>
          <w:lang w:val="ru-RU"/>
        </w:rPr>
        <w:t>;</w:t>
      </w:r>
    </w:p>
    <w:p w14:paraId="066A1820" w14:textId="1AB613F1" w:rsidR="002A57BF" w:rsidRPr="0014338C" w:rsidRDefault="00EC380C" w:rsidP="00EC380C">
      <w:pPr>
        <w:pStyle w:val="a3"/>
        <w:numPr>
          <w:ilvl w:val="0"/>
          <w:numId w:val="34"/>
        </w:numPr>
        <w:tabs>
          <w:tab w:val="left" w:pos="993"/>
        </w:tabs>
        <w:spacing w:line="360" w:lineRule="auto"/>
        <w:ind w:left="0" w:firstLine="709"/>
        <w:jc w:val="both"/>
        <w:rPr>
          <w:sz w:val="28"/>
          <w:szCs w:val="28"/>
          <w:lang w:val="ru-RU"/>
        </w:rPr>
      </w:pPr>
      <w:r w:rsidRPr="0014338C">
        <w:rPr>
          <w:sz w:val="28"/>
          <w:szCs w:val="28"/>
          <w:lang w:val="ru-RU"/>
        </w:rPr>
        <w:lastRenderedPageBreak/>
        <w:t>системы мотивации и стимулирования персонала, которые существуют в организации и дополнения к ним в связи с внедрением менеджмента качества</w:t>
      </w:r>
      <w:r w:rsidR="00FE7966">
        <w:rPr>
          <w:sz w:val="28"/>
          <w:szCs w:val="28"/>
          <w:lang w:val="ru-RU"/>
        </w:rPr>
        <w:t>;</w:t>
      </w:r>
    </w:p>
    <w:p w14:paraId="2F2C2844" w14:textId="4DC8AAD5" w:rsidR="001347BC" w:rsidRPr="0014338C" w:rsidRDefault="00EC380C" w:rsidP="00EC380C">
      <w:pPr>
        <w:pStyle w:val="a3"/>
        <w:numPr>
          <w:ilvl w:val="0"/>
          <w:numId w:val="34"/>
        </w:numPr>
        <w:tabs>
          <w:tab w:val="left" w:pos="993"/>
        </w:tabs>
        <w:spacing w:line="360" w:lineRule="auto"/>
        <w:ind w:left="0" w:firstLine="709"/>
        <w:jc w:val="both"/>
        <w:rPr>
          <w:sz w:val="28"/>
          <w:szCs w:val="28"/>
          <w:lang w:val="ru-RU"/>
        </w:rPr>
      </w:pPr>
      <w:r w:rsidRPr="0014338C">
        <w:rPr>
          <w:sz w:val="28"/>
          <w:szCs w:val="28"/>
          <w:lang w:val="ru-RU"/>
        </w:rPr>
        <w:t>возможность обмена информацией между подразделениями и между руководством и персоналом</w:t>
      </w:r>
      <w:r w:rsidR="00FE7966">
        <w:rPr>
          <w:sz w:val="28"/>
          <w:szCs w:val="28"/>
          <w:lang w:val="ru-RU"/>
        </w:rPr>
        <w:t>;</w:t>
      </w:r>
    </w:p>
    <w:p w14:paraId="4C118BB9" w14:textId="657665E2" w:rsidR="001347BC" w:rsidRPr="0014338C" w:rsidRDefault="00EC380C" w:rsidP="00EC380C">
      <w:pPr>
        <w:pStyle w:val="a3"/>
        <w:numPr>
          <w:ilvl w:val="0"/>
          <w:numId w:val="34"/>
        </w:numPr>
        <w:tabs>
          <w:tab w:val="left" w:pos="993"/>
        </w:tabs>
        <w:spacing w:line="360" w:lineRule="auto"/>
        <w:ind w:left="0" w:firstLine="709"/>
        <w:jc w:val="both"/>
        <w:rPr>
          <w:sz w:val="28"/>
          <w:szCs w:val="28"/>
          <w:lang w:val="ru-RU"/>
        </w:rPr>
      </w:pPr>
      <w:r w:rsidRPr="0014338C">
        <w:rPr>
          <w:sz w:val="28"/>
          <w:szCs w:val="28"/>
          <w:lang w:val="ru-RU"/>
        </w:rPr>
        <w:t>понимание основных задач и результатов внедрения системы управления качеством</w:t>
      </w:r>
      <w:r w:rsidR="00FE7966">
        <w:rPr>
          <w:sz w:val="28"/>
          <w:szCs w:val="28"/>
          <w:lang w:val="ru-RU"/>
        </w:rPr>
        <w:t>;</w:t>
      </w:r>
    </w:p>
    <w:p w14:paraId="582A1BEF" w14:textId="1CDFE037" w:rsidR="00E01B5A" w:rsidRPr="0014338C" w:rsidRDefault="00EC380C" w:rsidP="00EC380C">
      <w:pPr>
        <w:pStyle w:val="a3"/>
        <w:numPr>
          <w:ilvl w:val="0"/>
          <w:numId w:val="34"/>
        </w:numPr>
        <w:tabs>
          <w:tab w:val="left" w:pos="993"/>
        </w:tabs>
        <w:spacing w:line="360" w:lineRule="auto"/>
        <w:ind w:left="0" w:firstLine="709"/>
        <w:jc w:val="both"/>
        <w:rPr>
          <w:sz w:val="28"/>
          <w:szCs w:val="28"/>
          <w:lang w:val="ru-RU"/>
        </w:rPr>
      </w:pPr>
      <w:r w:rsidRPr="0014338C">
        <w:rPr>
          <w:sz w:val="28"/>
          <w:szCs w:val="28"/>
          <w:lang w:val="ru-RU"/>
        </w:rPr>
        <w:t>уровень полномочий и ответственности персонала</w:t>
      </w:r>
      <w:r w:rsidR="00FE7966">
        <w:rPr>
          <w:sz w:val="28"/>
          <w:szCs w:val="28"/>
          <w:lang w:val="ru-RU"/>
        </w:rPr>
        <w:t>;</w:t>
      </w:r>
    </w:p>
    <w:p w14:paraId="627E96F5" w14:textId="256B0340" w:rsidR="001020A0" w:rsidRPr="0014338C" w:rsidRDefault="00EC380C" w:rsidP="00EC380C">
      <w:pPr>
        <w:pStyle w:val="a3"/>
        <w:numPr>
          <w:ilvl w:val="0"/>
          <w:numId w:val="34"/>
        </w:numPr>
        <w:tabs>
          <w:tab w:val="left" w:pos="993"/>
        </w:tabs>
        <w:spacing w:line="360" w:lineRule="auto"/>
        <w:ind w:left="0" w:firstLine="709"/>
        <w:jc w:val="both"/>
        <w:rPr>
          <w:sz w:val="28"/>
          <w:szCs w:val="28"/>
          <w:lang w:val="ru-RU"/>
        </w:rPr>
      </w:pPr>
      <w:r w:rsidRPr="0014338C">
        <w:rPr>
          <w:sz w:val="28"/>
          <w:szCs w:val="28"/>
          <w:lang w:val="ru-RU"/>
        </w:rPr>
        <w:t>признание заслуг и отношение к персоналу</w:t>
      </w:r>
      <w:r w:rsidR="00FE7966">
        <w:rPr>
          <w:sz w:val="28"/>
          <w:szCs w:val="28"/>
          <w:lang w:val="ru-RU"/>
        </w:rPr>
        <w:t>;</w:t>
      </w:r>
    </w:p>
    <w:p w14:paraId="2D722DDD" w14:textId="63682C7C" w:rsidR="001020A0" w:rsidRDefault="00EC380C" w:rsidP="00EC380C">
      <w:pPr>
        <w:pStyle w:val="a3"/>
        <w:numPr>
          <w:ilvl w:val="0"/>
          <w:numId w:val="34"/>
        </w:numPr>
        <w:tabs>
          <w:tab w:val="left" w:pos="993"/>
        </w:tabs>
        <w:spacing w:line="360" w:lineRule="auto"/>
        <w:ind w:left="0" w:firstLine="709"/>
        <w:jc w:val="both"/>
        <w:rPr>
          <w:sz w:val="28"/>
          <w:szCs w:val="28"/>
          <w:lang w:val="en-US"/>
        </w:rPr>
      </w:pPr>
      <w:proofErr w:type="spellStart"/>
      <w:r>
        <w:rPr>
          <w:sz w:val="28"/>
          <w:szCs w:val="28"/>
          <w:lang w:val="en-US"/>
        </w:rPr>
        <w:t>особенности</w:t>
      </w:r>
      <w:proofErr w:type="spellEnd"/>
      <w:r>
        <w:rPr>
          <w:sz w:val="28"/>
          <w:szCs w:val="28"/>
          <w:lang w:val="en-US"/>
        </w:rPr>
        <w:t xml:space="preserve"> </w:t>
      </w:r>
      <w:proofErr w:type="spellStart"/>
      <w:r>
        <w:rPr>
          <w:sz w:val="28"/>
          <w:szCs w:val="28"/>
          <w:lang w:val="en-US"/>
        </w:rPr>
        <w:t>кадровой</w:t>
      </w:r>
      <w:proofErr w:type="spellEnd"/>
      <w:r>
        <w:rPr>
          <w:sz w:val="28"/>
          <w:szCs w:val="28"/>
          <w:lang w:val="en-US"/>
        </w:rPr>
        <w:t xml:space="preserve"> </w:t>
      </w:r>
      <w:proofErr w:type="spellStart"/>
      <w:r>
        <w:rPr>
          <w:sz w:val="28"/>
          <w:szCs w:val="28"/>
          <w:lang w:val="en-US"/>
        </w:rPr>
        <w:t>политики</w:t>
      </w:r>
      <w:proofErr w:type="spellEnd"/>
      <w:r>
        <w:rPr>
          <w:sz w:val="28"/>
          <w:szCs w:val="28"/>
          <w:lang w:val="en-US"/>
        </w:rPr>
        <w:t xml:space="preserve"> </w:t>
      </w:r>
      <w:proofErr w:type="spellStart"/>
      <w:proofErr w:type="gramStart"/>
      <w:r>
        <w:rPr>
          <w:sz w:val="28"/>
          <w:szCs w:val="28"/>
          <w:lang w:val="en-US"/>
        </w:rPr>
        <w:t>организации</w:t>
      </w:r>
      <w:proofErr w:type="spellEnd"/>
      <w:r w:rsidR="00FE7966">
        <w:rPr>
          <w:sz w:val="28"/>
          <w:szCs w:val="28"/>
          <w:lang w:val="ru-RU"/>
        </w:rPr>
        <w:t>;</w:t>
      </w:r>
      <w:proofErr w:type="gramEnd"/>
    </w:p>
    <w:p w14:paraId="1056509A" w14:textId="6E7A6008" w:rsidR="001121A2" w:rsidRDefault="00EC380C" w:rsidP="00EC380C">
      <w:pPr>
        <w:pStyle w:val="a3"/>
        <w:numPr>
          <w:ilvl w:val="0"/>
          <w:numId w:val="34"/>
        </w:numPr>
        <w:tabs>
          <w:tab w:val="left" w:pos="993"/>
        </w:tabs>
        <w:spacing w:line="360" w:lineRule="auto"/>
        <w:ind w:left="0" w:firstLine="709"/>
        <w:jc w:val="both"/>
        <w:rPr>
          <w:sz w:val="28"/>
          <w:szCs w:val="28"/>
          <w:lang w:val="en-US"/>
        </w:rPr>
      </w:pPr>
      <w:proofErr w:type="spellStart"/>
      <w:r>
        <w:rPr>
          <w:sz w:val="28"/>
          <w:szCs w:val="28"/>
          <w:lang w:val="en-US"/>
        </w:rPr>
        <w:t>инновационные</w:t>
      </w:r>
      <w:proofErr w:type="spellEnd"/>
      <w:r>
        <w:rPr>
          <w:sz w:val="28"/>
          <w:szCs w:val="28"/>
          <w:lang w:val="en-US"/>
        </w:rPr>
        <w:t xml:space="preserve"> </w:t>
      </w:r>
      <w:proofErr w:type="spellStart"/>
      <w:r>
        <w:rPr>
          <w:sz w:val="28"/>
          <w:szCs w:val="28"/>
          <w:lang w:val="en-US"/>
        </w:rPr>
        <w:t>продукты</w:t>
      </w:r>
      <w:proofErr w:type="spellEnd"/>
      <w:r>
        <w:rPr>
          <w:sz w:val="28"/>
          <w:szCs w:val="28"/>
          <w:lang w:val="en-US"/>
        </w:rPr>
        <w:t xml:space="preserve">. </w:t>
      </w:r>
    </w:p>
    <w:p w14:paraId="5A5EEB33" w14:textId="3E3493C9" w:rsidR="00993743" w:rsidRDefault="00993743" w:rsidP="00F3074A">
      <w:pPr>
        <w:spacing w:line="360" w:lineRule="auto"/>
        <w:ind w:firstLine="708"/>
        <w:jc w:val="both"/>
        <w:rPr>
          <w:sz w:val="28"/>
          <w:szCs w:val="28"/>
          <w:lang w:val="ru-RU"/>
        </w:rPr>
      </w:pPr>
      <w:r w:rsidRPr="0014338C">
        <w:rPr>
          <w:sz w:val="28"/>
          <w:szCs w:val="28"/>
          <w:lang w:val="ru-RU"/>
        </w:rPr>
        <w:t>Для лучшего понимания термина вовлеченность нами был проведён анализ экономической литературы, на основании которого была сформирована таблица</w:t>
      </w:r>
      <w:r w:rsidR="005F502E">
        <w:rPr>
          <w:sz w:val="28"/>
          <w:szCs w:val="28"/>
          <w:lang w:val="ru-RU"/>
        </w:rPr>
        <w:t xml:space="preserve"> 11 - с</w:t>
      </w:r>
      <w:r w:rsidRPr="0014338C">
        <w:rPr>
          <w:sz w:val="28"/>
          <w:szCs w:val="28"/>
          <w:lang w:val="ru-RU"/>
        </w:rPr>
        <w:t xml:space="preserve">равнительный анализ различных </w:t>
      </w:r>
      <w:r w:rsidR="00943B07" w:rsidRPr="0014338C">
        <w:rPr>
          <w:sz w:val="28"/>
          <w:szCs w:val="28"/>
          <w:lang w:val="ru-RU"/>
        </w:rPr>
        <w:t>трактовок</w:t>
      </w:r>
      <w:r w:rsidRPr="0014338C">
        <w:rPr>
          <w:sz w:val="28"/>
          <w:szCs w:val="28"/>
          <w:lang w:val="ru-RU"/>
        </w:rPr>
        <w:t xml:space="preserve"> термина вовлеченность. </w:t>
      </w:r>
    </w:p>
    <w:p w14:paraId="02166449" w14:textId="77777777" w:rsidR="00EC380C" w:rsidRPr="0014338C" w:rsidRDefault="00EC380C" w:rsidP="00F3074A">
      <w:pPr>
        <w:spacing w:line="360" w:lineRule="auto"/>
        <w:ind w:firstLine="708"/>
        <w:jc w:val="both"/>
        <w:rPr>
          <w:sz w:val="28"/>
          <w:szCs w:val="28"/>
          <w:lang w:val="ru-RU"/>
        </w:rPr>
      </w:pPr>
    </w:p>
    <w:p w14:paraId="0671F9C5" w14:textId="55D82E0E" w:rsidR="006F2AF6" w:rsidRDefault="00993743" w:rsidP="00F3074A">
      <w:pPr>
        <w:spacing w:line="360" w:lineRule="auto"/>
        <w:jc w:val="both"/>
        <w:rPr>
          <w:sz w:val="28"/>
          <w:szCs w:val="28"/>
          <w:lang w:val="ru-RU"/>
        </w:rPr>
      </w:pPr>
      <w:r w:rsidRPr="0014338C">
        <w:rPr>
          <w:sz w:val="28"/>
          <w:szCs w:val="28"/>
          <w:lang w:val="ru-RU"/>
        </w:rPr>
        <w:t>Таблица</w:t>
      </w:r>
      <w:r w:rsidR="00271F46">
        <w:rPr>
          <w:sz w:val="28"/>
          <w:szCs w:val="28"/>
          <w:lang w:val="ru-RU"/>
        </w:rPr>
        <w:t xml:space="preserve"> 11 -</w:t>
      </w:r>
      <w:r w:rsidRPr="0014338C">
        <w:rPr>
          <w:sz w:val="28"/>
          <w:szCs w:val="28"/>
          <w:lang w:val="ru-RU"/>
        </w:rPr>
        <w:t xml:space="preserve"> Систематизация трактовок термина </w:t>
      </w:r>
      <w:r w:rsidR="00D93EF4">
        <w:rPr>
          <w:sz w:val="28"/>
          <w:szCs w:val="28"/>
          <w:lang w:val="ru-RU"/>
        </w:rPr>
        <w:t>«</w:t>
      </w:r>
      <w:r w:rsidRPr="0014338C">
        <w:rPr>
          <w:sz w:val="28"/>
          <w:szCs w:val="28"/>
          <w:lang w:val="ru-RU"/>
        </w:rPr>
        <w:t>вовлеченность</w:t>
      </w:r>
      <w:r w:rsidR="00D93EF4">
        <w:rPr>
          <w:sz w:val="28"/>
          <w:szCs w:val="28"/>
          <w:lang w:val="ru-RU"/>
        </w:rPr>
        <w:t>»</w:t>
      </w:r>
      <w:r w:rsidRPr="0014338C">
        <w:rPr>
          <w:sz w:val="28"/>
          <w:szCs w:val="28"/>
          <w:lang w:val="ru-RU"/>
        </w:rPr>
        <w:t xml:space="preserve"> </w:t>
      </w:r>
    </w:p>
    <w:tbl>
      <w:tblPr>
        <w:tblStyle w:val="ab"/>
        <w:tblW w:w="0" w:type="auto"/>
        <w:tblInd w:w="108" w:type="dxa"/>
        <w:tblLook w:val="04A0" w:firstRow="1" w:lastRow="0" w:firstColumn="1" w:lastColumn="0" w:noHBand="0" w:noVBand="1"/>
      </w:tblPr>
      <w:tblGrid>
        <w:gridCol w:w="2340"/>
        <w:gridCol w:w="7020"/>
      </w:tblGrid>
      <w:tr w:rsidR="00D93EF4" w14:paraId="29CCBB49" w14:textId="77777777" w:rsidTr="008E33E9">
        <w:tc>
          <w:tcPr>
            <w:tcW w:w="2340" w:type="dxa"/>
            <w:vAlign w:val="center"/>
          </w:tcPr>
          <w:p w14:paraId="5D879FCE" w14:textId="77777777" w:rsidR="003154FA" w:rsidRPr="00043A49" w:rsidRDefault="00D93EF4" w:rsidP="00E77B91">
            <w:pPr>
              <w:jc w:val="center"/>
              <w:rPr>
                <w:sz w:val="28"/>
                <w:szCs w:val="28"/>
                <w:lang w:val="ru-RU"/>
              </w:rPr>
            </w:pPr>
            <w:r w:rsidRPr="00043A49">
              <w:rPr>
                <w:sz w:val="28"/>
                <w:szCs w:val="28"/>
                <w:lang w:val="ru-RU"/>
              </w:rPr>
              <w:t>Наименование источника</w:t>
            </w:r>
          </w:p>
        </w:tc>
        <w:tc>
          <w:tcPr>
            <w:tcW w:w="7020" w:type="dxa"/>
            <w:vAlign w:val="center"/>
          </w:tcPr>
          <w:p w14:paraId="370A863E" w14:textId="77777777" w:rsidR="00D93EF4" w:rsidRPr="00043A49" w:rsidRDefault="00FE1AA0" w:rsidP="00E77B91">
            <w:pPr>
              <w:jc w:val="center"/>
              <w:rPr>
                <w:sz w:val="28"/>
                <w:szCs w:val="28"/>
                <w:lang w:val="ru-RU"/>
              </w:rPr>
            </w:pPr>
            <w:r w:rsidRPr="00043A49">
              <w:rPr>
                <w:sz w:val="28"/>
                <w:szCs w:val="28"/>
                <w:lang w:val="ru-RU"/>
              </w:rPr>
              <w:t>Т</w:t>
            </w:r>
            <w:r w:rsidR="00D93EF4" w:rsidRPr="00043A49">
              <w:rPr>
                <w:sz w:val="28"/>
                <w:szCs w:val="28"/>
                <w:lang w:val="ru-RU"/>
              </w:rPr>
              <w:t>рактовка термина «вовлеченность»</w:t>
            </w:r>
          </w:p>
        </w:tc>
      </w:tr>
      <w:tr w:rsidR="00D93EF4" w14:paraId="61CC59F9" w14:textId="77777777" w:rsidTr="00396D60">
        <w:tc>
          <w:tcPr>
            <w:tcW w:w="2340" w:type="dxa"/>
            <w:vAlign w:val="center"/>
          </w:tcPr>
          <w:p w14:paraId="769FFA91" w14:textId="58926165" w:rsidR="00D93EF4" w:rsidRPr="00043A49" w:rsidRDefault="00D93EF4" w:rsidP="00396D60">
            <w:pPr>
              <w:rPr>
                <w:sz w:val="28"/>
                <w:szCs w:val="28"/>
                <w:lang w:val="ru-RU"/>
              </w:rPr>
            </w:pPr>
            <w:r w:rsidRPr="00043A49">
              <w:rPr>
                <w:sz w:val="28"/>
                <w:szCs w:val="28"/>
                <w:lang w:val="ru-RU"/>
              </w:rPr>
              <w:t xml:space="preserve">Электронный </w:t>
            </w:r>
            <w:r w:rsidR="00834315" w:rsidRPr="00043A49">
              <w:rPr>
                <w:sz w:val="28"/>
                <w:szCs w:val="28"/>
                <w:lang w:val="ru-RU"/>
              </w:rPr>
              <w:t>экономический словарь</w:t>
            </w:r>
          </w:p>
        </w:tc>
        <w:tc>
          <w:tcPr>
            <w:tcW w:w="7020" w:type="dxa"/>
          </w:tcPr>
          <w:p w14:paraId="725C80F6" w14:textId="15DC7C3E" w:rsidR="003154FA" w:rsidRPr="00043A49" w:rsidRDefault="00D93EF4" w:rsidP="00F3074A">
            <w:pPr>
              <w:jc w:val="both"/>
              <w:rPr>
                <w:sz w:val="28"/>
                <w:szCs w:val="28"/>
                <w:lang w:val="ru-RU"/>
              </w:rPr>
            </w:pPr>
            <w:r w:rsidRPr="00043A49">
              <w:rPr>
                <w:sz w:val="28"/>
                <w:szCs w:val="28"/>
                <w:lang w:val="ru-RU"/>
              </w:rPr>
              <w:t>«</w:t>
            </w:r>
            <w:r w:rsidR="00834315" w:rsidRPr="00043A49">
              <w:rPr>
                <w:sz w:val="28"/>
                <w:szCs w:val="28"/>
                <w:lang w:val="ru-RU"/>
              </w:rPr>
              <w:t xml:space="preserve">Вовлеченность </w:t>
            </w:r>
            <w:r w:rsidR="00432862" w:rsidRPr="00043A49">
              <w:rPr>
                <w:sz w:val="28"/>
                <w:szCs w:val="28"/>
                <w:lang w:val="ru-RU"/>
              </w:rPr>
              <w:t>— это</w:t>
            </w:r>
            <w:r w:rsidRPr="00043A49">
              <w:rPr>
                <w:sz w:val="28"/>
                <w:szCs w:val="28"/>
                <w:lang w:val="ru-RU"/>
              </w:rPr>
              <w:t xml:space="preserve"> уровень ощущения человеком важности или интереса, вызванного стимулами в рамках специфической </w:t>
            </w:r>
            <w:r w:rsidR="00432862" w:rsidRPr="00043A49">
              <w:rPr>
                <w:sz w:val="28"/>
                <w:szCs w:val="28"/>
                <w:lang w:val="ru-RU"/>
              </w:rPr>
              <w:t>ситуации» [</w:t>
            </w:r>
            <w:r w:rsidR="000240C0" w:rsidRPr="00043A49">
              <w:rPr>
                <w:sz w:val="28"/>
                <w:szCs w:val="28"/>
                <w:lang w:val="ru-RU"/>
              </w:rPr>
              <w:t>61</w:t>
            </w:r>
            <w:r w:rsidRPr="00043A49">
              <w:rPr>
                <w:sz w:val="28"/>
                <w:szCs w:val="28"/>
                <w:lang w:val="ru-RU"/>
              </w:rPr>
              <w:t>].</w:t>
            </w:r>
          </w:p>
        </w:tc>
      </w:tr>
      <w:tr w:rsidR="00D93EF4" w14:paraId="223C1F34" w14:textId="77777777" w:rsidTr="00836DA1">
        <w:tc>
          <w:tcPr>
            <w:tcW w:w="2340" w:type="dxa"/>
            <w:vAlign w:val="center"/>
          </w:tcPr>
          <w:p w14:paraId="7D1BD39F" w14:textId="77777777" w:rsidR="00D93EF4" w:rsidRPr="00043A49" w:rsidRDefault="00D93EF4" w:rsidP="00836DA1">
            <w:pPr>
              <w:rPr>
                <w:sz w:val="28"/>
                <w:szCs w:val="28"/>
                <w:lang w:val="ru-RU"/>
              </w:rPr>
            </w:pPr>
            <w:r w:rsidRPr="00043A49">
              <w:rPr>
                <w:sz w:val="28"/>
                <w:szCs w:val="28"/>
                <w:lang w:val="ru-RU"/>
              </w:rPr>
              <w:t>Электронный юридический словарь</w:t>
            </w:r>
          </w:p>
        </w:tc>
        <w:tc>
          <w:tcPr>
            <w:tcW w:w="7020" w:type="dxa"/>
          </w:tcPr>
          <w:p w14:paraId="2F927FC3" w14:textId="77777777" w:rsidR="000240C0" w:rsidRPr="00043A49" w:rsidRDefault="00943B07" w:rsidP="00FE1AA0">
            <w:pPr>
              <w:jc w:val="both"/>
              <w:rPr>
                <w:sz w:val="28"/>
                <w:szCs w:val="28"/>
                <w:lang w:val="ru-RU"/>
              </w:rPr>
            </w:pPr>
            <w:r w:rsidRPr="00043A49">
              <w:rPr>
                <w:sz w:val="28"/>
                <w:szCs w:val="28"/>
                <w:lang w:val="ru-RU"/>
              </w:rPr>
              <w:t xml:space="preserve">«Вовлеченность (фр.  -  ангажировать)  -  зависимость личности от наличествующих социально-политических  структур и окружающего их морально-психологического климата, одна из характеристик  процесса  осуществления  политической,  экономической,  но  в  первую  очередь художественной деятельности» </w:t>
            </w:r>
            <w:r w:rsidRPr="00043A49">
              <w:rPr>
                <w:sz w:val="28"/>
                <w:szCs w:val="28"/>
                <w:lang w:val="en-US"/>
              </w:rPr>
              <w:t>[</w:t>
            </w:r>
            <w:r w:rsidR="000240C0" w:rsidRPr="00043A49">
              <w:rPr>
                <w:sz w:val="28"/>
                <w:szCs w:val="28"/>
                <w:lang w:val="ru-RU"/>
              </w:rPr>
              <w:t>60</w:t>
            </w:r>
            <w:r w:rsidRPr="00043A49">
              <w:rPr>
                <w:sz w:val="28"/>
                <w:szCs w:val="28"/>
                <w:lang w:val="en-US"/>
              </w:rPr>
              <w:t>]</w:t>
            </w:r>
            <w:r w:rsidRPr="00043A49">
              <w:rPr>
                <w:sz w:val="28"/>
                <w:szCs w:val="28"/>
                <w:lang w:val="ru-RU"/>
              </w:rPr>
              <w:t>.</w:t>
            </w:r>
          </w:p>
        </w:tc>
      </w:tr>
    </w:tbl>
    <w:p w14:paraId="2FF623FD" w14:textId="10CF6267" w:rsidR="00043A49" w:rsidRDefault="00043A49"/>
    <w:p w14:paraId="7EFEB373" w14:textId="196C5655" w:rsidR="00043A49" w:rsidRDefault="00043A49"/>
    <w:p w14:paraId="6C38C847" w14:textId="59683DFC" w:rsidR="00043A49" w:rsidRDefault="00043A49"/>
    <w:p w14:paraId="0F1EBF7F" w14:textId="77777777" w:rsidR="00043A49" w:rsidRDefault="00043A49"/>
    <w:p w14:paraId="3E7ECF74" w14:textId="0416A292" w:rsidR="00043A49" w:rsidRDefault="00043A49"/>
    <w:p w14:paraId="73676346" w14:textId="77777777" w:rsidR="00836DA1" w:rsidRDefault="00836DA1"/>
    <w:p w14:paraId="1042A82A" w14:textId="683A12CB" w:rsidR="00043A49" w:rsidRDefault="00043A49"/>
    <w:p w14:paraId="16EFF726" w14:textId="534A5D33" w:rsidR="00043A49" w:rsidRDefault="00043A49">
      <w:pPr>
        <w:rPr>
          <w:sz w:val="28"/>
          <w:szCs w:val="28"/>
          <w:lang w:val="ru-RU"/>
        </w:rPr>
      </w:pPr>
      <w:r w:rsidRPr="00043A49">
        <w:rPr>
          <w:sz w:val="28"/>
          <w:szCs w:val="28"/>
          <w:lang w:val="ru-RU"/>
        </w:rPr>
        <w:lastRenderedPageBreak/>
        <w:t xml:space="preserve">Продолжение таблицы 11 </w:t>
      </w:r>
    </w:p>
    <w:tbl>
      <w:tblPr>
        <w:tblStyle w:val="ab"/>
        <w:tblW w:w="0" w:type="auto"/>
        <w:tblInd w:w="108" w:type="dxa"/>
        <w:tblLook w:val="04A0" w:firstRow="1" w:lastRow="0" w:firstColumn="1" w:lastColumn="0" w:noHBand="0" w:noVBand="1"/>
      </w:tblPr>
      <w:tblGrid>
        <w:gridCol w:w="2700"/>
        <w:gridCol w:w="6660"/>
      </w:tblGrid>
      <w:tr w:rsidR="00043A49" w:rsidRPr="00043A49" w14:paraId="79F16733" w14:textId="77777777" w:rsidTr="008E33E9">
        <w:tc>
          <w:tcPr>
            <w:tcW w:w="2700" w:type="dxa"/>
          </w:tcPr>
          <w:p w14:paraId="6387CB11" w14:textId="77777777" w:rsidR="00D008F8" w:rsidRDefault="00043A49" w:rsidP="000A7545">
            <w:pPr>
              <w:jc w:val="center"/>
              <w:rPr>
                <w:sz w:val="28"/>
                <w:szCs w:val="28"/>
                <w:lang w:val="ru-RU"/>
              </w:rPr>
            </w:pPr>
            <w:r w:rsidRPr="00043A49">
              <w:rPr>
                <w:sz w:val="28"/>
                <w:szCs w:val="28"/>
                <w:lang w:val="ru-RU"/>
              </w:rPr>
              <w:t xml:space="preserve">Наименование </w:t>
            </w:r>
          </w:p>
          <w:p w14:paraId="2F37E5B0" w14:textId="3F596516" w:rsidR="00043A49" w:rsidRPr="00043A49" w:rsidRDefault="00043A49" w:rsidP="000A7545">
            <w:pPr>
              <w:jc w:val="center"/>
              <w:rPr>
                <w:sz w:val="28"/>
                <w:szCs w:val="28"/>
                <w:lang w:val="ru-RU"/>
              </w:rPr>
            </w:pPr>
            <w:r w:rsidRPr="00043A49">
              <w:rPr>
                <w:sz w:val="28"/>
                <w:szCs w:val="28"/>
                <w:lang w:val="ru-RU"/>
              </w:rPr>
              <w:t>источника</w:t>
            </w:r>
          </w:p>
        </w:tc>
        <w:tc>
          <w:tcPr>
            <w:tcW w:w="6660" w:type="dxa"/>
          </w:tcPr>
          <w:p w14:paraId="0E735786" w14:textId="77777777" w:rsidR="00043A49" w:rsidRPr="00043A49" w:rsidRDefault="00043A49" w:rsidP="000A7545">
            <w:pPr>
              <w:jc w:val="center"/>
              <w:rPr>
                <w:sz w:val="28"/>
                <w:szCs w:val="28"/>
                <w:lang w:val="ru-RU"/>
              </w:rPr>
            </w:pPr>
            <w:r w:rsidRPr="00043A49">
              <w:rPr>
                <w:sz w:val="28"/>
                <w:szCs w:val="28"/>
                <w:lang w:val="ru-RU"/>
              </w:rPr>
              <w:t>Трактовка термина «вовлеченность»</w:t>
            </w:r>
          </w:p>
        </w:tc>
      </w:tr>
      <w:tr w:rsidR="00D93EF4" w14:paraId="655BA0EC" w14:textId="77777777" w:rsidTr="00D008F8">
        <w:tc>
          <w:tcPr>
            <w:tcW w:w="2700" w:type="dxa"/>
            <w:vAlign w:val="center"/>
          </w:tcPr>
          <w:p w14:paraId="7785CCAD" w14:textId="63BE2541" w:rsidR="00D93EF4" w:rsidRPr="00043A49" w:rsidRDefault="00834315" w:rsidP="00D008F8">
            <w:pPr>
              <w:rPr>
                <w:sz w:val="28"/>
                <w:szCs w:val="28"/>
                <w:lang w:val="ru-RU"/>
              </w:rPr>
            </w:pPr>
            <w:r w:rsidRPr="00043A49">
              <w:rPr>
                <w:sz w:val="28"/>
                <w:szCs w:val="28"/>
                <w:lang w:val="ru-RU"/>
              </w:rPr>
              <w:t xml:space="preserve">Толковый </w:t>
            </w:r>
            <w:r w:rsidR="00432862" w:rsidRPr="00043A49">
              <w:rPr>
                <w:sz w:val="28"/>
                <w:szCs w:val="28"/>
                <w:lang w:val="ru-RU"/>
              </w:rPr>
              <w:t>словарь русского</w:t>
            </w:r>
            <w:r w:rsidR="00D93EF4" w:rsidRPr="00043A49">
              <w:rPr>
                <w:sz w:val="28"/>
                <w:szCs w:val="28"/>
                <w:lang w:val="ru-RU"/>
              </w:rPr>
              <w:t xml:space="preserve"> языка Ушакова</w:t>
            </w:r>
          </w:p>
        </w:tc>
        <w:tc>
          <w:tcPr>
            <w:tcW w:w="6660" w:type="dxa"/>
          </w:tcPr>
          <w:p w14:paraId="630A114A" w14:textId="6B66289C" w:rsidR="00D93EF4" w:rsidRPr="00043A49" w:rsidRDefault="00D93EF4" w:rsidP="00F3074A">
            <w:pPr>
              <w:jc w:val="both"/>
              <w:rPr>
                <w:sz w:val="28"/>
                <w:szCs w:val="28"/>
                <w:lang w:val="ru-RU"/>
              </w:rPr>
            </w:pPr>
            <w:r w:rsidRPr="00043A49">
              <w:rPr>
                <w:sz w:val="28"/>
                <w:szCs w:val="28"/>
                <w:lang w:val="ru-RU"/>
              </w:rPr>
              <w:t>«</w:t>
            </w:r>
            <w:r w:rsidR="00834315" w:rsidRPr="00043A49">
              <w:rPr>
                <w:sz w:val="28"/>
                <w:szCs w:val="28"/>
                <w:lang w:val="ru-RU"/>
              </w:rPr>
              <w:t xml:space="preserve">Вовлекаться </w:t>
            </w:r>
            <w:r w:rsidR="00432862" w:rsidRPr="00043A49">
              <w:rPr>
                <w:sz w:val="28"/>
                <w:szCs w:val="28"/>
                <w:lang w:val="ru-RU"/>
              </w:rPr>
              <w:t>- втягиваясь, входить во что</w:t>
            </w:r>
            <w:r w:rsidRPr="00043A49">
              <w:rPr>
                <w:sz w:val="28"/>
                <w:szCs w:val="28"/>
                <w:lang w:val="ru-RU"/>
              </w:rPr>
              <w:t>-</w:t>
            </w:r>
            <w:r w:rsidR="00432862" w:rsidRPr="00043A49">
              <w:rPr>
                <w:sz w:val="28"/>
                <w:szCs w:val="28"/>
                <w:lang w:val="ru-RU"/>
              </w:rPr>
              <w:t xml:space="preserve">нибудь, начинать </w:t>
            </w:r>
            <w:r w:rsidR="00396D60" w:rsidRPr="00043A49">
              <w:rPr>
                <w:sz w:val="28"/>
                <w:szCs w:val="28"/>
                <w:lang w:val="ru-RU"/>
              </w:rPr>
              <w:t xml:space="preserve">принимать </w:t>
            </w:r>
            <w:proofErr w:type="gramStart"/>
            <w:r w:rsidR="00396D60" w:rsidRPr="00043A49">
              <w:rPr>
                <w:sz w:val="28"/>
                <w:szCs w:val="28"/>
                <w:lang w:val="ru-RU"/>
              </w:rPr>
              <w:t>активное</w:t>
            </w:r>
            <w:r w:rsidRPr="00043A49">
              <w:rPr>
                <w:sz w:val="28"/>
                <w:szCs w:val="28"/>
                <w:lang w:val="ru-RU"/>
              </w:rPr>
              <w:t xml:space="preserve">  участие</w:t>
            </w:r>
            <w:proofErr w:type="gramEnd"/>
            <w:r w:rsidRPr="00043A49">
              <w:rPr>
                <w:sz w:val="28"/>
                <w:szCs w:val="28"/>
                <w:lang w:val="ru-RU"/>
              </w:rPr>
              <w:t xml:space="preserve">  в </w:t>
            </w:r>
          </w:p>
          <w:p w14:paraId="14463B3F" w14:textId="77777777" w:rsidR="00D93EF4" w:rsidRPr="00043A49" w:rsidRDefault="00D93EF4" w:rsidP="00F3074A">
            <w:pPr>
              <w:jc w:val="both"/>
              <w:rPr>
                <w:sz w:val="28"/>
                <w:szCs w:val="28"/>
                <w:lang w:val="ru-RU"/>
              </w:rPr>
            </w:pPr>
            <w:r w:rsidRPr="00043A49">
              <w:rPr>
                <w:sz w:val="28"/>
                <w:szCs w:val="28"/>
                <w:lang w:val="ru-RU"/>
              </w:rPr>
              <w:t xml:space="preserve">чем-нибудь» </w:t>
            </w:r>
            <w:r w:rsidRPr="00043A49">
              <w:rPr>
                <w:sz w:val="28"/>
                <w:szCs w:val="28"/>
                <w:lang w:val="en-US"/>
              </w:rPr>
              <w:t>[</w:t>
            </w:r>
            <w:r w:rsidR="000240C0" w:rsidRPr="00043A49">
              <w:rPr>
                <w:sz w:val="28"/>
                <w:szCs w:val="28"/>
                <w:lang w:val="ru-RU"/>
              </w:rPr>
              <w:t>53</w:t>
            </w:r>
            <w:r w:rsidRPr="00043A49">
              <w:rPr>
                <w:sz w:val="28"/>
                <w:szCs w:val="28"/>
                <w:lang w:val="en-US"/>
              </w:rPr>
              <w:t>]</w:t>
            </w:r>
            <w:r w:rsidRPr="00043A49">
              <w:rPr>
                <w:sz w:val="28"/>
                <w:szCs w:val="28"/>
                <w:lang w:val="ru-RU"/>
              </w:rPr>
              <w:t>.</w:t>
            </w:r>
          </w:p>
        </w:tc>
      </w:tr>
      <w:tr w:rsidR="00D93EF4" w14:paraId="02B3791F" w14:textId="77777777" w:rsidTr="00D008F8">
        <w:tc>
          <w:tcPr>
            <w:tcW w:w="2700" w:type="dxa"/>
            <w:vAlign w:val="center"/>
          </w:tcPr>
          <w:p w14:paraId="0739710E" w14:textId="77777777" w:rsidR="00D93EF4" w:rsidRPr="00043A49" w:rsidRDefault="00D93EF4" w:rsidP="00D008F8">
            <w:pPr>
              <w:rPr>
                <w:sz w:val="28"/>
                <w:szCs w:val="28"/>
                <w:lang w:val="ru-RU"/>
              </w:rPr>
            </w:pPr>
            <w:r w:rsidRPr="00043A49">
              <w:rPr>
                <w:sz w:val="28"/>
                <w:szCs w:val="28"/>
                <w:lang w:val="ru-RU"/>
              </w:rPr>
              <w:t>Конти Т.</w:t>
            </w:r>
          </w:p>
        </w:tc>
        <w:tc>
          <w:tcPr>
            <w:tcW w:w="6660" w:type="dxa"/>
          </w:tcPr>
          <w:p w14:paraId="41B2C81B" w14:textId="77200D43" w:rsidR="00D93EF4" w:rsidRPr="00043A49" w:rsidRDefault="003154FA" w:rsidP="00F3074A">
            <w:pPr>
              <w:jc w:val="both"/>
              <w:rPr>
                <w:sz w:val="28"/>
                <w:szCs w:val="28"/>
                <w:lang w:val="ru-RU"/>
              </w:rPr>
            </w:pPr>
            <w:r w:rsidRPr="00043A49">
              <w:rPr>
                <w:sz w:val="28"/>
                <w:szCs w:val="28"/>
                <w:lang w:val="ru-RU"/>
              </w:rPr>
              <w:t>«</w:t>
            </w:r>
            <w:r w:rsidR="00834315" w:rsidRPr="00043A49">
              <w:rPr>
                <w:sz w:val="28"/>
                <w:szCs w:val="28"/>
                <w:lang w:val="ru-RU"/>
              </w:rPr>
              <w:t>Высокий уровень</w:t>
            </w:r>
            <w:r w:rsidRPr="00043A49">
              <w:rPr>
                <w:sz w:val="28"/>
                <w:szCs w:val="28"/>
                <w:lang w:val="ru-RU"/>
              </w:rPr>
              <w:t xml:space="preserve"> </w:t>
            </w:r>
            <w:r w:rsidR="00432862" w:rsidRPr="00043A49">
              <w:rPr>
                <w:sz w:val="28"/>
                <w:szCs w:val="28"/>
                <w:lang w:val="ru-RU"/>
              </w:rPr>
              <w:t>вовлеченности – это</w:t>
            </w:r>
            <w:r w:rsidRPr="00043A49">
              <w:rPr>
                <w:sz w:val="28"/>
                <w:szCs w:val="28"/>
                <w:lang w:val="ru-RU"/>
              </w:rPr>
              <w:t xml:space="preserve"> состояние человека, при котором возникает </w:t>
            </w:r>
            <w:r w:rsidR="00943B07" w:rsidRPr="00043A49">
              <w:rPr>
                <w:sz w:val="28"/>
                <w:szCs w:val="28"/>
                <w:lang w:val="ru-RU"/>
              </w:rPr>
              <w:t>безусловная</w:t>
            </w:r>
            <w:r w:rsidRPr="00043A49">
              <w:rPr>
                <w:sz w:val="28"/>
                <w:szCs w:val="28"/>
                <w:lang w:val="ru-RU"/>
              </w:rPr>
              <w:t xml:space="preserve"> мотивация к тому, чтобы полностью посвятить себя работе» [</w:t>
            </w:r>
            <w:r w:rsidR="000240C0" w:rsidRPr="00043A49">
              <w:rPr>
                <w:sz w:val="28"/>
                <w:szCs w:val="28"/>
                <w:lang w:val="ru-RU"/>
              </w:rPr>
              <w:t>54</w:t>
            </w:r>
            <w:r w:rsidRPr="00043A49">
              <w:rPr>
                <w:sz w:val="28"/>
                <w:szCs w:val="28"/>
                <w:lang w:val="ru-RU"/>
              </w:rPr>
              <w:t>].</w:t>
            </w:r>
          </w:p>
        </w:tc>
      </w:tr>
    </w:tbl>
    <w:p w14:paraId="3BF06E03" w14:textId="77777777" w:rsidR="00E77B91" w:rsidRDefault="00E77B91" w:rsidP="00F3074A">
      <w:pPr>
        <w:spacing w:line="360" w:lineRule="auto"/>
        <w:ind w:firstLine="708"/>
        <w:jc w:val="both"/>
        <w:rPr>
          <w:sz w:val="28"/>
          <w:szCs w:val="28"/>
          <w:lang w:val="ru-RU"/>
        </w:rPr>
      </w:pPr>
    </w:p>
    <w:p w14:paraId="3A3A4E6A" w14:textId="3757BCBD" w:rsidR="00271F46" w:rsidRDefault="00993743" w:rsidP="00F3074A">
      <w:pPr>
        <w:spacing w:line="360" w:lineRule="auto"/>
        <w:ind w:firstLine="708"/>
        <w:jc w:val="both"/>
        <w:rPr>
          <w:sz w:val="28"/>
          <w:szCs w:val="28"/>
          <w:lang w:val="ru-RU"/>
        </w:rPr>
      </w:pPr>
      <w:r w:rsidRPr="0014338C">
        <w:rPr>
          <w:sz w:val="28"/>
          <w:szCs w:val="28"/>
          <w:lang w:val="ru-RU"/>
        </w:rPr>
        <w:t>Сравнительный анализ приведённых в таблице</w:t>
      </w:r>
      <w:r w:rsidR="003154FA" w:rsidRPr="003154FA">
        <w:rPr>
          <w:sz w:val="28"/>
          <w:szCs w:val="28"/>
          <w:lang w:val="ru-RU"/>
        </w:rPr>
        <w:t xml:space="preserve"> 11</w:t>
      </w:r>
      <w:r w:rsidRPr="0014338C">
        <w:rPr>
          <w:sz w:val="28"/>
          <w:szCs w:val="28"/>
          <w:lang w:val="ru-RU"/>
        </w:rPr>
        <w:t xml:space="preserve"> </w:t>
      </w:r>
      <w:r w:rsidR="000240C0">
        <w:rPr>
          <w:sz w:val="28"/>
          <w:szCs w:val="28"/>
          <w:lang w:val="ru-RU"/>
        </w:rPr>
        <w:t>о</w:t>
      </w:r>
      <w:r w:rsidRPr="0014338C">
        <w:rPr>
          <w:sz w:val="28"/>
          <w:szCs w:val="28"/>
          <w:lang w:val="ru-RU"/>
        </w:rPr>
        <w:t xml:space="preserve">пределений доказывает, что вовлеченность персонала в управление качеством предприятия экономически целесообразна. </w:t>
      </w:r>
    </w:p>
    <w:p w14:paraId="69DEFC2B" w14:textId="77777777" w:rsidR="00993743" w:rsidRPr="0014338C" w:rsidRDefault="00993743" w:rsidP="00F3074A">
      <w:pPr>
        <w:spacing w:line="360" w:lineRule="auto"/>
        <w:ind w:firstLine="708"/>
        <w:jc w:val="both"/>
        <w:rPr>
          <w:sz w:val="28"/>
          <w:szCs w:val="28"/>
          <w:lang w:val="ru-RU"/>
        </w:rPr>
      </w:pPr>
      <w:r w:rsidRPr="0014338C">
        <w:rPr>
          <w:sz w:val="28"/>
          <w:szCs w:val="28"/>
          <w:lang w:val="ru-RU"/>
        </w:rPr>
        <w:t xml:space="preserve">Она становится одной из самостоятельных форм мотивации, что приводит к повышению инициативы сотрудников к участию в системе управления качеством предприятия. </w:t>
      </w:r>
    </w:p>
    <w:p w14:paraId="2A7CEF4A" w14:textId="77777777" w:rsidR="00271F46" w:rsidRDefault="00993743" w:rsidP="00F3074A">
      <w:pPr>
        <w:spacing w:line="360" w:lineRule="auto"/>
        <w:ind w:firstLine="708"/>
        <w:jc w:val="both"/>
        <w:rPr>
          <w:sz w:val="28"/>
          <w:szCs w:val="28"/>
          <w:lang w:val="ru-RU"/>
        </w:rPr>
      </w:pPr>
      <w:r w:rsidRPr="0014338C">
        <w:rPr>
          <w:sz w:val="28"/>
          <w:szCs w:val="28"/>
          <w:lang w:val="ru-RU"/>
        </w:rPr>
        <w:t xml:space="preserve">Вопросами целесообразности вовлечения персонал в управление качеством занимались ряд практиков в области менеджмента качества. </w:t>
      </w:r>
    </w:p>
    <w:p w14:paraId="15F4B26B" w14:textId="77777777" w:rsidR="00271F46" w:rsidRDefault="00943B07" w:rsidP="00F3074A">
      <w:pPr>
        <w:spacing w:line="360" w:lineRule="auto"/>
        <w:ind w:firstLine="708"/>
        <w:jc w:val="both"/>
        <w:rPr>
          <w:sz w:val="28"/>
          <w:szCs w:val="28"/>
          <w:lang w:val="ru-RU"/>
        </w:rPr>
      </w:pPr>
      <w:r>
        <w:rPr>
          <w:sz w:val="28"/>
          <w:szCs w:val="28"/>
          <w:lang w:val="ru-RU"/>
        </w:rPr>
        <w:t>К</w:t>
      </w:r>
      <w:r w:rsidRPr="0014338C">
        <w:rPr>
          <w:sz w:val="28"/>
          <w:szCs w:val="28"/>
          <w:lang w:val="ru-RU"/>
        </w:rPr>
        <w:t xml:space="preserve"> примеру, К. </w:t>
      </w:r>
      <w:proofErr w:type="spellStart"/>
      <w:r w:rsidRPr="0014338C">
        <w:rPr>
          <w:sz w:val="28"/>
          <w:szCs w:val="28"/>
          <w:lang w:val="ru-RU"/>
        </w:rPr>
        <w:t>Меллер</w:t>
      </w:r>
      <w:proofErr w:type="spellEnd"/>
      <w:r w:rsidRPr="0014338C">
        <w:rPr>
          <w:sz w:val="28"/>
          <w:szCs w:val="28"/>
          <w:lang w:val="ru-RU"/>
        </w:rPr>
        <w:t xml:space="preserve"> связывает повышение качества с распорядка рабочего и свободного дня сотрудник. </w:t>
      </w:r>
    </w:p>
    <w:p w14:paraId="676D5FC0" w14:textId="77777777" w:rsidR="00271F46" w:rsidRDefault="00993743" w:rsidP="00F3074A">
      <w:pPr>
        <w:spacing w:line="360" w:lineRule="auto"/>
        <w:ind w:firstLine="708"/>
        <w:jc w:val="both"/>
        <w:rPr>
          <w:sz w:val="28"/>
          <w:szCs w:val="28"/>
          <w:lang w:val="ru-RU"/>
        </w:rPr>
      </w:pPr>
      <w:r w:rsidRPr="0014338C">
        <w:rPr>
          <w:sz w:val="28"/>
          <w:szCs w:val="28"/>
          <w:lang w:val="ru-RU"/>
        </w:rPr>
        <w:t xml:space="preserve">Только когда внутри предприятия существует взаимная связь, понимание, </w:t>
      </w:r>
      <w:r w:rsidR="00943B07" w:rsidRPr="0014338C">
        <w:rPr>
          <w:sz w:val="28"/>
          <w:szCs w:val="28"/>
          <w:lang w:val="ru-RU"/>
        </w:rPr>
        <w:t>это,</w:t>
      </w:r>
      <w:r w:rsidRPr="0014338C">
        <w:rPr>
          <w:sz w:val="28"/>
          <w:szCs w:val="28"/>
          <w:lang w:val="ru-RU"/>
        </w:rPr>
        <w:t xml:space="preserve"> в конечном </w:t>
      </w:r>
      <w:r w:rsidR="00943B07" w:rsidRPr="0014338C">
        <w:rPr>
          <w:sz w:val="28"/>
          <w:szCs w:val="28"/>
          <w:lang w:val="ru-RU"/>
        </w:rPr>
        <w:t>счете,</w:t>
      </w:r>
      <w:r w:rsidRPr="0014338C">
        <w:rPr>
          <w:sz w:val="28"/>
          <w:szCs w:val="28"/>
          <w:lang w:val="ru-RU"/>
        </w:rPr>
        <w:t xml:space="preserve"> передаётся на продукцию и предоставляется потребителю. </w:t>
      </w:r>
    </w:p>
    <w:p w14:paraId="69FF4162" w14:textId="77777777" w:rsidR="00993743" w:rsidRPr="0014338C" w:rsidRDefault="00993743" w:rsidP="00F3074A">
      <w:pPr>
        <w:spacing w:line="360" w:lineRule="auto"/>
        <w:ind w:firstLine="708"/>
        <w:jc w:val="both"/>
        <w:rPr>
          <w:sz w:val="28"/>
          <w:szCs w:val="28"/>
          <w:lang w:val="ru-RU"/>
        </w:rPr>
      </w:pPr>
      <w:r w:rsidRPr="0014338C">
        <w:rPr>
          <w:sz w:val="28"/>
          <w:szCs w:val="28"/>
          <w:lang w:val="ru-RU"/>
        </w:rPr>
        <w:t xml:space="preserve">Личный </w:t>
      </w:r>
      <w:r w:rsidR="00943B07" w:rsidRPr="0014338C">
        <w:rPr>
          <w:sz w:val="28"/>
          <w:szCs w:val="28"/>
          <w:lang w:val="ru-RU"/>
        </w:rPr>
        <w:t>профессиональный</w:t>
      </w:r>
      <w:r w:rsidRPr="0014338C">
        <w:rPr>
          <w:sz w:val="28"/>
          <w:szCs w:val="28"/>
          <w:lang w:val="ru-RU"/>
        </w:rPr>
        <w:t xml:space="preserve"> рост, повышение квалификации работника и повышение эффективности деятельности предприятия неразрывно между собой связаны</w:t>
      </w:r>
      <w:r w:rsidR="000240C0">
        <w:rPr>
          <w:sz w:val="28"/>
          <w:szCs w:val="28"/>
          <w:lang w:val="ru-RU"/>
        </w:rPr>
        <w:t xml:space="preserve"> </w:t>
      </w:r>
      <w:r w:rsidR="000240C0" w:rsidRPr="000240C0">
        <w:rPr>
          <w:sz w:val="28"/>
          <w:szCs w:val="28"/>
          <w:lang w:val="ru-RU"/>
        </w:rPr>
        <w:t>[</w:t>
      </w:r>
      <w:r w:rsidR="000240C0">
        <w:rPr>
          <w:sz w:val="28"/>
          <w:szCs w:val="28"/>
          <w:lang w:val="ru-RU"/>
        </w:rPr>
        <w:t>10, с.57</w:t>
      </w:r>
      <w:r w:rsidR="000240C0" w:rsidRPr="000240C0">
        <w:rPr>
          <w:sz w:val="28"/>
          <w:szCs w:val="28"/>
          <w:lang w:val="ru-RU"/>
        </w:rPr>
        <w:t>]</w:t>
      </w:r>
      <w:r w:rsidRPr="0014338C">
        <w:rPr>
          <w:sz w:val="28"/>
          <w:szCs w:val="28"/>
          <w:lang w:val="ru-RU"/>
        </w:rPr>
        <w:t xml:space="preserve">. </w:t>
      </w:r>
    </w:p>
    <w:p w14:paraId="007C3761" w14:textId="77777777" w:rsidR="00271F46" w:rsidRDefault="00993743" w:rsidP="00F3074A">
      <w:pPr>
        <w:spacing w:line="360" w:lineRule="auto"/>
        <w:ind w:firstLine="708"/>
        <w:jc w:val="both"/>
        <w:rPr>
          <w:sz w:val="28"/>
          <w:szCs w:val="28"/>
          <w:lang w:val="ru-RU"/>
        </w:rPr>
      </w:pPr>
      <w:r w:rsidRPr="0014338C">
        <w:rPr>
          <w:sz w:val="28"/>
          <w:szCs w:val="28"/>
          <w:lang w:val="ru-RU"/>
        </w:rPr>
        <w:t xml:space="preserve">В то же время термин вовлеченность необходимо рассмотреть с точки зрения теорий </w:t>
      </w:r>
      <w:r w:rsidR="000240C0">
        <w:rPr>
          <w:sz w:val="28"/>
          <w:szCs w:val="28"/>
          <w:lang w:val="ru-RU"/>
        </w:rPr>
        <w:t>г</w:t>
      </w:r>
      <w:r w:rsidRPr="0014338C">
        <w:rPr>
          <w:sz w:val="28"/>
          <w:szCs w:val="28"/>
          <w:lang w:val="ru-RU"/>
        </w:rPr>
        <w:t xml:space="preserve">уру управления качеством. </w:t>
      </w:r>
    </w:p>
    <w:p w14:paraId="3865317F" w14:textId="7E6947D9" w:rsidR="00993743" w:rsidRDefault="00993743" w:rsidP="00F3074A">
      <w:pPr>
        <w:spacing w:line="360" w:lineRule="auto"/>
        <w:ind w:firstLine="708"/>
        <w:jc w:val="both"/>
        <w:rPr>
          <w:sz w:val="28"/>
          <w:szCs w:val="28"/>
          <w:lang w:val="ru-RU"/>
        </w:rPr>
      </w:pPr>
      <w:r w:rsidRPr="0014338C">
        <w:rPr>
          <w:sz w:val="28"/>
          <w:szCs w:val="28"/>
          <w:lang w:val="ru-RU"/>
        </w:rPr>
        <w:t>Нами были систематизирова</w:t>
      </w:r>
      <w:r w:rsidR="00271F46">
        <w:rPr>
          <w:sz w:val="28"/>
          <w:szCs w:val="28"/>
          <w:lang w:val="ru-RU"/>
        </w:rPr>
        <w:t>ны</w:t>
      </w:r>
      <w:r w:rsidRPr="0014338C">
        <w:rPr>
          <w:sz w:val="28"/>
          <w:szCs w:val="28"/>
          <w:lang w:val="ru-RU"/>
        </w:rPr>
        <w:t xml:space="preserve"> и</w:t>
      </w:r>
      <w:r w:rsidR="00271F46">
        <w:rPr>
          <w:sz w:val="28"/>
          <w:szCs w:val="28"/>
          <w:lang w:val="ru-RU"/>
        </w:rPr>
        <w:t xml:space="preserve"> собраны</w:t>
      </w:r>
      <w:r w:rsidRPr="0014338C">
        <w:rPr>
          <w:sz w:val="28"/>
          <w:szCs w:val="28"/>
          <w:lang w:val="ru-RU"/>
        </w:rPr>
        <w:t xml:space="preserve"> в таблицу</w:t>
      </w:r>
      <w:r w:rsidR="003154FA" w:rsidRPr="003154FA">
        <w:rPr>
          <w:sz w:val="28"/>
          <w:szCs w:val="28"/>
          <w:lang w:val="ru-RU"/>
        </w:rPr>
        <w:t xml:space="preserve"> 12</w:t>
      </w:r>
      <w:r w:rsidR="003154FA">
        <w:rPr>
          <w:sz w:val="28"/>
          <w:szCs w:val="28"/>
          <w:lang w:val="ru-RU"/>
        </w:rPr>
        <w:t xml:space="preserve"> о</w:t>
      </w:r>
      <w:r w:rsidRPr="0014338C">
        <w:rPr>
          <w:sz w:val="28"/>
          <w:szCs w:val="28"/>
          <w:lang w:val="ru-RU"/>
        </w:rPr>
        <w:t>пределени</w:t>
      </w:r>
      <w:r w:rsidR="00271F46">
        <w:rPr>
          <w:sz w:val="28"/>
          <w:szCs w:val="28"/>
          <w:lang w:val="ru-RU"/>
        </w:rPr>
        <w:t>я</w:t>
      </w:r>
      <w:r w:rsidRPr="0014338C">
        <w:rPr>
          <w:sz w:val="28"/>
          <w:szCs w:val="28"/>
          <w:lang w:val="ru-RU"/>
        </w:rPr>
        <w:t xml:space="preserve"> термина вовлеченность с точки зрения </w:t>
      </w:r>
      <w:r w:rsidR="003154FA">
        <w:rPr>
          <w:sz w:val="28"/>
          <w:szCs w:val="28"/>
          <w:lang w:val="ru-RU"/>
        </w:rPr>
        <w:t>г</w:t>
      </w:r>
      <w:r w:rsidRPr="0014338C">
        <w:rPr>
          <w:sz w:val="28"/>
          <w:szCs w:val="28"/>
          <w:lang w:val="ru-RU"/>
        </w:rPr>
        <w:t xml:space="preserve">уру философии всеобщего управления качеством. </w:t>
      </w:r>
    </w:p>
    <w:p w14:paraId="27F65B6D" w14:textId="77777777" w:rsidR="00E77B91" w:rsidRPr="0014338C" w:rsidRDefault="00E77B91" w:rsidP="00F3074A">
      <w:pPr>
        <w:spacing w:line="360" w:lineRule="auto"/>
        <w:ind w:firstLine="708"/>
        <w:jc w:val="both"/>
        <w:rPr>
          <w:sz w:val="28"/>
          <w:szCs w:val="28"/>
          <w:lang w:val="ru-RU"/>
        </w:rPr>
      </w:pPr>
    </w:p>
    <w:p w14:paraId="00E8DD22" w14:textId="399E8934" w:rsidR="00271F46" w:rsidRPr="000240C0" w:rsidRDefault="00993743" w:rsidP="00F3074A">
      <w:pPr>
        <w:spacing w:line="360" w:lineRule="auto"/>
        <w:jc w:val="both"/>
        <w:rPr>
          <w:sz w:val="28"/>
          <w:szCs w:val="28"/>
          <w:lang w:val="ru-RU"/>
        </w:rPr>
      </w:pPr>
      <w:r w:rsidRPr="0014338C">
        <w:rPr>
          <w:sz w:val="28"/>
          <w:szCs w:val="28"/>
          <w:lang w:val="ru-RU"/>
        </w:rPr>
        <w:lastRenderedPageBreak/>
        <w:t>Таблица</w:t>
      </w:r>
      <w:r w:rsidR="000240C0">
        <w:rPr>
          <w:sz w:val="28"/>
          <w:szCs w:val="28"/>
          <w:lang w:val="ru-RU"/>
        </w:rPr>
        <w:t xml:space="preserve"> </w:t>
      </w:r>
      <w:r w:rsidR="00271F46">
        <w:rPr>
          <w:sz w:val="28"/>
          <w:szCs w:val="28"/>
          <w:lang w:val="ru-RU"/>
        </w:rPr>
        <w:t xml:space="preserve">12 - </w:t>
      </w:r>
      <w:r w:rsidRPr="0014338C">
        <w:rPr>
          <w:sz w:val="28"/>
          <w:szCs w:val="28"/>
          <w:lang w:val="ru-RU"/>
        </w:rPr>
        <w:t xml:space="preserve">Определение вовлеченности с точки зрения </w:t>
      </w:r>
      <w:r w:rsidR="003154FA">
        <w:rPr>
          <w:sz w:val="28"/>
          <w:szCs w:val="28"/>
          <w:lang w:val="ru-RU"/>
        </w:rPr>
        <w:t>системы управления качеством</w:t>
      </w:r>
      <w:r w:rsidRPr="0014338C">
        <w:rPr>
          <w:sz w:val="28"/>
          <w:szCs w:val="28"/>
          <w:lang w:val="ru-RU"/>
        </w:rPr>
        <w:t xml:space="preserve"> </w:t>
      </w:r>
      <w:r>
        <w:rPr>
          <w:sz w:val="28"/>
          <w:szCs w:val="28"/>
          <w:lang w:val="en-US"/>
        </w:rPr>
        <w:t>TQM</w:t>
      </w:r>
      <w:r w:rsidRPr="0014338C">
        <w:rPr>
          <w:sz w:val="28"/>
          <w:szCs w:val="28"/>
          <w:lang w:val="ru-RU"/>
        </w:rPr>
        <w:t xml:space="preserve"> </w:t>
      </w:r>
    </w:p>
    <w:tbl>
      <w:tblPr>
        <w:tblStyle w:val="ab"/>
        <w:tblW w:w="0" w:type="auto"/>
        <w:tblInd w:w="108" w:type="dxa"/>
        <w:tblLook w:val="04A0" w:firstRow="1" w:lastRow="0" w:firstColumn="1" w:lastColumn="0" w:noHBand="0" w:noVBand="1"/>
      </w:tblPr>
      <w:tblGrid>
        <w:gridCol w:w="2122"/>
        <w:gridCol w:w="7238"/>
      </w:tblGrid>
      <w:tr w:rsidR="003154FA" w14:paraId="0AEE2C38" w14:textId="77777777" w:rsidTr="00964F25">
        <w:tc>
          <w:tcPr>
            <w:tcW w:w="2122" w:type="dxa"/>
            <w:vAlign w:val="center"/>
          </w:tcPr>
          <w:p w14:paraId="19F7985D" w14:textId="77777777" w:rsidR="003154FA" w:rsidRPr="006A4E4C" w:rsidRDefault="003154FA" w:rsidP="00964F25">
            <w:pPr>
              <w:jc w:val="center"/>
              <w:rPr>
                <w:lang w:val="ru-RU"/>
              </w:rPr>
            </w:pPr>
            <w:r w:rsidRPr="006A4E4C">
              <w:rPr>
                <w:lang w:val="ru-RU"/>
              </w:rPr>
              <w:t>Наименование автора</w:t>
            </w:r>
          </w:p>
        </w:tc>
        <w:tc>
          <w:tcPr>
            <w:tcW w:w="7238" w:type="dxa"/>
            <w:vAlign w:val="center"/>
          </w:tcPr>
          <w:p w14:paraId="4A9CE8DC" w14:textId="77777777" w:rsidR="00705DCF" w:rsidRDefault="00705DCF" w:rsidP="008E33E9">
            <w:pPr>
              <w:jc w:val="center"/>
              <w:rPr>
                <w:lang w:val="ru-RU"/>
              </w:rPr>
            </w:pPr>
          </w:p>
          <w:p w14:paraId="009E0C8A" w14:textId="77777777" w:rsidR="003154FA" w:rsidRDefault="003154FA" w:rsidP="008E33E9">
            <w:pPr>
              <w:jc w:val="center"/>
              <w:rPr>
                <w:lang w:val="ru-RU"/>
              </w:rPr>
            </w:pPr>
            <w:r w:rsidRPr="006A4E4C">
              <w:rPr>
                <w:lang w:val="ru-RU"/>
              </w:rPr>
              <w:t>Определение вовлеченности с точки зрения системы управления качеством TQM</w:t>
            </w:r>
          </w:p>
          <w:p w14:paraId="4A53C660" w14:textId="77777777" w:rsidR="00705DCF" w:rsidRPr="006A4E4C" w:rsidRDefault="00705DCF" w:rsidP="008E33E9">
            <w:pPr>
              <w:jc w:val="center"/>
              <w:rPr>
                <w:lang w:val="ru-RU"/>
              </w:rPr>
            </w:pPr>
          </w:p>
        </w:tc>
      </w:tr>
      <w:tr w:rsidR="003154FA" w14:paraId="630A303F" w14:textId="77777777" w:rsidTr="00E14B26">
        <w:trPr>
          <w:trHeight w:val="2300"/>
        </w:trPr>
        <w:tc>
          <w:tcPr>
            <w:tcW w:w="2122" w:type="dxa"/>
            <w:vAlign w:val="center"/>
          </w:tcPr>
          <w:p w14:paraId="6E230907" w14:textId="77777777" w:rsidR="003154FA" w:rsidRPr="006A4E4C" w:rsidRDefault="003154FA" w:rsidP="00917094">
            <w:pPr>
              <w:rPr>
                <w:lang w:val="ru-RU"/>
              </w:rPr>
            </w:pPr>
            <w:r w:rsidRPr="006A4E4C">
              <w:rPr>
                <w:lang w:val="ru-RU"/>
              </w:rPr>
              <w:t>Ф. Кросби</w:t>
            </w:r>
          </w:p>
        </w:tc>
        <w:tc>
          <w:tcPr>
            <w:tcW w:w="7238" w:type="dxa"/>
          </w:tcPr>
          <w:p w14:paraId="2E32844C" w14:textId="7639EEC5" w:rsidR="00705DCF" w:rsidRPr="006A4E4C" w:rsidRDefault="003154FA" w:rsidP="00F3074A">
            <w:pPr>
              <w:jc w:val="both"/>
              <w:rPr>
                <w:lang w:val="ru-RU"/>
              </w:rPr>
            </w:pPr>
            <w:r w:rsidRPr="006A4E4C">
              <w:rPr>
                <w:lang w:val="ru-RU"/>
              </w:rPr>
              <w:t xml:space="preserve">«Необходимо довести до всех работников предприятия политику руководства в области качества, </w:t>
            </w:r>
            <w:r w:rsidR="00943B07">
              <w:rPr>
                <w:lang w:val="ru-RU"/>
              </w:rPr>
              <w:t>доби</w:t>
            </w:r>
            <w:r w:rsidR="00943B07" w:rsidRPr="006A4E4C">
              <w:rPr>
                <w:lang w:val="ru-RU"/>
              </w:rPr>
              <w:t>ваться</w:t>
            </w:r>
            <w:r w:rsidRPr="006A4E4C">
              <w:rPr>
                <w:lang w:val="ru-RU"/>
              </w:rPr>
              <w:t xml:space="preserve"> сознательного отношения персонала к качеству. Организовать постоянное обучение персонала в </w:t>
            </w:r>
            <w:r w:rsidR="00834315" w:rsidRPr="006A4E4C">
              <w:rPr>
                <w:lang w:val="ru-RU"/>
              </w:rPr>
              <w:t xml:space="preserve">области </w:t>
            </w:r>
            <w:r w:rsidR="00432862" w:rsidRPr="006A4E4C">
              <w:rPr>
                <w:lang w:val="ru-RU"/>
              </w:rPr>
              <w:t>качества, регулярное проведение Дней качества (</w:t>
            </w:r>
            <w:r w:rsidRPr="006A4E4C">
              <w:rPr>
                <w:lang w:val="ru-RU"/>
              </w:rPr>
              <w:t>«</w:t>
            </w:r>
            <w:r w:rsidR="00432862" w:rsidRPr="006A4E4C">
              <w:rPr>
                <w:lang w:val="ru-RU"/>
              </w:rPr>
              <w:t>нулевых дефектов</w:t>
            </w:r>
            <w:r w:rsidRPr="006A4E4C">
              <w:rPr>
                <w:lang w:val="ru-RU"/>
              </w:rPr>
              <w:t xml:space="preserve">»).  </w:t>
            </w:r>
            <w:r w:rsidR="00834315" w:rsidRPr="006A4E4C">
              <w:rPr>
                <w:lang w:val="ru-RU"/>
              </w:rPr>
              <w:t>Постоянно ставить</w:t>
            </w:r>
            <w:r w:rsidRPr="006A4E4C">
              <w:rPr>
                <w:lang w:val="ru-RU"/>
              </w:rPr>
              <w:t xml:space="preserve"> цели в области качества перед каждым работником предприятия, разработать программу морального поощрения работников за выполнение требований в области качества» [</w:t>
            </w:r>
            <w:r w:rsidR="000240C0">
              <w:rPr>
                <w:lang w:val="ru-RU"/>
              </w:rPr>
              <w:t>56</w:t>
            </w:r>
            <w:r w:rsidRPr="006A4E4C">
              <w:rPr>
                <w:lang w:val="ru-RU"/>
              </w:rPr>
              <w:t>].</w:t>
            </w:r>
          </w:p>
        </w:tc>
      </w:tr>
      <w:tr w:rsidR="003154FA" w14:paraId="52E201F7" w14:textId="77777777" w:rsidTr="00917094">
        <w:tc>
          <w:tcPr>
            <w:tcW w:w="2122" w:type="dxa"/>
            <w:vAlign w:val="center"/>
          </w:tcPr>
          <w:p w14:paraId="18E9DC85" w14:textId="77777777" w:rsidR="00705DCF" w:rsidRDefault="00705DCF" w:rsidP="00917094">
            <w:pPr>
              <w:rPr>
                <w:lang w:val="ru-RU"/>
              </w:rPr>
            </w:pPr>
          </w:p>
          <w:p w14:paraId="5EBDA8EA" w14:textId="77777777" w:rsidR="003154FA" w:rsidRPr="006A4E4C" w:rsidRDefault="003154FA" w:rsidP="00917094">
            <w:pPr>
              <w:rPr>
                <w:lang w:val="ru-RU"/>
              </w:rPr>
            </w:pPr>
            <w:proofErr w:type="spellStart"/>
            <w:r w:rsidRPr="006A4E4C">
              <w:rPr>
                <w:lang w:val="ru-RU"/>
              </w:rPr>
              <w:t>Э.Деминг</w:t>
            </w:r>
            <w:proofErr w:type="spellEnd"/>
          </w:p>
        </w:tc>
        <w:tc>
          <w:tcPr>
            <w:tcW w:w="7238" w:type="dxa"/>
          </w:tcPr>
          <w:p w14:paraId="5B5E7CAE" w14:textId="1627AED1" w:rsidR="003154FA" w:rsidRPr="006A4E4C" w:rsidRDefault="003154FA" w:rsidP="00F3074A">
            <w:pPr>
              <w:jc w:val="both"/>
              <w:rPr>
                <w:lang w:val="ru-RU"/>
              </w:rPr>
            </w:pPr>
            <w:r w:rsidRPr="006A4E4C">
              <w:rPr>
                <w:lang w:val="ru-RU"/>
              </w:rPr>
              <w:t>«</w:t>
            </w:r>
            <w:r w:rsidR="00834315" w:rsidRPr="006A4E4C">
              <w:rPr>
                <w:lang w:val="ru-RU"/>
              </w:rPr>
              <w:t xml:space="preserve">Необходима </w:t>
            </w:r>
            <w:r w:rsidR="00432862" w:rsidRPr="006A4E4C">
              <w:rPr>
                <w:lang w:val="ru-RU"/>
              </w:rPr>
              <w:t xml:space="preserve">приверженность делу повышения качества и действенность </w:t>
            </w:r>
            <w:r w:rsidR="000B2E56" w:rsidRPr="006A4E4C">
              <w:rPr>
                <w:lang w:val="ru-RU"/>
              </w:rPr>
              <w:t>высшего руководства</w:t>
            </w:r>
            <w:r w:rsidRPr="006A4E4C">
              <w:rPr>
                <w:lang w:val="ru-RU"/>
              </w:rPr>
              <w:t xml:space="preserve">.  </w:t>
            </w:r>
            <w:r w:rsidR="00943B07">
              <w:rPr>
                <w:lang w:val="ru-RU"/>
              </w:rPr>
              <w:t>Про</w:t>
            </w:r>
            <w:r w:rsidR="00943B07" w:rsidRPr="006A4E4C">
              <w:rPr>
                <w:lang w:val="ru-RU"/>
              </w:rPr>
              <w:t xml:space="preserve">цесс руководства сотрудниками должен помогать им лучше делать </w:t>
            </w:r>
            <w:r w:rsidR="00943B07">
              <w:rPr>
                <w:lang w:val="ru-RU"/>
              </w:rPr>
              <w:t>свою работу; необходимо тщатель</w:t>
            </w:r>
            <w:r w:rsidR="00943B07" w:rsidRPr="006A4E4C">
              <w:rPr>
                <w:lang w:val="ru-RU"/>
              </w:rPr>
              <w:t xml:space="preserve">но рассмотреть систему управления </w:t>
            </w:r>
            <w:r w:rsidR="00834315" w:rsidRPr="006A4E4C">
              <w:rPr>
                <w:lang w:val="ru-RU"/>
              </w:rPr>
              <w:t>персоналом, ввести</w:t>
            </w:r>
            <w:r w:rsidR="00943B07" w:rsidRPr="006A4E4C">
              <w:rPr>
                <w:lang w:val="ru-RU"/>
              </w:rPr>
              <w:t xml:space="preserve"> в практику подготовку и переподготовку кадров. устранить барьеры между рабочими и руководителями, а также поощрят стремление работников к </w:t>
            </w:r>
            <w:r w:rsidRPr="006A4E4C">
              <w:rPr>
                <w:lang w:val="ru-RU"/>
              </w:rPr>
              <w:t xml:space="preserve">образованию и совершенствованию» </w:t>
            </w:r>
            <w:r w:rsidRPr="006A4E4C">
              <w:rPr>
                <w:lang w:val="en-US"/>
              </w:rPr>
              <w:t>[</w:t>
            </w:r>
            <w:r w:rsidR="000240C0">
              <w:rPr>
                <w:lang w:val="ru-RU"/>
              </w:rPr>
              <w:t>56</w:t>
            </w:r>
            <w:r w:rsidRPr="006A4E4C">
              <w:rPr>
                <w:lang w:val="en-US"/>
              </w:rPr>
              <w:t>]</w:t>
            </w:r>
            <w:r w:rsidRPr="006A4E4C">
              <w:rPr>
                <w:lang w:val="ru-RU"/>
              </w:rPr>
              <w:t>.</w:t>
            </w:r>
          </w:p>
        </w:tc>
      </w:tr>
      <w:tr w:rsidR="003154FA" w14:paraId="2AE8FA39" w14:textId="77777777" w:rsidTr="00917094">
        <w:tc>
          <w:tcPr>
            <w:tcW w:w="2122" w:type="dxa"/>
            <w:vAlign w:val="center"/>
          </w:tcPr>
          <w:p w14:paraId="43724A01" w14:textId="77777777" w:rsidR="003154FA" w:rsidRPr="006A4E4C" w:rsidRDefault="003154FA" w:rsidP="00917094">
            <w:pPr>
              <w:rPr>
                <w:lang w:val="ru-RU"/>
              </w:rPr>
            </w:pPr>
            <w:r w:rsidRPr="006A4E4C">
              <w:rPr>
                <w:lang w:val="ru-RU"/>
              </w:rPr>
              <w:t>К. Исикава</w:t>
            </w:r>
          </w:p>
        </w:tc>
        <w:tc>
          <w:tcPr>
            <w:tcW w:w="7238" w:type="dxa"/>
          </w:tcPr>
          <w:p w14:paraId="695988FB" w14:textId="5F9842B7" w:rsidR="003154FA" w:rsidRPr="006A4E4C" w:rsidRDefault="003154FA" w:rsidP="00F3074A">
            <w:pPr>
              <w:jc w:val="both"/>
              <w:rPr>
                <w:lang w:val="ru-RU"/>
              </w:rPr>
            </w:pPr>
            <w:r w:rsidRPr="006A4E4C">
              <w:rPr>
                <w:lang w:val="ru-RU"/>
              </w:rPr>
              <w:t xml:space="preserve">«Все работники предприятия выполняют свои функциональные обязанности и участвуют в </w:t>
            </w:r>
            <w:r w:rsidR="00834315">
              <w:rPr>
                <w:lang w:val="ru-RU"/>
              </w:rPr>
              <w:t>исследова</w:t>
            </w:r>
            <w:r w:rsidR="00834315" w:rsidRPr="006A4E4C">
              <w:rPr>
                <w:lang w:val="ru-RU"/>
              </w:rPr>
              <w:t xml:space="preserve">ниях, </w:t>
            </w:r>
            <w:r w:rsidR="00432862" w:rsidRPr="006A4E4C">
              <w:rPr>
                <w:lang w:val="ru-RU"/>
              </w:rPr>
              <w:t>разработке, инжиниринге, производстве и обеспечении качества</w:t>
            </w:r>
            <w:r w:rsidRPr="006A4E4C">
              <w:rPr>
                <w:lang w:val="ru-RU"/>
              </w:rPr>
              <w:t xml:space="preserve">.  </w:t>
            </w:r>
            <w:r w:rsidR="00834315" w:rsidRPr="006A4E4C">
              <w:rPr>
                <w:lang w:val="ru-RU"/>
              </w:rPr>
              <w:t xml:space="preserve">Группы </w:t>
            </w:r>
            <w:r w:rsidR="00432862" w:rsidRPr="006A4E4C">
              <w:rPr>
                <w:lang w:val="ru-RU"/>
              </w:rPr>
              <w:t>контроля качества</w:t>
            </w:r>
            <w:r w:rsidRPr="006A4E4C">
              <w:rPr>
                <w:lang w:val="ru-RU"/>
              </w:rPr>
              <w:t xml:space="preserve">, включающие рабочих и производственных менеджеров, совместными усилиями разрабатывают, </w:t>
            </w:r>
            <w:r w:rsidR="00943B07" w:rsidRPr="006A4E4C">
              <w:rPr>
                <w:lang w:val="ru-RU"/>
              </w:rPr>
              <w:t>апробируют</w:t>
            </w:r>
            <w:r w:rsidRPr="006A4E4C">
              <w:rPr>
                <w:lang w:val="ru-RU"/>
              </w:rPr>
              <w:t xml:space="preserve"> и отрабатывают методологию контроля качества» [</w:t>
            </w:r>
            <w:r w:rsidR="000240C0">
              <w:rPr>
                <w:lang w:val="ru-RU"/>
              </w:rPr>
              <w:t>56</w:t>
            </w:r>
            <w:r w:rsidRPr="006A4E4C">
              <w:rPr>
                <w:lang w:val="ru-RU"/>
              </w:rPr>
              <w:t>].</w:t>
            </w:r>
          </w:p>
        </w:tc>
      </w:tr>
      <w:tr w:rsidR="003154FA" w14:paraId="5FCFB498" w14:textId="77777777" w:rsidTr="00917094">
        <w:tc>
          <w:tcPr>
            <w:tcW w:w="2122" w:type="dxa"/>
            <w:vAlign w:val="center"/>
          </w:tcPr>
          <w:p w14:paraId="46D42BE8" w14:textId="77777777" w:rsidR="003154FA" w:rsidRPr="006A4E4C" w:rsidRDefault="003154FA" w:rsidP="00917094">
            <w:pPr>
              <w:rPr>
                <w:lang w:val="ru-RU"/>
              </w:rPr>
            </w:pPr>
            <w:r w:rsidRPr="006A4E4C">
              <w:rPr>
                <w:lang w:val="ru-RU"/>
              </w:rPr>
              <w:t xml:space="preserve">Арманд В. </w:t>
            </w:r>
          </w:p>
          <w:p w14:paraId="54A53CE5" w14:textId="77777777" w:rsidR="003154FA" w:rsidRPr="006A4E4C" w:rsidRDefault="003154FA" w:rsidP="00917094">
            <w:pPr>
              <w:rPr>
                <w:lang w:val="ru-RU"/>
              </w:rPr>
            </w:pPr>
            <w:proofErr w:type="spellStart"/>
            <w:r w:rsidRPr="006A4E4C">
              <w:rPr>
                <w:lang w:val="ru-RU"/>
              </w:rPr>
              <w:t>Фейгенбаум</w:t>
            </w:r>
            <w:proofErr w:type="spellEnd"/>
          </w:p>
        </w:tc>
        <w:tc>
          <w:tcPr>
            <w:tcW w:w="7238" w:type="dxa"/>
          </w:tcPr>
          <w:p w14:paraId="33FF2F8B" w14:textId="7BB69D21" w:rsidR="003154FA" w:rsidRPr="006A4E4C" w:rsidRDefault="003154FA" w:rsidP="00F3074A">
            <w:pPr>
              <w:jc w:val="both"/>
              <w:rPr>
                <w:lang w:val="ru-RU"/>
              </w:rPr>
            </w:pPr>
            <w:r w:rsidRPr="006A4E4C">
              <w:rPr>
                <w:lang w:val="ru-RU"/>
              </w:rPr>
              <w:t>«Необходимо учитывать важную роль инженерных служб («белых воротничков»), а не только рабочих («синих воротничков») в решении проблемы обеспечения и улучшения качества процессов» [</w:t>
            </w:r>
            <w:r w:rsidR="000240C0">
              <w:rPr>
                <w:lang w:val="ru-RU"/>
              </w:rPr>
              <w:t>56</w:t>
            </w:r>
            <w:r w:rsidRPr="006A4E4C">
              <w:rPr>
                <w:lang w:val="ru-RU"/>
              </w:rPr>
              <w:t>].</w:t>
            </w:r>
          </w:p>
        </w:tc>
      </w:tr>
    </w:tbl>
    <w:p w14:paraId="3F93ED66" w14:textId="77777777" w:rsidR="00E77B91" w:rsidRDefault="00E77B91" w:rsidP="00F3074A">
      <w:pPr>
        <w:spacing w:line="360" w:lineRule="auto"/>
        <w:ind w:firstLine="708"/>
        <w:jc w:val="both"/>
        <w:rPr>
          <w:sz w:val="28"/>
          <w:szCs w:val="28"/>
          <w:lang w:val="ru-RU"/>
        </w:rPr>
      </w:pPr>
    </w:p>
    <w:p w14:paraId="3E5027E6" w14:textId="71A41A5A" w:rsidR="00993743" w:rsidRPr="0014338C" w:rsidRDefault="00993743" w:rsidP="00F3074A">
      <w:pPr>
        <w:spacing w:line="360" w:lineRule="auto"/>
        <w:ind w:firstLine="708"/>
        <w:jc w:val="both"/>
        <w:rPr>
          <w:sz w:val="28"/>
          <w:szCs w:val="28"/>
          <w:lang w:val="ru-RU"/>
        </w:rPr>
      </w:pPr>
      <w:r w:rsidRPr="0014338C">
        <w:rPr>
          <w:sz w:val="28"/>
          <w:szCs w:val="28"/>
          <w:lang w:val="ru-RU"/>
        </w:rPr>
        <w:t>Всё приведённые в таблице</w:t>
      </w:r>
      <w:r w:rsidR="006A4E4C" w:rsidRPr="006A4E4C">
        <w:rPr>
          <w:sz w:val="28"/>
          <w:szCs w:val="28"/>
          <w:lang w:val="ru-RU"/>
        </w:rPr>
        <w:t xml:space="preserve"> 12</w:t>
      </w:r>
      <w:r w:rsidRPr="0014338C">
        <w:rPr>
          <w:sz w:val="28"/>
          <w:szCs w:val="28"/>
          <w:lang w:val="ru-RU"/>
        </w:rPr>
        <w:t xml:space="preserve"> </w:t>
      </w:r>
      <w:r w:rsidR="000240C0">
        <w:rPr>
          <w:sz w:val="28"/>
          <w:szCs w:val="28"/>
          <w:lang w:val="ru-RU"/>
        </w:rPr>
        <w:t>а</w:t>
      </w:r>
      <w:r w:rsidRPr="0014338C">
        <w:rPr>
          <w:sz w:val="28"/>
          <w:szCs w:val="28"/>
          <w:lang w:val="ru-RU"/>
        </w:rPr>
        <w:t xml:space="preserve">вторы выявляют вовлеченность персонала как важнейший фактор успешности предприятия. </w:t>
      </w:r>
      <w:r w:rsidR="00943B07" w:rsidRPr="0014338C">
        <w:rPr>
          <w:sz w:val="28"/>
          <w:szCs w:val="28"/>
          <w:lang w:val="ru-RU"/>
        </w:rPr>
        <w:t>Для более широкого понимания термина вовлеченности, не только с точки зрения мотивации и привлечения сотрудников к работе, а с учётом особенностей и сущности данного термина. Для этих целей нами были проанализирова</w:t>
      </w:r>
      <w:r w:rsidR="00943B07">
        <w:rPr>
          <w:sz w:val="28"/>
          <w:szCs w:val="28"/>
          <w:lang w:val="ru-RU"/>
        </w:rPr>
        <w:t>ны</w:t>
      </w:r>
      <w:r w:rsidR="00943B07" w:rsidRPr="0014338C">
        <w:rPr>
          <w:sz w:val="28"/>
          <w:szCs w:val="28"/>
          <w:lang w:val="ru-RU"/>
        </w:rPr>
        <w:t xml:space="preserve"> различные стандарты ИСО (международной организации по стандартизации). </w:t>
      </w:r>
    </w:p>
    <w:p w14:paraId="241785FD" w14:textId="77777777" w:rsidR="00993743" w:rsidRPr="0014338C" w:rsidRDefault="00993743" w:rsidP="00F3074A">
      <w:pPr>
        <w:spacing w:line="360" w:lineRule="auto"/>
        <w:ind w:firstLine="708"/>
        <w:jc w:val="both"/>
        <w:rPr>
          <w:sz w:val="28"/>
          <w:szCs w:val="28"/>
          <w:lang w:val="ru-RU"/>
        </w:rPr>
      </w:pPr>
      <w:r w:rsidRPr="0014338C">
        <w:rPr>
          <w:sz w:val="28"/>
          <w:szCs w:val="28"/>
          <w:lang w:val="ru-RU"/>
        </w:rPr>
        <w:t xml:space="preserve">Стандарт </w:t>
      </w:r>
      <w:r w:rsidRPr="00F24B72">
        <w:rPr>
          <w:sz w:val="28"/>
          <w:szCs w:val="28"/>
          <w:lang w:val="ru-RU"/>
        </w:rPr>
        <w:t xml:space="preserve">ИСО 9000:2005 </w:t>
      </w:r>
      <w:r w:rsidRPr="0014338C">
        <w:rPr>
          <w:sz w:val="28"/>
          <w:szCs w:val="28"/>
          <w:lang w:val="ru-RU"/>
        </w:rPr>
        <w:t>определяет</w:t>
      </w:r>
      <w:r w:rsidRPr="00F24B72">
        <w:rPr>
          <w:sz w:val="28"/>
          <w:szCs w:val="28"/>
          <w:lang w:val="ru-RU"/>
        </w:rPr>
        <w:t xml:space="preserve"> персонал предприятия</w:t>
      </w:r>
      <w:r w:rsidRPr="0014338C">
        <w:rPr>
          <w:sz w:val="28"/>
          <w:szCs w:val="28"/>
          <w:lang w:val="ru-RU"/>
        </w:rPr>
        <w:t xml:space="preserve"> любой категории в качестве важнейшего </w:t>
      </w:r>
      <w:r w:rsidR="00943B07" w:rsidRPr="0014338C">
        <w:rPr>
          <w:sz w:val="28"/>
          <w:szCs w:val="28"/>
          <w:lang w:val="ru-RU"/>
        </w:rPr>
        <w:t>ресурса,</w:t>
      </w:r>
      <w:r w:rsidRPr="0014338C">
        <w:rPr>
          <w:sz w:val="28"/>
          <w:szCs w:val="28"/>
          <w:lang w:val="ru-RU"/>
        </w:rPr>
        <w:t xml:space="preserve"> и вовлечение его позволяет использовать знания, навыки, которые позволяют улучшить показатели деятельности предприятия. </w:t>
      </w:r>
    </w:p>
    <w:p w14:paraId="357BEFCF" w14:textId="77777777" w:rsidR="00993743" w:rsidRPr="00F24B72" w:rsidRDefault="00993743" w:rsidP="00F3074A">
      <w:pPr>
        <w:spacing w:line="360" w:lineRule="auto"/>
        <w:ind w:firstLine="708"/>
        <w:jc w:val="both"/>
        <w:rPr>
          <w:sz w:val="28"/>
          <w:szCs w:val="28"/>
          <w:lang w:val="ru-RU"/>
        </w:rPr>
      </w:pPr>
      <w:r w:rsidRPr="0014338C">
        <w:rPr>
          <w:sz w:val="28"/>
          <w:szCs w:val="28"/>
          <w:lang w:val="ru-RU"/>
        </w:rPr>
        <w:lastRenderedPageBreak/>
        <w:t>Стандарт И</w:t>
      </w:r>
      <w:r w:rsidRPr="00F24B72">
        <w:rPr>
          <w:sz w:val="28"/>
          <w:szCs w:val="28"/>
          <w:lang w:val="ru-RU"/>
        </w:rPr>
        <w:t xml:space="preserve">СО 9000:2008 </w:t>
      </w:r>
      <w:r w:rsidRPr="0014338C">
        <w:rPr>
          <w:sz w:val="28"/>
          <w:szCs w:val="28"/>
          <w:lang w:val="ru-RU"/>
        </w:rPr>
        <w:t>подчёркивает,</w:t>
      </w:r>
      <w:r w:rsidRPr="00F24B72">
        <w:rPr>
          <w:sz w:val="28"/>
          <w:szCs w:val="28"/>
          <w:lang w:val="ru-RU"/>
        </w:rPr>
        <w:t xml:space="preserve"> что «работники всех уровней</w:t>
      </w:r>
    </w:p>
    <w:p w14:paraId="6EABBB2D" w14:textId="77777777" w:rsidR="00993743" w:rsidRDefault="00993743" w:rsidP="00F3074A">
      <w:pPr>
        <w:spacing w:line="360" w:lineRule="auto"/>
        <w:jc w:val="both"/>
        <w:rPr>
          <w:sz w:val="28"/>
          <w:szCs w:val="28"/>
          <w:lang w:val="ru-RU"/>
        </w:rPr>
      </w:pPr>
      <w:r w:rsidRPr="00F24B72">
        <w:rPr>
          <w:sz w:val="28"/>
          <w:szCs w:val="28"/>
          <w:lang w:val="ru-RU"/>
        </w:rPr>
        <w:t>составляют основу организации, и их вовлеченность</w:t>
      </w:r>
      <w:r w:rsidRPr="0014338C">
        <w:rPr>
          <w:sz w:val="28"/>
          <w:szCs w:val="28"/>
          <w:lang w:val="ru-RU"/>
        </w:rPr>
        <w:t xml:space="preserve"> </w:t>
      </w:r>
      <w:r w:rsidRPr="00F24B72">
        <w:rPr>
          <w:sz w:val="28"/>
          <w:szCs w:val="28"/>
          <w:lang w:val="ru-RU"/>
        </w:rPr>
        <w:t>дает основу организации более выгодно использовать</w:t>
      </w:r>
      <w:r w:rsidRPr="0014338C">
        <w:rPr>
          <w:sz w:val="28"/>
          <w:szCs w:val="28"/>
          <w:lang w:val="ru-RU"/>
        </w:rPr>
        <w:t xml:space="preserve"> </w:t>
      </w:r>
      <w:r w:rsidRPr="00F24B72">
        <w:rPr>
          <w:sz w:val="28"/>
          <w:szCs w:val="28"/>
          <w:lang w:val="ru-RU"/>
        </w:rPr>
        <w:t>их способности» [</w:t>
      </w:r>
      <w:r w:rsidR="000240C0">
        <w:rPr>
          <w:sz w:val="28"/>
          <w:szCs w:val="28"/>
          <w:lang w:val="ru-RU"/>
        </w:rPr>
        <w:t>58</w:t>
      </w:r>
      <w:r w:rsidRPr="0014338C">
        <w:rPr>
          <w:sz w:val="28"/>
          <w:szCs w:val="28"/>
          <w:lang w:val="ru-RU"/>
        </w:rPr>
        <w:t>]</w:t>
      </w:r>
      <w:r w:rsidRPr="00F24B72">
        <w:rPr>
          <w:sz w:val="28"/>
          <w:szCs w:val="28"/>
          <w:lang w:val="ru-RU"/>
        </w:rPr>
        <w:t>.</w:t>
      </w:r>
    </w:p>
    <w:p w14:paraId="4D38AB87" w14:textId="77777777" w:rsidR="00993743" w:rsidRPr="0014338C" w:rsidRDefault="00993743" w:rsidP="00271F46">
      <w:pPr>
        <w:spacing w:line="360" w:lineRule="auto"/>
        <w:ind w:firstLine="708"/>
        <w:jc w:val="both"/>
        <w:rPr>
          <w:sz w:val="28"/>
          <w:szCs w:val="28"/>
          <w:lang w:val="ru-RU"/>
        </w:rPr>
      </w:pPr>
      <w:r w:rsidRPr="0014338C">
        <w:rPr>
          <w:sz w:val="28"/>
          <w:szCs w:val="28"/>
          <w:lang w:val="ru-RU"/>
        </w:rPr>
        <w:t xml:space="preserve">Стандарт </w:t>
      </w:r>
      <w:r w:rsidRPr="00F24B72">
        <w:rPr>
          <w:sz w:val="28"/>
          <w:szCs w:val="28"/>
          <w:lang w:val="ru-RU"/>
        </w:rPr>
        <w:t xml:space="preserve">ИСО 9004:2010 </w:t>
      </w:r>
      <w:r w:rsidRPr="0014338C">
        <w:rPr>
          <w:sz w:val="28"/>
          <w:szCs w:val="28"/>
          <w:lang w:val="ru-RU"/>
        </w:rPr>
        <w:t>поясняет</w:t>
      </w:r>
      <w:r w:rsidRPr="00F24B72">
        <w:rPr>
          <w:sz w:val="28"/>
          <w:szCs w:val="28"/>
          <w:lang w:val="ru-RU"/>
        </w:rPr>
        <w:t xml:space="preserve">, что </w:t>
      </w:r>
      <w:r w:rsidRPr="0014338C">
        <w:rPr>
          <w:sz w:val="28"/>
          <w:szCs w:val="28"/>
          <w:lang w:val="ru-RU"/>
        </w:rPr>
        <w:t>предприятие</w:t>
      </w:r>
      <w:r w:rsidRPr="00F24B72">
        <w:rPr>
          <w:sz w:val="28"/>
          <w:szCs w:val="28"/>
          <w:lang w:val="ru-RU"/>
        </w:rPr>
        <w:t xml:space="preserve"> </w:t>
      </w:r>
      <w:r w:rsidRPr="0014338C">
        <w:rPr>
          <w:sz w:val="28"/>
          <w:szCs w:val="28"/>
          <w:lang w:val="ru-RU"/>
        </w:rPr>
        <w:t xml:space="preserve">должно донести до персонала важность его деятельности для предприятия, так как в его обязанности входит производство продукции и услуг максимально высокого качества. </w:t>
      </w:r>
      <w:r w:rsidR="00943B07" w:rsidRPr="0014338C">
        <w:rPr>
          <w:sz w:val="28"/>
          <w:szCs w:val="28"/>
          <w:lang w:val="ru-RU"/>
        </w:rPr>
        <w:t xml:space="preserve">В соответствии </w:t>
      </w:r>
      <w:r w:rsidR="00943B07">
        <w:rPr>
          <w:sz w:val="28"/>
          <w:szCs w:val="28"/>
          <w:lang w:val="ru-RU"/>
        </w:rPr>
        <w:t>с</w:t>
      </w:r>
      <w:r w:rsidR="00943B07" w:rsidRPr="0014338C">
        <w:rPr>
          <w:sz w:val="28"/>
          <w:szCs w:val="28"/>
          <w:lang w:val="ru-RU"/>
        </w:rPr>
        <w:t xml:space="preserve"> </w:t>
      </w:r>
      <w:r w:rsidR="00943B07">
        <w:rPr>
          <w:sz w:val="28"/>
          <w:szCs w:val="28"/>
          <w:lang w:val="ru-RU"/>
        </w:rPr>
        <w:t>определениями</w:t>
      </w:r>
      <w:r w:rsidR="00943B07" w:rsidRPr="0014338C">
        <w:rPr>
          <w:sz w:val="28"/>
          <w:szCs w:val="28"/>
          <w:lang w:val="ru-RU"/>
        </w:rPr>
        <w:t xml:space="preserve"> стандартов вовлеченность персонала – основной показатель результативного применения </w:t>
      </w:r>
      <w:r w:rsidR="00943B07">
        <w:rPr>
          <w:sz w:val="28"/>
          <w:szCs w:val="28"/>
          <w:lang w:val="en-US"/>
        </w:rPr>
        <w:t>TQM</w:t>
      </w:r>
      <w:r w:rsidR="00943B07" w:rsidRPr="0014338C">
        <w:rPr>
          <w:sz w:val="28"/>
          <w:szCs w:val="28"/>
          <w:lang w:val="ru-RU"/>
        </w:rPr>
        <w:t xml:space="preserve">. </w:t>
      </w:r>
      <w:r w:rsidRPr="0014338C">
        <w:rPr>
          <w:sz w:val="28"/>
          <w:szCs w:val="28"/>
          <w:lang w:val="ru-RU"/>
        </w:rPr>
        <w:t xml:space="preserve">Следующий стандарт её использует термин вовлеченность. Он заменён на взаимодействие работников. </w:t>
      </w:r>
    </w:p>
    <w:p w14:paraId="12192F64" w14:textId="76F84C57" w:rsidR="00993743" w:rsidRPr="00F24B72" w:rsidRDefault="00993743" w:rsidP="00F3074A">
      <w:pPr>
        <w:spacing w:line="360" w:lineRule="auto"/>
        <w:ind w:firstLine="708"/>
        <w:jc w:val="both"/>
        <w:rPr>
          <w:sz w:val="28"/>
          <w:szCs w:val="28"/>
          <w:lang w:val="ru-RU"/>
        </w:rPr>
      </w:pPr>
      <w:r w:rsidRPr="0014338C">
        <w:rPr>
          <w:sz w:val="28"/>
          <w:szCs w:val="28"/>
          <w:lang w:val="ru-RU"/>
        </w:rPr>
        <w:t xml:space="preserve">Стандарт </w:t>
      </w:r>
      <w:r w:rsidRPr="00F24B72">
        <w:rPr>
          <w:sz w:val="28"/>
          <w:szCs w:val="28"/>
          <w:lang w:val="ru-RU"/>
        </w:rPr>
        <w:t xml:space="preserve">ИСО 9000:2015 </w:t>
      </w:r>
      <w:r w:rsidRPr="0014338C">
        <w:rPr>
          <w:sz w:val="28"/>
          <w:szCs w:val="28"/>
          <w:lang w:val="ru-RU"/>
        </w:rPr>
        <w:t xml:space="preserve">фокусирует внимание </w:t>
      </w:r>
      <w:r w:rsidR="00834315" w:rsidRPr="0014338C">
        <w:rPr>
          <w:sz w:val="28"/>
          <w:szCs w:val="28"/>
          <w:lang w:val="ru-RU"/>
        </w:rPr>
        <w:t>на обучении</w:t>
      </w:r>
      <w:r w:rsidRPr="0014338C">
        <w:rPr>
          <w:sz w:val="28"/>
          <w:szCs w:val="28"/>
          <w:lang w:val="ru-RU"/>
        </w:rPr>
        <w:t xml:space="preserve"> и квалификации сотрудников о том, </w:t>
      </w:r>
      <w:r w:rsidR="00432862" w:rsidRPr="0014338C">
        <w:rPr>
          <w:sz w:val="28"/>
          <w:szCs w:val="28"/>
          <w:lang w:val="ru-RU"/>
        </w:rPr>
        <w:t>что «</w:t>
      </w:r>
      <w:r w:rsidRPr="00F24B72">
        <w:rPr>
          <w:sz w:val="28"/>
          <w:szCs w:val="28"/>
          <w:lang w:val="ru-RU"/>
        </w:rPr>
        <w:t>для организации крайне важно, чтобы все</w:t>
      </w:r>
    </w:p>
    <w:p w14:paraId="6B3BBE88" w14:textId="77777777" w:rsidR="00993743" w:rsidRPr="00F24B72" w:rsidRDefault="00943B07" w:rsidP="00F3074A">
      <w:pPr>
        <w:spacing w:line="360" w:lineRule="auto"/>
        <w:jc w:val="both"/>
        <w:rPr>
          <w:sz w:val="28"/>
          <w:szCs w:val="28"/>
          <w:lang w:val="ru-RU"/>
        </w:rPr>
      </w:pPr>
      <w:r>
        <w:rPr>
          <w:sz w:val="28"/>
          <w:szCs w:val="28"/>
          <w:lang w:val="ru-RU"/>
        </w:rPr>
        <w:t>работники были компе</w:t>
      </w:r>
      <w:r w:rsidRPr="00F24B72">
        <w:rPr>
          <w:sz w:val="28"/>
          <w:szCs w:val="28"/>
          <w:lang w:val="ru-RU"/>
        </w:rPr>
        <w:t xml:space="preserve">тентными, наделены полномочиями и вовлечены в создание ценности. </w:t>
      </w:r>
      <w:r w:rsidR="00993743" w:rsidRPr="00F24B72">
        <w:rPr>
          <w:sz w:val="28"/>
          <w:szCs w:val="28"/>
          <w:lang w:val="ru-RU"/>
        </w:rPr>
        <w:t>Компетентные, наделенные полномочиями и взаимодействующие работники на всех уровнях организации</w:t>
      </w:r>
      <w:r w:rsidR="00993743" w:rsidRPr="0014338C">
        <w:rPr>
          <w:sz w:val="28"/>
          <w:szCs w:val="28"/>
          <w:lang w:val="ru-RU"/>
        </w:rPr>
        <w:t xml:space="preserve"> </w:t>
      </w:r>
      <w:r w:rsidR="00993743" w:rsidRPr="00F24B72">
        <w:rPr>
          <w:sz w:val="28"/>
          <w:szCs w:val="28"/>
          <w:lang w:val="ru-RU"/>
        </w:rPr>
        <w:t>повышают ее способность создавать ценность»</w:t>
      </w:r>
      <w:r w:rsidR="000240C0">
        <w:rPr>
          <w:sz w:val="28"/>
          <w:szCs w:val="28"/>
          <w:lang w:val="ru-RU"/>
        </w:rPr>
        <w:t xml:space="preserve"> </w:t>
      </w:r>
      <w:r w:rsidR="000240C0" w:rsidRPr="000240C0">
        <w:rPr>
          <w:sz w:val="28"/>
          <w:szCs w:val="28"/>
          <w:lang w:val="ru-RU"/>
        </w:rPr>
        <w:t>[</w:t>
      </w:r>
      <w:r w:rsidR="000240C0">
        <w:rPr>
          <w:sz w:val="28"/>
          <w:szCs w:val="28"/>
          <w:lang w:val="ru-RU"/>
        </w:rPr>
        <w:t>24, с.87</w:t>
      </w:r>
      <w:r w:rsidR="000240C0" w:rsidRPr="000240C0">
        <w:rPr>
          <w:sz w:val="28"/>
          <w:szCs w:val="28"/>
          <w:lang w:val="ru-RU"/>
        </w:rPr>
        <w:t>]</w:t>
      </w:r>
      <w:r w:rsidR="00993743" w:rsidRPr="0014338C">
        <w:rPr>
          <w:sz w:val="28"/>
          <w:szCs w:val="28"/>
          <w:lang w:val="ru-RU"/>
        </w:rPr>
        <w:t>.</w:t>
      </w:r>
      <w:r w:rsidR="00993743" w:rsidRPr="00F24B72">
        <w:rPr>
          <w:sz w:val="28"/>
          <w:szCs w:val="28"/>
          <w:lang w:val="ru-RU"/>
        </w:rPr>
        <w:t xml:space="preserve"> </w:t>
      </w:r>
    </w:p>
    <w:p w14:paraId="6E0951E0" w14:textId="77777777" w:rsidR="00993743" w:rsidRPr="0014338C" w:rsidRDefault="00993743" w:rsidP="00F3074A">
      <w:pPr>
        <w:spacing w:line="360" w:lineRule="auto"/>
        <w:ind w:firstLine="708"/>
        <w:jc w:val="both"/>
        <w:rPr>
          <w:sz w:val="28"/>
          <w:szCs w:val="28"/>
          <w:lang w:val="ru-RU"/>
        </w:rPr>
      </w:pPr>
      <w:r w:rsidRPr="0014338C">
        <w:rPr>
          <w:sz w:val="28"/>
          <w:szCs w:val="28"/>
          <w:lang w:val="ru-RU"/>
        </w:rPr>
        <w:t xml:space="preserve">На основании проведенного нами анализа становится очевидным целесообразность вовлечения персонала в систему управления качеством. Это позволяет повысить конкурентоспособность предприятия, увеличить его прибыль и производство, а также сделать качество продукции и услуг максимально хорошим. Вовлекаться должны сотрудники всех уровней предприятия, они должны надеяться ответственностью за принятие решений и за качество результатов деятельности. </w:t>
      </w:r>
    </w:p>
    <w:p w14:paraId="769702EC" w14:textId="77777777" w:rsidR="0085232E" w:rsidRPr="0014338C" w:rsidRDefault="00943B07" w:rsidP="00F3074A">
      <w:pPr>
        <w:spacing w:line="360" w:lineRule="auto"/>
        <w:ind w:firstLine="708"/>
        <w:jc w:val="both"/>
        <w:rPr>
          <w:sz w:val="28"/>
          <w:szCs w:val="28"/>
          <w:lang w:val="ru-RU"/>
        </w:rPr>
      </w:pPr>
      <w:r>
        <w:rPr>
          <w:sz w:val="28"/>
          <w:szCs w:val="28"/>
          <w:lang w:val="ru-RU"/>
        </w:rPr>
        <w:t>При вовлечении</w:t>
      </w:r>
      <w:r w:rsidRPr="0014338C">
        <w:rPr>
          <w:sz w:val="28"/>
          <w:szCs w:val="28"/>
          <w:lang w:val="ru-RU"/>
        </w:rPr>
        <w:t xml:space="preserve"> персонала важным становится уважение, признание заслуг, стимулирование к обучению, разделение полномочий, что позволяет удовлетворить потребности и интересы сотрудников в рамках системы управления качеством. </w:t>
      </w:r>
    </w:p>
    <w:p w14:paraId="1A57FE04" w14:textId="77777777" w:rsidR="006F2AF6" w:rsidRDefault="008B044B" w:rsidP="00F3074A">
      <w:pPr>
        <w:pStyle w:val="a3"/>
        <w:spacing w:line="360" w:lineRule="auto"/>
        <w:jc w:val="both"/>
        <w:rPr>
          <w:sz w:val="28"/>
          <w:szCs w:val="28"/>
          <w:lang w:val="ru-RU"/>
        </w:rPr>
      </w:pPr>
      <w:r w:rsidRPr="0014338C">
        <w:rPr>
          <w:sz w:val="28"/>
          <w:szCs w:val="28"/>
          <w:lang w:val="ru-RU"/>
        </w:rPr>
        <w:t>Руководство собственным пример</w:t>
      </w:r>
      <w:r w:rsidR="006F2AF6">
        <w:rPr>
          <w:sz w:val="28"/>
          <w:szCs w:val="28"/>
          <w:lang w:val="ru-RU"/>
        </w:rPr>
        <w:t>ом должно показывать следования</w:t>
      </w:r>
    </w:p>
    <w:p w14:paraId="3CB890AE" w14:textId="77777777" w:rsidR="008B044B" w:rsidRPr="006F2AF6" w:rsidRDefault="008B044B" w:rsidP="00F3074A">
      <w:pPr>
        <w:spacing w:line="360" w:lineRule="auto"/>
        <w:jc w:val="both"/>
        <w:rPr>
          <w:sz w:val="28"/>
          <w:szCs w:val="28"/>
          <w:lang w:val="ru-RU"/>
        </w:rPr>
      </w:pPr>
      <w:r w:rsidRPr="006F2AF6">
        <w:rPr>
          <w:sz w:val="28"/>
          <w:szCs w:val="28"/>
          <w:lang w:val="ru-RU"/>
        </w:rPr>
        <w:t xml:space="preserve">принципам управления качеством </w:t>
      </w:r>
      <w:r w:rsidR="00DE1F86" w:rsidRPr="006F2AF6">
        <w:rPr>
          <w:sz w:val="28"/>
          <w:szCs w:val="28"/>
          <w:lang w:val="ru-RU"/>
        </w:rPr>
        <w:t xml:space="preserve">и заинтересовать в этом персонал. </w:t>
      </w:r>
    </w:p>
    <w:p w14:paraId="0F934A04" w14:textId="77777777" w:rsidR="00157100" w:rsidRPr="0014338C" w:rsidRDefault="00991629" w:rsidP="00F3074A">
      <w:pPr>
        <w:spacing w:line="360" w:lineRule="auto"/>
        <w:ind w:firstLine="708"/>
        <w:jc w:val="both"/>
        <w:rPr>
          <w:sz w:val="28"/>
          <w:szCs w:val="28"/>
          <w:lang w:val="ru-RU"/>
        </w:rPr>
      </w:pPr>
      <w:r w:rsidRPr="0014338C">
        <w:rPr>
          <w:sz w:val="28"/>
          <w:szCs w:val="28"/>
          <w:lang w:val="ru-RU"/>
        </w:rPr>
        <w:lastRenderedPageBreak/>
        <w:t xml:space="preserve">Процесс вовлечения персонала в управление качеством осуществляется по циклу </w:t>
      </w:r>
      <w:r>
        <w:rPr>
          <w:sz w:val="28"/>
          <w:szCs w:val="28"/>
          <w:lang w:val="en-US"/>
        </w:rPr>
        <w:t>PDCA</w:t>
      </w:r>
      <w:r w:rsidRPr="0014338C">
        <w:rPr>
          <w:sz w:val="28"/>
          <w:szCs w:val="28"/>
          <w:lang w:val="ru-RU"/>
        </w:rPr>
        <w:t xml:space="preserve">. </w:t>
      </w:r>
      <w:r w:rsidR="00943B07">
        <w:rPr>
          <w:sz w:val="28"/>
          <w:szCs w:val="28"/>
          <w:lang w:val="en-US"/>
        </w:rPr>
        <w:t>Plan</w:t>
      </w:r>
      <w:r w:rsidR="00943B07" w:rsidRPr="0014338C">
        <w:rPr>
          <w:sz w:val="28"/>
          <w:szCs w:val="28"/>
          <w:lang w:val="ru-RU"/>
        </w:rPr>
        <w:t>-</w:t>
      </w:r>
      <w:r w:rsidR="00943B07">
        <w:rPr>
          <w:sz w:val="28"/>
          <w:szCs w:val="28"/>
          <w:lang w:val="en-US"/>
        </w:rPr>
        <w:t>do</w:t>
      </w:r>
      <w:r w:rsidR="00943B07" w:rsidRPr="0014338C">
        <w:rPr>
          <w:sz w:val="28"/>
          <w:szCs w:val="28"/>
          <w:lang w:val="ru-RU"/>
        </w:rPr>
        <w:t>-</w:t>
      </w:r>
      <w:r w:rsidR="00943B07">
        <w:rPr>
          <w:sz w:val="28"/>
          <w:szCs w:val="28"/>
          <w:lang w:val="en-US"/>
        </w:rPr>
        <w:t>check</w:t>
      </w:r>
      <w:r w:rsidR="00943B07" w:rsidRPr="0014338C">
        <w:rPr>
          <w:sz w:val="28"/>
          <w:szCs w:val="28"/>
          <w:lang w:val="ru-RU"/>
        </w:rPr>
        <w:t>-</w:t>
      </w:r>
      <w:r w:rsidR="00943B07">
        <w:rPr>
          <w:sz w:val="28"/>
          <w:szCs w:val="28"/>
          <w:lang w:val="en-US"/>
        </w:rPr>
        <w:t>act</w:t>
      </w:r>
      <w:r w:rsidR="00943B07" w:rsidRPr="0014338C">
        <w:rPr>
          <w:sz w:val="28"/>
          <w:szCs w:val="28"/>
          <w:lang w:val="ru-RU"/>
        </w:rPr>
        <w:t>, (</w:t>
      </w:r>
      <w:r w:rsidR="00943B07">
        <w:rPr>
          <w:sz w:val="28"/>
          <w:szCs w:val="28"/>
          <w:lang w:val="en-US"/>
        </w:rPr>
        <w:t>PDCA</w:t>
      </w:r>
      <w:r w:rsidR="00943B07" w:rsidRPr="0014338C">
        <w:rPr>
          <w:sz w:val="28"/>
          <w:szCs w:val="28"/>
          <w:lang w:val="ru-RU"/>
        </w:rPr>
        <w:t xml:space="preserve">) или цикл Деминга </w:t>
      </w:r>
      <w:r w:rsidR="00943B07">
        <w:rPr>
          <w:sz w:val="28"/>
          <w:szCs w:val="28"/>
          <w:lang w:val="ru-RU"/>
        </w:rPr>
        <w:t>д</w:t>
      </w:r>
      <w:r w:rsidR="00943B07" w:rsidRPr="0014338C">
        <w:rPr>
          <w:sz w:val="28"/>
          <w:szCs w:val="28"/>
          <w:lang w:val="ru-RU"/>
        </w:rPr>
        <w:t xml:space="preserve">аёт возможность сделать процесс изменений системным. </w:t>
      </w:r>
      <w:r w:rsidR="00345951" w:rsidRPr="0014338C">
        <w:rPr>
          <w:sz w:val="28"/>
          <w:szCs w:val="28"/>
          <w:lang w:val="ru-RU"/>
        </w:rPr>
        <w:t>Состоит он из следующих этапов:</w:t>
      </w:r>
    </w:p>
    <w:p w14:paraId="208B3706" w14:textId="00EF0322" w:rsidR="00157100" w:rsidRPr="00E77B91" w:rsidRDefault="001121A2" w:rsidP="008D2C41">
      <w:pPr>
        <w:pStyle w:val="a3"/>
        <w:numPr>
          <w:ilvl w:val="0"/>
          <w:numId w:val="35"/>
        </w:numPr>
        <w:tabs>
          <w:tab w:val="left" w:pos="993"/>
        </w:tabs>
        <w:spacing w:line="360" w:lineRule="auto"/>
        <w:ind w:left="0" w:firstLine="709"/>
        <w:jc w:val="both"/>
        <w:rPr>
          <w:sz w:val="28"/>
          <w:szCs w:val="28"/>
          <w:lang w:val="ru-RU"/>
        </w:rPr>
      </w:pPr>
      <w:r w:rsidRPr="00E77B91">
        <w:rPr>
          <w:sz w:val="28"/>
          <w:szCs w:val="28"/>
          <w:lang w:val="ru-RU"/>
        </w:rPr>
        <w:t>анализ:</w:t>
      </w:r>
      <w:r w:rsidR="00345951" w:rsidRPr="00E77B91">
        <w:rPr>
          <w:sz w:val="28"/>
          <w:szCs w:val="28"/>
          <w:lang w:val="ru-RU"/>
        </w:rPr>
        <w:t xml:space="preserve"> </w:t>
      </w:r>
      <w:r w:rsidRPr="00E77B91">
        <w:rPr>
          <w:sz w:val="28"/>
          <w:szCs w:val="28"/>
          <w:lang w:val="ru-RU"/>
        </w:rPr>
        <w:t>собирают и анализируют данные, связанные с</w:t>
      </w:r>
      <w:r w:rsidR="00345951" w:rsidRPr="00E77B91">
        <w:rPr>
          <w:sz w:val="28"/>
          <w:szCs w:val="28"/>
          <w:lang w:val="ru-RU"/>
        </w:rPr>
        <w:t xml:space="preserve"> </w:t>
      </w:r>
      <w:r w:rsidRPr="00E77B91">
        <w:rPr>
          <w:sz w:val="28"/>
          <w:szCs w:val="28"/>
          <w:lang w:val="ru-RU"/>
        </w:rPr>
        <w:t>краткосрочными и долгосрочными целями организации в области вовлечения работников и их</w:t>
      </w:r>
      <w:r w:rsidR="00157100" w:rsidRPr="00E77B91">
        <w:rPr>
          <w:sz w:val="28"/>
          <w:szCs w:val="28"/>
          <w:lang w:val="ru-RU"/>
        </w:rPr>
        <w:t xml:space="preserve"> </w:t>
      </w:r>
      <w:r w:rsidRPr="00E77B91">
        <w:rPr>
          <w:sz w:val="28"/>
          <w:szCs w:val="28"/>
          <w:lang w:val="ru-RU"/>
        </w:rPr>
        <w:t xml:space="preserve">компетентности; </w:t>
      </w:r>
    </w:p>
    <w:p w14:paraId="17CAA42B" w14:textId="732765CA" w:rsidR="001121A2" w:rsidRPr="00E77B91" w:rsidRDefault="001121A2" w:rsidP="008D2C41">
      <w:pPr>
        <w:pStyle w:val="a3"/>
        <w:numPr>
          <w:ilvl w:val="0"/>
          <w:numId w:val="35"/>
        </w:numPr>
        <w:tabs>
          <w:tab w:val="left" w:pos="993"/>
        </w:tabs>
        <w:spacing w:line="360" w:lineRule="auto"/>
        <w:ind w:left="0" w:firstLine="709"/>
        <w:jc w:val="both"/>
        <w:rPr>
          <w:sz w:val="28"/>
          <w:szCs w:val="28"/>
          <w:lang w:val="ru-RU"/>
        </w:rPr>
      </w:pPr>
      <w:r w:rsidRPr="00E77B91">
        <w:rPr>
          <w:sz w:val="28"/>
          <w:szCs w:val="28"/>
          <w:lang w:val="ru-RU"/>
        </w:rPr>
        <w:t>планирование: разрабатывают и поддерживают процедуры для того,</w:t>
      </w:r>
    </w:p>
    <w:p w14:paraId="5408C7EF" w14:textId="77777777" w:rsidR="00157100" w:rsidRDefault="001121A2" w:rsidP="008D2C41">
      <w:pPr>
        <w:tabs>
          <w:tab w:val="left" w:pos="993"/>
        </w:tabs>
        <w:spacing w:line="360" w:lineRule="auto"/>
        <w:ind w:firstLine="709"/>
        <w:jc w:val="both"/>
        <w:rPr>
          <w:sz w:val="28"/>
          <w:szCs w:val="28"/>
          <w:lang w:val="ru-RU"/>
        </w:rPr>
      </w:pPr>
      <w:r w:rsidRPr="001121A2">
        <w:rPr>
          <w:sz w:val="28"/>
          <w:szCs w:val="28"/>
          <w:lang w:val="ru-RU"/>
        </w:rPr>
        <w:t>чтобы планировать процесс вовлечения работников и приобретения ими компетентности на организационном, групповом и индивидуальном уровнях;</w:t>
      </w:r>
    </w:p>
    <w:p w14:paraId="6FEAEC25" w14:textId="68295105" w:rsidR="00157100" w:rsidRPr="00A93ABF" w:rsidRDefault="001121A2" w:rsidP="008D2C41">
      <w:pPr>
        <w:pStyle w:val="a3"/>
        <w:numPr>
          <w:ilvl w:val="0"/>
          <w:numId w:val="36"/>
        </w:numPr>
        <w:tabs>
          <w:tab w:val="left" w:pos="993"/>
        </w:tabs>
        <w:spacing w:line="360" w:lineRule="auto"/>
        <w:ind w:left="0" w:firstLine="709"/>
        <w:jc w:val="both"/>
        <w:rPr>
          <w:sz w:val="28"/>
          <w:szCs w:val="28"/>
          <w:lang w:val="ru-RU"/>
        </w:rPr>
      </w:pPr>
      <w:r w:rsidRPr="00A93ABF">
        <w:rPr>
          <w:sz w:val="28"/>
          <w:szCs w:val="28"/>
          <w:lang w:val="ru-RU"/>
        </w:rPr>
        <w:t>внедрение: внедряют планы и связанные с ними мероприятия для того, чтобы добиться поставленной цели в области вовлечения</w:t>
      </w:r>
      <w:r w:rsidR="00157100" w:rsidRPr="00A93ABF">
        <w:rPr>
          <w:sz w:val="28"/>
          <w:szCs w:val="28"/>
          <w:lang w:val="ru-RU"/>
        </w:rPr>
        <w:t xml:space="preserve"> </w:t>
      </w:r>
      <w:r w:rsidRPr="00A93ABF">
        <w:rPr>
          <w:sz w:val="28"/>
          <w:szCs w:val="28"/>
          <w:lang w:val="ru-RU"/>
        </w:rPr>
        <w:t xml:space="preserve">работников и их компетентности; </w:t>
      </w:r>
    </w:p>
    <w:p w14:paraId="22723CDB" w14:textId="7BE97453" w:rsidR="001121A2" w:rsidRPr="00A93ABF" w:rsidRDefault="00943B07" w:rsidP="008D2C41">
      <w:pPr>
        <w:pStyle w:val="a3"/>
        <w:numPr>
          <w:ilvl w:val="0"/>
          <w:numId w:val="36"/>
        </w:numPr>
        <w:tabs>
          <w:tab w:val="left" w:pos="993"/>
        </w:tabs>
        <w:spacing w:line="360" w:lineRule="auto"/>
        <w:ind w:left="0" w:firstLine="709"/>
        <w:jc w:val="both"/>
        <w:rPr>
          <w:sz w:val="28"/>
          <w:szCs w:val="28"/>
          <w:lang w:val="ru-RU"/>
        </w:rPr>
      </w:pPr>
      <w:r w:rsidRPr="00A93ABF">
        <w:rPr>
          <w:sz w:val="28"/>
          <w:szCs w:val="28"/>
          <w:lang w:val="ru-RU"/>
        </w:rPr>
        <w:t>оценка: анализируют и оценивают планы, действия и полученные результаты в целях постоянного улучшения де</w:t>
      </w:r>
      <w:r w:rsidR="000240C0" w:rsidRPr="00A93ABF">
        <w:rPr>
          <w:sz w:val="28"/>
          <w:szCs w:val="28"/>
          <w:lang w:val="ru-RU"/>
        </w:rPr>
        <w:t>ятельности» [14, с.73</w:t>
      </w:r>
      <w:r w:rsidRPr="00A93ABF">
        <w:rPr>
          <w:sz w:val="28"/>
          <w:szCs w:val="28"/>
          <w:lang w:val="ru-RU"/>
        </w:rPr>
        <w:t>].</w:t>
      </w:r>
    </w:p>
    <w:p w14:paraId="13956950" w14:textId="77777777" w:rsidR="00705C86" w:rsidRPr="0014338C" w:rsidRDefault="00705C86" w:rsidP="00F3074A">
      <w:pPr>
        <w:spacing w:line="360" w:lineRule="auto"/>
        <w:ind w:firstLine="708"/>
        <w:jc w:val="both"/>
        <w:rPr>
          <w:sz w:val="28"/>
          <w:szCs w:val="28"/>
          <w:lang w:val="ru-RU"/>
        </w:rPr>
      </w:pPr>
      <w:r w:rsidRPr="0014338C">
        <w:rPr>
          <w:sz w:val="28"/>
          <w:szCs w:val="28"/>
          <w:lang w:val="ru-RU"/>
        </w:rPr>
        <w:t xml:space="preserve">В соответствии с системой </w:t>
      </w:r>
      <w:r>
        <w:rPr>
          <w:sz w:val="28"/>
          <w:szCs w:val="28"/>
          <w:lang w:val="en-US"/>
        </w:rPr>
        <w:t>TQM</w:t>
      </w:r>
      <w:r w:rsidRPr="0014338C">
        <w:rPr>
          <w:sz w:val="28"/>
          <w:szCs w:val="28"/>
          <w:lang w:val="ru-RU"/>
        </w:rPr>
        <w:t xml:space="preserve"> на каждом этапе проводится </w:t>
      </w:r>
      <w:r w:rsidR="0041087A" w:rsidRPr="0014338C">
        <w:rPr>
          <w:sz w:val="28"/>
          <w:szCs w:val="28"/>
          <w:lang w:val="ru-RU"/>
        </w:rPr>
        <w:t xml:space="preserve">контроль соответствия данных стандарту и оценка отклонений. </w:t>
      </w:r>
    </w:p>
    <w:p w14:paraId="65F5EE0A" w14:textId="77777777" w:rsidR="0041087A" w:rsidRPr="0014338C" w:rsidRDefault="00071AAF" w:rsidP="00F3074A">
      <w:pPr>
        <w:spacing w:line="360" w:lineRule="auto"/>
        <w:ind w:firstLine="708"/>
        <w:jc w:val="both"/>
        <w:rPr>
          <w:sz w:val="28"/>
          <w:szCs w:val="28"/>
          <w:lang w:val="ru-RU"/>
        </w:rPr>
      </w:pPr>
      <w:r w:rsidRPr="0014338C">
        <w:rPr>
          <w:sz w:val="28"/>
          <w:szCs w:val="28"/>
          <w:lang w:val="ru-RU"/>
        </w:rPr>
        <w:t xml:space="preserve">Система вовлечения персонала в деятельность организации играет большое значение для её успешной деятельности. </w:t>
      </w:r>
      <w:r w:rsidR="00943B07" w:rsidRPr="0014338C">
        <w:rPr>
          <w:sz w:val="28"/>
          <w:szCs w:val="28"/>
          <w:lang w:val="ru-RU"/>
        </w:rPr>
        <w:t>Разработанный</w:t>
      </w:r>
      <w:r w:rsidR="001C7F67" w:rsidRPr="0014338C">
        <w:rPr>
          <w:sz w:val="28"/>
          <w:szCs w:val="28"/>
          <w:lang w:val="ru-RU"/>
        </w:rPr>
        <w:t xml:space="preserve"> план стратегического развития </w:t>
      </w:r>
      <w:r w:rsidR="00943B07" w:rsidRPr="0014338C">
        <w:rPr>
          <w:sz w:val="28"/>
          <w:szCs w:val="28"/>
          <w:lang w:val="ru-RU"/>
        </w:rPr>
        <w:t>организации,</w:t>
      </w:r>
      <w:r w:rsidR="001C7F67" w:rsidRPr="0014338C">
        <w:rPr>
          <w:sz w:val="28"/>
          <w:szCs w:val="28"/>
          <w:lang w:val="ru-RU"/>
        </w:rPr>
        <w:t xml:space="preserve"> </w:t>
      </w:r>
      <w:r w:rsidR="00943B07" w:rsidRPr="0014338C">
        <w:rPr>
          <w:sz w:val="28"/>
          <w:szCs w:val="28"/>
          <w:lang w:val="ru-RU"/>
        </w:rPr>
        <w:t>возможно,</w:t>
      </w:r>
      <w:r w:rsidR="008066B8" w:rsidRPr="0014338C">
        <w:rPr>
          <w:sz w:val="28"/>
          <w:szCs w:val="28"/>
          <w:lang w:val="ru-RU"/>
        </w:rPr>
        <w:t xml:space="preserve"> достичь только при помощи персонала. </w:t>
      </w:r>
      <w:r w:rsidR="00943B07" w:rsidRPr="0014338C">
        <w:rPr>
          <w:sz w:val="28"/>
          <w:szCs w:val="28"/>
          <w:lang w:val="ru-RU"/>
        </w:rPr>
        <w:t>То, на сколько он будет успешным</w:t>
      </w:r>
      <w:r w:rsidR="00943B07">
        <w:rPr>
          <w:sz w:val="28"/>
          <w:szCs w:val="28"/>
          <w:lang w:val="ru-RU"/>
        </w:rPr>
        <w:t>,</w:t>
      </w:r>
      <w:r w:rsidR="00943B07" w:rsidRPr="0014338C">
        <w:rPr>
          <w:sz w:val="28"/>
          <w:szCs w:val="28"/>
          <w:lang w:val="ru-RU"/>
        </w:rPr>
        <w:t xml:space="preserve"> зависит от заинтересованности персонала в конечном результате и качестве выполняемых работ. </w:t>
      </w:r>
    </w:p>
    <w:p w14:paraId="26B9D684" w14:textId="77777777" w:rsidR="008066B8" w:rsidRPr="0014338C" w:rsidRDefault="008066B8" w:rsidP="00F3074A">
      <w:pPr>
        <w:spacing w:line="360" w:lineRule="auto"/>
        <w:ind w:firstLine="708"/>
        <w:jc w:val="both"/>
        <w:rPr>
          <w:sz w:val="28"/>
          <w:szCs w:val="28"/>
          <w:lang w:val="ru-RU"/>
        </w:rPr>
      </w:pPr>
      <w:r w:rsidRPr="0014338C">
        <w:rPr>
          <w:sz w:val="28"/>
          <w:szCs w:val="28"/>
          <w:lang w:val="ru-RU"/>
        </w:rPr>
        <w:t xml:space="preserve">Система вовлечения персонала в управление качеством </w:t>
      </w:r>
      <w:r w:rsidR="009F74A4" w:rsidRPr="0014338C">
        <w:rPr>
          <w:sz w:val="28"/>
          <w:szCs w:val="28"/>
          <w:lang w:val="ru-RU"/>
        </w:rPr>
        <w:t xml:space="preserve">должна изменит привычный стиль его поведения для обеспечения максимизация прибыли. </w:t>
      </w:r>
      <w:r w:rsidR="003369B2" w:rsidRPr="0014338C">
        <w:rPr>
          <w:sz w:val="28"/>
          <w:szCs w:val="28"/>
          <w:lang w:val="ru-RU"/>
        </w:rPr>
        <w:t>Таким образом, целесообразность вовлечения персонала в управление качеством неоспорима.</w:t>
      </w:r>
    </w:p>
    <w:p w14:paraId="42675A79" w14:textId="77777777" w:rsidR="003369B2" w:rsidRPr="0014338C" w:rsidRDefault="00440E46" w:rsidP="00F3074A">
      <w:pPr>
        <w:spacing w:line="360" w:lineRule="auto"/>
        <w:ind w:firstLine="708"/>
        <w:jc w:val="both"/>
        <w:rPr>
          <w:sz w:val="28"/>
          <w:szCs w:val="28"/>
          <w:lang w:val="ru-RU"/>
        </w:rPr>
      </w:pPr>
      <w:r w:rsidRPr="0014338C">
        <w:rPr>
          <w:sz w:val="28"/>
          <w:szCs w:val="28"/>
          <w:lang w:val="ru-RU"/>
        </w:rPr>
        <w:t xml:space="preserve">В основе системы вовлечения персонала на предприятии должно </w:t>
      </w:r>
      <w:r w:rsidR="00234A22" w:rsidRPr="0014338C">
        <w:rPr>
          <w:sz w:val="28"/>
          <w:szCs w:val="28"/>
          <w:lang w:val="ru-RU"/>
        </w:rPr>
        <w:t>быть несколько основных этапов:</w:t>
      </w:r>
    </w:p>
    <w:p w14:paraId="1206A99A" w14:textId="4F38ED7D" w:rsidR="004F787A" w:rsidRPr="007E3806" w:rsidRDefault="00B24B36" w:rsidP="007E3806">
      <w:pPr>
        <w:pStyle w:val="a3"/>
        <w:numPr>
          <w:ilvl w:val="0"/>
          <w:numId w:val="37"/>
        </w:numPr>
        <w:tabs>
          <w:tab w:val="left" w:pos="993"/>
          <w:tab w:val="left" w:pos="1134"/>
        </w:tabs>
        <w:spacing w:line="360" w:lineRule="auto"/>
        <w:ind w:left="0" w:firstLine="709"/>
        <w:jc w:val="both"/>
        <w:rPr>
          <w:sz w:val="28"/>
          <w:szCs w:val="28"/>
          <w:lang w:val="ru-RU"/>
        </w:rPr>
      </w:pPr>
      <w:r>
        <w:rPr>
          <w:sz w:val="28"/>
          <w:szCs w:val="28"/>
          <w:lang w:val="ru-RU"/>
        </w:rPr>
        <w:lastRenderedPageBreak/>
        <w:t xml:space="preserve"> </w:t>
      </w:r>
      <w:r w:rsidR="009926BF">
        <w:rPr>
          <w:sz w:val="28"/>
          <w:szCs w:val="28"/>
          <w:lang w:val="ru-RU"/>
        </w:rPr>
        <w:t>н</w:t>
      </w:r>
      <w:r w:rsidR="00234A22" w:rsidRPr="007E3806">
        <w:rPr>
          <w:sz w:val="28"/>
          <w:szCs w:val="28"/>
          <w:lang w:val="ru-RU"/>
        </w:rPr>
        <w:t xml:space="preserve">а основании данных бухгалтерской отчётности проводится общий финансовый анализ предприятия. </w:t>
      </w:r>
      <w:r w:rsidR="0090082C" w:rsidRPr="007E3806">
        <w:rPr>
          <w:sz w:val="28"/>
          <w:szCs w:val="28"/>
          <w:lang w:val="ru-RU"/>
        </w:rPr>
        <w:t>Это позволяет выявить проблемы и учесть их при построении системы управления качеством</w:t>
      </w:r>
      <w:r w:rsidR="00F57180" w:rsidRPr="007E3806">
        <w:rPr>
          <w:sz w:val="28"/>
          <w:szCs w:val="28"/>
          <w:lang w:val="ru-RU"/>
        </w:rPr>
        <w:t>, а также использовать Выявленные сильные стороны предприятия</w:t>
      </w:r>
      <w:r>
        <w:rPr>
          <w:sz w:val="28"/>
          <w:szCs w:val="28"/>
          <w:lang w:val="ru-RU"/>
        </w:rPr>
        <w:t>;</w:t>
      </w:r>
    </w:p>
    <w:p w14:paraId="24A54407" w14:textId="5FCCC225" w:rsidR="007A2158" w:rsidRPr="00B24B36" w:rsidRDefault="00B24B36" w:rsidP="00B24B36">
      <w:pPr>
        <w:pStyle w:val="a3"/>
        <w:numPr>
          <w:ilvl w:val="0"/>
          <w:numId w:val="37"/>
        </w:numPr>
        <w:tabs>
          <w:tab w:val="left" w:pos="993"/>
        </w:tabs>
        <w:spacing w:line="360" w:lineRule="auto"/>
        <w:ind w:left="0" w:firstLine="709"/>
        <w:jc w:val="both"/>
        <w:rPr>
          <w:sz w:val="28"/>
          <w:szCs w:val="28"/>
          <w:lang w:val="ru-RU"/>
        </w:rPr>
      </w:pPr>
      <w:r>
        <w:rPr>
          <w:sz w:val="28"/>
          <w:szCs w:val="28"/>
          <w:lang w:val="ru-RU"/>
        </w:rPr>
        <w:t xml:space="preserve"> </w:t>
      </w:r>
      <w:r w:rsidR="009926BF">
        <w:rPr>
          <w:sz w:val="28"/>
          <w:szCs w:val="28"/>
          <w:lang w:val="ru-RU"/>
        </w:rPr>
        <w:t>в</w:t>
      </w:r>
      <w:r w:rsidR="00943B07" w:rsidRPr="00B24B36">
        <w:rPr>
          <w:sz w:val="28"/>
          <w:szCs w:val="28"/>
          <w:lang w:val="ru-RU"/>
        </w:rPr>
        <w:t xml:space="preserve">ыявление роли персонала в выявленных проблемах, к которым могут относиться снижение конкурентоспособности, низкий уровень производства. </w:t>
      </w:r>
      <w:r w:rsidR="00FA3172" w:rsidRPr="00B24B36">
        <w:rPr>
          <w:sz w:val="28"/>
          <w:szCs w:val="28"/>
          <w:lang w:val="ru-RU"/>
        </w:rPr>
        <w:t xml:space="preserve">Используется </w:t>
      </w:r>
      <w:r w:rsidR="006B5FF6" w:rsidRPr="00B24B36">
        <w:rPr>
          <w:sz w:val="28"/>
          <w:szCs w:val="28"/>
          <w:lang w:val="ru-RU"/>
        </w:rPr>
        <w:t xml:space="preserve">расчёт таких показателей как текучесть кадров, уровень увольнений, сравнение во времени численности персонала, </w:t>
      </w:r>
      <w:r w:rsidR="00FA0436" w:rsidRPr="00B24B36">
        <w:rPr>
          <w:sz w:val="28"/>
          <w:szCs w:val="28"/>
          <w:lang w:val="ru-RU"/>
        </w:rPr>
        <w:t xml:space="preserve">его загруженность, показатели текучести. </w:t>
      </w:r>
      <w:r w:rsidR="002565ED" w:rsidRPr="00B24B36">
        <w:rPr>
          <w:sz w:val="28"/>
          <w:szCs w:val="28"/>
          <w:lang w:val="ru-RU"/>
        </w:rPr>
        <w:t xml:space="preserve">Это позволяет оценивать </w:t>
      </w:r>
      <w:r w:rsidR="00943B07" w:rsidRPr="00B24B36">
        <w:rPr>
          <w:sz w:val="28"/>
          <w:szCs w:val="28"/>
          <w:lang w:val="ru-RU"/>
        </w:rPr>
        <w:t>рациональность</w:t>
      </w:r>
      <w:r w:rsidR="002565ED" w:rsidRPr="00B24B36">
        <w:rPr>
          <w:sz w:val="28"/>
          <w:szCs w:val="28"/>
          <w:lang w:val="ru-RU"/>
        </w:rPr>
        <w:t xml:space="preserve"> или её отсутствие </w:t>
      </w:r>
      <w:r w:rsidR="00C261E3" w:rsidRPr="00B24B36">
        <w:rPr>
          <w:sz w:val="28"/>
          <w:szCs w:val="28"/>
          <w:lang w:val="ru-RU"/>
        </w:rPr>
        <w:t>в части вовлечения персонала в процесс управления</w:t>
      </w:r>
      <w:r w:rsidR="007A2158" w:rsidRPr="00B24B36">
        <w:rPr>
          <w:sz w:val="28"/>
          <w:szCs w:val="28"/>
          <w:lang w:val="ru-RU"/>
        </w:rPr>
        <w:t xml:space="preserve"> и необходимость принятия мер. Как правило, речь идёт о дополнительных </w:t>
      </w:r>
      <w:r w:rsidR="00003D1B" w:rsidRPr="00B24B36">
        <w:rPr>
          <w:sz w:val="28"/>
          <w:szCs w:val="28"/>
          <w:lang w:val="ru-RU"/>
        </w:rPr>
        <w:t>премиях, как выслуга лет, повышение уровня образования</w:t>
      </w:r>
      <w:r w:rsidR="009926BF">
        <w:rPr>
          <w:sz w:val="28"/>
          <w:szCs w:val="28"/>
          <w:lang w:val="ru-RU"/>
        </w:rPr>
        <w:t>.</w:t>
      </w:r>
    </w:p>
    <w:p w14:paraId="732F742A" w14:textId="77777777" w:rsidR="007A2158" w:rsidRPr="0014338C" w:rsidRDefault="00943B07" w:rsidP="00F3074A">
      <w:pPr>
        <w:spacing w:line="360" w:lineRule="auto"/>
        <w:ind w:firstLine="708"/>
        <w:jc w:val="both"/>
        <w:rPr>
          <w:sz w:val="28"/>
          <w:szCs w:val="28"/>
          <w:lang w:val="ru-RU"/>
        </w:rPr>
      </w:pPr>
      <w:r>
        <w:rPr>
          <w:sz w:val="28"/>
          <w:szCs w:val="28"/>
          <w:lang w:val="ru-RU"/>
        </w:rPr>
        <w:t>Важную роль для выявления</w:t>
      </w:r>
      <w:r w:rsidRPr="0014338C">
        <w:rPr>
          <w:sz w:val="28"/>
          <w:szCs w:val="28"/>
          <w:lang w:val="ru-RU"/>
        </w:rPr>
        <w:t xml:space="preserve"> места персонала в организации занимают аттестации, которые позволяют выявить направления и возможности повышения квалификации. </w:t>
      </w:r>
      <w:r w:rsidR="00220BDD" w:rsidRPr="0014338C">
        <w:rPr>
          <w:sz w:val="28"/>
          <w:szCs w:val="28"/>
          <w:lang w:val="ru-RU"/>
        </w:rPr>
        <w:t xml:space="preserve">Так, одной из составных частей системы управления качеством является повышение знаний и </w:t>
      </w:r>
      <w:r w:rsidRPr="0014338C">
        <w:rPr>
          <w:sz w:val="28"/>
          <w:szCs w:val="28"/>
          <w:lang w:val="ru-RU"/>
        </w:rPr>
        <w:t>навыков</w:t>
      </w:r>
      <w:r w:rsidR="00220BDD" w:rsidRPr="0014338C">
        <w:rPr>
          <w:sz w:val="28"/>
          <w:szCs w:val="28"/>
          <w:lang w:val="ru-RU"/>
        </w:rPr>
        <w:t xml:space="preserve"> персонала. </w:t>
      </w:r>
    </w:p>
    <w:p w14:paraId="7E88753A" w14:textId="77777777" w:rsidR="00BF4753" w:rsidRPr="0014338C" w:rsidRDefault="00BF4753" w:rsidP="00F3074A">
      <w:pPr>
        <w:spacing w:line="360" w:lineRule="auto"/>
        <w:ind w:firstLine="708"/>
        <w:jc w:val="both"/>
        <w:rPr>
          <w:sz w:val="28"/>
          <w:szCs w:val="28"/>
          <w:lang w:val="ru-RU"/>
        </w:rPr>
      </w:pPr>
      <w:r w:rsidRPr="0014338C">
        <w:rPr>
          <w:sz w:val="28"/>
          <w:szCs w:val="28"/>
          <w:lang w:val="ru-RU"/>
        </w:rPr>
        <w:t xml:space="preserve">Результаты деятельности персонала зависят от </w:t>
      </w:r>
      <w:r w:rsidR="009A2390" w:rsidRPr="0014338C">
        <w:rPr>
          <w:sz w:val="28"/>
          <w:szCs w:val="28"/>
          <w:lang w:val="ru-RU"/>
        </w:rPr>
        <w:t>системы</w:t>
      </w:r>
      <w:r w:rsidRPr="0014338C">
        <w:rPr>
          <w:sz w:val="28"/>
          <w:szCs w:val="28"/>
          <w:lang w:val="ru-RU"/>
        </w:rPr>
        <w:t xml:space="preserve"> </w:t>
      </w:r>
      <w:r w:rsidR="00517869" w:rsidRPr="0014338C">
        <w:rPr>
          <w:sz w:val="28"/>
          <w:szCs w:val="28"/>
          <w:lang w:val="ru-RU"/>
        </w:rPr>
        <w:t>поощрения</w:t>
      </w:r>
      <w:r w:rsidRPr="0014338C">
        <w:rPr>
          <w:sz w:val="28"/>
          <w:szCs w:val="28"/>
          <w:lang w:val="ru-RU"/>
        </w:rPr>
        <w:t xml:space="preserve"> и </w:t>
      </w:r>
      <w:r w:rsidR="00943B07" w:rsidRPr="0014338C">
        <w:rPr>
          <w:sz w:val="28"/>
          <w:szCs w:val="28"/>
          <w:lang w:val="ru-RU"/>
        </w:rPr>
        <w:t>стимулирования</w:t>
      </w:r>
      <w:r w:rsidRPr="0014338C">
        <w:rPr>
          <w:sz w:val="28"/>
          <w:szCs w:val="28"/>
          <w:lang w:val="ru-RU"/>
        </w:rPr>
        <w:t xml:space="preserve"> принятой на предприятии. </w:t>
      </w:r>
    </w:p>
    <w:p w14:paraId="54062994" w14:textId="479DF358" w:rsidR="0025596E" w:rsidRPr="009926BF" w:rsidRDefault="009926BF" w:rsidP="009926BF">
      <w:pPr>
        <w:pStyle w:val="a3"/>
        <w:numPr>
          <w:ilvl w:val="0"/>
          <w:numId w:val="37"/>
        </w:numPr>
        <w:tabs>
          <w:tab w:val="left" w:pos="993"/>
        </w:tabs>
        <w:spacing w:line="360" w:lineRule="auto"/>
        <w:ind w:left="0" w:firstLine="709"/>
        <w:jc w:val="both"/>
        <w:rPr>
          <w:sz w:val="28"/>
          <w:szCs w:val="28"/>
          <w:lang w:val="ru-RU"/>
        </w:rPr>
      </w:pPr>
      <w:r>
        <w:rPr>
          <w:sz w:val="28"/>
          <w:szCs w:val="28"/>
          <w:lang w:val="ru-RU"/>
        </w:rPr>
        <w:t xml:space="preserve"> п</w:t>
      </w:r>
      <w:r w:rsidR="009A2390" w:rsidRPr="009926BF">
        <w:rPr>
          <w:sz w:val="28"/>
          <w:szCs w:val="28"/>
          <w:lang w:val="ru-RU"/>
        </w:rPr>
        <w:t xml:space="preserve">ринятие </w:t>
      </w:r>
      <w:r w:rsidR="00C10BF3" w:rsidRPr="009926BF">
        <w:rPr>
          <w:sz w:val="28"/>
          <w:szCs w:val="28"/>
          <w:lang w:val="ru-RU"/>
        </w:rPr>
        <w:t xml:space="preserve">решений </w:t>
      </w:r>
      <w:r w:rsidR="00834315" w:rsidRPr="009926BF">
        <w:rPr>
          <w:sz w:val="28"/>
          <w:szCs w:val="28"/>
          <w:lang w:val="ru-RU"/>
        </w:rPr>
        <w:t>по выявленным</w:t>
      </w:r>
      <w:r w:rsidR="00517869" w:rsidRPr="009926BF">
        <w:rPr>
          <w:sz w:val="28"/>
          <w:szCs w:val="28"/>
          <w:lang w:val="ru-RU"/>
        </w:rPr>
        <w:t xml:space="preserve"> </w:t>
      </w:r>
      <w:r w:rsidR="009A2390" w:rsidRPr="009926BF">
        <w:rPr>
          <w:sz w:val="28"/>
          <w:szCs w:val="28"/>
          <w:lang w:val="ru-RU"/>
        </w:rPr>
        <w:t>проблемам</w:t>
      </w:r>
      <w:r w:rsidR="00517869" w:rsidRPr="009926BF">
        <w:rPr>
          <w:sz w:val="28"/>
          <w:szCs w:val="28"/>
          <w:lang w:val="ru-RU"/>
        </w:rPr>
        <w:t xml:space="preserve"> в отношении персонала</w:t>
      </w:r>
      <w:r w:rsidR="00335B84" w:rsidRPr="009926BF">
        <w:rPr>
          <w:sz w:val="28"/>
          <w:szCs w:val="28"/>
          <w:lang w:val="ru-RU"/>
        </w:rPr>
        <w:t xml:space="preserve"> и </w:t>
      </w:r>
      <w:r w:rsidR="00943B07" w:rsidRPr="009926BF">
        <w:rPr>
          <w:sz w:val="28"/>
          <w:szCs w:val="28"/>
          <w:lang w:val="ru-RU"/>
        </w:rPr>
        <w:t>разработка</w:t>
      </w:r>
      <w:r w:rsidR="00335B84" w:rsidRPr="009926BF">
        <w:rPr>
          <w:sz w:val="28"/>
          <w:szCs w:val="28"/>
          <w:lang w:val="ru-RU"/>
        </w:rPr>
        <w:t xml:space="preserve"> новой </w:t>
      </w:r>
      <w:r w:rsidR="00943B07" w:rsidRPr="009926BF">
        <w:rPr>
          <w:sz w:val="28"/>
          <w:szCs w:val="28"/>
          <w:lang w:val="ru-RU"/>
        </w:rPr>
        <w:t>мотивирующей</w:t>
      </w:r>
      <w:r w:rsidR="00EB2DAC" w:rsidRPr="009926BF">
        <w:rPr>
          <w:sz w:val="28"/>
          <w:szCs w:val="28"/>
          <w:lang w:val="ru-RU"/>
        </w:rPr>
        <w:t xml:space="preserve"> политики, которая должна определять удовлетворенность персонала</w:t>
      </w:r>
      <w:r>
        <w:rPr>
          <w:sz w:val="28"/>
          <w:szCs w:val="28"/>
          <w:lang w:val="ru-RU"/>
        </w:rPr>
        <w:t>.</w:t>
      </w:r>
    </w:p>
    <w:p w14:paraId="0B76082F" w14:textId="77777777" w:rsidR="00B82128" w:rsidRPr="0014338C" w:rsidRDefault="00B82128" w:rsidP="00F3074A">
      <w:pPr>
        <w:spacing w:line="360" w:lineRule="auto"/>
        <w:ind w:firstLine="708"/>
        <w:jc w:val="both"/>
        <w:rPr>
          <w:sz w:val="28"/>
          <w:szCs w:val="28"/>
          <w:lang w:val="ru-RU"/>
        </w:rPr>
      </w:pPr>
      <w:r w:rsidRPr="0014338C">
        <w:rPr>
          <w:sz w:val="28"/>
          <w:szCs w:val="28"/>
          <w:lang w:val="ru-RU"/>
        </w:rPr>
        <w:t xml:space="preserve">Вовлеченность персонала в управление качеством является одним из восьми основополагающих принципов </w:t>
      </w:r>
      <w:r w:rsidR="00756D02">
        <w:rPr>
          <w:sz w:val="28"/>
          <w:szCs w:val="28"/>
          <w:lang w:val="en-US"/>
        </w:rPr>
        <w:t>TQM</w:t>
      </w:r>
      <w:r w:rsidR="00756D02" w:rsidRPr="0014338C">
        <w:rPr>
          <w:sz w:val="28"/>
          <w:szCs w:val="28"/>
          <w:lang w:val="ru-RU"/>
        </w:rPr>
        <w:t xml:space="preserve">. </w:t>
      </w:r>
      <w:r w:rsidR="00943B07" w:rsidRPr="0014338C">
        <w:rPr>
          <w:sz w:val="28"/>
          <w:szCs w:val="28"/>
          <w:lang w:val="ru-RU"/>
        </w:rPr>
        <w:t>Именно</w:t>
      </w:r>
      <w:r w:rsidR="00756D02" w:rsidRPr="0014338C">
        <w:rPr>
          <w:sz w:val="28"/>
          <w:szCs w:val="28"/>
          <w:lang w:val="ru-RU"/>
        </w:rPr>
        <w:t xml:space="preserve"> сопричастность персонала даёт возможность повысить его ответственность и результаты деятельности предприятия в целом.</w:t>
      </w:r>
    </w:p>
    <w:p w14:paraId="4A249863" w14:textId="77777777" w:rsidR="00523C6F" w:rsidRPr="0014338C" w:rsidRDefault="00523C6F" w:rsidP="00F3074A">
      <w:pPr>
        <w:spacing w:line="360" w:lineRule="auto"/>
        <w:ind w:firstLine="708"/>
        <w:jc w:val="both"/>
        <w:rPr>
          <w:sz w:val="28"/>
          <w:szCs w:val="28"/>
          <w:lang w:val="ru-RU"/>
        </w:rPr>
      </w:pPr>
      <w:r w:rsidRPr="0014338C">
        <w:rPr>
          <w:sz w:val="28"/>
          <w:szCs w:val="28"/>
          <w:lang w:val="ru-RU"/>
        </w:rPr>
        <w:t xml:space="preserve">Для повышения эффективности вовлечения персонала в управление качеством на предприятии с нашей точки зрения </w:t>
      </w:r>
      <w:r w:rsidR="004B391B" w:rsidRPr="0014338C">
        <w:rPr>
          <w:sz w:val="28"/>
          <w:szCs w:val="28"/>
          <w:lang w:val="ru-RU"/>
        </w:rPr>
        <w:t>в общую структуру менеджмента предприятия следует внести следующие поправки:</w:t>
      </w:r>
    </w:p>
    <w:p w14:paraId="78F6F955" w14:textId="280A5A1F" w:rsidR="004B391B" w:rsidRPr="009926BF" w:rsidRDefault="009926BF" w:rsidP="009926BF">
      <w:pPr>
        <w:pStyle w:val="a3"/>
        <w:numPr>
          <w:ilvl w:val="0"/>
          <w:numId w:val="38"/>
        </w:numPr>
        <w:tabs>
          <w:tab w:val="left" w:pos="993"/>
        </w:tabs>
        <w:spacing w:line="360" w:lineRule="auto"/>
        <w:ind w:left="0" w:firstLine="709"/>
        <w:jc w:val="both"/>
        <w:rPr>
          <w:sz w:val="28"/>
          <w:szCs w:val="28"/>
          <w:lang w:val="ru-RU"/>
        </w:rPr>
      </w:pPr>
      <w:r w:rsidRPr="009926BF">
        <w:rPr>
          <w:sz w:val="28"/>
          <w:szCs w:val="28"/>
          <w:lang w:val="ru-RU"/>
        </w:rPr>
        <w:t>внедрение институтов наставничества, обмен навыками и знаниями между сотрудниками разных уровней</w:t>
      </w:r>
      <w:r>
        <w:rPr>
          <w:sz w:val="28"/>
          <w:szCs w:val="28"/>
          <w:lang w:val="ru-RU"/>
        </w:rPr>
        <w:t>;</w:t>
      </w:r>
    </w:p>
    <w:p w14:paraId="35C83D3F" w14:textId="2E1771A5" w:rsidR="0031360F" w:rsidRPr="009926BF" w:rsidRDefault="009926BF" w:rsidP="009926BF">
      <w:pPr>
        <w:pStyle w:val="a3"/>
        <w:numPr>
          <w:ilvl w:val="0"/>
          <w:numId w:val="38"/>
        </w:numPr>
        <w:tabs>
          <w:tab w:val="left" w:pos="993"/>
        </w:tabs>
        <w:spacing w:line="360" w:lineRule="auto"/>
        <w:ind w:left="0" w:firstLine="709"/>
        <w:jc w:val="both"/>
        <w:rPr>
          <w:sz w:val="28"/>
          <w:szCs w:val="28"/>
          <w:lang w:val="ru-RU"/>
        </w:rPr>
      </w:pPr>
      <w:r w:rsidRPr="009926BF">
        <w:rPr>
          <w:sz w:val="28"/>
          <w:szCs w:val="28"/>
          <w:lang w:val="ru-RU"/>
        </w:rPr>
        <w:lastRenderedPageBreak/>
        <w:t>разработка новой системы стимулирования с учётом личной ответственности сотрудников</w:t>
      </w:r>
      <w:r>
        <w:rPr>
          <w:sz w:val="28"/>
          <w:szCs w:val="28"/>
          <w:lang w:val="ru-RU"/>
        </w:rPr>
        <w:t>;</w:t>
      </w:r>
    </w:p>
    <w:p w14:paraId="5DE26E08" w14:textId="54C4F7BB" w:rsidR="00295873" w:rsidRPr="009926BF" w:rsidRDefault="009926BF" w:rsidP="009926BF">
      <w:pPr>
        <w:pStyle w:val="a3"/>
        <w:numPr>
          <w:ilvl w:val="0"/>
          <w:numId w:val="38"/>
        </w:numPr>
        <w:tabs>
          <w:tab w:val="left" w:pos="993"/>
        </w:tabs>
        <w:spacing w:line="360" w:lineRule="auto"/>
        <w:ind w:left="0" w:firstLine="709"/>
        <w:jc w:val="both"/>
        <w:rPr>
          <w:sz w:val="28"/>
          <w:szCs w:val="28"/>
          <w:lang w:val="ru-RU"/>
        </w:rPr>
      </w:pPr>
      <w:r w:rsidRPr="009926BF">
        <w:rPr>
          <w:sz w:val="28"/>
          <w:szCs w:val="28"/>
          <w:lang w:val="ru-RU"/>
        </w:rPr>
        <w:t>внутренние и внешние аттестации персонала с вознаграждение наиболее успешных сотрудников</w:t>
      </w:r>
      <w:r>
        <w:rPr>
          <w:sz w:val="28"/>
          <w:szCs w:val="28"/>
          <w:lang w:val="ru-RU"/>
        </w:rPr>
        <w:t>;</w:t>
      </w:r>
    </w:p>
    <w:p w14:paraId="52A40212" w14:textId="738D5BF3" w:rsidR="008E6B53" w:rsidRPr="009926BF" w:rsidRDefault="009926BF" w:rsidP="009926BF">
      <w:pPr>
        <w:pStyle w:val="a3"/>
        <w:numPr>
          <w:ilvl w:val="0"/>
          <w:numId w:val="38"/>
        </w:numPr>
        <w:tabs>
          <w:tab w:val="left" w:pos="993"/>
        </w:tabs>
        <w:spacing w:line="360" w:lineRule="auto"/>
        <w:ind w:left="0" w:firstLine="709"/>
        <w:jc w:val="both"/>
        <w:rPr>
          <w:sz w:val="28"/>
          <w:szCs w:val="28"/>
          <w:lang w:val="ru-RU"/>
        </w:rPr>
      </w:pPr>
      <w:r w:rsidRPr="009926BF">
        <w:rPr>
          <w:sz w:val="28"/>
          <w:szCs w:val="28"/>
          <w:lang w:val="ru-RU"/>
        </w:rPr>
        <w:t xml:space="preserve">разработка новой системы оплаты труда сотрудников с учётом обучения ответственности и инициативы в части участия </w:t>
      </w:r>
      <w:r w:rsidR="00834315" w:rsidRPr="009926BF">
        <w:rPr>
          <w:sz w:val="28"/>
          <w:szCs w:val="28"/>
          <w:lang w:val="ru-RU"/>
        </w:rPr>
        <w:t>в управлении</w:t>
      </w:r>
      <w:r w:rsidRPr="009926BF">
        <w:rPr>
          <w:sz w:val="28"/>
          <w:szCs w:val="28"/>
          <w:lang w:val="ru-RU"/>
        </w:rPr>
        <w:t xml:space="preserve"> качества</w:t>
      </w:r>
      <w:r>
        <w:rPr>
          <w:sz w:val="28"/>
          <w:szCs w:val="28"/>
          <w:lang w:val="ru-RU"/>
        </w:rPr>
        <w:t>;</w:t>
      </w:r>
    </w:p>
    <w:p w14:paraId="78F04C38" w14:textId="5225BB30" w:rsidR="00B641AA" w:rsidRPr="009926BF" w:rsidRDefault="009926BF" w:rsidP="009926BF">
      <w:pPr>
        <w:pStyle w:val="a3"/>
        <w:numPr>
          <w:ilvl w:val="0"/>
          <w:numId w:val="38"/>
        </w:numPr>
        <w:tabs>
          <w:tab w:val="left" w:pos="993"/>
        </w:tabs>
        <w:spacing w:line="360" w:lineRule="auto"/>
        <w:ind w:left="0" w:firstLine="709"/>
        <w:jc w:val="both"/>
        <w:rPr>
          <w:sz w:val="28"/>
          <w:szCs w:val="28"/>
          <w:lang w:val="ru-RU"/>
        </w:rPr>
      </w:pPr>
      <w:r w:rsidRPr="009926BF">
        <w:rPr>
          <w:sz w:val="28"/>
          <w:szCs w:val="28"/>
          <w:lang w:val="ru-RU"/>
        </w:rPr>
        <w:t xml:space="preserve">разработка методологии удовлетворения потребностей сотрудников работой. </w:t>
      </w:r>
    </w:p>
    <w:p w14:paraId="35A8FED3" w14:textId="77777777" w:rsidR="00893C15" w:rsidRDefault="00F24B72" w:rsidP="00F3074A">
      <w:pPr>
        <w:spacing w:line="360" w:lineRule="auto"/>
        <w:ind w:left="709"/>
        <w:jc w:val="both"/>
        <w:rPr>
          <w:sz w:val="28"/>
          <w:szCs w:val="28"/>
          <w:lang w:val="ru-RU"/>
        </w:rPr>
      </w:pPr>
      <w:r w:rsidRPr="00F24B72">
        <w:rPr>
          <w:sz w:val="28"/>
          <w:szCs w:val="28"/>
          <w:lang w:val="ru-RU"/>
        </w:rPr>
        <w:t xml:space="preserve">Таким образом, </w:t>
      </w:r>
      <w:r w:rsidR="00893C15">
        <w:rPr>
          <w:sz w:val="28"/>
          <w:szCs w:val="28"/>
          <w:lang w:val="ru-RU"/>
        </w:rPr>
        <w:t>вовлечение</w:t>
      </w:r>
      <w:r w:rsidRPr="00F24B72">
        <w:rPr>
          <w:sz w:val="28"/>
          <w:szCs w:val="28"/>
          <w:lang w:val="ru-RU"/>
        </w:rPr>
        <w:t xml:space="preserve"> персонала в деятельность</w:t>
      </w:r>
      <w:r w:rsidR="00893C15">
        <w:rPr>
          <w:sz w:val="28"/>
          <w:szCs w:val="28"/>
          <w:lang w:val="ru-RU"/>
        </w:rPr>
        <w:t xml:space="preserve"> предприятия</w:t>
      </w:r>
    </w:p>
    <w:p w14:paraId="2F44AF82" w14:textId="47080DCD" w:rsidR="00F24B72" w:rsidRPr="003A2166" w:rsidRDefault="00893C15" w:rsidP="00F3074A">
      <w:pPr>
        <w:spacing w:line="360" w:lineRule="auto"/>
        <w:jc w:val="both"/>
        <w:rPr>
          <w:sz w:val="28"/>
          <w:szCs w:val="28"/>
          <w:lang w:val="ru-RU"/>
        </w:rPr>
      </w:pPr>
      <w:r>
        <w:rPr>
          <w:sz w:val="28"/>
          <w:szCs w:val="28"/>
          <w:lang w:val="ru-RU"/>
        </w:rPr>
        <w:t>является эффективным.</w:t>
      </w:r>
      <w:r w:rsidR="00F24B72" w:rsidRPr="00F24B72">
        <w:rPr>
          <w:sz w:val="28"/>
          <w:szCs w:val="28"/>
          <w:lang w:val="ru-RU"/>
        </w:rPr>
        <w:t xml:space="preserve"> </w:t>
      </w:r>
      <w:r>
        <w:rPr>
          <w:sz w:val="28"/>
          <w:szCs w:val="28"/>
          <w:lang w:val="ru-RU"/>
        </w:rPr>
        <w:t xml:space="preserve">Это доказано анализом проведенного анализа экономической литературы, а также финансовыми показателями </w:t>
      </w:r>
      <w:r w:rsidR="00943B07">
        <w:rPr>
          <w:sz w:val="28"/>
          <w:szCs w:val="28"/>
          <w:lang w:val="ru-RU"/>
        </w:rPr>
        <w:t>деятельности</w:t>
      </w:r>
      <w:r>
        <w:rPr>
          <w:sz w:val="28"/>
          <w:szCs w:val="28"/>
          <w:lang w:val="ru-RU"/>
        </w:rPr>
        <w:t xml:space="preserve"> ООО «Локомотив</w:t>
      </w:r>
      <w:r w:rsidR="00E467B9">
        <w:rPr>
          <w:sz w:val="28"/>
          <w:szCs w:val="28"/>
          <w:lang w:val="ru-RU"/>
        </w:rPr>
        <w:t xml:space="preserve"> </w:t>
      </w:r>
      <w:r>
        <w:rPr>
          <w:sz w:val="28"/>
          <w:szCs w:val="28"/>
          <w:lang w:val="ru-RU"/>
        </w:rPr>
        <w:t>–</w:t>
      </w:r>
      <w:r w:rsidR="00E467B9">
        <w:rPr>
          <w:sz w:val="28"/>
          <w:szCs w:val="28"/>
          <w:lang w:val="ru-RU"/>
        </w:rPr>
        <w:t xml:space="preserve"> </w:t>
      </w:r>
      <w:r>
        <w:rPr>
          <w:sz w:val="28"/>
          <w:szCs w:val="28"/>
          <w:lang w:val="ru-RU"/>
        </w:rPr>
        <w:t>Дизель</w:t>
      </w:r>
      <w:r w:rsidR="00E467B9">
        <w:rPr>
          <w:sz w:val="28"/>
          <w:szCs w:val="28"/>
          <w:lang w:val="ru-RU"/>
        </w:rPr>
        <w:t xml:space="preserve"> </w:t>
      </w:r>
      <w:r>
        <w:rPr>
          <w:sz w:val="28"/>
          <w:szCs w:val="28"/>
          <w:lang w:val="ru-RU"/>
        </w:rPr>
        <w:t>–</w:t>
      </w:r>
      <w:r w:rsidR="00E467B9">
        <w:rPr>
          <w:sz w:val="28"/>
          <w:szCs w:val="28"/>
          <w:lang w:val="ru-RU"/>
        </w:rPr>
        <w:t xml:space="preserve"> </w:t>
      </w:r>
      <w:r>
        <w:rPr>
          <w:sz w:val="28"/>
          <w:szCs w:val="28"/>
          <w:lang w:val="ru-RU"/>
        </w:rPr>
        <w:t>Сервис».</w:t>
      </w:r>
      <w:r w:rsidR="00CD355C">
        <w:rPr>
          <w:sz w:val="28"/>
          <w:szCs w:val="28"/>
          <w:lang w:val="ru-RU"/>
        </w:rPr>
        <w:t xml:space="preserve"> С</w:t>
      </w:r>
      <w:r w:rsidR="00F24B72" w:rsidRPr="00F24B72">
        <w:rPr>
          <w:sz w:val="28"/>
          <w:szCs w:val="28"/>
          <w:lang w:val="ru-RU"/>
        </w:rPr>
        <w:t>ущность организации вовлечения персонала в деятельность по обеспечению</w:t>
      </w:r>
      <w:r w:rsidR="00CD355C">
        <w:rPr>
          <w:sz w:val="28"/>
          <w:szCs w:val="28"/>
          <w:lang w:val="ru-RU"/>
        </w:rPr>
        <w:t xml:space="preserve"> </w:t>
      </w:r>
      <w:r w:rsidR="00F24B72" w:rsidRPr="00F24B72">
        <w:rPr>
          <w:sz w:val="28"/>
          <w:szCs w:val="28"/>
          <w:lang w:val="ru-RU"/>
        </w:rPr>
        <w:t>качества состоит в обеспечении взаимодействия трудовых и производс</w:t>
      </w:r>
      <w:r w:rsidR="00CD355C">
        <w:rPr>
          <w:sz w:val="28"/>
          <w:szCs w:val="28"/>
          <w:lang w:val="ru-RU"/>
        </w:rPr>
        <w:t xml:space="preserve">твенных ресурсов для достижения </w:t>
      </w:r>
      <w:r w:rsidR="00F24B72" w:rsidRPr="00F24B72">
        <w:rPr>
          <w:sz w:val="28"/>
          <w:szCs w:val="28"/>
          <w:lang w:val="ru-RU"/>
        </w:rPr>
        <w:t>поставленных целей предприятия в области обеспечения качества процессов путем эффективного использования инновационного, профессионального и творческого потенциала каждого работника.</w:t>
      </w:r>
    </w:p>
    <w:p w14:paraId="790DD34F" w14:textId="77777777" w:rsidR="00E00FEE" w:rsidRDefault="00E00FEE" w:rsidP="00F3074A">
      <w:pPr>
        <w:spacing w:line="360" w:lineRule="auto"/>
        <w:ind w:firstLine="709"/>
        <w:jc w:val="both"/>
        <w:rPr>
          <w:b/>
          <w:sz w:val="28"/>
          <w:szCs w:val="28"/>
          <w:lang w:val="ru-RU"/>
        </w:rPr>
      </w:pPr>
    </w:p>
    <w:p w14:paraId="6C15373D" w14:textId="05D8A4DF" w:rsidR="009926BF" w:rsidRPr="009926BF" w:rsidRDefault="009926BF" w:rsidP="009926BF">
      <w:pPr>
        <w:spacing w:after="200" w:line="276" w:lineRule="auto"/>
        <w:rPr>
          <w:b/>
          <w:sz w:val="28"/>
          <w:szCs w:val="28"/>
          <w:lang w:val="ru-RU"/>
        </w:rPr>
      </w:pPr>
      <w:r>
        <w:rPr>
          <w:b/>
          <w:sz w:val="28"/>
          <w:szCs w:val="28"/>
          <w:lang w:val="ru-RU"/>
        </w:rPr>
        <w:br w:type="page"/>
      </w:r>
    </w:p>
    <w:p w14:paraId="3678C2FB" w14:textId="351B9EAC" w:rsidR="009926BF" w:rsidRPr="00917094" w:rsidRDefault="004D5771" w:rsidP="00917094">
      <w:pPr>
        <w:pStyle w:val="1"/>
        <w:spacing w:before="0" w:line="360" w:lineRule="auto"/>
        <w:jc w:val="center"/>
        <w:rPr>
          <w:rFonts w:ascii="Times New Roman" w:hAnsi="Times New Roman" w:cs="Times New Roman"/>
          <w:bCs w:val="0"/>
          <w:color w:val="auto"/>
          <w:lang w:val="ru-RU"/>
        </w:rPr>
      </w:pPr>
      <w:bookmarkStart w:id="54" w:name="_Toc43116712"/>
      <w:bookmarkStart w:id="55" w:name="_Toc43218929"/>
      <w:r w:rsidRPr="00AC1F4C">
        <w:rPr>
          <w:rFonts w:ascii="Times New Roman" w:hAnsi="Times New Roman" w:cs="Times New Roman"/>
          <w:bCs w:val="0"/>
          <w:color w:val="auto"/>
          <w:lang w:val="ru-RU"/>
        </w:rPr>
        <w:lastRenderedPageBreak/>
        <w:t>З</w:t>
      </w:r>
      <w:r w:rsidR="00271F46" w:rsidRPr="00AC1F4C">
        <w:rPr>
          <w:rFonts w:ascii="Times New Roman" w:hAnsi="Times New Roman" w:cs="Times New Roman"/>
          <w:bCs w:val="0"/>
          <w:color w:val="auto"/>
          <w:lang w:val="ru-RU"/>
        </w:rPr>
        <w:t>АКЛЮЧЕНИЕ</w:t>
      </w:r>
      <w:bookmarkEnd w:id="54"/>
      <w:bookmarkEnd w:id="55"/>
    </w:p>
    <w:p w14:paraId="405CDABB" w14:textId="77777777" w:rsidR="00AC1F4C" w:rsidRPr="00AC1F4C" w:rsidRDefault="00AC1F4C" w:rsidP="00917094">
      <w:pPr>
        <w:spacing w:line="360" w:lineRule="auto"/>
        <w:rPr>
          <w:lang w:val="ru-RU"/>
        </w:rPr>
      </w:pPr>
    </w:p>
    <w:p w14:paraId="40BE6EA4" w14:textId="77777777" w:rsidR="000240C0" w:rsidRDefault="000240C0" w:rsidP="00F3074A">
      <w:pPr>
        <w:spacing w:line="360" w:lineRule="auto"/>
        <w:ind w:firstLine="709"/>
        <w:jc w:val="both"/>
        <w:rPr>
          <w:sz w:val="28"/>
          <w:szCs w:val="28"/>
          <w:lang w:val="ru-RU"/>
        </w:rPr>
      </w:pPr>
      <w:r>
        <w:rPr>
          <w:sz w:val="28"/>
          <w:szCs w:val="28"/>
          <w:lang w:val="ru-RU"/>
        </w:rPr>
        <w:t>Цель и задачи, поставленные во введении к настоящему исследованию, были достигнуты.</w:t>
      </w:r>
    </w:p>
    <w:p w14:paraId="64A75CBF" w14:textId="01332F4B" w:rsidR="000240C0" w:rsidRPr="000240C0" w:rsidRDefault="000240C0" w:rsidP="00F3074A">
      <w:pPr>
        <w:spacing w:line="360" w:lineRule="auto"/>
        <w:ind w:firstLine="709"/>
        <w:jc w:val="both"/>
        <w:rPr>
          <w:sz w:val="28"/>
          <w:szCs w:val="28"/>
          <w:lang w:val="ru-RU"/>
        </w:rPr>
      </w:pPr>
      <w:r w:rsidRPr="000240C0">
        <w:rPr>
          <w:sz w:val="28"/>
          <w:szCs w:val="28"/>
          <w:lang w:val="ru-RU"/>
        </w:rPr>
        <w:t xml:space="preserve">Ключевой задачей </w:t>
      </w:r>
      <w:r>
        <w:rPr>
          <w:sz w:val="28"/>
          <w:szCs w:val="28"/>
          <w:lang w:val="ru-RU"/>
        </w:rPr>
        <w:t xml:space="preserve">управления предприятием </w:t>
      </w:r>
      <w:r w:rsidRPr="000240C0">
        <w:rPr>
          <w:sz w:val="28"/>
          <w:szCs w:val="28"/>
          <w:lang w:val="ru-RU"/>
        </w:rPr>
        <w:t xml:space="preserve">является создание, практическая реализация и последующая сертификация системы менеджмента качества, обеспечивающей стабильное качество изготавливаемой и поставляемой продукции в течение определенного периода времени (действия контракта, срока выпуска продукции данного вида и </w:t>
      </w:r>
      <w:r w:rsidR="00834315" w:rsidRPr="000240C0">
        <w:rPr>
          <w:sz w:val="28"/>
          <w:szCs w:val="28"/>
          <w:lang w:val="ru-RU"/>
        </w:rPr>
        <w:t>т. д.</w:t>
      </w:r>
      <w:r w:rsidRPr="000240C0">
        <w:rPr>
          <w:sz w:val="28"/>
          <w:szCs w:val="28"/>
          <w:lang w:val="ru-RU"/>
        </w:rPr>
        <w:t>). Гарантом такой стабильности является наличие у фирмы-изготовителя системы менеджмента качества, соответствующей признанным международным требованиям.</w:t>
      </w:r>
    </w:p>
    <w:p w14:paraId="039DFD0F" w14:textId="77777777" w:rsidR="000240C0" w:rsidRPr="000240C0" w:rsidRDefault="000240C0" w:rsidP="00F3074A">
      <w:pPr>
        <w:spacing w:line="360" w:lineRule="auto"/>
        <w:ind w:firstLine="709"/>
        <w:jc w:val="both"/>
        <w:rPr>
          <w:sz w:val="28"/>
          <w:szCs w:val="28"/>
          <w:lang w:val="ru-RU"/>
        </w:rPr>
      </w:pPr>
      <w:r w:rsidRPr="000240C0">
        <w:rPr>
          <w:sz w:val="28"/>
          <w:szCs w:val="28"/>
          <w:lang w:val="ru-RU"/>
        </w:rPr>
        <w:t>Современная система менеджмента качества основана на следующих важнейших принципах:</w:t>
      </w:r>
    </w:p>
    <w:p w14:paraId="5F01CA9D" w14:textId="6390F4FF" w:rsidR="000240C0" w:rsidRPr="009926BF" w:rsidRDefault="000240C0" w:rsidP="009926BF">
      <w:pPr>
        <w:pStyle w:val="a3"/>
        <w:numPr>
          <w:ilvl w:val="0"/>
          <w:numId w:val="39"/>
        </w:numPr>
        <w:tabs>
          <w:tab w:val="left" w:pos="993"/>
        </w:tabs>
        <w:spacing w:line="360" w:lineRule="auto"/>
        <w:ind w:left="0" w:firstLine="709"/>
        <w:jc w:val="both"/>
        <w:rPr>
          <w:sz w:val="28"/>
          <w:szCs w:val="28"/>
          <w:lang w:val="ru-RU"/>
        </w:rPr>
      </w:pPr>
      <w:r w:rsidRPr="009926BF">
        <w:rPr>
          <w:sz w:val="28"/>
          <w:szCs w:val="28"/>
          <w:lang w:val="ru-RU"/>
        </w:rPr>
        <w:t>политика в области качества должна быть частью общей политики предприятия; менеджмент качества является сквозным аспектом системы управления предприятия: качество – неотъемлемый элемент любого производственного или иного процесса, а не самостоятельная функция управления;</w:t>
      </w:r>
    </w:p>
    <w:p w14:paraId="62C6E2A4" w14:textId="5246ACB8" w:rsidR="000240C0" w:rsidRPr="009926BF" w:rsidRDefault="000240C0" w:rsidP="009926BF">
      <w:pPr>
        <w:pStyle w:val="a3"/>
        <w:numPr>
          <w:ilvl w:val="0"/>
          <w:numId w:val="39"/>
        </w:numPr>
        <w:tabs>
          <w:tab w:val="left" w:pos="993"/>
        </w:tabs>
        <w:spacing w:line="360" w:lineRule="auto"/>
        <w:ind w:left="0" w:firstLine="709"/>
        <w:jc w:val="both"/>
        <w:rPr>
          <w:sz w:val="28"/>
          <w:szCs w:val="28"/>
          <w:lang w:val="ru-RU"/>
        </w:rPr>
      </w:pPr>
      <w:r w:rsidRPr="009926BF">
        <w:rPr>
          <w:sz w:val="28"/>
          <w:szCs w:val="28"/>
          <w:lang w:val="ru-RU"/>
        </w:rPr>
        <w:t>качество – это то, что говорит потребитель, а не изготовитель;</w:t>
      </w:r>
    </w:p>
    <w:p w14:paraId="02F1A637" w14:textId="13B06F3D" w:rsidR="000240C0" w:rsidRPr="009926BF" w:rsidRDefault="000240C0" w:rsidP="009926BF">
      <w:pPr>
        <w:pStyle w:val="a3"/>
        <w:numPr>
          <w:ilvl w:val="0"/>
          <w:numId w:val="39"/>
        </w:numPr>
        <w:tabs>
          <w:tab w:val="left" w:pos="993"/>
        </w:tabs>
        <w:spacing w:line="360" w:lineRule="auto"/>
        <w:ind w:left="0" w:firstLine="709"/>
        <w:jc w:val="both"/>
        <w:rPr>
          <w:sz w:val="28"/>
          <w:szCs w:val="28"/>
          <w:lang w:val="ru-RU"/>
        </w:rPr>
      </w:pPr>
      <w:r w:rsidRPr="009926BF">
        <w:rPr>
          <w:sz w:val="28"/>
          <w:szCs w:val="28"/>
          <w:lang w:val="ru-RU"/>
        </w:rPr>
        <w:t>ответственность за качество должна быть адресной;</w:t>
      </w:r>
    </w:p>
    <w:p w14:paraId="0B825065" w14:textId="3C44152D" w:rsidR="000240C0" w:rsidRPr="009926BF" w:rsidRDefault="000240C0" w:rsidP="009926BF">
      <w:pPr>
        <w:pStyle w:val="a3"/>
        <w:numPr>
          <w:ilvl w:val="0"/>
          <w:numId w:val="39"/>
        </w:numPr>
        <w:tabs>
          <w:tab w:val="left" w:pos="993"/>
        </w:tabs>
        <w:spacing w:line="360" w:lineRule="auto"/>
        <w:ind w:left="0" w:firstLine="709"/>
        <w:jc w:val="both"/>
        <w:rPr>
          <w:sz w:val="28"/>
          <w:szCs w:val="28"/>
          <w:lang w:val="ru-RU"/>
        </w:rPr>
      </w:pPr>
      <w:r w:rsidRPr="009926BF">
        <w:rPr>
          <w:sz w:val="28"/>
          <w:szCs w:val="28"/>
          <w:lang w:val="ru-RU"/>
        </w:rPr>
        <w:t>для реального повышения качества нужны новые технологии;</w:t>
      </w:r>
    </w:p>
    <w:p w14:paraId="2152DFF4" w14:textId="17E04D52" w:rsidR="000240C0" w:rsidRPr="009926BF" w:rsidRDefault="000240C0" w:rsidP="009926BF">
      <w:pPr>
        <w:pStyle w:val="a3"/>
        <w:numPr>
          <w:ilvl w:val="0"/>
          <w:numId w:val="39"/>
        </w:numPr>
        <w:tabs>
          <w:tab w:val="left" w:pos="993"/>
        </w:tabs>
        <w:spacing w:line="360" w:lineRule="auto"/>
        <w:ind w:left="0" w:firstLine="709"/>
        <w:jc w:val="both"/>
        <w:rPr>
          <w:sz w:val="28"/>
          <w:szCs w:val="28"/>
          <w:lang w:val="ru-RU"/>
        </w:rPr>
      </w:pPr>
      <w:r w:rsidRPr="009926BF">
        <w:rPr>
          <w:sz w:val="28"/>
          <w:szCs w:val="28"/>
          <w:lang w:val="ru-RU"/>
        </w:rPr>
        <w:t>повысить качество можно только усилиями всех работников предприятия;</w:t>
      </w:r>
    </w:p>
    <w:p w14:paraId="03665306" w14:textId="644750D8" w:rsidR="000240C0" w:rsidRPr="009926BF" w:rsidRDefault="000240C0" w:rsidP="009926BF">
      <w:pPr>
        <w:pStyle w:val="a3"/>
        <w:numPr>
          <w:ilvl w:val="0"/>
          <w:numId w:val="39"/>
        </w:numPr>
        <w:tabs>
          <w:tab w:val="left" w:pos="993"/>
        </w:tabs>
        <w:spacing w:line="360" w:lineRule="auto"/>
        <w:ind w:left="0" w:firstLine="709"/>
        <w:jc w:val="both"/>
        <w:rPr>
          <w:sz w:val="28"/>
          <w:szCs w:val="28"/>
          <w:lang w:val="ru-RU"/>
        </w:rPr>
      </w:pPr>
      <w:r w:rsidRPr="009926BF">
        <w:rPr>
          <w:sz w:val="28"/>
          <w:szCs w:val="28"/>
          <w:lang w:val="ru-RU"/>
        </w:rPr>
        <w:t>контролировать процесс всегда эффективнее, чем результат.</w:t>
      </w:r>
    </w:p>
    <w:p w14:paraId="078BCB09" w14:textId="77777777" w:rsidR="000240C0" w:rsidRDefault="000240C0" w:rsidP="00F3074A">
      <w:pPr>
        <w:spacing w:line="360" w:lineRule="auto"/>
        <w:ind w:firstLine="709"/>
        <w:jc w:val="both"/>
        <w:rPr>
          <w:sz w:val="28"/>
          <w:szCs w:val="28"/>
          <w:lang w:val="ru-RU"/>
        </w:rPr>
      </w:pPr>
      <w:r w:rsidRPr="000240C0">
        <w:rPr>
          <w:sz w:val="28"/>
          <w:szCs w:val="28"/>
          <w:lang w:val="ru-RU"/>
        </w:rPr>
        <w:t xml:space="preserve">Эти принципы лежат в основе наиболее популярного и методологически сильного направления в управлении качеством – Всеобщего управления качеством – </w:t>
      </w:r>
      <w:proofErr w:type="spellStart"/>
      <w:r>
        <w:rPr>
          <w:sz w:val="28"/>
          <w:szCs w:val="28"/>
          <w:lang w:val="ru-RU"/>
        </w:rPr>
        <w:t>Total</w:t>
      </w:r>
      <w:proofErr w:type="spellEnd"/>
      <w:r>
        <w:rPr>
          <w:sz w:val="28"/>
          <w:szCs w:val="28"/>
          <w:lang w:val="ru-RU"/>
        </w:rPr>
        <w:t xml:space="preserve"> </w:t>
      </w:r>
      <w:proofErr w:type="spellStart"/>
      <w:r>
        <w:rPr>
          <w:sz w:val="28"/>
          <w:szCs w:val="28"/>
          <w:lang w:val="ru-RU"/>
        </w:rPr>
        <w:t>Quality</w:t>
      </w:r>
      <w:proofErr w:type="spellEnd"/>
      <w:r>
        <w:rPr>
          <w:sz w:val="28"/>
          <w:szCs w:val="28"/>
          <w:lang w:val="ru-RU"/>
        </w:rPr>
        <w:t xml:space="preserve"> </w:t>
      </w:r>
      <w:proofErr w:type="spellStart"/>
      <w:r>
        <w:rPr>
          <w:sz w:val="28"/>
          <w:szCs w:val="28"/>
          <w:lang w:val="ru-RU"/>
        </w:rPr>
        <w:t>Management</w:t>
      </w:r>
      <w:proofErr w:type="spellEnd"/>
      <w:r>
        <w:rPr>
          <w:sz w:val="28"/>
          <w:szCs w:val="28"/>
          <w:lang w:val="ru-RU"/>
        </w:rPr>
        <w:t xml:space="preserve"> (TQM). </w:t>
      </w:r>
      <w:r w:rsidRPr="000240C0">
        <w:rPr>
          <w:sz w:val="28"/>
          <w:szCs w:val="28"/>
          <w:lang w:val="ru-RU"/>
        </w:rPr>
        <w:t>Управление качеством включает все функции общего руководства по разработке политики в области качества, установления целей, полномочий и ответственности, а также процессы планирования, контроля и обеспечения качества, с помощью которых в рамках системы качества происходит реализация данной функции.</w:t>
      </w:r>
    </w:p>
    <w:p w14:paraId="18F8DCCB" w14:textId="77777777" w:rsidR="000240C0" w:rsidRDefault="000240C0" w:rsidP="00F3074A">
      <w:pPr>
        <w:spacing w:line="360" w:lineRule="auto"/>
        <w:ind w:firstLine="709"/>
        <w:jc w:val="both"/>
        <w:rPr>
          <w:sz w:val="28"/>
          <w:szCs w:val="28"/>
          <w:lang w:val="ru-RU"/>
        </w:rPr>
      </w:pPr>
      <w:r>
        <w:rPr>
          <w:sz w:val="28"/>
          <w:szCs w:val="28"/>
          <w:lang w:val="ru-RU"/>
        </w:rPr>
        <w:lastRenderedPageBreak/>
        <w:t xml:space="preserve">В результате анализа роли, основных принципов и особенностей философии всеобщего управления качеством нами было предложено авторское определение </w:t>
      </w:r>
      <w:r>
        <w:rPr>
          <w:sz w:val="28"/>
          <w:szCs w:val="28"/>
          <w:lang w:val="en-US"/>
        </w:rPr>
        <w:t>TQM</w:t>
      </w:r>
      <w:r>
        <w:rPr>
          <w:sz w:val="28"/>
          <w:szCs w:val="28"/>
          <w:lang w:val="ru-RU"/>
        </w:rPr>
        <w:t>, которое, с нашей точки зрения, наиболее полно отражает все стороны, характеризующие данную концепцию.</w:t>
      </w:r>
    </w:p>
    <w:p w14:paraId="1E3B22A4" w14:textId="10F30E96" w:rsidR="000240C0" w:rsidRDefault="000240C0" w:rsidP="00F3074A">
      <w:pPr>
        <w:spacing w:line="360" w:lineRule="auto"/>
        <w:ind w:firstLine="709"/>
        <w:jc w:val="both"/>
        <w:rPr>
          <w:sz w:val="28"/>
          <w:szCs w:val="28"/>
          <w:lang w:val="ru-RU"/>
        </w:rPr>
      </w:pPr>
      <w:r>
        <w:rPr>
          <w:sz w:val="28"/>
          <w:szCs w:val="28"/>
          <w:lang w:val="ru-RU"/>
        </w:rPr>
        <w:t>Нами была проанализирована кадровая и финансовая политика предприятия ООО «Локомотив</w:t>
      </w:r>
      <w:r w:rsidR="005D2795">
        <w:rPr>
          <w:sz w:val="28"/>
          <w:szCs w:val="28"/>
          <w:lang w:val="ru-RU"/>
        </w:rPr>
        <w:t>-</w:t>
      </w:r>
      <w:r w:rsidR="002F5CE9">
        <w:rPr>
          <w:sz w:val="28"/>
          <w:szCs w:val="28"/>
          <w:lang w:val="ru-RU"/>
        </w:rPr>
        <w:t>Д</w:t>
      </w:r>
      <w:r>
        <w:rPr>
          <w:sz w:val="28"/>
          <w:szCs w:val="28"/>
          <w:lang w:val="ru-RU"/>
        </w:rPr>
        <w:t>изель</w:t>
      </w:r>
      <w:r w:rsidR="005D2795">
        <w:rPr>
          <w:sz w:val="28"/>
          <w:szCs w:val="28"/>
          <w:lang w:val="ru-RU"/>
        </w:rPr>
        <w:t>-</w:t>
      </w:r>
      <w:r>
        <w:rPr>
          <w:sz w:val="28"/>
          <w:szCs w:val="28"/>
          <w:lang w:val="ru-RU"/>
        </w:rPr>
        <w:t xml:space="preserve">Сервис», на </w:t>
      </w:r>
      <w:r w:rsidR="002F5CE9">
        <w:rPr>
          <w:sz w:val="28"/>
          <w:szCs w:val="28"/>
          <w:lang w:val="ru-RU"/>
        </w:rPr>
        <w:t>основании</w:t>
      </w:r>
      <w:r>
        <w:rPr>
          <w:sz w:val="28"/>
          <w:szCs w:val="28"/>
          <w:lang w:val="ru-RU"/>
        </w:rPr>
        <w:t xml:space="preserve"> чего был сделан вывод о </w:t>
      </w:r>
      <w:r w:rsidR="002F5CE9">
        <w:rPr>
          <w:sz w:val="28"/>
          <w:szCs w:val="28"/>
          <w:lang w:val="ru-RU"/>
        </w:rPr>
        <w:t>положительных</w:t>
      </w:r>
      <w:r>
        <w:rPr>
          <w:sz w:val="28"/>
          <w:szCs w:val="28"/>
          <w:lang w:val="ru-RU"/>
        </w:rPr>
        <w:t xml:space="preserve"> тенденциях в стремлении предприятия к управлению качеством, что отражается в </w:t>
      </w:r>
      <w:r w:rsidR="002F5CE9">
        <w:rPr>
          <w:sz w:val="28"/>
          <w:szCs w:val="28"/>
          <w:lang w:val="ru-RU"/>
        </w:rPr>
        <w:t>результатах</w:t>
      </w:r>
      <w:r>
        <w:rPr>
          <w:sz w:val="28"/>
          <w:szCs w:val="28"/>
          <w:lang w:val="ru-RU"/>
        </w:rPr>
        <w:t xml:space="preserve"> отчетности. Однако необходимо дальнейшее вовлечение персонал в управление качеством, для чего нами была предложена авторская система стимулирования, основанная на баллах как доплата к основному окладу по результатам квартала.</w:t>
      </w:r>
    </w:p>
    <w:p w14:paraId="5DACA2F7" w14:textId="77777777" w:rsidR="000240C0" w:rsidRPr="000240C0" w:rsidRDefault="000240C0" w:rsidP="00F3074A">
      <w:pPr>
        <w:spacing w:line="360" w:lineRule="auto"/>
        <w:ind w:firstLine="709"/>
        <w:jc w:val="both"/>
        <w:rPr>
          <w:sz w:val="28"/>
          <w:szCs w:val="28"/>
          <w:lang w:val="ru-RU"/>
        </w:rPr>
      </w:pPr>
      <w:r>
        <w:rPr>
          <w:sz w:val="28"/>
          <w:szCs w:val="28"/>
          <w:lang w:val="ru-RU"/>
        </w:rPr>
        <w:t xml:space="preserve">Анализ основных принципов организации управления качеством, особенностей его внедрения позволил нам </w:t>
      </w:r>
      <w:r w:rsidR="00226137">
        <w:rPr>
          <w:sz w:val="28"/>
          <w:szCs w:val="28"/>
          <w:lang w:val="ru-RU"/>
        </w:rPr>
        <w:t xml:space="preserve">разработать две авторские схемы (модели) совершенствования положения отдела качества в типовой </w:t>
      </w:r>
      <w:r w:rsidR="002F5CE9">
        <w:rPr>
          <w:sz w:val="28"/>
          <w:szCs w:val="28"/>
          <w:lang w:val="ru-RU"/>
        </w:rPr>
        <w:t>организационной</w:t>
      </w:r>
      <w:r w:rsidR="00226137">
        <w:rPr>
          <w:sz w:val="28"/>
          <w:szCs w:val="28"/>
          <w:lang w:val="ru-RU"/>
        </w:rPr>
        <w:t xml:space="preserve"> структуре предприятия и практические рекомендации для совершенствования внешней среды предприятия  с созданием нового органа, Ассоциации управления качеством. Нами были проанализированы </w:t>
      </w:r>
      <w:r w:rsidR="002F5CE9">
        <w:rPr>
          <w:sz w:val="28"/>
          <w:szCs w:val="28"/>
          <w:lang w:val="ru-RU"/>
        </w:rPr>
        <w:t>взаимосвязи</w:t>
      </w:r>
      <w:r w:rsidR="00226137">
        <w:rPr>
          <w:sz w:val="28"/>
          <w:szCs w:val="28"/>
          <w:lang w:val="ru-RU"/>
        </w:rPr>
        <w:t xml:space="preserve"> и предложены новые функции для государства и предприятий.</w:t>
      </w:r>
    </w:p>
    <w:p w14:paraId="42F4B476" w14:textId="77777777" w:rsidR="000240C0" w:rsidRDefault="000240C0" w:rsidP="00F3074A">
      <w:pPr>
        <w:spacing w:line="360" w:lineRule="auto"/>
        <w:ind w:firstLine="709"/>
        <w:jc w:val="both"/>
        <w:rPr>
          <w:sz w:val="28"/>
          <w:szCs w:val="28"/>
          <w:lang w:val="ru-RU"/>
        </w:rPr>
      </w:pPr>
    </w:p>
    <w:p w14:paraId="40BBE30A" w14:textId="77777777" w:rsidR="00E00FEE" w:rsidRDefault="00E00FEE" w:rsidP="00F3074A">
      <w:pPr>
        <w:spacing w:line="360" w:lineRule="auto"/>
        <w:jc w:val="both"/>
        <w:rPr>
          <w:b/>
          <w:sz w:val="28"/>
          <w:szCs w:val="28"/>
          <w:lang w:val="ru-RU"/>
        </w:rPr>
      </w:pPr>
    </w:p>
    <w:p w14:paraId="0301DE1D" w14:textId="77777777" w:rsidR="00E00FEE" w:rsidRDefault="00E00FEE" w:rsidP="00F3074A">
      <w:pPr>
        <w:spacing w:line="360" w:lineRule="auto"/>
        <w:jc w:val="both"/>
        <w:rPr>
          <w:b/>
          <w:sz w:val="28"/>
          <w:szCs w:val="28"/>
          <w:lang w:val="ru-RU"/>
        </w:rPr>
      </w:pPr>
    </w:p>
    <w:p w14:paraId="79B2AC17" w14:textId="77777777" w:rsidR="00E00FEE" w:rsidRDefault="00E00FEE" w:rsidP="00F3074A">
      <w:pPr>
        <w:spacing w:line="360" w:lineRule="auto"/>
        <w:jc w:val="both"/>
        <w:rPr>
          <w:b/>
          <w:sz w:val="28"/>
          <w:szCs w:val="28"/>
          <w:lang w:val="ru-RU"/>
        </w:rPr>
      </w:pPr>
    </w:p>
    <w:p w14:paraId="5680D8FB" w14:textId="77777777" w:rsidR="00E00FEE" w:rsidRDefault="00E00FEE" w:rsidP="00F3074A">
      <w:pPr>
        <w:spacing w:line="360" w:lineRule="auto"/>
        <w:jc w:val="both"/>
        <w:rPr>
          <w:b/>
          <w:sz w:val="28"/>
          <w:szCs w:val="28"/>
          <w:lang w:val="ru-RU"/>
        </w:rPr>
      </w:pPr>
    </w:p>
    <w:p w14:paraId="2810F1DF" w14:textId="77777777" w:rsidR="00E00FEE" w:rsidRDefault="00E00FEE" w:rsidP="00F3074A">
      <w:pPr>
        <w:spacing w:line="360" w:lineRule="auto"/>
        <w:jc w:val="both"/>
        <w:rPr>
          <w:b/>
          <w:sz w:val="28"/>
          <w:szCs w:val="28"/>
          <w:lang w:val="ru-RU"/>
        </w:rPr>
      </w:pPr>
    </w:p>
    <w:p w14:paraId="2D1BC5F0" w14:textId="77777777" w:rsidR="00E00FEE" w:rsidRDefault="00E00FEE" w:rsidP="00F3074A">
      <w:pPr>
        <w:spacing w:line="360" w:lineRule="auto"/>
        <w:jc w:val="both"/>
        <w:rPr>
          <w:b/>
          <w:sz w:val="28"/>
          <w:szCs w:val="28"/>
          <w:lang w:val="ru-RU"/>
        </w:rPr>
      </w:pPr>
    </w:p>
    <w:p w14:paraId="1D855E6F" w14:textId="77777777" w:rsidR="00E00FEE" w:rsidRDefault="00E00FEE" w:rsidP="00F3074A">
      <w:pPr>
        <w:spacing w:line="360" w:lineRule="auto"/>
        <w:jc w:val="both"/>
        <w:rPr>
          <w:b/>
          <w:sz w:val="28"/>
          <w:szCs w:val="28"/>
          <w:lang w:val="ru-RU"/>
        </w:rPr>
      </w:pPr>
    </w:p>
    <w:p w14:paraId="20847E6D" w14:textId="77777777" w:rsidR="00E00FEE" w:rsidRDefault="00E00FEE" w:rsidP="00F3074A">
      <w:pPr>
        <w:spacing w:line="360" w:lineRule="auto"/>
        <w:jc w:val="both"/>
        <w:rPr>
          <w:b/>
          <w:sz w:val="28"/>
          <w:szCs w:val="28"/>
          <w:lang w:val="ru-RU"/>
        </w:rPr>
      </w:pPr>
    </w:p>
    <w:p w14:paraId="15F2D49F" w14:textId="77777777" w:rsidR="00E00FEE" w:rsidRDefault="00E00FEE" w:rsidP="00F3074A">
      <w:pPr>
        <w:spacing w:line="360" w:lineRule="auto"/>
        <w:jc w:val="both"/>
        <w:rPr>
          <w:b/>
          <w:sz w:val="28"/>
          <w:szCs w:val="28"/>
          <w:lang w:val="ru-RU"/>
        </w:rPr>
      </w:pPr>
    </w:p>
    <w:p w14:paraId="1FD39402" w14:textId="77777777" w:rsidR="00E00FEE" w:rsidRDefault="00E00FEE" w:rsidP="00F3074A">
      <w:pPr>
        <w:spacing w:line="360" w:lineRule="auto"/>
        <w:jc w:val="both"/>
        <w:rPr>
          <w:b/>
          <w:sz w:val="28"/>
          <w:szCs w:val="28"/>
          <w:lang w:val="ru-RU"/>
        </w:rPr>
      </w:pPr>
    </w:p>
    <w:p w14:paraId="12E1C5B4" w14:textId="77777777" w:rsidR="00CB4C89" w:rsidRDefault="00CB4C89" w:rsidP="00F3074A">
      <w:pPr>
        <w:spacing w:line="360" w:lineRule="auto"/>
        <w:jc w:val="both"/>
        <w:rPr>
          <w:b/>
          <w:sz w:val="28"/>
          <w:szCs w:val="28"/>
          <w:lang w:val="ru-RU"/>
        </w:rPr>
      </w:pPr>
    </w:p>
    <w:p w14:paraId="7A6A4DF9" w14:textId="0DFE7F89" w:rsidR="004D5771" w:rsidRDefault="008826EA" w:rsidP="00917094">
      <w:pPr>
        <w:pStyle w:val="1"/>
        <w:spacing w:before="0" w:line="360" w:lineRule="auto"/>
        <w:jc w:val="center"/>
        <w:rPr>
          <w:rFonts w:ascii="Times New Roman" w:hAnsi="Times New Roman" w:cs="Times New Roman"/>
          <w:bCs w:val="0"/>
          <w:color w:val="auto"/>
          <w:lang w:val="ru-RU"/>
        </w:rPr>
      </w:pPr>
      <w:bookmarkStart w:id="56" w:name="_Toc43116713"/>
      <w:bookmarkStart w:id="57" w:name="_Toc43218930"/>
      <w:r w:rsidRPr="00AC1F4C">
        <w:rPr>
          <w:rFonts w:ascii="Times New Roman" w:hAnsi="Times New Roman" w:cs="Times New Roman"/>
          <w:bCs w:val="0"/>
          <w:color w:val="auto"/>
          <w:lang w:val="ru-RU"/>
        </w:rPr>
        <w:lastRenderedPageBreak/>
        <w:t>С</w:t>
      </w:r>
      <w:r w:rsidR="00271F46" w:rsidRPr="00AC1F4C">
        <w:rPr>
          <w:rFonts w:ascii="Times New Roman" w:hAnsi="Times New Roman" w:cs="Times New Roman"/>
          <w:bCs w:val="0"/>
          <w:color w:val="auto"/>
          <w:lang w:val="ru-RU"/>
        </w:rPr>
        <w:t>ПИСОК ИСПОЛЬЗОВАННЫХ ИСТОЧНИКОВ</w:t>
      </w:r>
      <w:bookmarkEnd w:id="56"/>
      <w:bookmarkEnd w:id="57"/>
    </w:p>
    <w:p w14:paraId="4D7027A5" w14:textId="77777777" w:rsidR="00AC1F4C" w:rsidRPr="00AC1F4C" w:rsidRDefault="00AC1F4C" w:rsidP="00AC1F4C">
      <w:pPr>
        <w:rPr>
          <w:lang w:val="ru-RU"/>
        </w:rPr>
      </w:pPr>
    </w:p>
    <w:p w14:paraId="5B3E4384" w14:textId="02D07FEB" w:rsidR="000F1A7E" w:rsidRPr="00A95493" w:rsidRDefault="004A23D9" w:rsidP="00A95493">
      <w:pPr>
        <w:pStyle w:val="a3"/>
        <w:numPr>
          <w:ilvl w:val="1"/>
          <w:numId w:val="49"/>
        </w:numPr>
        <w:tabs>
          <w:tab w:val="left" w:pos="993"/>
        </w:tabs>
        <w:spacing w:line="360" w:lineRule="auto"/>
        <w:ind w:left="0" w:firstLine="709"/>
        <w:jc w:val="both"/>
        <w:rPr>
          <w:sz w:val="28"/>
          <w:szCs w:val="28"/>
          <w:lang w:val="ru-RU"/>
        </w:rPr>
      </w:pPr>
      <w:r w:rsidRPr="00A95493">
        <w:rPr>
          <w:sz w:val="28"/>
          <w:szCs w:val="28"/>
          <w:shd w:val="clear" w:color="auto" w:fill="FFFFFF"/>
        </w:rPr>
        <w:t xml:space="preserve">Агарков, А. П. Управление качеством / Агарков А.П. - </w:t>
      </w:r>
      <w:r w:rsidR="00834315" w:rsidRPr="00A95493">
        <w:rPr>
          <w:sz w:val="28"/>
          <w:szCs w:val="28"/>
          <w:shd w:val="clear" w:color="auto" w:fill="FFFFFF"/>
        </w:rPr>
        <w:t>Москва: Дашков</w:t>
      </w:r>
      <w:r w:rsidRPr="00A95493">
        <w:rPr>
          <w:sz w:val="28"/>
          <w:szCs w:val="28"/>
          <w:shd w:val="clear" w:color="auto" w:fill="FFFFFF"/>
        </w:rPr>
        <w:t xml:space="preserve"> и К, 2017. - 208 с. - URL: https://znanium.com/catalog/product/450883 (дата обращения: 15.0</w:t>
      </w:r>
      <w:r w:rsidR="00D002A2" w:rsidRPr="00A95493">
        <w:rPr>
          <w:sz w:val="28"/>
          <w:szCs w:val="28"/>
          <w:shd w:val="clear" w:color="auto" w:fill="FFFFFF"/>
          <w:lang w:val="ru-RU"/>
        </w:rPr>
        <w:t>5</w:t>
      </w:r>
      <w:r w:rsidRPr="00A95493">
        <w:rPr>
          <w:sz w:val="28"/>
          <w:szCs w:val="28"/>
          <w:shd w:val="clear" w:color="auto" w:fill="FFFFFF"/>
        </w:rPr>
        <w:t>.2020)</w:t>
      </w:r>
      <w:r w:rsidR="00D002A2" w:rsidRPr="00A95493">
        <w:rPr>
          <w:sz w:val="28"/>
          <w:szCs w:val="28"/>
          <w:shd w:val="clear" w:color="auto" w:fill="FFFFFF"/>
          <w:lang w:val="ru-RU"/>
        </w:rPr>
        <w:t xml:space="preserve">. - </w:t>
      </w:r>
      <w:r w:rsidR="00D002A2" w:rsidRPr="00A95493">
        <w:rPr>
          <w:sz w:val="28"/>
          <w:szCs w:val="28"/>
          <w:shd w:val="clear" w:color="auto" w:fill="FFFFFF"/>
        </w:rPr>
        <w:t>ISBN 978-5-394-02226-5.</w:t>
      </w:r>
    </w:p>
    <w:p w14:paraId="7EB0F4BE" w14:textId="6797F4F3" w:rsidR="000F1A7E" w:rsidRPr="00A95493" w:rsidRDefault="000F1A7E" w:rsidP="00A95493">
      <w:pPr>
        <w:pStyle w:val="a3"/>
        <w:numPr>
          <w:ilvl w:val="1"/>
          <w:numId w:val="49"/>
        </w:numPr>
        <w:tabs>
          <w:tab w:val="left" w:pos="993"/>
        </w:tabs>
        <w:spacing w:line="360" w:lineRule="auto"/>
        <w:ind w:left="0" w:firstLine="709"/>
        <w:jc w:val="both"/>
        <w:rPr>
          <w:sz w:val="28"/>
          <w:szCs w:val="28"/>
          <w:lang w:val="ru-RU"/>
        </w:rPr>
      </w:pPr>
      <w:r w:rsidRPr="00A95493">
        <w:rPr>
          <w:sz w:val="28"/>
          <w:szCs w:val="28"/>
          <w:lang w:val="ru-RU"/>
        </w:rPr>
        <w:t xml:space="preserve">Антонова, И.И. Всеобщее управление качеством. Основоположники всеобщего менеджмента качества / </w:t>
      </w:r>
      <w:r w:rsidR="00834315" w:rsidRPr="00A95493">
        <w:rPr>
          <w:sz w:val="28"/>
          <w:szCs w:val="28"/>
          <w:lang w:val="ru-RU"/>
        </w:rPr>
        <w:t>И. И.</w:t>
      </w:r>
      <w:r w:rsidRPr="00A95493">
        <w:rPr>
          <w:sz w:val="28"/>
          <w:szCs w:val="28"/>
          <w:lang w:val="ru-RU"/>
        </w:rPr>
        <w:t xml:space="preserve"> Антонова, </w:t>
      </w:r>
      <w:r w:rsidR="00432862" w:rsidRPr="00A95493">
        <w:rPr>
          <w:sz w:val="28"/>
          <w:szCs w:val="28"/>
          <w:lang w:val="ru-RU"/>
        </w:rPr>
        <w:t>В. А.</w:t>
      </w:r>
      <w:r w:rsidRPr="00A95493">
        <w:rPr>
          <w:sz w:val="28"/>
          <w:szCs w:val="28"/>
          <w:lang w:val="ru-RU"/>
        </w:rPr>
        <w:t xml:space="preserve"> Смирнов, </w:t>
      </w:r>
      <w:r w:rsidR="00432862" w:rsidRPr="00A95493">
        <w:rPr>
          <w:sz w:val="28"/>
          <w:szCs w:val="28"/>
          <w:lang w:val="ru-RU"/>
        </w:rPr>
        <w:t>С. А.</w:t>
      </w:r>
      <w:r w:rsidRPr="00A95493">
        <w:rPr>
          <w:sz w:val="28"/>
          <w:szCs w:val="28"/>
          <w:lang w:val="ru-RU"/>
        </w:rPr>
        <w:t xml:space="preserve"> Антонов. </w:t>
      </w:r>
      <w:r w:rsidR="005C3FA1" w:rsidRPr="00A95493">
        <w:rPr>
          <w:sz w:val="28"/>
          <w:szCs w:val="28"/>
          <w:lang w:val="ru-RU"/>
        </w:rPr>
        <w:t>–</w:t>
      </w:r>
      <w:r w:rsidRPr="00A95493">
        <w:rPr>
          <w:sz w:val="28"/>
          <w:szCs w:val="28"/>
          <w:lang w:val="ru-RU"/>
        </w:rPr>
        <w:t xml:space="preserve"> </w:t>
      </w:r>
      <w:proofErr w:type="gramStart"/>
      <w:r w:rsidR="005C3FA1" w:rsidRPr="00A95493">
        <w:rPr>
          <w:sz w:val="28"/>
          <w:szCs w:val="28"/>
          <w:shd w:val="clear" w:color="auto" w:fill="FFFFFF"/>
        </w:rPr>
        <w:t>Москва</w:t>
      </w:r>
      <w:r w:rsidR="005C3FA1" w:rsidRPr="00A95493">
        <w:rPr>
          <w:sz w:val="28"/>
          <w:szCs w:val="28"/>
          <w:lang w:val="ru-RU"/>
        </w:rPr>
        <w:t xml:space="preserve"> </w:t>
      </w:r>
      <w:r w:rsidRPr="00A95493">
        <w:rPr>
          <w:sz w:val="28"/>
          <w:szCs w:val="28"/>
          <w:lang w:val="ru-RU"/>
        </w:rPr>
        <w:t>:</w:t>
      </w:r>
      <w:proofErr w:type="gramEnd"/>
      <w:r w:rsidRPr="00A95493">
        <w:rPr>
          <w:sz w:val="28"/>
          <w:szCs w:val="28"/>
          <w:lang w:val="ru-RU"/>
        </w:rPr>
        <w:t xml:space="preserve"> </w:t>
      </w:r>
      <w:proofErr w:type="spellStart"/>
      <w:r w:rsidRPr="00A95493">
        <w:rPr>
          <w:sz w:val="28"/>
          <w:szCs w:val="28"/>
          <w:lang w:val="ru-RU"/>
        </w:rPr>
        <w:t>Русайнс</w:t>
      </w:r>
      <w:proofErr w:type="spellEnd"/>
      <w:r w:rsidRPr="00A95493">
        <w:rPr>
          <w:sz w:val="28"/>
          <w:szCs w:val="28"/>
          <w:lang w:val="ru-RU"/>
        </w:rPr>
        <w:t>, 2016. - 16 c.</w:t>
      </w:r>
      <w:r w:rsidR="00066CD8" w:rsidRPr="00A95493">
        <w:rPr>
          <w:sz w:val="28"/>
          <w:szCs w:val="28"/>
          <w:lang w:val="ru-RU"/>
        </w:rPr>
        <w:t xml:space="preserve"> - </w:t>
      </w:r>
      <w:r w:rsidR="00066CD8" w:rsidRPr="00A95493">
        <w:rPr>
          <w:sz w:val="28"/>
          <w:szCs w:val="28"/>
        </w:rPr>
        <w:t>ISBN 978-5-4365-2532-7</w:t>
      </w:r>
      <w:r w:rsidR="00066CD8" w:rsidRPr="00A95493">
        <w:rPr>
          <w:sz w:val="28"/>
          <w:szCs w:val="28"/>
          <w:lang w:val="ru-RU"/>
        </w:rPr>
        <w:t>.</w:t>
      </w:r>
    </w:p>
    <w:p w14:paraId="65AA1C66" w14:textId="26DBAE54" w:rsidR="00480780" w:rsidRPr="00A95493" w:rsidRDefault="00480780" w:rsidP="00A95493">
      <w:pPr>
        <w:pStyle w:val="a3"/>
        <w:numPr>
          <w:ilvl w:val="1"/>
          <w:numId w:val="49"/>
        </w:numPr>
        <w:tabs>
          <w:tab w:val="left" w:pos="993"/>
        </w:tabs>
        <w:spacing w:line="360" w:lineRule="auto"/>
        <w:ind w:left="0" w:firstLine="709"/>
        <w:jc w:val="both"/>
        <w:rPr>
          <w:sz w:val="28"/>
          <w:szCs w:val="28"/>
          <w:lang w:val="ru-RU"/>
        </w:rPr>
      </w:pPr>
      <w:r w:rsidRPr="00A95493">
        <w:rPr>
          <w:sz w:val="28"/>
          <w:szCs w:val="28"/>
          <w:lang w:val="ru-RU"/>
        </w:rPr>
        <w:t xml:space="preserve">Архипова, Н.И. Управление персоналом организации. Краткий курс для бакалавров / </w:t>
      </w:r>
      <w:r w:rsidR="00834315" w:rsidRPr="00A95493">
        <w:rPr>
          <w:sz w:val="28"/>
          <w:szCs w:val="28"/>
          <w:lang w:val="ru-RU"/>
        </w:rPr>
        <w:t>Н. И.</w:t>
      </w:r>
      <w:r w:rsidRPr="00A95493">
        <w:rPr>
          <w:sz w:val="28"/>
          <w:szCs w:val="28"/>
          <w:lang w:val="ru-RU"/>
        </w:rPr>
        <w:t xml:space="preserve"> Архипова, </w:t>
      </w:r>
      <w:r w:rsidR="00432862" w:rsidRPr="00A95493">
        <w:rPr>
          <w:sz w:val="28"/>
          <w:szCs w:val="28"/>
          <w:lang w:val="ru-RU"/>
        </w:rPr>
        <w:t>О. Л.</w:t>
      </w:r>
      <w:r w:rsidRPr="00A95493">
        <w:rPr>
          <w:sz w:val="28"/>
          <w:szCs w:val="28"/>
          <w:lang w:val="ru-RU"/>
        </w:rPr>
        <w:t xml:space="preserve"> Седова. </w:t>
      </w:r>
      <w:r w:rsidR="005C3FA1" w:rsidRPr="00A95493">
        <w:rPr>
          <w:sz w:val="28"/>
          <w:szCs w:val="28"/>
          <w:lang w:val="ru-RU"/>
        </w:rPr>
        <w:t>–</w:t>
      </w:r>
      <w:r w:rsidRPr="00A95493">
        <w:rPr>
          <w:sz w:val="28"/>
          <w:szCs w:val="28"/>
          <w:lang w:val="ru-RU"/>
        </w:rPr>
        <w:t xml:space="preserve"> </w:t>
      </w:r>
      <w:proofErr w:type="gramStart"/>
      <w:r w:rsidR="005C3FA1" w:rsidRPr="00A95493">
        <w:rPr>
          <w:sz w:val="28"/>
          <w:szCs w:val="28"/>
          <w:shd w:val="clear" w:color="auto" w:fill="FFFFFF"/>
        </w:rPr>
        <w:t>Москва</w:t>
      </w:r>
      <w:r w:rsidR="005C3FA1" w:rsidRPr="00A95493">
        <w:rPr>
          <w:lang w:val="ru-RU"/>
        </w:rPr>
        <w:t xml:space="preserve"> </w:t>
      </w:r>
      <w:r w:rsidRPr="00A95493">
        <w:rPr>
          <w:sz w:val="28"/>
          <w:szCs w:val="28"/>
          <w:lang w:val="ru-RU"/>
        </w:rPr>
        <w:t>:</w:t>
      </w:r>
      <w:proofErr w:type="gramEnd"/>
      <w:r w:rsidRPr="00A95493">
        <w:rPr>
          <w:sz w:val="28"/>
          <w:szCs w:val="28"/>
          <w:lang w:val="ru-RU"/>
        </w:rPr>
        <w:t xml:space="preserve"> Проспект, 2016. – 224</w:t>
      </w:r>
      <w:r w:rsidR="00B14669" w:rsidRPr="00A95493">
        <w:rPr>
          <w:sz w:val="28"/>
          <w:szCs w:val="28"/>
          <w:lang w:val="ru-RU"/>
        </w:rPr>
        <w:t xml:space="preserve"> с. - </w:t>
      </w:r>
      <w:r w:rsidR="00B14669" w:rsidRPr="00A95493">
        <w:rPr>
          <w:sz w:val="28"/>
          <w:szCs w:val="28"/>
        </w:rPr>
        <w:t>ISBN 978-5-392-19259-5.</w:t>
      </w:r>
    </w:p>
    <w:p w14:paraId="4A106D2A" w14:textId="33618D7B" w:rsidR="00AF6928" w:rsidRPr="00A95493" w:rsidRDefault="00480780" w:rsidP="00A95493">
      <w:pPr>
        <w:pStyle w:val="a3"/>
        <w:numPr>
          <w:ilvl w:val="1"/>
          <w:numId w:val="49"/>
        </w:numPr>
        <w:tabs>
          <w:tab w:val="left" w:pos="993"/>
        </w:tabs>
        <w:spacing w:line="360" w:lineRule="auto"/>
        <w:ind w:left="0" w:firstLine="709"/>
        <w:jc w:val="both"/>
        <w:rPr>
          <w:sz w:val="28"/>
          <w:szCs w:val="28"/>
          <w:lang w:val="ru-RU"/>
        </w:rPr>
      </w:pPr>
      <w:r w:rsidRPr="00A95493">
        <w:rPr>
          <w:sz w:val="28"/>
          <w:szCs w:val="28"/>
          <w:lang w:val="ru-RU"/>
        </w:rPr>
        <w:t xml:space="preserve">Базаров, Т.Ю. Управление персоналом. Практикум: Учебное пособие / </w:t>
      </w:r>
      <w:r w:rsidR="00834315" w:rsidRPr="00A95493">
        <w:rPr>
          <w:sz w:val="28"/>
          <w:szCs w:val="28"/>
          <w:lang w:val="ru-RU"/>
        </w:rPr>
        <w:t>Т. Ю.</w:t>
      </w:r>
      <w:r w:rsidRPr="00A95493">
        <w:rPr>
          <w:sz w:val="28"/>
          <w:szCs w:val="28"/>
          <w:lang w:val="ru-RU"/>
        </w:rPr>
        <w:t xml:space="preserve"> Базаров. </w:t>
      </w:r>
      <w:r w:rsidR="005C3FA1" w:rsidRPr="00A95493">
        <w:rPr>
          <w:sz w:val="28"/>
          <w:szCs w:val="28"/>
          <w:lang w:val="ru-RU"/>
        </w:rPr>
        <w:t>–</w:t>
      </w:r>
      <w:r w:rsidRPr="00A95493">
        <w:rPr>
          <w:sz w:val="28"/>
          <w:szCs w:val="28"/>
          <w:lang w:val="ru-RU"/>
        </w:rPr>
        <w:t xml:space="preserve"> </w:t>
      </w:r>
      <w:proofErr w:type="gramStart"/>
      <w:r w:rsidR="005C3FA1" w:rsidRPr="00A95493">
        <w:rPr>
          <w:sz w:val="28"/>
          <w:szCs w:val="28"/>
          <w:shd w:val="clear" w:color="auto" w:fill="FFFFFF"/>
        </w:rPr>
        <w:t>Москва</w:t>
      </w:r>
      <w:r w:rsidR="005C3FA1" w:rsidRPr="00A95493">
        <w:rPr>
          <w:lang w:val="ru-RU"/>
        </w:rPr>
        <w:t xml:space="preserve"> </w:t>
      </w:r>
      <w:r w:rsidRPr="00A95493">
        <w:rPr>
          <w:sz w:val="28"/>
          <w:szCs w:val="28"/>
          <w:lang w:val="ru-RU"/>
        </w:rPr>
        <w:t>:</w:t>
      </w:r>
      <w:proofErr w:type="gramEnd"/>
      <w:r w:rsidRPr="00A95493">
        <w:rPr>
          <w:sz w:val="28"/>
          <w:szCs w:val="28"/>
          <w:lang w:val="ru-RU"/>
        </w:rPr>
        <w:t xml:space="preserve"> </w:t>
      </w:r>
      <w:proofErr w:type="spellStart"/>
      <w:r w:rsidRPr="00A95493">
        <w:rPr>
          <w:sz w:val="28"/>
          <w:szCs w:val="28"/>
          <w:lang w:val="ru-RU"/>
        </w:rPr>
        <w:t>Юнити</w:t>
      </w:r>
      <w:proofErr w:type="spellEnd"/>
      <w:r w:rsidRPr="00A95493">
        <w:rPr>
          <w:sz w:val="28"/>
          <w:szCs w:val="28"/>
          <w:lang w:val="ru-RU"/>
        </w:rPr>
        <w:t>, 2017. - 223 c.</w:t>
      </w:r>
      <w:r w:rsidR="004A23D9" w:rsidRPr="00A95493">
        <w:rPr>
          <w:sz w:val="28"/>
          <w:szCs w:val="28"/>
          <w:lang w:val="ru-RU"/>
        </w:rPr>
        <w:t xml:space="preserve"> </w:t>
      </w:r>
      <w:r w:rsidR="00E03AEB" w:rsidRPr="00A95493">
        <w:rPr>
          <w:sz w:val="28"/>
          <w:szCs w:val="28"/>
          <w:lang w:val="ru-RU"/>
        </w:rPr>
        <w:t>-</w:t>
      </w:r>
      <w:r w:rsidR="00785871" w:rsidRPr="00A95493">
        <w:rPr>
          <w:sz w:val="28"/>
          <w:szCs w:val="28"/>
          <w:lang w:val="ru-RU"/>
        </w:rPr>
        <w:t xml:space="preserve"> </w:t>
      </w:r>
      <w:r w:rsidR="00785871" w:rsidRPr="00A95493">
        <w:rPr>
          <w:sz w:val="28"/>
          <w:szCs w:val="28"/>
        </w:rPr>
        <w:t>ISBN 5-238-00290-4</w:t>
      </w:r>
      <w:r w:rsidR="00785871" w:rsidRPr="00A95493">
        <w:rPr>
          <w:sz w:val="28"/>
          <w:szCs w:val="28"/>
          <w:lang w:val="ru-RU"/>
        </w:rPr>
        <w:t>.</w:t>
      </w:r>
    </w:p>
    <w:p w14:paraId="7338C49D" w14:textId="59680FE1" w:rsidR="00AF6928" w:rsidRPr="00A95493" w:rsidRDefault="002B05D4" w:rsidP="00A95493">
      <w:pPr>
        <w:pStyle w:val="a3"/>
        <w:numPr>
          <w:ilvl w:val="1"/>
          <w:numId w:val="49"/>
        </w:numPr>
        <w:tabs>
          <w:tab w:val="left" w:pos="993"/>
        </w:tabs>
        <w:spacing w:line="360" w:lineRule="auto"/>
        <w:ind w:left="0" w:firstLine="709"/>
        <w:jc w:val="both"/>
        <w:rPr>
          <w:sz w:val="28"/>
          <w:szCs w:val="28"/>
          <w:lang w:val="ru-RU"/>
        </w:rPr>
      </w:pPr>
      <w:r w:rsidRPr="00A95493">
        <w:rPr>
          <w:sz w:val="28"/>
          <w:szCs w:val="28"/>
          <w:lang w:val="ru-RU"/>
        </w:rPr>
        <w:t xml:space="preserve">Балашов, А., П. Основы менеджмента: Учебное пособие / А. П. Балашов. </w:t>
      </w:r>
      <w:r w:rsidR="00BF64DB" w:rsidRPr="00A95493">
        <w:rPr>
          <w:sz w:val="28"/>
          <w:szCs w:val="28"/>
          <w:lang w:val="ru-RU"/>
        </w:rPr>
        <w:t>–</w:t>
      </w:r>
      <w:r w:rsidRPr="00A95493">
        <w:rPr>
          <w:sz w:val="28"/>
          <w:szCs w:val="28"/>
          <w:lang w:val="ru-RU"/>
        </w:rPr>
        <w:t xml:space="preserve"> </w:t>
      </w:r>
      <w:proofErr w:type="gramStart"/>
      <w:r w:rsidRPr="00A95493">
        <w:rPr>
          <w:sz w:val="28"/>
          <w:szCs w:val="28"/>
          <w:lang w:val="ru-RU"/>
        </w:rPr>
        <w:t>М</w:t>
      </w:r>
      <w:r w:rsidR="00BF64DB" w:rsidRPr="00A95493">
        <w:rPr>
          <w:sz w:val="28"/>
          <w:szCs w:val="28"/>
          <w:lang w:val="ru-RU"/>
        </w:rPr>
        <w:t xml:space="preserve">осква </w:t>
      </w:r>
      <w:r w:rsidRPr="00A95493">
        <w:rPr>
          <w:sz w:val="28"/>
          <w:szCs w:val="28"/>
          <w:lang w:val="ru-RU"/>
        </w:rPr>
        <w:t>:</w:t>
      </w:r>
      <w:proofErr w:type="gramEnd"/>
      <w:r w:rsidRPr="00A95493">
        <w:rPr>
          <w:sz w:val="28"/>
          <w:szCs w:val="28"/>
          <w:lang w:val="ru-RU"/>
        </w:rPr>
        <w:t xml:space="preserve"> Вузовский учебник, 2019. - 112 c.</w:t>
      </w:r>
      <w:r w:rsidR="0060123B" w:rsidRPr="00A95493">
        <w:rPr>
          <w:sz w:val="28"/>
          <w:szCs w:val="28"/>
          <w:lang w:val="ru-RU"/>
        </w:rPr>
        <w:t xml:space="preserve"> </w:t>
      </w:r>
      <w:r w:rsidR="005A2D9F" w:rsidRPr="00A95493">
        <w:rPr>
          <w:sz w:val="28"/>
          <w:szCs w:val="28"/>
          <w:lang w:val="ru-RU"/>
        </w:rPr>
        <w:t>–</w:t>
      </w:r>
      <w:r w:rsidR="0060123B" w:rsidRPr="00A95493">
        <w:rPr>
          <w:sz w:val="28"/>
          <w:szCs w:val="28"/>
          <w:lang w:val="ru-RU"/>
        </w:rPr>
        <w:t xml:space="preserve"> </w:t>
      </w:r>
      <w:r w:rsidR="0060123B" w:rsidRPr="00A95493">
        <w:rPr>
          <w:sz w:val="28"/>
          <w:szCs w:val="28"/>
        </w:rPr>
        <w:t>ISBN</w:t>
      </w:r>
      <w:r w:rsidR="005A2D9F" w:rsidRPr="00A95493">
        <w:rPr>
          <w:sz w:val="28"/>
          <w:szCs w:val="28"/>
          <w:lang w:val="ru-RU"/>
        </w:rPr>
        <w:t xml:space="preserve"> </w:t>
      </w:r>
      <w:r w:rsidR="005A2D9F" w:rsidRPr="00A95493">
        <w:rPr>
          <w:sz w:val="28"/>
          <w:szCs w:val="28"/>
          <w:shd w:val="clear" w:color="auto" w:fill="FFFFFF"/>
        </w:rPr>
        <w:t>978-5-9558-0267-1</w:t>
      </w:r>
      <w:r w:rsidR="00945EBA" w:rsidRPr="00A95493">
        <w:rPr>
          <w:sz w:val="28"/>
          <w:szCs w:val="28"/>
          <w:shd w:val="clear" w:color="auto" w:fill="FFFFFF"/>
          <w:lang w:val="ru-RU"/>
        </w:rPr>
        <w:t>.</w:t>
      </w:r>
    </w:p>
    <w:p w14:paraId="63DBAB80" w14:textId="2B514758" w:rsidR="00AF6928" w:rsidRPr="00A95493" w:rsidRDefault="002A6A87" w:rsidP="00A95493">
      <w:pPr>
        <w:pStyle w:val="a3"/>
        <w:numPr>
          <w:ilvl w:val="1"/>
          <w:numId w:val="49"/>
        </w:numPr>
        <w:tabs>
          <w:tab w:val="left" w:pos="993"/>
        </w:tabs>
        <w:spacing w:line="360" w:lineRule="auto"/>
        <w:ind w:left="0" w:firstLine="709"/>
        <w:jc w:val="both"/>
        <w:rPr>
          <w:sz w:val="28"/>
          <w:szCs w:val="28"/>
          <w:lang w:val="ru-RU"/>
        </w:rPr>
      </w:pPr>
      <w:proofErr w:type="spellStart"/>
      <w:r w:rsidRPr="00A95493">
        <w:rPr>
          <w:sz w:val="28"/>
          <w:szCs w:val="28"/>
          <w:lang w:val="ru-RU"/>
        </w:rPr>
        <w:t>Бухалков</w:t>
      </w:r>
      <w:proofErr w:type="spellEnd"/>
      <w:r w:rsidRPr="00A95493">
        <w:rPr>
          <w:sz w:val="28"/>
          <w:szCs w:val="28"/>
          <w:lang w:val="ru-RU"/>
        </w:rPr>
        <w:t xml:space="preserve">, М.И. Управление персоналом: Учебник / М.И. </w:t>
      </w:r>
      <w:proofErr w:type="spellStart"/>
      <w:r w:rsidRPr="00A95493">
        <w:rPr>
          <w:sz w:val="28"/>
          <w:szCs w:val="28"/>
          <w:lang w:val="ru-RU"/>
        </w:rPr>
        <w:t>Бухалков</w:t>
      </w:r>
      <w:proofErr w:type="spellEnd"/>
      <w:r w:rsidRPr="00A95493">
        <w:rPr>
          <w:sz w:val="28"/>
          <w:szCs w:val="28"/>
          <w:lang w:val="ru-RU"/>
        </w:rPr>
        <w:t xml:space="preserve">. </w:t>
      </w:r>
      <w:r w:rsidR="005C3FA1" w:rsidRPr="00A95493">
        <w:rPr>
          <w:sz w:val="28"/>
          <w:szCs w:val="28"/>
          <w:lang w:val="ru-RU"/>
        </w:rPr>
        <w:t>–</w:t>
      </w:r>
      <w:r w:rsidRPr="00A95493">
        <w:rPr>
          <w:sz w:val="28"/>
          <w:szCs w:val="28"/>
          <w:lang w:val="ru-RU"/>
        </w:rPr>
        <w:t xml:space="preserve"> </w:t>
      </w:r>
      <w:proofErr w:type="gramStart"/>
      <w:r w:rsidR="005C3FA1" w:rsidRPr="00A95493">
        <w:rPr>
          <w:sz w:val="28"/>
          <w:szCs w:val="28"/>
          <w:shd w:val="clear" w:color="auto" w:fill="FFFFFF"/>
        </w:rPr>
        <w:t>Москва</w:t>
      </w:r>
      <w:r w:rsidR="005C3FA1" w:rsidRPr="00A95493">
        <w:rPr>
          <w:sz w:val="28"/>
          <w:szCs w:val="28"/>
          <w:shd w:val="clear" w:color="auto" w:fill="FFFFFF"/>
          <w:lang w:val="ru-RU"/>
        </w:rPr>
        <w:t xml:space="preserve"> </w:t>
      </w:r>
      <w:r w:rsidRPr="00A95493">
        <w:rPr>
          <w:sz w:val="28"/>
          <w:szCs w:val="28"/>
          <w:lang w:val="ru-RU"/>
        </w:rPr>
        <w:t>:</w:t>
      </w:r>
      <w:proofErr w:type="gramEnd"/>
      <w:r w:rsidRPr="00A95493">
        <w:rPr>
          <w:sz w:val="28"/>
          <w:szCs w:val="28"/>
          <w:lang w:val="ru-RU"/>
        </w:rPr>
        <w:t xml:space="preserve"> Инфра-М, 2015. - 288 c.</w:t>
      </w:r>
      <w:r w:rsidR="0060123B" w:rsidRPr="00A95493">
        <w:rPr>
          <w:sz w:val="28"/>
          <w:szCs w:val="28"/>
          <w:lang w:val="ru-RU"/>
        </w:rPr>
        <w:t xml:space="preserve"> </w:t>
      </w:r>
      <w:r w:rsidR="00927401" w:rsidRPr="00A95493">
        <w:rPr>
          <w:sz w:val="28"/>
          <w:szCs w:val="28"/>
          <w:lang w:val="ru-RU"/>
        </w:rPr>
        <w:t>–</w:t>
      </w:r>
      <w:r w:rsidR="0060123B" w:rsidRPr="00A95493">
        <w:rPr>
          <w:sz w:val="28"/>
          <w:szCs w:val="28"/>
          <w:lang w:val="ru-RU"/>
        </w:rPr>
        <w:t xml:space="preserve"> </w:t>
      </w:r>
      <w:r w:rsidR="0060123B" w:rsidRPr="00A95493">
        <w:rPr>
          <w:sz w:val="28"/>
          <w:szCs w:val="28"/>
        </w:rPr>
        <w:t>ISBN</w:t>
      </w:r>
      <w:r w:rsidR="00927401" w:rsidRPr="00A95493">
        <w:rPr>
          <w:sz w:val="28"/>
          <w:szCs w:val="28"/>
          <w:lang w:val="ru-RU"/>
        </w:rPr>
        <w:t xml:space="preserve"> </w:t>
      </w:r>
      <w:r w:rsidR="00BD1C4A" w:rsidRPr="00A95493">
        <w:rPr>
          <w:sz w:val="28"/>
          <w:szCs w:val="28"/>
          <w:lang w:val="ru-RU"/>
        </w:rPr>
        <w:t>978-5-16-010</w:t>
      </w:r>
      <w:r w:rsidR="001266D4" w:rsidRPr="00A95493">
        <w:rPr>
          <w:sz w:val="28"/>
          <w:szCs w:val="28"/>
          <w:lang w:val="ru-RU"/>
        </w:rPr>
        <w:t>654-0</w:t>
      </w:r>
      <w:r w:rsidR="00945EBA" w:rsidRPr="00A95493">
        <w:rPr>
          <w:sz w:val="28"/>
          <w:szCs w:val="28"/>
          <w:lang w:val="ru-RU"/>
        </w:rPr>
        <w:t>.</w:t>
      </w:r>
    </w:p>
    <w:p w14:paraId="7D4F4010" w14:textId="4BBEB0AB" w:rsidR="00AF6928" w:rsidRPr="00A95493" w:rsidRDefault="002A6A87" w:rsidP="00A95493">
      <w:pPr>
        <w:pStyle w:val="a3"/>
        <w:numPr>
          <w:ilvl w:val="1"/>
          <w:numId w:val="49"/>
        </w:numPr>
        <w:tabs>
          <w:tab w:val="left" w:pos="993"/>
        </w:tabs>
        <w:spacing w:line="360" w:lineRule="auto"/>
        <w:ind w:left="0" w:firstLine="709"/>
        <w:jc w:val="both"/>
        <w:rPr>
          <w:sz w:val="28"/>
          <w:szCs w:val="28"/>
          <w:lang w:val="ru-RU"/>
        </w:rPr>
      </w:pPr>
      <w:r w:rsidRPr="00A95493">
        <w:rPr>
          <w:sz w:val="28"/>
          <w:szCs w:val="28"/>
          <w:lang w:val="ru-RU"/>
        </w:rPr>
        <w:t xml:space="preserve">Бычков, В.П. Управление персоналом: Учебное пособие / </w:t>
      </w:r>
      <w:r w:rsidR="00834315" w:rsidRPr="00A95493">
        <w:rPr>
          <w:sz w:val="28"/>
          <w:szCs w:val="28"/>
          <w:lang w:val="ru-RU"/>
        </w:rPr>
        <w:t>В. П.</w:t>
      </w:r>
      <w:r w:rsidRPr="00A95493">
        <w:rPr>
          <w:sz w:val="28"/>
          <w:szCs w:val="28"/>
          <w:lang w:val="ru-RU"/>
        </w:rPr>
        <w:t xml:space="preserve"> Бычков, В.М. </w:t>
      </w:r>
      <w:proofErr w:type="spellStart"/>
      <w:r w:rsidRPr="00A95493">
        <w:rPr>
          <w:sz w:val="28"/>
          <w:szCs w:val="28"/>
          <w:lang w:val="ru-RU"/>
        </w:rPr>
        <w:t>Бугаков</w:t>
      </w:r>
      <w:proofErr w:type="spellEnd"/>
      <w:r w:rsidRPr="00A95493">
        <w:rPr>
          <w:sz w:val="28"/>
          <w:szCs w:val="28"/>
          <w:lang w:val="ru-RU"/>
        </w:rPr>
        <w:t xml:space="preserve">, </w:t>
      </w:r>
      <w:r w:rsidR="00432862" w:rsidRPr="00A95493">
        <w:rPr>
          <w:sz w:val="28"/>
          <w:szCs w:val="28"/>
          <w:lang w:val="ru-RU"/>
        </w:rPr>
        <w:t>В. Н.</w:t>
      </w:r>
      <w:r w:rsidRPr="00A95493">
        <w:rPr>
          <w:sz w:val="28"/>
          <w:szCs w:val="28"/>
          <w:lang w:val="ru-RU"/>
        </w:rPr>
        <w:t xml:space="preserve"> Гончаров. </w:t>
      </w:r>
      <w:r w:rsidR="005C3FA1" w:rsidRPr="00A95493">
        <w:rPr>
          <w:sz w:val="28"/>
          <w:szCs w:val="28"/>
          <w:lang w:val="ru-RU"/>
        </w:rPr>
        <w:t>–</w:t>
      </w:r>
      <w:r w:rsidRPr="00A95493">
        <w:rPr>
          <w:sz w:val="28"/>
          <w:szCs w:val="28"/>
          <w:lang w:val="ru-RU"/>
        </w:rPr>
        <w:t xml:space="preserve"> </w:t>
      </w:r>
      <w:proofErr w:type="gramStart"/>
      <w:r w:rsidR="005C3FA1" w:rsidRPr="00A95493">
        <w:rPr>
          <w:sz w:val="28"/>
          <w:szCs w:val="28"/>
          <w:shd w:val="clear" w:color="auto" w:fill="FFFFFF"/>
        </w:rPr>
        <w:t>Москва</w:t>
      </w:r>
      <w:r w:rsidR="005C3FA1" w:rsidRPr="00A95493">
        <w:rPr>
          <w:sz w:val="28"/>
          <w:szCs w:val="28"/>
          <w:shd w:val="clear" w:color="auto" w:fill="FFFFFF"/>
          <w:lang w:val="ru-RU"/>
        </w:rPr>
        <w:t xml:space="preserve"> </w:t>
      </w:r>
      <w:r w:rsidRPr="00A95493">
        <w:rPr>
          <w:sz w:val="28"/>
          <w:szCs w:val="28"/>
          <w:lang w:val="ru-RU"/>
        </w:rPr>
        <w:t>:</w:t>
      </w:r>
      <w:proofErr w:type="gramEnd"/>
      <w:r w:rsidRPr="00A95493">
        <w:rPr>
          <w:sz w:val="28"/>
          <w:szCs w:val="28"/>
          <w:lang w:val="ru-RU"/>
        </w:rPr>
        <w:t xml:space="preserve"> Инфра-М, 2018. - 352 c.</w:t>
      </w:r>
      <w:r w:rsidR="0060123B" w:rsidRPr="00A95493">
        <w:rPr>
          <w:sz w:val="28"/>
          <w:szCs w:val="28"/>
          <w:lang w:val="ru-RU"/>
        </w:rPr>
        <w:t xml:space="preserve"> </w:t>
      </w:r>
      <w:r w:rsidR="00257EF6" w:rsidRPr="00A95493">
        <w:rPr>
          <w:sz w:val="28"/>
          <w:szCs w:val="28"/>
          <w:lang w:val="ru-RU"/>
        </w:rPr>
        <w:t>–</w:t>
      </w:r>
      <w:r w:rsidR="0060123B" w:rsidRPr="00A95493">
        <w:rPr>
          <w:sz w:val="28"/>
          <w:szCs w:val="28"/>
          <w:lang w:val="ru-RU"/>
        </w:rPr>
        <w:t xml:space="preserve"> </w:t>
      </w:r>
      <w:r w:rsidR="0060123B" w:rsidRPr="00A95493">
        <w:rPr>
          <w:sz w:val="28"/>
          <w:szCs w:val="28"/>
        </w:rPr>
        <w:t>ISBN</w:t>
      </w:r>
      <w:r w:rsidR="00257EF6" w:rsidRPr="00A95493">
        <w:rPr>
          <w:sz w:val="28"/>
          <w:szCs w:val="28"/>
          <w:lang w:val="ru-RU"/>
        </w:rPr>
        <w:t xml:space="preserve"> </w:t>
      </w:r>
      <w:r w:rsidR="00257EF6" w:rsidRPr="00A95493">
        <w:rPr>
          <w:sz w:val="28"/>
          <w:szCs w:val="28"/>
        </w:rPr>
        <w:t>978-5-16-005305-9</w:t>
      </w:r>
      <w:r w:rsidR="00945EBA" w:rsidRPr="00A95493">
        <w:rPr>
          <w:sz w:val="28"/>
          <w:szCs w:val="28"/>
          <w:lang w:val="ru-RU"/>
        </w:rPr>
        <w:t>.</w:t>
      </w:r>
    </w:p>
    <w:p w14:paraId="64599B99" w14:textId="792D8375" w:rsidR="00AF6928" w:rsidRPr="00A95493" w:rsidRDefault="002B05D4" w:rsidP="00A95493">
      <w:pPr>
        <w:pStyle w:val="a3"/>
        <w:numPr>
          <w:ilvl w:val="1"/>
          <w:numId w:val="49"/>
        </w:numPr>
        <w:tabs>
          <w:tab w:val="left" w:pos="993"/>
        </w:tabs>
        <w:spacing w:line="360" w:lineRule="auto"/>
        <w:ind w:left="0" w:firstLine="709"/>
        <w:jc w:val="both"/>
        <w:rPr>
          <w:sz w:val="28"/>
          <w:szCs w:val="28"/>
          <w:lang w:val="ru-RU"/>
        </w:rPr>
      </w:pPr>
      <w:r w:rsidRPr="00A95493">
        <w:rPr>
          <w:sz w:val="28"/>
          <w:szCs w:val="28"/>
          <w:lang w:val="ru-RU"/>
        </w:rPr>
        <w:t xml:space="preserve">Веснин, В.Р. Основы менеджмента: Учебник / </w:t>
      </w:r>
      <w:r w:rsidR="00834315" w:rsidRPr="00A95493">
        <w:rPr>
          <w:sz w:val="28"/>
          <w:szCs w:val="28"/>
          <w:lang w:val="ru-RU"/>
        </w:rPr>
        <w:t>В. Р.</w:t>
      </w:r>
      <w:r w:rsidRPr="00A95493">
        <w:rPr>
          <w:sz w:val="28"/>
          <w:szCs w:val="28"/>
          <w:lang w:val="ru-RU"/>
        </w:rPr>
        <w:t xml:space="preserve"> Веснин. </w:t>
      </w:r>
      <w:r w:rsidR="005C3FA1" w:rsidRPr="00A95493">
        <w:rPr>
          <w:sz w:val="28"/>
          <w:szCs w:val="28"/>
          <w:lang w:val="ru-RU"/>
        </w:rPr>
        <w:t>–</w:t>
      </w:r>
      <w:r w:rsidRPr="00A95493">
        <w:rPr>
          <w:sz w:val="28"/>
          <w:szCs w:val="28"/>
          <w:lang w:val="ru-RU"/>
        </w:rPr>
        <w:t xml:space="preserve"> </w:t>
      </w:r>
      <w:proofErr w:type="gramStart"/>
      <w:r w:rsidR="005C3FA1" w:rsidRPr="00A95493">
        <w:rPr>
          <w:sz w:val="28"/>
          <w:szCs w:val="28"/>
          <w:shd w:val="clear" w:color="auto" w:fill="FFFFFF"/>
        </w:rPr>
        <w:t>Москва</w:t>
      </w:r>
      <w:r w:rsidR="005C3FA1" w:rsidRPr="00A95493">
        <w:rPr>
          <w:sz w:val="28"/>
          <w:szCs w:val="28"/>
          <w:shd w:val="clear" w:color="auto" w:fill="FFFFFF"/>
          <w:lang w:val="ru-RU"/>
        </w:rPr>
        <w:t xml:space="preserve"> </w:t>
      </w:r>
      <w:r w:rsidRPr="00A95493">
        <w:rPr>
          <w:sz w:val="28"/>
          <w:szCs w:val="28"/>
          <w:lang w:val="ru-RU"/>
        </w:rPr>
        <w:t>:</w:t>
      </w:r>
      <w:proofErr w:type="gramEnd"/>
      <w:r w:rsidRPr="00A95493">
        <w:rPr>
          <w:sz w:val="28"/>
          <w:szCs w:val="28"/>
          <w:lang w:val="ru-RU"/>
        </w:rPr>
        <w:t xml:space="preserve"> Проспект, 2016. - 320 c.</w:t>
      </w:r>
      <w:r w:rsidR="0060123B" w:rsidRPr="00A95493">
        <w:rPr>
          <w:sz w:val="28"/>
          <w:szCs w:val="28"/>
          <w:lang w:val="ru-RU"/>
        </w:rPr>
        <w:t xml:space="preserve"> </w:t>
      </w:r>
      <w:r w:rsidR="00C64AF9" w:rsidRPr="00A95493">
        <w:rPr>
          <w:sz w:val="28"/>
          <w:szCs w:val="28"/>
          <w:lang w:val="ru-RU"/>
        </w:rPr>
        <w:t>–</w:t>
      </w:r>
      <w:r w:rsidR="0060123B" w:rsidRPr="00A95493">
        <w:rPr>
          <w:sz w:val="28"/>
          <w:szCs w:val="28"/>
          <w:lang w:val="ru-RU"/>
        </w:rPr>
        <w:t xml:space="preserve"> </w:t>
      </w:r>
      <w:r w:rsidR="0060123B" w:rsidRPr="00A95493">
        <w:rPr>
          <w:sz w:val="28"/>
          <w:szCs w:val="28"/>
        </w:rPr>
        <w:t>ISBN</w:t>
      </w:r>
      <w:r w:rsidR="00C64AF9" w:rsidRPr="00A95493">
        <w:rPr>
          <w:sz w:val="28"/>
          <w:szCs w:val="28"/>
          <w:lang w:val="ru-RU"/>
        </w:rPr>
        <w:t xml:space="preserve"> </w:t>
      </w:r>
      <w:r w:rsidR="003F7A47" w:rsidRPr="00A95493">
        <w:rPr>
          <w:sz w:val="28"/>
          <w:szCs w:val="28"/>
          <w:shd w:val="clear" w:color="auto" w:fill="FCFDFD"/>
        </w:rPr>
        <w:t>978-5-392-16383-0</w:t>
      </w:r>
      <w:r w:rsidR="00945EBA" w:rsidRPr="00A95493">
        <w:rPr>
          <w:sz w:val="28"/>
          <w:szCs w:val="28"/>
          <w:shd w:val="clear" w:color="auto" w:fill="FCFDFD"/>
          <w:lang w:val="ru-RU"/>
        </w:rPr>
        <w:t>.</w:t>
      </w:r>
    </w:p>
    <w:p w14:paraId="5CB32B1A" w14:textId="55CA6592" w:rsidR="00AF6928" w:rsidRPr="00A95493" w:rsidRDefault="000F1A7E" w:rsidP="00A95493">
      <w:pPr>
        <w:pStyle w:val="a3"/>
        <w:numPr>
          <w:ilvl w:val="1"/>
          <w:numId w:val="49"/>
        </w:numPr>
        <w:tabs>
          <w:tab w:val="left" w:pos="993"/>
        </w:tabs>
        <w:spacing w:line="360" w:lineRule="auto"/>
        <w:ind w:left="0" w:firstLine="709"/>
        <w:jc w:val="both"/>
        <w:rPr>
          <w:sz w:val="28"/>
          <w:szCs w:val="28"/>
          <w:lang w:val="ru-RU"/>
        </w:rPr>
      </w:pPr>
      <w:r w:rsidRPr="00A95493">
        <w:rPr>
          <w:sz w:val="28"/>
          <w:szCs w:val="28"/>
          <w:lang w:val="ru-RU"/>
        </w:rPr>
        <w:t xml:space="preserve">Вдовин, С.М. Система менеджмента качества организации: Учебное пособие / </w:t>
      </w:r>
      <w:r w:rsidR="00834315" w:rsidRPr="00A95493">
        <w:rPr>
          <w:sz w:val="28"/>
          <w:szCs w:val="28"/>
          <w:lang w:val="ru-RU"/>
        </w:rPr>
        <w:t>С. М.</w:t>
      </w:r>
      <w:r w:rsidRPr="00A95493">
        <w:rPr>
          <w:sz w:val="28"/>
          <w:szCs w:val="28"/>
          <w:lang w:val="ru-RU"/>
        </w:rPr>
        <w:t xml:space="preserve"> Вдовин, Т.А. Салимова, </w:t>
      </w:r>
      <w:r w:rsidR="00432862" w:rsidRPr="00A95493">
        <w:rPr>
          <w:sz w:val="28"/>
          <w:szCs w:val="28"/>
          <w:lang w:val="ru-RU"/>
        </w:rPr>
        <w:t>Л. И.</w:t>
      </w:r>
      <w:r w:rsidRPr="00A95493">
        <w:rPr>
          <w:sz w:val="28"/>
          <w:szCs w:val="28"/>
          <w:lang w:val="ru-RU"/>
        </w:rPr>
        <w:t xml:space="preserve"> Бирюкова. </w:t>
      </w:r>
      <w:r w:rsidR="005C3FA1" w:rsidRPr="00A95493">
        <w:rPr>
          <w:sz w:val="28"/>
          <w:szCs w:val="28"/>
          <w:lang w:val="ru-RU"/>
        </w:rPr>
        <w:t>–</w:t>
      </w:r>
      <w:r w:rsidRPr="00A95493">
        <w:rPr>
          <w:sz w:val="28"/>
          <w:szCs w:val="28"/>
          <w:lang w:val="ru-RU"/>
        </w:rPr>
        <w:t xml:space="preserve"> </w:t>
      </w:r>
      <w:proofErr w:type="gramStart"/>
      <w:r w:rsidR="005C3FA1" w:rsidRPr="00A95493">
        <w:rPr>
          <w:sz w:val="28"/>
          <w:szCs w:val="28"/>
          <w:shd w:val="clear" w:color="auto" w:fill="FFFFFF"/>
        </w:rPr>
        <w:t>Москва</w:t>
      </w:r>
      <w:r w:rsidR="005C3FA1" w:rsidRPr="00A95493">
        <w:rPr>
          <w:lang w:val="ru-RU"/>
        </w:rPr>
        <w:t xml:space="preserve"> </w:t>
      </w:r>
      <w:r w:rsidRPr="00A95493">
        <w:rPr>
          <w:sz w:val="28"/>
          <w:szCs w:val="28"/>
          <w:lang w:val="ru-RU"/>
        </w:rPr>
        <w:t>:</w:t>
      </w:r>
      <w:proofErr w:type="gramEnd"/>
      <w:r w:rsidRPr="00A95493">
        <w:rPr>
          <w:sz w:val="28"/>
          <w:szCs w:val="28"/>
          <w:lang w:val="ru-RU"/>
        </w:rPr>
        <w:t xml:space="preserve"> Инфра-М, 2018. - 224 c.</w:t>
      </w:r>
      <w:r w:rsidR="0060123B" w:rsidRPr="00A95493">
        <w:rPr>
          <w:sz w:val="28"/>
          <w:szCs w:val="28"/>
          <w:lang w:val="ru-RU"/>
        </w:rPr>
        <w:t xml:space="preserve"> </w:t>
      </w:r>
      <w:r w:rsidR="00C64AF9" w:rsidRPr="00A95493">
        <w:rPr>
          <w:sz w:val="28"/>
          <w:szCs w:val="28"/>
          <w:lang w:val="ru-RU"/>
        </w:rPr>
        <w:t>–</w:t>
      </w:r>
      <w:r w:rsidR="0060123B" w:rsidRPr="00A95493">
        <w:rPr>
          <w:sz w:val="28"/>
          <w:szCs w:val="28"/>
          <w:lang w:val="ru-RU"/>
        </w:rPr>
        <w:t xml:space="preserve"> </w:t>
      </w:r>
      <w:r w:rsidR="0060123B" w:rsidRPr="00A95493">
        <w:rPr>
          <w:sz w:val="28"/>
          <w:szCs w:val="28"/>
        </w:rPr>
        <w:t>ISBN</w:t>
      </w:r>
      <w:r w:rsidR="00C64AF9" w:rsidRPr="00A95493">
        <w:rPr>
          <w:sz w:val="28"/>
          <w:szCs w:val="28"/>
          <w:lang w:val="ru-RU"/>
        </w:rPr>
        <w:t xml:space="preserve"> </w:t>
      </w:r>
      <w:r w:rsidR="00013420" w:rsidRPr="00A95493">
        <w:rPr>
          <w:sz w:val="28"/>
          <w:szCs w:val="28"/>
          <w:shd w:val="clear" w:color="auto" w:fill="FFFFFF"/>
        </w:rPr>
        <w:t>978-5-16-005070-6</w:t>
      </w:r>
      <w:r w:rsidR="00945EBA" w:rsidRPr="00A95493">
        <w:rPr>
          <w:sz w:val="28"/>
          <w:szCs w:val="28"/>
          <w:shd w:val="clear" w:color="auto" w:fill="FFFFFF"/>
          <w:lang w:val="ru-RU"/>
        </w:rPr>
        <w:t>.</w:t>
      </w:r>
    </w:p>
    <w:p w14:paraId="60895B36" w14:textId="3019A71B" w:rsidR="00AF6928" w:rsidRPr="00A95493" w:rsidRDefault="000F1A7E"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Гродзенский, С. Менеджмент качества: Учебное пособие / С. Гродзенский. - </w:t>
      </w:r>
      <w:proofErr w:type="gramStart"/>
      <w:r w:rsidR="004D0002" w:rsidRPr="00A95493">
        <w:rPr>
          <w:sz w:val="28"/>
          <w:szCs w:val="28"/>
          <w:shd w:val="clear" w:color="auto" w:fill="FFFFFF"/>
        </w:rPr>
        <w:t>Москва</w:t>
      </w:r>
      <w:r w:rsidR="004D0002" w:rsidRPr="00A95493">
        <w:rPr>
          <w:sz w:val="28"/>
          <w:szCs w:val="28"/>
          <w:shd w:val="clear" w:color="auto" w:fill="FFFFFF"/>
          <w:lang w:val="ru-RU"/>
        </w:rPr>
        <w:t xml:space="preserve"> </w:t>
      </w:r>
      <w:r w:rsidRPr="00A95493">
        <w:rPr>
          <w:sz w:val="28"/>
          <w:szCs w:val="28"/>
          <w:lang w:val="ru-RU"/>
        </w:rPr>
        <w:t>:</w:t>
      </w:r>
      <w:proofErr w:type="gramEnd"/>
      <w:r w:rsidRPr="00A95493">
        <w:rPr>
          <w:sz w:val="28"/>
          <w:szCs w:val="28"/>
          <w:lang w:val="ru-RU"/>
        </w:rPr>
        <w:t xml:space="preserve"> Проспект, 2019. - 200 c.</w:t>
      </w:r>
      <w:r w:rsidR="0060123B" w:rsidRPr="00A95493">
        <w:rPr>
          <w:sz w:val="28"/>
          <w:szCs w:val="28"/>
          <w:lang w:val="ru-RU"/>
        </w:rPr>
        <w:t xml:space="preserve"> </w:t>
      </w:r>
      <w:r w:rsidR="00A30D7D" w:rsidRPr="00A95493">
        <w:rPr>
          <w:sz w:val="28"/>
          <w:szCs w:val="28"/>
          <w:lang w:val="ru-RU"/>
        </w:rPr>
        <w:t>–</w:t>
      </w:r>
      <w:r w:rsidR="0060123B" w:rsidRPr="00A95493">
        <w:rPr>
          <w:sz w:val="28"/>
          <w:szCs w:val="28"/>
          <w:lang w:val="ru-RU"/>
        </w:rPr>
        <w:t xml:space="preserve"> </w:t>
      </w:r>
      <w:r w:rsidR="0060123B" w:rsidRPr="00A95493">
        <w:rPr>
          <w:sz w:val="28"/>
          <w:szCs w:val="28"/>
        </w:rPr>
        <w:t>ISBN</w:t>
      </w:r>
      <w:r w:rsidR="00A30D7D" w:rsidRPr="00A95493">
        <w:rPr>
          <w:sz w:val="28"/>
          <w:szCs w:val="28"/>
          <w:lang w:val="ru-RU"/>
        </w:rPr>
        <w:t xml:space="preserve"> </w:t>
      </w:r>
      <w:r w:rsidR="00E52003" w:rsidRPr="00A95493">
        <w:rPr>
          <w:sz w:val="28"/>
          <w:szCs w:val="28"/>
          <w:shd w:val="clear" w:color="auto" w:fill="FFFFFF"/>
        </w:rPr>
        <w:t>978-5-392-24212-2</w:t>
      </w:r>
      <w:r w:rsidR="00945EBA" w:rsidRPr="00A95493">
        <w:rPr>
          <w:sz w:val="28"/>
          <w:szCs w:val="28"/>
          <w:shd w:val="clear" w:color="auto" w:fill="FFFFFF"/>
          <w:lang w:val="ru-RU"/>
        </w:rPr>
        <w:t>.</w:t>
      </w:r>
    </w:p>
    <w:p w14:paraId="107D0D7F" w14:textId="55E97AC9" w:rsidR="00AF6928" w:rsidRPr="00A95493" w:rsidRDefault="00824B0B"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shd w:val="clear" w:color="auto" w:fill="FFFFFF"/>
        </w:rPr>
        <w:t xml:space="preserve">Данилова-Волковская, Г.М. Менеджмент качества выполнения работ, услуг и сервиса : учебное пособие / Данилова-Волковская Г.М. — </w:t>
      </w:r>
      <w:r w:rsidRPr="00A95493">
        <w:rPr>
          <w:sz w:val="28"/>
          <w:szCs w:val="28"/>
          <w:shd w:val="clear" w:color="auto" w:fill="FFFFFF"/>
        </w:rPr>
        <w:lastRenderedPageBreak/>
        <w:t>Москва : КноРус, 2020. — 282 с.</w:t>
      </w:r>
      <w:r w:rsidRPr="00A95493">
        <w:rPr>
          <w:sz w:val="28"/>
          <w:szCs w:val="28"/>
          <w:shd w:val="clear" w:color="auto" w:fill="FFFFFF"/>
          <w:lang w:val="ru-RU"/>
        </w:rPr>
        <w:t xml:space="preserve"> </w:t>
      </w:r>
      <w:r w:rsidRPr="00A95493">
        <w:rPr>
          <w:sz w:val="28"/>
          <w:szCs w:val="28"/>
          <w:shd w:val="clear" w:color="auto" w:fill="FFFFFF"/>
        </w:rPr>
        <w:t>— URL: https://book.ru/book/934223 (дата обращения: 16.06.2020).</w:t>
      </w:r>
      <w:r w:rsidRPr="00A95493">
        <w:rPr>
          <w:sz w:val="28"/>
          <w:szCs w:val="28"/>
          <w:shd w:val="clear" w:color="auto" w:fill="FFFFFF"/>
          <w:lang w:val="ru-RU"/>
        </w:rPr>
        <w:t xml:space="preserve"> </w:t>
      </w:r>
      <w:r w:rsidRPr="00A95493">
        <w:rPr>
          <w:sz w:val="28"/>
          <w:szCs w:val="28"/>
          <w:shd w:val="clear" w:color="auto" w:fill="FFFFFF"/>
        </w:rPr>
        <w:t>— ISBN 978-5-406-00566-8.</w:t>
      </w:r>
    </w:p>
    <w:p w14:paraId="287B83AD" w14:textId="4907824D"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Дейнека, А.В. Управление персоналом организации: Учебник для бакалавров / </w:t>
      </w:r>
      <w:r w:rsidR="00F45AA2" w:rsidRPr="00A95493">
        <w:rPr>
          <w:sz w:val="28"/>
          <w:szCs w:val="28"/>
          <w:lang w:val="ru-RU"/>
        </w:rPr>
        <w:t>А. В.</w:t>
      </w:r>
      <w:r w:rsidRPr="00A95493">
        <w:rPr>
          <w:sz w:val="28"/>
          <w:szCs w:val="28"/>
          <w:lang w:val="ru-RU"/>
        </w:rPr>
        <w:t xml:space="preserve"> Дейнека. - </w:t>
      </w:r>
      <w:proofErr w:type="gramStart"/>
      <w:r w:rsidR="004D0002" w:rsidRPr="00A95493">
        <w:rPr>
          <w:sz w:val="28"/>
          <w:szCs w:val="28"/>
          <w:shd w:val="clear" w:color="auto" w:fill="FFFFFF"/>
        </w:rPr>
        <w:t xml:space="preserve">Москва </w:t>
      </w:r>
      <w:r w:rsidRPr="00A95493">
        <w:rPr>
          <w:sz w:val="28"/>
          <w:szCs w:val="28"/>
          <w:lang w:val="ru-RU"/>
        </w:rPr>
        <w:t>:</w:t>
      </w:r>
      <w:proofErr w:type="gramEnd"/>
      <w:r w:rsidRPr="00A95493">
        <w:rPr>
          <w:sz w:val="28"/>
          <w:szCs w:val="28"/>
          <w:lang w:val="ru-RU"/>
        </w:rPr>
        <w:t xml:space="preserve"> Дашков и К, 2015. - 288 c.</w:t>
      </w:r>
      <w:r w:rsidR="0060123B" w:rsidRPr="00A95493">
        <w:rPr>
          <w:sz w:val="28"/>
          <w:szCs w:val="28"/>
          <w:lang w:val="ru-RU"/>
        </w:rPr>
        <w:t xml:space="preserve"> </w:t>
      </w:r>
      <w:r w:rsidR="0008268E" w:rsidRPr="00A95493">
        <w:rPr>
          <w:sz w:val="28"/>
          <w:szCs w:val="28"/>
          <w:lang w:val="ru-RU"/>
        </w:rPr>
        <w:t>–</w:t>
      </w:r>
      <w:r w:rsidR="0060123B" w:rsidRPr="00A95493">
        <w:rPr>
          <w:sz w:val="28"/>
          <w:szCs w:val="28"/>
          <w:lang w:val="ru-RU"/>
        </w:rPr>
        <w:t xml:space="preserve"> </w:t>
      </w:r>
      <w:r w:rsidR="0060123B" w:rsidRPr="00A95493">
        <w:rPr>
          <w:sz w:val="28"/>
          <w:szCs w:val="28"/>
        </w:rPr>
        <w:t>ISBN</w:t>
      </w:r>
      <w:r w:rsidR="0008268E" w:rsidRPr="00A95493">
        <w:rPr>
          <w:sz w:val="28"/>
          <w:szCs w:val="28"/>
          <w:lang w:val="ru-RU"/>
        </w:rPr>
        <w:t xml:space="preserve"> </w:t>
      </w:r>
      <w:r w:rsidR="0008268E" w:rsidRPr="00A95493">
        <w:rPr>
          <w:sz w:val="28"/>
          <w:szCs w:val="28"/>
          <w:shd w:val="clear" w:color="auto" w:fill="FFFFFF"/>
        </w:rPr>
        <w:t>978-5-394-02375-0</w:t>
      </w:r>
      <w:r w:rsidR="00945EBA" w:rsidRPr="00A95493">
        <w:rPr>
          <w:sz w:val="28"/>
          <w:szCs w:val="28"/>
          <w:shd w:val="clear" w:color="auto" w:fill="FFFFFF"/>
          <w:lang w:val="ru-RU"/>
        </w:rPr>
        <w:t>.</w:t>
      </w:r>
    </w:p>
    <w:p w14:paraId="257742B7" w14:textId="6186D8E2" w:rsidR="00AF6928" w:rsidRPr="00A95493" w:rsidRDefault="004D26A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Дементьева, А. Г. Управление персоналом: Учебник / </w:t>
      </w:r>
      <w:proofErr w:type="gramStart"/>
      <w:r w:rsidRPr="00A95493">
        <w:rPr>
          <w:sz w:val="28"/>
          <w:szCs w:val="28"/>
          <w:lang w:val="ru-RU"/>
        </w:rPr>
        <w:t>А.Г.</w:t>
      </w:r>
      <w:proofErr w:type="gramEnd"/>
      <w:r w:rsidRPr="00A95493">
        <w:rPr>
          <w:sz w:val="28"/>
          <w:szCs w:val="28"/>
          <w:lang w:val="ru-RU"/>
        </w:rPr>
        <w:t xml:space="preserve"> Дементьева, М.И. Соколова; Московский государственный институт международных отношений (университет) МИД России. - </w:t>
      </w:r>
      <w:proofErr w:type="gramStart"/>
      <w:r w:rsidRPr="00A95493">
        <w:rPr>
          <w:sz w:val="28"/>
          <w:szCs w:val="28"/>
          <w:lang w:val="ru-RU"/>
        </w:rPr>
        <w:t>Москва :</w:t>
      </w:r>
      <w:proofErr w:type="gramEnd"/>
      <w:r w:rsidRPr="00A95493">
        <w:rPr>
          <w:sz w:val="28"/>
          <w:szCs w:val="28"/>
          <w:lang w:val="ru-RU"/>
        </w:rPr>
        <w:t xml:space="preserve"> Магистр, 2011. - 287 с. - URL: https://znanium.com/catalog/product/246967 (дата обращения: </w:t>
      </w:r>
      <w:r w:rsidR="005C3FA1" w:rsidRPr="00A95493">
        <w:rPr>
          <w:sz w:val="28"/>
          <w:szCs w:val="28"/>
          <w:lang w:val="ru-RU"/>
        </w:rPr>
        <w:t>04</w:t>
      </w:r>
      <w:r w:rsidRPr="00A95493">
        <w:rPr>
          <w:sz w:val="28"/>
          <w:szCs w:val="28"/>
          <w:lang w:val="ru-RU"/>
        </w:rPr>
        <w:t>.06.2020). - ISBN 978-5-9776-0072-9.</w:t>
      </w:r>
    </w:p>
    <w:p w14:paraId="6B47292A" w14:textId="5BE6E59C" w:rsidR="004849AA" w:rsidRPr="00A95493" w:rsidRDefault="004849AA"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Деминг, Э. Менеджмент нового времени. Простые механизмы, ведущие к росту, инновациям и доминированию на рынке / Э. Деминг. – </w:t>
      </w:r>
      <w:proofErr w:type="gramStart"/>
      <w:r w:rsidR="004D0002" w:rsidRPr="00A95493">
        <w:rPr>
          <w:sz w:val="28"/>
          <w:szCs w:val="28"/>
          <w:shd w:val="clear" w:color="auto" w:fill="FFFFFF"/>
        </w:rPr>
        <w:t xml:space="preserve">Москва </w:t>
      </w:r>
      <w:r w:rsidRPr="00A95493">
        <w:rPr>
          <w:sz w:val="28"/>
          <w:szCs w:val="28"/>
          <w:lang w:val="ru-RU"/>
        </w:rPr>
        <w:t>:</w:t>
      </w:r>
      <w:proofErr w:type="gramEnd"/>
      <w:r w:rsidRPr="00A95493">
        <w:rPr>
          <w:sz w:val="28"/>
          <w:szCs w:val="28"/>
          <w:lang w:val="ru-RU"/>
        </w:rPr>
        <w:t xml:space="preserve"> Альпина </w:t>
      </w:r>
      <w:proofErr w:type="spellStart"/>
      <w:r w:rsidRPr="00A95493">
        <w:rPr>
          <w:sz w:val="28"/>
          <w:szCs w:val="28"/>
          <w:lang w:val="ru-RU"/>
        </w:rPr>
        <w:t>Паблишер</w:t>
      </w:r>
      <w:proofErr w:type="spellEnd"/>
      <w:r w:rsidRPr="00A95493">
        <w:rPr>
          <w:sz w:val="28"/>
          <w:szCs w:val="28"/>
          <w:lang w:val="ru-RU"/>
        </w:rPr>
        <w:t xml:space="preserve">, 2019. – 182 </w:t>
      </w:r>
      <w:r w:rsidR="00CD3071" w:rsidRPr="00A95493">
        <w:rPr>
          <w:sz w:val="28"/>
          <w:szCs w:val="28"/>
          <w:lang w:val="ru-RU"/>
        </w:rPr>
        <w:t>с.</w:t>
      </w:r>
      <w:r w:rsidR="0060123B" w:rsidRPr="00A95493">
        <w:rPr>
          <w:sz w:val="28"/>
          <w:szCs w:val="28"/>
          <w:lang w:val="ru-RU"/>
        </w:rPr>
        <w:t xml:space="preserve"> </w:t>
      </w:r>
      <w:r w:rsidR="002254C0" w:rsidRPr="00A95493">
        <w:rPr>
          <w:sz w:val="28"/>
          <w:szCs w:val="28"/>
          <w:lang w:val="ru-RU"/>
        </w:rPr>
        <w:t>–</w:t>
      </w:r>
      <w:r w:rsidR="0060123B" w:rsidRPr="00A95493">
        <w:rPr>
          <w:sz w:val="28"/>
          <w:szCs w:val="28"/>
          <w:lang w:val="ru-RU"/>
        </w:rPr>
        <w:t xml:space="preserve"> </w:t>
      </w:r>
      <w:r w:rsidR="0060123B" w:rsidRPr="00A95493">
        <w:rPr>
          <w:sz w:val="28"/>
          <w:szCs w:val="28"/>
        </w:rPr>
        <w:t>ISBN</w:t>
      </w:r>
      <w:r w:rsidR="002254C0" w:rsidRPr="00A95493">
        <w:rPr>
          <w:sz w:val="28"/>
          <w:szCs w:val="28"/>
          <w:lang w:val="ru-RU"/>
        </w:rPr>
        <w:t xml:space="preserve"> </w:t>
      </w:r>
      <w:r w:rsidR="002254C0" w:rsidRPr="00A95493">
        <w:rPr>
          <w:sz w:val="28"/>
          <w:szCs w:val="28"/>
        </w:rPr>
        <w:t>978-5-9614-1244-4</w:t>
      </w:r>
      <w:r w:rsidR="00945EBA" w:rsidRPr="00A95493">
        <w:rPr>
          <w:sz w:val="28"/>
          <w:szCs w:val="28"/>
          <w:lang w:val="ru-RU"/>
        </w:rPr>
        <w:t>.</w:t>
      </w:r>
    </w:p>
    <w:p w14:paraId="2403236D" w14:textId="261C5D08" w:rsidR="00854794" w:rsidRPr="00A95493" w:rsidRDefault="00854794" w:rsidP="00A95493">
      <w:pPr>
        <w:pStyle w:val="a3"/>
        <w:numPr>
          <w:ilvl w:val="1"/>
          <w:numId w:val="49"/>
        </w:numPr>
        <w:tabs>
          <w:tab w:val="left" w:pos="1134"/>
        </w:tabs>
        <w:spacing w:line="360" w:lineRule="auto"/>
        <w:ind w:left="0" w:firstLine="709"/>
        <w:jc w:val="both"/>
        <w:rPr>
          <w:sz w:val="28"/>
          <w:szCs w:val="28"/>
          <w:lang w:val="ru-RU"/>
        </w:rPr>
      </w:pPr>
      <w:proofErr w:type="spellStart"/>
      <w:r w:rsidRPr="00A95493">
        <w:rPr>
          <w:sz w:val="28"/>
          <w:szCs w:val="28"/>
          <w:lang w:val="ru-RU"/>
        </w:rPr>
        <w:t>Джуран</w:t>
      </w:r>
      <w:proofErr w:type="spellEnd"/>
      <w:r w:rsidRPr="00A95493">
        <w:rPr>
          <w:sz w:val="28"/>
          <w:szCs w:val="28"/>
          <w:lang w:val="ru-RU"/>
        </w:rPr>
        <w:t xml:space="preserve">, Дж. Качество в истории цивилизации. Эволюция, тенденции и перспективы управления качеством / Дж. </w:t>
      </w:r>
      <w:proofErr w:type="spellStart"/>
      <w:r w:rsidRPr="00A95493">
        <w:rPr>
          <w:sz w:val="28"/>
          <w:szCs w:val="28"/>
          <w:lang w:val="ru-RU"/>
        </w:rPr>
        <w:t>Джуран</w:t>
      </w:r>
      <w:proofErr w:type="spellEnd"/>
      <w:r w:rsidRPr="00A95493">
        <w:rPr>
          <w:sz w:val="28"/>
          <w:szCs w:val="28"/>
          <w:lang w:val="ru-RU"/>
        </w:rPr>
        <w:t xml:space="preserve">. </w:t>
      </w:r>
      <w:r w:rsidR="00F00967" w:rsidRPr="00A95493">
        <w:rPr>
          <w:sz w:val="28"/>
          <w:szCs w:val="28"/>
          <w:lang w:val="ru-RU"/>
        </w:rPr>
        <w:t xml:space="preserve">– </w:t>
      </w:r>
      <w:proofErr w:type="gramStart"/>
      <w:r w:rsidR="00F00967" w:rsidRPr="00A95493">
        <w:rPr>
          <w:sz w:val="28"/>
          <w:szCs w:val="28"/>
          <w:lang w:val="ru-RU"/>
        </w:rPr>
        <w:t>Москва :</w:t>
      </w:r>
      <w:proofErr w:type="gramEnd"/>
      <w:r w:rsidRPr="00A95493">
        <w:rPr>
          <w:sz w:val="28"/>
          <w:szCs w:val="28"/>
          <w:lang w:val="ru-RU"/>
        </w:rPr>
        <w:t xml:space="preserve"> Стандарты и Качество, 2004. – 208 с.</w:t>
      </w:r>
      <w:r w:rsidR="0060123B" w:rsidRPr="00A95493">
        <w:rPr>
          <w:sz w:val="28"/>
          <w:szCs w:val="28"/>
          <w:lang w:val="ru-RU"/>
        </w:rPr>
        <w:t xml:space="preserve"> </w:t>
      </w:r>
      <w:r w:rsidR="00842F9E" w:rsidRPr="00A95493">
        <w:rPr>
          <w:sz w:val="28"/>
          <w:szCs w:val="28"/>
          <w:lang w:val="ru-RU"/>
        </w:rPr>
        <w:t>–</w:t>
      </w:r>
      <w:r w:rsidR="0060123B" w:rsidRPr="00A95493">
        <w:rPr>
          <w:sz w:val="28"/>
          <w:szCs w:val="28"/>
          <w:lang w:val="ru-RU"/>
        </w:rPr>
        <w:t xml:space="preserve"> </w:t>
      </w:r>
      <w:r w:rsidR="0060123B" w:rsidRPr="00A95493">
        <w:rPr>
          <w:sz w:val="28"/>
          <w:szCs w:val="28"/>
        </w:rPr>
        <w:t>ISBN</w:t>
      </w:r>
      <w:r w:rsidR="00842F9E" w:rsidRPr="00A95493">
        <w:rPr>
          <w:sz w:val="28"/>
          <w:szCs w:val="28"/>
          <w:lang w:val="ru-RU"/>
        </w:rPr>
        <w:t xml:space="preserve"> </w:t>
      </w:r>
      <w:r w:rsidR="00842F9E" w:rsidRPr="00A95493">
        <w:rPr>
          <w:sz w:val="28"/>
          <w:szCs w:val="28"/>
          <w:shd w:val="clear" w:color="auto" w:fill="FFFFFF"/>
        </w:rPr>
        <w:t>0-87389-341-7</w:t>
      </w:r>
      <w:r w:rsidR="00945EBA" w:rsidRPr="00A95493">
        <w:rPr>
          <w:sz w:val="28"/>
          <w:szCs w:val="28"/>
          <w:shd w:val="clear" w:color="auto" w:fill="FFFFFF"/>
          <w:lang w:val="ru-RU"/>
        </w:rPr>
        <w:t>.</w:t>
      </w:r>
    </w:p>
    <w:p w14:paraId="2772C71E" w14:textId="152F32EF" w:rsidR="00036E5F" w:rsidRPr="00A95493" w:rsidRDefault="00036E5F"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Джордж</w:t>
      </w:r>
      <w:r w:rsidR="00854794" w:rsidRPr="00A95493">
        <w:rPr>
          <w:sz w:val="28"/>
          <w:szCs w:val="28"/>
          <w:lang w:val="ru-RU"/>
        </w:rPr>
        <w:t>,</w:t>
      </w:r>
      <w:r w:rsidRPr="00A95493">
        <w:rPr>
          <w:sz w:val="28"/>
          <w:szCs w:val="28"/>
          <w:lang w:val="ru-RU"/>
        </w:rPr>
        <w:t xml:space="preserve"> С., </w:t>
      </w:r>
      <w:proofErr w:type="spellStart"/>
      <w:r w:rsidRPr="00A95493">
        <w:rPr>
          <w:sz w:val="28"/>
          <w:szCs w:val="28"/>
          <w:lang w:val="ru-RU"/>
        </w:rPr>
        <w:t>Ваймерскирх</w:t>
      </w:r>
      <w:proofErr w:type="spellEnd"/>
      <w:r w:rsidR="00854794" w:rsidRPr="00A95493">
        <w:rPr>
          <w:sz w:val="28"/>
          <w:szCs w:val="28"/>
          <w:lang w:val="ru-RU"/>
        </w:rPr>
        <w:t>,</w:t>
      </w:r>
      <w:r w:rsidRPr="00A95493">
        <w:rPr>
          <w:sz w:val="28"/>
          <w:szCs w:val="28"/>
          <w:lang w:val="ru-RU"/>
        </w:rPr>
        <w:t xml:space="preserve"> А. Всеобщее управление качеством / С. Джордж, А. </w:t>
      </w:r>
      <w:proofErr w:type="spellStart"/>
      <w:r w:rsidRPr="00A95493">
        <w:rPr>
          <w:sz w:val="28"/>
          <w:szCs w:val="28"/>
          <w:lang w:val="ru-RU"/>
        </w:rPr>
        <w:t>Ваймерскирх</w:t>
      </w:r>
      <w:proofErr w:type="spellEnd"/>
      <w:r w:rsidRPr="00A95493">
        <w:rPr>
          <w:sz w:val="28"/>
          <w:szCs w:val="28"/>
          <w:lang w:val="ru-RU"/>
        </w:rPr>
        <w:t xml:space="preserve">. – </w:t>
      </w:r>
      <w:proofErr w:type="gramStart"/>
      <w:r w:rsidR="00F00967" w:rsidRPr="00A95493">
        <w:rPr>
          <w:sz w:val="28"/>
          <w:szCs w:val="28"/>
          <w:shd w:val="clear" w:color="auto" w:fill="FFFFFF"/>
        </w:rPr>
        <w:t xml:space="preserve">Москва </w:t>
      </w:r>
      <w:r w:rsidRPr="00A95493">
        <w:rPr>
          <w:sz w:val="28"/>
          <w:szCs w:val="28"/>
          <w:lang w:val="ru-RU"/>
        </w:rPr>
        <w:t>:</w:t>
      </w:r>
      <w:proofErr w:type="gramEnd"/>
      <w:r w:rsidRPr="00A95493">
        <w:rPr>
          <w:sz w:val="28"/>
          <w:szCs w:val="28"/>
          <w:lang w:val="ru-RU"/>
        </w:rPr>
        <w:t xml:space="preserve"> Инфра – М, 2002. – 256 с. </w:t>
      </w:r>
      <w:r w:rsidR="00E90AD1" w:rsidRPr="00A95493">
        <w:rPr>
          <w:sz w:val="28"/>
          <w:szCs w:val="28"/>
          <w:lang w:val="ru-RU"/>
        </w:rPr>
        <w:t>–</w:t>
      </w:r>
      <w:r w:rsidR="0060123B" w:rsidRPr="00A95493">
        <w:rPr>
          <w:sz w:val="28"/>
          <w:szCs w:val="28"/>
          <w:lang w:val="ru-RU"/>
        </w:rPr>
        <w:t xml:space="preserve"> </w:t>
      </w:r>
      <w:r w:rsidR="0060123B" w:rsidRPr="00A95493">
        <w:rPr>
          <w:sz w:val="28"/>
          <w:szCs w:val="28"/>
        </w:rPr>
        <w:t>ISBN</w:t>
      </w:r>
      <w:r w:rsidR="00E90AD1" w:rsidRPr="00A95493">
        <w:rPr>
          <w:sz w:val="28"/>
          <w:szCs w:val="28"/>
          <w:lang w:val="ru-RU"/>
        </w:rPr>
        <w:t xml:space="preserve"> </w:t>
      </w:r>
      <w:r w:rsidR="00E90AD1" w:rsidRPr="00A95493">
        <w:rPr>
          <w:sz w:val="28"/>
          <w:szCs w:val="28"/>
          <w:shd w:val="clear" w:color="auto" w:fill="FFFFFF"/>
        </w:rPr>
        <w:t>1471191744</w:t>
      </w:r>
      <w:r w:rsidR="00945EBA" w:rsidRPr="00A95493">
        <w:rPr>
          <w:sz w:val="28"/>
          <w:szCs w:val="28"/>
          <w:shd w:val="clear" w:color="auto" w:fill="FFFFFF"/>
          <w:lang w:val="ru-RU"/>
        </w:rPr>
        <w:t>.</w:t>
      </w:r>
    </w:p>
    <w:p w14:paraId="794D9E6A" w14:textId="73F36BF3" w:rsidR="00AF6928" w:rsidRPr="00A95493" w:rsidRDefault="000F1A7E"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Дремина, М.А. Проектный подход к разработке и внедрению систем менеджмента качества: Монография / М.А. Дремина, В.А. </w:t>
      </w:r>
      <w:proofErr w:type="spellStart"/>
      <w:r w:rsidRPr="00A95493">
        <w:rPr>
          <w:sz w:val="28"/>
          <w:szCs w:val="28"/>
          <w:lang w:val="ru-RU"/>
        </w:rPr>
        <w:t>Копнов</w:t>
      </w:r>
      <w:proofErr w:type="spellEnd"/>
      <w:r w:rsidRPr="00A95493">
        <w:rPr>
          <w:sz w:val="28"/>
          <w:szCs w:val="28"/>
          <w:lang w:val="ru-RU"/>
        </w:rPr>
        <w:t xml:space="preserve">, А.А. Станкин. </w:t>
      </w:r>
      <w:r w:rsidR="005471EF" w:rsidRPr="00A95493">
        <w:rPr>
          <w:sz w:val="28"/>
          <w:szCs w:val="28"/>
          <w:lang w:val="ru-RU"/>
        </w:rPr>
        <w:t>–</w:t>
      </w:r>
      <w:r w:rsidRPr="00A95493">
        <w:rPr>
          <w:sz w:val="28"/>
          <w:szCs w:val="28"/>
          <w:lang w:val="ru-RU"/>
        </w:rPr>
        <w:t xml:space="preserve"> </w:t>
      </w:r>
      <w:r w:rsidR="005471EF" w:rsidRPr="00A95493">
        <w:rPr>
          <w:sz w:val="28"/>
          <w:szCs w:val="28"/>
          <w:lang w:val="ru-RU"/>
        </w:rPr>
        <w:t>Санкт-</w:t>
      </w:r>
      <w:proofErr w:type="gramStart"/>
      <w:r w:rsidR="005471EF" w:rsidRPr="00A95493">
        <w:rPr>
          <w:sz w:val="28"/>
          <w:szCs w:val="28"/>
          <w:lang w:val="ru-RU"/>
        </w:rPr>
        <w:t xml:space="preserve">Петербург </w:t>
      </w:r>
      <w:r w:rsidRPr="00A95493">
        <w:rPr>
          <w:sz w:val="28"/>
          <w:szCs w:val="28"/>
          <w:lang w:val="ru-RU"/>
        </w:rPr>
        <w:t>:</w:t>
      </w:r>
      <w:proofErr w:type="gramEnd"/>
      <w:r w:rsidRPr="00A95493">
        <w:rPr>
          <w:sz w:val="28"/>
          <w:szCs w:val="28"/>
          <w:lang w:val="ru-RU"/>
        </w:rPr>
        <w:t xml:space="preserve"> Лань, 2015. - 304 c.</w:t>
      </w:r>
      <w:r w:rsidR="0060123B" w:rsidRPr="00A95493">
        <w:rPr>
          <w:sz w:val="28"/>
          <w:szCs w:val="28"/>
          <w:lang w:val="ru-RU"/>
        </w:rPr>
        <w:t xml:space="preserve"> </w:t>
      </w:r>
      <w:r w:rsidR="00E90AD1" w:rsidRPr="00A95493">
        <w:rPr>
          <w:sz w:val="28"/>
          <w:szCs w:val="28"/>
          <w:lang w:val="ru-RU"/>
        </w:rPr>
        <w:t>–</w:t>
      </w:r>
      <w:r w:rsidR="0060123B" w:rsidRPr="00A95493">
        <w:rPr>
          <w:sz w:val="28"/>
          <w:szCs w:val="28"/>
          <w:lang w:val="ru-RU"/>
        </w:rPr>
        <w:t xml:space="preserve"> </w:t>
      </w:r>
      <w:r w:rsidR="0060123B" w:rsidRPr="00A95493">
        <w:rPr>
          <w:sz w:val="28"/>
          <w:szCs w:val="28"/>
        </w:rPr>
        <w:t>ISBN</w:t>
      </w:r>
      <w:r w:rsidR="00E90AD1" w:rsidRPr="00A95493">
        <w:rPr>
          <w:sz w:val="28"/>
          <w:szCs w:val="28"/>
          <w:lang w:val="ru-RU"/>
        </w:rPr>
        <w:t xml:space="preserve"> </w:t>
      </w:r>
      <w:r w:rsidR="009624F2" w:rsidRPr="00A95493">
        <w:rPr>
          <w:sz w:val="28"/>
          <w:szCs w:val="28"/>
          <w:shd w:val="clear" w:color="auto" w:fill="FFFFFF"/>
        </w:rPr>
        <w:t>978-5-8114-1869-5</w:t>
      </w:r>
      <w:r w:rsidR="0055066B">
        <w:rPr>
          <w:sz w:val="28"/>
          <w:szCs w:val="28"/>
          <w:shd w:val="clear" w:color="auto" w:fill="FFFFFF"/>
          <w:lang w:val="ru-RU"/>
        </w:rPr>
        <w:t>.</w:t>
      </w:r>
    </w:p>
    <w:p w14:paraId="31C34484" w14:textId="0F56A5F5"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Евтихов, О.В. Управление персоналом организации: Учебное пособие / </w:t>
      </w:r>
      <w:r w:rsidR="00F45AA2" w:rsidRPr="00A95493">
        <w:rPr>
          <w:sz w:val="28"/>
          <w:szCs w:val="28"/>
          <w:lang w:val="ru-RU"/>
        </w:rPr>
        <w:t>О. В.</w:t>
      </w:r>
      <w:r w:rsidRPr="00A95493">
        <w:rPr>
          <w:sz w:val="28"/>
          <w:szCs w:val="28"/>
          <w:lang w:val="ru-RU"/>
        </w:rPr>
        <w:t xml:space="preserve"> Евтихов. - </w:t>
      </w:r>
      <w:proofErr w:type="gramStart"/>
      <w:r w:rsidR="00F00967" w:rsidRPr="00A95493">
        <w:rPr>
          <w:sz w:val="28"/>
          <w:szCs w:val="28"/>
          <w:shd w:val="clear" w:color="auto" w:fill="FFFFFF"/>
        </w:rPr>
        <w:t xml:space="preserve">Москва </w:t>
      </w:r>
      <w:r w:rsidRPr="00A95493">
        <w:rPr>
          <w:sz w:val="28"/>
          <w:szCs w:val="28"/>
          <w:lang w:val="ru-RU"/>
        </w:rPr>
        <w:t>:</w:t>
      </w:r>
      <w:proofErr w:type="gramEnd"/>
      <w:r w:rsidRPr="00A95493">
        <w:rPr>
          <w:sz w:val="28"/>
          <w:szCs w:val="28"/>
          <w:lang w:val="ru-RU"/>
        </w:rPr>
        <w:t xml:space="preserve"> Инфра-М, 201</w:t>
      </w:r>
      <w:r w:rsidR="00EA675E" w:rsidRPr="00A95493">
        <w:rPr>
          <w:sz w:val="28"/>
          <w:szCs w:val="28"/>
          <w:lang w:val="ru-RU"/>
        </w:rPr>
        <w:t>9</w:t>
      </w:r>
      <w:r w:rsidRPr="00A95493">
        <w:rPr>
          <w:sz w:val="28"/>
          <w:szCs w:val="28"/>
          <w:lang w:val="ru-RU"/>
        </w:rPr>
        <w:t xml:space="preserve">. - </w:t>
      </w:r>
      <w:r w:rsidR="00A12C1C" w:rsidRPr="00A95493">
        <w:rPr>
          <w:sz w:val="28"/>
          <w:szCs w:val="28"/>
          <w:lang w:val="ru-RU"/>
        </w:rPr>
        <w:t>297</w:t>
      </w:r>
      <w:r w:rsidRPr="00A95493">
        <w:rPr>
          <w:sz w:val="28"/>
          <w:szCs w:val="28"/>
          <w:lang w:val="ru-RU"/>
        </w:rPr>
        <w:t xml:space="preserve"> c.</w:t>
      </w:r>
      <w:r w:rsidR="0060123B" w:rsidRPr="00A95493">
        <w:rPr>
          <w:sz w:val="28"/>
          <w:szCs w:val="28"/>
          <w:lang w:val="ru-RU"/>
        </w:rPr>
        <w:t xml:space="preserve"> </w:t>
      </w:r>
      <w:r w:rsidR="009624F2" w:rsidRPr="00A95493">
        <w:rPr>
          <w:sz w:val="28"/>
          <w:szCs w:val="28"/>
          <w:lang w:val="ru-RU"/>
        </w:rPr>
        <w:t>–</w:t>
      </w:r>
      <w:r w:rsidR="0060123B" w:rsidRPr="00A95493">
        <w:rPr>
          <w:sz w:val="28"/>
          <w:szCs w:val="28"/>
          <w:lang w:val="ru-RU"/>
        </w:rPr>
        <w:t xml:space="preserve"> </w:t>
      </w:r>
      <w:r w:rsidR="0060123B" w:rsidRPr="00A95493">
        <w:rPr>
          <w:sz w:val="28"/>
          <w:szCs w:val="28"/>
        </w:rPr>
        <w:t>ISBN</w:t>
      </w:r>
      <w:r w:rsidR="009624F2" w:rsidRPr="00A95493">
        <w:rPr>
          <w:sz w:val="28"/>
          <w:szCs w:val="28"/>
          <w:lang w:val="ru-RU"/>
        </w:rPr>
        <w:t xml:space="preserve"> </w:t>
      </w:r>
      <w:r w:rsidR="00A12C1C" w:rsidRPr="00A95493">
        <w:rPr>
          <w:sz w:val="28"/>
          <w:szCs w:val="28"/>
          <w:shd w:val="clear" w:color="auto" w:fill="FFFFFF"/>
        </w:rPr>
        <w:t>978-5-16-100756-3</w:t>
      </w:r>
      <w:r w:rsidR="00945EBA" w:rsidRPr="00A95493">
        <w:rPr>
          <w:sz w:val="28"/>
          <w:szCs w:val="28"/>
          <w:shd w:val="clear" w:color="auto" w:fill="FFFFFF"/>
          <w:lang w:val="ru-RU"/>
        </w:rPr>
        <w:t>.</w:t>
      </w:r>
    </w:p>
    <w:p w14:paraId="2B28471C" w14:textId="00F47548" w:rsidR="00AF6928" w:rsidRPr="00A95493" w:rsidRDefault="007C2CB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Егоршин, А. П. Основы </w:t>
      </w:r>
      <w:proofErr w:type="gramStart"/>
      <w:r w:rsidRPr="00A95493">
        <w:rPr>
          <w:sz w:val="28"/>
          <w:szCs w:val="28"/>
          <w:lang w:val="ru-RU"/>
        </w:rPr>
        <w:t>менеджмента :</w:t>
      </w:r>
      <w:proofErr w:type="gramEnd"/>
      <w:r w:rsidRPr="00A95493">
        <w:rPr>
          <w:sz w:val="28"/>
          <w:szCs w:val="28"/>
          <w:lang w:val="ru-RU"/>
        </w:rPr>
        <w:t xml:space="preserve"> учебник / А.П. Егоршин. — 3-е изд., </w:t>
      </w:r>
      <w:proofErr w:type="spellStart"/>
      <w:r w:rsidRPr="00A95493">
        <w:rPr>
          <w:sz w:val="28"/>
          <w:szCs w:val="28"/>
          <w:lang w:val="ru-RU"/>
        </w:rPr>
        <w:t>перераб</w:t>
      </w:r>
      <w:proofErr w:type="spellEnd"/>
      <w:r w:rsidRPr="00A95493">
        <w:rPr>
          <w:sz w:val="28"/>
          <w:szCs w:val="28"/>
          <w:lang w:val="ru-RU"/>
        </w:rPr>
        <w:t xml:space="preserve">. и доп. — </w:t>
      </w:r>
      <w:proofErr w:type="gramStart"/>
      <w:r w:rsidRPr="00A95493">
        <w:rPr>
          <w:sz w:val="28"/>
          <w:szCs w:val="28"/>
          <w:lang w:val="ru-RU"/>
        </w:rPr>
        <w:t>Москва :</w:t>
      </w:r>
      <w:proofErr w:type="gramEnd"/>
      <w:r w:rsidRPr="00A95493">
        <w:rPr>
          <w:sz w:val="28"/>
          <w:szCs w:val="28"/>
          <w:lang w:val="ru-RU"/>
        </w:rPr>
        <w:t xml:space="preserve"> ИНФРА-М, 2018. — 350 с. — (Высшее образование: Бакалавриат). - URL: https://znanium.com/catalog/product/916114 (дата обращения: </w:t>
      </w:r>
      <w:r w:rsidR="00DC4A94" w:rsidRPr="00A95493">
        <w:rPr>
          <w:sz w:val="28"/>
          <w:szCs w:val="28"/>
          <w:lang w:val="ru-RU"/>
        </w:rPr>
        <w:t>04</w:t>
      </w:r>
      <w:r w:rsidRPr="00A95493">
        <w:rPr>
          <w:sz w:val="28"/>
          <w:szCs w:val="28"/>
          <w:lang w:val="ru-RU"/>
        </w:rPr>
        <w:t>.06.2020)</w:t>
      </w:r>
      <w:r w:rsidR="00FF3FF3" w:rsidRPr="00A95493">
        <w:rPr>
          <w:sz w:val="28"/>
          <w:szCs w:val="28"/>
          <w:lang w:val="ru-RU"/>
        </w:rPr>
        <w:t xml:space="preserve"> - ISBN 978-5-16-102991-6.</w:t>
      </w:r>
    </w:p>
    <w:p w14:paraId="433CB7C4" w14:textId="169D67C9" w:rsidR="00AF6928" w:rsidRPr="00A95493" w:rsidRDefault="000F1A7E"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lastRenderedPageBreak/>
        <w:t xml:space="preserve">Заика, И.Т. Документирование системы менеджмента качества / И.Т. Заика, Н.И. </w:t>
      </w:r>
      <w:proofErr w:type="spellStart"/>
      <w:r w:rsidRPr="00A95493">
        <w:rPr>
          <w:sz w:val="28"/>
          <w:szCs w:val="28"/>
          <w:lang w:val="ru-RU"/>
        </w:rPr>
        <w:t>Гительсон</w:t>
      </w:r>
      <w:proofErr w:type="spellEnd"/>
      <w:r w:rsidRPr="00A95493">
        <w:rPr>
          <w:sz w:val="28"/>
          <w:szCs w:val="28"/>
          <w:lang w:val="ru-RU"/>
        </w:rPr>
        <w:t xml:space="preserve">. - </w:t>
      </w:r>
      <w:proofErr w:type="gramStart"/>
      <w:r w:rsidR="005471EF"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w:t>
      </w:r>
      <w:proofErr w:type="spellStart"/>
      <w:r w:rsidRPr="00A95493">
        <w:rPr>
          <w:sz w:val="28"/>
          <w:szCs w:val="28"/>
          <w:lang w:val="ru-RU"/>
        </w:rPr>
        <w:t>КноРус</w:t>
      </w:r>
      <w:proofErr w:type="spellEnd"/>
      <w:r w:rsidRPr="00A95493">
        <w:rPr>
          <w:sz w:val="28"/>
          <w:szCs w:val="28"/>
          <w:lang w:val="ru-RU"/>
        </w:rPr>
        <w:t>, 201</w:t>
      </w:r>
      <w:r w:rsidR="00E3618E" w:rsidRPr="00A95493">
        <w:rPr>
          <w:sz w:val="28"/>
          <w:szCs w:val="28"/>
          <w:lang w:val="ru-RU"/>
        </w:rPr>
        <w:t>8</w:t>
      </w:r>
      <w:r w:rsidRPr="00A95493">
        <w:rPr>
          <w:sz w:val="28"/>
          <w:szCs w:val="28"/>
          <w:lang w:val="ru-RU"/>
        </w:rPr>
        <w:t xml:space="preserve">. </w:t>
      </w:r>
      <w:r w:rsidR="00A93ACC" w:rsidRPr="00A95493">
        <w:rPr>
          <w:sz w:val="28"/>
          <w:szCs w:val="28"/>
          <w:lang w:val="ru-RU"/>
        </w:rPr>
        <w:t>–</w:t>
      </w:r>
      <w:r w:rsidRPr="00A95493">
        <w:rPr>
          <w:sz w:val="28"/>
          <w:szCs w:val="28"/>
          <w:lang w:val="ru-RU"/>
        </w:rPr>
        <w:t xml:space="preserve"> </w:t>
      </w:r>
      <w:r w:rsidR="00A93ACC" w:rsidRPr="00A95493">
        <w:rPr>
          <w:sz w:val="28"/>
          <w:szCs w:val="28"/>
          <w:lang w:val="ru-RU"/>
        </w:rPr>
        <w:t>186</w:t>
      </w:r>
      <w:r w:rsidRPr="00A95493">
        <w:rPr>
          <w:sz w:val="28"/>
          <w:szCs w:val="28"/>
          <w:lang w:val="ru-RU"/>
        </w:rPr>
        <w:t xml:space="preserve"> c.</w:t>
      </w:r>
      <w:r w:rsidR="0060123B" w:rsidRPr="00A95493">
        <w:rPr>
          <w:sz w:val="28"/>
          <w:szCs w:val="28"/>
          <w:lang w:val="ru-RU"/>
        </w:rPr>
        <w:t xml:space="preserve"> </w:t>
      </w:r>
      <w:r w:rsidR="00A93ACC" w:rsidRPr="00A95493">
        <w:rPr>
          <w:sz w:val="28"/>
          <w:szCs w:val="28"/>
          <w:lang w:val="ru-RU"/>
        </w:rPr>
        <w:t>–</w:t>
      </w:r>
      <w:r w:rsidR="0060123B" w:rsidRPr="00A95493">
        <w:rPr>
          <w:sz w:val="28"/>
          <w:szCs w:val="28"/>
          <w:lang w:val="ru-RU"/>
        </w:rPr>
        <w:t xml:space="preserve"> </w:t>
      </w:r>
      <w:r w:rsidR="0060123B" w:rsidRPr="00A95493">
        <w:rPr>
          <w:sz w:val="28"/>
          <w:szCs w:val="28"/>
        </w:rPr>
        <w:t>ISBN</w:t>
      </w:r>
      <w:r w:rsidR="00A93ACC" w:rsidRPr="00A95493">
        <w:rPr>
          <w:sz w:val="28"/>
          <w:szCs w:val="28"/>
          <w:lang w:val="ru-RU"/>
        </w:rPr>
        <w:t xml:space="preserve"> </w:t>
      </w:r>
      <w:r w:rsidR="00A93ACC" w:rsidRPr="00A95493">
        <w:rPr>
          <w:sz w:val="28"/>
          <w:szCs w:val="28"/>
        </w:rPr>
        <w:t>978-5-406-06024-7</w:t>
      </w:r>
      <w:r w:rsidR="00945EBA" w:rsidRPr="00A95493">
        <w:rPr>
          <w:sz w:val="28"/>
          <w:szCs w:val="28"/>
          <w:lang w:val="ru-RU"/>
        </w:rPr>
        <w:t>.</w:t>
      </w:r>
    </w:p>
    <w:p w14:paraId="0B62B5B2" w14:textId="0EFAECC6" w:rsidR="00AF6928" w:rsidRPr="00A95493" w:rsidRDefault="009B4A4E"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shd w:val="clear" w:color="auto" w:fill="FFFFFF"/>
        </w:rPr>
        <w:t>Зайцева, Т. В. Управление персоналом: Учебник / Т.В. Зайцева, А.Т. Зуб. - Москва : ИД ФОРУМ: ИНФРА-М, 2012. - 336 с.</w:t>
      </w:r>
      <w:r w:rsidR="005C3FA1" w:rsidRPr="00A95493">
        <w:rPr>
          <w:sz w:val="28"/>
          <w:szCs w:val="28"/>
          <w:shd w:val="clear" w:color="auto" w:fill="FFFFFF"/>
          <w:lang w:val="ru-RU"/>
        </w:rPr>
        <w:t xml:space="preserve"> </w:t>
      </w:r>
      <w:r w:rsidRPr="00A95493">
        <w:rPr>
          <w:sz w:val="28"/>
          <w:szCs w:val="28"/>
          <w:shd w:val="clear" w:color="auto" w:fill="FFFFFF"/>
        </w:rPr>
        <w:t>- URL: https://znanium.com/catalog/product/307226 (дата обращения: 16.0</w:t>
      </w:r>
      <w:r w:rsidR="005C3FA1" w:rsidRPr="00A95493">
        <w:rPr>
          <w:sz w:val="28"/>
          <w:szCs w:val="28"/>
          <w:shd w:val="clear" w:color="auto" w:fill="FFFFFF"/>
          <w:lang w:val="ru-RU"/>
        </w:rPr>
        <w:t>5</w:t>
      </w:r>
      <w:r w:rsidRPr="00A95493">
        <w:rPr>
          <w:sz w:val="28"/>
          <w:szCs w:val="28"/>
          <w:shd w:val="clear" w:color="auto" w:fill="FFFFFF"/>
        </w:rPr>
        <w:t>.2020)</w:t>
      </w:r>
      <w:r w:rsidR="005F3859" w:rsidRPr="00A95493">
        <w:rPr>
          <w:sz w:val="28"/>
          <w:szCs w:val="28"/>
          <w:shd w:val="clear" w:color="auto" w:fill="FFFFFF"/>
          <w:lang w:val="ru-RU"/>
        </w:rPr>
        <w:t xml:space="preserve">. - </w:t>
      </w:r>
      <w:r w:rsidR="005F3859" w:rsidRPr="00A95493">
        <w:rPr>
          <w:sz w:val="28"/>
          <w:szCs w:val="28"/>
          <w:shd w:val="clear" w:color="auto" w:fill="FFFFFF"/>
        </w:rPr>
        <w:t>ISBN 978-5-8199-0262-2.</w:t>
      </w:r>
    </w:p>
    <w:p w14:paraId="64E118D2" w14:textId="481F9E8C" w:rsidR="00AF6928" w:rsidRPr="00A95493" w:rsidRDefault="002A6A87"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Исаева, О.М. Управление персоналом: Учебник и практикум для СПО / </w:t>
      </w:r>
      <w:r w:rsidR="00F45AA2" w:rsidRPr="00A95493">
        <w:rPr>
          <w:sz w:val="28"/>
          <w:szCs w:val="28"/>
          <w:lang w:val="ru-RU"/>
        </w:rPr>
        <w:t>О. М.</w:t>
      </w:r>
      <w:r w:rsidRPr="00A95493">
        <w:rPr>
          <w:sz w:val="28"/>
          <w:szCs w:val="28"/>
          <w:lang w:val="ru-RU"/>
        </w:rPr>
        <w:t xml:space="preserve"> Исаева, Е.А. </w:t>
      </w:r>
      <w:proofErr w:type="spellStart"/>
      <w:r w:rsidRPr="00A95493">
        <w:rPr>
          <w:sz w:val="28"/>
          <w:szCs w:val="28"/>
          <w:lang w:val="ru-RU"/>
        </w:rPr>
        <w:t>Припорова</w:t>
      </w:r>
      <w:proofErr w:type="spellEnd"/>
      <w:r w:rsidRPr="00A95493">
        <w:rPr>
          <w:sz w:val="28"/>
          <w:szCs w:val="28"/>
          <w:lang w:val="ru-RU"/>
        </w:rPr>
        <w:t xml:space="preserve">. </w:t>
      </w:r>
      <w:r w:rsidR="005471EF" w:rsidRPr="00A95493">
        <w:rPr>
          <w:sz w:val="28"/>
          <w:szCs w:val="28"/>
          <w:lang w:val="ru-RU"/>
        </w:rPr>
        <w:t>–</w:t>
      </w:r>
      <w:r w:rsidRPr="00A95493">
        <w:rPr>
          <w:sz w:val="28"/>
          <w:szCs w:val="28"/>
          <w:lang w:val="ru-RU"/>
        </w:rPr>
        <w:t xml:space="preserve"> </w:t>
      </w:r>
      <w:proofErr w:type="gramStart"/>
      <w:r w:rsidRPr="00A95493">
        <w:rPr>
          <w:sz w:val="28"/>
          <w:szCs w:val="28"/>
          <w:lang w:val="ru-RU"/>
        </w:rPr>
        <w:t>Люберцы</w:t>
      </w:r>
      <w:r w:rsidR="005471EF" w:rsidRPr="00A95493">
        <w:rPr>
          <w:sz w:val="28"/>
          <w:szCs w:val="28"/>
          <w:lang w:val="ru-RU"/>
        </w:rPr>
        <w:t xml:space="preserve"> </w:t>
      </w:r>
      <w:r w:rsidRPr="00A95493">
        <w:rPr>
          <w:sz w:val="28"/>
          <w:szCs w:val="28"/>
          <w:lang w:val="ru-RU"/>
        </w:rPr>
        <w:t>:</w:t>
      </w:r>
      <w:proofErr w:type="gramEnd"/>
      <w:r w:rsidRPr="00A95493">
        <w:rPr>
          <w:sz w:val="28"/>
          <w:szCs w:val="28"/>
          <w:lang w:val="ru-RU"/>
        </w:rPr>
        <w:t xml:space="preserve"> </w:t>
      </w:r>
      <w:proofErr w:type="spellStart"/>
      <w:r w:rsidRPr="00A95493">
        <w:rPr>
          <w:sz w:val="28"/>
          <w:szCs w:val="28"/>
          <w:lang w:val="ru-RU"/>
        </w:rPr>
        <w:t>Юрайт</w:t>
      </w:r>
      <w:proofErr w:type="spellEnd"/>
      <w:r w:rsidRPr="00A95493">
        <w:rPr>
          <w:sz w:val="28"/>
          <w:szCs w:val="28"/>
          <w:lang w:val="ru-RU"/>
        </w:rPr>
        <w:t>, 201</w:t>
      </w:r>
      <w:r w:rsidR="00051180" w:rsidRPr="00A95493">
        <w:rPr>
          <w:sz w:val="28"/>
          <w:szCs w:val="28"/>
          <w:lang w:val="ru-RU"/>
        </w:rPr>
        <w:t>7</w:t>
      </w:r>
      <w:r w:rsidRPr="00A95493">
        <w:rPr>
          <w:sz w:val="28"/>
          <w:szCs w:val="28"/>
          <w:lang w:val="ru-RU"/>
        </w:rPr>
        <w:t>. - 244 c.</w:t>
      </w:r>
      <w:r w:rsidR="00036B83" w:rsidRPr="00A95493">
        <w:rPr>
          <w:sz w:val="28"/>
          <w:szCs w:val="28"/>
          <w:lang w:val="ru-RU"/>
        </w:rPr>
        <w:t xml:space="preserve"> </w:t>
      </w:r>
      <w:r w:rsidR="005C6F75" w:rsidRPr="00A95493">
        <w:rPr>
          <w:sz w:val="28"/>
          <w:szCs w:val="28"/>
          <w:lang w:val="ru-RU"/>
        </w:rPr>
        <w:t>–</w:t>
      </w:r>
      <w:r w:rsidR="00036B83" w:rsidRPr="00A95493">
        <w:rPr>
          <w:sz w:val="28"/>
          <w:szCs w:val="28"/>
          <w:lang w:val="ru-RU"/>
        </w:rPr>
        <w:t xml:space="preserve"> </w:t>
      </w:r>
      <w:r w:rsidR="00036B83" w:rsidRPr="00A95493">
        <w:rPr>
          <w:sz w:val="28"/>
          <w:szCs w:val="28"/>
        </w:rPr>
        <w:t>ISBN</w:t>
      </w:r>
      <w:r w:rsidR="005C6F75" w:rsidRPr="00A95493">
        <w:rPr>
          <w:sz w:val="28"/>
          <w:szCs w:val="28"/>
          <w:lang w:val="ru-RU"/>
        </w:rPr>
        <w:t xml:space="preserve"> </w:t>
      </w:r>
      <w:r w:rsidR="005C6F75" w:rsidRPr="00A95493">
        <w:rPr>
          <w:sz w:val="28"/>
          <w:szCs w:val="28"/>
          <w:shd w:val="clear" w:color="auto" w:fill="FFFFFF"/>
        </w:rPr>
        <w:t>978-5-534-02722-8</w:t>
      </w:r>
      <w:r w:rsidR="00945EBA" w:rsidRPr="00A95493">
        <w:rPr>
          <w:sz w:val="28"/>
          <w:szCs w:val="28"/>
          <w:shd w:val="clear" w:color="auto" w:fill="FFFFFF"/>
          <w:lang w:val="ru-RU"/>
        </w:rPr>
        <w:t>.</w:t>
      </w:r>
    </w:p>
    <w:p w14:paraId="2A82221B" w14:textId="66F34EE1" w:rsidR="00CD3071" w:rsidRPr="00A95493" w:rsidRDefault="00CD3071"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И</w:t>
      </w:r>
      <w:r w:rsidR="00BF755A" w:rsidRPr="00A95493">
        <w:rPr>
          <w:sz w:val="28"/>
          <w:szCs w:val="28"/>
          <w:lang w:val="ru-RU"/>
        </w:rPr>
        <w:t>сикава</w:t>
      </w:r>
      <w:r w:rsidR="00226137" w:rsidRPr="00A95493">
        <w:rPr>
          <w:sz w:val="28"/>
          <w:szCs w:val="28"/>
          <w:lang w:val="ru-RU"/>
        </w:rPr>
        <w:t>,</w:t>
      </w:r>
      <w:r w:rsidR="00BF755A" w:rsidRPr="00A95493">
        <w:rPr>
          <w:sz w:val="28"/>
          <w:szCs w:val="28"/>
          <w:lang w:val="ru-RU"/>
        </w:rPr>
        <w:t xml:space="preserve"> К</w:t>
      </w:r>
      <w:r w:rsidRPr="00A95493">
        <w:rPr>
          <w:sz w:val="28"/>
          <w:szCs w:val="28"/>
          <w:lang w:val="ru-RU"/>
        </w:rPr>
        <w:t xml:space="preserve">. Японские методы управления качеством / </w:t>
      </w:r>
      <w:r w:rsidR="00BF755A" w:rsidRPr="00A95493">
        <w:rPr>
          <w:sz w:val="28"/>
          <w:szCs w:val="28"/>
          <w:lang w:val="ru-RU"/>
        </w:rPr>
        <w:t>К</w:t>
      </w:r>
      <w:r w:rsidRPr="00A95493">
        <w:rPr>
          <w:sz w:val="28"/>
          <w:szCs w:val="28"/>
          <w:lang w:val="ru-RU"/>
        </w:rPr>
        <w:t xml:space="preserve">. </w:t>
      </w:r>
      <w:r w:rsidR="00BF755A" w:rsidRPr="00A95493">
        <w:rPr>
          <w:sz w:val="28"/>
          <w:szCs w:val="28"/>
          <w:lang w:val="ru-RU"/>
        </w:rPr>
        <w:t>Исикава.</w:t>
      </w:r>
      <w:r w:rsidRPr="00A95493">
        <w:rPr>
          <w:sz w:val="28"/>
          <w:szCs w:val="28"/>
          <w:lang w:val="ru-RU"/>
        </w:rPr>
        <w:t xml:space="preserve"> – </w:t>
      </w:r>
      <w:proofErr w:type="gramStart"/>
      <w:r w:rsidR="005471EF"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"Экономика", - 1988. – 342 с.</w:t>
      </w:r>
      <w:r w:rsidR="00036B83" w:rsidRPr="00A95493">
        <w:rPr>
          <w:sz w:val="28"/>
          <w:szCs w:val="28"/>
          <w:lang w:val="ru-RU"/>
        </w:rPr>
        <w:t xml:space="preserve"> </w:t>
      </w:r>
      <w:r w:rsidR="00B62304" w:rsidRPr="00A95493">
        <w:rPr>
          <w:sz w:val="28"/>
          <w:szCs w:val="28"/>
          <w:lang w:val="ru-RU"/>
        </w:rPr>
        <w:t>–</w:t>
      </w:r>
      <w:r w:rsidR="00036B83" w:rsidRPr="00A95493">
        <w:rPr>
          <w:sz w:val="28"/>
          <w:szCs w:val="28"/>
          <w:lang w:val="ru-RU"/>
        </w:rPr>
        <w:t xml:space="preserve"> </w:t>
      </w:r>
      <w:r w:rsidR="00036B83" w:rsidRPr="00A95493">
        <w:rPr>
          <w:sz w:val="28"/>
          <w:szCs w:val="28"/>
        </w:rPr>
        <w:t>ISBN</w:t>
      </w:r>
      <w:r w:rsidR="00B62304" w:rsidRPr="00A95493">
        <w:rPr>
          <w:sz w:val="28"/>
          <w:szCs w:val="28"/>
          <w:lang w:val="ru-RU"/>
        </w:rPr>
        <w:t xml:space="preserve"> </w:t>
      </w:r>
      <w:r w:rsidR="00B62304" w:rsidRPr="00A95493">
        <w:rPr>
          <w:sz w:val="28"/>
          <w:szCs w:val="28"/>
          <w:shd w:val="clear" w:color="auto" w:fill="FFFFFF"/>
        </w:rPr>
        <w:t>978-5-8265-1401-6</w:t>
      </w:r>
      <w:r w:rsidR="00B62304" w:rsidRPr="00A95493">
        <w:rPr>
          <w:sz w:val="28"/>
          <w:szCs w:val="28"/>
          <w:shd w:val="clear" w:color="auto" w:fill="FFFFFF"/>
          <w:lang w:val="ru-RU"/>
        </w:rPr>
        <w:t>.</w:t>
      </w:r>
    </w:p>
    <w:p w14:paraId="5D633C46" w14:textId="44851705" w:rsidR="0014378E" w:rsidRPr="00A95493" w:rsidRDefault="0014378E"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Качалов, В.А. Системы менеджмента на основе ISO 9001:2008, ISO 14001:2004, OHSAS 18001:2007 и ILO-OSH 2001 / </w:t>
      </w:r>
      <w:r w:rsidR="00F45AA2" w:rsidRPr="00A95493">
        <w:rPr>
          <w:sz w:val="28"/>
          <w:szCs w:val="28"/>
          <w:lang w:val="ru-RU"/>
        </w:rPr>
        <w:t>В. А.</w:t>
      </w:r>
      <w:r w:rsidRPr="00A95493">
        <w:rPr>
          <w:sz w:val="28"/>
          <w:szCs w:val="28"/>
          <w:lang w:val="ru-RU"/>
        </w:rPr>
        <w:t xml:space="preserve"> Качалов. – </w:t>
      </w:r>
      <w:proofErr w:type="gramStart"/>
      <w:r w:rsidR="005471EF"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w:t>
      </w:r>
      <w:proofErr w:type="spellStart"/>
      <w:r w:rsidRPr="00A95493">
        <w:rPr>
          <w:sz w:val="28"/>
          <w:szCs w:val="28"/>
          <w:lang w:val="ru-RU"/>
        </w:rPr>
        <w:t>ИздАТ</w:t>
      </w:r>
      <w:proofErr w:type="spellEnd"/>
      <w:r w:rsidRPr="00A95493">
        <w:rPr>
          <w:sz w:val="28"/>
          <w:szCs w:val="28"/>
          <w:lang w:val="ru-RU"/>
        </w:rPr>
        <w:t>, 2009. – 1160 с.</w:t>
      </w:r>
      <w:r w:rsidR="00036B83" w:rsidRPr="00A95493">
        <w:rPr>
          <w:sz w:val="28"/>
          <w:szCs w:val="28"/>
          <w:lang w:val="ru-RU"/>
        </w:rPr>
        <w:t xml:space="preserve"> </w:t>
      </w:r>
      <w:r w:rsidR="00B62304" w:rsidRPr="00A95493">
        <w:rPr>
          <w:sz w:val="28"/>
          <w:szCs w:val="28"/>
          <w:lang w:val="ru-RU"/>
        </w:rPr>
        <w:t>–</w:t>
      </w:r>
      <w:r w:rsidR="00036B83" w:rsidRPr="00A95493">
        <w:rPr>
          <w:sz w:val="28"/>
          <w:szCs w:val="28"/>
          <w:lang w:val="ru-RU"/>
        </w:rPr>
        <w:t xml:space="preserve"> </w:t>
      </w:r>
      <w:r w:rsidR="00036B83" w:rsidRPr="00A95493">
        <w:rPr>
          <w:sz w:val="28"/>
          <w:szCs w:val="28"/>
        </w:rPr>
        <w:t>ISBN</w:t>
      </w:r>
      <w:r w:rsidR="00B62304" w:rsidRPr="00A95493">
        <w:rPr>
          <w:sz w:val="28"/>
          <w:szCs w:val="28"/>
          <w:lang w:val="ru-RU"/>
        </w:rPr>
        <w:t xml:space="preserve"> </w:t>
      </w:r>
      <w:r w:rsidR="00F21826" w:rsidRPr="00A95493">
        <w:rPr>
          <w:sz w:val="28"/>
          <w:szCs w:val="28"/>
        </w:rPr>
        <w:t>978-5-86656-211-4.</w:t>
      </w:r>
    </w:p>
    <w:p w14:paraId="430C3ACC" w14:textId="00AD2C40"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proofErr w:type="spellStart"/>
      <w:r w:rsidRPr="00A95493">
        <w:rPr>
          <w:sz w:val="28"/>
          <w:szCs w:val="28"/>
          <w:lang w:val="ru-RU"/>
        </w:rPr>
        <w:t>Кибанов</w:t>
      </w:r>
      <w:proofErr w:type="spellEnd"/>
      <w:r w:rsidRPr="00A95493">
        <w:rPr>
          <w:sz w:val="28"/>
          <w:szCs w:val="28"/>
          <w:lang w:val="ru-RU"/>
        </w:rPr>
        <w:t xml:space="preserve">, А.Я. Управление персоналом организации: стратегия.: Учебное пособие / А.Я. </w:t>
      </w:r>
      <w:proofErr w:type="spellStart"/>
      <w:r w:rsidRPr="00A95493">
        <w:rPr>
          <w:sz w:val="28"/>
          <w:szCs w:val="28"/>
          <w:lang w:val="ru-RU"/>
        </w:rPr>
        <w:t>Кибанов</w:t>
      </w:r>
      <w:proofErr w:type="spellEnd"/>
      <w:r w:rsidRPr="00A95493">
        <w:rPr>
          <w:sz w:val="28"/>
          <w:szCs w:val="28"/>
          <w:lang w:val="ru-RU"/>
        </w:rPr>
        <w:t xml:space="preserve">, И.Б. </w:t>
      </w:r>
      <w:proofErr w:type="spellStart"/>
      <w:r w:rsidRPr="00A95493">
        <w:rPr>
          <w:sz w:val="28"/>
          <w:szCs w:val="28"/>
          <w:lang w:val="ru-RU"/>
        </w:rPr>
        <w:t>Дураков</w:t>
      </w:r>
      <w:r w:rsidR="00AF6928" w:rsidRPr="00A95493">
        <w:rPr>
          <w:sz w:val="28"/>
          <w:szCs w:val="28"/>
          <w:lang w:val="ru-RU"/>
        </w:rPr>
        <w:t>а</w:t>
      </w:r>
      <w:proofErr w:type="spellEnd"/>
      <w:r w:rsidR="00AF6928" w:rsidRPr="00A95493">
        <w:rPr>
          <w:sz w:val="28"/>
          <w:szCs w:val="28"/>
          <w:lang w:val="ru-RU"/>
        </w:rPr>
        <w:t xml:space="preserve">. - </w:t>
      </w:r>
      <w:proofErr w:type="gramStart"/>
      <w:r w:rsidR="005471EF" w:rsidRPr="00A95493">
        <w:rPr>
          <w:sz w:val="28"/>
          <w:szCs w:val="28"/>
          <w:lang w:val="ru-RU"/>
        </w:rPr>
        <w:t xml:space="preserve">Москва </w:t>
      </w:r>
      <w:r w:rsidR="00AF6928" w:rsidRPr="00A95493">
        <w:rPr>
          <w:sz w:val="28"/>
          <w:szCs w:val="28"/>
          <w:lang w:val="ru-RU"/>
        </w:rPr>
        <w:t>:</w:t>
      </w:r>
      <w:proofErr w:type="gramEnd"/>
      <w:r w:rsidR="00AF6928" w:rsidRPr="00A95493">
        <w:rPr>
          <w:sz w:val="28"/>
          <w:szCs w:val="28"/>
          <w:lang w:val="ru-RU"/>
        </w:rPr>
        <w:t xml:space="preserve"> Инфра-М, 20</w:t>
      </w:r>
      <w:r w:rsidR="00A65389" w:rsidRPr="00A95493">
        <w:rPr>
          <w:sz w:val="28"/>
          <w:szCs w:val="28"/>
          <w:lang w:val="ru-RU"/>
        </w:rPr>
        <w:t>09</w:t>
      </w:r>
      <w:r w:rsidR="00AF6928" w:rsidRPr="00A95493">
        <w:rPr>
          <w:sz w:val="28"/>
          <w:szCs w:val="28"/>
          <w:lang w:val="ru-RU"/>
        </w:rPr>
        <w:t xml:space="preserve">. - </w:t>
      </w:r>
      <w:r w:rsidR="00A65389" w:rsidRPr="00A95493">
        <w:rPr>
          <w:sz w:val="28"/>
          <w:szCs w:val="28"/>
          <w:lang w:val="ru-RU"/>
        </w:rPr>
        <w:t>301</w:t>
      </w:r>
      <w:r w:rsidR="00AF6928" w:rsidRPr="00A95493">
        <w:rPr>
          <w:sz w:val="28"/>
          <w:szCs w:val="28"/>
          <w:lang w:val="ru-RU"/>
        </w:rPr>
        <w:t xml:space="preserve"> c</w:t>
      </w:r>
      <w:r w:rsidR="000E4390" w:rsidRPr="00A95493">
        <w:rPr>
          <w:sz w:val="28"/>
          <w:szCs w:val="28"/>
          <w:lang w:val="ru-RU"/>
        </w:rPr>
        <w:t xml:space="preserve">. - </w:t>
      </w:r>
      <w:r w:rsidR="000E4390" w:rsidRPr="00A95493">
        <w:rPr>
          <w:spacing w:val="-14"/>
          <w:sz w:val="28"/>
          <w:szCs w:val="28"/>
          <w:shd w:val="clear" w:color="auto" w:fill="FFFFFF"/>
        </w:rPr>
        <w:t>ISBN 978-5-16-002398-</w:t>
      </w:r>
      <w:r w:rsidR="000E4390" w:rsidRPr="00A95493">
        <w:rPr>
          <w:spacing w:val="-14"/>
          <w:sz w:val="28"/>
          <w:szCs w:val="28"/>
          <w:shd w:val="clear" w:color="auto" w:fill="FFFFFF"/>
          <w:lang w:val="ru-RU"/>
        </w:rPr>
        <w:t>4.</w:t>
      </w:r>
    </w:p>
    <w:p w14:paraId="5C3F10B7" w14:textId="34CB1FC3"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Ковалев, В.В. Основы теории финансового менеджмента / </w:t>
      </w:r>
      <w:proofErr w:type="gramStart"/>
      <w:r w:rsidRPr="00A95493">
        <w:rPr>
          <w:sz w:val="28"/>
          <w:szCs w:val="28"/>
          <w:lang w:val="ru-RU"/>
        </w:rPr>
        <w:t>В.В.</w:t>
      </w:r>
      <w:proofErr w:type="gramEnd"/>
      <w:r w:rsidRPr="00A95493">
        <w:rPr>
          <w:sz w:val="28"/>
          <w:szCs w:val="28"/>
          <w:lang w:val="ru-RU"/>
        </w:rPr>
        <w:t xml:space="preserve"> Ковалев. - </w:t>
      </w:r>
      <w:proofErr w:type="gramStart"/>
      <w:r w:rsidR="005471EF"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Проспект, 2015. - 544 c.</w:t>
      </w:r>
      <w:r w:rsidR="00036B83" w:rsidRPr="00A95493">
        <w:rPr>
          <w:sz w:val="28"/>
          <w:szCs w:val="28"/>
          <w:lang w:val="ru-RU"/>
        </w:rPr>
        <w:t xml:space="preserve"> </w:t>
      </w:r>
      <w:r w:rsidR="009A5B4D" w:rsidRPr="00A95493">
        <w:rPr>
          <w:sz w:val="28"/>
          <w:szCs w:val="28"/>
          <w:lang w:val="ru-RU"/>
        </w:rPr>
        <w:t>–</w:t>
      </w:r>
      <w:r w:rsidR="00036B83" w:rsidRPr="00A95493">
        <w:rPr>
          <w:sz w:val="28"/>
          <w:szCs w:val="28"/>
          <w:lang w:val="ru-RU"/>
        </w:rPr>
        <w:t xml:space="preserve"> </w:t>
      </w:r>
      <w:r w:rsidR="00036B83" w:rsidRPr="00A95493">
        <w:rPr>
          <w:sz w:val="28"/>
          <w:szCs w:val="28"/>
        </w:rPr>
        <w:t>ISBN</w:t>
      </w:r>
      <w:r w:rsidR="009A5B4D" w:rsidRPr="00A95493">
        <w:rPr>
          <w:sz w:val="28"/>
          <w:szCs w:val="28"/>
          <w:lang w:val="ru-RU"/>
        </w:rPr>
        <w:t xml:space="preserve"> </w:t>
      </w:r>
      <w:r w:rsidR="009A5B4D" w:rsidRPr="00A95493">
        <w:rPr>
          <w:sz w:val="28"/>
          <w:szCs w:val="28"/>
          <w:shd w:val="clear" w:color="auto" w:fill="FFFFFF"/>
        </w:rPr>
        <w:t>978-5-392-16398-4</w:t>
      </w:r>
      <w:r w:rsidR="009A5B4D" w:rsidRPr="00A95493">
        <w:rPr>
          <w:sz w:val="28"/>
          <w:szCs w:val="28"/>
          <w:shd w:val="clear" w:color="auto" w:fill="FFFFFF"/>
          <w:lang w:val="ru-RU"/>
        </w:rPr>
        <w:t>.</w:t>
      </w:r>
    </w:p>
    <w:p w14:paraId="7A71339D" w14:textId="5131356B"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proofErr w:type="spellStart"/>
      <w:r w:rsidRPr="00A95493">
        <w:rPr>
          <w:sz w:val="28"/>
          <w:szCs w:val="28"/>
          <w:lang w:val="ru-RU"/>
        </w:rPr>
        <w:t>Куприянчук</w:t>
      </w:r>
      <w:proofErr w:type="spellEnd"/>
      <w:r w:rsidRPr="00A95493">
        <w:rPr>
          <w:sz w:val="28"/>
          <w:szCs w:val="28"/>
          <w:lang w:val="ru-RU"/>
        </w:rPr>
        <w:t xml:space="preserve">, Е.В. Управление персоналом: </w:t>
      </w:r>
      <w:proofErr w:type="spellStart"/>
      <w:r w:rsidRPr="00A95493">
        <w:rPr>
          <w:sz w:val="28"/>
          <w:szCs w:val="28"/>
          <w:lang w:val="ru-RU"/>
        </w:rPr>
        <w:t>ассессмент</w:t>
      </w:r>
      <w:proofErr w:type="spellEnd"/>
      <w:r w:rsidRPr="00A95493">
        <w:rPr>
          <w:sz w:val="28"/>
          <w:szCs w:val="28"/>
          <w:lang w:val="ru-RU"/>
        </w:rPr>
        <w:t xml:space="preserve">, </w:t>
      </w:r>
      <w:proofErr w:type="spellStart"/>
      <w:r w:rsidRPr="00A95493">
        <w:rPr>
          <w:sz w:val="28"/>
          <w:szCs w:val="28"/>
          <w:lang w:val="ru-RU"/>
        </w:rPr>
        <w:t>комплек</w:t>
      </w:r>
      <w:proofErr w:type="spellEnd"/>
      <w:r w:rsidRPr="00A95493">
        <w:rPr>
          <w:sz w:val="28"/>
          <w:szCs w:val="28"/>
          <w:lang w:val="ru-RU"/>
        </w:rPr>
        <w:t xml:space="preserve">.: Учебное пособие / Е.В. </w:t>
      </w:r>
      <w:proofErr w:type="spellStart"/>
      <w:r w:rsidRPr="00A95493">
        <w:rPr>
          <w:sz w:val="28"/>
          <w:szCs w:val="28"/>
          <w:lang w:val="ru-RU"/>
        </w:rPr>
        <w:t>Куприянчук</w:t>
      </w:r>
      <w:proofErr w:type="spellEnd"/>
      <w:r w:rsidRPr="00A95493">
        <w:rPr>
          <w:sz w:val="28"/>
          <w:szCs w:val="28"/>
          <w:lang w:val="ru-RU"/>
        </w:rPr>
        <w:t xml:space="preserve">, </w:t>
      </w:r>
      <w:r w:rsidR="00F45AA2" w:rsidRPr="00A95493">
        <w:rPr>
          <w:sz w:val="28"/>
          <w:szCs w:val="28"/>
          <w:lang w:val="ru-RU"/>
        </w:rPr>
        <w:t>Ю. В.</w:t>
      </w:r>
      <w:r w:rsidRPr="00A95493">
        <w:rPr>
          <w:sz w:val="28"/>
          <w:szCs w:val="28"/>
          <w:lang w:val="ru-RU"/>
        </w:rPr>
        <w:t xml:space="preserve"> Щербакова. - </w:t>
      </w:r>
      <w:proofErr w:type="gramStart"/>
      <w:r w:rsidR="005471EF"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w:t>
      </w:r>
      <w:proofErr w:type="spellStart"/>
      <w:r w:rsidRPr="00A95493">
        <w:rPr>
          <w:sz w:val="28"/>
          <w:szCs w:val="28"/>
          <w:lang w:val="ru-RU"/>
        </w:rPr>
        <w:t>Риор</w:t>
      </w:r>
      <w:proofErr w:type="spellEnd"/>
      <w:r w:rsidRPr="00A95493">
        <w:rPr>
          <w:sz w:val="28"/>
          <w:szCs w:val="28"/>
          <w:lang w:val="ru-RU"/>
        </w:rPr>
        <w:t>, 201</w:t>
      </w:r>
      <w:r w:rsidR="00AD389C" w:rsidRPr="00A95493">
        <w:rPr>
          <w:sz w:val="28"/>
          <w:szCs w:val="28"/>
          <w:lang w:val="ru-RU"/>
        </w:rPr>
        <w:t>8</w:t>
      </w:r>
      <w:r w:rsidRPr="00A95493">
        <w:rPr>
          <w:sz w:val="28"/>
          <w:szCs w:val="28"/>
          <w:lang w:val="ru-RU"/>
        </w:rPr>
        <w:t xml:space="preserve">. </w:t>
      </w:r>
      <w:r w:rsidR="00AD389C" w:rsidRPr="00A95493">
        <w:rPr>
          <w:sz w:val="28"/>
          <w:szCs w:val="28"/>
          <w:lang w:val="ru-RU"/>
        </w:rPr>
        <w:t>–</w:t>
      </w:r>
      <w:r w:rsidRPr="00A95493">
        <w:rPr>
          <w:sz w:val="28"/>
          <w:szCs w:val="28"/>
          <w:lang w:val="ru-RU"/>
        </w:rPr>
        <w:t xml:space="preserve"> </w:t>
      </w:r>
      <w:r w:rsidR="00AD389C" w:rsidRPr="00A95493">
        <w:rPr>
          <w:sz w:val="28"/>
          <w:szCs w:val="28"/>
          <w:lang w:val="ru-RU"/>
        </w:rPr>
        <w:t xml:space="preserve">255 </w:t>
      </w:r>
      <w:r w:rsidRPr="00A95493">
        <w:rPr>
          <w:sz w:val="28"/>
          <w:szCs w:val="28"/>
          <w:lang w:val="ru-RU"/>
        </w:rPr>
        <w:t>c.</w:t>
      </w:r>
      <w:r w:rsidR="00036B83" w:rsidRPr="00A95493">
        <w:rPr>
          <w:sz w:val="28"/>
          <w:szCs w:val="28"/>
          <w:lang w:val="ru-RU"/>
        </w:rPr>
        <w:t xml:space="preserve"> </w:t>
      </w:r>
      <w:r w:rsidR="00AD389C" w:rsidRPr="00A95493">
        <w:rPr>
          <w:sz w:val="28"/>
          <w:szCs w:val="28"/>
          <w:lang w:val="ru-RU"/>
        </w:rPr>
        <w:t>–</w:t>
      </w:r>
      <w:r w:rsidR="00036B83" w:rsidRPr="00A95493">
        <w:rPr>
          <w:sz w:val="28"/>
          <w:szCs w:val="28"/>
          <w:lang w:val="ru-RU"/>
        </w:rPr>
        <w:t xml:space="preserve"> </w:t>
      </w:r>
      <w:r w:rsidR="00036B83" w:rsidRPr="00A95493">
        <w:rPr>
          <w:sz w:val="28"/>
          <w:szCs w:val="28"/>
        </w:rPr>
        <w:t>ISBN</w:t>
      </w:r>
      <w:r w:rsidR="00AD389C" w:rsidRPr="00A95493">
        <w:rPr>
          <w:sz w:val="28"/>
          <w:szCs w:val="28"/>
          <w:lang w:val="ru-RU"/>
        </w:rPr>
        <w:t xml:space="preserve"> </w:t>
      </w:r>
      <w:r w:rsidR="00AD389C" w:rsidRPr="00A95493">
        <w:rPr>
          <w:sz w:val="28"/>
          <w:szCs w:val="28"/>
          <w:shd w:val="clear" w:color="auto" w:fill="FFFFFF"/>
        </w:rPr>
        <w:t>978-5-369-01061-7</w:t>
      </w:r>
      <w:r w:rsidR="00F21826" w:rsidRPr="00A95493">
        <w:rPr>
          <w:sz w:val="28"/>
          <w:szCs w:val="28"/>
          <w:shd w:val="clear" w:color="auto" w:fill="FFFFFF"/>
          <w:lang w:val="ru-RU"/>
        </w:rPr>
        <w:t>.</w:t>
      </w:r>
    </w:p>
    <w:p w14:paraId="63D606E5" w14:textId="3BE1B195" w:rsidR="008E69C5" w:rsidRPr="00A95493" w:rsidRDefault="008E69C5" w:rsidP="00A95493">
      <w:pPr>
        <w:pStyle w:val="a3"/>
        <w:numPr>
          <w:ilvl w:val="1"/>
          <w:numId w:val="49"/>
        </w:numPr>
        <w:tabs>
          <w:tab w:val="left" w:pos="1134"/>
        </w:tabs>
        <w:spacing w:line="360" w:lineRule="auto"/>
        <w:ind w:left="0" w:firstLine="709"/>
        <w:jc w:val="both"/>
        <w:rPr>
          <w:sz w:val="28"/>
          <w:szCs w:val="28"/>
          <w:lang w:val="ru-RU"/>
        </w:rPr>
      </w:pPr>
      <w:proofErr w:type="spellStart"/>
      <w:r w:rsidRPr="00A95493">
        <w:rPr>
          <w:sz w:val="28"/>
          <w:szCs w:val="28"/>
          <w:lang w:val="ru-RU"/>
        </w:rPr>
        <w:t>Лапидус</w:t>
      </w:r>
      <w:proofErr w:type="spellEnd"/>
      <w:r w:rsidRPr="00A95493">
        <w:rPr>
          <w:sz w:val="28"/>
          <w:szCs w:val="28"/>
          <w:lang w:val="ru-RU"/>
        </w:rPr>
        <w:t xml:space="preserve">, В.А. </w:t>
      </w:r>
      <w:r w:rsidR="00AD389C" w:rsidRPr="00A95493">
        <w:rPr>
          <w:sz w:val="28"/>
          <w:szCs w:val="28"/>
          <w:lang w:val="ru-RU"/>
        </w:rPr>
        <w:t>В</w:t>
      </w:r>
      <w:r w:rsidRPr="00A95493">
        <w:rPr>
          <w:sz w:val="28"/>
          <w:szCs w:val="28"/>
          <w:lang w:val="ru-RU"/>
        </w:rPr>
        <w:t xml:space="preserve">сеобщее качество (TQM) в российских компаниях / В.А. </w:t>
      </w:r>
      <w:proofErr w:type="spellStart"/>
      <w:r w:rsidRPr="00A95493">
        <w:rPr>
          <w:sz w:val="28"/>
          <w:szCs w:val="28"/>
          <w:lang w:val="ru-RU"/>
        </w:rPr>
        <w:t>Лапидус</w:t>
      </w:r>
      <w:proofErr w:type="spellEnd"/>
      <w:r w:rsidRPr="00A95493">
        <w:rPr>
          <w:sz w:val="28"/>
          <w:szCs w:val="28"/>
          <w:lang w:val="ru-RU"/>
        </w:rPr>
        <w:t xml:space="preserve">. - </w:t>
      </w:r>
      <w:proofErr w:type="spellStart"/>
      <w:proofErr w:type="gramStart"/>
      <w:r w:rsidRPr="00A95493">
        <w:rPr>
          <w:sz w:val="28"/>
          <w:szCs w:val="28"/>
          <w:lang w:val="ru-RU"/>
        </w:rPr>
        <w:t>Н.Новгород</w:t>
      </w:r>
      <w:proofErr w:type="spellEnd"/>
      <w:r w:rsidR="005471EF" w:rsidRPr="00A95493">
        <w:rPr>
          <w:sz w:val="28"/>
          <w:szCs w:val="28"/>
          <w:lang w:val="ru-RU"/>
        </w:rPr>
        <w:t xml:space="preserve"> </w:t>
      </w:r>
      <w:r w:rsidR="00F45AA2" w:rsidRPr="00A95493">
        <w:rPr>
          <w:sz w:val="28"/>
          <w:szCs w:val="28"/>
          <w:lang w:val="ru-RU"/>
        </w:rPr>
        <w:t>:</w:t>
      </w:r>
      <w:proofErr w:type="gramEnd"/>
      <w:r w:rsidR="00F45AA2" w:rsidRPr="00A95493">
        <w:rPr>
          <w:sz w:val="28"/>
          <w:szCs w:val="28"/>
          <w:lang w:val="ru-RU"/>
        </w:rPr>
        <w:t xml:space="preserve"> ООО</w:t>
      </w:r>
      <w:r w:rsidRPr="00A95493">
        <w:rPr>
          <w:sz w:val="28"/>
          <w:szCs w:val="28"/>
          <w:lang w:val="ru-RU"/>
        </w:rPr>
        <w:t xml:space="preserve"> СМЦ "Приоритет", 2008.– 432 с.</w:t>
      </w:r>
      <w:r w:rsidR="00036B83" w:rsidRPr="00A95493">
        <w:rPr>
          <w:sz w:val="28"/>
          <w:szCs w:val="28"/>
          <w:lang w:val="ru-RU"/>
        </w:rPr>
        <w:t xml:space="preserve"> </w:t>
      </w:r>
      <w:r w:rsidR="00042C2C" w:rsidRPr="00A95493">
        <w:rPr>
          <w:sz w:val="28"/>
          <w:szCs w:val="28"/>
          <w:lang w:val="ru-RU"/>
        </w:rPr>
        <w:t>–</w:t>
      </w:r>
      <w:r w:rsidR="00036B83" w:rsidRPr="00A95493">
        <w:rPr>
          <w:sz w:val="28"/>
          <w:szCs w:val="28"/>
          <w:lang w:val="ru-RU"/>
        </w:rPr>
        <w:t xml:space="preserve"> </w:t>
      </w:r>
      <w:r w:rsidR="00036B83" w:rsidRPr="00A95493">
        <w:rPr>
          <w:sz w:val="28"/>
          <w:szCs w:val="28"/>
        </w:rPr>
        <w:t>ISBN</w:t>
      </w:r>
      <w:r w:rsidR="00042C2C" w:rsidRPr="00A95493">
        <w:rPr>
          <w:sz w:val="28"/>
          <w:szCs w:val="28"/>
        </w:rPr>
        <w:t xml:space="preserve"> 5-98366-032-2.</w:t>
      </w:r>
    </w:p>
    <w:p w14:paraId="24D35895" w14:textId="5223641A"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Локтионова, Ю.Н. Основы финансового менеджмента / Ю.Н. Локтионова, </w:t>
      </w:r>
      <w:r w:rsidR="00F45AA2" w:rsidRPr="00A95493">
        <w:rPr>
          <w:sz w:val="28"/>
          <w:szCs w:val="28"/>
          <w:lang w:val="ru-RU"/>
        </w:rPr>
        <w:t>О. Н.</w:t>
      </w:r>
      <w:r w:rsidRPr="00A95493">
        <w:rPr>
          <w:sz w:val="28"/>
          <w:szCs w:val="28"/>
          <w:lang w:val="ru-RU"/>
        </w:rPr>
        <w:t xml:space="preserve"> Янина. - </w:t>
      </w:r>
      <w:proofErr w:type="gramStart"/>
      <w:r w:rsidR="005471EF"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w:t>
      </w:r>
      <w:proofErr w:type="spellStart"/>
      <w:r w:rsidRPr="00A95493">
        <w:rPr>
          <w:sz w:val="28"/>
          <w:szCs w:val="28"/>
          <w:lang w:val="ru-RU"/>
        </w:rPr>
        <w:t>Русайнс</w:t>
      </w:r>
      <w:proofErr w:type="spellEnd"/>
      <w:r w:rsidRPr="00A95493">
        <w:rPr>
          <w:sz w:val="28"/>
          <w:szCs w:val="28"/>
          <w:lang w:val="ru-RU"/>
        </w:rPr>
        <w:t>, 201</w:t>
      </w:r>
      <w:r w:rsidR="00D633DF" w:rsidRPr="00A95493">
        <w:rPr>
          <w:sz w:val="28"/>
          <w:szCs w:val="28"/>
          <w:lang w:val="ru-RU"/>
        </w:rPr>
        <w:t>7</w:t>
      </w:r>
      <w:r w:rsidRPr="00A95493">
        <w:rPr>
          <w:sz w:val="28"/>
          <w:szCs w:val="28"/>
          <w:lang w:val="ru-RU"/>
        </w:rPr>
        <w:t xml:space="preserve">. - </w:t>
      </w:r>
      <w:r w:rsidR="00F92AC2" w:rsidRPr="00A95493">
        <w:rPr>
          <w:sz w:val="28"/>
          <w:szCs w:val="28"/>
          <w:lang w:val="ru-RU"/>
        </w:rPr>
        <w:t>142</w:t>
      </w:r>
      <w:r w:rsidRPr="00A95493">
        <w:rPr>
          <w:sz w:val="28"/>
          <w:szCs w:val="28"/>
          <w:lang w:val="ru-RU"/>
        </w:rPr>
        <w:t xml:space="preserve"> c.</w:t>
      </w:r>
      <w:r w:rsidR="00036B83" w:rsidRPr="00A95493">
        <w:rPr>
          <w:sz w:val="28"/>
          <w:szCs w:val="28"/>
          <w:lang w:val="ru-RU"/>
        </w:rPr>
        <w:t xml:space="preserve"> </w:t>
      </w:r>
      <w:r w:rsidR="00BC2EEF" w:rsidRPr="00A95493">
        <w:rPr>
          <w:sz w:val="28"/>
          <w:szCs w:val="28"/>
          <w:lang w:val="ru-RU"/>
        </w:rPr>
        <w:t>–</w:t>
      </w:r>
      <w:r w:rsidR="00036B83" w:rsidRPr="00A95493">
        <w:rPr>
          <w:sz w:val="28"/>
          <w:szCs w:val="28"/>
          <w:lang w:val="ru-RU"/>
        </w:rPr>
        <w:t xml:space="preserve"> </w:t>
      </w:r>
      <w:r w:rsidR="00036B83" w:rsidRPr="00A95493">
        <w:rPr>
          <w:sz w:val="28"/>
          <w:szCs w:val="28"/>
        </w:rPr>
        <w:t>ISBN</w:t>
      </w:r>
      <w:r w:rsidR="00BC2EEF" w:rsidRPr="00A95493">
        <w:rPr>
          <w:sz w:val="28"/>
          <w:szCs w:val="28"/>
          <w:lang w:val="ru-RU"/>
        </w:rPr>
        <w:t xml:space="preserve"> </w:t>
      </w:r>
      <w:r w:rsidR="00F92AC2" w:rsidRPr="00A95493">
        <w:rPr>
          <w:sz w:val="28"/>
          <w:szCs w:val="28"/>
        </w:rPr>
        <w:t>978-5-4365-1614-1</w:t>
      </w:r>
      <w:r w:rsidR="00F92AC2" w:rsidRPr="00A95493">
        <w:rPr>
          <w:sz w:val="28"/>
          <w:szCs w:val="28"/>
          <w:lang w:val="ru-RU"/>
        </w:rPr>
        <w:t>.</w:t>
      </w:r>
    </w:p>
    <w:p w14:paraId="5AFA1A5A" w14:textId="6E74ECFB"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lastRenderedPageBreak/>
        <w:t xml:space="preserve">Лукьянова, Т.В. Управление персоналом. Теория и практика. Управление инновациями в кадровой работе / </w:t>
      </w:r>
      <w:r w:rsidR="00F45AA2" w:rsidRPr="00A95493">
        <w:rPr>
          <w:sz w:val="28"/>
          <w:szCs w:val="28"/>
          <w:lang w:val="ru-RU"/>
        </w:rPr>
        <w:t>Т. В.</w:t>
      </w:r>
      <w:r w:rsidRPr="00A95493">
        <w:rPr>
          <w:sz w:val="28"/>
          <w:szCs w:val="28"/>
          <w:lang w:val="ru-RU"/>
        </w:rPr>
        <w:t xml:space="preserve"> Лукьянова и др. - </w:t>
      </w:r>
      <w:proofErr w:type="gramStart"/>
      <w:r w:rsidR="005471EF"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Проспект, 2015. - 72 c.</w:t>
      </w:r>
      <w:r w:rsidR="00036B83" w:rsidRPr="00A95493">
        <w:rPr>
          <w:sz w:val="28"/>
          <w:szCs w:val="28"/>
          <w:lang w:val="ru-RU"/>
        </w:rPr>
        <w:t xml:space="preserve"> </w:t>
      </w:r>
      <w:r w:rsidR="00304FC9" w:rsidRPr="00A95493">
        <w:rPr>
          <w:sz w:val="28"/>
          <w:szCs w:val="28"/>
          <w:lang w:val="ru-RU"/>
        </w:rPr>
        <w:t>–</w:t>
      </w:r>
      <w:r w:rsidR="00036B83" w:rsidRPr="00A95493">
        <w:rPr>
          <w:sz w:val="28"/>
          <w:szCs w:val="28"/>
          <w:lang w:val="ru-RU"/>
        </w:rPr>
        <w:t xml:space="preserve"> </w:t>
      </w:r>
      <w:r w:rsidR="00036B83" w:rsidRPr="00A95493">
        <w:rPr>
          <w:sz w:val="28"/>
          <w:szCs w:val="28"/>
        </w:rPr>
        <w:t>ISBN</w:t>
      </w:r>
      <w:r w:rsidR="00304FC9" w:rsidRPr="00A95493">
        <w:rPr>
          <w:sz w:val="28"/>
          <w:szCs w:val="28"/>
          <w:lang w:val="ru-RU"/>
        </w:rPr>
        <w:t xml:space="preserve"> </w:t>
      </w:r>
      <w:r w:rsidR="00304FC9" w:rsidRPr="00A95493">
        <w:rPr>
          <w:sz w:val="28"/>
          <w:szCs w:val="28"/>
          <w:shd w:val="clear" w:color="auto" w:fill="FFFFFF"/>
        </w:rPr>
        <w:t>978-5-392-16783-8</w:t>
      </w:r>
      <w:r w:rsidR="00304FC9" w:rsidRPr="00A95493">
        <w:rPr>
          <w:sz w:val="28"/>
          <w:szCs w:val="28"/>
          <w:shd w:val="clear" w:color="auto" w:fill="FFFFFF"/>
          <w:lang w:val="ru-RU"/>
        </w:rPr>
        <w:t>.</w:t>
      </w:r>
    </w:p>
    <w:p w14:paraId="47D1E0D0" w14:textId="041E25C1"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Масленников, </w:t>
      </w:r>
      <w:r w:rsidR="00F45AA2" w:rsidRPr="00A95493">
        <w:rPr>
          <w:sz w:val="28"/>
          <w:szCs w:val="28"/>
          <w:lang w:val="ru-RU"/>
        </w:rPr>
        <w:t>В. В.</w:t>
      </w:r>
      <w:r w:rsidRPr="00A95493">
        <w:rPr>
          <w:sz w:val="28"/>
          <w:szCs w:val="28"/>
          <w:lang w:val="ru-RU"/>
        </w:rPr>
        <w:t xml:space="preserve"> Форсайт развития теории и технологии менеджмента (основы методологии) / </w:t>
      </w:r>
      <w:r w:rsidR="00432862" w:rsidRPr="00A95493">
        <w:rPr>
          <w:sz w:val="28"/>
          <w:szCs w:val="28"/>
          <w:lang w:val="ru-RU"/>
        </w:rPr>
        <w:t>В. В.</w:t>
      </w:r>
      <w:r w:rsidRPr="00A95493">
        <w:rPr>
          <w:sz w:val="28"/>
          <w:szCs w:val="28"/>
          <w:lang w:val="ru-RU"/>
        </w:rPr>
        <w:t xml:space="preserve"> Масленников, А.Н. Шмелева. - </w:t>
      </w:r>
      <w:proofErr w:type="gramStart"/>
      <w:r w:rsidR="005471EF"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w:t>
      </w:r>
      <w:proofErr w:type="spellStart"/>
      <w:r w:rsidRPr="00A95493">
        <w:rPr>
          <w:sz w:val="28"/>
          <w:szCs w:val="28"/>
          <w:lang w:val="ru-RU"/>
        </w:rPr>
        <w:t>Русайнс</w:t>
      </w:r>
      <w:proofErr w:type="spellEnd"/>
      <w:r w:rsidRPr="00A95493">
        <w:rPr>
          <w:sz w:val="28"/>
          <w:szCs w:val="28"/>
          <w:lang w:val="ru-RU"/>
        </w:rPr>
        <w:t>, 2016. - 190 c.</w:t>
      </w:r>
      <w:r w:rsidR="00036B83" w:rsidRPr="00A95493">
        <w:rPr>
          <w:sz w:val="28"/>
          <w:szCs w:val="28"/>
          <w:lang w:val="ru-RU"/>
        </w:rPr>
        <w:t xml:space="preserve"> </w:t>
      </w:r>
      <w:r w:rsidR="00C63FBD" w:rsidRPr="00A95493">
        <w:rPr>
          <w:sz w:val="28"/>
          <w:szCs w:val="28"/>
          <w:lang w:val="ru-RU"/>
        </w:rPr>
        <w:t>–</w:t>
      </w:r>
      <w:r w:rsidR="00036B83" w:rsidRPr="00A95493">
        <w:rPr>
          <w:sz w:val="28"/>
          <w:szCs w:val="28"/>
          <w:lang w:val="ru-RU"/>
        </w:rPr>
        <w:t xml:space="preserve"> </w:t>
      </w:r>
      <w:r w:rsidR="00036B83" w:rsidRPr="00A95493">
        <w:rPr>
          <w:sz w:val="28"/>
          <w:szCs w:val="28"/>
        </w:rPr>
        <w:t>ISBN</w:t>
      </w:r>
      <w:r w:rsidR="00C63FBD" w:rsidRPr="00A95493">
        <w:rPr>
          <w:sz w:val="28"/>
          <w:szCs w:val="28"/>
          <w:lang w:val="ru-RU"/>
        </w:rPr>
        <w:t xml:space="preserve"> </w:t>
      </w:r>
      <w:r w:rsidR="00C63FBD" w:rsidRPr="00A95493">
        <w:rPr>
          <w:sz w:val="28"/>
          <w:szCs w:val="28"/>
          <w:shd w:val="clear" w:color="auto" w:fill="FFFFFF"/>
        </w:rPr>
        <w:t>978</w:t>
      </w:r>
      <w:r w:rsidR="00C63FBD" w:rsidRPr="00A95493">
        <w:rPr>
          <w:sz w:val="28"/>
          <w:szCs w:val="28"/>
          <w:shd w:val="clear" w:color="auto" w:fill="FFFFFF"/>
          <w:lang w:val="ru-RU"/>
        </w:rPr>
        <w:t>-</w:t>
      </w:r>
      <w:r w:rsidR="00C63FBD" w:rsidRPr="00A95493">
        <w:rPr>
          <w:sz w:val="28"/>
          <w:szCs w:val="28"/>
          <w:shd w:val="clear" w:color="auto" w:fill="FFFFFF"/>
        </w:rPr>
        <w:t>5</w:t>
      </w:r>
      <w:r w:rsidR="00C63FBD" w:rsidRPr="00A95493">
        <w:rPr>
          <w:sz w:val="28"/>
          <w:szCs w:val="28"/>
          <w:shd w:val="clear" w:color="auto" w:fill="FFFFFF"/>
          <w:lang w:val="ru-RU"/>
        </w:rPr>
        <w:t>-</w:t>
      </w:r>
      <w:r w:rsidR="00C63FBD" w:rsidRPr="00A95493">
        <w:rPr>
          <w:sz w:val="28"/>
          <w:szCs w:val="28"/>
          <w:shd w:val="clear" w:color="auto" w:fill="FFFFFF"/>
        </w:rPr>
        <w:t>436</w:t>
      </w:r>
      <w:r w:rsidR="00C63FBD" w:rsidRPr="00A95493">
        <w:rPr>
          <w:sz w:val="28"/>
          <w:szCs w:val="28"/>
          <w:shd w:val="clear" w:color="auto" w:fill="FFFFFF"/>
          <w:lang w:val="ru-RU"/>
        </w:rPr>
        <w:t>-</w:t>
      </w:r>
      <w:r w:rsidR="00C63FBD" w:rsidRPr="00A95493">
        <w:rPr>
          <w:sz w:val="28"/>
          <w:szCs w:val="28"/>
          <w:shd w:val="clear" w:color="auto" w:fill="FFFFFF"/>
        </w:rPr>
        <w:t>50145</w:t>
      </w:r>
      <w:r w:rsidR="00C63FBD" w:rsidRPr="00A95493">
        <w:rPr>
          <w:sz w:val="28"/>
          <w:szCs w:val="28"/>
          <w:shd w:val="clear" w:color="auto" w:fill="FFFFFF"/>
          <w:lang w:val="ru-RU"/>
        </w:rPr>
        <w:t>-</w:t>
      </w:r>
      <w:r w:rsidR="00C63FBD" w:rsidRPr="00A95493">
        <w:rPr>
          <w:sz w:val="28"/>
          <w:szCs w:val="28"/>
          <w:shd w:val="clear" w:color="auto" w:fill="FFFFFF"/>
        </w:rPr>
        <w:t>1</w:t>
      </w:r>
      <w:r w:rsidR="00C63FBD" w:rsidRPr="00A95493">
        <w:rPr>
          <w:sz w:val="28"/>
          <w:szCs w:val="28"/>
          <w:shd w:val="clear" w:color="auto" w:fill="FFFFFF"/>
          <w:lang w:val="ru-RU"/>
        </w:rPr>
        <w:t>.</w:t>
      </w:r>
    </w:p>
    <w:p w14:paraId="59AA578A" w14:textId="62B6E224"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Мелихов, Ю.Е. Управление персоналом: портфель надежных технологий: Учебно-практическое пособие / </w:t>
      </w:r>
      <w:r w:rsidR="00F45AA2" w:rsidRPr="00A95493">
        <w:rPr>
          <w:sz w:val="28"/>
          <w:szCs w:val="28"/>
          <w:lang w:val="ru-RU"/>
        </w:rPr>
        <w:t>Ю. Е.</w:t>
      </w:r>
      <w:r w:rsidRPr="00A95493">
        <w:rPr>
          <w:sz w:val="28"/>
          <w:szCs w:val="28"/>
          <w:lang w:val="ru-RU"/>
        </w:rPr>
        <w:t xml:space="preserve"> Мелихов, П.А. </w:t>
      </w:r>
      <w:proofErr w:type="spellStart"/>
      <w:r w:rsidRPr="00A95493">
        <w:rPr>
          <w:sz w:val="28"/>
          <w:szCs w:val="28"/>
          <w:lang w:val="ru-RU"/>
        </w:rPr>
        <w:t>Малуев</w:t>
      </w:r>
      <w:proofErr w:type="spellEnd"/>
      <w:r w:rsidRPr="00A95493">
        <w:rPr>
          <w:sz w:val="28"/>
          <w:szCs w:val="28"/>
          <w:lang w:val="ru-RU"/>
        </w:rPr>
        <w:t xml:space="preserve">. - </w:t>
      </w:r>
      <w:proofErr w:type="gramStart"/>
      <w:r w:rsidR="005471EF"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Дашков и К, 2015. - 344 c.</w:t>
      </w:r>
      <w:r w:rsidR="00036B83" w:rsidRPr="00A95493">
        <w:rPr>
          <w:sz w:val="28"/>
          <w:szCs w:val="28"/>
          <w:lang w:val="ru-RU"/>
        </w:rPr>
        <w:t xml:space="preserve"> </w:t>
      </w:r>
      <w:r w:rsidR="00F641E9" w:rsidRPr="00A95493">
        <w:rPr>
          <w:sz w:val="28"/>
          <w:szCs w:val="28"/>
          <w:lang w:val="ru-RU"/>
        </w:rPr>
        <w:t>–</w:t>
      </w:r>
      <w:r w:rsidR="00036B83" w:rsidRPr="00A95493">
        <w:rPr>
          <w:sz w:val="28"/>
          <w:szCs w:val="28"/>
          <w:lang w:val="ru-RU"/>
        </w:rPr>
        <w:t xml:space="preserve"> </w:t>
      </w:r>
      <w:r w:rsidR="00036B83" w:rsidRPr="00A95493">
        <w:rPr>
          <w:sz w:val="28"/>
          <w:szCs w:val="28"/>
        </w:rPr>
        <w:t>ISBN</w:t>
      </w:r>
      <w:r w:rsidR="00F641E9" w:rsidRPr="00A95493">
        <w:rPr>
          <w:sz w:val="28"/>
          <w:szCs w:val="28"/>
          <w:lang w:val="ru-RU"/>
        </w:rPr>
        <w:t xml:space="preserve"> </w:t>
      </w:r>
      <w:r w:rsidR="00F641E9" w:rsidRPr="00A95493">
        <w:rPr>
          <w:sz w:val="28"/>
          <w:szCs w:val="28"/>
        </w:rPr>
        <w:t>978-5-394-01758-2.</w:t>
      </w:r>
    </w:p>
    <w:p w14:paraId="76ED2A03" w14:textId="54715D42"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proofErr w:type="spellStart"/>
      <w:r w:rsidRPr="00A95493">
        <w:rPr>
          <w:sz w:val="28"/>
          <w:szCs w:val="28"/>
          <w:lang w:val="ru-RU"/>
        </w:rPr>
        <w:t>Мескон</w:t>
      </w:r>
      <w:proofErr w:type="spellEnd"/>
      <w:r w:rsidRPr="00A95493">
        <w:rPr>
          <w:sz w:val="28"/>
          <w:szCs w:val="28"/>
          <w:lang w:val="ru-RU"/>
        </w:rPr>
        <w:t xml:space="preserve">, М.Х. Основы менеджмента / М.Х. </w:t>
      </w:r>
      <w:proofErr w:type="spellStart"/>
      <w:r w:rsidRPr="00A95493">
        <w:rPr>
          <w:sz w:val="28"/>
          <w:szCs w:val="28"/>
          <w:lang w:val="ru-RU"/>
        </w:rPr>
        <w:t>Мескон</w:t>
      </w:r>
      <w:proofErr w:type="spellEnd"/>
      <w:r w:rsidRPr="00A95493">
        <w:rPr>
          <w:sz w:val="28"/>
          <w:szCs w:val="28"/>
          <w:lang w:val="ru-RU"/>
        </w:rPr>
        <w:t xml:space="preserve">, М. Альберт, Ф. </w:t>
      </w:r>
      <w:proofErr w:type="spellStart"/>
      <w:r w:rsidRPr="00A95493">
        <w:rPr>
          <w:sz w:val="28"/>
          <w:szCs w:val="28"/>
          <w:lang w:val="ru-RU"/>
        </w:rPr>
        <w:t>Хедоури</w:t>
      </w:r>
      <w:proofErr w:type="spellEnd"/>
      <w:r w:rsidRPr="00A95493">
        <w:rPr>
          <w:sz w:val="28"/>
          <w:szCs w:val="28"/>
          <w:lang w:val="ru-RU"/>
        </w:rPr>
        <w:t xml:space="preserve">. - </w:t>
      </w:r>
      <w:proofErr w:type="gramStart"/>
      <w:r w:rsidR="005471EF"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Вильямс, 2016. - 672 c.</w:t>
      </w:r>
      <w:r w:rsidR="00036B83" w:rsidRPr="00A95493">
        <w:rPr>
          <w:sz w:val="28"/>
          <w:szCs w:val="28"/>
          <w:lang w:val="ru-RU"/>
        </w:rPr>
        <w:t xml:space="preserve"> </w:t>
      </w:r>
      <w:r w:rsidR="00F641E9" w:rsidRPr="00A95493">
        <w:rPr>
          <w:sz w:val="28"/>
          <w:szCs w:val="28"/>
          <w:lang w:val="ru-RU"/>
        </w:rPr>
        <w:t>–</w:t>
      </w:r>
      <w:r w:rsidR="00036B83" w:rsidRPr="00A95493">
        <w:rPr>
          <w:sz w:val="28"/>
          <w:szCs w:val="28"/>
          <w:lang w:val="ru-RU"/>
        </w:rPr>
        <w:t xml:space="preserve"> </w:t>
      </w:r>
      <w:r w:rsidR="00036B83" w:rsidRPr="00A95493">
        <w:rPr>
          <w:sz w:val="28"/>
          <w:szCs w:val="28"/>
        </w:rPr>
        <w:t>ISBN</w:t>
      </w:r>
      <w:r w:rsidR="00F641E9" w:rsidRPr="00A95493">
        <w:rPr>
          <w:sz w:val="28"/>
          <w:szCs w:val="28"/>
          <w:lang w:val="ru-RU"/>
        </w:rPr>
        <w:t xml:space="preserve"> </w:t>
      </w:r>
      <w:r w:rsidR="005A640A" w:rsidRPr="00A95493">
        <w:rPr>
          <w:sz w:val="28"/>
          <w:szCs w:val="28"/>
        </w:rPr>
        <w:t>978-5-8459-1060-8.</w:t>
      </w:r>
    </w:p>
    <w:p w14:paraId="0371AFFA" w14:textId="57290963" w:rsidR="00AF6928" w:rsidRPr="00A95493" w:rsidRDefault="00C61FB6"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Управление персоналом организации: технологии управления развитием </w:t>
      </w:r>
      <w:proofErr w:type="gramStart"/>
      <w:r w:rsidRPr="00A95493">
        <w:rPr>
          <w:sz w:val="28"/>
          <w:szCs w:val="28"/>
          <w:lang w:val="ru-RU"/>
        </w:rPr>
        <w:t>персонала :</w:t>
      </w:r>
      <w:proofErr w:type="gramEnd"/>
      <w:r w:rsidRPr="00A95493">
        <w:rPr>
          <w:sz w:val="28"/>
          <w:szCs w:val="28"/>
          <w:lang w:val="ru-RU"/>
        </w:rPr>
        <w:t xml:space="preserve"> учебник / О.К. </w:t>
      </w:r>
      <w:proofErr w:type="spellStart"/>
      <w:r w:rsidRPr="00A95493">
        <w:rPr>
          <w:sz w:val="28"/>
          <w:szCs w:val="28"/>
          <w:lang w:val="ru-RU"/>
        </w:rPr>
        <w:t>Минева</w:t>
      </w:r>
      <w:proofErr w:type="spellEnd"/>
      <w:r w:rsidRPr="00A95493">
        <w:rPr>
          <w:sz w:val="28"/>
          <w:szCs w:val="28"/>
          <w:lang w:val="ru-RU"/>
        </w:rPr>
        <w:t xml:space="preserve">, И.Н. </w:t>
      </w:r>
      <w:proofErr w:type="spellStart"/>
      <w:r w:rsidRPr="00A95493">
        <w:rPr>
          <w:sz w:val="28"/>
          <w:szCs w:val="28"/>
          <w:lang w:val="ru-RU"/>
        </w:rPr>
        <w:t>Ахунжанова</w:t>
      </w:r>
      <w:proofErr w:type="spellEnd"/>
      <w:r w:rsidRPr="00A95493">
        <w:rPr>
          <w:sz w:val="28"/>
          <w:szCs w:val="28"/>
          <w:lang w:val="ru-RU"/>
        </w:rPr>
        <w:t xml:space="preserve">, Т.А. Мордасова [и др.] ; под ред. О.К. </w:t>
      </w:r>
      <w:proofErr w:type="spellStart"/>
      <w:r w:rsidRPr="00A95493">
        <w:rPr>
          <w:sz w:val="28"/>
          <w:szCs w:val="28"/>
          <w:lang w:val="ru-RU"/>
        </w:rPr>
        <w:t>Миневой</w:t>
      </w:r>
      <w:proofErr w:type="spellEnd"/>
      <w:r w:rsidRPr="00A95493">
        <w:rPr>
          <w:sz w:val="28"/>
          <w:szCs w:val="28"/>
          <w:lang w:val="ru-RU"/>
        </w:rPr>
        <w:t xml:space="preserve">. — </w:t>
      </w:r>
      <w:proofErr w:type="gramStart"/>
      <w:r w:rsidRPr="00A95493">
        <w:rPr>
          <w:sz w:val="28"/>
          <w:szCs w:val="28"/>
          <w:lang w:val="ru-RU"/>
        </w:rPr>
        <w:t>Москва :</w:t>
      </w:r>
      <w:proofErr w:type="gramEnd"/>
      <w:r w:rsidRPr="00A95493">
        <w:rPr>
          <w:sz w:val="28"/>
          <w:szCs w:val="28"/>
          <w:lang w:val="ru-RU"/>
        </w:rPr>
        <w:t xml:space="preserve"> ИНФРА-М, 2017. — 160 с. - URL: https://znanium.com/catalog/product/780502 (дата обращения: 16.0</w:t>
      </w:r>
      <w:r w:rsidR="00E07C34" w:rsidRPr="00A95493">
        <w:rPr>
          <w:sz w:val="28"/>
          <w:szCs w:val="28"/>
          <w:lang w:val="ru-RU"/>
        </w:rPr>
        <w:t>5</w:t>
      </w:r>
      <w:r w:rsidRPr="00A95493">
        <w:rPr>
          <w:sz w:val="28"/>
          <w:szCs w:val="28"/>
          <w:lang w:val="ru-RU"/>
        </w:rPr>
        <w:t>.2020)</w:t>
      </w:r>
      <w:r w:rsidR="00E07C34" w:rsidRPr="00A95493">
        <w:rPr>
          <w:sz w:val="28"/>
          <w:szCs w:val="28"/>
          <w:lang w:val="ru-RU"/>
        </w:rPr>
        <w:t>. -  ISBN 978-5-16-104134-5.</w:t>
      </w:r>
    </w:p>
    <w:p w14:paraId="5ABE3BA8" w14:textId="5441FAF1" w:rsidR="00FD5B53" w:rsidRPr="00A95493" w:rsidRDefault="00FD5B53" w:rsidP="00A95493">
      <w:pPr>
        <w:pStyle w:val="a3"/>
        <w:numPr>
          <w:ilvl w:val="1"/>
          <w:numId w:val="49"/>
        </w:numPr>
        <w:shd w:val="clear" w:color="auto" w:fill="FFFFFF"/>
        <w:tabs>
          <w:tab w:val="left" w:pos="1134"/>
        </w:tabs>
        <w:spacing w:line="360" w:lineRule="auto"/>
        <w:ind w:left="0" w:firstLine="709"/>
        <w:jc w:val="both"/>
        <w:rPr>
          <w:sz w:val="28"/>
          <w:szCs w:val="28"/>
          <w:lang w:val="ru-RU" w:eastAsia="ru-RU"/>
        </w:rPr>
      </w:pPr>
      <w:r w:rsidRPr="00A95493">
        <w:rPr>
          <w:sz w:val="28"/>
          <w:szCs w:val="28"/>
          <w:shd w:val="clear" w:color="auto" w:fill="FFFFFF"/>
        </w:rPr>
        <w:t>Минько Э.В. Менеджмент качества продукции и процессов</w:t>
      </w:r>
      <w:r w:rsidRPr="00A95493">
        <w:rPr>
          <w:sz w:val="28"/>
          <w:szCs w:val="28"/>
          <w:shd w:val="clear" w:color="auto" w:fill="FFFFFF"/>
          <w:lang w:val="ru-RU"/>
        </w:rPr>
        <w:t xml:space="preserve">: </w:t>
      </w:r>
      <w:r w:rsidRPr="00A95493">
        <w:rPr>
          <w:sz w:val="28"/>
          <w:szCs w:val="28"/>
          <w:shd w:val="clear" w:color="auto" w:fill="FFFFFF"/>
        </w:rPr>
        <w:t>учебное пособие/ Минько Э.В., Минько А.Э.— Саратов: Ай Пи Эр Медиа, 2017.— 369 c.— </w:t>
      </w:r>
      <w:r w:rsidR="00642ECD" w:rsidRPr="00A95493">
        <w:rPr>
          <w:sz w:val="28"/>
          <w:szCs w:val="28"/>
          <w:lang w:val="ru-RU" w:eastAsia="ru-RU"/>
        </w:rPr>
        <w:t>ISBN: 978-5-4486-0013-5.</w:t>
      </w:r>
    </w:p>
    <w:p w14:paraId="43AF1FAB" w14:textId="5033E9AB"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Митрофанова, Е.А. Управление персоналом: теория и практика. Аудит, контроллинг и оценка расходов на персонал: Учебно-практическое пособие / </w:t>
      </w:r>
      <w:r w:rsidR="00F45AA2" w:rsidRPr="00A95493">
        <w:rPr>
          <w:sz w:val="28"/>
          <w:szCs w:val="28"/>
          <w:lang w:val="ru-RU"/>
        </w:rPr>
        <w:t>Е. А.</w:t>
      </w:r>
      <w:r w:rsidRPr="00A95493">
        <w:rPr>
          <w:sz w:val="28"/>
          <w:szCs w:val="28"/>
          <w:lang w:val="ru-RU"/>
        </w:rPr>
        <w:t xml:space="preserve"> Митрофанова. - </w:t>
      </w:r>
      <w:proofErr w:type="gramStart"/>
      <w:r w:rsidR="005471EF"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Проспект, 201</w:t>
      </w:r>
      <w:r w:rsidR="00460C55" w:rsidRPr="00A95493">
        <w:rPr>
          <w:sz w:val="28"/>
          <w:szCs w:val="28"/>
          <w:lang w:val="ru-RU"/>
        </w:rPr>
        <w:t>3</w:t>
      </w:r>
      <w:r w:rsidRPr="00A95493">
        <w:rPr>
          <w:sz w:val="28"/>
          <w:szCs w:val="28"/>
          <w:lang w:val="ru-RU"/>
        </w:rPr>
        <w:t>. - 80 c.</w:t>
      </w:r>
      <w:r w:rsidR="00036B83" w:rsidRPr="00A95493">
        <w:rPr>
          <w:sz w:val="28"/>
          <w:szCs w:val="28"/>
          <w:lang w:val="ru-RU"/>
        </w:rPr>
        <w:t xml:space="preserve"> </w:t>
      </w:r>
      <w:r w:rsidR="00BF73C7" w:rsidRPr="00A95493">
        <w:rPr>
          <w:sz w:val="28"/>
          <w:szCs w:val="28"/>
          <w:lang w:val="ru-RU"/>
        </w:rPr>
        <w:t>–</w:t>
      </w:r>
      <w:r w:rsidR="00036B83" w:rsidRPr="00A95493">
        <w:rPr>
          <w:sz w:val="28"/>
          <w:szCs w:val="28"/>
          <w:lang w:val="ru-RU"/>
        </w:rPr>
        <w:t xml:space="preserve"> </w:t>
      </w:r>
      <w:r w:rsidR="00036B83" w:rsidRPr="00A95493">
        <w:rPr>
          <w:sz w:val="28"/>
          <w:szCs w:val="28"/>
        </w:rPr>
        <w:t>ISBN</w:t>
      </w:r>
      <w:r w:rsidR="00BF73C7" w:rsidRPr="00A95493">
        <w:rPr>
          <w:sz w:val="28"/>
          <w:szCs w:val="28"/>
          <w:lang w:val="ru-RU"/>
        </w:rPr>
        <w:t xml:space="preserve"> </w:t>
      </w:r>
      <w:r w:rsidR="00BF73C7" w:rsidRPr="00A95493">
        <w:rPr>
          <w:sz w:val="28"/>
          <w:szCs w:val="28"/>
        </w:rPr>
        <w:t>978-5-392-09930-6</w:t>
      </w:r>
      <w:r w:rsidR="00BF73C7" w:rsidRPr="00A95493">
        <w:rPr>
          <w:sz w:val="28"/>
          <w:szCs w:val="28"/>
          <w:shd w:val="clear" w:color="auto" w:fill="F7F7F7"/>
          <w:lang w:val="ru-RU"/>
        </w:rPr>
        <w:t>.</w:t>
      </w:r>
    </w:p>
    <w:p w14:paraId="305EC2BB" w14:textId="2712B9B0" w:rsidR="00AF6928" w:rsidRPr="00A95493" w:rsidRDefault="00EE569E"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Михайлина, Г. И. Управление </w:t>
      </w:r>
      <w:proofErr w:type="gramStart"/>
      <w:r w:rsidRPr="00A95493">
        <w:rPr>
          <w:sz w:val="28"/>
          <w:szCs w:val="28"/>
          <w:lang w:val="ru-RU"/>
        </w:rPr>
        <w:t>персоналом :</w:t>
      </w:r>
      <w:proofErr w:type="gramEnd"/>
      <w:r w:rsidRPr="00A95493">
        <w:rPr>
          <w:sz w:val="28"/>
          <w:szCs w:val="28"/>
          <w:lang w:val="ru-RU"/>
        </w:rPr>
        <w:t xml:space="preserve"> учеб. пособие / Г. И. Михайлина. - 3-е изд. - </w:t>
      </w:r>
      <w:proofErr w:type="gramStart"/>
      <w:r w:rsidRPr="00A95493">
        <w:rPr>
          <w:sz w:val="28"/>
          <w:szCs w:val="28"/>
          <w:lang w:val="ru-RU"/>
        </w:rPr>
        <w:t>Москва :</w:t>
      </w:r>
      <w:proofErr w:type="gramEnd"/>
      <w:r w:rsidRPr="00A95493">
        <w:rPr>
          <w:sz w:val="28"/>
          <w:szCs w:val="28"/>
          <w:lang w:val="ru-RU"/>
        </w:rPr>
        <w:t xml:space="preserve"> Дашков и К, 2018. - 280 с. - URL: https://znanium.com/catalog/product/415303 (дата обращения: 16.05.2020). - ISBN 978-5-394-01749-0.</w:t>
      </w:r>
    </w:p>
    <w:p w14:paraId="5A897BB6" w14:textId="03BCA657" w:rsidR="00306F10" w:rsidRPr="00A95493" w:rsidRDefault="00306F1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shd w:val="clear" w:color="auto" w:fill="FFFFFF"/>
        </w:rPr>
        <w:t>Моргунов, Е. Б.</w:t>
      </w:r>
      <w:r w:rsidRPr="00A95493">
        <w:rPr>
          <w:i/>
          <w:iCs/>
          <w:sz w:val="28"/>
          <w:szCs w:val="28"/>
          <w:shd w:val="clear" w:color="auto" w:fill="FFFFFF"/>
        </w:rPr>
        <w:t> </w:t>
      </w:r>
      <w:r w:rsidRPr="00A95493">
        <w:rPr>
          <w:sz w:val="28"/>
          <w:szCs w:val="28"/>
          <w:shd w:val="clear" w:color="auto" w:fill="FFFFFF"/>
        </w:rPr>
        <w:t xml:space="preserve"> Управление персоналом: исследование, оценка, обучение : учебник для академического бакалавриата / Е. Б. Моргунов. — 3-е изд., перераб. и доп. — Москва : Юрайт, 2017. — 424 с. — (Бакалавр. </w:t>
      </w:r>
      <w:r w:rsidRPr="00A95493">
        <w:rPr>
          <w:sz w:val="28"/>
          <w:szCs w:val="28"/>
          <w:shd w:val="clear" w:color="auto" w:fill="FFFFFF"/>
        </w:rPr>
        <w:lastRenderedPageBreak/>
        <w:t>Академический курс). — URL: </w:t>
      </w:r>
      <w:r w:rsidR="004B41C8">
        <w:fldChar w:fldCharType="begin"/>
      </w:r>
      <w:r w:rsidR="004B41C8">
        <w:instrText xml:space="preserve"> HYPERLINK "https://urait.ru/bcode/405131" \t "_</w:instrText>
      </w:r>
      <w:r w:rsidR="004B41C8">
        <w:instrText xml:space="preserve">blank" </w:instrText>
      </w:r>
      <w:r w:rsidR="004B41C8">
        <w:fldChar w:fldCharType="separate"/>
      </w:r>
      <w:r w:rsidRPr="00A95493">
        <w:rPr>
          <w:rStyle w:val="a6"/>
          <w:color w:val="auto"/>
          <w:sz w:val="28"/>
          <w:szCs w:val="28"/>
          <w:u w:val="none"/>
          <w:shd w:val="clear" w:color="auto" w:fill="FFFFFF"/>
        </w:rPr>
        <w:t>https://urait.ru/bcode/405131</w:t>
      </w:r>
      <w:r w:rsidR="004B41C8">
        <w:rPr>
          <w:rStyle w:val="a6"/>
          <w:color w:val="auto"/>
          <w:sz w:val="28"/>
          <w:szCs w:val="28"/>
          <w:u w:val="none"/>
          <w:shd w:val="clear" w:color="auto" w:fill="FFFFFF"/>
        </w:rPr>
        <w:fldChar w:fldCharType="end"/>
      </w:r>
      <w:r w:rsidRPr="00A95493">
        <w:rPr>
          <w:sz w:val="28"/>
          <w:szCs w:val="28"/>
          <w:shd w:val="clear" w:color="auto" w:fill="FFFFFF"/>
        </w:rPr>
        <w:t> (дата обращения: 16.0</w:t>
      </w:r>
      <w:r w:rsidR="00D949FF" w:rsidRPr="00A95493">
        <w:rPr>
          <w:sz w:val="28"/>
          <w:szCs w:val="28"/>
          <w:shd w:val="clear" w:color="auto" w:fill="FFFFFF"/>
          <w:lang w:val="ru-RU"/>
        </w:rPr>
        <w:t>5</w:t>
      </w:r>
      <w:r w:rsidRPr="00A95493">
        <w:rPr>
          <w:sz w:val="28"/>
          <w:szCs w:val="28"/>
          <w:shd w:val="clear" w:color="auto" w:fill="FFFFFF"/>
        </w:rPr>
        <w:t>.2020).</w:t>
      </w:r>
      <w:r w:rsidR="00D949FF" w:rsidRPr="00A95493">
        <w:rPr>
          <w:sz w:val="28"/>
          <w:szCs w:val="28"/>
          <w:shd w:val="clear" w:color="auto" w:fill="FFFFFF"/>
          <w:lang w:val="ru-RU"/>
        </w:rPr>
        <w:t xml:space="preserve"> </w:t>
      </w:r>
      <w:r w:rsidR="00D949FF" w:rsidRPr="00A95493">
        <w:rPr>
          <w:sz w:val="28"/>
          <w:szCs w:val="28"/>
          <w:shd w:val="clear" w:color="auto" w:fill="FFFFFF"/>
        </w:rPr>
        <w:t xml:space="preserve">— ISBN 978-5-534-03872-9. </w:t>
      </w:r>
      <w:r w:rsidRPr="00A95493">
        <w:rPr>
          <w:sz w:val="28"/>
          <w:szCs w:val="28"/>
          <w:lang w:val="ru-RU"/>
        </w:rPr>
        <w:t xml:space="preserve"> </w:t>
      </w:r>
    </w:p>
    <w:p w14:paraId="105D3C05" w14:textId="60B8B163" w:rsidR="00AF6928" w:rsidRPr="00A95493" w:rsidRDefault="009307DD"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shd w:val="clear" w:color="auto" w:fill="FFFFFF"/>
        </w:rPr>
        <w:t>Одегов, Ю. Г.</w:t>
      </w:r>
      <w:r w:rsidRPr="00A95493">
        <w:rPr>
          <w:i/>
          <w:iCs/>
          <w:sz w:val="28"/>
          <w:szCs w:val="28"/>
          <w:shd w:val="clear" w:color="auto" w:fill="FFFFFF"/>
        </w:rPr>
        <w:t> </w:t>
      </w:r>
      <w:r w:rsidRPr="00A95493">
        <w:rPr>
          <w:sz w:val="28"/>
          <w:szCs w:val="28"/>
          <w:shd w:val="clear" w:color="auto" w:fill="FFFFFF"/>
        </w:rPr>
        <w:t> Управление персоналом : учебник и практикум для вузов / Ю. Г. Одегов, Г. Г. Руденко. — 2-е изд., перераб. и доп. — Москва :</w:t>
      </w:r>
      <w:r w:rsidRPr="00A95493">
        <w:rPr>
          <w:sz w:val="28"/>
          <w:szCs w:val="28"/>
          <w:shd w:val="clear" w:color="auto" w:fill="FFFFFF"/>
          <w:lang w:val="ru-RU"/>
        </w:rPr>
        <w:t xml:space="preserve"> </w:t>
      </w:r>
      <w:r w:rsidRPr="00A95493">
        <w:rPr>
          <w:sz w:val="28"/>
          <w:szCs w:val="28"/>
          <w:shd w:val="clear" w:color="auto" w:fill="FFFFFF"/>
        </w:rPr>
        <w:t>Юрайт, 2020. — 467 с</w:t>
      </w:r>
      <w:r w:rsidRPr="00A95493">
        <w:rPr>
          <w:sz w:val="28"/>
          <w:szCs w:val="28"/>
          <w:shd w:val="clear" w:color="auto" w:fill="FFFFFF"/>
          <w:lang w:val="ru-RU"/>
        </w:rPr>
        <w:t xml:space="preserve">. </w:t>
      </w:r>
      <w:r w:rsidRPr="00A95493">
        <w:rPr>
          <w:sz w:val="28"/>
          <w:szCs w:val="28"/>
          <w:shd w:val="clear" w:color="auto" w:fill="FFFFFF"/>
        </w:rPr>
        <w:t>— URL: https://urait.ru/bcode/449872 (дата обращения: 16.06.2020).</w:t>
      </w:r>
      <w:r w:rsidRPr="00A95493">
        <w:rPr>
          <w:sz w:val="28"/>
          <w:szCs w:val="28"/>
          <w:shd w:val="clear" w:color="auto" w:fill="FFFFFF"/>
          <w:lang w:val="ru-RU"/>
        </w:rPr>
        <w:t xml:space="preserve"> </w:t>
      </w:r>
      <w:r w:rsidRPr="00A95493">
        <w:rPr>
          <w:sz w:val="28"/>
          <w:szCs w:val="28"/>
          <w:shd w:val="clear" w:color="auto" w:fill="FFFFFF"/>
        </w:rPr>
        <w:t>— ISBN 978-5-9916-8710-2.</w:t>
      </w:r>
    </w:p>
    <w:p w14:paraId="63D454F2" w14:textId="6E81EB1B"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Плахова, Л.В. Основы менеджмента: Учебное пособие / </w:t>
      </w:r>
      <w:r w:rsidR="00F45AA2" w:rsidRPr="00A95493">
        <w:rPr>
          <w:sz w:val="28"/>
          <w:szCs w:val="28"/>
          <w:lang w:val="ru-RU"/>
        </w:rPr>
        <w:t>Л. В.</w:t>
      </w:r>
      <w:r w:rsidRPr="00A95493">
        <w:rPr>
          <w:sz w:val="28"/>
          <w:szCs w:val="28"/>
          <w:lang w:val="ru-RU"/>
        </w:rPr>
        <w:t xml:space="preserve"> Плахова, Т.М. </w:t>
      </w:r>
      <w:proofErr w:type="spellStart"/>
      <w:r w:rsidRPr="00A95493">
        <w:rPr>
          <w:sz w:val="28"/>
          <w:szCs w:val="28"/>
          <w:lang w:val="ru-RU"/>
        </w:rPr>
        <w:t>Анурина</w:t>
      </w:r>
      <w:proofErr w:type="spellEnd"/>
      <w:r w:rsidRPr="00A95493">
        <w:rPr>
          <w:sz w:val="28"/>
          <w:szCs w:val="28"/>
          <w:lang w:val="ru-RU"/>
        </w:rPr>
        <w:t xml:space="preserve">, С.А. Легостаева. - </w:t>
      </w:r>
      <w:proofErr w:type="gramStart"/>
      <w:r w:rsidR="005471EF"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w:t>
      </w:r>
      <w:proofErr w:type="spellStart"/>
      <w:r w:rsidRPr="00A95493">
        <w:rPr>
          <w:sz w:val="28"/>
          <w:szCs w:val="28"/>
          <w:lang w:val="ru-RU"/>
        </w:rPr>
        <w:t>КноРус</w:t>
      </w:r>
      <w:proofErr w:type="spellEnd"/>
      <w:r w:rsidRPr="00A95493">
        <w:rPr>
          <w:sz w:val="28"/>
          <w:szCs w:val="28"/>
          <w:lang w:val="ru-RU"/>
        </w:rPr>
        <w:t>, 201</w:t>
      </w:r>
      <w:r w:rsidR="0093365D" w:rsidRPr="00A95493">
        <w:rPr>
          <w:sz w:val="28"/>
          <w:szCs w:val="28"/>
          <w:lang w:val="ru-RU"/>
        </w:rPr>
        <w:t>6</w:t>
      </w:r>
      <w:r w:rsidRPr="00A95493">
        <w:rPr>
          <w:sz w:val="28"/>
          <w:szCs w:val="28"/>
          <w:lang w:val="ru-RU"/>
        </w:rPr>
        <w:t xml:space="preserve">. - </w:t>
      </w:r>
      <w:r w:rsidR="004E110D" w:rsidRPr="00A95493">
        <w:rPr>
          <w:sz w:val="28"/>
          <w:szCs w:val="28"/>
          <w:lang w:val="ru-RU"/>
        </w:rPr>
        <w:t>486</w:t>
      </w:r>
      <w:r w:rsidRPr="00A95493">
        <w:rPr>
          <w:sz w:val="28"/>
          <w:szCs w:val="28"/>
          <w:lang w:val="ru-RU"/>
        </w:rPr>
        <w:t xml:space="preserve"> c.</w:t>
      </w:r>
      <w:r w:rsidR="00036B83" w:rsidRPr="00A95493">
        <w:rPr>
          <w:sz w:val="28"/>
          <w:szCs w:val="28"/>
          <w:lang w:val="ru-RU"/>
        </w:rPr>
        <w:t xml:space="preserve"> </w:t>
      </w:r>
      <w:r w:rsidR="0093365D" w:rsidRPr="00A95493">
        <w:rPr>
          <w:sz w:val="28"/>
          <w:szCs w:val="28"/>
          <w:lang w:val="ru-RU"/>
        </w:rPr>
        <w:t>–</w:t>
      </w:r>
      <w:r w:rsidR="00036B83" w:rsidRPr="00A95493">
        <w:rPr>
          <w:sz w:val="28"/>
          <w:szCs w:val="28"/>
          <w:lang w:val="ru-RU"/>
        </w:rPr>
        <w:t xml:space="preserve"> </w:t>
      </w:r>
      <w:r w:rsidR="00036B83" w:rsidRPr="00A95493">
        <w:rPr>
          <w:sz w:val="28"/>
          <w:szCs w:val="28"/>
        </w:rPr>
        <w:t>ISBN</w:t>
      </w:r>
      <w:r w:rsidR="0093365D" w:rsidRPr="00A95493">
        <w:rPr>
          <w:sz w:val="28"/>
          <w:szCs w:val="28"/>
          <w:lang w:val="ru-RU"/>
        </w:rPr>
        <w:t xml:space="preserve"> </w:t>
      </w:r>
      <w:r w:rsidR="0093365D" w:rsidRPr="00A95493">
        <w:rPr>
          <w:sz w:val="28"/>
          <w:szCs w:val="28"/>
        </w:rPr>
        <w:t>978-5-406-00859-1</w:t>
      </w:r>
      <w:r w:rsidR="0093365D" w:rsidRPr="00A95493">
        <w:rPr>
          <w:sz w:val="28"/>
          <w:szCs w:val="28"/>
          <w:lang w:val="ru-RU"/>
        </w:rPr>
        <w:t>.</w:t>
      </w:r>
    </w:p>
    <w:p w14:paraId="63CBAC8A" w14:textId="053DA9FC" w:rsidR="00AF6928" w:rsidRPr="00A95493" w:rsidRDefault="00E30F6F"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shd w:val="clear" w:color="auto" w:fill="FFFFFF"/>
        </w:rPr>
        <w:t xml:space="preserve">Пустынникова, Е.В. Основы менеджмента : учебное пособие / Пустынникова Е.В. — Москва : КноРус, 2016. — 315 с.— URL: https://book.ru/book/920462 (дата обращения: </w:t>
      </w:r>
      <w:r w:rsidRPr="00A95493">
        <w:rPr>
          <w:sz w:val="28"/>
          <w:szCs w:val="28"/>
          <w:shd w:val="clear" w:color="auto" w:fill="FFFFFF"/>
          <w:lang w:val="ru-RU"/>
        </w:rPr>
        <w:t>02</w:t>
      </w:r>
      <w:r w:rsidRPr="00A95493">
        <w:rPr>
          <w:sz w:val="28"/>
          <w:szCs w:val="28"/>
          <w:shd w:val="clear" w:color="auto" w:fill="FFFFFF"/>
        </w:rPr>
        <w:t>.06.2020). — ISBN 978-5-406-01091-4.</w:t>
      </w:r>
    </w:p>
    <w:p w14:paraId="17A7282A" w14:textId="59B47FC5"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Резник, С.Д. Основы диссертационного менеджмента: Учебник / </w:t>
      </w:r>
      <w:r w:rsidR="00F45AA2" w:rsidRPr="00A95493">
        <w:rPr>
          <w:sz w:val="28"/>
          <w:szCs w:val="28"/>
          <w:lang w:val="ru-RU"/>
        </w:rPr>
        <w:t>С. Д.</w:t>
      </w:r>
      <w:r w:rsidRPr="00A95493">
        <w:rPr>
          <w:sz w:val="28"/>
          <w:szCs w:val="28"/>
          <w:lang w:val="ru-RU"/>
        </w:rPr>
        <w:t xml:space="preserve"> Резник. - </w:t>
      </w:r>
      <w:proofErr w:type="gramStart"/>
      <w:r w:rsidR="005471EF"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Инфра-М, 20</w:t>
      </w:r>
      <w:r w:rsidR="00804A82" w:rsidRPr="00A95493">
        <w:rPr>
          <w:sz w:val="28"/>
          <w:szCs w:val="28"/>
          <w:lang w:val="ru-RU"/>
        </w:rPr>
        <w:t>20</w:t>
      </w:r>
      <w:r w:rsidRPr="00A95493">
        <w:rPr>
          <w:sz w:val="28"/>
          <w:szCs w:val="28"/>
          <w:lang w:val="ru-RU"/>
        </w:rPr>
        <w:t xml:space="preserve">. - </w:t>
      </w:r>
      <w:r w:rsidR="00BB123F" w:rsidRPr="00A95493">
        <w:rPr>
          <w:sz w:val="28"/>
          <w:szCs w:val="28"/>
          <w:lang w:val="ru-RU"/>
        </w:rPr>
        <w:t>289</w:t>
      </w:r>
      <w:r w:rsidRPr="00A95493">
        <w:rPr>
          <w:sz w:val="28"/>
          <w:szCs w:val="28"/>
          <w:lang w:val="ru-RU"/>
        </w:rPr>
        <w:t xml:space="preserve"> c.</w:t>
      </w:r>
      <w:r w:rsidR="00036B83" w:rsidRPr="00A95493">
        <w:rPr>
          <w:sz w:val="28"/>
          <w:szCs w:val="28"/>
          <w:lang w:val="ru-RU"/>
        </w:rPr>
        <w:t xml:space="preserve"> </w:t>
      </w:r>
      <w:r w:rsidR="00804A82" w:rsidRPr="00A95493">
        <w:rPr>
          <w:sz w:val="28"/>
          <w:szCs w:val="28"/>
          <w:lang w:val="ru-RU"/>
        </w:rPr>
        <w:t>–</w:t>
      </w:r>
      <w:r w:rsidR="00036B83" w:rsidRPr="00A95493">
        <w:rPr>
          <w:sz w:val="28"/>
          <w:szCs w:val="28"/>
          <w:lang w:val="ru-RU"/>
        </w:rPr>
        <w:t xml:space="preserve"> </w:t>
      </w:r>
      <w:r w:rsidR="00036B83" w:rsidRPr="00A95493">
        <w:rPr>
          <w:sz w:val="28"/>
          <w:szCs w:val="28"/>
        </w:rPr>
        <w:t>ISBN</w:t>
      </w:r>
      <w:r w:rsidR="00804A82" w:rsidRPr="00A95493">
        <w:rPr>
          <w:sz w:val="28"/>
          <w:szCs w:val="28"/>
        </w:rPr>
        <w:t xml:space="preserve">  978-5-16-009134-1</w:t>
      </w:r>
      <w:r w:rsidR="00804A82" w:rsidRPr="00A95493">
        <w:rPr>
          <w:sz w:val="28"/>
          <w:szCs w:val="28"/>
          <w:lang w:val="ru-RU"/>
        </w:rPr>
        <w:t>.</w:t>
      </w:r>
    </w:p>
    <w:p w14:paraId="6FA7603E" w14:textId="7120E1EA" w:rsidR="00D012B6" w:rsidRPr="00A95493" w:rsidRDefault="00E95F9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shd w:val="clear" w:color="auto" w:fill="FFFFFF"/>
          <w:lang w:val="ru-RU"/>
        </w:rPr>
        <w:t>Руденко Г. Г</w:t>
      </w:r>
      <w:r w:rsidR="00D012B6" w:rsidRPr="00A95493">
        <w:rPr>
          <w:sz w:val="28"/>
          <w:szCs w:val="28"/>
          <w:shd w:val="clear" w:color="auto" w:fill="FFFFFF"/>
        </w:rPr>
        <w:t>.</w:t>
      </w:r>
      <w:r w:rsidR="00D012B6" w:rsidRPr="00A95493">
        <w:rPr>
          <w:i/>
          <w:iCs/>
          <w:sz w:val="28"/>
          <w:szCs w:val="28"/>
          <w:shd w:val="clear" w:color="auto" w:fill="FFFFFF"/>
        </w:rPr>
        <w:t> </w:t>
      </w:r>
      <w:r w:rsidR="00D012B6" w:rsidRPr="00A95493">
        <w:rPr>
          <w:sz w:val="28"/>
          <w:szCs w:val="28"/>
          <w:shd w:val="clear" w:color="auto" w:fill="FFFFFF"/>
        </w:rPr>
        <w:t> Управление персоналом : учебник и практикум для вузов / Ю. Г. Одегов, Г. Г. Руденко. — 2-е изд., перераб. и доп. — Москва :</w:t>
      </w:r>
      <w:r w:rsidR="00D012B6" w:rsidRPr="00A95493">
        <w:rPr>
          <w:sz w:val="28"/>
          <w:szCs w:val="28"/>
          <w:shd w:val="clear" w:color="auto" w:fill="FFFFFF"/>
          <w:lang w:val="ru-RU"/>
        </w:rPr>
        <w:t xml:space="preserve"> </w:t>
      </w:r>
      <w:r w:rsidR="00D012B6" w:rsidRPr="00A95493">
        <w:rPr>
          <w:sz w:val="28"/>
          <w:szCs w:val="28"/>
          <w:shd w:val="clear" w:color="auto" w:fill="FFFFFF"/>
        </w:rPr>
        <w:t>Юрайт, 2020. — 467 с. — URL: https://urait.ru/bcode/449872 </w:t>
      </w:r>
      <w:r w:rsidR="00D012B6" w:rsidRPr="00A95493">
        <w:rPr>
          <w:sz w:val="28"/>
          <w:szCs w:val="28"/>
          <w:shd w:val="clear" w:color="auto" w:fill="FFFFFF"/>
          <w:lang w:val="ru-RU"/>
        </w:rPr>
        <w:t xml:space="preserve"> </w:t>
      </w:r>
      <w:r w:rsidR="00D012B6" w:rsidRPr="00A95493">
        <w:rPr>
          <w:sz w:val="28"/>
          <w:szCs w:val="28"/>
          <w:shd w:val="clear" w:color="auto" w:fill="FFFFFF"/>
        </w:rPr>
        <w:t>(дата обращения: 16.0</w:t>
      </w:r>
      <w:r w:rsidR="00046661" w:rsidRPr="00A95493">
        <w:rPr>
          <w:sz w:val="28"/>
          <w:szCs w:val="28"/>
          <w:shd w:val="clear" w:color="auto" w:fill="FFFFFF"/>
          <w:lang w:val="ru-RU"/>
        </w:rPr>
        <w:t>5</w:t>
      </w:r>
      <w:r w:rsidR="00D012B6" w:rsidRPr="00A95493">
        <w:rPr>
          <w:sz w:val="28"/>
          <w:szCs w:val="28"/>
          <w:shd w:val="clear" w:color="auto" w:fill="FFFFFF"/>
        </w:rPr>
        <w:t>.2020).</w:t>
      </w:r>
      <w:r w:rsidR="00D012B6" w:rsidRPr="00A95493">
        <w:rPr>
          <w:sz w:val="28"/>
          <w:szCs w:val="28"/>
          <w:lang w:val="ru-RU"/>
        </w:rPr>
        <w:t xml:space="preserve"> </w:t>
      </w:r>
      <w:r w:rsidR="00D012B6" w:rsidRPr="00A95493">
        <w:rPr>
          <w:sz w:val="28"/>
          <w:szCs w:val="28"/>
          <w:shd w:val="clear" w:color="auto" w:fill="FFFFFF"/>
        </w:rPr>
        <w:t>— ISBN 978-5-9916-8710-2.</w:t>
      </w:r>
    </w:p>
    <w:p w14:paraId="18864992" w14:textId="32AC8B84" w:rsidR="00AF6928" w:rsidRPr="00A95493" w:rsidRDefault="00DA26BB"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Серенков, П. С. Методы менеджмента качества. Процессный подход / </w:t>
      </w:r>
      <w:proofErr w:type="gramStart"/>
      <w:r w:rsidRPr="00A95493">
        <w:rPr>
          <w:sz w:val="28"/>
          <w:szCs w:val="28"/>
          <w:lang w:val="ru-RU"/>
        </w:rPr>
        <w:t>П.С.</w:t>
      </w:r>
      <w:proofErr w:type="gramEnd"/>
      <w:r w:rsidRPr="00A95493">
        <w:rPr>
          <w:sz w:val="28"/>
          <w:szCs w:val="28"/>
          <w:lang w:val="ru-RU"/>
        </w:rPr>
        <w:t xml:space="preserve"> Серенков, А.Г. </w:t>
      </w:r>
      <w:proofErr w:type="spellStart"/>
      <w:r w:rsidRPr="00A95493">
        <w:rPr>
          <w:sz w:val="28"/>
          <w:szCs w:val="28"/>
          <w:lang w:val="ru-RU"/>
        </w:rPr>
        <w:t>Курьян</w:t>
      </w:r>
      <w:proofErr w:type="spellEnd"/>
      <w:r w:rsidRPr="00A95493">
        <w:rPr>
          <w:sz w:val="28"/>
          <w:szCs w:val="28"/>
          <w:lang w:val="ru-RU"/>
        </w:rPr>
        <w:t xml:space="preserve">, В.П. </w:t>
      </w:r>
      <w:proofErr w:type="spellStart"/>
      <w:r w:rsidRPr="00A95493">
        <w:rPr>
          <w:sz w:val="28"/>
          <w:szCs w:val="28"/>
          <w:lang w:val="ru-RU"/>
        </w:rPr>
        <w:t>Волонтей</w:t>
      </w:r>
      <w:proofErr w:type="spellEnd"/>
      <w:r w:rsidRPr="00A95493">
        <w:rPr>
          <w:sz w:val="28"/>
          <w:szCs w:val="28"/>
          <w:lang w:val="ru-RU"/>
        </w:rPr>
        <w:t xml:space="preserve">. — </w:t>
      </w:r>
      <w:proofErr w:type="gramStart"/>
      <w:r w:rsidRPr="00A95493">
        <w:rPr>
          <w:sz w:val="28"/>
          <w:szCs w:val="28"/>
          <w:lang w:val="ru-RU"/>
        </w:rPr>
        <w:t>Минск :</w:t>
      </w:r>
      <w:proofErr w:type="gramEnd"/>
      <w:r w:rsidRPr="00A95493">
        <w:rPr>
          <w:sz w:val="28"/>
          <w:szCs w:val="28"/>
          <w:lang w:val="ru-RU"/>
        </w:rPr>
        <w:t xml:space="preserve"> Новое знание ; Москва : ИНФРА-М, 2020. — 441 с. - URL: https://znanium.com/catalog/product/1086769 (дата обращения: 16.0</w:t>
      </w:r>
      <w:r w:rsidR="00046661" w:rsidRPr="00A95493">
        <w:rPr>
          <w:sz w:val="28"/>
          <w:szCs w:val="28"/>
          <w:lang w:val="ru-RU"/>
        </w:rPr>
        <w:t>5</w:t>
      </w:r>
      <w:r w:rsidRPr="00A95493">
        <w:rPr>
          <w:sz w:val="28"/>
          <w:szCs w:val="28"/>
          <w:lang w:val="ru-RU"/>
        </w:rPr>
        <w:t>.2020). - ISBN 978-5-16-100508-8.</w:t>
      </w:r>
    </w:p>
    <w:p w14:paraId="6759D942" w14:textId="21A6C474" w:rsidR="00046661" w:rsidRPr="00A95493" w:rsidRDefault="00046661"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Методы менеджмента качества. Методология управления риском стандартизации / П.С. Серенков, В.Л. Гуревич и др. - </w:t>
      </w:r>
      <w:proofErr w:type="gramStart"/>
      <w:r w:rsidRPr="00A95493">
        <w:rPr>
          <w:sz w:val="28"/>
          <w:szCs w:val="28"/>
          <w:lang w:val="ru-RU"/>
        </w:rPr>
        <w:t>Москва :</w:t>
      </w:r>
      <w:proofErr w:type="gramEnd"/>
      <w:r w:rsidRPr="00A95493">
        <w:rPr>
          <w:sz w:val="28"/>
          <w:szCs w:val="28"/>
          <w:lang w:val="ru-RU"/>
        </w:rPr>
        <w:t xml:space="preserve"> НИЦ ИНФРА-М, 2014 - 256 с. - URL: https://znanium.com/catalog/product/440747 (дата обращения: 16.06.2020). ISBN 978-5-16-009427-4.</w:t>
      </w:r>
    </w:p>
    <w:p w14:paraId="775E2A35" w14:textId="4791ED83"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lastRenderedPageBreak/>
        <w:t xml:space="preserve">Солдатова, И.Ю. Основы менеджмента: Учебное пособие / </w:t>
      </w:r>
      <w:r w:rsidR="00F45AA2" w:rsidRPr="00A95493">
        <w:rPr>
          <w:sz w:val="28"/>
          <w:szCs w:val="28"/>
          <w:lang w:val="ru-RU"/>
        </w:rPr>
        <w:t>И. Ю.</w:t>
      </w:r>
      <w:r w:rsidRPr="00A95493">
        <w:rPr>
          <w:sz w:val="28"/>
          <w:szCs w:val="28"/>
          <w:lang w:val="ru-RU"/>
        </w:rPr>
        <w:t xml:space="preserve"> Солдатова, </w:t>
      </w:r>
      <w:r w:rsidR="00432862" w:rsidRPr="00A95493">
        <w:rPr>
          <w:sz w:val="28"/>
          <w:szCs w:val="28"/>
          <w:lang w:val="ru-RU"/>
        </w:rPr>
        <w:t>М. А.</w:t>
      </w:r>
      <w:r w:rsidRPr="00A95493">
        <w:rPr>
          <w:sz w:val="28"/>
          <w:szCs w:val="28"/>
          <w:lang w:val="ru-RU"/>
        </w:rPr>
        <w:t xml:space="preserve"> Чернышева. - </w:t>
      </w:r>
      <w:proofErr w:type="gramStart"/>
      <w:r w:rsidR="00945EBA"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Дашков и К, 2015. – 272</w:t>
      </w:r>
      <w:r w:rsidR="00AF6928" w:rsidRPr="00A95493">
        <w:rPr>
          <w:sz w:val="28"/>
          <w:szCs w:val="28"/>
          <w:lang w:val="ru-RU"/>
        </w:rPr>
        <w:t xml:space="preserve"> с.</w:t>
      </w:r>
      <w:r w:rsidR="00036B83" w:rsidRPr="00A95493">
        <w:rPr>
          <w:sz w:val="28"/>
          <w:szCs w:val="28"/>
          <w:lang w:val="ru-RU"/>
        </w:rPr>
        <w:t xml:space="preserve"> </w:t>
      </w:r>
      <w:r w:rsidR="00056C95" w:rsidRPr="00A95493">
        <w:rPr>
          <w:sz w:val="28"/>
          <w:szCs w:val="28"/>
          <w:lang w:val="ru-RU"/>
        </w:rPr>
        <w:t>–</w:t>
      </w:r>
      <w:r w:rsidR="00036B83" w:rsidRPr="00A95493">
        <w:rPr>
          <w:sz w:val="28"/>
          <w:szCs w:val="28"/>
          <w:lang w:val="ru-RU"/>
        </w:rPr>
        <w:t xml:space="preserve"> </w:t>
      </w:r>
      <w:r w:rsidR="00036B83" w:rsidRPr="00A95493">
        <w:rPr>
          <w:sz w:val="28"/>
          <w:szCs w:val="28"/>
        </w:rPr>
        <w:t>ISBN</w:t>
      </w:r>
      <w:r w:rsidR="00056C95" w:rsidRPr="00A95493">
        <w:rPr>
          <w:sz w:val="28"/>
          <w:szCs w:val="28"/>
          <w:lang w:val="ru-RU"/>
        </w:rPr>
        <w:t xml:space="preserve"> </w:t>
      </w:r>
      <w:r w:rsidR="00056C95" w:rsidRPr="00A95493">
        <w:rPr>
          <w:sz w:val="28"/>
          <w:szCs w:val="28"/>
          <w:shd w:val="clear" w:color="auto" w:fill="FCFDFD"/>
        </w:rPr>
        <w:t>978-5-91131-810-9</w:t>
      </w:r>
      <w:r w:rsidR="00056C95" w:rsidRPr="00A95493">
        <w:rPr>
          <w:sz w:val="28"/>
          <w:szCs w:val="28"/>
          <w:shd w:val="clear" w:color="auto" w:fill="FCFDFD"/>
          <w:lang w:val="ru-RU"/>
        </w:rPr>
        <w:t>.</w:t>
      </w:r>
    </w:p>
    <w:p w14:paraId="7CE28121" w14:textId="232E5DE1" w:rsidR="00506548" w:rsidRPr="00A95493" w:rsidRDefault="0048078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Сухов, В.Д. Основы менеджмента: Практикум: Учебное пособие / </w:t>
      </w:r>
      <w:r w:rsidR="00F45AA2" w:rsidRPr="00A95493">
        <w:rPr>
          <w:sz w:val="28"/>
          <w:szCs w:val="28"/>
          <w:lang w:val="ru-RU"/>
        </w:rPr>
        <w:t>В. Д.</w:t>
      </w:r>
      <w:r w:rsidRPr="00A95493">
        <w:rPr>
          <w:sz w:val="28"/>
          <w:szCs w:val="28"/>
          <w:lang w:val="ru-RU"/>
        </w:rPr>
        <w:t xml:space="preserve"> Сухов. - </w:t>
      </w:r>
      <w:proofErr w:type="gramStart"/>
      <w:r w:rsidR="00945EBA"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Академия, 20</w:t>
      </w:r>
      <w:r w:rsidR="00A93585" w:rsidRPr="00A95493">
        <w:rPr>
          <w:sz w:val="28"/>
          <w:szCs w:val="28"/>
          <w:lang w:val="ru-RU"/>
        </w:rPr>
        <w:t>08</w:t>
      </w:r>
      <w:r w:rsidRPr="00A95493">
        <w:rPr>
          <w:sz w:val="28"/>
          <w:szCs w:val="28"/>
          <w:lang w:val="ru-RU"/>
        </w:rPr>
        <w:t xml:space="preserve">. - </w:t>
      </w:r>
      <w:r w:rsidR="00A93585" w:rsidRPr="00A95493">
        <w:rPr>
          <w:sz w:val="28"/>
          <w:szCs w:val="28"/>
          <w:lang w:val="ru-RU"/>
        </w:rPr>
        <w:t>128</w:t>
      </w:r>
      <w:r w:rsidRPr="00A95493">
        <w:rPr>
          <w:sz w:val="28"/>
          <w:szCs w:val="28"/>
          <w:lang w:val="ru-RU"/>
        </w:rPr>
        <w:t xml:space="preserve"> c.</w:t>
      </w:r>
      <w:r w:rsidR="00036B83" w:rsidRPr="00A95493">
        <w:rPr>
          <w:sz w:val="28"/>
          <w:szCs w:val="28"/>
          <w:lang w:val="ru-RU"/>
        </w:rPr>
        <w:t xml:space="preserve"> </w:t>
      </w:r>
      <w:r w:rsidR="00506548" w:rsidRPr="00A95493">
        <w:rPr>
          <w:sz w:val="28"/>
          <w:szCs w:val="28"/>
          <w:lang w:val="ru-RU"/>
        </w:rPr>
        <w:t>–</w:t>
      </w:r>
      <w:r w:rsidR="00036B83" w:rsidRPr="00A95493">
        <w:rPr>
          <w:sz w:val="28"/>
          <w:szCs w:val="28"/>
          <w:lang w:val="ru-RU"/>
        </w:rPr>
        <w:t xml:space="preserve"> </w:t>
      </w:r>
      <w:r w:rsidR="00036B83" w:rsidRPr="00A95493">
        <w:rPr>
          <w:sz w:val="28"/>
          <w:szCs w:val="28"/>
        </w:rPr>
        <w:t>ISBN</w:t>
      </w:r>
      <w:r w:rsidR="00506548" w:rsidRPr="00A95493">
        <w:rPr>
          <w:sz w:val="28"/>
          <w:szCs w:val="28"/>
          <w:lang w:val="ru-RU"/>
        </w:rPr>
        <w:t xml:space="preserve"> </w:t>
      </w:r>
      <w:r w:rsidR="00506548" w:rsidRPr="00A95493">
        <w:rPr>
          <w:sz w:val="28"/>
          <w:szCs w:val="28"/>
          <w:lang w:val="ru-RU"/>
        </w:rPr>
        <w:tab/>
        <w:t>5-7695-2531-2.</w:t>
      </w:r>
    </w:p>
    <w:p w14:paraId="2154228C" w14:textId="3A6F19F7" w:rsidR="00AF6928" w:rsidRPr="00A95493" w:rsidRDefault="002113F3"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Суслов, Г. В. Управление персоналом </w:t>
      </w:r>
      <w:proofErr w:type="gramStart"/>
      <w:r w:rsidRPr="00A95493">
        <w:rPr>
          <w:sz w:val="28"/>
          <w:szCs w:val="28"/>
          <w:lang w:val="ru-RU"/>
        </w:rPr>
        <w:t>организации :</w:t>
      </w:r>
      <w:proofErr w:type="gramEnd"/>
      <w:r w:rsidRPr="00A95493">
        <w:rPr>
          <w:sz w:val="28"/>
          <w:szCs w:val="28"/>
          <w:lang w:val="ru-RU"/>
        </w:rPr>
        <w:t xml:space="preserve"> учебное пособие / Г.В. Суслов. — </w:t>
      </w:r>
      <w:proofErr w:type="gramStart"/>
      <w:r w:rsidRPr="00A95493">
        <w:rPr>
          <w:sz w:val="28"/>
          <w:szCs w:val="28"/>
          <w:lang w:val="ru-RU"/>
        </w:rPr>
        <w:t>Москва :</w:t>
      </w:r>
      <w:proofErr w:type="gramEnd"/>
      <w:r w:rsidRPr="00A95493">
        <w:rPr>
          <w:sz w:val="28"/>
          <w:szCs w:val="28"/>
          <w:lang w:val="ru-RU"/>
        </w:rPr>
        <w:t xml:space="preserve"> РИОР : ИНФРА-М, 2020. — 154 с. - ISBN 978-5-16-104938-9. - URL: https://znanium.com/catalog/product/1048452 (дата обращения: 01.06.2020). - ISBN 978-5-16-104938-9.</w:t>
      </w:r>
    </w:p>
    <w:p w14:paraId="33BE11C7" w14:textId="4FACF03B"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Фёдорова, Н.В. Управление персоналом организации / </w:t>
      </w:r>
      <w:r w:rsidR="00F45AA2" w:rsidRPr="00A95493">
        <w:rPr>
          <w:sz w:val="28"/>
          <w:szCs w:val="28"/>
          <w:lang w:val="ru-RU"/>
        </w:rPr>
        <w:t>Н. В.</w:t>
      </w:r>
      <w:r w:rsidRPr="00A95493">
        <w:rPr>
          <w:sz w:val="28"/>
          <w:szCs w:val="28"/>
          <w:lang w:val="ru-RU"/>
        </w:rPr>
        <w:t xml:space="preserve"> Фёдорова, О.Ю. </w:t>
      </w:r>
      <w:proofErr w:type="spellStart"/>
      <w:r w:rsidRPr="00A95493">
        <w:rPr>
          <w:sz w:val="28"/>
          <w:szCs w:val="28"/>
          <w:lang w:val="ru-RU"/>
        </w:rPr>
        <w:t>Минченкова</w:t>
      </w:r>
      <w:proofErr w:type="spellEnd"/>
      <w:r w:rsidRPr="00A95493">
        <w:rPr>
          <w:sz w:val="28"/>
          <w:szCs w:val="28"/>
          <w:lang w:val="ru-RU"/>
        </w:rPr>
        <w:t xml:space="preserve">. - </w:t>
      </w:r>
      <w:proofErr w:type="gramStart"/>
      <w:r w:rsidR="00945EBA"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w:t>
      </w:r>
      <w:proofErr w:type="spellStart"/>
      <w:r w:rsidRPr="00A95493">
        <w:rPr>
          <w:sz w:val="28"/>
          <w:szCs w:val="28"/>
          <w:lang w:val="ru-RU"/>
        </w:rPr>
        <w:t>КноРус</w:t>
      </w:r>
      <w:proofErr w:type="spellEnd"/>
      <w:r w:rsidRPr="00A95493">
        <w:rPr>
          <w:sz w:val="28"/>
          <w:szCs w:val="28"/>
          <w:lang w:val="ru-RU"/>
        </w:rPr>
        <w:t>, 201</w:t>
      </w:r>
      <w:r w:rsidR="000F25A5" w:rsidRPr="00A95493">
        <w:rPr>
          <w:sz w:val="28"/>
          <w:szCs w:val="28"/>
          <w:lang w:val="ru-RU"/>
        </w:rPr>
        <w:t>6</w:t>
      </w:r>
      <w:r w:rsidRPr="00A95493">
        <w:rPr>
          <w:sz w:val="28"/>
          <w:szCs w:val="28"/>
          <w:lang w:val="ru-RU"/>
        </w:rPr>
        <w:t xml:space="preserve">. - </w:t>
      </w:r>
      <w:r w:rsidR="000F25A5" w:rsidRPr="00A95493">
        <w:rPr>
          <w:sz w:val="28"/>
          <w:szCs w:val="28"/>
          <w:lang w:val="ru-RU"/>
        </w:rPr>
        <w:t>224</w:t>
      </w:r>
      <w:r w:rsidRPr="00A95493">
        <w:rPr>
          <w:sz w:val="28"/>
          <w:szCs w:val="28"/>
          <w:lang w:val="ru-RU"/>
        </w:rPr>
        <w:t xml:space="preserve"> c.</w:t>
      </w:r>
      <w:r w:rsidR="00036B83" w:rsidRPr="00A95493">
        <w:rPr>
          <w:sz w:val="28"/>
          <w:szCs w:val="28"/>
          <w:lang w:val="ru-RU"/>
        </w:rPr>
        <w:t xml:space="preserve"> </w:t>
      </w:r>
      <w:r w:rsidR="000F25A5" w:rsidRPr="00A95493">
        <w:rPr>
          <w:sz w:val="28"/>
          <w:szCs w:val="28"/>
          <w:lang w:val="ru-RU"/>
        </w:rPr>
        <w:t>–</w:t>
      </w:r>
      <w:r w:rsidR="00036B83" w:rsidRPr="00A95493">
        <w:rPr>
          <w:sz w:val="28"/>
          <w:szCs w:val="28"/>
          <w:lang w:val="ru-RU"/>
        </w:rPr>
        <w:t xml:space="preserve"> </w:t>
      </w:r>
      <w:r w:rsidR="00036B83" w:rsidRPr="00A95493">
        <w:rPr>
          <w:sz w:val="28"/>
          <w:szCs w:val="28"/>
        </w:rPr>
        <w:t>ISBN</w:t>
      </w:r>
      <w:r w:rsidR="000F25A5" w:rsidRPr="00A95493">
        <w:rPr>
          <w:sz w:val="28"/>
          <w:szCs w:val="28"/>
          <w:lang w:val="ru-RU"/>
        </w:rPr>
        <w:t xml:space="preserve"> </w:t>
      </w:r>
      <w:r w:rsidR="000F25A5" w:rsidRPr="00A95493">
        <w:rPr>
          <w:sz w:val="28"/>
          <w:szCs w:val="28"/>
        </w:rPr>
        <w:t>978-5-406-04523-7</w:t>
      </w:r>
      <w:r w:rsidR="000F25A5" w:rsidRPr="00A95493">
        <w:rPr>
          <w:sz w:val="28"/>
          <w:szCs w:val="28"/>
          <w:lang w:val="ru-RU"/>
        </w:rPr>
        <w:t>.</w:t>
      </w:r>
    </w:p>
    <w:p w14:paraId="1DBCCC9F" w14:textId="7C52A3D3" w:rsidR="00AF6928" w:rsidRPr="00A95493" w:rsidRDefault="0048078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Хижняк, А.Н. Основы эффективного менеджмента: Учебное пособие / </w:t>
      </w:r>
      <w:r w:rsidR="00F45AA2" w:rsidRPr="00A95493">
        <w:rPr>
          <w:sz w:val="28"/>
          <w:szCs w:val="28"/>
          <w:lang w:val="ru-RU"/>
        </w:rPr>
        <w:t>А. Н.</w:t>
      </w:r>
      <w:r w:rsidRPr="00A95493">
        <w:rPr>
          <w:sz w:val="28"/>
          <w:szCs w:val="28"/>
          <w:lang w:val="ru-RU"/>
        </w:rPr>
        <w:t xml:space="preserve"> Хижняк, </w:t>
      </w:r>
      <w:r w:rsidR="00432862" w:rsidRPr="00A95493">
        <w:rPr>
          <w:sz w:val="28"/>
          <w:szCs w:val="28"/>
          <w:lang w:val="ru-RU"/>
        </w:rPr>
        <w:t>И. Е.</w:t>
      </w:r>
      <w:r w:rsidRPr="00A95493">
        <w:rPr>
          <w:sz w:val="28"/>
          <w:szCs w:val="28"/>
          <w:lang w:val="ru-RU"/>
        </w:rPr>
        <w:t xml:space="preserve"> Светлов. - </w:t>
      </w:r>
      <w:proofErr w:type="gramStart"/>
      <w:r w:rsidR="00945EBA" w:rsidRPr="00A95493">
        <w:rPr>
          <w:sz w:val="28"/>
          <w:szCs w:val="28"/>
          <w:lang w:val="ru-RU"/>
        </w:rPr>
        <w:t xml:space="preserve">Москва </w:t>
      </w:r>
      <w:r w:rsidRPr="00A95493">
        <w:rPr>
          <w:sz w:val="28"/>
          <w:szCs w:val="28"/>
          <w:lang w:val="ru-RU"/>
        </w:rPr>
        <w:t>:</w:t>
      </w:r>
      <w:proofErr w:type="gramEnd"/>
      <w:r w:rsidRPr="00A95493">
        <w:rPr>
          <w:sz w:val="28"/>
          <w:szCs w:val="28"/>
          <w:lang w:val="ru-RU"/>
        </w:rPr>
        <w:t xml:space="preserve"> Инфра-М, 201</w:t>
      </w:r>
      <w:r w:rsidR="00A82E61" w:rsidRPr="00A95493">
        <w:rPr>
          <w:sz w:val="28"/>
          <w:szCs w:val="28"/>
          <w:lang w:val="ru-RU"/>
        </w:rPr>
        <w:t>5</w:t>
      </w:r>
      <w:r w:rsidRPr="00A95493">
        <w:rPr>
          <w:sz w:val="28"/>
          <w:szCs w:val="28"/>
          <w:lang w:val="ru-RU"/>
        </w:rPr>
        <w:t xml:space="preserve">. - </w:t>
      </w:r>
      <w:r w:rsidR="00A82E61" w:rsidRPr="00A95493">
        <w:rPr>
          <w:sz w:val="28"/>
          <w:szCs w:val="28"/>
          <w:lang w:val="ru-RU"/>
        </w:rPr>
        <w:t>319</w:t>
      </w:r>
      <w:r w:rsidRPr="00A95493">
        <w:rPr>
          <w:sz w:val="28"/>
          <w:szCs w:val="28"/>
          <w:lang w:val="ru-RU"/>
        </w:rPr>
        <w:t xml:space="preserve"> c.</w:t>
      </w:r>
      <w:r w:rsidR="00036B83" w:rsidRPr="00A95493">
        <w:rPr>
          <w:sz w:val="28"/>
          <w:szCs w:val="28"/>
          <w:lang w:val="ru-RU"/>
        </w:rPr>
        <w:t xml:space="preserve"> </w:t>
      </w:r>
      <w:r w:rsidR="00A82E61" w:rsidRPr="00A95493">
        <w:rPr>
          <w:sz w:val="28"/>
          <w:szCs w:val="28"/>
          <w:lang w:val="ru-RU"/>
        </w:rPr>
        <w:t>–</w:t>
      </w:r>
      <w:r w:rsidR="00036B83" w:rsidRPr="00A95493">
        <w:rPr>
          <w:sz w:val="28"/>
          <w:szCs w:val="28"/>
          <w:lang w:val="ru-RU"/>
        </w:rPr>
        <w:t xml:space="preserve"> </w:t>
      </w:r>
      <w:r w:rsidR="00036B83" w:rsidRPr="00A95493">
        <w:rPr>
          <w:sz w:val="28"/>
          <w:szCs w:val="28"/>
        </w:rPr>
        <w:t>ISBN</w:t>
      </w:r>
      <w:r w:rsidR="00A82E61" w:rsidRPr="00A95493">
        <w:rPr>
          <w:sz w:val="28"/>
          <w:szCs w:val="28"/>
          <w:lang w:val="ru-RU"/>
        </w:rPr>
        <w:t xml:space="preserve"> </w:t>
      </w:r>
      <w:r w:rsidR="00A82E61" w:rsidRPr="00A95493">
        <w:rPr>
          <w:sz w:val="28"/>
          <w:szCs w:val="28"/>
        </w:rPr>
        <w:t>978-5-16-009563-9</w:t>
      </w:r>
      <w:r w:rsidR="00A82E61" w:rsidRPr="00A95493">
        <w:rPr>
          <w:sz w:val="28"/>
          <w:szCs w:val="28"/>
          <w:lang w:val="ru-RU"/>
        </w:rPr>
        <w:t>.</w:t>
      </w:r>
    </w:p>
    <w:p w14:paraId="6F02B49E" w14:textId="574680C2" w:rsidR="00AF6928" w:rsidRPr="00A95493" w:rsidRDefault="00154293"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Шемякина, Т. Ю. Производственный менеджмент: управление качеством (в строительстве): Учебное пособие / </w:t>
      </w:r>
      <w:proofErr w:type="gramStart"/>
      <w:r w:rsidRPr="00A95493">
        <w:rPr>
          <w:sz w:val="28"/>
          <w:szCs w:val="28"/>
          <w:lang w:val="ru-RU"/>
        </w:rPr>
        <w:t>Т.Ю.</w:t>
      </w:r>
      <w:proofErr w:type="gramEnd"/>
      <w:r w:rsidRPr="00A95493">
        <w:rPr>
          <w:sz w:val="28"/>
          <w:szCs w:val="28"/>
          <w:lang w:val="ru-RU"/>
        </w:rPr>
        <w:t xml:space="preserve"> Шемякина, М.Ю. </w:t>
      </w:r>
      <w:proofErr w:type="spellStart"/>
      <w:r w:rsidRPr="00A95493">
        <w:rPr>
          <w:sz w:val="28"/>
          <w:szCs w:val="28"/>
          <w:lang w:val="ru-RU"/>
        </w:rPr>
        <w:t>Селивохин</w:t>
      </w:r>
      <w:proofErr w:type="spellEnd"/>
      <w:r w:rsidRPr="00A95493">
        <w:rPr>
          <w:sz w:val="28"/>
          <w:szCs w:val="28"/>
          <w:lang w:val="ru-RU"/>
        </w:rPr>
        <w:t xml:space="preserve">. - </w:t>
      </w:r>
      <w:proofErr w:type="gramStart"/>
      <w:r w:rsidRPr="00A95493">
        <w:rPr>
          <w:sz w:val="28"/>
          <w:szCs w:val="28"/>
          <w:lang w:val="ru-RU"/>
        </w:rPr>
        <w:t>Москва :</w:t>
      </w:r>
      <w:proofErr w:type="gramEnd"/>
      <w:r w:rsidRPr="00A95493">
        <w:rPr>
          <w:sz w:val="28"/>
          <w:szCs w:val="28"/>
          <w:lang w:val="ru-RU"/>
        </w:rPr>
        <w:t xml:space="preserve"> Альфа-М. - URL: https://znanium.com/catalog/product/366662 (дата обращения: 16.06.2020). - ISBN 978-5-98281-321-3.</w:t>
      </w:r>
    </w:p>
    <w:p w14:paraId="55D80ED4" w14:textId="033DFB32" w:rsidR="000F1A7E" w:rsidRPr="00A95493" w:rsidRDefault="00F536E2"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shd w:val="clear" w:color="auto" w:fill="FFFFFF"/>
        </w:rPr>
        <w:t xml:space="preserve">Шмелева, А.Н. Оценка эффективности менеджмента и систем менеджмента качества : монография / Шмелева А.Н., Нижегородцев Р.М. — Москва : Русайнс, 2020. — 180 с. — URL: https://book.ru/book/935544 (дата обращения: </w:t>
      </w:r>
      <w:r w:rsidRPr="00A95493">
        <w:rPr>
          <w:sz w:val="28"/>
          <w:szCs w:val="28"/>
          <w:shd w:val="clear" w:color="auto" w:fill="FFFFFF"/>
          <w:lang w:val="ru-RU"/>
        </w:rPr>
        <w:t>03</w:t>
      </w:r>
      <w:r w:rsidRPr="00A95493">
        <w:rPr>
          <w:sz w:val="28"/>
          <w:szCs w:val="28"/>
          <w:shd w:val="clear" w:color="auto" w:fill="FFFFFF"/>
        </w:rPr>
        <w:t>.06.2020). — ISBN 978-5-4365-1178-8</w:t>
      </w:r>
      <w:r w:rsidRPr="00A95493">
        <w:rPr>
          <w:sz w:val="28"/>
          <w:szCs w:val="28"/>
          <w:shd w:val="clear" w:color="auto" w:fill="FFFFFF"/>
          <w:lang w:val="ru-RU"/>
        </w:rPr>
        <w:t>.</w:t>
      </w:r>
    </w:p>
    <w:p w14:paraId="5CBDB78D" w14:textId="0DF01449" w:rsidR="00145A51" w:rsidRPr="00A95493" w:rsidRDefault="00E65BF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База знаний по Бизнес анализу</w:t>
      </w:r>
      <w:r w:rsidR="00C82378" w:rsidRPr="00A95493">
        <w:rPr>
          <w:sz w:val="28"/>
          <w:szCs w:val="28"/>
          <w:lang w:val="ru-RU"/>
        </w:rPr>
        <w:t xml:space="preserve"> // </w:t>
      </w:r>
      <w:r w:rsidR="005C5CB5" w:rsidRPr="00A95493">
        <w:rPr>
          <w:sz w:val="28"/>
          <w:szCs w:val="28"/>
          <w:lang w:val="ru-RU"/>
        </w:rPr>
        <w:t xml:space="preserve">Основные положения концепции </w:t>
      </w:r>
      <w:r w:rsidR="005C5CB5" w:rsidRPr="00A95493">
        <w:rPr>
          <w:sz w:val="28"/>
          <w:szCs w:val="28"/>
          <w:lang w:val="en-US"/>
        </w:rPr>
        <w:t>TQM</w:t>
      </w:r>
      <w:proofErr w:type="gramStart"/>
      <w:r w:rsidR="005C5CB5" w:rsidRPr="00A95493">
        <w:rPr>
          <w:sz w:val="28"/>
          <w:szCs w:val="28"/>
          <w:lang w:val="ru-RU"/>
        </w:rPr>
        <w:t>.</w:t>
      </w:r>
      <w:r w:rsidR="00E554AD" w:rsidRPr="00A95493">
        <w:rPr>
          <w:sz w:val="28"/>
          <w:szCs w:val="28"/>
          <w:lang w:val="ru-RU"/>
        </w:rPr>
        <w:t xml:space="preserve"> :</w:t>
      </w:r>
      <w:proofErr w:type="gramEnd"/>
      <w:r w:rsidR="00E554AD" w:rsidRPr="00A95493">
        <w:rPr>
          <w:sz w:val="28"/>
          <w:szCs w:val="28"/>
          <w:lang w:val="ru-RU"/>
        </w:rPr>
        <w:t xml:space="preserve"> </w:t>
      </w:r>
      <w:r w:rsidRPr="00A95493">
        <w:rPr>
          <w:sz w:val="28"/>
          <w:szCs w:val="28"/>
          <w:lang w:val="ru-RU"/>
        </w:rPr>
        <w:t>[</w:t>
      </w:r>
      <w:r w:rsidR="00E554AD" w:rsidRPr="00A95493">
        <w:rPr>
          <w:sz w:val="28"/>
          <w:szCs w:val="28"/>
          <w:lang w:val="ru-RU"/>
        </w:rPr>
        <w:t>Сайт</w:t>
      </w:r>
      <w:r w:rsidRPr="00A95493">
        <w:rPr>
          <w:sz w:val="28"/>
          <w:szCs w:val="28"/>
          <w:lang w:val="ru-RU"/>
        </w:rPr>
        <w:t>]</w:t>
      </w:r>
      <w:r w:rsidR="00FE5299" w:rsidRPr="00A95493">
        <w:rPr>
          <w:sz w:val="28"/>
          <w:szCs w:val="28"/>
          <w:lang w:val="ru-RU"/>
        </w:rPr>
        <w:t>. – 2020.</w:t>
      </w:r>
      <w:r w:rsidRPr="00A95493">
        <w:rPr>
          <w:sz w:val="28"/>
          <w:szCs w:val="28"/>
          <w:lang w:val="ru-RU"/>
        </w:rPr>
        <w:t xml:space="preserve"> –</w:t>
      </w:r>
      <w:r w:rsidR="00BE7136" w:rsidRPr="00A95493">
        <w:rPr>
          <w:sz w:val="28"/>
          <w:szCs w:val="28"/>
          <w:lang w:val="ru-RU"/>
        </w:rPr>
        <w:t xml:space="preserve"> </w:t>
      </w:r>
      <w:r w:rsidR="00BE7136" w:rsidRPr="00A95493">
        <w:rPr>
          <w:sz w:val="28"/>
          <w:szCs w:val="28"/>
          <w:lang w:val="en-US"/>
        </w:rPr>
        <w:t>URL</w:t>
      </w:r>
      <w:r w:rsidRPr="00A95493">
        <w:rPr>
          <w:sz w:val="28"/>
          <w:szCs w:val="28"/>
          <w:lang w:val="ru-RU"/>
        </w:rPr>
        <w:t xml:space="preserve">: https://analytics.infozone.pro/main-provisions-of-tqm-concept/ </w:t>
      </w:r>
      <w:r w:rsidR="00BE7136" w:rsidRPr="00A95493">
        <w:rPr>
          <w:sz w:val="28"/>
          <w:szCs w:val="28"/>
          <w:lang w:val="ru-RU"/>
        </w:rPr>
        <w:t>(</w:t>
      </w:r>
      <w:r w:rsidRPr="00A95493">
        <w:rPr>
          <w:sz w:val="28"/>
          <w:szCs w:val="28"/>
          <w:lang w:val="ru-RU"/>
        </w:rPr>
        <w:t>дата обращения</w:t>
      </w:r>
      <w:r w:rsidR="00AB3A05" w:rsidRPr="00A95493">
        <w:rPr>
          <w:sz w:val="28"/>
          <w:szCs w:val="28"/>
          <w:lang w:val="ru-RU"/>
        </w:rPr>
        <w:t>:</w:t>
      </w:r>
      <w:r w:rsidRPr="00A95493">
        <w:rPr>
          <w:sz w:val="28"/>
          <w:szCs w:val="28"/>
          <w:lang w:val="ru-RU"/>
        </w:rPr>
        <w:t xml:space="preserve"> 08.06.2020)</w:t>
      </w:r>
    </w:p>
    <w:p w14:paraId="75378292" w14:textId="5E49DB23" w:rsidR="00E65BF0" w:rsidRPr="00A95493" w:rsidRDefault="00E65BF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Бизнес энциклопедия </w:t>
      </w:r>
      <w:proofErr w:type="spellStart"/>
      <w:proofErr w:type="gramStart"/>
      <w:r w:rsidRPr="00A95493">
        <w:rPr>
          <w:sz w:val="28"/>
          <w:szCs w:val="28"/>
          <w:lang w:val="ru-RU"/>
        </w:rPr>
        <w:t>Executive</w:t>
      </w:r>
      <w:proofErr w:type="spellEnd"/>
      <w:r w:rsidRPr="00A95493">
        <w:rPr>
          <w:sz w:val="28"/>
          <w:szCs w:val="28"/>
          <w:lang w:val="ru-RU"/>
        </w:rPr>
        <w:t xml:space="preserve"> </w:t>
      </w:r>
      <w:r w:rsidR="00276F0A" w:rsidRPr="00A95493">
        <w:rPr>
          <w:sz w:val="28"/>
          <w:szCs w:val="28"/>
          <w:lang w:val="ru-RU"/>
        </w:rPr>
        <w:t>:</w:t>
      </w:r>
      <w:proofErr w:type="gramEnd"/>
      <w:r w:rsidR="00276F0A" w:rsidRPr="00A95493">
        <w:rPr>
          <w:sz w:val="28"/>
          <w:szCs w:val="28"/>
          <w:lang w:val="ru-RU"/>
        </w:rPr>
        <w:t xml:space="preserve"> официальный сайт</w:t>
      </w:r>
      <w:r w:rsidR="00070BE6" w:rsidRPr="00A95493">
        <w:rPr>
          <w:sz w:val="28"/>
          <w:szCs w:val="28"/>
          <w:lang w:val="ru-RU"/>
        </w:rPr>
        <w:t xml:space="preserve">. - </w:t>
      </w:r>
      <w:r w:rsidR="00070BE6" w:rsidRPr="00A95493">
        <w:rPr>
          <w:sz w:val="28"/>
          <w:szCs w:val="28"/>
          <w:lang w:val="ru-RU"/>
        </w:rPr>
        <w:tab/>
        <w:t>Москва</w:t>
      </w:r>
      <w:r w:rsidR="00882CEF" w:rsidRPr="00A95493">
        <w:rPr>
          <w:sz w:val="28"/>
          <w:szCs w:val="28"/>
          <w:lang w:val="ru-RU"/>
        </w:rPr>
        <w:t xml:space="preserve">. </w:t>
      </w:r>
      <w:r w:rsidRPr="00A95493">
        <w:rPr>
          <w:sz w:val="28"/>
          <w:szCs w:val="28"/>
          <w:lang w:val="ru-RU"/>
        </w:rPr>
        <w:t>–</w:t>
      </w:r>
      <w:r w:rsidR="00AB3A05" w:rsidRPr="00A95493">
        <w:rPr>
          <w:sz w:val="28"/>
          <w:szCs w:val="28"/>
          <w:lang w:val="ru-RU"/>
        </w:rPr>
        <w:t xml:space="preserve"> </w:t>
      </w:r>
      <w:proofErr w:type="gramStart"/>
      <w:r w:rsidR="00AB3A05" w:rsidRPr="00A95493">
        <w:rPr>
          <w:sz w:val="28"/>
          <w:szCs w:val="28"/>
          <w:lang w:val="en-US"/>
        </w:rPr>
        <w:t>URL</w:t>
      </w:r>
      <w:r w:rsidR="00F45AA2" w:rsidRPr="00A95493">
        <w:rPr>
          <w:sz w:val="28"/>
          <w:szCs w:val="28"/>
          <w:lang w:val="ru-RU"/>
        </w:rPr>
        <w:t xml:space="preserve">:  </w:t>
      </w:r>
      <w:r w:rsidRPr="00A95493">
        <w:rPr>
          <w:sz w:val="28"/>
          <w:szCs w:val="28"/>
          <w:lang w:val="ru-RU"/>
        </w:rPr>
        <w:t>https://www.e-xecutive.ru/</w:t>
      </w:r>
      <w:proofErr w:type="gramEnd"/>
      <w:r w:rsidRPr="00A95493">
        <w:rPr>
          <w:sz w:val="28"/>
          <w:szCs w:val="28"/>
          <w:lang w:val="ru-RU"/>
        </w:rPr>
        <w:t xml:space="preserve">  </w:t>
      </w:r>
      <w:r w:rsidR="00AB3A05" w:rsidRPr="00A95493">
        <w:rPr>
          <w:sz w:val="28"/>
          <w:szCs w:val="28"/>
          <w:lang w:val="ru-RU"/>
        </w:rPr>
        <w:t>(</w:t>
      </w:r>
      <w:r w:rsidRPr="00A95493">
        <w:rPr>
          <w:sz w:val="28"/>
          <w:szCs w:val="28"/>
          <w:lang w:val="ru-RU"/>
        </w:rPr>
        <w:t>дата обращения</w:t>
      </w:r>
      <w:r w:rsidR="00AB3A05" w:rsidRPr="00A95493">
        <w:rPr>
          <w:sz w:val="28"/>
          <w:szCs w:val="28"/>
          <w:lang w:val="ru-RU"/>
        </w:rPr>
        <w:t>:</w:t>
      </w:r>
      <w:r w:rsidRPr="00A95493">
        <w:rPr>
          <w:sz w:val="28"/>
          <w:szCs w:val="28"/>
          <w:lang w:val="ru-RU"/>
        </w:rPr>
        <w:t xml:space="preserve"> 07.06.2020)</w:t>
      </w:r>
    </w:p>
    <w:p w14:paraId="6D991FE2" w14:textId="140CD2A1" w:rsidR="00E65BF0" w:rsidRPr="00A95493" w:rsidRDefault="0007347B"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rPr>
        <w:lastRenderedPageBreak/>
        <w:t>Каталог организаций - List-Org</w:t>
      </w:r>
      <w:r w:rsidR="00E65BF0" w:rsidRPr="00A95493">
        <w:rPr>
          <w:sz w:val="28"/>
          <w:szCs w:val="28"/>
        </w:rPr>
        <w:t xml:space="preserve"> </w:t>
      </w:r>
      <w:r w:rsidRPr="00A95493">
        <w:rPr>
          <w:sz w:val="28"/>
          <w:szCs w:val="28"/>
          <w:lang w:val="ru-RU"/>
        </w:rPr>
        <w:t>//</w:t>
      </w:r>
      <w:r w:rsidR="00E65BF0" w:rsidRPr="00A95493">
        <w:rPr>
          <w:sz w:val="28"/>
          <w:szCs w:val="28"/>
          <w:lang w:val="ru-RU"/>
        </w:rPr>
        <w:t xml:space="preserve">Данные отчетности ООО «Локомотив – Дизель – Сервис» </w:t>
      </w:r>
      <w:r w:rsidR="004E75D6" w:rsidRPr="00A95493">
        <w:rPr>
          <w:sz w:val="28"/>
          <w:szCs w:val="28"/>
          <w:lang w:val="ru-RU"/>
        </w:rPr>
        <w:t xml:space="preserve">: </w:t>
      </w:r>
      <w:r w:rsidR="00E65BF0" w:rsidRPr="00A95493">
        <w:rPr>
          <w:sz w:val="28"/>
          <w:szCs w:val="28"/>
          <w:lang w:val="ru-RU"/>
        </w:rPr>
        <w:t>[</w:t>
      </w:r>
      <w:r w:rsidR="00882CEF" w:rsidRPr="00A95493">
        <w:rPr>
          <w:sz w:val="28"/>
          <w:szCs w:val="28"/>
          <w:lang w:val="ru-RU"/>
        </w:rPr>
        <w:t>Сайт</w:t>
      </w:r>
      <w:r w:rsidR="00E65BF0" w:rsidRPr="00A95493">
        <w:rPr>
          <w:sz w:val="28"/>
          <w:szCs w:val="28"/>
          <w:lang w:val="ru-RU"/>
        </w:rPr>
        <w:t>]</w:t>
      </w:r>
      <w:r w:rsidR="00882CEF" w:rsidRPr="00A95493">
        <w:rPr>
          <w:sz w:val="28"/>
          <w:szCs w:val="28"/>
          <w:lang w:val="ru-RU"/>
        </w:rPr>
        <w:t>.</w:t>
      </w:r>
      <w:r w:rsidR="00E65BF0" w:rsidRPr="00A95493">
        <w:rPr>
          <w:sz w:val="28"/>
          <w:szCs w:val="28"/>
          <w:lang w:val="ru-RU"/>
        </w:rPr>
        <w:t xml:space="preserve"> –</w:t>
      </w:r>
      <w:r w:rsidRPr="00A95493">
        <w:rPr>
          <w:sz w:val="28"/>
          <w:szCs w:val="28"/>
          <w:lang w:val="ru-RU"/>
        </w:rPr>
        <w:t xml:space="preserve"> </w:t>
      </w:r>
      <w:r w:rsidR="00882CEF" w:rsidRPr="00A95493">
        <w:rPr>
          <w:sz w:val="28"/>
          <w:szCs w:val="28"/>
          <w:lang w:val="en-US"/>
        </w:rPr>
        <w:t>URL</w:t>
      </w:r>
      <w:r w:rsidR="00E65BF0" w:rsidRPr="00A95493">
        <w:rPr>
          <w:sz w:val="28"/>
          <w:szCs w:val="28"/>
          <w:lang w:val="ru-RU"/>
        </w:rPr>
        <w:t xml:space="preserve">: https://www.list-org.com/company/6646047 </w:t>
      </w:r>
      <w:r w:rsidR="004E75D6" w:rsidRPr="00A95493">
        <w:rPr>
          <w:sz w:val="28"/>
          <w:szCs w:val="28"/>
          <w:lang w:val="ru-RU"/>
        </w:rPr>
        <w:t>(</w:t>
      </w:r>
      <w:r w:rsidR="00E65BF0" w:rsidRPr="00A95493">
        <w:rPr>
          <w:sz w:val="28"/>
          <w:szCs w:val="28"/>
          <w:lang w:val="ru-RU"/>
        </w:rPr>
        <w:t>дата обращения</w:t>
      </w:r>
      <w:r w:rsidR="004E75D6" w:rsidRPr="00A95493">
        <w:rPr>
          <w:sz w:val="28"/>
          <w:szCs w:val="28"/>
          <w:lang w:val="ru-RU"/>
        </w:rPr>
        <w:t xml:space="preserve">: </w:t>
      </w:r>
      <w:r w:rsidR="00E65BF0" w:rsidRPr="00A95493">
        <w:rPr>
          <w:sz w:val="28"/>
          <w:szCs w:val="28"/>
          <w:lang w:val="ru-RU"/>
        </w:rPr>
        <w:t>09.06.2020)</w:t>
      </w:r>
    </w:p>
    <w:p w14:paraId="26692341" w14:textId="03458572" w:rsidR="00E65BF0" w:rsidRPr="00A95493" w:rsidRDefault="00BD480D"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rPr>
        <w:t>KPMS</w:t>
      </w:r>
      <w:r w:rsidRPr="00A95493">
        <w:rPr>
          <w:sz w:val="28"/>
          <w:szCs w:val="28"/>
          <w:lang w:val="ru-RU"/>
        </w:rPr>
        <w:t xml:space="preserve"> // </w:t>
      </w:r>
      <w:r w:rsidR="00E65BF0" w:rsidRPr="00A95493">
        <w:rPr>
          <w:sz w:val="28"/>
          <w:szCs w:val="28"/>
          <w:lang w:val="ru-RU"/>
        </w:rPr>
        <w:t>Менеджмент качества</w:t>
      </w:r>
      <w:r w:rsidR="00B52242" w:rsidRPr="00A95493">
        <w:rPr>
          <w:sz w:val="28"/>
          <w:szCs w:val="28"/>
          <w:lang w:val="ru-RU"/>
        </w:rPr>
        <w:t xml:space="preserve"> : </w:t>
      </w:r>
      <w:r w:rsidR="00E65BF0" w:rsidRPr="00A95493">
        <w:rPr>
          <w:sz w:val="28"/>
          <w:szCs w:val="28"/>
          <w:lang w:val="ru-RU"/>
        </w:rPr>
        <w:t>[</w:t>
      </w:r>
      <w:r w:rsidR="00B52242" w:rsidRPr="00A95493">
        <w:rPr>
          <w:sz w:val="28"/>
          <w:szCs w:val="28"/>
          <w:lang w:val="ru-RU"/>
        </w:rPr>
        <w:t>Сайт</w:t>
      </w:r>
      <w:r w:rsidR="00E65BF0" w:rsidRPr="00A95493">
        <w:rPr>
          <w:sz w:val="28"/>
          <w:szCs w:val="28"/>
          <w:lang w:val="ru-RU"/>
        </w:rPr>
        <w:t>]</w:t>
      </w:r>
      <w:r w:rsidR="0062297B" w:rsidRPr="00A95493">
        <w:rPr>
          <w:sz w:val="28"/>
          <w:szCs w:val="28"/>
          <w:lang w:val="ru-RU"/>
        </w:rPr>
        <w:t>. - 2020.</w:t>
      </w:r>
      <w:r w:rsidR="00E65BF0" w:rsidRPr="00A95493">
        <w:rPr>
          <w:sz w:val="28"/>
          <w:szCs w:val="28"/>
          <w:lang w:val="ru-RU"/>
        </w:rPr>
        <w:t xml:space="preserve"> – </w:t>
      </w:r>
      <w:r w:rsidR="0062297B" w:rsidRPr="00A95493">
        <w:rPr>
          <w:sz w:val="28"/>
          <w:szCs w:val="28"/>
          <w:lang w:val="en-US"/>
        </w:rPr>
        <w:t>URL</w:t>
      </w:r>
      <w:r w:rsidR="00E65BF0" w:rsidRPr="00A95493">
        <w:rPr>
          <w:sz w:val="28"/>
          <w:szCs w:val="28"/>
          <w:lang w:val="ru-RU"/>
        </w:rPr>
        <w:t xml:space="preserve">: https://www.kpms.ru/General_info/TQM.htm </w:t>
      </w:r>
      <w:r w:rsidR="0062297B" w:rsidRPr="00A95493">
        <w:rPr>
          <w:sz w:val="28"/>
          <w:szCs w:val="28"/>
          <w:lang w:val="ru-RU"/>
        </w:rPr>
        <w:t>(</w:t>
      </w:r>
      <w:r w:rsidR="00E65BF0" w:rsidRPr="00A95493">
        <w:rPr>
          <w:sz w:val="28"/>
          <w:szCs w:val="28"/>
          <w:lang w:val="ru-RU"/>
        </w:rPr>
        <w:t>дата обращения</w:t>
      </w:r>
      <w:r w:rsidR="0062297B" w:rsidRPr="00A95493">
        <w:rPr>
          <w:sz w:val="28"/>
          <w:szCs w:val="28"/>
          <w:lang w:val="ru-RU"/>
        </w:rPr>
        <w:t xml:space="preserve">: </w:t>
      </w:r>
      <w:r w:rsidR="00E65BF0" w:rsidRPr="00A95493">
        <w:rPr>
          <w:sz w:val="28"/>
          <w:szCs w:val="28"/>
          <w:lang w:val="ru-RU"/>
        </w:rPr>
        <w:t>08.06.2020)</w:t>
      </w:r>
    </w:p>
    <w:p w14:paraId="2A7A3BB9" w14:textId="38B14535" w:rsidR="00E65BF0" w:rsidRPr="00A95493" w:rsidRDefault="00E65BF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Управление производством</w:t>
      </w:r>
      <w:r w:rsidR="00202BF5" w:rsidRPr="00A95493">
        <w:rPr>
          <w:sz w:val="28"/>
          <w:szCs w:val="28"/>
          <w:lang w:val="ru-RU"/>
        </w:rPr>
        <w:t xml:space="preserve"> // </w:t>
      </w:r>
      <w:r w:rsidR="00886B3D" w:rsidRPr="00A95493">
        <w:rPr>
          <w:sz w:val="28"/>
          <w:szCs w:val="28"/>
          <w:shd w:val="clear" w:color="auto" w:fill="FFFFFF"/>
        </w:rPr>
        <w:t xml:space="preserve">Концепция всеобщего качества (TQM) как национальная идея </w:t>
      </w:r>
      <w:proofErr w:type="gramStart"/>
      <w:r w:rsidR="00886B3D" w:rsidRPr="00A95493">
        <w:rPr>
          <w:sz w:val="28"/>
          <w:szCs w:val="28"/>
          <w:shd w:val="clear" w:color="auto" w:fill="FFFFFF"/>
        </w:rPr>
        <w:t>России</w:t>
      </w:r>
      <w:r w:rsidRPr="00A95493">
        <w:rPr>
          <w:sz w:val="28"/>
          <w:szCs w:val="28"/>
          <w:lang w:val="ru-RU"/>
        </w:rPr>
        <w:t xml:space="preserve"> </w:t>
      </w:r>
      <w:r w:rsidR="00655462" w:rsidRPr="00A95493">
        <w:rPr>
          <w:sz w:val="28"/>
          <w:szCs w:val="28"/>
          <w:lang w:val="ru-RU"/>
        </w:rPr>
        <w:t>:</w:t>
      </w:r>
      <w:proofErr w:type="gramEnd"/>
      <w:r w:rsidR="00655462" w:rsidRPr="00A95493">
        <w:rPr>
          <w:sz w:val="28"/>
          <w:szCs w:val="28"/>
          <w:lang w:val="ru-RU"/>
        </w:rPr>
        <w:t xml:space="preserve"> [Сайт]. </w:t>
      </w:r>
      <w:r w:rsidR="009373F9" w:rsidRPr="00A95493">
        <w:rPr>
          <w:sz w:val="28"/>
          <w:szCs w:val="28"/>
          <w:lang w:val="ru-RU"/>
        </w:rPr>
        <w:t>–</w:t>
      </w:r>
      <w:r w:rsidR="00D73C28" w:rsidRPr="00A95493">
        <w:rPr>
          <w:sz w:val="28"/>
          <w:szCs w:val="28"/>
          <w:lang w:val="ru-RU"/>
        </w:rPr>
        <w:t xml:space="preserve"> 20</w:t>
      </w:r>
      <w:r w:rsidR="009373F9" w:rsidRPr="00A95493">
        <w:rPr>
          <w:sz w:val="28"/>
          <w:szCs w:val="28"/>
          <w:lang w:val="ru-RU"/>
        </w:rPr>
        <w:t>1</w:t>
      </w:r>
      <w:r w:rsidR="00D73C28" w:rsidRPr="00A95493">
        <w:rPr>
          <w:sz w:val="28"/>
          <w:szCs w:val="28"/>
          <w:lang w:val="ru-RU"/>
        </w:rPr>
        <w:t xml:space="preserve">0.  </w:t>
      </w:r>
      <w:r w:rsidRPr="00A95493">
        <w:rPr>
          <w:sz w:val="28"/>
          <w:szCs w:val="28"/>
          <w:lang w:val="ru-RU"/>
        </w:rPr>
        <w:t>–</w:t>
      </w:r>
      <w:r w:rsidR="00886B3D" w:rsidRPr="00A95493">
        <w:rPr>
          <w:sz w:val="28"/>
          <w:szCs w:val="28"/>
          <w:lang w:val="ru-RU"/>
        </w:rPr>
        <w:t xml:space="preserve"> </w:t>
      </w:r>
      <w:proofErr w:type="gramStart"/>
      <w:r w:rsidR="00886B3D" w:rsidRPr="00A95493">
        <w:rPr>
          <w:sz w:val="28"/>
          <w:szCs w:val="28"/>
          <w:lang w:val="en-US"/>
        </w:rPr>
        <w:t>URL</w:t>
      </w:r>
      <w:r w:rsidRPr="00A95493">
        <w:rPr>
          <w:sz w:val="28"/>
          <w:szCs w:val="28"/>
          <w:lang w:val="ru-RU"/>
        </w:rPr>
        <w:t>:  http://www.up-pro.ru/library/quality_management/TQM/koncepcia_kaches.html</w:t>
      </w:r>
      <w:proofErr w:type="gramEnd"/>
      <w:r w:rsidRPr="00A95493">
        <w:rPr>
          <w:sz w:val="28"/>
          <w:szCs w:val="28"/>
          <w:lang w:val="ru-RU"/>
        </w:rPr>
        <w:t xml:space="preserve"> </w:t>
      </w:r>
      <w:r w:rsidR="00D73C28" w:rsidRPr="00A95493">
        <w:rPr>
          <w:sz w:val="28"/>
          <w:szCs w:val="28"/>
          <w:lang w:val="ru-RU"/>
        </w:rPr>
        <w:t>(</w:t>
      </w:r>
      <w:r w:rsidRPr="00A95493">
        <w:rPr>
          <w:sz w:val="28"/>
          <w:szCs w:val="28"/>
          <w:lang w:val="ru-RU"/>
        </w:rPr>
        <w:t>дата обращения</w:t>
      </w:r>
      <w:r w:rsidR="00D73C28" w:rsidRPr="00A95493">
        <w:rPr>
          <w:sz w:val="28"/>
          <w:szCs w:val="28"/>
          <w:lang w:val="ru-RU"/>
        </w:rPr>
        <w:t xml:space="preserve">: </w:t>
      </w:r>
      <w:r w:rsidRPr="00A95493">
        <w:rPr>
          <w:sz w:val="28"/>
          <w:szCs w:val="28"/>
          <w:lang w:val="ru-RU"/>
        </w:rPr>
        <w:t>07.06.2020)</w:t>
      </w:r>
      <w:r w:rsidR="00497343" w:rsidRPr="00A95493">
        <w:rPr>
          <w:sz w:val="28"/>
          <w:szCs w:val="28"/>
          <w:lang w:val="ru-RU"/>
        </w:rPr>
        <w:t>.</w:t>
      </w:r>
    </w:p>
    <w:p w14:paraId="2E51EA25" w14:textId="27EA7D7D" w:rsidR="00E65BF0" w:rsidRPr="00A95493" w:rsidRDefault="00E65BF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Центр сертификации и лицензирования</w:t>
      </w:r>
      <w:r w:rsidR="00497343" w:rsidRPr="00A95493">
        <w:rPr>
          <w:sz w:val="28"/>
          <w:szCs w:val="28"/>
          <w:lang w:val="ru-RU"/>
        </w:rPr>
        <w:t xml:space="preserve"> // </w:t>
      </w:r>
      <w:r w:rsidR="00497343" w:rsidRPr="00A95493">
        <w:rPr>
          <w:sz w:val="28"/>
          <w:szCs w:val="28"/>
        </w:rPr>
        <w:t>Что такое TQM</w:t>
      </w:r>
      <w:proofErr w:type="gramStart"/>
      <w:r w:rsidR="00497343" w:rsidRPr="00A95493">
        <w:rPr>
          <w:sz w:val="28"/>
          <w:szCs w:val="28"/>
        </w:rPr>
        <w:t>?</w:t>
      </w:r>
      <w:r w:rsidR="00497343" w:rsidRPr="00A95493">
        <w:rPr>
          <w:sz w:val="28"/>
          <w:szCs w:val="28"/>
          <w:lang w:val="ru-RU"/>
        </w:rPr>
        <w:t xml:space="preserve"> :</w:t>
      </w:r>
      <w:proofErr w:type="gramEnd"/>
      <w:r w:rsidR="00497343" w:rsidRPr="00A95493">
        <w:rPr>
          <w:sz w:val="28"/>
          <w:szCs w:val="28"/>
          <w:lang w:val="ru-RU"/>
        </w:rPr>
        <w:t xml:space="preserve"> [Сайт]. – 2014.  – </w:t>
      </w:r>
      <w:proofErr w:type="gramStart"/>
      <w:r w:rsidR="00497343" w:rsidRPr="00A95493">
        <w:rPr>
          <w:sz w:val="28"/>
          <w:szCs w:val="28"/>
          <w:lang w:val="en-US"/>
        </w:rPr>
        <w:t>URL</w:t>
      </w:r>
      <w:r w:rsidR="00497343" w:rsidRPr="00A95493">
        <w:rPr>
          <w:sz w:val="28"/>
          <w:szCs w:val="28"/>
          <w:lang w:val="ru-RU"/>
        </w:rPr>
        <w:t xml:space="preserve">:  </w:t>
      </w:r>
      <w:r w:rsidRPr="00A95493">
        <w:rPr>
          <w:sz w:val="28"/>
          <w:szCs w:val="28"/>
          <w:lang w:val="ru-RU"/>
        </w:rPr>
        <w:t>https://1cert.ru/vopros-otvet/chto-takoe-tqm</w:t>
      </w:r>
      <w:proofErr w:type="gramEnd"/>
      <w:r w:rsidRPr="00A95493">
        <w:rPr>
          <w:sz w:val="28"/>
          <w:szCs w:val="28"/>
          <w:lang w:val="ru-RU"/>
        </w:rPr>
        <w:t xml:space="preserve"> </w:t>
      </w:r>
      <w:r w:rsidR="00497343" w:rsidRPr="00A95493">
        <w:rPr>
          <w:sz w:val="28"/>
          <w:szCs w:val="28"/>
          <w:lang w:val="ru-RU"/>
        </w:rPr>
        <w:t>(дата обращения: 07.06.2020).</w:t>
      </w:r>
    </w:p>
    <w:p w14:paraId="1790614A" w14:textId="0BC269EF" w:rsidR="00E65BF0" w:rsidRPr="00A95493" w:rsidRDefault="00E65BF0"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Эксперт Ра </w:t>
      </w:r>
      <w:r w:rsidR="009B59C2" w:rsidRPr="00A95493">
        <w:rPr>
          <w:sz w:val="28"/>
          <w:szCs w:val="28"/>
          <w:lang w:val="ru-RU"/>
        </w:rPr>
        <w:t xml:space="preserve">// Рейтинговые </w:t>
      </w:r>
      <w:proofErr w:type="gramStart"/>
      <w:r w:rsidR="009B59C2" w:rsidRPr="00A95493">
        <w:rPr>
          <w:sz w:val="28"/>
          <w:szCs w:val="28"/>
          <w:lang w:val="ru-RU"/>
        </w:rPr>
        <w:t>действия :</w:t>
      </w:r>
      <w:proofErr w:type="gramEnd"/>
      <w:r w:rsidR="009B59C2" w:rsidRPr="00A95493">
        <w:rPr>
          <w:sz w:val="28"/>
          <w:szCs w:val="28"/>
          <w:lang w:val="ru-RU"/>
        </w:rPr>
        <w:t xml:space="preserve"> [Сайт]. – 20</w:t>
      </w:r>
      <w:r w:rsidR="009C0228" w:rsidRPr="00A95493">
        <w:rPr>
          <w:sz w:val="28"/>
          <w:szCs w:val="28"/>
          <w:lang w:val="ru-RU"/>
        </w:rPr>
        <w:t>20</w:t>
      </w:r>
      <w:r w:rsidR="009B59C2" w:rsidRPr="00A95493">
        <w:rPr>
          <w:sz w:val="28"/>
          <w:szCs w:val="28"/>
          <w:lang w:val="ru-RU"/>
        </w:rPr>
        <w:t xml:space="preserve">.  – </w:t>
      </w:r>
      <w:proofErr w:type="gramStart"/>
      <w:r w:rsidR="009B59C2" w:rsidRPr="00A95493">
        <w:rPr>
          <w:sz w:val="28"/>
          <w:szCs w:val="28"/>
          <w:lang w:val="en-US"/>
        </w:rPr>
        <w:t>URL</w:t>
      </w:r>
      <w:r w:rsidR="009B59C2" w:rsidRPr="00A95493">
        <w:rPr>
          <w:sz w:val="28"/>
          <w:szCs w:val="28"/>
          <w:lang w:val="ru-RU"/>
        </w:rPr>
        <w:t xml:space="preserve">:  </w:t>
      </w:r>
      <w:r w:rsidRPr="00A95493">
        <w:rPr>
          <w:sz w:val="28"/>
          <w:szCs w:val="28"/>
          <w:lang w:val="ru-RU"/>
        </w:rPr>
        <w:t>https://raexpert.ru/</w:t>
      </w:r>
      <w:proofErr w:type="gramEnd"/>
      <w:r w:rsidRPr="00A95493">
        <w:rPr>
          <w:sz w:val="28"/>
          <w:szCs w:val="28"/>
          <w:lang w:val="ru-RU"/>
        </w:rPr>
        <w:t xml:space="preserve"> </w:t>
      </w:r>
      <w:r w:rsidR="009C0228" w:rsidRPr="00A95493">
        <w:rPr>
          <w:sz w:val="28"/>
          <w:szCs w:val="28"/>
          <w:lang w:val="ru-RU"/>
        </w:rPr>
        <w:t>(дата обращения: 08.06.2020).</w:t>
      </w:r>
    </w:p>
    <w:p w14:paraId="18F1112D" w14:textId="34D5100A" w:rsidR="00145A51" w:rsidRPr="00A95493" w:rsidRDefault="00466DDD"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 xml:space="preserve">Словари // </w:t>
      </w:r>
      <w:r w:rsidR="00A4475B" w:rsidRPr="00A95493">
        <w:rPr>
          <w:sz w:val="28"/>
          <w:szCs w:val="28"/>
          <w:lang w:val="ru-RU"/>
        </w:rPr>
        <w:t xml:space="preserve">Большой экономический </w:t>
      </w:r>
      <w:proofErr w:type="gramStart"/>
      <w:r w:rsidR="00A4475B" w:rsidRPr="00A95493">
        <w:rPr>
          <w:sz w:val="28"/>
          <w:szCs w:val="28"/>
          <w:lang w:val="ru-RU"/>
        </w:rPr>
        <w:t>словарь :</w:t>
      </w:r>
      <w:proofErr w:type="gramEnd"/>
      <w:r w:rsidR="00A4475B" w:rsidRPr="00A95493">
        <w:rPr>
          <w:sz w:val="28"/>
          <w:szCs w:val="28"/>
          <w:lang w:val="ru-RU"/>
        </w:rPr>
        <w:t xml:space="preserve"> [Сайт]. – 2020.  – </w:t>
      </w:r>
      <w:r w:rsidR="00A4475B" w:rsidRPr="00A95493">
        <w:rPr>
          <w:sz w:val="28"/>
          <w:szCs w:val="28"/>
          <w:lang w:val="en-US"/>
        </w:rPr>
        <w:t>URL</w:t>
      </w:r>
      <w:r w:rsidR="00A4475B" w:rsidRPr="00A95493">
        <w:rPr>
          <w:sz w:val="28"/>
          <w:szCs w:val="28"/>
          <w:lang w:val="ru-RU"/>
        </w:rPr>
        <w:t>:</w:t>
      </w:r>
      <w:r w:rsidR="0093470B" w:rsidRPr="00A95493">
        <w:rPr>
          <w:sz w:val="28"/>
          <w:szCs w:val="28"/>
          <w:lang w:val="ru-RU"/>
        </w:rPr>
        <w:t xml:space="preserve"> </w:t>
      </w:r>
      <w:r w:rsidR="00EC57BC" w:rsidRPr="00A95493">
        <w:rPr>
          <w:sz w:val="28"/>
          <w:szCs w:val="28"/>
          <w:lang w:val="ru-RU"/>
        </w:rPr>
        <w:t xml:space="preserve">https://rus-big-economic-dict.slovaronline.com/ </w:t>
      </w:r>
      <w:r w:rsidR="00A4475B" w:rsidRPr="00A95493">
        <w:rPr>
          <w:sz w:val="28"/>
          <w:szCs w:val="28"/>
          <w:lang w:val="ru-RU"/>
        </w:rPr>
        <w:t>(дата обращения: 06.06.2020).</w:t>
      </w:r>
    </w:p>
    <w:p w14:paraId="732CB526" w14:textId="550B46CB" w:rsidR="00145A51" w:rsidRPr="00A95493" w:rsidRDefault="0093470B" w:rsidP="00A95493">
      <w:pPr>
        <w:pStyle w:val="a3"/>
        <w:numPr>
          <w:ilvl w:val="1"/>
          <w:numId w:val="49"/>
        </w:numPr>
        <w:tabs>
          <w:tab w:val="left" w:pos="1134"/>
        </w:tabs>
        <w:spacing w:line="360" w:lineRule="auto"/>
        <w:ind w:left="0" w:firstLine="709"/>
        <w:jc w:val="both"/>
        <w:rPr>
          <w:sz w:val="28"/>
          <w:szCs w:val="28"/>
          <w:lang w:val="ru-RU"/>
        </w:rPr>
      </w:pPr>
      <w:r w:rsidRPr="00A95493">
        <w:rPr>
          <w:sz w:val="28"/>
          <w:szCs w:val="28"/>
          <w:lang w:val="ru-RU"/>
        </w:rPr>
        <w:t>Большой</w:t>
      </w:r>
      <w:r w:rsidR="00145A51" w:rsidRPr="00A95493">
        <w:rPr>
          <w:sz w:val="28"/>
          <w:szCs w:val="28"/>
          <w:lang w:val="ru-RU"/>
        </w:rPr>
        <w:t xml:space="preserve"> юридический </w:t>
      </w:r>
      <w:proofErr w:type="gramStart"/>
      <w:r w:rsidR="00145A51" w:rsidRPr="00A95493">
        <w:rPr>
          <w:sz w:val="28"/>
          <w:szCs w:val="28"/>
          <w:lang w:val="ru-RU"/>
        </w:rPr>
        <w:t>словарь</w:t>
      </w:r>
      <w:r w:rsidR="00826125" w:rsidRPr="00A95493">
        <w:rPr>
          <w:sz w:val="28"/>
          <w:szCs w:val="28"/>
          <w:lang w:val="ru-RU"/>
        </w:rPr>
        <w:t xml:space="preserve"> :</w:t>
      </w:r>
      <w:proofErr w:type="gramEnd"/>
      <w:r w:rsidR="00826125" w:rsidRPr="00A95493">
        <w:rPr>
          <w:sz w:val="28"/>
          <w:szCs w:val="28"/>
          <w:lang w:val="ru-RU"/>
        </w:rPr>
        <w:t xml:space="preserve"> официальный сайт</w:t>
      </w:r>
      <w:r w:rsidR="00F60E42" w:rsidRPr="00A95493">
        <w:rPr>
          <w:sz w:val="28"/>
          <w:szCs w:val="28"/>
          <w:lang w:val="ru-RU"/>
        </w:rPr>
        <w:t>. – Москва.</w:t>
      </w:r>
      <w:r w:rsidR="00826125" w:rsidRPr="00A95493">
        <w:rPr>
          <w:sz w:val="28"/>
          <w:szCs w:val="28"/>
          <w:lang w:val="ru-RU"/>
        </w:rPr>
        <w:t xml:space="preserve"> </w:t>
      </w:r>
      <w:r w:rsidR="00EC57BC" w:rsidRPr="00A95493">
        <w:rPr>
          <w:sz w:val="28"/>
          <w:szCs w:val="28"/>
          <w:lang w:val="ru-RU"/>
        </w:rPr>
        <w:t xml:space="preserve">– </w:t>
      </w:r>
      <w:r w:rsidR="00F60E42" w:rsidRPr="00A95493">
        <w:rPr>
          <w:sz w:val="28"/>
          <w:szCs w:val="28"/>
          <w:lang w:val="en-US"/>
        </w:rPr>
        <w:t>URL</w:t>
      </w:r>
      <w:r w:rsidR="00F60E42" w:rsidRPr="00A95493">
        <w:rPr>
          <w:sz w:val="28"/>
          <w:szCs w:val="28"/>
        </w:rPr>
        <w:t xml:space="preserve"> </w:t>
      </w:r>
      <w:r w:rsidR="00EC57BC" w:rsidRPr="00A95493">
        <w:rPr>
          <w:sz w:val="28"/>
          <w:szCs w:val="28"/>
          <w:lang w:val="ru-RU"/>
        </w:rPr>
        <w:t xml:space="preserve">http://law-enc.net/ </w:t>
      </w:r>
      <w:r w:rsidR="00F60E42" w:rsidRPr="00A95493">
        <w:rPr>
          <w:sz w:val="28"/>
          <w:szCs w:val="28"/>
          <w:lang w:val="ru-RU"/>
        </w:rPr>
        <w:t>(дата обращения: 06.06.2020).</w:t>
      </w:r>
    </w:p>
    <w:p w14:paraId="152E6FCA" w14:textId="77777777" w:rsidR="008826EA" w:rsidRPr="005C3FA1" w:rsidRDefault="008826EA" w:rsidP="00A95493">
      <w:pPr>
        <w:tabs>
          <w:tab w:val="left" w:pos="1134"/>
        </w:tabs>
        <w:spacing w:line="360" w:lineRule="auto"/>
        <w:ind w:firstLine="709"/>
        <w:jc w:val="both"/>
        <w:rPr>
          <w:b/>
          <w:sz w:val="28"/>
          <w:szCs w:val="28"/>
          <w:lang w:val="ru-RU"/>
        </w:rPr>
      </w:pPr>
    </w:p>
    <w:sectPr w:rsidR="008826EA" w:rsidRPr="005C3FA1" w:rsidSect="004B41C8">
      <w:footerReference w:type="default" r:id="rId8"/>
      <w:footerReference w:type="firs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443B7" w14:textId="77777777" w:rsidR="00B0673E" w:rsidRDefault="00B0673E" w:rsidP="006453A6">
      <w:r>
        <w:separator/>
      </w:r>
    </w:p>
  </w:endnote>
  <w:endnote w:type="continuationSeparator" w:id="0">
    <w:p w14:paraId="0606418C" w14:textId="77777777" w:rsidR="00B0673E" w:rsidRDefault="00B0673E" w:rsidP="0064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44148"/>
      <w:docPartObj>
        <w:docPartGallery w:val="Page Numbers (Bottom of Page)"/>
        <w:docPartUnique/>
      </w:docPartObj>
    </w:sdtPr>
    <w:sdtEndPr>
      <w:rPr>
        <w:sz w:val="28"/>
        <w:szCs w:val="28"/>
      </w:rPr>
    </w:sdtEndPr>
    <w:sdtContent>
      <w:p w14:paraId="0182BF39" w14:textId="50205FF4" w:rsidR="004B41C8" w:rsidRPr="004B41C8" w:rsidRDefault="004B41C8">
        <w:pPr>
          <w:pStyle w:val="ae"/>
          <w:jc w:val="center"/>
          <w:rPr>
            <w:sz w:val="28"/>
            <w:szCs w:val="28"/>
          </w:rPr>
        </w:pPr>
        <w:r w:rsidRPr="004B41C8">
          <w:rPr>
            <w:sz w:val="28"/>
            <w:szCs w:val="28"/>
          </w:rPr>
          <w:fldChar w:fldCharType="begin"/>
        </w:r>
        <w:r w:rsidRPr="004B41C8">
          <w:rPr>
            <w:sz w:val="28"/>
            <w:szCs w:val="28"/>
          </w:rPr>
          <w:instrText>PAGE   \* MERGEFORMAT</w:instrText>
        </w:r>
        <w:r w:rsidRPr="004B41C8">
          <w:rPr>
            <w:sz w:val="28"/>
            <w:szCs w:val="28"/>
          </w:rPr>
          <w:fldChar w:fldCharType="separate"/>
        </w:r>
        <w:r w:rsidRPr="004B41C8">
          <w:rPr>
            <w:sz w:val="28"/>
            <w:szCs w:val="28"/>
            <w:lang w:val="ru-RU"/>
          </w:rPr>
          <w:t>2</w:t>
        </w:r>
        <w:r w:rsidRPr="004B41C8">
          <w:rPr>
            <w:sz w:val="28"/>
            <w:szCs w:val="28"/>
          </w:rPr>
          <w:fldChar w:fldCharType="end"/>
        </w:r>
      </w:p>
    </w:sdtContent>
  </w:sdt>
  <w:p w14:paraId="0884FD9C" w14:textId="77777777" w:rsidR="005A1F34" w:rsidRDefault="005A1F3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9B5F" w14:textId="5B046775" w:rsidR="005A1F34" w:rsidRDefault="005A1F34">
    <w:pPr>
      <w:pStyle w:val="ae"/>
      <w:jc w:val="center"/>
    </w:pPr>
  </w:p>
  <w:p w14:paraId="72AE136C" w14:textId="77777777" w:rsidR="005A1F34" w:rsidRDefault="005A1F3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1AC3" w14:textId="77777777" w:rsidR="00B0673E" w:rsidRDefault="00B0673E" w:rsidP="006453A6">
      <w:r>
        <w:separator/>
      </w:r>
    </w:p>
  </w:footnote>
  <w:footnote w:type="continuationSeparator" w:id="0">
    <w:p w14:paraId="61E3EB73" w14:textId="77777777" w:rsidR="00B0673E" w:rsidRDefault="00B0673E" w:rsidP="00645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823A5"/>
    <w:multiLevelType w:val="hybridMultilevel"/>
    <w:tmpl w:val="50EA94F4"/>
    <w:lvl w:ilvl="0" w:tplc="728A7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F2EA6"/>
    <w:multiLevelType w:val="hybridMultilevel"/>
    <w:tmpl w:val="C5D883F8"/>
    <w:lvl w:ilvl="0" w:tplc="728A71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518E0"/>
    <w:multiLevelType w:val="multilevel"/>
    <w:tmpl w:val="CA3C0A54"/>
    <w:lvl w:ilvl="0">
      <w:start w:val="1"/>
      <w:numFmt w:val="bullet"/>
      <w:lvlText w:val=""/>
      <w:lvlJc w:val="left"/>
      <w:pPr>
        <w:ind w:left="1212" w:hanging="360"/>
      </w:pPr>
      <w:rPr>
        <w:rFonts w:ascii="Symbol" w:hAnsi="Symbol" w:hint="default"/>
      </w:rPr>
    </w:lvl>
    <w:lvl w:ilvl="1">
      <w:start w:val="1"/>
      <w:numFmt w:val="decimal"/>
      <w:isLgl/>
      <w:lvlText w:val="%1.%2."/>
      <w:lvlJc w:val="left"/>
      <w:pPr>
        <w:ind w:left="2401" w:hanging="1260"/>
      </w:pPr>
      <w:rPr>
        <w:rFonts w:hint="default"/>
      </w:rPr>
    </w:lvl>
    <w:lvl w:ilvl="2">
      <w:start w:val="1"/>
      <w:numFmt w:val="decimal"/>
      <w:isLgl/>
      <w:lvlText w:val="%1.%2.%3."/>
      <w:lvlJc w:val="left"/>
      <w:pPr>
        <w:ind w:left="2690" w:hanging="1260"/>
      </w:pPr>
      <w:rPr>
        <w:rFonts w:hint="default"/>
      </w:rPr>
    </w:lvl>
    <w:lvl w:ilvl="3">
      <w:start w:val="1"/>
      <w:numFmt w:val="decimal"/>
      <w:isLgl/>
      <w:lvlText w:val="%1.%2.%3.%4."/>
      <w:lvlJc w:val="left"/>
      <w:pPr>
        <w:ind w:left="2979" w:hanging="1260"/>
      </w:pPr>
      <w:rPr>
        <w:rFonts w:hint="default"/>
      </w:rPr>
    </w:lvl>
    <w:lvl w:ilvl="4">
      <w:start w:val="1"/>
      <w:numFmt w:val="decimal"/>
      <w:isLgl/>
      <w:lvlText w:val="%1.%2.%3.%4.%5."/>
      <w:lvlJc w:val="left"/>
      <w:pPr>
        <w:ind w:left="3268" w:hanging="1260"/>
      </w:pPr>
      <w:rPr>
        <w:rFonts w:hint="default"/>
      </w:rPr>
    </w:lvl>
    <w:lvl w:ilvl="5">
      <w:start w:val="1"/>
      <w:numFmt w:val="decimal"/>
      <w:isLgl/>
      <w:lvlText w:val="%1.%2.%3.%4.%5.%6."/>
      <w:lvlJc w:val="left"/>
      <w:pPr>
        <w:ind w:left="3737"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675" w:hanging="1800"/>
      </w:pPr>
      <w:rPr>
        <w:rFonts w:hint="default"/>
      </w:rPr>
    </w:lvl>
    <w:lvl w:ilvl="8">
      <w:start w:val="1"/>
      <w:numFmt w:val="decimal"/>
      <w:isLgl/>
      <w:lvlText w:val="%1.%2.%3.%4.%5.%6.%7.%8.%9."/>
      <w:lvlJc w:val="left"/>
      <w:pPr>
        <w:ind w:left="5324" w:hanging="2160"/>
      </w:pPr>
      <w:rPr>
        <w:rFonts w:hint="default"/>
      </w:rPr>
    </w:lvl>
  </w:abstractNum>
  <w:abstractNum w:abstractNumId="3" w15:restartNumberingAfterBreak="0">
    <w:nsid w:val="0691290C"/>
    <w:multiLevelType w:val="hybridMultilevel"/>
    <w:tmpl w:val="D2B4DB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79F0385"/>
    <w:multiLevelType w:val="hybridMultilevel"/>
    <w:tmpl w:val="6650A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A72F83"/>
    <w:multiLevelType w:val="hybridMultilevel"/>
    <w:tmpl w:val="C27206EA"/>
    <w:lvl w:ilvl="0" w:tplc="728A7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00009E"/>
    <w:multiLevelType w:val="hybridMultilevel"/>
    <w:tmpl w:val="BC2C7DF4"/>
    <w:lvl w:ilvl="0" w:tplc="728A7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C10667F"/>
    <w:multiLevelType w:val="multilevel"/>
    <w:tmpl w:val="E1A864C0"/>
    <w:lvl w:ilvl="0">
      <w:start w:val="1"/>
      <w:numFmt w:val="decimal"/>
      <w:lvlText w:val="%1."/>
      <w:lvlJc w:val="left"/>
      <w:pPr>
        <w:ind w:left="780"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258" w:hanging="1260"/>
      </w:pPr>
      <w:rPr>
        <w:rFonts w:hint="default"/>
      </w:rPr>
    </w:lvl>
    <w:lvl w:ilvl="3">
      <w:start w:val="1"/>
      <w:numFmt w:val="decimal"/>
      <w:isLgl/>
      <w:lvlText w:val="%1.%2.%3.%4."/>
      <w:lvlJc w:val="left"/>
      <w:pPr>
        <w:ind w:left="2547" w:hanging="1260"/>
      </w:pPr>
      <w:rPr>
        <w:rFonts w:hint="default"/>
      </w:rPr>
    </w:lvl>
    <w:lvl w:ilvl="4">
      <w:start w:val="1"/>
      <w:numFmt w:val="decimal"/>
      <w:isLgl/>
      <w:lvlText w:val="%1.%2.%3.%4.%5."/>
      <w:lvlJc w:val="left"/>
      <w:pPr>
        <w:ind w:left="2836" w:hanging="126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95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892" w:hanging="2160"/>
      </w:pPr>
      <w:rPr>
        <w:rFonts w:hint="default"/>
      </w:rPr>
    </w:lvl>
  </w:abstractNum>
  <w:abstractNum w:abstractNumId="8" w15:restartNumberingAfterBreak="0">
    <w:nsid w:val="0F736B4E"/>
    <w:multiLevelType w:val="hybridMultilevel"/>
    <w:tmpl w:val="BDFE397C"/>
    <w:lvl w:ilvl="0" w:tplc="728A7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0361A06"/>
    <w:multiLevelType w:val="multilevel"/>
    <w:tmpl w:val="CA3E619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17D115A"/>
    <w:multiLevelType w:val="hybridMultilevel"/>
    <w:tmpl w:val="CEFC1F1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8F7767"/>
    <w:multiLevelType w:val="hybridMultilevel"/>
    <w:tmpl w:val="153A910E"/>
    <w:lvl w:ilvl="0" w:tplc="FFFFFFF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145073EC"/>
    <w:multiLevelType w:val="hybridMultilevel"/>
    <w:tmpl w:val="0E18EBBC"/>
    <w:lvl w:ilvl="0" w:tplc="728A7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0817F1"/>
    <w:multiLevelType w:val="hybridMultilevel"/>
    <w:tmpl w:val="98D46C3C"/>
    <w:lvl w:ilvl="0" w:tplc="DAA8D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9F90FF4"/>
    <w:multiLevelType w:val="hybridMultilevel"/>
    <w:tmpl w:val="D776555A"/>
    <w:lvl w:ilvl="0" w:tplc="728A714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C07FAF"/>
    <w:multiLevelType w:val="hybridMultilevel"/>
    <w:tmpl w:val="D16E154C"/>
    <w:lvl w:ilvl="0" w:tplc="77D210EE">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E8F0490"/>
    <w:multiLevelType w:val="hybridMultilevel"/>
    <w:tmpl w:val="8E7EFAB6"/>
    <w:lvl w:ilvl="0" w:tplc="D5D017C6">
      <w:start w:val="1"/>
      <w:numFmt w:val="decimal"/>
      <w:lvlText w:val="%1"/>
      <w:lvlJc w:val="left"/>
      <w:pPr>
        <w:ind w:left="1429" w:hanging="360"/>
      </w:pPr>
      <w:rPr>
        <w:rFonts w:hint="default"/>
      </w:rPr>
    </w:lvl>
    <w:lvl w:ilvl="1" w:tplc="D5D017C6">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07A29A1"/>
    <w:multiLevelType w:val="hybridMultilevel"/>
    <w:tmpl w:val="5C8857AC"/>
    <w:lvl w:ilvl="0" w:tplc="728A7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37456D7"/>
    <w:multiLevelType w:val="hybridMultilevel"/>
    <w:tmpl w:val="5866991C"/>
    <w:lvl w:ilvl="0" w:tplc="728A71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2E4A3E"/>
    <w:multiLevelType w:val="hybridMultilevel"/>
    <w:tmpl w:val="D806D888"/>
    <w:lvl w:ilvl="0" w:tplc="728A7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8300A7"/>
    <w:multiLevelType w:val="hybridMultilevel"/>
    <w:tmpl w:val="8F64535A"/>
    <w:lvl w:ilvl="0" w:tplc="517694C2">
      <w:start w:val="1"/>
      <w:numFmt w:val="bullet"/>
      <w:lvlText w:val="˗"/>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1CC0918"/>
    <w:multiLevelType w:val="hybridMultilevel"/>
    <w:tmpl w:val="FD16ECA6"/>
    <w:lvl w:ilvl="0" w:tplc="4FB8D8B6">
      <w:start w:val="1"/>
      <w:numFmt w:val="decimal"/>
      <w:lvlText w:val="%1)"/>
      <w:lvlJc w:val="left"/>
      <w:pPr>
        <w:ind w:left="720" w:hanging="360"/>
      </w:pPr>
      <w:rPr>
        <w:rFonts w:hint="default"/>
      </w:rPr>
    </w:lvl>
    <w:lvl w:ilvl="1" w:tplc="2C5E713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FD2887"/>
    <w:multiLevelType w:val="multilevel"/>
    <w:tmpl w:val="CA3E619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8CA5EF9"/>
    <w:multiLevelType w:val="hybridMultilevel"/>
    <w:tmpl w:val="9FA2AA90"/>
    <w:lvl w:ilvl="0" w:tplc="728A7146">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135291"/>
    <w:multiLevelType w:val="hybridMultilevel"/>
    <w:tmpl w:val="915A98BE"/>
    <w:lvl w:ilvl="0" w:tplc="FFFFFFFF">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7A4C09"/>
    <w:multiLevelType w:val="hybridMultilevel"/>
    <w:tmpl w:val="794263DE"/>
    <w:lvl w:ilvl="0" w:tplc="728A7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AB609A6"/>
    <w:multiLevelType w:val="hybridMultilevel"/>
    <w:tmpl w:val="AC38525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3A6D35"/>
    <w:multiLevelType w:val="multilevel"/>
    <w:tmpl w:val="CA3E619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3321183"/>
    <w:multiLevelType w:val="hybridMultilevel"/>
    <w:tmpl w:val="123AC2B2"/>
    <w:lvl w:ilvl="0" w:tplc="728A71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4D3088"/>
    <w:multiLevelType w:val="multilevel"/>
    <w:tmpl w:val="00168FE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C22C84"/>
    <w:multiLevelType w:val="hybridMultilevel"/>
    <w:tmpl w:val="0494DADC"/>
    <w:lvl w:ilvl="0" w:tplc="9BBA9ABA">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4C7C7FE0"/>
    <w:multiLevelType w:val="hybridMultilevel"/>
    <w:tmpl w:val="27684188"/>
    <w:lvl w:ilvl="0" w:tplc="728A7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492628"/>
    <w:multiLevelType w:val="hybridMultilevel"/>
    <w:tmpl w:val="00ECBB04"/>
    <w:lvl w:ilvl="0" w:tplc="728A714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5161464E"/>
    <w:multiLevelType w:val="multilevel"/>
    <w:tmpl w:val="C7AA80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1DC2359"/>
    <w:multiLevelType w:val="hybridMultilevel"/>
    <w:tmpl w:val="7B22441E"/>
    <w:lvl w:ilvl="0" w:tplc="728A7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27A5CAF"/>
    <w:multiLevelType w:val="multilevel"/>
    <w:tmpl w:val="DA7EAA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74F3E44"/>
    <w:multiLevelType w:val="hybridMultilevel"/>
    <w:tmpl w:val="604A4A2C"/>
    <w:lvl w:ilvl="0" w:tplc="728A7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9B240B3"/>
    <w:multiLevelType w:val="multilevel"/>
    <w:tmpl w:val="CA3C0A54"/>
    <w:lvl w:ilvl="0">
      <w:start w:val="1"/>
      <w:numFmt w:val="bullet"/>
      <w:lvlText w:val=""/>
      <w:lvlJc w:val="left"/>
      <w:pPr>
        <w:ind w:left="780" w:hanging="360"/>
      </w:pPr>
      <w:rPr>
        <w:rFonts w:ascii="Symbol" w:hAnsi="Symbol"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258" w:hanging="1260"/>
      </w:pPr>
      <w:rPr>
        <w:rFonts w:hint="default"/>
      </w:rPr>
    </w:lvl>
    <w:lvl w:ilvl="3">
      <w:start w:val="1"/>
      <w:numFmt w:val="decimal"/>
      <w:isLgl/>
      <w:lvlText w:val="%1.%2.%3.%4."/>
      <w:lvlJc w:val="left"/>
      <w:pPr>
        <w:ind w:left="2547" w:hanging="1260"/>
      </w:pPr>
      <w:rPr>
        <w:rFonts w:hint="default"/>
      </w:rPr>
    </w:lvl>
    <w:lvl w:ilvl="4">
      <w:start w:val="1"/>
      <w:numFmt w:val="decimal"/>
      <w:isLgl/>
      <w:lvlText w:val="%1.%2.%3.%4.%5."/>
      <w:lvlJc w:val="left"/>
      <w:pPr>
        <w:ind w:left="2836" w:hanging="126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95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892" w:hanging="2160"/>
      </w:pPr>
      <w:rPr>
        <w:rFonts w:hint="default"/>
      </w:rPr>
    </w:lvl>
  </w:abstractNum>
  <w:abstractNum w:abstractNumId="38" w15:restartNumberingAfterBreak="0">
    <w:nsid w:val="5C3349F0"/>
    <w:multiLevelType w:val="hybridMultilevel"/>
    <w:tmpl w:val="E886E9D6"/>
    <w:lvl w:ilvl="0" w:tplc="7B1074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C795F6E"/>
    <w:multiLevelType w:val="multilevel"/>
    <w:tmpl w:val="A908141E"/>
    <w:lvl w:ilvl="0">
      <w:start w:val="1"/>
      <w:numFmt w:val="bullet"/>
      <w:lvlText w:val=""/>
      <w:lvlJc w:val="left"/>
      <w:pPr>
        <w:ind w:left="720" w:hanging="360"/>
      </w:pPr>
      <w:rPr>
        <w:rFonts w:ascii="Symbol" w:hAnsi="Symbol"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E814885"/>
    <w:multiLevelType w:val="hybridMultilevel"/>
    <w:tmpl w:val="9A285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1710A75"/>
    <w:multiLevelType w:val="hybridMultilevel"/>
    <w:tmpl w:val="CBDC6EFA"/>
    <w:lvl w:ilvl="0" w:tplc="728A71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D41D8D"/>
    <w:multiLevelType w:val="hybridMultilevel"/>
    <w:tmpl w:val="4762F5A6"/>
    <w:lvl w:ilvl="0" w:tplc="04190011">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46836D4"/>
    <w:multiLevelType w:val="multilevel"/>
    <w:tmpl w:val="F13AEB1E"/>
    <w:lvl w:ilvl="0">
      <w:start w:val="1"/>
      <w:numFmt w:val="decimal"/>
      <w:lvlText w:val="%1"/>
      <w:lvlJc w:val="center"/>
      <w:pPr>
        <w:ind w:left="1070" w:hanging="360"/>
      </w:pPr>
      <w:rPr>
        <w:rFonts w:ascii="Times New Roman" w:hAnsi="Times New Roman" w:cs="Times New Roman" w:hint="default"/>
        <w:b/>
        <w:bCs w:val="0"/>
        <w:color w:val="auto"/>
        <w:sz w:val="28"/>
        <w:szCs w:val="28"/>
      </w:rPr>
    </w:lvl>
    <w:lvl w:ilvl="1">
      <w:start w:val="1"/>
      <w:numFmt w:val="decimal"/>
      <w:isLgl/>
      <w:lvlText w:val="%1.%2"/>
      <w:lvlJc w:val="left"/>
      <w:pPr>
        <w:ind w:left="943" w:hanging="375"/>
      </w:pPr>
      <w:rPr>
        <w:rFonts w:hint="default"/>
        <w:b/>
      </w:rPr>
    </w:lvl>
    <w:lvl w:ilvl="2">
      <w:start w:val="1"/>
      <w:numFmt w:val="decimal"/>
      <w:isLgl/>
      <w:lvlText w:val="%1.%2.%3"/>
      <w:lvlJc w:val="left"/>
      <w:pPr>
        <w:ind w:left="1430" w:hanging="720"/>
      </w:pPr>
      <w:rPr>
        <w:rFonts w:hint="default"/>
        <w:b/>
      </w:rPr>
    </w:lvl>
    <w:lvl w:ilvl="3">
      <w:start w:val="1"/>
      <w:numFmt w:val="decimal"/>
      <w:isLgl/>
      <w:lvlText w:val="%1.%2.%3.%4"/>
      <w:lvlJc w:val="left"/>
      <w:pPr>
        <w:ind w:left="1790" w:hanging="1080"/>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2150" w:hanging="1440"/>
      </w:pPr>
      <w:rPr>
        <w:rFonts w:hint="default"/>
        <w:b/>
      </w:rPr>
    </w:lvl>
    <w:lvl w:ilvl="6">
      <w:start w:val="1"/>
      <w:numFmt w:val="decimal"/>
      <w:isLgl/>
      <w:lvlText w:val="%1.%2.%3.%4.%5.%6.%7"/>
      <w:lvlJc w:val="left"/>
      <w:pPr>
        <w:ind w:left="2150" w:hanging="1440"/>
      </w:pPr>
      <w:rPr>
        <w:rFonts w:hint="default"/>
        <w:b/>
      </w:rPr>
    </w:lvl>
    <w:lvl w:ilvl="7">
      <w:start w:val="1"/>
      <w:numFmt w:val="decimal"/>
      <w:isLgl/>
      <w:lvlText w:val="%1.%2.%3.%4.%5.%6.%7.%8"/>
      <w:lvlJc w:val="left"/>
      <w:pPr>
        <w:ind w:left="2510" w:hanging="1800"/>
      </w:pPr>
      <w:rPr>
        <w:rFonts w:hint="default"/>
        <w:b/>
      </w:rPr>
    </w:lvl>
    <w:lvl w:ilvl="8">
      <w:start w:val="1"/>
      <w:numFmt w:val="decimal"/>
      <w:isLgl/>
      <w:lvlText w:val="%1.%2.%3.%4.%5.%6.%7.%8.%9"/>
      <w:lvlJc w:val="left"/>
      <w:pPr>
        <w:ind w:left="2870" w:hanging="2160"/>
      </w:pPr>
      <w:rPr>
        <w:rFonts w:hint="default"/>
        <w:b/>
      </w:rPr>
    </w:lvl>
  </w:abstractNum>
  <w:abstractNum w:abstractNumId="44" w15:restartNumberingAfterBreak="0">
    <w:nsid w:val="65AF44DD"/>
    <w:multiLevelType w:val="hybridMultilevel"/>
    <w:tmpl w:val="1728D8CE"/>
    <w:lvl w:ilvl="0" w:tplc="728A71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6D5D2A"/>
    <w:multiLevelType w:val="hybridMultilevel"/>
    <w:tmpl w:val="BD5AD7FA"/>
    <w:lvl w:ilvl="0" w:tplc="728A71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6E327D4"/>
    <w:multiLevelType w:val="hybridMultilevel"/>
    <w:tmpl w:val="B1966E64"/>
    <w:lvl w:ilvl="0" w:tplc="728A714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77DB60A6"/>
    <w:multiLevelType w:val="hybridMultilevel"/>
    <w:tmpl w:val="0D3E6468"/>
    <w:lvl w:ilvl="0" w:tplc="728A71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E7D5722"/>
    <w:multiLevelType w:val="hybridMultilevel"/>
    <w:tmpl w:val="E050E16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48"/>
  </w:num>
  <w:num w:numId="3">
    <w:abstractNumId w:val="24"/>
  </w:num>
  <w:num w:numId="4">
    <w:abstractNumId w:val="7"/>
  </w:num>
  <w:num w:numId="5">
    <w:abstractNumId w:val="2"/>
  </w:num>
  <w:num w:numId="6">
    <w:abstractNumId w:val="26"/>
  </w:num>
  <w:num w:numId="7">
    <w:abstractNumId w:val="11"/>
  </w:num>
  <w:num w:numId="8">
    <w:abstractNumId w:val="35"/>
  </w:num>
  <w:num w:numId="9">
    <w:abstractNumId w:val="9"/>
  </w:num>
  <w:num w:numId="10">
    <w:abstractNumId w:val="13"/>
  </w:num>
  <w:num w:numId="11">
    <w:abstractNumId w:val="10"/>
  </w:num>
  <w:num w:numId="12">
    <w:abstractNumId w:val="15"/>
  </w:num>
  <w:num w:numId="13">
    <w:abstractNumId w:val="20"/>
  </w:num>
  <w:num w:numId="14">
    <w:abstractNumId w:val="6"/>
  </w:num>
  <w:num w:numId="15">
    <w:abstractNumId w:val="43"/>
  </w:num>
  <w:num w:numId="16">
    <w:abstractNumId w:val="47"/>
  </w:num>
  <w:num w:numId="17">
    <w:abstractNumId w:val="37"/>
  </w:num>
  <w:num w:numId="18">
    <w:abstractNumId w:val="1"/>
  </w:num>
  <w:num w:numId="19">
    <w:abstractNumId w:val="41"/>
  </w:num>
  <w:num w:numId="20">
    <w:abstractNumId w:val="23"/>
  </w:num>
  <w:num w:numId="21">
    <w:abstractNumId w:val="18"/>
  </w:num>
  <w:num w:numId="22">
    <w:abstractNumId w:val="30"/>
  </w:num>
  <w:num w:numId="23">
    <w:abstractNumId w:val="36"/>
  </w:num>
  <w:num w:numId="24">
    <w:abstractNumId w:val="38"/>
  </w:num>
  <w:num w:numId="25">
    <w:abstractNumId w:val="25"/>
  </w:num>
  <w:num w:numId="26">
    <w:abstractNumId w:val="27"/>
  </w:num>
  <w:num w:numId="27">
    <w:abstractNumId w:val="22"/>
  </w:num>
  <w:num w:numId="28">
    <w:abstractNumId w:val="39"/>
  </w:num>
  <w:num w:numId="29">
    <w:abstractNumId w:val="14"/>
  </w:num>
  <w:num w:numId="30">
    <w:abstractNumId w:val="29"/>
  </w:num>
  <w:num w:numId="31">
    <w:abstractNumId w:val="44"/>
  </w:num>
  <w:num w:numId="32">
    <w:abstractNumId w:val="32"/>
  </w:num>
  <w:num w:numId="33">
    <w:abstractNumId w:val="46"/>
  </w:num>
  <w:num w:numId="34">
    <w:abstractNumId w:val="28"/>
  </w:num>
  <w:num w:numId="35">
    <w:abstractNumId w:val="0"/>
  </w:num>
  <w:num w:numId="36">
    <w:abstractNumId w:val="19"/>
  </w:num>
  <w:num w:numId="37">
    <w:abstractNumId w:val="42"/>
  </w:num>
  <w:num w:numId="38">
    <w:abstractNumId w:val="8"/>
  </w:num>
  <w:num w:numId="39">
    <w:abstractNumId w:val="34"/>
  </w:num>
  <w:num w:numId="40">
    <w:abstractNumId w:val="21"/>
  </w:num>
  <w:num w:numId="41">
    <w:abstractNumId w:val="4"/>
  </w:num>
  <w:num w:numId="42">
    <w:abstractNumId w:val="31"/>
  </w:num>
  <w:num w:numId="43">
    <w:abstractNumId w:val="12"/>
  </w:num>
  <w:num w:numId="44">
    <w:abstractNumId w:val="5"/>
  </w:num>
  <w:num w:numId="45">
    <w:abstractNumId w:val="45"/>
  </w:num>
  <w:num w:numId="46">
    <w:abstractNumId w:val="40"/>
  </w:num>
  <w:num w:numId="47">
    <w:abstractNumId w:val="3"/>
  </w:num>
  <w:num w:numId="48">
    <w:abstractNumId w:val="17"/>
  </w:num>
  <w:num w:numId="4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D3C"/>
    <w:rsid w:val="00000E96"/>
    <w:rsid w:val="000012C4"/>
    <w:rsid w:val="00002E62"/>
    <w:rsid w:val="00002F2A"/>
    <w:rsid w:val="0000323D"/>
    <w:rsid w:val="00003D1B"/>
    <w:rsid w:val="0000540A"/>
    <w:rsid w:val="00006B13"/>
    <w:rsid w:val="000104E9"/>
    <w:rsid w:val="000106D2"/>
    <w:rsid w:val="000107DB"/>
    <w:rsid w:val="00011141"/>
    <w:rsid w:val="00013420"/>
    <w:rsid w:val="00014001"/>
    <w:rsid w:val="00015D0D"/>
    <w:rsid w:val="000160F3"/>
    <w:rsid w:val="0001764E"/>
    <w:rsid w:val="00017D28"/>
    <w:rsid w:val="00022330"/>
    <w:rsid w:val="0002241E"/>
    <w:rsid w:val="00022CC1"/>
    <w:rsid w:val="000240C0"/>
    <w:rsid w:val="00030B03"/>
    <w:rsid w:val="0003150F"/>
    <w:rsid w:val="000315CB"/>
    <w:rsid w:val="00031761"/>
    <w:rsid w:val="00032369"/>
    <w:rsid w:val="00032445"/>
    <w:rsid w:val="0003317D"/>
    <w:rsid w:val="00033E1D"/>
    <w:rsid w:val="00036B83"/>
    <w:rsid w:val="00036E5F"/>
    <w:rsid w:val="000370F5"/>
    <w:rsid w:val="00037125"/>
    <w:rsid w:val="00037C61"/>
    <w:rsid w:val="00041719"/>
    <w:rsid w:val="00041C65"/>
    <w:rsid w:val="00041D82"/>
    <w:rsid w:val="0004284E"/>
    <w:rsid w:val="00042C2C"/>
    <w:rsid w:val="00042F63"/>
    <w:rsid w:val="000430CC"/>
    <w:rsid w:val="000433E8"/>
    <w:rsid w:val="00043892"/>
    <w:rsid w:val="00043A49"/>
    <w:rsid w:val="00046661"/>
    <w:rsid w:val="00046A1C"/>
    <w:rsid w:val="00046E9D"/>
    <w:rsid w:val="000474DC"/>
    <w:rsid w:val="00047B34"/>
    <w:rsid w:val="00050235"/>
    <w:rsid w:val="00051180"/>
    <w:rsid w:val="0005131D"/>
    <w:rsid w:val="0005431C"/>
    <w:rsid w:val="00054F70"/>
    <w:rsid w:val="00056076"/>
    <w:rsid w:val="000565DA"/>
    <w:rsid w:val="00056C95"/>
    <w:rsid w:val="00056CD3"/>
    <w:rsid w:val="000606CD"/>
    <w:rsid w:val="00061C7F"/>
    <w:rsid w:val="00063758"/>
    <w:rsid w:val="000643D1"/>
    <w:rsid w:val="00064624"/>
    <w:rsid w:val="00066CD8"/>
    <w:rsid w:val="000679A2"/>
    <w:rsid w:val="00067CA6"/>
    <w:rsid w:val="00067F22"/>
    <w:rsid w:val="00070568"/>
    <w:rsid w:val="0007065E"/>
    <w:rsid w:val="00070A44"/>
    <w:rsid w:val="00070BE6"/>
    <w:rsid w:val="00071AAF"/>
    <w:rsid w:val="000721B5"/>
    <w:rsid w:val="000725B1"/>
    <w:rsid w:val="0007347B"/>
    <w:rsid w:val="00073529"/>
    <w:rsid w:val="000738FA"/>
    <w:rsid w:val="0007553D"/>
    <w:rsid w:val="00075610"/>
    <w:rsid w:val="00075B70"/>
    <w:rsid w:val="0007640B"/>
    <w:rsid w:val="0007694F"/>
    <w:rsid w:val="0008268E"/>
    <w:rsid w:val="00082E22"/>
    <w:rsid w:val="00084506"/>
    <w:rsid w:val="00085555"/>
    <w:rsid w:val="000876F0"/>
    <w:rsid w:val="00087CA5"/>
    <w:rsid w:val="00087F0B"/>
    <w:rsid w:val="00090CF2"/>
    <w:rsid w:val="00091DD3"/>
    <w:rsid w:val="00092399"/>
    <w:rsid w:val="00092498"/>
    <w:rsid w:val="0009254F"/>
    <w:rsid w:val="00093954"/>
    <w:rsid w:val="00094138"/>
    <w:rsid w:val="000943F4"/>
    <w:rsid w:val="0009478E"/>
    <w:rsid w:val="00095A5B"/>
    <w:rsid w:val="00095F3D"/>
    <w:rsid w:val="000A1FAE"/>
    <w:rsid w:val="000A20B2"/>
    <w:rsid w:val="000A4A19"/>
    <w:rsid w:val="000A4B2B"/>
    <w:rsid w:val="000A4B96"/>
    <w:rsid w:val="000A4C67"/>
    <w:rsid w:val="000A73DE"/>
    <w:rsid w:val="000A7466"/>
    <w:rsid w:val="000B04D9"/>
    <w:rsid w:val="000B2E56"/>
    <w:rsid w:val="000B3F63"/>
    <w:rsid w:val="000B4A02"/>
    <w:rsid w:val="000B6CDB"/>
    <w:rsid w:val="000B741A"/>
    <w:rsid w:val="000B79C5"/>
    <w:rsid w:val="000B7B10"/>
    <w:rsid w:val="000B7EC6"/>
    <w:rsid w:val="000C1101"/>
    <w:rsid w:val="000C15E5"/>
    <w:rsid w:val="000C1D5F"/>
    <w:rsid w:val="000C2B51"/>
    <w:rsid w:val="000C2F9C"/>
    <w:rsid w:val="000C3D2F"/>
    <w:rsid w:val="000C6C35"/>
    <w:rsid w:val="000C70C0"/>
    <w:rsid w:val="000C7C1F"/>
    <w:rsid w:val="000D01AF"/>
    <w:rsid w:val="000D05D1"/>
    <w:rsid w:val="000D087D"/>
    <w:rsid w:val="000D0AAB"/>
    <w:rsid w:val="000D0F36"/>
    <w:rsid w:val="000D1855"/>
    <w:rsid w:val="000D1932"/>
    <w:rsid w:val="000D3A87"/>
    <w:rsid w:val="000D4043"/>
    <w:rsid w:val="000D44EC"/>
    <w:rsid w:val="000D727F"/>
    <w:rsid w:val="000D7548"/>
    <w:rsid w:val="000E17C5"/>
    <w:rsid w:val="000E2368"/>
    <w:rsid w:val="000E4390"/>
    <w:rsid w:val="000E534D"/>
    <w:rsid w:val="000E5A3E"/>
    <w:rsid w:val="000E648B"/>
    <w:rsid w:val="000E6A20"/>
    <w:rsid w:val="000E6B75"/>
    <w:rsid w:val="000E7084"/>
    <w:rsid w:val="000E7224"/>
    <w:rsid w:val="000F031E"/>
    <w:rsid w:val="000F0CBD"/>
    <w:rsid w:val="000F1A7E"/>
    <w:rsid w:val="000F22E3"/>
    <w:rsid w:val="000F25A5"/>
    <w:rsid w:val="000F453B"/>
    <w:rsid w:val="000F5AF2"/>
    <w:rsid w:val="000F5D79"/>
    <w:rsid w:val="000F5D86"/>
    <w:rsid w:val="000F67EA"/>
    <w:rsid w:val="000F6EE2"/>
    <w:rsid w:val="000F7E42"/>
    <w:rsid w:val="00100FAE"/>
    <w:rsid w:val="00101512"/>
    <w:rsid w:val="001020A0"/>
    <w:rsid w:val="00104EA6"/>
    <w:rsid w:val="001050BC"/>
    <w:rsid w:val="00105786"/>
    <w:rsid w:val="001070B9"/>
    <w:rsid w:val="0011031D"/>
    <w:rsid w:val="00110ED9"/>
    <w:rsid w:val="001121A2"/>
    <w:rsid w:val="00112D92"/>
    <w:rsid w:val="00114564"/>
    <w:rsid w:val="00117671"/>
    <w:rsid w:val="00121B94"/>
    <w:rsid w:val="00121EBB"/>
    <w:rsid w:val="00122336"/>
    <w:rsid w:val="001224BF"/>
    <w:rsid w:val="0012265D"/>
    <w:rsid w:val="00126089"/>
    <w:rsid w:val="001266D4"/>
    <w:rsid w:val="00126A4F"/>
    <w:rsid w:val="0012770D"/>
    <w:rsid w:val="0013018B"/>
    <w:rsid w:val="001303D4"/>
    <w:rsid w:val="001304C7"/>
    <w:rsid w:val="00130A8A"/>
    <w:rsid w:val="00130E31"/>
    <w:rsid w:val="00131A52"/>
    <w:rsid w:val="00133E39"/>
    <w:rsid w:val="001347BC"/>
    <w:rsid w:val="001358D1"/>
    <w:rsid w:val="00135EFE"/>
    <w:rsid w:val="00136B68"/>
    <w:rsid w:val="0014059F"/>
    <w:rsid w:val="00140B29"/>
    <w:rsid w:val="0014338C"/>
    <w:rsid w:val="0014378E"/>
    <w:rsid w:val="00145A51"/>
    <w:rsid w:val="0015009D"/>
    <w:rsid w:val="00150969"/>
    <w:rsid w:val="00154293"/>
    <w:rsid w:val="001551C8"/>
    <w:rsid w:val="00156A38"/>
    <w:rsid w:val="00157100"/>
    <w:rsid w:val="001572E9"/>
    <w:rsid w:val="00157478"/>
    <w:rsid w:val="00160FC2"/>
    <w:rsid w:val="00161378"/>
    <w:rsid w:val="00163EE6"/>
    <w:rsid w:val="00167C21"/>
    <w:rsid w:val="00171CD8"/>
    <w:rsid w:val="001748F1"/>
    <w:rsid w:val="0017657D"/>
    <w:rsid w:val="001767BE"/>
    <w:rsid w:val="00176C5E"/>
    <w:rsid w:val="00177D40"/>
    <w:rsid w:val="00180982"/>
    <w:rsid w:val="00182485"/>
    <w:rsid w:val="0018534A"/>
    <w:rsid w:val="0018660B"/>
    <w:rsid w:val="001869D0"/>
    <w:rsid w:val="0019021E"/>
    <w:rsid w:val="00191856"/>
    <w:rsid w:val="00193986"/>
    <w:rsid w:val="001941AC"/>
    <w:rsid w:val="001945E5"/>
    <w:rsid w:val="00194EE9"/>
    <w:rsid w:val="0019605A"/>
    <w:rsid w:val="00196CB0"/>
    <w:rsid w:val="0019732C"/>
    <w:rsid w:val="001A0306"/>
    <w:rsid w:val="001A06BE"/>
    <w:rsid w:val="001A09C6"/>
    <w:rsid w:val="001A1021"/>
    <w:rsid w:val="001A402E"/>
    <w:rsid w:val="001A553D"/>
    <w:rsid w:val="001A624F"/>
    <w:rsid w:val="001A64BD"/>
    <w:rsid w:val="001A6EE1"/>
    <w:rsid w:val="001A7E01"/>
    <w:rsid w:val="001B0006"/>
    <w:rsid w:val="001B0E21"/>
    <w:rsid w:val="001B4141"/>
    <w:rsid w:val="001B5A2B"/>
    <w:rsid w:val="001B5B0B"/>
    <w:rsid w:val="001B60BC"/>
    <w:rsid w:val="001B71CA"/>
    <w:rsid w:val="001C0859"/>
    <w:rsid w:val="001C0E42"/>
    <w:rsid w:val="001C2320"/>
    <w:rsid w:val="001C2612"/>
    <w:rsid w:val="001C2D2E"/>
    <w:rsid w:val="001C324E"/>
    <w:rsid w:val="001C61E9"/>
    <w:rsid w:val="001C703D"/>
    <w:rsid w:val="001C7F67"/>
    <w:rsid w:val="001D0F19"/>
    <w:rsid w:val="001D2029"/>
    <w:rsid w:val="001D4007"/>
    <w:rsid w:val="001D40EF"/>
    <w:rsid w:val="001D45EC"/>
    <w:rsid w:val="001D54D0"/>
    <w:rsid w:val="001D568B"/>
    <w:rsid w:val="001D6D97"/>
    <w:rsid w:val="001D6E49"/>
    <w:rsid w:val="001E1D00"/>
    <w:rsid w:val="001E1E7A"/>
    <w:rsid w:val="001E2A31"/>
    <w:rsid w:val="001E35CC"/>
    <w:rsid w:val="001E3DE4"/>
    <w:rsid w:val="001E57D6"/>
    <w:rsid w:val="001E5FD6"/>
    <w:rsid w:val="001E673E"/>
    <w:rsid w:val="001E6DBF"/>
    <w:rsid w:val="001E71C8"/>
    <w:rsid w:val="001F1D6C"/>
    <w:rsid w:val="001F2259"/>
    <w:rsid w:val="001F2613"/>
    <w:rsid w:val="001F26BA"/>
    <w:rsid w:val="001F283A"/>
    <w:rsid w:val="001F2F6C"/>
    <w:rsid w:val="001F3CA2"/>
    <w:rsid w:val="001F3ECC"/>
    <w:rsid w:val="001F5769"/>
    <w:rsid w:val="001F59D8"/>
    <w:rsid w:val="00201462"/>
    <w:rsid w:val="00202BF5"/>
    <w:rsid w:val="00202D64"/>
    <w:rsid w:val="002033B8"/>
    <w:rsid w:val="002113F3"/>
    <w:rsid w:val="00213956"/>
    <w:rsid w:val="00213ED6"/>
    <w:rsid w:val="002156E2"/>
    <w:rsid w:val="00216AC3"/>
    <w:rsid w:val="00216C50"/>
    <w:rsid w:val="00217242"/>
    <w:rsid w:val="00217E1A"/>
    <w:rsid w:val="002206EE"/>
    <w:rsid w:val="00220BDD"/>
    <w:rsid w:val="002254C0"/>
    <w:rsid w:val="00225766"/>
    <w:rsid w:val="00226137"/>
    <w:rsid w:val="002274C7"/>
    <w:rsid w:val="0023051C"/>
    <w:rsid w:val="00230746"/>
    <w:rsid w:val="00230EB8"/>
    <w:rsid w:val="00231A3B"/>
    <w:rsid w:val="002335EF"/>
    <w:rsid w:val="00233DD6"/>
    <w:rsid w:val="00234A22"/>
    <w:rsid w:val="00236250"/>
    <w:rsid w:val="00236943"/>
    <w:rsid w:val="00236CED"/>
    <w:rsid w:val="0024074E"/>
    <w:rsid w:val="002413D0"/>
    <w:rsid w:val="00242148"/>
    <w:rsid w:val="00242961"/>
    <w:rsid w:val="002443E8"/>
    <w:rsid w:val="002455B7"/>
    <w:rsid w:val="00246FF6"/>
    <w:rsid w:val="0025159E"/>
    <w:rsid w:val="002521BF"/>
    <w:rsid w:val="00252DBE"/>
    <w:rsid w:val="00254E15"/>
    <w:rsid w:val="0025596E"/>
    <w:rsid w:val="002565ED"/>
    <w:rsid w:val="00256BC5"/>
    <w:rsid w:val="00256D4F"/>
    <w:rsid w:val="00257EF6"/>
    <w:rsid w:val="00260403"/>
    <w:rsid w:val="00261002"/>
    <w:rsid w:val="0026104A"/>
    <w:rsid w:val="00262136"/>
    <w:rsid w:val="00262458"/>
    <w:rsid w:val="00262699"/>
    <w:rsid w:val="00264B75"/>
    <w:rsid w:val="00264CCA"/>
    <w:rsid w:val="00264D72"/>
    <w:rsid w:val="00264DE0"/>
    <w:rsid w:val="002662AC"/>
    <w:rsid w:val="00266384"/>
    <w:rsid w:val="00266A2E"/>
    <w:rsid w:val="002713A9"/>
    <w:rsid w:val="00271BCC"/>
    <w:rsid w:val="00271F46"/>
    <w:rsid w:val="002724C8"/>
    <w:rsid w:val="00276EEA"/>
    <w:rsid w:val="00276F0A"/>
    <w:rsid w:val="002809AB"/>
    <w:rsid w:val="00280E8D"/>
    <w:rsid w:val="00281334"/>
    <w:rsid w:val="00281ABA"/>
    <w:rsid w:val="00282F2A"/>
    <w:rsid w:val="00282FC5"/>
    <w:rsid w:val="0028579F"/>
    <w:rsid w:val="00287557"/>
    <w:rsid w:val="00290360"/>
    <w:rsid w:val="00291713"/>
    <w:rsid w:val="0029206F"/>
    <w:rsid w:val="002923ED"/>
    <w:rsid w:val="0029291D"/>
    <w:rsid w:val="00294093"/>
    <w:rsid w:val="00294C1A"/>
    <w:rsid w:val="00295873"/>
    <w:rsid w:val="00296EB2"/>
    <w:rsid w:val="0029724A"/>
    <w:rsid w:val="00297FF4"/>
    <w:rsid w:val="002A1D38"/>
    <w:rsid w:val="002A4023"/>
    <w:rsid w:val="002A57BF"/>
    <w:rsid w:val="002A64DA"/>
    <w:rsid w:val="002A69E4"/>
    <w:rsid w:val="002A6A87"/>
    <w:rsid w:val="002B049A"/>
    <w:rsid w:val="002B04ED"/>
    <w:rsid w:val="002B05C4"/>
    <w:rsid w:val="002B05D4"/>
    <w:rsid w:val="002B0FB1"/>
    <w:rsid w:val="002B281D"/>
    <w:rsid w:val="002B2AC4"/>
    <w:rsid w:val="002B2AD3"/>
    <w:rsid w:val="002B4CE9"/>
    <w:rsid w:val="002B52E4"/>
    <w:rsid w:val="002B54C4"/>
    <w:rsid w:val="002B7DBF"/>
    <w:rsid w:val="002C1541"/>
    <w:rsid w:val="002C343C"/>
    <w:rsid w:val="002C34D2"/>
    <w:rsid w:val="002C3919"/>
    <w:rsid w:val="002C3F0F"/>
    <w:rsid w:val="002C4A7D"/>
    <w:rsid w:val="002C5701"/>
    <w:rsid w:val="002C5786"/>
    <w:rsid w:val="002D05E0"/>
    <w:rsid w:val="002D13C0"/>
    <w:rsid w:val="002D3031"/>
    <w:rsid w:val="002D344F"/>
    <w:rsid w:val="002D3C91"/>
    <w:rsid w:val="002D4362"/>
    <w:rsid w:val="002D4374"/>
    <w:rsid w:val="002D5D4C"/>
    <w:rsid w:val="002D5D73"/>
    <w:rsid w:val="002E5777"/>
    <w:rsid w:val="002E60D5"/>
    <w:rsid w:val="002E6675"/>
    <w:rsid w:val="002E7A0C"/>
    <w:rsid w:val="002E7DB9"/>
    <w:rsid w:val="002F218D"/>
    <w:rsid w:val="002F2D0B"/>
    <w:rsid w:val="002F4144"/>
    <w:rsid w:val="002F5CE9"/>
    <w:rsid w:val="002F7695"/>
    <w:rsid w:val="00300AA6"/>
    <w:rsid w:val="00300C21"/>
    <w:rsid w:val="00301D58"/>
    <w:rsid w:val="00302D43"/>
    <w:rsid w:val="00303D4A"/>
    <w:rsid w:val="00304FC9"/>
    <w:rsid w:val="0030607D"/>
    <w:rsid w:val="00306B5C"/>
    <w:rsid w:val="00306F10"/>
    <w:rsid w:val="003076F6"/>
    <w:rsid w:val="00311904"/>
    <w:rsid w:val="00311B07"/>
    <w:rsid w:val="0031360F"/>
    <w:rsid w:val="00314B7E"/>
    <w:rsid w:val="003154FA"/>
    <w:rsid w:val="0031798A"/>
    <w:rsid w:val="003200B0"/>
    <w:rsid w:val="00320443"/>
    <w:rsid w:val="0032048A"/>
    <w:rsid w:val="00321021"/>
    <w:rsid w:val="00322AF0"/>
    <w:rsid w:val="0032425C"/>
    <w:rsid w:val="00325747"/>
    <w:rsid w:val="003268B3"/>
    <w:rsid w:val="00326F87"/>
    <w:rsid w:val="00327C08"/>
    <w:rsid w:val="00330DE1"/>
    <w:rsid w:val="00332A49"/>
    <w:rsid w:val="00333968"/>
    <w:rsid w:val="00333A65"/>
    <w:rsid w:val="00333C12"/>
    <w:rsid w:val="00333F57"/>
    <w:rsid w:val="00335069"/>
    <w:rsid w:val="00335136"/>
    <w:rsid w:val="00335266"/>
    <w:rsid w:val="0033568B"/>
    <w:rsid w:val="00335929"/>
    <w:rsid w:val="00335B84"/>
    <w:rsid w:val="00336733"/>
    <w:rsid w:val="003369B2"/>
    <w:rsid w:val="00340771"/>
    <w:rsid w:val="00341261"/>
    <w:rsid w:val="00341B54"/>
    <w:rsid w:val="00342183"/>
    <w:rsid w:val="003430C8"/>
    <w:rsid w:val="00344060"/>
    <w:rsid w:val="003445B3"/>
    <w:rsid w:val="00344C5B"/>
    <w:rsid w:val="00344CED"/>
    <w:rsid w:val="00345076"/>
    <w:rsid w:val="00345951"/>
    <w:rsid w:val="00346843"/>
    <w:rsid w:val="00346A0C"/>
    <w:rsid w:val="00346CAE"/>
    <w:rsid w:val="00350388"/>
    <w:rsid w:val="00352A92"/>
    <w:rsid w:val="003533EB"/>
    <w:rsid w:val="0035599A"/>
    <w:rsid w:val="00360817"/>
    <w:rsid w:val="00360E33"/>
    <w:rsid w:val="003615CD"/>
    <w:rsid w:val="003616D5"/>
    <w:rsid w:val="00361D6C"/>
    <w:rsid w:val="00363660"/>
    <w:rsid w:val="00363DBB"/>
    <w:rsid w:val="00365F42"/>
    <w:rsid w:val="00366658"/>
    <w:rsid w:val="00367020"/>
    <w:rsid w:val="003715ED"/>
    <w:rsid w:val="003728B4"/>
    <w:rsid w:val="00374DD8"/>
    <w:rsid w:val="00374E63"/>
    <w:rsid w:val="003758A1"/>
    <w:rsid w:val="0037656F"/>
    <w:rsid w:val="00376A9A"/>
    <w:rsid w:val="00377B03"/>
    <w:rsid w:val="003807D7"/>
    <w:rsid w:val="00380B75"/>
    <w:rsid w:val="00381528"/>
    <w:rsid w:val="0038358E"/>
    <w:rsid w:val="0038359F"/>
    <w:rsid w:val="00383905"/>
    <w:rsid w:val="003851E2"/>
    <w:rsid w:val="00387B97"/>
    <w:rsid w:val="00390473"/>
    <w:rsid w:val="00391309"/>
    <w:rsid w:val="0039328E"/>
    <w:rsid w:val="00393622"/>
    <w:rsid w:val="00395CC8"/>
    <w:rsid w:val="00396AB9"/>
    <w:rsid w:val="00396D60"/>
    <w:rsid w:val="003977FD"/>
    <w:rsid w:val="003A060B"/>
    <w:rsid w:val="003A137E"/>
    <w:rsid w:val="003A165C"/>
    <w:rsid w:val="003A1BE5"/>
    <w:rsid w:val="003A1BEC"/>
    <w:rsid w:val="003A1C7A"/>
    <w:rsid w:val="003A2119"/>
    <w:rsid w:val="003A2166"/>
    <w:rsid w:val="003A261A"/>
    <w:rsid w:val="003A3C30"/>
    <w:rsid w:val="003A52CB"/>
    <w:rsid w:val="003A5D35"/>
    <w:rsid w:val="003A5E25"/>
    <w:rsid w:val="003A6F75"/>
    <w:rsid w:val="003B202B"/>
    <w:rsid w:val="003B371F"/>
    <w:rsid w:val="003B3ED6"/>
    <w:rsid w:val="003B4522"/>
    <w:rsid w:val="003B5AF6"/>
    <w:rsid w:val="003B607E"/>
    <w:rsid w:val="003B6BD9"/>
    <w:rsid w:val="003B7DBE"/>
    <w:rsid w:val="003C08D4"/>
    <w:rsid w:val="003C0FA1"/>
    <w:rsid w:val="003C18C9"/>
    <w:rsid w:val="003C21D6"/>
    <w:rsid w:val="003C256E"/>
    <w:rsid w:val="003C2FFA"/>
    <w:rsid w:val="003C4E51"/>
    <w:rsid w:val="003C6DAD"/>
    <w:rsid w:val="003C71E1"/>
    <w:rsid w:val="003D03C9"/>
    <w:rsid w:val="003D07B5"/>
    <w:rsid w:val="003D0FAB"/>
    <w:rsid w:val="003D13F6"/>
    <w:rsid w:val="003D1894"/>
    <w:rsid w:val="003D65AD"/>
    <w:rsid w:val="003D6AA2"/>
    <w:rsid w:val="003D7C79"/>
    <w:rsid w:val="003E1867"/>
    <w:rsid w:val="003E24F5"/>
    <w:rsid w:val="003E2520"/>
    <w:rsid w:val="003E296B"/>
    <w:rsid w:val="003E2C57"/>
    <w:rsid w:val="003E341D"/>
    <w:rsid w:val="003E3794"/>
    <w:rsid w:val="003E40D0"/>
    <w:rsid w:val="003E439C"/>
    <w:rsid w:val="003E54A0"/>
    <w:rsid w:val="003E57CA"/>
    <w:rsid w:val="003E604D"/>
    <w:rsid w:val="003E6913"/>
    <w:rsid w:val="003E764B"/>
    <w:rsid w:val="003F0048"/>
    <w:rsid w:val="003F06A7"/>
    <w:rsid w:val="003F0772"/>
    <w:rsid w:val="003F10CC"/>
    <w:rsid w:val="003F1692"/>
    <w:rsid w:val="003F1D5D"/>
    <w:rsid w:val="003F2935"/>
    <w:rsid w:val="003F3BEE"/>
    <w:rsid w:val="003F3D92"/>
    <w:rsid w:val="003F3F22"/>
    <w:rsid w:val="003F40D6"/>
    <w:rsid w:val="003F4908"/>
    <w:rsid w:val="003F57C2"/>
    <w:rsid w:val="003F5F54"/>
    <w:rsid w:val="003F761E"/>
    <w:rsid w:val="003F7A47"/>
    <w:rsid w:val="0040018F"/>
    <w:rsid w:val="00400DCC"/>
    <w:rsid w:val="004025A5"/>
    <w:rsid w:val="00403720"/>
    <w:rsid w:val="004037B0"/>
    <w:rsid w:val="00403A9A"/>
    <w:rsid w:val="00404E52"/>
    <w:rsid w:val="00405BDB"/>
    <w:rsid w:val="004100DA"/>
    <w:rsid w:val="0041087A"/>
    <w:rsid w:val="00410A54"/>
    <w:rsid w:val="0041198C"/>
    <w:rsid w:val="00411B4F"/>
    <w:rsid w:val="0041207B"/>
    <w:rsid w:val="00413896"/>
    <w:rsid w:val="00414161"/>
    <w:rsid w:val="00414877"/>
    <w:rsid w:val="00414893"/>
    <w:rsid w:val="00415F6A"/>
    <w:rsid w:val="0041730F"/>
    <w:rsid w:val="00420280"/>
    <w:rsid w:val="004203A7"/>
    <w:rsid w:val="004209F2"/>
    <w:rsid w:val="00422D10"/>
    <w:rsid w:val="004233D6"/>
    <w:rsid w:val="00424102"/>
    <w:rsid w:val="0042552C"/>
    <w:rsid w:val="0043006B"/>
    <w:rsid w:val="004319AE"/>
    <w:rsid w:val="00432862"/>
    <w:rsid w:val="0043343F"/>
    <w:rsid w:val="0043519D"/>
    <w:rsid w:val="004359C0"/>
    <w:rsid w:val="00435E60"/>
    <w:rsid w:val="00437E17"/>
    <w:rsid w:val="00440672"/>
    <w:rsid w:val="004407FA"/>
    <w:rsid w:val="00440E46"/>
    <w:rsid w:val="00440F3B"/>
    <w:rsid w:val="004423D3"/>
    <w:rsid w:val="00442CC1"/>
    <w:rsid w:val="00442D77"/>
    <w:rsid w:val="00444434"/>
    <w:rsid w:val="00444BEC"/>
    <w:rsid w:val="00444EA4"/>
    <w:rsid w:val="00446725"/>
    <w:rsid w:val="004479C4"/>
    <w:rsid w:val="00451202"/>
    <w:rsid w:val="0045173B"/>
    <w:rsid w:val="00451A38"/>
    <w:rsid w:val="0045254C"/>
    <w:rsid w:val="0045294E"/>
    <w:rsid w:val="00454805"/>
    <w:rsid w:val="004557EA"/>
    <w:rsid w:val="004574A1"/>
    <w:rsid w:val="004600D0"/>
    <w:rsid w:val="004603AD"/>
    <w:rsid w:val="00460C55"/>
    <w:rsid w:val="00461A49"/>
    <w:rsid w:val="00463B21"/>
    <w:rsid w:val="004643E9"/>
    <w:rsid w:val="00464729"/>
    <w:rsid w:val="00464A15"/>
    <w:rsid w:val="00464E3F"/>
    <w:rsid w:val="00466DDD"/>
    <w:rsid w:val="00470BC2"/>
    <w:rsid w:val="00471C35"/>
    <w:rsid w:val="00471F8E"/>
    <w:rsid w:val="00474EFC"/>
    <w:rsid w:val="004758D0"/>
    <w:rsid w:val="00480780"/>
    <w:rsid w:val="00481D16"/>
    <w:rsid w:val="004822F4"/>
    <w:rsid w:val="00483690"/>
    <w:rsid w:val="004849AA"/>
    <w:rsid w:val="00485160"/>
    <w:rsid w:val="00485679"/>
    <w:rsid w:val="004866D4"/>
    <w:rsid w:val="004903F6"/>
    <w:rsid w:val="00491367"/>
    <w:rsid w:val="00491AB1"/>
    <w:rsid w:val="00492DC7"/>
    <w:rsid w:val="00493577"/>
    <w:rsid w:val="0049374C"/>
    <w:rsid w:val="004941B2"/>
    <w:rsid w:val="00494287"/>
    <w:rsid w:val="004949CE"/>
    <w:rsid w:val="00494DC3"/>
    <w:rsid w:val="00494E21"/>
    <w:rsid w:val="004953D3"/>
    <w:rsid w:val="004953DB"/>
    <w:rsid w:val="00496201"/>
    <w:rsid w:val="00497343"/>
    <w:rsid w:val="004978E6"/>
    <w:rsid w:val="00497958"/>
    <w:rsid w:val="00497DAE"/>
    <w:rsid w:val="004A0A33"/>
    <w:rsid w:val="004A0B41"/>
    <w:rsid w:val="004A23D9"/>
    <w:rsid w:val="004A32D2"/>
    <w:rsid w:val="004A414F"/>
    <w:rsid w:val="004A4522"/>
    <w:rsid w:val="004A46B0"/>
    <w:rsid w:val="004A6043"/>
    <w:rsid w:val="004B0EBF"/>
    <w:rsid w:val="004B35BD"/>
    <w:rsid w:val="004B391B"/>
    <w:rsid w:val="004B41C8"/>
    <w:rsid w:val="004B44A9"/>
    <w:rsid w:val="004B44C1"/>
    <w:rsid w:val="004B515B"/>
    <w:rsid w:val="004B5AA1"/>
    <w:rsid w:val="004B6952"/>
    <w:rsid w:val="004B6E91"/>
    <w:rsid w:val="004C0316"/>
    <w:rsid w:val="004C0535"/>
    <w:rsid w:val="004C0E58"/>
    <w:rsid w:val="004C1D69"/>
    <w:rsid w:val="004C2E71"/>
    <w:rsid w:val="004C3518"/>
    <w:rsid w:val="004C38D3"/>
    <w:rsid w:val="004C3D72"/>
    <w:rsid w:val="004D0002"/>
    <w:rsid w:val="004D01D8"/>
    <w:rsid w:val="004D0A83"/>
    <w:rsid w:val="004D0E50"/>
    <w:rsid w:val="004D26A0"/>
    <w:rsid w:val="004D37DB"/>
    <w:rsid w:val="004D5771"/>
    <w:rsid w:val="004D5922"/>
    <w:rsid w:val="004D5CA0"/>
    <w:rsid w:val="004D69A6"/>
    <w:rsid w:val="004D6A29"/>
    <w:rsid w:val="004D7BD5"/>
    <w:rsid w:val="004E110D"/>
    <w:rsid w:val="004E2BC1"/>
    <w:rsid w:val="004E2C1B"/>
    <w:rsid w:val="004E320A"/>
    <w:rsid w:val="004E353D"/>
    <w:rsid w:val="004E45A2"/>
    <w:rsid w:val="004E494F"/>
    <w:rsid w:val="004E499C"/>
    <w:rsid w:val="004E6300"/>
    <w:rsid w:val="004E6885"/>
    <w:rsid w:val="004E6F5D"/>
    <w:rsid w:val="004E75D6"/>
    <w:rsid w:val="004F078B"/>
    <w:rsid w:val="004F14E5"/>
    <w:rsid w:val="004F1DB0"/>
    <w:rsid w:val="004F2BC2"/>
    <w:rsid w:val="004F318E"/>
    <w:rsid w:val="004F3FF3"/>
    <w:rsid w:val="004F4314"/>
    <w:rsid w:val="004F471B"/>
    <w:rsid w:val="004F4C53"/>
    <w:rsid w:val="004F54F5"/>
    <w:rsid w:val="004F787A"/>
    <w:rsid w:val="00501284"/>
    <w:rsid w:val="005018BA"/>
    <w:rsid w:val="00501CEA"/>
    <w:rsid w:val="0050307F"/>
    <w:rsid w:val="0050381D"/>
    <w:rsid w:val="00504284"/>
    <w:rsid w:val="00504E25"/>
    <w:rsid w:val="00505858"/>
    <w:rsid w:val="00506548"/>
    <w:rsid w:val="005065B0"/>
    <w:rsid w:val="00507C0F"/>
    <w:rsid w:val="00507F94"/>
    <w:rsid w:val="00511036"/>
    <w:rsid w:val="0051386A"/>
    <w:rsid w:val="00514CCD"/>
    <w:rsid w:val="00514FCA"/>
    <w:rsid w:val="0051556F"/>
    <w:rsid w:val="00517869"/>
    <w:rsid w:val="00523050"/>
    <w:rsid w:val="00523C6F"/>
    <w:rsid w:val="00524039"/>
    <w:rsid w:val="0052462D"/>
    <w:rsid w:val="00524BC7"/>
    <w:rsid w:val="00526C5A"/>
    <w:rsid w:val="005276D4"/>
    <w:rsid w:val="00527B82"/>
    <w:rsid w:val="00527EA2"/>
    <w:rsid w:val="00530140"/>
    <w:rsid w:val="00530F8C"/>
    <w:rsid w:val="005317AD"/>
    <w:rsid w:val="00531A76"/>
    <w:rsid w:val="00531FA4"/>
    <w:rsid w:val="00532184"/>
    <w:rsid w:val="0053305D"/>
    <w:rsid w:val="005340AE"/>
    <w:rsid w:val="00535C93"/>
    <w:rsid w:val="005364E0"/>
    <w:rsid w:val="00540E56"/>
    <w:rsid w:val="0054199B"/>
    <w:rsid w:val="00541FC3"/>
    <w:rsid w:val="0054234A"/>
    <w:rsid w:val="00543211"/>
    <w:rsid w:val="00543B76"/>
    <w:rsid w:val="00544D7E"/>
    <w:rsid w:val="005471EF"/>
    <w:rsid w:val="00550615"/>
    <w:rsid w:val="0055066B"/>
    <w:rsid w:val="00550999"/>
    <w:rsid w:val="005509F9"/>
    <w:rsid w:val="00551FB5"/>
    <w:rsid w:val="00553245"/>
    <w:rsid w:val="005534EC"/>
    <w:rsid w:val="00554D09"/>
    <w:rsid w:val="00557862"/>
    <w:rsid w:val="0056069C"/>
    <w:rsid w:val="005609CA"/>
    <w:rsid w:val="005632AD"/>
    <w:rsid w:val="00563538"/>
    <w:rsid w:val="00565594"/>
    <w:rsid w:val="005663F0"/>
    <w:rsid w:val="00566C65"/>
    <w:rsid w:val="00566DB8"/>
    <w:rsid w:val="00566DDC"/>
    <w:rsid w:val="00567B65"/>
    <w:rsid w:val="00571E88"/>
    <w:rsid w:val="00572FCD"/>
    <w:rsid w:val="00575AEA"/>
    <w:rsid w:val="005768FC"/>
    <w:rsid w:val="005772E2"/>
    <w:rsid w:val="00581ADF"/>
    <w:rsid w:val="0058218B"/>
    <w:rsid w:val="005855B3"/>
    <w:rsid w:val="0058568F"/>
    <w:rsid w:val="00585A55"/>
    <w:rsid w:val="0058617D"/>
    <w:rsid w:val="00586D50"/>
    <w:rsid w:val="00586D8F"/>
    <w:rsid w:val="00586FAA"/>
    <w:rsid w:val="00590567"/>
    <w:rsid w:val="005905AB"/>
    <w:rsid w:val="00590F96"/>
    <w:rsid w:val="00591005"/>
    <w:rsid w:val="00591871"/>
    <w:rsid w:val="00592094"/>
    <w:rsid w:val="00592DA2"/>
    <w:rsid w:val="00594145"/>
    <w:rsid w:val="00594262"/>
    <w:rsid w:val="005948F9"/>
    <w:rsid w:val="005958B3"/>
    <w:rsid w:val="005958EA"/>
    <w:rsid w:val="005962F7"/>
    <w:rsid w:val="00596694"/>
    <w:rsid w:val="00597614"/>
    <w:rsid w:val="0059765A"/>
    <w:rsid w:val="005A04D7"/>
    <w:rsid w:val="005A15F7"/>
    <w:rsid w:val="005A1DA6"/>
    <w:rsid w:val="005A1F34"/>
    <w:rsid w:val="005A2D9F"/>
    <w:rsid w:val="005A2E19"/>
    <w:rsid w:val="005A36E8"/>
    <w:rsid w:val="005A454D"/>
    <w:rsid w:val="005A5856"/>
    <w:rsid w:val="005A640A"/>
    <w:rsid w:val="005B00EB"/>
    <w:rsid w:val="005B103E"/>
    <w:rsid w:val="005B2AD3"/>
    <w:rsid w:val="005B4AB8"/>
    <w:rsid w:val="005B5A96"/>
    <w:rsid w:val="005B616E"/>
    <w:rsid w:val="005C131A"/>
    <w:rsid w:val="005C15CA"/>
    <w:rsid w:val="005C17D7"/>
    <w:rsid w:val="005C3AC6"/>
    <w:rsid w:val="005C3FA1"/>
    <w:rsid w:val="005C5853"/>
    <w:rsid w:val="005C5CB5"/>
    <w:rsid w:val="005C6F75"/>
    <w:rsid w:val="005C74E0"/>
    <w:rsid w:val="005C76AF"/>
    <w:rsid w:val="005D071B"/>
    <w:rsid w:val="005D2795"/>
    <w:rsid w:val="005D2CBD"/>
    <w:rsid w:val="005D3418"/>
    <w:rsid w:val="005D4930"/>
    <w:rsid w:val="005D4DD4"/>
    <w:rsid w:val="005E206B"/>
    <w:rsid w:val="005E2C90"/>
    <w:rsid w:val="005E4304"/>
    <w:rsid w:val="005E530C"/>
    <w:rsid w:val="005E54F6"/>
    <w:rsid w:val="005E5A6E"/>
    <w:rsid w:val="005E7190"/>
    <w:rsid w:val="005E7715"/>
    <w:rsid w:val="005F0CB5"/>
    <w:rsid w:val="005F29F9"/>
    <w:rsid w:val="005F31B8"/>
    <w:rsid w:val="005F3633"/>
    <w:rsid w:val="005F3859"/>
    <w:rsid w:val="005F4109"/>
    <w:rsid w:val="005F47E5"/>
    <w:rsid w:val="005F502E"/>
    <w:rsid w:val="005F509B"/>
    <w:rsid w:val="005F6B64"/>
    <w:rsid w:val="005F6DAF"/>
    <w:rsid w:val="005F72E0"/>
    <w:rsid w:val="005F768E"/>
    <w:rsid w:val="00600870"/>
    <w:rsid w:val="006009A5"/>
    <w:rsid w:val="00600BEA"/>
    <w:rsid w:val="0060123B"/>
    <w:rsid w:val="00601FC2"/>
    <w:rsid w:val="006029CD"/>
    <w:rsid w:val="006049F5"/>
    <w:rsid w:val="00604CCD"/>
    <w:rsid w:val="00604D80"/>
    <w:rsid w:val="00604F98"/>
    <w:rsid w:val="00606B47"/>
    <w:rsid w:val="006104DC"/>
    <w:rsid w:val="00610948"/>
    <w:rsid w:val="00610B03"/>
    <w:rsid w:val="006127AC"/>
    <w:rsid w:val="00612D4A"/>
    <w:rsid w:val="00613E8B"/>
    <w:rsid w:val="00614236"/>
    <w:rsid w:val="00615778"/>
    <w:rsid w:val="00616522"/>
    <w:rsid w:val="0061678F"/>
    <w:rsid w:val="0062297B"/>
    <w:rsid w:val="0062389A"/>
    <w:rsid w:val="00624432"/>
    <w:rsid w:val="00626FE7"/>
    <w:rsid w:val="00627550"/>
    <w:rsid w:val="00627DFF"/>
    <w:rsid w:val="006306D0"/>
    <w:rsid w:val="00630A2A"/>
    <w:rsid w:val="00634D4C"/>
    <w:rsid w:val="0063546A"/>
    <w:rsid w:val="00635BC8"/>
    <w:rsid w:val="00636E72"/>
    <w:rsid w:val="00637FCC"/>
    <w:rsid w:val="00640C7D"/>
    <w:rsid w:val="0064134D"/>
    <w:rsid w:val="00641C1C"/>
    <w:rsid w:val="00642ECD"/>
    <w:rsid w:val="00643416"/>
    <w:rsid w:val="006453A6"/>
    <w:rsid w:val="006457E4"/>
    <w:rsid w:val="00645B4A"/>
    <w:rsid w:val="00646DBE"/>
    <w:rsid w:val="00647BAC"/>
    <w:rsid w:val="00650035"/>
    <w:rsid w:val="00650488"/>
    <w:rsid w:val="00654110"/>
    <w:rsid w:val="006548F6"/>
    <w:rsid w:val="00655462"/>
    <w:rsid w:val="00655E68"/>
    <w:rsid w:val="0065717D"/>
    <w:rsid w:val="00660571"/>
    <w:rsid w:val="006607B0"/>
    <w:rsid w:val="00660C93"/>
    <w:rsid w:val="00660D9C"/>
    <w:rsid w:val="0066270C"/>
    <w:rsid w:val="00662DB4"/>
    <w:rsid w:val="00663E71"/>
    <w:rsid w:val="006662BC"/>
    <w:rsid w:val="0067283E"/>
    <w:rsid w:val="00675FC9"/>
    <w:rsid w:val="00680322"/>
    <w:rsid w:val="0068141D"/>
    <w:rsid w:val="00682367"/>
    <w:rsid w:val="006826A3"/>
    <w:rsid w:val="0068332B"/>
    <w:rsid w:val="006835EE"/>
    <w:rsid w:val="00683F11"/>
    <w:rsid w:val="00684099"/>
    <w:rsid w:val="00684E57"/>
    <w:rsid w:val="00685650"/>
    <w:rsid w:val="00692014"/>
    <w:rsid w:val="00692676"/>
    <w:rsid w:val="00692827"/>
    <w:rsid w:val="00693EFD"/>
    <w:rsid w:val="006943CE"/>
    <w:rsid w:val="006949D6"/>
    <w:rsid w:val="00696160"/>
    <w:rsid w:val="00696BA7"/>
    <w:rsid w:val="00696BF5"/>
    <w:rsid w:val="006A2974"/>
    <w:rsid w:val="006A3415"/>
    <w:rsid w:val="006A4E4C"/>
    <w:rsid w:val="006A5912"/>
    <w:rsid w:val="006A5F92"/>
    <w:rsid w:val="006A6C48"/>
    <w:rsid w:val="006A7776"/>
    <w:rsid w:val="006B1FF1"/>
    <w:rsid w:val="006B3E16"/>
    <w:rsid w:val="006B4474"/>
    <w:rsid w:val="006B46CD"/>
    <w:rsid w:val="006B486B"/>
    <w:rsid w:val="006B54C7"/>
    <w:rsid w:val="006B5FF6"/>
    <w:rsid w:val="006C0D10"/>
    <w:rsid w:val="006C2043"/>
    <w:rsid w:val="006C242B"/>
    <w:rsid w:val="006C34C6"/>
    <w:rsid w:val="006C44AC"/>
    <w:rsid w:val="006C4BF3"/>
    <w:rsid w:val="006C7A0B"/>
    <w:rsid w:val="006D052E"/>
    <w:rsid w:val="006D2E2C"/>
    <w:rsid w:val="006D3BCC"/>
    <w:rsid w:val="006D4E5D"/>
    <w:rsid w:val="006D5887"/>
    <w:rsid w:val="006D60C1"/>
    <w:rsid w:val="006D6603"/>
    <w:rsid w:val="006D6AD1"/>
    <w:rsid w:val="006D6C75"/>
    <w:rsid w:val="006D7235"/>
    <w:rsid w:val="006D77F9"/>
    <w:rsid w:val="006D781C"/>
    <w:rsid w:val="006D7D9D"/>
    <w:rsid w:val="006E11C2"/>
    <w:rsid w:val="006E175E"/>
    <w:rsid w:val="006E3D3C"/>
    <w:rsid w:val="006E4088"/>
    <w:rsid w:val="006E4860"/>
    <w:rsid w:val="006E6930"/>
    <w:rsid w:val="006E6D19"/>
    <w:rsid w:val="006E6FB0"/>
    <w:rsid w:val="006F1287"/>
    <w:rsid w:val="006F278E"/>
    <w:rsid w:val="006F2AF6"/>
    <w:rsid w:val="006F2E90"/>
    <w:rsid w:val="006F3151"/>
    <w:rsid w:val="006F3186"/>
    <w:rsid w:val="006F53AE"/>
    <w:rsid w:val="006F5F80"/>
    <w:rsid w:val="006F6593"/>
    <w:rsid w:val="006F6753"/>
    <w:rsid w:val="006F78EC"/>
    <w:rsid w:val="006F7A43"/>
    <w:rsid w:val="006F7F04"/>
    <w:rsid w:val="00701BD3"/>
    <w:rsid w:val="00702CA9"/>
    <w:rsid w:val="0070329F"/>
    <w:rsid w:val="0070358E"/>
    <w:rsid w:val="00705025"/>
    <w:rsid w:val="00705C86"/>
    <w:rsid w:val="00705DCF"/>
    <w:rsid w:val="00706512"/>
    <w:rsid w:val="00707120"/>
    <w:rsid w:val="00710DAB"/>
    <w:rsid w:val="007110E0"/>
    <w:rsid w:val="007129AB"/>
    <w:rsid w:val="007163BF"/>
    <w:rsid w:val="0071735B"/>
    <w:rsid w:val="007173E5"/>
    <w:rsid w:val="00717A6E"/>
    <w:rsid w:val="00720D09"/>
    <w:rsid w:val="00720FEB"/>
    <w:rsid w:val="00721BE2"/>
    <w:rsid w:val="00721D3A"/>
    <w:rsid w:val="00721F01"/>
    <w:rsid w:val="0072462B"/>
    <w:rsid w:val="00725879"/>
    <w:rsid w:val="007263AD"/>
    <w:rsid w:val="00726975"/>
    <w:rsid w:val="007269A0"/>
    <w:rsid w:val="00726AAC"/>
    <w:rsid w:val="00727641"/>
    <w:rsid w:val="00727B34"/>
    <w:rsid w:val="00730CC9"/>
    <w:rsid w:val="007316FE"/>
    <w:rsid w:val="007320EA"/>
    <w:rsid w:val="007321B6"/>
    <w:rsid w:val="00732EE4"/>
    <w:rsid w:val="00733CF6"/>
    <w:rsid w:val="00734FB3"/>
    <w:rsid w:val="0073681E"/>
    <w:rsid w:val="00736AA9"/>
    <w:rsid w:val="00737F80"/>
    <w:rsid w:val="0074027F"/>
    <w:rsid w:val="00742542"/>
    <w:rsid w:val="007427B9"/>
    <w:rsid w:val="00742897"/>
    <w:rsid w:val="00742A29"/>
    <w:rsid w:val="00742B55"/>
    <w:rsid w:val="00745FE8"/>
    <w:rsid w:val="00747A27"/>
    <w:rsid w:val="00750677"/>
    <w:rsid w:val="0075103C"/>
    <w:rsid w:val="007514BC"/>
    <w:rsid w:val="00751A2A"/>
    <w:rsid w:val="007538E9"/>
    <w:rsid w:val="00754CFE"/>
    <w:rsid w:val="007550E5"/>
    <w:rsid w:val="007551B4"/>
    <w:rsid w:val="00755452"/>
    <w:rsid w:val="00756551"/>
    <w:rsid w:val="00756D02"/>
    <w:rsid w:val="00757BB4"/>
    <w:rsid w:val="007630A3"/>
    <w:rsid w:val="00766CF5"/>
    <w:rsid w:val="007670C9"/>
    <w:rsid w:val="00770440"/>
    <w:rsid w:val="00772BC0"/>
    <w:rsid w:val="00772FA1"/>
    <w:rsid w:val="00773E13"/>
    <w:rsid w:val="00774103"/>
    <w:rsid w:val="00775260"/>
    <w:rsid w:val="007767A2"/>
    <w:rsid w:val="00776E3E"/>
    <w:rsid w:val="00780813"/>
    <w:rsid w:val="007843E3"/>
    <w:rsid w:val="00785871"/>
    <w:rsid w:val="00785A6C"/>
    <w:rsid w:val="007908C8"/>
    <w:rsid w:val="00791B25"/>
    <w:rsid w:val="00793192"/>
    <w:rsid w:val="00793FC9"/>
    <w:rsid w:val="00796F32"/>
    <w:rsid w:val="007A1120"/>
    <w:rsid w:val="007A19CC"/>
    <w:rsid w:val="007A1C5E"/>
    <w:rsid w:val="007A1DFC"/>
    <w:rsid w:val="007A2158"/>
    <w:rsid w:val="007A2F08"/>
    <w:rsid w:val="007A3129"/>
    <w:rsid w:val="007A4737"/>
    <w:rsid w:val="007B0546"/>
    <w:rsid w:val="007B2259"/>
    <w:rsid w:val="007B24FD"/>
    <w:rsid w:val="007B267B"/>
    <w:rsid w:val="007B3001"/>
    <w:rsid w:val="007B5B6E"/>
    <w:rsid w:val="007B5C56"/>
    <w:rsid w:val="007B70EB"/>
    <w:rsid w:val="007C0E58"/>
    <w:rsid w:val="007C2CB0"/>
    <w:rsid w:val="007C49B5"/>
    <w:rsid w:val="007C6866"/>
    <w:rsid w:val="007D22C7"/>
    <w:rsid w:val="007D29F4"/>
    <w:rsid w:val="007D311A"/>
    <w:rsid w:val="007D312B"/>
    <w:rsid w:val="007D3F80"/>
    <w:rsid w:val="007D4946"/>
    <w:rsid w:val="007D70C5"/>
    <w:rsid w:val="007D7243"/>
    <w:rsid w:val="007D76B1"/>
    <w:rsid w:val="007D79A2"/>
    <w:rsid w:val="007E1FDE"/>
    <w:rsid w:val="007E2726"/>
    <w:rsid w:val="007E3806"/>
    <w:rsid w:val="007E3DA7"/>
    <w:rsid w:val="007E47CE"/>
    <w:rsid w:val="007E4A54"/>
    <w:rsid w:val="007E4A98"/>
    <w:rsid w:val="007E60A4"/>
    <w:rsid w:val="007E79A0"/>
    <w:rsid w:val="007F11CA"/>
    <w:rsid w:val="007F1D3E"/>
    <w:rsid w:val="007F2850"/>
    <w:rsid w:val="007F35C1"/>
    <w:rsid w:val="007F39B7"/>
    <w:rsid w:val="007F5048"/>
    <w:rsid w:val="007F50D3"/>
    <w:rsid w:val="007F5332"/>
    <w:rsid w:val="007F644F"/>
    <w:rsid w:val="007F7D30"/>
    <w:rsid w:val="008030AE"/>
    <w:rsid w:val="0080385A"/>
    <w:rsid w:val="00803B04"/>
    <w:rsid w:val="00804A82"/>
    <w:rsid w:val="00804D6C"/>
    <w:rsid w:val="00805250"/>
    <w:rsid w:val="00805688"/>
    <w:rsid w:val="008060C8"/>
    <w:rsid w:val="00806166"/>
    <w:rsid w:val="008066B8"/>
    <w:rsid w:val="00806ABA"/>
    <w:rsid w:val="008072A5"/>
    <w:rsid w:val="0081082D"/>
    <w:rsid w:val="00813581"/>
    <w:rsid w:val="00813734"/>
    <w:rsid w:val="00813C1C"/>
    <w:rsid w:val="00813CD7"/>
    <w:rsid w:val="00816FAC"/>
    <w:rsid w:val="00821509"/>
    <w:rsid w:val="0082425B"/>
    <w:rsid w:val="008245E4"/>
    <w:rsid w:val="00824B0B"/>
    <w:rsid w:val="00825119"/>
    <w:rsid w:val="008251F0"/>
    <w:rsid w:val="0082549E"/>
    <w:rsid w:val="00826125"/>
    <w:rsid w:val="00827CA9"/>
    <w:rsid w:val="00831772"/>
    <w:rsid w:val="008319F7"/>
    <w:rsid w:val="008321E9"/>
    <w:rsid w:val="0083247F"/>
    <w:rsid w:val="00834315"/>
    <w:rsid w:val="008344F6"/>
    <w:rsid w:val="00834EF0"/>
    <w:rsid w:val="00836591"/>
    <w:rsid w:val="00836DA1"/>
    <w:rsid w:val="00837091"/>
    <w:rsid w:val="00840369"/>
    <w:rsid w:val="008413A5"/>
    <w:rsid w:val="00841B86"/>
    <w:rsid w:val="00842179"/>
    <w:rsid w:val="00842F9E"/>
    <w:rsid w:val="00845A15"/>
    <w:rsid w:val="00845FC5"/>
    <w:rsid w:val="0084686C"/>
    <w:rsid w:val="008505E6"/>
    <w:rsid w:val="00851869"/>
    <w:rsid w:val="0085232E"/>
    <w:rsid w:val="0085333A"/>
    <w:rsid w:val="00853CCE"/>
    <w:rsid w:val="00854794"/>
    <w:rsid w:val="008552EE"/>
    <w:rsid w:val="00855767"/>
    <w:rsid w:val="00860DA3"/>
    <w:rsid w:val="0086146E"/>
    <w:rsid w:val="00863AFD"/>
    <w:rsid w:val="00864999"/>
    <w:rsid w:val="00866CEE"/>
    <w:rsid w:val="0086711C"/>
    <w:rsid w:val="00870E41"/>
    <w:rsid w:val="0087204F"/>
    <w:rsid w:val="00872C27"/>
    <w:rsid w:val="00872C88"/>
    <w:rsid w:val="00872E28"/>
    <w:rsid w:val="00873D04"/>
    <w:rsid w:val="00873E4C"/>
    <w:rsid w:val="008751FE"/>
    <w:rsid w:val="008752AD"/>
    <w:rsid w:val="008769CF"/>
    <w:rsid w:val="00880644"/>
    <w:rsid w:val="00880C29"/>
    <w:rsid w:val="00881DA1"/>
    <w:rsid w:val="00881FC1"/>
    <w:rsid w:val="008826EA"/>
    <w:rsid w:val="00882CEF"/>
    <w:rsid w:val="00883D7A"/>
    <w:rsid w:val="00884624"/>
    <w:rsid w:val="00886B3D"/>
    <w:rsid w:val="008873E2"/>
    <w:rsid w:val="00887772"/>
    <w:rsid w:val="00891BE6"/>
    <w:rsid w:val="0089318F"/>
    <w:rsid w:val="00893AB0"/>
    <w:rsid w:val="00893C15"/>
    <w:rsid w:val="008955BE"/>
    <w:rsid w:val="008966D4"/>
    <w:rsid w:val="008967B2"/>
    <w:rsid w:val="00897719"/>
    <w:rsid w:val="008A16AD"/>
    <w:rsid w:val="008A16FA"/>
    <w:rsid w:val="008A2824"/>
    <w:rsid w:val="008A3441"/>
    <w:rsid w:val="008A3CBD"/>
    <w:rsid w:val="008A5327"/>
    <w:rsid w:val="008A5913"/>
    <w:rsid w:val="008A6B22"/>
    <w:rsid w:val="008B044B"/>
    <w:rsid w:val="008B19CF"/>
    <w:rsid w:val="008B2C90"/>
    <w:rsid w:val="008B4E10"/>
    <w:rsid w:val="008B5E94"/>
    <w:rsid w:val="008B72D7"/>
    <w:rsid w:val="008C0AD0"/>
    <w:rsid w:val="008C0CAB"/>
    <w:rsid w:val="008C289B"/>
    <w:rsid w:val="008C2FEB"/>
    <w:rsid w:val="008C5384"/>
    <w:rsid w:val="008C55AF"/>
    <w:rsid w:val="008C5942"/>
    <w:rsid w:val="008C5DD3"/>
    <w:rsid w:val="008C6177"/>
    <w:rsid w:val="008C72AF"/>
    <w:rsid w:val="008C776C"/>
    <w:rsid w:val="008C7FA6"/>
    <w:rsid w:val="008D0063"/>
    <w:rsid w:val="008D048B"/>
    <w:rsid w:val="008D0F49"/>
    <w:rsid w:val="008D2C41"/>
    <w:rsid w:val="008D5095"/>
    <w:rsid w:val="008D5C69"/>
    <w:rsid w:val="008E0506"/>
    <w:rsid w:val="008E08EB"/>
    <w:rsid w:val="008E094E"/>
    <w:rsid w:val="008E0A2B"/>
    <w:rsid w:val="008E0C33"/>
    <w:rsid w:val="008E22F5"/>
    <w:rsid w:val="008E33E9"/>
    <w:rsid w:val="008E4692"/>
    <w:rsid w:val="008E505F"/>
    <w:rsid w:val="008E65AB"/>
    <w:rsid w:val="008E69C5"/>
    <w:rsid w:val="008E6B53"/>
    <w:rsid w:val="008E793B"/>
    <w:rsid w:val="008F0C7F"/>
    <w:rsid w:val="008F0FFD"/>
    <w:rsid w:val="008F2A99"/>
    <w:rsid w:val="008F3195"/>
    <w:rsid w:val="008F3F47"/>
    <w:rsid w:val="008F48FA"/>
    <w:rsid w:val="008F7A93"/>
    <w:rsid w:val="0090053C"/>
    <w:rsid w:val="0090082C"/>
    <w:rsid w:val="009008F8"/>
    <w:rsid w:val="0090111A"/>
    <w:rsid w:val="00901E5A"/>
    <w:rsid w:val="00902198"/>
    <w:rsid w:val="00902253"/>
    <w:rsid w:val="0090261D"/>
    <w:rsid w:val="00905300"/>
    <w:rsid w:val="00905384"/>
    <w:rsid w:val="009057CD"/>
    <w:rsid w:val="0090688C"/>
    <w:rsid w:val="0091097C"/>
    <w:rsid w:val="009132CE"/>
    <w:rsid w:val="009139F9"/>
    <w:rsid w:val="009143CB"/>
    <w:rsid w:val="00914674"/>
    <w:rsid w:val="00915469"/>
    <w:rsid w:val="0091564C"/>
    <w:rsid w:val="00915FC5"/>
    <w:rsid w:val="00917094"/>
    <w:rsid w:val="00917113"/>
    <w:rsid w:val="00923CE6"/>
    <w:rsid w:val="00926CD3"/>
    <w:rsid w:val="00927072"/>
    <w:rsid w:val="0092718A"/>
    <w:rsid w:val="00927401"/>
    <w:rsid w:val="009307DD"/>
    <w:rsid w:val="009312EC"/>
    <w:rsid w:val="009314A1"/>
    <w:rsid w:val="00932D1E"/>
    <w:rsid w:val="00933524"/>
    <w:rsid w:val="0093365D"/>
    <w:rsid w:val="009343F0"/>
    <w:rsid w:val="0093470B"/>
    <w:rsid w:val="0093498F"/>
    <w:rsid w:val="00935FBB"/>
    <w:rsid w:val="009373F9"/>
    <w:rsid w:val="00937671"/>
    <w:rsid w:val="00937F99"/>
    <w:rsid w:val="00941B20"/>
    <w:rsid w:val="009423AB"/>
    <w:rsid w:val="009428D9"/>
    <w:rsid w:val="00943B07"/>
    <w:rsid w:val="00944137"/>
    <w:rsid w:val="00944CE7"/>
    <w:rsid w:val="00945768"/>
    <w:rsid w:val="00945A68"/>
    <w:rsid w:val="00945EBA"/>
    <w:rsid w:val="00952E7A"/>
    <w:rsid w:val="00954677"/>
    <w:rsid w:val="00954B01"/>
    <w:rsid w:val="00956C1F"/>
    <w:rsid w:val="00957035"/>
    <w:rsid w:val="00957ACF"/>
    <w:rsid w:val="00960188"/>
    <w:rsid w:val="009624F2"/>
    <w:rsid w:val="009627E9"/>
    <w:rsid w:val="00963805"/>
    <w:rsid w:val="00964F25"/>
    <w:rsid w:val="009653A4"/>
    <w:rsid w:val="009657DB"/>
    <w:rsid w:val="00965F62"/>
    <w:rsid w:val="00966AF4"/>
    <w:rsid w:val="009671B0"/>
    <w:rsid w:val="0097025A"/>
    <w:rsid w:val="00971C7D"/>
    <w:rsid w:val="00972972"/>
    <w:rsid w:val="00973C6E"/>
    <w:rsid w:val="009744DF"/>
    <w:rsid w:val="009746EE"/>
    <w:rsid w:val="00974B2E"/>
    <w:rsid w:val="00975ECB"/>
    <w:rsid w:val="0097625C"/>
    <w:rsid w:val="0097673D"/>
    <w:rsid w:val="00977D1A"/>
    <w:rsid w:val="00983275"/>
    <w:rsid w:val="00983CC1"/>
    <w:rsid w:val="00985473"/>
    <w:rsid w:val="00985F4C"/>
    <w:rsid w:val="00986959"/>
    <w:rsid w:val="00987EE5"/>
    <w:rsid w:val="00991629"/>
    <w:rsid w:val="00991C1F"/>
    <w:rsid w:val="009926BF"/>
    <w:rsid w:val="00992B2F"/>
    <w:rsid w:val="0099323D"/>
    <w:rsid w:val="00993743"/>
    <w:rsid w:val="00994FEC"/>
    <w:rsid w:val="00996C2B"/>
    <w:rsid w:val="009A1DFD"/>
    <w:rsid w:val="009A1F1A"/>
    <w:rsid w:val="009A2390"/>
    <w:rsid w:val="009A277D"/>
    <w:rsid w:val="009A2A0D"/>
    <w:rsid w:val="009A326B"/>
    <w:rsid w:val="009A4B35"/>
    <w:rsid w:val="009A57BE"/>
    <w:rsid w:val="009A5B4D"/>
    <w:rsid w:val="009B06BC"/>
    <w:rsid w:val="009B0C07"/>
    <w:rsid w:val="009B0CE0"/>
    <w:rsid w:val="009B26FD"/>
    <w:rsid w:val="009B289F"/>
    <w:rsid w:val="009B39A4"/>
    <w:rsid w:val="009B3EEA"/>
    <w:rsid w:val="009B4427"/>
    <w:rsid w:val="009B4A4E"/>
    <w:rsid w:val="009B58DD"/>
    <w:rsid w:val="009B59C2"/>
    <w:rsid w:val="009B6B75"/>
    <w:rsid w:val="009B708D"/>
    <w:rsid w:val="009C0228"/>
    <w:rsid w:val="009C0866"/>
    <w:rsid w:val="009C0BBF"/>
    <w:rsid w:val="009C1568"/>
    <w:rsid w:val="009C2379"/>
    <w:rsid w:val="009C2385"/>
    <w:rsid w:val="009C24FD"/>
    <w:rsid w:val="009C2E5E"/>
    <w:rsid w:val="009C4AC5"/>
    <w:rsid w:val="009C4B2E"/>
    <w:rsid w:val="009C619D"/>
    <w:rsid w:val="009C61B2"/>
    <w:rsid w:val="009C7098"/>
    <w:rsid w:val="009C7643"/>
    <w:rsid w:val="009D02A8"/>
    <w:rsid w:val="009D18A1"/>
    <w:rsid w:val="009D2618"/>
    <w:rsid w:val="009D26B2"/>
    <w:rsid w:val="009D4498"/>
    <w:rsid w:val="009D53DA"/>
    <w:rsid w:val="009D64E3"/>
    <w:rsid w:val="009E02B8"/>
    <w:rsid w:val="009E02E2"/>
    <w:rsid w:val="009E0C22"/>
    <w:rsid w:val="009E2F80"/>
    <w:rsid w:val="009E3753"/>
    <w:rsid w:val="009E4A4E"/>
    <w:rsid w:val="009E4BF7"/>
    <w:rsid w:val="009E5664"/>
    <w:rsid w:val="009E5781"/>
    <w:rsid w:val="009E685E"/>
    <w:rsid w:val="009E7113"/>
    <w:rsid w:val="009F12F4"/>
    <w:rsid w:val="009F1359"/>
    <w:rsid w:val="009F2290"/>
    <w:rsid w:val="009F3985"/>
    <w:rsid w:val="009F3BA9"/>
    <w:rsid w:val="009F4CC8"/>
    <w:rsid w:val="009F64B4"/>
    <w:rsid w:val="009F74A4"/>
    <w:rsid w:val="009F78C1"/>
    <w:rsid w:val="00A002C9"/>
    <w:rsid w:val="00A02363"/>
    <w:rsid w:val="00A02E25"/>
    <w:rsid w:val="00A03403"/>
    <w:rsid w:val="00A039F6"/>
    <w:rsid w:val="00A0681B"/>
    <w:rsid w:val="00A111D3"/>
    <w:rsid w:val="00A113AB"/>
    <w:rsid w:val="00A11C01"/>
    <w:rsid w:val="00A12C1C"/>
    <w:rsid w:val="00A12EDE"/>
    <w:rsid w:val="00A1316D"/>
    <w:rsid w:val="00A13642"/>
    <w:rsid w:val="00A142F8"/>
    <w:rsid w:val="00A14399"/>
    <w:rsid w:val="00A1494B"/>
    <w:rsid w:val="00A16B3D"/>
    <w:rsid w:val="00A1759E"/>
    <w:rsid w:val="00A17CA2"/>
    <w:rsid w:val="00A2071F"/>
    <w:rsid w:val="00A20AD7"/>
    <w:rsid w:val="00A20B56"/>
    <w:rsid w:val="00A23150"/>
    <w:rsid w:val="00A2382C"/>
    <w:rsid w:val="00A2406A"/>
    <w:rsid w:val="00A24265"/>
    <w:rsid w:val="00A24DF6"/>
    <w:rsid w:val="00A262B7"/>
    <w:rsid w:val="00A30D7D"/>
    <w:rsid w:val="00A3213E"/>
    <w:rsid w:val="00A33218"/>
    <w:rsid w:val="00A338DD"/>
    <w:rsid w:val="00A3450B"/>
    <w:rsid w:val="00A35065"/>
    <w:rsid w:val="00A362C5"/>
    <w:rsid w:val="00A37735"/>
    <w:rsid w:val="00A4059A"/>
    <w:rsid w:val="00A41123"/>
    <w:rsid w:val="00A42CDF"/>
    <w:rsid w:val="00A43D95"/>
    <w:rsid w:val="00A4475B"/>
    <w:rsid w:val="00A447F9"/>
    <w:rsid w:val="00A44F95"/>
    <w:rsid w:val="00A461A0"/>
    <w:rsid w:val="00A46AD1"/>
    <w:rsid w:val="00A4780F"/>
    <w:rsid w:val="00A478E3"/>
    <w:rsid w:val="00A53038"/>
    <w:rsid w:val="00A5476C"/>
    <w:rsid w:val="00A54C2E"/>
    <w:rsid w:val="00A56A5C"/>
    <w:rsid w:val="00A56B36"/>
    <w:rsid w:val="00A6272B"/>
    <w:rsid w:val="00A635E2"/>
    <w:rsid w:val="00A63A8F"/>
    <w:rsid w:val="00A65389"/>
    <w:rsid w:val="00A65ADB"/>
    <w:rsid w:val="00A66D8F"/>
    <w:rsid w:val="00A70B74"/>
    <w:rsid w:val="00A74544"/>
    <w:rsid w:val="00A77B15"/>
    <w:rsid w:val="00A819A1"/>
    <w:rsid w:val="00A82602"/>
    <w:rsid w:val="00A82E61"/>
    <w:rsid w:val="00A85131"/>
    <w:rsid w:val="00A8599E"/>
    <w:rsid w:val="00A86A6F"/>
    <w:rsid w:val="00A87A90"/>
    <w:rsid w:val="00A91348"/>
    <w:rsid w:val="00A91F71"/>
    <w:rsid w:val="00A92E7B"/>
    <w:rsid w:val="00A92EBD"/>
    <w:rsid w:val="00A93585"/>
    <w:rsid w:val="00A93ABF"/>
    <w:rsid w:val="00A93ACC"/>
    <w:rsid w:val="00A9416A"/>
    <w:rsid w:val="00A95493"/>
    <w:rsid w:val="00A97242"/>
    <w:rsid w:val="00A977A5"/>
    <w:rsid w:val="00A97B4E"/>
    <w:rsid w:val="00AA03DA"/>
    <w:rsid w:val="00AA0A7F"/>
    <w:rsid w:val="00AA0BFE"/>
    <w:rsid w:val="00AA1B0C"/>
    <w:rsid w:val="00AA2249"/>
    <w:rsid w:val="00AA2264"/>
    <w:rsid w:val="00AA264B"/>
    <w:rsid w:val="00AA41FD"/>
    <w:rsid w:val="00AA5D3D"/>
    <w:rsid w:val="00AA610B"/>
    <w:rsid w:val="00AA6499"/>
    <w:rsid w:val="00AA64F4"/>
    <w:rsid w:val="00AB14E4"/>
    <w:rsid w:val="00AB21E6"/>
    <w:rsid w:val="00AB2CAD"/>
    <w:rsid w:val="00AB30BD"/>
    <w:rsid w:val="00AB3A05"/>
    <w:rsid w:val="00AB3BAC"/>
    <w:rsid w:val="00AB3CF0"/>
    <w:rsid w:val="00AB4219"/>
    <w:rsid w:val="00AB47FE"/>
    <w:rsid w:val="00AB4F2A"/>
    <w:rsid w:val="00AB5BF1"/>
    <w:rsid w:val="00AB699D"/>
    <w:rsid w:val="00AB7D7F"/>
    <w:rsid w:val="00AC129B"/>
    <w:rsid w:val="00AC12B2"/>
    <w:rsid w:val="00AC1D56"/>
    <w:rsid w:val="00AC1F4C"/>
    <w:rsid w:val="00AC2806"/>
    <w:rsid w:val="00AC3B52"/>
    <w:rsid w:val="00AC542A"/>
    <w:rsid w:val="00AC6591"/>
    <w:rsid w:val="00AD0F16"/>
    <w:rsid w:val="00AD10DE"/>
    <w:rsid w:val="00AD1784"/>
    <w:rsid w:val="00AD1CEA"/>
    <w:rsid w:val="00AD32CA"/>
    <w:rsid w:val="00AD357B"/>
    <w:rsid w:val="00AD389C"/>
    <w:rsid w:val="00AD59D3"/>
    <w:rsid w:val="00AD5DF9"/>
    <w:rsid w:val="00AD6142"/>
    <w:rsid w:val="00AD62EC"/>
    <w:rsid w:val="00AD7373"/>
    <w:rsid w:val="00AD7E4E"/>
    <w:rsid w:val="00AE0176"/>
    <w:rsid w:val="00AE155B"/>
    <w:rsid w:val="00AE2D27"/>
    <w:rsid w:val="00AE3AF3"/>
    <w:rsid w:val="00AE6653"/>
    <w:rsid w:val="00AE695E"/>
    <w:rsid w:val="00AE69B7"/>
    <w:rsid w:val="00AE6B6E"/>
    <w:rsid w:val="00AE7E71"/>
    <w:rsid w:val="00AE7F12"/>
    <w:rsid w:val="00AF04BC"/>
    <w:rsid w:val="00AF11AC"/>
    <w:rsid w:val="00AF1A39"/>
    <w:rsid w:val="00AF2D44"/>
    <w:rsid w:val="00AF3051"/>
    <w:rsid w:val="00AF5BA0"/>
    <w:rsid w:val="00AF6928"/>
    <w:rsid w:val="00B03654"/>
    <w:rsid w:val="00B044A9"/>
    <w:rsid w:val="00B05055"/>
    <w:rsid w:val="00B050EA"/>
    <w:rsid w:val="00B0673E"/>
    <w:rsid w:val="00B068DB"/>
    <w:rsid w:val="00B0720B"/>
    <w:rsid w:val="00B07EFE"/>
    <w:rsid w:val="00B1252A"/>
    <w:rsid w:val="00B14669"/>
    <w:rsid w:val="00B15232"/>
    <w:rsid w:val="00B17430"/>
    <w:rsid w:val="00B17944"/>
    <w:rsid w:val="00B20B51"/>
    <w:rsid w:val="00B212BC"/>
    <w:rsid w:val="00B2177C"/>
    <w:rsid w:val="00B22C52"/>
    <w:rsid w:val="00B22D0F"/>
    <w:rsid w:val="00B24B36"/>
    <w:rsid w:val="00B24FFC"/>
    <w:rsid w:val="00B25782"/>
    <w:rsid w:val="00B306E9"/>
    <w:rsid w:val="00B30EF4"/>
    <w:rsid w:val="00B31E0F"/>
    <w:rsid w:val="00B320BC"/>
    <w:rsid w:val="00B323CF"/>
    <w:rsid w:val="00B33EDC"/>
    <w:rsid w:val="00B34B3A"/>
    <w:rsid w:val="00B35F00"/>
    <w:rsid w:val="00B40537"/>
    <w:rsid w:val="00B42830"/>
    <w:rsid w:val="00B42E5C"/>
    <w:rsid w:val="00B44B08"/>
    <w:rsid w:val="00B46E60"/>
    <w:rsid w:val="00B47BD4"/>
    <w:rsid w:val="00B47D4E"/>
    <w:rsid w:val="00B50334"/>
    <w:rsid w:val="00B510BD"/>
    <w:rsid w:val="00B5159D"/>
    <w:rsid w:val="00B51A91"/>
    <w:rsid w:val="00B52242"/>
    <w:rsid w:val="00B52D71"/>
    <w:rsid w:val="00B53689"/>
    <w:rsid w:val="00B54A48"/>
    <w:rsid w:val="00B54C69"/>
    <w:rsid w:val="00B55313"/>
    <w:rsid w:val="00B560EB"/>
    <w:rsid w:val="00B56108"/>
    <w:rsid w:val="00B57972"/>
    <w:rsid w:val="00B622A1"/>
    <w:rsid w:val="00B62304"/>
    <w:rsid w:val="00B624FE"/>
    <w:rsid w:val="00B6403A"/>
    <w:rsid w:val="00B641AA"/>
    <w:rsid w:val="00B64514"/>
    <w:rsid w:val="00B645C4"/>
    <w:rsid w:val="00B64E35"/>
    <w:rsid w:val="00B655CF"/>
    <w:rsid w:val="00B65F35"/>
    <w:rsid w:val="00B67071"/>
    <w:rsid w:val="00B709A7"/>
    <w:rsid w:val="00B70BB1"/>
    <w:rsid w:val="00B72035"/>
    <w:rsid w:val="00B7265B"/>
    <w:rsid w:val="00B72788"/>
    <w:rsid w:val="00B72798"/>
    <w:rsid w:val="00B72C04"/>
    <w:rsid w:val="00B73959"/>
    <w:rsid w:val="00B743DC"/>
    <w:rsid w:val="00B755B6"/>
    <w:rsid w:val="00B75D25"/>
    <w:rsid w:val="00B76E93"/>
    <w:rsid w:val="00B77D2E"/>
    <w:rsid w:val="00B800F5"/>
    <w:rsid w:val="00B80FEB"/>
    <w:rsid w:val="00B82128"/>
    <w:rsid w:val="00B82D3C"/>
    <w:rsid w:val="00B82E59"/>
    <w:rsid w:val="00B83B5A"/>
    <w:rsid w:val="00B83F48"/>
    <w:rsid w:val="00B84126"/>
    <w:rsid w:val="00B86D80"/>
    <w:rsid w:val="00B87833"/>
    <w:rsid w:val="00B87FBE"/>
    <w:rsid w:val="00B90FBF"/>
    <w:rsid w:val="00B91468"/>
    <w:rsid w:val="00B91A17"/>
    <w:rsid w:val="00B91B73"/>
    <w:rsid w:val="00B958B9"/>
    <w:rsid w:val="00B9658B"/>
    <w:rsid w:val="00B97376"/>
    <w:rsid w:val="00BA014F"/>
    <w:rsid w:val="00BA2CBB"/>
    <w:rsid w:val="00BA2F4F"/>
    <w:rsid w:val="00BA3131"/>
    <w:rsid w:val="00BA62BB"/>
    <w:rsid w:val="00BA6AE3"/>
    <w:rsid w:val="00BA6C8D"/>
    <w:rsid w:val="00BA77AA"/>
    <w:rsid w:val="00BA7931"/>
    <w:rsid w:val="00BB123F"/>
    <w:rsid w:val="00BB160E"/>
    <w:rsid w:val="00BB1EDA"/>
    <w:rsid w:val="00BB20D1"/>
    <w:rsid w:val="00BB4804"/>
    <w:rsid w:val="00BB6838"/>
    <w:rsid w:val="00BC1018"/>
    <w:rsid w:val="00BC1136"/>
    <w:rsid w:val="00BC1AEE"/>
    <w:rsid w:val="00BC2EEF"/>
    <w:rsid w:val="00BC51F3"/>
    <w:rsid w:val="00BC5AAC"/>
    <w:rsid w:val="00BC6A02"/>
    <w:rsid w:val="00BC6BA1"/>
    <w:rsid w:val="00BC6F27"/>
    <w:rsid w:val="00BD0383"/>
    <w:rsid w:val="00BD1C4A"/>
    <w:rsid w:val="00BD2DA8"/>
    <w:rsid w:val="00BD3BEE"/>
    <w:rsid w:val="00BD480D"/>
    <w:rsid w:val="00BD497C"/>
    <w:rsid w:val="00BD4FD8"/>
    <w:rsid w:val="00BD59F3"/>
    <w:rsid w:val="00BD5BEA"/>
    <w:rsid w:val="00BD6707"/>
    <w:rsid w:val="00BE0136"/>
    <w:rsid w:val="00BE06B0"/>
    <w:rsid w:val="00BE1A69"/>
    <w:rsid w:val="00BE2440"/>
    <w:rsid w:val="00BE2814"/>
    <w:rsid w:val="00BE2F62"/>
    <w:rsid w:val="00BE33DD"/>
    <w:rsid w:val="00BE4BEE"/>
    <w:rsid w:val="00BE7136"/>
    <w:rsid w:val="00BF0003"/>
    <w:rsid w:val="00BF3197"/>
    <w:rsid w:val="00BF39AB"/>
    <w:rsid w:val="00BF3B2D"/>
    <w:rsid w:val="00BF3B83"/>
    <w:rsid w:val="00BF4753"/>
    <w:rsid w:val="00BF4FCC"/>
    <w:rsid w:val="00BF57B9"/>
    <w:rsid w:val="00BF61A2"/>
    <w:rsid w:val="00BF64DB"/>
    <w:rsid w:val="00BF7035"/>
    <w:rsid w:val="00BF73C7"/>
    <w:rsid w:val="00BF755A"/>
    <w:rsid w:val="00C00450"/>
    <w:rsid w:val="00C01B11"/>
    <w:rsid w:val="00C025FC"/>
    <w:rsid w:val="00C031CB"/>
    <w:rsid w:val="00C06024"/>
    <w:rsid w:val="00C063DF"/>
    <w:rsid w:val="00C068FA"/>
    <w:rsid w:val="00C06D0C"/>
    <w:rsid w:val="00C06D22"/>
    <w:rsid w:val="00C07B55"/>
    <w:rsid w:val="00C07BAD"/>
    <w:rsid w:val="00C1075C"/>
    <w:rsid w:val="00C10BF3"/>
    <w:rsid w:val="00C112DD"/>
    <w:rsid w:val="00C114EE"/>
    <w:rsid w:val="00C1166B"/>
    <w:rsid w:val="00C117B1"/>
    <w:rsid w:val="00C1277A"/>
    <w:rsid w:val="00C13E29"/>
    <w:rsid w:val="00C141BC"/>
    <w:rsid w:val="00C14FDE"/>
    <w:rsid w:val="00C17BE4"/>
    <w:rsid w:val="00C2013B"/>
    <w:rsid w:val="00C2035D"/>
    <w:rsid w:val="00C20B39"/>
    <w:rsid w:val="00C20C41"/>
    <w:rsid w:val="00C2169A"/>
    <w:rsid w:val="00C221AA"/>
    <w:rsid w:val="00C23F4B"/>
    <w:rsid w:val="00C25ADC"/>
    <w:rsid w:val="00C261E3"/>
    <w:rsid w:val="00C27163"/>
    <w:rsid w:val="00C27581"/>
    <w:rsid w:val="00C27822"/>
    <w:rsid w:val="00C30613"/>
    <w:rsid w:val="00C308AD"/>
    <w:rsid w:val="00C30F26"/>
    <w:rsid w:val="00C311D7"/>
    <w:rsid w:val="00C31CD6"/>
    <w:rsid w:val="00C32890"/>
    <w:rsid w:val="00C33D42"/>
    <w:rsid w:val="00C33D7C"/>
    <w:rsid w:val="00C35688"/>
    <w:rsid w:val="00C415C4"/>
    <w:rsid w:val="00C44F67"/>
    <w:rsid w:val="00C4526E"/>
    <w:rsid w:val="00C45276"/>
    <w:rsid w:val="00C45487"/>
    <w:rsid w:val="00C461E1"/>
    <w:rsid w:val="00C4742E"/>
    <w:rsid w:val="00C47B2C"/>
    <w:rsid w:val="00C5007F"/>
    <w:rsid w:val="00C51E33"/>
    <w:rsid w:val="00C523DA"/>
    <w:rsid w:val="00C526E1"/>
    <w:rsid w:val="00C54CB3"/>
    <w:rsid w:val="00C55B6F"/>
    <w:rsid w:val="00C55C70"/>
    <w:rsid w:val="00C55CA4"/>
    <w:rsid w:val="00C55D18"/>
    <w:rsid w:val="00C56D6D"/>
    <w:rsid w:val="00C57661"/>
    <w:rsid w:val="00C6170C"/>
    <w:rsid w:val="00C61739"/>
    <w:rsid w:val="00C61997"/>
    <w:rsid w:val="00C61FB6"/>
    <w:rsid w:val="00C6303E"/>
    <w:rsid w:val="00C633D4"/>
    <w:rsid w:val="00C63FBD"/>
    <w:rsid w:val="00C64AF9"/>
    <w:rsid w:val="00C652D5"/>
    <w:rsid w:val="00C661D6"/>
    <w:rsid w:val="00C67772"/>
    <w:rsid w:val="00C677AE"/>
    <w:rsid w:val="00C67936"/>
    <w:rsid w:val="00C7260F"/>
    <w:rsid w:val="00C728C9"/>
    <w:rsid w:val="00C734E5"/>
    <w:rsid w:val="00C73694"/>
    <w:rsid w:val="00C73F79"/>
    <w:rsid w:val="00C74C45"/>
    <w:rsid w:val="00C777CB"/>
    <w:rsid w:val="00C77E11"/>
    <w:rsid w:val="00C80107"/>
    <w:rsid w:val="00C8083D"/>
    <w:rsid w:val="00C8084C"/>
    <w:rsid w:val="00C814EF"/>
    <w:rsid w:val="00C822B8"/>
    <w:rsid w:val="00C82378"/>
    <w:rsid w:val="00C82BBB"/>
    <w:rsid w:val="00C8354A"/>
    <w:rsid w:val="00C83FC5"/>
    <w:rsid w:val="00C843FC"/>
    <w:rsid w:val="00C854F1"/>
    <w:rsid w:val="00C878FF"/>
    <w:rsid w:val="00C87903"/>
    <w:rsid w:val="00C87C15"/>
    <w:rsid w:val="00C91EFE"/>
    <w:rsid w:val="00C9229D"/>
    <w:rsid w:val="00CA01EA"/>
    <w:rsid w:val="00CA3C53"/>
    <w:rsid w:val="00CA4B74"/>
    <w:rsid w:val="00CA5B4B"/>
    <w:rsid w:val="00CA76F9"/>
    <w:rsid w:val="00CA7E8A"/>
    <w:rsid w:val="00CB0489"/>
    <w:rsid w:val="00CB064B"/>
    <w:rsid w:val="00CB2C53"/>
    <w:rsid w:val="00CB4B6E"/>
    <w:rsid w:val="00CB4C89"/>
    <w:rsid w:val="00CB5AB6"/>
    <w:rsid w:val="00CB7509"/>
    <w:rsid w:val="00CB7774"/>
    <w:rsid w:val="00CC2491"/>
    <w:rsid w:val="00CC28C9"/>
    <w:rsid w:val="00CC299B"/>
    <w:rsid w:val="00CC4B8D"/>
    <w:rsid w:val="00CC7DEF"/>
    <w:rsid w:val="00CD3071"/>
    <w:rsid w:val="00CD355C"/>
    <w:rsid w:val="00CD363C"/>
    <w:rsid w:val="00CD3871"/>
    <w:rsid w:val="00CD3EA1"/>
    <w:rsid w:val="00CD5E19"/>
    <w:rsid w:val="00CD5F5E"/>
    <w:rsid w:val="00CD654A"/>
    <w:rsid w:val="00CD73ED"/>
    <w:rsid w:val="00CE07AF"/>
    <w:rsid w:val="00CE1371"/>
    <w:rsid w:val="00CE41FC"/>
    <w:rsid w:val="00CE5D98"/>
    <w:rsid w:val="00CE674D"/>
    <w:rsid w:val="00CE7A7E"/>
    <w:rsid w:val="00CE7A8F"/>
    <w:rsid w:val="00CF15A8"/>
    <w:rsid w:val="00CF1942"/>
    <w:rsid w:val="00CF344A"/>
    <w:rsid w:val="00CF3A7F"/>
    <w:rsid w:val="00CF5BD7"/>
    <w:rsid w:val="00CF77B9"/>
    <w:rsid w:val="00CF7FF7"/>
    <w:rsid w:val="00D002A2"/>
    <w:rsid w:val="00D008F8"/>
    <w:rsid w:val="00D012B6"/>
    <w:rsid w:val="00D024B7"/>
    <w:rsid w:val="00D0457A"/>
    <w:rsid w:val="00D06256"/>
    <w:rsid w:val="00D07741"/>
    <w:rsid w:val="00D07FD5"/>
    <w:rsid w:val="00D10E9F"/>
    <w:rsid w:val="00D11A74"/>
    <w:rsid w:val="00D11D12"/>
    <w:rsid w:val="00D12046"/>
    <w:rsid w:val="00D12CB8"/>
    <w:rsid w:val="00D12E8B"/>
    <w:rsid w:val="00D12EA8"/>
    <w:rsid w:val="00D13230"/>
    <w:rsid w:val="00D144C9"/>
    <w:rsid w:val="00D14B61"/>
    <w:rsid w:val="00D14E21"/>
    <w:rsid w:val="00D158F8"/>
    <w:rsid w:val="00D15BDA"/>
    <w:rsid w:val="00D16625"/>
    <w:rsid w:val="00D1694F"/>
    <w:rsid w:val="00D16E78"/>
    <w:rsid w:val="00D175A6"/>
    <w:rsid w:val="00D17B81"/>
    <w:rsid w:val="00D202A1"/>
    <w:rsid w:val="00D2063E"/>
    <w:rsid w:val="00D208FD"/>
    <w:rsid w:val="00D20CD9"/>
    <w:rsid w:val="00D20F0C"/>
    <w:rsid w:val="00D22FEE"/>
    <w:rsid w:val="00D2337F"/>
    <w:rsid w:val="00D2502E"/>
    <w:rsid w:val="00D25F1D"/>
    <w:rsid w:val="00D2627B"/>
    <w:rsid w:val="00D2657E"/>
    <w:rsid w:val="00D26921"/>
    <w:rsid w:val="00D27D15"/>
    <w:rsid w:val="00D350C5"/>
    <w:rsid w:val="00D3598D"/>
    <w:rsid w:val="00D43B04"/>
    <w:rsid w:val="00D445CA"/>
    <w:rsid w:val="00D461EB"/>
    <w:rsid w:val="00D47E71"/>
    <w:rsid w:val="00D50250"/>
    <w:rsid w:val="00D52EA5"/>
    <w:rsid w:val="00D53B56"/>
    <w:rsid w:val="00D54D47"/>
    <w:rsid w:val="00D54ECA"/>
    <w:rsid w:val="00D56ADA"/>
    <w:rsid w:val="00D56B83"/>
    <w:rsid w:val="00D57BDD"/>
    <w:rsid w:val="00D62E01"/>
    <w:rsid w:val="00D633DF"/>
    <w:rsid w:val="00D63E43"/>
    <w:rsid w:val="00D665E3"/>
    <w:rsid w:val="00D71847"/>
    <w:rsid w:val="00D72150"/>
    <w:rsid w:val="00D73C28"/>
    <w:rsid w:val="00D764EE"/>
    <w:rsid w:val="00D76787"/>
    <w:rsid w:val="00D76804"/>
    <w:rsid w:val="00D80600"/>
    <w:rsid w:val="00D80A62"/>
    <w:rsid w:val="00D819B5"/>
    <w:rsid w:val="00D81F88"/>
    <w:rsid w:val="00D8459F"/>
    <w:rsid w:val="00D864D9"/>
    <w:rsid w:val="00D8696B"/>
    <w:rsid w:val="00D879AE"/>
    <w:rsid w:val="00D87E43"/>
    <w:rsid w:val="00D92087"/>
    <w:rsid w:val="00D9232B"/>
    <w:rsid w:val="00D92788"/>
    <w:rsid w:val="00D9280E"/>
    <w:rsid w:val="00D92AB6"/>
    <w:rsid w:val="00D93EF4"/>
    <w:rsid w:val="00D9417E"/>
    <w:rsid w:val="00D9444F"/>
    <w:rsid w:val="00D949FF"/>
    <w:rsid w:val="00D94BEC"/>
    <w:rsid w:val="00D94E97"/>
    <w:rsid w:val="00D94FB2"/>
    <w:rsid w:val="00D94FD1"/>
    <w:rsid w:val="00D95412"/>
    <w:rsid w:val="00D95696"/>
    <w:rsid w:val="00D9582A"/>
    <w:rsid w:val="00D96C0A"/>
    <w:rsid w:val="00D97364"/>
    <w:rsid w:val="00DA03FF"/>
    <w:rsid w:val="00DA0A42"/>
    <w:rsid w:val="00DA12B0"/>
    <w:rsid w:val="00DA1449"/>
    <w:rsid w:val="00DA162C"/>
    <w:rsid w:val="00DA1CFE"/>
    <w:rsid w:val="00DA26BB"/>
    <w:rsid w:val="00DA32E6"/>
    <w:rsid w:val="00DA3719"/>
    <w:rsid w:val="00DA4210"/>
    <w:rsid w:val="00DA6D73"/>
    <w:rsid w:val="00DB072F"/>
    <w:rsid w:val="00DB14E5"/>
    <w:rsid w:val="00DB15B8"/>
    <w:rsid w:val="00DB2EC5"/>
    <w:rsid w:val="00DB3D9D"/>
    <w:rsid w:val="00DB7881"/>
    <w:rsid w:val="00DC0747"/>
    <w:rsid w:val="00DC220D"/>
    <w:rsid w:val="00DC3467"/>
    <w:rsid w:val="00DC3D30"/>
    <w:rsid w:val="00DC41E0"/>
    <w:rsid w:val="00DC448F"/>
    <w:rsid w:val="00DC46FA"/>
    <w:rsid w:val="00DC4A94"/>
    <w:rsid w:val="00DC59F1"/>
    <w:rsid w:val="00DC5FB0"/>
    <w:rsid w:val="00DC6FAB"/>
    <w:rsid w:val="00DD08D1"/>
    <w:rsid w:val="00DD10E3"/>
    <w:rsid w:val="00DD17FB"/>
    <w:rsid w:val="00DD1D5B"/>
    <w:rsid w:val="00DD2268"/>
    <w:rsid w:val="00DD3FD3"/>
    <w:rsid w:val="00DD485E"/>
    <w:rsid w:val="00DD5FC4"/>
    <w:rsid w:val="00DD5FCC"/>
    <w:rsid w:val="00DD68BD"/>
    <w:rsid w:val="00DD6A37"/>
    <w:rsid w:val="00DE0046"/>
    <w:rsid w:val="00DE1F86"/>
    <w:rsid w:val="00DE2300"/>
    <w:rsid w:val="00DE2CF1"/>
    <w:rsid w:val="00DE39EC"/>
    <w:rsid w:val="00DE4C40"/>
    <w:rsid w:val="00DE521D"/>
    <w:rsid w:val="00DE594D"/>
    <w:rsid w:val="00DE5B1A"/>
    <w:rsid w:val="00DE742B"/>
    <w:rsid w:val="00DF0723"/>
    <w:rsid w:val="00DF29E6"/>
    <w:rsid w:val="00DF2E93"/>
    <w:rsid w:val="00DF43D1"/>
    <w:rsid w:val="00DF4B2F"/>
    <w:rsid w:val="00DF4CE6"/>
    <w:rsid w:val="00DF5E1E"/>
    <w:rsid w:val="00DF5E9A"/>
    <w:rsid w:val="00DF682B"/>
    <w:rsid w:val="00E001BA"/>
    <w:rsid w:val="00E00590"/>
    <w:rsid w:val="00E00E6D"/>
    <w:rsid w:val="00E00FEE"/>
    <w:rsid w:val="00E01B5A"/>
    <w:rsid w:val="00E02242"/>
    <w:rsid w:val="00E02D01"/>
    <w:rsid w:val="00E030DC"/>
    <w:rsid w:val="00E0376D"/>
    <w:rsid w:val="00E038F7"/>
    <w:rsid w:val="00E03AEB"/>
    <w:rsid w:val="00E03E47"/>
    <w:rsid w:val="00E04D3F"/>
    <w:rsid w:val="00E0656D"/>
    <w:rsid w:val="00E07C34"/>
    <w:rsid w:val="00E103AA"/>
    <w:rsid w:val="00E131A1"/>
    <w:rsid w:val="00E14B26"/>
    <w:rsid w:val="00E1501F"/>
    <w:rsid w:val="00E171E1"/>
    <w:rsid w:val="00E2083E"/>
    <w:rsid w:val="00E2314F"/>
    <w:rsid w:val="00E235A6"/>
    <w:rsid w:val="00E24D6E"/>
    <w:rsid w:val="00E25BB3"/>
    <w:rsid w:val="00E2731D"/>
    <w:rsid w:val="00E27799"/>
    <w:rsid w:val="00E30F6F"/>
    <w:rsid w:val="00E313B4"/>
    <w:rsid w:val="00E31887"/>
    <w:rsid w:val="00E3330A"/>
    <w:rsid w:val="00E33975"/>
    <w:rsid w:val="00E3618E"/>
    <w:rsid w:val="00E363DB"/>
    <w:rsid w:val="00E36FCB"/>
    <w:rsid w:val="00E370DF"/>
    <w:rsid w:val="00E37758"/>
    <w:rsid w:val="00E3789F"/>
    <w:rsid w:val="00E40C15"/>
    <w:rsid w:val="00E412FE"/>
    <w:rsid w:val="00E4306F"/>
    <w:rsid w:val="00E44CF4"/>
    <w:rsid w:val="00E454EF"/>
    <w:rsid w:val="00E45D30"/>
    <w:rsid w:val="00E467B9"/>
    <w:rsid w:val="00E472C7"/>
    <w:rsid w:val="00E47CE6"/>
    <w:rsid w:val="00E519DE"/>
    <w:rsid w:val="00E52003"/>
    <w:rsid w:val="00E53DB5"/>
    <w:rsid w:val="00E54745"/>
    <w:rsid w:val="00E554AD"/>
    <w:rsid w:val="00E56516"/>
    <w:rsid w:val="00E6057B"/>
    <w:rsid w:val="00E611B1"/>
    <w:rsid w:val="00E6180F"/>
    <w:rsid w:val="00E62067"/>
    <w:rsid w:val="00E623F9"/>
    <w:rsid w:val="00E62439"/>
    <w:rsid w:val="00E6382A"/>
    <w:rsid w:val="00E63C6D"/>
    <w:rsid w:val="00E65BF0"/>
    <w:rsid w:val="00E65CD9"/>
    <w:rsid w:val="00E6674B"/>
    <w:rsid w:val="00E70BA1"/>
    <w:rsid w:val="00E7394E"/>
    <w:rsid w:val="00E74549"/>
    <w:rsid w:val="00E75466"/>
    <w:rsid w:val="00E77B91"/>
    <w:rsid w:val="00E81DA0"/>
    <w:rsid w:val="00E827CC"/>
    <w:rsid w:val="00E82C9E"/>
    <w:rsid w:val="00E83337"/>
    <w:rsid w:val="00E84E39"/>
    <w:rsid w:val="00E86270"/>
    <w:rsid w:val="00E86D38"/>
    <w:rsid w:val="00E87583"/>
    <w:rsid w:val="00E87E7B"/>
    <w:rsid w:val="00E9051B"/>
    <w:rsid w:val="00E907F1"/>
    <w:rsid w:val="00E90AD1"/>
    <w:rsid w:val="00E9317D"/>
    <w:rsid w:val="00E95049"/>
    <w:rsid w:val="00E95558"/>
    <w:rsid w:val="00E95570"/>
    <w:rsid w:val="00E95787"/>
    <w:rsid w:val="00E95F90"/>
    <w:rsid w:val="00E96923"/>
    <w:rsid w:val="00E97D1E"/>
    <w:rsid w:val="00EA045F"/>
    <w:rsid w:val="00EA04E0"/>
    <w:rsid w:val="00EA0B9D"/>
    <w:rsid w:val="00EA10FE"/>
    <w:rsid w:val="00EA30DA"/>
    <w:rsid w:val="00EA312F"/>
    <w:rsid w:val="00EA3418"/>
    <w:rsid w:val="00EA3779"/>
    <w:rsid w:val="00EA3BEC"/>
    <w:rsid w:val="00EA3C80"/>
    <w:rsid w:val="00EA675E"/>
    <w:rsid w:val="00EA7759"/>
    <w:rsid w:val="00EA7F26"/>
    <w:rsid w:val="00EB028C"/>
    <w:rsid w:val="00EB0A4F"/>
    <w:rsid w:val="00EB2DAC"/>
    <w:rsid w:val="00EB2E4D"/>
    <w:rsid w:val="00EB3071"/>
    <w:rsid w:val="00EB65B2"/>
    <w:rsid w:val="00EB6B78"/>
    <w:rsid w:val="00EC380C"/>
    <w:rsid w:val="00EC4A7E"/>
    <w:rsid w:val="00EC4F88"/>
    <w:rsid w:val="00EC57BC"/>
    <w:rsid w:val="00EC5A09"/>
    <w:rsid w:val="00ED0AAE"/>
    <w:rsid w:val="00ED0BC3"/>
    <w:rsid w:val="00ED13CA"/>
    <w:rsid w:val="00ED234C"/>
    <w:rsid w:val="00ED54F7"/>
    <w:rsid w:val="00ED7050"/>
    <w:rsid w:val="00ED7CB3"/>
    <w:rsid w:val="00EE21A8"/>
    <w:rsid w:val="00EE2A1D"/>
    <w:rsid w:val="00EE2BE5"/>
    <w:rsid w:val="00EE2D81"/>
    <w:rsid w:val="00EE5534"/>
    <w:rsid w:val="00EE569E"/>
    <w:rsid w:val="00EE5A8C"/>
    <w:rsid w:val="00EE6377"/>
    <w:rsid w:val="00EE698B"/>
    <w:rsid w:val="00EE6B57"/>
    <w:rsid w:val="00EE7399"/>
    <w:rsid w:val="00EF2C64"/>
    <w:rsid w:val="00EF3206"/>
    <w:rsid w:val="00EF48D7"/>
    <w:rsid w:val="00EF4FAE"/>
    <w:rsid w:val="00EF602A"/>
    <w:rsid w:val="00EF7CBF"/>
    <w:rsid w:val="00F00459"/>
    <w:rsid w:val="00F006BB"/>
    <w:rsid w:val="00F00967"/>
    <w:rsid w:val="00F01C99"/>
    <w:rsid w:val="00F02884"/>
    <w:rsid w:val="00F02CA7"/>
    <w:rsid w:val="00F03474"/>
    <w:rsid w:val="00F04359"/>
    <w:rsid w:val="00F06EFF"/>
    <w:rsid w:val="00F10044"/>
    <w:rsid w:val="00F10BCB"/>
    <w:rsid w:val="00F11CC0"/>
    <w:rsid w:val="00F11D8E"/>
    <w:rsid w:val="00F131DF"/>
    <w:rsid w:val="00F13450"/>
    <w:rsid w:val="00F13B3F"/>
    <w:rsid w:val="00F16F31"/>
    <w:rsid w:val="00F20874"/>
    <w:rsid w:val="00F20D29"/>
    <w:rsid w:val="00F21826"/>
    <w:rsid w:val="00F21C5C"/>
    <w:rsid w:val="00F22023"/>
    <w:rsid w:val="00F221E6"/>
    <w:rsid w:val="00F22AC5"/>
    <w:rsid w:val="00F232B9"/>
    <w:rsid w:val="00F23522"/>
    <w:rsid w:val="00F236E0"/>
    <w:rsid w:val="00F23D2D"/>
    <w:rsid w:val="00F23DA7"/>
    <w:rsid w:val="00F24B72"/>
    <w:rsid w:val="00F250D0"/>
    <w:rsid w:val="00F2550E"/>
    <w:rsid w:val="00F26F3E"/>
    <w:rsid w:val="00F276DB"/>
    <w:rsid w:val="00F27F4F"/>
    <w:rsid w:val="00F3074A"/>
    <w:rsid w:val="00F31332"/>
    <w:rsid w:val="00F31916"/>
    <w:rsid w:val="00F32A17"/>
    <w:rsid w:val="00F335E5"/>
    <w:rsid w:val="00F35D38"/>
    <w:rsid w:val="00F363C3"/>
    <w:rsid w:val="00F366BA"/>
    <w:rsid w:val="00F3791C"/>
    <w:rsid w:val="00F40B26"/>
    <w:rsid w:val="00F40EFD"/>
    <w:rsid w:val="00F414D8"/>
    <w:rsid w:val="00F42307"/>
    <w:rsid w:val="00F43BAB"/>
    <w:rsid w:val="00F43CBD"/>
    <w:rsid w:val="00F43D91"/>
    <w:rsid w:val="00F43E69"/>
    <w:rsid w:val="00F453FC"/>
    <w:rsid w:val="00F455FA"/>
    <w:rsid w:val="00F45AA2"/>
    <w:rsid w:val="00F4737A"/>
    <w:rsid w:val="00F50EFA"/>
    <w:rsid w:val="00F51E82"/>
    <w:rsid w:val="00F52459"/>
    <w:rsid w:val="00F536E2"/>
    <w:rsid w:val="00F53A6A"/>
    <w:rsid w:val="00F53FFE"/>
    <w:rsid w:val="00F54075"/>
    <w:rsid w:val="00F57180"/>
    <w:rsid w:val="00F57C16"/>
    <w:rsid w:val="00F60E42"/>
    <w:rsid w:val="00F6202C"/>
    <w:rsid w:val="00F62805"/>
    <w:rsid w:val="00F62DCE"/>
    <w:rsid w:val="00F63511"/>
    <w:rsid w:val="00F636A4"/>
    <w:rsid w:val="00F63843"/>
    <w:rsid w:val="00F63E6D"/>
    <w:rsid w:val="00F641E9"/>
    <w:rsid w:val="00F70B75"/>
    <w:rsid w:val="00F7122B"/>
    <w:rsid w:val="00F71A14"/>
    <w:rsid w:val="00F722BC"/>
    <w:rsid w:val="00F723A5"/>
    <w:rsid w:val="00F7377C"/>
    <w:rsid w:val="00F737BD"/>
    <w:rsid w:val="00F75978"/>
    <w:rsid w:val="00F764CC"/>
    <w:rsid w:val="00F77B39"/>
    <w:rsid w:val="00F80ECC"/>
    <w:rsid w:val="00F81086"/>
    <w:rsid w:val="00F81497"/>
    <w:rsid w:val="00F81C73"/>
    <w:rsid w:val="00F81EA8"/>
    <w:rsid w:val="00F81ED2"/>
    <w:rsid w:val="00F82715"/>
    <w:rsid w:val="00F8299E"/>
    <w:rsid w:val="00F831F7"/>
    <w:rsid w:val="00F842D2"/>
    <w:rsid w:val="00F84BF8"/>
    <w:rsid w:val="00F86961"/>
    <w:rsid w:val="00F86F55"/>
    <w:rsid w:val="00F90235"/>
    <w:rsid w:val="00F90250"/>
    <w:rsid w:val="00F90590"/>
    <w:rsid w:val="00F90B9F"/>
    <w:rsid w:val="00F915CF"/>
    <w:rsid w:val="00F91DF1"/>
    <w:rsid w:val="00F92AC2"/>
    <w:rsid w:val="00F92C54"/>
    <w:rsid w:val="00F952B9"/>
    <w:rsid w:val="00F95879"/>
    <w:rsid w:val="00F96AE1"/>
    <w:rsid w:val="00F9781D"/>
    <w:rsid w:val="00FA0436"/>
    <w:rsid w:val="00FA1565"/>
    <w:rsid w:val="00FA165A"/>
    <w:rsid w:val="00FA2ECA"/>
    <w:rsid w:val="00FA3172"/>
    <w:rsid w:val="00FA4EBB"/>
    <w:rsid w:val="00FA56CF"/>
    <w:rsid w:val="00FA67A1"/>
    <w:rsid w:val="00FB251C"/>
    <w:rsid w:val="00FB41E2"/>
    <w:rsid w:val="00FB6904"/>
    <w:rsid w:val="00FB69EB"/>
    <w:rsid w:val="00FC0C62"/>
    <w:rsid w:val="00FC193A"/>
    <w:rsid w:val="00FC19DD"/>
    <w:rsid w:val="00FC19F0"/>
    <w:rsid w:val="00FC1AF2"/>
    <w:rsid w:val="00FC1C66"/>
    <w:rsid w:val="00FC246A"/>
    <w:rsid w:val="00FC30B7"/>
    <w:rsid w:val="00FC3433"/>
    <w:rsid w:val="00FC3FB7"/>
    <w:rsid w:val="00FC5208"/>
    <w:rsid w:val="00FC566D"/>
    <w:rsid w:val="00FC569E"/>
    <w:rsid w:val="00FC692A"/>
    <w:rsid w:val="00FD02B7"/>
    <w:rsid w:val="00FD04DB"/>
    <w:rsid w:val="00FD2F4F"/>
    <w:rsid w:val="00FD3746"/>
    <w:rsid w:val="00FD4465"/>
    <w:rsid w:val="00FD4731"/>
    <w:rsid w:val="00FD5B53"/>
    <w:rsid w:val="00FD5DC3"/>
    <w:rsid w:val="00FD66E9"/>
    <w:rsid w:val="00FD6910"/>
    <w:rsid w:val="00FD7573"/>
    <w:rsid w:val="00FD7A03"/>
    <w:rsid w:val="00FE01BD"/>
    <w:rsid w:val="00FE0629"/>
    <w:rsid w:val="00FE1AA0"/>
    <w:rsid w:val="00FE1D03"/>
    <w:rsid w:val="00FE26DF"/>
    <w:rsid w:val="00FE2DC4"/>
    <w:rsid w:val="00FE2FB0"/>
    <w:rsid w:val="00FE3442"/>
    <w:rsid w:val="00FE422E"/>
    <w:rsid w:val="00FE4AA9"/>
    <w:rsid w:val="00FE5299"/>
    <w:rsid w:val="00FE72DE"/>
    <w:rsid w:val="00FE7966"/>
    <w:rsid w:val="00FF067F"/>
    <w:rsid w:val="00FF0BC2"/>
    <w:rsid w:val="00FF0F27"/>
    <w:rsid w:val="00FF3FF3"/>
    <w:rsid w:val="00FF5015"/>
    <w:rsid w:val="00FF56D7"/>
    <w:rsid w:val="00FF6240"/>
    <w:rsid w:val="00FF6352"/>
    <w:rsid w:val="00FF6961"/>
    <w:rsid w:val="00FF7628"/>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F6019"/>
  <w15:docId w15:val="{603D4EA6-8BC9-4901-8ADF-F9212C44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334"/>
    <w:pPr>
      <w:spacing w:after="0" w:line="240" w:lineRule="auto"/>
    </w:pPr>
    <w:rPr>
      <w:rFonts w:ascii="Times New Roman" w:eastAsia="Times New Roman" w:hAnsi="Times New Roman" w:cs="Times New Roman"/>
      <w:sz w:val="24"/>
      <w:szCs w:val="24"/>
      <w:lang w:val="cs-CZ" w:eastAsia="cs-CZ"/>
    </w:rPr>
  </w:style>
  <w:style w:type="paragraph" w:styleId="1">
    <w:name w:val="heading 1"/>
    <w:basedOn w:val="a"/>
    <w:next w:val="a"/>
    <w:link w:val="10"/>
    <w:uiPriority w:val="9"/>
    <w:qFormat/>
    <w:rsid w:val="00D045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2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62458"/>
    <w:pPr>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2D3C"/>
    <w:rPr>
      <w:rFonts w:asciiTheme="majorHAnsi" w:eastAsiaTheme="majorEastAsia" w:hAnsiTheme="majorHAnsi" w:cstheme="majorBidi"/>
      <w:b/>
      <w:bCs/>
      <w:color w:val="4F81BD" w:themeColor="accent1"/>
      <w:sz w:val="26"/>
      <w:szCs w:val="26"/>
      <w:lang w:eastAsia="zh-CN"/>
    </w:rPr>
  </w:style>
  <w:style w:type="paragraph" w:styleId="a3">
    <w:name w:val="List Paragraph"/>
    <w:basedOn w:val="a"/>
    <w:uiPriority w:val="34"/>
    <w:qFormat/>
    <w:rsid w:val="00B82D3C"/>
    <w:pPr>
      <w:ind w:left="720"/>
      <w:contextualSpacing/>
    </w:pPr>
  </w:style>
  <w:style w:type="character" w:customStyle="1" w:styleId="30">
    <w:name w:val="Заголовок 3 Знак"/>
    <w:basedOn w:val="a0"/>
    <w:link w:val="3"/>
    <w:uiPriority w:val="9"/>
    <w:rsid w:val="00262458"/>
    <w:rPr>
      <w:rFonts w:ascii="Times New Roman" w:eastAsia="Times New Roman" w:hAnsi="Times New Roman" w:cs="Times New Roman"/>
      <w:b/>
      <w:bCs/>
      <w:sz w:val="27"/>
      <w:szCs w:val="27"/>
      <w:lang w:eastAsia="ru-RU"/>
    </w:rPr>
  </w:style>
  <w:style w:type="paragraph" w:styleId="a4">
    <w:name w:val="Normal (Web)"/>
    <w:aliases w:val="Обычный (Web),Обычный (веб)2,Обычный (веб) Знак"/>
    <w:basedOn w:val="a"/>
    <w:link w:val="a5"/>
    <w:uiPriority w:val="99"/>
    <w:unhideWhenUsed/>
    <w:qFormat/>
    <w:rsid w:val="00262458"/>
    <w:pPr>
      <w:spacing w:before="100" w:beforeAutospacing="1" w:after="100" w:afterAutospacing="1"/>
    </w:pPr>
    <w:rPr>
      <w:lang w:eastAsia="ru-RU"/>
    </w:rPr>
  </w:style>
  <w:style w:type="character" w:styleId="a6">
    <w:name w:val="Hyperlink"/>
    <w:basedOn w:val="a0"/>
    <w:uiPriority w:val="99"/>
    <w:unhideWhenUsed/>
    <w:rsid w:val="00262458"/>
    <w:rPr>
      <w:color w:val="0000FF"/>
      <w:u w:val="single"/>
    </w:rPr>
  </w:style>
  <w:style w:type="paragraph" w:styleId="a7">
    <w:name w:val="Balloon Text"/>
    <w:basedOn w:val="a"/>
    <w:link w:val="a8"/>
    <w:uiPriority w:val="99"/>
    <w:semiHidden/>
    <w:unhideWhenUsed/>
    <w:rsid w:val="00262458"/>
    <w:rPr>
      <w:rFonts w:ascii="Tahoma" w:hAnsi="Tahoma" w:cs="Tahoma"/>
      <w:sz w:val="16"/>
      <w:szCs w:val="16"/>
    </w:rPr>
  </w:style>
  <w:style w:type="character" w:customStyle="1" w:styleId="a8">
    <w:name w:val="Текст выноски Знак"/>
    <w:basedOn w:val="a0"/>
    <w:link w:val="a7"/>
    <w:uiPriority w:val="99"/>
    <w:semiHidden/>
    <w:rsid w:val="00262458"/>
    <w:rPr>
      <w:rFonts w:ascii="Tahoma" w:eastAsiaTheme="minorEastAsia" w:hAnsi="Tahoma" w:cs="Tahoma"/>
      <w:sz w:val="16"/>
      <w:szCs w:val="16"/>
      <w:lang w:eastAsia="zh-CN"/>
    </w:rPr>
  </w:style>
  <w:style w:type="character" w:customStyle="1" w:styleId="blk">
    <w:name w:val="blk"/>
    <w:basedOn w:val="a0"/>
    <w:rsid w:val="008321E9"/>
  </w:style>
  <w:style w:type="character" w:styleId="a9">
    <w:name w:val="Strong"/>
    <w:basedOn w:val="a0"/>
    <w:uiPriority w:val="22"/>
    <w:qFormat/>
    <w:rsid w:val="00C45487"/>
    <w:rPr>
      <w:b/>
      <w:bCs/>
    </w:rPr>
  </w:style>
  <w:style w:type="character" w:styleId="aa">
    <w:name w:val="Emphasis"/>
    <w:basedOn w:val="a0"/>
    <w:uiPriority w:val="20"/>
    <w:qFormat/>
    <w:rsid w:val="00C45487"/>
    <w:rPr>
      <w:i/>
      <w:iCs/>
    </w:rPr>
  </w:style>
  <w:style w:type="character" w:customStyle="1" w:styleId="a5">
    <w:name w:val="Обычный (Интернет) Знак"/>
    <w:aliases w:val="Обычный (Web) Знак,Обычный (веб)2 Знак,Обычный (веб) Знак Знак"/>
    <w:link w:val="a4"/>
    <w:uiPriority w:val="99"/>
    <w:locked/>
    <w:rsid w:val="005F6B6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F6B64"/>
  </w:style>
  <w:style w:type="table" w:styleId="ab">
    <w:name w:val="Table Grid"/>
    <w:basedOn w:val="a1"/>
    <w:uiPriority w:val="59"/>
    <w:rsid w:val="00282F2A"/>
    <w:pPr>
      <w:spacing w:after="0"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unhideWhenUsed/>
    <w:rsid w:val="00282F2A"/>
    <w:pPr>
      <w:spacing w:after="120"/>
    </w:pPr>
    <w:rPr>
      <w:sz w:val="16"/>
      <w:szCs w:val="16"/>
      <w:lang w:eastAsia="ru-RU"/>
    </w:rPr>
  </w:style>
  <w:style w:type="character" w:customStyle="1" w:styleId="32">
    <w:name w:val="Основной текст 3 Знак"/>
    <w:basedOn w:val="a0"/>
    <w:link w:val="31"/>
    <w:uiPriority w:val="99"/>
    <w:rsid w:val="00282F2A"/>
    <w:rPr>
      <w:rFonts w:ascii="Times New Roman" w:eastAsiaTheme="minorEastAsia" w:hAnsi="Times New Roman"/>
      <w:sz w:val="16"/>
      <w:szCs w:val="16"/>
      <w:lang w:eastAsia="ru-RU"/>
    </w:rPr>
  </w:style>
  <w:style w:type="character" w:customStyle="1" w:styleId="10">
    <w:name w:val="Заголовок 1 Знак"/>
    <w:basedOn w:val="a0"/>
    <w:link w:val="1"/>
    <w:uiPriority w:val="9"/>
    <w:rsid w:val="00D0457A"/>
    <w:rPr>
      <w:rFonts w:asciiTheme="majorHAnsi" w:eastAsiaTheme="majorEastAsia" w:hAnsiTheme="majorHAnsi" w:cstheme="majorBidi"/>
      <w:b/>
      <w:bCs/>
      <w:color w:val="365F91" w:themeColor="accent1" w:themeShade="BF"/>
      <w:sz w:val="28"/>
      <w:szCs w:val="28"/>
      <w:lang w:eastAsia="zh-CN"/>
    </w:rPr>
  </w:style>
  <w:style w:type="character" w:customStyle="1" w:styleId="pull-right">
    <w:name w:val="pull-right"/>
    <w:basedOn w:val="a0"/>
    <w:rsid w:val="00D0457A"/>
  </w:style>
  <w:style w:type="paragraph" w:customStyle="1" w:styleId="text-justif">
    <w:name w:val="text-justif"/>
    <w:basedOn w:val="a"/>
    <w:rsid w:val="00D0457A"/>
    <w:pPr>
      <w:spacing w:before="100" w:beforeAutospacing="1" w:after="100" w:afterAutospacing="1"/>
    </w:pPr>
    <w:rPr>
      <w:lang w:eastAsia="ru-RU"/>
    </w:rPr>
  </w:style>
  <w:style w:type="character" w:customStyle="1" w:styleId="oznaimen">
    <w:name w:val="oz_naimen"/>
    <w:basedOn w:val="a0"/>
    <w:rsid w:val="00D0457A"/>
  </w:style>
  <w:style w:type="paragraph" w:customStyle="1" w:styleId="pboth">
    <w:name w:val="pboth"/>
    <w:basedOn w:val="a"/>
    <w:rsid w:val="004603AD"/>
    <w:pPr>
      <w:spacing w:before="100" w:beforeAutospacing="1" w:after="100" w:afterAutospacing="1"/>
    </w:pPr>
    <w:rPr>
      <w:lang w:eastAsia="ru-RU"/>
    </w:rPr>
  </w:style>
  <w:style w:type="character" w:customStyle="1" w:styleId="highlightyellow">
    <w:name w:val="highlight_yellow"/>
    <w:basedOn w:val="a0"/>
    <w:rsid w:val="00B40537"/>
  </w:style>
  <w:style w:type="paragraph" w:styleId="ac">
    <w:name w:val="header"/>
    <w:basedOn w:val="a"/>
    <w:link w:val="ad"/>
    <w:uiPriority w:val="99"/>
    <w:unhideWhenUsed/>
    <w:rsid w:val="006453A6"/>
    <w:pPr>
      <w:tabs>
        <w:tab w:val="center" w:pos="4677"/>
        <w:tab w:val="right" w:pos="9355"/>
      </w:tabs>
    </w:pPr>
  </w:style>
  <w:style w:type="character" w:customStyle="1" w:styleId="ad">
    <w:name w:val="Верхний колонтитул Знак"/>
    <w:basedOn w:val="a0"/>
    <w:link w:val="ac"/>
    <w:uiPriority w:val="99"/>
    <w:rsid w:val="006453A6"/>
    <w:rPr>
      <w:rFonts w:eastAsiaTheme="minorEastAsia"/>
      <w:lang w:eastAsia="zh-CN"/>
    </w:rPr>
  </w:style>
  <w:style w:type="paragraph" w:styleId="ae">
    <w:name w:val="footer"/>
    <w:basedOn w:val="a"/>
    <w:link w:val="af"/>
    <w:uiPriority w:val="99"/>
    <w:unhideWhenUsed/>
    <w:rsid w:val="006453A6"/>
    <w:pPr>
      <w:tabs>
        <w:tab w:val="center" w:pos="4677"/>
        <w:tab w:val="right" w:pos="9355"/>
      </w:tabs>
    </w:pPr>
  </w:style>
  <w:style w:type="character" w:customStyle="1" w:styleId="af">
    <w:name w:val="Нижний колонтитул Знак"/>
    <w:basedOn w:val="a0"/>
    <w:link w:val="ae"/>
    <w:uiPriority w:val="99"/>
    <w:rsid w:val="006453A6"/>
    <w:rPr>
      <w:rFonts w:eastAsiaTheme="minorEastAsia"/>
      <w:lang w:eastAsia="zh-CN"/>
    </w:rPr>
  </w:style>
  <w:style w:type="character" w:customStyle="1" w:styleId="fontstyle01">
    <w:name w:val="fontstyle01"/>
    <w:basedOn w:val="a0"/>
    <w:rsid w:val="004E353D"/>
    <w:rPr>
      <w:rFonts w:ascii="TimesNewRomanPS-BoldMT" w:hAnsi="TimesNewRomanPS-BoldMT" w:hint="default"/>
      <w:b/>
      <w:bCs/>
      <w:i w:val="0"/>
      <w:iCs w:val="0"/>
      <w:color w:val="000000"/>
      <w:sz w:val="28"/>
      <w:szCs w:val="28"/>
    </w:rPr>
  </w:style>
  <w:style w:type="character" w:customStyle="1" w:styleId="nobr">
    <w:name w:val="nobr"/>
    <w:basedOn w:val="a0"/>
    <w:rsid w:val="004E353D"/>
  </w:style>
  <w:style w:type="paragraph" w:customStyle="1" w:styleId="align-el-header">
    <w:name w:val="align-el-header"/>
    <w:basedOn w:val="a"/>
    <w:rsid w:val="00501CEA"/>
    <w:pPr>
      <w:spacing w:before="100" w:beforeAutospacing="1" w:after="100" w:afterAutospacing="1"/>
    </w:pPr>
    <w:rPr>
      <w:lang w:eastAsia="ru-RU"/>
    </w:rPr>
  </w:style>
  <w:style w:type="paragraph" w:styleId="af0">
    <w:name w:val="No Spacing"/>
    <w:uiPriority w:val="1"/>
    <w:qFormat/>
    <w:rsid w:val="00047B34"/>
    <w:pPr>
      <w:spacing w:after="0" w:line="240" w:lineRule="auto"/>
    </w:pPr>
    <w:rPr>
      <w:rFonts w:eastAsiaTheme="minorEastAsia"/>
      <w:lang w:eastAsia="zh-CN"/>
    </w:rPr>
  </w:style>
  <w:style w:type="table" w:customStyle="1" w:styleId="TableGrid">
    <w:name w:val="TableGrid"/>
    <w:rsid w:val="00A461A0"/>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UnresolvedMention1">
    <w:name w:val="Unresolved Mention1"/>
    <w:basedOn w:val="a0"/>
    <w:uiPriority w:val="99"/>
    <w:semiHidden/>
    <w:unhideWhenUsed/>
    <w:rsid w:val="0064134D"/>
    <w:rPr>
      <w:color w:val="605E5C"/>
      <w:shd w:val="clear" w:color="auto" w:fill="E1DFDD"/>
    </w:rPr>
  </w:style>
  <w:style w:type="paragraph" w:styleId="af1">
    <w:name w:val="TOC Heading"/>
    <w:basedOn w:val="1"/>
    <w:next w:val="a"/>
    <w:uiPriority w:val="39"/>
    <w:unhideWhenUsed/>
    <w:qFormat/>
    <w:rsid w:val="0064134D"/>
    <w:pPr>
      <w:outlineLvl w:val="9"/>
    </w:pPr>
  </w:style>
  <w:style w:type="paragraph" w:styleId="11">
    <w:name w:val="toc 1"/>
    <w:basedOn w:val="a"/>
    <w:next w:val="a"/>
    <w:autoRedefine/>
    <w:uiPriority w:val="39"/>
    <w:unhideWhenUsed/>
    <w:rsid w:val="00075610"/>
    <w:pPr>
      <w:tabs>
        <w:tab w:val="left" w:pos="284"/>
        <w:tab w:val="right" w:leader="dot" w:pos="9345"/>
      </w:tabs>
      <w:spacing w:line="360" w:lineRule="auto"/>
      <w:jc w:val="both"/>
    </w:pPr>
    <w:rPr>
      <w:rFonts w:cstheme="minorHAnsi"/>
      <w:b/>
      <w:bCs/>
      <w:i/>
      <w:iCs/>
    </w:rPr>
  </w:style>
  <w:style w:type="paragraph" w:styleId="21">
    <w:name w:val="toc 2"/>
    <w:basedOn w:val="a"/>
    <w:next w:val="a"/>
    <w:autoRedefine/>
    <w:uiPriority w:val="39"/>
    <w:unhideWhenUsed/>
    <w:rsid w:val="00C00450"/>
    <w:pPr>
      <w:tabs>
        <w:tab w:val="left" w:pos="851"/>
        <w:tab w:val="right" w:leader="dot" w:pos="9345"/>
      </w:tabs>
      <w:spacing w:line="360" w:lineRule="auto"/>
      <w:ind w:left="851" w:hanging="567"/>
    </w:pPr>
    <w:rPr>
      <w:noProof/>
      <w:sz w:val="28"/>
      <w:szCs w:val="28"/>
      <w:lang w:val="ru-RU"/>
    </w:rPr>
  </w:style>
  <w:style w:type="paragraph" w:styleId="33">
    <w:name w:val="toc 3"/>
    <w:basedOn w:val="a"/>
    <w:next w:val="a"/>
    <w:autoRedefine/>
    <w:uiPriority w:val="39"/>
    <w:semiHidden/>
    <w:unhideWhenUsed/>
    <w:rsid w:val="0064134D"/>
    <w:pPr>
      <w:ind w:left="440"/>
    </w:pPr>
    <w:rPr>
      <w:rFonts w:cstheme="minorHAnsi"/>
      <w:sz w:val="20"/>
      <w:szCs w:val="20"/>
    </w:rPr>
  </w:style>
  <w:style w:type="paragraph" w:styleId="4">
    <w:name w:val="toc 4"/>
    <w:basedOn w:val="a"/>
    <w:next w:val="a"/>
    <w:autoRedefine/>
    <w:uiPriority w:val="39"/>
    <w:semiHidden/>
    <w:unhideWhenUsed/>
    <w:rsid w:val="0064134D"/>
    <w:pPr>
      <w:ind w:left="660"/>
    </w:pPr>
    <w:rPr>
      <w:rFonts w:cstheme="minorHAnsi"/>
      <w:sz w:val="20"/>
      <w:szCs w:val="20"/>
    </w:rPr>
  </w:style>
  <w:style w:type="paragraph" w:styleId="5">
    <w:name w:val="toc 5"/>
    <w:basedOn w:val="a"/>
    <w:next w:val="a"/>
    <w:autoRedefine/>
    <w:uiPriority w:val="39"/>
    <w:semiHidden/>
    <w:unhideWhenUsed/>
    <w:rsid w:val="0064134D"/>
    <w:pPr>
      <w:ind w:left="880"/>
    </w:pPr>
    <w:rPr>
      <w:rFonts w:cstheme="minorHAnsi"/>
      <w:sz w:val="20"/>
      <w:szCs w:val="20"/>
    </w:rPr>
  </w:style>
  <w:style w:type="paragraph" w:styleId="6">
    <w:name w:val="toc 6"/>
    <w:basedOn w:val="a"/>
    <w:next w:val="a"/>
    <w:autoRedefine/>
    <w:uiPriority w:val="39"/>
    <w:semiHidden/>
    <w:unhideWhenUsed/>
    <w:rsid w:val="0064134D"/>
    <w:pPr>
      <w:ind w:left="1100"/>
    </w:pPr>
    <w:rPr>
      <w:rFonts w:cstheme="minorHAnsi"/>
      <w:sz w:val="20"/>
      <w:szCs w:val="20"/>
    </w:rPr>
  </w:style>
  <w:style w:type="paragraph" w:styleId="7">
    <w:name w:val="toc 7"/>
    <w:basedOn w:val="a"/>
    <w:next w:val="a"/>
    <w:autoRedefine/>
    <w:uiPriority w:val="39"/>
    <w:semiHidden/>
    <w:unhideWhenUsed/>
    <w:rsid w:val="0064134D"/>
    <w:pPr>
      <w:ind w:left="1320"/>
    </w:pPr>
    <w:rPr>
      <w:rFonts w:cstheme="minorHAnsi"/>
      <w:sz w:val="20"/>
      <w:szCs w:val="20"/>
    </w:rPr>
  </w:style>
  <w:style w:type="paragraph" w:styleId="8">
    <w:name w:val="toc 8"/>
    <w:basedOn w:val="a"/>
    <w:next w:val="a"/>
    <w:autoRedefine/>
    <w:uiPriority w:val="39"/>
    <w:semiHidden/>
    <w:unhideWhenUsed/>
    <w:rsid w:val="0064134D"/>
    <w:pPr>
      <w:ind w:left="1540"/>
    </w:pPr>
    <w:rPr>
      <w:rFonts w:cstheme="minorHAnsi"/>
      <w:sz w:val="20"/>
      <w:szCs w:val="20"/>
    </w:rPr>
  </w:style>
  <w:style w:type="paragraph" w:styleId="9">
    <w:name w:val="toc 9"/>
    <w:basedOn w:val="a"/>
    <w:next w:val="a"/>
    <w:autoRedefine/>
    <w:uiPriority w:val="39"/>
    <w:semiHidden/>
    <w:unhideWhenUsed/>
    <w:rsid w:val="0064134D"/>
    <w:pPr>
      <w:ind w:left="1760"/>
    </w:pPr>
    <w:rPr>
      <w:rFonts w:cstheme="minorHAnsi"/>
      <w:sz w:val="20"/>
      <w:szCs w:val="20"/>
    </w:rPr>
  </w:style>
  <w:style w:type="paragraph" w:styleId="af2">
    <w:name w:val="footnote text"/>
    <w:basedOn w:val="a"/>
    <w:link w:val="af3"/>
    <w:semiHidden/>
    <w:unhideWhenUsed/>
    <w:rsid w:val="00B212BC"/>
    <w:rPr>
      <w:sz w:val="20"/>
      <w:szCs w:val="20"/>
      <w:lang w:val="ru-RU" w:eastAsia="ru-RU"/>
    </w:rPr>
  </w:style>
  <w:style w:type="character" w:customStyle="1" w:styleId="af3">
    <w:name w:val="Текст сноски Знак"/>
    <w:basedOn w:val="a0"/>
    <w:link w:val="af2"/>
    <w:semiHidden/>
    <w:rsid w:val="00B212BC"/>
    <w:rPr>
      <w:rFonts w:ascii="Times New Roman" w:eastAsia="Times New Roman" w:hAnsi="Times New Roman" w:cs="Times New Roman"/>
      <w:sz w:val="20"/>
      <w:szCs w:val="20"/>
      <w:lang w:eastAsia="ru-RU"/>
    </w:rPr>
  </w:style>
  <w:style w:type="character" w:styleId="af4">
    <w:name w:val="footnote reference"/>
    <w:basedOn w:val="a0"/>
    <w:semiHidden/>
    <w:unhideWhenUsed/>
    <w:rsid w:val="00B212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138">
      <w:bodyDiv w:val="1"/>
      <w:marLeft w:val="0"/>
      <w:marRight w:val="0"/>
      <w:marTop w:val="0"/>
      <w:marBottom w:val="0"/>
      <w:divBdr>
        <w:top w:val="none" w:sz="0" w:space="0" w:color="auto"/>
        <w:left w:val="none" w:sz="0" w:space="0" w:color="auto"/>
        <w:bottom w:val="none" w:sz="0" w:space="0" w:color="auto"/>
        <w:right w:val="none" w:sz="0" w:space="0" w:color="auto"/>
      </w:divBdr>
      <w:divsChild>
        <w:div w:id="1967881693">
          <w:marLeft w:val="0"/>
          <w:marRight w:val="0"/>
          <w:marTop w:val="0"/>
          <w:marBottom w:val="0"/>
          <w:divBdr>
            <w:top w:val="none" w:sz="0" w:space="0" w:color="auto"/>
            <w:left w:val="none" w:sz="0" w:space="0" w:color="auto"/>
            <w:bottom w:val="none" w:sz="0" w:space="0" w:color="auto"/>
            <w:right w:val="none" w:sz="0" w:space="0" w:color="auto"/>
          </w:divBdr>
        </w:div>
      </w:divsChild>
    </w:div>
    <w:div w:id="16273817">
      <w:bodyDiv w:val="1"/>
      <w:marLeft w:val="0"/>
      <w:marRight w:val="0"/>
      <w:marTop w:val="0"/>
      <w:marBottom w:val="0"/>
      <w:divBdr>
        <w:top w:val="none" w:sz="0" w:space="0" w:color="auto"/>
        <w:left w:val="none" w:sz="0" w:space="0" w:color="auto"/>
        <w:bottom w:val="none" w:sz="0" w:space="0" w:color="auto"/>
        <w:right w:val="none" w:sz="0" w:space="0" w:color="auto"/>
      </w:divBdr>
      <w:divsChild>
        <w:div w:id="37703402">
          <w:marLeft w:val="0"/>
          <w:marRight w:val="0"/>
          <w:marTop w:val="0"/>
          <w:marBottom w:val="0"/>
          <w:divBdr>
            <w:top w:val="none" w:sz="0" w:space="0" w:color="auto"/>
            <w:left w:val="none" w:sz="0" w:space="0" w:color="auto"/>
            <w:bottom w:val="none" w:sz="0" w:space="0" w:color="auto"/>
            <w:right w:val="none" w:sz="0" w:space="0" w:color="auto"/>
          </w:divBdr>
          <w:divsChild>
            <w:div w:id="1377390795">
              <w:marLeft w:val="0"/>
              <w:marRight w:val="0"/>
              <w:marTop w:val="0"/>
              <w:marBottom w:val="0"/>
              <w:divBdr>
                <w:top w:val="none" w:sz="0" w:space="0" w:color="auto"/>
                <w:left w:val="none" w:sz="0" w:space="0" w:color="auto"/>
                <w:bottom w:val="none" w:sz="0" w:space="0" w:color="auto"/>
                <w:right w:val="none" w:sz="0" w:space="0" w:color="auto"/>
              </w:divBdr>
              <w:divsChild>
                <w:div w:id="1688406406">
                  <w:marLeft w:val="0"/>
                  <w:marRight w:val="0"/>
                  <w:marTop w:val="0"/>
                  <w:marBottom w:val="0"/>
                  <w:divBdr>
                    <w:top w:val="none" w:sz="0" w:space="0" w:color="auto"/>
                    <w:left w:val="none" w:sz="0" w:space="0" w:color="auto"/>
                    <w:bottom w:val="none" w:sz="0" w:space="0" w:color="auto"/>
                    <w:right w:val="none" w:sz="0" w:space="0" w:color="auto"/>
                  </w:divBdr>
                </w:div>
              </w:divsChild>
            </w:div>
            <w:div w:id="1288973261">
              <w:marLeft w:val="0"/>
              <w:marRight w:val="0"/>
              <w:marTop w:val="0"/>
              <w:marBottom w:val="0"/>
              <w:divBdr>
                <w:top w:val="none" w:sz="0" w:space="0" w:color="auto"/>
                <w:left w:val="none" w:sz="0" w:space="0" w:color="auto"/>
                <w:bottom w:val="none" w:sz="0" w:space="0" w:color="auto"/>
                <w:right w:val="none" w:sz="0" w:space="0" w:color="auto"/>
              </w:divBdr>
              <w:divsChild>
                <w:div w:id="239606407">
                  <w:marLeft w:val="0"/>
                  <w:marRight w:val="0"/>
                  <w:marTop w:val="0"/>
                  <w:marBottom w:val="0"/>
                  <w:divBdr>
                    <w:top w:val="none" w:sz="0" w:space="0" w:color="auto"/>
                    <w:left w:val="none" w:sz="0" w:space="0" w:color="auto"/>
                    <w:bottom w:val="none" w:sz="0" w:space="0" w:color="auto"/>
                    <w:right w:val="none" w:sz="0" w:space="0" w:color="auto"/>
                  </w:divBdr>
                </w:div>
              </w:divsChild>
            </w:div>
            <w:div w:id="1151672652">
              <w:marLeft w:val="0"/>
              <w:marRight w:val="0"/>
              <w:marTop w:val="0"/>
              <w:marBottom w:val="0"/>
              <w:divBdr>
                <w:top w:val="none" w:sz="0" w:space="0" w:color="auto"/>
                <w:left w:val="none" w:sz="0" w:space="0" w:color="auto"/>
                <w:bottom w:val="none" w:sz="0" w:space="0" w:color="auto"/>
                <w:right w:val="none" w:sz="0" w:space="0" w:color="auto"/>
              </w:divBdr>
              <w:divsChild>
                <w:div w:id="1637490498">
                  <w:marLeft w:val="0"/>
                  <w:marRight w:val="0"/>
                  <w:marTop w:val="0"/>
                  <w:marBottom w:val="0"/>
                  <w:divBdr>
                    <w:top w:val="none" w:sz="0" w:space="0" w:color="auto"/>
                    <w:left w:val="none" w:sz="0" w:space="0" w:color="auto"/>
                    <w:bottom w:val="none" w:sz="0" w:space="0" w:color="auto"/>
                    <w:right w:val="none" w:sz="0" w:space="0" w:color="auto"/>
                  </w:divBdr>
                </w:div>
              </w:divsChild>
            </w:div>
            <w:div w:id="803693056">
              <w:marLeft w:val="0"/>
              <w:marRight w:val="0"/>
              <w:marTop w:val="0"/>
              <w:marBottom w:val="0"/>
              <w:divBdr>
                <w:top w:val="none" w:sz="0" w:space="0" w:color="auto"/>
                <w:left w:val="none" w:sz="0" w:space="0" w:color="auto"/>
                <w:bottom w:val="none" w:sz="0" w:space="0" w:color="auto"/>
                <w:right w:val="none" w:sz="0" w:space="0" w:color="auto"/>
              </w:divBdr>
              <w:divsChild>
                <w:div w:id="1818838102">
                  <w:marLeft w:val="0"/>
                  <w:marRight w:val="0"/>
                  <w:marTop w:val="0"/>
                  <w:marBottom w:val="0"/>
                  <w:divBdr>
                    <w:top w:val="none" w:sz="0" w:space="0" w:color="auto"/>
                    <w:left w:val="none" w:sz="0" w:space="0" w:color="auto"/>
                    <w:bottom w:val="none" w:sz="0" w:space="0" w:color="auto"/>
                    <w:right w:val="none" w:sz="0" w:space="0" w:color="auto"/>
                  </w:divBdr>
                </w:div>
              </w:divsChild>
            </w:div>
            <w:div w:id="52392874">
              <w:marLeft w:val="0"/>
              <w:marRight w:val="0"/>
              <w:marTop w:val="0"/>
              <w:marBottom w:val="0"/>
              <w:divBdr>
                <w:top w:val="none" w:sz="0" w:space="0" w:color="auto"/>
                <w:left w:val="none" w:sz="0" w:space="0" w:color="auto"/>
                <w:bottom w:val="none" w:sz="0" w:space="0" w:color="auto"/>
                <w:right w:val="none" w:sz="0" w:space="0" w:color="auto"/>
              </w:divBdr>
              <w:divsChild>
                <w:div w:id="845481030">
                  <w:marLeft w:val="0"/>
                  <w:marRight w:val="0"/>
                  <w:marTop w:val="0"/>
                  <w:marBottom w:val="0"/>
                  <w:divBdr>
                    <w:top w:val="none" w:sz="0" w:space="0" w:color="auto"/>
                    <w:left w:val="none" w:sz="0" w:space="0" w:color="auto"/>
                    <w:bottom w:val="none" w:sz="0" w:space="0" w:color="auto"/>
                    <w:right w:val="none" w:sz="0" w:space="0" w:color="auto"/>
                  </w:divBdr>
                </w:div>
              </w:divsChild>
            </w:div>
            <w:div w:id="1301614730">
              <w:marLeft w:val="0"/>
              <w:marRight w:val="0"/>
              <w:marTop w:val="0"/>
              <w:marBottom w:val="0"/>
              <w:divBdr>
                <w:top w:val="none" w:sz="0" w:space="0" w:color="auto"/>
                <w:left w:val="none" w:sz="0" w:space="0" w:color="auto"/>
                <w:bottom w:val="none" w:sz="0" w:space="0" w:color="auto"/>
                <w:right w:val="none" w:sz="0" w:space="0" w:color="auto"/>
              </w:divBdr>
              <w:divsChild>
                <w:div w:id="1747528392">
                  <w:marLeft w:val="0"/>
                  <w:marRight w:val="0"/>
                  <w:marTop w:val="0"/>
                  <w:marBottom w:val="0"/>
                  <w:divBdr>
                    <w:top w:val="none" w:sz="0" w:space="0" w:color="auto"/>
                    <w:left w:val="none" w:sz="0" w:space="0" w:color="auto"/>
                    <w:bottom w:val="none" w:sz="0" w:space="0" w:color="auto"/>
                    <w:right w:val="none" w:sz="0" w:space="0" w:color="auto"/>
                  </w:divBdr>
                </w:div>
              </w:divsChild>
            </w:div>
            <w:div w:id="14885246">
              <w:marLeft w:val="0"/>
              <w:marRight w:val="0"/>
              <w:marTop w:val="0"/>
              <w:marBottom w:val="0"/>
              <w:divBdr>
                <w:top w:val="none" w:sz="0" w:space="0" w:color="auto"/>
                <w:left w:val="none" w:sz="0" w:space="0" w:color="auto"/>
                <w:bottom w:val="none" w:sz="0" w:space="0" w:color="auto"/>
                <w:right w:val="none" w:sz="0" w:space="0" w:color="auto"/>
              </w:divBdr>
              <w:divsChild>
                <w:div w:id="417561025">
                  <w:marLeft w:val="0"/>
                  <w:marRight w:val="0"/>
                  <w:marTop w:val="0"/>
                  <w:marBottom w:val="0"/>
                  <w:divBdr>
                    <w:top w:val="none" w:sz="0" w:space="0" w:color="auto"/>
                    <w:left w:val="none" w:sz="0" w:space="0" w:color="auto"/>
                    <w:bottom w:val="none" w:sz="0" w:space="0" w:color="auto"/>
                    <w:right w:val="none" w:sz="0" w:space="0" w:color="auto"/>
                  </w:divBdr>
                </w:div>
              </w:divsChild>
            </w:div>
            <w:div w:id="662009907">
              <w:marLeft w:val="0"/>
              <w:marRight w:val="0"/>
              <w:marTop w:val="0"/>
              <w:marBottom w:val="0"/>
              <w:divBdr>
                <w:top w:val="none" w:sz="0" w:space="0" w:color="auto"/>
                <w:left w:val="none" w:sz="0" w:space="0" w:color="auto"/>
                <w:bottom w:val="none" w:sz="0" w:space="0" w:color="auto"/>
                <w:right w:val="none" w:sz="0" w:space="0" w:color="auto"/>
              </w:divBdr>
              <w:divsChild>
                <w:div w:id="1671299814">
                  <w:marLeft w:val="0"/>
                  <w:marRight w:val="0"/>
                  <w:marTop w:val="0"/>
                  <w:marBottom w:val="0"/>
                  <w:divBdr>
                    <w:top w:val="none" w:sz="0" w:space="0" w:color="auto"/>
                    <w:left w:val="none" w:sz="0" w:space="0" w:color="auto"/>
                    <w:bottom w:val="none" w:sz="0" w:space="0" w:color="auto"/>
                    <w:right w:val="none" w:sz="0" w:space="0" w:color="auto"/>
                  </w:divBdr>
                </w:div>
              </w:divsChild>
            </w:div>
            <w:div w:id="438794537">
              <w:marLeft w:val="0"/>
              <w:marRight w:val="0"/>
              <w:marTop w:val="0"/>
              <w:marBottom w:val="0"/>
              <w:divBdr>
                <w:top w:val="none" w:sz="0" w:space="0" w:color="auto"/>
                <w:left w:val="none" w:sz="0" w:space="0" w:color="auto"/>
                <w:bottom w:val="none" w:sz="0" w:space="0" w:color="auto"/>
                <w:right w:val="none" w:sz="0" w:space="0" w:color="auto"/>
              </w:divBdr>
              <w:divsChild>
                <w:div w:id="1681463388">
                  <w:marLeft w:val="0"/>
                  <w:marRight w:val="0"/>
                  <w:marTop w:val="0"/>
                  <w:marBottom w:val="0"/>
                  <w:divBdr>
                    <w:top w:val="none" w:sz="0" w:space="0" w:color="auto"/>
                    <w:left w:val="none" w:sz="0" w:space="0" w:color="auto"/>
                    <w:bottom w:val="none" w:sz="0" w:space="0" w:color="auto"/>
                    <w:right w:val="none" w:sz="0" w:space="0" w:color="auto"/>
                  </w:divBdr>
                </w:div>
              </w:divsChild>
            </w:div>
            <w:div w:id="886069451">
              <w:marLeft w:val="0"/>
              <w:marRight w:val="0"/>
              <w:marTop w:val="0"/>
              <w:marBottom w:val="0"/>
              <w:divBdr>
                <w:top w:val="none" w:sz="0" w:space="0" w:color="auto"/>
                <w:left w:val="none" w:sz="0" w:space="0" w:color="auto"/>
                <w:bottom w:val="none" w:sz="0" w:space="0" w:color="auto"/>
                <w:right w:val="none" w:sz="0" w:space="0" w:color="auto"/>
              </w:divBdr>
              <w:divsChild>
                <w:div w:id="1423601536">
                  <w:marLeft w:val="0"/>
                  <w:marRight w:val="0"/>
                  <w:marTop w:val="0"/>
                  <w:marBottom w:val="0"/>
                  <w:divBdr>
                    <w:top w:val="none" w:sz="0" w:space="0" w:color="auto"/>
                    <w:left w:val="none" w:sz="0" w:space="0" w:color="auto"/>
                    <w:bottom w:val="none" w:sz="0" w:space="0" w:color="auto"/>
                    <w:right w:val="none" w:sz="0" w:space="0" w:color="auto"/>
                  </w:divBdr>
                </w:div>
              </w:divsChild>
            </w:div>
            <w:div w:id="2043626402">
              <w:marLeft w:val="0"/>
              <w:marRight w:val="0"/>
              <w:marTop w:val="0"/>
              <w:marBottom w:val="0"/>
              <w:divBdr>
                <w:top w:val="none" w:sz="0" w:space="0" w:color="auto"/>
                <w:left w:val="none" w:sz="0" w:space="0" w:color="auto"/>
                <w:bottom w:val="none" w:sz="0" w:space="0" w:color="auto"/>
                <w:right w:val="none" w:sz="0" w:space="0" w:color="auto"/>
              </w:divBdr>
              <w:divsChild>
                <w:div w:id="304050611">
                  <w:marLeft w:val="0"/>
                  <w:marRight w:val="0"/>
                  <w:marTop w:val="0"/>
                  <w:marBottom w:val="0"/>
                  <w:divBdr>
                    <w:top w:val="none" w:sz="0" w:space="0" w:color="auto"/>
                    <w:left w:val="none" w:sz="0" w:space="0" w:color="auto"/>
                    <w:bottom w:val="none" w:sz="0" w:space="0" w:color="auto"/>
                    <w:right w:val="none" w:sz="0" w:space="0" w:color="auto"/>
                  </w:divBdr>
                </w:div>
              </w:divsChild>
            </w:div>
            <w:div w:id="1747258883">
              <w:marLeft w:val="0"/>
              <w:marRight w:val="0"/>
              <w:marTop w:val="0"/>
              <w:marBottom w:val="0"/>
              <w:divBdr>
                <w:top w:val="none" w:sz="0" w:space="0" w:color="auto"/>
                <w:left w:val="none" w:sz="0" w:space="0" w:color="auto"/>
                <w:bottom w:val="none" w:sz="0" w:space="0" w:color="auto"/>
                <w:right w:val="none" w:sz="0" w:space="0" w:color="auto"/>
              </w:divBdr>
              <w:divsChild>
                <w:div w:id="857814716">
                  <w:marLeft w:val="0"/>
                  <w:marRight w:val="0"/>
                  <w:marTop w:val="0"/>
                  <w:marBottom w:val="0"/>
                  <w:divBdr>
                    <w:top w:val="none" w:sz="0" w:space="0" w:color="auto"/>
                    <w:left w:val="none" w:sz="0" w:space="0" w:color="auto"/>
                    <w:bottom w:val="none" w:sz="0" w:space="0" w:color="auto"/>
                    <w:right w:val="none" w:sz="0" w:space="0" w:color="auto"/>
                  </w:divBdr>
                </w:div>
              </w:divsChild>
            </w:div>
            <w:div w:id="1664121305">
              <w:marLeft w:val="0"/>
              <w:marRight w:val="0"/>
              <w:marTop w:val="0"/>
              <w:marBottom w:val="0"/>
              <w:divBdr>
                <w:top w:val="none" w:sz="0" w:space="0" w:color="auto"/>
                <w:left w:val="none" w:sz="0" w:space="0" w:color="auto"/>
                <w:bottom w:val="none" w:sz="0" w:space="0" w:color="auto"/>
                <w:right w:val="none" w:sz="0" w:space="0" w:color="auto"/>
              </w:divBdr>
              <w:divsChild>
                <w:div w:id="47845560">
                  <w:marLeft w:val="0"/>
                  <w:marRight w:val="0"/>
                  <w:marTop w:val="0"/>
                  <w:marBottom w:val="0"/>
                  <w:divBdr>
                    <w:top w:val="none" w:sz="0" w:space="0" w:color="auto"/>
                    <w:left w:val="none" w:sz="0" w:space="0" w:color="auto"/>
                    <w:bottom w:val="none" w:sz="0" w:space="0" w:color="auto"/>
                    <w:right w:val="none" w:sz="0" w:space="0" w:color="auto"/>
                  </w:divBdr>
                </w:div>
              </w:divsChild>
            </w:div>
            <w:div w:id="1595506330">
              <w:marLeft w:val="0"/>
              <w:marRight w:val="0"/>
              <w:marTop w:val="0"/>
              <w:marBottom w:val="0"/>
              <w:divBdr>
                <w:top w:val="none" w:sz="0" w:space="0" w:color="auto"/>
                <w:left w:val="none" w:sz="0" w:space="0" w:color="auto"/>
                <w:bottom w:val="none" w:sz="0" w:space="0" w:color="auto"/>
                <w:right w:val="none" w:sz="0" w:space="0" w:color="auto"/>
              </w:divBdr>
              <w:divsChild>
                <w:div w:id="438529861">
                  <w:marLeft w:val="0"/>
                  <w:marRight w:val="0"/>
                  <w:marTop w:val="0"/>
                  <w:marBottom w:val="0"/>
                  <w:divBdr>
                    <w:top w:val="none" w:sz="0" w:space="0" w:color="auto"/>
                    <w:left w:val="none" w:sz="0" w:space="0" w:color="auto"/>
                    <w:bottom w:val="none" w:sz="0" w:space="0" w:color="auto"/>
                    <w:right w:val="none" w:sz="0" w:space="0" w:color="auto"/>
                  </w:divBdr>
                </w:div>
              </w:divsChild>
            </w:div>
            <w:div w:id="1228997037">
              <w:marLeft w:val="0"/>
              <w:marRight w:val="0"/>
              <w:marTop w:val="0"/>
              <w:marBottom w:val="0"/>
              <w:divBdr>
                <w:top w:val="none" w:sz="0" w:space="0" w:color="auto"/>
                <w:left w:val="none" w:sz="0" w:space="0" w:color="auto"/>
                <w:bottom w:val="none" w:sz="0" w:space="0" w:color="auto"/>
                <w:right w:val="none" w:sz="0" w:space="0" w:color="auto"/>
              </w:divBdr>
              <w:divsChild>
                <w:div w:id="2051492914">
                  <w:marLeft w:val="0"/>
                  <w:marRight w:val="0"/>
                  <w:marTop w:val="0"/>
                  <w:marBottom w:val="0"/>
                  <w:divBdr>
                    <w:top w:val="none" w:sz="0" w:space="0" w:color="auto"/>
                    <w:left w:val="none" w:sz="0" w:space="0" w:color="auto"/>
                    <w:bottom w:val="none" w:sz="0" w:space="0" w:color="auto"/>
                    <w:right w:val="none" w:sz="0" w:space="0" w:color="auto"/>
                  </w:divBdr>
                </w:div>
              </w:divsChild>
            </w:div>
            <w:div w:id="1657953170">
              <w:marLeft w:val="0"/>
              <w:marRight w:val="0"/>
              <w:marTop w:val="0"/>
              <w:marBottom w:val="0"/>
              <w:divBdr>
                <w:top w:val="none" w:sz="0" w:space="0" w:color="auto"/>
                <w:left w:val="none" w:sz="0" w:space="0" w:color="auto"/>
                <w:bottom w:val="none" w:sz="0" w:space="0" w:color="auto"/>
                <w:right w:val="none" w:sz="0" w:space="0" w:color="auto"/>
              </w:divBdr>
              <w:divsChild>
                <w:div w:id="1137187761">
                  <w:marLeft w:val="0"/>
                  <w:marRight w:val="0"/>
                  <w:marTop w:val="0"/>
                  <w:marBottom w:val="0"/>
                  <w:divBdr>
                    <w:top w:val="none" w:sz="0" w:space="0" w:color="auto"/>
                    <w:left w:val="none" w:sz="0" w:space="0" w:color="auto"/>
                    <w:bottom w:val="none" w:sz="0" w:space="0" w:color="auto"/>
                    <w:right w:val="none" w:sz="0" w:space="0" w:color="auto"/>
                  </w:divBdr>
                </w:div>
              </w:divsChild>
            </w:div>
            <w:div w:id="577717274">
              <w:marLeft w:val="0"/>
              <w:marRight w:val="0"/>
              <w:marTop w:val="0"/>
              <w:marBottom w:val="0"/>
              <w:divBdr>
                <w:top w:val="none" w:sz="0" w:space="0" w:color="auto"/>
                <w:left w:val="none" w:sz="0" w:space="0" w:color="auto"/>
                <w:bottom w:val="none" w:sz="0" w:space="0" w:color="auto"/>
                <w:right w:val="none" w:sz="0" w:space="0" w:color="auto"/>
              </w:divBdr>
              <w:divsChild>
                <w:div w:id="189757533">
                  <w:marLeft w:val="0"/>
                  <w:marRight w:val="0"/>
                  <w:marTop w:val="0"/>
                  <w:marBottom w:val="0"/>
                  <w:divBdr>
                    <w:top w:val="none" w:sz="0" w:space="0" w:color="auto"/>
                    <w:left w:val="none" w:sz="0" w:space="0" w:color="auto"/>
                    <w:bottom w:val="none" w:sz="0" w:space="0" w:color="auto"/>
                    <w:right w:val="none" w:sz="0" w:space="0" w:color="auto"/>
                  </w:divBdr>
                </w:div>
              </w:divsChild>
            </w:div>
            <w:div w:id="892615440">
              <w:marLeft w:val="0"/>
              <w:marRight w:val="0"/>
              <w:marTop w:val="0"/>
              <w:marBottom w:val="0"/>
              <w:divBdr>
                <w:top w:val="none" w:sz="0" w:space="0" w:color="auto"/>
                <w:left w:val="none" w:sz="0" w:space="0" w:color="auto"/>
                <w:bottom w:val="none" w:sz="0" w:space="0" w:color="auto"/>
                <w:right w:val="none" w:sz="0" w:space="0" w:color="auto"/>
              </w:divBdr>
              <w:divsChild>
                <w:div w:id="1204829109">
                  <w:marLeft w:val="0"/>
                  <w:marRight w:val="0"/>
                  <w:marTop w:val="0"/>
                  <w:marBottom w:val="0"/>
                  <w:divBdr>
                    <w:top w:val="none" w:sz="0" w:space="0" w:color="auto"/>
                    <w:left w:val="none" w:sz="0" w:space="0" w:color="auto"/>
                    <w:bottom w:val="none" w:sz="0" w:space="0" w:color="auto"/>
                    <w:right w:val="none" w:sz="0" w:space="0" w:color="auto"/>
                  </w:divBdr>
                </w:div>
              </w:divsChild>
            </w:div>
            <w:div w:id="1376082880">
              <w:marLeft w:val="0"/>
              <w:marRight w:val="0"/>
              <w:marTop w:val="0"/>
              <w:marBottom w:val="0"/>
              <w:divBdr>
                <w:top w:val="none" w:sz="0" w:space="0" w:color="auto"/>
                <w:left w:val="none" w:sz="0" w:space="0" w:color="auto"/>
                <w:bottom w:val="none" w:sz="0" w:space="0" w:color="auto"/>
                <w:right w:val="none" w:sz="0" w:space="0" w:color="auto"/>
              </w:divBdr>
              <w:divsChild>
                <w:div w:id="1637488694">
                  <w:marLeft w:val="0"/>
                  <w:marRight w:val="0"/>
                  <w:marTop w:val="0"/>
                  <w:marBottom w:val="0"/>
                  <w:divBdr>
                    <w:top w:val="none" w:sz="0" w:space="0" w:color="auto"/>
                    <w:left w:val="none" w:sz="0" w:space="0" w:color="auto"/>
                    <w:bottom w:val="none" w:sz="0" w:space="0" w:color="auto"/>
                    <w:right w:val="none" w:sz="0" w:space="0" w:color="auto"/>
                  </w:divBdr>
                </w:div>
              </w:divsChild>
            </w:div>
            <w:div w:id="1834107213">
              <w:marLeft w:val="0"/>
              <w:marRight w:val="0"/>
              <w:marTop w:val="0"/>
              <w:marBottom w:val="0"/>
              <w:divBdr>
                <w:top w:val="none" w:sz="0" w:space="0" w:color="auto"/>
                <w:left w:val="none" w:sz="0" w:space="0" w:color="auto"/>
                <w:bottom w:val="none" w:sz="0" w:space="0" w:color="auto"/>
                <w:right w:val="none" w:sz="0" w:space="0" w:color="auto"/>
              </w:divBdr>
              <w:divsChild>
                <w:div w:id="1907256550">
                  <w:marLeft w:val="0"/>
                  <w:marRight w:val="0"/>
                  <w:marTop w:val="0"/>
                  <w:marBottom w:val="0"/>
                  <w:divBdr>
                    <w:top w:val="none" w:sz="0" w:space="0" w:color="auto"/>
                    <w:left w:val="none" w:sz="0" w:space="0" w:color="auto"/>
                    <w:bottom w:val="none" w:sz="0" w:space="0" w:color="auto"/>
                    <w:right w:val="none" w:sz="0" w:space="0" w:color="auto"/>
                  </w:divBdr>
                </w:div>
              </w:divsChild>
            </w:div>
            <w:div w:id="1094939901">
              <w:marLeft w:val="0"/>
              <w:marRight w:val="0"/>
              <w:marTop w:val="0"/>
              <w:marBottom w:val="0"/>
              <w:divBdr>
                <w:top w:val="none" w:sz="0" w:space="0" w:color="auto"/>
                <w:left w:val="none" w:sz="0" w:space="0" w:color="auto"/>
                <w:bottom w:val="none" w:sz="0" w:space="0" w:color="auto"/>
                <w:right w:val="none" w:sz="0" w:space="0" w:color="auto"/>
              </w:divBdr>
              <w:divsChild>
                <w:div w:id="1318027261">
                  <w:marLeft w:val="0"/>
                  <w:marRight w:val="0"/>
                  <w:marTop w:val="0"/>
                  <w:marBottom w:val="0"/>
                  <w:divBdr>
                    <w:top w:val="none" w:sz="0" w:space="0" w:color="auto"/>
                    <w:left w:val="none" w:sz="0" w:space="0" w:color="auto"/>
                    <w:bottom w:val="none" w:sz="0" w:space="0" w:color="auto"/>
                    <w:right w:val="none" w:sz="0" w:space="0" w:color="auto"/>
                  </w:divBdr>
                </w:div>
              </w:divsChild>
            </w:div>
            <w:div w:id="130680050">
              <w:marLeft w:val="0"/>
              <w:marRight w:val="0"/>
              <w:marTop w:val="0"/>
              <w:marBottom w:val="0"/>
              <w:divBdr>
                <w:top w:val="none" w:sz="0" w:space="0" w:color="auto"/>
                <w:left w:val="none" w:sz="0" w:space="0" w:color="auto"/>
                <w:bottom w:val="none" w:sz="0" w:space="0" w:color="auto"/>
                <w:right w:val="none" w:sz="0" w:space="0" w:color="auto"/>
              </w:divBdr>
              <w:divsChild>
                <w:div w:id="729041301">
                  <w:marLeft w:val="0"/>
                  <w:marRight w:val="0"/>
                  <w:marTop w:val="0"/>
                  <w:marBottom w:val="0"/>
                  <w:divBdr>
                    <w:top w:val="none" w:sz="0" w:space="0" w:color="auto"/>
                    <w:left w:val="none" w:sz="0" w:space="0" w:color="auto"/>
                    <w:bottom w:val="none" w:sz="0" w:space="0" w:color="auto"/>
                    <w:right w:val="none" w:sz="0" w:space="0" w:color="auto"/>
                  </w:divBdr>
                </w:div>
              </w:divsChild>
            </w:div>
            <w:div w:id="733354609">
              <w:marLeft w:val="0"/>
              <w:marRight w:val="0"/>
              <w:marTop w:val="0"/>
              <w:marBottom w:val="0"/>
              <w:divBdr>
                <w:top w:val="none" w:sz="0" w:space="0" w:color="auto"/>
                <w:left w:val="none" w:sz="0" w:space="0" w:color="auto"/>
                <w:bottom w:val="none" w:sz="0" w:space="0" w:color="auto"/>
                <w:right w:val="none" w:sz="0" w:space="0" w:color="auto"/>
              </w:divBdr>
              <w:divsChild>
                <w:div w:id="1130392451">
                  <w:marLeft w:val="0"/>
                  <w:marRight w:val="0"/>
                  <w:marTop w:val="0"/>
                  <w:marBottom w:val="0"/>
                  <w:divBdr>
                    <w:top w:val="none" w:sz="0" w:space="0" w:color="auto"/>
                    <w:left w:val="none" w:sz="0" w:space="0" w:color="auto"/>
                    <w:bottom w:val="none" w:sz="0" w:space="0" w:color="auto"/>
                    <w:right w:val="none" w:sz="0" w:space="0" w:color="auto"/>
                  </w:divBdr>
                </w:div>
              </w:divsChild>
            </w:div>
            <w:div w:id="1340768145">
              <w:marLeft w:val="0"/>
              <w:marRight w:val="0"/>
              <w:marTop w:val="0"/>
              <w:marBottom w:val="0"/>
              <w:divBdr>
                <w:top w:val="none" w:sz="0" w:space="0" w:color="auto"/>
                <w:left w:val="none" w:sz="0" w:space="0" w:color="auto"/>
                <w:bottom w:val="none" w:sz="0" w:space="0" w:color="auto"/>
                <w:right w:val="none" w:sz="0" w:space="0" w:color="auto"/>
              </w:divBdr>
              <w:divsChild>
                <w:div w:id="19608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200">
      <w:bodyDiv w:val="1"/>
      <w:marLeft w:val="0"/>
      <w:marRight w:val="0"/>
      <w:marTop w:val="0"/>
      <w:marBottom w:val="0"/>
      <w:divBdr>
        <w:top w:val="none" w:sz="0" w:space="0" w:color="auto"/>
        <w:left w:val="none" w:sz="0" w:space="0" w:color="auto"/>
        <w:bottom w:val="none" w:sz="0" w:space="0" w:color="auto"/>
        <w:right w:val="none" w:sz="0" w:space="0" w:color="auto"/>
      </w:divBdr>
    </w:div>
    <w:div w:id="26419786">
      <w:bodyDiv w:val="1"/>
      <w:marLeft w:val="0"/>
      <w:marRight w:val="0"/>
      <w:marTop w:val="0"/>
      <w:marBottom w:val="0"/>
      <w:divBdr>
        <w:top w:val="none" w:sz="0" w:space="0" w:color="auto"/>
        <w:left w:val="none" w:sz="0" w:space="0" w:color="auto"/>
        <w:bottom w:val="none" w:sz="0" w:space="0" w:color="auto"/>
        <w:right w:val="none" w:sz="0" w:space="0" w:color="auto"/>
      </w:divBdr>
      <w:divsChild>
        <w:div w:id="1756392113">
          <w:marLeft w:val="0"/>
          <w:marRight w:val="0"/>
          <w:marTop w:val="0"/>
          <w:marBottom w:val="0"/>
          <w:divBdr>
            <w:top w:val="none" w:sz="0" w:space="0" w:color="auto"/>
            <w:left w:val="none" w:sz="0" w:space="0" w:color="auto"/>
            <w:bottom w:val="none" w:sz="0" w:space="0" w:color="auto"/>
            <w:right w:val="none" w:sz="0" w:space="0" w:color="auto"/>
          </w:divBdr>
        </w:div>
        <w:div w:id="600182615">
          <w:marLeft w:val="0"/>
          <w:marRight w:val="0"/>
          <w:marTop w:val="0"/>
          <w:marBottom w:val="0"/>
          <w:divBdr>
            <w:top w:val="none" w:sz="0" w:space="0" w:color="auto"/>
            <w:left w:val="none" w:sz="0" w:space="0" w:color="auto"/>
            <w:bottom w:val="none" w:sz="0" w:space="0" w:color="auto"/>
            <w:right w:val="none" w:sz="0" w:space="0" w:color="auto"/>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sChild>
        <w:div w:id="1617716191">
          <w:marLeft w:val="0"/>
          <w:marRight w:val="0"/>
          <w:marTop w:val="0"/>
          <w:marBottom w:val="0"/>
          <w:divBdr>
            <w:top w:val="none" w:sz="0" w:space="0" w:color="auto"/>
            <w:left w:val="none" w:sz="0" w:space="0" w:color="auto"/>
            <w:bottom w:val="none" w:sz="0" w:space="0" w:color="auto"/>
            <w:right w:val="none" w:sz="0" w:space="0" w:color="auto"/>
          </w:divBdr>
          <w:divsChild>
            <w:div w:id="68381529">
              <w:marLeft w:val="0"/>
              <w:marRight w:val="0"/>
              <w:marTop w:val="0"/>
              <w:marBottom w:val="0"/>
              <w:divBdr>
                <w:top w:val="none" w:sz="0" w:space="0" w:color="auto"/>
                <w:left w:val="none" w:sz="0" w:space="0" w:color="auto"/>
                <w:bottom w:val="none" w:sz="0" w:space="0" w:color="auto"/>
                <w:right w:val="none" w:sz="0" w:space="0" w:color="auto"/>
              </w:divBdr>
              <w:divsChild>
                <w:div w:id="7984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803">
      <w:bodyDiv w:val="1"/>
      <w:marLeft w:val="0"/>
      <w:marRight w:val="0"/>
      <w:marTop w:val="0"/>
      <w:marBottom w:val="0"/>
      <w:divBdr>
        <w:top w:val="none" w:sz="0" w:space="0" w:color="auto"/>
        <w:left w:val="none" w:sz="0" w:space="0" w:color="auto"/>
        <w:bottom w:val="none" w:sz="0" w:space="0" w:color="auto"/>
        <w:right w:val="none" w:sz="0" w:space="0" w:color="auto"/>
      </w:divBdr>
      <w:divsChild>
        <w:div w:id="708381516">
          <w:marLeft w:val="0"/>
          <w:marRight w:val="0"/>
          <w:marTop w:val="120"/>
          <w:marBottom w:val="0"/>
          <w:divBdr>
            <w:top w:val="none" w:sz="0" w:space="0" w:color="auto"/>
            <w:left w:val="none" w:sz="0" w:space="0" w:color="auto"/>
            <w:bottom w:val="none" w:sz="0" w:space="0" w:color="auto"/>
            <w:right w:val="none" w:sz="0" w:space="0" w:color="auto"/>
          </w:divBdr>
        </w:div>
        <w:div w:id="2033876428">
          <w:marLeft w:val="0"/>
          <w:marRight w:val="0"/>
          <w:marTop w:val="120"/>
          <w:marBottom w:val="0"/>
          <w:divBdr>
            <w:top w:val="none" w:sz="0" w:space="0" w:color="auto"/>
            <w:left w:val="none" w:sz="0" w:space="0" w:color="auto"/>
            <w:bottom w:val="none" w:sz="0" w:space="0" w:color="auto"/>
            <w:right w:val="none" w:sz="0" w:space="0" w:color="auto"/>
          </w:divBdr>
        </w:div>
        <w:div w:id="942998475">
          <w:marLeft w:val="0"/>
          <w:marRight w:val="0"/>
          <w:marTop w:val="120"/>
          <w:marBottom w:val="0"/>
          <w:divBdr>
            <w:top w:val="none" w:sz="0" w:space="0" w:color="auto"/>
            <w:left w:val="none" w:sz="0" w:space="0" w:color="auto"/>
            <w:bottom w:val="none" w:sz="0" w:space="0" w:color="auto"/>
            <w:right w:val="none" w:sz="0" w:space="0" w:color="auto"/>
          </w:divBdr>
        </w:div>
        <w:div w:id="2114082267">
          <w:marLeft w:val="0"/>
          <w:marRight w:val="0"/>
          <w:marTop w:val="120"/>
          <w:marBottom w:val="0"/>
          <w:divBdr>
            <w:top w:val="none" w:sz="0" w:space="0" w:color="auto"/>
            <w:left w:val="none" w:sz="0" w:space="0" w:color="auto"/>
            <w:bottom w:val="none" w:sz="0" w:space="0" w:color="auto"/>
            <w:right w:val="none" w:sz="0" w:space="0" w:color="auto"/>
          </w:divBdr>
        </w:div>
        <w:div w:id="1195580906">
          <w:marLeft w:val="0"/>
          <w:marRight w:val="0"/>
          <w:marTop w:val="120"/>
          <w:marBottom w:val="0"/>
          <w:divBdr>
            <w:top w:val="none" w:sz="0" w:space="0" w:color="auto"/>
            <w:left w:val="none" w:sz="0" w:space="0" w:color="auto"/>
            <w:bottom w:val="none" w:sz="0" w:space="0" w:color="auto"/>
            <w:right w:val="none" w:sz="0" w:space="0" w:color="auto"/>
          </w:divBdr>
        </w:div>
        <w:div w:id="766006213">
          <w:marLeft w:val="0"/>
          <w:marRight w:val="0"/>
          <w:marTop w:val="120"/>
          <w:marBottom w:val="0"/>
          <w:divBdr>
            <w:top w:val="none" w:sz="0" w:space="0" w:color="auto"/>
            <w:left w:val="none" w:sz="0" w:space="0" w:color="auto"/>
            <w:bottom w:val="none" w:sz="0" w:space="0" w:color="auto"/>
            <w:right w:val="none" w:sz="0" w:space="0" w:color="auto"/>
          </w:divBdr>
        </w:div>
        <w:div w:id="1422530910">
          <w:marLeft w:val="0"/>
          <w:marRight w:val="0"/>
          <w:marTop w:val="120"/>
          <w:marBottom w:val="0"/>
          <w:divBdr>
            <w:top w:val="none" w:sz="0" w:space="0" w:color="auto"/>
            <w:left w:val="none" w:sz="0" w:space="0" w:color="auto"/>
            <w:bottom w:val="none" w:sz="0" w:space="0" w:color="auto"/>
            <w:right w:val="none" w:sz="0" w:space="0" w:color="auto"/>
          </w:divBdr>
        </w:div>
        <w:div w:id="1290431843">
          <w:marLeft w:val="0"/>
          <w:marRight w:val="0"/>
          <w:marTop w:val="120"/>
          <w:marBottom w:val="0"/>
          <w:divBdr>
            <w:top w:val="none" w:sz="0" w:space="0" w:color="auto"/>
            <w:left w:val="none" w:sz="0" w:space="0" w:color="auto"/>
            <w:bottom w:val="none" w:sz="0" w:space="0" w:color="auto"/>
            <w:right w:val="none" w:sz="0" w:space="0" w:color="auto"/>
          </w:divBdr>
        </w:div>
        <w:div w:id="616840001">
          <w:marLeft w:val="0"/>
          <w:marRight w:val="0"/>
          <w:marTop w:val="120"/>
          <w:marBottom w:val="0"/>
          <w:divBdr>
            <w:top w:val="none" w:sz="0" w:space="0" w:color="auto"/>
            <w:left w:val="none" w:sz="0" w:space="0" w:color="auto"/>
            <w:bottom w:val="none" w:sz="0" w:space="0" w:color="auto"/>
            <w:right w:val="none" w:sz="0" w:space="0" w:color="auto"/>
          </w:divBdr>
        </w:div>
        <w:div w:id="862940395">
          <w:marLeft w:val="0"/>
          <w:marRight w:val="0"/>
          <w:marTop w:val="120"/>
          <w:marBottom w:val="0"/>
          <w:divBdr>
            <w:top w:val="none" w:sz="0" w:space="0" w:color="auto"/>
            <w:left w:val="none" w:sz="0" w:space="0" w:color="auto"/>
            <w:bottom w:val="none" w:sz="0" w:space="0" w:color="auto"/>
            <w:right w:val="none" w:sz="0" w:space="0" w:color="auto"/>
          </w:divBdr>
        </w:div>
        <w:div w:id="463040801">
          <w:marLeft w:val="0"/>
          <w:marRight w:val="0"/>
          <w:marTop w:val="120"/>
          <w:marBottom w:val="0"/>
          <w:divBdr>
            <w:top w:val="none" w:sz="0" w:space="0" w:color="auto"/>
            <w:left w:val="none" w:sz="0" w:space="0" w:color="auto"/>
            <w:bottom w:val="none" w:sz="0" w:space="0" w:color="auto"/>
            <w:right w:val="none" w:sz="0" w:space="0" w:color="auto"/>
          </w:divBdr>
        </w:div>
        <w:div w:id="474564726">
          <w:marLeft w:val="0"/>
          <w:marRight w:val="0"/>
          <w:marTop w:val="120"/>
          <w:marBottom w:val="0"/>
          <w:divBdr>
            <w:top w:val="none" w:sz="0" w:space="0" w:color="auto"/>
            <w:left w:val="none" w:sz="0" w:space="0" w:color="auto"/>
            <w:bottom w:val="none" w:sz="0" w:space="0" w:color="auto"/>
            <w:right w:val="none" w:sz="0" w:space="0" w:color="auto"/>
          </w:divBdr>
        </w:div>
      </w:divsChild>
    </w:div>
    <w:div w:id="128086584">
      <w:bodyDiv w:val="1"/>
      <w:marLeft w:val="0"/>
      <w:marRight w:val="0"/>
      <w:marTop w:val="0"/>
      <w:marBottom w:val="0"/>
      <w:divBdr>
        <w:top w:val="none" w:sz="0" w:space="0" w:color="auto"/>
        <w:left w:val="none" w:sz="0" w:space="0" w:color="auto"/>
        <w:bottom w:val="none" w:sz="0" w:space="0" w:color="auto"/>
        <w:right w:val="none" w:sz="0" w:space="0" w:color="auto"/>
      </w:divBdr>
      <w:divsChild>
        <w:div w:id="1688946636">
          <w:marLeft w:val="0"/>
          <w:marRight w:val="0"/>
          <w:marTop w:val="0"/>
          <w:marBottom w:val="0"/>
          <w:divBdr>
            <w:top w:val="none" w:sz="0" w:space="0" w:color="auto"/>
            <w:left w:val="none" w:sz="0" w:space="0" w:color="auto"/>
            <w:bottom w:val="none" w:sz="0" w:space="0" w:color="auto"/>
            <w:right w:val="none" w:sz="0" w:space="0" w:color="auto"/>
          </w:divBdr>
          <w:divsChild>
            <w:div w:id="1566455831">
              <w:marLeft w:val="0"/>
              <w:marRight w:val="0"/>
              <w:marTop w:val="0"/>
              <w:marBottom w:val="0"/>
              <w:divBdr>
                <w:top w:val="none" w:sz="0" w:space="0" w:color="auto"/>
                <w:left w:val="none" w:sz="0" w:space="0" w:color="auto"/>
                <w:bottom w:val="none" w:sz="0" w:space="0" w:color="auto"/>
                <w:right w:val="none" w:sz="0" w:space="0" w:color="auto"/>
              </w:divBdr>
              <w:divsChild>
                <w:div w:id="9451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6771">
      <w:bodyDiv w:val="1"/>
      <w:marLeft w:val="0"/>
      <w:marRight w:val="0"/>
      <w:marTop w:val="0"/>
      <w:marBottom w:val="0"/>
      <w:divBdr>
        <w:top w:val="none" w:sz="0" w:space="0" w:color="auto"/>
        <w:left w:val="none" w:sz="0" w:space="0" w:color="auto"/>
        <w:bottom w:val="none" w:sz="0" w:space="0" w:color="auto"/>
        <w:right w:val="none" w:sz="0" w:space="0" w:color="auto"/>
      </w:divBdr>
      <w:divsChild>
        <w:div w:id="1632007141">
          <w:marLeft w:val="0"/>
          <w:marRight w:val="0"/>
          <w:marTop w:val="120"/>
          <w:marBottom w:val="0"/>
          <w:divBdr>
            <w:top w:val="none" w:sz="0" w:space="0" w:color="auto"/>
            <w:left w:val="none" w:sz="0" w:space="0" w:color="auto"/>
            <w:bottom w:val="none" w:sz="0" w:space="0" w:color="auto"/>
            <w:right w:val="none" w:sz="0" w:space="0" w:color="auto"/>
          </w:divBdr>
        </w:div>
        <w:div w:id="1289430231">
          <w:marLeft w:val="0"/>
          <w:marRight w:val="0"/>
          <w:marTop w:val="120"/>
          <w:marBottom w:val="0"/>
          <w:divBdr>
            <w:top w:val="none" w:sz="0" w:space="0" w:color="auto"/>
            <w:left w:val="none" w:sz="0" w:space="0" w:color="auto"/>
            <w:bottom w:val="none" w:sz="0" w:space="0" w:color="auto"/>
            <w:right w:val="none" w:sz="0" w:space="0" w:color="auto"/>
          </w:divBdr>
        </w:div>
        <w:div w:id="1725329133">
          <w:marLeft w:val="0"/>
          <w:marRight w:val="0"/>
          <w:marTop w:val="120"/>
          <w:marBottom w:val="0"/>
          <w:divBdr>
            <w:top w:val="none" w:sz="0" w:space="0" w:color="auto"/>
            <w:left w:val="none" w:sz="0" w:space="0" w:color="auto"/>
            <w:bottom w:val="none" w:sz="0" w:space="0" w:color="auto"/>
            <w:right w:val="none" w:sz="0" w:space="0" w:color="auto"/>
          </w:divBdr>
        </w:div>
        <w:div w:id="305864064">
          <w:marLeft w:val="0"/>
          <w:marRight w:val="0"/>
          <w:marTop w:val="120"/>
          <w:marBottom w:val="0"/>
          <w:divBdr>
            <w:top w:val="none" w:sz="0" w:space="0" w:color="auto"/>
            <w:left w:val="none" w:sz="0" w:space="0" w:color="auto"/>
            <w:bottom w:val="none" w:sz="0" w:space="0" w:color="auto"/>
            <w:right w:val="none" w:sz="0" w:space="0" w:color="auto"/>
          </w:divBdr>
        </w:div>
        <w:div w:id="948003252">
          <w:marLeft w:val="0"/>
          <w:marRight w:val="0"/>
          <w:marTop w:val="120"/>
          <w:marBottom w:val="0"/>
          <w:divBdr>
            <w:top w:val="none" w:sz="0" w:space="0" w:color="auto"/>
            <w:left w:val="none" w:sz="0" w:space="0" w:color="auto"/>
            <w:bottom w:val="none" w:sz="0" w:space="0" w:color="auto"/>
            <w:right w:val="none" w:sz="0" w:space="0" w:color="auto"/>
          </w:divBdr>
        </w:div>
        <w:div w:id="1375544444">
          <w:marLeft w:val="0"/>
          <w:marRight w:val="0"/>
          <w:marTop w:val="120"/>
          <w:marBottom w:val="0"/>
          <w:divBdr>
            <w:top w:val="none" w:sz="0" w:space="0" w:color="auto"/>
            <w:left w:val="none" w:sz="0" w:space="0" w:color="auto"/>
            <w:bottom w:val="none" w:sz="0" w:space="0" w:color="auto"/>
            <w:right w:val="none" w:sz="0" w:space="0" w:color="auto"/>
          </w:divBdr>
        </w:div>
        <w:div w:id="1190991811">
          <w:marLeft w:val="0"/>
          <w:marRight w:val="0"/>
          <w:marTop w:val="120"/>
          <w:marBottom w:val="0"/>
          <w:divBdr>
            <w:top w:val="none" w:sz="0" w:space="0" w:color="auto"/>
            <w:left w:val="none" w:sz="0" w:space="0" w:color="auto"/>
            <w:bottom w:val="none" w:sz="0" w:space="0" w:color="auto"/>
            <w:right w:val="none" w:sz="0" w:space="0" w:color="auto"/>
          </w:divBdr>
        </w:div>
        <w:div w:id="687366496">
          <w:marLeft w:val="0"/>
          <w:marRight w:val="0"/>
          <w:marTop w:val="120"/>
          <w:marBottom w:val="0"/>
          <w:divBdr>
            <w:top w:val="none" w:sz="0" w:space="0" w:color="auto"/>
            <w:left w:val="none" w:sz="0" w:space="0" w:color="auto"/>
            <w:bottom w:val="none" w:sz="0" w:space="0" w:color="auto"/>
            <w:right w:val="none" w:sz="0" w:space="0" w:color="auto"/>
          </w:divBdr>
        </w:div>
        <w:div w:id="1108625545">
          <w:marLeft w:val="0"/>
          <w:marRight w:val="0"/>
          <w:marTop w:val="120"/>
          <w:marBottom w:val="0"/>
          <w:divBdr>
            <w:top w:val="none" w:sz="0" w:space="0" w:color="auto"/>
            <w:left w:val="none" w:sz="0" w:space="0" w:color="auto"/>
            <w:bottom w:val="none" w:sz="0" w:space="0" w:color="auto"/>
            <w:right w:val="none" w:sz="0" w:space="0" w:color="auto"/>
          </w:divBdr>
        </w:div>
        <w:div w:id="992102234">
          <w:marLeft w:val="0"/>
          <w:marRight w:val="0"/>
          <w:marTop w:val="120"/>
          <w:marBottom w:val="0"/>
          <w:divBdr>
            <w:top w:val="none" w:sz="0" w:space="0" w:color="auto"/>
            <w:left w:val="none" w:sz="0" w:space="0" w:color="auto"/>
            <w:bottom w:val="none" w:sz="0" w:space="0" w:color="auto"/>
            <w:right w:val="none" w:sz="0" w:space="0" w:color="auto"/>
          </w:divBdr>
        </w:div>
        <w:div w:id="1606883553">
          <w:marLeft w:val="0"/>
          <w:marRight w:val="0"/>
          <w:marTop w:val="120"/>
          <w:marBottom w:val="0"/>
          <w:divBdr>
            <w:top w:val="none" w:sz="0" w:space="0" w:color="auto"/>
            <w:left w:val="none" w:sz="0" w:space="0" w:color="auto"/>
            <w:bottom w:val="none" w:sz="0" w:space="0" w:color="auto"/>
            <w:right w:val="none" w:sz="0" w:space="0" w:color="auto"/>
          </w:divBdr>
        </w:div>
        <w:div w:id="2116441872">
          <w:marLeft w:val="0"/>
          <w:marRight w:val="0"/>
          <w:marTop w:val="120"/>
          <w:marBottom w:val="0"/>
          <w:divBdr>
            <w:top w:val="none" w:sz="0" w:space="0" w:color="auto"/>
            <w:left w:val="none" w:sz="0" w:space="0" w:color="auto"/>
            <w:bottom w:val="none" w:sz="0" w:space="0" w:color="auto"/>
            <w:right w:val="none" w:sz="0" w:space="0" w:color="auto"/>
          </w:divBdr>
        </w:div>
        <w:div w:id="300156015">
          <w:marLeft w:val="0"/>
          <w:marRight w:val="0"/>
          <w:marTop w:val="120"/>
          <w:marBottom w:val="0"/>
          <w:divBdr>
            <w:top w:val="none" w:sz="0" w:space="0" w:color="auto"/>
            <w:left w:val="none" w:sz="0" w:space="0" w:color="auto"/>
            <w:bottom w:val="none" w:sz="0" w:space="0" w:color="auto"/>
            <w:right w:val="none" w:sz="0" w:space="0" w:color="auto"/>
          </w:divBdr>
        </w:div>
        <w:div w:id="692650737">
          <w:marLeft w:val="0"/>
          <w:marRight w:val="0"/>
          <w:marTop w:val="120"/>
          <w:marBottom w:val="0"/>
          <w:divBdr>
            <w:top w:val="none" w:sz="0" w:space="0" w:color="auto"/>
            <w:left w:val="none" w:sz="0" w:space="0" w:color="auto"/>
            <w:bottom w:val="none" w:sz="0" w:space="0" w:color="auto"/>
            <w:right w:val="none" w:sz="0" w:space="0" w:color="auto"/>
          </w:divBdr>
        </w:div>
        <w:div w:id="1647658920">
          <w:marLeft w:val="0"/>
          <w:marRight w:val="0"/>
          <w:marTop w:val="120"/>
          <w:marBottom w:val="0"/>
          <w:divBdr>
            <w:top w:val="none" w:sz="0" w:space="0" w:color="auto"/>
            <w:left w:val="none" w:sz="0" w:space="0" w:color="auto"/>
            <w:bottom w:val="none" w:sz="0" w:space="0" w:color="auto"/>
            <w:right w:val="none" w:sz="0" w:space="0" w:color="auto"/>
          </w:divBdr>
        </w:div>
        <w:div w:id="393968397">
          <w:marLeft w:val="0"/>
          <w:marRight w:val="0"/>
          <w:marTop w:val="120"/>
          <w:marBottom w:val="0"/>
          <w:divBdr>
            <w:top w:val="none" w:sz="0" w:space="0" w:color="auto"/>
            <w:left w:val="none" w:sz="0" w:space="0" w:color="auto"/>
            <w:bottom w:val="none" w:sz="0" w:space="0" w:color="auto"/>
            <w:right w:val="none" w:sz="0" w:space="0" w:color="auto"/>
          </w:divBdr>
        </w:div>
        <w:div w:id="1349723348">
          <w:marLeft w:val="0"/>
          <w:marRight w:val="0"/>
          <w:marTop w:val="0"/>
          <w:marBottom w:val="192"/>
          <w:divBdr>
            <w:top w:val="none" w:sz="0" w:space="0" w:color="auto"/>
            <w:left w:val="none" w:sz="0" w:space="0" w:color="auto"/>
            <w:bottom w:val="none" w:sz="0" w:space="0" w:color="auto"/>
            <w:right w:val="none" w:sz="0" w:space="0" w:color="auto"/>
          </w:divBdr>
        </w:div>
        <w:div w:id="2018000250">
          <w:marLeft w:val="0"/>
          <w:marRight w:val="0"/>
          <w:marTop w:val="120"/>
          <w:marBottom w:val="0"/>
          <w:divBdr>
            <w:top w:val="none" w:sz="0" w:space="0" w:color="auto"/>
            <w:left w:val="none" w:sz="0" w:space="0" w:color="auto"/>
            <w:bottom w:val="none" w:sz="0" w:space="0" w:color="auto"/>
            <w:right w:val="none" w:sz="0" w:space="0" w:color="auto"/>
          </w:divBdr>
        </w:div>
        <w:div w:id="366756545">
          <w:marLeft w:val="0"/>
          <w:marRight w:val="0"/>
          <w:marTop w:val="120"/>
          <w:marBottom w:val="0"/>
          <w:divBdr>
            <w:top w:val="none" w:sz="0" w:space="0" w:color="auto"/>
            <w:left w:val="none" w:sz="0" w:space="0" w:color="auto"/>
            <w:bottom w:val="none" w:sz="0" w:space="0" w:color="auto"/>
            <w:right w:val="none" w:sz="0" w:space="0" w:color="auto"/>
          </w:divBdr>
        </w:div>
        <w:div w:id="22904170">
          <w:marLeft w:val="0"/>
          <w:marRight w:val="0"/>
          <w:marTop w:val="120"/>
          <w:marBottom w:val="0"/>
          <w:divBdr>
            <w:top w:val="none" w:sz="0" w:space="0" w:color="auto"/>
            <w:left w:val="none" w:sz="0" w:space="0" w:color="auto"/>
            <w:bottom w:val="none" w:sz="0" w:space="0" w:color="auto"/>
            <w:right w:val="none" w:sz="0" w:space="0" w:color="auto"/>
          </w:divBdr>
        </w:div>
      </w:divsChild>
    </w:div>
    <w:div w:id="135537954">
      <w:bodyDiv w:val="1"/>
      <w:marLeft w:val="0"/>
      <w:marRight w:val="0"/>
      <w:marTop w:val="0"/>
      <w:marBottom w:val="0"/>
      <w:divBdr>
        <w:top w:val="none" w:sz="0" w:space="0" w:color="auto"/>
        <w:left w:val="none" w:sz="0" w:space="0" w:color="auto"/>
        <w:bottom w:val="none" w:sz="0" w:space="0" w:color="auto"/>
        <w:right w:val="none" w:sz="0" w:space="0" w:color="auto"/>
      </w:divBdr>
      <w:divsChild>
        <w:div w:id="440296141">
          <w:marLeft w:val="0"/>
          <w:marRight w:val="0"/>
          <w:marTop w:val="0"/>
          <w:marBottom w:val="0"/>
          <w:divBdr>
            <w:top w:val="none" w:sz="0" w:space="0" w:color="auto"/>
            <w:left w:val="none" w:sz="0" w:space="0" w:color="auto"/>
            <w:bottom w:val="none" w:sz="0" w:space="0" w:color="auto"/>
            <w:right w:val="none" w:sz="0" w:space="0" w:color="auto"/>
          </w:divBdr>
          <w:divsChild>
            <w:div w:id="1902015663">
              <w:marLeft w:val="0"/>
              <w:marRight w:val="0"/>
              <w:marTop w:val="0"/>
              <w:marBottom w:val="0"/>
              <w:divBdr>
                <w:top w:val="none" w:sz="0" w:space="0" w:color="auto"/>
                <w:left w:val="none" w:sz="0" w:space="0" w:color="auto"/>
                <w:bottom w:val="none" w:sz="0" w:space="0" w:color="auto"/>
                <w:right w:val="none" w:sz="0" w:space="0" w:color="auto"/>
              </w:divBdr>
              <w:divsChild>
                <w:div w:id="16210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7551">
      <w:bodyDiv w:val="1"/>
      <w:marLeft w:val="0"/>
      <w:marRight w:val="0"/>
      <w:marTop w:val="0"/>
      <w:marBottom w:val="0"/>
      <w:divBdr>
        <w:top w:val="none" w:sz="0" w:space="0" w:color="auto"/>
        <w:left w:val="none" w:sz="0" w:space="0" w:color="auto"/>
        <w:bottom w:val="none" w:sz="0" w:space="0" w:color="auto"/>
        <w:right w:val="none" w:sz="0" w:space="0" w:color="auto"/>
      </w:divBdr>
    </w:div>
    <w:div w:id="142546125">
      <w:bodyDiv w:val="1"/>
      <w:marLeft w:val="0"/>
      <w:marRight w:val="0"/>
      <w:marTop w:val="0"/>
      <w:marBottom w:val="0"/>
      <w:divBdr>
        <w:top w:val="none" w:sz="0" w:space="0" w:color="auto"/>
        <w:left w:val="none" w:sz="0" w:space="0" w:color="auto"/>
        <w:bottom w:val="none" w:sz="0" w:space="0" w:color="auto"/>
        <w:right w:val="none" w:sz="0" w:space="0" w:color="auto"/>
      </w:divBdr>
      <w:divsChild>
        <w:div w:id="1009214321">
          <w:marLeft w:val="0"/>
          <w:marRight w:val="0"/>
          <w:marTop w:val="0"/>
          <w:marBottom w:val="0"/>
          <w:divBdr>
            <w:top w:val="none" w:sz="0" w:space="0" w:color="auto"/>
            <w:left w:val="none" w:sz="0" w:space="0" w:color="auto"/>
            <w:bottom w:val="none" w:sz="0" w:space="0" w:color="auto"/>
            <w:right w:val="none" w:sz="0" w:space="0" w:color="auto"/>
          </w:divBdr>
          <w:divsChild>
            <w:div w:id="399443609">
              <w:marLeft w:val="0"/>
              <w:marRight w:val="0"/>
              <w:marTop w:val="0"/>
              <w:marBottom w:val="0"/>
              <w:divBdr>
                <w:top w:val="none" w:sz="0" w:space="0" w:color="auto"/>
                <w:left w:val="none" w:sz="0" w:space="0" w:color="auto"/>
                <w:bottom w:val="none" w:sz="0" w:space="0" w:color="auto"/>
                <w:right w:val="none" w:sz="0" w:space="0" w:color="auto"/>
              </w:divBdr>
              <w:divsChild>
                <w:div w:id="1132290983">
                  <w:marLeft w:val="0"/>
                  <w:marRight w:val="0"/>
                  <w:marTop w:val="0"/>
                  <w:marBottom w:val="0"/>
                  <w:divBdr>
                    <w:top w:val="none" w:sz="0" w:space="0" w:color="auto"/>
                    <w:left w:val="none" w:sz="0" w:space="0" w:color="auto"/>
                    <w:bottom w:val="none" w:sz="0" w:space="0" w:color="auto"/>
                    <w:right w:val="none" w:sz="0" w:space="0" w:color="auto"/>
                  </w:divBdr>
                </w:div>
              </w:divsChild>
            </w:div>
            <w:div w:id="1507360202">
              <w:marLeft w:val="0"/>
              <w:marRight w:val="0"/>
              <w:marTop w:val="0"/>
              <w:marBottom w:val="0"/>
              <w:divBdr>
                <w:top w:val="none" w:sz="0" w:space="0" w:color="auto"/>
                <w:left w:val="none" w:sz="0" w:space="0" w:color="auto"/>
                <w:bottom w:val="none" w:sz="0" w:space="0" w:color="auto"/>
                <w:right w:val="none" w:sz="0" w:space="0" w:color="auto"/>
              </w:divBdr>
              <w:divsChild>
                <w:div w:id="761610844">
                  <w:marLeft w:val="0"/>
                  <w:marRight w:val="0"/>
                  <w:marTop w:val="0"/>
                  <w:marBottom w:val="0"/>
                  <w:divBdr>
                    <w:top w:val="none" w:sz="0" w:space="0" w:color="auto"/>
                    <w:left w:val="none" w:sz="0" w:space="0" w:color="auto"/>
                    <w:bottom w:val="none" w:sz="0" w:space="0" w:color="auto"/>
                    <w:right w:val="none" w:sz="0" w:space="0" w:color="auto"/>
                  </w:divBdr>
                </w:div>
              </w:divsChild>
            </w:div>
            <w:div w:id="931203580">
              <w:marLeft w:val="0"/>
              <w:marRight w:val="0"/>
              <w:marTop w:val="0"/>
              <w:marBottom w:val="0"/>
              <w:divBdr>
                <w:top w:val="none" w:sz="0" w:space="0" w:color="auto"/>
                <w:left w:val="none" w:sz="0" w:space="0" w:color="auto"/>
                <w:bottom w:val="none" w:sz="0" w:space="0" w:color="auto"/>
                <w:right w:val="none" w:sz="0" w:space="0" w:color="auto"/>
              </w:divBdr>
              <w:divsChild>
                <w:div w:id="17407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8302">
      <w:bodyDiv w:val="1"/>
      <w:marLeft w:val="0"/>
      <w:marRight w:val="0"/>
      <w:marTop w:val="0"/>
      <w:marBottom w:val="0"/>
      <w:divBdr>
        <w:top w:val="none" w:sz="0" w:space="0" w:color="auto"/>
        <w:left w:val="none" w:sz="0" w:space="0" w:color="auto"/>
        <w:bottom w:val="none" w:sz="0" w:space="0" w:color="auto"/>
        <w:right w:val="none" w:sz="0" w:space="0" w:color="auto"/>
      </w:divBdr>
      <w:divsChild>
        <w:div w:id="590703393">
          <w:marLeft w:val="0"/>
          <w:marRight w:val="0"/>
          <w:marTop w:val="0"/>
          <w:marBottom w:val="0"/>
          <w:divBdr>
            <w:top w:val="none" w:sz="0" w:space="0" w:color="auto"/>
            <w:left w:val="none" w:sz="0" w:space="0" w:color="auto"/>
            <w:bottom w:val="none" w:sz="0" w:space="0" w:color="auto"/>
            <w:right w:val="none" w:sz="0" w:space="0" w:color="auto"/>
          </w:divBdr>
          <w:divsChild>
            <w:div w:id="1305231549">
              <w:marLeft w:val="0"/>
              <w:marRight w:val="0"/>
              <w:marTop w:val="0"/>
              <w:marBottom w:val="0"/>
              <w:divBdr>
                <w:top w:val="none" w:sz="0" w:space="0" w:color="auto"/>
                <w:left w:val="none" w:sz="0" w:space="0" w:color="auto"/>
                <w:bottom w:val="none" w:sz="0" w:space="0" w:color="auto"/>
                <w:right w:val="none" w:sz="0" w:space="0" w:color="auto"/>
              </w:divBdr>
              <w:divsChild>
                <w:div w:id="443235228">
                  <w:marLeft w:val="0"/>
                  <w:marRight w:val="0"/>
                  <w:marTop w:val="0"/>
                  <w:marBottom w:val="0"/>
                  <w:divBdr>
                    <w:top w:val="none" w:sz="0" w:space="0" w:color="auto"/>
                    <w:left w:val="none" w:sz="0" w:space="0" w:color="auto"/>
                    <w:bottom w:val="none" w:sz="0" w:space="0" w:color="auto"/>
                    <w:right w:val="none" w:sz="0" w:space="0" w:color="auto"/>
                  </w:divBdr>
                  <w:divsChild>
                    <w:div w:id="1295062275">
                      <w:marLeft w:val="0"/>
                      <w:marRight w:val="0"/>
                      <w:marTop w:val="0"/>
                      <w:marBottom w:val="0"/>
                      <w:divBdr>
                        <w:top w:val="none" w:sz="0" w:space="0" w:color="auto"/>
                        <w:left w:val="none" w:sz="0" w:space="0" w:color="auto"/>
                        <w:bottom w:val="none" w:sz="0" w:space="0" w:color="auto"/>
                        <w:right w:val="none" w:sz="0" w:space="0" w:color="auto"/>
                      </w:divBdr>
                    </w:div>
                  </w:divsChild>
                </w:div>
                <w:div w:id="1763064655">
                  <w:marLeft w:val="0"/>
                  <w:marRight w:val="0"/>
                  <w:marTop w:val="0"/>
                  <w:marBottom w:val="0"/>
                  <w:divBdr>
                    <w:top w:val="none" w:sz="0" w:space="0" w:color="auto"/>
                    <w:left w:val="none" w:sz="0" w:space="0" w:color="auto"/>
                    <w:bottom w:val="none" w:sz="0" w:space="0" w:color="auto"/>
                    <w:right w:val="none" w:sz="0" w:space="0" w:color="auto"/>
                  </w:divBdr>
                  <w:divsChild>
                    <w:div w:id="1917477797">
                      <w:marLeft w:val="0"/>
                      <w:marRight w:val="0"/>
                      <w:marTop w:val="0"/>
                      <w:marBottom w:val="0"/>
                      <w:divBdr>
                        <w:top w:val="none" w:sz="0" w:space="0" w:color="auto"/>
                        <w:left w:val="none" w:sz="0" w:space="0" w:color="auto"/>
                        <w:bottom w:val="none" w:sz="0" w:space="0" w:color="auto"/>
                        <w:right w:val="none" w:sz="0" w:space="0" w:color="auto"/>
                      </w:divBdr>
                    </w:div>
                  </w:divsChild>
                </w:div>
                <w:div w:id="1342779751">
                  <w:marLeft w:val="0"/>
                  <w:marRight w:val="0"/>
                  <w:marTop w:val="0"/>
                  <w:marBottom w:val="0"/>
                  <w:divBdr>
                    <w:top w:val="none" w:sz="0" w:space="0" w:color="auto"/>
                    <w:left w:val="none" w:sz="0" w:space="0" w:color="auto"/>
                    <w:bottom w:val="none" w:sz="0" w:space="0" w:color="auto"/>
                    <w:right w:val="none" w:sz="0" w:space="0" w:color="auto"/>
                  </w:divBdr>
                  <w:divsChild>
                    <w:div w:id="1316371802">
                      <w:marLeft w:val="0"/>
                      <w:marRight w:val="0"/>
                      <w:marTop w:val="0"/>
                      <w:marBottom w:val="0"/>
                      <w:divBdr>
                        <w:top w:val="none" w:sz="0" w:space="0" w:color="auto"/>
                        <w:left w:val="none" w:sz="0" w:space="0" w:color="auto"/>
                        <w:bottom w:val="none" w:sz="0" w:space="0" w:color="auto"/>
                        <w:right w:val="none" w:sz="0" w:space="0" w:color="auto"/>
                      </w:divBdr>
                    </w:div>
                  </w:divsChild>
                </w:div>
                <w:div w:id="1999263608">
                  <w:marLeft w:val="0"/>
                  <w:marRight w:val="0"/>
                  <w:marTop w:val="0"/>
                  <w:marBottom w:val="0"/>
                  <w:divBdr>
                    <w:top w:val="none" w:sz="0" w:space="0" w:color="auto"/>
                    <w:left w:val="none" w:sz="0" w:space="0" w:color="auto"/>
                    <w:bottom w:val="none" w:sz="0" w:space="0" w:color="auto"/>
                    <w:right w:val="none" w:sz="0" w:space="0" w:color="auto"/>
                  </w:divBdr>
                  <w:divsChild>
                    <w:div w:id="1331634975">
                      <w:marLeft w:val="0"/>
                      <w:marRight w:val="0"/>
                      <w:marTop w:val="0"/>
                      <w:marBottom w:val="0"/>
                      <w:divBdr>
                        <w:top w:val="none" w:sz="0" w:space="0" w:color="auto"/>
                        <w:left w:val="none" w:sz="0" w:space="0" w:color="auto"/>
                        <w:bottom w:val="none" w:sz="0" w:space="0" w:color="auto"/>
                        <w:right w:val="none" w:sz="0" w:space="0" w:color="auto"/>
                      </w:divBdr>
                    </w:div>
                  </w:divsChild>
                </w:div>
                <w:div w:id="2133281182">
                  <w:marLeft w:val="0"/>
                  <w:marRight w:val="0"/>
                  <w:marTop w:val="0"/>
                  <w:marBottom w:val="0"/>
                  <w:divBdr>
                    <w:top w:val="none" w:sz="0" w:space="0" w:color="auto"/>
                    <w:left w:val="none" w:sz="0" w:space="0" w:color="auto"/>
                    <w:bottom w:val="none" w:sz="0" w:space="0" w:color="auto"/>
                    <w:right w:val="none" w:sz="0" w:space="0" w:color="auto"/>
                  </w:divBdr>
                  <w:divsChild>
                    <w:div w:id="841891437">
                      <w:marLeft w:val="0"/>
                      <w:marRight w:val="0"/>
                      <w:marTop w:val="0"/>
                      <w:marBottom w:val="0"/>
                      <w:divBdr>
                        <w:top w:val="none" w:sz="0" w:space="0" w:color="auto"/>
                        <w:left w:val="none" w:sz="0" w:space="0" w:color="auto"/>
                        <w:bottom w:val="none" w:sz="0" w:space="0" w:color="auto"/>
                        <w:right w:val="none" w:sz="0" w:space="0" w:color="auto"/>
                      </w:divBdr>
                    </w:div>
                  </w:divsChild>
                </w:div>
                <w:div w:id="1909076826">
                  <w:marLeft w:val="0"/>
                  <w:marRight w:val="0"/>
                  <w:marTop w:val="0"/>
                  <w:marBottom w:val="0"/>
                  <w:divBdr>
                    <w:top w:val="none" w:sz="0" w:space="0" w:color="auto"/>
                    <w:left w:val="none" w:sz="0" w:space="0" w:color="auto"/>
                    <w:bottom w:val="none" w:sz="0" w:space="0" w:color="auto"/>
                    <w:right w:val="none" w:sz="0" w:space="0" w:color="auto"/>
                  </w:divBdr>
                  <w:divsChild>
                    <w:div w:id="1658803432">
                      <w:marLeft w:val="0"/>
                      <w:marRight w:val="0"/>
                      <w:marTop w:val="0"/>
                      <w:marBottom w:val="0"/>
                      <w:divBdr>
                        <w:top w:val="none" w:sz="0" w:space="0" w:color="auto"/>
                        <w:left w:val="none" w:sz="0" w:space="0" w:color="auto"/>
                        <w:bottom w:val="none" w:sz="0" w:space="0" w:color="auto"/>
                        <w:right w:val="none" w:sz="0" w:space="0" w:color="auto"/>
                      </w:divBdr>
                    </w:div>
                  </w:divsChild>
                </w:div>
                <w:div w:id="2027637676">
                  <w:marLeft w:val="0"/>
                  <w:marRight w:val="0"/>
                  <w:marTop w:val="0"/>
                  <w:marBottom w:val="0"/>
                  <w:divBdr>
                    <w:top w:val="none" w:sz="0" w:space="0" w:color="auto"/>
                    <w:left w:val="none" w:sz="0" w:space="0" w:color="auto"/>
                    <w:bottom w:val="none" w:sz="0" w:space="0" w:color="auto"/>
                    <w:right w:val="none" w:sz="0" w:space="0" w:color="auto"/>
                  </w:divBdr>
                  <w:divsChild>
                    <w:div w:id="392654392">
                      <w:marLeft w:val="0"/>
                      <w:marRight w:val="0"/>
                      <w:marTop w:val="0"/>
                      <w:marBottom w:val="0"/>
                      <w:divBdr>
                        <w:top w:val="none" w:sz="0" w:space="0" w:color="auto"/>
                        <w:left w:val="none" w:sz="0" w:space="0" w:color="auto"/>
                        <w:bottom w:val="none" w:sz="0" w:space="0" w:color="auto"/>
                        <w:right w:val="none" w:sz="0" w:space="0" w:color="auto"/>
                      </w:divBdr>
                    </w:div>
                  </w:divsChild>
                </w:div>
                <w:div w:id="1910455298">
                  <w:marLeft w:val="0"/>
                  <w:marRight w:val="0"/>
                  <w:marTop w:val="0"/>
                  <w:marBottom w:val="0"/>
                  <w:divBdr>
                    <w:top w:val="none" w:sz="0" w:space="0" w:color="auto"/>
                    <w:left w:val="none" w:sz="0" w:space="0" w:color="auto"/>
                    <w:bottom w:val="none" w:sz="0" w:space="0" w:color="auto"/>
                    <w:right w:val="none" w:sz="0" w:space="0" w:color="auto"/>
                  </w:divBdr>
                  <w:divsChild>
                    <w:div w:id="503474043">
                      <w:marLeft w:val="0"/>
                      <w:marRight w:val="0"/>
                      <w:marTop w:val="0"/>
                      <w:marBottom w:val="0"/>
                      <w:divBdr>
                        <w:top w:val="none" w:sz="0" w:space="0" w:color="auto"/>
                        <w:left w:val="none" w:sz="0" w:space="0" w:color="auto"/>
                        <w:bottom w:val="none" w:sz="0" w:space="0" w:color="auto"/>
                        <w:right w:val="none" w:sz="0" w:space="0" w:color="auto"/>
                      </w:divBdr>
                    </w:div>
                  </w:divsChild>
                </w:div>
                <w:div w:id="1415784003">
                  <w:marLeft w:val="0"/>
                  <w:marRight w:val="0"/>
                  <w:marTop w:val="0"/>
                  <w:marBottom w:val="0"/>
                  <w:divBdr>
                    <w:top w:val="none" w:sz="0" w:space="0" w:color="auto"/>
                    <w:left w:val="none" w:sz="0" w:space="0" w:color="auto"/>
                    <w:bottom w:val="none" w:sz="0" w:space="0" w:color="auto"/>
                    <w:right w:val="none" w:sz="0" w:space="0" w:color="auto"/>
                  </w:divBdr>
                  <w:divsChild>
                    <w:div w:id="1142310419">
                      <w:marLeft w:val="0"/>
                      <w:marRight w:val="0"/>
                      <w:marTop w:val="0"/>
                      <w:marBottom w:val="0"/>
                      <w:divBdr>
                        <w:top w:val="none" w:sz="0" w:space="0" w:color="auto"/>
                        <w:left w:val="none" w:sz="0" w:space="0" w:color="auto"/>
                        <w:bottom w:val="none" w:sz="0" w:space="0" w:color="auto"/>
                        <w:right w:val="none" w:sz="0" w:space="0" w:color="auto"/>
                      </w:divBdr>
                    </w:div>
                  </w:divsChild>
                </w:div>
                <w:div w:id="576597960">
                  <w:marLeft w:val="0"/>
                  <w:marRight w:val="0"/>
                  <w:marTop w:val="0"/>
                  <w:marBottom w:val="0"/>
                  <w:divBdr>
                    <w:top w:val="none" w:sz="0" w:space="0" w:color="auto"/>
                    <w:left w:val="none" w:sz="0" w:space="0" w:color="auto"/>
                    <w:bottom w:val="none" w:sz="0" w:space="0" w:color="auto"/>
                    <w:right w:val="none" w:sz="0" w:space="0" w:color="auto"/>
                  </w:divBdr>
                  <w:divsChild>
                    <w:div w:id="1632784133">
                      <w:marLeft w:val="0"/>
                      <w:marRight w:val="0"/>
                      <w:marTop w:val="0"/>
                      <w:marBottom w:val="0"/>
                      <w:divBdr>
                        <w:top w:val="none" w:sz="0" w:space="0" w:color="auto"/>
                        <w:left w:val="none" w:sz="0" w:space="0" w:color="auto"/>
                        <w:bottom w:val="none" w:sz="0" w:space="0" w:color="auto"/>
                        <w:right w:val="none" w:sz="0" w:space="0" w:color="auto"/>
                      </w:divBdr>
                    </w:div>
                  </w:divsChild>
                </w:div>
                <w:div w:id="1131939931">
                  <w:marLeft w:val="0"/>
                  <w:marRight w:val="0"/>
                  <w:marTop w:val="0"/>
                  <w:marBottom w:val="0"/>
                  <w:divBdr>
                    <w:top w:val="none" w:sz="0" w:space="0" w:color="auto"/>
                    <w:left w:val="none" w:sz="0" w:space="0" w:color="auto"/>
                    <w:bottom w:val="none" w:sz="0" w:space="0" w:color="auto"/>
                    <w:right w:val="none" w:sz="0" w:space="0" w:color="auto"/>
                  </w:divBdr>
                  <w:divsChild>
                    <w:div w:id="773943646">
                      <w:marLeft w:val="0"/>
                      <w:marRight w:val="0"/>
                      <w:marTop w:val="0"/>
                      <w:marBottom w:val="0"/>
                      <w:divBdr>
                        <w:top w:val="none" w:sz="0" w:space="0" w:color="auto"/>
                        <w:left w:val="none" w:sz="0" w:space="0" w:color="auto"/>
                        <w:bottom w:val="none" w:sz="0" w:space="0" w:color="auto"/>
                        <w:right w:val="none" w:sz="0" w:space="0" w:color="auto"/>
                      </w:divBdr>
                    </w:div>
                  </w:divsChild>
                </w:div>
                <w:div w:id="1498224443">
                  <w:marLeft w:val="0"/>
                  <w:marRight w:val="0"/>
                  <w:marTop w:val="0"/>
                  <w:marBottom w:val="0"/>
                  <w:divBdr>
                    <w:top w:val="none" w:sz="0" w:space="0" w:color="auto"/>
                    <w:left w:val="none" w:sz="0" w:space="0" w:color="auto"/>
                    <w:bottom w:val="none" w:sz="0" w:space="0" w:color="auto"/>
                    <w:right w:val="none" w:sz="0" w:space="0" w:color="auto"/>
                  </w:divBdr>
                  <w:divsChild>
                    <w:div w:id="506601553">
                      <w:marLeft w:val="0"/>
                      <w:marRight w:val="0"/>
                      <w:marTop w:val="0"/>
                      <w:marBottom w:val="0"/>
                      <w:divBdr>
                        <w:top w:val="none" w:sz="0" w:space="0" w:color="auto"/>
                        <w:left w:val="none" w:sz="0" w:space="0" w:color="auto"/>
                        <w:bottom w:val="none" w:sz="0" w:space="0" w:color="auto"/>
                        <w:right w:val="none" w:sz="0" w:space="0" w:color="auto"/>
                      </w:divBdr>
                    </w:div>
                  </w:divsChild>
                </w:div>
                <w:div w:id="1375620956">
                  <w:marLeft w:val="0"/>
                  <w:marRight w:val="0"/>
                  <w:marTop w:val="0"/>
                  <w:marBottom w:val="0"/>
                  <w:divBdr>
                    <w:top w:val="none" w:sz="0" w:space="0" w:color="auto"/>
                    <w:left w:val="none" w:sz="0" w:space="0" w:color="auto"/>
                    <w:bottom w:val="none" w:sz="0" w:space="0" w:color="auto"/>
                    <w:right w:val="none" w:sz="0" w:space="0" w:color="auto"/>
                  </w:divBdr>
                  <w:divsChild>
                    <w:div w:id="1214735686">
                      <w:marLeft w:val="0"/>
                      <w:marRight w:val="0"/>
                      <w:marTop w:val="0"/>
                      <w:marBottom w:val="0"/>
                      <w:divBdr>
                        <w:top w:val="none" w:sz="0" w:space="0" w:color="auto"/>
                        <w:left w:val="none" w:sz="0" w:space="0" w:color="auto"/>
                        <w:bottom w:val="none" w:sz="0" w:space="0" w:color="auto"/>
                        <w:right w:val="none" w:sz="0" w:space="0" w:color="auto"/>
                      </w:divBdr>
                    </w:div>
                  </w:divsChild>
                </w:div>
                <w:div w:id="324362615">
                  <w:marLeft w:val="0"/>
                  <w:marRight w:val="0"/>
                  <w:marTop w:val="0"/>
                  <w:marBottom w:val="0"/>
                  <w:divBdr>
                    <w:top w:val="none" w:sz="0" w:space="0" w:color="auto"/>
                    <w:left w:val="none" w:sz="0" w:space="0" w:color="auto"/>
                    <w:bottom w:val="none" w:sz="0" w:space="0" w:color="auto"/>
                    <w:right w:val="none" w:sz="0" w:space="0" w:color="auto"/>
                  </w:divBdr>
                  <w:divsChild>
                    <w:div w:id="598413200">
                      <w:marLeft w:val="0"/>
                      <w:marRight w:val="0"/>
                      <w:marTop w:val="0"/>
                      <w:marBottom w:val="0"/>
                      <w:divBdr>
                        <w:top w:val="none" w:sz="0" w:space="0" w:color="auto"/>
                        <w:left w:val="none" w:sz="0" w:space="0" w:color="auto"/>
                        <w:bottom w:val="none" w:sz="0" w:space="0" w:color="auto"/>
                        <w:right w:val="none" w:sz="0" w:space="0" w:color="auto"/>
                      </w:divBdr>
                    </w:div>
                  </w:divsChild>
                </w:div>
                <w:div w:id="1710568857">
                  <w:marLeft w:val="0"/>
                  <w:marRight w:val="0"/>
                  <w:marTop w:val="0"/>
                  <w:marBottom w:val="0"/>
                  <w:divBdr>
                    <w:top w:val="none" w:sz="0" w:space="0" w:color="auto"/>
                    <w:left w:val="none" w:sz="0" w:space="0" w:color="auto"/>
                    <w:bottom w:val="none" w:sz="0" w:space="0" w:color="auto"/>
                    <w:right w:val="none" w:sz="0" w:space="0" w:color="auto"/>
                  </w:divBdr>
                  <w:divsChild>
                    <w:div w:id="961769966">
                      <w:marLeft w:val="0"/>
                      <w:marRight w:val="0"/>
                      <w:marTop w:val="0"/>
                      <w:marBottom w:val="0"/>
                      <w:divBdr>
                        <w:top w:val="none" w:sz="0" w:space="0" w:color="auto"/>
                        <w:left w:val="none" w:sz="0" w:space="0" w:color="auto"/>
                        <w:bottom w:val="none" w:sz="0" w:space="0" w:color="auto"/>
                        <w:right w:val="none" w:sz="0" w:space="0" w:color="auto"/>
                      </w:divBdr>
                    </w:div>
                  </w:divsChild>
                </w:div>
                <w:div w:id="1005935026">
                  <w:marLeft w:val="0"/>
                  <w:marRight w:val="0"/>
                  <w:marTop w:val="0"/>
                  <w:marBottom w:val="0"/>
                  <w:divBdr>
                    <w:top w:val="none" w:sz="0" w:space="0" w:color="auto"/>
                    <w:left w:val="none" w:sz="0" w:space="0" w:color="auto"/>
                    <w:bottom w:val="none" w:sz="0" w:space="0" w:color="auto"/>
                    <w:right w:val="none" w:sz="0" w:space="0" w:color="auto"/>
                  </w:divBdr>
                  <w:divsChild>
                    <w:div w:id="887688168">
                      <w:marLeft w:val="0"/>
                      <w:marRight w:val="0"/>
                      <w:marTop w:val="0"/>
                      <w:marBottom w:val="0"/>
                      <w:divBdr>
                        <w:top w:val="none" w:sz="0" w:space="0" w:color="auto"/>
                        <w:left w:val="none" w:sz="0" w:space="0" w:color="auto"/>
                        <w:bottom w:val="none" w:sz="0" w:space="0" w:color="auto"/>
                        <w:right w:val="none" w:sz="0" w:space="0" w:color="auto"/>
                      </w:divBdr>
                    </w:div>
                  </w:divsChild>
                </w:div>
                <w:div w:id="1264411496">
                  <w:marLeft w:val="0"/>
                  <w:marRight w:val="0"/>
                  <w:marTop w:val="0"/>
                  <w:marBottom w:val="0"/>
                  <w:divBdr>
                    <w:top w:val="none" w:sz="0" w:space="0" w:color="auto"/>
                    <w:left w:val="none" w:sz="0" w:space="0" w:color="auto"/>
                    <w:bottom w:val="none" w:sz="0" w:space="0" w:color="auto"/>
                    <w:right w:val="none" w:sz="0" w:space="0" w:color="auto"/>
                  </w:divBdr>
                  <w:divsChild>
                    <w:div w:id="892345885">
                      <w:marLeft w:val="0"/>
                      <w:marRight w:val="0"/>
                      <w:marTop w:val="0"/>
                      <w:marBottom w:val="0"/>
                      <w:divBdr>
                        <w:top w:val="none" w:sz="0" w:space="0" w:color="auto"/>
                        <w:left w:val="none" w:sz="0" w:space="0" w:color="auto"/>
                        <w:bottom w:val="none" w:sz="0" w:space="0" w:color="auto"/>
                        <w:right w:val="none" w:sz="0" w:space="0" w:color="auto"/>
                      </w:divBdr>
                    </w:div>
                  </w:divsChild>
                </w:div>
                <w:div w:id="1405759991">
                  <w:marLeft w:val="0"/>
                  <w:marRight w:val="0"/>
                  <w:marTop w:val="0"/>
                  <w:marBottom w:val="0"/>
                  <w:divBdr>
                    <w:top w:val="none" w:sz="0" w:space="0" w:color="auto"/>
                    <w:left w:val="none" w:sz="0" w:space="0" w:color="auto"/>
                    <w:bottom w:val="none" w:sz="0" w:space="0" w:color="auto"/>
                    <w:right w:val="none" w:sz="0" w:space="0" w:color="auto"/>
                  </w:divBdr>
                  <w:divsChild>
                    <w:div w:id="1109933149">
                      <w:marLeft w:val="0"/>
                      <w:marRight w:val="0"/>
                      <w:marTop w:val="0"/>
                      <w:marBottom w:val="0"/>
                      <w:divBdr>
                        <w:top w:val="none" w:sz="0" w:space="0" w:color="auto"/>
                        <w:left w:val="none" w:sz="0" w:space="0" w:color="auto"/>
                        <w:bottom w:val="none" w:sz="0" w:space="0" w:color="auto"/>
                        <w:right w:val="none" w:sz="0" w:space="0" w:color="auto"/>
                      </w:divBdr>
                    </w:div>
                  </w:divsChild>
                </w:div>
                <w:div w:id="2037463306">
                  <w:marLeft w:val="0"/>
                  <w:marRight w:val="0"/>
                  <w:marTop w:val="0"/>
                  <w:marBottom w:val="0"/>
                  <w:divBdr>
                    <w:top w:val="none" w:sz="0" w:space="0" w:color="auto"/>
                    <w:left w:val="none" w:sz="0" w:space="0" w:color="auto"/>
                    <w:bottom w:val="none" w:sz="0" w:space="0" w:color="auto"/>
                    <w:right w:val="none" w:sz="0" w:space="0" w:color="auto"/>
                  </w:divBdr>
                  <w:divsChild>
                    <w:div w:id="2033846499">
                      <w:marLeft w:val="0"/>
                      <w:marRight w:val="0"/>
                      <w:marTop w:val="0"/>
                      <w:marBottom w:val="0"/>
                      <w:divBdr>
                        <w:top w:val="none" w:sz="0" w:space="0" w:color="auto"/>
                        <w:left w:val="none" w:sz="0" w:space="0" w:color="auto"/>
                        <w:bottom w:val="none" w:sz="0" w:space="0" w:color="auto"/>
                        <w:right w:val="none" w:sz="0" w:space="0" w:color="auto"/>
                      </w:divBdr>
                    </w:div>
                  </w:divsChild>
                </w:div>
                <w:div w:id="1088036001">
                  <w:marLeft w:val="0"/>
                  <w:marRight w:val="0"/>
                  <w:marTop w:val="0"/>
                  <w:marBottom w:val="0"/>
                  <w:divBdr>
                    <w:top w:val="none" w:sz="0" w:space="0" w:color="auto"/>
                    <w:left w:val="none" w:sz="0" w:space="0" w:color="auto"/>
                    <w:bottom w:val="none" w:sz="0" w:space="0" w:color="auto"/>
                    <w:right w:val="none" w:sz="0" w:space="0" w:color="auto"/>
                  </w:divBdr>
                  <w:divsChild>
                    <w:div w:id="10262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330">
      <w:bodyDiv w:val="1"/>
      <w:marLeft w:val="0"/>
      <w:marRight w:val="0"/>
      <w:marTop w:val="0"/>
      <w:marBottom w:val="0"/>
      <w:divBdr>
        <w:top w:val="none" w:sz="0" w:space="0" w:color="auto"/>
        <w:left w:val="none" w:sz="0" w:space="0" w:color="auto"/>
        <w:bottom w:val="none" w:sz="0" w:space="0" w:color="auto"/>
        <w:right w:val="none" w:sz="0" w:space="0" w:color="auto"/>
      </w:divBdr>
      <w:divsChild>
        <w:div w:id="1747340721">
          <w:marLeft w:val="0"/>
          <w:marRight w:val="0"/>
          <w:marTop w:val="0"/>
          <w:marBottom w:val="0"/>
          <w:divBdr>
            <w:top w:val="none" w:sz="0" w:space="0" w:color="auto"/>
            <w:left w:val="none" w:sz="0" w:space="0" w:color="auto"/>
            <w:bottom w:val="none" w:sz="0" w:space="0" w:color="auto"/>
            <w:right w:val="none" w:sz="0" w:space="0" w:color="auto"/>
          </w:divBdr>
          <w:divsChild>
            <w:div w:id="1255629750">
              <w:marLeft w:val="0"/>
              <w:marRight w:val="0"/>
              <w:marTop w:val="0"/>
              <w:marBottom w:val="0"/>
              <w:divBdr>
                <w:top w:val="none" w:sz="0" w:space="0" w:color="auto"/>
                <w:left w:val="none" w:sz="0" w:space="0" w:color="auto"/>
                <w:bottom w:val="none" w:sz="0" w:space="0" w:color="auto"/>
                <w:right w:val="none" w:sz="0" w:space="0" w:color="auto"/>
              </w:divBdr>
              <w:divsChild>
                <w:div w:id="13488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54177">
      <w:bodyDiv w:val="1"/>
      <w:marLeft w:val="0"/>
      <w:marRight w:val="0"/>
      <w:marTop w:val="0"/>
      <w:marBottom w:val="0"/>
      <w:divBdr>
        <w:top w:val="none" w:sz="0" w:space="0" w:color="auto"/>
        <w:left w:val="none" w:sz="0" w:space="0" w:color="auto"/>
        <w:bottom w:val="none" w:sz="0" w:space="0" w:color="auto"/>
        <w:right w:val="none" w:sz="0" w:space="0" w:color="auto"/>
      </w:divBdr>
    </w:div>
    <w:div w:id="225994258">
      <w:bodyDiv w:val="1"/>
      <w:marLeft w:val="0"/>
      <w:marRight w:val="0"/>
      <w:marTop w:val="0"/>
      <w:marBottom w:val="0"/>
      <w:divBdr>
        <w:top w:val="none" w:sz="0" w:space="0" w:color="auto"/>
        <w:left w:val="none" w:sz="0" w:space="0" w:color="auto"/>
        <w:bottom w:val="none" w:sz="0" w:space="0" w:color="auto"/>
        <w:right w:val="none" w:sz="0" w:space="0" w:color="auto"/>
      </w:divBdr>
      <w:divsChild>
        <w:div w:id="1213889091">
          <w:marLeft w:val="0"/>
          <w:marRight w:val="0"/>
          <w:marTop w:val="0"/>
          <w:marBottom w:val="0"/>
          <w:divBdr>
            <w:top w:val="none" w:sz="0" w:space="0" w:color="auto"/>
            <w:left w:val="none" w:sz="0" w:space="0" w:color="auto"/>
            <w:bottom w:val="none" w:sz="0" w:space="0" w:color="auto"/>
            <w:right w:val="none" w:sz="0" w:space="0" w:color="auto"/>
          </w:divBdr>
          <w:divsChild>
            <w:div w:id="1839998523">
              <w:marLeft w:val="0"/>
              <w:marRight w:val="0"/>
              <w:marTop w:val="0"/>
              <w:marBottom w:val="0"/>
              <w:divBdr>
                <w:top w:val="none" w:sz="0" w:space="0" w:color="auto"/>
                <w:left w:val="none" w:sz="0" w:space="0" w:color="auto"/>
                <w:bottom w:val="none" w:sz="0" w:space="0" w:color="auto"/>
                <w:right w:val="none" w:sz="0" w:space="0" w:color="auto"/>
              </w:divBdr>
              <w:divsChild>
                <w:div w:id="1660040679">
                  <w:marLeft w:val="0"/>
                  <w:marRight w:val="0"/>
                  <w:marTop w:val="0"/>
                  <w:marBottom w:val="0"/>
                  <w:divBdr>
                    <w:top w:val="none" w:sz="0" w:space="0" w:color="auto"/>
                    <w:left w:val="none" w:sz="0" w:space="0" w:color="auto"/>
                    <w:bottom w:val="none" w:sz="0" w:space="0" w:color="auto"/>
                    <w:right w:val="none" w:sz="0" w:space="0" w:color="auto"/>
                  </w:divBdr>
                  <w:divsChild>
                    <w:div w:id="13417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4988">
      <w:bodyDiv w:val="1"/>
      <w:marLeft w:val="0"/>
      <w:marRight w:val="0"/>
      <w:marTop w:val="0"/>
      <w:marBottom w:val="0"/>
      <w:divBdr>
        <w:top w:val="none" w:sz="0" w:space="0" w:color="auto"/>
        <w:left w:val="none" w:sz="0" w:space="0" w:color="auto"/>
        <w:bottom w:val="none" w:sz="0" w:space="0" w:color="auto"/>
        <w:right w:val="none" w:sz="0" w:space="0" w:color="auto"/>
      </w:divBdr>
    </w:div>
    <w:div w:id="249824560">
      <w:bodyDiv w:val="1"/>
      <w:marLeft w:val="0"/>
      <w:marRight w:val="0"/>
      <w:marTop w:val="0"/>
      <w:marBottom w:val="0"/>
      <w:divBdr>
        <w:top w:val="none" w:sz="0" w:space="0" w:color="auto"/>
        <w:left w:val="none" w:sz="0" w:space="0" w:color="auto"/>
        <w:bottom w:val="none" w:sz="0" w:space="0" w:color="auto"/>
        <w:right w:val="none" w:sz="0" w:space="0" w:color="auto"/>
      </w:divBdr>
    </w:div>
    <w:div w:id="263807243">
      <w:bodyDiv w:val="1"/>
      <w:marLeft w:val="0"/>
      <w:marRight w:val="0"/>
      <w:marTop w:val="0"/>
      <w:marBottom w:val="0"/>
      <w:divBdr>
        <w:top w:val="none" w:sz="0" w:space="0" w:color="auto"/>
        <w:left w:val="none" w:sz="0" w:space="0" w:color="auto"/>
        <w:bottom w:val="none" w:sz="0" w:space="0" w:color="auto"/>
        <w:right w:val="none" w:sz="0" w:space="0" w:color="auto"/>
      </w:divBdr>
    </w:div>
    <w:div w:id="296229137">
      <w:bodyDiv w:val="1"/>
      <w:marLeft w:val="0"/>
      <w:marRight w:val="0"/>
      <w:marTop w:val="0"/>
      <w:marBottom w:val="0"/>
      <w:divBdr>
        <w:top w:val="none" w:sz="0" w:space="0" w:color="auto"/>
        <w:left w:val="none" w:sz="0" w:space="0" w:color="auto"/>
        <w:bottom w:val="none" w:sz="0" w:space="0" w:color="auto"/>
        <w:right w:val="none" w:sz="0" w:space="0" w:color="auto"/>
      </w:divBdr>
      <w:divsChild>
        <w:div w:id="1380009873">
          <w:marLeft w:val="0"/>
          <w:marRight w:val="0"/>
          <w:marTop w:val="0"/>
          <w:marBottom w:val="0"/>
          <w:divBdr>
            <w:top w:val="none" w:sz="0" w:space="0" w:color="auto"/>
            <w:left w:val="none" w:sz="0" w:space="0" w:color="auto"/>
            <w:bottom w:val="none" w:sz="0" w:space="0" w:color="auto"/>
            <w:right w:val="none" w:sz="0" w:space="0" w:color="auto"/>
          </w:divBdr>
          <w:divsChild>
            <w:div w:id="552667038">
              <w:marLeft w:val="0"/>
              <w:marRight w:val="0"/>
              <w:marTop w:val="0"/>
              <w:marBottom w:val="0"/>
              <w:divBdr>
                <w:top w:val="none" w:sz="0" w:space="0" w:color="auto"/>
                <w:left w:val="none" w:sz="0" w:space="0" w:color="auto"/>
                <w:bottom w:val="none" w:sz="0" w:space="0" w:color="auto"/>
                <w:right w:val="none" w:sz="0" w:space="0" w:color="auto"/>
              </w:divBdr>
              <w:divsChild>
                <w:div w:id="1383290016">
                  <w:marLeft w:val="0"/>
                  <w:marRight w:val="0"/>
                  <w:marTop w:val="0"/>
                  <w:marBottom w:val="0"/>
                  <w:divBdr>
                    <w:top w:val="none" w:sz="0" w:space="0" w:color="auto"/>
                    <w:left w:val="none" w:sz="0" w:space="0" w:color="auto"/>
                    <w:bottom w:val="none" w:sz="0" w:space="0" w:color="auto"/>
                    <w:right w:val="none" w:sz="0" w:space="0" w:color="auto"/>
                  </w:divBdr>
                  <w:divsChild>
                    <w:div w:id="259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421582">
      <w:bodyDiv w:val="1"/>
      <w:marLeft w:val="0"/>
      <w:marRight w:val="0"/>
      <w:marTop w:val="0"/>
      <w:marBottom w:val="0"/>
      <w:divBdr>
        <w:top w:val="none" w:sz="0" w:space="0" w:color="auto"/>
        <w:left w:val="none" w:sz="0" w:space="0" w:color="auto"/>
        <w:bottom w:val="none" w:sz="0" w:space="0" w:color="auto"/>
        <w:right w:val="none" w:sz="0" w:space="0" w:color="auto"/>
      </w:divBdr>
      <w:divsChild>
        <w:div w:id="517427523">
          <w:marLeft w:val="0"/>
          <w:marRight w:val="0"/>
          <w:marTop w:val="0"/>
          <w:marBottom w:val="0"/>
          <w:divBdr>
            <w:top w:val="none" w:sz="0" w:space="0" w:color="auto"/>
            <w:left w:val="none" w:sz="0" w:space="0" w:color="auto"/>
            <w:bottom w:val="none" w:sz="0" w:space="0" w:color="auto"/>
            <w:right w:val="none" w:sz="0" w:space="0" w:color="auto"/>
          </w:divBdr>
          <w:divsChild>
            <w:div w:id="166290229">
              <w:marLeft w:val="0"/>
              <w:marRight w:val="0"/>
              <w:marTop w:val="0"/>
              <w:marBottom w:val="0"/>
              <w:divBdr>
                <w:top w:val="none" w:sz="0" w:space="0" w:color="auto"/>
                <w:left w:val="none" w:sz="0" w:space="0" w:color="auto"/>
                <w:bottom w:val="none" w:sz="0" w:space="0" w:color="auto"/>
                <w:right w:val="none" w:sz="0" w:space="0" w:color="auto"/>
              </w:divBdr>
              <w:divsChild>
                <w:div w:id="4406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8672">
      <w:bodyDiv w:val="1"/>
      <w:marLeft w:val="0"/>
      <w:marRight w:val="0"/>
      <w:marTop w:val="0"/>
      <w:marBottom w:val="0"/>
      <w:divBdr>
        <w:top w:val="none" w:sz="0" w:space="0" w:color="auto"/>
        <w:left w:val="none" w:sz="0" w:space="0" w:color="auto"/>
        <w:bottom w:val="none" w:sz="0" w:space="0" w:color="auto"/>
        <w:right w:val="none" w:sz="0" w:space="0" w:color="auto"/>
      </w:divBdr>
      <w:divsChild>
        <w:div w:id="888683561">
          <w:marLeft w:val="0"/>
          <w:marRight w:val="0"/>
          <w:marTop w:val="0"/>
          <w:marBottom w:val="0"/>
          <w:divBdr>
            <w:top w:val="none" w:sz="0" w:space="0" w:color="auto"/>
            <w:left w:val="none" w:sz="0" w:space="0" w:color="auto"/>
            <w:bottom w:val="none" w:sz="0" w:space="0" w:color="auto"/>
            <w:right w:val="none" w:sz="0" w:space="0" w:color="auto"/>
          </w:divBdr>
          <w:divsChild>
            <w:div w:id="956984899">
              <w:marLeft w:val="0"/>
              <w:marRight w:val="0"/>
              <w:marTop w:val="0"/>
              <w:marBottom w:val="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32017">
      <w:bodyDiv w:val="1"/>
      <w:marLeft w:val="0"/>
      <w:marRight w:val="0"/>
      <w:marTop w:val="0"/>
      <w:marBottom w:val="0"/>
      <w:divBdr>
        <w:top w:val="none" w:sz="0" w:space="0" w:color="auto"/>
        <w:left w:val="none" w:sz="0" w:space="0" w:color="auto"/>
        <w:bottom w:val="none" w:sz="0" w:space="0" w:color="auto"/>
        <w:right w:val="none" w:sz="0" w:space="0" w:color="auto"/>
      </w:divBdr>
    </w:div>
    <w:div w:id="337587702">
      <w:bodyDiv w:val="1"/>
      <w:marLeft w:val="0"/>
      <w:marRight w:val="0"/>
      <w:marTop w:val="0"/>
      <w:marBottom w:val="0"/>
      <w:divBdr>
        <w:top w:val="none" w:sz="0" w:space="0" w:color="auto"/>
        <w:left w:val="none" w:sz="0" w:space="0" w:color="auto"/>
        <w:bottom w:val="none" w:sz="0" w:space="0" w:color="auto"/>
        <w:right w:val="none" w:sz="0" w:space="0" w:color="auto"/>
      </w:divBdr>
      <w:divsChild>
        <w:div w:id="1146166361">
          <w:marLeft w:val="0"/>
          <w:marRight w:val="0"/>
          <w:marTop w:val="0"/>
          <w:marBottom w:val="0"/>
          <w:divBdr>
            <w:top w:val="none" w:sz="0" w:space="0" w:color="auto"/>
            <w:left w:val="none" w:sz="0" w:space="0" w:color="auto"/>
            <w:bottom w:val="none" w:sz="0" w:space="0" w:color="auto"/>
            <w:right w:val="none" w:sz="0" w:space="0" w:color="auto"/>
          </w:divBdr>
          <w:divsChild>
            <w:div w:id="1469283165">
              <w:marLeft w:val="0"/>
              <w:marRight w:val="0"/>
              <w:marTop w:val="0"/>
              <w:marBottom w:val="0"/>
              <w:divBdr>
                <w:top w:val="none" w:sz="0" w:space="0" w:color="auto"/>
                <w:left w:val="none" w:sz="0" w:space="0" w:color="auto"/>
                <w:bottom w:val="none" w:sz="0" w:space="0" w:color="auto"/>
                <w:right w:val="none" w:sz="0" w:space="0" w:color="auto"/>
              </w:divBdr>
              <w:divsChild>
                <w:div w:id="802694606">
                  <w:marLeft w:val="0"/>
                  <w:marRight w:val="0"/>
                  <w:marTop w:val="0"/>
                  <w:marBottom w:val="0"/>
                  <w:divBdr>
                    <w:top w:val="none" w:sz="0" w:space="0" w:color="auto"/>
                    <w:left w:val="none" w:sz="0" w:space="0" w:color="auto"/>
                    <w:bottom w:val="none" w:sz="0" w:space="0" w:color="auto"/>
                    <w:right w:val="none" w:sz="0" w:space="0" w:color="auto"/>
                  </w:divBdr>
                  <w:divsChild>
                    <w:div w:id="7426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168244">
      <w:bodyDiv w:val="1"/>
      <w:marLeft w:val="0"/>
      <w:marRight w:val="0"/>
      <w:marTop w:val="0"/>
      <w:marBottom w:val="0"/>
      <w:divBdr>
        <w:top w:val="none" w:sz="0" w:space="0" w:color="auto"/>
        <w:left w:val="none" w:sz="0" w:space="0" w:color="auto"/>
        <w:bottom w:val="none" w:sz="0" w:space="0" w:color="auto"/>
        <w:right w:val="none" w:sz="0" w:space="0" w:color="auto"/>
      </w:divBdr>
    </w:div>
    <w:div w:id="340741866">
      <w:bodyDiv w:val="1"/>
      <w:marLeft w:val="0"/>
      <w:marRight w:val="0"/>
      <w:marTop w:val="0"/>
      <w:marBottom w:val="0"/>
      <w:divBdr>
        <w:top w:val="none" w:sz="0" w:space="0" w:color="auto"/>
        <w:left w:val="none" w:sz="0" w:space="0" w:color="auto"/>
        <w:bottom w:val="none" w:sz="0" w:space="0" w:color="auto"/>
        <w:right w:val="none" w:sz="0" w:space="0" w:color="auto"/>
      </w:divBdr>
      <w:divsChild>
        <w:div w:id="636644630">
          <w:marLeft w:val="0"/>
          <w:marRight w:val="0"/>
          <w:marTop w:val="0"/>
          <w:marBottom w:val="0"/>
          <w:divBdr>
            <w:top w:val="none" w:sz="0" w:space="0" w:color="auto"/>
            <w:left w:val="none" w:sz="0" w:space="0" w:color="auto"/>
            <w:bottom w:val="none" w:sz="0" w:space="0" w:color="auto"/>
            <w:right w:val="none" w:sz="0" w:space="0" w:color="auto"/>
          </w:divBdr>
          <w:divsChild>
            <w:div w:id="334192261">
              <w:marLeft w:val="0"/>
              <w:marRight w:val="0"/>
              <w:marTop w:val="0"/>
              <w:marBottom w:val="0"/>
              <w:divBdr>
                <w:top w:val="none" w:sz="0" w:space="0" w:color="auto"/>
                <w:left w:val="none" w:sz="0" w:space="0" w:color="auto"/>
                <w:bottom w:val="none" w:sz="0" w:space="0" w:color="auto"/>
                <w:right w:val="none" w:sz="0" w:space="0" w:color="auto"/>
              </w:divBdr>
              <w:divsChild>
                <w:div w:id="5001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8885">
      <w:bodyDiv w:val="1"/>
      <w:marLeft w:val="0"/>
      <w:marRight w:val="0"/>
      <w:marTop w:val="0"/>
      <w:marBottom w:val="0"/>
      <w:divBdr>
        <w:top w:val="none" w:sz="0" w:space="0" w:color="auto"/>
        <w:left w:val="none" w:sz="0" w:space="0" w:color="auto"/>
        <w:bottom w:val="none" w:sz="0" w:space="0" w:color="auto"/>
        <w:right w:val="none" w:sz="0" w:space="0" w:color="auto"/>
      </w:divBdr>
    </w:div>
    <w:div w:id="366225368">
      <w:bodyDiv w:val="1"/>
      <w:marLeft w:val="0"/>
      <w:marRight w:val="0"/>
      <w:marTop w:val="0"/>
      <w:marBottom w:val="0"/>
      <w:divBdr>
        <w:top w:val="none" w:sz="0" w:space="0" w:color="auto"/>
        <w:left w:val="none" w:sz="0" w:space="0" w:color="auto"/>
        <w:bottom w:val="none" w:sz="0" w:space="0" w:color="auto"/>
        <w:right w:val="none" w:sz="0" w:space="0" w:color="auto"/>
      </w:divBdr>
      <w:divsChild>
        <w:div w:id="1872716966">
          <w:marLeft w:val="0"/>
          <w:marRight w:val="0"/>
          <w:marTop w:val="120"/>
          <w:marBottom w:val="0"/>
          <w:divBdr>
            <w:top w:val="none" w:sz="0" w:space="0" w:color="auto"/>
            <w:left w:val="none" w:sz="0" w:space="0" w:color="auto"/>
            <w:bottom w:val="none" w:sz="0" w:space="0" w:color="auto"/>
            <w:right w:val="none" w:sz="0" w:space="0" w:color="auto"/>
          </w:divBdr>
        </w:div>
        <w:div w:id="1474249367">
          <w:marLeft w:val="0"/>
          <w:marRight w:val="0"/>
          <w:marTop w:val="120"/>
          <w:marBottom w:val="0"/>
          <w:divBdr>
            <w:top w:val="none" w:sz="0" w:space="0" w:color="auto"/>
            <w:left w:val="none" w:sz="0" w:space="0" w:color="auto"/>
            <w:bottom w:val="none" w:sz="0" w:space="0" w:color="auto"/>
            <w:right w:val="none" w:sz="0" w:space="0" w:color="auto"/>
          </w:divBdr>
        </w:div>
        <w:div w:id="862323554">
          <w:marLeft w:val="0"/>
          <w:marRight w:val="0"/>
          <w:marTop w:val="120"/>
          <w:marBottom w:val="0"/>
          <w:divBdr>
            <w:top w:val="none" w:sz="0" w:space="0" w:color="auto"/>
            <w:left w:val="none" w:sz="0" w:space="0" w:color="auto"/>
            <w:bottom w:val="none" w:sz="0" w:space="0" w:color="auto"/>
            <w:right w:val="none" w:sz="0" w:space="0" w:color="auto"/>
          </w:divBdr>
        </w:div>
        <w:div w:id="1547915629">
          <w:marLeft w:val="0"/>
          <w:marRight w:val="0"/>
          <w:marTop w:val="120"/>
          <w:marBottom w:val="0"/>
          <w:divBdr>
            <w:top w:val="none" w:sz="0" w:space="0" w:color="auto"/>
            <w:left w:val="none" w:sz="0" w:space="0" w:color="auto"/>
            <w:bottom w:val="none" w:sz="0" w:space="0" w:color="auto"/>
            <w:right w:val="none" w:sz="0" w:space="0" w:color="auto"/>
          </w:divBdr>
        </w:div>
        <w:div w:id="1960716344">
          <w:marLeft w:val="0"/>
          <w:marRight w:val="0"/>
          <w:marTop w:val="120"/>
          <w:marBottom w:val="0"/>
          <w:divBdr>
            <w:top w:val="none" w:sz="0" w:space="0" w:color="auto"/>
            <w:left w:val="none" w:sz="0" w:space="0" w:color="auto"/>
            <w:bottom w:val="none" w:sz="0" w:space="0" w:color="auto"/>
            <w:right w:val="none" w:sz="0" w:space="0" w:color="auto"/>
          </w:divBdr>
        </w:div>
        <w:div w:id="1887720374">
          <w:marLeft w:val="0"/>
          <w:marRight w:val="0"/>
          <w:marTop w:val="120"/>
          <w:marBottom w:val="0"/>
          <w:divBdr>
            <w:top w:val="none" w:sz="0" w:space="0" w:color="auto"/>
            <w:left w:val="none" w:sz="0" w:space="0" w:color="auto"/>
            <w:bottom w:val="none" w:sz="0" w:space="0" w:color="auto"/>
            <w:right w:val="none" w:sz="0" w:space="0" w:color="auto"/>
          </w:divBdr>
        </w:div>
      </w:divsChild>
    </w:div>
    <w:div w:id="396055559">
      <w:bodyDiv w:val="1"/>
      <w:marLeft w:val="0"/>
      <w:marRight w:val="0"/>
      <w:marTop w:val="0"/>
      <w:marBottom w:val="0"/>
      <w:divBdr>
        <w:top w:val="none" w:sz="0" w:space="0" w:color="auto"/>
        <w:left w:val="none" w:sz="0" w:space="0" w:color="auto"/>
        <w:bottom w:val="none" w:sz="0" w:space="0" w:color="auto"/>
        <w:right w:val="none" w:sz="0" w:space="0" w:color="auto"/>
      </w:divBdr>
      <w:divsChild>
        <w:div w:id="1350377338">
          <w:marLeft w:val="0"/>
          <w:marRight w:val="0"/>
          <w:marTop w:val="150"/>
          <w:marBottom w:val="225"/>
          <w:divBdr>
            <w:top w:val="none" w:sz="0" w:space="0" w:color="auto"/>
            <w:left w:val="none" w:sz="0" w:space="0" w:color="auto"/>
            <w:bottom w:val="none" w:sz="0" w:space="0" w:color="auto"/>
            <w:right w:val="none" w:sz="0" w:space="0" w:color="auto"/>
          </w:divBdr>
          <w:divsChild>
            <w:div w:id="888537187">
              <w:marLeft w:val="0"/>
              <w:marRight w:val="0"/>
              <w:marTop w:val="0"/>
              <w:marBottom w:val="0"/>
              <w:divBdr>
                <w:top w:val="none" w:sz="0" w:space="0" w:color="auto"/>
                <w:left w:val="none" w:sz="0" w:space="0" w:color="auto"/>
                <w:bottom w:val="none" w:sz="0" w:space="0" w:color="auto"/>
                <w:right w:val="none" w:sz="0" w:space="0" w:color="auto"/>
              </w:divBdr>
              <w:divsChild>
                <w:div w:id="1869483721">
                  <w:marLeft w:val="0"/>
                  <w:marRight w:val="0"/>
                  <w:marTop w:val="0"/>
                  <w:marBottom w:val="0"/>
                  <w:divBdr>
                    <w:top w:val="none" w:sz="0" w:space="0" w:color="auto"/>
                    <w:left w:val="none" w:sz="0" w:space="0" w:color="auto"/>
                    <w:bottom w:val="none" w:sz="0" w:space="0" w:color="auto"/>
                    <w:right w:val="none" w:sz="0" w:space="0" w:color="auto"/>
                  </w:divBdr>
                  <w:divsChild>
                    <w:div w:id="1630740802">
                      <w:marLeft w:val="0"/>
                      <w:marRight w:val="0"/>
                      <w:marTop w:val="0"/>
                      <w:marBottom w:val="0"/>
                      <w:divBdr>
                        <w:top w:val="none" w:sz="0" w:space="0" w:color="auto"/>
                        <w:left w:val="none" w:sz="0" w:space="0" w:color="auto"/>
                        <w:bottom w:val="none" w:sz="0" w:space="0" w:color="auto"/>
                        <w:right w:val="none" w:sz="0" w:space="0" w:color="auto"/>
                      </w:divBdr>
                      <w:divsChild>
                        <w:div w:id="2056611716">
                          <w:marLeft w:val="0"/>
                          <w:marRight w:val="0"/>
                          <w:marTop w:val="0"/>
                          <w:marBottom w:val="0"/>
                          <w:divBdr>
                            <w:top w:val="none" w:sz="0" w:space="0" w:color="auto"/>
                            <w:left w:val="none" w:sz="0" w:space="0" w:color="auto"/>
                            <w:bottom w:val="none" w:sz="0" w:space="0" w:color="auto"/>
                            <w:right w:val="none" w:sz="0" w:space="0" w:color="auto"/>
                          </w:divBdr>
                          <w:divsChild>
                            <w:div w:id="2107530346">
                              <w:marLeft w:val="0"/>
                              <w:marRight w:val="0"/>
                              <w:marTop w:val="0"/>
                              <w:marBottom w:val="0"/>
                              <w:divBdr>
                                <w:top w:val="none" w:sz="0" w:space="0" w:color="auto"/>
                                <w:left w:val="none" w:sz="0" w:space="0" w:color="auto"/>
                                <w:bottom w:val="none" w:sz="0" w:space="0" w:color="auto"/>
                                <w:right w:val="none" w:sz="0" w:space="0" w:color="auto"/>
                              </w:divBdr>
                              <w:divsChild>
                                <w:div w:id="1644383160">
                                  <w:marLeft w:val="0"/>
                                  <w:marRight w:val="0"/>
                                  <w:marTop w:val="0"/>
                                  <w:marBottom w:val="0"/>
                                  <w:divBdr>
                                    <w:top w:val="none" w:sz="0" w:space="0" w:color="auto"/>
                                    <w:left w:val="none" w:sz="0" w:space="0" w:color="auto"/>
                                    <w:bottom w:val="none" w:sz="0" w:space="0" w:color="auto"/>
                                    <w:right w:val="none" w:sz="0" w:space="0" w:color="auto"/>
                                  </w:divBdr>
                                  <w:divsChild>
                                    <w:div w:id="1885363903">
                                      <w:marLeft w:val="0"/>
                                      <w:marRight w:val="0"/>
                                      <w:marTop w:val="0"/>
                                      <w:marBottom w:val="0"/>
                                      <w:divBdr>
                                        <w:top w:val="none" w:sz="0" w:space="0" w:color="auto"/>
                                        <w:left w:val="none" w:sz="0" w:space="0" w:color="auto"/>
                                        <w:bottom w:val="none" w:sz="0" w:space="0" w:color="auto"/>
                                        <w:right w:val="none" w:sz="0" w:space="0" w:color="auto"/>
                                      </w:divBdr>
                                      <w:divsChild>
                                        <w:div w:id="12987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6786106">
      <w:bodyDiv w:val="1"/>
      <w:marLeft w:val="0"/>
      <w:marRight w:val="0"/>
      <w:marTop w:val="0"/>
      <w:marBottom w:val="0"/>
      <w:divBdr>
        <w:top w:val="none" w:sz="0" w:space="0" w:color="auto"/>
        <w:left w:val="none" w:sz="0" w:space="0" w:color="auto"/>
        <w:bottom w:val="none" w:sz="0" w:space="0" w:color="auto"/>
        <w:right w:val="none" w:sz="0" w:space="0" w:color="auto"/>
      </w:divBdr>
    </w:div>
    <w:div w:id="400754317">
      <w:bodyDiv w:val="1"/>
      <w:marLeft w:val="0"/>
      <w:marRight w:val="0"/>
      <w:marTop w:val="0"/>
      <w:marBottom w:val="0"/>
      <w:divBdr>
        <w:top w:val="none" w:sz="0" w:space="0" w:color="auto"/>
        <w:left w:val="none" w:sz="0" w:space="0" w:color="auto"/>
        <w:bottom w:val="none" w:sz="0" w:space="0" w:color="auto"/>
        <w:right w:val="none" w:sz="0" w:space="0" w:color="auto"/>
      </w:divBdr>
      <w:divsChild>
        <w:div w:id="661399015">
          <w:marLeft w:val="0"/>
          <w:marRight w:val="0"/>
          <w:marTop w:val="0"/>
          <w:marBottom w:val="0"/>
          <w:divBdr>
            <w:top w:val="none" w:sz="0" w:space="0" w:color="auto"/>
            <w:left w:val="none" w:sz="0" w:space="0" w:color="auto"/>
            <w:bottom w:val="none" w:sz="0" w:space="0" w:color="auto"/>
            <w:right w:val="none" w:sz="0" w:space="0" w:color="auto"/>
          </w:divBdr>
          <w:divsChild>
            <w:div w:id="1208880290">
              <w:marLeft w:val="0"/>
              <w:marRight w:val="0"/>
              <w:marTop w:val="0"/>
              <w:marBottom w:val="0"/>
              <w:divBdr>
                <w:top w:val="none" w:sz="0" w:space="0" w:color="auto"/>
                <w:left w:val="none" w:sz="0" w:space="0" w:color="auto"/>
                <w:bottom w:val="none" w:sz="0" w:space="0" w:color="auto"/>
                <w:right w:val="none" w:sz="0" w:space="0" w:color="auto"/>
              </w:divBdr>
              <w:divsChild>
                <w:div w:id="1621300040">
                  <w:marLeft w:val="0"/>
                  <w:marRight w:val="0"/>
                  <w:marTop w:val="0"/>
                  <w:marBottom w:val="0"/>
                  <w:divBdr>
                    <w:top w:val="none" w:sz="0" w:space="0" w:color="auto"/>
                    <w:left w:val="none" w:sz="0" w:space="0" w:color="auto"/>
                    <w:bottom w:val="none" w:sz="0" w:space="0" w:color="auto"/>
                    <w:right w:val="none" w:sz="0" w:space="0" w:color="auto"/>
                  </w:divBdr>
                  <w:divsChild>
                    <w:div w:id="3746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629649">
      <w:bodyDiv w:val="1"/>
      <w:marLeft w:val="0"/>
      <w:marRight w:val="0"/>
      <w:marTop w:val="0"/>
      <w:marBottom w:val="0"/>
      <w:divBdr>
        <w:top w:val="none" w:sz="0" w:space="0" w:color="auto"/>
        <w:left w:val="none" w:sz="0" w:space="0" w:color="auto"/>
        <w:bottom w:val="none" w:sz="0" w:space="0" w:color="auto"/>
        <w:right w:val="none" w:sz="0" w:space="0" w:color="auto"/>
      </w:divBdr>
    </w:div>
    <w:div w:id="423113578">
      <w:bodyDiv w:val="1"/>
      <w:marLeft w:val="0"/>
      <w:marRight w:val="0"/>
      <w:marTop w:val="0"/>
      <w:marBottom w:val="0"/>
      <w:divBdr>
        <w:top w:val="none" w:sz="0" w:space="0" w:color="auto"/>
        <w:left w:val="none" w:sz="0" w:space="0" w:color="auto"/>
        <w:bottom w:val="none" w:sz="0" w:space="0" w:color="auto"/>
        <w:right w:val="none" w:sz="0" w:space="0" w:color="auto"/>
      </w:divBdr>
    </w:div>
    <w:div w:id="424501117">
      <w:bodyDiv w:val="1"/>
      <w:marLeft w:val="0"/>
      <w:marRight w:val="0"/>
      <w:marTop w:val="0"/>
      <w:marBottom w:val="0"/>
      <w:divBdr>
        <w:top w:val="none" w:sz="0" w:space="0" w:color="auto"/>
        <w:left w:val="none" w:sz="0" w:space="0" w:color="auto"/>
        <w:bottom w:val="none" w:sz="0" w:space="0" w:color="auto"/>
        <w:right w:val="none" w:sz="0" w:space="0" w:color="auto"/>
      </w:divBdr>
    </w:div>
    <w:div w:id="441802438">
      <w:bodyDiv w:val="1"/>
      <w:marLeft w:val="0"/>
      <w:marRight w:val="0"/>
      <w:marTop w:val="0"/>
      <w:marBottom w:val="0"/>
      <w:divBdr>
        <w:top w:val="none" w:sz="0" w:space="0" w:color="auto"/>
        <w:left w:val="none" w:sz="0" w:space="0" w:color="auto"/>
        <w:bottom w:val="none" w:sz="0" w:space="0" w:color="auto"/>
        <w:right w:val="none" w:sz="0" w:space="0" w:color="auto"/>
      </w:divBdr>
      <w:divsChild>
        <w:div w:id="1497921218">
          <w:marLeft w:val="0"/>
          <w:marRight w:val="0"/>
          <w:marTop w:val="0"/>
          <w:marBottom w:val="0"/>
          <w:divBdr>
            <w:top w:val="none" w:sz="0" w:space="0" w:color="auto"/>
            <w:left w:val="none" w:sz="0" w:space="0" w:color="auto"/>
            <w:bottom w:val="none" w:sz="0" w:space="0" w:color="auto"/>
            <w:right w:val="none" w:sz="0" w:space="0" w:color="auto"/>
          </w:divBdr>
          <w:divsChild>
            <w:div w:id="1375080168">
              <w:marLeft w:val="0"/>
              <w:marRight w:val="0"/>
              <w:marTop w:val="0"/>
              <w:marBottom w:val="0"/>
              <w:divBdr>
                <w:top w:val="none" w:sz="0" w:space="0" w:color="auto"/>
                <w:left w:val="none" w:sz="0" w:space="0" w:color="auto"/>
                <w:bottom w:val="none" w:sz="0" w:space="0" w:color="auto"/>
                <w:right w:val="none" w:sz="0" w:space="0" w:color="auto"/>
              </w:divBdr>
              <w:divsChild>
                <w:div w:id="156626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09747">
      <w:bodyDiv w:val="1"/>
      <w:marLeft w:val="0"/>
      <w:marRight w:val="0"/>
      <w:marTop w:val="0"/>
      <w:marBottom w:val="0"/>
      <w:divBdr>
        <w:top w:val="none" w:sz="0" w:space="0" w:color="auto"/>
        <w:left w:val="none" w:sz="0" w:space="0" w:color="auto"/>
        <w:bottom w:val="none" w:sz="0" w:space="0" w:color="auto"/>
        <w:right w:val="none" w:sz="0" w:space="0" w:color="auto"/>
      </w:divBdr>
    </w:div>
    <w:div w:id="447698395">
      <w:bodyDiv w:val="1"/>
      <w:marLeft w:val="0"/>
      <w:marRight w:val="0"/>
      <w:marTop w:val="0"/>
      <w:marBottom w:val="0"/>
      <w:divBdr>
        <w:top w:val="none" w:sz="0" w:space="0" w:color="auto"/>
        <w:left w:val="none" w:sz="0" w:space="0" w:color="auto"/>
        <w:bottom w:val="none" w:sz="0" w:space="0" w:color="auto"/>
        <w:right w:val="none" w:sz="0" w:space="0" w:color="auto"/>
      </w:divBdr>
      <w:divsChild>
        <w:div w:id="1616981449">
          <w:marLeft w:val="0"/>
          <w:marRight w:val="0"/>
          <w:marTop w:val="0"/>
          <w:marBottom w:val="0"/>
          <w:divBdr>
            <w:top w:val="none" w:sz="0" w:space="0" w:color="auto"/>
            <w:left w:val="none" w:sz="0" w:space="0" w:color="auto"/>
            <w:bottom w:val="none" w:sz="0" w:space="0" w:color="auto"/>
            <w:right w:val="none" w:sz="0" w:space="0" w:color="auto"/>
          </w:divBdr>
          <w:divsChild>
            <w:div w:id="740249756">
              <w:marLeft w:val="0"/>
              <w:marRight w:val="0"/>
              <w:marTop w:val="0"/>
              <w:marBottom w:val="0"/>
              <w:divBdr>
                <w:top w:val="none" w:sz="0" w:space="0" w:color="auto"/>
                <w:left w:val="none" w:sz="0" w:space="0" w:color="auto"/>
                <w:bottom w:val="none" w:sz="0" w:space="0" w:color="auto"/>
                <w:right w:val="none" w:sz="0" w:space="0" w:color="auto"/>
              </w:divBdr>
              <w:divsChild>
                <w:div w:id="2039618413">
                  <w:marLeft w:val="0"/>
                  <w:marRight w:val="0"/>
                  <w:marTop w:val="0"/>
                  <w:marBottom w:val="0"/>
                  <w:divBdr>
                    <w:top w:val="none" w:sz="0" w:space="0" w:color="auto"/>
                    <w:left w:val="none" w:sz="0" w:space="0" w:color="auto"/>
                    <w:bottom w:val="none" w:sz="0" w:space="0" w:color="auto"/>
                    <w:right w:val="none" w:sz="0" w:space="0" w:color="auto"/>
                  </w:divBdr>
                </w:div>
              </w:divsChild>
            </w:div>
            <w:div w:id="1656488619">
              <w:marLeft w:val="0"/>
              <w:marRight w:val="0"/>
              <w:marTop w:val="0"/>
              <w:marBottom w:val="0"/>
              <w:divBdr>
                <w:top w:val="none" w:sz="0" w:space="0" w:color="auto"/>
                <w:left w:val="none" w:sz="0" w:space="0" w:color="auto"/>
                <w:bottom w:val="none" w:sz="0" w:space="0" w:color="auto"/>
                <w:right w:val="none" w:sz="0" w:space="0" w:color="auto"/>
              </w:divBdr>
              <w:divsChild>
                <w:div w:id="486437315">
                  <w:marLeft w:val="0"/>
                  <w:marRight w:val="0"/>
                  <w:marTop w:val="0"/>
                  <w:marBottom w:val="0"/>
                  <w:divBdr>
                    <w:top w:val="none" w:sz="0" w:space="0" w:color="auto"/>
                    <w:left w:val="none" w:sz="0" w:space="0" w:color="auto"/>
                    <w:bottom w:val="none" w:sz="0" w:space="0" w:color="auto"/>
                    <w:right w:val="none" w:sz="0" w:space="0" w:color="auto"/>
                  </w:divBdr>
                </w:div>
              </w:divsChild>
            </w:div>
            <w:div w:id="765810436">
              <w:marLeft w:val="0"/>
              <w:marRight w:val="0"/>
              <w:marTop w:val="0"/>
              <w:marBottom w:val="0"/>
              <w:divBdr>
                <w:top w:val="none" w:sz="0" w:space="0" w:color="auto"/>
                <w:left w:val="none" w:sz="0" w:space="0" w:color="auto"/>
                <w:bottom w:val="none" w:sz="0" w:space="0" w:color="auto"/>
                <w:right w:val="none" w:sz="0" w:space="0" w:color="auto"/>
              </w:divBdr>
              <w:divsChild>
                <w:div w:id="1608154198">
                  <w:marLeft w:val="0"/>
                  <w:marRight w:val="0"/>
                  <w:marTop w:val="0"/>
                  <w:marBottom w:val="0"/>
                  <w:divBdr>
                    <w:top w:val="none" w:sz="0" w:space="0" w:color="auto"/>
                    <w:left w:val="none" w:sz="0" w:space="0" w:color="auto"/>
                    <w:bottom w:val="none" w:sz="0" w:space="0" w:color="auto"/>
                    <w:right w:val="none" w:sz="0" w:space="0" w:color="auto"/>
                  </w:divBdr>
                </w:div>
              </w:divsChild>
            </w:div>
            <w:div w:id="2083216509">
              <w:marLeft w:val="0"/>
              <w:marRight w:val="0"/>
              <w:marTop w:val="0"/>
              <w:marBottom w:val="0"/>
              <w:divBdr>
                <w:top w:val="none" w:sz="0" w:space="0" w:color="auto"/>
                <w:left w:val="none" w:sz="0" w:space="0" w:color="auto"/>
                <w:bottom w:val="none" w:sz="0" w:space="0" w:color="auto"/>
                <w:right w:val="none" w:sz="0" w:space="0" w:color="auto"/>
              </w:divBdr>
              <w:divsChild>
                <w:div w:id="1340158863">
                  <w:marLeft w:val="0"/>
                  <w:marRight w:val="0"/>
                  <w:marTop w:val="0"/>
                  <w:marBottom w:val="0"/>
                  <w:divBdr>
                    <w:top w:val="none" w:sz="0" w:space="0" w:color="auto"/>
                    <w:left w:val="none" w:sz="0" w:space="0" w:color="auto"/>
                    <w:bottom w:val="none" w:sz="0" w:space="0" w:color="auto"/>
                    <w:right w:val="none" w:sz="0" w:space="0" w:color="auto"/>
                  </w:divBdr>
                </w:div>
              </w:divsChild>
            </w:div>
            <w:div w:id="775835167">
              <w:marLeft w:val="0"/>
              <w:marRight w:val="0"/>
              <w:marTop w:val="0"/>
              <w:marBottom w:val="0"/>
              <w:divBdr>
                <w:top w:val="none" w:sz="0" w:space="0" w:color="auto"/>
                <w:left w:val="none" w:sz="0" w:space="0" w:color="auto"/>
                <w:bottom w:val="none" w:sz="0" w:space="0" w:color="auto"/>
                <w:right w:val="none" w:sz="0" w:space="0" w:color="auto"/>
              </w:divBdr>
              <w:divsChild>
                <w:div w:id="995887679">
                  <w:marLeft w:val="0"/>
                  <w:marRight w:val="0"/>
                  <w:marTop w:val="0"/>
                  <w:marBottom w:val="0"/>
                  <w:divBdr>
                    <w:top w:val="none" w:sz="0" w:space="0" w:color="auto"/>
                    <w:left w:val="none" w:sz="0" w:space="0" w:color="auto"/>
                    <w:bottom w:val="none" w:sz="0" w:space="0" w:color="auto"/>
                    <w:right w:val="none" w:sz="0" w:space="0" w:color="auto"/>
                  </w:divBdr>
                </w:div>
              </w:divsChild>
            </w:div>
            <w:div w:id="866674399">
              <w:marLeft w:val="0"/>
              <w:marRight w:val="0"/>
              <w:marTop w:val="0"/>
              <w:marBottom w:val="0"/>
              <w:divBdr>
                <w:top w:val="none" w:sz="0" w:space="0" w:color="auto"/>
                <w:left w:val="none" w:sz="0" w:space="0" w:color="auto"/>
                <w:bottom w:val="none" w:sz="0" w:space="0" w:color="auto"/>
                <w:right w:val="none" w:sz="0" w:space="0" w:color="auto"/>
              </w:divBdr>
              <w:divsChild>
                <w:div w:id="671030238">
                  <w:marLeft w:val="0"/>
                  <w:marRight w:val="0"/>
                  <w:marTop w:val="0"/>
                  <w:marBottom w:val="0"/>
                  <w:divBdr>
                    <w:top w:val="none" w:sz="0" w:space="0" w:color="auto"/>
                    <w:left w:val="none" w:sz="0" w:space="0" w:color="auto"/>
                    <w:bottom w:val="none" w:sz="0" w:space="0" w:color="auto"/>
                    <w:right w:val="none" w:sz="0" w:space="0" w:color="auto"/>
                  </w:divBdr>
                </w:div>
              </w:divsChild>
            </w:div>
            <w:div w:id="48967699">
              <w:marLeft w:val="0"/>
              <w:marRight w:val="0"/>
              <w:marTop w:val="0"/>
              <w:marBottom w:val="0"/>
              <w:divBdr>
                <w:top w:val="none" w:sz="0" w:space="0" w:color="auto"/>
                <w:left w:val="none" w:sz="0" w:space="0" w:color="auto"/>
                <w:bottom w:val="none" w:sz="0" w:space="0" w:color="auto"/>
                <w:right w:val="none" w:sz="0" w:space="0" w:color="auto"/>
              </w:divBdr>
              <w:divsChild>
                <w:div w:id="661206090">
                  <w:marLeft w:val="0"/>
                  <w:marRight w:val="0"/>
                  <w:marTop w:val="0"/>
                  <w:marBottom w:val="0"/>
                  <w:divBdr>
                    <w:top w:val="none" w:sz="0" w:space="0" w:color="auto"/>
                    <w:left w:val="none" w:sz="0" w:space="0" w:color="auto"/>
                    <w:bottom w:val="none" w:sz="0" w:space="0" w:color="auto"/>
                    <w:right w:val="none" w:sz="0" w:space="0" w:color="auto"/>
                  </w:divBdr>
                </w:div>
              </w:divsChild>
            </w:div>
            <w:div w:id="450901081">
              <w:marLeft w:val="0"/>
              <w:marRight w:val="0"/>
              <w:marTop w:val="0"/>
              <w:marBottom w:val="0"/>
              <w:divBdr>
                <w:top w:val="none" w:sz="0" w:space="0" w:color="auto"/>
                <w:left w:val="none" w:sz="0" w:space="0" w:color="auto"/>
                <w:bottom w:val="none" w:sz="0" w:space="0" w:color="auto"/>
                <w:right w:val="none" w:sz="0" w:space="0" w:color="auto"/>
              </w:divBdr>
              <w:divsChild>
                <w:div w:id="1615165506">
                  <w:marLeft w:val="0"/>
                  <w:marRight w:val="0"/>
                  <w:marTop w:val="0"/>
                  <w:marBottom w:val="0"/>
                  <w:divBdr>
                    <w:top w:val="none" w:sz="0" w:space="0" w:color="auto"/>
                    <w:left w:val="none" w:sz="0" w:space="0" w:color="auto"/>
                    <w:bottom w:val="none" w:sz="0" w:space="0" w:color="auto"/>
                    <w:right w:val="none" w:sz="0" w:space="0" w:color="auto"/>
                  </w:divBdr>
                </w:div>
              </w:divsChild>
            </w:div>
            <w:div w:id="161241866">
              <w:marLeft w:val="0"/>
              <w:marRight w:val="0"/>
              <w:marTop w:val="0"/>
              <w:marBottom w:val="0"/>
              <w:divBdr>
                <w:top w:val="none" w:sz="0" w:space="0" w:color="auto"/>
                <w:left w:val="none" w:sz="0" w:space="0" w:color="auto"/>
                <w:bottom w:val="none" w:sz="0" w:space="0" w:color="auto"/>
                <w:right w:val="none" w:sz="0" w:space="0" w:color="auto"/>
              </w:divBdr>
              <w:divsChild>
                <w:div w:id="1365669813">
                  <w:marLeft w:val="0"/>
                  <w:marRight w:val="0"/>
                  <w:marTop w:val="0"/>
                  <w:marBottom w:val="0"/>
                  <w:divBdr>
                    <w:top w:val="none" w:sz="0" w:space="0" w:color="auto"/>
                    <w:left w:val="none" w:sz="0" w:space="0" w:color="auto"/>
                    <w:bottom w:val="none" w:sz="0" w:space="0" w:color="auto"/>
                    <w:right w:val="none" w:sz="0" w:space="0" w:color="auto"/>
                  </w:divBdr>
                </w:div>
              </w:divsChild>
            </w:div>
            <w:div w:id="1387755470">
              <w:marLeft w:val="0"/>
              <w:marRight w:val="0"/>
              <w:marTop w:val="0"/>
              <w:marBottom w:val="0"/>
              <w:divBdr>
                <w:top w:val="none" w:sz="0" w:space="0" w:color="auto"/>
                <w:left w:val="none" w:sz="0" w:space="0" w:color="auto"/>
                <w:bottom w:val="none" w:sz="0" w:space="0" w:color="auto"/>
                <w:right w:val="none" w:sz="0" w:space="0" w:color="auto"/>
              </w:divBdr>
              <w:divsChild>
                <w:div w:id="1025980242">
                  <w:marLeft w:val="0"/>
                  <w:marRight w:val="0"/>
                  <w:marTop w:val="0"/>
                  <w:marBottom w:val="0"/>
                  <w:divBdr>
                    <w:top w:val="none" w:sz="0" w:space="0" w:color="auto"/>
                    <w:left w:val="none" w:sz="0" w:space="0" w:color="auto"/>
                    <w:bottom w:val="none" w:sz="0" w:space="0" w:color="auto"/>
                    <w:right w:val="none" w:sz="0" w:space="0" w:color="auto"/>
                  </w:divBdr>
                </w:div>
              </w:divsChild>
            </w:div>
            <w:div w:id="539052677">
              <w:marLeft w:val="0"/>
              <w:marRight w:val="0"/>
              <w:marTop w:val="0"/>
              <w:marBottom w:val="0"/>
              <w:divBdr>
                <w:top w:val="none" w:sz="0" w:space="0" w:color="auto"/>
                <w:left w:val="none" w:sz="0" w:space="0" w:color="auto"/>
                <w:bottom w:val="none" w:sz="0" w:space="0" w:color="auto"/>
                <w:right w:val="none" w:sz="0" w:space="0" w:color="auto"/>
              </w:divBdr>
              <w:divsChild>
                <w:div w:id="1279945473">
                  <w:marLeft w:val="0"/>
                  <w:marRight w:val="0"/>
                  <w:marTop w:val="0"/>
                  <w:marBottom w:val="0"/>
                  <w:divBdr>
                    <w:top w:val="none" w:sz="0" w:space="0" w:color="auto"/>
                    <w:left w:val="none" w:sz="0" w:space="0" w:color="auto"/>
                    <w:bottom w:val="none" w:sz="0" w:space="0" w:color="auto"/>
                    <w:right w:val="none" w:sz="0" w:space="0" w:color="auto"/>
                  </w:divBdr>
                </w:div>
              </w:divsChild>
            </w:div>
            <w:div w:id="2011635277">
              <w:marLeft w:val="0"/>
              <w:marRight w:val="0"/>
              <w:marTop w:val="0"/>
              <w:marBottom w:val="0"/>
              <w:divBdr>
                <w:top w:val="none" w:sz="0" w:space="0" w:color="auto"/>
                <w:left w:val="none" w:sz="0" w:space="0" w:color="auto"/>
                <w:bottom w:val="none" w:sz="0" w:space="0" w:color="auto"/>
                <w:right w:val="none" w:sz="0" w:space="0" w:color="auto"/>
              </w:divBdr>
              <w:divsChild>
                <w:div w:id="1743212880">
                  <w:marLeft w:val="0"/>
                  <w:marRight w:val="0"/>
                  <w:marTop w:val="0"/>
                  <w:marBottom w:val="0"/>
                  <w:divBdr>
                    <w:top w:val="none" w:sz="0" w:space="0" w:color="auto"/>
                    <w:left w:val="none" w:sz="0" w:space="0" w:color="auto"/>
                    <w:bottom w:val="none" w:sz="0" w:space="0" w:color="auto"/>
                    <w:right w:val="none" w:sz="0" w:space="0" w:color="auto"/>
                  </w:divBdr>
                </w:div>
              </w:divsChild>
            </w:div>
            <w:div w:id="1479803389">
              <w:marLeft w:val="0"/>
              <w:marRight w:val="0"/>
              <w:marTop w:val="0"/>
              <w:marBottom w:val="0"/>
              <w:divBdr>
                <w:top w:val="none" w:sz="0" w:space="0" w:color="auto"/>
                <w:left w:val="none" w:sz="0" w:space="0" w:color="auto"/>
                <w:bottom w:val="none" w:sz="0" w:space="0" w:color="auto"/>
                <w:right w:val="none" w:sz="0" w:space="0" w:color="auto"/>
              </w:divBdr>
              <w:divsChild>
                <w:div w:id="120266343">
                  <w:marLeft w:val="0"/>
                  <w:marRight w:val="0"/>
                  <w:marTop w:val="0"/>
                  <w:marBottom w:val="0"/>
                  <w:divBdr>
                    <w:top w:val="none" w:sz="0" w:space="0" w:color="auto"/>
                    <w:left w:val="none" w:sz="0" w:space="0" w:color="auto"/>
                    <w:bottom w:val="none" w:sz="0" w:space="0" w:color="auto"/>
                    <w:right w:val="none" w:sz="0" w:space="0" w:color="auto"/>
                  </w:divBdr>
                </w:div>
              </w:divsChild>
            </w:div>
            <w:div w:id="1939943090">
              <w:marLeft w:val="0"/>
              <w:marRight w:val="0"/>
              <w:marTop w:val="0"/>
              <w:marBottom w:val="0"/>
              <w:divBdr>
                <w:top w:val="none" w:sz="0" w:space="0" w:color="auto"/>
                <w:left w:val="none" w:sz="0" w:space="0" w:color="auto"/>
                <w:bottom w:val="none" w:sz="0" w:space="0" w:color="auto"/>
                <w:right w:val="none" w:sz="0" w:space="0" w:color="auto"/>
              </w:divBdr>
              <w:divsChild>
                <w:div w:id="1079785529">
                  <w:marLeft w:val="0"/>
                  <w:marRight w:val="0"/>
                  <w:marTop w:val="0"/>
                  <w:marBottom w:val="0"/>
                  <w:divBdr>
                    <w:top w:val="none" w:sz="0" w:space="0" w:color="auto"/>
                    <w:left w:val="none" w:sz="0" w:space="0" w:color="auto"/>
                    <w:bottom w:val="none" w:sz="0" w:space="0" w:color="auto"/>
                    <w:right w:val="none" w:sz="0" w:space="0" w:color="auto"/>
                  </w:divBdr>
                </w:div>
              </w:divsChild>
            </w:div>
            <w:div w:id="1035735735">
              <w:marLeft w:val="0"/>
              <w:marRight w:val="0"/>
              <w:marTop w:val="0"/>
              <w:marBottom w:val="0"/>
              <w:divBdr>
                <w:top w:val="none" w:sz="0" w:space="0" w:color="auto"/>
                <w:left w:val="none" w:sz="0" w:space="0" w:color="auto"/>
                <w:bottom w:val="none" w:sz="0" w:space="0" w:color="auto"/>
                <w:right w:val="none" w:sz="0" w:space="0" w:color="auto"/>
              </w:divBdr>
              <w:divsChild>
                <w:div w:id="17918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301755">
      <w:bodyDiv w:val="1"/>
      <w:marLeft w:val="0"/>
      <w:marRight w:val="0"/>
      <w:marTop w:val="0"/>
      <w:marBottom w:val="0"/>
      <w:divBdr>
        <w:top w:val="none" w:sz="0" w:space="0" w:color="auto"/>
        <w:left w:val="none" w:sz="0" w:space="0" w:color="auto"/>
        <w:bottom w:val="none" w:sz="0" w:space="0" w:color="auto"/>
        <w:right w:val="none" w:sz="0" w:space="0" w:color="auto"/>
      </w:divBdr>
    </w:div>
    <w:div w:id="477695098">
      <w:bodyDiv w:val="1"/>
      <w:marLeft w:val="0"/>
      <w:marRight w:val="0"/>
      <w:marTop w:val="0"/>
      <w:marBottom w:val="0"/>
      <w:divBdr>
        <w:top w:val="none" w:sz="0" w:space="0" w:color="auto"/>
        <w:left w:val="none" w:sz="0" w:space="0" w:color="auto"/>
        <w:bottom w:val="none" w:sz="0" w:space="0" w:color="auto"/>
        <w:right w:val="none" w:sz="0" w:space="0" w:color="auto"/>
      </w:divBdr>
    </w:div>
    <w:div w:id="483663225">
      <w:bodyDiv w:val="1"/>
      <w:marLeft w:val="0"/>
      <w:marRight w:val="0"/>
      <w:marTop w:val="0"/>
      <w:marBottom w:val="0"/>
      <w:divBdr>
        <w:top w:val="none" w:sz="0" w:space="0" w:color="auto"/>
        <w:left w:val="none" w:sz="0" w:space="0" w:color="auto"/>
        <w:bottom w:val="none" w:sz="0" w:space="0" w:color="auto"/>
        <w:right w:val="none" w:sz="0" w:space="0" w:color="auto"/>
      </w:divBdr>
    </w:div>
    <w:div w:id="523329028">
      <w:bodyDiv w:val="1"/>
      <w:marLeft w:val="0"/>
      <w:marRight w:val="0"/>
      <w:marTop w:val="0"/>
      <w:marBottom w:val="0"/>
      <w:divBdr>
        <w:top w:val="none" w:sz="0" w:space="0" w:color="auto"/>
        <w:left w:val="none" w:sz="0" w:space="0" w:color="auto"/>
        <w:bottom w:val="none" w:sz="0" w:space="0" w:color="auto"/>
        <w:right w:val="none" w:sz="0" w:space="0" w:color="auto"/>
      </w:divBdr>
      <w:divsChild>
        <w:div w:id="109052539">
          <w:marLeft w:val="0"/>
          <w:marRight w:val="0"/>
          <w:marTop w:val="0"/>
          <w:marBottom w:val="0"/>
          <w:divBdr>
            <w:top w:val="none" w:sz="0" w:space="0" w:color="auto"/>
            <w:left w:val="none" w:sz="0" w:space="0" w:color="auto"/>
            <w:bottom w:val="none" w:sz="0" w:space="0" w:color="auto"/>
            <w:right w:val="none" w:sz="0" w:space="0" w:color="auto"/>
          </w:divBdr>
          <w:divsChild>
            <w:div w:id="2066875479">
              <w:marLeft w:val="0"/>
              <w:marRight w:val="0"/>
              <w:marTop w:val="0"/>
              <w:marBottom w:val="0"/>
              <w:divBdr>
                <w:top w:val="none" w:sz="0" w:space="0" w:color="auto"/>
                <w:left w:val="none" w:sz="0" w:space="0" w:color="auto"/>
                <w:bottom w:val="none" w:sz="0" w:space="0" w:color="auto"/>
                <w:right w:val="none" w:sz="0" w:space="0" w:color="auto"/>
              </w:divBdr>
              <w:divsChild>
                <w:div w:id="1315642650">
                  <w:marLeft w:val="0"/>
                  <w:marRight w:val="0"/>
                  <w:marTop w:val="0"/>
                  <w:marBottom w:val="0"/>
                  <w:divBdr>
                    <w:top w:val="none" w:sz="0" w:space="0" w:color="auto"/>
                    <w:left w:val="none" w:sz="0" w:space="0" w:color="auto"/>
                    <w:bottom w:val="none" w:sz="0" w:space="0" w:color="auto"/>
                    <w:right w:val="none" w:sz="0" w:space="0" w:color="auto"/>
                  </w:divBdr>
                  <w:divsChild>
                    <w:div w:id="19415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2460">
      <w:bodyDiv w:val="1"/>
      <w:marLeft w:val="0"/>
      <w:marRight w:val="0"/>
      <w:marTop w:val="0"/>
      <w:marBottom w:val="0"/>
      <w:divBdr>
        <w:top w:val="none" w:sz="0" w:space="0" w:color="auto"/>
        <w:left w:val="none" w:sz="0" w:space="0" w:color="auto"/>
        <w:bottom w:val="none" w:sz="0" w:space="0" w:color="auto"/>
        <w:right w:val="none" w:sz="0" w:space="0" w:color="auto"/>
      </w:divBdr>
      <w:divsChild>
        <w:div w:id="89592684">
          <w:marLeft w:val="0"/>
          <w:marRight w:val="0"/>
          <w:marTop w:val="0"/>
          <w:marBottom w:val="0"/>
          <w:divBdr>
            <w:top w:val="none" w:sz="0" w:space="0" w:color="auto"/>
            <w:left w:val="none" w:sz="0" w:space="0" w:color="auto"/>
            <w:bottom w:val="none" w:sz="0" w:space="0" w:color="auto"/>
            <w:right w:val="none" w:sz="0" w:space="0" w:color="auto"/>
          </w:divBdr>
          <w:divsChild>
            <w:div w:id="531111811">
              <w:marLeft w:val="0"/>
              <w:marRight w:val="0"/>
              <w:marTop w:val="0"/>
              <w:marBottom w:val="0"/>
              <w:divBdr>
                <w:top w:val="none" w:sz="0" w:space="0" w:color="auto"/>
                <w:left w:val="none" w:sz="0" w:space="0" w:color="auto"/>
                <w:bottom w:val="none" w:sz="0" w:space="0" w:color="auto"/>
                <w:right w:val="none" w:sz="0" w:space="0" w:color="auto"/>
              </w:divBdr>
              <w:divsChild>
                <w:div w:id="19320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38302">
      <w:bodyDiv w:val="1"/>
      <w:marLeft w:val="0"/>
      <w:marRight w:val="0"/>
      <w:marTop w:val="0"/>
      <w:marBottom w:val="0"/>
      <w:divBdr>
        <w:top w:val="none" w:sz="0" w:space="0" w:color="auto"/>
        <w:left w:val="none" w:sz="0" w:space="0" w:color="auto"/>
        <w:bottom w:val="none" w:sz="0" w:space="0" w:color="auto"/>
        <w:right w:val="none" w:sz="0" w:space="0" w:color="auto"/>
      </w:divBdr>
      <w:divsChild>
        <w:div w:id="1495801822">
          <w:marLeft w:val="0"/>
          <w:marRight w:val="0"/>
          <w:marTop w:val="0"/>
          <w:marBottom w:val="0"/>
          <w:divBdr>
            <w:top w:val="none" w:sz="0" w:space="0" w:color="auto"/>
            <w:left w:val="none" w:sz="0" w:space="0" w:color="auto"/>
            <w:bottom w:val="none" w:sz="0" w:space="0" w:color="auto"/>
            <w:right w:val="none" w:sz="0" w:space="0" w:color="auto"/>
          </w:divBdr>
          <w:divsChild>
            <w:div w:id="77560873">
              <w:marLeft w:val="0"/>
              <w:marRight w:val="0"/>
              <w:marTop w:val="0"/>
              <w:marBottom w:val="0"/>
              <w:divBdr>
                <w:top w:val="none" w:sz="0" w:space="0" w:color="auto"/>
                <w:left w:val="none" w:sz="0" w:space="0" w:color="auto"/>
                <w:bottom w:val="none" w:sz="0" w:space="0" w:color="auto"/>
                <w:right w:val="none" w:sz="0" w:space="0" w:color="auto"/>
              </w:divBdr>
              <w:divsChild>
                <w:div w:id="3167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2974">
      <w:bodyDiv w:val="1"/>
      <w:marLeft w:val="0"/>
      <w:marRight w:val="0"/>
      <w:marTop w:val="0"/>
      <w:marBottom w:val="0"/>
      <w:divBdr>
        <w:top w:val="none" w:sz="0" w:space="0" w:color="auto"/>
        <w:left w:val="none" w:sz="0" w:space="0" w:color="auto"/>
        <w:bottom w:val="none" w:sz="0" w:space="0" w:color="auto"/>
        <w:right w:val="none" w:sz="0" w:space="0" w:color="auto"/>
      </w:divBdr>
    </w:div>
    <w:div w:id="582490526">
      <w:bodyDiv w:val="1"/>
      <w:marLeft w:val="0"/>
      <w:marRight w:val="0"/>
      <w:marTop w:val="0"/>
      <w:marBottom w:val="0"/>
      <w:divBdr>
        <w:top w:val="none" w:sz="0" w:space="0" w:color="auto"/>
        <w:left w:val="none" w:sz="0" w:space="0" w:color="auto"/>
        <w:bottom w:val="none" w:sz="0" w:space="0" w:color="auto"/>
        <w:right w:val="none" w:sz="0" w:space="0" w:color="auto"/>
      </w:divBdr>
      <w:divsChild>
        <w:div w:id="54934256">
          <w:marLeft w:val="0"/>
          <w:marRight w:val="0"/>
          <w:marTop w:val="0"/>
          <w:marBottom w:val="0"/>
          <w:divBdr>
            <w:top w:val="none" w:sz="0" w:space="0" w:color="auto"/>
            <w:left w:val="none" w:sz="0" w:space="0" w:color="auto"/>
            <w:bottom w:val="none" w:sz="0" w:space="0" w:color="auto"/>
            <w:right w:val="none" w:sz="0" w:space="0" w:color="auto"/>
          </w:divBdr>
          <w:divsChild>
            <w:div w:id="2091729187">
              <w:marLeft w:val="0"/>
              <w:marRight w:val="0"/>
              <w:marTop w:val="0"/>
              <w:marBottom w:val="0"/>
              <w:divBdr>
                <w:top w:val="none" w:sz="0" w:space="0" w:color="auto"/>
                <w:left w:val="none" w:sz="0" w:space="0" w:color="auto"/>
                <w:bottom w:val="none" w:sz="0" w:space="0" w:color="auto"/>
                <w:right w:val="none" w:sz="0" w:space="0" w:color="auto"/>
              </w:divBdr>
              <w:divsChild>
                <w:div w:id="11255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96916">
      <w:bodyDiv w:val="1"/>
      <w:marLeft w:val="0"/>
      <w:marRight w:val="0"/>
      <w:marTop w:val="0"/>
      <w:marBottom w:val="0"/>
      <w:divBdr>
        <w:top w:val="none" w:sz="0" w:space="0" w:color="auto"/>
        <w:left w:val="none" w:sz="0" w:space="0" w:color="auto"/>
        <w:bottom w:val="none" w:sz="0" w:space="0" w:color="auto"/>
        <w:right w:val="none" w:sz="0" w:space="0" w:color="auto"/>
      </w:divBdr>
      <w:divsChild>
        <w:div w:id="228536644">
          <w:marLeft w:val="0"/>
          <w:marRight w:val="0"/>
          <w:marTop w:val="0"/>
          <w:marBottom w:val="0"/>
          <w:divBdr>
            <w:top w:val="none" w:sz="0" w:space="0" w:color="auto"/>
            <w:left w:val="none" w:sz="0" w:space="0" w:color="auto"/>
            <w:bottom w:val="none" w:sz="0" w:space="0" w:color="auto"/>
            <w:right w:val="none" w:sz="0" w:space="0" w:color="auto"/>
          </w:divBdr>
          <w:divsChild>
            <w:div w:id="1339505291">
              <w:marLeft w:val="0"/>
              <w:marRight w:val="0"/>
              <w:marTop w:val="0"/>
              <w:marBottom w:val="0"/>
              <w:divBdr>
                <w:top w:val="none" w:sz="0" w:space="0" w:color="auto"/>
                <w:left w:val="none" w:sz="0" w:space="0" w:color="auto"/>
                <w:bottom w:val="none" w:sz="0" w:space="0" w:color="auto"/>
                <w:right w:val="none" w:sz="0" w:space="0" w:color="auto"/>
              </w:divBdr>
              <w:divsChild>
                <w:div w:id="49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53683">
      <w:bodyDiv w:val="1"/>
      <w:marLeft w:val="0"/>
      <w:marRight w:val="0"/>
      <w:marTop w:val="0"/>
      <w:marBottom w:val="0"/>
      <w:divBdr>
        <w:top w:val="none" w:sz="0" w:space="0" w:color="auto"/>
        <w:left w:val="none" w:sz="0" w:space="0" w:color="auto"/>
        <w:bottom w:val="none" w:sz="0" w:space="0" w:color="auto"/>
        <w:right w:val="none" w:sz="0" w:space="0" w:color="auto"/>
      </w:divBdr>
    </w:div>
    <w:div w:id="611981875">
      <w:bodyDiv w:val="1"/>
      <w:marLeft w:val="0"/>
      <w:marRight w:val="0"/>
      <w:marTop w:val="0"/>
      <w:marBottom w:val="0"/>
      <w:divBdr>
        <w:top w:val="none" w:sz="0" w:space="0" w:color="auto"/>
        <w:left w:val="none" w:sz="0" w:space="0" w:color="auto"/>
        <w:bottom w:val="none" w:sz="0" w:space="0" w:color="auto"/>
        <w:right w:val="none" w:sz="0" w:space="0" w:color="auto"/>
      </w:divBdr>
    </w:div>
    <w:div w:id="636498858">
      <w:bodyDiv w:val="1"/>
      <w:marLeft w:val="0"/>
      <w:marRight w:val="0"/>
      <w:marTop w:val="0"/>
      <w:marBottom w:val="0"/>
      <w:divBdr>
        <w:top w:val="none" w:sz="0" w:space="0" w:color="auto"/>
        <w:left w:val="none" w:sz="0" w:space="0" w:color="auto"/>
        <w:bottom w:val="none" w:sz="0" w:space="0" w:color="auto"/>
        <w:right w:val="none" w:sz="0" w:space="0" w:color="auto"/>
      </w:divBdr>
    </w:div>
    <w:div w:id="641731827">
      <w:bodyDiv w:val="1"/>
      <w:marLeft w:val="0"/>
      <w:marRight w:val="0"/>
      <w:marTop w:val="0"/>
      <w:marBottom w:val="0"/>
      <w:divBdr>
        <w:top w:val="none" w:sz="0" w:space="0" w:color="auto"/>
        <w:left w:val="none" w:sz="0" w:space="0" w:color="auto"/>
        <w:bottom w:val="none" w:sz="0" w:space="0" w:color="auto"/>
        <w:right w:val="none" w:sz="0" w:space="0" w:color="auto"/>
      </w:divBdr>
      <w:divsChild>
        <w:div w:id="1164856676">
          <w:marLeft w:val="0"/>
          <w:marRight w:val="0"/>
          <w:marTop w:val="0"/>
          <w:marBottom w:val="0"/>
          <w:divBdr>
            <w:top w:val="none" w:sz="0" w:space="0" w:color="auto"/>
            <w:left w:val="none" w:sz="0" w:space="0" w:color="auto"/>
            <w:bottom w:val="none" w:sz="0" w:space="0" w:color="auto"/>
            <w:right w:val="none" w:sz="0" w:space="0" w:color="auto"/>
          </w:divBdr>
          <w:divsChild>
            <w:div w:id="1778478349">
              <w:marLeft w:val="0"/>
              <w:marRight w:val="0"/>
              <w:marTop w:val="0"/>
              <w:marBottom w:val="0"/>
              <w:divBdr>
                <w:top w:val="none" w:sz="0" w:space="0" w:color="auto"/>
                <w:left w:val="none" w:sz="0" w:space="0" w:color="auto"/>
                <w:bottom w:val="none" w:sz="0" w:space="0" w:color="auto"/>
                <w:right w:val="none" w:sz="0" w:space="0" w:color="auto"/>
              </w:divBdr>
              <w:divsChild>
                <w:div w:id="1341083443">
                  <w:marLeft w:val="0"/>
                  <w:marRight w:val="0"/>
                  <w:marTop w:val="0"/>
                  <w:marBottom w:val="0"/>
                  <w:divBdr>
                    <w:top w:val="none" w:sz="0" w:space="0" w:color="auto"/>
                    <w:left w:val="none" w:sz="0" w:space="0" w:color="auto"/>
                    <w:bottom w:val="none" w:sz="0" w:space="0" w:color="auto"/>
                    <w:right w:val="none" w:sz="0" w:space="0" w:color="auto"/>
                  </w:divBdr>
                  <w:divsChild>
                    <w:div w:id="7296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14824">
      <w:bodyDiv w:val="1"/>
      <w:marLeft w:val="0"/>
      <w:marRight w:val="0"/>
      <w:marTop w:val="0"/>
      <w:marBottom w:val="0"/>
      <w:divBdr>
        <w:top w:val="none" w:sz="0" w:space="0" w:color="auto"/>
        <w:left w:val="none" w:sz="0" w:space="0" w:color="auto"/>
        <w:bottom w:val="none" w:sz="0" w:space="0" w:color="auto"/>
        <w:right w:val="none" w:sz="0" w:space="0" w:color="auto"/>
      </w:divBdr>
      <w:divsChild>
        <w:div w:id="80104351">
          <w:marLeft w:val="0"/>
          <w:marRight w:val="0"/>
          <w:marTop w:val="0"/>
          <w:marBottom w:val="0"/>
          <w:divBdr>
            <w:top w:val="none" w:sz="0" w:space="0" w:color="auto"/>
            <w:left w:val="none" w:sz="0" w:space="0" w:color="auto"/>
            <w:bottom w:val="none" w:sz="0" w:space="0" w:color="auto"/>
            <w:right w:val="none" w:sz="0" w:space="0" w:color="auto"/>
          </w:divBdr>
          <w:divsChild>
            <w:div w:id="1151479888">
              <w:marLeft w:val="0"/>
              <w:marRight w:val="0"/>
              <w:marTop w:val="0"/>
              <w:marBottom w:val="0"/>
              <w:divBdr>
                <w:top w:val="none" w:sz="0" w:space="0" w:color="auto"/>
                <w:left w:val="none" w:sz="0" w:space="0" w:color="auto"/>
                <w:bottom w:val="none" w:sz="0" w:space="0" w:color="auto"/>
                <w:right w:val="none" w:sz="0" w:space="0" w:color="auto"/>
              </w:divBdr>
              <w:divsChild>
                <w:div w:id="21041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0041">
      <w:bodyDiv w:val="1"/>
      <w:marLeft w:val="0"/>
      <w:marRight w:val="0"/>
      <w:marTop w:val="0"/>
      <w:marBottom w:val="0"/>
      <w:divBdr>
        <w:top w:val="none" w:sz="0" w:space="0" w:color="auto"/>
        <w:left w:val="none" w:sz="0" w:space="0" w:color="auto"/>
        <w:bottom w:val="none" w:sz="0" w:space="0" w:color="auto"/>
        <w:right w:val="none" w:sz="0" w:space="0" w:color="auto"/>
      </w:divBdr>
      <w:divsChild>
        <w:div w:id="1686205316">
          <w:marLeft w:val="0"/>
          <w:marRight w:val="0"/>
          <w:marTop w:val="0"/>
          <w:marBottom w:val="0"/>
          <w:divBdr>
            <w:top w:val="none" w:sz="0" w:space="0" w:color="auto"/>
            <w:left w:val="none" w:sz="0" w:space="0" w:color="auto"/>
            <w:bottom w:val="none" w:sz="0" w:space="0" w:color="auto"/>
            <w:right w:val="none" w:sz="0" w:space="0" w:color="auto"/>
          </w:divBdr>
        </w:div>
        <w:div w:id="766266502">
          <w:marLeft w:val="0"/>
          <w:marRight w:val="0"/>
          <w:marTop w:val="0"/>
          <w:marBottom w:val="0"/>
          <w:divBdr>
            <w:top w:val="none" w:sz="0" w:space="0" w:color="auto"/>
            <w:left w:val="none" w:sz="0" w:space="0" w:color="auto"/>
            <w:bottom w:val="none" w:sz="0" w:space="0" w:color="auto"/>
            <w:right w:val="none" w:sz="0" w:space="0" w:color="auto"/>
          </w:divBdr>
        </w:div>
        <w:div w:id="1090009705">
          <w:marLeft w:val="0"/>
          <w:marRight w:val="0"/>
          <w:marTop w:val="0"/>
          <w:marBottom w:val="0"/>
          <w:divBdr>
            <w:top w:val="none" w:sz="0" w:space="0" w:color="auto"/>
            <w:left w:val="none" w:sz="0" w:space="0" w:color="auto"/>
            <w:bottom w:val="none" w:sz="0" w:space="0" w:color="auto"/>
            <w:right w:val="none" w:sz="0" w:space="0" w:color="auto"/>
          </w:divBdr>
        </w:div>
        <w:div w:id="1416395123">
          <w:marLeft w:val="0"/>
          <w:marRight w:val="0"/>
          <w:marTop w:val="0"/>
          <w:marBottom w:val="0"/>
          <w:divBdr>
            <w:top w:val="none" w:sz="0" w:space="0" w:color="auto"/>
            <w:left w:val="none" w:sz="0" w:space="0" w:color="auto"/>
            <w:bottom w:val="none" w:sz="0" w:space="0" w:color="auto"/>
            <w:right w:val="none" w:sz="0" w:space="0" w:color="auto"/>
          </w:divBdr>
        </w:div>
        <w:div w:id="1522403082">
          <w:marLeft w:val="0"/>
          <w:marRight w:val="0"/>
          <w:marTop w:val="0"/>
          <w:marBottom w:val="0"/>
          <w:divBdr>
            <w:top w:val="none" w:sz="0" w:space="0" w:color="auto"/>
            <w:left w:val="none" w:sz="0" w:space="0" w:color="auto"/>
            <w:bottom w:val="none" w:sz="0" w:space="0" w:color="auto"/>
            <w:right w:val="none" w:sz="0" w:space="0" w:color="auto"/>
          </w:divBdr>
        </w:div>
        <w:div w:id="288248678">
          <w:marLeft w:val="0"/>
          <w:marRight w:val="0"/>
          <w:marTop w:val="0"/>
          <w:marBottom w:val="0"/>
          <w:divBdr>
            <w:top w:val="none" w:sz="0" w:space="0" w:color="auto"/>
            <w:left w:val="none" w:sz="0" w:space="0" w:color="auto"/>
            <w:bottom w:val="none" w:sz="0" w:space="0" w:color="auto"/>
            <w:right w:val="none" w:sz="0" w:space="0" w:color="auto"/>
          </w:divBdr>
        </w:div>
        <w:div w:id="24793765">
          <w:marLeft w:val="0"/>
          <w:marRight w:val="0"/>
          <w:marTop w:val="0"/>
          <w:marBottom w:val="0"/>
          <w:divBdr>
            <w:top w:val="none" w:sz="0" w:space="0" w:color="auto"/>
            <w:left w:val="none" w:sz="0" w:space="0" w:color="auto"/>
            <w:bottom w:val="none" w:sz="0" w:space="0" w:color="auto"/>
            <w:right w:val="none" w:sz="0" w:space="0" w:color="auto"/>
          </w:divBdr>
        </w:div>
      </w:divsChild>
    </w:div>
    <w:div w:id="678389493">
      <w:bodyDiv w:val="1"/>
      <w:marLeft w:val="0"/>
      <w:marRight w:val="0"/>
      <w:marTop w:val="0"/>
      <w:marBottom w:val="0"/>
      <w:divBdr>
        <w:top w:val="none" w:sz="0" w:space="0" w:color="auto"/>
        <w:left w:val="none" w:sz="0" w:space="0" w:color="auto"/>
        <w:bottom w:val="none" w:sz="0" w:space="0" w:color="auto"/>
        <w:right w:val="none" w:sz="0" w:space="0" w:color="auto"/>
      </w:divBdr>
    </w:div>
    <w:div w:id="680276616">
      <w:bodyDiv w:val="1"/>
      <w:marLeft w:val="0"/>
      <w:marRight w:val="0"/>
      <w:marTop w:val="0"/>
      <w:marBottom w:val="0"/>
      <w:divBdr>
        <w:top w:val="none" w:sz="0" w:space="0" w:color="auto"/>
        <w:left w:val="none" w:sz="0" w:space="0" w:color="auto"/>
        <w:bottom w:val="none" w:sz="0" w:space="0" w:color="auto"/>
        <w:right w:val="none" w:sz="0" w:space="0" w:color="auto"/>
      </w:divBdr>
    </w:div>
    <w:div w:id="725104191">
      <w:bodyDiv w:val="1"/>
      <w:marLeft w:val="0"/>
      <w:marRight w:val="0"/>
      <w:marTop w:val="0"/>
      <w:marBottom w:val="0"/>
      <w:divBdr>
        <w:top w:val="none" w:sz="0" w:space="0" w:color="auto"/>
        <w:left w:val="none" w:sz="0" w:space="0" w:color="auto"/>
        <w:bottom w:val="none" w:sz="0" w:space="0" w:color="auto"/>
        <w:right w:val="none" w:sz="0" w:space="0" w:color="auto"/>
      </w:divBdr>
    </w:div>
    <w:div w:id="736128491">
      <w:bodyDiv w:val="1"/>
      <w:marLeft w:val="0"/>
      <w:marRight w:val="0"/>
      <w:marTop w:val="0"/>
      <w:marBottom w:val="0"/>
      <w:divBdr>
        <w:top w:val="none" w:sz="0" w:space="0" w:color="auto"/>
        <w:left w:val="none" w:sz="0" w:space="0" w:color="auto"/>
        <w:bottom w:val="none" w:sz="0" w:space="0" w:color="auto"/>
        <w:right w:val="none" w:sz="0" w:space="0" w:color="auto"/>
      </w:divBdr>
      <w:divsChild>
        <w:div w:id="1092552876">
          <w:marLeft w:val="0"/>
          <w:marRight w:val="0"/>
          <w:marTop w:val="0"/>
          <w:marBottom w:val="0"/>
          <w:divBdr>
            <w:top w:val="none" w:sz="0" w:space="0" w:color="auto"/>
            <w:left w:val="none" w:sz="0" w:space="0" w:color="auto"/>
            <w:bottom w:val="none" w:sz="0" w:space="0" w:color="auto"/>
            <w:right w:val="none" w:sz="0" w:space="0" w:color="auto"/>
          </w:divBdr>
          <w:divsChild>
            <w:div w:id="1034188243">
              <w:marLeft w:val="0"/>
              <w:marRight w:val="0"/>
              <w:marTop w:val="0"/>
              <w:marBottom w:val="0"/>
              <w:divBdr>
                <w:top w:val="none" w:sz="0" w:space="0" w:color="auto"/>
                <w:left w:val="none" w:sz="0" w:space="0" w:color="auto"/>
                <w:bottom w:val="none" w:sz="0" w:space="0" w:color="auto"/>
                <w:right w:val="none" w:sz="0" w:space="0" w:color="auto"/>
              </w:divBdr>
              <w:divsChild>
                <w:div w:id="15947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63014">
      <w:bodyDiv w:val="1"/>
      <w:marLeft w:val="0"/>
      <w:marRight w:val="0"/>
      <w:marTop w:val="0"/>
      <w:marBottom w:val="0"/>
      <w:divBdr>
        <w:top w:val="none" w:sz="0" w:space="0" w:color="auto"/>
        <w:left w:val="none" w:sz="0" w:space="0" w:color="auto"/>
        <w:bottom w:val="none" w:sz="0" w:space="0" w:color="auto"/>
        <w:right w:val="none" w:sz="0" w:space="0" w:color="auto"/>
      </w:divBdr>
    </w:div>
    <w:div w:id="736781012">
      <w:bodyDiv w:val="1"/>
      <w:marLeft w:val="0"/>
      <w:marRight w:val="0"/>
      <w:marTop w:val="0"/>
      <w:marBottom w:val="0"/>
      <w:divBdr>
        <w:top w:val="none" w:sz="0" w:space="0" w:color="auto"/>
        <w:left w:val="none" w:sz="0" w:space="0" w:color="auto"/>
        <w:bottom w:val="none" w:sz="0" w:space="0" w:color="auto"/>
        <w:right w:val="none" w:sz="0" w:space="0" w:color="auto"/>
      </w:divBdr>
      <w:divsChild>
        <w:div w:id="2014719147">
          <w:marLeft w:val="0"/>
          <w:marRight w:val="0"/>
          <w:marTop w:val="0"/>
          <w:marBottom w:val="0"/>
          <w:divBdr>
            <w:top w:val="none" w:sz="0" w:space="0" w:color="auto"/>
            <w:left w:val="none" w:sz="0" w:space="0" w:color="auto"/>
            <w:bottom w:val="none" w:sz="0" w:space="0" w:color="auto"/>
            <w:right w:val="none" w:sz="0" w:space="0" w:color="auto"/>
          </w:divBdr>
          <w:divsChild>
            <w:div w:id="1675644930">
              <w:marLeft w:val="0"/>
              <w:marRight w:val="0"/>
              <w:marTop w:val="0"/>
              <w:marBottom w:val="0"/>
              <w:divBdr>
                <w:top w:val="none" w:sz="0" w:space="0" w:color="auto"/>
                <w:left w:val="none" w:sz="0" w:space="0" w:color="auto"/>
                <w:bottom w:val="none" w:sz="0" w:space="0" w:color="auto"/>
                <w:right w:val="none" w:sz="0" w:space="0" w:color="auto"/>
              </w:divBdr>
              <w:divsChild>
                <w:div w:id="8823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2913">
      <w:bodyDiv w:val="1"/>
      <w:marLeft w:val="0"/>
      <w:marRight w:val="0"/>
      <w:marTop w:val="0"/>
      <w:marBottom w:val="0"/>
      <w:divBdr>
        <w:top w:val="none" w:sz="0" w:space="0" w:color="auto"/>
        <w:left w:val="none" w:sz="0" w:space="0" w:color="auto"/>
        <w:bottom w:val="none" w:sz="0" w:space="0" w:color="auto"/>
        <w:right w:val="none" w:sz="0" w:space="0" w:color="auto"/>
      </w:divBdr>
      <w:divsChild>
        <w:div w:id="1776905692">
          <w:marLeft w:val="0"/>
          <w:marRight w:val="0"/>
          <w:marTop w:val="0"/>
          <w:marBottom w:val="0"/>
          <w:divBdr>
            <w:top w:val="none" w:sz="0" w:space="0" w:color="auto"/>
            <w:left w:val="none" w:sz="0" w:space="0" w:color="auto"/>
            <w:bottom w:val="none" w:sz="0" w:space="0" w:color="auto"/>
            <w:right w:val="none" w:sz="0" w:space="0" w:color="auto"/>
          </w:divBdr>
          <w:divsChild>
            <w:div w:id="317457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sChild>
                    <w:div w:id="1396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4470">
      <w:bodyDiv w:val="1"/>
      <w:marLeft w:val="0"/>
      <w:marRight w:val="0"/>
      <w:marTop w:val="0"/>
      <w:marBottom w:val="0"/>
      <w:divBdr>
        <w:top w:val="none" w:sz="0" w:space="0" w:color="auto"/>
        <w:left w:val="none" w:sz="0" w:space="0" w:color="auto"/>
        <w:bottom w:val="none" w:sz="0" w:space="0" w:color="auto"/>
        <w:right w:val="none" w:sz="0" w:space="0" w:color="auto"/>
      </w:divBdr>
    </w:div>
    <w:div w:id="758601967">
      <w:bodyDiv w:val="1"/>
      <w:marLeft w:val="0"/>
      <w:marRight w:val="0"/>
      <w:marTop w:val="0"/>
      <w:marBottom w:val="0"/>
      <w:divBdr>
        <w:top w:val="none" w:sz="0" w:space="0" w:color="auto"/>
        <w:left w:val="none" w:sz="0" w:space="0" w:color="auto"/>
        <w:bottom w:val="none" w:sz="0" w:space="0" w:color="auto"/>
        <w:right w:val="none" w:sz="0" w:space="0" w:color="auto"/>
      </w:divBdr>
      <w:divsChild>
        <w:div w:id="1318345308">
          <w:marLeft w:val="0"/>
          <w:marRight w:val="0"/>
          <w:marTop w:val="0"/>
          <w:marBottom w:val="600"/>
          <w:divBdr>
            <w:top w:val="none" w:sz="0" w:space="0" w:color="auto"/>
            <w:left w:val="none" w:sz="0" w:space="0" w:color="auto"/>
            <w:bottom w:val="none" w:sz="0" w:space="0" w:color="auto"/>
            <w:right w:val="none" w:sz="0" w:space="0" w:color="auto"/>
          </w:divBdr>
          <w:divsChild>
            <w:div w:id="1695691995">
              <w:marLeft w:val="0"/>
              <w:marRight w:val="0"/>
              <w:marTop w:val="0"/>
              <w:marBottom w:val="0"/>
              <w:divBdr>
                <w:top w:val="none" w:sz="0" w:space="0" w:color="auto"/>
                <w:left w:val="none" w:sz="0" w:space="0" w:color="auto"/>
                <w:bottom w:val="none" w:sz="0" w:space="0" w:color="auto"/>
                <w:right w:val="none" w:sz="0" w:space="0" w:color="auto"/>
              </w:divBdr>
              <w:divsChild>
                <w:div w:id="1250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3400">
          <w:marLeft w:val="0"/>
          <w:marRight w:val="0"/>
          <w:marTop w:val="0"/>
          <w:marBottom w:val="0"/>
          <w:divBdr>
            <w:top w:val="none" w:sz="0" w:space="0" w:color="auto"/>
            <w:left w:val="none" w:sz="0" w:space="0" w:color="auto"/>
            <w:bottom w:val="none" w:sz="0" w:space="0" w:color="auto"/>
            <w:right w:val="none" w:sz="0" w:space="0" w:color="auto"/>
          </w:divBdr>
          <w:divsChild>
            <w:div w:id="1608074207">
              <w:marLeft w:val="0"/>
              <w:marRight w:val="0"/>
              <w:marTop w:val="0"/>
              <w:marBottom w:val="600"/>
              <w:divBdr>
                <w:top w:val="none" w:sz="0" w:space="0" w:color="auto"/>
                <w:left w:val="none" w:sz="0" w:space="0" w:color="auto"/>
                <w:bottom w:val="none" w:sz="0" w:space="0" w:color="auto"/>
                <w:right w:val="none" w:sz="0" w:space="0" w:color="auto"/>
              </w:divBdr>
              <w:divsChild>
                <w:div w:id="1647465590">
                  <w:marLeft w:val="0"/>
                  <w:marRight w:val="0"/>
                  <w:marTop w:val="0"/>
                  <w:marBottom w:val="0"/>
                  <w:divBdr>
                    <w:top w:val="none" w:sz="0" w:space="0" w:color="auto"/>
                    <w:left w:val="none" w:sz="0" w:space="0" w:color="auto"/>
                    <w:bottom w:val="none" w:sz="0" w:space="0" w:color="auto"/>
                    <w:right w:val="none" w:sz="0" w:space="0" w:color="auto"/>
                  </w:divBdr>
                  <w:divsChild>
                    <w:div w:id="13306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62134">
      <w:bodyDiv w:val="1"/>
      <w:marLeft w:val="0"/>
      <w:marRight w:val="0"/>
      <w:marTop w:val="0"/>
      <w:marBottom w:val="0"/>
      <w:divBdr>
        <w:top w:val="none" w:sz="0" w:space="0" w:color="auto"/>
        <w:left w:val="none" w:sz="0" w:space="0" w:color="auto"/>
        <w:bottom w:val="none" w:sz="0" w:space="0" w:color="auto"/>
        <w:right w:val="none" w:sz="0" w:space="0" w:color="auto"/>
      </w:divBdr>
      <w:divsChild>
        <w:div w:id="1815248823">
          <w:marLeft w:val="0"/>
          <w:marRight w:val="0"/>
          <w:marTop w:val="0"/>
          <w:marBottom w:val="0"/>
          <w:divBdr>
            <w:top w:val="none" w:sz="0" w:space="0" w:color="auto"/>
            <w:left w:val="none" w:sz="0" w:space="0" w:color="auto"/>
            <w:bottom w:val="none" w:sz="0" w:space="0" w:color="auto"/>
            <w:right w:val="none" w:sz="0" w:space="0" w:color="auto"/>
          </w:divBdr>
          <w:divsChild>
            <w:div w:id="343553150">
              <w:marLeft w:val="0"/>
              <w:marRight w:val="0"/>
              <w:marTop w:val="0"/>
              <w:marBottom w:val="0"/>
              <w:divBdr>
                <w:top w:val="none" w:sz="0" w:space="0" w:color="auto"/>
                <w:left w:val="none" w:sz="0" w:space="0" w:color="auto"/>
                <w:bottom w:val="none" w:sz="0" w:space="0" w:color="auto"/>
                <w:right w:val="none" w:sz="0" w:space="0" w:color="auto"/>
              </w:divBdr>
              <w:divsChild>
                <w:div w:id="21449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98317">
      <w:bodyDiv w:val="1"/>
      <w:marLeft w:val="0"/>
      <w:marRight w:val="0"/>
      <w:marTop w:val="0"/>
      <w:marBottom w:val="0"/>
      <w:divBdr>
        <w:top w:val="none" w:sz="0" w:space="0" w:color="auto"/>
        <w:left w:val="none" w:sz="0" w:space="0" w:color="auto"/>
        <w:bottom w:val="none" w:sz="0" w:space="0" w:color="auto"/>
        <w:right w:val="none" w:sz="0" w:space="0" w:color="auto"/>
      </w:divBdr>
    </w:div>
    <w:div w:id="767044834">
      <w:bodyDiv w:val="1"/>
      <w:marLeft w:val="0"/>
      <w:marRight w:val="0"/>
      <w:marTop w:val="0"/>
      <w:marBottom w:val="0"/>
      <w:divBdr>
        <w:top w:val="none" w:sz="0" w:space="0" w:color="auto"/>
        <w:left w:val="none" w:sz="0" w:space="0" w:color="auto"/>
        <w:bottom w:val="none" w:sz="0" w:space="0" w:color="auto"/>
        <w:right w:val="none" w:sz="0" w:space="0" w:color="auto"/>
      </w:divBdr>
      <w:divsChild>
        <w:div w:id="532962805">
          <w:marLeft w:val="0"/>
          <w:marRight w:val="0"/>
          <w:marTop w:val="120"/>
          <w:marBottom w:val="0"/>
          <w:divBdr>
            <w:top w:val="none" w:sz="0" w:space="0" w:color="auto"/>
            <w:left w:val="none" w:sz="0" w:space="0" w:color="auto"/>
            <w:bottom w:val="none" w:sz="0" w:space="0" w:color="auto"/>
            <w:right w:val="none" w:sz="0" w:space="0" w:color="auto"/>
          </w:divBdr>
        </w:div>
      </w:divsChild>
    </w:div>
    <w:div w:id="782647352">
      <w:bodyDiv w:val="1"/>
      <w:marLeft w:val="0"/>
      <w:marRight w:val="0"/>
      <w:marTop w:val="0"/>
      <w:marBottom w:val="0"/>
      <w:divBdr>
        <w:top w:val="none" w:sz="0" w:space="0" w:color="auto"/>
        <w:left w:val="none" w:sz="0" w:space="0" w:color="auto"/>
        <w:bottom w:val="none" w:sz="0" w:space="0" w:color="auto"/>
        <w:right w:val="none" w:sz="0" w:space="0" w:color="auto"/>
      </w:divBdr>
      <w:divsChild>
        <w:div w:id="1847356888">
          <w:marLeft w:val="0"/>
          <w:marRight w:val="0"/>
          <w:marTop w:val="0"/>
          <w:marBottom w:val="0"/>
          <w:divBdr>
            <w:top w:val="none" w:sz="0" w:space="0" w:color="auto"/>
            <w:left w:val="none" w:sz="0" w:space="0" w:color="auto"/>
            <w:bottom w:val="none" w:sz="0" w:space="0" w:color="auto"/>
            <w:right w:val="none" w:sz="0" w:space="0" w:color="auto"/>
          </w:divBdr>
          <w:divsChild>
            <w:div w:id="1039084099">
              <w:marLeft w:val="0"/>
              <w:marRight w:val="0"/>
              <w:marTop w:val="0"/>
              <w:marBottom w:val="0"/>
              <w:divBdr>
                <w:top w:val="none" w:sz="0" w:space="0" w:color="auto"/>
                <w:left w:val="none" w:sz="0" w:space="0" w:color="auto"/>
                <w:bottom w:val="none" w:sz="0" w:space="0" w:color="auto"/>
                <w:right w:val="none" w:sz="0" w:space="0" w:color="auto"/>
              </w:divBdr>
              <w:divsChild>
                <w:div w:id="4297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3659">
      <w:bodyDiv w:val="1"/>
      <w:marLeft w:val="0"/>
      <w:marRight w:val="0"/>
      <w:marTop w:val="0"/>
      <w:marBottom w:val="0"/>
      <w:divBdr>
        <w:top w:val="none" w:sz="0" w:space="0" w:color="auto"/>
        <w:left w:val="none" w:sz="0" w:space="0" w:color="auto"/>
        <w:bottom w:val="none" w:sz="0" w:space="0" w:color="auto"/>
        <w:right w:val="none" w:sz="0" w:space="0" w:color="auto"/>
      </w:divBdr>
    </w:div>
    <w:div w:id="803157997">
      <w:bodyDiv w:val="1"/>
      <w:marLeft w:val="0"/>
      <w:marRight w:val="0"/>
      <w:marTop w:val="0"/>
      <w:marBottom w:val="0"/>
      <w:divBdr>
        <w:top w:val="none" w:sz="0" w:space="0" w:color="auto"/>
        <w:left w:val="none" w:sz="0" w:space="0" w:color="auto"/>
        <w:bottom w:val="none" w:sz="0" w:space="0" w:color="auto"/>
        <w:right w:val="none" w:sz="0" w:space="0" w:color="auto"/>
      </w:divBdr>
    </w:div>
    <w:div w:id="817266116">
      <w:bodyDiv w:val="1"/>
      <w:marLeft w:val="0"/>
      <w:marRight w:val="0"/>
      <w:marTop w:val="0"/>
      <w:marBottom w:val="0"/>
      <w:divBdr>
        <w:top w:val="none" w:sz="0" w:space="0" w:color="auto"/>
        <w:left w:val="none" w:sz="0" w:space="0" w:color="auto"/>
        <w:bottom w:val="none" w:sz="0" w:space="0" w:color="auto"/>
        <w:right w:val="none" w:sz="0" w:space="0" w:color="auto"/>
      </w:divBdr>
    </w:div>
    <w:div w:id="818500006">
      <w:bodyDiv w:val="1"/>
      <w:marLeft w:val="0"/>
      <w:marRight w:val="0"/>
      <w:marTop w:val="0"/>
      <w:marBottom w:val="0"/>
      <w:divBdr>
        <w:top w:val="none" w:sz="0" w:space="0" w:color="auto"/>
        <w:left w:val="none" w:sz="0" w:space="0" w:color="auto"/>
        <w:bottom w:val="none" w:sz="0" w:space="0" w:color="auto"/>
        <w:right w:val="none" w:sz="0" w:space="0" w:color="auto"/>
      </w:divBdr>
    </w:div>
    <w:div w:id="819034668">
      <w:bodyDiv w:val="1"/>
      <w:marLeft w:val="0"/>
      <w:marRight w:val="0"/>
      <w:marTop w:val="0"/>
      <w:marBottom w:val="0"/>
      <w:divBdr>
        <w:top w:val="none" w:sz="0" w:space="0" w:color="auto"/>
        <w:left w:val="none" w:sz="0" w:space="0" w:color="auto"/>
        <w:bottom w:val="none" w:sz="0" w:space="0" w:color="auto"/>
        <w:right w:val="none" w:sz="0" w:space="0" w:color="auto"/>
      </w:divBdr>
      <w:divsChild>
        <w:div w:id="1691640296">
          <w:marLeft w:val="0"/>
          <w:marRight w:val="0"/>
          <w:marTop w:val="0"/>
          <w:marBottom w:val="0"/>
          <w:divBdr>
            <w:top w:val="none" w:sz="0" w:space="0" w:color="auto"/>
            <w:left w:val="none" w:sz="0" w:space="0" w:color="auto"/>
            <w:bottom w:val="none" w:sz="0" w:space="0" w:color="auto"/>
            <w:right w:val="none" w:sz="0" w:space="0" w:color="auto"/>
          </w:divBdr>
          <w:divsChild>
            <w:div w:id="1828205894">
              <w:marLeft w:val="0"/>
              <w:marRight w:val="0"/>
              <w:marTop w:val="0"/>
              <w:marBottom w:val="0"/>
              <w:divBdr>
                <w:top w:val="none" w:sz="0" w:space="0" w:color="auto"/>
                <w:left w:val="none" w:sz="0" w:space="0" w:color="auto"/>
                <w:bottom w:val="none" w:sz="0" w:space="0" w:color="auto"/>
                <w:right w:val="none" w:sz="0" w:space="0" w:color="auto"/>
              </w:divBdr>
              <w:divsChild>
                <w:div w:id="4092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71817">
      <w:bodyDiv w:val="1"/>
      <w:marLeft w:val="0"/>
      <w:marRight w:val="0"/>
      <w:marTop w:val="0"/>
      <w:marBottom w:val="0"/>
      <w:divBdr>
        <w:top w:val="none" w:sz="0" w:space="0" w:color="auto"/>
        <w:left w:val="none" w:sz="0" w:space="0" w:color="auto"/>
        <w:bottom w:val="none" w:sz="0" w:space="0" w:color="auto"/>
        <w:right w:val="none" w:sz="0" w:space="0" w:color="auto"/>
      </w:divBdr>
      <w:divsChild>
        <w:div w:id="1832065684">
          <w:marLeft w:val="0"/>
          <w:marRight w:val="0"/>
          <w:marTop w:val="0"/>
          <w:marBottom w:val="0"/>
          <w:divBdr>
            <w:top w:val="none" w:sz="0" w:space="0" w:color="auto"/>
            <w:left w:val="none" w:sz="0" w:space="0" w:color="auto"/>
            <w:bottom w:val="none" w:sz="0" w:space="0" w:color="auto"/>
            <w:right w:val="none" w:sz="0" w:space="0" w:color="auto"/>
          </w:divBdr>
        </w:div>
        <w:div w:id="725641601">
          <w:marLeft w:val="0"/>
          <w:marRight w:val="0"/>
          <w:marTop w:val="0"/>
          <w:marBottom w:val="0"/>
          <w:divBdr>
            <w:top w:val="none" w:sz="0" w:space="0" w:color="auto"/>
            <w:left w:val="none" w:sz="0" w:space="0" w:color="auto"/>
            <w:bottom w:val="none" w:sz="0" w:space="0" w:color="auto"/>
            <w:right w:val="none" w:sz="0" w:space="0" w:color="auto"/>
          </w:divBdr>
          <w:divsChild>
            <w:div w:id="4915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9172">
      <w:bodyDiv w:val="1"/>
      <w:marLeft w:val="0"/>
      <w:marRight w:val="0"/>
      <w:marTop w:val="0"/>
      <w:marBottom w:val="0"/>
      <w:divBdr>
        <w:top w:val="none" w:sz="0" w:space="0" w:color="auto"/>
        <w:left w:val="none" w:sz="0" w:space="0" w:color="auto"/>
        <w:bottom w:val="none" w:sz="0" w:space="0" w:color="auto"/>
        <w:right w:val="none" w:sz="0" w:space="0" w:color="auto"/>
      </w:divBdr>
    </w:div>
    <w:div w:id="849415108">
      <w:bodyDiv w:val="1"/>
      <w:marLeft w:val="0"/>
      <w:marRight w:val="0"/>
      <w:marTop w:val="0"/>
      <w:marBottom w:val="0"/>
      <w:divBdr>
        <w:top w:val="none" w:sz="0" w:space="0" w:color="auto"/>
        <w:left w:val="none" w:sz="0" w:space="0" w:color="auto"/>
        <w:bottom w:val="none" w:sz="0" w:space="0" w:color="auto"/>
        <w:right w:val="none" w:sz="0" w:space="0" w:color="auto"/>
      </w:divBdr>
      <w:divsChild>
        <w:div w:id="1781147956">
          <w:marLeft w:val="0"/>
          <w:marRight w:val="0"/>
          <w:marTop w:val="0"/>
          <w:marBottom w:val="0"/>
          <w:divBdr>
            <w:top w:val="none" w:sz="0" w:space="0" w:color="auto"/>
            <w:left w:val="none" w:sz="0" w:space="0" w:color="auto"/>
            <w:bottom w:val="none" w:sz="0" w:space="0" w:color="auto"/>
            <w:right w:val="none" w:sz="0" w:space="0" w:color="auto"/>
          </w:divBdr>
          <w:divsChild>
            <w:div w:id="534462735">
              <w:marLeft w:val="0"/>
              <w:marRight w:val="0"/>
              <w:marTop w:val="0"/>
              <w:marBottom w:val="0"/>
              <w:divBdr>
                <w:top w:val="none" w:sz="0" w:space="0" w:color="auto"/>
                <w:left w:val="none" w:sz="0" w:space="0" w:color="auto"/>
                <w:bottom w:val="none" w:sz="0" w:space="0" w:color="auto"/>
                <w:right w:val="none" w:sz="0" w:space="0" w:color="auto"/>
              </w:divBdr>
              <w:divsChild>
                <w:div w:id="27356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31544">
      <w:bodyDiv w:val="1"/>
      <w:marLeft w:val="0"/>
      <w:marRight w:val="0"/>
      <w:marTop w:val="0"/>
      <w:marBottom w:val="0"/>
      <w:divBdr>
        <w:top w:val="none" w:sz="0" w:space="0" w:color="auto"/>
        <w:left w:val="none" w:sz="0" w:space="0" w:color="auto"/>
        <w:bottom w:val="none" w:sz="0" w:space="0" w:color="auto"/>
        <w:right w:val="none" w:sz="0" w:space="0" w:color="auto"/>
      </w:divBdr>
    </w:div>
    <w:div w:id="852692929">
      <w:bodyDiv w:val="1"/>
      <w:marLeft w:val="0"/>
      <w:marRight w:val="0"/>
      <w:marTop w:val="0"/>
      <w:marBottom w:val="0"/>
      <w:divBdr>
        <w:top w:val="none" w:sz="0" w:space="0" w:color="auto"/>
        <w:left w:val="none" w:sz="0" w:space="0" w:color="auto"/>
        <w:bottom w:val="none" w:sz="0" w:space="0" w:color="auto"/>
        <w:right w:val="none" w:sz="0" w:space="0" w:color="auto"/>
      </w:divBdr>
    </w:div>
    <w:div w:id="856192492">
      <w:bodyDiv w:val="1"/>
      <w:marLeft w:val="0"/>
      <w:marRight w:val="0"/>
      <w:marTop w:val="0"/>
      <w:marBottom w:val="0"/>
      <w:divBdr>
        <w:top w:val="none" w:sz="0" w:space="0" w:color="auto"/>
        <w:left w:val="none" w:sz="0" w:space="0" w:color="auto"/>
        <w:bottom w:val="none" w:sz="0" w:space="0" w:color="auto"/>
        <w:right w:val="none" w:sz="0" w:space="0" w:color="auto"/>
      </w:divBdr>
      <w:divsChild>
        <w:div w:id="923302064">
          <w:marLeft w:val="0"/>
          <w:marRight w:val="0"/>
          <w:marTop w:val="0"/>
          <w:marBottom w:val="0"/>
          <w:divBdr>
            <w:top w:val="none" w:sz="0" w:space="0" w:color="auto"/>
            <w:left w:val="none" w:sz="0" w:space="0" w:color="auto"/>
            <w:bottom w:val="none" w:sz="0" w:space="0" w:color="auto"/>
            <w:right w:val="none" w:sz="0" w:space="0" w:color="auto"/>
          </w:divBdr>
          <w:divsChild>
            <w:div w:id="536235251">
              <w:marLeft w:val="0"/>
              <w:marRight w:val="0"/>
              <w:marTop w:val="0"/>
              <w:marBottom w:val="0"/>
              <w:divBdr>
                <w:top w:val="none" w:sz="0" w:space="0" w:color="auto"/>
                <w:left w:val="none" w:sz="0" w:space="0" w:color="auto"/>
                <w:bottom w:val="none" w:sz="0" w:space="0" w:color="auto"/>
                <w:right w:val="none" w:sz="0" w:space="0" w:color="auto"/>
              </w:divBdr>
              <w:divsChild>
                <w:div w:id="871041672">
                  <w:marLeft w:val="0"/>
                  <w:marRight w:val="0"/>
                  <w:marTop w:val="0"/>
                  <w:marBottom w:val="0"/>
                  <w:divBdr>
                    <w:top w:val="none" w:sz="0" w:space="0" w:color="auto"/>
                    <w:left w:val="none" w:sz="0" w:space="0" w:color="auto"/>
                    <w:bottom w:val="none" w:sz="0" w:space="0" w:color="auto"/>
                    <w:right w:val="none" w:sz="0" w:space="0" w:color="auto"/>
                  </w:divBdr>
                  <w:divsChild>
                    <w:div w:id="20609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02148">
      <w:bodyDiv w:val="1"/>
      <w:marLeft w:val="0"/>
      <w:marRight w:val="0"/>
      <w:marTop w:val="0"/>
      <w:marBottom w:val="0"/>
      <w:divBdr>
        <w:top w:val="none" w:sz="0" w:space="0" w:color="auto"/>
        <w:left w:val="none" w:sz="0" w:space="0" w:color="auto"/>
        <w:bottom w:val="none" w:sz="0" w:space="0" w:color="auto"/>
        <w:right w:val="none" w:sz="0" w:space="0" w:color="auto"/>
      </w:divBdr>
      <w:divsChild>
        <w:div w:id="497042118">
          <w:marLeft w:val="0"/>
          <w:marRight w:val="0"/>
          <w:marTop w:val="0"/>
          <w:marBottom w:val="0"/>
          <w:divBdr>
            <w:top w:val="none" w:sz="0" w:space="0" w:color="auto"/>
            <w:left w:val="none" w:sz="0" w:space="0" w:color="auto"/>
            <w:bottom w:val="none" w:sz="0" w:space="0" w:color="auto"/>
            <w:right w:val="none" w:sz="0" w:space="0" w:color="auto"/>
          </w:divBdr>
          <w:divsChild>
            <w:div w:id="585190910">
              <w:marLeft w:val="0"/>
              <w:marRight w:val="0"/>
              <w:marTop w:val="0"/>
              <w:marBottom w:val="0"/>
              <w:divBdr>
                <w:top w:val="none" w:sz="0" w:space="0" w:color="auto"/>
                <w:left w:val="none" w:sz="0" w:space="0" w:color="auto"/>
                <w:bottom w:val="none" w:sz="0" w:space="0" w:color="auto"/>
                <w:right w:val="none" w:sz="0" w:space="0" w:color="auto"/>
              </w:divBdr>
              <w:divsChild>
                <w:div w:id="4239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35526">
      <w:bodyDiv w:val="1"/>
      <w:marLeft w:val="0"/>
      <w:marRight w:val="0"/>
      <w:marTop w:val="0"/>
      <w:marBottom w:val="0"/>
      <w:divBdr>
        <w:top w:val="none" w:sz="0" w:space="0" w:color="auto"/>
        <w:left w:val="none" w:sz="0" w:space="0" w:color="auto"/>
        <w:bottom w:val="none" w:sz="0" w:space="0" w:color="auto"/>
        <w:right w:val="none" w:sz="0" w:space="0" w:color="auto"/>
      </w:divBdr>
    </w:div>
    <w:div w:id="890312349">
      <w:bodyDiv w:val="1"/>
      <w:marLeft w:val="0"/>
      <w:marRight w:val="0"/>
      <w:marTop w:val="0"/>
      <w:marBottom w:val="0"/>
      <w:divBdr>
        <w:top w:val="none" w:sz="0" w:space="0" w:color="auto"/>
        <w:left w:val="none" w:sz="0" w:space="0" w:color="auto"/>
        <w:bottom w:val="none" w:sz="0" w:space="0" w:color="auto"/>
        <w:right w:val="none" w:sz="0" w:space="0" w:color="auto"/>
      </w:divBdr>
      <w:divsChild>
        <w:div w:id="566959698">
          <w:marLeft w:val="0"/>
          <w:marRight w:val="0"/>
          <w:marTop w:val="0"/>
          <w:marBottom w:val="0"/>
          <w:divBdr>
            <w:top w:val="none" w:sz="0" w:space="0" w:color="auto"/>
            <w:left w:val="none" w:sz="0" w:space="0" w:color="auto"/>
            <w:bottom w:val="none" w:sz="0" w:space="0" w:color="auto"/>
            <w:right w:val="none" w:sz="0" w:space="0" w:color="auto"/>
          </w:divBdr>
          <w:divsChild>
            <w:div w:id="2032801214">
              <w:marLeft w:val="0"/>
              <w:marRight w:val="0"/>
              <w:marTop w:val="0"/>
              <w:marBottom w:val="0"/>
              <w:divBdr>
                <w:top w:val="none" w:sz="0" w:space="0" w:color="auto"/>
                <w:left w:val="none" w:sz="0" w:space="0" w:color="auto"/>
                <w:bottom w:val="none" w:sz="0" w:space="0" w:color="auto"/>
                <w:right w:val="none" w:sz="0" w:space="0" w:color="auto"/>
              </w:divBdr>
              <w:divsChild>
                <w:div w:id="2241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21181">
      <w:bodyDiv w:val="1"/>
      <w:marLeft w:val="0"/>
      <w:marRight w:val="0"/>
      <w:marTop w:val="0"/>
      <w:marBottom w:val="0"/>
      <w:divBdr>
        <w:top w:val="none" w:sz="0" w:space="0" w:color="auto"/>
        <w:left w:val="none" w:sz="0" w:space="0" w:color="auto"/>
        <w:bottom w:val="none" w:sz="0" w:space="0" w:color="auto"/>
        <w:right w:val="none" w:sz="0" w:space="0" w:color="auto"/>
      </w:divBdr>
      <w:divsChild>
        <w:div w:id="1551068913">
          <w:marLeft w:val="0"/>
          <w:marRight w:val="0"/>
          <w:marTop w:val="0"/>
          <w:marBottom w:val="0"/>
          <w:divBdr>
            <w:top w:val="none" w:sz="0" w:space="0" w:color="auto"/>
            <w:left w:val="none" w:sz="0" w:space="0" w:color="auto"/>
            <w:bottom w:val="none" w:sz="0" w:space="0" w:color="auto"/>
            <w:right w:val="none" w:sz="0" w:space="0" w:color="auto"/>
          </w:divBdr>
        </w:div>
        <w:div w:id="960571706">
          <w:marLeft w:val="0"/>
          <w:marRight w:val="0"/>
          <w:marTop w:val="0"/>
          <w:marBottom w:val="0"/>
          <w:divBdr>
            <w:top w:val="none" w:sz="0" w:space="0" w:color="auto"/>
            <w:left w:val="none" w:sz="0" w:space="0" w:color="auto"/>
            <w:bottom w:val="none" w:sz="0" w:space="0" w:color="auto"/>
            <w:right w:val="none" w:sz="0" w:space="0" w:color="auto"/>
          </w:divBdr>
        </w:div>
        <w:div w:id="475686707">
          <w:marLeft w:val="0"/>
          <w:marRight w:val="0"/>
          <w:marTop w:val="0"/>
          <w:marBottom w:val="0"/>
          <w:divBdr>
            <w:top w:val="none" w:sz="0" w:space="0" w:color="auto"/>
            <w:left w:val="none" w:sz="0" w:space="0" w:color="auto"/>
            <w:bottom w:val="none" w:sz="0" w:space="0" w:color="auto"/>
            <w:right w:val="none" w:sz="0" w:space="0" w:color="auto"/>
          </w:divBdr>
        </w:div>
        <w:div w:id="1203323514">
          <w:marLeft w:val="0"/>
          <w:marRight w:val="0"/>
          <w:marTop w:val="0"/>
          <w:marBottom w:val="0"/>
          <w:divBdr>
            <w:top w:val="none" w:sz="0" w:space="0" w:color="auto"/>
            <w:left w:val="none" w:sz="0" w:space="0" w:color="auto"/>
            <w:bottom w:val="none" w:sz="0" w:space="0" w:color="auto"/>
            <w:right w:val="none" w:sz="0" w:space="0" w:color="auto"/>
          </w:divBdr>
        </w:div>
        <w:div w:id="1407069128">
          <w:marLeft w:val="0"/>
          <w:marRight w:val="0"/>
          <w:marTop w:val="0"/>
          <w:marBottom w:val="0"/>
          <w:divBdr>
            <w:top w:val="none" w:sz="0" w:space="0" w:color="auto"/>
            <w:left w:val="none" w:sz="0" w:space="0" w:color="auto"/>
            <w:bottom w:val="none" w:sz="0" w:space="0" w:color="auto"/>
            <w:right w:val="none" w:sz="0" w:space="0" w:color="auto"/>
          </w:divBdr>
        </w:div>
        <w:div w:id="474956799">
          <w:marLeft w:val="0"/>
          <w:marRight w:val="0"/>
          <w:marTop w:val="0"/>
          <w:marBottom w:val="0"/>
          <w:divBdr>
            <w:top w:val="none" w:sz="0" w:space="0" w:color="auto"/>
            <w:left w:val="none" w:sz="0" w:space="0" w:color="auto"/>
            <w:bottom w:val="none" w:sz="0" w:space="0" w:color="auto"/>
            <w:right w:val="none" w:sz="0" w:space="0" w:color="auto"/>
          </w:divBdr>
        </w:div>
        <w:div w:id="440808043">
          <w:marLeft w:val="0"/>
          <w:marRight w:val="0"/>
          <w:marTop w:val="0"/>
          <w:marBottom w:val="0"/>
          <w:divBdr>
            <w:top w:val="none" w:sz="0" w:space="0" w:color="auto"/>
            <w:left w:val="none" w:sz="0" w:space="0" w:color="auto"/>
            <w:bottom w:val="none" w:sz="0" w:space="0" w:color="auto"/>
            <w:right w:val="none" w:sz="0" w:space="0" w:color="auto"/>
          </w:divBdr>
        </w:div>
        <w:div w:id="1541357958">
          <w:marLeft w:val="0"/>
          <w:marRight w:val="0"/>
          <w:marTop w:val="0"/>
          <w:marBottom w:val="0"/>
          <w:divBdr>
            <w:top w:val="none" w:sz="0" w:space="0" w:color="auto"/>
            <w:left w:val="none" w:sz="0" w:space="0" w:color="auto"/>
            <w:bottom w:val="none" w:sz="0" w:space="0" w:color="auto"/>
            <w:right w:val="none" w:sz="0" w:space="0" w:color="auto"/>
          </w:divBdr>
        </w:div>
        <w:div w:id="1582176618">
          <w:marLeft w:val="0"/>
          <w:marRight w:val="0"/>
          <w:marTop w:val="0"/>
          <w:marBottom w:val="0"/>
          <w:divBdr>
            <w:top w:val="none" w:sz="0" w:space="0" w:color="auto"/>
            <w:left w:val="none" w:sz="0" w:space="0" w:color="auto"/>
            <w:bottom w:val="none" w:sz="0" w:space="0" w:color="auto"/>
            <w:right w:val="none" w:sz="0" w:space="0" w:color="auto"/>
          </w:divBdr>
        </w:div>
        <w:div w:id="108084542">
          <w:marLeft w:val="0"/>
          <w:marRight w:val="0"/>
          <w:marTop w:val="0"/>
          <w:marBottom w:val="0"/>
          <w:divBdr>
            <w:top w:val="none" w:sz="0" w:space="0" w:color="auto"/>
            <w:left w:val="none" w:sz="0" w:space="0" w:color="auto"/>
            <w:bottom w:val="none" w:sz="0" w:space="0" w:color="auto"/>
            <w:right w:val="none" w:sz="0" w:space="0" w:color="auto"/>
          </w:divBdr>
        </w:div>
        <w:div w:id="433747438">
          <w:marLeft w:val="0"/>
          <w:marRight w:val="0"/>
          <w:marTop w:val="0"/>
          <w:marBottom w:val="0"/>
          <w:divBdr>
            <w:top w:val="none" w:sz="0" w:space="0" w:color="auto"/>
            <w:left w:val="none" w:sz="0" w:space="0" w:color="auto"/>
            <w:bottom w:val="none" w:sz="0" w:space="0" w:color="auto"/>
            <w:right w:val="none" w:sz="0" w:space="0" w:color="auto"/>
          </w:divBdr>
        </w:div>
        <w:div w:id="1240169295">
          <w:marLeft w:val="0"/>
          <w:marRight w:val="0"/>
          <w:marTop w:val="0"/>
          <w:marBottom w:val="0"/>
          <w:divBdr>
            <w:top w:val="none" w:sz="0" w:space="0" w:color="auto"/>
            <w:left w:val="none" w:sz="0" w:space="0" w:color="auto"/>
            <w:bottom w:val="none" w:sz="0" w:space="0" w:color="auto"/>
            <w:right w:val="none" w:sz="0" w:space="0" w:color="auto"/>
          </w:divBdr>
        </w:div>
        <w:div w:id="745957164">
          <w:marLeft w:val="0"/>
          <w:marRight w:val="0"/>
          <w:marTop w:val="0"/>
          <w:marBottom w:val="0"/>
          <w:divBdr>
            <w:top w:val="none" w:sz="0" w:space="0" w:color="auto"/>
            <w:left w:val="none" w:sz="0" w:space="0" w:color="auto"/>
            <w:bottom w:val="none" w:sz="0" w:space="0" w:color="auto"/>
            <w:right w:val="none" w:sz="0" w:space="0" w:color="auto"/>
          </w:divBdr>
        </w:div>
        <w:div w:id="959341685">
          <w:marLeft w:val="0"/>
          <w:marRight w:val="0"/>
          <w:marTop w:val="0"/>
          <w:marBottom w:val="0"/>
          <w:divBdr>
            <w:top w:val="none" w:sz="0" w:space="0" w:color="auto"/>
            <w:left w:val="none" w:sz="0" w:space="0" w:color="auto"/>
            <w:bottom w:val="none" w:sz="0" w:space="0" w:color="auto"/>
            <w:right w:val="none" w:sz="0" w:space="0" w:color="auto"/>
          </w:divBdr>
        </w:div>
        <w:div w:id="116069459">
          <w:marLeft w:val="0"/>
          <w:marRight w:val="0"/>
          <w:marTop w:val="0"/>
          <w:marBottom w:val="0"/>
          <w:divBdr>
            <w:top w:val="none" w:sz="0" w:space="0" w:color="auto"/>
            <w:left w:val="none" w:sz="0" w:space="0" w:color="auto"/>
            <w:bottom w:val="none" w:sz="0" w:space="0" w:color="auto"/>
            <w:right w:val="none" w:sz="0" w:space="0" w:color="auto"/>
          </w:divBdr>
        </w:div>
        <w:div w:id="1330600681">
          <w:marLeft w:val="0"/>
          <w:marRight w:val="0"/>
          <w:marTop w:val="0"/>
          <w:marBottom w:val="0"/>
          <w:divBdr>
            <w:top w:val="none" w:sz="0" w:space="0" w:color="auto"/>
            <w:left w:val="none" w:sz="0" w:space="0" w:color="auto"/>
            <w:bottom w:val="none" w:sz="0" w:space="0" w:color="auto"/>
            <w:right w:val="none" w:sz="0" w:space="0" w:color="auto"/>
          </w:divBdr>
        </w:div>
      </w:divsChild>
    </w:div>
    <w:div w:id="915674277">
      <w:bodyDiv w:val="1"/>
      <w:marLeft w:val="0"/>
      <w:marRight w:val="0"/>
      <w:marTop w:val="0"/>
      <w:marBottom w:val="0"/>
      <w:divBdr>
        <w:top w:val="none" w:sz="0" w:space="0" w:color="auto"/>
        <w:left w:val="none" w:sz="0" w:space="0" w:color="auto"/>
        <w:bottom w:val="none" w:sz="0" w:space="0" w:color="auto"/>
        <w:right w:val="none" w:sz="0" w:space="0" w:color="auto"/>
      </w:divBdr>
    </w:div>
    <w:div w:id="928927911">
      <w:bodyDiv w:val="1"/>
      <w:marLeft w:val="0"/>
      <w:marRight w:val="0"/>
      <w:marTop w:val="0"/>
      <w:marBottom w:val="0"/>
      <w:divBdr>
        <w:top w:val="none" w:sz="0" w:space="0" w:color="auto"/>
        <w:left w:val="none" w:sz="0" w:space="0" w:color="auto"/>
        <w:bottom w:val="none" w:sz="0" w:space="0" w:color="auto"/>
        <w:right w:val="none" w:sz="0" w:space="0" w:color="auto"/>
      </w:divBdr>
      <w:divsChild>
        <w:div w:id="95636123">
          <w:marLeft w:val="0"/>
          <w:marRight w:val="0"/>
          <w:marTop w:val="0"/>
          <w:marBottom w:val="0"/>
          <w:divBdr>
            <w:top w:val="none" w:sz="0" w:space="0" w:color="auto"/>
            <w:left w:val="none" w:sz="0" w:space="0" w:color="auto"/>
            <w:bottom w:val="none" w:sz="0" w:space="0" w:color="auto"/>
            <w:right w:val="none" w:sz="0" w:space="0" w:color="auto"/>
          </w:divBdr>
          <w:divsChild>
            <w:div w:id="701515591">
              <w:marLeft w:val="0"/>
              <w:marRight w:val="0"/>
              <w:marTop w:val="0"/>
              <w:marBottom w:val="0"/>
              <w:divBdr>
                <w:top w:val="none" w:sz="0" w:space="0" w:color="auto"/>
                <w:left w:val="none" w:sz="0" w:space="0" w:color="auto"/>
                <w:bottom w:val="none" w:sz="0" w:space="0" w:color="auto"/>
                <w:right w:val="none" w:sz="0" w:space="0" w:color="auto"/>
              </w:divBdr>
              <w:divsChild>
                <w:div w:id="1414741721">
                  <w:marLeft w:val="0"/>
                  <w:marRight w:val="0"/>
                  <w:marTop w:val="0"/>
                  <w:marBottom w:val="0"/>
                  <w:divBdr>
                    <w:top w:val="none" w:sz="0" w:space="0" w:color="auto"/>
                    <w:left w:val="none" w:sz="0" w:space="0" w:color="auto"/>
                    <w:bottom w:val="none" w:sz="0" w:space="0" w:color="auto"/>
                    <w:right w:val="none" w:sz="0" w:space="0" w:color="auto"/>
                  </w:divBdr>
                  <w:divsChild>
                    <w:div w:id="68282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69802">
      <w:bodyDiv w:val="1"/>
      <w:marLeft w:val="0"/>
      <w:marRight w:val="0"/>
      <w:marTop w:val="0"/>
      <w:marBottom w:val="0"/>
      <w:divBdr>
        <w:top w:val="none" w:sz="0" w:space="0" w:color="auto"/>
        <w:left w:val="none" w:sz="0" w:space="0" w:color="auto"/>
        <w:bottom w:val="none" w:sz="0" w:space="0" w:color="auto"/>
        <w:right w:val="none" w:sz="0" w:space="0" w:color="auto"/>
      </w:divBdr>
    </w:div>
    <w:div w:id="964775243">
      <w:bodyDiv w:val="1"/>
      <w:marLeft w:val="0"/>
      <w:marRight w:val="0"/>
      <w:marTop w:val="0"/>
      <w:marBottom w:val="0"/>
      <w:divBdr>
        <w:top w:val="none" w:sz="0" w:space="0" w:color="auto"/>
        <w:left w:val="none" w:sz="0" w:space="0" w:color="auto"/>
        <w:bottom w:val="none" w:sz="0" w:space="0" w:color="auto"/>
        <w:right w:val="none" w:sz="0" w:space="0" w:color="auto"/>
      </w:divBdr>
    </w:div>
    <w:div w:id="986251956">
      <w:bodyDiv w:val="1"/>
      <w:marLeft w:val="0"/>
      <w:marRight w:val="0"/>
      <w:marTop w:val="0"/>
      <w:marBottom w:val="0"/>
      <w:divBdr>
        <w:top w:val="none" w:sz="0" w:space="0" w:color="auto"/>
        <w:left w:val="none" w:sz="0" w:space="0" w:color="auto"/>
        <w:bottom w:val="none" w:sz="0" w:space="0" w:color="auto"/>
        <w:right w:val="none" w:sz="0" w:space="0" w:color="auto"/>
      </w:divBdr>
      <w:divsChild>
        <w:div w:id="1485271760">
          <w:marLeft w:val="0"/>
          <w:marRight w:val="0"/>
          <w:marTop w:val="0"/>
          <w:marBottom w:val="0"/>
          <w:divBdr>
            <w:top w:val="none" w:sz="0" w:space="0" w:color="auto"/>
            <w:left w:val="none" w:sz="0" w:space="0" w:color="auto"/>
            <w:bottom w:val="none" w:sz="0" w:space="0" w:color="auto"/>
            <w:right w:val="none" w:sz="0" w:space="0" w:color="auto"/>
          </w:divBdr>
          <w:divsChild>
            <w:div w:id="2085564074">
              <w:marLeft w:val="0"/>
              <w:marRight w:val="0"/>
              <w:marTop w:val="0"/>
              <w:marBottom w:val="0"/>
              <w:divBdr>
                <w:top w:val="none" w:sz="0" w:space="0" w:color="auto"/>
                <w:left w:val="none" w:sz="0" w:space="0" w:color="auto"/>
                <w:bottom w:val="none" w:sz="0" w:space="0" w:color="auto"/>
                <w:right w:val="none" w:sz="0" w:space="0" w:color="auto"/>
              </w:divBdr>
              <w:divsChild>
                <w:div w:id="961419252">
                  <w:marLeft w:val="0"/>
                  <w:marRight w:val="0"/>
                  <w:marTop w:val="0"/>
                  <w:marBottom w:val="0"/>
                  <w:divBdr>
                    <w:top w:val="none" w:sz="0" w:space="0" w:color="auto"/>
                    <w:left w:val="none" w:sz="0" w:space="0" w:color="auto"/>
                    <w:bottom w:val="none" w:sz="0" w:space="0" w:color="auto"/>
                    <w:right w:val="none" w:sz="0" w:space="0" w:color="auto"/>
                  </w:divBdr>
                  <w:divsChild>
                    <w:div w:id="13659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13202">
      <w:bodyDiv w:val="1"/>
      <w:marLeft w:val="0"/>
      <w:marRight w:val="0"/>
      <w:marTop w:val="0"/>
      <w:marBottom w:val="0"/>
      <w:divBdr>
        <w:top w:val="none" w:sz="0" w:space="0" w:color="auto"/>
        <w:left w:val="none" w:sz="0" w:space="0" w:color="auto"/>
        <w:bottom w:val="none" w:sz="0" w:space="0" w:color="auto"/>
        <w:right w:val="none" w:sz="0" w:space="0" w:color="auto"/>
      </w:divBdr>
    </w:div>
    <w:div w:id="997073111">
      <w:bodyDiv w:val="1"/>
      <w:marLeft w:val="0"/>
      <w:marRight w:val="0"/>
      <w:marTop w:val="0"/>
      <w:marBottom w:val="0"/>
      <w:divBdr>
        <w:top w:val="none" w:sz="0" w:space="0" w:color="auto"/>
        <w:left w:val="none" w:sz="0" w:space="0" w:color="auto"/>
        <w:bottom w:val="none" w:sz="0" w:space="0" w:color="auto"/>
        <w:right w:val="none" w:sz="0" w:space="0" w:color="auto"/>
      </w:divBdr>
    </w:div>
    <w:div w:id="1034427208">
      <w:bodyDiv w:val="1"/>
      <w:marLeft w:val="0"/>
      <w:marRight w:val="0"/>
      <w:marTop w:val="0"/>
      <w:marBottom w:val="0"/>
      <w:divBdr>
        <w:top w:val="none" w:sz="0" w:space="0" w:color="auto"/>
        <w:left w:val="none" w:sz="0" w:space="0" w:color="auto"/>
        <w:bottom w:val="none" w:sz="0" w:space="0" w:color="auto"/>
        <w:right w:val="none" w:sz="0" w:space="0" w:color="auto"/>
      </w:divBdr>
    </w:div>
    <w:div w:id="1036933869">
      <w:bodyDiv w:val="1"/>
      <w:marLeft w:val="0"/>
      <w:marRight w:val="0"/>
      <w:marTop w:val="0"/>
      <w:marBottom w:val="0"/>
      <w:divBdr>
        <w:top w:val="none" w:sz="0" w:space="0" w:color="auto"/>
        <w:left w:val="none" w:sz="0" w:space="0" w:color="auto"/>
        <w:bottom w:val="none" w:sz="0" w:space="0" w:color="auto"/>
        <w:right w:val="none" w:sz="0" w:space="0" w:color="auto"/>
      </w:divBdr>
      <w:divsChild>
        <w:div w:id="1447045445">
          <w:marLeft w:val="0"/>
          <w:marRight w:val="0"/>
          <w:marTop w:val="0"/>
          <w:marBottom w:val="0"/>
          <w:divBdr>
            <w:top w:val="none" w:sz="0" w:space="0" w:color="auto"/>
            <w:left w:val="none" w:sz="0" w:space="0" w:color="auto"/>
            <w:bottom w:val="none" w:sz="0" w:space="0" w:color="auto"/>
            <w:right w:val="none" w:sz="0" w:space="0" w:color="auto"/>
          </w:divBdr>
          <w:divsChild>
            <w:div w:id="1903563449">
              <w:marLeft w:val="0"/>
              <w:marRight w:val="0"/>
              <w:marTop w:val="0"/>
              <w:marBottom w:val="0"/>
              <w:divBdr>
                <w:top w:val="none" w:sz="0" w:space="0" w:color="auto"/>
                <w:left w:val="none" w:sz="0" w:space="0" w:color="auto"/>
                <w:bottom w:val="none" w:sz="0" w:space="0" w:color="auto"/>
                <w:right w:val="none" w:sz="0" w:space="0" w:color="auto"/>
              </w:divBdr>
              <w:divsChild>
                <w:div w:id="20323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528">
      <w:bodyDiv w:val="1"/>
      <w:marLeft w:val="0"/>
      <w:marRight w:val="0"/>
      <w:marTop w:val="0"/>
      <w:marBottom w:val="0"/>
      <w:divBdr>
        <w:top w:val="none" w:sz="0" w:space="0" w:color="auto"/>
        <w:left w:val="none" w:sz="0" w:space="0" w:color="auto"/>
        <w:bottom w:val="none" w:sz="0" w:space="0" w:color="auto"/>
        <w:right w:val="none" w:sz="0" w:space="0" w:color="auto"/>
      </w:divBdr>
      <w:divsChild>
        <w:div w:id="819730093">
          <w:marLeft w:val="0"/>
          <w:marRight w:val="0"/>
          <w:marTop w:val="0"/>
          <w:marBottom w:val="0"/>
          <w:divBdr>
            <w:top w:val="none" w:sz="0" w:space="0" w:color="auto"/>
            <w:left w:val="none" w:sz="0" w:space="0" w:color="auto"/>
            <w:bottom w:val="none" w:sz="0" w:space="0" w:color="auto"/>
            <w:right w:val="none" w:sz="0" w:space="0" w:color="auto"/>
          </w:divBdr>
        </w:div>
        <w:div w:id="1791896892">
          <w:marLeft w:val="0"/>
          <w:marRight w:val="0"/>
          <w:marTop w:val="0"/>
          <w:marBottom w:val="0"/>
          <w:divBdr>
            <w:top w:val="none" w:sz="0" w:space="0" w:color="auto"/>
            <w:left w:val="none" w:sz="0" w:space="0" w:color="auto"/>
            <w:bottom w:val="none" w:sz="0" w:space="0" w:color="auto"/>
            <w:right w:val="none" w:sz="0" w:space="0" w:color="auto"/>
          </w:divBdr>
        </w:div>
        <w:div w:id="1521432523">
          <w:marLeft w:val="0"/>
          <w:marRight w:val="0"/>
          <w:marTop w:val="0"/>
          <w:marBottom w:val="0"/>
          <w:divBdr>
            <w:top w:val="none" w:sz="0" w:space="0" w:color="auto"/>
            <w:left w:val="none" w:sz="0" w:space="0" w:color="auto"/>
            <w:bottom w:val="none" w:sz="0" w:space="0" w:color="auto"/>
            <w:right w:val="none" w:sz="0" w:space="0" w:color="auto"/>
          </w:divBdr>
        </w:div>
        <w:div w:id="1889947167">
          <w:marLeft w:val="0"/>
          <w:marRight w:val="0"/>
          <w:marTop w:val="0"/>
          <w:marBottom w:val="0"/>
          <w:divBdr>
            <w:top w:val="none" w:sz="0" w:space="0" w:color="auto"/>
            <w:left w:val="none" w:sz="0" w:space="0" w:color="auto"/>
            <w:bottom w:val="none" w:sz="0" w:space="0" w:color="auto"/>
            <w:right w:val="none" w:sz="0" w:space="0" w:color="auto"/>
          </w:divBdr>
        </w:div>
        <w:div w:id="321664923">
          <w:marLeft w:val="0"/>
          <w:marRight w:val="0"/>
          <w:marTop w:val="0"/>
          <w:marBottom w:val="0"/>
          <w:divBdr>
            <w:top w:val="none" w:sz="0" w:space="0" w:color="auto"/>
            <w:left w:val="none" w:sz="0" w:space="0" w:color="auto"/>
            <w:bottom w:val="none" w:sz="0" w:space="0" w:color="auto"/>
            <w:right w:val="none" w:sz="0" w:space="0" w:color="auto"/>
          </w:divBdr>
        </w:div>
        <w:div w:id="1015304053">
          <w:marLeft w:val="0"/>
          <w:marRight w:val="0"/>
          <w:marTop w:val="0"/>
          <w:marBottom w:val="0"/>
          <w:divBdr>
            <w:top w:val="none" w:sz="0" w:space="0" w:color="auto"/>
            <w:left w:val="none" w:sz="0" w:space="0" w:color="auto"/>
            <w:bottom w:val="none" w:sz="0" w:space="0" w:color="auto"/>
            <w:right w:val="none" w:sz="0" w:space="0" w:color="auto"/>
          </w:divBdr>
        </w:div>
        <w:div w:id="1747455183">
          <w:marLeft w:val="0"/>
          <w:marRight w:val="0"/>
          <w:marTop w:val="0"/>
          <w:marBottom w:val="0"/>
          <w:divBdr>
            <w:top w:val="none" w:sz="0" w:space="0" w:color="auto"/>
            <w:left w:val="none" w:sz="0" w:space="0" w:color="auto"/>
            <w:bottom w:val="none" w:sz="0" w:space="0" w:color="auto"/>
            <w:right w:val="none" w:sz="0" w:space="0" w:color="auto"/>
          </w:divBdr>
        </w:div>
        <w:div w:id="1655377832">
          <w:marLeft w:val="0"/>
          <w:marRight w:val="0"/>
          <w:marTop w:val="0"/>
          <w:marBottom w:val="0"/>
          <w:divBdr>
            <w:top w:val="none" w:sz="0" w:space="0" w:color="auto"/>
            <w:left w:val="none" w:sz="0" w:space="0" w:color="auto"/>
            <w:bottom w:val="none" w:sz="0" w:space="0" w:color="auto"/>
            <w:right w:val="none" w:sz="0" w:space="0" w:color="auto"/>
          </w:divBdr>
        </w:div>
        <w:div w:id="524635536">
          <w:marLeft w:val="0"/>
          <w:marRight w:val="0"/>
          <w:marTop w:val="0"/>
          <w:marBottom w:val="0"/>
          <w:divBdr>
            <w:top w:val="none" w:sz="0" w:space="0" w:color="auto"/>
            <w:left w:val="none" w:sz="0" w:space="0" w:color="auto"/>
            <w:bottom w:val="none" w:sz="0" w:space="0" w:color="auto"/>
            <w:right w:val="none" w:sz="0" w:space="0" w:color="auto"/>
          </w:divBdr>
        </w:div>
        <w:div w:id="741299072">
          <w:marLeft w:val="0"/>
          <w:marRight w:val="0"/>
          <w:marTop w:val="0"/>
          <w:marBottom w:val="0"/>
          <w:divBdr>
            <w:top w:val="none" w:sz="0" w:space="0" w:color="auto"/>
            <w:left w:val="none" w:sz="0" w:space="0" w:color="auto"/>
            <w:bottom w:val="none" w:sz="0" w:space="0" w:color="auto"/>
            <w:right w:val="none" w:sz="0" w:space="0" w:color="auto"/>
          </w:divBdr>
        </w:div>
        <w:div w:id="138502377">
          <w:marLeft w:val="0"/>
          <w:marRight w:val="0"/>
          <w:marTop w:val="0"/>
          <w:marBottom w:val="0"/>
          <w:divBdr>
            <w:top w:val="none" w:sz="0" w:space="0" w:color="auto"/>
            <w:left w:val="none" w:sz="0" w:space="0" w:color="auto"/>
            <w:bottom w:val="none" w:sz="0" w:space="0" w:color="auto"/>
            <w:right w:val="none" w:sz="0" w:space="0" w:color="auto"/>
          </w:divBdr>
        </w:div>
        <w:div w:id="1591891683">
          <w:marLeft w:val="0"/>
          <w:marRight w:val="0"/>
          <w:marTop w:val="0"/>
          <w:marBottom w:val="0"/>
          <w:divBdr>
            <w:top w:val="none" w:sz="0" w:space="0" w:color="auto"/>
            <w:left w:val="none" w:sz="0" w:space="0" w:color="auto"/>
            <w:bottom w:val="none" w:sz="0" w:space="0" w:color="auto"/>
            <w:right w:val="none" w:sz="0" w:space="0" w:color="auto"/>
          </w:divBdr>
        </w:div>
        <w:div w:id="1563178407">
          <w:marLeft w:val="0"/>
          <w:marRight w:val="0"/>
          <w:marTop w:val="0"/>
          <w:marBottom w:val="0"/>
          <w:divBdr>
            <w:top w:val="none" w:sz="0" w:space="0" w:color="auto"/>
            <w:left w:val="none" w:sz="0" w:space="0" w:color="auto"/>
            <w:bottom w:val="none" w:sz="0" w:space="0" w:color="auto"/>
            <w:right w:val="none" w:sz="0" w:space="0" w:color="auto"/>
          </w:divBdr>
        </w:div>
        <w:div w:id="1918861066">
          <w:marLeft w:val="0"/>
          <w:marRight w:val="0"/>
          <w:marTop w:val="0"/>
          <w:marBottom w:val="0"/>
          <w:divBdr>
            <w:top w:val="none" w:sz="0" w:space="0" w:color="auto"/>
            <w:left w:val="none" w:sz="0" w:space="0" w:color="auto"/>
            <w:bottom w:val="none" w:sz="0" w:space="0" w:color="auto"/>
            <w:right w:val="none" w:sz="0" w:space="0" w:color="auto"/>
          </w:divBdr>
        </w:div>
      </w:divsChild>
    </w:div>
    <w:div w:id="1070807252">
      <w:bodyDiv w:val="1"/>
      <w:marLeft w:val="0"/>
      <w:marRight w:val="0"/>
      <w:marTop w:val="0"/>
      <w:marBottom w:val="0"/>
      <w:divBdr>
        <w:top w:val="none" w:sz="0" w:space="0" w:color="auto"/>
        <w:left w:val="none" w:sz="0" w:space="0" w:color="auto"/>
        <w:bottom w:val="none" w:sz="0" w:space="0" w:color="auto"/>
        <w:right w:val="none" w:sz="0" w:space="0" w:color="auto"/>
      </w:divBdr>
      <w:divsChild>
        <w:div w:id="1644967141">
          <w:marLeft w:val="0"/>
          <w:marRight w:val="0"/>
          <w:marTop w:val="0"/>
          <w:marBottom w:val="0"/>
          <w:divBdr>
            <w:top w:val="none" w:sz="0" w:space="0" w:color="auto"/>
            <w:left w:val="none" w:sz="0" w:space="0" w:color="auto"/>
            <w:bottom w:val="none" w:sz="0" w:space="0" w:color="auto"/>
            <w:right w:val="none" w:sz="0" w:space="0" w:color="auto"/>
          </w:divBdr>
          <w:divsChild>
            <w:div w:id="1675378675">
              <w:marLeft w:val="0"/>
              <w:marRight w:val="0"/>
              <w:marTop w:val="0"/>
              <w:marBottom w:val="0"/>
              <w:divBdr>
                <w:top w:val="none" w:sz="0" w:space="0" w:color="auto"/>
                <w:left w:val="none" w:sz="0" w:space="0" w:color="auto"/>
                <w:bottom w:val="none" w:sz="0" w:space="0" w:color="auto"/>
                <w:right w:val="none" w:sz="0" w:space="0" w:color="auto"/>
              </w:divBdr>
              <w:divsChild>
                <w:div w:id="6298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49859">
      <w:bodyDiv w:val="1"/>
      <w:marLeft w:val="0"/>
      <w:marRight w:val="0"/>
      <w:marTop w:val="0"/>
      <w:marBottom w:val="0"/>
      <w:divBdr>
        <w:top w:val="none" w:sz="0" w:space="0" w:color="auto"/>
        <w:left w:val="none" w:sz="0" w:space="0" w:color="auto"/>
        <w:bottom w:val="none" w:sz="0" w:space="0" w:color="auto"/>
        <w:right w:val="none" w:sz="0" w:space="0" w:color="auto"/>
      </w:divBdr>
      <w:divsChild>
        <w:div w:id="34161393">
          <w:marLeft w:val="0"/>
          <w:marRight w:val="0"/>
          <w:marTop w:val="120"/>
          <w:marBottom w:val="0"/>
          <w:divBdr>
            <w:top w:val="none" w:sz="0" w:space="0" w:color="auto"/>
            <w:left w:val="none" w:sz="0" w:space="0" w:color="auto"/>
            <w:bottom w:val="none" w:sz="0" w:space="0" w:color="auto"/>
            <w:right w:val="none" w:sz="0" w:space="0" w:color="auto"/>
          </w:divBdr>
        </w:div>
        <w:div w:id="607472317">
          <w:marLeft w:val="0"/>
          <w:marRight w:val="0"/>
          <w:marTop w:val="120"/>
          <w:marBottom w:val="0"/>
          <w:divBdr>
            <w:top w:val="none" w:sz="0" w:space="0" w:color="auto"/>
            <w:left w:val="none" w:sz="0" w:space="0" w:color="auto"/>
            <w:bottom w:val="none" w:sz="0" w:space="0" w:color="auto"/>
            <w:right w:val="none" w:sz="0" w:space="0" w:color="auto"/>
          </w:divBdr>
        </w:div>
      </w:divsChild>
    </w:div>
    <w:div w:id="1071346214">
      <w:bodyDiv w:val="1"/>
      <w:marLeft w:val="0"/>
      <w:marRight w:val="0"/>
      <w:marTop w:val="0"/>
      <w:marBottom w:val="0"/>
      <w:divBdr>
        <w:top w:val="none" w:sz="0" w:space="0" w:color="auto"/>
        <w:left w:val="none" w:sz="0" w:space="0" w:color="auto"/>
        <w:bottom w:val="none" w:sz="0" w:space="0" w:color="auto"/>
        <w:right w:val="none" w:sz="0" w:space="0" w:color="auto"/>
      </w:divBdr>
      <w:divsChild>
        <w:div w:id="2050639999">
          <w:marLeft w:val="0"/>
          <w:marRight w:val="0"/>
          <w:marTop w:val="0"/>
          <w:marBottom w:val="0"/>
          <w:divBdr>
            <w:top w:val="none" w:sz="0" w:space="0" w:color="auto"/>
            <w:left w:val="none" w:sz="0" w:space="0" w:color="auto"/>
            <w:bottom w:val="none" w:sz="0" w:space="0" w:color="auto"/>
            <w:right w:val="none" w:sz="0" w:space="0" w:color="auto"/>
          </w:divBdr>
          <w:divsChild>
            <w:div w:id="1848054004">
              <w:marLeft w:val="0"/>
              <w:marRight w:val="0"/>
              <w:marTop w:val="0"/>
              <w:marBottom w:val="0"/>
              <w:divBdr>
                <w:top w:val="none" w:sz="0" w:space="0" w:color="auto"/>
                <w:left w:val="none" w:sz="0" w:space="0" w:color="auto"/>
                <w:bottom w:val="none" w:sz="0" w:space="0" w:color="auto"/>
                <w:right w:val="none" w:sz="0" w:space="0" w:color="auto"/>
              </w:divBdr>
              <w:divsChild>
                <w:div w:id="379592549">
                  <w:marLeft w:val="0"/>
                  <w:marRight w:val="0"/>
                  <w:marTop w:val="0"/>
                  <w:marBottom w:val="0"/>
                  <w:divBdr>
                    <w:top w:val="none" w:sz="0" w:space="0" w:color="auto"/>
                    <w:left w:val="none" w:sz="0" w:space="0" w:color="auto"/>
                    <w:bottom w:val="none" w:sz="0" w:space="0" w:color="auto"/>
                    <w:right w:val="none" w:sz="0" w:space="0" w:color="auto"/>
                  </w:divBdr>
                  <w:divsChild>
                    <w:div w:id="8509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93966">
      <w:bodyDiv w:val="1"/>
      <w:marLeft w:val="0"/>
      <w:marRight w:val="0"/>
      <w:marTop w:val="0"/>
      <w:marBottom w:val="0"/>
      <w:divBdr>
        <w:top w:val="none" w:sz="0" w:space="0" w:color="auto"/>
        <w:left w:val="none" w:sz="0" w:space="0" w:color="auto"/>
        <w:bottom w:val="none" w:sz="0" w:space="0" w:color="auto"/>
        <w:right w:val="none" w:sz="0" w:space="0" w:color="auto"/>
      </w:divBdr>
    </w:div>
    <w:div w:id="1077480988">
      <w:bodyDiv w:val="1"/>
      <w:marLeft w:val="0"/>
      <w:marRight w:val="0"/>
      <w:marTop w:val="0"/>
      <w:marBottom w:val="0"/>
      <w:divBdr>
        <w:top w:val="none" w:sz="0" w:space="0" w:color="auto"/>
        <w:left w:val="none" w:sz="0" w:space="0" w:color="auto"/>
        <w:bottom w:val="none" w:sz="0" w:space="0" w:color="auto"/>
        <w:right w:val="none" w:sz="0" w:space="0" w:color="auto"/>
      </w:divBdr>
      <w:divsChild>
        <w:div w:id="1046875869">
          <w:marLeft w:val="0"/>
          <w:marRight w:val="0"/>
          <w:marTop w:val="0"/>
          <w:marBottom w:val="0"/>
          <w:divBdr>
            <w:top w:val="none" w:sz="0" w:space="0" w:color="auto"/>
            <w:left w:val="none" w:sz="0" w:space="0" w:color="auto"/>
            <w:bottom w:val="none" w:sz="0" w:space="0" w:color="auto"/>
            <w:right w:val="none" w:sz="0" w:space="0" w:color="auto"/>
          </w:divBdr>
          <w:divsChild>
            <w:div w:id="559438499">
              <w:marLeft w:val="0"/>
              <w:marRight w:val="0"/>
              <w:marTop w:val="0"/>
              <w:marBottom w:val="0"/>
              <w:divBdr>
                <w:top w:val="none" w:sz="0" w:space="0" w:color="auto"/>
                <w:left w:val="none" w:sz="0" w:space="0" w:color="auto"/>
                <w:bottom w:val="none" w:sz="0" w:space="0" w:color="auto"/>
                <w:right w:val="none" w:sz="0" w:space="0" w:color="auto"/>
              </w:divBdr>
              <w:divsChild>
                <w:div w:id="105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6912">
      <w:bodyDiv w:val="1"/>
      <w:marLeft w:val="0"/>
      <w:marRight w:val="0"/>
      <w:marTop w:val="0"/>
      <w:marBottom w:val="0"/>
      <w:divBdr>
        <w:top w:val="none" w:sz="0" w:space="0" w:color="auto"/>
        <w:left w:val="none" w:sz="0" w:space="0" w:color="auto"/>
        <w:bottom w:val="none" w:sz="0" w:space="0" w:color="auto"/>
        <w:right w:val="none" w:sz="0" w:space="0" w:color="auto"/>
      </w:divBdr>
      <w:divsChild>
        <w:div w:id="543637069">
          <w:marLeft w:val="0"/>
          <w:marRight w:val="0"/>
          <w:marTop w:val="0"/>
          <w:marBottom w:val="0"/>
          <w:divBdr>
            <w:top w:val="none" w:sz="0" w:space="0" w:color="auto"/>
            <w:left w:val="none" w:sz="0" w:space="0" w:color="auto"/>
            <w:bottom w:val="none" w:sz="0" w:space="0" w:color="auto"/>
            <w:right w:val="none" w:sz="0" w:space="0" w:color="auto"/>
          </w:divBdr>
        </w:div>
      </w:divsChild>
    </w:div>
    <w:div w:id="1093741877">
      <w:bodyDiv w:val="1"/>
      <w:marLeft w:val="0"/>
      <w:marRight w:val="0"/>
      <w:marTop w:val="0"/>
      <w:marBottom w:val="0"/>
      <w:divBdr>
        <w:top w:val="none" w:sz="0" w:space="0" w:color="auto"/>
        <w:left w:val="none" w:sz="0" w:space="0" w:color="auto"/>
        <w:bottom w:val="none" w:sz="0" w:space="0" w:color="auto"/>
        <w:right w:val="none" w:sz="0" w:space="0" w:color="auto"/>
      </w:divBdr>
    </w:div>
    <w:div w:id="1094934291">
      <w:bodyDiv w:val="1"/>
      <w:marLeft w:val="0"/>
      <w:marRight w:val="0"/>
      <w:marTop w:val="0"/>
      <w:marBottom w:val="0"/>
      <w:divBdr>
        <w:top w:val="none" w:sz="0" w:space="0" w:color="auto"/>
        <w:left w:val="none" w:sz="0" w:space="0" w:color="auto"/>
        <w:bottom w:val="none" w:sz="0" w:space="0" w:color="auto"/>
        <w:right w:val="none" w:sz="0" w:space="0" w:color="auto"/>
      </w:divBdr>
    </w:div>
    <w:div w:id="1132865649">
      <w:bodyDiv w:val="1"/>
      <w:marLeft w:val="0"/>
      <w:marRight w:val="0"/>
      <w:marTop w:val="0"/>
      <w:marBottom w:val="0"/>
      <w:divBdr>
        <w:top w:val="none" w:sz="0" w:space="0" w:color="auto"/>
        <w:left w:val="none" w:sz="0" w:space="0" w:color="auto"/>
        <w:bottom w:val="none" w:sz="0" w:space="0" w:color="auto"/>
        <w:right w:val="none" w:sz="0" w:space="0" w:color="auto"/>
      </w:divBdr>
      <w:divsChild>
        <w:div w:id="451247698">
          <w:marLeft w:val="0"/>
          <w:marRight w:val="0"/>
          <w:marTop w:val="0"/>
          <w:marBottom w:val="0"/>
          <w:divBdr>
            <w:top w:val="none" w:sz="0" w:space="0" w:color="auto"/>
            <w:left w:val="none" w:sz="0" w:space="0" w:color="auto"/>
            <w:bottom w:val="none" w:sz="0" w:space="0" w:color="auto"/>
            <w:right w:val="none" w:sz="0" w:space="0" w:color="auto"/>
          </w:divBdr>
          <w:divsChild>
            <w:div w:id="184294836">
              <w:marLeft w:val="0"/>
              <w:marRight w:val="0"/>
              <w:marTop w:val="0"/>
              <w:marBottom w:val="0"/>
              <w:divBdr>
                <w:top w:val="none" w:sz="0" w:space="0" w:color="auto"/>
                <w:left w:val="none" w:sz="0" w:space="0" w:color="auto"/>
                <w:bottom w:val="none" w:sz="0" w:space="0" w:color="auto"/>
                <w:right w:val="none" w:sz="0" w:space="0" w:color="auto"/>
              </w:divBdr>
              <w:divsChild>
                <w:div w:id="847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0051">
      <w:bodyDiv w:val="1"/>
      <w:marLeft w:val="0"/>
      <w:marRight w:val="0"/>
      <w:marTop w:val="0"/>
      <w:marBottom w:val="0"/>
      <w:divBdr>
        <w:top w:val="none" w:sz="0" w:space="0" w:color="auto"/>
        <w:left w:val="none" w:sz="0" w:space="0" w:color="auto"/>
        <w:bottom w:val="none" w:sz="0" w:space="0" w:color="auto"/>
        <w:right w:val="none" w:sz="0" w:space="0" w:color="auto"/>
      </w:divBdr>
      <w:divsChild>
        <w:div w:id="16201610">
          <w:marLeft w:val="0"/>
          <w:marRight w:val="0"/>
          <w:marTop w:val="0"/>
          <w:marBottom w:val="0"/>
          <w:divBdr>
            <w:top w:val="none" w:sz="0" w:space="0" w:color="auto"/>
            <w:left w:val="none" w:sz="0" w:space="0" w:color="auto"/>
            <w:bottom w:val="none" w:sz="0" w:space="0" w:color="auto"/>
            <w:right w:val="none" w:sz="0" w:space="0" w:color="auto"/>
          </w:divBdr>
          <w:divsChild>
            <w:div w:id="1595165281">
              <w:marLeft w:val="0"/>
              <w:marRight w:val="0"/>
              <w:marTop w:val="0"/>
              <w:marBottom w:val="0"/>
              <w:divBdr>
                <w:top w:val="none" w:sz="0" w:space="0" w:color="auto"/>
                <w:left w:val="none" w:sz="0" w:space="0" w:color="auto"/>
                <w:bottom w:val="none" w:sz="0" w:space="0" w:color="auto"/>
                <w:right w:val="none" w:sz="0" w:space="0" w:color="auto"/>
              </w:divBdr>
              <w:divsChild>
                <w:div w:id="2019233689">
                  <w:marLeft w:val="0"/>
                  <w:marRight w:val="0"/>
                  <w:marTop w:val="0"/>
                  <w:marBottom w:val="0"/>
                  <w:divBdr>
                    <w:top w:val="none" w:sz="0" w:space="0" w:color="auto"/>
                    <w:left w:val="none" w:sz="0" w:space="0" w:color="auto"/>
                    <w:bottom w:val="none" w:sz="0" w:space="0" w:color="auto"/>
                    <w:right w:val="none" w:sz="0" w:space="0" w:color="auto"/>
                  </w:divBdr>
                  <w:divsChild>
                    <w:div w:id="768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06404">
      <w:bodyDiv w:val="1"/>
      <w:marLeft w:val="0"/>
      <w:marRight w:val="0"/>
      <w:marTop w:val="0"/>
      <w:marBottom w:val="0"/>
      <w:divBdr>
        <w:top w:val="none" w:sz="0" w:space="0" w:color="auto"/>
        <w:left w:val="none" w:sz="0" w:space="0" w:color="auto"/>
        <w:bottom w:val="none" w:sz="0" w:space="0" w:color="auto"/>
        <w:right w:val="none" w:sz="0" w:space="0" w:color="auto"/>
      </w:divBdr>
    </w:div>
    <w:div w:id="1204715489">
      <w:bodyDiv w:val="1"/>
      <w:marLeft w:val="0"/>
      <w:marRight w:val="0"/>
      <w:marTop w:val="0"/>
      <w:marBottom w:val="0"/>
      <w:divBdr>
        <w:top w:val="none" w:sz="0" w:space="0" w:color="auto"/>
        <w:left w:val="none" w:sz="0" w:space="0" w:color="auto"/>
        <w:bottom w:val="none" w:sz="0" w:space="0" w:color="auto"/>
        <w:right w:val="none" w:sz="0" w:space="0" w:color="auto"/>
      </w:divBdr>
    </w:div>
    <w:div w:id="1225603416">
      <w:bodyDiv w:val="1"/>
      <w:marLeft w:val="0"/>
      <w:marRight w:val="0"/>
      <w:marTop w:val="0"/>
      <w:marBottom w:val="0"/>
      <w:divBdr>
        <w:top w:val="none" w:sz="0" w:space="0" w:color="auto"/>
        <w:left w:val="none" w:sz="0" w:space="0" w:color="auto"/>
        <w:bottom w:val="none" w:sz="0" w:space="0" w:color="auto"/>
        <w:right w:val="none" w:sz="0" w:space="0" w:color="auto"/>
      </w:divBdr>
    </w:div>
    <w:div w:id="1227179475">
      <w:bodyDiv w:val="1"/>
      <w:marLeft w:val="0"/>
      <w:marRight w:val="0"/>
      <w:marTop w:val="0"/>
      <w:marBottom w:val="0"/>
      <w:divBdr>
        <w:top w:val="none" w:sz="0" w:space="0" w:color="auto"/>
        <w:left w:val="none" w:sz="0" w:space="0" w:color="auto"/>
        <w:bottom w:val="none" w:sz="0" w:space="0" w:color="auto"/>
        <w:right w:val="none" w:sz="0" w:space="0" w:color="auto"/>
      </w:divBdr>
      <w:divsChild>
        <w:div w:id="1405488304">
          <w:marLeft w:val="0"/>
          <w:marRight w:val="0"/>
          <w:marTop w:val="0"/>
          <w:marBottom w:val="0"/>
          <w:divBdr>
            <w:top w:val="none" w:sz="0" w:space="0" w:color="auto"/>
            <w:left w:val="none" w:sz="0" w:space="0" w:color="auto"/>
            <w:bottom w:val="none" w:sz="0" w:space="0" w:color="auto"/>
            <w:right w:val="none" w:sz="0" w:space="0" w:color="auto"/>
          </w:divBdr>
          <w:divsChild>
            <w:div w:id="304968477">
              <w:marLeft w:val="0"/>
              <w:marRight w:val="0"/>
              <w:marTop w:val="0"/>
              <w:marBottom w:val="0"/>
              <w:divBdr>
                <w:top w:val="none" w:sz="0" w:space="0" w:color="auto"/>
                <w:left w:val="none" w:sz="0" w:space="0" w:color="auto"/>
                <w:bottom w:val="none" w:sz="0" w:space="0" w:color="auto"/>
                <w:right w:val="none" w:sz="0" w:space="0" w:color="auto"/>
              </w:divBdr>
              <w:divsChild>
                <w:div w:id="7337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0725">
      <w:bodyDiv w:val="1"/>
      <w:marLeft w:val="0"/>
      <w:marRight w:val="0"/>
      <w:marTop w:val="0"/>
      <w:marBottom w:val="0"/>
      <w:divBdr>
        <w:top w:val="none" w:sz="0" w:space="0" w:color="auto"/>
        <w:left w:val="none" w:sz="0" w:space="0" w:color="auto"/>
        <w:bottom w:val="none" w:sz="0" w:space="0" w:color="auto"/>
        <w:right w:val="none" w:sz="0" w:space="0" w:color="auto"/>
      </w:divBdr>
      <w:divsChild>
        <w:div w:id="1076822889">
          <w:marLeft w:val="0"/>
          <w:marRight w:val="0"/>
          <w:marTop w:val="0"/>
          <w:marBottom w:val="0"/>
          <w:divBdr>
            <w:top w:val="none" w:sz="0" w:space="0" w:color="auto"/>
            <w:left w:val="none" w:sz="0" w:space="0" w:color="auto"/>
            <w:bottom w:val="none" w:sz="0" w:space="0" w:color="auto"/>
            <w:right w:val="none" w:sz="0" w:space="0" w:color="auto"/>
          </w:divBdr>
          <w:divsChild>
            <w:div w:id="510415195">
              <w:marLeft w:val="0"/>
              <w:marRight w:val="0"/>
              <w:marTop w:val="0"/>
              <w:marBottom w:val="0"/>
              <w:divBdr>
                <w:top w:val="none" w:sz="0" w:space="0" w:color="auto"/>
                <w:left w:val="none" w:sz="0" w:space="0" w:color="auto"/>
                <w:bottom w:val="none" w:sz="0" w:space="0" w:color="auto"/>
                <w:right w:val="none" w:sz="0" w:space="0" w:color="auto"/>
              </w:divBdr>
              <w:divsChild>
                <w:div w:id="18051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5171">
      <w:bodyDiv w:val="1"/>
      <w:marLeft w:val="0"/>
      <w:marRight w:val="0"/>
      <w:marTop w:val="0"/>
      <w:marBottom w:val="0"/>
      <w:divBdr>
        <w:top w:val="none" w:sz="0" w:space="0" w:color="auto"/>
        <w:left w:val="none" w:sz="0" w:space="0" w:color="auto"/>
        <w:bottom w:val="none" w:sz="0" w:space="0" w:color="auto"/>
        <w:right w:val="none" w:sz="0" w:space="0" w:color="auto"/>
      </w:divBdr>
    </w:div>
    <w:div w:id="1241133303">
      <w:bodyDiv w:val="1"/>
      <w:marLeft w:val="0"/>
      <w:marRight w:val="0"/>
      <w:marTop w:val="0"/>
      <w:marBottom w:val="0"/>
      <w:divBdr>
        <w:top w:val="none" w:sz="0" w:space="0" w:color="auto"/>
        <w:left w:val="none" w:sz="0" w:space="0" w:color="auto"/>
        <w:bottom w:val="none" w:sz="0" w:space="0" w:color="auto"/>
        <w:right w:val="none" w:sz="0" w:space="0" w:color="auto"/>
      </w:divBdr>
    </w:div>
    <w:div w:id="1255434665">
      <w:bodyDiv w:val="1"/>
      <w:marLeft w:val="0"/>
      <w:marRight w:val="0"/>
      <w:marTop w:val="0"/>
      <w:marBottom w:val="0"/>
      <w:divBdr>
        <w:top w:val="none" w:sz="0" w:space="0" w:color="auto"/>
        <w:left w:val="none" w:sz="0" w:space="0" w:color="auto"/>
        <w:bottom w:val="none" w:sz="0" w:space="0" w:color="auto"/>
        <w:right w:val="none" w:sz="0" w:space="0" w:color="auto"/>
      </w:divBdr>
      <w:divsChild>
        <w:div w:id="1566184431">
          <w:marLeft w:val="0"/>
          <w:marRight w:val="0"/>
          <w:marTop w:val="0"/>
          <w:marBottom w:val="0"/>
          <w:divBdr>
            <w:top w:val="none" w:sz="0" w:space="0" w:color="auto"/>
            <w:left w:val="none" w:sz="0" w:space="0" w:color="auto"/>
            <w:bottom w:val="none" w:sz="0" w:space="0" w:color="auto"/>
            <w:right w:val="none" w:sz="0" w:space="0" w:color="auto"/>
          </w:divBdr>
          <w:divsChild>
            <w:div w:id="879129187">
              <w:marLeft w:val="0"/>
              <w:marRight w:val="0"/>
              <w:marTop w:val="0"/>
              <w:marBottom w:val="0"/>
              <w:divBdr>
                <w:top w:val="none" w:sz="0" w:space="0" w:color="auto"/>
                <w:left w:val="none" w:sz="0" w:space="0" w:color="auto"/>
                <w:bottom w:val="none" w:sz="0" w:space="0" w:color="auto"/>
                <w:right w:val="none" w:sz="0" w:space="0" w:color="auto"/>
              </w:divBdr>
              <w:divsChild>
                <w:div w:id="842547072">
                  <w:marLeft w:val="0"/>
                  <w:marRight w:val="0"/>
                  <w:marTop w:val="0"/>
                  <w:marBottom w:val="0"/>
                  <w:divBdr>
                    <w:top w:val="none" w:sz="0" w:space="0" w:color="auto"/>
                    <w:left w:val="none" w:sz="0" w:space="0" w:color="auto"/>
                    <w:bottom w:val="none" w:sz="0" w:space="0" w:color="auto"/>
                    <w:right w:val="none" w:sz="0" w:space="0" w:color="auto"/>
                  </w:divBdr>
                  <w:divsChild>
                    <w:div w:id="10165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49327">
      <w:bodyDiv w:val="1"/>
      <w:marLeft w:val="0"/>
      <w:marRight w:val="0"/>
      <w:marTop w:val="0"/>
      <w:marBottom w:val="0"/>
      <w:divBdr>
        <w:top w:val="none" w:sz="0" w:space="0" w:color="auto"/>
        <w:left w:val="none" w:sz="0" w:space="0" w:color="auto"/>
        <w:bottom w:val="none" w:sz="0" w:space="0" w:color="auto"/>
        <w:right w:val="none" w:sz="0" w:space="0" w:color="auto"/>
      </w:divBdr>
    </w:div>
    <w:div w:id="1302079873">
      <w:bodyDiv w:val="1"/>
      <w:marLeft w:val="0"/>
      <w:marRight w:val="0"/>
      <w:marTop w:val="0"/>
      <w:marBottom w:val="0"/>
      <w:divBdr>
        <w:top w:val="none" w:sz="0" w:space="0" w:color="auto"/>
        <w:left w:val="none" w:sz="0" w:space="0" w:color="auto"/>
        <w:bottom w:val="none" w:sz="0" w:space="0" w:color="auto"/>
        <w:right w:val="none" w:sz="0" w:space="0" w:color="auto"/>
      </w:divBdr>
    </w:div>
    <w:div w:id="1341085604">
      <w:bodyDiv w:val="1"/>
      <w:marLeft w:val="0"/>
      <w:marRight w:val="0"/>
      <w:marTop w:val="0"/>
      <w:marBottom w:val="0"/>
      <w:divBdr>
        <w:top w:val="none" w:sz="0" w:space="0" w:color="auto"/>
        <w:left w:val="none" w:sz="0" w:space="0" w:color="auto"/>
        <w:bottom w:val="none" w:sz="0" w:space="0" w:color="auto"/>
        <w:right w:val="none" w:sz="0" w:space="0" w:color="auto"/>
      </w:divBdr>
      <w:divsChild>
        <w:div w:id="1757288678">
          <w:marLeft w:val="0"/>
          <w:marRight w:val="0"/>
          <w:marTop w:val="0"/>
          <w:marBottom w:val="0"/>
          <w:divBdr>
            <w:top w:val="none" w:sz="0" w:space="0" w:color="auto"/>
            <w:left w:val="none" w:sz="0" w:space="0" w:color="auto"/>
            <w:bottom w:val="none" w:sz="0" w:space="0" w:color="auto"/>
            <w:right w:val="none" w:sz="0" w:space="0" w:color="auto"/>
          </w:divBdr>
        </w:div>
        <w:div w:id="1296982492">
          <w:marLeft w:val="0"/>
          <w:marRight w:val="0"/>
          <w:marTop w:val="0"/>
          <w:marBottom w:val="0"/>
          <w:divBdr>
            <w:top w:val="none" w:sz="0" w:space="0" w:color="auto"/>
            <w:left w:val="none" w:sz="0" w:space="0" w:color="auto"/>
            <w:bottom w:val="none" w:sz="0" w:space="0" w:color="auto"/>
            <w:right w:val="none" w:sz="0" w:space="0" w:color="auto"/>
          </w:divBdr>
        </w:div>
      </w:divsChild>
    </w:div>
    <w:div w:id="1356075641">
      <w:bodyDiv w:val="1"/>
      <w:marLeft w:val="0"/>
      <w:marRight w:val="0"/>
      <w:marTop w:val="0"/>
      <w:marBottom w:val="0"/>
      <w:divBdr>
        <w:top w:val="none" w:sz="0" w:space="0" w:color="auto"/>
        <w:left w:val="none" w:sz="0" w:space="0" w:color="auto"/>
        <w:bottom w:val="none" w:sz="0" w:space="0" w:color="auto"/>
        <w:right w:val="none" w:sz="0" w:space="0" w:color="auto"/>
      </w:divBdr>
    </w:div>
    <w:div w:id="1364598699">
      <w:bodyDiv w:val="1"/>
      <w:marLeft w:val="0"/>
      <w:marRight w:val="0"/>
      <w:marTop w:val="0"/>
      <w:marBottom w:val="0"/>
      <w:divBdr>
        <w:top w:val="none" w:sz="0" w:space="0" w:color="auto"/>
        <w:left w:val="none" w:sz="0" w:space="0" w:color="auto"/>
        <w:bottom w:val="none" w:sz="0" w:space="0" w:color="auto"/>
        <w:right w:val="none" w:sz="0" w:space="0" w:color="auto"/>
      </w:divBdr>
    </w:div>
    <w:div w:id="1385835789">
      <w:bodyDiv w:val="1"/>
      <w:marLeft w:val="0"/>
      <w:marRight w:val="0"/>
      <w:marTop w:val="0"/>
      <w:marBottom w:val="0"/>
      <w:divBdr>
        <w:top w:val="none" w:sz="0" w:space="0" w:color="auto"/>
        <w:left w:val="none" w:sz="0" w:space="0" w:color="auto"/>
        <w:bottom w:val="none" w:sz="0" w:space="0" w:color="auto"/>
        <w:right w:val="none" w:sz="0" w:space="0" w:color="auto"/>
      </w:divBdr>
      <w:divsChild>
        <w:div w:id="1482045202">
          <w:marLeft w:val="0"/>
          <w:marRight w:val="0"/>
          <w:marTop w:val="0"/>
          <w:marBottom w:val="0"/>
          <w:divBdr>
            <w:top w:val="none" w:sz="0" w:space="0" w:color="auto"/>
            <w:left w:val="none" w:sz="0" w:space="0" w:color="auto"/>
            <w:bottom w:val="none" w:sz="0" w:space="0" w:color="auto"/>
            <w:right w:val="none" w:sz="0" w:space="0" w:color="auto"/>
          </w:divBdr>
          <w:divsChild>
            <w:div w:id="474879613">
              <w:marLeft w:val="0"/>
              <w:marRight w:val="0"/>
              <w:marTop w:val="0"/>
              <w:marBottom w:val="0"/>
              <w:divBdr>
                <w:top w:val="none" w:sz="0" w:space="0" w:color="auto"/>
                <w:left w:val="none" w:sz="0" w:space="0" w:color="auto"/>
                <w:bottom w:val="none" w:sz="0" w:space="0" w:color="auto"/>
                <w:right w:val="none" w:sz="0" w:space="0" w:color="auto"/>
              </w:divBdr>
              <w:divsChild>
                <w:div w:id="1769808382">
                  <w:marLeft w:val="0"/>
                  <w:marRight w:val="0"/>
                  <w:marTop w:val="0"/>
                  <w:marBottom w:val="0"/>
                  <w:divBdr>
                    <w:top w:val="none" w:sz="0" w:space="0" w:color="auto"/>
                    <w:left w:val="none" w:sz="0" w:space="0" w:color="auto"/>
                    <w:bottom w:val="none" w:sz="0" w:space="0" w:color="auto"/>
                    <w:right w:val="none" w:sz="0" w:space="0" w:color="auto"/>
                  </w:divBdr>
                  <w:divsChild>
                    <w:div w:id="10754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01354">
      <w:bodyDiv w:val="1"/>
      <w:marLeft w:val="0"/>
      <w:marRight w:val="0"/>
      <w:marTop w:val="0"/>
      <w:marBottom w:val="0"/>
      <w:divBdr>
        <w:top w:val="none" w:sz="0" w:space="0" w:color="auto"/>
        <w:left w:val="none" w:sz="0" w:space="0" w:color="auto"/>
        <w:bottom w:val="none" w:sz="0" w:space="0" w:color="auto"/>
        <w:right w:val="none" w:sz="0" w:space="0" w:color="auto"/>
      </w:divBdr>
    </w:div>
    <w:div w:id="1414862598">
      <w:bodyDiv w:val="1"/>
      <w:marLeft w:val="0"/>
      <w:marRight w:val="0"/>
      <w:marTop w:val="0"/>
      <w:marBottom w:val="0"/>
      <w:divBdr>
        <w:top w:val="none" w:sz="0" w:space="0" w:color="auto"/>
        <w:left w:val="none" w:sz="0" w:space="0" w:color="auto"/>
        <w:bottom w:val="none" w:sz="0" w:space="0" w:color="auto"/>
        <w:right w:val="none" w:sz="0" w:space="0" w:color="auto"/>
      </w:divBdr>
    </w:div>
    <w:div w:id="1436514057">
      <w:bodyDiv w:val="1"/>
      <w:marLeft w:val="0"/>
      <w:marRight w:val="0"/>
      <w:marTop w:val="0"/>
      <w:marBottom w:val="0"/>
      <w:divBdr>
        <w:top w:val="none" w:sz="0" w:space="0" w:color="auto"/>
        <w:left w:val="none" w:sz="0" w:space="0" w:color="auto"/>
        <w:bottom w:val="none" w:sz="0" w:space="0" w:color="auto"/>
        <w:right w:val="none" w:sz="0" w:space="0" w:color="auto"/>
      </w:divBdr>
      <w:divsChild>
        <w:div w:id="1251351014">
          <w:marLeft w:val="0"/>
          <w:marRight w:val="0"/>
          <w:marTop w:val="0"/>
          <w:marBottom w:val="0"/>
          <w:divBdr>
            <w:top w:val="none" w:sz="0" w:space="0" w:color="auto"/>
            <w:left w:val="none" w:sz="0" w:space="0" w:color="auto"/>
            <w:bottom w:val="none" w:sz="0" w:space="0" w:color="auto"/>
            <w:right w:val="none" w:sz="0" w:space="0" w:color="auto"/>
          </w:divBdr>
        </w:div>
        <w:div w:id="305159698">
          <w:marLeft w:val="0"/>
          <w:marRight w:val="0"/>
          <w:marTop w:val="0"/>
          <w:marBottom w:val="0"/>
          <w:divBdr>
            <w:top w:val="none" w:sz="0" w:space="0" w:color="auto"/>
            <w:left w:val="none" w:sz="0" w:space="0" w:color="auto"/>
            <w:bottom w:val="none" w:sz="0" w:space="0" w:color="auto"/>
            <w:right w:val="none" w:sz="0" w:space="0" w:color="auto"/>
          </w:divBdr>
        </w:div>
        <w:div w:id="2118791295">
          <w:marLeft w:val="0"/>
          <w:marRight w:val="0"/>
          <w:marTop w:val="0"/>
          <w:marBottom w:val="0"/>
          <w:divBdr>
            <w:top w:val="none" w:sz="0" w:space="0" w:color="auto"/>
            <w:left w:val="none" w:sz="0" w:space="0" w:color="auto"/>
            <w:bottom w:val="none" w:sz="0" w:space="0" w:color="auto"/>
            <w:right w:val="none" w:sz="0" w:space="0" w:color="auto"/>
          </w:divBdr>
        </w:div>
        <w:div w:id="123625957">
          <w:marLeft w:val="0"/>
          <w:marRight w:val="0"/>
          <w:marTop w:val="0"/>
          <w:marBottom w:val="0"/>
          <w:divBdr>
            <w:top w:val="none" w:sz="0" w:space="0" w:color="auto"/>
            <w:left w:val="none" w:sz="0" w:space="0" w:color="auto"/>
            <w:bottom w:val="none" w:sz="0" w:space="0" w:color="auto"/>
            <w:right w:val="none" w:sz="0" w:space="0" w:color="auto"/>
          </w:divBdr>
        </w:div>
        <w:div w:id="1032151345">
          <w:marLeft w:val="0"/>
          <w:marRight w:val="0"/>
          <w:marTop w:val="0"/>
          <w:marBottom w:val="0"/>
          <w:divBdr>
            <w:top w:val="none" w:sz="0" w:space="0" w:color="auto"/>
            <w:left w:val="none" w:sz="0" w:space="0" w:color="auto"/>
            <w:bottom w:val="none" w:sz="0" w:space="0" w:color="auto"/>
            <w:right w:val="none" w:sz="0" w:space="0" w:color="auto"/>
          </w:divBdr>
        </w:div>
        <w:div w:id="1037387407">
          <w:marLeft w:val="0"/>
          <w:marRight w:val="0"/>
          <w:marTop w:val="0"/>
          <w:marBottom w:val="0"/>
          <w:divBdr>
            <w:top w:val="none" w:sz="0" w:space="0" w:color="auto"/>
            <w:left w:val="none" w:sz="0" w:space="0" w:color="auto"/>
            <w:bottom w:val="none" w:sz="0" w:space="0" w:color="auto"/>
            <w:right w:val="none" w:sz="0" w:space="0" w:color="auto"/>
          </w:divBdr>
        </w:div>
        <w:div w:id="161094556">
          <w:marLeft w:val="0"/>
          <w:marRight w:val="0"/>
          <w:marTop w:val="0"/>
          <w:marBottom w:val="0"/>
          <w:divBdr>
            <w:top w:val="none" w:sz="0" w:space="0" w:color="auto"/>
            <w:left w:val="none" w:sz="0" w:space="0" w:color="auto"/>
            <w:bottom w:val="none" w:sz="0" w:space="0" w:color="auto"/>
            <w:right w:val="none" w:sz="0" w:space="0" w:color="auto"/>
          </w:divBdr>
        </w:div>
        <w:div w:id="1022584321">
          <w:marLeft w:val="0"/>
          <w:marRight w:val="0"/>
          <w:marTop w:val="0"/>
          <w:marBottom w:val="0"/>
          <w:divBdr>
            <w:top w:val="none" w:sz="0" w:space="0" w:color="auto"/>
            <w:left w:val="none" w:sz="0" w:space="0" w:color="auto"/>
            <w:bottom w:val="none" w:sz="0" w:space="0" w:color="auto"/>
            <w:right w:val="none" w:sz="0" w:space="0" w:color="auto"/>
          </w:divBdr>
        </w:div>
        <w:div w:id="1520310471">
          <w:marLeft w:val="0"/>
          <w:marRight w:val="0"/>
          <w:marTop w:val="0"/>
          <w:marBottom w:val="0"/>
          <w:divBdr>
            <w:top w:val="none" w:sz="0" w:space="0" w:color="auto"/>
            <w:left w:val="none" w:sz="0" w:space="0" w:color="auto"/>
            <w:bottom w:val="none" w:sz="0" w:space="0" w:color="auto"/>
            <w:right w:val="none" w:sz="0" w:space="0" w:color="auto"/>
          </w:divBdr>
        </w:div>
        <w:div w:id="365106179">
          <w:marLeft w:val="0"/>
          <w:marRight w:val="0"/>
          <w:marTop w:val="0"/>
          <w:marBottom w:val="0"/>
          <w:divBdr>
            <w:top w:val="none" w:sz="0" w:space="0" w:color="auto"/>
            <w:left w:val="none" w:sz="0" w:space="0" w:color="auto"/>
            <w:bottom w:val="none" w:sz="0" w:space="0" w:color="auto"/>
            <w:right w:val="none" w:sz="0" w:space="0" w:color="auto"/>
          </w:divBdr>
        </w:div>
        <w:div w:id="1029263565">
          <w:marLeft w:val="0"/>
          <w:marRight w:val="0"/>
          <w:marTop w:val="0"/>
          <w:marBottom w:val="0"/>
          <w:divBdr>
            <w:top w:val="none" w:sz="0" w:space="0" w:color="auto"/>
            <w:left w:val="none" w:sz="0" w:space="0" w:color="auto"/>
            <w:bottom w:val="none" w:sz="0" w:space="0" w:color="auto"/>
            <w:right w:val="none" w:sz="0" w:space="0" w:color="auto"/>
          </w:divBdr>
        </w:div>
      </w:divsChild>
    </w:div>
    <w:div w:id="1441951154">
      <w:bodyDiv w:val="1"/>
      <w:marLeft w:val="0"/>
      <w:marRight w:val="0"/>
      <w:marTop w:val="0"/>
      <w:marBottom w:val="0"/>
      <w:divBdr>
        <w:top w:val="none" w:sz="0" w:space="0" w:color="auto"/>
        <w:left w:val="none" w:sz="0" w:space="0" w:color="auto"/>
        <w:bottom w:val="none" w:sz="0" w:space="0" w:color="auto"/>
        <w:right w:val="none" w:sz="0" w:space="0" w:color="auto"/>
      </w:divBdr>
      <w:divsChild>
        <w:div w:id="1009722255">
          <w:marLeft w:val="0"/>
          <w:marRight w:val="0"/>
          <w:marTop w:val="0"/>
          <w:marBottom w:val="0"/>
          <w:divBdr>
            <w:top w:val="none" w:sz="0" w:space="0" w:color="auto"/>
            <w:left w:val="none" w:sz="0" w:space="0" w:color="auto"/>
            <w:bottom w:val="none" w:sz="0" w:space="0" w:color="auto"/>
            <w:right w:val="none" w:sz="0" w:space="0" w:color="auto"/>
          </w:divBdr>
          <w:divsChild>
            <w:div w:id="201984963">
              <w:marLeft w:val="0"/>
              <w:marRight w:val="0"/>
              <w:marTop w:val="0"/>
              <w:marBottom w:val="0"/>
              <w:divBdr>
                <w:top w:val="none" w:sz="0" w:space="0" w:color="auto"/>
                <w:left w:val="none" w:sz="0" w:space="0" w:color="auto"/>
                <w:bottom w:val="none" w:sz="0" w:space="0" w:color="auto"/>
                <w:right w:val="none" w:sz="0" w:space="0" w:color="auto"/>
              </w:divBdr>
              <w:divsChild>
                <w:div w:id="1824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3786">
          <w:marLeft w:val="0"/>
          <w:marRight w:val="0"/>
          <w:marTop w:val="0"/>
          <w:marBottom w:val="0"/>
          <w:divBdr>
            <w:top w:val="none" w:sz="0" w:space="0" w:color="auto"/>
            <w:left w:val="none" w:sz="0" w:space="0" w:color="auto"/>
            <w:bottom w:val="none" w:sz="0" w:space="0" w:color="auto"/>
            <w:right w:val="none" w:sz="0" w:space="0" w:color="auto"/>
          </w:divBdr>
          <w:divsChild>
            <w:div w:id="1571036334">
              <w:marLeft w:val="0"/>
              <w:marRight w:val="0"/>
              <w:marTop w:val="0"/>
              <w:marBottom w:val="0"/>
              <w:divBdr>
                <w:top w:val="none" w:sz="0" w:space="0" w:color="auto"/>
                <w:left w:val="none" w:sz="0" w:space="0" w:color="auto"/>
                <w:bottom w:val="none" w:sz="0" w:space="0" w:color="auto"/>
                <w:right w:val="none" w:sz="0" w:space="0" w:color="auto"/>
              </w:divBdr>
              <w:divsChild>
                <w:div w:id="976883482">
                  <w:marLeft w:val="0"/>
                  <w:marRight w:val="0"/>
                  <w:marTop w:val="0"/>
                  <w:marBottom w:val="0"/>
                  <w:divBdr>
                    <w:top w:val="none" w:sz="0" w:space="0" w:color="auto"/>
                    <w:left w:val="none" w:sz="0" w:space="0" w:color="auto"/>
                    <w:bottom w:val="none" w:sz="0" w:space="0" w:color="auto"/>
                    <w:right w:val="none" w:sz="0" w:space="0" w:color="auto"/>
                  </w:divBdr>
                </w:div>
              </w:divsChild>
            </w:div>
            <w:div w:id="1941715913">
              <w:marLeft w:val="0"/>
              <w:marRight w:val="0"/>
              <w:marTop w:val="0"/>
              <w:marBottom w:val="0"/>
              <w:divBdr>
                <w:top w:val="none" w:sz="0" w:space="0" w:color="auto"/>
                <w:left w:val="none" w:sz="0" w:space="0" w:color="auto"/>
                <w:bottom w:val="none" w:sz="0" w:space="0" w:color="auto"/>
                <w:right w:val="none" w:sz="0" w:space="0" w:color="auto"/>
              </w:divBdr>
              <w:divsChild>
                <w:div w:id="12824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11580">
      <w:bodyDiv w:val="1"/>
      <w:marLeft w:val="0"/>
      <w:marRight w:val="0"/>
      <w:marTop w:val="0"/>
      <w:marBottom w:val="0"/>
      <w:divBdr>
        <w:top w:val="none" w:sz="0" w:space="0" w:color="auto"/>
        <w:left w:val="none" w:sz="0" w:space="0" w:color="auto"/>
        <w:bottom w:val="none" w:sz="0" w:space="0" w:color="auto"/>
        <w:right w:val="none" w:sz="0" w:space="0" w:color="auto"/>
      </w:divBdr>
    </w:div>
    <w:div w:id="1450583150">
      <w:bodyDiv w:val="1"/>
      <w:marLeft w:val="0"/>
      <w:marRight w:val="0"/>
      <w:marTop w:val="0"/>
      <w:marBottom w:val="0"/>
      <w:divBdr>
        <w:top w:val="none" w:sz="0" w:space="0" w:color="auto"/>
        <w:left w:val="none" w:sz="0" w:space="0" w:color="auto"/>
        <w:bottom w:val="none" w:sz="0" w:space="0" w:color="auto"/>
        <w:right w:val="none" w:sz="0" w:space="0" w:color="auto"/>
      </w:divBdr>
      <w:divsChild>
        <w:div w:id="640966471">
          <w:marLeft w:val="0"/>
          <w:marRight w:val="0"/>
          <w:marTop w:val="0"/>
          <w:marBottom w:val="0"/>
          <w:divBdr>
            <w:top w:val="none" w:sz="0" w:space="0" w:color="auto"/>
            <w:left w:val="none" w:sz="0" w:space="0" w:color="auto"/>
            <w:bottom w:val="none" w:sz="0" w:space="0" w:color="auto"/>
            <w:right w:val="none" w:sz="0" w:space="0" w:color="auto"/>
          </w:divBdr>
          <w:divsChild>
            <w:div w:id="1637182933">
              <w:marLeft w:val="0"/>
              <w:marRight w:val="0"/>
              <w:marTop w:val="0"/>
              <w:marBottom w:val="0"/>
              <w:divBdr>
                <w:top w:val="none" w:sz="0" w:space="0" w:color="auto"/>
                <w:left w:val="none" w:sz="0" w:space="0" w:color="auto"/>
                <w:bottom w:val="none" w:sz="0" w:space="0" w:color="auto"/>
                <w:right w:val="none" w:sz="0" w:space="0" w:color="auto"/>
              </w:divBdr>
              <w:divsChild>
                <w:div w:id="200562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8367">
      <w:bodyDiv w:val="1"/>
      <w:marLeft w:val="0"/>
      <w:marRight w:val="0"/>
      <w:marTop w:val="0"/>
      <w:marBottom w:val="0"/>
      <w:divBdr>
        <w:top w:val="none" w:sz="0" w:space="0" w:color="auto"/>
        <w:left w:val="none" w:sz="0" w:space="0" w:color="auto"/>
        <w:bottom w:val="none" w:sz="0" w:space="0" w:color="auto"/>
        <w:right w:val="none" w:sz="0" w:space="0" w:color="auto"/>
      </w:divBdr>
    </w:div>
    <w:div w:id="1495998242">
      <w:bodyDiv w:val="1"/>
      <w:marLeft w:val="0"/>
      <w:marRight w:val="0"/>
      <w:marTop w:val="0"/>
      <w:marBottom w:val="0"/>
      <w:divBdr>
        <w:top w:val="none" w:sz="0" w:space="0" w:color="auto"/>
        <w:left w:val="none" w:sz="0" w:space="0" w:color="auto"/>
        <w:bottom w:val="none" w:sz="0" w:space="0" w:color="auto"/>
        <w:right w:val="none" w:sz="0" w:space="0" w:color="auto"/>
      </w:divBdr>
    </w:div>
    <w:div w:id="1506826211">
      <w:bodyDiv w:val="1"/>
      <w:marLeft w:val="0"/>
      <w:marRight w:val="0"/>
      <w:marTop w:val="0"/>
      <w:marBottom w:val="0"/>
      <w:divBdr>
        <w:top w:val="none" w:sz="0" w:space="0" w:color="auto"/>
        <w:left w:val="none" w:sz="0" w:space="0" w:color="auto"/>
        <w:bottom w:val="none" w:sz="0" w:space="0" w:color="auto"/>
        <w:right w:val="none" w:sz="0" w:space="0" w:color="auto"/>
      </w:divBdr>
    </w:div>
    <w:div w:id="1507789503">
      <w:bodyDiv w:val="1"/>
      <w:marLeft w:val="0"/>
      <w:marRight w:val="0"/>
      <w:marTop w:val="0"/>
      <w:marBottom w:val="0"/>
      <w:divBdr>
        <w:top w:val="none" w:sz="0" w:space="0" w:color="auto"/>
        <w:left w:val="none" w:sz="0" w:space="0" w:color="auto"/>
        <w:bottom w:val="none" w:sz="0" w:space="0" w:color="auto"/>
        <w:right w:val="none" w:sz="0" w:space="0" w:color="auto"/>
      </w:divBdr>
    </w:div>
    <w:div w:id="1515077328">
      <w:bodyDiv w:val="1"/>
      <w:marLeft w:val="0"/>
      <w:marRight w:val="0"/>
      <w:marTop w:val="0"/>
      <w:marBottom w:val="0"/>
      <w:divBdr>
        <w:top w:val="none" w:sz="0" w:space="0" w:color="auto"/>
        <w:left w:val="none" w:sz="0" w:space="0" w:color="auto"/>
        <w:bottom w:val="none" w:sz="0" w:space="0" w:color="auto"/>
        <w:right w:val="none" w:sz="0" w:space="0" w:color="auto"/>
      </w:divBdr>
    </w:div>
    <w:div w:id="1518496115">
      <w:bodyDiv w:val="1"/>
      <w:marLeft w:val="0"/>
      <w:marRight w:val="0"/>
      <w:marTop w:val="0"/>
      <w:marBottom w:val="0"/>
      <w:divBdr>
        <w:top w:val="none" w:sz="0" w:space="0" w:color="auto"/>
        <w:left w:val="none" w:sz="0" w:space="0" w:color="auto"/>
        <w:bottom w:val="none" w:sz="0" w:space="0" w:color="auto"/>
        <w:right w:val="none" w:sz="0" w:space="0" w:color="auto"/>
      </w:divBdr>
    </w:div>
    <w:div w:id="1531799017">
      <w:bodyDiv w:val="1"/>
      <w:marLeft w:val="0"/>
      <w:marRight w:val="0"/>
      <w:marTop w:val="0"/>
      <w:marBottom w:val="0"/>
      <w:divBdr>
        <w:top w:val="none" w:sz="0" w:space="0" w:color="auto"/>
        <w:left w:val="none" w:sz="0" w:space="0" w:color="auto"/>
        <w:bottom w:val="none" w:sz="0" w:space="0" w:color="auto"/>
        <w:right w:val="none" w:sz="0" w:space="0" w:color="auto"/>
      </w:divBdr>
    </w:div>
    <w:div w:id="1552036509">
      <w:bodyDiv w:val="1"/>
      <w:marLeft w:val="0"/>
      <w:marRight w:val="0"/>
      <w:marTop w:val="0"/>
      <w:marBottom w:val="0"/>
      <w:divBdr>
        <w:top w:val="none" w:sz="0" w:space="0" w:color="auto"/>
        <w:left w:val="none" w:sz="0" w:space="0" w:color="auto"/>
        <w:bottom w:val="none" w:sz="0" w:space="0" w:color="auto"/>
        <w:right w:val="none" w:sz="0" w:space="0" w:color="auto"/>
      </w:divBdr>
      <w:divsChild>
        <w:div w:id="820774046">
          <w:marLeft w:val="0"/>
          <w:marRight w:val="0"/>
          <w:marTop w:val="0"/>
          <w:marBottom w:val="0"/>
          <w:divBdr>
            <w:top w:val="none" w:sz="0" w:space="0" w:color="auto"/>
            <w:left w:val="none" w:sz="0" w:space="0" w:color="auto"/>
            <w:bottom w:val="none" w:sz="0" w:space="0" w:color="auto"/>
            <w:right w:val="none" w:sz="0" w:space="0" w:color="auto"/>
          </w:divBdr>
        </w:div>
        <w:div w:id="1021126400">
          <w:marLeft w:val="0"/>
          <w:marRight w:val="0"/>
          <w:marTop w:val="0"/>
          <w:marBottom w:val="0"/>
          <w:divBdr>
            <w:top w:val="none" w:sz="0" w:space="0" w:color="auto"/>
            <w:left w:val="none" w:sz="0" w:space="0" w:color="auto"/>
            <w:bottom w:val="none" w:sz="0" w:space="0" w:color="auto"/>
            <w:right w:val="none" w:sz="0" w:space="0" w:color="auto"/>
          </w:divBdr>
        </w:div>
        <w:div w:id="1025791157">
          <w:marLeft w:val="0"/>
          <w:marRight w:val="0"/>
          <w:marTop w:val="0"/>
          <w:marBottom w:val="0"/>
          <w:divBdr>
            <w:top w:val="none" w:sz="0" w:space="0" w:color="auto"/>
            <w:left w:val="none" w:sz="0" w:space="0" w:color="auto"/>
            <w:bottom w:val="none" w:sz="0" w:space="0" w:color="auto"/>
            <w:right w:val="none" w:sz="0" w:space="0" w:color="auto"/>
          </w:divBdr>
        </w:div>
        <w:div w:id="1068187534">
          <w:marLeft w:val="0"/>
          <w:marRight w:val="0"/>
          <w:marTop w:val="0"/>
          <w:marBottom w:val="0"/>
          <w:divBdr>
            <w:top w:val="none" w:sz="0" w:space="0" w:color="auto"/>
            <w:left w:val="none" w:sz="0" w:space="0" w:color="auto"/>
            <w:bottom w:val="none" w:sz="0" w:space="0" w:color="auto"/>
            <w:right w:val="none" w:sz="0" w:space="0" w:color="auto"/>
          </w:divBdr>
        </w:div>
        <w:div w:id="1033769660">
          <w:marLeft w:val="0"/>
          <w:marRight w:val="0"/>
          <w:marTop w:val="0"/>
          <w:marBottom w:val="0"/>
          <w:divBdr>
            <w:top w:val="none" w:sz="0" w:space="0" w:color="auto"/>
            <w:left w:val="none" w:sz="0" w:space="0" w:color="auto"/>
            <w:bottom w:val="none" w:sz="0" w:space="0" w:color="auto"/>
            <w:right w:val="none" w:sz="0" w:space="0" w:color="auto"/>
          </w:divBdr>
        </w:div>
        <w:div w:id="1016426142">
          <w:marLeft w:val="0"/>
          <w:marRight w:val="0"/>
          <w:marTop w:val="0"/>
          <w:marBottom w:val="0"/>
          <w:divBdr>
            <w:top w:val="none" w:sz="0" w:space="0" w:color="auto"/>
            <w:left w:val="none" w:sz="0" w:space="0" w:color="auto"/>
            <w:bottom w:val="none" w:sz="0" w:space="0" w:color="auto"/>
            <w:right w:val="none" w:sz="0" w:space="0" w:color="auto"/>
          </w:divBdr>
        </w:div>
        <w:div w:id="1250233960">
          <w:marLeft w:val="0"/>
          <w:marRight w:val="0"/>
          <w:marTop w:val="0"/>
          <w:marBottom w:val="0"/>
          <w:divBdr>
            <w:top w:val="none" w:sz="0" w:space="0" w:color="auto"/>
            <w:left w:val="none" w:sz="0" w:space="0" w:color="auto"/>
            <w:bottom w:val="none" w:sz="0" w:space="0" w:color="auto"/>
            <w:right w:val="none" w:sz="0" w:space="0" w:color="auto"/>
          </w:divBdr>
        </w:div>
        <w:div w:id="1243637466">
          <w:marLeft w:val="0"/>
          <w:marRight w:val="0"/>
          <w:marTop w:val="0"/>
          <w:marBottom w:val="0"/>
          <w:divBdr>
            <w:top w:val="none" w:sz="0" w:space="0" w:color="auto"/>
            <w:left w:val="none" w:sz="0" w:space="0" w:color="auto"/>
            <w:bottom w:val="none" w:sz="0" w:space="0" w:color="auto"/>
            <w:right w:val="none" w:sz="0" w:space="0" w:color="auto"/>
          </w:divBdr>
        </w:div>
        <w:div w:id="1649045278">
          <w:marLeft w:val="0"/>
          <w:marRight w:val="0"/>
          <w:marTop w:val="0"/>
          <w:marBottom w:val="0"/>
          <w:divBdr>
            <w:top w:val="none" w:sz="0" w:space="0" w:color="auto"/>
            <w:left w:val="none" w:sz="0" w:space="0" w:color="auto"/>
            <w:bottom w:val="none" w:sz="0" w:space="0" w:color="auto"/>
            <w:right w:val="none" w:sz="0" w:space="0" w:color="auto"/>
          </w:divBdr>
        </w:div>
        <w:div w:id="1796756047">
          <w:marLeft w:val="0"/>
          <w:marRight w:val="0"/>
          <w:marTop w:val="0"/>
          <w:marBottom w:val="0"/>
          <w:divBdr>
            <w:top w:val="none" w:sz="0" w:space="0" w:color="auto"/>
            <w:left w:val="none" w:sz="0" w:space="0" w:color="auto"/>
            <w:bottom w:val="none" w:sz="0" w:space="0" w:color="auto"/>
            <w:right w:val="none" w:sz="0" w:space="0" w:color="auto"/>
          </w:divBdr>
        </w:div>
        <w:div w:id="1148858748">
          <w:marLeft w:val="0"/>
          <w:marRight w:val="0"/>
          <w:marTop w:val="0"/>
          <w:marBottom w:val="0"/>
          <w:divBdr>
            <w:top w:val="none" w:sz="0" w:space="0" w:color="auto"/>
            <w:left w:val="none" w:sz="0" w:space="0" w:color="auto"/>
            <w:bottom w:val="none" w:sz="0" w:space="0" w:color="auto"/>
            <w:right w:val="none" w:sz="0" w:space="0" w:color="auto"/>
          </w:divBdr>
        </w:div>
        <w:div w:id="1818455717">
          <w:marLeft w:val="0"/>
          <w:marRight w:val="0"/>
          <w:marTop w:val="0"/>
          <w:marBottom w:val="0"/>
          <w:divBdr>
            <w:top w:val="none" w:sz="0" w:space="0" w:color="auto"/>
            <w:left w:val="none" w:sz="0" w:space="0" w:color="auto"/>
            <w:bottom w:val="none" w:sz="0" w:space="0" w:color="auto"/>
            <w:right w:val="none" w:sz="0" w:space="0" w:color="auto"/>
          </w:divBdr>
        </w:div>
        <w:div w:id="1398477253">
          <w:marLeft w:val="0"/>
          <w:marRight w:val="0"/>
          <w:marTop w:val="0"/>
          <w:marBottom w:val="0"/>
          <w:divBdr>
            <w:top w:val="none" w:sz="0" w:space="0" w:color="auto"/>
            <w:left w:val="none" w:sz="0" w:space="0" w:color="auto"/>
            <w:bottom w:val="none" w:sz="0" w:space="0" w:color="auto"/>
            <w:right w:val="none" w:sz="0" w:space="0" w:color="auto"/>
          </w:divBdr>
        </w:div>
        <w:div w:id="1139954300">
          <w:marLeft w:val="0"/>
          <w:marRight w:val="0"/>
          <w:marTop w:val="0"/>
          <w:marBottom w:val="0"/>
          <w:divBdr>
            <w:top w:val="none" w:sz="0" w:space="0" w:color="auto"/>
            <w:left w:val="none" w:sz="0" w:space="0" w:color="auto"/>
            <w:bottom w:val="none" w:sz="0" w:space="0" w:color="auto"/>
            <w:right w:val="none" w:sz="0" w:space="0" w:color="auto"/>
          </w:divBdr>
        </w:div>
        <w:div w:id="235021104">
          <w:marLeft w:val="0"/>
          <w:marRight w:val="0"/>
          <w:marTop w:val="0"/>
          <w:marBottom w:val="0"/>
          <w:divBdr>
            <w:top w:val="none" w:sz="0" w:space="0" w:color="auto"/>
            <w:left w:val="none" w:sz="0" w:space="0" w:color="auto"/>
            <w:bottom w:val="none" w:sz="0" w:space="0" w:color="auto"/>
            <w:right w:val="none" w:sz="0" w:space="0" w:color="auto"/>
          </w:divBdr>
        </w:div>
        <w:div w:id="2145849939">
          <w:marLeft w:val="0"/>
          <w:marRight w:val="0"/>
          <w:marTop w:val="0"/>
          <w:marBottom w:val="0"/>
          <w:divBdr>
            <w:top w:val="none" w:sz="0" w:space="0" w:color="auto"/>
            <w:left w:val="none" w:sz="0" w:space="0" w:color="auto"/>
            <w:bottom w:val="none" w:sz="0" w:space="0" w:color="auto"/>
            <w:right w:val="none" w:sz="0" w:space="0" w:color="auto"/>
          </w:divBdr>
        </w:div>
        <w:div w:id="198713640">
          <w:marLeft w:val="0"/>
          <w:marRight w:val="0"/>
          <w:marTop w:val="0"/>
          <w:marBottom w:val="0"/>
          <w:divBdr>
            <w:top w:val="none" w:sz="0" w:space="0" w:color="auto"/>
            <w:left w:val="none" w:sz="0" w:space="0" w:color="auto"/>
            <w:bottom w:val="none" w:sz="0" w:space="0" w:color="auto"/>
            <w:right w:val="none" w:sz="0" w:space="0" w:color="auto"/>
          </w:divBdr>
        </w:div>
        <w:div w:id="391345795">
          <w:marLeft w:val="0"/>
          <w:marRight w:val="0"/>
          <w:marTop w:val="0"/>
          <w:marBottom w:val="0"/>
          <w:divBdr>
            <w:top w:val="none" w:sz="0" w:space="0" w:color="auto"/>
            <w:left w:val="none" w:sz="0" w:space="0" w:color="auto"/>
            <w:bottom w:val="none" w:sz="0" w:space="0" w:color="auto"/>
            <w:right w:val="none" w:sz="0" w:space="0" w:color="auto"/>
          </w:divBdr>
        </w:div>
        <w:div w:id="730080864">
          <w:marLeft w:val="0"/>
          <w:marRight w:val="0"/>
          <w:marTop w:val="0"/>
          <w:marBottom w:val="0"/>
          <w:divBdr>
            <w:top w:val="none" w:sz="0" w:space="0" w:color="auto"/>
            <w:left w:val="none" w:sz="0" w:space="0" w:color="auto"/>
            <w:bottom w:val="none" w:sz="0" w:space="0" w:color="auto"/>
            <w:right w:val="none" w:sz="0" w:space="0" w:color="auto"/>
          </w:divBdr>
        </w:div>
        <w:div w:id="1226836048">
          <w:marLeft w:val="0"/>
          <w:marRight w:val="0"/>
          <w:marTop w:val="0"/>
          <w:marBottom w:val="0"/>
          <w:divBdr>
            <w:top w:val="none" w:sz="0" w:space="0" w:color="auto"/>
            <w:left w:val="none" w:sz="0" w:space="0" w:color="auto"/>
            <w:bottom w:val="none" w:sz="0" w:space="0" w:color="auto"/>
            <w:right w:val="none" w:sz="0" w:space="0" w:color="auto"/>
          </w:divBdr>
        </w:div>
        <w:div w:id="1659069916">
          <w:marLeft w:val="0"/>
          <w:marRight w:val="0"/>
          <w:marTop w:val="0"/>
          <w:marBottom w:val="0"/>
          <w:divBdr>
            <w:top w:val="none" w:sz="0" w:space="0" w:color="auto"/>
            <w:left w:val="none" w:sz="0" w:space="0" w:color="auto"/>
            <w:bottom w:val="none" w:sz="0" w:space="0" w:color="auto"/>
            <w:right w:val="none" w:sz="0" w:space="0" w:color="auto"/>
          </w:divBdr>
        </w:div>
      </w:divsChild>
    </w:div>
    <w:div w:id="1556352941">
      <w:bodyDiv w:val="1"/>
      <w:marLeft w:val="0"/>
      <w:marRight w:val="0"/>
      <w:marTop w:val="0"/>
      <w:marBottom w:val="0"/>
      <w:divBdr>
        <w:top w:val="none" w:sz="0" w:space="0" w:color="auto"/>
        <w:left w:val="none" w:sz="0" w:space="0" w:color="auto"/>
        <w:bottom w:val="none" w:sz="0" w:space="0" w:color="auto"/>
        <w:right w:val="none" w:sz="0" w:space="0" w:color="auto"/>
      </w:divBdr>
      <w:divsChild>
        <w:div w:id="54862916">
          <w:marLeft w:val="0"/>
          <w:marRight w:val="0"/>
          <w:marTop w:val="0"/>
          <w:marBottom w:val="0"/>
          <w:divBdr>
            <w:top w:val="none" w:sz="0" w:space="0" w:color="auto"/>
            <w:left w:val="none" w:sz="0" w:space="0" w:color="auto"/>
            <w:bottom w:val="none" w:sz="0" w:space="0" w:color="auto"/>
            <w:right w:val="none" w:sz="0" w:space="0" w:color="auto"/>
          </w:divBdr>
          <w:divsChild>
            <w:div w:id="1283880618">
              <w:marLeft w:val="0"/>
              <w:marRight w:val="0"/>
              <w:marTop w:val="0"/>
              <w:marBottom w:val="0"/>
              <w:divBdr>
                <w:top w:val="none" w:sz="0" w:space="0" w:color="auto"/>
                <w:left w:val="none" w:sz="0" w:space="0" w:color="auto"/>
                <w:bottom w:val="none" w:sz="0" w:space="0" w:color="auto"/>
                <w:right w:val="none" w:sz="0" w:space="0" w:color="auto"/>
              </w:divBdr>
              <w:divsChild>
                <w:div w:id="1292520582">
                  <w:marLeft w:val="0"/>
                  <w:marRight w:val="0"/>
                  <w:marTop w:val="0"/>
                  <w:marBottom w:val="0"/>
                  <w:divBdr>
                    <w:top w:val="none" w:sz="0" w:space="0" w:color="auto"/>
                    <w:left w:val="none" w:sz="0" w:space="0" w:color="auto"/>
                    <w:bottom w:val="none" w:sz="0" w:space="0" w:color="auto"/>
                    <w:right w:val="none" w:sz="0" w:space="0" w:color="auto"/>
                  </w:divBdr>
                  <w:divsChild>
                    <w:div w:id="19581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867838">
      <w:bodyDiv w:val="1"/>
      <w:marLeft w:val="0"/>
      <w:marRight w:val="0"/>
      <w:marTop w:val="0"/>
      <w:marBottom w:val="0"/>
      <w:divBdr>
        <w:top w:val="none" w:sz="0" w:space="0" w:color="auto"/>
        <w:left w:val="none" w:sz="0" w:space="0" w:color="auto"/>
        <w:bottom w:val="none" w:sz="0" w:space="0" w:color="auto"/>
        <w:right w:val="none" w:sz="0" w:space="0" w:color="auto"/>
      </w:divBdr>
      <w:divsChild>
        <w:div w:id="479199454">
          <w:marLeft w:val="0"/>
          <w:marRight w:val="0"/>
          <w:marTop w:val="0"/>
          <w:marBottom w:val="0"/>
          <w:divBdr>
            <w:top w:val="none" w:sz="0" w:space="0" w:color="auto"/>
            <w:left w:val="none" w:sz="0" w:space="0" w:color="auto"/>
            <w:bottom w:val="none" w:sz="0" w:space="0" w:color="auto"/>
            <w:right w:val="none" w:sz="0" w:space="0" w:color="auto"/>
          </w:divBdr>
          <w:divsChild>
            <w:div w:id="1214464145">
              <w:marLeft w:val="0"/>
              <w:marRight w:val="0"/>
              <w:marTop w:val="0"/>
              <w:marBottom w:val="0"/>
              <w:divBdr>
                <w:top w:val="none" w:sz="0" w:space="0" w:color="auto"/>
                <w:left w:val="none" w:sz="0" w:space="0" w:color="auto"/>
                <w:bottom w:val="none" w:sz="0" w:space="0" w:color="auto"/>
                <w:right w:val="none" w:sz="0" w:space="0" w:color="auto"/>
              </w:divBdr>
              <w:divsChild>
                <w:div w:id="645085350">
                  <w:marLeft w:val="0"/>
                  <w:marRight w:val="0"/>
                  <w:marTop w:val="0"/>
                  <w:marBottom w:val="0"/>
                  <w:divBdr>
                    <w:top w:val="none" w:sz="0" w:space="0" w:color="auto"/>
                    <w:left w:val="none" w:sz="0" w:space="0" w:color="auto"/>
                    <w:bottom w:val="none" w:sz="0" w:space="0" w:color="auto"/>
                    <w:right w:val="none" w:sz="0" w:space="0" w:color="auto"/>
                  </w:divBdr>
                  <w:divsChild>
                    <w:div w:id="20184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316675">
      <w:bodyDiv w:val="1"/>
      <w:marLeft w:val="0"/>
      <w:marRight w:val="0"/>
      <w:marTop w:val="0"/>
      <w:marBottom w:val="0"/>
      <w:divBdr>
        <w:top w:val="none" w:sz="0" w:space="0" w:color="auto"/>
        <w:left w:val="none" w:sz="0" w:space="0" w:color="auto"/>
        <w:bottom w:val="none" w:sz="0" w:space="0" w:color="auto"/>
        <w:right w:val="none" w:sz="0" w:space="0" w:color="auto"/>
      </w:divBdr>
      <w:divsChild>
        <w:div w:id="1946427093">
          <w:marLeft w:val="0"/>
          <w:marRight w:val="0"/>
          <w:marTop w:val="0"/>
          <w:marBottom w:val="0"/>
          <w:divBdr>
            <w:top w:val="none" w:sz="0" w:space="0" w:color="auto"/>
            <w:left w:val="none" w:sz="0" w:space="0" w:color="auto"/>
            <w:bottom w:val="none" w:sz="0" w:space="0" w:color="auto"/>
            <w:right w:val="none" w:sz="0" w:space="0" w:color="auto"/>
          </w:divBdr>
          <w:divsChild>
            <w:div w:id="817647488">
              <w:marLeft w:val="0"/>
              <w:marRight w:val="0"/>
              <w:marTop w:val="0"/>
              <w:marBottom w:val="0"/>
              <w:divBdr>
                <w:top w:val="none" w:sz="0" w:space="0" w:color="auto"/>
                <w:left w:val="none" w:sz="0" w:space="0" w:color="auto"/>
                <w:bottom w:val="none" w:sz="0" w:space="0" w:color="auto"/>
                <w:right w:val="none" w:sz="0" w:space="0" w:color="auto"/>
              </w:divBdr>
              <w:divsChild>
                <w:div w:id="514423144">
                  <w:marLeft w:val="0"/>
                  <w:marRight w:val="0"/>
                  <w:marTop w:val="0"/>
                  <w:marBottom w:val="0"/>
                  <w:divBdr>
                    <w:top w:val="none" w:sz="0" w:space="0" w:color="auto"/>
                    <w:left w:val="none" w:sz="0" w:space="0" w:color="auto"/>
                    <w:bottom w:val="none" w:sz="0" w:space="0" w:color="auto"/>
                    <w:right w:val="none" w:sz="0" w:space="0" w:color="auto"/>
                  </w:divBdr>
                </w:div>
              </w:divsChild>
            </w:div>
            <w:div w:id="287780881">
              <w:marLeft w:val="0"/>
              <w:marRight w:val="0"/>
              <w:marTop w:val="0"/>
              <w:marBottom w:val="0"/>
              <w:divBdr>
                <w:top w:val="none" w:sz="0" w:space="0" w:color="auto"/>
                <w:left w:val="none" w:sz="0" w:space="0" w:color="auto"/>
                <w:bottom w:val="none" w:sz="0" w:space="0" w:color="auto"/>
                <w:right w:val="none" w:sz="0" w:space="0" w:color="auto"/>
              </w:divBdr>
              <w:divsChild>
                <w:div w:id="118188847">
                  <w:marLeft w:val="0"/>
                  <w:marRight w:val="0"/>
                  <w:marTop w:val="0"/>
                  <w:marBottom w:val="0"/>
                  <w:divBdr>
                    <w:top w:val="none" w:sz="0" w:space="0" w:color="auto"/>
                    <w:left w:val="none" w:sz="0" w:space="0" w:color="auto"/>
                    <w:bottom w:val="none" w:sz="0" w:space="0" w:color="auto"/>
                    <w:right w:val="none" w:sz="0" w:space="0" w:color="auto"/>
                  </w:divBdr>
                </w:div>
              </w:divsChild>
            </w:div>
            <w:div w:id="1508325826">
              <w:marLeft w:val="0"/>
              <w:marRight w:val="0"/>
              <w:marTop w:val="0"/>
              <w:marBottom w:val="0"/>
              <w:divBdr>
                <w:top w:val="none" w:sz="0" w:space="0" w:color="auto"/>
                <w:left w:val="none" w:sz="0" w:space="0" w:color="auto"/>
                <w:bottom w:val="none" w:sz="0" w:space="0" w:color="auto"/>
                <w:right w:val="none" w:sz="0" w:space="0" w:color="auto"/>
              </w:divBdr>
              <w:divsChild>
                <w:div w:id="26295126">
                  <w:marLeft w:val="0"/>
                  <w:marRight w:val="0"/>
                  <w:marTop w:val="0"/>
                  <w:marBottom w:val="0"/>
                  <w:divBdr>
                    <w:top w:val="none" w:sz="0" w:space="0" w:color="auto"/>
                    <w:left w:val="none" w:sz="0" w:space="0" w:color="auto"/>
                    <w:bottom w:val="none" w:sz="0" w:space="0" w:color="auto"/>
                    <w:right w:val="none" w:sz="0" w:space="0" w:color="auto"/>
                  </w:divBdr>
                </w:div>
              </w:divsChild>
            </w:div>
            <w:div w:id="1434864090">
              <w:marLeft w:val="0"/>
              <w:marRight w:val="0"/>
              <w:marTop w:val="0"/>
              <w:marBottom w:val="0"/>
              <w:divBdr>
                <w:top w:val="none" w:sz="0" w:space="0" w:color="auto"/>
                <w:left w:val="none" w:sz="0" w:space="0" w:color="auto"/>
                <w:bottom w:val="none" w:sz="0" w:space="0" w:color="auto"/>
                <w:right w:val="none" w:sz="0" w:space="0" w:color="auto"/>
              </w:divBdr>
              <w:divsChild>
                <w:div w:id="1590767525">
                  <w:marLeft w:val="0"/>
                  <w:marRight w:val="0"/>
                  <w:marTop w:val="0"/>
                  <w:marBottom w:val="0"/>
                  <w:divBdr>
                    <w:top w:val="none" w:sz="0" w:space="0" w:color="auto"/>
                    <w:left w:val="none" w:sz="0" w:space="0" w:color="auto"/>
                    <w:bottom w:val="none" w:sz="0" w:space="0" w:color="auto"/>
                    <w:right w:val="none" w:sz="0" w:space="0" w:color="auto"/>
                  </w:divBdr>
                </w:div>
              </w:divsChild>
            </w:div>
            <w:div w:id="1146825754">
              <w:marLeft w:val="0"/>
              <w:marRight w:val="0"/>
              <w:marTop w:val="0"/>
              <w:marBottom w:val="0"/>
              <w:divBdr>
                <w:top w:val="none" w:sz="0" w:space="0" w:color="auto"/>
                <w:left w:val="none" w:sz="0" w:space="0" w:color="auto"/>
                <w:bottom w:val="none" w:sz="0" w:space="0" w:color="auto"/>
                <w:right w:val="none" w:sz="0" w:space="0" w:color="auto"/>
              </w:divBdr>
              <w:divsChild>
                <w:div w:id="1132938323">
                  <w:marLeft w:val="0"/>
                  <w:marRight w:val="0"/>
                  <w:marTop w:val="0"/>
                  <w:marBottom w:val="0"/>
                  <w:divBdr>
                    <w:top w:val="none" w:sz="0" w:space="0" w:color="auto"/>
                    <w:left w:val="none" w:sz="0" w:space="0" w:color="auto"/>
                    <w:bottom w:val="none" w:sz="0" w:space="0" w:color="auto"/>
                    <w:right w:val="none" w:sz="0" w:space="0" w:color="auto"/>
                  </w:divBdr>
                </w:div>
              </w:divsChild>
            </w:div>
            <w:div w:id="1461920699">
              <w:marLeft w:val="0"/>
              <w:marRight w:val="0"/>
              <w:marTop w:val="0"/>
              <w:marBottom w:val="0"/>
              <w:divBdr>
                <w:top w:val="none" w:sz="0" w:space="0" w:color="auto"/>
                <w:left w:val="none" w:sz="0" w:space="0" w:color="auto"/>
                <w:bottom w:val="none" w:sz="0" w:space="0" w:color="auto"/>
                <w:right w:val="none" w:sz="0" w:space="0" w:color="auto"/>
              </w:divBdr>
              <w:divsChild>
                <w:div w:id="47997704">
                  <w:marLeft w:val="0"/>
                  <w:marRight w:val="0"/>
                  <w:marTop w:val="0"/>
                  <w:marBottom w:val="0"/>
                  <w:divBdr>
                    <w:top w:val="none" w:sz="0" w:space="0" w:color="auto"/>
                    <w:left w:val="none" w:sz="0" w:space="0" w:color="auto"/>
                    <w:bottom w:val="none" w:sz="0" w:space="0" w:color="auto"/>
                    <w:right w:val="none" w:sz="0" w:space="0" w:color="auto"/>
                  </w:divBdr>
                </w:div>
              </w:divsChild>
            </w:div>
            <w:div w:id="494031811">
              <w:marLeft w:val="0"/>
              <w:marRight w:val="0"/>
              <w:marTop w:val="0"/>
              <w:marBottom w:val="0"/>
              <w:divBdr>
                <w:top w:val="none" w:sz="0" w:space="0" w:color="auto"/>
                <w:left w:val="none" w:sz="0" w:space="0" w:color="auto"/>
                <w:bottom w:val="none" w:sz="0" w:space="0" w:color="auto"/>
                <w:right w:val="none" w:sz="0" w:space="0" w:color="auto"/>
              </w:divBdr>
              <w:divsChild>
                <w:div w:id="1513108254">
                  <w:marLeft w:val="0"/>
                  <w:marRight w:val="0"/>
                  <w:marTop w:val="0"/>
                  <w:marBottom w:val="0"/>
                  <w:divBdr>
                    <w:top w:val="none" w:sz="0" w:space="0" w:color="auto"/>
                    <w:left w:val="none" w:sz="0" w:space="0" w:color="auto"/>
                    <w:bottom w:val="none" w:sz="0" w:space="0" w:color="auto"/>
                    <w:right w:val="none" w:sz="0" w:space="0" w:color="auto"/>
                  </w:divBdr>
                </w:div>
              </w:divsChild>
            </w:div>
            <w:div w:id="825589747">
              <w:marLeft w:val="0"/>
              <w:marRight w:val="0"/>
              <w:marTop w:val="0"/>
              <w:marBottom w:val="0"/>
              <w:divBdr>
                <w:top w:val="none" w:sz="0" w:space="0" w:color="auto"/>
                <w:left w:val="none" w:sz="0" w:space="0" w:color="auto"/>
                <w:bottom w:val="none" w:sz="0" w:space="0" w:color="auto"/>
                <w:right w:val="none" w:sz="0" w:space="0" w:color="auto"/>
              </w:divBdr>
              <w:divsChild>
                <w:div w:id="250547659">
                  <w:marLeft w:val="0"/>
                  <w:marRight w:val="0"/>
                  <w:marTop w:val="0"/>
                  <w:marBottom w:val="0"/>
                  <w:divBdr>
                    <w:top w:val="none" w:sz="0" w:space="0" w:color="auto"/>
                    <w:left w:val="none" w:sz="0" w:space="0" w:color="auto"/>
                    <w:bottom w:val="none" w:sz="0" w:space="0" w:color="auto"/>
                    <w:right w:val="none" w:sz="0" w:space="0" w:color="auto"/>
                  </w:divBdr>
                </w:div>
              </w:divsChild>
            </w:div>
            <w:div w:id="1053697386">
              <w:marLeft w:val="0"/>
              <w:marRight w:val="0"/>
              <w:marTop w:val="0"/>
              <w:marBottom w:val="0"/>
              <w:divBdr>
                <w:top w:val="none" w:sz="0" w:space="0" w:color="auto"/>
                <w:left w:val="none" w:sz="0" w:space="0" w:color="auto"/>
                <w:bottom w:val="none" w:sz="0" w:space="0" w:color="auto"/>
                <w:right w:val="none" w:sz="0" w:space="0" w:color="auto"/>
              </w:divBdr>
              <w:divsChild>
                <w:div w:id="1218205951">
                  <w:marLeft w:val="0"/>
                  <w:marRight w:val="0"/>
                  <w:marTop w:val="0"/>
                  <w:marBottom w:val="0"/>
                  <w:divBdr>
                    <w:top w:val="none" w:sz="0" w:space="0" w:color="auto"/>
                    <w:left w:val="none" w:sz="0" w:space="0" w:color="auto"/>
                    <w:bottom w:val="none" w:sz="0" w:space="0" w:color="auto"/>
                    <w:right w:val="none" w:sz="0" w:space="0" w:color="auto"/>
                  </w:divBdr>
                </w:div>
              </w:divsChild>
            </w:div>
            <w:div w:id="697924245">
              <w:marLeft w:val="0"/>
              <w:marRight w:val="0"/>
              <w:marTop w:val="0"/>
              <w:marBottom w:val="0"/>
              <w:divBdr>
                <w:top w:val="none" w:sz="0" w:space="0" w:color="auto"/>
                <w:left w:val="none" w:sz="0" w:space="0" w:color="auto"/>
                <w:bottom w:val="none" w:sz="0" w:space="0" w:color="auto"/>
                <w:right w:val="none" w:sz="0" w:space="0" w:color="auto"/>
              </w:divBdr>
              <w:divsChild>
                <w:div w:id="1965769847">
                  <w:marLeft w:val="0"/>
                  <w:marRight w:val="0"/>
                  <w:marTop w:val="0"/>
                  <w:marBottom w:val="0"/>
                  <w:divBdr>
                    <w:top w:val="none" w:sz="0" w:space="0" w:color="auto"/>
                    <w:left w:val="none" w:sz="0" w:space="0" w:color="auto"/>
                    <w:bottom w:val="none" w:sz="0" w:space="0" w:color="auto"/>
                    <w:right w:val="none" w:sz="0" w:space="0" w:color="auto"/>
                  </w:divBdr>
                </w:div>
              </w:divsChild>
            </w:div>
            <w:div w:id="1906142304">
              <w:marLeft w:val="0"/>
              <w:marRight w:val="0"/>
              <w:marTop w:val="0"/>
              <w:marBottom w:val="0"/>
              <w:divBdr>
                <w:top w:val="none" w:sz="0" w:space="0" w:color="auto"/>
                <w:left w:val="none" w:sz="0" w:space="0" w:color="auto"/>
                <w:bottom w:val="none" w:sz="0" w:space="0" w:color="auto"/>
                <w:right w:val="none" w:sz="0" w:space="0" w:color="auto"/>
              </w:divBdr>
              <w:divsChild>
                <w:div w:id="1705247497">
                  <w:marLeft w:val="0"/>
                  <w:marRight w:val="0"/>
                  <w:marTop w:val="0"/>
                  <w:marBottom w:val="0"/>
                  <w:divBdr>
                    <w:top w:val="none" w:sz="0" w:space="0" w:color="auto"/>
                    <w:left w:val="none" w:sz="0" w:space="0" w:color="auto"/>
                    <w:bottom w:val="none" w:sz="0" w:space="0" w:color="auto"/>
                    <w:right w:val="none" w:sz="0" w:space="0" w:color="auto"/>
                  </w:divBdr>
                </w:div>
              </w:divsChild>
            </w:div>
            <w:div w:id="708650147">
              <w:marLeft w:val="0"/>
              <w:marRight w:val="0"/>
              <w:marTop w:val="0"/>
              <w:marBottom w:val="0"/>
              <w:divBdr>
                <w:top w:val="none" w:sz="0" w:space="0" w:color="auto"/>
                <w:left w:val="none" w:sz="0" w:space="0" w:color="auto"/>
                <w:bottom w:val="none" w:sz="0" w:space="0" w:color="auto"/>
                <w:right w:val="none" w:sz="0" w:space="0" w:color="auto"/>
              </w:divBdr>
              <w:divsChild>
                <w:div w:id="12971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051750">
      <w:bodyDiv w:val="1"/>
      <w:marLeft w:val="0"/>
      <w:marRight w:val="0"/>
      <w:marTop w:val="0"/>
      <w:marBottom w:val="0"/>
      <w:divBdr>
        <w:top w:val="none" w:sz="0" w:space="0" w:color="auto"/>
        <w:left w:val="none" w:sz="0" w:space="0" w:color="auto"/>
        <w:bottom w:val="none" w:sz="0" w:space="0" w:color="auto"/>
        <w:right w:val="none" w:sz="0" w:space="0" w:color="auto"/>
      </w:divBdr>
    </w:div>
    <w:div w:id="1648977143">
      <w:bodyDiv w:val="1"/>
      <w:marLeft w:val="0"/>
      <w:marRight w:val="0"/>
      <w:marTop w:val="0"/>
      <w:marBottom w:val="0"/>
      <w:divBdr>
        <w:top w:val="none" w:sz="0" w:space="0" w:color="auto"/>
        <w:left w:val="none" w:sz="0" w:space="0" w:color="auto"/>
        <w:bottom w:val="none" w:sz="0" w:space="0" w:color="auto"/>
        <w:right w:val="none" w:sz="0" w:space="0" w:color="auto"/>
      </w:divBdr>
    </w:div>
    <w:div w:id="1689873235">
      <w:bodyDiv w:val="1"/>
      <w:marLeft w:val="0"/>
      <w:marRight w:val="0"/>
      <w:marTop w:val="0"/>
      <w:marBottom w:val="0"/>
      <w:divBdr>
        <w:top w:val="none" w:sz="0" w:space="0" w:color="auto"/>
        <w:left w:val="none" w:sz="0" w:space="0" w:color="auto"/>
        <w:bottom w:val="none" w:sz="0" w:space="0" w:color="auto"/>
        <w:right w:val="none" w:sz="0" w:space="0" w:color="auto"/>
      </w:divBdr>
      <w:divsChild>
        <w:div w:id="1004282855">
          <w:marLeft w:val="0"/>
          <w:marRight w:val="0"/>
          <w:marTop w:val="0"/>
          <w:marBottom w:val="0"/>
          <w:divBdr>
            <w:top w:val="none" w:sz="0" w:space="0" w:color="auto"/>
            <w:left w:val="none" w:sz="0" w:space="0" w:color="auto"/>
            <w:bottom w:val="none" w:sz="0" w:space="0" w:color="auto"/>
            <w:right w:val="none" w:sz="0" w:space="0" w:color="auto"/>
          </w:divBdr>
          <w:divsChild>
            <w:div w:id="1040714150">
              <w:marLeft w:val="0"/>
              <w:marRight w:val="0"/>
              <w:marTop w:val="0"/>
              <w:marBottom w:val="0"/>
              <w:divBdr>
                <w:top w:val="none" w:sz="0" w:space="0" w:color="auto"/>
                <w:left w:val="none" w:sz="0" w:space="0" w:color="auto"/>
                <w:bottom w:val="none" w:sz="0" w:space="0" w:color="auto"/>
                <w:right w:val="none" w:sz="0" w:space="0" w:color="auto"/>
              </w:divBdr>
              <w:divsChild>
                <w:div w:id="9983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7567">
      <w:bodyDiv w:val="1"/>
      <w:marLeft w:val="0"/>
      <w:marRight w:val="0"/>
      <w:marTop w:val="0"/>
      <w:marBottom w:val="0"/>
      <w:divBdr>
        <w:top w:val="none" w:sz="0" w:space="0" w:color="auto"/>
        <w:left w:val="none" w:sz="0" w:space="0" w:color="auto"/>
        <w:bottom w:val="none" w:sz="0" w:space="0" w:color="auto"/>
        <w:right w:val="none" w:sz="0" w:space="0" w:color="auto"/>
      </w:divBdr>
      <w:divsChild>
        <w:div w:id="444153940">
          <w:marLeft w:val="0"/>
          <w:marRight w:val="0"/>
          <w:marTop w:val="0"/>
          <w:marBottom w:val="0"/>
          <w:divBdr>
            <w:top w:val="none" w:sz="0" w:space="0" w:color="auto"/>
            <w:left w:val="none" w:sz="0" w:space="0" w:color="auto"/>
            <w:bottom w:val="none" w:sz="0" w:space="0" w:color="auto"/>
            <w:right w:val="none" w:sz="0" w:space="0" w:color="auto"/>
          </w:divBdr>
          <w:divsChild>
            <w:div w:id="1724524234">
              <w:marLeft w:val="0"/>
              <w:marRight w:val="0"/>
              <w:marTop w:val="0"/>
              <w:marBottom w:val="0"/>
              <w:divBdr>
                <w:top w:val="none" w:sz="0" w:space="0" w:color="auto"/>
                <w:left w:val="none" w:sz="0" w:space="0" w:color="auto"/>
                <w:bottom w:val="none" w:sz="0" w:space="0" w:color="auto"/>
                <w:right w:val="none" w:sz="0" w:space="0" w:color="auto"/>
              </w:divBdr>
              <w:divsChild>
                <w:div w:id="18737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7129">
      <w:bodyDiv w:val="1"/>
      <w:marLeft w:val="0"/>
      <w:marRight w:val="0"/>
      <w:marTop w:val="0"/>
      <w:marBottom w:val="0"/>
      <w:divBdr>
        <w:top w:val="none" w:sz="0" w:space="0" w:color="auto"/>
        <w:left w:val="none" w:sz="0" w:space="0" w:color="auto"/>
        <w:bottom w:val="none" w:sz="0" w:space="0" w:color="auto"/>
        <w:right w:val="none" w:sz="0" w:space="0" w:color="auto"/>
      </w:divBdr>
      <w:divsChild>
        <w:div w:id="121577066">
          <w:marLeft w:val="0"/>
          <w:marRight w:val="0"/>
          <w:marTop w:val="0"/>
          <w:marBottom w:val="0"/>
          <w:divBdr>
            <w:top w:val="none" w:sz="0" w:space="0" w:color="auto"/>
            <w:left w:val="none" w:sz="0" w:space="0" w:color="auto"/>
            <w:bottom w:val="none" w:sz="0" w:space="0" w:color="auto"/>
            <w:right w:val="none" w:sz="0" w:space="0" w:color="auto"/>
          </w:divBdr>
          <w:divsChild>
            <w:div w:id="2061394070">
              <w:marLeft w:val="0"/>
              <w:marRight w:val="0"/>
              <w:marTop w:val="0"/>
              <w:marBottom w:val="0"/>
              <w:divBdr>
                <w:top w:val="none" w:sz="0" w:space="0" w:color="auto"/>
                <w:left w:val="none" w:sz="0" w:space="0" w:color="auto"/>
                <w:bottom w:val="none" w:sz="0" w:space="0" w:color="auto"/>
                <w:right w:val="none" w:sz="0" w:space="0" w:color="auto"/>
              </w:divBdr>
              <w:divsChild>
                <w:div w:id="16901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21016">
      <w:bodyDiv w:val="1"/>
      <w:marLeft w:val="0"/>
      <w:marRight w:val="0"/>
      <w:marTop w:val="0"/>
      <w:marBottom w:val="0"/>
      <w:divBdr>
        <w:top w:val="none" w:sz="0" w:space="0" w:color="auto"/>
        <w:left w:val="none" w:sz="0" w:space="0" w:color="auto"/>
        <w:bottom w:val="none" w:sz="0" w:space="0" w:color="auto"/>
        <w:right w:val="none" w:sz="0" w:space="0" w:color="auto"/>
      </w:divBdr>
      <w:divsChild>
        <w:div w:id="1439064434">
          <w:marLeft w:val="0"/>
          <w:marRight w:val="0"/>
          <w:marTop w:val="0"/>
          <w:marBottom w:val="0"/>
          <w:divBdr>
            <w:top w:val="none" w:sz="0" w:space="0" w:color="auto"/>
            <w:left w:val="none" w:sz="0" w:space="0" w:color="auto"/>
            <w:bottom w:val="none" w:sz="0" w:space="0" w:color="auto"/>
            <w:right w:val="none" w:sz="0" w:space="0" w:color="auto"/>
          </w:divBdr>
          <w:divsChild>
            <w:div w:id="669601676">
              <w:marLeft w:val="0"/>
              <w:marRight w:val="0"/>
              <w:marTop w:val="0"/>
              <w:marBottom w:val="0"/>
              <w:divBdr>
                <w:top w:val="none" w:sz="0" w:space="0" w:color="auto"/>
                <w:left w:val="none" w:sz="0" w:space="0" w:color="auto"/>
                <w:bottom w:val="none" w:sz="0" w:space="0" w:color="auto"/>
                <w:right w:val="none" w:sz="0" w:space="0" w:color="auto"/>
              </w:divBdr>
              <w:divsChild>
                <w:div w:id="1210797423">
                  <w:marLeft w:val="0"/>
                  <w:marRight w:val="0"/>
                  <w:marTop w:val="0"/>
                  <w:marBottom w:val="0"/>
                  <w:divBdr>
                    <w:top w:val="none" w:sz="0" w:space="0" w:color="auto"/>
                    <w:left w:val="none" w:sz="0" w:space="0" w:color="auto"/>
                    <w:bottom w:val="none" w:sz="0" w:space="0" w:color="auto"/>
                    <w:right w:val="none" w:sz="0" w:space="0" w:color="auto"/>
                  </w:divBdr>
                  <w:divsChild>
                    <w:div w:id="12372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09627">
      <w:bodyDiv w:val="1"/>
      <w:marLeft w:val="0"/>
      <w:marRight w:val="0"/>
      <w:marTop w:val="0"/>
      <w:marBottom w:val="0"/>
      <w:divBdr>
        <w:top w:val="none" w:sz="0" w:space="0" w:color="auto"/>
        <w:left w:val="none" w:sz="0" w:space="0" w:color="auto"/>
        <w:bottom w:val="none" w:sz="0" w:space="0" w:color="auto"/>
        <w:right w:val="none" w:sz="0" w:space="0" w:color="auto"/>
      </w:divBdr>
      <w:divsChild>
        <w:div w:id="1012728154">
          <w:marLeft w:val="0"/>
          <w:marRight w:val="0"/>
          <w:marTop w:val="0"/>
          <w:marBottom w:val="0"/>
          <w:divBdr>
            <w:top w:val="none" w:sz="0" w:space="0" w:color="auto"/>
            <w:left w:val="none" w:sz="0" w:space="0" w:color="auto"/>
            <w:bottom w:val="none" w:sz="0" w:space="0" w:color="auto"/>
            <w:right w:val="none" w:sz="0" w:space="0" w:color="auto"/>
          </w:divBdr>
          <w:divsChild>
            <w:div w:id="1089426626">
              <w:marLeft w:val="0"/>
              <w:marRight w:val="0"/>
              <w:marTop w:val="0"/>
              <w:marBottom w:val="0"/>
              <w:divBdr>
                <w:top w:val="none" w:sz="0" w:space="0" w:color="auto"/>
                <w:left w:val="none" w:sz="0" w:space="0" w:color="auto"/>
                <w:bottom w:val="none" w:sz="0" w:space="0" w:color="auto"/>
                <w:right w:val="none" w:sz="0" w:space="0" w:color="auto"/>
              </w:divBdr>
              <w:divsChild>
                <w:div w:id="11480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4750">
      <w:bodyDiv w:val="1"/>
      <w:marLeft w:val="0"/>
      <w:marRight w:val="0"/>
      <w:marTop w:val="0"/>
      <w:marBottom w:val="0"/>
      <w:divBdr>
        <w:top w:val="none" w:sz="0" w:space="0" w:color="auto"/>
        <w:left w:val="none" w:sz="0" w:space="0" w:color="auto"/>
        <w:bottom w:val="none" w:sz="0" w:space="0" w:color="auto"/>
        <w:right w:val="none" w:sz="0" w:space="0" w:color="auto"/>
      </w:divBdr>
    </w:div>
    <w:div w:id="1805271987">
      <w:bodyDiv w:val="1"/>
      <w:marLeft w:val="0"/>
      <w:marRight w:val="0"/>
      <w:marTop w:val="0"/>
      <w:marBottom w:val="0"/>
      <w:divBdr>
        <w:top w:val="none" w:sz="0" w:space="0" w:color="auto"/>
        <w:left w:val="none" w:sz="0" w:space="0" w:color="auto"/>
        <w:bottom w:val="none" w:sz="0" w:space="0" w:color="auto"/>
        <w:right w:val="none" w:sz="0" w:space="0" w:color="auto"/>
      </w:divBdr>
    </w:div>
    <w:div w:id="1867016279">
      <w:bodyDiv w:val="1"/>
      <w:marLeft w:val="0"/>
      <w:marRight w:val="0"/>
      <w:marTop w:val="0"/>
      <w:marBottom w:val="0"/>
      <w:divBdr>
        <w:top w:val="none" w:sz="0" w:space="0" w:color="auto"/>
        <w:left w:val="none" w:sz="0" w:space="0" w:color="auto"/>
        <w:bottom w:val="none" w:sz="0" w:space="0" w:color="auto"/>
        <w:right w:val="none" w:sz="0" w:space="0" w:color="auto"/>
      </w:divBdr>
      <w:divsChild>
        <w:div w:id="499194137">
          <w:marLeft w:val="0"/>
          <w:marRight w:val="0"/>
          <w:marTop w:val="0"/>
          <w:marBottom w:val="0"/>
          <w:divBdr>
            <w:top w:val="none" w:sz="0" w:space="0" w:color="auto"/>
            <w:left w:val="none" w:sz="0" w:space="0" w:color="auto"/>
            <w:bottom w:val="none" w:sz="0" w:space="0" w:color="auto"/>
            <w:right w:val="none" w:sz="0" w:space="0" w:color="auto"/>
          </w:divBdr>
          <w:divsChild>
            <w:div w:id="495387749">
              <w:marLeft w:val="0"/>
              <w:marRight w:val="0"/>
              <w:marTop w:val="0"/>
              <w:marBottom w:val="0"/>
              <w:divBdr>
                <w:top w:val="none" w:sz="0" w:space="0" w:color="auto"/>
                <w:left w:val="none" w:sz="0" w:space="0" w:color="auto"/>
                <w:bottom w:val="none" w:sz="0" w:space="0" w:color="auto"/>
                <w:right w:val="none" w:sz="0" w:space="0" w:color="auto"/>
              </w:divBdr>
              <w:divsChild>
                <w:div w:id="4650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63849">
      <w:bodyDiv w:val="1"/>
      <w:marLeft w:val="0"/>
      <w:marRight w:val="0"/>
      <w:marTop w:val="0"/>
      <w:marBottom w:val="0"/>
      <w:divBdr>
        <w:top w:val="none" w:sz="0" w:space="0" w:color="auto"/>
        <w:left w:val="none" w:sz="0" w:space="0" w:color="auto"/>
        <w:bottom w:val="none" w:sz="0" w:space="0" w:color="auto"/>
        <w:right w:val="none" w:sz="0" w:space="0" w:color="auto"/>
      </w:divBdr>
      <w:divsChild>
        <w:div w:id="218635906">
          <w:marLeft w:val="0"/>
          <w:marRight w:val="0"/>
          <w:marTop w:val="0"/>
          <w:marBottom w:val="0"/>
          <w:divBdr>
            <w:top w:val="none" w:sz="0" w:space="0" w:color="auto"/>
            <w:left w:val="none" w:sz="0" w:space="0" w:color="auto"/>
            <w:bottom w:val="none" w:sz="0" w:space="0" w:color="auto"/>
            <w:right w:val="none" w:sz="0" w:space="0" w:color="auto"/>
          </w:divBdr>
          <w:divsChild>
            <w:div w:id="1038093456">
              <w:marLeft w:val="0"/>
              <w:marRight w:val="0"/>
              <w:marTop w:val="0"/>
              <w:marBottom w:val="0"/>
              <w:divBdr>
                <w:top w:val="none" w:sz="0" w:space="0" w:color="auto"/>
                <w:left w:val="none" w:sz="0" w:space="0" w:color="auto"/>
                <w:bottom w:val="none" w:sz="0" w:space="0" w:color="auto"/>
                <w:right w:val="none" w:sz="0" w:space="0" w:color="auto"/>
              </w:divBdr>
              <w:divsChild>
                <w:div w:id="842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4681">
      <w:bodyDiv w:val="1"/>
      <w:marLeft w:val="0"/>
      <w:marRight w:val="0"/>
      <w:marTop w:val="0"/>
      <w:marBottom w:val="0"/>
      <w:divBdr>
        <w:top w:val="none" w:sz="0" w:space="0" w:color="auto"/>
        <w:left w:val="none" w:sz="0" w:space="0" w:color="auto"/>
        <w:bottom w:val="none" w:sz="0" w:space="0" w:color="auto"/>
        <w:right w:val="none" w:sz="0" w:space="0" w:color="auto"/>
      </w:divBdr>
    </w:div>
    <w:div w:id="1911772924">
      <w:bodyDiv w:val="1"/>
      <w:marLeft w:val="0"/>
      <w:marRight w:val="0"/>
      <w:marTop w:val="0"/>
      <w:marBottom w:val="0"/>
      <w:divBdr>
        <w:top w:val="none" w:sz="0" w:space="0" w:color="auto"/>
        <w:left w:val="none" w:sz="0" w:space="0" w:color="auto"/>
        <w:bottom w:val="none" w:sz="0" w:space="0" w:color="auto"/>
        <w:right w:val="none" w:sz="0" w:space="0" w:color="auto"/>
      </w:divBdr>
    </w:div>
    <w:div w:id="1913466733">
      <w:bodyDiv w:val="1"/>
      <w:marLeft w:val="0"/>
      <w:marRight w:val="0"/>
      <w:marTop w:val="0"/>
      <w:marBottom w:val="0"/>
      <w:divBdr>
        <w:top w:val="none" w:sz="0" w:space="0" w:color="auto"/>
        <w:left w:val="none" w:sz="0" w:space="0" w:color="auto"/>
        <w:bottom w:val="none" w:sz="0" w:space="0" w:color="auto"/>
        <w:right w:val="none" w:sz="0" w:space="0" w:color="auto"/>
      </w:divBdr>
      <w:divsChild>
        <w:div w:id="866597238">
          <w:marLeft w:val="0"/>
          <w:marRight w:val="0"/>
          <w:marTop w:val="0"/>
          <w:marBottom w:val="0"/>
          <w:divBdr>
            <w:top w:val="none" w:sz="0" w:space="0" w:color="auto"/>
            <w:left w:val="none" w:sz="0" w:space="0" w:color="auto"/>
            <w:bottom w:val="none" w:sz="0" w:space="0" w:color="auto"/>
            <w:right w:val="none" w:sz="0" w:space="0" w:color="auto"/>
          </w:divBdr>
          <w:divsChild>
            <w:div w:id="2101098988">
              <w:marLeft w:val="0"/>
              <w:marRight w:val="0"/>
              <w:marTop w:val="0"/>
              <w:marBottom w:val="0"/>
              <w:divBdr>
                <w:top w:val="none" w:sz="0" w:space="0" w:color="auto"/>
                <w:left w:val="none" w:sz="0" w:space="0" w:color="auto"/>
                <w:bottom w:val="none" w:sz="0" w:space="0" w:color="auto"/>
                <w:right w:val="none" w:sz="0" w:space="0" w:color="auto"/>
              </w:divBdr>
              <w:divsChild>
                <w:div w:id="19416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3811">
      <w:bodyDiv w:val="1"/>
      <w:marLeft w:val="0"/>
      <w:marRight w:val="0"/>
      <w:marTop w:val="0"/>
      <w:marBottom w:val="0"/>
      <w:divBdr>
        <w:top w:val="none" w:sz="0" w:space="0" w:color="auto"/>
        <w:left w:val="none" w:sz="0" w:space="0" w:color="auto"/>
        <w:bottom w:val="none" w:sz="0" w:space="0" w:color="auto"/>
        <w:right w:val="none" w:sz="0" w:space="0" w:color="auto"/>
      </w:divBdr>
    </w:div>
    <w:div w:id="1929920742">
      <w:bodyDiv w:val="1"/>
      <w:marLeft w:val="0"/>
      <w:marRight w:val="0"/>
      <w:marTop w:val="0"/>
      <w:marBottom w:val="0"/>
      <w:divBdr>
        <w:top w:val="none" w:sz="0" w:space="0" w:color="auto"/>
        <w:left w:val="none" w:sz="0" w:space="0" w:color="auto"/>
        <w:bottom w:val="none" w:sz="0" w:space="0" w:color="auto"/>
        <w:right w:val="none" w:sz="0" w:space="0" w:color="auto"/>
      </w:divBdr>
    </w:div>
    <w:div w:id="1935287530">
      <w:bodyDiv w:val="1"/>
      <w:marLeft w:val="0"/>
      <w:marRight w:val="0"/>
      <w:marTop w:val="0"/>
      <w:marBottom w:val="0"/>
      <w:divBdr>
        <w:top w:val="none" w:sz="0" w:space="0" w:color="auto"/>
        <w:left w:val="none" w:sz="0" w:space="0" w:color="auto"/>
        <w:bottom w:val="none" w:sz="0" w:space="0" w:color="auto"/>
        <w:right w:val="none" w:sz="0" w:space="0" w:color="auto"/>
      </w:divBdr>
    </w:div>
    <w:div w:id="1939169748">
      <w:bodyDiv w:val="1"/>
      <w:marLeft w:val="0"/>
      <w:marRight w:val="0"/>
      <w:marTop w:val="0"/>
      <w:marBottom w:val="0"/>
      <w:divBdr>
        <w:top w:val="none" w:sz="0" w:space="0" w:color="auto"/>
        <w:left w:val="none" w:sz="0" w:space="0" w:color="auto"/>
        <w:bottom w:val="none" w:sz="0" w:space="0" w:color="auto"/>
        <w:right w:val="none" w:sz="0" w:space="0" w:color="auto"/>
      </w:divBdr>
      <w:divsChild>
        <w:div w:id="1178084998">
          <w:marLeft w:val="0"/>
          <w:marRight w:val="0"/>
          <w:marTop w:val="0"/>
          <w:marBottom w:val="0"/>
          <w:divBdr>
            <w:top w:val="none" w:sz="0" w:space="0" w:color="auto"/>
            <w:left w:val="none" w:sz="0" w:space="0" w:color="auto"/>
            <w:bottom w:val="none" w:sz="0" w:space="0" w:color="auto"/>
            <w:right w:val="none" w:sz="0" w:space="0" w:color="auto"/>
          </w:divBdr>
          <w:divsChild>
            <w:div w:id="763183135">
              <w:marLeft w:val="0"/>
              <w:marRight w:val="0"/>
              <w:marTop w:val="0"/>
              <w:marBottom w:val="0"/>
              <w:divBdr>
                <w:top w:val="none" w:sz="0" w:space="0" w:color="auto"/>
                <w:left w:val="none" w:sz="0" w:space="0" w:color="auto"/>
                <w:bottom w:val="none" w:sz="0" w:space="0" w:color="auto"/>
                <w:right w:val="none" w:sz="0" w:space="0" w:color="auto"/>
              </w:divBdr>
              <w:divsChild>
                <w:div w:id="1795976161">
                  <w:marLeft w:val="0"/>
                  <w:marRight w:val="0"/>
                  <w:marTop w:val="0"/>
                  <w:marBottom w:val="0"/>
                  <w:divBdr>
                    <w:top w:val="none" w:sz="0" w:space="0" w:color="auto"/>
                    <w:left w:val="none" w:sz="0" w:space="0" w:color="auto"/>
                    <w:bottom w:val="none" w:sz="0" w:space="0" w:color="auto"/>
                    <w:right w:val="none" w:sz="0" w:space="0" w:color="auto"/>
                  </w:divBdr>
                </w:div>
              </w:divsChild>
            </w:div>
            <w:div w:id="144322965">
              <w:marLeft w:val="0"/>
              <w:marRight w:val="0"/>
              <w:marTop w:val="0"/>
              <w:marBottom w:val="0"/>
              <w:divBdr>
                <w:top w:val="none" w:sz="0" w:space="0" w:color="auto"/>
                <w:left w:val="none" w:sz="0" w:space="0" w:color="auto"/>
                <w:bottom w:val="none" w:sz="0" w:space="0" w:color="auto"/>
                <w:right w:val="none" w:sz="0" w:space="0" w:color="auto"/>
              </w:divBdr>
              <w:divsChild>
                <w:div w:id="1949585027">
                  <w:marLeft w:val="0"/>
                  <w:marRight w:val="0"/>
                  <w:marTop w:val="0"/>
                  <w:marBottom w:val="0"/>
                  <w:divBdr>
                    <w:top w:val="none" w:sz="0" w:space="0" w:color="auto"/>
                    <w:left w:val="none" w:sz="0" w:space="0" w:color="auto"/>
                    <w:bottom w:val="none" w:sz="0" w:space="0" w:color="auto"/>
                    <w:right w:val="none" w:sz="0" w:space="0" w:color="auto"/>
                  </w:divBdr>
                </w:div>
              </w:divsChild>
            </w:div>
            <w:div w:id="1689260470">
              <w:marLeft w:val="0"/>
              <w:marRight w:val="0"/>
              <w:marTop w:val="0"/>
              <w:marBottom w:val="0"/>
              <w:divBdr>
                <w:top w:val="none" w:sz="0" w:space="0" w:color="auto"/>
                <w:left w:val="none" w:sz="0" w:space="0" w:color="auto"/>
                <w:bottom w:val="none" w:sz="0" w:space="0" w:color="auto"/>
                <w:right w:val="none" w:sz="0" w:space="0" w:color="auto"/>
              </w:divBdr>
              <w:divsChild>
                <w:div w:id="671572051">
                  <w:marLeft w:val="0"/>
                  <w:marRight w:val="0"/>
                  <w:marTop w:val="0"/>
                  <w:marBottom w:val="0"/>
                  <w:divBdr>
                    <w:top w:val="none" w:sz="0" w:space="0" w:color="auto"/>
                    <w:left w:val="none" w:sz="0" w:space="0" w:color="auto"/>
                    <w:bottom w:val="none" w:sz="0" w:space="0" w:color="auto"/>
                    <w:right w:val="none" w:sz="0" w:space="0" w:color="auto"/>
                  </w:divBdr>
                </w:div>
              </w:divsChild>
            </w:div>
            <w:div w:id="738870081">
              <w:marLeft w:val="0"/>
              <w:marRight w:val="0"/>
              <w:marTop w:val="0"/>
              <w:marBottom w:val="0"/>
              <w:divBdr>
                <w:top w:val="none" w:sz="0" w:space="0" w:color="auto"/>
                <w:left w:val="none" w:sz="0" w:space="0" w:color="auto"/>
                <w:bottom w:val="none" w:sz="0" w:space="0" w:color="auto"/>
                <w:right w:val="none" w:sz="0" w:space="0" w:color="auto"/>
              </w:divBdr>
              <w:divsChild>
                <w:div w:id="1948271018">
                  <w:marLeft w:val="0"/>
                  <w:marRight w:val="0"/>
                  <w:marTop w:val="0"/>
                  <w:marBottom w:val="0"/>
                  <w:divBdr>
                    <w:top w:val="none" w:sz="0" w:space="0" w:color="auto"/>
                    <w:left w:val="none" w:sz="0" w:space="0" w:color="auto"/>
                    <w:bottom w:val="none" w:sz="0" w:space="0" w:color="auto"/>
                    <w:right w:val="none" w:sz="0" w:space="0" w:color="auto"/>
                  </w:divBdr>
                </w:div>
              </w:divsChild>
            </w:div>
            <w:div w:id="1264604050">
              <w:marLeft w:val="0"/>
              <w:marRight w:val="0"/>
              <w:marTop w:val="0"/>
              <w:marBottom w:val="0"/>
              <w:divBdr>
                <w:top w:val="none" w:sz="0" w:space="0" w:color="auto"/>
                <w:left w:val="none" w:sz="0" w:space="0" w:color="auto"/>
                <w:bottom w:val="none" w:sz="0" w:space="0" w:color="auto"/>
                <w:right w:val="none" w:sz="0" w:space="0" w:color="auto"/>
              </w:divBdr>
              <w:divsChild>
                <w:div w:id="737018669">
                  <w:marLeft w:val="0"/>
                  <w:marRight w:val="0"/>
                  <w:marTop w:val="0"/>
                  <w:marBottom w:val="0"/>
                  <w:divBdr>
                    <w:top w:val="none" w:sz="0" w:space="0" w:color="auto"/>
                    <w:left w:val="none" w:sz="0" w:space="0" w:color="auto"/>
                    <w:bottom w:val="none" w:sz="0" w:space="0" w:color="auto"/>
                    <w:right w:val="none" w:sz="0" w:space="0" w:color="auto"/>
                  </w:divBdr>
                </w:div>
              </w:divsChild>
            </w:div>
            <w:div w:id="1979264800">
              <w:marLeft w:val="0"/>
              <w:marRight w:val="0"/>
              <w:marTop w:val="0"/>
              <w:marBottom w:val="0"/>
              <w:divBdr>
                <w:top w:val="none" w:sz="0" w:space="0" w:color="auto"/>
                <w:left w:val="none" w:sz="0" w:space="0" w:color="auto"/>
                <w:bottom w:val="none" w:sz="0" w:space="0" w:color="auto"/>
                <w:right w:val="none" w:sz="0" w:space="0" w:color="auto"/>
              </w:divBdr>
              <w:divsChild>
                <w:div w:id="638656354">
                  <w:marLeft w:val="0"/>
                  <w:marRight w:val="0"/>
                  <w:marTop w:val="0"/>
                  <w:marBottom w:val="0"/>
                  <w:divBdr>
                    <w:top w:val="none" w:sz="0" w:space="0" w:color="auto"/>
                    <w:left w:val="none" w:sz="0" w:space="0" w:color="auto"/>
                    <w:bottom w:val="none" w:sz="0" w:space="0" w:color="auto"/>
                    <w:right w:val="none" w:sz="0" w:space="0" w:color="auto"/>
                  </w:divBdr>
                </w:div>
              </w:divsChild>
            </w:div>
            <w:div w:id="1636257081">
              <w:marLeft w:val="0"/>
              <w:marRight w:val="0"/>
              <w:marTop w:val="0"/>
              <w:marBottom w:val="0"/>
              <w:divBdr>
                <w:top w:val="none" w:sz="0" w:space="0" w:color="auto"/>
                <w:left w:val="none" w:sz="0" w:space="0" w:color="auto"/>
                <w:bottom w:val="none" w:sz="0" w:space="0" w:color="auto"/>
                <w:right w:val="none" w:sz="0" w:space="0" w:color="auto"/>
              </w:divBdr>
              <w:divsChild>
                <w:div w:id="38214023">
                  <w:marLeft w:val="0"/>
                  <w:marRight w:val="0"/>
                  <w:marTop w:val="0"/>
                  <w:marBottom w:val="0"/>
                  <w:divBdr>
                    <w:top w:val="none" w:sz="0" w:space="0" w:color="auto"/>
                    <w:left w:val="none" w:sz="0" w:space="0" w:color="auto"/>
                    <w:bottom w:val="none" w:sz="0" w:space="0" w:color="auto"/>
                    <w:right w:val="none" w:sz="0" w:space="0" w:color="auto"/>
                  </w:divBdr>
                </w:div>
              </w:divsChild>
            </w:div>
            <w:div w:id="1475829187">
              <w:marLeft w:val="0"/>
              <w:marRight w:val="0"/>
              <w:marTop w:val="0"/>
              <w:marBottom w:val="0"/>
              <w:divBdr>
                <w:top w:val="none" w:sz="0" w:space="0" w:color="auto"/>
                <w:left w:val="none" w:sz="0" w:space="0" w:color="auto"/>
                <w:bottom w:val="none" w:sz="0" w:space="0" w:color="auto"/>
                <w:right w:val="none" w:sz="0" w:space="0" w:color="auto"/>
              </w:divBdr>
              <w:divsChild>
                <w:div w:id="548155678">
                  <w:marLeft w:val="0"/>
                  <w:marRight w:val="0"/>
                  <w:marTop w:val="0"/>
                  <w:marBottom w:val="0"/>
                  <w:divBdr>
                    <w:top w:val="none" w:sz="0" w:space="0" w:color="auto"/>
                    <w:left w:val="none" w:sz="0" w:space="0" w:color="auto"/>
                    <w:bottom w:val="none" w:sz="0" w:space="0" w:color="auto"/>
                    <w:right w:val="none" w:sz="0" w:space="0" w:color="auto"/>
                  </w:divBdr>
                </w:div>
              </w:divsChild>
            </w:div>
            <w:div w:id="513034595">
              <w:marLeft w:val="0"/>
              <w:marRight w:val="0"/>
              <w:marTop w:val="0"/>
              <w:marBottom w:val="0"/>
              <w:divBdr>
                <w:top w:val="none" w:sz="0" w:space="0" w:color="auto"/>
                <w:left w:val="none" w:sz="0" w:space="0" w:color="auto"/>
                <w:bottom w:val="none" w:sz="0" w:space="0" w:color="auto"/>
                <w:right w:val="none" w:sz="0" w:space="0" w:color="auto"/>
              </w:divBdr>
              <w:divsChild>
                <w:div w:id="830297361">
                  <w:marLeft w:val="0"/>
                  <w:marRight w:val="0"/>
                  <w:marTop w:val="0"/>
                  <w:marBottom w:val="0"/>
                  <w:divBdr>
                    <w:top w:val="none" w:sz="0" w:space="0" w:color="auto"/>
                    <w:left w:val="none" w:sz="0" w:space="0" w:color="auto"/>
                    <w:bottom w:val="none" w:sz="0" w:space="0" w:color="auto"/>
                    <w:right w:val="none" w:sz="0" w:space="0" w:color="auto"/>
                  </w:divBdr>
                </w:div>
              </w:divsChild>
            </w:div>
            <w:div w:id="1950892473">
              <w:marLeft w:val="0"/>
              <w:marRight w:val="0"/>
              <w:marTop w:val="0"/>
              <w:marBottom w:val="0"/>
              <w:divBdr>
                <w:top w:val="none" w:sz="0" w:space="0" w:color="auto"/>
                <w:left w:val="none" w:sz="0" w:space="0" w:color="auto"/>
                <w:bottom w:val="none" w:sz="0" w:space="0" w:color="auto"/>
                <w:right w:val="none" w:sz="0" w:space="0" w:color="auto"/>
              </w:divBdr>
              <w:divsChild>
                <w:div w:id="88090630">
                  <w:marLeft w:val="0"/>
                  <w:marRight w:val="0"/>
                  <w:marTop w:val="0"/>
                  <w:marBottom w:val="0"/>
                  <w:divBdr>
                    <w:top w:val="none" w:sz="0" w:space="0" w:color="auto"/>
                    <w:left w:val="none" w:sz="0" w:space="0" w:color="auto"/>
                    <w:bottom w:val="none" w:sz="0" w:space="0" w:color="auto"/>
                    <w:right w:val="none" w:sz="0" w:space="0" w:color="auto"/>
                  </w:divBdr>
                </w:div>
              </w:divsChild>
            </w:div>
            <w:div w:id="1202668007">
              <w:marLeft w:val="0"/>
              <w:marRight w:val="0"/>
              <w:marTop w:val="0"/>
              <w:marBottom w:val="0"/>
              <w:divBdr>
                <w:top w:val="none" w:sz="0" w:space="0" w:color="auto"/>
                <w:left w:val="none" w:sz="0" w:space="0" w:color="auto"/>
                <w:bottom w:val="none" w:sz="0" w:space="0" w:color="auto"/>
                <w:right w:val="none" w:sz="0" w:space="0" w:color="auto"/>
              </w:divBdr>
              <w:divsChild>
                <w:div w:id="2033991646">
                  <w:marLeft w:val="0"/>
                  <w:marRight w:val="0"/>
                  <w:marTop w:val="0"/>
                  <w:marBottom w:val="0"/>
                  <w:divBdr>
                    <w:top w:val="none" w:sz="0" w:space="0" w:color="auto"/>
                    <w:left w:val="none" w:sz="0" w:space="0" w:color="auto"/>
                    <w:bottom w:val="none" w:sz="0" w:space="0" w:color="auto"/>
                    <w:right w:val="none" w:sz="0" w:space="0" w:color="auto"/>
                  </w:divBdr>
                </w:div>
              </w:divsChild>
            </w:div>
            <w:div w:id="1070926494">
              <w:marLeft w:val="0"/>
              <w:marRight w:val="0"/>
              <w:marTop w:val="0"/>
              <w:marBottom w:val="0"/>
              <w:divBdr>
                <w:top w:val="none" w:sz="0" w:space="0" w:color="auto"/>
                <w:left w:val="none" w:sz="0" w:space="0" w:color="auto"/>
                <w:bottom w:val="none" w:sz="0" w:space="0" w:color="auto"/>
                <w:right w:val="none" w:sz="0" w:space="0" w:color="auto"/>
              </w:divBdr>
              <w:divsChild>
                <w:div w:id="1249656331">
                  <w:marLeft w:val="0"/>
                  <w:marRight w:val="0"/>
                  <w:marTop w:val="0"/>
                  <w:marBottom w:val="0"/>
                  <w:divBdr>
                    <w:top w:val="none" w:sz="0" w:space="0" w:color="auto"/>
                    <w:left w:val="none" w:sz="0" w:space="0" w:color="auto"/>
                    <w:bottom w:val="none" w:sz="0" w:space="0" w:color="auto"/>
                    <w:right w:val="none" w:sz="0" w:space="0" w:color="auto"/>
                  </w:divBdr>
                </w:div>
              </w:divsChild>
            </w:div>
            <w:div w:id="352847831">
              <w:marLeft w:val="0"/>
              <w:marRight w:val="0"/>
              <w:marTop w:val="0"/>
              <w:marBottom w:val="0"/>
              <w:divBdr>
                <w:top w:val="none" w:sz="0" w:space="0" w:color="auto"/>
                <w:left w:val="none" w:sz="0" w:space="0" w:color="auto"/>
                <w:bottom w:val="none" w:sz="0" w:space="0" w:color="auto"/>
                <w:right w:val="none" w:sz="0" w:space="0" w:color="auto"/>
              </w:divBdr>
              <w:divsChild>
                <w:div w:id="1485394914">
                  <w:marLeft w:val="0"/>
                  <w:marRight w:val="0"/>
                  <w:marTop w:val="0"/>
                  <w:marBottom w:val="0"/>
                  <w:divBdr>
                    <w:top w:val="none" w:sz="0" w:space="0" w:color="auto"/>
                    <w:left w:val="none" w:sz="0" w:space="0" w:color="auto"/>
                    <w:bottom w:val="none" w:sz="0" w:space="0" w:color="auto"/>
                    <w:right w:val="none" w:sz="0" w:space="0" w:color="auto"/>
                  </w:divBdr>
                </w:div>
              </w:divsChild>
            </w:div>
            <w:div w:id="1296374945">
              <w:marLeft w:val="0"/>
              <w:marRight w:val="0"/>
              <w:marTop w:val="0"/>
              <w:marBottom w:val="0"/>
              <w:divBdr>
                <w:top w:val="none" w:sz="0" w:space="0" w:color="auto"/>
                <w:left w:val="none" w:sz="0" w:space="0" w:color="auto"/>
                <w:bottom w:val="none" w:sz="0" w:space="0" w:color="auto"/>
                <w:right w:val="none" w:sz="0" w:space="0" w:color="auto"/>
              </w:divBdr>
              <w:divsChild>
                <w:div w:id="1194878071">
                  <w:marLeft w:val="0"/>
                  <w:marRight w:val="0"/>
                  <w:marTop w:val="0"/>
                  <w:marBottom w:val="0"/>
                  <w:divBdr>
                    <w:top w:val="none" w:sz="0" w:space="0" w:color="auto"/>
                    <w:left w:val="none" w:sz="0" w:space="0" w:color="auto"/>
                    <w:bottom w:val="none" w:sz="0" w:space="0" w:color="auto"/>
                    <w:right w:val="none" w:sz="0" w:space="0" w:color="auto"/>
                  </w:divBdr>
                </w:div>
              </w:divsChild>
            </w:div>
            <w:div w:id="1711302904">
              <w:marLeft w:val="0"/>
              <w:marRight w:val="0"/>
              <w:marTop w:val="0"/>
              <w:marBottom w:val="0"/>
              <w:divBdr>
                <w:top w:val="none" w:sz="0" w:space="0" w:color="auto"/>
                <w:left w:val="none" w:sz="0" w:space="0" w:color="auto"/>
                <w:bottom w:val="none" w:sz="0" w:space="0" w:color="auto"/>
                <w:right w:val="none" w:sz="0" w:space="0" w:color="auto"/>
              </w:divBdr>
              <w:divsChild>
                <w:div w:id="1331712238">
                  <w:marLeft w:val="0"/>
                  <w:marRight w:val="0"/>
                  <w:marTop w:val="0"/>
                  <w:marBottom w:val="0"/>
                  <w:divBdr>
                    <w:top w:val="none" w:sz="0" w:space="0" w:color="auto"/>
                    <w:left w:val="none" w:sz="0" w:space="0" w:color="auto"/>
                    <w:bottom w:val="none" w:sz="0" w:space="0" w:color="auto"/>
                    <w:right w:val="none" w:sz="0" w:space="0" w:color="auto"/>
                  </w:divBdr>
                </w:div>
              </w:divsChild>
            </w:div>
            <w:div w:id="2019966347">
              <w:marLeft w:val="0"/>
              <w:marRight w:val="0"/>
              <w:marTop w:val="0"/>
              <w:marBottom w:val="0"/>
              <w:divBdr>
                <w:top w:val="none" w:sz="0" w:space="0" w:color="auto"/>
                <w:left w:val="none" w:sz="0" w:space="0" w:color="auto"/>
                <w:bottom w:val="none" w:sz="0" w:space="0" w:color="auto"/>
                <w:right w:val="none" w:sz="0" w:space="0" w:color="auto"/>
              </w:divBdr>
              <w:divsChild>
                <w:div w:id="420637643">
                  <w:marLeft w:val="0"/>
                  <w:marRight w:val="0"/>
                  <w:marTop w:val="0"/>
                  <w:marBottom w:val="0"/>
                  <w:divBdr>
                    <w:top w:val="none" w:sz="0" w:space="0" w:color="auto"/>
                    <w:left w:val="none" w:sz="0" w:space="0" w:color="auto"/>
                    <w:bottom w:val="none" w:sz="0" w:space="0" w:color="auto"/>
                    <w:right w:val="none" w:sz="0" w:space="0" w:color="auto"/>
                  </w:divBdr>
                </w:div>
              </w:divsChild>
            </w:div>
            <w:div w:id="1640725584">
              <w:marLeft w:val="0"/>
              <w:marRight w:val="0"/>
              <w:marTop w:val="0"/>
              <w:marBottom w:val="0"/>
              <w:divBdr>
                <w:top w:val="none" w:sz="0" w:space="0" w:color="auto"/>
                <w:left w:val="none" w:sz="0" w:space="0" w:color="auto"/>
                <w:bottom w:val="none" w:sz="0" w:space="0" w:color="auto"/>
                <w:right w:val="none" w:sz="0" w:space="0" w:color="auto"/>
              </w:divBdr>
              <w:divsChild>
                <w:div w:id="398557159">
                  <w:marLeft w:val="0"/>
                  <w:marRight w:val="0"/>
                  <w:marTop w:val="0"/>
                  <w:marBottom w:val="0"/>
                  <w:divBdr>
                    <w:top w:val="none" w:sz="0" w:space="0" w:color="auto"/>
                    <w:left w:val="none" w:sz="0" w:space="0" w:color="auto"/>
                    <w:bottom w:val="none" w:sz="0" w:space="0" w:color="auto"/>
                    <w:right w:val="none" w:sz="0" w:space="0" w:color="auto"/>
                  </w:divBdr>
                </w:div>
              </w:divsChild>
            </w:div>
            <w:div w:id="934747959">
              <w:marLeft w:val="0"/>
              <w:marRight w:val="0"/>
              <w:marTop w:val="0"/>
              <w:marBottom w:val="0"/>
              <w:divBdr>
                <w:top w:val="none" w:sz="0" w:space="0" w:color="auto"/>
                <w:left w:val="none" w:sz="0" w:space="0" w:color="auto"/>
                <w:bottom w:val="none" w:sz="0" w:space="0" w:color="auto"/>
                <w:right w:val="none" w:sz="0" w:space="0" w:color="auto"/>
              </w:divBdr>
              <w:divsChild>
                <w:div w:id="1160196438">
                  <w:marLeft w:val="0"/>
                  <w:marRight w:val="0"/>
                  <w:marTop w:val="0"/>
                  <w:marBottom w:val="0"/>
                  <w:divBdr>
                    <w:top w:val="none" w:sz="0" w:space="0" w:color="auto"/>
                    <w:left w:val="none" w:sz="0" w:space="0" w:color="auto"/>
                    <w:bottom w:val="none" w:sz="0" w:space="0" w:color="auto"/>
                    <w:right w:val="none" w:sz="0" w:space="0" w:color="auto"/>
                  </w:divBdr>
                </w:div>
              </w:divsChild>
            </w:div>
            <w:div w:id="483355256">
              <w:marLeft w:val="0"/>
              <w:marRight w:val="0"/>
              <w:marTop w:val="0"/>
              <w:marBottom w:val="0"/>
              <w:divBdr>
                <w:top w:val="none" w:sz="0" w:space="0" w:color="auto"/>
                <w:left w:val="none" w:sz="0" w:space="0" w:color="auto"/>
                <w:bottom w:val="none" w:sz="0" w:space="0" w:color="auto"/>
                <w:right w:val="none" w:sz="0" w:space="0" w:color="auto"/>
              </w:divBdr>
              <w:divsChild>
                <w:div w:id="557742926">
                  <w:marLeft w:val="0"/>
                  <w:marRight w:val="0"/>
                  <w:marTop w:val="0"/>
                  <w:marBottom w:val="0"/>
                  <w:divBdr>
                    <w:top w:val="none" w:sz="0" w:space="0" w:color="auto"/>
                    <w:left w:val="none" w:sz="0" w:space="0" w:color="auto"/>
                    <w:bottom w:val="none" w:sz="0" w:space="0" w:color="auto"/>
                    <w:right w:val="none" w:sz="0" w:space="0" w:color="auto"/>
                  </w:divBdr>
                </w:div>
              </w:divsChild>
            </w:div>
            <w:div w:id="1561013517">
              <w:marLeft w:val="0"/>
              <w:marRight w:val="0"/>
              <w:marTop w:val="0"/>
              <w:marBottom w:val="0"/>
              <w:divBdr>
                <w:top w:val="none" w:sz="0" w:space="0" w:color="auto"/>
                <w:left w:val="none" w:sz="0" w:space="0" w:color="auto"/>
                <w:bottom w:val="none" w:sz="0" w:space="0" w:color="auto"/>
                <w:right w:val="none" w:sz="0" w:space="0" w:color="auto"/>
              </w:divBdr>
              <w:divsChild>
                <w:div w:id="676081970">
                  <w:marLeft w:val="0"/>
                  <w:marRight w:val="0"/>
                  <w:marTop w:val="0"/>
                  <w:marBottom w:val="0"/>
                  <w:divBdr>
                    <w:top w:val="none" w:sz="0" w:space="0" w:color="auto"/>
                    <w:left w:val="none" w:sz="0" w:space="0" w:color="auto"/>
                    <w:bottom w:val="none" w:sz="0" w:space="0" w:color="auto"/>
                    <w:right w:val="none" w:sz="0" w:space="0" w:color="auto"/>
                  </w:divBdr>
                </w:div>
              </w:divsChild>
            </w:div>
            <w:div w:id="799109019">
              <w:marLeft w:val="0"/>
              <w:marRight w:val="0"/>
              <w:marTop w:val="0"/>
              <w:marBottom w:val="0"/>
              <w:divBdr>
                <w:top w:val="none" w:sz="0" w:space="0" w:color="auto"/>
                <w:left w:val="none" w:sz="0" w:space="0" w:color="auto"/>
                <w:bottom w:val="none" w:sz="0" w:space="0" w:color="auto"/>
                <w:right w:val="none" w:sz="0" w:space="0" w:color="auto"/>
              </w:divBdr>
              <w:divsChild>
                <w:div w:id="1434663484">
                  <w:marLeft w:val="0"/>
                  <w:marRight w:val="0"/>
                  <w:marTop w:val="0"/>
                  <w:marBottom w:val="0"/>
                  <w:divBdr>
                    <w:top w:val="none" w:sz="0" w:space="0" w:color="auto"/>
                    <w:left w:val="none" w:sz="0" w:space="0" w:color="auto"/>
                    <w:bottom w:val="none" w:sz="0" w:space="0" w:color="auto"/>
                    <w:right w:val="none" w:sz="0" w:space="0" w:color="auto"/>
                  </w:divBdr>
                </w:div>
              </w:divsChild>
            </w:div>
            <w:div w:id="1137458745">
              <w:marLeft w:val="0"/>
              <w:marRight w:val="0"/>
              <w:marTop w:val="0"/>
              <w:marBottom w:val="0"/>
              <w:divBdr>
                <w:top w:val="none" w:sz="0" w:space="0" w:color="auto"/>
                <w:left w:val="none" w:sz="0" w:space="0" w:color="auto"/>
                <w:bottom w:val="none" w:sz="0" w:space="0" w:color="auto"/>
                <w:right w:val="none" w:sz="0" w:space="0" w:color="auto"/>
              </w:divBdr>
              <w:divsChild>
                <w:div w:id="601109623">
                  <w:marLeft w:val="0"/>
                  <w:marRight w:val="0"/>
                  <w:marTop w:val="0"/>
                  <w:marBottom w:val="0"/>
                  <w:divBdr>
                    <w:top w:val="none" w:sz="0" w:space="0" w:color="auto"/>
                    <w:left w:val="none" w:sz="0" w:space="0" w:color="auto"/>
                    <w:bottom w:val="none" w:sz="0" w:space="0" w:color="auto"/>
                    <w:right w:val="none" w:sz="0" w:space="0" w:color="auto"/>
                  </w:divBdr>
                </w:div>
              </w:divsChild>
            </w:div>
            <w:div w:id="804196190">
              <w:marLeft w:val="0"/>
              <w:marRight w:val="0"/>
              <w:marTop w:val="0"/>
              <w:marBottom w:val="0"/>
              <w:divBdr>
                <w:top w:val="none" w:sz="0" w:space="0" w:color="auto"/>
                <w:left w:val="none" w:sz="0" w:space="0" w:color="auto"/>
                <w:bottom w:val="none" w:sz="0" w:space="0" w:color="auto"/>
                <w:right w:val="none" w:sz="0" w:space="0" w:color="auto"/>
              </w:divBdr>
              <w:divsChild>
                <w:div w:id="943802347">
                  <w:marLeft w:val="0"/>
                  <w:marRight w:val="0"/>
                  <w:marTop w:val="0"/>
                  <w:marBottom w:val="0"/>
                  <w:divBdr>
                    <w:top w:val="none" w:sz="0" w:space="0" w:color="auto"/>
                    <w:left w:val="none" w:sz="0" w:space="0" w:color="auto"/>
                    <w:bottom w:val="none" w:sz="0" w:space="0" w:color="auto"/>
                    <w:right w:val="none" w:sz="0" w:space="0" w:color="auto"/>
                  </w:divBdr>
                </w:div>
              </w:divsChild>
            </w:div>
            <w:div w:id="1026055689">
              <w:marLeft w:val="0"/>
              <w:marRight w:val="0"/>
              <w:marTop w:val="0"/>
              <w:marBottom w:val="0"/>
              <w:divBdr>
                <w:top w:val="none" w:sz="0" w:space="0" w:color="auto"/>
                <w:left w:val="none" w:sz="0" w:space="0" w:color="auto"/>
                <w:bottom w:val="none" w:sz="0" w:space="0" w:color="auto"/>
                <w:right w:val="none" w:sz="0" w:space="0" w:color="auto"/>
              </w:divBdr>
              <w:divsChild>
                <w:div w:id="2881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570">
      <w:bodyDiv w:val="1"/>
      <w:marLeft w:val="0"/>
      <w:marRight w:val="0"/>
      <w:marTop w:val="0"/>
      <w:marBottom w:val="0"/>
      <w:divBdr>
        <w:top w:val="none" w:sz="0" w:space="0" w:color="auto"/>
        <w:left w:val="none" w:sz="0" w:space="0" w:color="auto"/>
        <w:bottom w:val="none" w:sz="0" w:space="0" w:color="auto"/>
        <w:right w:val="none" w:sz="0" w:space="0" w:color="auto"/>
      </w:divBdr>
    </w:div>
    <w:div w:id="1948658480">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1">
          <w:marLeft w:val="0"/>
          <w:marRight w:val="0"/>
          <w:marTop w:val="0"/>
          <w:marBottom w:val="0"/>
          <w:divBdr>
            <w:top w:val="none" w:sz="0" w:space="0" w:color="auto"/>
            <w:left w:val="none" w:sz="0" w:space="0" w:color="auto"/>
            <w:bottom w:val="none" w:sz="0" w:space="0" w:color="auto"/>
            <w:right w:val="none" w:sz="0" w:space="0" w:color="auto"/>
          </w:divBdr>
          <w:divsChild>
            <w:div w:id="1021588277">
              <w:marLeft w:val="0"/>
              <w:marRight w:val="0"/>
              <w:marTop w:val="0"/>
              <w:marBottom w:val="0"/>
              <w:divBdr>
                <w:top w:val="none" w:sz="0" w:space="0" w:color="auto"/>
                <w:left w:val="none" w:sz="0" w:space="0" w:color="auto"/>
                <w:bottom w:val="none" w:sz="0" w:space="0" w:color="auto"/>
                <w:right w:val="none" w:sz="0" w:space="0" w:color="auto"/>
              </w:divBdr>
              <w:divsChild>
                <w:div w:id="20727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1670">
      <w:bodyDiv w:val="1"/>
      <w:marLeft w:val="0"/>
      <w:marRight w:val="0"/>
      <w:marTop w:val="0"/>
      <w:marBottom w:val="0"/>
      <w:divBdr>
        <w:top w:val="none" w:sz="0" w:space="0" w:color="auto"/>
        <w:left w:val="none" w:sz="0" w:space="0" w:color="auto"/>
        <w:bottom w:val="none" w:sz="0" w:space="0" w:color="auto"/>
        <w:right w:val="none" w:sz="0" w:space="0" w:color="auto"/>
      </w:divBdr>
      <w:divsChild>
        <w:div w:id="1481650378">
          <w:marLeft w:val="0"/>
          <w:marRight w:val="0"/>
          <w:marTop w:val="120"/>
          <w:marBottom w:val="0"/>
          <w:divBdr>
            <w:top w:val="none" w:sz="0" w:space="0" w:color="auto"/>
            <w:left w:val="none" w:sz="0" w:space="0" w:color="auto"/>
            <w:bottom w:val="none" w:sz="0" w:space="0" w:color="auto"/>
            <w:right w:val="none" w:sz="0" w:space="0" w:color="auto"/>
          </w:divBdr>
        </w:div>
        <w:div w:id="1214465303">
          <w:marLeft w:val="0"/>
          <w:marRight w:val="0"/>
          <w:marTop w:val="120"/>
          <w:marBottom w:val="0"/>
          <w:divBdr>
            <w:top w:val="none" w:sz="0" w:space="0" w:color="auto"/>
            <w:left w:val="none" w:sz="0" w:space="0" w:color="auto"/>
            <w:bottom w:val="none" w:sz="0" w:space="0" w:color="auto"/>
            <w:right w:val="none" w:sz="0" w:space="0" w:color="auto"/>
          </w:divBdr>
        </w:div>
        <w:div w:id="786974911">
          <w:marLeft w:val="0"/>
          <w:marRight w:val="0"/>
          <w:marTop w:val="120"/>
          <w:marBottom w:val="0"/>
          <w:divBdr>
            <w:top w:val="none" w:sz="0" w:space="0" w:color="auto"/>
            <w:left w:val="none" w:sz="0" w:space="0" w:color="auto"/>
            <w:bottom w:val="none" w:sz="0" w:space="0" w:color="auto"/>
            <w:right w:val="none" w:sz="0" w:space="0" w:color="auto"/>
          </w:divBdr>
        </w:div>
        <w:div w:id="1455518642">
          <w:marLeft w:val="0"/>
          <w:marRight w:val="0"/>
          <w:marTop w:val="120"/>
          <w:marBottom w:val="0"/>
          <w:divBdr>
            <w:top w:val="none" w:sz="0" w:space="0" w:color="auto"/>
            <w:left w:val="none" w:sz="0" w:space="0" w:color="auto"/>
            <w:bottom w:val="none" w:sz="0" w:space="0" w:color="auto"/>
            <w:right w:val="none" w:sz="0" w:space="0" w:color="auto"/>
          </w:divBdr>
        </w:div>
        <w:div w:id="711075584">
          <w:marLeft w:val="0"/>
          <w:marRight w:val="0"/>
          <w:marTop w:val="120"/>
          <w:marBottom w:val="0"/>
          <w:divBdr>
            <w:top w:val="none" w:sz="0" w:space="0" w:color="auto"/>
            <w:left w:val="none" w:sz="0" w:space="0" w:color="auto"/>
            <w:bottom w:val="none" w:sz="0" w:space="0" w:color="auto"/>
            <w:right w:val="none" w:sz="0" w:space="0" w:color="auto"/>
          </w:divBdr>
        </w:div>
        <w:div w:id="984048920">
          <w:marLeft w:val="0"/>
          <w:marRight w:val="0"/>
          <w:marTop w:val="120"/>
          <w:marBottom w:val="0"/>
          <w:divBdr>
            <w:top w:val="none" w:sz="0" w:space="0" w:color="auto"/>
            <w:left w:val="none" w:sz="0" w:space="0" w:color="auto"/>
            <w:bottom w:val="none" w:sz="0" w:space="0" w:color="auto"/>
            <w:right w:val="none" w:sz="0" w:space="0" w:color="auto"/>
          </w:divBdr>
        </w:div>
        <w:div w:id="1993555175">
          <w:marLeft w:val="0"/>
          <w:marRight w:val="0"/>
          <w:marTop w:val="120"/>
          <w:marBottom w:val="0"/>
          <w:divBdr>
            <w:top w:val="none" w:sz="0" w:space="0" w:color="auto"/>
            <w:left w:val="none" w:sz="0" w:space="0" w:color="auto"/>
            <w:bottom w:val="none" w:sz="0" w:space="0" w:color="auto"/>
            <w:right w:val="none" w:sz="0" w:space="0" w:color="auto"/>
          </w:divBdr>
        </w:div>
        <w:div w:id="2078823927">
          <w:marLeft w:val="0"/>
          <w:marRight w:val="0"/>
          <w:marTop w:val="120"/>
          <w:marBottom w:val="0"/>
          <w:divBdr>
            <w:top w:val="none" w:sz="0" w:space="0" w:color="auto"/>
            <w:left w:val="none" w:sz="0" w:space="0" w:color="auto"/>
            <w:bottom w:val="none" w:sz="0" w:space="0" w:color="auto"/>
            <w:right w:val="none" w:sz="0" w:space="0" w:color="auto"/>
          </w:divBdr>
        </w:div>
      </w:divsChild>
    </w:div>
    <w:div w:id="1964992025">
      <w:bodyDiv w:val="1"/>
      <w:marLeft w:val="0"/>
      <w:marRight w:val="0"/>
      <w:marTop w:val="0"/>
      <w:marBottom w:val="0"/>
      <w:divBdr>
        <w:top w:val="none" w:sz="0" w:space="0" w:color="auto"/>
        <w:left w:val="none" w:sz="0" w:space="0" w:color="auto"/>
        <w:bottom w:val="none" w:sz="0" w:space="0" w:color="auto"/>
        <w:right w:val="none" w:sz="0" w:space="0" w:color="auto"/>
      </w:divBdr>
      <w:divsChild>
        <w:div w:id="1150026768">
          <w:marLeft w:val="0"/>
          <w:marRight w:val="0"/>
          <w:marTop w:val="0"/>
          <w:marBottom w:val="0"/>
          <w:divBdr>
            <w:top w:val="none" w:sz="0" w:space="0" w:color="auto"/>
            <w:left w:val="none" w:sz="0" w:space="0" w:color="auto"/>
            <w:bottom w:val="none" w:sz="0" w:space="0" w:color="auto"/>
            <w:right w:val="none" w:sz="0" w:space="0" w:color="auto"/>
          </w:divBdr>
          <w:divsChild>
            <w:div w:id="360013806">
              <w:marLeft w:val="0"/>
              <w:marRight w:val="0"/>
              <w:marTop w:val="0"/>
              <w:marBottom w:val="0"/>
              <w:divBdr>
                <w:top w:val="none" w:sz="0" w:space="0" w:color="auto"/>
                <w:left w:val="none" w:sz="0" w:space="0" w:color="auto"/>
                <w:bottom w:val="none" w:sz="0" w:space="0" w:color="auto"/>
                <w:right w:val="none" w:sz="0" w:space="0" w:color="auto"/>
              </w:divBdr>
              <w:divsChild>
                <w:div w:id="678970857">
                  <w:marLeft w:val="0"/>
                  <w:marRight w:val="0"/>
                  <w:marTop w:val="0"/>
                  <w:marBottom w:val="0"/>
                  <w:divBdr>
                    <w:top w:val="none" w:sz="0" w:space="0" w:color="auto"/>
                    <w:left w:val="none" w:sz="0" w:space="0" w:color="auto"/>
                    <w:bottom w:val="none" w:sz="0" w:space="0" w:color="auto"/>
                    <w:right w:val="none" w:sz="0" w:space="0" w:color="auto"/>
                  </w:divBdr>
                  <w:divsChild>
                    <w:div w:id="3644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89303">
      <w:bodyDiv w:val="1"/>
      <w:marLeft w:val="0"/>
      <w:marRight w:val="0"/>
      <w:marTop w:val="0"/>
      <w:marBottom w:val="0"/>
      <w:divBdr>
        <w:top w:val="none" w:sz="0" w:space="0" w:color="auto"/>
        <w:left w:val="none" w:sz="0" w:space="0" w:color="auto"/>
        <w:bottom w:val="none" w:sz="0" w:space="0" w:color="auto"/>
        <w:right w:val="none" w:sz="0" w:space="0" w:color="auto"/>
      </w:divBdr>
    </w:div>
    <w:div w:id="1988319665">
      <w:bodyDiv w:val="1"/>
      <w:marLeft w:val="0"/>
      <w:marRight w:val="0"/>
      <w:marTop w:val="0"/>
      <w:marBottom w:val="0"/>
      <w:divBdr>
        <w:top w:val="none" w:sz="0" w:space="0" w:color="auto"/>
        <w:left w:val="none" w:sz="0" w:space="0" w:color="auto"/>
        <w:bottom w:val="none" w:sz="0" w:space="0" w:color="auto"/>
        <w:right w:val="none" w:sz="0" w:space="0" w:color="auto"/>
      </w:divBdr>
    </w:div>
    <w:div w:id="2011592364">
      <w:bodyDiv w:val="1"/>
      <w:marLeft w:val="0"/>
      <w:marRight w:val="0"/>
      <w:marTop w:val="0"/>
      <w:marBottom w:val="0"/>
      <w:divBdr>
        <w:top w:val="none" w:sz="0" w:space="0" w:color="auto"/>
        <w:left w:val="none" w:sz="0" w:space="0" w:color="auto"/>
        <w:bottom w:val="none" w:sz="0" w:space="0" w:color="auto"/>
        <w:right w:val="none" w:sz="0" w:space="0" w:color="auto"/>
      </w:divBdr>
    </w:div>
    <w:div w:id="2014988949">
      <w:bodyDiv w:val="1"/>
      <w:marLeft w:val="0"/>
      <w:marRight w:val="0"/>
      <w:marTop w:val="0"/>
      <w:marBottom w:val="0"/>
      <w:divBdr>
        <w:top w:val="none" w:sz="0" w:space="0" w:color="auto"/>
        <w:left w:val="none" w:sz="0" w:space="0" w:color="auto"/>
        <w:bottom w:val="none" w:sz="0" w:space="0" w:color="auto"/>
        <w:right w:val="none" w:sz="0" w:space="0" w:color="auto"/>
      </w:divBdr>
    </w:div>
    <w:div w:id="2025129289">
      <w:bodyDiv w:val="1"/>
      <w:marLeft w:val="0"/>
      <w:marRight w:val="0"/>
      <w:marTop w:val="0"/>
      <w:marBottom w:val="0"/>
      <w:divBdr>
        <w:top w:val="none" w:sz="0" w:space="0" w:color="auto"/>
        <w:left w:val="none" w:sz="0" w:space="0" w:color="auto"/>
        <w:bottom w:val="none" w:sz="0" w:space="0" w:color="auto"/>
        <w:right w:val="none" w:sz="0" w:space="0" w:color="auto"/>
      </w:divBdr>
      <w:divsChild>
        <w:div w:id="727412483">
          <w:marLeft w:val="0"/>
          <w:marRight w:val="0"/>
          <w:marTop w:val="0"/>
          <w:marBottom w:val="0"/>
          <w:divBdr>
            <w:top w:val="none" w:sz="0" w:space="0" w:color="auto"/>
            <w:left w:val="none" w:sz="0" w:space="0" w:color="auto"/>
            <w:bottom w:val="none" w:sz="0" w:space="0" w:color="auto"/>
            <w:right w:val="none" w:sz="0" w:space="0" w:color="auto"/>
          </w:divBdr>
          <w:divsChild>
            <w:div w:id="668363694">
              <w:marLeft w:val="0"/>
              <w:marRight w:val="0"/>
              <w:marTop w:val="0"/>
              <w:marBottom w:val="0"/>
              <w:divBdr>
                <w:top w:val="none" w:sz="0" w:space="0" w:color="auto"/>
                <w:left w:val="none" w:sz="0" w:space="0" w:color="auto"/>
                <w:bottom w:val="none" w:sz="0" w:space="0" w:color="auto"/>
                <w:right w:val="none" w:sz="0" w:space="0" w:color="auto"/>
              </w:divBdr>
              <w:divsChild>
                <w:div w:id="14791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636925">
      <w:bodyDiv w:val="1"/>
      <w:marLeft w:val="0"/>
      <w:marRight w:val="0"/>
      <w:marTop w:val="0"/>
      <w:marBottom w:val="0"/>
      <w:divBdr>
        <w:top w:val="none" w:sz="0" w:space="0" w:color="auto"/>
        <w:left w:val="none" w:sz="0" w:space="0" w:color="auto"/>
        <w:bottom w:val="none" w:sz="0" w:space="0" w:color="auto"/>
        <w:right w:val="none" w:sz="0" w:space="0" w:color="auto"/>
      </w:divBdr>
    </w:div>
    <w:div w:id="2119137460">
      <w:bodyDiv w:val="1"/>
      <w:marLeft w:val="0"/>
      <w:marRight w:val="0"/>
      <w:marTop w:val="0"/>
      <w:marBottom w:val="0"/>
      <w:divBdr>
        <w:top w:val="none" w:sz="0" w:space="0" w:color="auto"/>
        <w:left w:val="none" w:sz="0" w:space="0" w:color="auto"/>
        <w:bottom w:val="none" w:sz="0" w:space="0" w:color="auto"/>
        <w:right w:val="none" w:sz="0" w:space="0" w:color="auto"/>
      </w:divBdr>
      <w:divsChild>
        <w:div w:id="1963804120">
          <w:marLeft w:val="0"/>
          <w:marRight w:val="0"/>
          <w:marTop w:val="120"/>
          <w:marBottom w:val="0"/>
          <w:divBdr>
            <w:top w:val="none" w:sz="0" w:space="0" w:color="auto"/>
            <w:left w:val="none" w:sz="0" w:space="0" w:color="auto"/>
            <w:bottom w:val="none" w:sz="0" w:space="0" w:color="auto"/>
            <w:right w:val="none" w:sz="0" w:space="0" w:color="auto"/>
          </w:divBdr>
        </w:div>
        <w:div w:id="306981986">
          <w:marLeft w:val="0"/>
          <w:marRight w:val="0"/>
          <w:marTop w:val="120"/>
          <w:marBottom w:val="0"/>
          <w:divBdr>
            <w:top w:val="none" w:sz="0" w:space="0" w:color="auto"/>
            <w:left w:val="none" w:sz="0" w:space="0" w:color="auto"/>
            <w:bottom w:val="none" w:sz="0" w:space="0" w:color="auto"/>
            <w:right w:val="none" w:sz="0" w:space="0" w:color="auto"/>
          </w:divBdr>
        </w:div>
        <w:div w:id="1056003561">
          <w:marLeft w:val="0"/>
          <w:marRight w:val="0"/>
          <w:marTop w:val="120"/>
          <w:marBottom w:val="0"/>
          <w:divBdr>
            <w:top w:val="none" w:sz="0" w:space="0" w:color="auto"/>
            <w:left w:val="none" w:sz="0" w:space="0" w:color="auto"/>
            <w:bottom w:val="none" w:sz="0" w:space="0" w:color="auto"/>
            <w:right w:val="none" w:sz="0" w:space="0" w:color="auto"/>
          </w:divBdr>
        </w:div>
        <w:div w:id="1516336161">
          <w:marLeft w:val="0"/>
          <w:marRight w:val="0"/>
          <w:marTop w:val="120"/>
          <w:marBottom w:val="0"/>
          <w:divBdr>
            <w:top w:val="none" w:sz="0" w:space="0" w:color="auto"/>
            <w:left w:val="none" w:sz="0" w:space="0" w:color="auto"/>
            <w:bottom w:val="none" w:sz="0" w:space="0" w:color="auto"/>
            <w:right w:val="none" w:sz="0" w:space="0" w:color="auto"/>
          </w:divBdr>
        </w:div>
        <w:div w:id="876506780">
          <w:marLeft w:val="0"/>
          <w:marRight w:val="0"/>
          <w:marTop w:val="120"/>
          <w:marBottom w:val="0"/>
          <w:divBdr>
            <w:top w:val="none" w:sz="0" w:space="0" w:color="auto"/>
            <w:left w:val="none" w:sz="0" w:space="0" w:color="auto"/>
            <w:bottom w:val="none" w:sz="0" w:space="0" w:color="auto"/>
            <w:right w:val="none" w:sz="0" w:space="0" w:color="auto"/>
          </w:divBdr>
        </w:div>
        <w:div w:id="1992053854">
          <w:marLeft w:val="0"/>
          <w:marRight w:val="0"/>
          <w:marTop w:val="120"/>
          <w:marBottom w:val="0"/>
          <w:divBdr>
            <w:top w:val="none" w:sz="0" w:space="0" w:color="auto"/>
            <w:left w:val="none" w:sz="0" w:space="0" w:color="auto"/>
            <w:bottom w:val="none" w:sz="0" w:space="0" w:color="auto"/>
            <w:right w:val="none" w:sz="0" w:space="0" w:color="auto"/>
          </w:divBdr>
        </w:div>
        <w:div w:id="680400344">
          <w:marLeft w:val="0"/>
          <w:marRight w:val="0"/>
          <w:marTop w:val="120"/>
          <w:marBottom w:val="0"/>
          <w:divBdr>
            <w:top w:val="none" w:sz="0" w:space="0" w:color="auto"/>
            <w:left w:val="none" w:sz="0" w:space="0" w:color="auto"/>
            <w:bottom w:val="none" w:sz="0" w:space="0" w:color="auto"/>
            <w:right w:val="none" w:sz="0" w:space="0" w:color="auto"/>
          </w:divBdr>
        </w:div>
        <w:div w:id="422915405">
          <w:marLeft w:val="0"/>
          <w:marRight w:val="0"/>
          <w:marTop w:val="120"/>
          <w:marBottom w:val="0"/>
          <w:divBdr>
            <w:top w:val="none" w:sz="0" w:space="0" w:color="auto"/>
            <w:left w:val="none" w:sz="0" w:space="0" w:color="auto"/>
            <w:bottom w:val="none" w:sz="0" w:space="0" w:color="auto"/>
            <w:right w:val="none" w:sz="0" w:space="0" w:color="auto"/>
          </w:divBdr>
        </w:div>
      </w:divsChild>
    </w:div>
    <w:div w:id="2133011397">
      <w:bodyDiv w:val="1"/>
      <w:marLeft w:val="0"/>
      <w:marRight w:val="0"/>
      <w:marTop w:val="0"/>
      <w:marBottom w:val="0"/>
      <w:divBdr>
        <w:top w:val="none" w:sz="0" w:space="0" w:color="auto"/>
        <w:left w:val="none" w:sz="0" w:space="0" w:color="auto"/>
        <w:bottom w:val="none" w:sz="0" w:space="0" w:color="auto"/>
        <w:right w:val="none" w:sz="0" w:space="0" w:color="auto"/>
      </w:divBdr>
      <w:divsChild>
        <w:div w:id="1518620824">
          <w:marLeft w:val="0"/>
          <w:marRight w:val="0"/>
          <w:marTop w:val="0"/>
          <w:marBottom w:val="0"/>
          <w:divBdr>
            <w:top w:val="none" w:sz="0" w:space="0" w:color="auto"/>
            <w:left w:val="none" w:sz="0" w:space="0" w:color="auto"/>
            <w:bottom w:val="none" w:sz="0" w:space="0" w:color="auto"/>
            <w:right w:val="none" w:sz="0" w:space="0" w:color="auto"/>
          </w:divBdr>
          <w:divsChild>
            <w:div w:id="927734391">
              <w:marLeft w:val="0"/>
              <w:marRight w:val="0"/>
              <w:marTop w:val="0"/>
              <w:marBottom w:val="0"/>
              <w:divBdr>
                <w:top w:val="none" w:sz="0" w:space="0" w:color="auto"/>
                <w:left w:val="none" w:sz="0" w:space="0" w:color="auto"/>
                <w:bottom w:val="none" w:sz="0" w:space="0" w:color="auto"/>
                <w:right w:val="none" w:sz="0" w:space="0" w:color="auto"/>
              </w:divBdr>
              <w:divsChild>
                <w:div w:id="1402294996">
                  <w:marLeft w:val="0"/>
                  <w:marRight w:val="0"/>
                  <w:marTop w:val="0"/>
                  <w:marBottom w:val="0"/>
                  <w:divBdr>
                    <w:top w:val="none" w:sz="0" w:space="0" w:color="auto"/>
                    <w:left w:val="none" w:sz="0" w:space="0" w:color="auto"/>
                    <w:bottom w:val="none" w:sz="0" w:space="0" w:color="auto"/>
                    <w:right w:val="none" w:sz="0" w:space="0" w:color="auto"/>
                  </w:divBdr>
                  <w:divsChild>
                    <w:div w:id="1253785189">
                      <w:marLeft w:val="0"/>
                      <w:marRight w:val="0"/>
                      <w:marTop w:val="0"/>
                      <w:marBottom w:val="0"/>
                      <w:divBdr>
                        <w:top w:val="none" w:sz="0" w:space="0" w:color="auto"/>
                        <w:left w:val="none" w:sz="0" w:space="0" w:color="auto"/>
                        <w:bottom w:val="none" w:sz="0" w:space="0" w:color="auto"/>
                        <w:right w:val="none" w:sz="0" w:space="0" w:color="auto"/>
                      </w:divBdr>
                    </w:div>
                  </w:divsChild>
                </w:div>
                <w:div w:id="40449712">
                  <w:marLeft w:val="0"/>
                  <w:marRight w:val="0"/>
                  <w:marTop w:val="0"/>
                  <w:marBottom w:val="0"/>
                  <w:divBdr>
                    <w:top w:val="none" w:sz="0" w:space="0" w:color="auto"/>
                    <w:left w:val="none" w:sz="0" w:space="0" w:color="auto"/>
                    <w:bottom w:val="none" w:sz="0" w:space="0" w:color="auto"/>
                    <w:right w:val="none" w:sz="0" w:space="0" w:color="auto"/>
                  </w:divBdr>
                  <w:divsChild>
                    <w:div w:id="608051886">
                      <w:marLeft w:val="0"/>
                      <w:marRight w:val="0"/>
                      <w:marTop w:val="0"/>
                      <w:marBottom w:val="0"/>
                      <w:divBdr>
                        <w:top w:val="none" w:sz="0" w:space="0" w:color="auto"/>
                        <w:left w:val="none" w:sz="0" w:space="0" w:color="auto"/>
                        <w:bottom w:val="none" w:sz="0" w:space="0" w:color="auto"/>
                        <w:right w:val="none" w:sz="0" w:space="0" w:color="auto"/>
                      </w:divBdr>
                    </w:div>
                  </w:divsChild>
                </w:div>
                <w:div w:id="181093121">
                  <w:marLeft w:val="0"/>
                  <w:marRight w:val="0"/>
                  <w:marTop w:val="0"/>
                  <w:marBottom w:val="0"/>
                  <w:divBdr>
                    <w:top w:val="none" w:sz="0" w:space="0" w:color="auto"/>
                    <w:left w:val="none" w:sz="0" w:space="0" w:color="auto"/>
                    <w:bottom w:val="none" w:sz="0" w:space="0" w:color="auto"/>
                    <w:right w:val="none" w:sz="0" w:space="0" w:color="auto"/>
                  </w:divBdr>
                  <w:divsChild>
                    <w:div w:id="317610584">
                      <w:marLeft w:val="0"/>
                      <w:marRight w:val="0"/>
                      <w:marTop w:val="0"/>
                      <w:marBottom w:val="0"/>
                      <w:divBdr>
                        <w:top w:val="none" w:sz="0" w:space="0" w:color="auto"/>
                        <w:left w:val="none" w:sz="0" w:space="0" w:color="auto"/>
                        <w:bottom w:val="none" w:sz="0" w:space="0" w:color="auto"/>
                        <w:right w:val="none" w:sz="0" w:space="0" w:color="auto"/>
                      </w:divBdr>
                    </w:div>
                  </w:divsChild>
                </w:div>
                <w:div w:id="673192534">
                  <w:marLeft w:val="0"/>
                  <w:marRight w:val="0"/>
                  <w:marTop w:val="0"/>
                  <w:marBottom w:val="0"/>
                  <w:divBdr>
                    <w:top w:val="none" w:sz="0" w:space="0" w:color="auto"/>
                    <w:left w:val="none" w:sz="0" w:space="0" w:color="auto"/>
                    <w:bottom w:val="none" w:sz="0" w:space="0" w:color="auto"/>
                    <w:right w:val="none" w:sz="0" w:space="0" w:color="auto"/>
                  </w:divBdr>
                  <w:divsChild>
                    <w:div w:id="135682405">
                      <w:marLeft w:val="0"/>
                      <w:marRight w:val="0"/>
                      <w:marTop w:val="0"/>
                      <w:marBottom w:val="0"/>
                      <w:divBdr>
                        <w:top w:val="none" w:sz="0" w:space="0" w:color="auto"/>
                        <w:left w:val="none" w:sz="0" w:space="0" w:color="auto"/>
                        <w:bottom w:val="none" w:sz="0" w:space="0" w:color="auto"/>
                        <w:right w:val="none" w:sz="0" w:space="0" w:color="auto"/>
                      </w:divBdr>
                    </w:div>
                  </w:divsChild>
                </w:div>
                <w:div w:id="178934272">
                  <w:marLeft w:val="0"/>
                  <w:marRight w:val="0"/>
                  <w:marTop w:val="0"/>
                  <w:marBottom w:val="0"/>
                  <w:divBdr>
                    <w:top w:val="none" w:sz="0" w:space="0" w:color="auto"/>
                    <w:left w:val="none" w:sz="0" w:space="0" w:color="auto"/>
                    <w:bottom w:val="none" w:sz="0" w:space="0" w:color="auto"/>
                    <w:right w:val="none" w:sz="0" w:space="0" w:color="auto"/>
                  </w:divBdr>
                  <w:divsChild>
                    <w:div w:id="1916236064">
                      <w:marLeft w:val="0"/>
                      <w:marRight w:val="0"/>
                      <w:marTop w:val="0"/>
                      <w:marBottom w:val="0"/>
                      <w:divBdr>
                        <w:top w:val="none" w:sz="0" w:space="0" w:color="auto"/>
                        <w:left w:val="none" w:sz="0" w:space="0" w:color="auto"/>
                        <w:bottom w:val="none" w:sz="0" w:space="0" w:color="auto"/>
                        <w:right w:val="none" w:sz="0" w:space="0" w:color="auto"/>
                      </w:divBdr>
                    </w:div>
                  </w:divsChild>
                </w:div>
                <w:div w:id="644550803">
                  <w:marLeft w:val="0"/>
                  <w:marRight w:val="0"/>
                  <w:marTop w:val="0"/>
                  <w:marBottom w:val="0"/>
                  <w:divBdr>
                    <w:top w:val="none" w:sz="0" w:space="0" w:color="auto"/>
                    <w:left w:val="none" w:sz="0" w:space="0" w:color="auto"/>
                    <w:bottom w:val="none" w:sz="0" w:space="0" w:color="auto"/>
                    <w:right w:val="none" w:sz="0" w:space="0" w:color="auto"/>
                  </w:divBdr>
                  <w:divsChild>
                    <w:div w:id="1635678194">
                      <w:marLeft w:val="0"/>
                      <w:marRight w:val="0"/>
                      <w:marTop w:val="0"/>
                      <w:marBottom w:val="0"/>
                      <w:divBdr>
                        <w:top w:val="none" w:sz="0" w:space="0" w:color="auto"/>
                        <w:left w:val="none" w:sz="0" w:space="0" w:color="auto"/>
                        <w:bottom w:val="none" w:sz="0" w:space="0" w:color="auto"/>
                        <w:right w:val="none" w:sz="0" w:space="0" w:color="auto"/>
                      </w:divBdr>
                    </w:div>
                  </w:divsChild>
                </w:div>
                <w:div w:id="1452937624">
                  <w:marLeft w:val="0"/>
                  <w:marRight w:val="0"/>
                  <w:marTop w:val="0"/>
                  <w:marBottom w:val="0"/>
                  <w:divBdr>
                    <w:top w:val="none" w:sz="0" w:space="0" w:color="auto"/>
                    <w:left w:val="none" w:sz="0" w:space="0" w:color="auto"/>
                    <w:bottom w:val="none" w:sz="0" w:space="0" w:color="auto"/>
                    <w:right w:val="none" w:sz="0" w:space="0" w:color="auto"/>
                  </w:divBdr>
                  <w:divsChild>
                    <w:div w:id="1685744486">
                      <w:marLeft w:val="0"/>
                      <w:marRight w:val="0"/>
                      <w:marTop w:val="0"/>
                      <w:marBottom w:val="0"/>
                      <w:divBdr>
                        <w:top w:val="none" w:sz="0" w:space="0" w:color="auto"/>
                        <w:left w:val="none" w:sz="0" w:space="0" w:color="auto"/>
                        <w:bottom w:val="none" w:sz="0" w:space="0" w:color="auto"/>
                        <w:right w:val="none" w:sz="0" w:space="0" w:color="auto"/>
                      </w:divBdr>
                    </w:div>
                  </w:divsChild>
                </w:div>
                <w:div w:id="588658529">
                  <w:marLeft w:val="0"/>
                  <w:marRight w:val="0"/>
                  <w:marTop w:val="0"/>
                  <w:marBottom w:val="0"/>
                  <w:divBdr>
                    <w:top w:val="none" w:sz="0" w:space="0" w:color="auto"/>
                    <w:left w:val="none" w:sz="0" w:space="0" w:color="auto"/>
                    <w:bottom w:val="none" w:sz="0" w:space="0" w:color="auto"/>
                    <w:right w:val="none" w:sz="0" w:space="0" w:color="auto"/>
                  </w:divBdr>
                  <w:divsChild>
                    <w:div w:id="190995056">
                      <w:marLeft w:val="0"/>
                      <w:marRight w:val="0"/>
                      <w:marTop w:val="0"/>
                      <w:marBottom w:val="0"/>
                      <w:divBdr>
                        <w:top w:val="none" w:sz="0" w:space="0" w:color="auto"/>
                        <w:left w:val="none" w:sz="0" w:space="0" w:color="auto"/>
                        <w:bottom w:val="none" w:sz="0" w:space="0" w:color="auto"/>
                        <w:right w:val="none" w:sz="0" w:space="0" w:color="auto"/>
                      </w:divBdr>
                    </w:div>
                  </w:divsChild>
                </w:div>
                <w:div w:id="132213661">
                  <w:marLeft w:val="0"/>
                  <w:marRight w:val="0"/>
                  <w:marTop w:val="0"/>
                  <w:marBottom w:val="0"/>
                  <w:divBdr>
                    <w:top w:val="none" w:sz="0" w:space="0" w:color="auto"/>
                    <w:left w:val="none" w:sz="0" w:space="0" w:color="auto"/>
                    <w:bottom w:val="none" w:sz="0" w:space="0" w:color="auto"/>
                    <w:right w:val="none" w:sz="0" w:space="0" w:color="auto"/>
                  </w:divBdr>
                  <w:divsChild>
                    <w:div w:id="281690640">
                      <w:marLeft w:val="0"/>
                      <w:marRight w:val="0"/>
                      <w:marTop w:val="0"/>
                      <w:marBottom w:val="0"/>
                      <w:divBdr>
                        <w:top w:val="none" w:sz="0" w:space="0" w:color="auto"/>
                        <w:left w:val="none" w:sz="0" w:space="0" w:color="auto"/>
                        <w:bottom w:val="none" w:sz="0" w:space="0" w:color="auto"/>
                        <w:right w:val="none" w:sz="0" w:space="0" w:color="auto"/>
                      </w:divBdr>
                    </w:div>
                  </w:divsChild>
                </w:div>
                <w:div w:id="768165434">
                  <w:marLeft w:val="0"/>
                  <w:marRight w:val="0"/>
                  <w:marTop w:val="0"/>
                  <w:marBottom w:val="0"/>
                  <w:divBdr>
                    <w:top w:val="none" w:sz="0" w:space="0" w:color="auto"/>
                    <w:left w:val="none" w:sz="0" w:space="0" w:color="auto"/>
                    <w:bottom w:val="none" w:sz="0" w:space="0" w:color="auto"/>
                    <w:right w:val="none" w:sz="0" w:space="0" w:color="auto"/>
                  </w:divBdr>
                  <w:divsChild>
                    <w:div w:id="243145464">
                      <w:marLeft w:val="0"/>
                      <w:marRight w:val="0"/>
                      <w:marTop w:val="0"/>
                      <w:marBottom w:val="0"/>
                      <w:divBdr>
                        <w:top w:val="none" w:sz="0" w:space="0" w:color="auto"/>
                        <w:left w:val="none" w:sz="0" w:space="0" w:color="auto"/>
                        <w:bottom w:val="none" w:sz="0" w:space="0" w:color="auto"/>
                        <w:right w:val="none" w:sz="0" w:space="0" w:color="auto"/>
                      </w:divBdr>
                    </w:div>
                  </w:divsChild>
                </w:div>
                <w:div w:id="452594888">
                  <w:marLeft w:val="0"/>
                  <w:marRight w:val="0"/>
                  <w:marTop w:val="0"/>
                  <w:marBottom w:val="0"/>
                  <w:divBdr>
                    <w:top w:val="none" w:sz="0" w:space="0" w:color="auto"/>
                    <w:left w:val="none" w:sz="0" w:space="0" w:color="auto"/>
                    <w:bottom w:val="none" w:sz="0" w:space="0" w:color="auto"/>
                    <w:right w:val="none" w:sz="0" w:space="0" w:color="auto"/>
                  </w:divBdr>
                  <w:divsChild>
                    <w:div w:id="1246067338">
                      <w:marLeft w:val="0"/>
                      <w:marRight w:val="0"/>
                      <w:marTop w:val="0"/>
                      <w:marBottom w:val="0"/>
                      <w:divBdr>
                        <w:top w:val="none" w:sz="0" w:space="0" w:color="auto"/>
                        <w:left w:val="none" w:sz="0" w:space="0" w:color="auto"/>
                        <w:bottom w:val="none" w:sz="0" w:space="0" w:color="auto"/>
                        <w:right w:val="none" w:sz="0" w:space="0" w:color="auto"/>
                      </w:divBdr>
                    </w:div>
                  </w:divsChild>
                </w:div>
                <w:div w:id="1120294570">
                  <w:marLeft w:val="0"/>
                  <w:marRight w:val="0"/>
                  <w:marTop w:val="0"/>
                  <w:marBottom w:val="0"/>
                  <w:divBdr>
                    <w:top w:val="none" w:sz="0" w:space="0" w:color="auto"/>
                    <w:left w:val="none" w:sz="0" w:space="0" w:color="auto"/>
                    <w:bottom w:val="none" w:sz="0" w:space="0" w:color="auto"/>
                    <w:right w:val="none" w:sz="0" w:space="0" w:color="auto"/>
                  </w:divBdr>
                  <w:divsChild>
                    <w:div w:id="1755273914">
                      <w:marLeft w:val="0"/>
                      <w:marRight w:val="0"/>
                      <w:marTop w:val="0"/>
                      <w:marBottom w:val="0"/>
                      <w:divBdr>
                        <w:top w:val="none" w:sz="0" w:space="0" w:color="auto"/>
                        <w:left w:val="none" w:sz="0" w:space="0" w:color="auto"/>
                        <w:bottom w:val="none" w:sz="0" w:space="0" w:color="auto"/>
                        <w:right w:val="none" w:sz="0" w:space="0" w:color="auto"/>
                      </w:divBdr>
                    </w:div>
                  </w:divsChild>
                </w:div>
                <w:div w:id="2070953225">
                  <w:marLeft w:val="0"/>
                  <w:marRight w:val="0"/>
                  <w:marTop w:val="0"/>
                  <w:marBottom w:val="0"/>
                  <w:divBdr>
                    <w:top w:val="none" w:sz="0" w:space="0" w:color="auto"/>
                    <w:left w:val="none" w:sz="0" w:space="0" w:color="auto"/>
                    <w:bottom w:val="none" w:sz="0" w:space="0" w:color="auto"/>
                    <w:right w:val="none" w:sz="0" w:space="0" w:color="auto"/>
                  </w:divBdr>
                  <w:divsChild>
                    <w:div w:id="1320308608">
                      <w:marLeft w:val="0"/>
                      <w:marRight w:val="0"/>
                      <w:marTop w:val="0"/>
                      <w:marBottom w:val="0"/>
                      <w:divBdr>
                        <w:top w:val="none" w:sz="0" w:space="0" w:color="auto"/>
                        <w:left w:val="none" w:sz="0" w:space="0" w:color="auto"/>
                        <w:bottom w:val="none" w:sz="0" w:space="0" w:color="auto"/>
                        <w:right w:val="none" w:sz="0" w:space="0" w:color="auto"/>
                      </w:divBdr>
                    </w:div>
                  </w:divsChild>
                </w:div>
                <w:div w:id="1448695093">
                  <w:marLeft w:val="0"/>
                  <w:marRight w:val="0"/>
                  <w:marTop w:val="0"/>
                  <w:marBottom w:val="0"/>
                  <w:divBdr>
                    <w:top w:val="none" w:sz="0" w:space="0" w:color="auto"/>
                    <w:left w:val="none" w:sz="0" w:space="0" w:color="auto"/>
                    <w:bottom w:val="none" w:sz="0" w:space="0" w:color="auto"/>
                    <w:right w:val="none" w:sz="0" w:space="0" w:color="auto"/>
                  </w:divBdr>
                  <w:divsChild>
                    <w:div w:id="166019319">
                      <w:marLeft w:val="0"/>
                      <w:marRight w:val="0"/>
                      <w:marTop w:val="0"/>
                      <w:marBottom w:val="0"/>
                      <w:divBdr>
                        <w:top w:val="none" w:sz="0" w:space="0" w:color="auto"/>
                        <w:left w:val="none" w:sz="0" w:space="0" w:color="auto"/>
                        <w:bottom w:val="none" w:sz="0" w:space="0" w:color="auto"/>
                        <w:right w:val="none" w:sz="0" w:space="0" w:color="auto"/>
                      </w:divBdr>
                    </w:div>
                  </w:divsChild>
                </w:div>
                <w:div w:id="1023897493">
                  <w:marLeft w:val="0"/>
                  <w:marRight w:val="0"/>
                  <w:marTop w:val="0"/>
                  <w:marBottom w:val="0"/>
                  <w:divBdr>
                    <w:top w:val="none" w:sz="0" w:space="0" w:color="auto"/>
                    <w:left w:val="none" w:sz="0" w:space="0" w:color="auto"/>
                    <w:bottom w:val="none" w:sz="0" w:space="0" w:color="auto"/>
                    <w:right w:val="none" w:sz="0" w:space="0" w:color="auto"/>
                  </w:divBdr>
                  <w:divsChild>
                    <w:div w:id="62801052">
                      <w:marLeft w:val="0"/>
                      <w:marRight w:val="0"/>
                      <w:marTop w:val="0"/>
                      <w:marBottom w:val="0"/>
                      <w:divBdr>
                        <w:top w:val="none" w:sz="0" w:space="0" w:color="auto"/>
                        <w:left w:val="none" w:sz="0" w:space="0" w:color="auto"/>
                        <w:bottom w:val="none" w:sz="0" w:space="0" w:color="auto"/>
                        <w:right w:val="none" w:sz="0" w:space="0" w:color="auto"/>
                      </w:divBdr>
                    </w:div>
                  </w:divsChild>
                </w:div>
                <w:div w:id="409347243">
                  <w:marLeft w:val="0"/>
                  <w:marRight w:val="0"/>
                  <w:marTop w:val="0"/>
                  <w:marBottom w:val="0"/>
                  <w:divBdr>
                    <w:top w:val="none" w:sz="0" w:space="0" w:color="auto"/>
                    <w:left w:val="none" w:sz="0" w:space="0" w:color="auto"/>
                    <w:bottom w:val="none" w:sz="0" w:space="0" w:color="auto"/>
                    <w:right w:val="none" w:sz="0" w:space="0" w:color="auto"/>
                  </w:divBdr>
                  <w:divsChild>
                    <w:div w:id="1257402823">
                      <w:marLeft w:val="0"/>
                      <w:marRight w:val="0"/>
                      <w:marTop w:val="0"/>
                      <w:marBottom w:val="0"/>
                      <w:divBdr>
                        <w:top w:val="none" w:sz="0" w:space="0" w:color="auto"/>
                        <w:left w:val="none" w:sz="0" w:space="0" w:color="auto"/>
                        <w:bottom w:val="none" w:sz="0" w:space="0" w:color="auto"/>
                        <w:right w:val="none" w:sz="0" w:space="0" w:color="auto"/>
                      </w:divBdr>
                    </w:div>
                  </w:divsChild>
                </w:div>
                <w:div w:id="1022820723">
                  <w:marLeft w:val="0"/>
                  <w:marRight w:val="0"/>
                  <w:marTop w:val="0"/>
                  <w:marBottom w:val="0"/>
                  <w:divBdr>
                    <w:top w:val="none" w:sz="0" w:space="0" w:color="auto"/>
                    <w:left w:val="none" w:sz="0" w:space="0" w:color="auto"/>
                    <w:bottom w:val="none" w:sz="0" w:space="0" w:color="auto"/>
                    <w:right w:val="none" w:sz="0" w:space="0" w:color="auto"/>
                  </w:divBdr>
                  <w:divsChild>
                    <w:div w:id="1357383779">
                      <w:marLeft w:val="0"/>
                      <w:marRight w:val="0"/>
                      <w:marTop w:val="0"/>
                      <w:marBottom w:val="0"/>
                      <w:divBdr>
                        <w:top w:val="none" w:sz="0" w:space="0" w:color="auto"/>
                        <w:left w:val="none" w:sz="0" w:space="0" w:color="auto"/>
                        <w:bottom w:val="none" w:sz="0" w:space="0" w:color="auto"/>
                        <w:right w:val="none" w:sz="0" w:space="0" w:color="auto"/>
                      </w:divBdr>
                    </w:div>
                  </w:divsChild>
                </w:div>
                <w:div w:id="1561596277">
                  <w:marLeft w:val="0"/>
                  <w:marRight w:val="0"/>
                  <w:marTop w:val="0"/>
                  <w:marBottom w:val="0"/>
                  <w:divBdr>
                    <w:top w:val="none" w:sz="0" w:space="0" w:color="auto"/>
                    <w:left w:val="none" w:sz="0" w:space="0" w:color="auto"/>
                    <w:bottom w:val="none" w:sz="0" w:space="0" w:color="auto"/>
                    <w:right w:val="none" w:sz="0" w:space="0" w:color="auto"/>
                  </w:divBdr>
                  <w:divsChild>
                    <w:div w:id="7667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A1055-DD5D-44F0-BC12-8B671F2F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71</Pages>
  <Words>15916</Words>
  <Characters>90723</Characters>
  <Application>Microsoft Office Word</Application>
  <DocSecurity>0</DocSecurity>
  <Lines>756</Lines>
  <Paragraphs>212</Paragraphs>
  <ScaleCrop>false</ScaleCrop>
  <HeadingPairs>
    <vt:vector size="6" baseType="variant">
      <vt:variant>
        <vt:lpstr>Название</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106427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Любовь Банишева</cp:lastModifiedBy>
  <cp:revision>323</cp:revision>
  <cp:lastPrinted>2020-06-12T07:46:00Z</cp:lastPrinted>
  <dcterms:created xsi:type="dcterms:W3CDTF">2020-06-14T22:43:00Z</dcterms:created>
  <dcterms:modified xsi:type="dcterms:W3CDTF">2020-06-22T10:24:00Z</dcterms:modified>
</cp:coreProperties>
</file>