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C767C" w14:textId="51B12C63" w:rsidR="00C716A5" w:rsidRPr="001A774E" w:rsidRDefault="00C716A5" w:rsidP="000947AD">
      <w:pPr>
        <w:tabs>
          <w:tab w:val="left" w:pos="0"/>
          <w:tab w:val="left" w:pos="709"/>
          <w:tab w:val="left" w:pos="4678"/>
        </w:tabs>
        <w:spacing w:after="0" w:line="240" w:lineRule="auto"/>
        <w:jc w:val="center"/>
        <w:rPr>
          <w:rFonts w:ascii="Times New Roman" w:eastAsia="Times New Roman" w:hAnsi="Times New Roman" w:cs="Times New Roman"/>
          <w:lang w:eastAsia="ru-RU"/>
        </w:rPr>
      </w:pPr>
      <w:r w:rsidRPr="001A774E">
        <w:rPr>
          <w:rFonts w:ascii="Times New Roman" w:eastAsia="Times New Roman" w:hAnsi="Times New Roman" w:cs="Times New Roman"/>
          <w:lang w:eastAsia="ru-RU"/>
        </w:rPr>
        <w:t>МИНИСТЕРСТВО НАУКИ И ВЫСШЕГО ОБРАЗОВАНИЯ</w:t>
      </w:r>
      <w:r w:rsidR="00AC4CDC">
        <w:rPr>
          <w:rFonts w:ascii="Times New Roman" w:eastAsia="Times New Roman" w:hAnsi="Times New Roman" w:cs="Times New Roman"/>
          <w:lang w:eastAsia="ru-RU"/>
        </w:rPr>
        <w:t xml:space="preserve"> </w:t>
      </w:r>
      <w:r w:rsidR="000947AD">
        <w:rPr>
          <w:rFonts w:ascii="Times New Roman" w:eastAsia="Times New Roman" w:hAnsi="Times New Roman" w:cs="Times New Roman"/>
          <w:lang w:eastAsia="ru-RU"/>
        </w:rPr>
        <w:t>РОССИЙСКОЙ</w:t>
      </w:r>
      <w:r w:rsidRPr="001A774E">
        <w:rPr>
          <w:rFonts w:ascii="Times New Roman" w:eastAsia="Times New Roman" w:hAnsi="Times New Roman" w:cs="Times New Roman"/>
          <w:lang w:eastAsia="ru-RU"/>
        </w:rPr>
        <w:t xml:space="preserve"> ФЕДЕРАЦИИ</w:t>
      </w:r>
    </w:p>
    <w:p w14:paraId="361A1A9C" w14:textId="77777777" w:rsidR="00C716A5" w:rsidRDefault="00C716A5" w:rsidP="00C716A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14:paraId="227BA8EB" w14:textId="77777777" w:rsidR="00C716A5" w:rsidRDefault="00C716A5" w:rsidP="00C716A5">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высшего образования</w:t>
      </w:r>
    </w:p>
    <w:p w14:paraId="7D0C0C78" w14:textId="77777777" w:rsidR="00C716A5" w:rsidRDefault="00C716A5" w:rsidP="00C716A5">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«КУБАНСКИЙ ГОСУДАРСТВЕННЫЙ УНИВЕРСИТЕТ»</w:t>
      </w:r>
    </w:p>
    <w:p w14:paraId="52475446" w14:textId="77777777" w:rsidR="00C716A5" w:rsidRDefault="00C716A5" w:rsidP="00C716A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(ФГБОУ ВО «</w:t>
      </w:r>
      <w:proofErr w:type="spellStart"/>
      <w:r>
        <w:rPr>
          <w:rFonts w:ascii="Times New Roman" w:eastAsia="Times New Roman" w:hAnsi="Times New Roman" w:cs="Times New Roman"/>
          <w:b/>
          <w:bCs/>
          <w:sz w:val="28"/>
          <w:szCs w:val="28"/>
          <w:lang w:eastAsia="ru-RU"/>
        </w:rPr>
        <w:t>КубГУ</w:t>
      </w:r>
      <w:proofErr w:type="spellEnd"/>
      <w:r>
        <w:rPr>
          <w:rFonts w:ascii="Times New Roman" w:eastAsia="Times New Roman" w:hAnsi="Times New Roman" w:cs="Times New Roman"/>
          <w:b/>
          <w:bCs/>
          <w:sz w:val="28"/>
          <w:szCs w:val="28"/>
          <w:lang w:eastAsia="ru-RU"/>
        </w:rPr>
        <w:t>»)</w:t>
      </w:r>
    </w:p>
    <w:p w14:paraId="1578E4DD" w14:textId="77777777" w:rsidR="00C716A5" w:rsidRDefault="00C716A5" w:rsidP="00C716A5">
      <w:pPr>
        <w:spacing w:after="0" w:line="240" w:lineRule="auto"/>
        <w:jc w:val="center"/>
        <w:rPr>
          <w:rFonts w:ascii="Times New Roman" w:eastAsia="Times New Roman" w:hAnsi="Times New Roman" w:cs="Times New Roman"/>
          <w:noProof/>
          <w:sz w:val="24"/>
          <w:szCs w:val="24"/>
          <w:lang w:eastAsia="ru-RU"/>
        </w:rPr>
      </w:pPr>
    </w:p>
    <w:p w14:paraId="59F0A72F" w14:textId="77777777" w:rsidR="00C716A5" w:rsidRDefault="00C716A5" w:rsidP="00C716A5">
      <w:pPr>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sz w:val="28"/>
          <w:szCs w:val="28"/>
          <w:lang w:eastAsia="ru-RU"/>
        </w:rPr>
        <w:t>Факультет экономический</w:t>
      </w:r>
    </w:p>
    <w:p w14:paraId="004A990F" w14:textId="77777777" w:rsidR="00C716A5" w:rsidRDefault="00C716A5" w:rsidP="00C716A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0" w:name="_Toc43773271"/>
      <w:bookmarkStart w:id="1" w:name="_Toc43998594"/>
      <w:bookmarkStart w:id="2" w:name="_Toc44297947"/>
      <w:r>
        <w:rPr>
          <w:rFonts w:ascii="Times New Roman" w:eastAsia="Times New Roman" w:hAnsi="Times New Roman" w:cs="Times New Roman"/>
          <w:b/>
          <w:bCs/>
          <w:sz w:val="28"/>
          <w:szCs w:val="28"/>
          <w:lang w:eastAsia="ru-RU"/>
        </w:rPr>
        <w:t>Кафедра теоретической экономики</w:t>
      </w:r>
      <w:bookmarkEnd w:id="0"/>
      <w:bookmarkEnd w:id="1"/>
      <w:bookmarkEnd w:id="2"/>
    </w:p>
    <w:p w14:paraId="48DE85E7" w14:textId="77777777" w:rsidR="00C716A5" w:rsidRDefault="00C716A5" w:rsidP="00C716A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14:paraId="1BC3C444" w14:textId="77777777" w:rsidR="00C716A5" w:rsidRDefault="00C716A5" w:rsidP="00C716A5">
      <w:pPr>
        <w:shd w:val="clear" w:color="auto" w:fill="FFFFFF"/>
        <w:autoSpaceDE w:val="0"/>
        <w:autoSpaceDN w:val="0"/>
        <w:adjustRightInd w:val="0"/>
        <w:spacing w:after="0" w:line="360" w:lineRule="auto"/>
        <w:jc w:val="center"/>
        <w:outlineLvl w:val="0"/>
        <w:rPr>
          <w:rFonts w:ascii="Times New Roman" w:eastAsia="Times New Roman" w:hAnsi="Times New Roman" w:cs="Times New Roman"/>
          <w:sz w:val="16"/>
          <w:szCs w:val="16"/>
          <w:lang w:eastAsia="ru-RU"/>
        </w:rPr>
      </w:pPr>
    </w:p>
    <w:p w14:paraId="404D224B" w14:textId="77777777" w:rsidR="00C716A5" w:rsidRDefault="00C716A5" w:rsidP="00C716A5">
      <w:pPr>
        <w:shd w:val="clear" w:color="auto" w:fill="FFFFFF"/>
        <w:autoSpaceDE w:val="0"/>
        <w:autoSpaceDN w:val="0"/>
        <w:adjustRightInd w:val="0"/>
        <w:spacing w:after="0" w:line="240" w:lineRule="auto"/>
        <w:ind w:left="-1620" w:firstLine="6723"/>
        <w:outlineLvl w:val="0"/>
        <w:rPr>
          <w:rFonts w:ascii="Times New Roman" w:eastAsia="Times New Roman" w:hAnsi="Times New Roman" w:cs="Times New Roman"/>
          <w:sz w:val="28"/>
          <w:szCs w:val="28"/>
          <w:lang w:eastAsia="ru-RU"/>
        </w:rPr>
      </w:pPr>
      <w:bookmarkStart w:id="3" w:name="_Toc43773272"/>
      <w:bookmarkStart w:id="4" w:name="_Toc43998595"/>
      <w:bookmarkStart w:id="5" w:name="_Toc44297948"/>
      <w:r>
        <w:rPr>
          <w:rFonts w:ascii="Times New Roman" w:eastAsia="Times New Roman" w:hAnsi="Times New Roman" w:cs="Times New Roman"/>
          <w:sz w:val="28"/>
          <w:szCs w:val="28"/>
          <w:lang w:eastAsia="ru-RU"/>
        </w:rPr>
        <w:t>Допустить к защите</w:t>
      </w:r>
      <w:bookmarkEnd w:id="3"/>
      <w:bookmarkEnd w:id="4"/>
      <w:bookmarkEnd w:id="5"/>
    </w:p>
    <w:p w14:paraId="6A297CEC" w14:textId="77777777" w:rsidR="00C716A5" w:rsidRDefault="00C716A5" w:rsidP="00C716A5">
      <w:pPr>
        <w:shd w:val="clear" w:color="auto" w:fill="FFFFFF"/>
        <w:autoSpaceDE w:val="0"/>
        <w:autoSpaceDN w:val="0"/>
        <w:adjustRightInd w:val="0"/>
        <w:spacing w:after="0" w:line="240" w:lineRule="auto"/>
        <w:ind w:left="-1620" w:firstLine="6723"/>
        <w:outlineLvl w:val="0"/>
        <w:rPr>
          <w:rFonts w:ascii="Times New Roman" w:eastAsia="Times New Roman" w:hAnsi="Times New Roman" w:cs="Times New Roman"/>
          <w:sz w:val="28"/>
          <w:szCs w:val="28"/>
          <w:lang w:eastAsia="ru-RU"/>
        </w:rPr>
      </w:pPr>
      <w:bookmarkStart w:id="6" w:name="_Toc43773273"/>
      <w:bookmarkStart w:id="7" w:name="_Toc43998596"/>
      <w:bookmarkStart w:id="8" w:name="_Toc44297949"/>
      <w:r>
        <w:rPr>
          <w:rFonts w:ascii="Times New Roman" w:eastAsia="Times New Roman" w:hAnsi="Times New Roman" w:cs="Times New Roman"/>
          <w:sz w:val="28"/>
          <w:szCs w:val="28"/>
          <w:lang w:eastAsia="ru-RU"/>
        </w:rPr>
        <w:t>Заведующий кафедрой</w:t>
      </w:r>
      <w:bookmarkEnd w:id="6"/>
      <w:bookmarkEnd w:id="7"/>
      <w:bookmarkEnd w:id="8"/>
    </w:p>
    <w:p w14:paraId="54AA563B" w14:textId="77777777" w:rsidR="00C716A5" w:rsidRDefault="00C716A5" w:rsidP="00C716A5">
      <w:pPr>
        <w:shd w:val="clear" w:color="auto" w:fill="FFFFFF"/>
        <w:autoSpaceDE w:val="0"/>
        <w:autoSpaceDN w:val="0"/>
        <w:adjustRightInd w:val="0"/>
        <w:spacing w:after="0" w:line="240" w:lineRule="auto"/>
        <w:ind w:left="-1620" w:firstLine="6723"/>
        <w:outlineLvl w:val="0"/>
        <w:rPr>
          <w:rFonts w:ascii="Times New Roman" w:eastAsia="Times New Roman" w:hAnsi="Times New Roman" w:cs="Times New Roman"/>
          <w:sz w:val="28"/>
          <w:szCs w:val="28"/>
          <w:lang w:eastAsia="ru-RU"/>
        </w:rPr>
      </w:pPr>
      <w:bookmarkStart w:id="9" w:name="_Toc43773274"/>
      <w:bookmarkStart w:id="10" w:name="_Toc43998597"/>
      <w:bookmarkStart w:id="11" w:name="_Toc44297950"/>
      <w:r>
        <w:rPr>
          <w:rFonts w:ascii="Times New Roman" w:eastAsia="Times New Roman" w:hAnsi="Times New Roman" w:cs="Times New Roman"/>
          <w:sz w:val="28"/>
          <w:szCs w:val="28"/>
          <w:lang w:eastAsia="ru-RU"/>
        </w:rPr>
        <w:t xml:space="preserve">д-р </w:t>
      </w:r>
      <w:proofErr w:type="spellStart"/>
      <w:r>
        <w:rPr>
          <w:rFonts w:ascii="Times New Roman" w:eastAsia="Times New Roman" w:hAnsi="Times New Roman" w:cs="Times New Roman"/>
          <w:sz w:val="28"/>
          <w:szCs w:val="28"/>
          <w:lang w:eastAsia="ru-RU"/>
        </w:rPr>
        <w:t>экон</w:t>
      </w:r>
      <w:proofErr w:type="spellEnd"/>
      <w:r>
        <w:rPr>
          <w:rFonts w:ascii="Times New Roman" w:eastAsia="Times New Roman" w:hAnsi="Times New Roman" w:cs="Times New Roman"/>
          <w:sz w:val="28"/>
          <w:szCs w:val="28"/>
          <w:lang w:eastAsia="ru-RU"/>
        </w:rPr>
        <w:t>. наук, профессор</w:t>
      </w:r>
      <w:bookmarkEnd w:id="9"/>
      <w:bookmarkEnd w:id="10"/>
      <w:bookmarkEnd w:id="11"/>
    </w:p>
    <w:p w14:paraId="25BAEFE0" w14:textId="77777777" w:rsidR="00C716A5" w:rsidRDefault="00C716A5" w:rsidP="00C716A5">
      <w:pPr>
        <w:shd w:val="clear" w:color="auto" w:fill="FFFFFF"/>
        <w:autoSpaceDE w:val="0"/>
        <w:autoSpaceDN w:val="0"/>
        <w:adjustRightInd w:val="0"/>
        <w:spacing w:after="0" w:line="240" w:lineRule="auto"/>
        <w:ind w:left="-1620" w:firstLine="6723"/>
        <w:outlineLvl w:val="0"/>
        <w:rPr>
          <w:rFonts w:ascii="Times New Roman" w:eastAsia="Times New Roman" w:hAnsi="Times New Roman" w:cs="Times New Roman"/>
          <w:sz w:val="28"/>
          <w:szCs w:val="28"/>
          <w:lang w:eastAsia="ru-RU"/>
        </w:rPr>
      </w:pPr>
      <w:bookmarkStart w:id="12" w:name="_Toc43773275"/>
      <w:bookmarkStart w:id="13" w:name="_Toc43998598"/>
      <w:bookmarkStart w:id="14" w:name="_Toc44297951"/>
      <w:r>
        <w:rPr>
          <w:rFonts w:ascii="Times New Roman" w:eastAsia="Times New Roman" w:hAnsi="Times New Roman" w:cs="Times New Roman"/>
          <w:sz w:val="28"/>
          <w:szCs w:val="28"/>
          <w:lang w:eastAsia="ru-RU"/>
        </w:rPr>
        <w:t>_____________ В.А. Сидоров</w:t>
      </w:r>
      <w:bookmarkEnd w:id="12"/>
      <w:bookmarkEnd w:id="13"/>
      <w:bookmarkEnd w:id="14"/>
    </w:p>
    <w:p w14:paraId="0F912112" w14:textId="77777777" w:rsidR="00C716A5" w:rsidRDefault="00C716A5" w:rsidP="00C716A5">
      <w:pPr>
        <w:shd w:val="clear" w:color="auto" w:fill="FFFFFF"/>
        <w:autoSpaceDE w:val="0"/>
        <w:autoSpaceDN w:val="0"/>
        <w:adjustRightInd w:val="0"/>
        <w:spacing w:after="0" w:line="240" w:lineRule="auto"/>
        <w:ind w:left="-1620" w:firstLine="6723"/>
        <w:outlineLvl w:val="0"/>
        <w:rPr>
          <w:rFonts w:ascii="Times New Roman" w:eastAsia="Times New Roman" w:hAnsi="Times New Roman" w:cs="Times New Roman"/>
          <w:sz w:val="28"/>
          <w:szCs w:val="28"/>
          <w:lang w:eastAsia="ru-RU"/>
        </w:rPr>
      </w:pPr>
      <w:bookmarkStart w:id="15" w:name="_Toc43773276"/>
      <w:bookmarkStart w:id="16" w:name="_Toc43998599"/>
      <w:bookmarkStart w:id="17" w:name="_Toc44297952"/>
      <w:r w:rsidRPr="00864ACB">
        <w:rPr>
          <w:rFonts w:ascii="Times New Roman" w:eastAsia="Times New Roman" w:hAnsi="Times New Roman" w:cs="Times New Roman"/>
          <w:sz w:val="28"/>
          <w:szCs w:val="28"/>
          <w:lang w:eastAsia="ru-RU"/>
        </w:rPr>
        <w:t>_____________ 2020 г.</w:t>
      </w:r>
      <w:bookmarkEnd w:id="15"/>
      <w:bookmarkEnd w:id="16"/>
      <w:bookmarkEnd w:id="17"/>
    </w:p>
    <w:p w14:paraId="4DAE67F6" w14:textId="77777777" w:rsidR="00C716A5" w:rsidRDefault="00C716A5" w:rsidP="00C716A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p>
    <w:p w14:paraId="36D71997" w14:textId="77777777" w:rsidR="00C716A5" w:rsidRDefault="00C716A5" w:rsidP="00C716A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p>
    <w:p w14:paraId="74FD8BCC" w14:textId="77777777" w:rsidR="00C716A5" w:rsidRDefault="00C716A5" w:rsidP="00C716A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p>
    <w:p w14:paraId="3DE8F810" w14:textId="77777777" w:rsidR="00C716A5" w:rsidRDefault="00C716A5" w:rsidP="00C716A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p>
    <w:p w14:paraId="2D814778" w14:textId="77777777" w:rsidR="00C716A5" w:rsidRDefault="00C716A5" w:rsidP="00C716A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bCs/>
          <w:sz w:val="18"/>
          <w:szCs w:val="18"/>
          <w:lang w:eastAsia="ru-RU"/>
        </w:rPr>
      </w:pPr>
    </w:p>
    <w:p w14:paraId="539F8F46" w14:textId="77777777" w:rsidR="00C716A5" w:rsidRDefault="00C716A5" w:rsidP="00C716A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8" w:name="_Toc43773277"/>
      <w:bookmarkStart w:id="19" w:name="_Toc43998600"/>
      <w:bookmarkStart w:id="20" w:name="_Toc44297953"/>
      <w:r>
        <w:rPr>
          <w:rFonts w:ascii="Times New Roman" w:eastAsia="Times New Roman" w:hAnsi="Times New Roman" w:cs="Times New Roman"/>
          <w:b/>
          <w:bCs/>
          <w:sz w:val="28"/>
          <w:szCs w:val="28"/>
          <w:lang w:eastAsia="ru-RU"/>
        </w:rPr>
        <w:t>ВЫПУСКНАЯ КВАЛИФИКАЦИОННАЯ РАБОТА</w:t>
      </w:r>
      <w:bookmarkEnd w:id="18"/>
      <w:bookmarkEnd w:id="19"/>
      <w:bookmarkEnd w:id="20"/>
    </w:p>
    <w:p w14:paraId="2B48519D" w14:textId="77777777" w:rsidR="00C716A5" w:rsidRDefault="00C716A5" w:rsidP="00C716A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1" w:name="_Toc43773278"/>
      <w:bookmarkStart w:id="22" w:name="_Toc43998601"/>
      <w:bookmarkStart w:id="23" w:name="_Toc44297954"/>
      <w:r>
        <w:rPr>
          <w:rFonts w:ascii="Times New Roman" w:eastAsia="Times New Roman" w:hAnsi="Times New Roman" w:cs="Times New Roman"/>
          <w:b/>
          <w:bCs/>
          <w:sz w:val="28"/>
          <w:szCs w:val="28"/>
          <w:lang w:eastAsia="ru-RU"/>
        </w:rPr>
        <w:t>(БАКАЛАВРСКАЯ РАБОТА)</w:t>
      </w:r>
      <w:bookmarkEnd w:id="21"/>
      <w:bookmarkEnd w:id="22"/>
      <w:bookmarkEnd w:id="23"/>
    </w:p>
    <w:p w14:paraId="106FBE11" w14:textId="77777777" w:rsidR="00C716A5" w:rsidRDefault="00C716A5" w:rsidP="00C716A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29DB5756" w14:textId="77777777" w:rsidR="00180BD4" w:rsidRDefault="00180BD4" w:rsidP="00180BD4">
      <w:pPr>
        <w:shd w:val="clear" w:color="auto" w:fill="FFFFFF"/>
        <w:spacing w:after="0" w:line="240" w:lineRule="auto"/>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color w:val="000000"/>
          <w:sz w:val="28"/>
          <w:szCs w:val="28"/>
        </w:rPr>
        <w:t>ЭКОНОМИКА ЭЛЕКТРОННОГО БИЗНЕСА И КОНЦЕПЦИЯ «СЕТЕВЫХ» БЛАГ</w:t>
      </w:r>
    </w:p>
    <w:p w14:paraId="5EB24AD1" w14:textId="77777777" w:rsidR="00C716A5" w:rsidRDefault="00C716A5" w:rsidP="00C716A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caps/>
          <w:sz w:val="28"/>
          <w:szCs w:val="28"/>
          <w:lang w:eastAsia="ru-RU"/>
        </w:rPr>
      </w:pPr>
    </w:p>
    <w:p w14:paraId="78ED2630" w14:textId="77777777" w:rsidR="00C716A5" w:rsidRDefault="00C716A5" w:rsidP="00C716A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caps/>
          <w:sz w:val="28"/>
          <w:szCs w:val="28"/>
          <w:lang w:eastAsia="ru-RU"/>
        </w:rPr>
      </w:pPr>
    </w:p>
    <w:p w14:paraId="3CDEFFB7" w14:textId="77777777" w:rsidR="00C716A5" w:rsidRDefault="00C716A5" w:rsidP="00C716A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caps/>
          <w:sz w:val="28"/>
          <w:szCs w:val="28"/>
          <w:lang w:eastAsia="ru-RU"/>
        </w:rPr>
      </w:pPr>
    </w:p>
    <w:p w14:paraId="5204E81F" w14:textId="77777777" w:rsidR="00C716A5" w:rsidRDefault="00C716A5" w:rsidP="00C716A5">
      <w:pPr>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bookmarkStart w:id="24" w:name="_Toc43773280"/>
      <w:bookmarkStart w:id="25" w:name="_Toc43998602"/>
      <w:bookmarkStart w:id="26" w:name="_Toc44297955"/>
      <w:r>
        <w:rPr>
          <w:rFonts w:ascii="Times New Roman" w:eastAsia="Times New Roman" w:hAnsi="Times New Roman" w:cs="Times New Roman"/>
          <w:sz w:val="28"/>
          <w:szCs w:val="28"/>
          <w:lang w:eastAsia="ru-RU"/>
        </w:rPr>
        <w:t>Работу выполнил ____________________________</w:t>
      </w:r>
      <w:r w:rsidR="00180BD4">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w:t>
      </w:r>
      <w:r w:rsidR="00AC2A1B">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 Е.Д. Кицуне</w:t>
      </w:r>
      <w:bookmarkEnd w:id="24"/>
      <w:bookmarkEnd w:id="25"/>
      <w:bookmarkEnd w:id="26"/>
    </w:p>
    <w:p w14:paraId="2149C288" w14:textId="77777777" w:rsidR="00C716A5" w:rsidRDefault="00C716A5" w:rsidP="00C716A5">
      <w:pPr>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25B8AA02" w14:textId="77777777" w:rsidR="00C716A5" w:rsidRDefault="00C716A5" w:rsidP="00C716A5">
      <w:pPr>
        <w:tabs>
          <w:tab w:val="left" w:pos="1125"/>
          <w:tab w:val="center" w:pos="4819"/>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u w:val="single"/>
          <w:lang w:eastAsia="ru-RU"/>
        </w:rPr>
        <w:t>38.03.05 Бизнес-информатика</w:t>
      </w:r>
    </w:p>
    <w:p w14:paraId="385ED6F5" w14:textId="77777777" w:rsidR="00C716A5" w:rsidRDefault="00C716A5" w:rsidP="00C716A5">
      <w:pPr>
        <w:tabs>
          <w:tab w:val="left" w:pos="1125"/>
          <w:tab w:val="center" w:pos="4819"/>
        </w:tabs>
        <w:spacing w:after="0" w:line="240" w:lineRule="auto"/>
        <w:rPr>
          <w:rFonts w:ascii="Times New Roman" w:eastAsia="Times New Roman" w:hAnsi="Times New Roman" w:cs="Times New Roman"/>
          <w:sz w:val="24"/>
          <w:szCs w:val="24"/>
          <w:lang w:eastAsia="ru-RU"/>
        </w:rPr>
      </w:pPr>
    </w:p>
    <w:p w14:paraId="296952BE" w14:textId="77777777" w:rsidR="00C716A5" w:rsidRDefault="00C716A5" w:rsidP="00C716A5">
      <w:pPr>
        <w:tabs>
          <w:tab w:val="left" w:pos="1125"/>
          <w:tab w:val="center" w:pos="4819"/>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8"/>
          <w:szCs w:val="28"/>
          <w:lang w:eastAsia="ru-RU"/>
        </w:rPr>
        <w:t xml:space="preserve">Направленность (профиль)      </w:t>
      </w:r>
      <w:r>
        <w:rPr>
          <w:rFonts w:ascii="Times New Roman" w:hAnsi="Times New Roman"/>
          <w:sz w:val="28"/>
          <w:szCs w:val="28"/>
          <w:u w:val="single"/>
        </w:rPr>
        <w:t>Электронный бизнес</w:t>
      </w:r>
    </w:p>
    <w:p w14:paraId="4897FF6A" w14:textId="77777777" w:rsidR="00C716A5" w:rsidRDefault="00C716A5" w:rsidP="00C716A5">
      <w:pPr>
        <w:tabs>
          <w:tab w:val="left" w:pos="1125"/>
          <w:tab w:val="center" w:pos="4819"/>
        </w:tabs>
        <w:spacing w:after="0" w:line="240" w:lineRule="auto"/>
        <w:rPr>
          <w:rFonts w:ascii="Times New Roman" w:eastAsia="Times New Roman" w:hAnsi="Times New Roman" w:cs="Times New Roman"/>
          <w:sz w:val="24"/>
          <w:szCs w:val="24"/>
          <w:lang w:eastAsia="ru-RU"/>
        </w:rPr>
      </w:pPr>
    </w:p>
    <w:p w14:paraId="0A2E6EC9" w14:textId="77777777" w:rsidR="00C716A5" w:rsidRDefault="00C716A5" w:rsidP="00C716A5">
      <w:pPr>
        <w:tabs>
          <w:tab w:val="left" w:pos="1125"/>
          <w:tab w:val="center" w:pos="481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руководитель</w:t>
      </w:r>
    </w:p>
    <w:p w14:paraId="325CD05D" w14:textId="77777777" w:rsidR="00C716A5" w:rsidRDefault="00AD1DDB" w:rsidP="00AD1DDB">
      <w:pPr>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bookmarkStart w:id="27" w:name="_Toc43998603"/>
      <w:bookmarkStart w:id="28" w:name="_Toc44297956"/>
      <w:r>
        <w:rPr>
          <w:rFonts w:ascii="Times New Roman" w:eastAsia="Times New Roman" w:hAnsi="Times New Roman" w:cs="Times New Roman"/>
          <w:sz w:val="28"/>
          <w:szCs w:val="28"/>
          <w:lang w:eastAsia="ru-RU"/>
        </w:rPr>
        <w:t xml:space="preserve">д-р </w:t>
      </w:r>
      <w:proofErr w:type="spellStart"/>
      <w:r>
        <w:rPr>
          <w:rFonts w:ascii="Times New Roman" w:eastAsia="Times New Roman" w:hAnsi="Times New Roman" w:cs="Times New Roman"/>
          <w:sz w:val="28"/>
          <w:szCs w:val="28"/>
          <w:lang w:eastAsia="ru-RU"/>
        </w:rPr>
        <w:t>экон</w:t>
      </w:r>
      <w:proofErr w:type="spellEnd"/>
      <w:r>
        <w:rPr>
          <w:rFonts w:ascii="Times New Roman" w:eastAsia="Times New Roman" w:hAnsi="Times New Roman" w:cs="Times New Roman"/>
          <w:sz w:val="28"/>
          <w:szCs w:val="28"/>
          <w:lang w:eastAsia="ru-RU"/>
        </w:rPr>
        <w:t>. наук, профессор_____________</w:t>
      </w:r>
      <w:r w:rsidR="00AF0E21">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w:t>
      </w:r>
      <w:r w:rsidR="00C716A5">
        <w:rPr>
          <w:rFonts w:ascii="Times New Roman" w:eastAsia="Times New Roman" w:hAnsi="Times New Roman" w:cs="Times New Roman"/>
          <w:sz w:val="28"/>
          <w:szCs w:val="28"/>
          <w:lang w:eastAsia="ru-RU"/>
        </w:rPr>
        <w:t xml:space="preserve">_ </w:t>
      </w:r>
      <w:r w:rsidR="00C716A5">
        <w:rPr>
          <w:rFonts w:ascii="Times New Roman" w:eastAsia="Times New Roman" w:hAnsi="Times New Roman" w:cs="Times New Roman"/>
          <w:color w:val="000000"/>
          <w:sz w:val="28"/>
          <w:szCs w:val="28"/>
        </w:rPr>
        <w:t>В.А. Сидоров</w:t>
      </w:r>
      <w:bookmarkEnd w:id="27"/>
      <w:bookmarkEnd w:id="28"/>
    </w:p>
    <w:p w14:paraId="2DB2543B" w14:textId="77777777" w:rsidR="00C716A5" w:rsidRDefault="00C716A5" w:rsidP="00C716A5">
      <w:pPr>
        <w:tabs>
          <w:tab w:val="left" w:pos="3855"/>
        </w:tabs>
        <w:spacing w:after="0" w:line="240" w:lineRule="auto"/>
        <w:rPr>
          <w:rFonts w:ascii="Times New Roman" w:eastAsia="Times New Roman" w:hAnsi="Times New Roman" w:cs="Times New Roman"/>
          <w:sz w:val="24"/>
          <w:szCs w:val="24"/>
          <w:lang w:eastAsia="ru-RU"/>
        </w:rPr>
      </w:pPr>
    </w:p>
    <w:p w14:paraId="2D562A1C" w14:textId="77777777" w:rsidR="00C716A5" w:rsidRDefault="00C716A5" w:rsidP="00C716A5">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Нормоконтролер</w:t>
      </w:r>
      <w:proofErr w:type="spellEnd"/>
    </w:p>
    <w:p w14:paraId="5D9A435F" w14:textId="77777777" w:rsidR="00C716A5" w:rsidRDefault="00AD1DDB" w:rsidP="00C716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преподаватель</w:t>
      </w:r>
      <w:r w:rsidR="00180BD4">
        <w:rPr>
          <w:rFonts w:ascii="Times New Roman" w:eastAsia="Times New Roman" w:hAnsi="Times New Roman" w:cs="Times New Roman"/>
          <w:sz w:val="28"/>
          <w:szCs w:val="28"/>
          <w:lang w:eastAsia="ru-RU"/>
        </w:rPr>
        <w:t xml:space="preserve"> ____</w:t>
      </w:r>
      <w:r w:rsidR="00C716A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____</w:t>
      </w:r>
      <w:r w:rsidR="00C716A5">
        <w:rPr>
          <w:rFonts w:ascii="Times New Roman" w:eastAsia="Times New Roman" w:hAnsi="Times New Roman" w:cs="Times New Roman"/>
          <w:sz w:val="28"/>
          <w:szCs w:val="28"/>
          <w:lang w:eastAsia="ru-RU"/>
        </w:rPr>
        <w:t>____</w:t>
      </w:r>
      <w:r w:rsidR="00AF0E21">
        <w:rPr>
          <w:rFonts w:ascii="Times New Roman" w:eastAsia="Times New Roman" w:hAnsi="Times New Roman" w:cs="Times New Roman"/>
          <w:sz w:val="28"/>
          <w:szCs w:val="28"/>
          <w:lang w:eastAsia="ru-RU"/>
        </w:rPr>
        <w:t>_</w:t>
      </w:r>
      <w:r w:rsidR="00C716A5">
        <w:rPr>
          <w:rFonts w:ascii="Times New Roman" w:eastAsia="Times New Roman" w:hAnsi="Times New Roman" w:cs="Times New Roman"/>
          <w:sz w:val="28"/>
          <w:szCs w:val="28"/>
          <w:lang w:eastAsia="ru-RU"/>
        </w:rPr>
        <w:t>________</w:t>
      </w:r>
      <w:r w:rsidR="00AC2A1B">
        <w:rPr>
          <w:rFonts w:ascii="Times New Roman" w:eastAsia="Times New Roman" w:hAnsi="Times New Roman" w:cs="Times New Roman"/>
          <w:sz w:val="28"/>
          <w:szCs w:val="28"/>
          <w:lang w:eastAsia="ru-RU"/>
        </w:rPr>
        <w:t>_</w:t>
      </w:r>
      <w:r w:rsidR="00C716A5">
        <w:rPr>
          <w:rFonts w:ascii="Times New Roman" w:eastAsia="Times New Roman" w:hAnsi="Times New Roman" w:cs="Times New Roman"/>
          <w:sz w:val="28"/>
          <w:szCs w:val="28"/>
          <w:lang w:eastAsia="ru-RU"/>
        </w:rPr>
        <w:t xml:space="preserve">______ Я.В. </w:t>
      </w:r>
      <w:proofErr w:type="spellStart"/>
      <w:r w:rsidR="00C716A5">
        <w:rPr>
          <w:rFonts w:ascii="Times New Roman" w:eastAsia="Times New Roman" w:hAnsi="Times New Roman" w:cs="Times New Roman"/>
          <w:sz w:val="28"/>
          <w:szCs w:val="28"/>
          <w:lang w:eastAsia="ru-RU"/>
        </w:rPr>
        <w:t>Сайбель</w:t>
      </w:r>
      <w:proofErr w:type="spellEnd"/>
    </w:p>
    <w:p w14:paraId="02176D21" w14:textId="77777777" w:rsidR="00C716A5" w:rsidRPr="002A77D1" w:rsidRDefault="00C716A5" w:rsidP="00C716A5">
      <w:pPr>
        <w:spacing w:after="0" w:line="240" w:lineRule="auto"/>
        <w:rPr>
          <w:rFonts w:ascii="Times New Roman" w:eastAsia="Times New Roman" w:hAnsi="Times New Roman" w:cs="Times New Roman"/>
          <w:color w:val="000000" w:themeColor="text1"/>
          <w:sz w:val="28"/>
          <w:szCs w:val="28"/>
          <w:lang w:eastAsia="ru-RU"/>
        </w:rPr>
      </w:pPr>
    </w:p>
    <w:p w14:paraId="57C247C1" w14:textId="77777777" w:rsidR="00C716A5" w:rsidRPr="002A77D1" w:rsidRDefault="00C716A5" w:rsidP="00C716A5">
      <w:pPr>
        <w:tabs>
          <w:tab w:val="left" w:pos="0"/>
          <w:tab w:val="center" w:pos="4819"/>
        </w:tabs>
        <w:spacing w:after="0" w:line="240" w:lineRule="auto"/>
        <w:ind w:right="-1"/>
        <w:rPr>
          <w:rFonts w:ascii="Times New Roman" w:eastAsia="Times New Roman" w:hAnsi="Times New Roman" w:cs="Times New Roman"/>
          <w:color w:val="000000"/>
          <w:sz w:val="28"/>
          <w:szCs w:val="28"/>
          <w:lang w:eastAsia="ru-RU"/>
        </w:rPr>
      </w:pPr>
    </w:p>
    <w:p w14:paraId="53479CDE" w14:textId="77777777" w:rsidR="00C716A5" w:rsidRDefault="00C716A5" w:rsidP="00C716A5">
      <w:pPr>
        <w:tabs>
          <w:tab w:val="left" w:pos="0"/>
          <w:tab w:val="center" w:pos="4819"/>
        </w:tabs>
        <w:spacing w:after="0" w:line="240" w:lineRule="auto"/>
        <w:jc w:val="center"/>
        <w:rPr>
          <w:rFonts w:ascii="Times New Roman" w:eastAsia="Times New Roman" w:hAnsi="Times New Roman" w:cs="Times New Roman"/>
          <w:sz w:val="28"/>
          <w:szCs w:val="28"/>
          <w:lang w:eastAsia="ru-RU"/>
        </w:rPr>
      </w:pPr>
    </w:p>
    <w:p w14:paraId="7D59D4C0" w14:textId="77777777" w:rsidR="00C716A5" w:rsidRDefault="00C716A5" w:rsidP="00C716A5">
      <w:pPr>
        <w:tabs>
          <w:tab w:val="left" w:pos="0"/>
          <w:tab w:val="center" w:pos="4819"/>
        </w:tabs>
        <w:spacing w:after="0" w:line="240" w:lineRule="auto"/>
        <w:jc w:val="center"/>
        <w:rPr>
          <w:rFonts w:ascii="Times New Roman" w:eastAsia="Times New Roman" w:hAnsi="Times New Roman" w:cs="Times New Roman"/>
          <w:sz w:val="28"/>
          <w:szCs w:val="28"/>
          <w:lang w:eastAsia="ru-RU"/>
        </w:rPr>
      </w:pPr>
    </w:p>
    <w:p w14:paraId="7A43BD5C" w14:textId="77777777" w:rsidR="00C716A5" w:rsidRDefault="00C716A5" w:rsidP="00C716A5">
      <w:pPr>
        <w:tabs>
          <w:tab w:val="left" w:pos="0"/>
          <w:tab w:val="center" w:pos="4819"/>
        </w:tabs>
        <w:spacing w:after="0" w:line="240" w:lineRule="auto"/>
        <w:rPr>
          <w:rFonts w:ascii="Times New Roman" w:eastAsia="Times New Roman" w:hAnsi="Times New Roman" w:cs="Times New Roman"/>
          <w:sz w:val="28"/>
          <w:szCs w:val="28"/>
          <w:lang w:eastAsia="ru-RU"/>
        </w:rPr>
      </w:pPr>
    </w:p>
    <w:p w14:paraId="13C47D1E" w14:textId="77777777" w:rsidR="00C716A5" w:rsidRDefault="00C716A5" w:rsidP="00C716A5">
      <w:pPr>
        <w:tabs>
          <w:tab w:val="left" w:pos="0"/>
          <w:tab w:val="center" w:pos="4819"/>
        </w:tabs>
        <w:spacing w:after="0" w:line="240" w:lineRule="auto"/>
        <w:jc w:val="center"/>
        <w:rPr>
          <w:rFonts w:ascii="Times New Roman" w:eastAsia="Times New Roman" w:hAnsi="Times New Roman" w:cs="Times New Roman"/>
          <w:sz w:val="20"/>
          <w:szCs w:val="20"/>
          <w:lang w:eastAsia="ru-RU"/>
        </w:rPr>
      </w:pPr>
    </w:p>
    <w:p w14:paraId="7400A3C3" w14:textId="77777777" w:rsidR="00C716A5" w:rsidRDefault="00C716A5" w:rsidP="00C716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Краснодар </w:t>
      </w:r>
    </w:p>
    <w:p w14:paraId="57977510" w14:textId="77777777" w:rsidR="00A83CB9" w:rsidRPr="000E7180" w:rsidRDefault="000E7180" w:rsidP="000E71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14:paraId="6872BF27" w14:textId="77777777" w:rsidR="00A83CB9" w:rsidRDefault="00C716A5">
      <w:pPr>
        <w:jc w:val="center"/>
        <w:rPr>
          <w:color w:val="000000"/>
        </w:rPr>
      </w:pPr>
      <w:r>
        <w:rPr>
          <w:rFonts w:ascii="Times New Roman" w:eastAsia="Times New Roman" w:hAnsi="Times New Roman" w:cs="Times New Roman"/>
          <w:b/>
          <w:color w:val="000000"/>
          <w:sz w:val="28"/>
          <w:szCs w:val="28"/>
        </w:rPr>
        <w:lastRenderedPageBreak/>
        <w:t>СОДЕРЖАНИЕ</w:t>
      </w:r>
      <w:bookmarkStart w:id="29" w:name="_Toc43227796"/>
      <w:bookmarkEnd w:id="29"/>
    </w:p>
    <w:sdt>
      <w:sdtPr>
        <w:rPr>
          <w:rFonts w:cs="Calibri"/>
          <w:b/>
          <w:bCs/>
          <w:szCs w:val="22"/>
        </w:rPr>
        <w:id w:val="763146740"/>
        <w:docPartObj>
          <w:docPartGallery w:val="Table of Contents"/>
          <w:docPartUnique/>
        </w:docPartObj>
      </w:sdtPr>
      <w:sdtEndPr>
        <w:rPr>
          <w:b w:val="0"/>
          <w:bCs w:val="0"/>
        </w:rPr>
      </w:sdtEndPr>
      <w:sdtContent>
        <w:p w14:paraId="71DAC439" w14:textId="73D5E8B2" w:rsidR="00F12EAD" w:rsidRDefault="00D229CB" w:rsidP="000947AD">
          <w:pPr>
            <w:pStyle w:val="16"/>
            <w:spacing w:after="0"/>
            <w:rPr>
              <w:rFonts w:eastAsiaTheme="minorEastAsia" w:cstheme="minorBidi"/>
              <w:noProof/>
              <w:szCs w:val="22"/>
              <w:lang w:eastAsia="ru-RU" w:bidi="ar-SA"/>
            </w:rPr>
          </w:pPr>
          <w:r>
            <w:rPr>
              <w:rFonts w:asciiTheme="majorHAnsi" w:eastAsiaTheme="majorEastAsia" w:hAnsiTheme="majorHAnsi" w:cstheme="majorBidi"/>
              <w:b/>
              <w:bCs/>
              <w:color w:val="365F91" w:themeColor="accent1" w:themeShade="BF"/>
              <w:sz w:val="28"/>
              <w:szCs w:val="28"/>
              <w:lang w:eastAsia="ru-RU" w:bidi="ar-SA"/>
            </w:rPr>
            <w:fldChar w:fldCharType="begin"/>
          </w:r>
          <w:r w:rsidR="00C716A5">
            <w:rPr>
              <w:rStyle w:val="a4"/>
              <w:rFonts w:ascii="Times New Roman" w:eastAsia="Times New Roman" w:hAnsi="Times New Roman" w:cs="Times New Roman"/>
              <w:webHidden/>
            </w:rPr>
            <w:instrText>TOC \z \o "1-3" \u \h</w:instrText>
          </w:r>
          <w:r>
            <w:rPr>
              <w:rStyle w:val="a4"/>
              <w:rFonts w:ascii="Times New Roman" w:eastAsia="Times New Roman" w:hAnsi="Times New Roman" w:cs="Times New Roman"/>
              <w:b/>
              <w:bCs/>
              <w:color w:val="365F91" w:themeColor="accent1" w:themeShade="BF"/>
              <w:sz w:val="28"/>
              <w:szCs w:val="28"/>
              <w:lang w:eastAsia="ru-RU" w:bidi="ar-SA"/>
            </w:rPr>
            <w:fldChar w:fldCharType="separate"/>
          </w:r>
        </w:p>
        <w:p w14:paraId="70A6B1B8" w14:textId="2D8FBA37" w:rsidR="00F12EAD" w:rsidRPr="00F12EAD" w:rsidRDefault="00853B5C" w:rsidP="000947AD">
          <w:pPr>
            <w:pStyle w:val="16"/>
            <w:spacing w:after="0" w:line="360" w:lineRule="auto"/>
            <w:rPr>
              <w:rFonts w:ascii="Times New Roman" w:eastAsiaTheme="minorEastAsia" w:hAnsi="Times New Roman" w:cs="Times New Roman"/>
              <w:noProof/>
              <w:sz w:val="28"/>
              <w:szCs w:val="28"/>
              <w:lang w:eastAsia="ru-RU" w:bidi="ar-SA"/>
            </w:rPr>
          </w:pPr>
          <w:hyperlink w:anchor="_Toc44297957" w:history="1">
            <w:r w:rsidR="00F12EAD" w:rsidRPr="00F12EAD">
              <w:rPr>
                <w:rStyle w:val="afd"/>
                <w:rFonts w:ascii="Times New Roman" w:eastAsia="Times New Roman" w:hAnsi="Times New Roman" w:cs="Times New Roman"/>
                <w:noProof/>
                <w:sz w:val="28"/>
                <w:szCs w:val="28"/>
              </w:rPr>
              <w:t>В</w:t>
            </w:r>
            <w:r w:rsidR="0092462F">
              <w:rPr>
                <w:rStyle w:val="afd"/>
                <w:rFonts w:ascii="Times New Roman" w:eastAsia="Times New Roman" w:hAnsi="Times New Roman" w:cs="Times New Roman"/>
                <w:noProof/>
                <w:sz w:val="28"/>
                <w:szCs w:val="28"/>
              </w:rPr>
              <w:t>ведение</w:t>
            </w:r>
            <w:r w:rsidR="00F12EAD" w:rsidRPr="00F12EAD">
              <w:rPr>
                <w:rFonts w:ascii="Times New Roman" w:hAnsi="Times New Roman" w:cs="Times New Roman"/>
                <w:noProof/>
                <w:webHidden/>
                <w:sz w:val="28"/>
                <w:szCs w:val="28"/>
              </w:rPr>
              <w:tab/>
            </w:r>
            <w:r w:rsidR="00F12EAD" w:rsidRPr="00F12EAD">
              <w:rPr>
                <w:rFonts w:ascii="Times New Roman" w:hAnsi="Times New Roman" w:cs="Times New Roman"/>
                <w:noProof/>
                <w:webHidden/>
                <w:sz w:val="28"/>
                <w:szCs w:val="28"/>
              </w:rPr>
              <w:fldChar w:fldCharType="begin"/>
            </w:r>
            <w:r w:rsidR="00F12EAD" w:rsidRPr="00F12EAD">
              <w:rPr>
                <w:rFonts w:ascii="Times New Roman" w:hAnsi="Times New Roman" w:cs="Times New Roman"/>
                <w:noProof/>
                <w:webHidden/>
                <w:sz w:val="28"/>
                <w:szCs w:val="28"/>
              </w:rPr>
              <w:instrText xml:space="preserve"> PAGEREF _Toc44297957 \h </w:instrText>
            </w:r>
            <w:r w:rsidR="00F12EAD" w:rsidRPr="00F12EAD">
              <w:rPr>
                <w:rFonts w:ascii="Times New Roman" w:hAnsi="Times New Roman" w:cs="Times New Roman"/>
                <w:noProof/>
                <w:webHidden/>
                <w:sz w:val="28"/>
                <w:szCs w:val="28"/>
              </w:rPr>
            </w:r>
            <w:r w:rsidR="00F12EAD" w:rsidRPr="00F12EAD">
              <w:rPr>
                <w:rFonts w:ascii="Times New Roman" w:hAnsi="Times New Roman" w:cs="Times New Roman"/>
                <w:noProof/>
                <w:webHidden/>
                <w:sz w:val="28"/>
                <w:szCs w:val="28"/>
              </w:rPr>
              <w:fldChar w:fldCharType="separate"/>
            </w:r>
            <w:r w:rsidR="00AB4DB6">
              <w:rPr>
                <w:rFonts w:ascii="Times New Roman" w:hAnsi="Times New Roman" w:cs="Times New Roman"/>
                <w:noProof/>
                <w:webHidden/>
                <w:sz w:val="28"/>
                <w:szCs w:val="28"/>
              </w:rPr>
              <w:t>3</w:t>
            </w:r>
            <w:r w:rsidR="00F12EAD" w:rsidRPr="00F12EAD">
              <w:rPr>
                <w:rFonts w:ascii="Times New Roman" w:hAnsi="Times New Roman" w:cs="Times New Roman"/>
                <w:noProof/>
                <w:webHidden/>
                <w:sz w:val="28"/>
                <w:szCs w:val="28"/>
              </w:rPr>
              <w:fldChar w:fldCharType="end"/>
            </w:r>
          </w:hyperlink>
        </w:p>
        <w:p w14:paraId="45FCD927" w14:textId="0AF2A1ED" w:rsidR="00F12EAD" w:rsidRPr="00F12EAD" w:rsidRDefault="00853B5C" w:rsidP="000947AD">
          <w:pPr>
            <w:pStyle w:val="16"/>
            <w:tabs>
              <w:tab w:val="clear" w:pos="440"/>
            </w:tabs>
            <w:spacing w:after="0" w:line="360" w:lineRule="auto"/>
            <w:rPr>
              <w:rFonts w:ascii="Times New Roman" w:eastAsiaTheme="minorEastAsia" w:hAnsi="Times New Roman" w:cs="Times New Roman"/>
              <w:noProof/>
              <w:sz w:val="28"/>
              <w:szCs w:val="28"/>
              <w:lang w:eastAsia="ru-RU" w:bidi="ar-SA"/>
            </w:rPr>
          </w:pPr>
          <w:hyperlink w:anchor="_Toc44297958" w:history="1">
            <w:r w:rsidR="00F12EAD" w:rsidRPr="00F12EAD">
              <w:rPr>
                <w:rStyle w:val="afd"/>
                <w:rFonts w:ascii="Times New Roman" w:eastAsia="Times New Roman" w:hAnsi="Times New Roman" w:cs="Times New Roman"/>
                <w:noProof/>
                <w:sz w:val="28"/>
                <w:szCs w:val="28"/>
              </w:rPr>
              <w:t>1  Электронный бизнес в современной экономике</w:t>
            </w:r>
            <w:r w:rsidR="00F12EAD" w:rsidRPr="00F12EAD">
              <w:rPr>
                <w:rFonts w:ascii="Times New Roman" w:hAnsi="Times New Roman" w:cs="Times New Roman"/>
                <w:noProof/>
                <w:webHidden/>
                <w:sz w:val="28"/>
                <w:szCs w:val="28"/>
              </w:rPr>
              <w:tab/>
            </w:r>
            <w:r w:rsidR="00F12EAD" w:rsidRPr="00F12EAD">
              <w:rPr>
                <w:rFonts w:ascii="Times New Roman" w:hAnsi="Times New Roman" w:cs="Times New Roman"/>
                <w:noProof/>
                <w:webHidden/>
                <w:sz w:val="28"/>
                <w:szCs w:val="28"/>
              </w:rPr>
              <w:fldChar w:fldCharType="begin"/>
            </w:r>
            <w:r w:rsidR="00F12EAD" w:rsidRPr="00F12EAD">
              <w:rPr>
                <w:rFonts w:ascii="Times New Roman" w:hAnsi="Times New Roman" w:cs="Times New Roman"/>
                <w:noProof/>
                <w:webHidden/>
                <w:sz w:val="28"/>
                <w:szCs w:val="28"/>
              </w:rPr>
              <w:instrText xml:space="preserve"> PAGEREF _Toc44297958 \h </w:instrText>
            </w:r>
            <w:r w:rsidR="00F12EAD" w:rsidRPr="00F12EAD">
              <w:rPr>
                <w:rFonts w:ascii="Times New Roman" w:hAnsi="Times New Roman" w:cs="Times New Roman"/>
                <w:noProof/>
                <w:webHidden/>
                <w:sz w:val="28"/>
                <w:szCs w:val="28"/>
              </w:rPr>
            </w:r>
            <w:r w:rsidR="00F12EAD" w:rsidRPr="00F12EAD">
              <w:rPr>
                <w:rFonts w:ascii="Times New Roman" w:hAnsi="Times New Roman" w:cs="Times New Roman"/>
                <w:noProof/>
                <w:webHidden/>
                <w:sz w:val="28"/>
                <w:szCs w:val="28"/>
              </w:rPr>
              <w:fldChar w:fldCharType="separate"/>
            </w:r>
            <w:r w:rsidR="00AB4DB6">
              <w:rPr>
                <w:rFonts w:ascii="Times New Roman" w:hAnsi="Times New Roman" w:cs="Times New Roman"/>
                <w:noProof/>
                <w:webHidden/>
                <w:sz w:val="28"/>
                <w:szCs w:val="28"/>
              </w:rPr>
              <w:t>5</w:t>
            </w:r>
            <w:r w:rsidR="00F12EAD" w:rsidRPr="00F12EAD">
              <w:rPr>
                <w:rFonts w:ascii="Times New Roman" w:hAnsi="Times New Roman" w:cs="Times New Roman"/>
                <w:noProof/>
                <w:webHidden/>
                <w:sz w:val="28"/>
                <w:szCs w:val="28"/>
              </w:rPr>
              <w:fldChar w:fldCharType="end"/>
            </w:r>
          </w:hyperlink>
        </w:p>
        <w:p w14:paraId="10238A02" w14:textId="7B9E838A" w:rsidR="00F12EAD" w:rsidRPr="00F12EAD" w:rsidRDefault="000947AD" w:rsidP="000947AD">
          <w:pPr>
            <w:pStyle w:val="21"/>
            <w:tabs>
              <w:tab w:val="left" w:pos="709"/>
              <w:tab w:val="left" w:pos="880"/>
              <w:tab w:val="right" w:leader="dot" w:pos="9344"/>
            </w:tabs>
            <w:spacing w:after="0" w:line="360" w:lineRule="auto"/>
            <w:ind w:left="0"/>
            <w:jc w:val="both"/>
            <w:rPr>
              <w:rFonts w:ascii="Times New Roman" w:eastAsiaTheme="minorEastAsia" w:hAnsi="Times New Roman" w:cs="Times New Roman"/>
              <w:noProof/>
              <w:sz w:val="28"/>
              <w:szCs w:val="28"/>
              <w:lang w:eastAsia="ru-RU" w:bidi="ar-SA"/>
            </w:rPr>
          </w:pPr>
          <w:r>
            <w:t xml:space="preserve">      </w:t>
          </w:r>
          <w:hyperlink w:anchor="_Toc44297959" w:history="1">
            <w:r w:rsidR="00F12EAD" w:rsidRPr="00F12EAD">
              <w:rPr>
                <w:rStyle w:val="afd"/>
                <w:rFonts w:ascii="Times New Roman" w:eastAsia="Times New Roman" w:hAnsi="Times New Roman" w:cs="Times New Roman"/>
                <w:noProof/>
                <w:sz w:val="28"/>
                <w:szCs w:val="28"/>
              </w:rPr>
              <w:t>1.1</w:t>
            </w:r>
            <w:r w:rsidR="00F12EAD" w:rsidRPr="00F12EAD">
              <w:rPr>
                <w:rFonts w:ascii="Times New Roman" w:eastAsiaTheme="minorEastAsia" w:hAnsi="Times New Roman" w:cs="Times New Roman"/>
                <w:noProof/>
                <w:sz w:val="28"/>
                <w:szCs w:val="28"/>
                <w:lang w:eastAsia="ru-RU" w:bidi="ar-SA"/>
              </w:rPr>
              <w:tab/>
            </w:r>
            <w:r w:rsidR="00F12EAD" w:rsidRPr="00F12EAD">
              <w:rPr>
                <w:rStyle w:val="afd"/>
                <w:rFonts w:ascii="Times New Roman" w:eastAsia="Times New Roman" w:hAnsi="Times New Roman" w:cs="Times New Roman"/>
                <w:noProof/>
                <w:sz w:val="28"/>
                <w:szCs w:val="28"/>
              </w:rPr>
              <w:t>Формирование информационного общества</w:t>
            </w:r>
            <w:r w:rsidR="00F12EAD" w:rsidRPr="00F12EAD">
              <w:rPr>
                <w:rFonts w:ascii="Times New Roman" w:hAnsi="Times New Roman" w:cs="Times New Roman"/>
                <w:noProof/>
                <w:webHidden/>
                <w:sz w:val="28"/>
                <w:szCs w:val="28"/>
              </w:rPr>
              <w:tab/>
            </w:r>
            <w:r w:rsidR="00F12EAD" w:rsidRPr="00F12EAD">
              <w:rPr>
                <w:rFonts w:ascii="Times New Roman" w:hAnsi="Times New Roman" w:cs="Times New Roman"/>
                <w:noProof/>
                <w:webHidden/>
                <w:sz w:val="28"/>
                <w:szCs w:val="28"/>
              </w:rPr>
              <w:fldChar w:fldCharType="begin"/>
            </w:r>
            <w:r w:rsidR="00F12EAD" w:rsidRPr="00F12EAD">
              <w:rPr>
                <w:rFonts w:ascii="Times New Roman" w:hAnsi="Times New Roman" w:cs="Times New Roman"/>
                <w:noProof/>
                <w:webHidden/>
                <w:sz w:val="28"/>
                <w:szCs w:val="28"/>
              </w:rPr>
              <w:instrText xml:space="preserve"> PAGEREF _Toc44297959 \h </w:instrText>
            </w:r>
            <w:r w:rsidR="00F12EAD" w:rsidRPr="00F12EAD">
              <w:rPr>
                <w:rFonts w:ascii="Times New Roman" w:hAnsi="Times New Roman" w:cs="Times New Roman"/>
                <w:noProof/>
                <w:webHidden/>
                <w:sz w:val="28"/>
                <w:szCs w:val="28"/>
              </w:rPr>
            </w:r>
            <w:r w:rsidR="00F12EAD" w:rsidRPr="00F12EAD">
              <w:rPr>
                <w:rFonts w:ascii="Times New Roman" w:hAnsi="Times New Roman" w:cs="Times New Roman"/>
                <w:noProof/>
                <w:webHidden/>
                <w:sz w:val="28"/>
                <w:szCs w:val="28"/>
              </w:rPr>
              <w:fldChar w:fldCharType="separate"/>
            </w:r>
            <w:r w:rsidR="00AB4DB6">
              <w:rPr>
                <w:rFonts w:ascii="Times New Roman" w:hAnsi="Times New Roman" w:cs="Times New Roman"/>
                <w:noProof/>
                <w:webHidden/>
                <w:sz w:val="28"/>
                <w:szCs w:val="28"/>
              </w:rPr>
              <w:t>5</w:t>
            </w:r>
            <w:r w:rsidR="00F12EAD" w:rsidRPr="00F12EAD">
              <w:rPr>
                <w:rFonts w:ascii="Times New Roman" w:hAnsi="Times New Roman" w:cs="Times New Roman"/>
                <w:noProof/>
                <w:webHidden/>
                <w:sz w:val="28"/>
                <w:szCs w:val="28"/>
              </w:rPr>
              <w:fldChar w:fldCharType="end"/>
            </w:r>
          </w:hyperlink>
        </w:p>
        <w:p w14:paraId="3E72243A" w14:textId="45A6F068" w:rsidR="00F12EAD" w:rsidRPr="00F12EAD" w:rsidRDefault="000947AD" w:rsidP="000947AD">
          <w:pPr>
            <w:pStyle w:val="21"/>
            <w:tabs>
              <w:tab w:val="left" w:pos="709"/>
              <w:tab w:val="left" w:pos="880"/>
              <w:tab w:val="right" w:leader="dot" w:pos="9344"/>
            </w:tabs>
            <w:spacing w:after="0" w:line="360" w:lineRule="auto"/>
            <w:ind w:left="0"/>
            <w:jc w:val="both"/>
            <w:rPr>
              <w:rFonts w:ascii="Times New Roman" w:eastAsiaTheme="minorEastAsia" w:hAnsi="Times New Roman" w:cs="Times New Roman"/>
              <w:noProof/>
              <w:sz w:val="28"/>
              <w:szCs w:val="28"/>
              <w:lang w:eastAsia="ru-RU" w:bidi="ar-SA"/>
            </w:rPr>
          </w:pPr>
          <w:r>
            <w:t xml:space="preserve">      </w:t>
          </w:r>
          <w:hyperlink w:anchor="_Toc44297960" w:history="1">
            <w:r w:rsidR="00F12EAD" w:rsidRPr="00F12EAD">
              <w:rPr>
                <w:rStyle w:val="afd"/>
                <w:rFonts w:ascii="Times New Roman" w:eastAsia="Times New Roman" w:hAnsi="Times New Roman" w:cs="Times New Roman"/>
                <w:noProof/>
                <w:sz w:val="28"/>
                <w:szCs w:val="28"/>
              </w:rPr>
              <w:t>1.2</w:t>
            </w:r>
            <w:r w:rsidR="00F12EAD" w:rsidRPr="00F12EAD">
              <w:rPr>
                <w:rFonts w:ascii="Times New Roman" w:eastAsiaTheme="minorEastAsia" w:hAnsi="Times New Roman" w:cs="Times New Roman"/>
                <w:noProof/>
                <w:sz w:val="28"/>
                <w:szCs w:val="28"/>
                <w:lang w:eastAsia="ru-RU" w:bidi="ar-SA"/>
              </w:rPr>
              <w:tab/>
            </w:r>
            <w:r w:rsidR="00F12EAD" w:rsidRPr="00F12EAD">
              <w:rPr>
                <w:rStyle w:val="afd"/>
                <w:rFonts w:ascii="Times New Roman" w:eastAsia="Times New Roman" w:hAnsi="Times New Roman" w:cs="Times New Roman"/>
                <w:noProof/>
                <w:sz w:val="28"/>
                <w:szCs w:val="28"/>
              </w:rPr>
              <w:t>Содержание электронного бизнеса</w:t>
            </w:r>
            <w:r w:rsidR="00F12EAD" w:rsidRPr="00F12EAD">
              <w:rPr>
                <w:rFonts w:ascii="Times New Roman" w:hAnsi="Times New Roman" w:cs="Times New Roman"/>
                <w:noProof/>
                <w:webHidden/>
                <w:sz w:val="28"/>
                <w:szCs w:val="28"/>
              </w:rPr>
              <w:tab/>
            </w:r>
            <w:r w:rsidR="00F12EAD" w:rsidRPr="00F12EAD">
              <w:rPr>
                <w:rFonts w:ascii="Times New Roman" w:hAnsi="Times New Roman" w:cs="Times New Roman"/>
                <w:noProof/>
                <w:webHidden/>
                <w:sz w:val="28"/>
                <w:szCs w:val="28"/>
              </w:rPr>
              <w:fldChar w:fldCharType="begin"/>
            </w:r>
            <w:r w:rsidR="00F12EAD" w:rsidRPr="00F12EAD">
              <w:rPr>
                <w:rFonts w:ascii="Times New Roman" w:hAnsi="Times New Roman" w:cs="Times New Roman"/>
                <w:noProof/>
                <w:webHidden/>
                <w:sz w:val="28"/>
                <w:szCs w:val="28"/>
              </w:rPr>
              <w:instrText xml:space="preserve"> PAGEREF _Toc44297960 \h </w:instrText>
            </w:r>
            <w:r w:rsidR="00F12EAD" w:rsidRPr="00F12EAD">
              <w:rPr>
                <w:rFonts w:ascii="Times New Roman" w:hAnsi="Times New Roman" w:cs="Times New Roman"/>
                <w:noProof/>
                <w:webHidden/>
                <w:sz w:val="28"/>
                <w:szCs w:val="28"/>
              </w:rPr>
            </w:r>
            <w:r w:rsidR="00F12EAD" w:rsidRPr="00F12EAD">
              <w:rPr>
                <w:rFonts w:ascii="Times New Roman" w:hAnsi="Times New Roman" w:cs="Times New Roman"/>
                <w:noProof/>
                <w:webHidden/>
                <w:sz w:val="28"/>
                <w:szCs w:val="28"/>
              </w:rPr>
              <w:fldChar w:fldCharType="separate"/>
            </w:r>
            <w:r w:rsidR="00AB4DB6">
              <w:rPr>
                <w:rFonts w:ascii="Times New Roman" w:hAnsi="Times New Roman" w:cs="Times New Roman"/>
                <w:noProof/>
                <w:webHidden/>
                <w:sz w:val="28"/>
                <w:szCs w:val="28"/>
              </w:rPr>
              <w:t>10</w:t>
            </w:r>
            <w:r w:rsidR="00F12EAD" w:rsidRPr="00F12EAD">
              <w:rPr>
                <w:rFonts w:ascii="Times New Roman" w:hAnsi="Times New Roman" w:cs="Times New Roman"/>
                <w:noProof/>
                <w:webHidden/>
                <w:sz w:val="28"/>
                <w:szCs w:val="28"/>
              </w:rPr>
              <w:fldChar w:fldCharType="end"/>
            </w:r>
          </w:hyperlink>
        </w:p>
        <w:p w14:paraId="3BE49312" w14:textId="2E886DAA" w:rsidR="00F12EAD" w:rsidRPr="00F12EAD" w:rsidRDefault="000947AD" w:rsidP="000947AD">
          <w:pPr>
            <w:pStyle w:val="21"/>
            <w:tabs>
              <w:tab w:val="left" w:pos="709"/>
              <w:tab w:val="left" w:pos="880"/>
              <w:tab w:val="right" w:leader="dot" w:pos="9344"/>
            </w:tabs>
            <w:spacing w:after="0" w:line="360" w:lineRule="auto"/>
            <w:ind w:left="0"/>
            <w:jc w:val="both"/>
            <w:rPr>
              <w:rFonts w:ascii="Times New Roman" w:eastAsiaTheme="minorEastAsia" w:hAnsi="Times New Roman" w:cs="Times New Roman"/>
              <w:noProof/>
              <w:sz w:val="28"/>
              <w:szCs w:val="28"/>
              <w:lang w:eastAsia="ru-RU" w:bidi="ar-SA"/>
            </w:rPr>
          </w:pPr>
          <w:r>
            <w:t xml:space="preserve">      </w:t>
          </w:r>
          <w:hyperlink w:anchor="_Toc44297961" w:history="1">
            <w:r w:rsidR="00F12EAD" w:rsidRPr="00F12EAD">
              <w:rPr>
                <w:rStyle w:val="afd"/>
                <w:rFonts w:ascii="Times New Roman" w:eastAsia="Times New Roman" w:hAnsi="Times New Roman" w:cs="Times New Roman"/>
                <w:noProof/>
                <w:sz w:val="28"/>
                <w:szCs w:val="28"/>
                <w:lang w:val="en-US"/>
              </w:rPr>
              <w:t>1.3</w:t>
            </w:r>
            <w:r w:rsidR="00F12EAD" w:rsidRPr="00F12EAD">
              <w:rPr>
                <w:rFonts w:ascii="Times New Roman" w:eastAsiaTheme="minorEastAsia" w:hAnsi="Times New Roman" w:cs="Times New Roman"/>
                <w:noProof/>
                <w:sz w:val="28"/>
                <w:szCs w:val="28"/>
                <w:lang w:eastAsia="ru-RU" w:bidi="ar-SA"/>
              </w:rPr>
              <w:tab/>
            </w:r>
            <w:r w:rsidR="00F12EAD" w:rsidRPr="00F12EAD">
              <w:rPr>
                <w:rStyle w:val="afd"/>
                <w:rFonts w:ascii="Times New Roman" w:eastAsia="Times New Roman" w:hAnsi="Times New Roman" w:cs="Times New Roman"/>
                <w:noProof/>
                <w:sz w:val="28"/>
                <w:szCs w:val="28"/>
              </w:rPr>
              <w:t>Состояние электронного бизнеса в России</w:t>
            </w:r>
            <w:r w:rsidR="00F12EAD" w:rsidRPr="00F12EAD">
              <w:rPr>
                <w:rFonts w:ascii="Times New Roman" w:hAnsi="Times New Roman" w:cs="Times New Roman"/>
                <w:noProof/>
                <w:webHidden/>
                <w:sz w:val="28"/>
                <w:szCs w:val="28"/>
              </w:rPr>
              <w:tab/>
            </w:r>
            <w:r w:rsidR="00F12EAD" w:rsidRPr="00F12EAD">
              <w:rPr>
                <w:rFonts w:ascii="Times New Roman" w:hAnsi="Times New Roman" w:cs="Times New Roman"/>
                <w:noProof/>
                <w:webHidden/>
                <w:sz w:val="28"/>
                <w:szCs w:val="28"/>
              </w:rPr>
              <w:fldChar w:fldCharType="begin"/>
            </w:r>
            <w:r w:rsidR="00F12EAD" w:rsidRPr="00F12EAD">
              <w:rPr>
                <w:rFonts w:ascii="Times New Roman" w:hAnsi="Times New Roman" w:cs="Times New Roman"/>
                <w:noProof/>
                <w:webHidden/>
                <w:sz w:val="28"/>
                <w:szCs w:val="28"/>
              </w:rPr>
              <w:instrText xml:space="preserve"> PAGEREF _Toc44297961 \h </w:instrText>
            </w:r>
            <w:r w:rsidR="00F12EAD" w:rsidRPr="00F12EAD">
              <w:rPr>
                <w:rFonts w:ascii="Times New Roman" w:hAnsi="Times New Roman" w:cs="Times New Roman"/>
                <w:noProof/>
                <w:webHidden/>
                <w:sz w:val="28"/>
                <w:szCs w:val="28"/>
              </w:rPr>
            </w:r>
            <w:r w:rsidR="00F12EAD" w:rsidRPr="00F12EAD">
              <w:rPr>
                <w:rFonts w:ascii="Times New Roman" w:hAnsi="Times New Roman" w:cs="Times New Roman"/>
                <w:noProof/>
                <w:webHidden/>
                <w:sz w:val="28"/>
                <w:szCs w:val="28"/>
              </w:rPr>
              <w:fldChar w:fldCharType="separate"/>
            </w:r>
            <w:r w:rsidR="00AB4DB6">
              <w:rPr>
                <w:rFonts w:ascii="Times New Roman" w:hAnsi="Times New Roman" w:cs="Times New Roman"/>
                <w:noProof/>
                <w:webHidden/>
                <w:sz w:val="28"/>
                <w:szCs w:val="28"/>
              </w:rPr>
              <w:t>19</w:t>
            </w:r>
            <w:r w:rsidR="00F12EAD" w:rsidRPr="00F12EAD">
              <w:rPr>
                <w:rFonts w:ascii="Times New Roman" w:hAnsi="Times New Roman" w:cs="Times New Roman"/>
                <w:noProof/>
                <w:webHidden/>
                <w:sz w:val="28"/>
                <w:szCs w:val="28"/>
              </w:rPr>
              <w:fldChar w:fldCharType="end"/>
            </w:r>
          </w:hyperlink>
        </w:p>
        <w:p w14:paraId="4AEAF6C0" w14:textId="3B8B6BAE" w:rsidR="00F12EAD" w:rsidRPr="00F12EAD" w:rsidRDefault="00853B5C" w:rsidP="000947AD">
          <w:pPr>
            <w:pStyle w:val="16"/>
            <w:spacing w:after="0" w:line="360" w:lineRule="auto"/>
            <w:rPr>
              <w:rFonts w:ascii="Times New Roman" w:eastAsiaTheme="minorEastAsia" w:hAnsi="Times New Roman" w:cs="Times New Roman"/>
              <w:noProof/>
              <w:sz w:val="28"/>
              <w:szCs w:val="28"/>
              <w:lang w:eastAsia="ru-RU" w:bidi="ar-SA"/>
            </w:rPr>
          </w:pPr>
          <w:hyperlink w:anchor="_Toc44297962" w:history="1">
            <w:r w:rsidR="00F12EAD" w:rsidRPr="00F12EAD">
              <w:rPr>
                <w:rStyle w:val="afd"/>
                <w:rFonts w:ascii="Times New Roman" w:eastAsia="Times New Roman" w:hAnsi="Times New Roman" w:cs="Times New Roman"/>
                <w:noProof/>
                <w:sz w:val="28"/>
                <w:szCs w:val="28"/>
              </w:rPr>
              <w:t>2</w:t>
            </w:r>
            <w:r w:rsidR="00F12EAD" w:rsidRPr="00F12EAD">
              <w:rPr>
                <w:rFonts w:ascii="Times New Roman" w:eastAsiaTheme="minorEastAsia" w:hAnsi="Times New Roman" w:cs="Times New Roman"/>
                <w:noProof/>
                <w:sz w:val="28"/>
                <w:szCs w:val="28"/>
                <w:lang w:eastAsia="ru-RU" w:bidi="ar-SA"/>
              </w:rPr>
              <w:tab/>
            </w:r>
            <w:r w:rsidR="00F12EAD" w:rsidRPr="00F12EAD">
              <w:rPr>
                <w:rStyle w:val="afd"/>
                <w:rFonts w:ascii="Times New Roman" w:eastAsia="Times New Roman" w:hAnsi="Times New Roman" w:cs="Times New Roman"/>
                <w:noProof/>
                <w:sz w:val="28"/>
                <w:szCs w:val="28"/>
              </w:rPr>
              <w:t>Сетевая экономика и сетевые блага</w:t>
            </w:r>
            <w:r w:rsidR="00F12EAD" w:rsidRPr="00F12EAD">
              <w:rPr>
                <w:rFonts w:ascii="Times New Roman" w:hAnsi="Times New Roman" w:cs="Times New Roman"/>
                <w:noProof/>
                <w:webHidden/>
                <w:sz w:val="28"/>
                <w:szCs w:val="28"/>
              </w:rPr>
              <w:tab/>
            </w:r>
            <w:r w:rsidR="00F12EAD" w:rsidRPr="00F12EAD">
              <w:rPr>
                <w:rFonts w:ascii="Times New Roman" w:hAnsi="Times New Roman" w:cs="Times New Roman"/>
                <w:noProof/>
                <w:webHidden/>
                <w:sz w:val="28"/>
                <w:szCs w:val="28"/>
              </w:rPr>
              <w:fldChar w:fldCharType="begin"/>
            </w:r>
            <w:r w:rsidR="00F12EAD" w:rsidRPr="00F12EAD">
              <w:rPr>
                <w:rFonts w:ascii="Times New Roman" w:hAnsi="Times New Roman" w:cs="Times New Roman"/>
                <w:noProof/>
                <w:webHidden/>
                <w:sz w:val="28"/>
                <w:szCs w:val="28"/>
              </w:rPr>
              <w:instrText xml:space="preserve"> PAGEREF _Toc44297962 \h </w:instrText>
            </w:r>
            <w:r w:rsidR="00F12EAD" w:rsidRPr="00F12EAD">
              <w:rPr>
                <w:rFonts w:ascii="Times New Roman" w:hAnsi="Times New Roman" w:cs="Times New Roman"/>
                <w:noProof/>
                <w:webHidden/>
                <w:sz w:val="28"/>
                <w:szCs w:val="28"/>
              </w:rPr>
            </w:r>
            <w:r w:rsidR="00F12EAD" w:rsidRPr="00F12EAD">
              <w:rPr>
                <w:rFonts w:ascii="Times New Roman" w:hAnsi="Times New Roman" w:cs="Times New Roman"/>
                <w:noProof/>
                <w:webHidden/>
                <w:sz w:val="28"/>
                <w:szCs w:val="28"/>
              </w:rPr>
              <w:fldChar w:fldCharType="separate"/>
            </w:r>
            <w:r w:rsidR="00AB4DB6">
              <w:rPr>
                <w:rFonts w:ascii="Times New Roman" w:hAnsi="Times New Roman" w:cs="Times New Roman"/>
                <w:noProof/>
                <w:webHidden/>
                <w:sz w:val="28"/>
                <w:szCs w:val="28"/>
              </w:rPr>
              <w:t>26</w:t>
            </w:r>
            <w:r w:rsidR="00F12EAD" w:rsidRPr="00F12EAD">
              <w:rPr>
                <w:rFonts w:ascii="Times New Roman" w:hAnsi="Times New Roman" w:cs="Times New Roman"/>
                <w:noProof/>
                <w:webHidden/>
                <w:sz w:val="28"/>
                <w:szCs w:val="28"/>
              </w:rPr>
              <w:fldChar w:fldCharType="end"/>
            </w:r>
          </w:hyperlink>
        </w:p>
        <w:p w14:paraId="3308FC17" w14:textId="40B798D6" w:rsidR="00F12EAD" w:rsidRPr="00F12EAD" w:rsidRDefault="000947AD" w:rsidP="000947AD">
          <w:pPr>
            <w:pStyle w:val="21"/>
            <w:tabs>
              <w:tab w:val="left" w:pos="709"/>
              <w:tab w:val="right" w:leader="dot" w:pos="9344"/>
            </w:tabs>
            <w:spacing w:after="0" w:line="360" w:lineRule="auto"/>
            <w:ind w:left="0"/>
            <w:jc w:val="both"/>
            <w:rPr>
              <w:rFonts w:ascii="Times New Roman" w:eastAsiaTheme="minorEastAsia" w:hAnsi="Times New Roman" w:cs="Times New Roman"/>
              <w:noProof/>
              <w:sz w:val="28"/>
              <w:szCs w:val="28"/>
              <w:lang w:eastAsia="ru-RU" w:bidi="ar-SA"/>
            </w:rPr>
          </w:pPr>
          <w:r>
            <w:t xml:space="preserve">      </w:t>
          </w:r>
          <w:hyperlink w:anchor="_Toc44297963" w:history="1">
            <w:r>
              <w:rPr>
                <w:rStyle w:val="afd"/>
                <w:rFonts w:ascii="Times New Roman" w:eastAsia="Times New Roman" w:hAnsi="Times New Roman" w:cs="Times New Roman"/>
                <w:noProof/>
                <w:sz w:val="28"/>
                <w:szCs w:val="28"/>
              </w:rPr>
              <w:t xml:space="preserve">2.1 </w:t>
            </w:r>
            <w:r w:rsidR="00F12EAD" w:rsidRPr="00F12EAD">
              <w:rPr>
                <w:rStyle w:val="afd"/>
                <w:rFonts w:ascii="Times New Roman" w:eastAsia="Times New Roman" w:hAnsi="Times New Roman" w:cs="Times New Roman"/>
                <w:noProof/>
                <w:sz w:val="28"/>
                <w:szCs w:val="28"/>
              </w:rPr>
              <w:t>Влияние новых технологий на экономику</w:t>
            </w:r>
            <w:r w:rsidR="00F12EAD" w:rsidRPr="00F12EAD">
              <w:rPr>
                <w:rFonts w:ascii="Times New Roman" w:hAnsi="Times New Roman" w:cs="Times New Roman"/>
                <w:noProof/>
                <w:webHidden/>
                <w:sz w:val="28"/>
                <w:szCs w:val="28"/>
              </w:rPr>
              <w:tab/>
            </w:r>
            <w:r w:rsidR="00F12EAD" w:rsidRPr="00F12EAD">
              <w:rPr>
                <w:rFonts w:ascii="Times New Roman" w:hAnsi="Times New Roman" w:cs="Times New Roman"/>
                <w:noProof/>
                <w:webHidden/>
                <w:sz w:val="28"/>
                <w:szCs w:val="28"/>
              </w:rPr>
              <w:fldChar w:fldCharType="begin"/>
            </w:r>
            <w:r w:rsidR="00F12EAD" w:rsidRPr="00F12EAD">
              <w:rPr>
                <w:rFonts w:ascii="Times New Roman" w:hAnsi="Times New Roman" w:cs="Times New Roman"/>
                <w:noProof/>
                <w:webHidden/>
                <w:sz w:val="28"/>
                <w:szCs w:val="28"/>
              </w:rPr>
              <w:instrText xml:space="preserve"> PAGEREF _Toc44297963 \h </w:instrText>
            </w:r>
            <w:r w:rsidR="00F12EAD" w:rsidRPr="00F12EAD">
              <w:rPr>
                <w:rFonts w:ascii="Times New Roman" w:hAnsi="Times New Roman" w:cs="Times New Roman"/>
                <w:noProof/>
                <w:webHidden/>
                <w:sz w:val="28"/>
                <w:szCs w:val="28"/>
              </w:rPr>
            </w:r>
            <w:r w:rsidR="00F12EAD" w:rsidRPr="00F12EAD">
              <w:rPr>
                <w:rFonts w:ascii="Times New Roman" w:hAnsi="Times New Roman" w:cs="Times New Roman"/>
                <w:noProof/>
                <w:webHidden/>
                <w:sz w:val="28"/>
                <w:szCs w:val="28"/>
              </w:rPr>
              <w:fldChar w:fldCharType="separate"/>
            </w:r>
            <w:r w:rsidR="00AB4DB6">
              <w:rPr>
                <w:rFonts w:ascii="Times New Roman" w:hAnsi="Times New Roman" w:cs="Times New Roman"/>
                <w:noProof/>
                <w:webHidden/>
                <w:sz w:val="28"/>
                <w:szCs w:val="28"/>
              </w:rPr>
              <w:t>26</w:t>
            </w:r>
            <w:r w:rsidR="00F12EAD" w:rsidRPr="00F12EAD">
              <w:rPr>
                <w:rFonts w:ascii="Times New Roman" w:hAnsi="Times New Roman" w:cs="Times New Roman"/>
                <w:noProof/>
                <w:webHidden/>
                <w:sz w:val="28"/>
                <w:szCs w:val="28"/>
              </w:rPr>
              <w:fldChar w:fldCharType="end"/>
            </w:r>
          </w:hyperlink>
        </w:p>
        <w:p w14:paraId="7ABBDE1C" w14:textId="6A640966" w:rsidR="00F12EAD" w:rsidRPr="00F12EAD" w:rsidRDefault="000947AD" w:rsidP="000947AD">
          <w:pPr>
            <w:pStyle w:val="21"/>
            <w:tabs>
              <w:tab w:val="left" w:pos="709"/>
              <w:tab w:val="left" w:pos="880"/>
              <w:tab w:val="right" w:leader="dot" w:pos="9344"/>
            </w:tabs>
            <w:spacing w:after="0" w:line="360" w:lineRule="auto"/>
            <w:ind w:left="0"/>
            <w:jc w:val="both"/>
            <w:rPr>
              <w:rFonts w:ascii="Times New Roman" w:eastAsiaTheme="minorEastAsia" w:hAnsi="Times New Roman" w:cs="Times New Roman"/>
              <w:noProof/>
              <w:sz w:val="28"/>
              <w:szCs w:val="28"/>
              <w:lang w:eastAsia="ru-RU" w:bidi="ar-SA"/>
            </w:rPr>
          </w:pPr>
          <w:r>
            <w:t xml:space="preserve">      </w:t>
          </w:r>
          <w:hyperlink w:anchor="_Toc44297964" w:history="1">
            <w:r w:rsidR="00F12EAD" w:rsidRPr="00F12EAD">
              <w:rPr>
                <w:rStyle w:val="afd"/>
                <w:rFonts w:ascii="Times New Roman" w:eastAsia="Times New Roman" w:hAnsi="Times New Roman" w:cs="Times New Roman"/>
                <w:noProof/>
                <w:sz w:val="28"/>
                <w:szCs w:val="28"/>
              </w:rPr>
              <w:t>2.2</w:t>
            </w:r>
            <w:r w:rsidR="00F12EAD" w:rsidRPr="00F12EAD">
              <w:rPr>
                <w:rFonts w:ascii="Times New Roman" w:eastAsiaTheme="minorEastAsia" w:hAnsi="Times New Roman" w:cs="Times New Roman"/>
                <w:noProof/>
                <w:sz w:val="28"/>
                <w:szCs w:val="28"/>
                <w:lang w:eastAsia="ru-RU" w:bidi="ar-SA"/>
              </w:rPr>
              <w:tab/>
            </w:r>
            <w:r w:rsidR="00F12EAD" w:rsidRPr="00F12EAD">
              <w:rPr>
                <w:rStyle w:val="afd"/>
                <w:rFonts w:ascii="Times New Roman" w:eastAsia="Times New Roman" w:hAnsi="Times New Roman" w:cs="Times New Roman"/>
                <w:noProof/>
                <w:sz w:val="28"/>
                <w:szCs w:val="28"/>
              </w:rPr>
              <w:t>Возможности распространения сетевых благ</w:t>
            </w:r>
            <w:r w:rsidR="00F12EAD" w:rsidRPr="00F12EAD">
              <w:rPr>
                <w:rFonts w:ascii="Times New Roman" w:hAnsi="Times New Roman" w:cs="Times New Roman"/>
                <w:noProof/>
                <w:webHidden/>
                <w:sz w:val="28"/>
                <w:szCs w:val="28"/>
              </w:rPr>
              <w:tab/>
            </w:r>
            <w:r w:rsidR="00F12EAD" w:rsidRPr="00F12EAD">
              <w:rPr>
                <w:rFonts w:ascii="Times New Roman" w:hAnsi="Times New Roman" w:cs="Times New Roman"/>
                <w:noProof/>
                <w:webHidden/>
                <w:sz w:val="28"/>
                <w:szCs w:val="28"/>
              </w:rPr>
              <w:fldChar w:fldCharType="begin"/>
            </w:r>
            <w:r w:rsidR="00F12EAD" w:rsidRPr="00F12EAD">
              <w:rPr>
                <w:rFonts w:ascii="Times New Roman" w:hAnsi="Times New Roman" w:cs="Times New Roman"/>
                <w:noProof/>
                <w:webHidden/>
                <w:sz w:val="28"/>
                <w:szCs w:val="28"/>
              </w:rPr>
              <w:instrText xml:space="preserve"> PAGEREF _Toc44297964 \h </w:instrText>
            </w:r>
            <w:r w:rsidR="00F12EAD" w:rsidRPr="00F12EAD">
              <w:rPr>
                <w:rFonts w:ascii="Times New Roman" w:hAnsi="Times New Roman" w:cs="Times New Roman"/>
                <w:noProof/>
                <w:webHidden/>
                <w:sz w:val="28"/>
                <w:szCs w:val="28"/>
              </w:rPr>
            </w:r>
            <w:r w:rsidR="00F12EAD" w:rsidRPr="00F12EAD">
              <w:rPr>
                <w:rFonts w:ascii="Times New Roman" w:hAnsi="Times New Roman" w:cs="Times New Roman"/>
                <w:noProof/>
                <w:webHidden/>
                <w:sz w:val="28"/>
                <w:szCs w:val="28"/>
              </w:rPr>
              <w:fldChar w:fldCharType="separate"/>
            </w:r>
            <w:r w:rsidR="00AB4DB6">
              <w:rPr>
                <w:rFonts w:ascii="Times New Roman" w:hAnsi="Times New Roman" w:cs="Times New Roman"/>
                <w:noProof/>
                <w:webHidden/>
                <w:sz w:val="28"/>
                <w:szCs w:val="28"/>
              </w:rPr>
              <w:t>28</w:t>
            </w:r>
            <w:r w:rsidR="00F12EAD" w:rsidRPr="00F12EAD">
              <w:rPr>
                <w:rFonts w:ascii="Times New Roman" w:hAnsi="Times New Roman" w:cs="Times New Roman"/>
                <w:noProof/>
                <w:webHidden/>
                <w:sz w:val="28"/>
                <w:szCs w:val="28"/>
              </w:rPr>
              <w:fldChar w:fldCharType="end"/>
            </w:r>
          </w:hyperlink>
        </w:p>
        <w:p w14:paraId="1444DD9F" w14:textId="40AB53ED" w:rsidR="00F12EAD" w:rsidRPr="00F12EAD" w:rsidRDefault="000947AD" w:rsidP="000947AD">
          <w:pPr>
            <w:pStyle w:val="21"/>
            <w:tabs>
              <w:tab w:val="left" w:pos="709"/>
              <w:tab w:val="left" w:pos="880"/>
              <w:tab w:val="right" w:leader="dot" w:pos="9344"/>
            </w:tabs>
            <w:spacing w:after="0" w:line="360" w:lineRule="auto"/>
            <w:ind w:left="0"/>
            <w:jc w:val="both"/>
            <w:rPr>
              <w:rFonts w:ascii="Times New Roman" w:eastAsiaTheme="minorEastAsia" w:hAnsi="Times New Roman" w:cs="Times New Roman"/>
              <w:noProof/>
              <w:sz w:val="28"/>
              <w:szCs w:val="28"/>
              <w:lang w:eastAsia="ru-RU" w:bidi="ar-SA"/>
            </w:rPr>
          </w:pPr>
          <w:r>
            <w:t xml:space="preserve">      </w:t>
          </w:r>
          <w:hyperlink w:anchor="_Toc44297965" w:history="1">
            <w:r w:rsidR="00F12EAD" w:rsidRPr="00F12EAD">
              <w:rPr>
                <w:rStyle w:val="afd"/>
                <w:rFonts w:ascii="Times New Roman" w:eastAsia="Times New Roman" w:hAnsi="Times New Roman" w:cs="Times New Roman"/>
                <w:noProof/>
                <w:sz w:val="28"/>
                <w:szCs w:val="28"/>
              </w:rPr>
              <w:t>2.3</w:t>
            </w:r>
            <w:r w:rsidR="00F12EAD" w:rsidRPr="00F12EAD">
              <w:rPr>
                <w:rFonts w:ascii="Times New Roman" w:eastAsiaTheme="minorEastAsia" w:hAnsi="Times New Roman" w:cs="Times New Roman"/>
                <w:noProof/>
                <w:sz w:val="28"/>
                <w:szCs w:val="28"/>
                <w:lang w:eastAsia="ru-RU" w:bidi="ar-SA"/>
              </w:rPr>
              <w:tab/>
            </w:r>
            <w:r w:rsidR="00F12EAD" w:rsidRPr="00F12EAD">
              <w:rPr>
                <w:rStyle w:val="afd"/>
                <w:rFonts w:ascii="Times New Roman" w:eastAsia="Times New Roman" w:hAnsi="Times New Roman" w:cs="Times New Roman"/>
                <w:noProof/>
                <w:sz w:val="28"/>
                <w:szCs w:val="28"/>
              </w:rPr>
              <w:t>Сетевые рынки в контексте развития сетевой экономики</w:t>
            </w:r>
            <w:r w:rsidR="00F12EAD" w:rsidRPr="00F12EAD">
              <w:rPr>
                <w:rFonts w:ascii="Times New Roman" w:hAnsi="Times New Roman" w:cs="Times New Roman"/>
                <w:noProof/>
                <w:webHidden/>
                <w:sz w:val="28"/>
                <w:szCs w:val="28"/>
              </w:rPr>
              <w:tab/>
            </w:r>
            <w:r w:rsidR="00F12EAD" w:rsidRPr="00F12EAD">
              <w:rPr>
                <w:rFonts w:ascii="Times New Roman" w:hAnsi="Times New Roman" w:cs="Times New Roman"/>
                <w:noProof/>
                <w:webHidden/>
                <w:sz w:val="28"/>
                <w:szCs w:val="28"/>
              </w:rPr>
              <w:fldChar w:fldCharType="begin"/>
            </w:r>
            <w:r w:rsidR="00F12EAD" w:rsidRPr="00F12EAD">
              <w:rPr>
                <w:rFonts w:ascii="Times New Roman" w:hAnsi="Times New Roman" w:cs="Times New Roman"/>
                <w:noProof/>
                <w:webHidden/>
                <w:sz w:val="28"/>
                <w:szCs w:val="28"/>
              </w:rPr>
              <w:instrText xml:space="preserve"> PAGEREF _Toc44297965 \h </w:instrText>
            </w:r>
            <w:r w:rsidR="00F12EAD" w:rsidRPr="00F12EAD">
              <w:rPr>
                <w:rFonts w:ascii="Times New Roman" w:hAnsi="Times New Roman" w:cs="Times New Roman"/>
                <w:noProof/>
                <w:webHidden/>
                <w:sz w:val="28"/>
                <w:szCs w:val="28"/>
              </w:rPr>
            </w:r>
            <w:r w:rsidR="00F12EAD" w:rsidRPr="00F12EAD">
              <w:rPr>
                <w:rFonts w:ascii="Times New Roman" w:hAnsi="Times New Roman" w:cs="Times New Roman"/>
                <w:noProof/>
                <w:webHidden/>
                <w:sz w:val="28"/>
                <w:szCs w:val="28"/>
              </w:rPr>
              <w:fldChar w:fldCharType="separate"/>
            </w:r>
            <w:r w:rsidR="00AB4DB6">
              <w:rPr>
                <w:rFonts w:ascii="Times New Roman" w:hAnsi="Times New Roman" w:cs="Times New Roman"/>
                <w:noProof/>
                <w:webHidden/>
                <w:sz w:val="28"/>
                <w:szCs w:val="28"/>
              </w:rPr>
              <w:t>31</w:t>
            </w:r>
            <w:r w:rsidR="00F12EAD" w:rsidRPr="00F12EAD">
              <w:rPr>
                <w:rFonts w:ascii="Times New Roman" w:hAnsi="Times New Roman" w:cs="Times New Roman"/>
                <w:noProof/>
                <w:webHidden/>
                <w:sz w:val="28"/>
                <w:szCs w:val="28"/>
              </w:rPr>
              <w:fldChar w:fldCharType="end"/>
            </w:r>
          </w:hyperlink>
        </w:p>
        <w:p w14:paraId="30F6E392" w14:textId="589285E9" w:rsidR="00F12EAD" w:rsidRPr="00F12EAD" w:rsidRDefault="000947AD" w:rsidP="000947AD">
          <w:pPr>
            <w:pStyle w:val="21"/>
            <w:tabs>
              <w:tab w:val="left" w:pos="709"/>
              <w:tab w:val="left" w:pos="880"/>
              <w:tab w:val="right" w:leader="dot" w:pos="9344"/>
            </w:tabs>
            <w:spacing w:after="0" w:line="360" w:lineRule="auto"/>
            <w:ind w:left="0"/>
            <w:jc w:val="both"/>
            <w:rPr>
              <w:rFonts w:ascii="Times New Roman" w:eastAsiaTheme="minorEastAsia" w:hAnsi="Times New Roman" w:cs="Times New Roman"/>
              <w:noProof/>
              <w:sz w:val="28"/>
              <w:szCs w:val="28"/>
              <w:lang w:eastAsia="ru-RU" w:bidi="ar-SA"/>
            </w:rPr>
          </w:pPr>
          <w:r>
            <w:t xml:space="preserve">      </w:t>
          </w:r>
          <w:hyperlink w:anchor="_Toc44297966" w:history="1">
            <w:r w:rsidR="00F12EAD" w:rsidRPr="00F12EAD">
              <w:rPr>
                <w:rStyle w:val="afd"/>
                <w:rFonts w:ascii="Times New Roman" w:eastAsia="Times New Roman" w:hAnsi="Times New Roman" w:cs="Times New Roman"/>
                <w:noProof/>
                <w:sz w:val="28"/>
                <w:szCs w:val="28"/>
              </w:rPr>
              <w:t>2.4</w:t>
            </w:r>
            <w:r w:rsidR="00F12EAD" w:rsidRPr="00F12EAD">
              <w:rPr>
                <w:rFonts w:ascii="Times New Roman" w:eastAsiaTheme="minorEastAsia" w:hAnsi="Times New Roman" w:cs="Times New Roman"/>
                <w:noProof/>
                <w:sz w:val="28"/>
                <w:szCs w:val="28"/>
                <w:lang w:eastAsia="ru-RU" w:bidi="ar-SA"/>
              </w:rPr>
              <w:tab/>
            </w:r>
            <w:r w:rsidR="00F12EAD" w:rsidRPr="00F12EAD">
              <w:rPr>
                <w:rStyle w:val="afd"/>
                <w:rFonts w:ascii="Times New Roman" w:eastAsia="Times New Roman" w:hAnsi="Times New Roman" w:cs="Times New Roman"/>
                <w:noProof/>
                <w:sz w:val="28"/>
                <w:szCs w:val="28"/>
              </w:rPr>
              <w:t>Эффективность использования сетевой экономики</w:t>
            </w:r>
            <w:r w:rsidR="00F12EAD" w:rsidRPr="00F12EAD">
              <w:rPr>
                <w:rFonts w:ascii="Times New Roman" w:hAnsi="Times New Roman" w:cs="Times New Roman"/>
                <w:noProof/>
                <w:webHidden/>
                <w:sz w:val="28"/>
                <w:szCs w:val="28"/>
              </w:rPr>
              <w:tab/>
            </w:r>
            <w:r w:rsidR="00F12EAD" w:rsidRPr="00F12EAD">
              <w:rPr>
                <w:rFonts w:ascii="Times New Roman" w:hAnsi="Times New Roman" w:cs="Times New Roman"/>
                <w:noProof/>
                <w:webHidden/>
                <w:sz w:val="28"/>
                <w:szCs w:val="28"/>
              </w:rPr>
              <w:fldChar w:fldCharType="begin"/>
            </w:r>
            <w:r w:rsidR="00F12EAD" w:rsidRPr="00F12EAD">
              <w:rPr>
                <w:rFonts w:ascii="Times New Roman" w:hAnsi="Times New Roman" w:cs="Times New Roman"/>
                <w:noProof/>
                <w:webHidden/>
                <w:sz w:val="28"/>
                <w:szCs w:val="28"/>
              </w:rPr>
              <w:instrText xml:space="preserve"> PAGEREF _Toc44297966 \h </w:instrText>
            </w:r>
            <w:r w:rsidR="00F12EAD" w:rsidRPr="00F12EAD">
              <w:rPr>
                <w:rFonts w:ascii="Times New Roman" w:hAnsi="Times New Roman" w:cs="Times New Roman"/>
                <w:noProof/>
                <w:webHidden/>
                <w:sz w:val="28"/>
                <w:szCs w:val="28"/>
              </w:rPr>
            </w:r>
            <w:r w:rsidR="00F12EAD" w:rsidRPr="00F12EAD">
              <w:rPr>
                <w:rFonts w:ascii="Times New Roman" w:hAnsi="Times New Roman" w:cs="Times New Roman"/>
                <w:noProof/>
                <w:webHidden/>
                <w:sz w:val="28"/>
                <w:szCs w:val="28"/>
              </w:rPr>
              <w:fldChar w:fldCharType="separate"/>
            </w:r>
            <w:r w:rsidR="00AB4DB6">
              <w:rPr>
                <w:rFonts w:ascii="Times New Roman" w:hAnsi="Times New Roman" w:cs="Times New Roman"/>
                <w:noProof/>
                <w:webHidden/>
                <w:sz w:val="28"/>
                <w:szCs w:val="28"/>
              </w:rPr>
              <w:t>33</w:t>
            </w:r>
            <w:r w:rsidR="00F12EAD" w:rsidRPr="00F12EAD">
              <w:rPr>
                <w:rFonts w:ascii="Times New Roman" w:hAnsi="Times New Roman" w:cs="Times New Roman"/>
                <w:noProof/>
                <w:webHidden/>
                <w:sz w:val="28"/>
                <w:szCs w:val="28"/>
              </w:rPr>
              <w:fldChar w:fldCharType="end"/>
            </w:r>
          </w:hyperlink>
        </w:p>
        <w:p w14:paraId="0A852478" w14:textId="07B86619" w:rsidR="00F12EAD" w:rsidRPr="00F12EAD" w:rsidRDefault="000947AD" w:rsidP="000947AD">
          <w:pPr>
            <w:pStyle w:val="21"/>
            <w:tabs>
              <w:tab w:val="left" w:pos="709"/>
              <w:tab w:val="left" w:pos="880"/>
              <w:tab w:val="right" w:leader="dot" w:pos="9344"/>
            </w:tabs>
            <w:spacing w:after="0" w:line="360" w:lineRule="auto"/>
            <w:ind w:left="0"/>
            <w:jc w:val="both"/>
            <w:rPr>
              <w:rFonts w:ascii="Times New Roman" w:eastAsiaTheme="minorEastAsia" w:hAnsi="Times New Roman" w:cs="Times New Roman"/>
              <w:noProof/>
              <w:sz w:val="28"/>
              <w:szCs w:val="28"/>
              <w:lang w:eastAsia="ru-RU" w:bidi="ar-SA"/>
            </w:rPr>
          </w:pPr>
          <w:r>
            <w:t xml:space="preserve">      </w:t>
          </w:r>
          <w:hyperlink w:anchor="_Toc44297967" w:history="1">
            <w:r w:rsidR="00F12EAD" w:rsidRPr="00F12EAD">
              <w:rPr>
                <w:rStyle w:val="afd"/>
                <w:rFonts w:ascii="Times New Roman" w:eastAsia="Times New Roman" w:hAnsi="Times New Roman" w:cs="Times New Roman"/>
                <w:noProof/>
                <w:sz w:val="28"/>
                <w:szCs w:val="28"/>
              </w:rPr>
              <w:t>2.5</w:t>
            </w:r>
            <w:r w:rsidR="00F12EAD" w:rsidRPr="00F12EAD">
              <w:rPr>
                <w:rFonts w:ascii="Times New Roman" w:eastAsiaTheme="minorEastAsia" w:hAnsi="Times New Roman" w:cs="Times New Roman"/>
                <w:noProof/>
                <w:sz w:val="28"/>
                <w:szCs w:val="28"/>
                <w:lang w:eastAsia="ru-RU" w:bidi="ar-SA"/>
              </w:rPr>
              <w:tab/>
            </w:r>
            <w:r w:rsidR="00F12EAD" w:rsidRPr="00F12EAD">
              <w:rPr>
                <w:rStyle w:val="afd"/>
                <w:rFonts w:ascii="Times New Roman" w:eastAsia="Times New Roman" w:hAnsi="Times New Roman" w:cs="Times New Roman"/>
                <w:noProof/>
                <w:sz w:val="28"/>
                <w:szCs w:val="28"/>
              </w:rPr>
              <w:t>Концептуальные направления развития сетевой экономики в России</w:t>
            </w:r>
            <w:r>
              <w:rPr>
                <w:rStyle w:val="afd"/>
                <w:rFonts w:ascii="Times New Roman" w:eastAsia="Times New Roman" w:hAnsi="Times New Roman" w:cs="Times New Roman"/>
                <w:noProof/>
                <w:sz w:val="28"/>
                <w:szCs w:val="28"/>
              </w:rPr>
              <w:t xml:space="preserve">  </w:t>
            </w:r>
            <w:r w:rsidR="00F12EAD" w:rsidRPr="00F12EAD">
              <w:rPr>
                <w:rFonts w:ascii="Times New Roman" w:hAnsi="Times New Roman" w:cs="Times New Roman"/>
                <w:noProof/>
                <w:webHidden/>
                <w:sz w:val="28"/>
                <w:szCs w:val="28"/>
              </w:rPr>
              <w:fldChar w:fldCharType="begin"/>
            </w:r>
            <w:r w:rsidR="00F12EAD" w:rsidRPr="00F12EAD">
              <w:rPr>
                <w:rFonts w:ascii="Times New Roman" w:hAnsi="Times New Roman" w:cs="Times New Roman"/>
                <w:noProof/>
                <w:webHidden/>
                <w:sz w:val="28"/>
                <w:szCs w:val="28"/>
              </w:rPr>
              <w:instrText xml:space="preserve"> PAGEREF _Toc44297967 \h </w:instrText>
            </w:r>
            <w:r w:rsidR="00F12EAD" w:rsidRPr="00F12EAD">
              <w:rPr>
                <w:rFonts w:ascii="Times New Roman" w:hAnsi="Times New Roman" w:cs="Times New Roman"/>
                <w:noProof/>
                <w:webHidden/>
                <w:sz w:val="28"/>
                <w:szCs w:val="28"/>
              </w:rPr>
            </w:r>
            <w:r w:rsidR="00F12EAD" w:rsidRPr="00F12EAD">
              <w:rPr>
                <w:rFonts w:ascii="Times New Roman" w:hAnsi="Times New Roman" w:cs="Times New Roman"/>
                <w:noProof/>
                <w:webHidden/>
                <w:sz w:val="28"/>
                <w:szCs w:val="28"/>
              </w:rPr>
              <w:fldChar w:fldCharType="separate"/>
            </w:r>
            <w:r w:rsidR="00AB4DB6">
              <w:rPr>
                <w:rFonts w:ascii="Times New Roman" w:hAnsi="Times New Roman" w:cs="Times New Roman"/>
                <w:noProof/>
                <w:webHidden/>
                <w:sz w:val="28"/>
                <w:szCs w:val="28"/>
              </w:rPr>
              <w:t>39</w:t>
            </w:r>
            <w:r w:rsidR="00F12EAD" w:rsidRPr="00F12EAD">
              <w:rPr>
                <w:rFonts w:ascii="Times New Roman" w:hAnsi="Times New Roman" w:cs="Times New Roman"/>
                <w:noProof/>
                <w:webHidden/>
                <w:sz w:val="28"/>
                <w:szCs w:val="28"/>
              </w:rPr>
              <w:fldChar w:fldCharType="end"/>
            </w:r>
          </w:hyperlink>
        </w:p>
        <w:p w14:paraId="30D4CD90" w14:textId="2E73FBBE" w:rsidR="00F12EAD" w:rsidRPr="00F12EAD" w:rsidRDefault="00853B5C" w:rsidP="000947AD">
          <w:pPr>
            <w:pStyle w:val="16"/>
            <w:spacing w:after="0" w:line="360" w:lineRule="auto"/>
            <w:rPr>
              <w:rFonts w:ascii="Times New Roman" w:eastAsiaTheme="minorEastAsia" w:hAnsi="Times New Roman" w:cs="Times New Roman"/>
              <w:noProof/>
              <w:sz w:val="28"/>
              <w:szCs w:val="28"/>
              <w:lang w:eastAsia="ru-RU" w:bidi="ar-SA"/>
            </w:rPr>
          </w:pPr>
          <w:hyperlink w:anchor="_Toc44297968" w:history="1">
            <w:r w:rsidR="00F12EAD" w:rsidRPr="00F12EAD">
              <w:rPr>
                <w:rStyle w:val="afd"/>
                <w:rFonts w:ascii="Times New Roman" w:eastAsia="Times New Roman" w:hAnsi="Times New Roman" w:cs="Times New Roman"/>
                <w:noProof/>
                <w:sz w:val="28"/>
                <w:szCs w:val="28"/>
              </w:rPr>
              <w:t>З</w:t>
            </w:r>
            <w:r w:rsidR="0092462F">
              <w:rPr>
                <w:rStyle w:val="afd"/>
                <w:rFonts w:ascii="Times New Roman" w:eastAsia="Times New Roman" w:hAnsi="Times New Roman" w:cs="Times New Roman"/>
                <w:noProof/>
                <w:sz w:val="28"/>
                <w:szCs w:val="28"/>
              </w:rPr>
              <w:t>аключение</w:t>
            </w:r>
            <w:r w:rsidR="00F12EAD" w:rsidRPr="00F12EAD">
              <w:rPr>
                <w:rFonts w:ascii="Times New Roman" w:hAnsi="Times New Roman" w:cs="Times New Roman"/>
                <w:noProof/>
                <w:webHidden/>
                <w:sz w:val="28"/>
                <w:szCs w:val="28"/>
              </w:rPr>
              <w:tab/>
            </w:r>
            <w:r w:rsidR="00F12EAD" w:rsidRPr="00F12EAD">
              <w:rPr>
                <w:rFonts w:ascii="Times New Roman" w:hAnsi="Times New Roman" w:cs="Times New Roman"/>
                <w:noProof/>
                <w:webHidden/>
                <w:sz w:val="28"/>
                <w:szCs w:val="28"/>
              </w:rPr>
              <w:fldChar w:fldCharType="begin"/>
            </w:r>
            <w:r w:rsidR="00F12EAD" w:rsidRPr="00F12EAD">
              <w:rPr>
                <w:rFonts w:ascii="Times New Roman" w:hAnsi="Times New Roman" w:cs="Times New Roman"/>
                <w:noProof/>
                <w:webHidden/>
                <w:sz w:val="28"/>
                <w:szCs w:val="28"/>
              </w:rPr>
              <w:instrText xml:space="preserve"> PAGEREF _Toc44297968 \h </w:instrText>
            </w:r>
            <w:r w:rsidR="00F12EAD" w:rsidRPr="00F12EAD">
              <w:rPr>
                <w:rFonts w:ascii="Times New Roman" w:hAnsi="Times New Roman" w:cs="Times New Roman"/>
                <w:noProof/>
                <w:webHidden/>
                <w:sz w:val="28"/>
                <w:szCs w:val="28"/>
              </w:rPr>
            </w:r>
            <w:r w:rsidR="00F12EAD" w:rsidRPr="00F12EAD">
              <w:rPr>
                <w:rFonts w:ascii="Times New Roman" w:hAnsi="Times New Roman" w:cs="Times New Roman"/>
                <w:noProof/>
                <w:webHidden/>
                <w:sz w:val="28"/>
                <w:szCs w:val="28"/>
              </w:rPr>
              <w:fldChar w:fldCharType="separate"/>
            </w:r>
            <w:r w:rsidR="00AB4DB6">
              <w:rPr>
                <w:rFonts w:ascii="Times New Roman" w:hAnsi="Times New Roman" w:cs="Times New Roman"/>
                <w:noProof/>
                <w:webHidden/>
                <w:sz w:val="28"/>
                <w:szCs w:val="28"/>
              </w:rPr>
              <w:t>46</w:t>
            </w:r>
            <w:r w:rsidR="00F12EAD" w:rsidRPr="00F12EAD">
              <w:rPr>
                <w:rFonts w:ascii="Times New Roman" w:hAnsi="Times New Roman" w:cs="Times New Roman"/>
                <w:noProof/>
                <w:webHidden/>
                <w:sz w:val="28"/>
                <w:szCs w:val="28"/>
              </w:rPr>
              <w:fldChar w:fldCharType="end"/>
            </w:r>
          </w:hyperlink>
        </w:p>
        <w:p w14:paraId="6EDEC91A" w14:textId="7862DC79" w:rsidR="00F12EAD" w:rsidRPr="00F12EAD" w:rsidRDefault="00853B5C" w:rsidP="000947AD">
          <w:pPr>
            <w:pStyle w:val="16"/>
            <w:spacing w:after="0" w:line="360" w:lineRule="auto"/>
            <w:rPr>
              <w:rFonts w:ascii="Times New Roman" w:eastAsiaTheme="minorEastAsia" w:hAnsi="Times New Roman" w:cs="Times New Roman"/>
              <w:noProof/>
              <w:sz w:val="28"/>
              <w:szCs w:val="28"/>
              <w:lang w:eastAsia="ru-RU" w:bidi="ar-SA"/>
            </w:rPr>
          </w:pPr>
          <w:hyperlink w:anchor="_Toc44297969" w:history="1">
            <w:r w:rsidR="00F12EAD" w:rsidRPr="00F12EAD">
              <w:rPr>
                <w:rStyle w:val="afd"/>
                <w:rFonts w:ascii="Times New Roman" w:eastAsia="Times New Roman" w:hAnsi="Times New Roman" w:cs="Times New Roman"/>
                <w:noProof/>
                <w:sz w:val="28"/>
                <w:szCs w:val="28"/>
              </w:rPr>
              <w:t>С</w:t>
            </w:r>
            <w:r w:rsidR="0092462F">
              <w:rPr>
                <w:rStyle w:val="afd"/>
                <w:rFonts w:ascii="Times New Roman" w:eastAsia="Times New Roman" w:hAnsi="Times New Roman" w:cs="Times New Roman"/>
                <w:noProof/>
                <w:sz w:val="28"/>
                <w:szCs w:val="28"/>
              </w:rPr>
              <w:t>писок использованных источников</w:t>
            </w:r>
            <w:r w:rsidR="00F12EAD" w:rsidRPr="00F12EAD">
              <w:rPr>
                <w:rFonts w:ascii="Times New Roman" w:hAnsi="Times New Roman" w:cs="Times New Roman"/>
                <w:noProof/>
                <w:webHidden/>
                <w:sz w:val="28"/>
                <w:szCs w:val="28"/>
              </w:rPr>
              <w:tab/>
            </w:r>
            <w:r w:rsidR="00F12EAD" w:rsidRPr="00F12EAD">
              <w:rPr>
                <w:rFonts w:ascii="Times New Roman" w:hAnsi="Times New Roman" w:cs="Times New Roman"/>
                <w:noProof/>
                <w:webHidden/>
                <w:sz w:val="28"/>
                <w:szCs w:val="28"/>
              </w:rPr>
              <w:fldChar w:fldCharType="begin"/>
            </w:r>
            <w:r w:rsidR="00F12EAD" w:rsidRPr="00F12EAD">
              <w:rPr>
                <w:rFonts w:ascii="Times New Roman" w:hAnsi="Times New Roman" w:cs="Times New Roman"/>
                <w:noProof/>
                <w:webHidden/>
                <w:sz w:val="28"/>
                <w:szCs w:val="28"/>
              </w:rPr>
              <w:instrText xml:space="preserve"> PAGEREF _Toc44297969 \h </w:instrText>
            </w:r>
            <w:r w:rsidR="00F12EAD" w:rsidRPr="00F12EAD">
              <w:rPr>
                <w:rFonts w:ascii="Times New Roman" w:hAnsi="Times New Roman" w:cs="Times New Roman"/>
                <w:noProof/>
                <w:webHidden/>
                <w:sz w:val="28"/>
                <w:szCs w:val="28"/>
              </w:rPr>
            </w:r>
            <w:r w:rsidR="00F12EAD" w:rsidRPr="00F12EAD">
              <w:rPr>
                <w:rFonts w:ascii="Times New Roman" w:hAnsi="Times New Roman" w:cs="Times New Roman"/>
                <w:noProof/>
                <w:webHidden/>
                <w:sz w:val="28"/>
                <w:szCs w:val="28"/>
              </w:rPr>
              <w:fldChar w:fldCharType="separate"/>
            </w:r>
            <w:r w:rsidR="00AB4DB6">
              <w:rPr>
                <w:rFonts w:ascii="Times New Roman" w:hAnsi="Times New Roman" w:cs="Times New Roman"/>
                <w:noProof/>
                <w:webHidden/>
                <w:sz w:val="28"/>
                <w:szCs w:val="28"/>
              </w:rPr>
              <w:t>48</w:t>
            </w:r>
            <w:r w:rsidR="00F12EAD" w:rsidRPr="00F12EAD">
              <w:rPr>
                <w:rFonts w:ascii="Times New Roman" w:hAnsi="Times New Roman" w:cs="Times New Roman"/>
                <w:noProof/>
                <w:webHidden/>
                <w:sz w:val="28"/>
                <w:szCs w:val="28"/>
              </w:rPr>
              <w:fldChar w:fldCharType="end"/>
            </w:r>
          </w:hyperlink>
        </w:p>
        <w:p w14:paraId="5F3290BD" w14:textId="77777777" w:rsidR="00A83CB9" w:rsidRDefault="00D229CB">
          <w:pPr>
            <w:spacing w:line="360" w:lineRule="auto"/>
            <w:jc w:val="both"/>
          </w:pPr>
          <w:r>
            <w:fldChar w:fldCharType="end"/>
          </w:r>
        </w:p>
      </w:sdtContent>
    </w:sdt>
    <w:p w14:paraId="31E78066" w14:textId="77777777" w:rsidR="00A83CB9" w:rsidRDefault="00A83CB9">
      <w:pPr>
        <w:rPr>
          <w:rFonts w:ascii="Times New Roman" w:hAnsi="Times New Roman" w:cs="Times New Roman"/>
          <w:sz w:val="28"/>
        </w:rPr>
      </w:pPr>
    </w:p>
    <w:p w14:paraId="19358573" w14:textId="77777777" w:rsidR="00A83CB9" w:rsidRDefault="00A83CB9">
      <w:pPr>
        <w:rPr>
          <w:rFonts w:ascii="Times New Roman" w:hAnsi="Times New Roman" w:cs="Times New Roman"/>
          <w:sz w:val="28"/>
        </w:rPr>
      </w:pPr>
    </w:p>
    <w:p w14:paraId="354D4FB0" w14:textId="77777777" w:rsidR="00A83CB9" w:rsidRDefault="00A83CB9">
      <w:pPr>
        <w:rPr>
          <w:rFonts w:ascii="Times New Roman" w:hAnsi="Times New Roman" w:cs="Times New Roman"/>
          <w:sz w:val="28"/>
        </w:rPr>
      </w:pPr>
    </w:p>
    <w:p w14:paraId="71F6F4A4" w14:textId="77777777" w:rsidR="00A83CB9" w:rsidRDefault="00A83CB9">
      <w:pPr>
        <w:rPr>
          <w:rFonts w:ascii="Times New Roman" w:hAnsi="Times New Roman" w:cs="Times New Roman"/>
          <w:sz w:val="28"/>
        </w:rPr>
      </w:pPr>
    </w:p>
    <w:p w14:paraId="2A143263" w14:textId="77777777" w:rsidR="00A83CB9" w:rsidRDefault="00A83CB9">
      <w:pPr>
        <w:rPr>
          <w:rFonts w:ascii="Times New Roman" w:hAnsi="Times New Roman" w:cs="Times New Roman"/>
          <w:sz w:val="28"/>
        </w:rPr>
      </w:pPr>
    </w:p>
    <w:p w14:paraId="63DDCEB6" w14:textId="0F3358E8" w:rsidR="000E7180" w:rsidRDefault="000E7180">
      <w:pPr>
        <w:rPr>
          <w:rFonts w:ascii="Times New Roman" w:hAnsi="Times New Roman" w:cs="Times New Roman"/>
          <w:sz w:val="28"/>
        </w:rPr>
      </w:pPr>
    </w:p>
    <w:p w14:paraId="3FE665DE" w14:textId="51184FD9" w:rsidR="000947AD" w:rsidRDefault="000947AD">
      <w:pPr>
        <w:rPr>
          <w:rFonts w:ascii="Times New Roman" w:hAnsi="Times New Roman" w:cs="Times New Roman"/>
          <w:sz w:val="28"/>
        </w:rPr>
      </w:pPr>
    </w:p>
    <w:p w14:paraId="2CBC242E" w14:textId="0B026EC2" w:rsidR="000947AD" w:rsidRDefault="000947AD">
      <w:pPr>
        <w:rPr>
          <w:rFonts w:ascii="Times New Roman" w:hAnsi="Times New Roman" w:cs="Times New Roman"/>
          <w:sz w:val="28"/>
        </w:rPr>
      </w:pPr>
    </w:p>
    <w:p w14:paraId="775FD054" w14:textId="77777777" w:rsidR="000947AD" w:rsidRDefault="000947AD">
      <w:pPr>
        <w:rPr>
          <w:rFonts w:ascii="Times New Roman" w:hAnsi="Times New Roman" w:cs="Times New Roman"/>
          <w:sz w:val="28"/>
        </w:rPr>
      </w:pPr>
    </w:p>
    <w:p w14:paraId="4F5018A6" w14:textId="77777777" w:rsidR="00EE5EAF" w:rsidRDefault="00EE5EAF">
      <w:pPr>
        <w:rPr>
          <w:rFonts w:ascii="Times New Roman" w:hAnsi="Times New Roman" w:cs="Times New Roman"/>
          <w:sz w:val="28"/>
        </w:rPr>
      </w:pPr>
    </w:p>
    <w:p w14:paraId="4ECE6DCC" w14:textId="77777777" w:rsidR="00AC2A1B" w:rsidRDefault="00AC2A1B">
      <w:pPr>
        <w:rPr>
          <w:rFonts w:ascii="Times New Roman" w:hAnsi="Times New Roman" w:cs="Times New Roman"/>
          <w:sz w:val="28"/>
        </w:rPr>
      </w:pPr>
    </w:p>
    <w:p w14:paraId="60570E9D" w14:textId="77777777" w:rsidR="00A83CB9" w:rsidRDefault="00BC17C1" w:rsidP="006F1E3E">
      <w:pPr>
        <w:pStyle w:val="1"/>
        <w:spacing w:before="0" w:line="360" w:lineRule="auto"/>
        <w:jc w:val="center"/>
        <w:rPr>
          <w:rFonts w:ascii="Times New Roman" w:eastAsia="Times New Roman" w:hAnsi="Times New Roman" w:cs="Times New Roman"/>
          <w:color w:val="000000"/>
        </w:rPr>
      </w:pPr>
      <w:bookmarkStart w:id="30" w:name="_Toc44297957"/>
      <w:r>
        <w:rPr>
          <w:rFonts w:ascii="Times New Roman" w:eastAsia="Times New Roman" w:hAnsi="Times New Roman" w:cs="Times New Roman"/>
          <w:color w:val="000000"/>
        </w:rPr>
        <w:lastRenderedPageBreak/>
        <w:t>ВВЕДЕНИЕ</w:t>
      </w:r>
      <w:bookmarkEnd w:id="30"/>
    </w:p>
    <w:p w14:paraId="06D87F45" w14:textId="77777777" w:rsidR="00A83CB9" w:rsidRPr="005C49EC" w:rsidRDefault="00A83CB9" w:rsidP="006F1E3E">
      <w:pPr>
        <w:pStyle w:val="LO-normal"/>
        <w:spacing w:after="0" w:line="360" w:lineRule="auto"/>
        <w:rPr>
          <w:rFonts w:ascii="Times New Roman" w:hAnsi="Times New Roman" w:cs="Times New Roman"/>
          <w:sz w:val="28"/>
          <w:szCs w:val="28"/>
        </w:rPr>
      </w:pPr>
    </w:p>
    <w:p w14:paraId="3A973290" w14:textId="77777777" w:rsidR="00A83CB9" w:rsidRDefault="00C716A5" w:rsidP="006F1E3E">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Актуальность темы обусловлена тем, что на текущий момент российский рынок имеет большое число разнообразных компаний и фирм, как больших, так и маленьких, которые в той или иной степени пользуются или могли бы пользоваться различными методами ведения бизнеса при помощи информационных технологий, с целью расширить круг покупателей как можно больше, снижения всевозможных издержек и затрат. </w:t>
      </w:r>
    </w:p>
    <w:p w14:paraId="557B9681"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современном мире, а уж тем более в современной экономике просто необходимо использовать различного рода информационные технологии, иначе бизнес рискует перестать быть конкурентоспособным и прибыльным со старта.</w:t>
      </w:r>
    </w:p>
    <w:p w14:paraId="0149A4B0"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Ведь как говорил Билл Гейтс: «В будущем на рынке останется два вида компаний: те, кто в Интернет и те, кто вышел из бизнеса».</w:t>
      </w:r>
    </w:p>
    <w:p w14:paraId="013FB4E8" w14:textId="77777777" w:rsidR="00A83CB9" w:rsidRDefault="00C716A5" w:rsidP="00C716A5">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Использование различных новейших технологий может предоставить предпринимателям огромные возможности для своего бизнеса, причём не только для каких-то отдельных бизнес-процессов, но и для всего предприятия в целом. Тем более это важно в нынешних реалиях, когда прогресс идёт огромными скачками, когда идёт борьба буквально за каждого покупателя.</w:t>
      </w:r>
      <w:r>
        <w:rPr>
          <w:rFonts w:ascii="Times New Roman" w:eastAsia="Times New Roman" w:hAnsi="Times New Roman" w:cs="Times New Roman"/>
          <w:color w:val="000000"/>
          <w:sz w:val="28"/>
          <w:szCs w:val="28"/>
        </w:rPr>
        <w:br/>
        <w:t xml:space="preserve">          Конечно, это не касается, например, продуктовых магазинов, хотя даже некоторые гиганты в этой области используют различные технологии. Так, например, у крупных сетей магазинов «Магнит» и «</w:t>
      </w:r>
      <w:proofErr w:type="spellStart"/>
      <w:r>
        <w:rPr>
          <w:rFonts w:ascii="Times New Roman" w:eastAsia="Times New Roman" w:hAnsi="Times New Roman" w:cs="Times New Roman"/>
          <w:color w:val="000000"/>
          <w:sz w:val="28"/>
          <w:szCs w:val="28"/>
        </w:rPr>
        <w:t>О’кей</w:t>
      </w:r>
      <w:proofErr w:type="spellEnd"/>
      <w:r>
        <w:rPr>
          <w:rFonts w:ascii="Times New Roman" w:eastAsia="Times New Roman" w:hAnsi="Times New Roman" w:cs="Times New Roman"/>
          <w:color w:val="000000"/>
          <w:sz w:val="28"/>
          <w:szCs w:val="28"/>
        </w:rPr>
        <w:t>» были ранее созданы различные программы лояльности, интернет-каталог товаров и даже доставка на дом.</w:t>
      </w:r>
    </w:p>
    <w:p w14:paraId="040BC7E8" w14:textId="77777777" w:rsidR="00A83CB9" w:rsidRDefault="00C716A5">
      <w:pPr>
        <w:spacing w:after="0" w:line="360" w:lineRule="auto"/>
        <w:ind w:firstLine="720"/>
        <w:jc w:val="both"/>
        <w:rPr>
          <w:color w:val="000000"/>
        </w:rPr>
      </w:pPr>
      <w:r>
        <w:rPr>
          <w:rFonts w:ascii="Times New Roman" w:eastAsia="Times New Roman" w:hAnsi="Times New Roman" w:cs="Times New Roman"/>
          <w:color w:val="000000"/>
          <w:sz w:val="28"/>
          <w:szCs w:val="28"/>
        </w:rPr>
        <w:t>Цель работы заключается в анализе хозяйственн</w:t>
      </w:r>
      <w:r>
        <w:rPr>
          <w:rFonts w:ascii="Times New Roman" w:eastAsia="Times New Roman" w:hAnsi="Times New Roman" w:cs="Times New Roman"/>
          <w:sz w:val="28"/>
          <w:szCs w:val="28"/>
        </w:rPr>
        <w:t>ой</w:t>
      </w:r>
      <w:r>
        <w:rPr>
          <w:rFonts w:ascii="Times New Roman" w:eastAsia="Times New Roman" w:hAnsi="Times New Roman" w:cs="Times New Roman"/>
          <w:color w:val="000000"/>
          <w:sz w:val="28"/>
          <w:szCs w:val="28"/>
        </w:rPr>
        <w:t xml:space="preserve"> систем</w:t>
      </w:r>
      <w:r>
        <w:rPr>
          <w:rFonts w:ascii="Times New Roman" w:eastAsia="Times New Roman" w:hAnsi="Times New Roman" w:cs="Times New Roman"/>
          <w:sz w:val="28"/>
          <w:szCs w:val="28"/>
        </w:rPr>
        <w:t>ы</w:t>
      </w:r>
      <w:r>
        <w:rPr>
          <w:rFonts w:ascii="Times New Roman" w:eastAsia="Times New Roman" w:hAnsi="Times New Roman" w:cs="Times New Roman"/>
          <w:color w:val="000000"/>
          <w:sz w:val="28"/>
          <w:szCs w:val="28"/>
        </w:rPr>
        <w:t xml:space="preserve"> РФ с выделением в её структуре электронной составляющей рынка</w:t>
      </w:r>
      <w:r>
        <w:rPr>
          <w:rFonts w:ascii="Times New Roman" w:eastAsia="Times New Roman" w:hAnsi="Times New Roman" w:cs="Times New Roman"/>
          <w:sz w:val="28"/>
          <w:szCs w:val="28"/>
        </w:rPr>
        <w:t>.</w:t>
      </w:r>
    </w:p>
    <w:p w14:paraId="5300C0EB" w14:textId="77777777" w:rsidR="00A83CB9" w:rsidRPr="00BC17C1" w:rsidRDefault="00C716A5">
      <w:pPr>
        <w:spacing w:after="0" w:line="360" w:lineRule="auto"/>
        <w:ind w:firstLine="720"/>
        <w:jc w:val="both"/>
        <w:rPr>
          <w:rFonts w:ascii="Times New Roman" w:eastAsia="Times New Roman" w:hAnsi="Times New Roman" w:cs="Times New Roman"/>
          <w:color w:val="000000"/>
        </w:rPr>
      </w:pPr>
      <w:r w:rsidRPr="00BC17C1">
        <w:rPr>
          <w:rFonts w:ascii="Times New Roman" w:eastAsia="Times New Roman" w:hAnsi="Times New Roman" w:cs="Times New Roman"/>
          <w:color w:val="000000"/>
          <w:sz w:val="28"/>
          <w:szCs w:val="28"/>
        </w:rPr>
        <w:t>Для достижения данной цели были поставлены следующие задачи:</w:t>
      </w:r>
    </w:p>
    <w:p w14:paraId="5EF5DA52" w14:textId="0998D71B" w:rsidR="00A83CB9" w:rsidRPr="00BC17C1" w:rsidRDefault="006F1E3E" w:rsidP="006F1E3E">
      <w:pPr>
        <w:pStyle w:val="af8"/>
        <w:tabs>
          <w:tab w:val="left" w:pos="993"/>
          <w:tab w:val="left" w:pos="1701"/>
        </w:tabs>
        <w:spacing w:after="0" w:line="360" w:lineRule="auto"/>
        <w:ind w:left="709"/>
        <w:jc w:val="both"/>
      </w:pPr>
      <w:r w:rsidRPr="006F1E3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BC17C1" w:rsidRPr="00BC17C1">
        <w:rPr>
          <w:rFonts w:ascii="Times New Roman" w:eastAsia="Times New Roman" w:hAnsi="Times New Roman" w:cs="Times New Roman"/>
          <w:color w:val="000000"/>
          <w:sz w:val="28"/>
          <w:szCs w:val="28"/>
        </w:rPr>
        <w:t>и</w:t>
      </w:r>
      <w:r w:rsidR="00C716A5" w:rsidRPr="00BC17C1">
        <w:rPr>
          <w:rFonts w:ascii="Times New Roman" w:eastAsia="Times New Roman" w:hAnsi="Times New Roman" w:cs="Times New Roman"/>
          <w:color w:val="000000"/>
          <w:sz w:val="28"/>
          <w:szCs w:val="28"/>
        </w:rPr>
        <w:t>зучение определений, особенностей</w:t>
      </w:r>
      <w:r w:rsidR="00BC17C1" w:rsidRPr="00BC17C1">
        <w:rPr>
          <w:rFonts w:ascii="Times New Roman" w:eastAsia="Times New Roman" w:hAnsi="Times New Roman" w:cs="Times New Roman"/>
          <w:color w:val="000000"/>
          <w:sz w:val="28"/>
          <w:szCs w:val="28"/>
        </w:rPr>
        <w:t xml:space="preserve"> и свойств электронного бизнеса,</w:t>
      </w:r>
    </w:p>
    <w:p w14:paraId="18C5728E" w14:textId="3DF63959" w:rsidR="00A83CB9" w:rsidRPr="00BC17C1" w:rsidRDefault="006F1E3E" w:rsidP="006F1E3E">
      <w:pPr>
        <w:pStyle w:val="af8"/>
        <w:tabs>
          <w:tab w:val="left" w:pos="993"/>
          <w:tab w:val="left" w:pos="1701"/>
        </w:tabs>
        <w:spacing w:after="0" w:line="360" w:lineRule="auto"/>
        <w:ind w:left="709"/>
        <w:jc w:val="both"/>
      </w:pPr>
      <w:r w:rsidRPr="006F1E3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543542" w:rsidRPr="00BC17C1">
        <w:rPr>
          <w:rFonts w:ascii="Times New Roman" w:eastAsia="Times New Roman" w:hAnsi="Times New Roman" w:cs="Times New Roman"/>
          <w:color w:val="000000"/>
          <w:sz w:val="28"/>
          <w:szCs w:val="28"/>
        </w:rPr>
        <w:t>изучение развития</w:t>
      </w:r>
      <w:r w:rsidR="00C716A5" w:rsidRPr="00BC17C1">
        <w:rPr>
          <w:rFonts w:ascii="Times New Roman" w:eastAsia="Times New Roman" w:hAnsi="Times New Roman" w:cs="Times New Roman"/>
          <w:color w:val="000000"/>
          <w:sz w:val="28"/>
          <w:szCs w:val="28"/>
        </w:rPr>
        <w:t xml:space="preserve"> электронного</w:t>
      </w:r>
      <w:r w:rsidR="00BC17C1" w:rsidRPr="00BC17C1">
        <w:rPr>
          <w:rFonts w:ascii="Times New Roman" w:eastAsia="Times New Roman" w:hAnsi="Times New Roman" w:cs="Times New Roman"/>
          <w:color w:val="000000"/>
          <w:sz w:val="28"/>
          <w:szCs w:val="28"/>
        </w:rPr>
        <w:t xml:space="preserve"> бизнеса в Российской Федерации,</w:t>
      </w:r>
    </w:p>
    <w:p w14:paraId="69C8613D" w14:textId="404D844D" w:rsidR="00A83CB9" w:rsidRPr="00BC17C1" w:rsidRDefault="006F1E3E" w:rsidP="006F1E3E">
      <w:pPr>
        <w:pStyle w:val="af8"/>
        <w:tabs>
          <w:tab w:val="left" w:pos="1701"/>
        </w:tabs>
        <w:spacing w:after="0" w:line="360" w:lineRule="auto"/>
        <w:ind w:left="0" w:firstLine="709"/>
        <w:jc w:val="both"/>
        <w:rPr>
          <w:color w:val="000000"/>
        </w:rPr>
      </w:pPr>
      <w:r w:rsidRPr="006F1E3E">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00BC17C1" w:rsidRPr="00BC17C1">
        <w:rPr>
          <w:rFonts w:ascii="Times New Roman" w:eastAsia="Times New Roman" w:hAnsi="Times New Roman" w:cs="Times New Roman"/>
          <w:color w:val="000000"/>
          <w:sz w:val="28"/>
          <w:szCs w:val="28"/>
        </w:rPr>
        <w:t>а</w:t>
      </w:r>
      <w:r w:rsidR="00C716A5" w:rsidRPr="00BC17C1">
        <w:rPr>
          <w:rFonts w:ascii="Times New Roman" w:eastAsia="Times New Roman" w:hAnsi="Times New Roman" w:cs="Times New Roman"/>
          <w:color w:val="000000"/>
          <w:sz w:val="28"/>
          <w:szCs w:val="28"/>
        </w:rPr>
        <w:t>нализ использования различных информационных т</w:t>
      </w:r>
      <w:r>
        <w:rPr>
          <w:rFonts w:ascii="Times New Roman" w:eastAsia="Times New Roman" w:hAnsi="Times New Roman" w:cs="Times New Roman"/>
          <w:color w:val="000000"/>
          <w:sz w:val="28"/>
          <w:szCs w:val="28"/>
        </w:rPr>
        <w:t xml:space="preserve">ехнологий за </w:t>
      </w:r>
      <w:r w:rsidR="00BC17C1" w:rsidRPr="00BC17C1">
        <w:rPr>
          <w:rFonts w:ascii="Times New Roman" w:eastAsia="Times New Roman" w:hAnsi="Times New Roman" w:cs="Times New Roman"/>
          <w:color w:val="000000"/>
          <w:sz w:val="28"/>
          <w:szCs w:val="28"/>
        </w:rPr>
        <w:t>последние два года,</w:t>
      </w:r>
    </w:p>
    <w:p w14:paraId="47474F14" w14:textId="2A5B56AC" w:rsidR="00A83CB9" w:rsidRPr="00BC17C1" w:rsidRDefault="006F1E3E" w:rsidP="006F1E3E">
      <w:pPr>
        <w:pStyle w:val="af8"/>
        <w:tabs>
          <w:tab w:val="left" w:pos="993"/>
          <w:tab w:val="left" w:pos="1701"/>
        </w:tabs>
        <w:spacing w:after="0" w:line="360" w:lineRule="auto"/>
        <w:ind w:left="709"/>
        <w:jc w:val="both"/>
        <w:rPr>
          <w:rFonts w:ascii="Times New Roman" w:eastAsia="Times New Roman" w:hAnsi="Times New Roman" w:cs="Times New Roman"/>
          <w:color w:val="000000"/>
        </w:rPr>
      </w:pPr>
      <w:r w:rsidRPr="006F1E3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BC17C1" w:rsidRPr="00BC17C1">
        <w:rPr>
          <w:rFonts w:ascii="Times New Roman" w:eastAsia="Times New Roman" w:hAnsi="Times New Roman" w:cs="Times New Roman"/>
          <w:color w:val="000000"/>
          <w:sz w:val="28"/>
          <w:szCs w:val="28"/>
        </w:rPr>
        <w:t>и</w:t>
      </w:r>
      <w:r w:rsidR="00C716A5" w:rsidRPr="00BC17C1">
        <w:rPr>
          <w:rFonts w:ascii="Times New Roman" w:eastAsia="Times New Roman" w:hAnsi="Times New Roman" w:cs="Times New Roman"/>
          <w:color w:val="000000"/>
          <w:sz w:val="28"/>
          <w:szCs w:val="28"/>
        </w:rPr>
        <w:t xml:space="preserve">зучение </w:t>
      </w:r>
      <w:r w:rsidR="00BC17C1" w:rsidRPr="00BC17C1">
        <w:rPr>
          <w:rFonts w:ascii="Times New Roman" w:eastAsia="Times New Roman" w:hAnsi="Times New Roman" w:cs="Times New Roman"/>
          <w:color w:val="000000"/>
          <w:sz w:val="28"/>
          <w:szCs w:val="28"/>
        </w:rPr>
        <w:t>российского сетевого рынка,</w:t>
      </w:r>
    </w:p>
    <w:p w14:paraId="15B19E04" w14:textId="1E9CDF08" w:rsidR="00A83CB9" w:rsidRPr="00BC17C1" w:rsidRDefault="006F1E3E" w:rsidP="006F1E3E">
      <w:pPr>
        <w:pStyle w:val="af8"/>
        <w:tabs>
          <w:tab w:val="left" w:pos="993"/>
          <w:tab w:val="left" w:pos="1701"/>
        </w:tabs>
        <w:spacing w:after="0" w:line="360" w:lineRule="auto"/>
        <w:ind w:left="0" w:firstLine="709"/>
        <w:jc w:val="both"/>
        <w:rPr>
          <w:color w:val="000000"/>
        </w:rPr>
      </w:pPr>
      <w:r w:rsidRPr="006F1E3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BC17C1" w:rsidRPr="00BC17C1">
        <w:rPr>
          <w:rFonts w:ascii="Times New Roman" w:eastAsia="Times New Roman" w:hAnsi="Times New Roman" w:cs="Times New Roman"/>
          <w:color w:val="000000"/>
          <w:sz w:val="28"/>
          <w:szCs w:val="28"/>
        </w:rPr>
        <w:t>р</w:t>
      </w:r>
      <w:r w:rsidR="00C716A5" w:rsidRPr="00BC17C1">
        <w:rPr>
          <w:rFonts w:ascii="Times New Roman" w:eastAsia="Times New Roman" w:hAnsi="Times New Roman" w:cs="Times New Roman"/>
          <w:color w:val="000000"/>
          <w:sz w:val="28"/>
          <w:szCs w:val="28"/>
        </w:rPr>
        <w:t>азработка концептуальных подходов к разв</w:t>
      </w:r>
      <w:r w:rsidR="00F40F6D">
        <w:rPr>
          <w:rFonts w:ascii="Times New Roman" w:eastAsia="Times New Roman" w:hAnsi="Times New Roman" w:cs="Times New Roman"/>
          <w:color w:val="000000"/>
          <w:sz w:val="28"/>
          <w:szCs w:val="28"/>
        </w:rPr>
        <w:t>итию сетевой экономики в России.</w:t>
      </w:r>
    </w:p>
    <w:p w14:paraId="5A07BA92" w14:textId="77777777" w:rsidR="00A83CB9" w:rsidRDefault="00C716A5">
      <w:pP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Объектом исследования служит российский рынок.</w:t>
      </w:r>
    </w:p>
    <w:p w14:paraId="758D58F0" w14:textId="77777777" w:rsidR="00A83CB9" w:rsidRDefault="00C716A5">
      <w:pPr>
        <w:spacing w:after="0" w:line="360" w:lineRule="auto"/>
        <w:ind w:firstLine="720"/>
        <w:jc w:val="both"/>
        <w:rPr>
          <w:color w:val="000000"/>
        </w:rPr>
      </w:pPr>
      <w:r>
        <w:rPr>
          <w:rFonts w:ascii="Times New Roman" w:eastAsia="Times New Roman" w:hAnsi="Times New Roman" w:cs="Times New Roman"/>
          <w:color w:val="000000"/>
          <w:sz w:val="28"/>
          <w:szCs w:val="28"/>
        </w:rPr>
        <w:t>Предметом исследования служат отношения хозяйствующих субъектов по поводу электронного бизнеса и сетевых благ.</w:t>
      </w:r>
    </w:p>
    <w:p w14:paraId="4A99F097" w14:textId="77777777" w:rsidR="00A83CB9" w:rsidRDefault="00C716A5">
      <w:pPr>
        <w:spacing w:after="0" w:line="360" w:lineRule="auto"/>
        <w:ind w:firstLine="709"/>
        <w:jc w:val="both"/>
        <w:rPr>
          <w:color w:val="000000"/>
        </w:rPr>
      </w:pPr>
      <w:r>
        <w:rPr>
          <w:rFonts w:ascii="Times New Roman" w:eastAsia="Times New Roman" w:hAnsi="Times New Roman" w:cs="Times New Roman"/>
          <w:color w:val="000000"/>
          <w:sz w:val="28"/>
          <w:szCs w:val="28"/>
        </w:rPr>
        <w:t>В работе проводится анализ предприятий российского хозяйственного рынка</w:t>
      </w:r>
      <w:r>
        <w:rPr>
          <w:rFonts w:ascii="Times New Roman" w:eastAsia="Times New Roman" w:hAnsi="Times New Roman" w:cs="Times New Roman"/>
          <w:sz w:val="28"/>
          <w:szCs w:val="28"/>
        </w:rPr>
        <w:t>.</w:t>
      </w:r>
    </w:p>
    <w:p w14:paraId="0EAF9F02" w14:textId="77777777" w:rsidR="00A83CB9" w:rsidRDefault="00C716A5">
      <w:pP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sz w:val="28"/>
          <w:szCs w:val="28"/>
        </w:rPr>
        <w:t>Теоретико-методологической основой послужили</w:t>
      </w:r>
      <w:r>
        <w:rPr>
          <w:rFonts w:ascii="Times New Roman" w:eastAsia="Times New Roman" w:hAnsi="Times New Roman" w:cs="Times New Roman"/>
          <w:color w:val="000000"/>
          <w:sz w:val="28"/>
          <w:szCs w:val="28"/>
        </w:rPr>
        <w:t xml:space="preserve"> данные покупок и продаж с помощью информационных технологий в России</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а также анализы и работы различных журналов, компаний и специалистов.</w:t>
      </w:r>
    </w:p>
    <w:p w14:paraId="0273D484" w14:textId="77777777" w:rsidR="00A83CB9" w:rsidRDefault="00C716A5">
      <w:pP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В первой главе рассматривается теоретическая сторона электронного бизнеса, а также отношения хозяйствующих субъектов России с позиции использования ими различных информационных технологий.</w:t>
      </w:r>
    </w:p>
    <w:p w14:paraId="30AC75B0" w14:textId="77777777" w:rsidR="00A83CB9" w:rsidRDefault="00C716A5">
      <w:pP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Во второй главе приводится влияние использования различных технологий на бизнес-процессы, а также разработка </w:t>
      </w:r>
      <w:r>
        <w:rPr>
          <w:rFonts w:ascii="Times New Roman" w:eastAsia="Times New Roman" w:hAnsi="Times New Roman" w:cs="Times New Roman"/>
          <w:sz w:val="28"/>
          <w:szCs w:val="28"/>
        </w:rPr>
        <w:t xml:space="preserve">концептуальных подходов </w:t>
      </w:r>
      <w:r>
        <w:rPr>
          <w:rFonts w:ascii="Times New Roman" w:eastAsia="Times New Roman" w:hAnsi="Times New Roman" w:cs="Times New Roman"/>
          <w:color w:val="000000"/>
          <w:sz w:val="28"/>
          <w:szCs w:val="28"/>
        </w:rPr>
        <w:t xml:space="preserve">развития сетевой экономики в России. </w:t>
      </w:r>
    </w:p>
    <w:p w14:paraId="632BC172" w14:textId="77777777" w:rsidR="00A83CB9" w:rsidRDefault="00A83CB9">
      <w:pPr>
        <w:spacing w:line="360" w:lineRule="auto"/>
        <w:rPr>
          <w:color w:val="B2B2B2"/>
        </w:rPr>
      </w:pPr>
    </w:p>
    <w:p w14:paraId="20A92176" w14:textId="77777777" w:rsidR="00A83CB9" w:rsidRDefault="00A83CB9">
      <w:pPr>
        <w:spacing w:line="360" w:lineRule="auto"/>
        <w:rPr>
          <w:rFonts w:ascii="Times New Roman" w:eastAsia="Times New Roman" w:hAnsi="Times New Roman" w:cs="Times New Roman"/>
          <w:color w:val="000000"/>
          <w:sz w:val="28"/>
          <w:szCs w:val="28"/>
        </w:rPr>
      </w:pPr>
    </w:p>
    <w:p w14:paraId="137566B0" w14:textId="77777777" w:rsidR="00A83CB9" w:rsidRDefault="00A83CB9">
      <w:pPr>
        <w:spacing w:line="360" w:lineRule="auto"/>
        <w:rPr>
          <w:rFonts w:ascii="Times New Roman" w:eastAsia="Times New Roman" w:hAnsi="Times New Roman" w:cs="Times New Roman"/>
          <w:color w:val="000000"/>
          <w:sz w:val="28"/>
          <w:szCs w:val="28"/>
        </w:rPr>
      </w:pPr>
    </w:p>
    <w:p w14:paraId="19F137F8" w14:textId="77777777" w:rsidR="00A83CB9" w:rsidRDefault="00A83CB9">
      <w:pPr>
        <w:spacing w:line="360" w:lineRule="auto"/>
        <w:rPr>
          <w:rFonts w:ascii="Times New Roman" w:eastAsia="Times New Roman" w:hAnsi="Times New Roman" w:cs="Times New Roman"/>
          <w:color w:val="000000"/>
          <w:sz w:val="28"/>
          <w:szCs w:val="28"/>
        </w:rPr>
      </w:pPr>
    </w:p>
    <w:p w14:paraId="55FCEA40" w14:textId="77777777" w:rsidR="00A83CB9" w:rsidRDefault="00A83CB9">
      <w:pPr>
        <w:spacing w:line="360" w:lineRule="auto"/>
        <w:rPr>
          <w:rFonts w:ascii="Times New Roman" w:eastAsia="Times New Roman" w:hAnsi="Times New Roman" w:cs="Times New Roman"/>
          <w:color w:val="000000"/>
          <w:sz w:val="28"/>
          <w:szCs w:val="28"/>
        </w:rPr>
      </w:pPr>
    </w:p>
    <w:p w14:paraId="62B38C30" w14:textId="77777777" w:rsidR="00A83CB9" w:rsidRDefault="00A83CB9">
      <w:pPr>
        <w:spacing w:line="360" w:lineRule="auto"/>
        <w:rPr>
          <w:rFonts w:ascii="Times New Roman" w:eastAsia="Times New Roman" w:hAnsi="Times New Roman" w:cs="Times New Roman"/>
          <w:color w:val="000000"/>
          <w:sz w:val="28"/>
          <w:szCs w:val="28"/>
        </w:rPr>
      </w:pPr>
    </w:p>
    <w:p w14:paraId="1D15FFB5" w14:textId="77777777" w:rsidR="00C716A5" w:rsidRDefault="00C716A5">
      <w:pPr>
        <w:spacing w:line="360" w:lineRule="auto"/>
        <w:rPr>
          <w:rFonts w:ascii="Times New Roman" w:eastAsia="Times New Roman" w:hAnsi="Times New Roman" w:cs="Times New Roman"/>
          <w:color w:val="000000"/>
          <w:sz w:val="28"/>
          <w:szCs w:val="28"/>
        </w:rPr>
      </w:pPr>
    </w:p>
    <w:p w14:paraId="6FFF764D" w14:textId="77777777" w:rsidR="00A83CB9" w:rsidRDefault="00C716A5" w:rsidP="00AA28B8">
      <w:pPr>
        <w:pStyle w:val="1"/>
        <w:tabs>
          <w:tab w:val="left" w:pos="1276"/>
        </w:tabs>
        <w:spacing w:before="0" w:line="360" w:lineRule="auto"/>
        <w:ind w:firstLine="709"/>
        <w:jc w:val="both"/>
        <w:rPr>
          <w:rFonts w:ascii="Times New Roman" w:eastAsia="Times New Roman" w:hAnsi="Times New Roman" w:cs="Times New Roman"/>
          <w:color w:val="000000"/>
        </w:rPr>
      </w:pPr>
      <w:bookmarkStart w:id="31" w:name="_heading=h.1ksv4uv"/>
      <w:bookmarkStart w:id="32" w:name="_Toc44297958"/>
      <w:bookmarkEnd w:id="31"/>
      <w:r w:rsidRPr="007E3BA8">
        <w:rPr>
          <w:rFonts w:ascii="Times New Roman" w:eastAsia="Times New Roman" w:hAnsi="Times New Roman" w:cs="Times New Roman"/>
          <w:color w:val="000000"/>
        </w:rPr>
        <w:lastRenderedPageBreak/>
        <w:t>1 Э</w:t>
      </w:r>
      <w:r>
        <w:rPr>
          <w:rFonts w:ascii="Times New Roman" w:eastAsia="Times New Roman" w:hAnsi="Times New Roman" w:cs="Times New Roman"/>
          <w:color w:val="000000"/>
        </w:rPr>
        <w:t>лектронный бизнес в современной экономике</w:t>
      </w:r>
      <w:bookmarkEnd w:id="32"/>
    </w:p>
    <w:p w14:paraId="366A66FA" w14:textId="77777777" w:rsidR="00A83CB9" w:rsidRDefault="00A83CB9" w:rsidP="00AA28B8">
      <w:pPr>
        <w:pStyle w:val="LO-normal"/>
        <w:spacing w:after="0" w:line="360" w:lineRule="auto"/>
        <w:rPr>
          <w:rFonts w:ascii="Times New Roman" w:hAnsi="Times New Roman" w:cs="Times New Roman"/>
          <w:sz w:val="28"/>
          <w:szCs w:val="28"/>
        </w:rPr>
      </w:pPr>
    </w:p>
    <w:p w14:paraId="2AFD5A2A" w14:textId="77777777" w:rsidR="00A83CB9" w:rsidRDefault="00C716A5" w:rsidP="00AA28B8">
      <w:pPr>
        <w:pStyle w:val="2"/>
        <w:numPr>
          <w:ilvl w:val="1"/>
          <w:numId w:val="33"/>
        </w:numPr>
        <w:tabs>
          <w:tab w:val="left" w:pos="1134"/>
        </w:tabs>
        <w:spacing w:before="0" w:line="360" w:lineRule="auto"/>
        <w:ind w:left="0" w:firstLine="709"/>
        <w:jc w:val="both"/>
        <w:rPr>
          <w:rFonts w:ascii="Times New Roman" w:eastAsia="Times New Roman" w:hAnsi="Times New Roman" w:cs="Times New Roman"/>
          <w:color w:val="000000"/>
          <w:sz w:val="28"/>
          <w:szCs w:val="28"/>
        </w:rPr>
      </w:pPr>
      <w:bookmarkStart w:id="33" w:name="_heading=h.44sinio"/>
      <w:bookmarkStart w:id="34" w:name="_Toc44297959"/>
      <w:bookmarkEnd w:id="33"/>
      <w:r>
        <w:rPr>
          <w:rFonts w:ascii="Times New Roman" w:eastAsia="Times New Roman" w:hAnsi="Times New Roman" w:cs="Times New Roman"/>
          <w:color w:val="000000"/>
          <w:sz w:val="28"/>
          <w:szCs w:val="28"/>
        </w:rPr>
        <w:t>Формирование информационного общества</w:t>
      </w:r>
      <w:bookmarkEnd w:id="34"/>
    </w:p>
    <w:p w14:paraId="5478D2D3" w14:textId="77777777" w:rsidR="00A83CB9" w:rsidRDefault="00A83CB9" w:rsidP="00AA28B8">
      <w:pPr>
        <w:pStyle w:val="LO-normal"/>
        <w:spacing w:after="0" w:line="360" w:lineRule="auto"/>
        <w:rPr>
          <w:rFonts w:ascii="Times New Roman" w:hAnsi="Times New Roman" w:cs="Times New Roman"/>
          <w:sz w:val="28"/>
          <w:szCs w:val="28"/>
        </w:rPr>
      </w:pPr>
    </w:p>
    <w:p w14:paraId="3A3CD320" w14:textId="77777777" w:rsidR="00A83CB9" w:rsidRDefault="00C716A5" w:rsidP="00AA28B8">
      <w:pPr>
        <w:spacing w:after="0" w:line="360" w:lineRule="auto"/>
        <w:ind w:firstLine="709"/>
        <w:jc w:val="both"/>
        <w:rPr>
          <w:rFonts w:ascii="Times New Roman" w:eastAsia="Times New Roman" w:hAnsi="Times New Roman" w:cs="Times New Roman"/>
          <w:color w:val="000000"/>
          <w:sz w:val="28"/>
          <w:szCs w:val="28"/>
        </w:rPr>
      </w:pPr>
      <w:r w:rsidRPr="00C716A5">
        <w:rPr>
          <w:rFonts w:ascii="Times New Roman" w:eastAsia="Times New Roman" w:hAnsi="Times New Roman" w:cs="Times New Roman"/>
          <w:color w:val="000000"/>
          <w:sz w:val="28"/>
          <w:szCs w:val="28"/>
        </w:rPr>
        <w:t>Информационное общество</w:t>
      </w:r>
      <w:r>
        <w:rPr>
          <w:rFonts w:ascii="Times New Roman" w:eastAsia="Times New Roman" w:hAnsi="Times New Roman" w:cs="Times New Roman"/>
          <w:color w:val="000000"/>
          <w:sz w:val="28"/>
          <w:szCs w:val="28"/>
        </w:rPr>
        <w:t xml:space="preserve">– это вид общества, где наибольшее количество рабочих будет заниматься производством, накоплением, обработкой и внедрением в социальные и бизнес аспекты знаний и информации </w:t>
      </w:r>
      <w:r>
        <w:rPr>
          <w:rFonts w:ascii="Times New Roman" w:eastAsia="Times New Roman" w:hAnsi="Times New Roman" w:cs="Times New Roman"/>
          <w:sz w:val="28"/>
          <w:szCs w:val="28"/>
        </w:rPr>
        <w:t>[28].</w:t>
      </w:r>
    </w:p>
    <w:p w14:paraId="4A7C50BC"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текущий момент в ученом сообществе есть мнение, что процесс компьютеризации в информационном обществе упростит для человечества доступ к проверенным информационным источникам, почти полностью сможет заменить их повсеместную и рутинную работу и выведет обработку информации в производственной и социальной сфере на совершенно другой уровень. Одним из важнейших моментов становления информационного общества будет выступать производство продукта не физического, а информационного продукта. Пр</w:t>
      </w:r>
      <w:r w:rsidR="00A43D4A">
        <w:rPr>
          <w:rFonts w:ascii="Times New Roman" w:eastAsia="Times New Roman" w:hAnsi="Times New Roman" w:cs="Times New Roman"/>
          <w:color w:val="000000"/>
          <w:sz w:val="28"/>
          <w:szCs w:val="28"/>
        </w:rPr>
        <w:t xml:space="preserve">и этом физический продукт будет </w:t>
      </w:r>
      <w:r>
        <w:rPr>
          <w:rFonts w:ascii="Times New Roman" w:eastAsia="Times New Roman" w:hAnsi="Times New Roman" w:cs="Times New Roman"/>
          <w:color w:val="000000"/>
          <w:sz w:val="28"/>
          <w:szCs w:val="28"/>
        </w:rPr>
        <w:t>информационно сжатым, отчего стоимость маркетинга, дизайна и доля инноваций будет расти.</w:t>
      </w:r>
    </w:p>
    <w:p w14:paraId="1E321B88" w14:textId="3CD19E48"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информационном обществе будут изменяться не только производственные моменты, но и повседневные, а также характеристики и уклад жизни, должна будет вырасти важность цивилизованного времяпрепровождения в сравнении с ценностями материально-духовными. Сравнивая с индустриальным обществом, где во главу угла стоит потребление и производство товара, информационное общество будет потреблять и производить интеллект, что превознесет ценность труда интеллектуального. От людей будет требоваться творческий подход, и будет расти потребность в его умственных способностях.</w:t>
      </w:r>
    </w:p>
    <w:p w14:paraId="03570514" w14:textId="562E45FD"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Базисом информационного общества по части материальных, технических и информационных благ будут служить множеств</w:t>
      </w:r>
      <w:r w:rsidR="00853B5C">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систем</w:t>
      </w:r>
      <w:r w:rsidR="00853B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базирующихся на компьютерных техниках и на сетях информационных, телекоммуникационных и компьютерных видов.</w:t>
      </w:r>
    </w:p>
    <w:p w14:paraId="3C6A8D7C" w14:textId="77777777" w:rsidR="00A83CB9" w:rsidRPr="007C0C0F" w:rsidRDefault="00C716A5">
      <w:pPr>
        <w:spacing w:after="0" w:line="360" w:lineRule="auto"/>
        <w:ind w:firstLine="720"/>
        <w:jc w:val="both"/>
        <w:rPr>
          <w:rFonts w:ascii="Times New Roman" w:eastAsia="Times New Roman" w:hAnsi="Times New Roman" w:cs="Times New Roman"/>
          <w:color w:val="000000"/>
          <w:sz w:val="28"/>
          <w:szCs w:val="28"/>
        </w:rPr>
      </w:pPr>
      <w:r w:rsidRPr="007C0C0F">
        <w:rPr>
          <w:rFonts w:ascii="Times New Roman" w:eastAsia="Times New Roman" w:hAnsi="Times New Roman" w:cs="Times New Roman"/>
          <w:color w:val="000000"/>
          <w:sz w:val="28"/>
          <w:szCs w:val="28"/>
        </w:rPr>
        <w:t>Важнейшие параметры информационного общества:</w:t>
      </w:r>
    </w:p>
    <w:p w14:paraId="5EC290E2" w14:textId="77777777" w:rsidR="00A83CB9" w:rsidRPr="007C0C0F" w:rsidRDefault="00C716A5">
      <w:pPr>
        <w:pStyle w:val="af8"/>
        <w:numPr>
          <w:ilvl w:val="0"/>
          <w:numId w:val="12"/>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люди должны понимать</w:t>
      </w:r>
      <w:r w:rsidR="00CE1469" w:rsidRPr="007C0C0F">
        <w:rPr>
          <w:rFonts w:ascii="Times New Roman" w:eastAsia="Times New Roman" w:hAnsi="Times New Roman" w:cs="Times New Roman"/>
          <w:color w:val="000000"/>
          <w:sz w:val="28"/>
          <w:szCs w:val="28"/>
        </w:rPr>
        <w:t>,</w:t>
      </w:r>
      <w:r w:rsidRPr="007C0C0F">
        <w:rPr>
          <w:rFonts w:ascii="Times New Roman" w:eastAsia="Times New Roman" w:hAnsi="Times New Roman" w:cs="Times New Roman"/>
          <w:color w:val="000000"/>
          <w:sz w:val="28"/>
          <w:szCs w:val="28"/>
        </w:rPr>
        <w:t xml:space="preserve"> что информация для них один из важнейших факторов развития</w:t>
      </w:r>
      <w:r w:rsidR="008D3862" w:rsidRPr="007C0C0F">
        <w:rPr>
          <w:rFonts w:ascii="Times New Roman" w:eastAsia="Times New Roman" w:hAnsi="Times New Roman" w:cs="Times New Roman"/>
          <w:color w:val="000000"/>
          <w:sz w:val="28"/>
          <w:szCs w:val="28"/>
        </w:rPr>
        <w:t>,</w:t>
      </w:r>
    </w:p>
    <w:p w14:paraId="693D08D6" w14:textId="77777777" w:rsidR="00A83CB9" w:rsidRPr="007C0C0F" w:rsidRDefault="00C716A5" w:rsidP="00A43D4A">
      <w:pPr>
        <w:pStyle w:val="af8"/>
        <w:numPr>
          <w:ilvl w:val="0"/>
          <w:numId w:val="12"/>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информация для людей должна быть первоосновой для всех направлений жизнедеятельности</w:t>
      </w:r>
      <w:r w:rsidR="00A43D4A" w:rsidRPr="007C0C0F">
        <w:rPr>
          <w:rFonts w:ascii="Times New Roman" w:eastAsia="Times New Roman" w:hAnsi="Times New Roman" w:cs="Times New Roman"/>
          <w:color w:val="000000"/>
          <w:sz w:val="28"/>
          <w:szCs w:val="28"/>
        </w:rPr>
        <w:t xml:space="preserve"> – </w:t>
      </w:r>
      <w:r w:rsidRPr="007C0C0F">
        <w:rPr>
          <w:rFonts w:ascii="Times New Roman" w:eastAsia="Times New Roman" w:hAnsi="Times New Roman" w:cs="Times New Roman"/>
          <w:color w:val="000000"/>
          <w:sz w:val="28"/>
          <w:szCs w:val="28"/>
        </w:rPr>
        <w:t>от культурной до экономической</w:t>
      </w:r>
      <w:r w:rsidR="008D3862" w:rsidRPr="007C0C0F">
        <w:rPr>
          <w:rFonts w:ascii="Times New Roman" w:eastAsia="Times New Roman" w:hAnsi="Times New Roman" w:cs="Times New Roman"/>
          <w:color w:val="000000"/>
          <w:sz w:val="28"/>
          <w:szCs w:val="28"/>
        </w:rPr>
        <w:t>,</w:t>
      </w:r>
    </w:p>
    <w:p w14:paraId="6588F8AB" w14:textId="77777777" w:rsidR="00A83CB9" w:rsidRPr="007C0C0F" w:rsidRDefault="00C716A5">
      <w:pPr>
        <w:pStyle w:val="af8"/>
        <w:numPr>
          <w:ilvl w:val="0"/>
          <w:numId w:val="12"/>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человек должен</w:t>
      </w:r>
      <w:r w:rsidR="00A43D4A" w:rsidRPr="007C0C0F">
        <w:rPr>
          <w:rFonts w:ascii="Times New Roman" w:eastAsia="Times New Roman" w:hAnsi="Times New Roman" w:cs="Times New Roman"/>
          <w:color w:val="000000"/>
          <w:sz w:val="28"/>
          <w:szCs w:val="28"/>
        </w:rPr>
        <w:t>,</w:t>
      </w:r>
      <w:r w:rsidRPr="007C0C0F">
        <w:rPr>
          <w:rFonts w:ascii="Times New Roman" w:eastAsia="Times New Roman" w:hAnsi="Times New Roman" w:cs="Times New Roman"/>
          <w:color w:val="000000"/>
          <w:sz w:val="28"/>
          <w:szCs w:val="28"/>
        </w:rPr>
        <w:t xml:space="preserve"> так или иначе</w:t>
      </w:r>
      <w:r w:rsidR="00A43D4A" w:rsidRPr="007C0C0F">
        <w:rPr>
          <w:rFonts w:ascii="Times New Roman" w:eastAsia="Times New Roman" w:hAnsi="Times New Roman" w:cs="Times New Roman"/>
          <w:color w:val="000000"/>
          <w:sz w:val="28"/>
          <w:szCs w:val="28"/>
        </w:rPr>
        <w:t>,</w:t>
      </w:r>
      <w:r w:rsidRPr="007C0C0F">
        <w:rPr>
          <w:rFonts w:ascii="Times New Roman" w:eastAsia="Times New Roman" w:hAnsi="Times New Roman" w:cs="Times New Roman"/>
          <w:color w:val="000000"/>
          <w:sz w:val="28"/>
          <w:szCs w:val="28"/>
        </w:rPr>
        <w:t xml:space="preserve"> работать с информацией</w:t>
      </w:r>
      <w:r w:rsidR="008D3862" w:rsidRPr="007C0C0F">
        <w:rPr>
          <w:rFonts w:ascii="Times New Roman" w:eastAsia="Times New Roman" w:hAnsi="Times New Roman" w:cs="Times New Roman"/>
          <w:color w:val="000000"/>
          <w:sz w:val="28"/>
          <w:szCs w:val="28"/>
        </w:rPr>
        <w:t>,</w:t>
      </w:r>
    </w:p>
    <w:p w14:paraId="52B8ACC9" w14:textId="77777777" w:rsidR="00A83CB9" w:rsidRPr="007C0C0F" w:rsidRDefault="00C716A5">
      <w:pPr>
        <w:pStyle w:val="af8"/>
        <w:numPr>
          <w:ilvl w:val="0"/>
          <w:numId w:val="12"/>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для людей и человечества информация становится предметом торговли</w:t>
      </w:r>
      <w:r w:rsidR="008D3862" w:rsidRPr="007C0C0F">
        <w:rPr>
          <w:rFonts w:ascii="Times New Roman" w:eastAsia="Times New Roman" w:hAnsi="Times New Roman" w:cs="Times New Roman"/>
          <w:color w:val="000000"/>
          <w:sz w:val="28"/>
          <w:szCs w:val="28"/>
        </w:rPr>
        <w:t>,</w:t>
      </w:r>
    </w:p>
    <w:p w14:paraId="11C96DBE" w14:textId="77777777" w:rsidR="00A83CB9" w:rsidRPr="007C0C0F" w:rsidRDefault="00C716A5">
      <w:pPr>
        <w:pStyle w:val="af8"/>
        <w:numPr>
          <w:ilvl w:val="0"/>
          <w:numId w:val="12"/>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для любой прослойки общества информация должна быть доступной</w:t>
      </w:r>
      <w:r w:rsidR="008D3862" w:rsidRPr="007C0C0F">
        <w:rPr>
          <w:rFonts w:ascii="Times New Roman" w:eastAsia="Times New Roman" w:hAnsi="Times New Roman" w:cs="Times New Roman"/>
          <w:color w:val="000000"/>
          <w:sz w:val="28"/>
          <w:szCs w:val="28"/>
        </w:rPr>
        <w:t>,</w:t>
      </w:r>
    </w:p>
    <w:p w14:paraId="7783D9E0" w14:textId="77777777" w:rsidR="00A83CB9" w:rsidRPr="007C0C0F" w:rsidRDefault="00C716A5">
      <w:pPr>
        <w:pStyle w:val="af8"/>
        <w:numPr>
          <w:ilvl w:val="0"/>
          <w:numId w:val="12"/>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для любого человека будет организован легкий доступ к защите своей интеллектуальной или иной собственности и организована соответствующая безопасность информационного пространства</w:t>
      </w:r>
      <w:r w:rsidR="008D3862" w:rsidRPr="007C0C0F">
        <w:rPr>
          <w:rFonts w:ascii="Times New Roman" w:eastAsia="Times New Roman" w:hAnsi="Times New Roman" w:cs="Times New Roman"/>
          <w:color w:val="000000"/>
          <w:sz w:val="28"/>
          <w:szCs w:val="28"/>
        </w:rPr>
        <w:t>,</w:t>
      </w:r>
    </w:p>
    <w:p w14:paraId="184A6DFF" w14:textId="77777777" w:rsidR="00A83CB9" w:rsidRPr="007C0C0F" w:rsidRDefault="00C716A5">
      <w:pPr>
        <w:pStyle w:val="af8"/>
        <w:numPr>
          <w:ilvl w:val="0"/>
          <w:numId w:val="12"/>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все государственные структуры будут связаны между собой при помощи различных средств информации</w:t>
      </w:r>
      <w:r w:rsidR="008D3862" w:rsidRPr="007C0C0F">
        <w:rPr>
          <w:rFonts w:ascii="Times New Roman" w:eastAsia="Times New Roman" w:hAnsi="Times New Roman" w:cs="Times New Roman"/>
          <w:color w:val="000000"/>
          <w:sz w:val="28"/>
          <w:szCs w:val="28"/>
        </w:rPr>
        <w:t>,</w:t>
      </w:r>
    </w:p>
    <w:p w14:paraId="7A6AA0C8" w14:textId="77777777" w:rsidR="00A83CB9" w:rsidRPr="007C0C0F" w:rsidRDefault="00C716A5">
      <w:pPr>
        <w:pStyle w:val="af8"/>
        <w:numPr>
          <w:ilvl w:val="0"/>
          <w:numId w:val="12"/>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различные общественно-государственные учреждения буду управлять обществом</w:t>
      </w:r>
      <w:r w:rsidR="008D3862" w:rsidRPr="007C0C0F">
        <w:rPr>
          <w:rFonts w:ascii="Times New Roman" w:eastAsia="Times New Roman" w:hAnsi="Times New Roman" w:cs="Times New Roman"/>
          <w:color w:val="000000"/>
          <w:sz w:val="28"/>
          <w:szCs w:val="28"/>
        </w:rPr>
        <w:t>,</w:t>
      </w:r>
    </w:p>
    <w:p w14:paraId="67A70DFE" w14:textId="77777777" w:rsidR="00A83CB9" w:rsidRPr="007C0C0F" w:rsidRDefault="00C716A5">
      <w:pPr>
        <w:pStyle w:val="af8"/>
        <w:numPr>
          <w:ilvl w:val="0"/>
          <w:numId w:val="12"/>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в жизни будут важны информационные ресурсы</w:t>
      </w:r>
      <w:r w:rsidR="008D3862" w:rsidRPr="007C0C0F">
        <w:rPr>
          <w:rFonts w:ascii="Times New Roman" w:eastAsia="Times New Roman" w:hAnsi="Times New Roman" w:cs="Times New Roman"/>
          <w:color w:val="000000"/>
          <w:sz w:val="28"/>
          <w:szCs w:val="28"/>
        </w:rPr>
        <w:t>,</w:t>
      </w:r>
    </w:p>
    <w:p w14:paraId="0ED0B480" w14:textId="483FD400" w:rsidR="00A83CB9" w:rsidRPr="007C0C0F" w:rsidRDefault="00C716A5">
      <w:pPr>
        <w:pStyle w:val="af8"/>
        <w:numPr>
          <w:ilvl w:val="0"/>
          <w:numId w:val="12"/>
        </w:numPr>
        <w:tabs>
          <w:tab w:val="left" w:pos="1134"/>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должно возрасти количество людей</w:t>
      </w:r>
      <w:r w:rsidR="00853B5C">
        <w:rPr>
          <w:rFonts w:ascii="Times New Roman" w:eastAsia="Times New Roman" w:hAnsi="Times New Roman" w:cs="Times New Roman"/>
          <w:color w:val="000000"/>
          <w:sz w:val="28"/>
          <w:szCs w:val="28"/>
        </w:rPr>
        <w:t>,</w:t>
      </w:r>
      <w:r w:rsidRPr="007C0C0F">
        <w:rPr>
          <w:rFonts w:ascii="Times New Roman" w:eastAsia="Times New Roman" w:hAnsi="Times New Roman" w:cs="Times New Roman"/>
          <w:color w:val="000000"/>
          <w:sz w:val="28"/>
          <w:szCs w:val="28"/>
        </w:rPr>
        <w:t xml:space="preserve"> работающих в сфере IT, и их процент работающих на повышение ВВП</w:t>
      </w:r>
      <w:r w:rsidR="008D3862" w:rsidRPr="007C0C0F">
        <w:rPr>
          <w:rFonts w:ascii="Times New Roman" w:eastAsia="Times New Roman" w:hAnsi="Times New Roman" w:cs="Times New Roman"/>
          <w:color w:val="000000"/>
          <w:sz w:val="28"/>
          <w:szCs w:val="28"/>
        </w:rPr>
        <w:t>,</w:t>
      </w:r>
    </w:p>
    <w:p w14:paraId="77A94333" w14:textId="77777777" w:rsidR="00A83CB9" w:rsidRPr="007C0C0F" w:rsidRDefault="00C716A5">
      <w:pPr>
        <w:pStyle w:val="af8"/>
        <w:numPr>
          <w:ilvl w:val="0"/>
          <w:numId w:val="12"/>
        </w:numPr>
        <w:tabs>
          <w:tab w:val="left" w:pos="1134"/>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 xml:space="preserve">общество и люди должны стать более информационно увлеченными с помощью всех возможных современных информационных технологических инструментов, включая </w:t>
      </w:r>
      <w:r w:rsidR="00A43D4A" w:rsidRPr="007C0C0F">
        <w:rPr>
          <w:rFonts w:ascii="Times New Roman" w:eastAsia="Times New Roman" w:hAnsi="Times New Roman" w:cs="Times New Roman"/>
          <w:color w:val="000000"/>
          <w:sz w:val="28"/>
          <w:szCs w:val="28"/>
        </w:rPr>
        <w:t>И</w:t>
      </w:r>
      <w:r w:rsidRPr="007C0C0F">
        <w:rPr>
          <w:rFonts w:ascii="Times New Roman" w:eastAsia="Times New Roman" w:hAnsi="Times New Roman" w:cs="Times New Roman"/>
          <w:color w:val="000000"/>
          <w:sz w:val="28"/>
          <w:szCs w:val="28"/>
        </w:rPr>
        <w:t>нтернет-ресурсы, теле-ресурсы и прочие доступные ресурсы</w:t>
      </w:r>
      <w:r w:rsidR="008D3862" w:rsidRPr="007C0C0F">
        <w:rPr>
          <w:rFonts w:ascii="Times New Roman" w:eastAsia="Times New Roman" w:hAnsi="Times New Roman" w:cs="Times New Roman"/>
          <w:color w:val="000000"/>
          <w:sz w:val="28"/>
          <w:szCs w:val="28"/>
        </w:rPr>
        <w:t>,</w:t>
      </w:r>
    </w:p>
    <w:p w14:paraId="3383FE47" w14:textId="53B4DCB7" w:rsidR="00A83CB9" w:rsidRPr="007C0C0F" w:rsidRDefault="00C716A5">
      <w:pPr>
        <w:pStyle w:val="af8"/>
        <w:numPr>
          <w:ilvl w:val="0"/>
          <w:numId w:val="12"/>
        </w:numPr>
        <w:tabs>
          <w:tab w:val="left" w:pos="1134"/>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создание информационного общества на глобальном уровне</w:t>
      </w:r>
      <w:r w:rsidR="00853B5C">
        <w:rPr>
          <w:rFonts w:ascii="Times New Roman" w:eastAsia="Times New Roman" w:hAnsi="Times New Roman" w:cs="Times New Roman"/>
          <w:color w:val="000000"/>
          <w:sz w:val="28"/>
          <w:szCs w:val="28"/>
        </w:rPr>
        <w:t>,</w:t>
      </w:r>
      <w:r w:rsidRPr="007C0C0F">
        <w:rPr>
          <w:rFonts w:ascii="Times New Roman" w:eastAsia="Times New Roman" w:hAnsi="Times New Roman" w:cs="Times New Roman"/>
          <w:color w:val="000000"/>
          <w:sz w:val="28"/>
          <w:szCs w:val="28"/>
        </w:rPr>
        <w:t xml:space="preserve"> гарантирующего:</w:t>
      </w:r>
    </w:p>
    <w:p w14:paraId="69BEC248" w14:textId="71F6D098" w:rsidR="00A83CB9" w:rsidRPr="007C0C0F" w:rsidRDefault="00543542">
      <w:pPr>
        <w:tabs>
          <w:tab w:val="left" w:pos="709"/>
          <w:tab w:val="left" w:pos="1276"/>
        </w:tabs>
        <w:spacing w:after="0" w:line="360" w:lineRule="auto"/>
        <w:jc w:val="both"/>
        <w:rPr>
          <w:color w:val="000000"/>
        </w:rPr>
      </w:pPr>
      <w:r w:rsidRPr="007C0C0F">
        <w:rPr>
          <w:rFonts w:ascii="Times New Roman" w:eastAsia="Times New Roman" w:hAnsi="Times New Roman" w:cs="Times New Roman"/>
          <w:color w:val="000000"/>
          <w:sz w:val="28"/>
          <w:szCs w:val="28"/>
        </w:rPr>
        <w:tab/>
        <w:t xml:space="preserve">– </w:t>
      </w:r>
      <w:r w:rsidR="00C716A5" w:rsidRPr="007C0C0F">
        <w:rPr>
          <w:rFonts w:ascii="Times New Roman" w:eastAsia="Times New Roman" w:hAnsi="Times New Roman" w:cs="Times New Roman"/>
          <w:color w:val="000000"/>
          <w:sz w:val="28"/>
          <w:szCs w:val="28"/>
        </w:rPr>
        <w:t>связь между люди посредством информационных технологий</w:t>
      </w:r>
      <w:r w:rsidR="008D3862" w:rsidRPr="007C0C0F">
        <w:rPr>
          <w:rFonts w:ascii="Times New Roman" w:eastAsia="Times New Roman" w:hAnsi="Times New Roman" w:cs="Times New Roman"/>
          <w:color w:val="000000"/>
          <w:sz w:val="28"/>
          <w:szCs w:val="28"/>
        </w:rPr>
        <w:t>,</w:t>
      </w:r>
    </w:p>
    <w:p w14:paraId="563031DA" w14:textId="2758F983" w:rsidR="00A83CB9" w:rsidRPr="007C0C0F" w:rsidRDefault="00543542">
      <w:pPr>
        <w:tabs>
          <w:tab w:val="left" w:pos="709"/>
          <w:tab w:val="left" w:pos="1276"/>
        </w:tabs>
        <w:spacing w:after="0" w:line="360" w:lineRule="auto"/>
        <w:jc w:val="both"/>
        <w:rPr>
          <w:color w:val="000000"/>
        </w:rPr>
      </w:pPr>
      <w:r w:rsidRPr="007C0C0F">
        <w:rPr>
          <w:rFonts w:ascii="Times New Roman" w:eastAsia="Times New Roman" w:hAnsi="Times New Roman" w:cs="Times New Roman"/>
          <w:color w:val="000000"/>
          <w:sz w:val="28"/>
          <w:szCs w:val="28"/>
        </w:rPr>
        <w:lastRenderedPageBreak/>
        <w:tab/>
        <w:t xml:space="preserve">– </w:t>
      </w:r>
      <w:r w:rsidR="00C716A5" w:rsidRPr="007C0C0F">
        <w:rPr>
          <w:rFonts w:ascii="Times New Roman" w:eastAsia="Times New Roman" w:hAnsi="Times New Roman" w:cs="Times New Roman"/>
          <w:color w:val="000000"/>
          <w:sz w:val="28"/>
          <w:szCs w:val="28"/>
        </w:rPr>
        <w:t>беспрерывный доступ ко всем средствам информационного пространства</w:t>
      </w:r>
      <w:r w:rsidR="008D3862" w:rsidRPr="007C0C0F">
        <w:rPr>
          <w:rFonts w:ascii="Times New Roman" w:eastAsia="Times New Roman" w:hAnsi="Times New Roman" w:cs="Times New Roman"/>
          <w:color w:val="000000"/>
          <w:sz w:val="28"/>
          <w:szCs w:val="28"/>
        </w:rPr>
        <w:t>,</w:t>
      </w:r>
    </w:p>
    <w:p w14:paraId="11F54F0A" w14:textId="634FD78B" w:rsidR="00A83CB9" w:rsidRPr="007C0C0F" w:rsidRDefault="00543542">
      <w:pPr>
        <w:tabs>
          <w:tab w:val="left" w:pos="709"/>
          <w:tab w:val="left" w:pos="1276"/>
        </w:tabs>
        <w:spacing w:after="0" w:line="360" w:lineRule="auto"/>
        <w:jc w:val="both"/>
        <w:rPr>
          <w:color w:val="000000"/>
        </w:rPr>
      </w:pPr>
      <w:r w:rsidRPr="007C0C0F">
        <w:rPr>
          <w:rFonts w:ascii="Times New Roman" w:eastAsia="Times New Roman" w:hAnsi="Times New Roman" w:cs="Times New Roman"/>
          <w:color w:val="000000"/>
          <w:sz w:val="28"/>
          <w:szCs w:val="28"/>
        </w:rPr>
        <w:tab/>
        <w:t xml:space="preserve">– </w:t>
      </w:r>
      <w:r w:rsidR="00C716A5" w:rsidRPr="007C0C0F">
        <w:rPr>
          <w:rFonts w:ascii="Times New Roman" w:eastAsia="Times New Roman" w:hAnsi="Times New Roman" w:cs="Times New Roman"/>
          <w:color w:val="000000"/>
          <w:sz w:val="28"/>
          <w:szCs w:val="28"/>
        </w:rPr>
        <w:t>информационную удовлетворенность людей</w:t>
      </w:r>
      <w:r w:rsidR="008D3862" w:rsidRPr="007C0C0F">
        <w:rPr>
          <w:rFonts w:ascii="Times New Roman" w:eastAsia="Times New Roman" w:hAnsi="Times New Roman" w:cs="Times New Roman"/>
          <w:color w:val="000000"/>
          <w:sz w:val="28"/>
          <w:szCs w:val="28"/>
        </w:rPr>
        <w:t>,</w:t>
      </w:r>
    </w:p>
    <w:p w14:paraId="0AE5FA1E" w14:textId="087C47F5" w:rsidR="00A83CB9" w:rsidRDefault="00C716A5">
      <w:pPr>
        <w:tabs>
          <w:tab w:val="left" w:pos="1134"/>
          <w:tab w:val="left" w:pos="1560"/>
        </w:tabs>
        <w:spacing w:after="0" w:line="360" w:lineRule="auto"/>
        <w:ind w:firstLine="709"/>
        <w:jc w:val="both"/>
        <w:rPr>
          <w:color w:val="000000"/>
        </w:rPr>
      </w:pPr>
      <w:r w:rsidRPr="007C0C0F">
        <w:rPr>
          <w:rFonts w:ascii="Times New Roman" w:eastAsia="Times New Roman" w:hAnsi="Times New Roman" w:cs="Times New Roman"/>
          <w:color w:val="000000"/>
          <w:sz w:val="28"/>
          <w:szCs w:val="28"/>
        </w:rPr>
        <w:t>13</w:t>
      </w:r>
      <w:r w:rsidR="007C0C0F" w:rsidRPr="007C0C0F">
        <w:rPr>
          <w:rFonts w:ascii="Times New Roman" w:eastAsia="Times New Roman" w:hAnsi="Times New Roman" w:cs="Times New Roman"/>
          <w:color w:val="000000"/>
          <w:sz w:val="28"/>
          <w:szCs w:val="28"/>
        </w:rPr>
        <w:t>)</w:t>
      </w:r>
      <w:r w:rsidRPr="007C0C0F">
        <w:rPr>
          <w:rFonts w:ascii="Times New Roman" w:eastAsia="Times New Roman" w:hAnsi="Times New Roman" w:cs="Times New Roman"/>
          <w:color w:val="000000"/>
          <w:sz w:val="28"/>
          <w:szCs w:val="28"/>
        </w:rPr>
        <w:t xml:space="preserve"> рост экономических, государственных, социальных, рыночных, хозяйственных и </w:t>
      </w:r>
      <w:r w:rsidR="00A43D4A" w:rsidRPr="007C0C0F">
        <w:rPr>
          <w:rFonts w:ascii="Times New Roman" w:eastAsia="Times New Roman" w:hAnsi="Times New Roman" w:cs="Times New Roman"/>
          <w:color w:val="000000"/>
          <w:sz w:val="28"/>
          <w:szCs w:val="28"/>
        </w:rPr>
        <w:t xml:space="preserve">других аспектов </w:t>
      </w:r>
      <w:r w:rsidRPr="007C0C0F">
        <w:rPr>
          <w:rFonts w:ascii="Times New Roman" w:eastAsia="Times New Roman" w:hAnsi="Times New Roman" w:cs="Times New Roman"/>
          <w:color w:val="000000"/>
          <w:sz w:val="28"/>
          <w:szCs w:val="28"/>
        </w:rPr>
        <w:t>жизнедеятел</w:t>
      </w:r>
      <w:r w:rsidR="008D3862" w:rsidRPr="007C0C0F">
        <w:rPr>
          <w:rFonts w:ascii="Times New Roman" w:eastAsia="Times New Roman" w:hAnsi="Times New Roman" w:cs="Times New Roman"/>
          <w:color w:val="000000"/>
          <w:sz w:val="28"/>
          <w:szCs w:val="28"/>
        </w:rPr>
        <w:t>ьности человека</w:t>
      </w:r>
      <w:r w:rsidRPr="007C0C0F">
        <w:rPr>
          <w:rFonts w:ascii="Times New Roman" w:eastAsia="Times New Roman" w:hAnsi="Times New Roman" w:cs="Times New Roman"/>
          <w:color w:val="000000"/>
          <w:sz w:val="28"/>
          <w:szCs w:val="28"/>
        </w:rPr>
        <w:t xml:space="preserve"> [3</w:t>
      </w:r>
      <w:r w:rsidRPr="007C0C0F">
        <w:rPr>
          <w:rFonts w:ascii="Times New Roman" w:eastAsia="Times New Roman" w:hAnsi="Times New Roman" w:cs="Times New Roman"/>
          <w:sz w:val="28"/>
          <w:szCs w:val="28"/>
        </w:rPr>
        <w:t>0, 31, 32]</w:t>
      </w:r>
      <w:r w:rsidR="008D3862" w:rsidRPr="007C0C0F">
        <w:rPr>
          <w:rFonts w:ascii="Times New Roman" w:eastAsia="Times New Roman" w:hAnsi="Times New Roman" w:cs="Times New Roman"/>
          <w:sz w:val="28"/>
          <w:szCs w:val="28"/>
        </w:rPr>
        <w:t>.</w:t>
      </w:r>
    </w:p>
    <w:p w14:paraId="33B90F51" w14:textId="77777777" w:rsidR="00A83CB9" w:rsidRDefault="00C716A5">
      <w:pPr>
        <w:tabs>
          <w:tab w:val="left" w:pos="993"/>
        </w:tabs>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процессе развития человеческой цивилизации ценность информации постоянно росла по </w:t>
      </w:r>
      <w:r w:rsidR="00A43D4A">
        <w:rPr>
          <w:rFonts w:ascii="Times New Roman" w:eastAsia="Times New Roman" w:hAnsi="Times New Roman" w:cs="Times New Roman"/>
          <w:color w:val="000000"/>
          <w:sz w:val="28"/>
          <w:szCs w:val="28"/>
        </w:rPr>
        <w:t>экспоненте,</w:t>
      </w:r>
      <w:r>
        <w:rPr>
          <w:rFonts w:ascii="Times New Roman" w:eastAsia="Times New Roman" w:hAnsi="Times New Roman" w:cs="Times New Roman"/>
          <w:color w:val="000000"/>
          <w:sz w:val="28"/>
          <w:szCs w:val="28"/>
        </w:rPr>
        <w:t xml:space="preserve"> как для отдельного индивида, так и для целостного общества.</w:t>
      </w:r>
    </w:p>
    <w:p w14:paraId="5D8D55AA" w14:textId="77777777" w:rsidR="00A83CB9" w:rsidRDefault="00C716A5">
      <w:pPr>
        <w:tabs>
          <w:tab w:val="left" w:pos="993"/>
        </w:tabs>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w:t>
      </w:r>
      <w:r w:rsidR="003628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одними из наиболее значимых и результативных разработок людей в информационной области это: </w:t>
      </w:r>
    </w:p>
    <w:p w14:paraId="121C404A" w14:textId="77777777" w:rsidR="00A83CB9" w:rsidRDefault="00C716A5">
      <w:pPr>
        <w:numPr>
          <w:ilvl w:val="0"/>
          <w:numId w:val="1"/>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создание письма (~3000 лет до н.э., Египет)</w:t>
      </w:r>
      <w:r w:rsidR="008D3862">
        <w:rPr>
          <w:rFonts w:ascii="Times New Roman" w:eastAsia="Times New Roman" w:hAnsi="Times New Roman" w:cs="Times New Roman"/>
          <w:color w:val="000000"/>
          <w:sz w:val="28"/>
          <w:szCs w:val="28"/>
        </w:rPr>
        <w:t>,</w:t>
      </w:r>
    </w:p>
    <w:p w14:paraId="60DB0F14" w14:textId="77777777" w:rsidR="00A83CB9" w:rsidRDefault="00C716A5">
      <w:pPr>
        <w:numPr>
          <w:ilvl w:val="0"/>
          <w:numId w:val="1"/>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печать книг</w:t>
      </w:r>
      <w:r w:rsidR="008D3862">
        <w:rPr>
          <w:rFonts w:ascii="Times New Roman" w:eastAsia="Times New Roman" w:hAnsi="Times New Roman" w:cs="Times New Roman"/>
          <w:color w:val="000000"/>
          <w:sz w:val="28"/>
          <w:szCs w:val="28"/>
        </w:rPr>
        <w:t xml:space="preserve"> (X век, Китай; XV век, Европа),</w:t>
      </w:r>
    </w:p>
    <w:p w14:paraId="4EDE54F2" w14:textId="77777777" w:rsidR="00A83CB9" w:rsidRDefault="00C716A5">
      <w:pPr>
        <w:numPr>
          <w:ilvl w:val="0"/>
          <w:numId w:val="1"/>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средства связи (телефония, радио, телевизор XIX-XX век).</w:t>
      </w:r>
    </w:p>
    <w:p w14:paraId="426DAA38" w14:textId="77777777" w:rsidR="00A83CB9" w:rsidRPr="008D3862"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Ученые прогнозирует что на данный момент происходит переход на новую эру – постиндустриальную, также</w:t>
      </w:r>
      <w:r w:rsidR="008D3862">
        <w:rPr>
          <w:rFonts w:ascii="Times New Roman" w:eastAsia="Times New Roman" w:hAnsi="Times New Roman" w:cs="Times New Roman"/>
          <w:color w:val="000000"/>
          <w:sz w:val="28"/>
          <w:szCs w:val="28"/>
        </w:rPr>
        <w:t xml:space="preserve"> называемую информационной эрой</w:t>
      </w:r>
      <w:r w:rsidR="003628C5">
        <w:rPr>
          <w:rFonts w:ascii="Times New Roman" w:eastAsia="Times New Roman" w:hAnsi="Times New Roman" w:cs="Times New Roman"/>
          <w:color w:val="000000"/>
          <w:sz w:val="28"/>
          <w:szCs w:val="28"/>
        </w:rPr>
        <w:t> </w:t>
      </w:r>
      <w:r>
        <w:rPr>
          <w:rFonts w:ascii="Times New Roman" w:eastAsia="Times New Roman" w:hAnsi="Times New Roman" w:cs="Times New Roman"/>
          <w:sz w:val="28"/>
          <w:szCs w:val="28"/>
        </w:rPr>
        <w:t>[31]</w:t>
      </w:r>
      <w:r w:rsidR="008D3862" w:rsidRPr="008D3862">
        <w:rPr>
          <w:rFonts w:ascii="Times New Roman" w:eastAsia="Times New Roman" w:hAnsi="Times New Roman" w:cs="Times New Roman"/>
          <w:sz w:val="28"/>
          <w:szCs w:val="28"/>
        </w:rPr>
        <w:t>.</w:t>
      </w:r>
    </w:p>
    <w:p w14:paraId="04280C2D"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Многие страны Европы, а также страны Восточной Азии уже вплотную подошли к постиндустриальной эре. Об этом свидетельствуют следующие атрибуты: </w:t>
      </w:r>
    </w:p>
    <w:p w14:paraId="0F67C80F" w14:textId="77777777" w:rsidR="00A83CB9" w:rsidRPr="007C0C0F" w:rsidRDefault="00C716A5" w:rsidP="00716296">
      <w:pPr>
        <w:pStyle w:val="af8"/>
        <w:numPr>
          <w:ilvl w:val="0"/>
          <w:numId w:val="35"/>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введение сетевых технологий и компьютеров в различные виды жизнедеятельности; введение способов коммуникации</w:t>
      </w:r>
      <w:r w:rsidR="00716296" w:rsidRPr="007C0C0F">
        <w:rPr>
          <w:rFonts w:ascii="Times New Roman" w:eastAsia="Times New Roman" w:hAnsi="Times New Roman" w:cs="Times New Roman"/>
          <w:color w:val="000000"/>
          <w:sz w:val="28"/>
          <w:szCs w:val="28"/>
        </w:rPr>
        <w:t>,</w:t>
      </w:r>
    </w:p>
    <w:p w14:paraId="1B729349" w14:textId="77777777" w:rsidR="00A83CB9" w:rsidRPr="007C0C0F" w:rsidRDefault="00C716A5" w:rsidP="00716296">
      <w:pPr>
        <w:pStyle w:val="af8"/>
        <w:numPr>
          <w:ilvl w:val="0"/>
          <w:numId w:val="35"/>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повышение компьютерной грамотности населения</w:t>
      </w:r>
      <w:r w:rsidR="00716296" w:rsidRPr="007C0C0F">
        <w:rPr>
          <w:rFonts w:ascii="Times New Roman" w:eastAsia="Times New Roman" w:hAnsi="Times New Roman" w:cs="Times New Roman"/>
          <w:color w:val="000000"/>
          <w:sz w:val="28"/>
          <w:szCs w:val="28"/>
          <w:lang w:val="en-US"/>
        </w:rPr>
        <w:t>,</w:t>
      </w:r>
    </w:p>
    <w:p w14:paraId="158914F7" w14:textId="77777777" w:rsidR="00A83CB9" w:rsidRPr="007C0C0F" w:rsidRDefault="00C716A5" w:rsidP="00716296">
      <w:pPr>
        <w:pStyle w:val="af8"/>
        <w:numPr>
          <w:ilvl w:val="0"/>
          <w:numId w:val="35"/>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доступ ко всем видам сетевых данных</w:t>
      </w:r>
      <w:r w:rsidR="00716296" w:rsidRPr="007C0C0F">
        <w:rPr>
          <w:rFonts w:ascii="Times New Roman" w:eastAsia="Times New Roman" w:hAnsi="Times New Roman" w:cs="Times New Roman"/>
          <w:color w:val="000000"/>
          <w:sz w:val="28"/>
          <w:szCs w:val="28"/>
        </w:rPr>
        <w:t>,</w:t>
      </w:r>
    </w:p>
    <w:p w14:paraId="46F5F91C" w14:textId="77777777" w:rsidR="00A83CB9" w:rsidRPr="007C0C0F" w:rsidRDefault="00C716A5" w:rsidP="00716296">
      <w:pPr>
        <w:pStyle w:val="af8"/>
        <w:numPr>
          <w:ilvl w:val="0"/>
          <w:numId w:val="35"/>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внедрение образования на дому дистанционно</w:t>
      </w:r>
      <w:r w:rsidR="00716296" w:rsidRPr="007C0C0F">
        <w:rPr>
          <w:rFonts w:ascii="Times New Roman" w:eastAsia="Times New Roman" w:hAnsi="Times New Roman" w:cs="Times New Roman"/>
          <w:color w:val="000000"/>
          <w:sz w:val="28"/>
          <w:szCs w:val="28"/>
        </w:rPr>
        <w:t>,</w:t>
      </w:r>
    </w:p>
    <w:p w14:paraId="6562758B" w14:textId="77777777" w:rsidR="00A83CB9" w:rsidRPr="007C0C0F" w:rsidRDefault="00C716A5" w:rsidP="00716296">
      <w:pPr>
        <w:pStyle w:val="af8"/>
        <w:numPr>
          <w:ilvl w:val="0"/>
          <w:numId w:val="35"/>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информатизация экономики</w:t>
      </w:r>
      <w:r w:rsidR="00716296" w:rsidRPr="007C0C0F">
        <w:rPr>
          <w:rFonts w:ascii="Times New Roman" w:eastAsia="Times New Roman" w:hAnsi="Times New Roman" w:cs="Times New Roman"/>
          <w:color w:val="000000"/>
          <w:sz w:val="28"/>
          <w:szCs w:val="28"/>
          <w:lang w:val="en-US"/>
        </w:rPr>
        <w:t>,</w:t>
      </w:r>
    </w:p>
    <w:p w14:paraId="0D44558D" w14:textId="77777777" w:rsidR="00A83CB9" w:rsidRPr="007C0C0F" w:rsidRDefault="00F70F38" w:rsidP="00716296">
      <w:pPr>
        <w:pStyle w:val="af8"/>
        <w:numPr>
          <w:ilvl w:val="0"/>
          <w:numId w:val="35"/>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b/>
          <w:color w:val="000000"/>
          <w:sz w:val="28"/>
          <w:szCs w:val="28"/>
        </w:rPr>
        <w:t>«</w:t>
      </w:r>
      <w:r w:rsidR="00C716A5" w:rsidRPr="007C0C0F">
        <w:rPr>
          <w:rFonts w:ascii="Times New Roman" w:eastAsia="Times New Roman" w:hAnsi="Times New Roman" w:cs="Times New Roman"/>
          <w:color w:val="000000"/>
          <w:sz w:val="28"/>
          <w:szCs w:val="28"/>
        </w:rPr>
        <w:t>информатизация людей</w:t>
      </w:r>
      <w:r w:rsidRPr="007C0C0F">
        <w:rPr>
          <w:rFonts w:ascii="Times New Roman" w:eastAsia="Times New Roman" w:hAnsi="Times New Roman" w:cs="Times New Roman"/>
          <w:b/>
          <w:color w:val="000000"/>
          <w:sz w:val="28"/>
          <w:szCs w:val="28"/>
        </w:rPr>
        <w:t>»</w:t>
      </w:r>
      <w:r w:rsidR="00C716A5" w:rsidRPr="007C0C0F">
        <w:rPr>
          <w:rFonts w:ascii="Times New Roman" w:eastAsia="Times New Roman" w:hAnsi="Times New Roman" w:cs="Times New Roman"/>
          <w:color w:val="000000"/>
          <w:sz w:val="28"/>
          <w:szCs w:val="28"/>
        </w:rPr>
        <w:t xml:space="preserve"> – их применения и</w:t>
      </w:r>
      <w:r w:rsidR="008D3862" w:rsidRPr="007C0C0F">
        <w:rPr>
          <w:rFonts w:ascii="Times New Roman" w:eastAsia="Times New Roman" w:hAnsi="Times New Roman" w:cs="Times New Roman"/>
          <w:color w:val="000000"/>
          <w:sz w:val="28"/>
          <w:szCs w:val="28"/>
        </w:rPr>
        <w:t>нтернета для повседневных задач</w:t>
      </w:r>
      <w:r w:rsidR="00C716A5" w:rsidRPr="007C0C0F">
        <w:rPr>
          <w:rFonts w:ascii="Times New Roman" w:eastAsia="Times New Roman" w:hAnsi="Times New Roman" w:cs="Times New Roman"/>
          <w:color w:val="000000"/>
          <w:sz w:val="28"/>
          <w:szCs w:val="28"/>
        </w:rPr>
        <w:t xml:space="preserve"> [31]</w:t>
      </w:r>
      <w:r w:rsidR="008D3862" w:rsidRPr="007C0C0F">
        <w:rPr>
          <w:rFonts w:ascii="Times New Roman" w:eastAsia="Times New Roman" w:hAnsi="Times New Roman" w:cs="Times New Roman"/>
          <w:color w:val="000000"/>
          <w:sz w:val="28"/>
          <w:szCs w:val="28"/>
        </w:rPr>
        <w:t>.</w:t>
      </w:r>
    </w:p>
    <w:p w14:paraId="1192C5F6"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первых взгляд данный процесс идет на пользу человечества, но у этого процесса есть и некоторый плохой исход:</w:t>
      </w:r>
    </w:p>
    <w:p w14:paraId="46C129A3" w14:textId="77777777" w:rsidR="00A83CB9" w:rsidRPr="007C0C0F" w:rsidRDefault="00C716A5" w:rsidP="003628C5">
      <w:pPr>
        <w:pStyle w:val="af8"/>
        <w:numPr>
          <w:ilvl w:val="0"/>
          <w:numId w:val="14"/>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наращивание силы интернет ресурсов СМИ</w:t>
      </w:r>
      <w:r w:rsidR="00716296" w:rsidRPr="007C0C0F">
        <w:rPr>
          <w:rFonts w:ascii="Times New Roman" w:eastAsia="Times New Roman" w:hAnsi="Times New Roman" w:cs="Times New Roman"/>
          <w:color w:val="000000"/>
          <w:sz w:val="28"/>
          <w:szCs w:val="28"/>
        </w:rPr>
        <w:t>,</w:t>
      </w:r>
    </w:p>
    <w:p w14:paraId="7B671FB0" w14:textId="77777777" w:rsidR="00A83CB9" w:rsidRPr="007C0C0F" w:rsidRDefault="00C716A5">
      <w:pPr>
        <w:pStyle w:val="af8"/>
        <w:numPr>
          <w:ilvl w:val="0"/>
          <w:numId w:val="14"/>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lastRenderedPageBreak/>
        <w:t>злоупотребление мошенниками общедоступными данными</w:t>
      </w:r>
      <w:r w:rsidR="00716296" w:rsidRPr="007C0C0F">
        <w:rPr>
          <w:rFonts w:ascii="Times New Roman" w:eastAsia="Times New Roman" w:hAnsi="Times New Roman" w:cs="Times New Roman"/>
          <w:color w:val="000000"/>
          <w:sz w:val="28"/>
          <w:szCs w:val="28"/>
          <w:lang w:val="en-US"/>
        </w:rPr>
        <w:t>,</w:t>
      </w:r>
    </w:p>
    <w:p w14:paraId="3E379C19" w14:textId="77777777" w:rsidR="00A83CB9" w:rsidRPr="007C0C0F" w:rsidRDefault="00C716A5">
      <w:pPr>
        <w:pStyle w:val="af8"/>
        <w:numPr>
          <w:ilvl w:val="0"/>
          <w:numId w:val="14"/>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 xml:space="preserve">недостоверность некоторой </w:t>
      </w:r>
      <w:r w:rsidR="00A43D4A" w:rsidRPr="007C0C0F">
        <w:rPr>
          <w:rFonts w:ascii="Times New Roman" w:eastAsia="Times New Roman" w:hAnsi="Times New Roman" w:cs="Times New Roman"/>
          <w:color w:val="000000"/>
          <w:sz w:val="28"/>
          <w:szCs w:val="28"/>
        </w:rPr>
        <w:t>информации,</w:t>
      </w:r>
      <w:r w:rsidRPr="007C0C0F">
        <w:rPr>
          <w:rFonts w:ascii="Times New Roman" w:eastAsia="Times New Roman" w:hAnsi="Times New Roman" w:cs="Times New Roman"/>
          <w:color w:val="000000"/>
          <w:sz w:val="28"/>
          <w:szCs w:val="28"/>
        </w:rPr>
        <w:t xml:space="preserve"> которую не имеется возможность проверить</w:t>
      </w:r>
      <w:r w:rsidR="00716296" w:rsidRPr="007C0C0F">
        <w:rPr>
          <w:rFonts w:ascii="Times New Roman" w:eastAsia="Times New Roman" w:hAnsi="Times New Roman" w:cs="Times New Roman"/>
          <w:color w:val="000000"/>
          <w:sz w:val="28"/>
          <w:szCs w:val="28"/>
        </w:rPr>
        <w:t>,</w:t>
      </w:r>
    </w:p>
    <w:p w14:paraId="766C39FB" w14:textId="77777777" w:rsidR="00A83CB9" w:rsidRPr="007C0C0F" w:rsidRDefault="00C716A5">
      <w:pPr>
        <w:pStyle w:val="af8"/>
        <w:numPr>
          <w:ilvl w:val="0"/>
          <w:numId w:val="14"/>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замещение реального общения вживую на общение по сети</w:t>
      </w:r>
      <w:r w:rsidR="00716296" w:rsidRPr="007C0C0F">
        <w:rPr>
          <w:rFonts w:ascii="Times New Roman" w:eastAsia="Times New Roman" w:hAnsi="Times New Roman" w:cs="Times New Roman"/>
          <w:color w:val="000000"/>
          <w:sz w:val="28"/>
          <w:szCs w:val="28"/>
        </w:rPr>
        <w:t>,</w:t>
      </w:r>
    </w:p>
    <w:p w14:paraId="30F9364A" w14:textId="77777777" w:rsidR="00A83CB9" w:rsidRPr="007C0C0F" w:rsidRDefault="00C716A5">
      <w:pPr>
        <w:pStyle w:val="af8"/>
        <w:numPr>
          <w:ilvl w:val="0"/>
          <w:numId w:val="14"/>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 xml:space="preserve">неспособность обучения большинства пожилого населения. </w:t>
      </w:r>
    </w:p>
    <w:p w14:paraId="63A48222"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настоящее время во всех возможных отраслях бизнеса идет формирование информационных данных, их совокупность является самым важным ресурсом для общества, и </w:t>
      </w:r>
      <w:r w:rsidR="008D3862">
        <w:rPr>
          <w:rFonts w:ascii="Times New Roman" w:eastAsia="Times New Roman" w:hAnsi="Times New Roman" w:cs="Times New Roman"/>
          <w:color w:val="000000"/>
          <w:sz w:val="28"/>
          <w:szCs w:val="28"/>
        </w:rPr>
        <w:t>этими ресурсами можно торговать</w:t>
      </w:r>
      <w:r>
        <w:rPr>
          <w:rFonts w:ascii="Times New Roman" w:eastAsia="Times New Roman" w:hAnsi="Times New Roman" w:cs="Times New Roman"/>
          <w:color w:val="000000"/>
          <w:sz w:val="28"/>
          <w:szCs w:val="28"/>
        </w:rPr>
        <w:t xml:space="preserve"> [4]</w:t>
      </w:r>
      <w:r w:rsidR="008D3862">
        <w:rPr>
          <w:rFonts w:ascii="Times New Roman" w:eastAsia="Times New Roman" w:hAnsi="Times New Roman" w:cs="Times New Roman"/>
          <w:color w:val="000000"/>
          <w:sz w:val="28"/>
          <w:szCs w:val="28"/>
        </w:rPr>
        <w:t>.</w:t>
      </w:r>
    </w:p>
    <w:p w14:paraId="3921369B" w14:textId="77777777" w:rsidR="00A83CB9" w:rsidRDefault="00CE1469">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Практически</w:t>
      </w:r>
      <w:r w:rsidR="00C716A5">
        <w:rPr>
          <w:rFonts w:ascii="Times New Roman" w:eastAsia="Times New Roman" w:hAnsi="Times New Roman" w:cs="Times New Roman"/>
          <w:color w:val="000000"/>
          <w:sz w:val="28"/>
          <w:szCs w:val="28"/>
        </w:rPr>
        <w:t xml:space="preserve"> все фирмы предоставляют различного рода информационные услуги, такие как:</w:t>
      </w:r>
    </w:p>
    <w:p w14:paraId="4A38B37F" w14:textId="77777777" w:rsidR="00A83CB9" w:rsidRDefault="00C716A5">
      <w:pPr>
        <w:numPr>
          <w:ilvl w:val="0"/>
          <w:numId w:val="6"/>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отсеивание информации</w:t>
      </w:r>
      <w:r w:rsidR="00716296">
        <w:rPr>
          <w:rFonts w:ascii="Times New Roman" w:eastAsia="Times New Roman" w:hAnsi="Times New Roman" w:cs="Times New Roman"/>
          <w:color w:val="000000"/>
          <w:sz w:val="28"/>
          <w:szCs w:val="28"/>
          <w:lang w:val="en-US"/>
        </w:rPr>
        <w:t>,</w:t>
      </w:r>
    </w:p>
    <w:p w14:paraId="7C4AEB25" w14:textId="77777777" w:rsidR="00A83CB9" w:rsidRDefault="00C716A5">
      <w:pPr>
        <w:numPr>
          <w:ilvl w:val="0"/>
          <w:numId w:val="6"/>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набор кадров</w:t>
      </w:r>
      <w:r w:rsidR="00716296">
        <w:rPr>
          <w:rFonts w:ascii="Times New Roman" w:eastAsia="Times New Roman" w:hAnsi="Times New Roman" w:cs="Times New Roman"/>
          <w:color w:val="000000"/>
          <w:sz w:val="28"/>
          <w:szCs w:val="28"/>
          <w:lang w:val="en-US"/>
        </w:rPr>
        <w:t>,</w:t>
      </w:r>
    </w:p>
    <w:p w14:paraId="612BECBD" w14:textId="77777777" w:rsidR="00A83CB9" w:rsidRDefault="00C716A5">
      <w:pPr>
        <w:numPr>
          <w:ilvl w:val="0"/>
          <w:numId w:val="6"/>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образование</w:t>
      </w:r>
      <w:r w:rsidR="00716296">
        <w:rPr>
          <w:rFonts w:ascii="Times New Roman" w:eastAsia="Times New Roman" w:hAnsi="Times New Roman" w:cs="Times New Roman"/>
          <w:color w:val="000000"/>
          <w:sz w:val="28"/>
          <w:szCs w:val="28"/>
          <w:lang w:val="en-US"/>
        </w:rPr>
        <w:t>,</w:t>
      </w:r>
    </w:p>
    <w:p w14:paraId="6D260A11" w14:textId="77777777" w:rsidR="00A83CB9" w:rsidRDefault="00C716A5">
      <w:pPr>
        <w:numPr>
          <w:ilvl w:val="0"/>
          <w:numId w:val="6"/>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пиар</w:t>
      </w:r>
      <w:r w:rsidR="00716296">
        <w:rPr>
          <w:rFonts w:ascii="Times New Roman" w:eastAsia="Times New Roman" w:hAnsi="Times New Roman" w:cs="Times New Roman"/>
          <w:color w:val="000000"/>
          <w:sz w:val="28"/>
          <w:szCs w:val="28"/>
          <w:lang w:val="en-US"/>
        </w:rPr>
        <w:t>,</w:t>
      </w:r>
    </w:p>
    <w:p w14:paraId="675D0E3B" w14:textId="77777777" w:rsidR="00A83CB9" w:rsidRDefault="00C716A5">
      <w:pPr>
        <w:numPr>
          <w:ilvl w:val="0"/>
          <w:numId w:val="6"/>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консультирование</w:t>
      </w:r>
      <w:r w:rsidR="00716296">
        <w:rPr>
          <w:rFonts w:ascii="Times New Roman" w:eastAsia="Times New Roman" w:hAnsi="Times New Roman" w:cs="Times New Roman"/>
          <w:color w:val="000000"/>
          <w:sz w:val="28"/>
          <w:szCs w:val="28"/>
          <w:lang w:val="en-US"/>
        </w:rPr>
        <w:t>,</w:t>
      </w:r>
    </w:p>
    <w:p w14:paraId="77F7E88A" w14:textId="77777777" w:rsidR="00A83CB9" w:rsidRDefault="00C716A5">
      <w:pPr>
        <w:numPr>
          <w:ilvl w:val="0"/>
          <w:numId w:val="6"/>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разработка </w:t>
      </w:r>
      <w:proofErr w:type="spellStart"/>
      <w:r>
        <w:rPr>
          <w:rFonts w:ascii="Times New Roman" w:eastAsia="Times New Roman" w:hAnsi="Times New Roman" w:cs="Times New Roman"/>
          <w:color w:val="000000"/>
          <w:sz w:val="28"/>
          <w:szCs w:val="28"/>
        </w:rPr>
        <w:t>web</w:t>
      </w:r>
      <w:proofErr w:type="spellEnd"/>
      <w:r>
        <w:rPr>
          <w:rFonts w:ascii="Times New Roman" w:eastAsia="Times New Roman" w:hAnsi="Times New Roman" w:cs="Times New Roman"/>
          <w:color w:val="000000"/>
          <w:sz w:val="28"/>
          <w:szCs w:val="28"/>
        </w:rPr>
        <w:t>-страниц.</w:t>
      </w:r>
    </w:p>
    <w:p w14:paraId="7CA0E0AD"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Одним из атрибутов формирования информационного общества является глубокая интеграция ИКТ в аспекты жизнедеятельности. </w:t>
      </w:r>
    </w:p>
    <w:p w14:paraId="42D85870" w14:textId="77777777" w:rsidR="00A83CB9" w:rsidRPr="00716296" w:rsidRDefault="00C716A5">
      <w:pPr>
        <w:spacing w:after="0" w:line="360" w:lineRule="auto"/>
        <w:ind w:firstLine="720"/>
        <w:jc w:val="both"/>
        <w:rPr>
          <w:rFonts w:ascii="Times New Roman" w:eastAsia="Times New Roman" w:hAnsi="Times New Roman" w:cs="Times New Roman"/>
          <w:color w:val="000000"/>
          <w:sz w:val="28"/>
          <w:szCs w:val="28"/>
        </w:rPr>
      </w:pPr>
      <w:r w:rsidRPr="008D3862">
        <w:rPr>
          <w:rFonts w:ascii="Times New Roman" w:eastAsia="Times New Roman" w:hAnsi="Times New Roman" w:cs="Times New Roman"/>
          <w:color w:val="000000"/>
          <w:sz w:val="28"/>
          <w:szCs w:val="28"/>
        </w:rPr>
        <w:t>Информационные технологии</w:t>
      </w:r>
      <w:r>
        <w:rPr>
          <w:rFonts w:ascii="Times New Roman" w:eastAsia="Times New Roman" w:hAnsi="Times New Roman" w:cs="Times New Roman"/>
          <w:color w:val="000000"/>
          <w:sz w:val="28"/>
          <w:szCs w:val="28"/>
        </w:rPr>
        <w:t xml:space="preserve"> – это такие технологии, которые используют прямо или косвенно используют сетевые технол</w:t>
      </w:r>
      <w:r w:rsidR="00716296">
        <w:rPr>
          <w:rFonts w:ascii="Times New Roman" w:eastAsia="Times New Roman" w:hAnsi="Times New Roman" w:cs="Times New Roman"/>
          <w:color w:val="000000"/>
          <w:sz w:val="28"/>
          <w:szCs w:val="28"/>
        </w:rPr>
        <w:t>огии для всех возможных задач</w:t>
      </w:r>
      <w:r w:rsidR="00A7024E">
        <w:rPr>
          <w:rFonts w:ascii="Times New Roman" w:eastAsia="Times New Roman" w:hAnsi="Times New Roman" w:cs="Times New Roman"/>
          <w:color w:val="000000"/>
          <w:sz w:val="28"/>
          <w:szCs w:val="28"/>
        </w:rPr>
        <w:t xml:space="preserve">. </w:t>
      </w:r>
    </w:p>
    <w:p w14:paraId="00C5A9D1"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информационных технологиях осуществляется:</w:t>
      </w:r>
    </w:p>
    <w:p w14:paraId="3A106455" w14:textId="77777777" w:rsidR="00A83CB9" w:rsidRDefault="00C716A5">
      <w:pPr>
        <w:numPr>
          <w:ilvl w:val="0"/>
          <w:numId w:val="7"/>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сбор данных</w:t>
      </w:r>
      <w:r w:rsidR="00716296">
        <w:rPr>
          <w:rFonts w:ascii="Times New Roman" w:eastAsia="Times New Roman" w:hAnsi="Times New Roman" w:cs="Times New Roman"/>
          <w:color w:val="000000"/>
          <w:sz w:val="28"/>
          <w:szCs w:val="28"/>
          <w:lang w:val="en-US"/>
        </w:rPr>
        <w:t>,</w:t>
      </w:r>
    </w:p>
    <w:p w14:paraId="21E5ED92" w14:textId="77777777" w:rsidR="00A83CB9" w:rsidRDefault="00C716A5">
      <w:pPr>
        <w:numPr>
          <w:ilvl w:val="0"/>
          <w:numId w:val="7"/>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исследование материала</w:t>
      </w:r>
      <w:r w:rsidR="00716296">
        <w:rPr>
          <w:rFonts w:ascii="Times New Roman" w:eastAsia="Times New Roman" w:hAnsi="Times New Roman" w:cs="Times New Roman"/>
          <w:color w:val="000000"/>
          <w:sz w:val="28"/>
          <w:szCs w:val="28"/>
          <w:lang w:val="en-US"/>
        </w:rPr>
        <w:t>,</w:t>
      </w:r>
    </w:p>
    <w:p w14:paraId="0CD7AD12" w14:textId="77777777" w:rsidR="00A83CB9" w:rsidRDefault="00C716A5">
      <w:pPr>
        <w:numPr>
          <w:ilvl w:val="0"/>
          <w:numId w:val="7"/>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интеграция систем автоматизированного проектирования</w:t>
      </w:r>
      <w:r w:rsidR="00716296">
        <w:rPr>
          <w:rFonts w:ascii="Times New Roman" w:eastAsia="Times New Roman" w:hAnsi="Times New Roman" w:cs="Times New Roman"/>
          <w:color w:val="000000"/>
          <w:sz w:val="28"/>
          <w:szCs w:val="28"/>
          <w:lang w:val="en-US"/>
        </w:rPr>
        <w:t>,</w:t>
      </w:r>
    </w:p>
    <w:p w14:paraId="49173367" w14:textId="77777777" w:rsidR="00A83CB9" w:rsidRDefault="00C716A5">
      <w:pPr>
        <w:numPr>
          <w:ilvl w:val="0"/>
          <w:numId w:val="7"/>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геоинформационные технологии</w:t>
      </w:r>
      <w:r w:rsidR="00716296">
        <w:rPr>
          <w:rFonts w:ascii="Times New Roman" w:eastAsia="Times New Roman" w:hAnsi="Times New Roman" w:cs="Times New Roman"/>
          <w:color w:val="000000"/>
          <w:sz w:val="28"/>
          <w:szCs w:val="28"/>
          <w:lang w:val="en-US"/>
        </w:rPr>
        <w:t>,</w:t>
      </w:r>
    </w:p>
    <w:p w14:paraId="1A1BC22C" w14:textId="77777777" w:rsidR="00A83CB9" w:rsidRDefault="00C716A5">
      <w:pPr>
        <w:numPr>
          <w:ilvl w:val="0"/>
          <w:numId w:val="7"/>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дистанционное обучение.</w:t>
      </w:r>
    </w:p>
    <w:p w14:paraId="35F4DDF6" w14:textId="77777777" w:rsidR="00A83CB9" w:rsidRDefault="00C716A5">
      <w:pPr>
        <w:tabs>
          <w:tab w:val="left" w:pos="1560"/>
        </w:tabs>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Увеличение значимости информации в современном мире предполагает от общества высокого уровня культуры применения ИКТ. </w:t>
      </w:r>
    </w:p>
    <w:p w14:paraId="0DF40741" w14:textId="77777777" w:rsidR="00A83CB9" w:rsidRDefault="00C716A5">
      <w:pPr>
        <w:tabs>
          <w:tab w:val="left" w:pos="1560"/>
        </w:tabs>
        <w:spacing w:after="0" w:line="360" w:lineRule="auto"/>
        <w:ind w:firstLine="720"/>
        <w:jc w:val="both"/>
        <w:rPr>
          <w:rFonts w:ascii="Times New Roman" w:eastAsia="Times New Roman" w:hAnsi="Times New Roman" w:cs="Times New Roman"/>
          <w:color w:val="000000"/>
          <w:sz w:val="28"/>
          <w:szCs w:val="28"/>
        </w:rPr>
      </w:pPr>
      <w:r w:rsidRPr="008D3862">
        <w:rPr>
          <w:rFonts w:ascii="Times New Roman" w:eastAsia="Times New Roman" w:hAnsi="Times New Roman" w:cs="Times New Roman"/>
          <w:color w:val="000000"/>
          <w:sz w:val="28"/>
          <w:szCs w:val="28"/>
        </w:rPr>
        <w:lastRenderedPageBreak/>
        <w:t>Информационная культура</w:t>
      </w:r>
      <w:r>
        <w:rPr>
          <w:rFonts w:ascii="Times New Roman" w:eastAsia="Times New Roman" w:hAnsi="Times New Roman" w:cs="Times New Roman"/>
          <w:color w:val="000000"/>
          <w:sz w:val="28"/>
          <w:szCs w:val="28"/>
        </w:rPr>
        <w:t>– это умение человечества:</w:t>
      </w:r>
    </w:p>
    <w:p w14:paraId="65C6F6C4" w14:textId="77777777" w:rsidR="00A83CB9" w:rsidRDefault="00C716A5">
      <w:pPr>
        <w:numPr>
          <w:ilvl w:val="0"/>
          <w:numId w:val="8"/>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свободно пользоваться интернет ресурсами</w:t>
      </w:r>
      <w:r w:rsidR="00716296">
        <w:rPr>
          <w:rFonts w:ascii="Times New Roman" w:eastAsia="Times New Roman" w:hAnsi="Times New Roman" w:cs="Times New Roman"/>
          <w:color w:val="000000"/>
          <w:sz w:val="28"/>
          <w:szCs w:val="28"/>
          <w:lang w:val="en-US"/>
        </w:rPr>
        <w:t>,</w:t>
      </w:r>
    </w:p>
    <w:p w14:paraId="1CF5B936" w14:textId="77777777" w:rsidR="00A83CB9" w:rsidRDefault="00C716A5">
      <w:pPr>
        <w:numPr>
          <w:ilvl w:val="0"/>
          <w:numId w:val="8"/>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пользоваться преимуществами прогрессив</w:t>
      </w:r>
      <w:r w:rsidR="00716296">
        <w:rPr>
          <w:rFonts w:ascii="Times New Roman" w:eastAsia="Times New Roman" w:hAnsi="Times New Roman" w:cs="Times New Roman"/>
          <w:color w:val="000000"/>
          <w:sz w:val="28"/>
          <w:szCs w:val="28"/>
        </w:rPr>
        <w:t>ных информационных технологии</w:t>
      </w:r>
      <w:r w:rsidR="00A7024E">
        <w:rPr>
          <w:rFonts w:ascii="Times New Roman" w:eastAsia="Times New Roman" w:hAnsi="Times New Roman" w:cs="Times New Roman"/>
          <w:color w:val="000000"/>
          <w:sz w:val="28"/>
          <w:szCs w:val="28"/>
        </w:rPr>
        <w:t>.</w:t>
      </w:r>
    </w:p>
    <w:p w14:paraId="19CF17B3" w14:textId="77777777" w:rsidR="00A83CB9" w:rsidRDefault="00C716A5">
      <w:pPr>
        <w:tabs>
          <w:tab w:val="left" w:pos="993"/>
        </w:tabs>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Информационная культура человека – это его способность применять передовые технологии в целях обработки и поиска информации.</w:t>
      </w:r>
    </w:p>
    <w:p w14:paraId="38CCE1A7" w14:textId="77777777" w:rsidR="00A83CB9" w:rsidRDefault="00C716A5">
      <w:pPr>
        <w:tabs>
          <w:tab w:val="left" w:pos="993"/>
        </w:tabs>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Прогрессивный человек обязан уметь: </w:t>
      </w:r>
    </w:p>
    <w:p w14:paraId="26F9A347" w14:textId="77777777" w:rsidR="00A83CB9" w:rsidRPr="007C0C0F" w:rsidRDefault="00C716A5">
      <w:pPr>
        <w:pStyle w:val="af8"/>
        <w:numPr>
          <w:ilvl w:val="0"/>
          <w:numId w:val="15"/>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определять свой спрос в информации</w:t>
      </w:r>
      <w:r w:rsidR="00716296" w:rsidRPr="007C0C0F">
        <w:rPr>
          <w:rFonts w:ascii="Times New Roman" w:eastAsia="Times New Roman" w:hAnsi="Times New Roman" w:cs="Times New Roman"/>
          <w:color w:val="000000"/>
          <w:sz w:val="28"/>
          <w:szCs w:val="28"/>
        </w:rPr>
        <w:t>,</w:t>
      </w:r>
    </w:p>
    <w:p w14:paraId="51F9ABF1" w14:textId="77777777" w:rsidR="00A83CB9" w:rsidRPr="007C0C0F" w:rsidRDefault="00C716A5">
      <w:pPr>
        <w:pStyle w:val="af8"/>
        <w:numPr>
          <w:ilvl w:val="0"/>
          <w:numId w:val="15"/>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искать необходимую информацию, применяя разные ресурсы</w:t>
      </w:r>
      <w:r w:rsidR="00716296" w:rsidRPr="007C0C0F">
        <w:rPr>
          <w:rFonts w:ascii="Times New Roman" w:eastAsia="Times New Roman" w:hAnsi="Times New Roman" w:cs="Times New Roman"/>
          <w:color w:val="000000"/>
          <w:sz w:val="28"/>
          <w:szCs w:val="28"/>
        </w:rPr>
        <w:t>,</w:t>
      </w:r>
    </w:p>
    <w:p w14:paraId="72460B86" w14:textId="77777777" w:rsidR="00A83CB9" w:rsidRPr="007C0C0F" w:rsidRDefault="00C716A5">
      <w:pPr>
        <w:pStyle w:val="af8"/>
        <w:numPr>
          <w:ilvl w:val="0"/>
          <w:numId w:val="15"/>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сортировать информацию</w:t>
      </w:r>
      <w:r w:rsidR="00716296" w:rsidRPr="007C0C0F">
        <w:rPr>
          <w:rFonts w:ascii="Times New Roman" w:eastAsia="Times New Roman" w:hAnsi="Times New Roman" w:cs="Times New Roman"/>
          <w:color w:val="000000"/>
          <w:sz w:val="28"/>
          <w:szCs w:val="28"/>
          <w:lang w:val="en-US"/>
        </w:rPr>
        <w:t>,</w:t>
      </w:r>
    </w:p>
    <w:p w14:paraId="0434FEC2" w14:textId="77777777" w:rsidR="00A83CB9" w:rsidRPr="007C0C0F" w:rsidRDefault="00C716A5">
      <w:pPr>
        <w:pStyle w:val="af8"/>
        <w:numPr>
          <w:ilvl w:val="0"/>
          <w:numId w:val="15"/>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обрабатывать информацию</w:t>
      </w:r>
      <w:r w:rsidR="00716296" w:rsidRPr="007C0C0F">
        <w:rPr>
          <w:rFonts w:ascii="Times New Roman" w:eastAsia="Times New Roman" w:hAnsi="Times New Roman" w:cs="Times New Roman"/>
          <w:color w:val="000000"/>
          <w:sz w:val="28"/>
          <w:szCs w:val="28"/>
          <w:lang w:val="en-US"/>
        </w:rPr>
        <w:t>,</w:t>
      </w:r>
    </w:p>
    <w:p w14:paraId="001DFB53" w14:textId="77777777" w:rsidR="00A83CB9" w:rsidRPr="007C0C0F" w:rsidRDefault="00C716A5">
      <w:pPr>
        <w:pStyle w:val="af8"/>
        <w:numPr>
          <w:ilvl w:val="0"/>
          <w:numId w:val="15"/>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 xml:space="preserve">применять информацию. </w:t>
      </w:r>
    </w:p>
    <w:p w14:paraId="193F3E07"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Успех каждого человека должен коррелировать с его способностями успешно обра</w:t>
      </w:r>
      <w:r w:rsidR="008D3862">
        <w:rPr>
          <w:rFonts w:ascii="Times New Roman" w:eastAsia="Times New Roman" w:hAnsi="Times New Roman" w:cs="Times New Roman"/>
          <w:color w:val="000000"/>
          <w:sz w:val="28"/>
          <w:szCs w:val="28"/>
        </w:rPr>
        <w:t>батывать поступающую информацию</w:t>
      </w:r>
      <w:r w:rsidR="00A7024E">
        <w:rPr>
          <w:rFonts w:ascii="Times New Roman" w:eastAsia="Times New Roman" w:hAnsi="Times New Roman" w:cs="Times New Roman"/>
          <w:color w:val="000000"/>
          <w:sz w:val="28"/>
          <w:szCs w:val="28"/>
        </w:rPr>
        <w:t>.</w:t>
      </w:r>
    </w:p>
    <w:p w14:paraId="2A3B3FBA"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 из главных требований для разработки информационного общества – это внедрение информационного про</w:t>
      </w:r>
      <w:r w:rsidR="00A7024E">
        <w:rPr>
          <w:rFonts w:ascii="Times New Roman" w:eastAsia="Times New Roman" w:hAnsi="Times New Roman" w:cs="Times New Roman"/>
          <w:color w:val="000000"/>
          <w:sz w:val="28"/>
          <w:szCs w:val="28"/>
        </w:rPr>
        <w:t>странства на территории страны.</w:t>
      </w:r>
    </w:p>
    <w:p w14:paraId="3E0898B8"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пределах информационного общества формируется информационная экономика, которая связана с автоматической обработкой, обменом по сети Интернет и использованием, формализованной информации.</w:t>
      </w:r>
    </w:p>
    <w:p w14:paraId="6AD7A834" w14:textId="77777777" w:rsidR="00A83CB9" w:rsidRDefault="00C716A5">
      <w:pPr>
        <w:spacing w:after="0" w:line="360" w:lineRule="auto"/>
        <w:ind w:firstLine="720"/>
        <w:jc w:val="both"/>
        <w:rPr>
          <w:color w:val="000000"/>
        </w:rPr>
      </w:pPr>
      <w:r>
        <w:rPr>
          <w:rFonts w:ascii="Times New Roman" w:eastAsia="Times New Roman" w:hAnsi="Times New Roman" w:cs="Times New Roman"/>
          <w:color w:val="000000"/>
          <w:sz w:val="28"/>
          <w:szCs w:val="28"/>
        </w:rPr>
        <w:t>Другим требованием для разработки информационного общества является создание и поддержка общего информационного пространства формализованных данных.</w:t>
      </w:r>
    </w:p>
    <w:p w14:paraId="6E5CB92A"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Третьим требованием разработки информационного общества является развитие существующих ИКТ с целью передачи данных на основе сети Интернет. </w:t>
      </w:r>
    </w:p>
    <w:p w14:paraId="76387E36"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Разработка информационной экономики в условиях распространения и внедрения информационных технологий в общественный уклад приведет к следующему:</w:t>
      </w:r>
    </w:p>
    <w:p w14:paraId="704EC47E" w14:textId="77777777" w:rsidR="00A83CB9" w:rsidRPr="007C0C0F" w:rsidRDefault="00C716A5">
      <w:pPr>
        <w:pStyle w:val="af8"/>
        <w:numPr>
          <w:ilvl w:val="0"/>
          <w:numId w:val="16"/>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lastRenderedPageBreak/>
        <w:t>более быстрому реагированию на всевозможные важные изменения и быстрой адаптации</w:t>
      </w:r>
      <w:r w:rsidR="00716296" w:rsidRPr="007C0C0F">
        <w:rPr>
          <w:rFonts w:ascii="Times New Roman" w:eastAsia="Times New Roman" w:hAnsi="Times New Roman" w:cs="Times New Roman"/>
          <w:color w:val="000000"/>
          <w:sz w:val="28"/>
          <w:szCs w:val="28"/>
        </w:rPr>
        <w:t>,</w:t>
      </w:r>
    </w:p>
    <w:p w14:paraId="18D4FEC0" w14:textId="77777777" w:rsidR="00A83CB9" w:rsidRPr="007C0C0F" w:rsidRDefault="00C716A5">
      <w:pPr>
        <w:pStyle w:val="af8"/>
        <w:numPr>
          <w:ilvl w:val="0"/>
          <w:numId w:val="16"/>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более внимательному исполнению производственных процессов</w:t>
      </w:r>
      <w:r w:rsidR="00716296" w:rsidRPr="007C0C0F">
        <w:rPr>
          <w:rFonts w:ascii="Times New Roman" w:eastAsia="Times New Roman" w:hAnsi="Times New Roman" w:cs="Times New Roman"/>
          <w:color w:val="000000"/>
          <w:sz w:val="28"/>
          <w:szCs w:val="28"/>
        </w:rPr>
        <w:t>,</w:t>
      </w:r>
    </w:p>
    <w:p w14:paraId="3E3DD1A9" w14:textId="77777777" w:rsidR="00A83CB9" w:rsidRPr="007C0C0F" w:rsidRDefault="00C716A5">
      <w:pPr>
        <w:pStyle w:val="af8"/>
        <w:numPr>
          <w:ilvl w:val="0"/>
          <w:numId w:val="16"/>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более высокой производительности оборудования</w:t>
      </w:r>
      <w:r w:rsidR="00716296" w:rsidRPr="007C0C0F">
        <w:rPr>
          <w:rFonts w:ascii="Times New Roman" w:eastAsia="Times New Roman" w:hAnsi="Times New Roman" w:cs="Times New Roman"/>
          <w:color w:val="000000"/>
          <w:sz w:val="28"/>
          <w:szCs w:val="28"/>
          <w:lang w:val="en-US"/>
        </w:rPr>
        <w:t>,</w:t>
      </w:r>
    </w:p>
    <w:p w14:paraId="64A105ED" w14:textId="77777777" w:rsidR="00A83CB9" w:rsidRPr="007C0C0F" w:rsidRDefault="00C716A5">
      <w:pPr>
        <w:pStyle w:val="af8"/>
        <w:numPr>
          <w:ilvl w:val="0"/>
          <w:numId w:val="16"/>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уменьшению человеческого труда, который зачастую был в промышленности и других видах услуг</w:t>
      </w:r>
      <w:r w:rsidR="00716296" w:rsidRPr="007C0C0F">
        <w:rPr>
          <w:rFonts w:ascii="Times New Roman" w:eastAsia="Times New Roman" w:hAnsi="Times New Roman" w:cs="Times New Roman"/>
          <w:color w:val="000000"/>
          <w:sz w:val="28"/>
          <w:szCs w:val="28"/>
        </w:rPr>
        <w:t>,</w:t>
      </w:r>
    </w:p>
    <w:p w14:paraId="106D4485" w14:textId="77777777" w:rsidR="00A83CB9" w:rsidRPr="007C0C0F" w:rsidRDefault="00C716A5">
      <w:pPr>
        <w:pStyle w:val="af8"/>
        <w:numPr>
          <w:ilvl w:val="0"/>
          <w:numId w:val="16"/>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внедрению роботизированных решений, используя ИКТ</w:t>
      </w:r>
      <w:r w:rsidR="00716296" w:rsidRPr="007C0C0F">
        <w:rPr>
          <w:rFonts w:ascii="Times New Roman" w:eastAsia="Times New Roman" w:hAnsi="Times New Roman" w:cs="Times New Roman"/>
          <w:color w:val="000000"/>
          <w:sz w:val="28"/>
          <w:szCs w:val="28"/>
        </w:rPr>
        <w:t>,</w:t>
      </w:r>
    </w:p>
    <w:p w14:paraId="4AEA599D" w14:textId="77777777" w:rsidR="00A83CB9" w:rsidRPr="007C0C0F" w:rsidRDefault="00C716A5">
      <w:pPr>
        <w:pStyle w:val="af8"/>
        <w:numPr>
          <w:ilvl w:val="0"/>
          <w:numId w:val="16"/>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значительному снижению длительности создания всех возможных продуктов путем снижения времени теоретической разработки и фактического серийного производства изделий в крупных объемах</w:t>
      </w:r>
      <w:r w:rsidR="00716296" w:rsidRPr="007C0C0F">
        <w:rPr>
          <w:rFonts w:ascii="Times New Roman" w:eastAsia="Times New Roman" w:hAnsi="Times New Roman" w:cs="Times New Roman"/>
          <w:color w:val="000000"/>
          <w:sz w:val="28"/>
          <w:szCs w:val="28"/>
        </w:rPr>
        <w:t>,</w:t>
      </w:r>
    </w:p>
    <w:p w14:paraId="1B7CB7D3" w14:textId="77777777" w:rsidR="00A83CB9" w:rsidRPr="007C0C0F" w:rsidRDefault="00C716A5">
      <w:pPr>
        <w:pStyle w:val="af8"/>
        <w:numPr>
          <w:ilvl w:val="0"/>
          <w:numId w:val="16"/>
        </w:numPr>
        <w:tabs>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уменьшению стоимости и увеличению доходности изготовления реализации продукции, товаров и услуг</w:t>
      </w:r>
      <w:r w:rsidR="00716296" w:rsidRPr="007C0C0F">
        <w:rPr>
          <w:rFonts w:ascii="Times New Roman" w:eastAsia="Times New Roman" w:hAnsi="Times New Roman" w:cs="Times New Roman"/>
          <w:color w:val="000000"/>
          <w:sz w:val="28"/>
          <w:szCs w:val="28"/>
        </w:rPr>
        <w:t>,</w:t>
      </w:r>
    </w:p>
    <w:p w14:paraId="1AA4E0B0" w14:textId="77777777" w:rsidR="00A83CB9" w:rsidRPr="007C0C0F" w:rsidRDefault="00C716A5" w:rsidP="002A7CA7">
      <w:pPr>
        <w:pStyle w:val="af8"/>
        <w:numPr>
          <w:ilvl w:val="0"/>
          <w:numId w:val="16"/>
        </w:numPr>
        <w:tabs>
          <w:tab w:val="left" w:pos="993"/>
          <w:tab w:val="left" w:pos="1575"/>
        </w:tabs>
        <w:spacing w:after="0" w:line="360" w:lineRule="auto"/>
        <w:ind w:left="0" w:firstLine="709"/>
        <w:jc w:val="both"/>
        <w:rPr>
          <w:rFonts w:ascii="Times New Roman" w:hAnsi="Times New Roman" w:cs="Times New Roman"/>
          <w:color w:val="000000"/>
          <w:sz w:val="28"/>
          <w:szCs w:val="28"/>
        </w:rPr>
      </w:pPr>
      <w:r w:rsidRPr="007C0C0F">
        <w:rPr>
          <w:rFonts w:ascii="Times New Roman" w:eastAsia="Times New Roman" w:hAnsi="Times New Roman" w:cs="Times New Roman"/>
          <w:color w:val="000000"/>
          <w:sz w:val="28"/>
          <w:szCs w:val="28"/>
        </w:rPr>
        <w:t>увеличение конкурентоспособности производимых оптовых продуктов и товаров, путем увеличения</w:t>
      </w:r>
      <w:r w:rsidR="008D3862" w:rsidRPr="007C0C0F">
        <w:rPr>
          <w:rFonts w:ascii="Times New Roman" w:eastAsia="Times New Roman" w:hAnsi="Times New Roman" w:cs="Times New Roman"/>
          <w:color w:val="000000"/>
          <w:sz w:val="28"/>
          <w:szCs w:val="28"/>
        </w:rPr>
        <w:t xml:space="preserve"> качества и вариаций продукции </w:t>
      </w:r>
      <w:r w:rsidRPr="007C0C0F">
        <w:rPr>
          <w:rFonts w:ascii="Times New Roman" w:eastAsia="Times New Roman" w:hAnsi="Times New Roman" w:cs="Times New Roman"/>
          <w:color w:val="000000"/>
          <w:sz w:val="28"/>
          <w:szCs w:val="28"/>
        </w:rPr>
        <w:t>[31]</w:t>
      </w:r>
      <w:r w:rsidR="008D3862" w:rsidRPr="007C0C0F">
        <w:rPr>
          <w:rFonts w:ascii="Times New Roman" w:eastAsia="Times New Roman" w:hAnsi="Times New Roman" w:cs="Times New Roman"/>
          <w:color w:val="000000"/>
          <w:sz w:val="28"/>
          <w:szCs w:val="28"/>
        </w:rPr>
        <w:t>.</w:t>
      </w:r>
    </w:p>
    <w:p w14:paraId="424C7AE8" w14:textId="77777777" w:rsidR="00A83CB9" w:rsidRDefault="00A83CB9">
      <w:pPr>
        <w:tabs>
          <w:tab w:val="left" w:pos="993"/>
          <w:tab w:val="left" w:pos="1575"/>
        </w:tabs>
        <w:spacing w:after="0" w:line="360" w:lineRule="auto"/>
        <w:rPr>
          <w:rFonts w:ascii="Times New Roman" w:hAnsi="Times New Roman" w:cs="Times New Roman"/>
          <w:color w:val="000000"/>
          <w:sz w:val="28"/>
          <w:szCs w:val="28"/>
        </w:rPr>
      </w:pPr>
    </w:p>
    <w:p w14:paraId="0B13EE40" w14:textId="77777777" w:rsidR="00A83CB9" w:rsidRDefault="00C716A5" w:rsidP="003628C5">
      <w:pPr>
        <w:pStyle w:val="2"/>
        <w:numPr>
          <w:ilvl w:val="1"/>
          <w:numId w:val="33"/>
        </w:numPr>
        <w:tabs>
          <w:tab w:val="left" w:pos="1276"/>
        </w:tabs>
        <w:spacing w:before="0" w:line="360" w:lineRule="auto"/>
        <w:ind w:left="0" w:firstLine="709"/>
        <w:jc w:val="both"/>
        <w:rPr>
          <w:rFonts w:ascii="Times New Roman" w:eastAsia="Times New Roman" w:hAnsi="Times New Roman" w:cs="Times New Roman"/>
          <w:color w:val="000000"/>
          <w:sz w:val="28"/>
          <w:szCs w:val="28"/>
        </w:rPr>
      </w:pPr>
      <w:bookmarkStart w:id="35" w:name="_heading=h.2jxsxqh"/>
      <w:bookmarkStart w:id="36" w:name="_Toc44297960"/>
      <w:bookmarkEnd w:id="35"/>
      <w:r>
        <w:rPr>
          <w:rFonts w:ascii="Times New Roman" w:eastAsia="Times New Roman" w:hAnsi="Times New Roman" w:cs="Times New Roman"/>
          <w:color w:val="000000"/>
          <w:sz w:val="28"/>
          <w:szCs w:val="28"/>
        </w:rPr>
        <w:t>Содержание электронного бизнеса</w:t>
      </w:r>
      <w:bookmarkEnd w:id="36"/>
    </w:p>
    <w:p w14:paraId="16A7CA2B" w14:textId="77777777" w:rsidR="00A83CB9" w:rsidRDefault="00A83CB9">
      <w:pPr>
        <w:pStyle w:val="LO-normal"/>
        <w:spacing w:after="0" w:line="360" w:lineRule="auto"/>
        <w:rPr>
          <w:rFonts w:ascii="Times New Roman" w:hAnsi="Times New Roman" w:cs="Times New Roman"/>
          <w:sz w:val="28"/>
          <w:szCs w:val="28"/>
        </w:rPr>
      </w:pPr>
    </w:p>
    <w:p w14:paraId="3E03A0F3"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sidRPr="008D3862">
        <w:rPr>
          <w:rFonts w:ascii="Times New Roman" w:eastAsia="Times New Roman" w:hAnsi="Times New Roman" w:cs="Times New Roman"/>
          <w:color w:val="000000"/>
          <w:sz w:val="28"/>
          <w:szCs w:val="28"/>
        </w:rPr>
        <w:t>Стремительное развитие информационно-коммуникационных технологий –</w:t>
      </w:r>
      <w:r>
        <w:rPr>
          <w:rFonts w:ascii="Times New Roman" w:eastAsia="Times New Roman" w:hAnsi="Times New Roman" w:cs="Times New Roman"/>
          <w:color w:val="000000"/>
          <w:sz w:val="28"/>
          <w:szCs w:val="28"/>
        </w:rPr>
        <w:t xml:space="preserve"> обобщающего наименования всех видов электроники, телекоммуникаций и разного рода компьютерной техники </w:t>
      </w:r>
      <w:r w:rsidR="00A43D4A" w:rsidRPr="008D38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создало возможность сделать более простым и дешевым способы передачи данных на всех уровнях предприятий. Подобные технологии стали использовать практически все крупнейшие компании на бирже, для того чтобы избавиться от лишней бумажной работы и повысить скорость передачи этих самых данных.</w:t>
      </w:r>
    </w:p>
    <w:p w14:paraId="2C424F23"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sidRPr="008D3862">
        <w:rPr>
          <w:rFonts w:ascii="Times New Roman" w:eastAsia="Times New Roman" w:hAnsi="Times New Roman" w:cs="Times New Roman"/>
          <w:color w:val="000000"/>
          <w:sz w:val="28"/>
          <w:szCs w:val="28"/>
        </w:rPr>
        <w:t>Электронный бизнес, он же интернет-бизнес –</w:t>
      </w:r>
      <w:r>
        <w:rPr>
          <w:rFonts w:ascii="Times New Roman" w:eastAsia="Times New Roman" w:hAnsi="Times New Roman" w:cs="Times New Roman"/>
          <w:color w:val="000000"/>
          <w:sz w:val="28"/>
          <w:szCs w:val="28"/>
        </w:rPr>
        <w:t xml:space="preserve"> это процесс передачи и торговли различных услуг или товаров между корпорациями и частными лицами применяя современные мет</w:t>
      </w:r>
      <w:r w:rsidR="008D3862">
        <w:rPr>
          <w:rFonts w:ascii="Times New Roman" w:eastAsia="Times New Roman" w:hAnsi="Times New Roman" w:cs="Times New Roman"/>
          <w:color w:val="000000"/>
          <w:sz w:val="28"/>
          <w:szCs w:val="28"/>
        </w:rPr>
        <w:t xml:space="preserve">оды обмена в рамках технологий </w:t>
      </w:r>
      <w:r>
        <w:rPr>
          <w:rFonts w:ascii="Times New Roman" w:eastAsia="Times New Roman" w:hAnsi="Times New Roman" w:cs="Times New Roman"/>
          <w:color w:val="000000"/>
          <w:sz w:val="28"/>
          <w:szCs w:val="28"/>
        </w:rPr>
        <w:t>[3</w:t>
      </w: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w:t>
      </w:r>
      <w:r w:rsidR="008D3862">
        <w:rPr>
          <w:rFonts w:ascii="Times New Roman" w:eastAsia="Times New Roman" w:hAnsi="Times New Roman" w:cs="Times New Roman"/>
          <w:color w:val="000000"/>
          <w:sz w:val="28"/>
          <w:szCs w:val="28"/>
        </w:rPr>
        <w:t>.</w:t>
      </w:r>
    </w:p>
    <w:p w14:paraId="06E2C8C9"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электронный бизнес входят</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торговля, реклама, биржи экономики и биржи труда, совершение платежей, помощь польз</w:t>
      </w:r>
      <w:r w:rsidR="00A7024E">
        <w:rPr>
          <w:rFonts w:ascii="Times New Roman" w:eastAsia="Times New Roman" w:hAnsi="Times New Roman" w:cs="Times New Roman"/>
          <w:color w:val="000000"/>
          <w:sz w:val="28"/>
          <w:szCs w:val="28"/>
        </w:rPr>
        <w:t>ователям и партнерам и прочее.</w:t>
      </w:r>
    </w:p>
    <w:p w14:paraId="453D7D0B"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Различного рода методы ведения </w:t>
      </w:r>
      <w:r w:rsidR="00A43D4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нтернет-бизнеса помогают предприятиям обеспечить наиболее продуктивное использование процессов внутри и извне корпорации, что также может привести к лучшей кооперации с поставщиками и партнерами, а главное – с кл</w:t>
      </w:r>
      <w:r w:rsidR="008D3862">
        <w:rPr>
          <w:rFonts w:ascii="Times New Roman" w:eastAsia="Times New Roman" w:hAnsi="Times New Roman" w:cs="Times New Roman"/>
          <w:color w:val="000000"/>
          <w:sz w:val="28"/>
          <w:szCs w:val="28"/>
        </w:rPr>
        <w:t>иентами</w:t>
      </w:r>
      <w:r w:rsidR="00A7024E">
        <w:rPr>
          <w:rFonts w:ascii="Times New Roman" w:eastAsia="Times New Roman" w:hAnsi="Times New Roman" w:cs="Times New Roman"/>
          <w:sz w:val="28"/>
          <w:szCs w:val="28"/>
        </w:rPr>
        <w:t>.</w:t>
      </w:r>
    </w:p>
    <w:p w14:paraId="62F2E769"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эксплуатации </w:t>
      </w:r>
      <w:r w:rsidR="00A43D4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нтернет-бизнеса, большинство бизнес-процессов автоматизируются за счет применения информационных систем. </w:t>
      </w:r>
    </w:p>
    <w:p w14:paraId="1BA48DE0"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Очень большая часть процессов внутри корпораций пользуется технологиями Интернета, чтобы использовать WEB-пространство.</w:t>
      </w:r>
    </w:p>
    <w:p w14:paraId="12E37EFA"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 из видов </w:t>
      </w:r>
      <w:r w:rsidR="00A43D4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нтернет-бизнеса, что используют Интернетом, это в первую очередь:</w:t>
      </w:r>
    </w:p>
    <w:p w14:paraId="3C8B03EE" w14:textId="77777777" w:rsidR="00A83CB9" w:rsidRPr="007C0C0F" w:rsidRDefault="00C716A5">
      <w:pPr>
        <w:pStyle w:val="af8"/>
        <w:numPr>
          <w:ilvl w:val="0"/>
          <w:numId w:val="17"/>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«бизнес на Интернете», который включает в себя предоставление услуг по созданию интернет WEB-страниц и их последующий хостинг</w:t>
      </w:r>
      <w:r w:rsidR="00716296" w:rsidRPr="007C0C0F">
        <w:rPr>
          <w:rFonts w:ascii="Times New Roman" w:eastAsia="Times New Roman" w:hAnsi="Times New Roman" w:cs="Times New Roman"/>
          <w:color w:val="000000"/>
          <w:sz w:val="28"/>
          <w:szCs w:val="28"/>
        </w:rPr>
        <w:t>,</w:t>
      </w:r>
    </w:p>
    <w:p w14:paraId="3C228366" w14:textId="77777777" w:rsidR="00A83CB9" w:rsidRPr="007C0C0F" w:rsidRDefault="00C716A5">
      <w:pPr>
        <w:pStyle w:val="af8"/>
        <w:numPr>
          <w:ilvl w:val="0"/>
          <w:numId w:val="17"/>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«бизнес вокруг Интернета»,</w:t>
      </w:r>
      <w:r w:rsidR="005F0681" w:rsidRPr="007C0C0F">
        <w:rPr>
          <w:rFonts w:ascii="Times New Roman" w:eastAsia="Times New Roman" w:hAnsi="Times New Roman" w:cs="Times New Roman"/>
          <w:color w:val="000000"/>
          <w:sz w:val="28"/>
          <w:szCs w:val="28"/>
        </w:rPr>
        <w:t xml:space="preserve"> </w:t>
      </w:r>
      <w:r w:rsidRPr="007C0C0F">
        <w:rPr>
          <w:rFonts w:ascii="Times New Roman" w:eastAsia="Times New Roman" w:hAnsi="Times New Roman" w:cs="Times New Roman"/>
          <w:color w:val="000000"/>
          <w:sz w:val="28"/>
          <w:szCs w:val="28"/>
        </w:rPr>
        <w:t>который включает в себя техническую сторону вопроса с WEB-страницами и предоставляет часть программных и дизайн средств для их настройки</w:t>
      </w:r>
      <w:r w:rsidR="00716296" w:rsidRPr="007C0C0F">
        <w:rPr>
          <w:rFonts w:ascii="Times New Roman" w:eastAsia="Times New Roman" w:hAnsi="Times New Roman" w:cs="Times New Roman"/>
          <w:color w:val="000000"/>
          <w:sz w:val="28"/>
          <w:szCs w:val="28"/>
        </w:rPr>
        <w:t>,</w:t>
      </w:r>
    </w:p>
    <w:p w14:paraId="1317B3E7" w14:textId="77777777" w:rsidR="00A83CB9" w:rsidRPr="007C0C0F" w:rsidRDefault="00C716A5">
      <w:pPr>
        <w:pStyle w:val="af8"/>
        <w:numPr>
          <w:ilvl w:val="0"/>
          <w:numId w:val="17"/>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«бизнес в Интернете</w:t>
      </w:r>
      <w:r w:rsidRPr="007C0C0F">
        <w:rPr>
          <w:rFonts w:ascii="Times New Roman" w:eastAsia="Times New Roman" w:hAnsi="Times New Roman" w:cs="Times New Roman"/>
          <w:i/>
          <w:color w:val="000000"/>
          <w:sz w:val="28"/>
          <w:szCs w:val="28"/>
        </w:rPr>
        <w:t>»</w:t>
      </w:r>
      <w:r w:rsidRPr="007C0C0F">
        <w:rPr>
          <w:rFonts w:ascii="Times New Roman" w:eastAsia="Times New Roman" w:hAnsi="Times New Roman" w:cs="Times New Roman"/>
          <w:color w:val="000000"/>
          <w:sz w:val="28"/>
          <w:szCs w:val="28"/>
        </w:rPr>
        <w:t>,</w:t>
      </w:r>
      <w:r w:rsidR="005F0681" w:rsidRPr="007C0C0F">
        <w:rPr>
          <w:rFonts w:ascii="Times New Roman" w:eastAsia="Times New Roman" w:hAnsi="Times New Roman" w:cs="Times New Roman"/>
          <w:color w:val="000000"/>
          <w:sz w:val="28"/>
          <w:szCs w:val="28"/>
        </w:rPr>
        <w:t xml:space="preserve"> </w:t>
      </w:r>
      <w:r w:rsidRPr="007C0C0F">
        <w:rPr>
          <w:rFonts w:ascii="Times New Roman" w:eastAsia="Times New Roman" w:hAnsi="Times New Roman" w:cs="Times New Roman"/>
          <w:color w:val="000000"/>
          <w:sz w:val="28"/>
          <w:szCs w:val="28"/>
        </w:rPr>
        <w:t>который включает в себя более коммерческие и пользователе-ориентированные программы по продаже тех или иных услуг и товар</w:t>
      </w:r>
      <w:r w:rsidR="008D3862" w:rsidRPr="007C0C0F">
        <w:rPr>
          <w:rFonts w:ascii="Times New Roman" w:eastAsia="Times New Roman" w:hAnsi="Times New Roman" w:cs="Times New Roman"/>
          <w:color w:val="000000"/>
          <w:sz w:val="28"/>
          <w:szCs w:val="28"/>
        </w:rPr>
        <w:t>ов, например магазины и рекламы</w:t>
      </w:r>
      <w:r w:rsidR="00A7024E" w:rsidRPr="007C0C0F">
        <w:rPr>
          <w:rFonts w:ascii="Times New Roman" w:eastAsia="Times New Roman" w:hAnsi="Times New Roman" w:cs="Times New Roman"/>
          <w:color w:val="000000"/>
          <w:sz w:val="28"/>
          <w:szCs w:val="28"/>
        </w:rPr>
        <w:t>.</w:t>
      </w:r>
    </w:p>
    <w:p w14:paraId="0F5D6236" w14:textId="52A93930" w:rsidR="00A83CB9" w:rsidRDefault="00C716A5">
      <w:pPr>
        <w:tabs>
          <w:tab w:val="left" w:pos="1560"/>
        </w:tabs>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Имеется конкретная классификация информационных систем</w:t>
      </w:r>
      <w:r w:rsidR="00A43D4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которые используют корпорации</w:t>
      </w:r>
      <w:r w:rsidR="00853B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ориентированные на интернет-бизнес:</w:t>
      </w:r>
    </w:p>
    <w:p w14:paraId="0C8D7B6D" w14:textId="34D900D7" w:rsidR="00A83CB9" w:rsidRDefault="00C716A5">
      <w:pPr>
        <w:pStyle w:val="af8"/>
        <w:numPr>
          <w:ilvl w:val="0"/>
          <w:numId w:val="18"/>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ERP (англ. </w:t>
      </w:r>
      <w:proofErr w:type="spellStart"/>
      <w:r w:rsidRPr="008D3862">
        <w:rPr>
          <w:rFonts w:ascii="Times New Roman" w:eastAsia="Times New Roman" w:hAnsi="Times New Roman" w:cs="Times New Roman"/>
          <w:color w:val="000000"/>
          <w:sz w:val="28"/>
          <w:szCs w:val="28"/>
        </w:rPr>
        <w:t>Enterprise</w:t>
      </w:r>
      <w:proofErr w:type="spellEnd"/>
      <w:r w:rsidR="00853B5C">
        <w:rPr>
          <w:rFonts w:ascii="Times New Roman" w:eastAsia="Times New Roman" w:hAnsi="Times New Roman" w:cs="Times New Roman"/>
          <w:color w:val="000000"/>
          <w:sz w:val="28"/>
          <w:szCs w:val="28"/>
        </w:rPr>
        <w:t xml:space="preserve"> </w:t>
      </w:r>
      <w:proofErr w:type="spellStart"/>
      <w:r w:rsidRPr="008D3862">
        <w:rPr>
          <w:rFonts w:ascii="Times New Roman" w:eastAsia="Times New Roman" w:hAnsi="Times New Roman" w:cs="Times New Roman"/>
          <w:color w:val="000000"/>
          <w:sz w:val="28"/>
          <w:szCs w:val="28"/>
        </w:rPr>
        <w:t>Resource</w:t>
      </w:r>
      <w:proofErr w:type="spellEnd"/>
      <w:r w:rsidR="00853B5C">
        <w:rPr>
          <w:rFonts w:ascii="Times New Roman" w:eastAsia="Times New Roman" w:hAnsi="Times New Roman" w:cs="Times New Roman"/>
          <w:color w:val="000000"/>
          <w:sz w:val="28"/>
          <w:szCs w:val="28"/>
        </w:rPr>
        <w:t xml:space="preserve"> </w:t>
      </w:r>
      <w:proofErr w:type="spellStart"/>
      <w:r w:rsidRPr="008D3862">
        <w:rPr>
          <w:rFonts w:ascii="Times New Roman" w:eastAsia="Times New Roman" w:hAnsi="Times New Roman" w:cs="Times New Roman"/>
          <w:color w:val="000000"/>
          <w:sz w:val="28"/>
          <w:szCs w:val="28"/>
        </w:rPr>
        <w:t>Planning</w:t>
      </w:r>
      <w:proofErr w:type="spellEnd"/>
      <w:r>
        <w:rPr>
          <w:rFonts w:ascii="Times New Roman" w:eastAsia="Times New Roman" w:hAnsi="Times New Roman" w:cs="Times New Roman"/>
          <w:color w:val="000000"/>
          <w:sz w:val="28"/>
          <w:szCs w:val="28"/>
        </w:rPr>
        <w:t>) – информационная система управляющая ресурсами непосредственно на предприятии</w:t>
      </w:r>
      <w:r w:rsidR="002A7CA7">
        <w:rPr>
          <w:rFonts w:ascii="Times New Roman" w:eastAsia="Times New Roman" w:hAnsi="Times New Roman" w:cs="Times New Roman"/>
          <w:color w:val="000000"/>
          <w:sz w:val="28"/>
          <w:szCs w:val="28"/>
        </w:rPr>
        <w:t>.</w:t>
      </w:r>
    </w:p>
    <w:p w14:paraId="2AC4B4DA" w14:textId="5BED9FD0" w:rsidR="00A83CB9" w:rsidRDefault="00C716A5">
      <w:pPr>
        <w:pStyle w:val="af8"/>
        <w:numPr>
          <w:ilvl w:val="0"/>
          <w:numId w:val="18"/>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202122"/>
          <w:sz w:val="28"/>
          <w:szCs w:val="28"/>
        </w:rPr>
        <w:t xml:space="preserve">CRM (англ. </w:t>
      </w:r>
      <w:proofErr w:type="spellStart"/>
      <w:r w:rsidRPr="008D3862">
        <w:rPr>
          <w:rFonts w:ascii="Times New Roman" w:eastAsia="Times New Roman" w:hAnsi="Times New Roman" w:cs="Times New Roman"/>
          <w:color w:val="202122"/>
          <w:sz w:val="28"/>
          <w:szCs w:val="28"/>
        </w:rPr>
        <w:t>Customer</w:t>
      </w:r>
      <w:proofErr w:type="spellEnd"/>
      <w:r w:rsidR="00853B5C">
        <w:rPr>
          <w:rFonts w:ascii="Times New Roman" w:eastAsia="Times New Roman" w:hAnsi="Times New Roman" w:cs="Times New Roman"/>
          <w:color w:val="202122"/>
          <w:sz w:val="28"/>
          <w:szCs w:val="28"/>
        </w:rPr>
        <w:t xml:space="preserve"> </w:t>
      </w:r>
      <w:proofErr w:type="spellStart"/>
      <w:r w:rsidRPr="008D3862">
        <w:rPr>
          <w:rFonts w:ascii="Times New Roman" w:eastAsia="Times New Roman" w:hAnsi="Times New Roman" w:cs="Times New Roman"/>
          <w:color w:val="202122"/>
          <w:sz w:val="28"/>
          <w:szCs w:val="28"/>
        </w:rPr>
        <w:t>Relationship</w:t>
      </w:r>
      <w:proofErr w:type="spellEnd"/>
      <w:r w:rsidR="00853B5C">
        <w:rPr>
          <w:rFonts w:ascii="Times New Roman" w:eastAsia="Times New Roman" w:hAnsi="Times New Roman" w:cs="Times New Roman"/>
          <w:color w:val="202122"/>
          <w:sz w:val="28"/>
          <w:szCs w:val="28"/>
        </w:rPr>
        <w:t xml:space="preserve"> </w:t>
      </w:r>
      <w:proofErr w:type="spellStart"/>
      <w:r w:rsidRPr="008D3862">
        <w:rPr>
          <w:rFonts w:ascii="Times New Roman" w:eastAsia="Times New Roman" w:hAnsi="Times New Roman" w:cs="Times New Roman"/>
          <w:color w:val="202122"/>
          <w:sz w:val="28"/>
          <w:szCs w:val="28"/>
        </w:rPr>
        <w:t>Management</w:t>
      </w:r>
      <w:proofErr w:type="spellEnd"/>
      <w:r>
        <w:rPr>
          <w:rFonts w:ascii="Times New Roman" w:eastAsia="Times New Roman" w:hAnsi="Times New Roman" w:cs="Times New Roman"/>
          <w:color w:val="202122"/>
          <w:sz w:val="28"/>
          <w:szCs w:val="28"/>
        </w:rPr>
        <w:t>) – информационная система</w:t>
      </w:r>
      <w:r w:rsidR="00A43D4A">
        <w:rPr>
          <w:rFonts w:ascii="Times New Roman" w:eastAsia="Times New Roman" w:hAnsi="Times New Roman" w:cs="Times New Roman"/>
          <w:color w:val="202122"/>
          <w:sz w:val="28"/>
          <w:szCs w:val="28"/>
        </w:rPr>
        <w:t>,</w:t>
      </w:r>
      <w:r>
        <w:rPr>
          <w:rFonts w:ascii="Times New Roman" w:eastAsia="Times New Roman" w:hAnsi="Times New Roman" w:cs="Times New Roman"/>
          <w:color w:val="202122"/>
          <w:sz w:val="28"/>
          <w:szCs w:val="28"/>
        </w:rPr>
        <w:t xml:space="preserve"> ориентированная на связь с клиентом</w:t>
      </w:r>
      <w:r w:rsidR="002A7CA7">
        <w:rPr>
          <w:rFonts w:ascii="Times New Roman" w:eastAsia="Times New Roman" w:hAnsi="Times New Roman" w:cs="Times New Roman"/>
          <w:color w:val="202122"/>
          <w:sz w:val="28"/>
          <w:szCs w:val="28"/>
        </w:rPr>
        <w:t>.</w:t>
      </w:r>
    </w:p>
    <w:p w14:paraId="575AE822" w14:textId="4618D297" w:rsidR="00A83CB9" w:rsidRDefault="00C716A5">
      <w:pPr>
        <w:pStyle w:val="af8"/>
        <w:numPr>
          <w:ilvl w:val="0"/>
          <w:numId w:val="18"/>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BI </w:t>
      </w:r>
      <w:r>
        <w:rPr>
          <w:rFonts w:ascii="Times New Roman" w:eastAsia="Times New Roman" w:hAnsi="Times New Roman" w:cs="Times New Roman"/>
          <w:color w:val="202122"/>
          <w:sz w:val="28"/>
          <w:szCs w:val="28"/>
        </w:rPr>
        <w:t xml:space="preserve">(англ. </w:t>
      </w:r>
      <w:proofErr w:type="spellStart"/>
      <w:r w:rsidRPr="008D3862">
        <w:rPr>
          <w:rFonts w:ascii="Times New Roman" w:eastAsia="Times New Roman" w:hAnsi="Times New Roman" w:cs="Times New Roman"/>
          <w:color w:val="202122"/>
          <w:sz w:val="28"/>
          <w:szCs w:val="28"/>
        </w:rPr>
        <w:t>Business</w:t>
      </w:r>
      <w:proofErr w:type="spellEnd"/>
      <w:r w:rsidR="00853B5C">
        <w:rPr>
          <w:rFonts w:ascii="Times New Roman" w:eastAsia="Times New Roman" w:hAnsi="Times New Roman" w:cs="Times New Roman"/>
          <w:color w:val="202122"/>
          <w:sz w:val="28"/>
          <w:szCs w:val="28"/>
        </w:rPr>
        <w:t xml:space="preserve"> </w:t>
      </w:r>
      <w:proofErr w:type="spellStart"/>
      <w:r w:rsidRPr="008D3862">
        <w:rPr>
          <w:rFonts w:ascii="Times New Roman" w:eastAsia="Times New Roman" w:hAnsi="Times New Roman" w:cs="Times New Roman"/>
          <w:color w:val="202122"/>
          <w:sz w:val="28"/>
          <w:szCs w:val="28"/>
        </w:rPr>
        <w:t>Intelligence</w:t>
      </w:r>
      <w:proofErr w:type="spellEnd"/>
      <w:r>
        <w:rPr>
          <w:rFonts w:ascii="Times New Roman" w:eastAsia="Times New Roman" w:hAnsi="Times New Roman" w:cs="Times New Roman"/>
          <w:color w:val="202122"/>
          <w:sz w:val="28"/>
          <w:szCs w:val="28"/>
        </w:rPr>
        <w:t xml:space="preserve">) – информационная </w:t>
      </w:r>
      <w:r w:rsidR="00A43D4A">
        <w:rPr>
          <w:rFonts w:ascii="Times New Roman" w:eastAsia="Times New Roman" w:hAnsi="Times New Roman" w:cs="Times New Roman"/>
          <w:color w:val="202122"/>
          <w:sz w:val="28"/>
          <w:szCs w:val="28"/>
        </w:rPr>
        <w:t>система,</w:t>
      </w:r>
      <w:r>
        <w:rPr>
          <w:rFonts w:ascii="Times New Roman" w:eastAsia="Times New Roman" w:hAnsi="Times New Roman" w:cs="Times New Roman"/>
          <w:color w:val="202122"/>
          <w:sz w:val="28"/>
          <w:szCs w:val="28"/>
        </w:rPr>
        <w:t xml:space="preserve"> ориентированная на бизнес информацию и ее анализ</w:t>
      </w:r>
      <w:r w:rsidR="002A7CA7">
        <w:rPr>
          <w:rFonts w:ascii="Times New Roman" w:eastAsia="Times New Roman" w:hAnsi="Times New Roman" w:cs="Times New Roman"/>
          <w:color w:val="202122"/>
          <w:sz w:val="28"/>
          <w:szCs w:val="28"/>
        </w:rPr>
        <w:t>.</w:t>
      </w:r>
    </w:p>
    <w:p w14:paraId="5588517E" w14:textId="487F31E0" w:rsidR="00A83CB9" w:rsidRDefault="00C716A5">
      <w:pPr>
        <w:pStyle w:val="af8"/>
        <w:numPr>
          <w:ilvl w:val="0"/>
          <w:numId w:val="18"/>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202122"/>
          <w:sz w:val="28"/>
          <w:szCs w:val="28"/>
        </w:rPr>
        <w:lastRenderedPageBreak/>
        <w:t xml:space="preserve">ECM (англ. </w:t>
      </w:r>
      <w:proofErr w:type="spellStart"/>
      <w:r w:rsidRPr="008D3862">
        <w:rPr>
          <w:rFonts w:ascii="Times New Roman" w:eastAsia="Times New Roman" w:hAnsi="Times New Roman" w:cs="Times New Roman"/>
          <w:color w:val="202122"/>
          <w:sz w:val="28"/>
          <w:szCs w:val="28"/>
        </w:rPr>
        <w:t>Enterprise</w:t>
      </w:r>
      <w:proofErr w:type="spellEnd"/>
      <w:r w:rsidR="00853B5C">
        <w:rPr>
          <w:rFonts w:ascii="Times New Roman" w:eastAsia="Times New Roman" w:hAnsi="Times New Roman" w:cs="Times New Roman"/>
          <w:color w:val="202122"/>
          <w:sz w:val="28"/>
          <w:szCs w:val="28"/>
        </w:rPr>
        <w:t xml:space="preserve"> </w:t>
      </w:r>
      <w:proofErr w:type="spellStart"/>
      <w:r w:rsidRPr="008D3862">
        <w:rPr>
          <w:rFonts w:ascii="Times New Roman" w:eastAsia="Times New Roman" w:hAnsi="Times New Roman" w:cs="Times New Roman"/>
          <w:color w:val="202122"/>
          <w:sz w:val="28"/>
          <w:szCs w:val="28"/>
        </w:rPr>
        <w:t>Content</w:t>
      </w:r>
      <w:proofErr w:type="spellEnd"/>
      <w:r w:rsidR="00853B5C">
        <w:rPr>
          <w:rFonts w:ascii="Times New Roman" w:eastAsia="Times New Roman" w:hAnsi="Times New Roman" w:cs="Times New Roman"/>
          <w:color w:val="202122"/>
          <w:sz w:val="28"/>
          <w:szCs w:val="28"/>
        </w:rPr>
        <w:t xml:space="preserve"> </w:t>
      </w:r>
      <w:proofErr w:type="spellStart"/>
      <w:r w:rsidRPr="008D3862">
        <w:rPr>
          <w:rFonts w:ascii="Times New Roman" w:eastAsia="Times New Roman" w:hAnsi="Times New Roman" w:cs="Times New Roman"/>
          <w:color w:val="202122"/>
          <w:sz w:val="28"/>
          <w:szCs w:val="28"/>
        </w:rPr>
        <w:t>Management</w:t>
      </w:r>
      <w:proofErr w:type="spellEnd"/>
      <w:r>
        <w:rPr>
          <w:rFonts w:ascii="Times New Roman" w:eastAsia="Times New Roman" w:hAnsi="Times New Roman" w:cs="Times New Roman"/>
          <w:color w:val="202122"/>
          <w:sz w:val="28"/>
          <w:szCs w:val="28"/>
        </w:rPr>
        <w:t>) – информационная система</w:t>
      </w:r>
      <w:r w:rsidR="00A43D4A">
        <w:rPr>
          <w:rFonts w:ascii="Times New Roman" w:eastAsia="Times New Roman" w:hAnsi="Times New Roman" w:cs="Times New Roman"/>
          <w:color w:val="202122"/>
          <w:sz w:val="28"/>
          <w:szCs w:val="28"/>
        </w:rPr>
        <w:t>,</w:t>
      </w:r>
      <w:r>
        <w:rPr>
          <w:rFonts w:ascii="Times New Roman" w:eastAsia="Times New Roman" w:hAnsi="Times New Roman" w:cs="Times New Roman"/>
          <w:color w:val="202122"/>
          <w:sz w:val="28"/>
          <w:szCs w:val="28"/>
        </w:rPr>
        <w:t xml:space="preserve"> ориентированная на менеджмент документацией внутри корпорации</w:t>
      </w:r>
      <w:r w:rsidR="002A7CA7">
        <w:rPr>
          <w:rFonts w:ascii="Times New Roman" w:eastAsia="Times New Roman" w:hAnsi="Times New Roman" w:cs="Times New Roman"/>
          <w:color w:val="000000"/>
          <w:sz w:val="28"/>
          <w:szCs w:val="28"/>
        </w:rPr>
        <w:t>.</w:t>
      </w:r>
    </w:p>
    <w:p w14:paraId="69AB3340" w14:textId="48CEABA3" w:rsidR="00A83CB9" w:rsidRDefault="00C716A5">
      <w:pPr>
        <w:pStyle w:val="af8"/>
        <w:numPr>
          <w:ilvl w:val="0"/>
          <w:numId w:val="18"/>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HRM (англ. </w:t>
      </w:r>
      <w:proofErr w:type="spellStart"/>
      <w:r w:rsidRPr="008D3862">
        <w:rPr>
          <w:rFonts w:ascii="Times New Roman" w:eastAsia="Times New Roman" w:hAnsi="Times New Roman" w:cs="Times New Roman"/>
          <w:color w:val="000000"/>
          <w:sz w:val="28"/>
          <w:szCs w:val="28"/>
        </w:rPr>
        <w:t>Human</w:t>
      </w:r>
      <w:proofErr w:type="spellEnd"/>
      <w:r w:rsidR="00853B5C">
        <w:rPr>
          <w:rFonts w:ascii="Times New Roman" w:eastAsia="Times New Roman" w:hAnsi="Times New Roman" w:cs="Times New Roman"/>
          <w:color w:val="000000"/>
          <w:sz w:val="28"/>
          <w:szCs w:val="28"/>
        </w:rPr>
        <w:t xml:space="preserve"> </w:t>
      </w:r>
      <w:proofErr w:type="spellStart"/>
      <w:r w:rsidRPr="008D3862">
        <w:rPr>
          <w:rFonts w:ascii="Times New Roman" w:eastAsia="Times New Roman" w:hAnsi="Times New Roman" w:cs="Times New Roman"/>
          <w:color w:val="000000"/>
          <w:sz w:val="28"/>
          <w:szCs w:val="28"/>
        </w:rPr>
        <w:t>Resource</w:t>
      </w:r>
      <w:proofErr w:type="spellEnd"/>
      <w:r w:rsidR="00853B5C">
        <w:rPr>
          <w:rFonts w:ascii="Times New Roman" w:eastAsia="Times New Roman" w:hAnsi="Times New Roman" w:cs="Times New Roman"/>
          <w:color w:val="000000"/>
          <w:sz w:val="28"/>
          <w:szCs w:val="28"/>
        </w:rPr>
        <w:t xml:space="preserve"> </w:t>
      </w:r>
      <w:proofErr w:type="spellStart"/>
      <w:r w:rsidRPr="008D3862">
        <w:rPr>
          <w:rFonts w:ascii="Times New Roman" w:eastAsia="Times New Roman" w:hAnsi="Times New Roman" w:cs="Times New Roman"/>
          <w:color w:val="000000"/>
          <w:sz w:val="28"/>
          <w:szCs w:val="28"/>
        </w:rPr>
        <w:t>Management</w:t>
      </w:r>
      <w:proofErr w:type="spellEnd"/>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202122"/>
          <w:sz w:val="28"/>
          <w:szCs w:val="28"/>
        </w:rPr>
        <w:t xml:space="preserve">информационная </w:t>
      </w:r>
      <w:r w:rsidR="00A43D4A">
        <w:rPr>
          <w:rFonts w:ascii="Times New Roman" w:eastAsia="Times New Roman" w:hAnsi="Times New Roman" w:cs="Times New Roman"/>
          <w:color w:val="202122"/>
          <w:sz w:val="28"/>
          <w:szCs w:val="28"/>
        </w:rPr>
        <w:t>система,</w:t>
      </w:r>
      <w:r>
        <w:rPr>
          <w:rFonts w:ascii="Times New Roman" w:eastAsia="Times New Roman" w:hAnsi="Times New Roman" w:cs="Times New Roman"/>
          <w:color w:val="202122"/>
          <w:sz w:val="28"/>
          <w:szCs w:val="28"/>
        </w:rPr>
        <w:t xml:space="preserve"> ориентированная на</w:t>
      </w:r>
      <w:r>
        <w:rPr>
          <w:rFonts w:ascii="Times New Roman" w:eastAsia="Times New Roman" w:hAnsi="Times New Roman" w:cs="Times New Roman"/>
          <w:color w:val="000000"/>
          <w:sz w:val="28"/>
          <w:szCs w:val="28"/>
        </w:rPr>
        <w:t xml:space="preserve"> администрирование кадрами</w:t>
      </w:r>
      <w:r w:rsidR="002A7CA7">
        <w:rPr>
          <w:rFonts w:ascii="Times New Roman" w:eastAsia="Times New Roman" w:hAnsi="Times New Roman" w:cs="Times New Roman"/>
          <w:color w:val="000000"/>
          <w:sz w:val="28"/>
          <w:szCs w:val="28"/>
        </w:rPr>
        <w:t>.</w:t>
      </w:r>
    </w:p>
    <w:p w14:paraId="67DA0E57" w14:textId="52A44465" w:rsidR="00A83CB9" w:rsidRDefault="00C716A5">
      <w:pPr>
        <w:pStyle w:val="af8"/>
        <w:numPr>
          <w:ilvl w:val="0"/>
          <w:numId w:val="18"/>
        </w:numPr>
        <w:tabs>
          <w:tab w:val="left" w:pos="993"/>
          <w:tab w:val="left" w:pos="1560"/>
        </w:tabs>
        <w:spacing w:after="0" w:line="360" w:lineRule="auto"/>
        <w:ind w:left="0" w:firstLine="709"/>
        <w:jc w:val="both"/>
        <w:rPr>
          <w:color w:val="000000"/>
        </w:rPr>
      </w:pPr>
      <w:r>
        <w:rPr>
          <w:rFonts w:ascii="Times New Roman" w:eastAsia="Times New Roman" w:hAnsi="Times New Roman" w:cs="Times New Roman"/>
          <w:color w:val="000000"/>
          <w:sz w:val="28"/>
          <w:szCs w:val="28"/>
        </w:rPr>
        <w:t xml:space="preserve">SCM (англ. </w:t>
      </w:r>
      <w:proofErr w:type="spellStart"/>
      <w:r w:rsidRPr="008D3862">
        <w:rPr>
          <w:rFonts w:ascii="Times New Roman" w:eastAsia="Times New Roman" w:hAnsi="Times New Roman" w:cs="Times New Roman"/>
          <w:color w:val="000000"/>
          <w:sz w:val="28"/>
          <w:szCs w:val="28"/>
        </w:rPr>
        <w:t>Supply</w:t>
      </w:r>
      <w:proofErr w:type="spellEnd"/>
      <w:r w:rsidR="00853B5C">
        <w:rPr>
          <w:rFonts w:ascii="Times New Roman" w:eastAsia="Times New Roman" w:hAnsi="Times New Roman" w:cs="Times New Roman"/>
          <w:color w:val="000000"/>
          <w:sz w:val="28"/>
          <w:szCs w:val="28"/>
        </w:rPr>
        <w:t xml:space="preserve"> </w:t>
      </w:r>
      <w:proofErr w:type="spellStart"/>
      <w:r w:rsidRPr="008D3862">
        <w:rPr>
          <w:rFonts w:ascii="Times New Roman" w:eastAsia="Times New Roman" w:hAnsi="Times New Roman" w:cs="Times New Roman"/>
          <w:color w:val="000000"/>
          <w:sz w:val="28"/>
          <w:szCs w:val="28"/>
        </w:rPr>
        <w:t>Chain</w:t>
      </w:r>
      <w:proofErr w:type="spellEnd"/>
      <w:r w:rsidR="00853B5C">
        <w:rPr>
          <w:rFonts w:ascii="Times New Roman" w:eastAsia="Times New Roman" w:hAnsi="Times New Roman" w:cs="Times New Roman"/>
          <w:color w:val="000000"/>
          <w:sz w:val="28"/>
          <w:szCs w:val="28"/>
        </w:rPr>
        <w:t xml:space="preserve"> </w:t>
      </w:r>
      <w:proofErr w:type="spellStart"/>
      <w:r w:rsidRPr="008D3862">
        <w:rPr>
          <w:rFonts w:ascii="Times New Roman" w:eastAsia="Times New Roman" w:hAnsi="Times New Roman" w:cs="Times New Roman"/>
          <w:color w:val="000000"/>
          <w:sz w:val="28"/>
          <w:szCs w:val="28"/>
        </w:rPr>
        <w:t>Management</w:t>
      </w:r>
      <w:proofErr w:type="spellEnd"/>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202122"/>
          <w:sz w:val="28"/>
          <w:szCs w:val="28"/>
        </w:rPr>
        <w:t>информационная система</w:t>
      </w:r>
      <w:r w:rsidR="00A43D4A">
        <w:rPr>
          <w:rFonts w:ascii="Times New Roman" w:eastAsia="Times New Roman" w:hAnsi="Times New Roman" w:cs="Times New Roman"/>
          <w:color w:val="202122"/>
          <w:sz w:val="28"/>
          <w:szCs w:val="28"/>
        </w:rPr>
        <w:t>,</w:t>
      </w:r>
      <w:r>
        <w:rPr>
          <w:rFonts w:ascii="Times New Roman" w:eastAsia="Times New Roman" w:hAnsi="Times New Roman" w:cs="Times New Roman"/>
          <w:color w:val="202122"/>
          <w:sz w:val="28"/>
          <w:szCs w:val="28"/>
        </w:rPr>
        <w:t xml:space="preserve"> ориентированн</w:t>
      </w:r>
      <w:r w:rsidR="00A43D4A">
        <w:rPr>
          <w:rFonts w:ascii="Times New Roman" w:eastAsia="Times New Roman" w:hAnsi="Times New Roman" w:cs="Times New Roman"/>
          <w:color w:val="202122"/>
          <w:sz w:val="28"/>
          <w:szCs w:val="28"/>
        </w:rPr>
        <w:t>ая</w:t>
      </w:r>
      <w:r>
        <w:rPr>
          <w:rFonts w:ascii="Times New Roman" w:eastAsia="Times New Roman" w:hAnsi="Times New Roman" w:cs="Times New Roman"/>
          <w:color w:val="202122"/>
          <w:sz w:val="28"/>
          <w:szCs w:val="28"/>
        </w:rPr>
        <w:t xml:space="preserve"> на</w:t>
      </w:r>
      <w:r>
        <w:rPr>
          <w:rFonts w:ascii="Times New Roman" w:eastAsia="Times New Roman" w:hAnsi="Times New Roman" w:cs="Times New Roman"/>
          <w:color w:val="000000"/>
          <w:sz w:val="28"/>
          <w:szCs w:val="28"/>
        </w:rPr>
        <w:t xml:space="preserve"> поддержку цепочек поставок.</w:t>
      </w:r>
    </w:p>
    <w:p w14:paraId="3365159E" w14:textId="77777777" w:rsidR="00A83CB9" w:rsidRPr="007C0C0F" w:rsidRDefault="00C716A5">
      <w:pPr>
        <w:tabs>
          <w:tab w:val="left" w:pos="1560"/>
        </w:tabs>
        <w:spacing w:after="0" w:line="360" w:lineRule="auto"/>
        <w:ind w:firstLine="720"/>
        <w:jc w:val="both"/>
        <w:rPr>
          <w:rFonts w:ascii="Times New Roman" w:eastAsia="Times New Roman" w:hAnsi="Times New Roman" w:cs="Times New Roman"/>
          <w:color w:val="000000"/>
          <w:sz w:val="28"/>
          <w:szCs w:val="28"/>
        </w:rPr>
      </w:pPr>
      <w:r w:rsidRPr="007C0C0F">
        <w:rPr>
          <w:rFonts w:ascii="Times New Roman" w:eastAsia="Times New Roman" w:hAnsi="Times New Roman" w:cs="Times New Roman"/>
          <w:color w:val="000000"/>
          <w:sz w:val="28"/>
          <w:szCs w:val="28"/>
        </w:rPr>
        <w:t>Такие и иные способы автоматизации имеют таких достоинств как:</w:t>
      </w:r>
    </w:p>
    <w:p w14:paraId="47FB2B76" w14:textId="77777777" w:rsidR="00A83CB9" w:rsidRPr="007C0C0F" w:rsidRDefault="00C716A5">
      <w:pPr>
        <w:pStyle w:val="af8"/>
        <w:numPr>
          <w:ilvl w:val="0"/>
          <w:numId w:val="19"/>
        </w:numPr>
        <w:tabs>
          <w:tab w:val="left" w:pos="0"/>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уменьшение расходов на оплату труда</w:t>
      </w:r>
      <w:r w:rsidR="00716296" w:rsidRPr="007C0C0F">
        <w:rPr>
          <w:rFonts w:ascii="Times New Roman" w:eastAsia="Times New Roman" w:hAnsi="Times New Roman" w:cs="Times New Roman"/>
          <w:color w:val="000000"/>
          <w:sz w:val="28"/>
          <w:szCs w:val="28"/>
        </w:rPr>
        <w:t>,</w:t>
      </w:r>
    </w:p>
    <w:p w14:paraId="09BF1846" w14:textId="77777777" w:rsidR="00A83CB9" w:rsidRPr="007C0C0F" w:rsidRDefault="00C716A5">
      <w:pPr>
        <w:pStyle w:val="af8"/>
        <w:numPr>
          <w:ilvl w:val="0"/>
          <w:numId w:val="19"/>
        </w:numPr>
        <w:tabs>
          <w:tab w:val="left" w:pos="0"/>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уменьшение форс-мажорных обстоятельств человеческого фактора</w:t>
      </w:r>
      <w:r w:rsidR="00716296" w:rsidRPr="007C0C0F">
        <w:rPr>
          <w:rFonts w:ascii="Times New Roman" w:eastAsia="Times New Roman" w:hAnsi="Times New Roman" w:cs="Times New Roman"/>
          <w:color w:val="000000"/>
          <w:sz w:val="28"/>
          <w:szCs w:val="28"/>
        </w:rPr>
        <w:t>,</w:t>
      </w:r>
    </w:p>
    <w:p w14:paraId="0312F712" w14:textId="77777777" w:rsidR="00A83CB9" w:rsidRPr="007C0C0F" w:rsidRDefault="00C716A5">
      <w:pPr>
        <w:pStyle w:val="af8"/>
        <w:numPr>
          <w:ilvl w:val="0"/>
          <w:numId w:val="19"/>
        </w:numPr>
        <w:tabs>
          <w:tab w:val="left" w:pos="0"/>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увеличение скорости бизнеса вследствие более быстрых операций</w:t>
      </w:r>
      <w:r w:rsidR="00716296" w:rsidRPr="007C0C0F">
        <w:rPr>
          <w:rFonts w:ascii="Times New Roman" w:eastAsia="Times New Roman" w:hAnsi="Times New Roman" w:cs="Times New Roman"/>
          <w:color w:val="000000"/>
          <w:sz w:val="28"/>
          <w:szCs w:val="28"/>
        </w:rPr>
        <w:t>,</w:t>
      </w:r>
    </w:p>
    <w:p w14:paraId="099D2584" w14:textId="77777777" w:rsidR="00A83CB9" w:rsidRPr="007C0C0F" w:rsidRDefault="00C716A5">
      <w:pPr>
        <w:pStyle w:val="af8"/>
        <w:numPr>
          <w:ilvl w:val="0"/>
          <w:numId w:val="19"/>
        </w:numPr>
        <w:tabs>
          <w:tab w:val="left" w:pos="0"/>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 xml:space="preserve">полная или частичная независимость от физических и материальных активов корпорации путем использования </w:t>
      </w:r>
      <w:r w:rsidR="00A43D4A" w:rsidRPr="007C0C0F">
        <w:rPr>
          <w:rFonts w:ascii="Times New Roman" w:eastAsia="Times New Roman" w:hAnsi="Times New Roman" w:cs="Times New Roman"/>
          <w:color w:val="000000"/>
          <w:sz w:val="28"/>
          <w:szCs w:val="28"/>
        </w:rPr>
        <w:t>и</w:t>
      </w:r>
      <w:r w:rsidRPr="007C0C0F">
        <w:rPr>
          <w:rFonts w:ascii="Times New Roman" w:eastAsia="Times New Roman" w:hAnsi="Times New Roman" w:cs="Times New Roman"/>
          <w:color w:val="000000"/>
          <w:sz w:val="28"/>
          <w:szCs w:val="28"/>
        </w:rPr>
        <w:t>нтернет-пространства</w:t>
      </w:r>
      <w:r w:rsidR="00716296" w:rsidRPr="007C0C0F">
        <w:rPr>
          <w:rFonts w:ascii="Times New Roman" w:eastAsia="Times New Roman" w:hAnsi="Times New Roman" w:cs="Times New Roman"/>
          <w:color w:val="000000"/>
          <w:sz w:val="28"/>
          <w:szCs w:val="28"/>
        </w:rPr>
        <w:t>,</w:t>
      </w:r>
    </w:p>
    <w:p w14:paraId="6CB4E05E" w14:textId="77777777" w:rsidR="00A83CB9" w:rsidRPr="007C0C0F" w:rsidRDefault="00C716A5">
      <w:pPr>
        <w:pStyle w:val="af8"/>
        <w:numPr>
          <w:ilvl w:val="0"/>
          <w:numId w:val="19"/>
        </w:numPr>
        <w:tabs>
          <w:tab w:val="left" w:pos="0"/>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возможность быстрого роста масштаба бизнеса, так как есть возможность внедрять и изменять шаблонные решения других корпораций или свои наработки</w:t>
      </w:r>
      <w:r w:rsidR="00716296" w:rsidRPr="007C0C0F">
        <w:rPr>
          <w:rFonts w:ascii="Times New Roman" w:eastAsia="Times New Roman" w:hAnsi="Times New Roman" w:cs="Times New Roman"/>
          <w:color w:val="000000"/>
          <w:sz w:val="28"/>
          <w:szCs w:val="28"/>
        </w:rPr>
        <w:t>,</w:t>
      </w:r>
    </w:p>
    <w:p w14:paraId="72105572" w14:textId="77777777" w:rsidR="00A83CB9" w:rsidRPr="007C0C0F" w:rsidRDefault="00C716A5">
      <w:pPr>
        <w:pStyle w:val="af8"/>
        <w:numPr>
          <w:ilvl w:val="0"/>
          <w:numId w:val="19"/>
        </w:numPr>
        <w:tabs>
          <w:tab w:val="left" w:pos="0"/>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отсутствие необходимости быть рядом. Так, например, можно продавать товары из одной страны в другую, а находиться в это время дома</w:t>
      </w:r>
      <w:r w:rsidR="00716296" w:rsidRPr="007C0C0F">
        <w:rPr>
          <w:rFonts w:ascii="Times New Roman" w:eastAsia="Times New Roman" w:hAnsi="Times New Roman" w:cs="Times New Roman"/>
          <w:color w:val="000000"/>
          <w:sz w:val="28"/>
          <w:szCs w:val="28"/>
        </w:rPr>
        <w:t>,</w:t>
      </w:r>
    </w:p>
    <w:p w14:paraId="77AAE947" w14:textId="77777777" w:rsidR="00A83CB9" w:rsidRPr="007C0C0F" w:rsidRDefault="00C716A5">
      <w:pPr>
        <w:pStyle w:val="af8"/>
        <w:numPr>
          <w:ilvl w:val="0"/>
          <w:numId w:val="19"/>
        </w:numPr>
        <w:tabs>
          <w:tab w:val="left" w:pos="0"/>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возможность начинающих корпораций свободной конкуренции с корпорациями постарше.</w:t>
      </w:r>
    </w:p>
    <w:p w14:paraId="72C4342A"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множества иных. Однако, несмотря на преимущества, у </w:t>
      </w:r>
      <w:r w:rsidR="00A43D4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нтернет-бизнеса имеются и слабости:</w:t>
      </w:r>
    </w:p>
    <w:p w14:paraId="6C121455" w14:textId="77777777" w:rsidR="00A83CB9" w:rsidRDefault="00C716A5">
      <w:pPr>
        <w:numPr>
          <w:ilvl w:val="0"/>
          <w:numId w:val="2"/>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устойчивость</w:t>
      </w:r>
      <w:r w:rsidR="00716296">
        <w:rPr>
          <w:rFonts w:ascii="Times New Roman" w:eastAsia="Times New Roman" w:hAnsi="Times New Roman" w:cs="Times New Roman"/>
          <w:color w:val="000000"/>
          <w:sz w:val="28"/>
          <w:szCs w:val="28"/>
          <w:lang w:val="en-US"/>
        </w:rPr>
        <w:t>,</w:t>
      </w:r>
    </w:p>
    <w:p w14:paraId="0CA3026F" w14:textId="77777777" w:rsidR="00A83CB9" w:rsidRDefault="00C716A5">
      <w:pPr>
        <w:numPr>
          <w:ilvl w:val="0"/>
          <w:numId w:val="2"/>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достоверность</w:t>
      </w:r>
      <w:r w:rsidR="00716296">
        <w:rPr>
          <w:rFonts w:ascii="Times New Roman" w:eastAsia="Times New Roman" w:hAnsi="Times New Roman" w:cs="Times New Roman"/>
          <w:color w:val="000000"/>
          <w:sz w:val="28"/>
          <w:szCs w:val="28"/>
          <w:lang w:val="en-US"/>
        </w:rPr>
        <w:t>,</w:t>
      </w:r>
    </w:p>
    <w:p w14:paraId="64A1120C" w14:textId="77777777" w:rsidR="00A83CB9" w:rsidRDefault="00C716A5">
      <w:pPr>
        <w:numPr>
          <w:ilvl w:val="0"/>
          <w:numId w:val="2"/>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конфиденциальность</w:t>
      </w:r>
      <w:r w:rsidR="00716296">
        <w:rPr>
          <w:rFonts w:ascii="Times New Roman" w:eastAsia="Times New Roman" w:hAnsi="Times New Roman" w:cs="Times New Roman"/>
          <w:color w:val="000000"/>
          <w:sz w:val="28"/>
          <w:szCs w:val="28"/>
          <w:lang w:val="en-US"/>
        </w:rPr>
        <w:t>,</w:t>
      </w:r>
    </w:p>
    <w:p w14:paraId="123E3945" w14:textId="77777777" w:rsidR="00A83CB9" w:rsidRDefault="00C716A5">
      <w:pPr>
        <w:numPr>
          <w:ilvl w:val="0"/>
          <w:numId w:val="2"/>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понятность</w:t>
      </w:r>
      <w:r w:rsidR="00716296">
        <w:rPr>
          <w:rFonts w:ascii="Times New Roman" w:eastAsia="Times New Roman" w:hAnsi="Times New Roman" w:cs="Times New Roman"/>
          <w:color w:val="000000"/>
          <w:sz w:val="28"/>
          <w:szCs w:val="28"/>
          <w:lang w:val="en-US"/>
        </w:rPr>
        <w:t>,</w:t>
      </w:r>
    </w:p>
    <w:p w14:paraId="7827B68C" w14:textId="77777777" w:rsidR="00A83CB9" w:rsidRDefault="00C716A5">
      <w:pPr>
        <w:numPr>
          <w:ilvl w:val="0"/>
          <w:numId w:val="2"/>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транзакции</w:t>
      </w:r>
      <w:r w:rsidR="00716296">
        <w:rPr>
          <w:rFonts w:ascii="Times New Roman" w:eastAsia="Times New Roman" w:hAnsi="Times New Roman" w:cs="Times New Roman"/>
          <w:color w:val="000000"/>
          <w:sz w:val="28"/>
          <w:szCs w:val="28"/>
          <w:lang w:val="en-US"/>
        </w:rPr>
        <w:t>,</w:t>
      </w:r>
    </w:p>
    <w:p w14:paraId="269318B0" w14:textId="77777777" w:rsidR="00A83CB9" w:rsidRDefault="00C716A5">
      <w:pPr>
        <w:numPr>
          <w:ilvl w:val="0"/>
          <w:numId w:val="2"/>
        </w:numPr>
        <w:tabs>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доступность.</w:t>
      </w:r>
    </w:p>
    <w:p w14:paraId="7426ED47" w14:textId="02E0C9B6" w:rsidR="00A83CB9" w:rsidRDefault="00C716A5" w:rsidP="00CE1469">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Категории </w:t>
      </w:r>
      <w:r w:rsidR="00A43D4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нтернет-бизнеса.</w:t>
      </w:r>
      <w:r w:rsidR="005F0681" w:rsidRPr="005F06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Внутри корпораций также есть классификация </w:t>
      </w:r>
      <w:r w:rsidR="00A43D4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нтернет-бизнеса</w:t>
      </w:r>
      <w:r w:rsidR="00853B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зависящая от его направленности:</w:t>
      </w:r>
    </w:p>
    <w:p w14:paraId="1469B8BA" w14:textId="77777777" w:rsidR="00A83CB9" w:rsidRPr="007C0C0F" w:rsidRDefault="00C716A5">
      <w:pPr>
        <w:pStyle w:val="af8"/>
        <w:numPr>
          <w:ilvl w:val="0"/>
          <w:numId w:val="20"/>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lastRenderedPageBreak/>
        <w:t>бизнес для бизнеса (B2B)</w:t>
      </w:r>
      <w:r w:rsidR="00716296" w:rsidRPr="007C0C0F">
        <w:rPr>
          <w:rFonts w:ascii="Times New Roman" w:eastAsia="Times New Roman" w:hAnsi="Times New Roman" w:cs="Times New Roman"/>
          <w:color w:val="000000"/>
          <w:sz w:val="28"/>
          <w:szCs w:val="28"/>
          <w:lang w:val="en-US"/>
        </w:rPr>
        <w:t>,</w:t>
      </w:r>
    </w:p>
    <w:p w14:paraId="36E07BD5" w14:textId="77777777" w:rsidR="00A83CB9" w:rsidRPr="007C0C0F" w:rsidRDefault="00C716A5">
      <w:pPr>
        <w:pStyle w:val="af8"/>
        <w:numPr>
          <w:ilvl w:val="0"/>
          <w:numId w:val="20"/>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бизнес для потребителя (B2C)</w:t>
      </w:r>
      <w:r w:rsidR="00716296" w:rsidRPr="007C0C0F">
        <w:rPr>
          <w:rFonts w:ascii="Times New Roman" w:eastAsia="Times New Roman" w:hAnsi="Times New Roman" w:cs="Times New Roman"/>
          <w:color w:val="000000"/>
          <w:sz w:val="28"/>
          <w:szCs w:val="28"/>
          <w:lang w:val="en-US"/>
        </w:rPr>
        <w:t>,</w:t>
      </w:r>
    </w:p>
    <w:p w14:paraId="5CFB6010" w14:textId="77777777" w:rsidR="00A83CB9" w:rsidRPr="007C0C0F" w:rsidRDefault="00C716A5">
      <w:pPr>
        <w:pStyle w:val="af8"/>
        <w:numPr>
          <w:ilvl w:val="0"/>
          <w:numId w:val="20"/>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бизнес для сотрудников (B2E)</w:t>
      </w:r>
      <w:r w:rsidR="00716296" w:rsidRPr="007C0C0F">
        <w:rPr>
          <w:rFonts w:ascii="Times New Roman" w:eastAsia="Times New Roman" w:hAnsi="Times New Roman" w:cs="Times New Roman"/>
          <w:color w:val="000000"/>
          <w:sz w:val="28"/>
          <w:szCs w:val="28"/>
          <w:lang w:val="en-US"/>
        </w:rPr>
        <w:t>,</w:t>
      </w:r>
    </w:p>
    <w:p w14:paraId="32A11CCE" w14:textId="77777777" w:rsidR="00A83CB9" w:rsidRPr="007C0C0F" w:rsidRDefault="00C716A5">
      <w:pPr>
        <w:pStyle w:val="af8"/>
        <w:numPr>
          <w:ilvl w:val="0"/>
          <w:numId w:val="20"/>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бизнес для правительства (B2G)</w:t>
      </w:r>
      <w:r w:rsidR="00716296" w:rsidRPr="007C0C0F">
        <w:rPr>
          <w:rFonts w:ascii="Times New Roman" w:eastAsia="Times New Roman" w:hAnsi="Times New Roman" w:cs="Times New Roman"/>
          <w:color w:val="000000"/>
          <w:sz w:val="28"/>
          <w:szCs w:val="28"/>
          <w:lang w:val="en-US"/>
        </w:rPr>
        <w:t>,</w:t>
      </w:r>
    </w:p>
    <w:p w14:paraId="69DAE041" w14:textId="77777777" w:rsidR="00A83CB9" w:rsidRPr="007C0C0F" w:rsidRDefault="00C716A5">
      <w:pPr>
        <w:pStyle w:val="af8"/>
        <w:numPr>
          <w:ilvl w:val="0"/>
          <w:numId w:val="20"/>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правительство для бизнеса (G2B)</w:t>
      </w:r>
      <w:r w:rsidR="00716296" w:rsidRPr="007C0C0F">
        <w:rPr>
          <w:rFonts w:ascii="Times New Roman" w:eastAsia="Times New Roman" w:hAnsi="Times New Roman" w:cs="Times New Roman"/>
          <w:color w:val="000000"/>
          <w:sz w:val="28"/>
          <w:szCs w:val="28"/>
          <w:lang w:val="en-US"/>
        </w:rPr>
        <w:t>,</w:t>
      </w:r>
    </w:p>
    <w:p w14:paraId="0CD9FA27" w14:textId="77777777" w:rsidR="00A83CB9" w:rsidRPr="007C0C0F" w:rsidRDefault="00C716A5">
      <w:pPr>
        <w:pStyle w:val="af8"/>
        <w:numPr>
          <w:ilvl w:val="0"/>
          <w:numId w:val="20"/>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правительство для правительства (G2G)</w:t>
      </w:r>
      <w:r w:rsidR="00716296" w:rsidRPr="007C0C0F">
        <w:rPr>
          <w:rFonts w:ascii="Times New Roman" w:eastAsia="Times New Roman" w:hAnsi="Times New Roman" w:cs="Times New Roman"/>
          <w:color w:val="000000"/>
          <w:sz w:val="28"/>
          <w:szCs w:val="28"/>
          <w:lang w:val="en-US"/>
        </w:rPr>
        <w:t>,</w:t>
      </w:r>
    </w:p>
    <w:p w14:paraId="215E6A29" w14:textId="77777777" w:rsidR="00A83CB9" w:rsidRPr="007C0C0F" w:rsidRDefault="00C716A5">
      <w:pPr>
        <w:pStyle w:val="af8"/>
        <w:numPr>
          <w:ilvl w:val="0"/>
          <w:numId w:val="20"/>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правительство для гражданина (G2C)</w:t>
      </w:r>
      <w:r w:rsidR="00716296" w:rsidRPr="007C0C0F">
        <w:rPr>
          <w:rFonts w:ascii="Times New Roman" w:eastAsia="Times New Roman" w:hAnsi="Times New Roman" w:cs="Times New Roman"/>
          <w:color w:val="000000"/>
          <w:sz w:val="28"/>
          <w:szCs w:val="28"/>
          <w:lang w:val="en-US"/>
        </w:rPr>
        <w:t>,</w:t>
      </w:r>
    </w:p>
    <w:p w14:paraId="3E1B5F04" w14:textId="77777777" w:rsidR="00A83CB9" w:rsidRPr="007C0C0F" w:rsidRDefault="00C716A5">
      <w:pPr>
        <w:pStyle w:val="af8"/>
        <w:numPr>
          <w:ilvl w:val="0"/>
          <w:numId w:val="20"/>
        </w:numPr>
        <w:tabs>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потребитель для потребителя (С2С)</w:t>
      </w:r>
      <w:r w:rsidR="00716296" w:rsidRPr="007C0C0F">
        <w:rPr>
          <w:rFonts w:ascii="Times New Roman" w:eastAsia="Times New Roman" w:hAnsi="Times New Roman" w:cs="Times New Roman"/>
          <w:color w:val="000000"/>
          <w:sz w:val="28"/>
          <w:szCs w:val="28"/>
          <w:lang w:val="en-US"/>
        </w:rPr>
        <w:t>,</w:t>
      </w:r>
    </w:p>
    <w:p w14:paraId="3B18F82A" w14:textId="77777777" w:rsidR="00A83CB9" w:rsidRPr="007C0C0F" w:rsidRDefault="00C716A5">
      <w:pPr>
        <w:pStyle w:val="af8"/>
        <w:numPr>
          <w:ilvl w:val="0"/>
          <w:numId w:val="20"/>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потребитель для бизнеса (C2B)</w:t>
      </w:r>
      <w:r w:rsidR="00716296" w:rsidRPr="007C0C0F">
        <w:rPr>
          <w:rFonts w:ascii="Times New Roman" w:eastAsia="Times New Roman" w:hAnsi="Times New Roman" w:cs="Times New Roman"/>
          <w:color w:val="000000"/>
          <w:sz w:val="28"/>
          <w:szCs w:val="28"/>
          <w:lang w:val="en-US"/>
        </w:rPr>
        <w:t>.</w:t>
      </w:r>
    </w:p>
    <w:p w14:paraId="47F549AF"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Рассмотрим </w:t>
      </w:r>
      <w:r w:rsidRPr="00F70F38">
        <w:rPr>
          <w:rFonts w:ascii="Times New Roman" w:eastAsia="Times New Roman" w:hAnsi="Times New Roman" w:cs="Times New Roman"/>
          <w:color w:val="000000"/>
          <w:sz w:val="28"/>
          <w:szCs w:val="28"/>
        </w:rPr>
        <w:t>четыр</w:t>
      </w:r>
      <w:r w:rsidR="00F70F38" w:rsidRPr="00F70F38">
        <w:rPr>
          <w:rFonts w:ascii="Times New Roman" w:eastAsia="Times New Roman" w:hAnsi="Times New Roman" w:cs="Times New Roman"/>
          <w:color w:val="000000"/>
          <w:sz w:val="28"/>
          <w:szCs w:val="28"/>
        </w:rPr>
        <w:t>е</w:t>
      </w:r>
      <w:r w:rsidR="00CE1469">
        <w:rPr>
          <w:rFonts w:ascii="Times New Roman" w:eastAsia="Times New Roman" w:hAnsi="Times New Roman" w:cs="Times New Roman"/>
          <w:color w:val="000000"/>
          <w:sz w:val="28"/>
          <w:szCs w:val="28"/>
        </w:rPr>
        <w:t xml:space="preserve"> основн</w:t>
      </w:r>
      <w:r w:rsidR="00F70F38">
        <w:rPr>
          <w:rFonts w:ascii="Times New Roman" w:eastAsia="Times New Roman" w:hAnsi="Times New Roman" w:cs="Times New Roman"/>
          <w:color w:val="000000"/>
          <w:sz w:val="28"/>
          <w:szCs w:val="28"/>
        </w:rPr>
        <w:t>ые</w:t>
      </w:r>
      <w:r w:rsidR="00CE1469">
        <w:rPr>
          <w:rFonts w:ascii="Times New Roman" w:eastAsia="Times New Roman" w:hAnsi="Times New Roman" w:cs="Times New Roman"/>
          <w:color w:val="000000"/>
          <w:sz w:val="28"/>
          <w:szCs w:val="28"/>
        </w:rPr>
        <w:t xml:space="preserve"> категории:</w:t>
      </w:r>
    </w:p>
    <w:p w14:paraId="2818A407" w14:textId="14768AEC" w:rsidR="00A83CB9" w:rsidRPr="005F0681" w:rsidRDefault="00CE1469">
      <w:pPr>
        <w:spacing w:after="0" w:line="360" w:lineRule="auto"/>
        <w:ind w:firstLine="720"/>
        <w:jc w:val="both"/>
        <w:rPr>
          <w:rFonts w:ascii="Times New Roman" w:eastAsia="Times New Roman" w:hAnsi="Times New Roman" w:cs="Times New Roman"/>
          <w:color w:val="202122"/>
          <w:sz w:val="28"/>
          <w:szCs w:val="28"/>
        </w:rPr>
      </w:pPr>
      <w:r w:rsidRPr="005F0681">
        <w:rPr>
          <w:rFonts w:ascii="Times New Roman" w:eastAsia="Times New Roman" w:hAnsi="Times New Roman" w:cs="Times New Roman"/>
          <w:color w:val="000000"/>
          <w:sz w:val="28"/>
          <w:szCs w:val="28"/>
        </w:rPr>
        <w:t>1</w:t>
      </w:r>
      <w:r w:rsidR="005F0681" w:rsidRPr="005F0681">
        <w:rPr>
          <w:rFonts w:ascii="Times New Roman" w:eastAsia="Times New Roman" w:hAnsi="Times New Roman" w:cs="Times New Roman"/>
          <w:color w:val="000000"/>
          <w:sz w:val="28"/>
          <w:szCs w:val="28"/>
        </w:rPr>
        <w:t xml:space="preserve"> </w:t>
      </w:r>
      <w:r w:rsidR="00C716A5" w:rsidRPr="005F0681">
        <w:rPr>
          <w:rFonts w:ascii="Times New Roman" w:eastAsia="Times New Roman" w:hAnsi="Times New Roman" w:cs="Times New Roman"/>
          <w:color w:val="000000"/>
          <w:sz w:val="28"/>
          <w:szCs w:val="28"/>
        </w:rPr>
        <w:t xml:space="preserve">Бизнес для </w:t>
      </w:r>
      <w:r w:rsidR="00C716A5" w:rsidRPr="005F0681">
        <w:rPr>
          <w:rFonts w:ascii="Times New Roman" w:eastAsia="Times New Roman" w:hAnsi="Times New Roman" w:cs="Times New Roman"/>
          <w:color w:val="202122"/>
          <w:sz w:val="28"/>
          <w:szCs w:val="28"/>
        </w:rPr>
        <w:t>П</w:t>
      </w:r>
      <w:r w:rsidR="00C716A5" w:rsidRPr="005F0681">
        <w:rPr>
          <w:rFonts w:ascii="Times New Roman" w:eastAsia="Times New Roman" w:hAnsi="Times New Roman" w:cs="Times New Roman"/>
          <w:color w:val="000000"/>
          <w:sz w:val="28"/>
          <w:szCs w:val="28"/>
        </w:rPr>
        <w:t>отребителя, B2C</w:t>
      </w:r>
      <w:r w:rsidR="00853B5C">
        <w:rPr>
          <w:rFonts w:ascii="Times New Roman" w:eastAsia="Times New Roman" w:hAnsi="Times New Roman" w:cs="Times New Roman"/>
          <w:color w:val="000000"/>
          <w:sz w:val="28"/>
          <w:szCs w:val="28"/>
        </w:rPr>
        <w:t xml:space="preserve"> </w:t>
      </w:r>
      <w:r w:rsidR="00C716A5" w:rsidRPr="005F0681">
        <w:rPr>
          <w:rFonts w:ascii="Times New Roman" w:eastAsia="Times New Roman" w:hAnsi="Times New Roman" w:cs="Times New Roman"/>
          <w:color w:val="000000"/>
          <w:sz w:val="28"/>
          <w:szCs w:val="28"/>
        </w:rPr>
        <w:t>(</w:t>
      </w:r>
      <w:proofErr w:type="spellStart"/>
      <w:r w:rsidR="00C716A5" w:rsidRPr="005F0681">
        <w:rPr>
          <w:rFonts w:ascii="Times New Roman" w:eastAsia="Times New Roman" w:hAnsi="Times New Roman" w:cs="Times New Roman"/>
          <w:color w:val="000000"/>
          <w:sz w:val="28"/>
          <w:szCs w:val="28"/>
        </w:rPr>
        <w:t>Business-to-Consumer</w:t>
      </w:r>
      <w:proofErr w:type="spellEnd"/>
      <w:r w:rsidR="00C716A5" w:rsidRPr="005F0681">
        <w:rPr>
          <w:rFonts w:ascii="Times New Roman" w:eastAsia="Times New Roman" w:hAnsi="Times New Roman" w:cs="Times New Roman"/>
          <w:color w:val="000000"/>
          <w:sz w:val="28"/>
          <w:szCs w:val="28"/>
        </w:rPr>
        <w:t xml:space="preserve">) – это такой вид </w:t>
      </w:r>
      <w:r w:rsidR="00A43D4A" w:rsidRPr="005F0681">
        <w:rPr>
          <w:rFonts w:ascii="Times New Roman" w:eastAsia="Times New Roman" w:hAnsi="Times New Roman" w:cs="Times New Roman"/>
          <w:color w:val="000000"/>
          <w:sz w:val="28"/>
          <w:szCs w:val="28"/>
        </w:rPr>
        <w:t>и</w:t>
      </w:r>
      <w:r w:rsidR="00C716A5" w:rsidRPr="005F0681">
        <w:rPr>
          <w:rFonts w:ascii="Times New Roman" w:eastAsia="Times New Roman" w:hAnsi="Times New Roman" w:cs="Times New Roman"/>
          <w:color w:val="000000"/>
          <w:sz w:val="28"/>
          <w:szCs w:val="28"/>
        </w:rPr>
        <w:t>нтернет-бизнеса</w:t>
      </w:r>
      <w:r w:rsidR="00853B5C">
        <w:rPr>
          <w:rFonts w:ascii="Times New Roman" w:eastAsia="Times New Roman" w:hAnsi="Times New Roman" w:cs="Times New Roman"/>
          <w:color w:val="000000"/>
          <w:sz w:val="28"/>
          <w:szCs w:val="28"/>
        </w:rPr>
        <w:t>,</w:t>
      </w:r>
      <w:r w:rsidR="00C716A5" w:rsidRPr="005F0681">
        <w:rPr>
          <w:rFonts w:ascii="Times New Roman" w:eastAsia="Times New Roman" w:hAnsi="Times New Roman" w:cs="Times New Roman"/>
          <w:color w:val="000000"/>
          <w:sz w:val="28"/>
          <w:szCs w:val="28"/>
        </w:rPr>
        <w:t xml:space="preserve"> который ориентирован в первую очередь на торговлю. Используя </w:t>
      </w:r>
      <w:r w:rsidR="00A43D4A" w:rsidRPr="005F0681">
        <w:rPr>
          <w:rFonts w:ascii="Times New Roman" w:eastAsia="Times New Roman" w:hAnsi="Times New Roman" w:cs="Times New Roman"/>
          <w:color w:val="000000"/>
          <w:sz w:val="28"/>
          <w:szCs w:val="28"/>
        </w:rPr>
        <w:t>сервис</w:t>
      </w:r>
      <w:r w:rsidR="00650228">
        <w:rPr>
          <w:rFonts w:ascii="Times New Roman" w:eastAsia="Times New Roman" w:hAnsi="Times New Roman" w:cs="Times New Roman"/>
          <w:color w:val="000000"/>
          <w:sz w:val="28"/>
          <w:szCs w:val="28"/>
        </w:rPr>
        <w:t>ы-</w:t>
      </w:r>
      <w:r w:rsidR="00A43D4A" w:rsidRPr="005F0681">
        <w:rPr>
          <w:rFonts w:ascii="Times New Roman" w:eastAsia="Times New Roman" w:hAnsi="Times New Roman" w:cs="Times New Roman"/>
          <w:color w:val="000000"/>
          <w:sz w:val="28"/>
          <w:szCs w:val="28"/>
        </w:rPr>
        <w:t>И</w:t>
      </w:r>
      <w:r w:rsidR="00C716A5" w:rsidRPr="005F0681">
        <w:rPr>
          <w:rFonts w:ascii="Times New Roman" w:eastAsia="Times New Roman" w:hAnsi="Times New Roman" w:cs="Times New Roman"/>
          <w:color w:val="000000"/>
          <w:sz w:val="28"/>
          <w:szCs w:val="28"/>
        </w:rPr>
        <w:t>нтернет</w:t>
      </w:r>
      <w:r w:rsidR="00650228">
        <w:rPr>
          <w:rFonts w:ascii="Times New Roman" w:eastAsia="Times New Roman" w:hAnsi="Times New Roman" w:cs="Times New Roman"/>
          <w:color w:val="000000"/>
          <w:sz w:val="28"/>
          <w:szCs w:val="28"/>
        </w:rPr>
        <w:t>,</w:t>
      </w:r>
      <w:r w:rsidR="00C716A5" w:rsidRPr="005F0681">
        <w:rPr>
          <w:rFonts w:ascii="Times New Roman" w:eastAsia="Times New Roman" w:hAnsi="Times New Roman" w:cs="Times New Roman"/>
          <w:color w:val="000000"/>
          <w:sz w:val="28"/>
          <w:szCs w:val="28"/>
        </w:rPr>
        <w:t xml:space="preserve"> корпорации смогут покупать или продавать свои собственные товары и/или услуги. В качестве продавца также могут выступать и другие корпорации которые смогут снизить процент кладовых помещений и процент персонала на предприятии. Также в ряде подобных бизнесов имеется сбор информации о предпочтениях потребителя и последующее внедрение этих данных в рекламу</w:t>
      </w:r>
      <w:r w:rsidR="00A7024E" w:rsidRPr="005F0681">
        <w:rPr>
          <w:rFonts w:ascii="Times New Roman" w:eastAsia="Times New Roman" w:hAnsi="Times New Roman" w:cs="Times New Roman"/>
          <w:sz w:val="28"/>
          <w:szCs w:val="28"/>
        </w:rPr>
        <w:t>.</w:t>
      </w:r>
    </w:p>
    <w:p w14:paraId="54597822" w14:textId="2C57EE09" w:rsidR="00A83CB9" w:rsidRPr="005F0681" w:rsidRDefault="00CE1469">
      <w:pPr>
        <w:spacing w:after="0" w:line="360" w:lineRule="auto"/>
        <w:ind w:firstLine="720"/>
        <w:jc w:val="both"/>
        <w:rPr>
          <w:rFonts w:ascii="Times New Roman" w:eastAsia="Times New Roman" w:hAnsi="Times New Roman" w:cs="Times New Roman"/>
          <w:color w:val="000000"/>
          <w:sz w:val="28"/>
          <w:szCs w:val="28"/>
        </w:rPr>
      </w:pPr>
      <w:r w:rsidRPr="005F0681">
        <w:rPr>
          <w:rFonts w:ascii="Times New Roman" w:eastAsia="Times New Roman" w:hAnsi="Times New Roman" w:cs="Times New Roman"/>
          <w:color w:val="000000"/>
          <w:sz w:val="28"/>
          <w:szCs w:val="28"/>
        </w:rPr>
        <w:t>2</w:t>
      </w:r>
      <w:r w:rsidR="005F0681" w:rsidRPr="005F0681">
        <w:rPr>
          <w:rFonts w:ascii="Times New Roman" w:eastAsia="Times New Roman" w:hAnsi="Times New Roman" w:cs="Times New Roman"/>
          <w:color w:val="000000"/>
          <w:sz w:val="28"/>
          <w:szCs w:val="28"/>
        </w:rPr>
        <w:t xml:space="preserve"> </w:t>
      </w:r>
      <w:r w:rsidR="00C716A5" w:rsidRPr="005F0681">
        <w:rPr>
          <w:rFonts w:ascii="Times New Roman" w:eastAsia="Times New Roman" w:hAnsi="Times New Roman" w:cs="Times New Roman"/>
          <w:color w:val="000000"/>
          <w:sz w:val="28"/>
          <w:szCs w:val="28"/>
        </w:rPr>
        <w:t>Бизнес для Бизнеса, B2B</w:t>
      </w:r>
      <w:r w:rsidR="00853B5C">
        <w:rPr>
          <w:rFonts w:ascii="Times New Roman" w:eastAsia="Times New Roman" w:hAnsi="Times New Roman" w:cs="Times New Roman"/>
          <w:color w:val="000000"/>
          <w:sz w:val="28"/>
          <w:szCs w:val="28"/>
        </w:rPr>
        <w:t xml:space="preserve"> </w:t>
      </w:r>
      <w:r w:rsidR="00C716A5" w:rsidRPr="005F0681">
        <w:rPr>
          <w:rFonts w:ascii="Times New Roman" w:eastAsia="Times New Roman" w:hAnsi="Times New Roman" w:cs="Times New Roman"/>
          <w:color w:val="000000"/>
          <w:sz w:val="28"/>
          <w:szCs w:val="28"/>
        </w:rPr>
        <w:t>(</w:t>
      </w:r>
      <w:proofErr w:type="spellStart"/>
      <w:r w:rsidR="00C716A5" w:rsidRPr="005F0681">
        <w:rPr>
          <w:rFonts w:ascii="Times New Roman" w:eastAsia="Times New Roman" w:hAnsi="Times New Roman" w:cs="Times New Roman"/>
          <w:color w:val="000000"/>
          <w:sz w:val="28"/>
          <w:szCs w:val="28"/>
        </w:rPr>
        <w:t>Business-to-Business</w:t>
      </w:r>
      <w:proofErr w:type="spellEnd"/>
      <w:r w:rsidR="00C716A5" w:rsidRPr="005F0681">
        <w:rPr>
          <w:rFonts w:ascii="Times New Roman" w:eastAsia="Times New Roman" w:hAnsi="Times New Roman" w:cs="Times New Roman"/>
          <w:color w:val="000000"/>
          <w:sz w:val="28"/>
          <w:szCs w:val="28"/>
        </w:rPr>
        <w:t>) – это вид интернет-бизнеса</w:t>
      </w:r>
      <w:r w:rsidR="00650228">
        <w:rPr>
          <w:rFonts w:ascii="Times New Roman" w:eastAsia="Times New Roman" w:hAnsi="Times New Roman" w:cs="Times New Roman"/>
          <w:color w:val="000000"/>
          <w:sz w:val="28"/>
          <w:szCs w:val="28"/>
        </w:rPr>
        <w:t>,</w:t>
      </w:r>
      <w:r w:rsidR="00C716A5" w:rsidRPr="005F0681">
        <w:rPr>
          <w:rFonts w:ascii="Times New Roman" w:eastAsia="Times New Roman" w:hAnsi="Times New Roman" w:cs="Times New Roman"/>
          <w:color w:val="000000"/>
          <w:sz w:val="28"/>
          <w:szCs w:val="28"/>
        </w:rPr>
        <w:t xml:space="preserve"> ориентированный на сделки между другими корпорациями. С технической точки зрения это, как правило, реализуется на базе </w:t>
      </w:r>
      <w:proofErr w:type="spellStart"/>
      <w:r w:rsidR="00C716A5" w:rsidRPr="005F0681">
        <w:rPr>
          <w:rFonts w:ascii="Times New Roman" w:eastAsia="Times New Roman" w:hAnsi="Times New Roman" w:cs="Times New Roman"/>
          <w:color w:val="000000"/>
          <w:sz w:val="28"/>
          <w:szCs w:val="28"/>
        </w:rPr>
        <w:t>web</w:t>
      </w:r>
      <w:proofErr w:type="spellEnd"/>
      <w:r w:rsidR="00C716A5" w:rsidRPr="005F0681">
        <w:rPr>
          <w:rFonts w:ascii="Times New Roman" w:eastAsia="Times New Roman" w:hAnsi="Times New Roman" w:cs="Times New Roman"/>
          <w:color w:val="000000"/>
          <w:sz w:val="28"/>
          <w:szCs w:val="28"/>
        </w:rPr>
        <w:t xml:space="preserve">-ресурсов предлагающих совершение сделок между различными корпорациями, что предоставляет дополнительный инструментарий для проверки скорости </w:t>
      </w:r>
      <w:r w:rsidR="00716296" w:rsidRPr="005F0681">
        <w:rPr>
          <w:rFonts w:ascii="Times New Roman" w:eastAsia="Times New Roman" w:hAnsi="Times New Roman" w:cs="Times New Roman"/>
          <w:color w:val="000000"/>
          <w:sz w:val="28"/>
          <w:szCs w:val="28"/>
        </w:rPr>
        <w:t>работ и быструю обратную связь</w:t>
      </w:r>
      <w:r w:rsidR="00A7024E" w:rsidRPr="005F0681">
        <w:rPr>
          <w:rFonts w:ascii="Times New Roman" w:eastAsia="Times New Roman" w:hAnsi="Times New Roman" w:cs="Times New Roman"/>
          <w:color w:val="000000"/>
          <w:sz w:val="28"/>
          <w:szCs w:val="28"/>
        </w:rPr>
        <w:t>.</w:t>
      </w:r>
    </w:p>
    <w:p w14:paraId="07629728" w14:textId="1C1A2D22" w:rsidR="00A83CB9" w:rsidRPr="005F0681" w:rsidRDefault="00CE1469">
      <w:pPr>
        <w:spacing w:after="0" w:line="360" w:lineRule="auto"/>
        <w:ind w:firstLine="720"/>
        <w:jc w:val="both"/>
        <w:rPr>
          <w:rFonts w:ascii="Times New Roman" w:eastAsia="Times New Roman" w:hAnsi="Times New Roman" w:cs="Times New Roman"/>
          <w:color w:val="000000"/>
          <w:sz w:val="28"/>
          <w:szCs w:val="28"/>
        </w:rPr>
      </w:pPr>
      <w:r w:rsidRPr="005F0681">
        <w:rPr>
          <w:rFonts w:ascii="Times New Roman" w:eastAsia="Times New Roman" w:hAnsi="Times New Roman" w:cs="Times New Roman"/>
          <w:color w:val="000000"/>
          <w:sz w:val="28"/>
          <w:szCs w:val="28"/>
        </w:rPr>
        <w:t>3</w:t>
      </w:r>
      <w:r w:rsidR="005F0681" w:rsidRPr="005F0681">
        <w:rPr>
          <w:rFonts w:ascii="Times New Roman" w:eastAsia="Times New Roman" w:hAnsi="Times New Roman" w:cs="Times New Roman"/>
          <w:color w:val="000000"/>
          <w:sz w:val="28"/>
          <w:szCs w:val="28"/>
        </w:rPr>
        <w:t xml:space="preserve"> </w:t>
      </w:r>
      <w:r w:rsidR="00C716A5" w:rsidRPr="005F0681">
        <w:rPr>
          <w:rFonts w:ascii="Times New Roman" w:eastAsia="Times New Roman" w:hAnsi="Times New Roman" w:cs="Times New Roman"/>
          <w:color w:val="000000"/>
          <w:sz w:val="28"/>
          <w:szCs w:val="28"/>
        </w:rPr>
        <w:t>Потребитель для Потребителя, С2С (</w:t>
      </w:r>
      <w:proofErr w:type="spellStart"/>
      <w:r w:rsidR="00C716A5" w:rsidRPr="005F0681">
        <w:rPr>
          <w:rFonts w:ascii="Times New Roman" w:eastAsia="Times New Roman" w:hAnsi="Times New Roman" w:cs="Times New Roman"/>
          <w:color w:val="000000"/>
          <w:sz w:val="28"/>
          <w:szCs w:val="28"/>
        </w:rPr>
        <w:t>Consumer-to-Consumer</w:t>
      </w:r>
      <w:proofErr w:type="spellEnd"/>
      <w:r w:rsidR="00C716A5" w:rsidRPr="005F0681">
        <w:rPr>
          <w:rFonts w:ascii="Times New Roman" w:eastAsia="Times New Roman" w:hAnsi="Times New Roman" w:cs="Times New Roman"/>
          <w:color w:val="000000"/>
          <w:sz w:val="28"/>
          <w:szCs w:val="28"/>
        </w:rPr>
        <w:t>) – это вид интернет-бизнеса</w:t>
      </w:r>
      <w:r w:rsidR="00650228">
        <w:rPr>
          <w:rFonts w:ascii="Times New Roman" w:eastAsia="Times New Roman" w:hAnsi="Times New Roman" w:cs="Times New Roman"/>
          <w:color w:val="000000"/>
          <w:sz w:val="28"/>
          <w:szCs w:val="28"/>
        </w:rPr>
        <w:t>,</w:t>
      </w:r>
      <w:r w:rsidR="00C716A5" w:rsidRPr="005F0681">
        <w:rPr>
          <w:rFonts w:ascii="Times New Roman" w:eastAsia="Times New Roman" w:hAnsi="Times New Roman" w:cs="Times New Roman"/>
          <w:color w:val="000000"/>
          <w:sz w:val="28"/>
          <w:szCs w:val="28"/>
        </w:rPr>
        <w:t xml:space="preserve"> ориентированный на сделки одного потребителями с другими. Зачастую это связано с продажей товаров и услуг через такие сервисы как «</w:t>
      </w:r>
      <w:proofErr w:type="spellStart"/>
      <w:r w:rsidR="00C716A5" w:rsidRPr="005F0681">
        <w:rPr>
          <w:rFonts w:ascii="Times New Roman" w:eastAsia="Times New Roman" w:hAnsi="Times New Roman" w:cs="Times New Roman"/>
          <w:color w:val="000000"/>
          <w:sz w:val="28"/>
          <w:szCs w:val="28"/>
        </w:rPr>
        <w:t>Avito</w:t>
      </w:r>
      <w:proofErr w:type="spellEnd"/>
      <w:r w:rsidR="00C716A5" w:rsidRPr="005F0681">
        <w:rPr>
          <w:rFonts w:ascii="Times New Roman" w:eastAsia="Times New Roman" w:hAnsi="Times New Roman" w:cs="Times New Roman"/>
          <w:color w:val="000000"/>
          <w:sz w:val="28"/>
          <w:szCs w:val="28"/>
        </w:rPr>
        <w:t>», «</w:t>
      </w:r>
      <w:proofErr w:type="spellStart"/>
      <w:r w:rsidR="00C716A5" w:rsidRPr="005F0681">
        <w:rPr>
          <w:rFonts w:ascii="Times New Roman" w:eastAsia="Times New Roman" w:hAnsi="Times New Roman" w:cs="Times New Roman"/>
          <w:color w:val="000000"/>
          <w:sz w:val="28"/>
          <w:szCs w:val="28"/>
        </w:rPr>
        <w:t>eBay</w:t>
      </w:r>
      <w:proofErr w:type="spellEnd"/>
      <w:r w:rsidR="00C716A5" w:rsidRPr="005F0681">
        <w:rPr>
          <w:rFonts w:ascii="Times New Roman" w:eastAsia="Times New Roman" w:hAnsi="Times New Roman" w:cs="Times New Roman"/>
          <w:color w:val="000000"/>
          <w:sz w:val="28"/>
          <w:szCs w:val="28"/>
        </w:rPr>
        <w:t>», «</w:t>
      </w:r>
      <w:proofErr w:type="spellStart"/>
      <w:r w:rsidR="00C716A5" w:rsidRPr="005F0681">
        <w:rPr>
          <w:rFonts w:ascii="Times New Roman" w:eastAsia="Times New Roman" w:hAnsi="Times New Roman" w:cs="Times New Roman"/>
          <w:color w:val="000000"/>
          <w:sz w:val="28"/>
          <w:szCs w:val="28"/>
        </w:rPr>
        <w:t>Delcampe</w:t>
      </w:r>
      <w:proofErr w:type="spellEnd"/>
      <w:r w:rsidR="00C716A5" w:rsidRPr="005F0681">
        <w:rPr>
          <w:rFonts w:ascii="Times New Roman" w:eastAsia="Times New Roman" w:hAnsi="Times New Roman" w:cs="Times New Roman"/>
          <w:color w:val="000000"/>
          <w:sz w:val="28"/>
          <w:szCs w:val="28"/>
        </w:rPr>
        <w:t>» и другие</w:t>
      </w:r>
      <w:r w:rsidR="00A7024E" w:rsidRPr="005F0681">
        <w:rPr>
          <w:rFonts w:ascii="Times New Roman" w:eastAsia="Times New Roman" w:hAnsi="Times New Roman" w:cs="Times New Roman"/>
          <w:sz w:val="28"/>
          <w:szCs w:val="28"/>
        </w:rPr>
        <w:t>.</w:t>
      </w:r>
    </w:p>
    <w:p w14:paraId="6C4D9519" w14:textId="22BC4962" w:rsidR="00A83CB9" w:rsidRPr="005C49EC" w:rsidRDefault="00CE1469">
      <w:pPr>
        <w:spacing w:after="0" w:line="360" w:lineRule="auto"/>
        <w:ind w:firstLine="720"/>
        <w:jc w:val="both"/>
        <w:rPr>
          <w:rFonts w:ascii="Times New Roman" w:eastAsia="Times New Roman" w:hAnsi="Times New Roman" w:cs="Times New Roman"/>
          <w:color w:val="000000"/>
          <w:sz w:val="28"/>
          <w:szCs w:val="28"/>
        </w:rPr>
      </w:pPr>
      <w:r w:rsidRPr="005F0681">
        <w:rPr>
          <w:rFonts w:ascii="Times New Roman" w:eastAsia="Times New Roman" w:hAnsi="Times New Roman" w:cs="Times New Roman"/>
          <w:color w:val="000000"/>
          <w:sz w:val="28"/>
          <w:szCs w:val="28"/>
        </w:rPr>
        <w:t>4</w:t>
      </w:r>
      <w:r w:rsidR="005F0681" w:rsidRPr="005F0681">
        <w:rPr>
          <w:rFonts w:ascii="Times New Roman" w:eastAsia="Times New Roman" w:hAnsi="Times New Roman" w:cs="Times New Roman"/>
          <w:color w:val="000000"/>
          <w:sz w:val="28"/>
          <w:szCs w:val="28"/>
        </w:rPr>
        <w:t xml:space="preserve"> </w:t>
      </w:r>
      <w:r w:rsidR="00C716A5" w:rsidRPr="005F0681">
        <w:rPr>
          <w:rFonts w:ascii="Times New Roman" w:eastAsia="Times New Roman" w:hAnsi="Times New Roman" w:cs="Times New Roman"/>
          <w:color w:val="000000"/>
          <w:sz w:val="28"/>
          <w:szCs w:val="28"/>
        </w:rPr>
        <w:t>Бизнес для Правительства, B2G</w:t>
      </w:r>
      <w:r w:rsidR="00853B5C">
        <w:rPr>
          <w:rFonts w:ascii="Times New Roman" w:eastAsia="Times New Roman" w:hAnsi="Times New Roman" w:cs="Times New Roman"/>
          <w:color w:val="000000"/>
          <w:sz w:val="28"/>
          <w:szCs w:val="28"/>
        </w:rPr>
        <w:t xml:space="preserve"> </w:t>
      </w:r>
      <w:r w:rsidR="00C716A5" w:rsidRPr="005F0681">
        <w:rPr>
          <w:rFonts w:ascii="Times New Roman" w:eastAsia="Times New Roman" w:hAnsi="Times New Roman" w:cs="Times New Roman"/>
          <w:color w:val="000000"/>
          <w:sz w:val="28"/>
          <w:szCs w:val="28"/>
        </w:rPr>
        <w:t>(</w:t>
      </w:r>
      <w:proofErr w:type="spellStart"/>
      <w:r w:rsidR="00C716A5" w:rsidRPr="005F0681">
        <w:rPr>
          <w:rFonts w:ascii="Times New Roman" w:eastAsia="Times New Roman" w:hAnsi="Times New Roman" w:cs="Times New Roman"/>
          <w:color w:val="000000"/>
          <w:sz w:val="28"/>
          <w:szCs w:val="28"/>
        </w:rPr>
        <w:t>Business-to-Government</w:t>
      </w:r>
      <w:proofErr w:type="spellEnd"/>
      <w:r w:rsidR="00C716A5" w:rsidRPr="005F0681">
        <w:rPr>
          <w:rFonts w:ascii="Times New Roman" w:eastAsia="Times New Roman" w:hAnsi="Times New Roman" w:cs="Times New Roman"/>
          <w:color w:val="000000"/>
          <w:sz w:val="28"/>
          <w:szCs w:val="28"/>
        </w:rPr>
        <w:t>) – это вид интернет-бизнеса</w:t>
      </w:r>
      <w:r w:rsidR="00650228">
        <w:rPr>
          <w:rFonts w:ascii="Times New Roman" w:eastAsia="Times New Roman" w:hAnsi="Times New Roman" w:cs="Times New Roman"/>
          <w:color w:val="000000"/>
          <w:sz w:val="28"/>
          <w:szCs w:val="28"/>
        </w:rPr>
        <w:t>,</w:t>
      </w:r>
      <w:r w:rsidR="00C716A5" w:rsidRPr="005F0681">
        <w:rPr>
          <w:rFonts w:ascii="Times New Roman" w:eastAsia="Times New Roman" w:hAnsi="Times New Roman" w:cs="Times New Roman"/>
          <w:color w:val="000000"/>
          <w:sz w:val="28"/>
          <w:szCs w:val="28"/>
        </w:rPr>
        <w:t xml:space="preserve"> ориентированный на использование государственными и </w:t>
      </w:r>
      <w:r w:rsidR="00C716A5" w:rsidRPr="005F0681">
        <w:rPr>
          <w:rFonts w:ascii="Times New Roman" w:eastAsia="Times New Roman" w:hAnsi="Times New Roman" w:cs="Times New Roman"/>
          <w:color w:val="000000"/>
          <w:sz w:val="28"/>
          <w:szCs w:val="28"/>
        </w:rPr>
        <w:lastRenderedPageBreak/>
        <w:t xml:space="preserve">муниципальными субъектами </w:t>
      </w:r>
      <w:r w:rsidR="00A43D4A" w:rsidRPr="005F0681">
        <w:rPr>
          <w:rFonts w:ascii="Times New Roman" w:eastAsia="Times New Roman" w:hAnsi="Times New Roman" w:cs="Times New Roman"/>
          <w:color w:val="000000"/>
          <w:sz w:val="28"/>
          <w:szCs w:val="28"/>
        </w:rPr>
        <w:t>Интернет-ресурса</w:t>
      </w:r>
      <w:r w:rsidR="00C716A5" w:rsidRPr="005F0681">
        <w:rPr>
          <w:rFonts w:ascii="Times New Roman" w:eastAsia="Times New Roman" w:hAnsi="Times New Roman" w:cs="Times New Roman"/>
          <w:color w:val="000000"/>
          <w:sz w:val="28"/>
          <w:szCs w:val="28"/>
        </w:rPr>
        <w:t xml:space="preserve"> для управления какими-либо внутренними данными. Примером может служить порта</w:t>
      </w:r>
      <w:r w:rsidR="00716296" w:rsidRPr="005F0681">
        <w:rPr>
          <w:rFonts w:ascii="Times New Roman" w:eastAsia="Times New Roman" w:hAnsi="Times New Roman" w:cs="Times New Roman"/>
          <w:color w:val="000000"/>
          <w:sz w:val="28"/>
          <w:szCs w:val="28"/>
        </w:rPr>
        <w:t>л госзакупок РФ</w:t>
      </w:r>
      <w:r w:rsidR="00A7024E" w:rsidRPr="005F0681">
        <w:rPr>
          <w:rFonts w:ascii="Times New Roman" w:eastAsia="Times New Roman" w:hAnsi="Times New Roman" w:cs="Times New Roman"/>
          <w:color w:val="000000"/>
          <w:sz w:val="28"/>
          <w:szCs w:val="28"/>
        </w:rPr>
        <w:t>.</w:t>
      </w:r>
    </w:p>
    <w:p w14:paraId="775DC96E" w14:textId="1BE0A8CB" w:rsidR="00A83CB9" w:rsidRPr="00716296" w:rsidRDefault="00C716A5">
      <w:pPr>
        <w:spacing w:after="0" w:line="360" w:lineRule="auto"/>
        <w:ind w:firstLine="720"/>
        <w:jc w:val="both"/>
        <w:rPr>
          <w:color w:val="000000"/>
        </w:rPr>
      </w:pPr>
      <w:r>
        <w:rPr>
          <w:rFonts w:ascii="Times New Roman" w:eastAsia="Times New Roman" w:hAnsi="Times New Roman" w:cs="Times New Roman"/>
          <w:color w:val="000000"/>
          <w:sz w:val="28"/>
          <w:szCs w:val="28"/>
        </w:rPr>
        <w:t>По законодательным нормам осуществляющиеся с помощью BG2 интернет-бизнеса сделки должны использовать системы тендеров, котировок и конкурсов. В связи с этим подобные сделки выходят намного более качественными и могут иметься иные плюсы, которые выбирает непосредственно правительственный заказчик. Этот вид интернет-бизнеса, как правило, не подходит для</w:t>
      </w:r>
      <w:r w:rsidR="006502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начинающи</w:t>
      </w:r>
      <w:r w:rsidR="00650228">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 xml:space="preserve"> и/или небольших корпораций, так к</w:t>
      </w:r>
      <w:r w:rsidR="00716296">
        <w:rPr>
          <w:rFonts w:ascii="Times New Roman" w:eastAsia="Times New Roman" w:hAnsi="Times New Roman" w:cs="Times New Roman"/>
          <w:color w:val="000000"/>
          <w:sz w:val="28"/>
          <w:szCs w:val="28"/>
        </w:rPr>
        <w:t>ак имеет высокие входные пороги</w:t>
      </w:r>
      <w:r w:rsidR="00A7024E">
        <w:rPr>
          <w:rFonts w:ascii="Times New Roman" w:eastAsia="Times New Roman" w:hAnsi="Times New Roman" w:cs="Times New Roman"/>
          <w:color w:val="000000"/>
          <w:sz w:val="28"/>
          <w:szCs w:val="28"/>
        </w:rPr>
        <w:t>.</w:t>
      </w:r>
    </w:p>
    <w:p w14:paraId="640569C9"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Основными направлениями </w:t>
      </w:r>
      <w:r w:rsidR="00A43D4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нтернет-бизнеса являются: </w:t>
      </w:r>
    </w:p>
    <w:p w14:paraId="3EB8225B" w14:textId="77777777" w:rsidR="00A83CB9" w:rsidRPr="007C0C0F" w:rsidRDefault="00C716A5">
      <w:pPr>
        <w:pStyle w:val="af8"/>
        <w:numPr>
          <w:ilvl w:val="0"/>
          <w:numId w:val="21"/>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торговые площадки</w:t>
      </w:r>
      <w:r w:rsidR="00716296" w:rsidRPr="007C0C0F">
        <w:rPr>
          <w:rFonts w:ascii="Times New Roman" w:eastAsia="Times New Roman" w:hAnsi="Times New Roman" w:cs="Times New Roman"/>
          <w:color w:val="000000"/>
          <w:sz w:val="28"/>
          <w:szCs w:val="28"/>
          <w:lang w:val="en-US"/>
        </w:rPr>
        <w:t>,</w:t>
      </w:r>
    </w:p>
    <w:p w14:paraId="390ACAD6" w14:textId="77777777" w:rsidR="00A83CB9" w:rsidRPr="007C0C0F" w:rsidRDefault="00C716A5">
      <w:pPr>
        <w:pStyle w:val="af8"/>
        <w:numPr>
          <w:ilvl w:val="0"/>
          <w:numId w:val="21"/>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интернет менеджмент закупок</w:t>
      </w:r>
      <w:r w:rsidR="00716296" w:rsidRPr="007C0C0F">
        <w:rPr>
          <w:rFonts w:ascii="Times New Roman" w:eastAsia="Times New Roman" w:hAnsi="Times New Roman" w:cs="Times New Roman"/>
          <w:color w:val="000000"/>
          <w:sz w:val="28"/>
          <w:szCs w:val="28"/>
          <w:lang w:val="en-US"/>
        </w:rPr>
        <w:t>,</w:t>
      </w:r>
    </w:p>
    <w:p w14:paraId="6E143C0C" w14:textId="77777777" w:rsidR="00A83CB9" w:rsidRPr="007C0C0F" w:rsidRDefault="00C716A5">
      <w:pPr>
        <w:pStyle w:val="af8"/>
        <w:numPr>
          <w:ilvl w:val="0"/>
          <w:numId w:val="21"/>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форумы</w:t>
      </w:r>
      <w:r w:rsidR="00716296" w:rsidRPr="007C0C0F">
        <w:rPr>
          <w:rFonts w:ascii="Times New Roman" w:eastAsia="Times New Roman" w:hAnsi="Times New Roman" w:cs="Times New Roman"/>
          <w:color w:val="000000"/>
          <w:sz w:val="28"/>
          <w:szCs w:val="28"/>
          <w:lang w:val="en-US"/>
        </w:rPr>
        <w:t>,</w:t>
      </w:r>
    </w:p>
    <w:p w14:paraId="19507D11" w14:textId="77777777" w:rsidR="00A83CB9" w:rsidRPr="007C0C0F" w:rsidRDefault="00C716A5">
      <w:pPr>
        <w:pStyle w:val="af8"/>
        <w:numPr>
          <w:ilvl w:val="0"/>
          <w:numId w:val="21"/>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содержание и распространение связи и сетей, осуществляем</w:t>
      </w:r>
      <w:r w:rsidR="00A7024E" w:rsidRPr="007C0C0F">
        <w:rPr>
          <w:rFonts w:ascii="Times New Roman" w:eastAsia="Times New Roman" w:hAnsi="Times New Roman" w:cs="Times New Roman"/>
          <w:color w:val="000000"/>
          <w:sz w:val="28"/>
          <w:szCs w:val="28"/>
        </w:rPr>
        <w:t>ых</w:t>
      </w:r>
      <w:r w:rsidRPr="007C0C0F">
        <w:rPr>
          <w:rFonts w:ascii="Times New Roman" w:eastAsia="Times New Roman" w:hAnsi="Times New Roman" w:cs="Times New Roman"/>
          <w:color w:val="000000"/>
          <w:sz w:val="28"/>
          <w:szCs w:val="28"/>
        </w:rPr>
        <w:t xml:space="preserve"> операторами сетей</w:t>
      </w:r>
      <w:r w:rsidR="00716296" w:rsidRPr="007C0C0F">
        <w:rPr>
          <w:rFonts w:ascii="Times New Roman" w:eastAsia="Times New Roman" w:hAnsi="Times New Roman" w:cs="Times New Roman"/>
          <w:color w:val="000000"/>
          <w:sz w:val="28"/>
          <w:szCs w:val="28"/>
        </w:rPr>
        <w:t>,</w:t>
      </w:r>
    </w:p>
    <w:p w14:paraId="3FDAAD73" w14:textId="77777777" w:rsidR="00A83CB9" w:rsidRPr="007C0C0F" w:rsidRDefault="00C716A5">
      <w:pPr>
        <w:pStyle w:val="af8"/>
        <w:numPr>
          <w:ilvl w:val="0"/>
          <w:numId w:val="21"/>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финансовые сервисы для платежей и банкинга</w:t>
      </w:r>
      <w:r w:rsidR="00716296" w:rsidRPr="007C0C0F">
        <w:rPr>
          <w:rFonts w:ascii="Times New Roman" w:eastAsia="Times New Roman" w:hAnsi="Times New Roman" w:cs="Times New Roman"/>
          <w:color w:val="000000"/>
          <w:sz w:val="28"/>
          <w:szCs w:val="28"/>
        </w:rPr>
        <w:t>,</w:t>
      </w:r>
    </w:p>
    <w:p w14:paraId="433CD810" w14:textId="77777777" w:rsidR="00A83CB9" w:rsidRPr="007C0C0F" w:rsidRDefault="00C716A5">
      <w:pPr>
        <w:pStyle w:val="af8"/>
        <w:numPr>
          <w:ilvl w:val="0"/>
          <w:numId w:val="21"/>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фонды</w:t>
      </w:r>
      <w:r w:rsidR="00716296" w:rsidRPr="007C0C0F">
        <w:rPr>
          <w:rFonts w:ascii="Times New Roman" w:eastAsia="Times New Roman" w:hAnsi="Times New Roman" w:cs="Times New Roman"/>
          <w:color w:val="000000"/>
          <w:sz w:val="28"/>
          <w:szCs w:val="28"/>
          <w:lang w:val="en-US"/>
        </w:rPr>
        <w:t>,</w:t>
      </w:r>
    </w:p>
    <w:p w14:paraId="1039BC00" w14:textId="77777777" w:rsidR="00A83CB9" w:rsidRPr="007C0C0F" w:rsidRDefault="00C716A5">
      <w:pPr>
        <w:pStyle w:val="af8"/>
        <w:numPr>
          <w:ilvl w:val="0"/>
          <w:numId w:val="21"/>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магазины</w:t>
      </w:r>
      <w:r w:rsidR="00716296" w:rsidRPr="007C0C0F">
        <w:rPr>
          <w:rFonts w:ascii="Times New Roman" w:eastAsia="Times New Roman" w:hAnsi="Times New Roman" w:cs="Times New Roman"/>
          <w:color w:val="000000"/>
          <w:sz w:val="28"/>
          <w:szCs w:val="28"/>
          <w:lang w:val="en-US"/>
        </w:rPr>
        <w:t>,</w:t>
      </w:r>
    </w:p>
    <w:p w14:paraId="11EE0BD8" w14:textId="77777777" w:rsidR="00A83CB9" w:rsidRPr="007C0C0F" w:rsidRDefault="00C716A5">
      <w:pPr>
        <w:pStyle w:val="af8"/>
        <w:numPr>
          <w:ilvl w:val="0"/>
          <w:numId w:val="21"/>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направленные на контент и привлечение внимание сервисы</w:t>
      </w:r>
      <w:r w:rsidR="00716296" w:rsidRPr="007C0C0F">
        <w:rPr>
          <w:rFonts w:ascii="Times New Roman" w:eastAsia="Times New Roman" w:hAnsi="Times New Roman" w:cs="Times New Roman"/>
          <w:color w:val="000000"/>
          <w:sz w:val="28"/>
          <w:szCs w:val="28"/>
        </w:rPr>
        <w:t>,</w:t>
      </w:r>
    </w:p>
    <w:p w14:paraId="744907A7" w14:textId="77777777" w:rsidR="00A83CB9" w:rsidRPr="007C0C0F" w:rsidRDefault="00C716A5">
      <w:pPr>
        <w:pStyle w:val="af8"/>
        <w:numPr>
          <w:ilvl w:val="0"/>
          <w:numId w:val="21"/>
        </w:numPr>
        <w:tabs>
          <w:tab w:val="left" w:pos="993"/>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посредники информации, например поисковики</w:t>
      </w:r>
      <w:r w:rsidR="00716296" w:rsidRPr="007C0C0F">
        <w:rPr>
          <w:rFonts w:ascii="Times New Roman" w:eastAsia="Times New Roman" w:hAnsi="Times New Roman" w:cs="Times New Roman"/>
          <w:color w:val="000000"/>
          <w:sz w:val="28"/>
          <w:szCs w:val="28"/>
          <w:lang w:val="en-US"/>
        </w:rPr>
        <w:t>,</w:t>
      </w:r>
    </w:p>
    <w:p w14:paraId="30B775A0" w14:textId="77777777" w:rsidR="00A83CB9" w:rsidRPr="007C0C0F" w:rsidRDefault="00C716A5">
      <w:pPr>
        <w:pStyle w:val="af8"/>
        <w:numPr>
          <w:ilvl w:val="0"/>
          <w:numId w:val="21"/>
        </w:numPr>
        <w:tabs>
          <w:tab w:val="left" w:pos="1134"/>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интернет-СМИ</w:t>
      </w:r>
      <w:r w:rsidR="00716296" w:rsidRPr="007C0C0F">
        <w:rPr>
          <w:rFonts w:ascii="Times New Roman" w:eastAsia="Times New Roman" w:hAnsi="Times New Roman" w:cs="Times New Roman"/>
          <w:color w:val="000000"/>
          <w:sz w:val="28"/>
          <w:szCs w:val="28"/>
          <w:lang w:val="en-US"/>
        </w:rPr>
        <w:t>,</w:t>
      </w:r>
    </w:p>
    <w:p w14:paraId="09283A98" w14:textId="77777777" w:rsidR="00A83CB9" w:rsidRPr="007C0C0F" w:rsidRDefault="00C716A5">
      <w:pPr>
        <w:pStyle w:val="af8"/>
        <w:numPr>
          <w:ilvl w:val="0"/>
          <w:numId w:val="21"/>
        </w:numPr>
        <w:tabs>
          <w:tab w:val="left" w:pos="1134"/>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маркетинг и продвижение</w:t>
      </w:r>
      <w:r w:rsidR="00716296" w:rsidRPr="007C0C0F">
        <w:rPr>
          <w:rFonts w:ascii="Times New Roman" w:eastAsia="Times New Roman" w:hAnsi="Times New Roman" w:cs="Times New Roman"/>
          <w:color w:val="000000"/>
          <w:sz w:val="28"/>
          <w:szCs w:val="28"/>
          <w:lang w:val="en-US"/>
        </w:rPr>
        <w:t>,</w:t>
      </w:r>
    </w:p>
    <w:p w14:paraId="675C86EC" w14:textId="77777777" w:rsidR="00A83CB9" w:rsidRPr="007C0C0F" w:rsidRDefault="00C716A5">
      <w:pPr>
        <w:pStyle w:val="af8"/>
        <w:numPr>
          <w:ilvl w:val="0"/>
          <w:numId w:val="21"/>
        </w:numPr>
        <w:tabs>
          <w:tab w:val="left" w:pos="1134"/>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реклама</w:t>
      </w:r>
      <w:r w:rsidR="00716296" w:rsidRPr="007C0C0F">
        <w:rPr>
          <w:rFonts w:ascii="Times New Roman" w:eastAsia="Times New Roman" w:hAnsi="Times New Roman" w:cs="Times New Roman"/>
          <w:color w:val="000000"/>
          <w:sz w:val="28"/>
          <w:szCs w:val="28"/>
          <w:lang w:val="en-US"/>
        </w:rPr>
        <w:t>,</w:t>
      </w:r>
    </w:p>
    <w:p w14:paraId="63B1044B" w14:textId="77777777" w:rsidR="00A83CB9" w:rsidRPr="007C0C0F" w:rsidRDefault="00C716A5">
      <w:pPr>
        <w:pStyle w:val="af8"/>
        <w:numPr>
          <w:ilvl w:val="0"/>
          <w:numId w:val="21"/>
        </w:numPr>
        <w:tabs>
          <w:tab w:val="left" w:pos="1134"/>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общение и связь</w:t>
      </w:r>
      <w:r w:rsidR="00716296" w:rsidRPr="007C0C0F">
        <w:rPr>
          <w:rFonts w:ascii="Times New Roman" w:eastAsia="Times New Roman" w:hAnsi="Times New Roman" w:cs="Times New Roman"/>
          <w:color w:val="000000"/>
          <w:sz w:val="28"/>
          <w:szCs w:val="28"/>
          <w:lang w:val="en-US"/>
        </w:rPr>
        <w:t>,</w:t>
      </w:r>
    </w:p>
    <w:p w14:paraId="18FE950E" w14:textId="77777777" w:rsidR="00A83CB9" w:rsidRPr="007C0C0F" w:rsidRDefault="00C716A5">
      <w:pPr>
        <w:pStyle w:val="af8"/>
        <w:numPr>
          <w:ilvl w:val="0"/>
          <w:numId w:val="21"/>
        </w:numPr>
        <w:tabs>
          <w:tab w:val="left" w:pos="1134"/>
          <w:tab w:val="left" w:pos="1560"/>
        </w:tabs>
        <w:spacing w:after="0" w:line="360" w:lineRule="auto"/>
        <w:ind w:left="0" w:firstLine="709"/>
        <w:jc w:val="both"/>
        <w:rPr>
          <w:color w:val="000000"/>
          <w:sz w:val="28"/>
          <w:szCs w:val="28"/>
        </w:rPr>
      </w:pPr>
      <w:proofErr w:type="spellStart"/>
      <w:r w:rsidRPr="007C0C0F">
        <w:rPr>
          <w:rFonts w:ascii="Times New Roman" w:eastAsia="Times New Roman" w:hAnsi="Times New Roman" w:cs="Times New Roman"/>
          <w:color w:val="000000"/>
          <w:sz w:val="28"/>
          <w:szCs w:val="28"/>
        </w:rPr>
        <w:t>web</w:t>
      </w:r>
      <w:proofErr w:type="spellEnd"/>
      <w:r w:rsidRPr="007C0C0F">
        <w:rPr>
          <w:rFonts w:ascii="Times New Roman" w:eastAsia="Times New Roman" w:hAnsi="Times New Roman" w:cs="Times New Roman"/>
          <w:color w:val="000000"/>
          <w:sz w:val="28"/>
          <w:szCs w:val="28"/>
        </w:rPr>
        <w:t>-верстка сайтов и их продвижение</w:t>
      </w:r>
      <w:r w:rsidR="00716296" w:rsidRPr="007C0C0F">
        <w:rPr>
          <w:rFonts w:ascii="Times New Roman" w:eastAsia="Times New Roman" w:hAnsi="Times New Roman" w:cs="Times New Roman"/>
          <w:color w:val="000000"/>
          <w:sz w:val="28"/>
          <w:szCs w:val="28"/>
        </w:rPr>
        <w:t>,</w:t>
      </w:r>
    </w:p>
    <w:p w14:paraId="79A8EB76" w14:textId="77777777" w:rsidR="00A83CB9" w:rsidRPr="007C0C0F" w:rsidRDefault="00C716A5">
      <w:pPr>
        <w:pStyle w:val="af8"/>
        <w:numPr>
          <w:ilvl w:val="0"/>
          <w:numId w:val="21"/>
        </w:numPr>
        <w:tabs>
          <w:tab w:val="left" w:pos="1134"/>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внемагазинная торговля (MLM)</w:t>
      </w:r>
      <w:r w:rsidR="00716296" w:rsidRPr="007C0C0F">
        <w:rPr>
          <w:rFonts w:ascii="Times New Roman" w:eastAsia="Times New Roman" w:hAnsi="Times New Roman" w:cs="Times New Roman"/>
          <w:color w:val="000000"/>
          <w:sz w:val="28"/>
          <w:szCs w:val="28"/>
          <w:lang w:val="en-US"/>
        </w:rPr>
        <w:t>,</w:t>
      </w:r>
    </w:p>
    <w:p w14:paraId="605E029B" w14:textId="77777777" w:rsidR="00A83CB9" w:rsidRPr="007C0C0F" w:rsidRDefault="00C716A5">
      <w:pPr>
        <w:pStyle w:val="af8"/>
        <w:numPr>
          <w:ilvl w:val="0"/>
          <w:numId w:val="21"/>
        </w:numPr>
        <w:tabs>
          <w:tab w:val="left" w:pos="1134"/>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разработка программ и иных товаров</w:t>
      </w:r>
      <w:r w:rsidR="00716296" w:rsidRPr="007C0C0F">
        <w:rPr>
          <w:rFonts w:ascii="Times New Roman" w:eastAsia="Times New Roman" w:hAnsi="Times New Roman" w:cs="Times New Roman"/>
          <w:color w:val="000000"/>
          <w:sz w:val="28"/>
          <w:szCs w:val="28"/>
        </w:rPr>
        <w:t>,</w:t>
      </w:r>
    </w:p>
    <w:p w14:paraId="1196CE27" w14:textId="77777777" w:rsidR="00A83CB9" w:rsidRPr="007C0C0F" w:rsidRDefault="00C716A5">
      <w:pPr>
        <w:pStyle w:val="af8"/>
        <w:numPr>
          <w:ilvl w:val="0"/>
          <w:numId w:val="21"/>
        </w:numPr>
        <w:tabs>
          <w:tab w:val="left" w:pos="1134"/>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хостинг и сетевые услуги провайдера</w:t>
      </w:r>
      <w:r w:rsidR="00716296" w:rsidRPr="007C0C0F">
        <w:rPr>
          <w:rFonts w:ascii="Times New Roman" w:eastAsia="Times New Roman" w:hAnsi="Times New Roman" w:cs="Times New Roman"/>
          <w:color w:val="000000"/>
          <w:sz w:val="28"/>
          <w:szCs w:val="28"/>
        </w:rPr>
        <w:t>,</w:t>
      </w:r>
    </w:p>
    <w:p w14:paraId="616F597A" w14:textId="77777777" w:rsidR="00A83CB9" w:rsidRPr="007C0C0F" w:rsidRDefault="00C716A5">
      <w:pPr>
        <w:pStyle w:val="af8"/>
        <w:numPr>
          <w:ilvl w:val="0"/>
          <w:numId w:val="21"/>
        </w:numPr>
        <w:tabs>
          <w:tab w:val="left" w:pos="1134"/>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игорный вид услуг</w:t>
      </w:r>
      <w:r w:rsidR="00716296" w:rsidRPr="007C0C0F">
        <w:rPr>
          <w:rFonts w:ascii="Times New Roman" w:eastAsia="Times New Roman" w:hAnsi="Times New Roman" w:cs="Times New Roman"/>
          <w:color w:val="000000"/>
          <w:sz w:val="28"/>
          <w:szCs w:val="28"/>
          <w:lang w:val="en-US"/>
        </w:rPr>
        <w:t>,</w:t>
      </w:r>
    </w:p>
    <w:p w14:paraId="07C876B7" w14:textId="77777777" w:rsidR="00A83CB9" w:rsidRPr="007C0C0F" w:rsidRDefault="00C716A5">
      <w:pPr>
        <w:pStyle w:val="af8"/>
        <w:numPr>
          <w:ilvl w:val="0"/>
          <w:numId w:val="21"/>
        </w:numPr>
        <w:tabs>
          <w:tab w:val="left" w:pos="1134"/>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трудовые биржи</w:t>
      </w:r>
      <w:r w:rsidR="00716296" w:rsidRPr="007C0C0F">
        <w:rPr>
          <w:rFonts w:ascii="Times New Roman" w:eastAsia="Times New Roman" w:hAnsi="Times New Roman" w:cs="Times New Roman"/>
          <w:color w:val="000000"/>
          <w:sz w:val="28"/>
          <w:szCs w:val="28"/>
          <w:lang w:val="en-US"/>
        </w:rPr>
        <w:t>,</w:t>
      </w:r>
    </w:p>
    <w:p w14:paraId="307EF258" w14:textId="77777777" w:rsidR="00A83CB9" w:rsidRPr="007C0C0F" w:rsidRDefault="00C716A5">
      <w:pPr>
        <w:pStyle w:val="af8"/>
        <w:numPr>
          <w:ilvl w:val="0"/>
          <w:numId w:val="21"/>
        </w:numPr>
        <w:tabs>
          <w:tab w:val="left" w:pos="1134"/>
          <w:tab w:val="left" w:pos="1560"/>
        </w:tabs>
        <w:spacing w:after="0" w:line="360" w:lineRule="auto"/>
        <w:ind w:left="0" w:firstLine="709"/>
        <w:jc w:val="both"/>
        <w:rPr>
          <w:color w:val="000000"/>
        </w:rPr>
      </w:pPr>
      <w:proofErr w:type="spellStart"/>
      <w:r w:rsidRPr="007C0C0F">
        <w:rPr>
          <w:rFonts w:ascii="Times New Roman" w:eastAsia="Times New Roman" w:hAnsi="Times New Roman" w:cs="Times New Roman"/>
          <w:color w:val="000000"/>
          <w:sz w:val="28"/>
          <w:szCs w:val="28"/>
        </w:rPr>
        <w:lastRenderedPageBreak/>
        <w:t>аффилат</w:t>
      </w:r>
      <w:proofErr w:type="spellEnd"/>
      <w:r w:rsidRPr="007C0C0F">
        <w:rPr>
          <w:rFonts w:ascii="Times New Roman" w:eastAsia="Times New Roman" w:hAnsi="Times New Roman" w:cs="Times New Roman"/>
          <w:color w:val="000000"/>
          <w:sz w:val="28"/>
          <w:szCs w:val="28"/>
        </w:rPr>
        <w:t>-программы</w:t>
      </w:r>
      <w:r w:rsidR="00716296" w:rsidRPr="007C0C0F">
        <w:rPr>
          <w:rFonts w:ascii="Times New Roman" w:eastAsia="Times New Roman" w:hAnsi="Times New Roman" w:cs="Times New Roman"/>
          <w:color w:val="000000"/>
          <w:sz w:val="28"/>
          <w:szCs w:val="28"/>
          <w:lang w:val="en-US"/>
        </w:rPr>
        <w:t>,</w:t>
      </w:r>
    </w:p>
    <w:p w14:paraId="1123E5B9" w14:textId="77777777" w:rsidR="00A83CB9" w:rsidRPr="007C0C0F" w:rsidRDefault="00C716A5">
      <w:pPr>
        <w:pStyle w:val="af8"/>
        <w:numPr>
          <w:ilvl w:val="0"/>
          <w:numId w:val="21"/>
        </w:numPr>
        <w:tabs>
          <w:tab w:val="left" w:pos="1134"/>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франчайзинг</w:t>
      </w:r>
      <w:r w:rsidR="00716296" w:rsidRPr="007C0C0F">
        <w:rPr>
          <w:rFonts w:ascii="Times New Roman" w:eastAsia="Times New Roman" w:hAnsi="Times New Roman" w:cs="Times New Roman"/>
          <w:color w:val="000000"/>
          <w:sz w:val="28"/>
          <w:szCs w:val="28"/>
          <w:lang w:val="en-US"/>
        </w:rPr>
        <w:t>,</w:t>
      </w:r>
    </w:p>
    <w:p w14:paraId="2930B630" w14:textId="77777777" w:rsidR="00A83CB9" w:rsidRPr="007C0C0F" w:rsidRDefault="00C716A5">
      <w:pPr>
        <w:pStyle w:val="af8"/>
        <w:numPr>
          <w:ilvl w:val="0"/>
          <w:numId w:val="21"/>
        </w:numPr>
        <w:tabs>
          <w:tab w:val="left" w:pos="1134"/>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лизинг</w:t>
      </w:r>
      <w:r w:rsidR="00716296" w:rsidRPr="007C0C0F">
        <w:rPr>
          <w:rFonts w:ascii="Times New Roman" w:eastAsia="Times New Roman" w:hAnsi="Times New Roman" w:cs="Times New Roman"/>
          <w:color w:val="000000"/>
          <w:sz w:val="28"/>
          <w:szCs w:val="28"/>
          <w:lang w:val="en-US"/>
        </w:rPr>
        <w:t>,</w:t>
      </w:r>
    </w:p>
    <w:p w14:paraId="4CCA09F5" w14:textId="77777777" w:rsidR="00A83CB9" w:rsidRPr="007C0C0F" w:rsidRDefault="00716296">
      <w:pPr>
        <w:pStyle w:val="af8"/>
        <w:numPr>
          <w:ilvl w:val="0"/>
          <w:numId w:val="21"/>
        </w:numPr>
        <w:tabs>
          <w:tab w:val="left" w:pos="1134"/>
          <w:tab w:val="left" w:pos="1560"/>
        </w:tabs>
        <w:spacing w:after="0" w:line="360" w:lineRule="auto"/>
        <w:ind w:left="0" w:firstLine="709"/>
        <w:jc w:val="both"/>
        <w:rPr>
          <w:color w:val="000000"/>
          <w:sz w:val="28"/>
          <w:szCs w:val="28"/>
        </w:rPr>
      </w:pPr>
      <w:r w:rsidRPr="007C0C0F">
        <w:rPr>
          <w:rFonts w:ascii="Times New Roman" w:eastAsia="Times New Roman" w:hAnsi="Times New Roman" w:cs="Times New Roman"/>
          <w:color w:val="000000"/>
          <w:sz w:val="28"/>
          <w:szCs w:val="28"/>
        </w:rPr>
        <w:t>иные услуги</w:t>
      </w:r>
      <w:r w:rsidR="00A7024E" w:rsidRPr="007C0C0F">
        <w:rPr>
          <w:rFonts w:ascii="Times New Roman" w:eastAsia="Times New Roman" w:hAnsi="Times New Roman" w:cs="Times New Roman"/>
          <w:color w:val="000000"/>
          <w:sz w:val="28"/>
          <w:szCs w:val="28"/>
        </w:rPr>
        <w:t>.</w:t>
      </w:r>
    </w:p>
    <w:p w14:paraId="7DECD085"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Стоит добавить, что рядом с термином «электронный бизнес» часто стоит термин «электронная коммерция», который часто путают с интернет-бизнесом даже предприниматели.</w:t>
      </w:r>
    </w:p>
    <w:p w14:paraId="01087A54" w14:textId="77777777" w:rsidR="00A83CB9" w:rsidRPr="00D85CD3" w:rsidRDefault="00C716A5">
      <w:pPr>
        <w:spacing w:after="0" w:line="360" w:lineRule="auto"/>
        <w:ind w:firstLine="720"/>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000000"/>
          <w:sz w:val="28"/>
          <w:szCs w:val="28"/>
        </w:rPr>
        <w:t>Изначально электронная коммерция воспринималась как форма ведения обычного бизнеса используя все методы уже устоявшейся системы его ведения. Уже после этот вид коммерции прин</w:t>
      </w:r>
      <w:r w:rsidR="00D85CD3">
        <w:rPr>
          <w:rFonts w:ascii="Times New Roman" w:eastAsia="Times New Roman" w:hAnsi="Times New Roman" w:cs="Times New Roman"/>
          <w:color w:val="000000"/>
          <w:sz w:val="28"/>
          <w:szCs w:val="28"/>
        </w:rPr>
        <w:t>яли как часть сетевой экономики</w:t>
      </w:r>
      <w:r>
        <w:rPr>
          <w:rFonts w:ascii="Times New Roman" w:eastAsia="Times New Roman" w:hAnsi="Times New Roman" w:cs="Times New Roman"/>
          <w:color w:val="000000"/>
          <w:sz w:val="28"/>
          <w:szCs w:val="28"/>
        </w:rPr>
        <w:t xml:space="preserve"> [3</w:t>
      </w:r>
      <w:r>
        <w:rPr>
          <w:rFonts w:ascii="Times New Roman" w:eastAsia="Times New Roman" w:hAnsi="Times New Roman" w:cs="Times New Roman"/>
          <w:sz w:val="28"/>
          <w:szCs w:val="28"/>
        </w:rPr>
        <w:t>8]</w:t>
      </w:r>
      <w:r w:rsidR="00D85CD3" w:rsidRPr="00D85CD3">
        <w:rPr>
          <w:rFonts w:ascii="Times New Roman" w:eastAsia="Times New Roman" w:hAnsi="Times New Roman" w:cs="Times New Roman"/>
          <w:sz w:val="28"/>
          <w:szCs w:val="28"/>
        </w:rPr>
        <w:t>.</w:t>
      </w:r>
    </w:p>
    <w:p w14:paraId="3D498D4E" w14:textId="7B29A052" w:rsidR="00A83CB9" w:rsidRDefault="00C716A5">
      <w:pPr>
        <w:spacing w:after="0" w:line="360" w:lineRule="auto"/>
        <w:ind w:firstLine="720"/>
        <w:jc w:val="both"/>
        <w:rPr>
          <w:rFonts w:ascii="Times New Roman" w:eastAsia="Times New Roman" w:hAnsi="Times New Roman" w:cs="Times New Roman"/>
          <w:color w:val="000000"/>
          <w:sz w:val="28"/>
          <w:szCs w:val="28"/>
        </w:rPr>
      </w:pPr>
      <w:r w:rsidRPr="00D85CD3">
        <w:rPr>
          <w:rFonts w:ascii="Times New Roman" w:eastAsia="Times New Roman" w:hAnsi="Times New Roman" w:cs="Times New Roman"/>
          <w:color w:val="000000"/>
          <w:sz w:val="28"/>
          <w:szCs w:val="28"/>
        </w:rPr>
        <w:t>Сетевой экономикой</w:t>
      </w:r>
      <w:r w:rsidR="00650228">
        <w:rPr>
          <w:rFonts w:ascii="Times New Roman" w:eastAsia="Times New Roman" w:hAnsi="Times New Roman" w:cs="Times New Roman"/>
          <w:color w:val="000000"/>
          <w:sz w:val="28"/>
          <w:szCs w:val="28"/>
        </w:rPr>
        <w:t xml:space="preserve"> </w:t>
      </w:r>
      <w:r w:rsidRPr="00D85CD3">
        <w:rPr>
          <w:rFonts w:ascii="Times New Roman" w:eastAsia="Times New Roman" w:hAnsi="Times New Roman" w:cs="Times New Roman"/>
          <w:color w:val="000000"/>
          <w:sz w:val="28"/>
          <w:szCs w:val="28"/>
        </w:rPr>
        <w:t>считается</w:t>
      </w:r>
      <w:r w:rsidR="006502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деятельность</w:t>
      </w:r>
      <w:r w:rsidR="00A43D4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которая, так или иначе, использует цифровые и иные виды электронных сетей внутри которой все участники деятельность способны обсуждать те или иные её аспекты.</w:t>
      </w:r>
    </w:p>
    <w:p w14:paraId="49BECA4B" w14:textId="56FA6AE2"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данный момент представляется довольно большое количество обозначения понятия «электронной коммерции», но наиболее обобщенным понятием именно про сферу экономики ниже</w:t>
      </w:r>
      <w:r w:rsidR="00853B5C">
        <w:rPr>
          <w:rFonts w:ascii="Times New Roman" w:eastAsia="Times New Roman" w:hAnsi="Times New Roman" w:cs="Times New Roman"/>
          <w:color w:val="000000"/>
          <w:sz w:val="28"/>
          <w:szCs w:val="28"/>
        </w:rPr>
        <w:t>.</w:t>
      </w:r>
    </w:p>
    <w:p w14:paraId="37638633" w14:textId="77777777" w:rsidR="00A83CB9" w:rsidRPr="00D85CD3" w:rsidRDefault="00C716A5">
      <w:pPr>
        <w:spacing w:after="0" w:line="360" w:lineRule="auto"/>
        <w:ind w:firstLine="720"/>
        <w:jc w:val="both"/>
        <w:rPr>
          <w:rFonts w:ascii="Times New Roman" w:eastAsia="Times New Roman" w:hAnsi="Times New Roman" w:cs="Times New Roman"/>
          <w:color w:val="000000"/>
          <w:sz w:val="28"/>
          <w:szCs w:val="28"/>
        </w:rPr>
      </w:pPr>
      <w:r w:rsidRPr="00D85CD3">
        <w:rPr>
          <w:rFonts w:ascii="Times New Roman" w:eastAsia="Times New Roman" w:hAnsi="Times New Roman" w:cs="Times New Roman"/>
          <w:color w:val="000000"/>
          <w:sz w:val="28"/>
          <w:szCs w:val="28"/>
        </w:rPr>
        <w:t>Электронная коммерция</w:t>
      </w:r>
      <w:r>
        <w:rPr>
          <w:rFonts w:ascii="Times New Roman" w:eastAsia="Times New Roman" w:hAnsi="Times New Roman" w:cs="Times New Roman"/>
          <w:b/>
          <w:color w:val="000000"/>
          <w:sz w:val="28"/>
          <w:szCs w:val="28"/>
        </w:rPr>
        <w:t xml:space="preserve"> – </w:t>
      </w:r>
      <w:r>
        <w:rPr>
          <w:rFonts w:ascii="Times New Roman" w:eastAsia="Times New Roman" w:hAnsi="Times New Roman" w:cs="Times New Roman"/>
          <w:color w:val="000000"/>
          <w:sz w:val="28"/>
          <w:szCs w:val="28"/>
        </w:rPr>
        <w:t xml:space="preserve">это сфера экономики, которая включает в себя все финансовые и торговые транзакции, осуществляемые при помощи компьютерных сетей, и бизнес-процессы, связанные </w:t>
      </w:r>
      <w:r w:rsidR="00D85CD3">
        <w:rPr>
          <w:rFonts w:ascii="Times New Roman" w:eastAsia="Times New Roman" w:hAnsi="Times New Roman" w:cs="Times New Roman"/>
          <w:color w:val="000000"/>
          <w:sz w:val="28"/>
          <w:szCs w:val="28"/>
        </w:rPr>
        <w:t>с проведением таких транзакций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41]</w:t>
      </w:r>
      <w:r w:rsidR="00D85CD3" w:rsidRPr="00D85CD3">
        <w:rPr>
          <w:rFonts w:ascii="Times New Roman" w:eastAsia="Times New Roman" w:hAnsi="Times New Roman" w:cs="Times New Roman"/>
          <w:sz w:val="28"/>
          <w:szCs w:val="28"/>
        </w:rPr>
        <w:t>.</w:t>
      </w:r>
    </w:p>
    <w:p w14:paraId="00201C09"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Электронная коммерция способствует исполнению всех важных аспектов сетевой экономики для внедрения в бизнес. Этими аспектами, например, являются выполнение поставок, платежей или заказов.</w:t>
      </w:r>
    </w:p>
    <w:p w14:paraId="6AE04003"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электронную коммерцию включено шесть главных элементов для проведения эффективных бизнес-операций:</w:t>
      </w:r>
    </w:p>
    <w:p w14:paraId="38049C84" w14:textId="56BF2904" w:rsidR="00A83CB9" w:rsidRPr="00D85CD3" w:rsidRDefault="00C716A5">
      <w:pPr>
        <w:spacing w:after="0" w:line="360" w:lineRule="auto"/>
        <w:ind w:firstLine="720"/>
        <w:jc w:val="both"/>
        <w:rPr>
          <w:rFonts w:ascii="Times New Roman" w:eastAsia="Times New Roman" w:hAnsi="Times New Roman" w:cs="Times New Roman"/>
          <w:color w:val="000000"/>
          <w:sz w:val="28"/>
          <w:szCs w:val="28"/>
        </w:rPr>
      </w:pPr>
      <w:r w:rsidRPr="00D85CD3">
        <w:rPr>
          <w:rFonts w:ascii="Times New Roman" w:eastAsia="Times New Roman" w:hAnsi="Times New Roman" w:cs="Times New Roman"/>
          <w:color w:val="000000"/>
          <w:sz w:val="28"/>
          <w:szCs w:val="28"/>
        </w:rPr>
        <w:t>Первый такой элемент</w:t>
      </w:r>
      <w:r w:rsidR="00853B5C">
        <w:rPr>
          <w:rFonts w:ascii="Times New Roman" w:eastAsia="Times New Roman" w:hAnsi="Times New Roman" w:cs="Times New Roman"/>
          <w:color w:val="000000"/>
          <w:sz w:val="28"/>
          <w:szCs w:val="28"/>
        </w:rPr>
        <w:t xml:space="preserve"> –</w:t>
      </w:r>
      <w:r w:rsidRPr="00D85CD3">
        <w:rPr>
          <w:rFonts w:ascii="Times New Roman" w:eastAsia="Times New Roman" w:hAnsi="Times New Roman" w:cs="Times New Roman"/>
          <w:color w:val="000000"/>
          <w:sz w:val="28"/>
          <w:szCs w:val="28"/>
        </w:rPr>
        <w:t xml:space="preserve"> </w:t>
      </w:r>
      <w:r w:rsidR="00853B5C">
        <w:rPr>
          <w:rFonts w:ascii="Times New Roman" w:eastAsia="Times New Roman" w:hAnsi="Times New Roman" w:cs="Times New Roman"/>
          <w:color w:val="000000"/>
          <w:sz w:val="28"/>
          <w:szCs w:val="28"/>
        </w:rPr>
        <w:t>э</w:t>
      </w:r>
      <w:r w:rsidRPr="00D85CD3">
        <w:rPr>
          <w:rFonts w:ascii="Times New Roman" w:eastAsia="Times New Roman" w:hAnsi="Times New Roman" w:cs="Times New Roman"/>
          <w:color w:val="000000"/>
          <w:sz w:val="28"/>
          <w:szCs w:val="28"/>
        </w:rPr>
        <w:t>то сетевая передача данных, также называемая EDI (</w:t>
      </w:r>
      <w:proofErr w:type="spellStart"/>
      <w:r w:rsidRPr="00D85CD3">
        <w:rPr>
          <w:rFonts w:ascii="Times New Roman" w:eastAsia="Times New Roman" w:hAnsi="Times New Roman" w:cs="Times New Roman"/>
          <w:color w:val="000000"/>
          <w:sz w:val="28"/>
          <w:szCs w:val="28"/>
        </w:rPr>
        <w:t>Electronic</w:t>
      </w:r>
      <w:proofErr w:type="spellEnd"/>
      <w:r w:rsidR="00853B5C">
        <w:rPr>
          <w:rFonts w:ascii="Times New Roman" w:eastAsia="Times New Roman" w:hAnsi="Times New Roman" w:cs="Times New Roman"/>
          <w:color w:val="000000"/>
          <w:sz w:val="28"/>
          <w:szCs w:val="28"/>
        </w:rPr>
        <w:t xml:space="preserve"> </w:t>
      </w:r>
      <w:proofErr w:type="spellStart"/>
      <w:r w:rsidRPr="00D85CD3">
        <w:rPr>
          <w:rFonts w:ascii="Times New Roman" w:eastAsia="Times New Roman" w:hAnsi="Times New Roman" w:cs="Times New Roman"/>
          <w:color w:val="000000"/>
          <w:sz w:val="28"/>
          <w:szCs w:val="28"/>
        </w:rPr>
        <w:t>Data</w:t>
      </w:r>
      <w:proofErr w:type="spellEnd"/>
      <w:r w:rsidR="00853B5C">
        <w:rPr>
          <w:rFonts w:ascii="Times New Roman" w:eastAsia="Times New Roman" w:hAnsi="Times New Roman" w:cs="Times New Roman"/>
          <w:color w:val="000000"/>
          <w:sz w:val="28"/>
          <w:szCs w:val="28"/>
        </w:rPr>
        <w:t xml:space="preserve"> </w:t>
      </w:r>
      <w:proofErr w:type="spellStart"/>
      <w:r w:rsidRPr="00D85CD3">
        <w:rPr>
          <w:rFonts w:ascii="Times New Roman" w:eastAsia="Times New Roman" w:hAnsi="Times New Roman" w:cs="Times New Roman"/>
          <w:color w:val="000000"/>
          <w:sz w:val="28"/>
          <w:szCs w:val="28"/>
        </w:rPr>
        <w:t>Interchange</w:t>
      </w:r>
      <w:proofErr w:type="spellEnd"/>
      <w:r w:rsidRPr="00D85CD3">
        <w:rPr>
          <w:rFonts w:ascii="Times New Roman" w:eastAsia="Times New Roman" w:hAnsi="Times New Roman" w:cs="Times New Roman"/>
          <w:color w:val="000000"/>
          <w:sz w:val="28"/>
          <w:szCs w:val="28"/>
        </w:rPr>
        <w:t>).</w:t>
      </w:r>
      <w:r w:rsidR="00194D0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EDI – передача информационных данных при помощи современных средства обмена информацией документами среди заказчиков и исполнителями. В этой среде </w:t>
      </w:r>
      <w:r>
        <w:rPr>
          <w:rFonts w:ascii="Times New Roman" w:eastAsia="Times New Roman" w:hAnsi="Times New Roman" w:cs="Times New Roman"/>
          <w:color w:val="000000"/>
          <w:sz w:val="28"/>
          <w:szCs w:val="28"/>
        </w:rPr>
        <w:lastRenderedPageBreak/>
        <w:t xml:space="preserve">имеются </w:t>
      </w:r>
      <w:r w:rsidR="00A43D4A">
        <w:rPr>
          <w:rFonts w:ascii="Times New Roman" w:eastAsia="Times New Roman" w:hAnsi="Times New Roman" w:cs="Times New Roman"/>
          <w:color w:val="000000"/>
          <w:sz w:val="28"/>
          <w:szCs w:val="28"/>
        </w:rPr>
        <w:t>стандарты,</w:t>
      </w:r>
      <w:r>
        <w:rPr>
          <w:rFonts w:ascii="Times New Roman" w:eastAsia="Times New Roman" w:hAnsi="Times New Roman" w:cs="Times New Roman"/>
          <w:color w:val="000000"/>
          <w:sz w:val="28"/>
          <w:szCs w:val="28"/>
        </w:rPr>
        <w:t xml:space="preserve"> разработанные ISO (Международная организация по стандартизации) [38]</w:t>
      </w:r>
      <w:r w:rsidR="00D85CD3" w:rsidRPr="00D85CD3">
        <w:rPr>
          <w:rFonts w:ascii="Times New Roman" w:eastAsia="Times New Roman" w:hAnsi="Times New Roman" w:cs="Times New Roman"/>
          <w:color w:val="000000"/>
          <w:sz w:val="28"/>
          <w:szCs w:val="28"/>
        </w:rPr>
        <w:t>.</w:t>
      </w:r>
    </w:p>
    <w:p w14:paraId="23F54BB2" w14:textId="7E95513F" w:rsidR="00A83CB9" w:rsidRPr="00D85CD3"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Например, существует стандарт для обмена данных EDIFACT (ISO 9735) – </w:t>
      </w:r>
      <w:r w:rsidRPr="00D85CD3">
        <w:rPr>
          <w:rFonts w:ascii="Times New Roman" w:eastAsia="Times New Roman" w:hAnsi="Times New Roman" w:cs="Times New Roman"/>
          <w:color w:val="000000"/>
          <w:sz w:val="28"/>
          <w:szCs w:val="28"/>
        </w:rPr>
        <w:t>«Электронный обмен данными в управлении, торговле и на транспорте».</w:t>
      </w:r>
      <w:r>
        <w:rPr>
          <w:rFonts w:ascii="Times New Roman" w:eastAsia="Times New Roman" w:hAnsi="Times New Roman" w:cs="Times New Roman"/>
          <w:color w:val="000000"/>
          <w:sz w:val="28"/>
          <w:szCs w:val="28"/>
        </w:rPr>
        <w:t xml:space="preserve"> Так же есть стандарты внутри государств, вот один из них: ГОСТ 6.20.1-90 (Россия). Подобные и иные стандарты позволяют сделать процесс проще в целом и более единым. Также они помогают пользователю сразу выбрать нужный стандарт из перечней</w:t>
      </w:r>
      <w:r w:rsidR="00853B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уже существующих для своих решений</w:t>
      </w:r>
      <w:r w:rsidR="00A7024E">
        <w:rPr>
          <w:rFonts w:ascii="Times New Roman" w:eastAsia="Times New Roman" w:hAnsi="Times New Roman" w:cs="Times New Roman"/>
          <w:sz w:val="28"/>
          <w:szCs w:val="28"/>
        </w:rPr>
        <w:t>.</w:t>
      </w:r>
    </w:p>
    <w:p w14:paraId="1465BA0B" w14:textId="0410C18A" w:rsidR="00A83CB9" w:rsidRPr="00D85CD3" w:rsidRDefault="00C716A5">
      <w:pPr>
        <w:spacing w:after="0" w:line="360" w:lineRule="auto"/>
        <w:ind w:firstLine="720"/>
        <w:jc w:val="both"/>
        <w:rPr>
          <w:rFonts w:ascii="Times New Roman" w:eastAsia="Times New Roman" w:hAnsi="Times New Roman" w:cs="Times New Roman"/>
          <w:color w:val="000000"/>
          <w:sz w:val="28"/>
          <w:szCs w:val="28"/>
        </w:rPr>
      </w:pPr>
      <w:r w:rsidRPr="00D85CD3">
        <w:rPr>
          <w:rFonts w:ascii="Times New Roman" w:eastAsia="Times New Roman" w:hAnsi="Times New Roman" w:cs="Times New Roman"/>
          <w:color w:val="000000"/>
          <w:sz w:val="28"/>
          <w:szCs w:val="28"/>
        </w:rPr>
        <w:t xml:space="preserve">Второй элемент </w:t>
      </w:r>
      <w:r w:rsidR="00853B5C">
        <w:rPr>
          <w:rFonts w:ascii="Times New Roman" w:eastAsia="Times New Roman" w:hAnsi="Times New Roman" w:cs="Times New Roman"/>
          <w:color w:val="000000"/>
          <w:sz w:val="28"/>
          <w:szCs w:val="28"/>
        </w:rPr>
        <w:t>– это</w:t>
      </w:r>
      <w:r w:rsidRPr="00D85CD3">
        <w:rPr>
          <w:rFonts w:ascii="Times New Roman" w:eastAsia="Times New Roman" w:hAnsi="Times New Roman" w:cs="Times New Roman"/>
          <w:color w:val="000000"/>
          <w:sz w:val="28"/>
          <w:szCs w:val="28"/>
        </w:rPr>
        <w:t xml:space="preserve"> электронное движение капитала, он также называемое EFS (</w:t>
      </w:r>
      <w:proofErr w:type="spellStart"/>
      <w:r w:rsidRPr="00D85CD3">
        <w:rPr>
          <w:rFonts w:ascii="Times New Roman" w:eastAsia="Times New Roman" w:hAnsi="Times New Roman" w:cs="Times New Roman"/>
          <w:color w:val="000000"/>
          <w:sz w:val="28"/>
          <w:szCs w:val="28"/>
        </w:rPr>
        <w:t>Electronic</w:t>
      </w:r>
      <w:proofErr w:type="spellEnd"/>
      <w:r w:rsidR="00853B5C">
        <w:rPr>
          <w:rFonts w:ascii="Times New Roman" w:eastAsia="Times New Roman" w:hAnsi="Times New Roman" w:cs="Times New Roman"/>
          <w:color w:val="000000"/>
          <w:sz w:val="28"/>
          <w:szCs w:val="28"/>
        </w:rPr>
        <w:t xml:space="preserve"> </w:t>
      </w:r>
      <w:proofErr w:type="spellStart"/>
      <w:r w:rsidRPr="00D85CD3">
        <w:rPr>
          <w:rFonts w:ascii="Times New Roman" w:eastAsia="Times New Roman" w:hAnsi="Times New Roman" w:cs="Times New Roman"/>
          <w:color w:val="000000"/>
          <w:sz w:val="28"/>
          <w:szCs w:val="28"/>
        </w:rPr>
        <w:t>Funds</w:t>
      </w:r>
      <w:proofErr w:type="spellEnd"/>
      <w:r w:rsidR="00853B5C">
        <w:rPr>
          <w:rFonts w:ascii="Times New Roman" w:eastAsia="Times New Roman" w:hAnsi="Times New Roman" w:cs="Times New Roman"/>
          <w:color w:val="000000"/>
          <w:sz w:val="28"/>
          <w:szCs w:val="28"/>
        </w:rPr>
        <w:t xml:space="preserve"> </w:t>
      </w:r>
      <w:proofErr w:type="spellStart"/>
      <w:r w:rsidRPr="00D85CD3">
        <w:rPr>
          <w:rFonts w:ascii="Times New Roman" w:eastAsia="Times New Roman" w:hAnsi="Times New Roman" w:cs="Times New Roman"/>
          <w:color w:val="000000"/>
          <w:sz w:val="28"/>
          <w:szCs w:val="28"/>
        </w:rPr>
        <w:t>Transfer</w:t>
      </w:r>
      <w:proofErr w:type="spellEnd"/>
      <w:r w:rsidRPr="00D85CD3">
        <w:rPr>
          <w:rFonts w:ascii="Times New Roman" w:eastAsia="Times New Roman" w:hAnsi="Times New Roman" w:cs="Times New Roman"/>
          <w:color w:val="000000"/>
          <w:sz w:val="28"/>
          <w:szCs w:val="28"/>
        </w:rPr>
        <w:t>).</w:t>
      </w:r>
      <w:r w:rsidR="00853B5C">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EFS</w:t>
      </w:r>
      <w:proofErr w:type="gramEnd"/>
      <w:r>
        <w:rPr>
          <w:rFonts w:ascii="Times New Roman" w:eastAsia="Times New Roman" w:hAnsi="Times New Roman" w:cs="Times New Roman"/>
          <w:color w:val="000000"/>
          <w:sz w:val="28"/>
          <w:szCs w:val="28"/>
        </w:rPr>
        <w:t xml:space="preserve"> – это операции связанные с денежными транзакциями. Используемые EFS средства </w:t>
      </w:r>
      <w:r w:rsidR="00A43D4A">
        <w:rPr>
          <w:rFonts w:ascii="Times New Roman" w:eastAsia="Times New Roman" w:hAnsi="Times New Roman" w:cs="Times New Roman"/>
          <w:color w:val="000000"/>
          <w:sz w:val="28"/>
          <w:szCs w:val="28"/>
        </w:rPr>
        <w:t>допускают,</w:t>
      </w:r>
      <w:r>
        <w:rPr>
          <w:rFonts w:ascii="Times New Roman" w:eastAsia="Times New Roman" w:hAnsi="Times New Roman" w:cs="Times New Roman"/>
          <w:color w:val="000000"/>
          <w:sz w:val="28"/>
          <w:szCs w:val="28"/>
        </w:rPr>
        <w:t xml:space="preserve"> что между банковскими и иными базами данных на физических серверах бу</w:t>
      </w:r>
      <w:r w:rsidR="00D85CD3">
        <w:rPr>
          <w:rFonts w:ascii="Times New Roman" w:eastAsia="Times New Roman" w:hAnsi="Times New Roman" w:cs="Times New Roman"/>
          <w:color w:val="000000"/>
          <w:sz w:val="28"/>
          <w:szCs w:val="28"/>
        </w:rPr>
        <w:t>дет производиться обмен данными</w:t>
      </w:r>
      <w:r w:rsidR="00A7024E">
        <w:rPr>
          <w:rFonts w:ascii="Times New Roman" w:eastAsia="Times New Roman" w:hAnsi="Times New Roman" w:cs="Times New Roman"/>
          <w:color w:val="000000"/>
          <w:sz w:val="28"/>
          <w:szCs w:val="28"/>
        </w:rPr>
        <w:t>.</w:t>
      </w:r>
    </w:p>
    <w:p w14:paraId="1D9EEB53" w14:textId="57EC8D97" w:rsidR="00A83CB9" w:rsidRPr="00D85CD3"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Примером подобного решения в среде обмена данных служит система международных межбанковских расчетов SWIFT </w:t>
      </w:r>
      <w:r w:rsidRPr="00D85CD3">
        <w:rPr>
          <w:rFonts w:ascii="Times New Roman" w:eastAsia="Times New Roman" w:hAnsi="Times New Roman" w:cs="Times New Roman"/>
          <w:color w:val="000000"/>
          <w:sz w:val="28"/>
          <w:szCs w:val="28"/>
        </w:rPr>
        <w:t>(</w:t>
      </w:r>
      <w:proofErr w:type="spellStart"/>
      <w:r w:rsidRPr="00D85CD3">
        <w:rPr>
          <w:rFonts w:ascii="Times New Roman" w:eastAsia="Times New Roman" w:hAnsi="Times New Roman" w:cs="Times New Roman"/>
          <w:color w:val="000000"/>
          <w:sz w:val="28"/>
          <w:szCs w:val="28"/>
        </w:rPr>
        <w:t>Society</w:t>
      </w:r>
      <w:proofErr w:type="spellEnd"/>
      <w:r w:rsidRPr="00D85CD3">
        <w:rPr>
          <w:rFonts w:ascii="Times New Roman" w:eastAsia="Times New Roman" w:hAnsi="Times New Roman" w:cs="Times New Roman"/>
          <w:color w:val="000000"/>
          <w:sz w:val="28"/>
          <w:szCs w:val="28"/>
        </w:rPr>
        <w:t xml:space="preserve"> </w:t>
      </w:r>
      <w:proofErr w:type="spellStart"/>
      <w:r w:rsidRPr="00D85CD3">
        <w:rPr>
          <w:rFonts w:ascii="Times New Roman" w:eastAsia="Times New Roman" w:hAnsi="Times New Roman" w:cs="Times New Roman"/>
          <w:color w:val="000000"/>
          <w:sz w:val="28"/>
          <w:szCs w:val="28"/>
        </w:rPr>
        <w:t>for</w:t>
      </w:r>
      <w:proofErr w:type="spellEnd"/>
      <w:r w:rsidRPr="00D85CD3">
        <w:rPr>
          <w:rFonts w:ascii="Times New Roman" w:eastAsia="Times New Roman" w:hAnsi="Times New Roman" w:cs="Times New Roman"/>
          <w:color w:val="000000"/>
          <w:sz w:val="28"/>
          <w:szCs w:val="28"/>
        </w:rPr>
        <w:t xml:space="preserve"> </w:t>
      </w:r>
      <w:proofErr w:type="spellStart"/>
      <w:r w:rsidRPr="00D85CD3">
        <w:rPr>
          <w:rFonts w:ascii="Times New Roman" w:eastAsia="Times New Roman" w:hAnsi="Times New Roman" w:cs="Times New Roman"/>
          <w:color w:val="000000"/>
          <w:sz w:val="28"/>
          <w:szCs w:val="28"/>
        </w:rPr>
        <w:t>Worldwide</w:t>
      </w:r>
      <w:proofErr w:type="spellEnd"/>
      <w:r w:rsidR="00853B5C">
        <w:rPr>
          <w:rFonts w:ascii="Times New Roman" w:eastAsia="Times New Roman" w:hAnsi="Times New Roman" w:cs="Times New Roman"/>
          <w:color w:val="000000"/>
          <w:sz w:val="28"/>
          <w:szCs w:val="28"/>
        </w:rPr>
        <w:t xml:space="preserve"> </w:t>
      </w:r>
      <w:proofErr w:type="spellStart"/>
      <w:r w:rsidRPr="00D85CD3">
        <w:rPr>
          <w:rFonts w:ascii="Times New Roman" w:eastAsia="Times New Roman" w:hAnsi="Times New Roman" w:cs="Times New Roman"/>
          <w:color w:val="000000"/>
          <w:sz w:val="28"/>
          <w:szCs w:val="28"/>
        </w:rPr>
        <w:t>Interbank</w:t>
      </w:r>
      <w:proofErr w:type="spellEnd"/>
      <w:r w:rsidR="00853B5C">
        <w:rPr>
          <w:rFonts w:ascii="Times New Roman" w:eastAsia="Times New Roman" w:hAnsi="Times New Roman" w:cs="Times New Roman"/>
          <w:color w:val="000000"/>
          <w:sz w:val="28"/>
          <w:szCs w:val="28"/>
        </w:rPr>
        <w:t xml:space="preserve"> </w:t>
      </w:r>
      <w:proofErr w:type="spellStart"/>
      <w:r w:rsidRPr="00D85CD3">
        <w:rPr>
          <w:rFonts w:ascii="Times New Roman" w:eastAsia="Times New Roman" w:hAnsi="Times New Roman" w:cs="Times New Roman"/>
          <w:color w:val="000000"/>
          <w:sz w:val="28"/>
          <w:szCs w:val="28"/>
        </w:rPr>
        <w:t>Financial</w:t>
      </w:r>
      <w:proofErr w:type="spellEnd"/>
      <w:r w:rsidR="00853B5C">
        <w:rPr>
          <w:rFonts w:ascii="Times New Roman" w:eastAsia="Times New Roman" w:hAnsi="Times New Roman" w:cs="Times New Roman"/>
          <w:color w:val="000000"/>
          <w:sz w:val="28"/>
          <w:szCs w:val="28"/>
        </w:rPr>
        <w:t xml:space="preserve"> </w:t>
      </w:r>
      <w:proofErr w:type="spellStart"/>
      <w:r w:rsidRPr="00D85CD3">
        <w:rPr>
          <w:rFonts w:ascii="Times New Roman" w:eastAsia="Times New Roman" w:hAnsi="Times New Roman" w:cs="Times New Roman"/>
          <w:color w:val="000000"/>
          <w:sz w:val="28"/>
          <w:szCs w:val="28"/>
        </w:rPr>
        <w:t>Telecommunications</w:t>
      </w:r>
      <w:proofErr w:type="spellEnd"/>
      <w:r w:rsidRPr="00D85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Подобные системы внедрены практически во все средства электронных платежей, а не только в среде банков. У платежей и переводов, и в целом всех денежных транзакций имеются систематизация по нескольким группам</w:t>
      </w:r>
      <w:r>
        <w:rPr>
          <w:rFonts w:ascii="Times New Roman" w:eastAsia="Times New Roman" w:hAnsi="Times New Roman" w:cs="Times New Roman"/>
          <w:color w:val="000000"/>
          <w:sz w:val="26"/>
          <w:szCs w:val="26"/>
        </w:rPr>
        <w:t xml:space="preserve">, </w:t>
      </w:r>
      <w:r w:rsidR="00AA28B8">
        <w:rPr>
          <w:rFonts w:ascii="Times New Roman" w:eastAsia="Times New Roman" w:hAnsi="Times New Roman" w:cs="Times New Roman"/>
          <w:color w:val="000000"/>
          <w:sz w:val="28"/>
          <w:szCs w:val="28"/>
        </w:rPr>
        <w:t>таким</w:t>
      </w:r>
      <w:r>
        <w:rPr>
          <w:rFonts w:ascii="Times New Roman" w:eastAsia="Times New Roman" w:hAnsi="Times New Roman" w:cs="Times New Roman"/>
          <w:color w:val="000000"/>
          <w:sz w:val="28"/>
          <w:szCs w:val="28"/>
        </w:rPr>
        <w:t xml:space="preserve"> как их хранение и использование. Также агрегатором платежей способна быть и «виртуальная организации» для обработ</w:t>
      </w:r>
      <w:r w:rsidR="00D85CD3">
        <w:rPr>
          <w:rFonts w:ascii="Times New Roman" w:eastAsia="Times New Roman" w:hAnsi="Times New Roman" w:cs="Times New Roman"/>
          <w:color w:val="000000"/>
          <w:sz w:val="28"/>
          <w:szCs w:val="28"/>
        </w:rPr>
        <w:t>ки виртуальных денежных средств</w:t>
      </w:r>
      <w:r w:rsidR="00A7024E">
        <w:rPr>
          <w:rFonts w:ascii="Times New Roman" w:eastAsia="Times New Roman" w:hAnsi="Times New Roman" w:cs="Times New Roman"/>
          <w:color w:val="000000"/>
          <w:sz w:val="28"/>
          <w:szCs w:val="28"/>
        </w:rPr>
        <w:t>.</w:t>
      </w:r>
    </w:p>
    <w:p w14:paraId="74B692E2" w14:textId="77777777" w:rsidR="00A83CB9" w:rsidRPr="00D85CD3" w:rsidRDefault="00C716A5">
      <w:pPr>
        <w:spacing w:after="0" w:line="360" w:lineRule="auto"/>
        <w:ind w:firstLine="720"/>
        <w:jc w:val="both"/>
        <w:rPr>
          <w:rFonts w:ascii="Times New Roman" w:eastAsia="Times New Roman" w:hAnsi="Times New Roman" w:cs="Times New Roman"/>
          <w:color w:val="000000"/>
          <w:sz w:val="28"/>
          <w:szCs w:val="28"/>
        </w:rPr>
      </w:pPr>
      <w:r w:rsidRPr="00D85CD3">
        <w:rPr>
          <w:rFonts w:ascii="Times New Roman" w:eastAsia="Times New Roman" w:hAnsi="Times New Roman" w:cs="Times New Roman"/>
          <w:color w:val="000000"/>
          <w:sz w:val="28"/>
          <w:szCs w:val="28"/>
        </w:rPr>
        <w:t>Третьим элементом является электронная торговля (e-</w:t>
      </w:r>
      <w:proofErr w:type="spellStart"/>
      <w:r w:rsidRPr="00D85CD3">
        <w:rPr>
          <w:rFonts w:ascii="Times New Roman" w:eastAsia="Times New Roman" w:hAnsi="Times New Roman" w:cs="Times New Roman"/>
          <w:color w:val="000000"/>
          <w:sz w:val="28"/>
          <w:szCs w:val="28"/>
        </w:rPr>
        <w:t>trade</w:t>
      </w:r>
      <w:proofErr w:type="spellEnd"/>
      <w:r w:rsidRPr="00D85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которые включает в себя все элементы купли-продажи с использованием сетевых технологий, включающую в </w:t>
      </w:r>
      <w:r w:rsidR="00A43D4A">
        <w:rPr>
          <w:rFonts w:ascii="Times New Roman" w:eastAsia="Times New Roman" w:hAnsi="Times New Roman" w:cs="Times New Roman"/>
          <w:color w:val="000000"/>
          <w:sz w:val="28"/>
          <w:szCs w:val="28"/>
        </w:rPr>
        <w:t>себя,</w:t>
      </w:r>
      <w:r>
        <w:rPr>
          <w:rFonts w:ascii="Times New Roman" w:eastAsia="Times New Roman" w:hAnsi="Times New Roman" w:cs="Times New Roman"/>
          <w:color w:val="000000"/>
          <w:sz w:val="28"/>
          <w:szCs w:val="28"/>
        </w:rPr>
        <w:t xml:space="preserve"> как и выбор товара с его покупкой-оплатой, так и его пос</w:t>
      </w:r>
      <w:r w:rsidR="00D85CD3">
        <w:rPr>
          <w:rFonts w:ascii="Times New Roman" w:eastAsia="Times New Roman" w:hAnsi="Times New Roman" w:cs="Times New Roman"/>
          <w:color w:val="000000"/>
          <w:sz w:val="28"/>
          <w:szCs w:val="28"/>
        </w:rPr>
        <w:t>ледующую доставку до покупателя</w:t>
      </w:r>
      <w:r>
        <w:rPr>
          <w:rFonts w:ascii="Times New Roman" w:eastAsia="Times New Roman" w:hAnsi="Times New Roman" w:cs="Times New Roman"/>
          <w:color w:val="000000"/>
          <w:sz w:val="28"/>
          <w:szCs w:val="28"/>
        </w:rPr>
        <w:t xml:space="preserve"> [38]</w:t>
      </w:r>
      <w:r w:rsidR="00D85CD3" w:rsidRPr="00D85CD3">
        <w:rPr>
          <w:rFonts w:ascii="Times New Roman" w:eastAsia="Times New Roman" w:hAnsi="Times New Roman" w:cs="Times New Roman"/>
          <w:color w:val="000000"/>
          <w:sz w:val="28"/>
          <w:szCs w:val="28"/>
        </w:rPr>
        <w:t>.</w:t>
      </w:r>
    </w:p>
    <w:p w14:paraId="1B2DF019" w14:textId="77777777" w:rsidR="00A83CB9" w:rsidRPr="00D85CD3"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Зачастую эти элементы выполняются аутсорсинговыми компаниями на различных этапах торговли от оплаты платежа через сторонний банковский сервис до</w:t>
      </w:r>
      <w:r w:rsidR="00D85CD3">
        <w:rPr>
          <w:rFonts w:ascii="Times New Roman" w:eastAsia="Times New Roman" w:hAnsi="Times New Roman" w:cs="Times New Roman"/>
          <w:color w:val="000000"/>
          <w:sz w:val="28"/>
          <w:szCs w:val="28"/>
        </w:rPr>
        <w:t xml:space="preserve"> доставки товара услугами почты</w:t>
      </w:r>
      <w:r w:rsidR="00A7024E">
        <w:rPr>
          <w:rFonts w:ascii="Times New Roman" w:eastAsia="Times New Roman" w:hAnsi="Times New Roman" w:cs="Times New Roman"/>
          <w:sz w:val="28"/>
          <w:szCs w:val="28"/>
        </w:rPr>
        <w:t>.</w:t>
      </w:r>
    </w:p>
    <w:p w14:paraId="4C60BCA2" w14:textId="19D21849" w:rsidR="00A83CB9" w:rsidRPr="00180BD4" w:rsidRDefault="00C716A5">
      <w:pPr>
        <w:spacing w:after="0" w:line="360" w:lineRule="auto"/>
        <w:ind w:firstLine="720"/>
        <w:jc w:val="both"/>
        <w:rPr>
          <w:rFonts w:ascii="Times New Roman" w:eastAsia="Times New Roman" w:hAnsi="Times New Roman" w:cs="Times New Roman"/>
          <w:color w:val="000000"/>
          <w:sz w:val="28"/>
          <w:szCs w:val="28"/>
        </w:rPr>
      </w:pPr>
      <w:r w:rsidRPr="00D85CD3">
        <w:rPr>
          <w:rFonts w:ascii="Times New Roman" w:eastAsia="Times New Roman" w:hAnsi="Times New Roman" w:cs="Times New Roman"/>
          <w:color w:val="000000"/>
          <w:sz w:val="28"/>
          <w:szCs w:val="28"/>
        </w:rPr>
        <w:lastRenderedPageBreak/>
        <w:t>Четвертым элементом являются электронные деньги (e-</w:t>
      </w:r>
      <w:proofErr w:type="spellStart"/>
      <w:r w:rsidRPr="00D85CD3">
        <w:rPr>
          <w:rFonts w:ascii="Times New Roman" w:eastAsia="Times New Roman" w:hAnsi="Times New Roman" w:cs="Times New Roman"/>
          <w:color w:val="000000"/>
          <w:sz w:val="28"/>
          <w:szCs w:val="28"/>
        </w:rPr>
        <w:t>cash</w:t>
      </w:r>
      <w:proofErr w:type="spellEnd"/>
      <w:r w:rsidRPr="00D85CD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и как следствие обязанности </w:t>
      </w:r>
      <w:r w:rsidRPr="00194D0B">
        <w:rPr>
          <w:rFonts w:ascii="Times New Roman" w:eastAsia="Times New Roman" w:hAnsi="Times New Roman" w:cs="Times New Roman"/>
          <w:color w:val="000000"/>
          <w:sz w:val="28"/>
          <w:szCs w:val="28"/>
        </w:rPr>
        <w:t>эмитента пред</w:t>
      </w:r>
      <w:r>
        <w:rPr>
          <w:rFonts w:ascii="Times New Roman" w:eastAsia="Times New Roman" w:hAnsi="Times New Roman" w:cs="Times New Roman"/>
          <w:color w:val="000000"/>
          <w:sz w:val="28"/>
          <w:szCs w:val="28"/>
        </w:rPr>
        <w:t xml:space="preserve"> доверителем</w:t>
      </w:r>
      <w:r w:rsidR="00194D0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Электронные средства</w:t>
      </w:r>
      <w:r w:rsidR="00194D0B">
        <w:rPr>
          <w:rFonts w:ascii="Times New Roman" w:eastAsia="Times New Roman" w:hAnsi="Times New Roman" w:cs="Times New Roman"/>
          <w:color w:val="000000"/>
          <w:sz w:val="28"/>
          <w:szCs w:val="28"/>
        </w:rPr>
        <w:t xml:space="preserve"> </w:t>
      </w:r>
      <w:r w:rsidR="002A7CA7" w:rsidRPr="002A7C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это единовременно и средства платежа</w:t>
      </w:r>
      <w:r w:rsidR="00194D0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обязанности эмитента. Преимущество электронных денег состоит в быстрых платежах. Их преимущество заключается </w:t>
      </w:r>
      <w:r w:rsidR="00D85CD3">
        <w:rPr>
          <w:rFonts w:ascii="Times New Roman" w:eastAsia="Times New Roman" w:hAnsi="Times New Roman" w:cs="Times New Roman"/>
          <w:color w:val="000000"/>
          <w:sz w:val="28"/>
          <w:szCs w:val="28"/>
        </w:rPr>
        <w:t>в скорости безналичных расчетов</w:t>
      </w:r>
      <w:r w:rsidR="00A7024E">
        <w:rPr>
          <w:rFonts w:ascii="Times New Roman" w:eastAsia="Times New Roman" w:hAnsi="Times New Roman" w:cs="Times New Roman"/>
          <w:color w:val="000000"/>
          <w:sz w:val="28"/>
          <w:szCs w:val="28"/>
        </w:rPr>
        <w:t>.</w:t>
      </w:r>
    </w:p>
    <w:p w14:paraId="36316C9E"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Внедрение электронных денег в оборот также </w:t>
      </w:r>
      <w:r w:rsidR="00A43D4A">
        <w:rPr>
          <w:rFonts w:ascii="Times New Roman" w:eastAsia="Times New Roman" w:hAnsi="Times New Roman" w:cs="Times New Roman"/>
          <w:color w:val="000000"/>
          <w:sz w:val="28"/>
          <w:szCs w:val="28"/>
        </w:rPr>
        <w:t>предполагает,</w:t>
      </w:r>
      <w:r>
        <w:rPr>
          <w:rFonts w:ascii="Times New Roman" w:eastAsia="Times New Roman" w:hAnsi="Times New Roman" w:cs="Times New Roman"/>
          <w:color w:val="000000"/>
          <w:sz w:val="28"/>
          <w:szCs w:val="28"/>
        </w:rPr>
        <w:t xml:space="preserve"> что должны быть созданы и систематизированы сервисы для проведения транзакций.</w:t>
      </w:r>
    </w:p>
    <w:p w14:paraId="2120B41B" w14:textId="77777777" w:rsidR="00A83CB9" w:rsidRPr="00D85CD3" w:rsidRDefault="00C716A5">
      <w:pPr>
        <w:spacing w:after="0" w:line="360" w:lineRule="auto"/>
        <w:ind w:firstLine="720"/>
        <w:jc w:val="both"/>
        <w:rPr>
          <w:rFonts w:ascii="Times New Roman" w:eastAsia="Times New Roman" w:hAnsi="Times New Roman" w:cs="Times New Roman"/>
          <w:color w:val="000000"/>
          <w:sz w:val="28"/>
          <w:szCs w:val="28"/>
        </w:rPr>
      </w:pPr>
      <w:r w:rsidRPr="00D85CD3">
        <w:rPr>
          <w:rFonts w:ascii="Times New Roman" w:eastAsia="Times New Roman" w:hAnsi="Times New Roman" w:cs="Times New Roman"/>
          <w:color w:val="000000"/>
          <w:sz w:val="28"/>
          <w:szCs w:val="28"/>
        </w:rPr>
        <w:t>Пятым элементом является электронный маркетинг (e-</w:t>
      </w:r>
      <w:proofErr w:type="spellStart"/>
      <w:r w:rsidRPr="00D85CD3">
        <w:rPr>
          <w:rFonts w:ascii="Times New Roman" w:eastAsia="Times New Roman" w:hAnsi="Times New Roman" w:cs="Times New Roman"/>
          <w:color w:val="000000"/>
          <w:sz w:val="28"/>
          <w:szCs w:val="28"/>
        </w:rPr>
        <w:t>marketing</w:t>
      </w:r>
      <w:proofErr w:type="spellEnd"/>
      <w:r w:rsidRPr="00D85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это множество решений для маркетингового продвижения и анализом рынка. Зачастую также в него включают грамотное размещение информации на интернет-ресурсах и проектирование этих самых ресурсов на техни</w:t>
      </w:r>
      <w:r w:rsidR="00A7024E">
        <w:rPr>
          <w:rFonts w:ascii="Times New Roman" w:eastAsia="Times New Roman" w:hAnsi="Times New Roman" w:cs="Times New Roman"/>
          <w:color w:val="000000"/>
          <w:sz w:val="28"/>
          <w:szCs w:val="28"/>
        </w:rPr>
        <w:t>ческом уровне.</w:t>
      </w:r>
    </w:p>
    <w:p w14:paraId="7EAA26F4" w14:textId="4FD5348A"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Конечно </w:t>
      </w:r>
      <w:r w:rsidR="0012546C">
        <w:rPr>
          <w:rFonts w:ascii="Times New Roman" w:eastAsia="Times New Roman" w:hAnsi="Times New Roman" w:cs="Times New Roman"/>
          <w:color w:val="000000"/>
          <w:sz w:val="28"/>
          <w:szCs w:val="28"/>
        </w:rPr>
        <w:t xml:space="preserve">же, </w:t>
      </w:r>
      <w:r>
        <w:rPr>
          <w:rFonts w:ascii="Times New Roman" w:eastAsia="Times New Roman" w:hAnsi="Times New Roman" w:cs="Times New Roman"/>
          <w:color w:val="000000"/>
          <w:sz w:val="28"/>
          <w:szCs w:val="28"/>
        </w:rPr>
        <w:t>нельзя забывать</w:t>
      </w:r>
      <w:r w:rsidR="0012546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что электронный маркетинг</w:t>
      </w:r>
      <w:r w:rsidR="0012546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 своей сути</w:t>
      </w:r>
      <w:r w:rsidR="0012546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мало чем отличается от традиционного маркетинг в оффлайн среде и прошлые наработки в этой сфере отлично коррелируют с современной средой. Электронный маркетинг также открывает перед традиционным маркетингом большой спектр развития за счет намного большего количества потребителей и отсутстви</w:t>
      </w:r>
      <w:r w:rsidR="00650228">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территориальных ограничений</w:t>
      </w:r>
      <w:r w:rsidR="0065022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проводимых маркетинг-компаний.</w:t>
      </w:r>
    </w:p>
    <w:p w14:paraId="60A552DA" w14:textId="2900B917" w:rsidR="00A83CB9" w:rsidRPr="00D85CD3" w:rsidRDefault="00C716A5">
      <w:pPr>
        <w:spacing w:after="0" w:line="360" w:lineRule="auto"/>
        <w:ind w:firstLine="720"/>
        <w:jc w:val="both"/>
        <w:rPr>
          <w:rFonts w:ascii="Times New Roman" w:eastAsia="Times New Roman" w:hAnsi="Times New Roman" w:cs="Times New Roman"/>
          <w:color w:val="000000"/>
          <w:sz w:val="28"/>
          <w:szCs w:val="28"/>
        </w:rPr>
      </w:pPr>
      <w:r w:rsidRPr="00D85CD3">
        <w:rPr>
          <w:rFonts w:ascii="Times New Roman" w:eastAsia="Times New Roman" w:hAnsi="Times New Roman" w:cs="Times New Roman"/>
          <w:color w:val="000000"/>
          <w:sz w:val="28"/>
          <w:szCs w:val="28"/>
        </w:rPr>
        <w:t>Шестым элементом является электронный банкинг (e-</w:t>
      </w:r>
      <w:proofErr w:type="spellStart"/>
      <w:r w:rsidRPr="00D85CD3">
        <w:rPr>
          <w:rFonts w:ascii="Times New Roman" w:eastAsia="Times New Roman" w:hAnsi="Times New Roman" w:cs="Times New Roman"/>
          <w:color w:val="000000"/>
          <w:sz w:val="28"/>
          <w:szCs w:val="28"/>
        </w:rPr>
        <w:t>banking</w:t>
      </w:r>
      <w:proofErr w:type="spellEnd"/>
      <w:r w:rsidRPr="00D85CD3">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это технология обслуживания банка при помощи сетевых технологий, включая все операции и счета клиента. Если рассматривать Российскую Федерацию, то в ней используется специа</w:t>
      </w:r>
      <w:r w:rsidR="00D85CD3">
        <w:rPr>
          <w:rFonts w:ascii="Times New Roman" w:eastAsia="Times New Roman" w:hAnsi="Times New Roman" w:cs="Times New Roman"/>
          <w:color w:val="000000"/>
          <w:sz w:val="28"/>
          <w:szCs w:val="28"/>
        </w:rPr>
        <w:t>льная «банк-клиент» технология</w:t>
      </w:r>
      <w:r>
        <w:rPr>
          <w:rFonts w:ascii="Times New Roman" w:eastAsia="Times New Roman" w:hAnsi="Times New Roman" w:cs="Times New Roman"/>
          <w:color w:val="000000"/>
          <w:sz w:val="28"/>
          <w:szCs w:val="28"/>
        </w:rPr>
        <w:t xml:space="preserve"> [38]</w:t>
      </w:r>
      <w:r w:rsidR="00D85CD3" w:rsidRPr="00D85CD3">
        <w:rPr>
          <w:rFonts w:ascii="Times New Roman" w:eastAsia="Times New Roman" w:hAnsi="Times New Roman" w:cs="Times New Roman"/>
          <w:color w:val="000000"/>
          <w:sz w:val="28"/>
          <w:szCs w:val="28"/>
        </w:rPr>
        <w:t>.</w:t>
      </w:r>
    </w:p>
    <w:p w14:paraId="41686AE8" w14:textId="301C98D1"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Электронный банкинг занимается: переводами денежных средств, оплатой товаров, оплатой услуг, и прочими денежными операциями. В среде стандартов электронного банкинга, </w:t>
      </w:r>
      <w:r w:rsidR="00A43D4A">
        <w:rPr>
          <w:rFonts w:ascii="Times New Roman" w:eastAsia="Times New Roman" w:hAnsi="Times New Roman" w:cs="Times New Roman"/>
          <w:color w:val="000000"/>
          <w:sz w:val="28"/>
          <w:szCs w:val="28"/>
        </w:rPr>
        <w:t>например,</w:t>
      </w:r>
      <w:r>
        <w:rPr>
          <w:rFonts w:ascii="Times New Roman" w:eastAsia="Times New Roman" w:hAnsi="Times New Roman" w:cs="Times New Roman"/>
          <w:color w:val="000000"/>
          <w:sz w:val="28"/>
          <w:szCs w:val="28"/>
        </w:rPr>
        <w:t xml:space="preserve"> имеются: BIPS (</w:t>
      </w:r>
      <w:proofErr w:type="spellStart"/>
      <w:r>
        <w:rPr>
          <w:rFonts w:ascii="Times New Roman" w:eastAsia="Times New Roman" w:hAnsi="Times New Roman" w:cs="Times New Roman"/>
          <w:color w:val="000000"/>
          <w:sz w:val="28"/>
          <w:szCs w:val="28"/>
        </w:rPr>
        <w:t>Bank</w:t>
      </w:r>
      <w:proofErr w:type="spellEnd"/>
      <w:r w:rsidR="00853B5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Internet</w:t>
      </w:r>
      <w:proofErr w:type="spellEnd"/>
      <w:r w:rsidR="00853B5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Payment</w:t>
      </w:r>
      <w:proofErr w:type="spellEnd"/>
      <w:r w:rsidR="00853B5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System</w:t>
      </w:r>
      <w:proofErr w:type="spellEnd"/>
      <w:r>
        <w:rPr>
          <w:rFonts w:ascii="Times New Roman" w:eastAsia="Times New Roman" w:hAnsi="Times New Roman" w:cs="Times New Roman"/>
          <w:color w:val="000000"/>
          <w:sz w:val="28"/>
          <w:szCs w:val="28"/>
        </w:rPr>
        <w:t>), OFX (</w:t>
      </w:r>
      <w:proofErr w:type="spellStart"/>
      <w:r>
        <w:rPr>
          <w:rFonts w:ascii="Times New Roman" w:eastAsia="Times New Roman" w:hAnsi="Times New Roman" w:cs="Times New Roman"/>
          <w:color w:val="000000"/>
          <w:sz w:val="28"/>
          <w:szCs w:val="28"/>
        </w:rPr>
        <w:t>Open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Financial</w:t>
      </w:r>
      <w:proofErr w:type="spellEnd"/>
      <w:r w:rsidR="00853B5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Exchange</w:t>
      </w:r>
      <w:proofErr w:type="spellEnd"/>
      <w:r>
        <w:rPr>
          <w:rFonts w:ascii="Times New Roman" w:eastAsia="Times New Roman" w:hAnsi="Times New Roman" w:cs="Times New Roman"/>
          <w:color w:val="000000"/>
          <w:sz w:val="28"/>
          <w:szCs w:val="28"/>
        </w:rPr>
        <w:t>) и HBCI (</w:t>
      </w:r>
      <w:proofErr w:type="spellStart"/>
      <w:r>
        <w:rPr>
          <w:rFonts w:ascii="Times New Roman" w:eastAsia="Times New Roman" w:hAnsi="Times New Roman" w:cs="Times New Roman"/>
          <w:color w:val="000000"/>
          <w:sz w:val="28"/>
          <w:szCs w:val="28"/>
        </w:rPr>
        <w:t>Homebanking</w:t>
      </w:r>
      <w:proofErr w:type="spellEnd"/>
      <w:r w:rsidR="00853B5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Computer</w:t>
      </w:r>
      <w:proofErr w:type="spellEnd"/>
      <w:r w:rsidR="00853B5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Interface</w:t>
      </w:r>
      <w:proofErr w:type="spellEnd"/>
      <w:r>
        <w:rPr>
          <w:rFonts w:ascii="Times New Roman" w:eastAsia="Times New Roman" w:hAnsi="Times New Roman" w:cs="Times New Roman"/>
          <w:color w:val="000000"/>
          <w:sz w:val="28"/>
          <w:szCs w:val="28"/>
        </w:rPr>
        <w:t>).</w:t>
      </w:r>
    </w:p>
    <w:p w14:paraId="5DDA2DD5" w14:textId="77777777" w:rsidR="00A83CB9" w:rsidRDefault="00C716A5">
      <w:pPr>
        <w:tabs>
          <w:tab w:val="left" w:pos="1575"/>
        </w:tabs>
        <w:spacing w:after="0" w:line="360" w:lineRule="auto"/>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lastRenderedPageBreak/>
        <w:t xml:space="preserve">Зачастую люди </w:t>
      </w:r>
      <w:r w:rsidR="00A43D4A">
        <w:rPr>
          <w:rFonts w:ascii="Times New Roman" w:eastAsia="Times New Roman" w:hAnsi="Times New Roman" w:cs="Times New Roman"/>
          <w:color w:val="212529"/>
          <w:sz w:val="28"/>
          <w:szCs w:val="28"/>
        </w:rPr>
        <w:t>говорят,</w:t>
      </w:r>
      <w:r>
        <w:rPr>
          <w:rFonts w:ascii="Times New Roman" w:eastAsia="Times New Roman" w:hAnsi="Times New Roman" w:cs="Times New Roman"/>
          <w:color w:val="212529"/>
          <w:sz w:val="28"/>
          <w:szCs w:val="28"/>
        </w:rPr>
        <w:t xml:space="preserve"> что их </w:t>
      </w:r>
      <w:r w:rsidR="00A43D4A">
        <w:rPr>
          <w:rFonts w:ascii="Times New Roman" w:eastAsia="Times New Roman" w:hAnsi="Times New Roman" w:cs="Times New Roman"/>
          <w:color w:val="212529"/>
          <w:sz w:val="28"/>
          <w:szCs w:val="28"/>
        </w:rPr>
        <w:t>бизнес,</w:t>
      </w:r>
      <w:r>
        <w:rPr>
          <w:rFonts w:ascii="Times New Roman" w:eastAsia="Times New Roman" w:hAnsi="Times New Roman" w:cs="Times New Roman"/>
          <w:color w:val="212529"/>
          <w:sz w:val="28"/>
          <w:szCs w:val="28"/>
        </w:rPr>
        <w:t xml:space="preserve"> основанный на методах электронной коммерции</w:t>
      </w:r>
      <w:r w:rsidR="00A43D4A">
        <w:rPr>
          <w:rFonts w:ascii="Times New Roman" w:eastAsia="Times New Roman" w:hAnsi="Times New Roman" w:cs="Times New Roman"/>
          <w:color w:val="212529"/>
          <w:sz w:val="28"/>
          <w:szCs w:val="28"/>
        </w:rPr>
        <w:t>,</w:t>
      </w:r>
      <w:r>
        <w:rPr>
          <w:rFonts w:ascii="Times New Roman" w:eastAsia="Times New Roman" w:hAnsi="Times New Roman" w:cs="Times New Roman"/>
          <w:color w:val="212529"/>
          <w:sz w:val="28"/>
          <w:szCs w:val="28"/>
        </w:rPr>
        <w:t xml:space="preserve"> на самом деле является электронным бизнесом. Но, если в это углубиться</w:t>
      </w:r>
      <w:r w:rsidR="00A43D4A">
        <w:rPr>
          <w:rFonts w:ascii="Times New Roman" w:eastAsia="Times New Roman" w:hAnsi="Times New Roman" w:cs="Times New Roman"/>
          <w:color w:val="212529"/>
          <w:sz w:val="28"/>
          <w:szCs w:val="28"/>
        </w:rPr>
        <w:t>,</w:t>
      </w:r>
      <w:r>
        <w:rPr>
          <w:rFonts w:ascii="Times New Roman" w:eastAsia="Times New Roman" w:hAnsi="Times New Roman" w:cs="Times New Roman"/>
          <w:color w:val="212529"/>
          <w:sz w:val="28"/>
          <w:szCs w:val="28"/>
        </w:rPr>
        <w:t xml:space="preserve"> то можно найти различия, так как E-</w:t>
      </w:r>
      <w:proofErr w:type="spellStart"/>
      <w:r>
        <w:rPr>
          <w:rFonts w:ascii="Times New Roman" w:eastAsia="Times New Roman" w:hAnsi="Times New Roman" w:cs="Times New Roman"/>
          <w:color w:val="212529"/>
          <w:sz w:val="28"/>
          <w:szCs w:val="28"/>
        </w:rPr>
        <w:t>Commerce</w:t>
      </w:r>
      <w:proofErr w:type="spellEnd"/>
      <w:r>
        <w:rPr>
          <w:rFonts w:ascii="Times New Roman" w:eastAsia="Times New Roman" w:hAnsi="Times New Roman" w:cs="Times New Roman"/>
          <w:color w:val="212529"/>
          <w:sz w:val="28"/>
          <w:szCs w:val="28"/>
        </w:rPr>
        <w:t xml:space="preserve"> зачастую это всего лишь часть E-</w:t>
      </w:r>
      <w:proofErr w:type="spellStart"/>
      <w:r>
        <w:rPr>
          <w:rFonts w:ascii="Times New Roman" w:eastAsia="Times New Roman" w:hAnsi="Times New Roman" w:cs="Times New Roman"/>
          <w:color w:val="212529"/>
          <w:sz w:val="28"/>
          <w:szCs w:val="28"/>
        </w:rPr>
        <w:t>Business</w:t>
      </w:r>
      <w:proofErr w:type="spellEnd"/>
      <w:r>
        <w:rPr>
          <w:rFonts w:ascii="Times New Roman" w:eastAsia="Times New Roman" w:hAnsi="Times New Roman" w:cs="Times New Roman"/>
          <w:color w:val="212529"/>
          <w:sz w:val="28"/>
          <w:szCs w:val="28"/>
        </w:rPr>
        <w:t>. И если рассматривать E-</w:t>
      </w:r>
      <w:proofErr w:type="spellStart"/>
      <w:r>
        <w:rPr>
          <w:rFonts w:ascii="Times New Roman" w:eastAsia="Times New Roman" w:hAnsi="Times New Roman" w:cs="Times New Roman"/>
          <w:color w:val="212529"/>
          <w:sz w:val="28"/>
          <w:szCs w:val="28"/>
        </w:rPr>
        <w:t>business</w:t>
      </w:r>
      <w:proofErr w:type="spellEnd"/>
      <w:r>
        <w:rPr>
          <w:rFonts w:ascii="Times New Roman" w:eastAsia="Times New Roman" w:hAnsi="Times New Roman" w:cs="Times New Roman"/>
          <w:color w:val="212529"/>
          <w:sz w:val="28"/>
          <w:szCs w:val="28"/>
        </w:rPr>
        <w:t>, то он будет рассматривать зачастую бизнес и его части, который так или иначе использует сеть Интернет в своих целях, тогда как электронная торговля в целом способна показывать склонность на те или иные товары, на те или иные продукты, также услуги внутри сети Интернет. В целом электронный бизнес без проблем способен перевести каждую из своих частей в среду Интернет, будь то финансовая сторона, материальная, или даже управленческая сторона. В отличие от бизнеса, у которого должны быть черты и электронной коммерцией и электронного бизнеса</w:t>
      </w:r>
      <w:r w:rsidR="00A43D4A">
        <w:rPr>
          <w:rFonts w:ascii="Times New Roman" w:eastAsia="Times New Roman" w:hAnsi="Times New Roman" w:cs="Times New Roman"/>
          <w:color w:val="212529"/>
          <w:sz w:val="28"/>
          <w:szCs w:val="28"/>
        </w:rPr>
        <w:t>,</w:t>
      </w:r>
      <w:r>
        <w:rPr>
          <w:rFonts w:ascii="Times New Roman" w:eastAsia="Times New Roman" w:hAnsi="Times New Roman" w:cs="Times New Roman"/>
          <w:color w:val="212529"/>
          <w:sz w:val="28"/>
          <w:szCs w:val="28"/>
        </w:rPr>
        <w:t xml:space="preserve"> у него должна быть налажена продажа товаров и услуг через Интернет, должна быть налажена обработка всех иных, не связанных с продажами данных, а также автономные продажи товаров и услуг, у электронной коммерции должны быть налажены транзакции через Интернет и иные виды телекоммуникации.</w:t>
      </w:r>
    </w:p>
    <w:p w14:paraId="161D1F45" w14:textId="77777777" w:rsidR="00A83CB9" w:rsidRPr="00D85CD3" w:rsidRDefault="00C716A5">
      <w:pPr>
        <w:tabs>
          <w:tab w:val="left" w:pos="1575"/>
        </w:tabs>
        <w:spacing w:after="0" w:line="360" w:lineRule="auto"/>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По мнению Сергея </w:t>
      </w:r>
      <w:proofErr w:type="spellStart"/>
      <w:r>
        <w:rPr>
          <w:rFonts w:ascii="Times New Roman" w:eastAsia="Times New Roman" w:hAnsi="Times New Roman" w:cs="Times New Roman"/>
          <w:color w:val="212529"/>
          <w:sz w:val="28"/>
          <w:szCs w:val="28"/>
        </w:rPr>
        <w:t>Шерстобитова</w:t>
      </w:r>
      <w:proofErr w:type="spellEnd"/>
      <w:r>
        <w:rPr>
          <w:rFonts w:ascii="Times New Roman" w:eastAsia="Times New Roman" w:hAnsi="Times New Roman" w:cs="Times New Roman"/>
          <w:color w:val="212529"/>
          <w:sz w:val="28"/>
          <w:szCs w:val="28"/>
        </w:rPr>
        <w:t xml:space="preserve">, генерального директора ГК </w:t>
      </w:r>
      <w:proofErr w:type="spellStart"/>
      <w:r>
        <w:rPr>
          <w:rFonts w:ascii="Times New Roman" w:eastAsia="Times New Roman" w:hAnsi="Times New Roman" w:cs="Times New Roman"/>
          <w:color w:val="212529"/>
          <w:sz w:val="28"/>
          <w:szCs w:val="28"/>
        </w:rPr>
        <w:t>Angara</w:t>
      </w:r>
      <w:proofErr w:type="spellEnd"/>
      <w:r>
        <w:rPr>
          <w:rFonts w:ascii="Times New Roman" w:eastAsia="Times New Roman" w:hAnsi="Times New Roman" w:cs="Times New Roman"/>
          <w:color w:val="212529"/>
          <w:sz w:val="28"/>
          <w:szCs w:val="28"/>
        </w:rPr>
        <w:t xml:space="preserve">, для развития информационной экономики нужно усовершенствовать государственный ИТ-сектор, поощрять создание новейших технологий, а также содействовать их развитию на международном уровне. Нужны комфортные условия для молодых специалистов, чтобы </w:t>
      </w:r>
      <w:r w:rsidR="00D85CD3">
        <w:rPr>
          <w:rFonts w:ascii="Times New Roman" w:eastAsia="Times New Roman" w:hAnsi="Times New Roman" w:cs="Times New Roman"/>
          <w:color w:val="212529"/>
          <w:sz w:val="28"/>
          <w:szCs w:val="28"/>
        </w:rPr>
        <w:t>минимизировать случаи эмиграции</w:t>
      </w:r>
      <w:r>
        <w:rPr>
          <w:rFonts w:ascii="Times New Roman" w:eastAsia="Times New Roman" w:hAnsi="Times New Roman" w:cs="Times New Roman"/>
          <w:color w:val="212529"/>
          <w:sz w:val="28"/>
          <w:szCs w:val="28"/>
        </w:rPr>
        <w:t xml:space="preserve"> [44]</w:t>
      </w:r>
      <w:r w:rsidR="00D85CD3" w:rsidRPr="00D85CD3">
        <w:rPr>
          <w:rFonts w:ascii="Times New Roman" w:eastAsia="Times New Roman" w:hAnsi="Times New Roman" w:cs="Times New Roman"/>
          <w:color w:val="212529"/>
          <w:sz w:val="28"/>
          <w:szCs w:val="28"/>
        </w:rPr>
        <w:t>.</w:t>
      </w:r>
    </w:p>
    <w:p w14:paraId="76455A34" w14:textId="541F44D2" w:rsidR="00A83CB9" w:rsidRDefault="00C716A5">
      <w:pPr>
        <w:tabs>
          <w:tab w:val="left" w:pos="1575"/>
        </w:tabs>
        <w:spacing w:after="0" w:line="360" w:lineRule="auto"/>
        <w:ind w:firstLine="720"/>
        <w:jc w:val="both"/>
        <w:rPr>
          <w:color w:val="000000"/>
        </w:rPr>
      </w:pPr>
      <w:r>
        <w:rPr>
          <w:rFonts w:ascii="Times New Roman" w:eastAsia="Times New Roman" w:hAnsi="Times New Roman" w:cs="Times New Roman"/>
          <w:color w:val="212529"/>
          <w:sz w:val="28"/>
          <w:szCs w:val="28"/>
        </w:rPr>
        <w:t xml:space="preserve">К сожалению, в Российской Федерации существуют компании, которые твёрдо уверены, что информационные технологии таят в себе угрозу их традиционной форме ведения бизнеса.  Такие фирмы существую даже в области продуктов питания. Даже компании, которые всецело осознают важность слития с </w:t>
      </w:r>
      <w:proofErr w:type="spellStart"/>
      <w:r>
        <w:rPr>
          <w:rFonts w:ascii="Times New Roman" w:eastAsia="Times New Roman" w:hAnsi="Times New Roman" w:cs="Times New Roman"/>
          <w:color w:val="212529"/>
          <w:sz w:val="28"/>
          <w:szCs w:val="28"/>
        </w:rPr>
        <w:t>дигитальной</w:t>
      </w:r>
      <w:proofErr w:type="spellEnd"/>
      <w:r>
        <w:rPr>
          <w:rFonts w:ascii="Times New Roman" w:eastAsia="Times New Roman" w:hAnsi="Times New Roman" w:cs="Times New Roman"/>
          <w:color w:val="212529"/>
          <w:sz w:val="28"/>
          <w:szCs w:val="28"/>
        </w:rPr>
        <w:t xml:space="preserve"> реальностью, испытывают трудности, поскольку необходимо перестроить даже корпоративную культуру и бизнес-процессы.</w:t>
      </w:r>
    </w:p>
    <w:p w14:paraId="5DA2694F" w14:textId="77777777" w:rsidR="00A83CB9" w:rsidRDefault="00C716A5" w:rsidP="00AA28B8">
      <w:pPr>
        <w:pStyle w:val="2"/>
        <w:numPr>
          <w:ilvl w:val="1"/>
          <w:numId w:val="33"/>
        </w:numPr>
        <w:spacing w:before="0" w:line="360" w:lineRule="auto"/>
        <w:ind w:left="0" w:firstLine="709"/>
        <w:jc w:val="both"/>
        <w:rPr>
          <w:rFonts w:ascii="Times New Roman" w:eastAsia="Times New Roman" w:hAnsi="Times New Roman" w:cs="Times New Roman"/>
          <w:color w:val="000000"/>
          <w:sz w:val="28"/>
          <w:szCs w:val="28"/>
          <w:lang w:val="en-US"/>
        </w:rPr>
      </w:pPr>
      <w:bookmarkStart w:id="37" w:name="_heading=h.z337ya"/>
      <w:bookmarkStart w:id="38" w:name="_Toc44297961"/>
      <w:bookmarkEnd w:id="37"/>
      <w:r>
        <w:rPr>
          <w:rFonts w:ascii="Times New Roman" w:eastAsia="Times New Roman" w:hAnsi="Times New Roman" w:cs="Times New Roman"/>
          <w:color w:val="000000"/>
          <w:sz w:val="28"/>
          <w:szCs w:val="28"/>
        </w:rPr>
        <w:lastRenderedPageBreak/>
        <w:t>Состояние электронного бизнеса в России</w:t>
      </w:r>
      <w:bookmarkEnd w:id="38"/>
    </w:p>
    <w:p w14:paraId="3AAEF59C" w14:textId="77777777" w:rsidR="00D85CD3" w:rsidRPr="00AA28B8" w:rsidRDefault="00D85CD3" w:rsidP="00AA28B8">
      <w:pPr>
        <w:pStyle w:val="LO-normal"/>
        <w:spacing w:after="0" w:line="360" w:lineRule="auto"/>
        <w:rPr>
          <w:rFonts w:ascii="Times New Roman" w:hAnsi="Times New Roman" w:cs="Times New Roman"/>
          <w:sz w:val="28"/>
          <w:szCs w:val="28"/>
          <w:lang w:val="en-US"/>
        </w:rPr>
      </w:pPr>
    </w:p>
    <w:p w14:paraId="65112974" w14:textId="4E9FFD49" w:rsidR="00A83CB9" w:rsidRPr="00D85CD3" w:rsidRDefault="00C716A5" w:rsidP="00AA28B8">
      <w:pPr>
        <w:spacing w:after="0" w:line="360" w:lineRule="auto"/>
        <w:ind w:firstLine="720"/>
        <w:jc w:val="both"/>
      </w:pPr>
      <w:r>
        <w:rPr>
          <w:rFonts w:ascii="Times New Roman" w:eastAsia="Times New Roman" w:hAnsi="Times New Roman" w:cs="Times New Roman"/>
          <w:color w:val="000000"/>
          <w:sz w:val="28"/>
          <w:szCs w:val="28"/>
        </w:rPr>
        <w:t>1 августа 2</w:t>
      </w:r>
      <w:r w:rsidR="00D85CD3">
        <w:rPr>
          <w:rFonts w:ascii="Times New Roman" w:eastAsia="Times New Roman" w:hAnsi="Times New Roman" w:cs="Times New Roman"/>
          <w:color w:val="000000"/>
          <w:sz w:val="28"/>
          <w:szCs w:val="28"/>
        </w:rPr>
        <w:t>018 г</w:t>
      </w:r>
      <w:r w:rsidR="00D85CD3" w:rsidRPr="00D85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сети Интернет была опубликованы данные</w:t>
      </w:r>
      <w:r w:rsidR="00853B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рассказывающие о том, что компании «</w:t>
      </w:r>
      <w:proofErr w:type="spellStart"/>
      <w:r>
        <w:rPr>
          <w:rFonts w:ascii="Times New Roman" w:eastAsia="Times New Roman" w:hAnsi="Times New Roman" w:cs="Times New Roman"/>
          <w:color w:val="000000"/>
          <w:sz w:val="28"/>
          <w:szCs w:val="28"/>
        </w:rPr>
        <w:t>Lamoda</w:t>
      </w:r>
      <w:proofErr w:type="spellEnd"/>
      <w:r>
        <w:rPr>
          <w:rFonts w:ascii="Times New Roman" w:eastAsia="Times New Roman" w:hAnsi="Times New Roman" w:cs="Times New Roman"/>
          <w:color w:val="000000"/>
          <w:sz w:val="28"/>
          <w:szCs w:val="28"/>
        </w:rPr>
        <w:t>» и «</w:t>
      </w:r>
      <w:proofErr w:type="spellStart"/>
      <w:r>
        <w:rPr>
          <w:rFonts w:ascii="Times New Roman" w:eastAsia="Times New Roman" w:hAnsi="Times New Roman" w:cs="Times New Roman"/>
          <w:color w:val="000000"/>
          <w:sz w:val="28"/>
          <w:szCs w:val="28"/>
        </w:rPr>
        <w:t>Wildberries</w:t>
      </w:r>
      <w:proofErr w:type="spellEnd"/>
      <w:r>
        <w:rPr>
          <w:rFonts w:ascii="Times New Roman" w:eastAsia="Times New Roman" w:hAnsi="Times New Roman" w:cs="Times New Roman"/>
          <w:color w:val="000000"/>
          <w:sz w:val="28"/>
          <w:szCs w:val="28"/>
        </w:rPr>
        <w:t>» являются самыми крупными на всём онлайн-рынке в России по продаже</w:t>
      </w:r>
      <w:r w:rsidR="00D85CD3">
        <w:rPr>
          <w:rFonts w:ascii="Times New Roman" w:eastAsia="Times New Roman" w:hAnsi="Times New Roman" w:cs="Times New Roman"/>
          <w:color w:val="000000"/>
          <w:sz w:val="28"/>
          <w:szCs w:val="28"/>
        </w:rPr>
        <w:t xml:space="preserve"> одежды и обуви за весь 2017 г</w:t>
      </w:r>
      <w:r w:rsidR="00A7024E">
        <w:rPr>
          <w:rFonts w:ascii="Times New Roman" w:eastAsia="Times New Roman" w:hAnsi="Times New Roman" w:cs="Times New Roman"/>
          <w:color w:val="000000"/>
          <w:sz w:val="28"/>
          <w:szCs w:val="28"/>
        </w:rPr>
        <w:t>.</w:t>
      </w:r>
    </w:p>
    <w:p w14:paraId="5E70216D" w14:textId="6AC4C0EB" w:rsidR="00A83CB9" w:rsidRPr="00D85CD3"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основе данных предоставленных «</w:t>
      </w:r>
      <w:proofErr w:type="spellStart"/>
      <w:r>
        <w:rPr>
          <w:rFonts w:ascii="Times New Roman" w:eastAsia="Times New Roman" w:hAnsi="Times New Roman" w:cs="Times New Roman"/>
          <w:color w:val="000000"/>
          <w:sz w:val="28"/>
          <w:szCs w:val="28"/>
        </w:rPr>
        <w:t>Data</w:t>
      </w:r>
      <w:proofErr w:type="spellEnd"/>
      <w:r w:rsidR="00853B5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Insight</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Wildberries</w:t>
      </w:r>
      <w:proofErr w:type="spellEnd"/>
      <w:r>
        <w:rPr>
          <w:rFonts w:ascii="Times New Roman" w:eastAsia="Times New Roman" w:hAnsi="Times New Roman" w:cs="Times New Roman"/>
          <w:color w:val="000000"/>
          <w:sz w:val="28"/>
          <w:szCs w:val="28"/>
        </w:rPr>
        <w:t>» я</w:t>
      </w:r>
      <w:r w:rsidR="00D85CD3">
        <w:rPr>
          <w:rFonts w:ascii="Times New Roman" w:eastAsia="Times New Roman" w:hAnsi="Times New Roman" w:cs="Times New Roman"/>
          <w:color w:val="000000"/>
          <w:sz w:val="28"/>
          <w:szCs w:val="28"/>
        </w:rPr>
        <w:t>вляется лидером за весь 2017 г</w:t>
      </w:r>
      <w:r w:rsidR="00D85CD3" w:rsidRPr="00D85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имея долю 38% от объема онлайн-продаж среди тысячи крупнейших представленных корпораций. В 2018 г</w:t>
      </w:r>
      <w:r w:rsidR="00D85CD3" w:rsidRPr="00D85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Wildberries</w:t>
      </w:r>
      <w:proofErr w:type="spellEnd"/>
      <w:r>
        <w:rPr>
          <w:rFonts w:ascii="Times New Roman" w:eastAsia="Times New Roman" w:hAnsi="Times New Roman" w:cs="Times New Roman"/>
          <w:color w:val="000000"/>
          <w:sz w:val="28"/>
          <w:szCs w:val="28"/>
        </w:rPr>
        <w:t>» за 6 месяцев имел оборот в 48 млрд руб</w:t>
      </w:r>
      <w:r w:rsidR="00D85CD3" w:rsidRPr="00D85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во втором квартале 2018 г</w:t>
      </w:r>
      <w:r w:rsidR="00D85CD3" w:rsidRPr="00D85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корпорация имеет рост в 74%, за полугодие – 61%. Конечно же возросло и количество заказов: во втором квартале 2018 г</w:t>
      </w:r>
      <w:r w:rsidR="00D85CD3" w:rsidRPr="00D85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на 58%,</w:t>
      </w:r>
      <w:r w:rsidR="00D85CD3">
        <w:rPr>
          <w:rFonts w:ascii="Times New Roman" w:eastAsia="Times New Roman" w:hAnsi="Times New Roman" w:cs="Times New Roman"/>
          <w:color w:val="000000"/>
          <w:sz w:val="28"/>
          <w:szCs w:val="28"/>
        </w:rPr>
        <w:t xml:space="preserve"> а по итогам полугодия – на 53%</w:t>
      </w:r>
      <w:r w:rsidR="00A7024E">
        <w:rPr>
          <w:rFonts w:ascii="Times New Roman" w:eastAsia="Times New Roman" w:hAnsi="Times New Roman" w:cs="Times New Roman"/>
          <w:color w:val="000000"/>
          <w:sz w:val="28"/>
          <w:szCs w:val="28"/>
        </w:rPr>
        <w:t>.</w:t>
      </w:r>
    </w:p>
    <w:p w14:paraId="0EBF4E15" w14:textId="781D2A64" w:rsidR="00A83CB9" w:rsidRPr="00D85CD3" w:rsidRDefault="00C716A5">
      <w:pPr>
        <w:spacing w:after="0" w:line="360" w:lineRule="auto"/>
        <w:ind w:firstLine="720"/>
        <w:jc w:val="both"/>
      </w:pP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Lamoda</w:t>
      </w:r>
      <w:proofErr w:type="spellEnd"/>
      <w:r>
        <w:rPr>
          <w:rFonts w:ascii="Times New Roman" w:eastAsia="Times New Roman" w:hAnsi="Times New Roman" w:cs="Times New Roman"/>
          <w:color w:val="000000"/>
          <w:sz w:val="28"/>
          <w:szCs w:val="28"/>
        </w:rPr>
        <w:t>» же заняла вторую позицию на онлайн-рынке России одежды и обуви. Корпорация «</w:t>
      </w:r>
      <w:proofErr w:type="spellStart"/>
      <w:r>
        <w:rPr>
          <w:rFonts w:ascii="Times New Roman" w:eastAsia="Times New Roman" w:hAnsi="Times New Roman" w:cs="Times New Roman"/>
          <w:color w:val="000000"/>
          <w:sz w:val="28"/>
          <w:szCs w:val="28"/>
        </w:rPr>
        <w:t>Lamoda</w:t>
      </w:r>
      <w:proofErr w:type="spellEnd"/>
      <w:r>
        <w:rPr>
          <w:rFonts w:ascii="Times New Roman" w:eastAsia="Times New Roman" w:hAnsi="Times New Roman" w:cs="Times New Roman"/>
          <w:color w:val="000000"/>
          <w:sz w:val="28"/>
          <w:szCs w:val="28"/>
        </w:rPr>
        <w:t xml:space="preserve">» у которой выручка по данным </w:t>
      </w:r>
      <w:proofErr w:type="spellStart"/>
      <w:r>
        <w:rPr>
          <w:rFonts w:ascii="Times New Roman" w:eastAsia="Times New Roman" w:hAnsi="Times New Roman" w:cs="Times New Roman"/>
          <w:color w:val="000000"/>
          <w:sz w:val="28"/>
          <w:szCs w:val="28"/>
        </w:rPr>
        <w:t>данным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Kinnevik</w:t>
      </w:r>
      <w:proofErr w:type="spellEnd"/>
      <w:r>
        <w:rPr>
          <w:rFonts w:ascii="Times New Roman" w:eastAsia="Times New Roman" w:hAnsi="Times New Roman" w:cs="Times New Roman"/>
          <w:color w:val="000000"/>
          <w:sz w:val="28"/>
          <w:szCs w:val="28"/>
        </w:rPr>
        <w:t>» (одна из материнский компаний «</w:t>
      </w:r>
      <w:proofErr w:type="spellStart"/>
      <w:r>
        <w:rPr>
          <w:rFonts w:ascii="Times New Roman" w:eastAsia="Times New Roman" w:hAnsi="Times New Roman" w:cs="Times New Roman"/>
          <w:color w:val="000000"/>
          <w:sz w:val="28"/>
          <w:szCs w:val="28"/>
        </w:rPr>
        <w:t>Global</w:t>
      </w:r>
      <w:proofErr w:type="spellEnd"/>
      <w:r w:rsidR="00853B5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Fashion</w:t>
      </w:r>
      <w:r w:rsidR="00853B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Grou</w:t>
      </w:r>
      <w:proofErr w:type="spellEnd"/>
      <w:r>
        <w:rPr>
          <w:rFonts w:ascii="Times New Roman" w:eastAsia="Times New Roman" w:hAnsi="Times New Roman" w:cs="Times New Roman"/>
          <w:color w:val="000000"/>
          <w:sz w:val="28"/>
          <w:szCs w:val="28"/>
        </w:rPr>
        <w:t>p», в которую также включена и «</w:t>
      </w:r>
      <w:proofErr w:type="spellStart"/>
      <w:r>
        <w:rPr>
          <w:rFonts w:ascii="Times New Roman" w:eastAsia="Times New Roman" w:hAnsi="Times New Roman" w:cs="Times New Roman"/>
          <w:color w:val="000000"/>
          <w:sz w:val="28"/>
          <w:szCs w:val="28"/>
        </w:rPr>
        <w:t>Lamoda</w:t>
      </w:r>
      <w:proofErr w:type="spellEnd"/>
      <w:r>
        <w:rPr>
          <w:rFonts w:ascii="Times New Roman" w:eastAsia="Times New Roman" w:hAnsi="Times New Roman" w:cs="Times New Roman"/>
          <w:color w:val="000000"/>
          <w:sz w:val="28"/>
          <w:szCs w:val="28"/>
        </w:rPr>
        <w:t>»), за 2017 г</w:t>
      </w:r>
      <w:r w:rsidR="00D85CD3" w:rsidRPr="00D85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возросла на 32,8% до 405,1 млн евро (более чем 29,76 млрд руб</w:t>
      </w:r>
      <w:r w:rsidR="00D85CD3" w:rsidRPr="00D85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Однако для «</w:t>
      </w:r>
      <w:proofErr w:type="spellStart"/>
      <w:r>
        <w:rPr>
          <w:rFonts w:ascii="Times New Roman" w:eastAsia="Times New Roman" w:hAnsi="Times New Roman" w:cs="Times New Roman"/>
          <w:color w:val="000000"/>
          <w:sz w:val="28"/>
          <w:szCs w:val="28"/>
        </w:rPr>
        <w:t>Lamoda</w:t>
      </w:r>
      <w:proofErr w:type="spellEnd"/>
      <w:r>
        <w:rPr>
          <w:rFonts w:ascii="Times New Roman" w:eastAsia="Times New Roman" w:hAnsi="Times New Roman" w:cs="Times New Roman"/>
          <w:color w:val="000000"/>
          <w:sz w:val="28"/>
          <w:szCs w:val="28"/>
        </w:rPr>
        <w:t>» 2017 г</w:t>
      </w:r>
      <w:r w:rsidR="00D85CD3" w:rsidRPr="00D85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стал не самым удачным так как она потерпела рекордные убытки, судя из аналитических данных системы «СПАРК-Интерфакс»</w:t>
      </w:r>
      <w:r w:rsidR="00A7024E">
        <w:rPr>
          <w:rFonts w:ascii="Times New Roman" w:eastAsia="Times New Roman" w:hAnsi="Times New Roman" w:cs="Times New Roman"/>
          <w:color w:val="000000"/>
          <w:sz w:val="28"/>
          <w:szCs w:val="28"/>
        </w:rPr>
        <w:t>.</w:t>
      </w:r>
    </w:p>
    <w:p w14:paraId="5C233C4A" w14:textId="77777777" w:rsidR="00A83CB9" w:rsidRDefault="00C716A5">
      <w:pPr>
        <w:spacing w:after="0" w:line="360" w:lineRule="auto"/>
        <w:ind w:firstLine="720"/>
        <w:jc w:val="both"/>
      </w:pPr>
      <w:r>
        <w:rPr>
          <w:rFonts w:ascii="Times New Roman" w:eastAsia="Times New Roman" w:hAnsi="Times New Roman" w:cs="Times New Roman"/>
          <w:color w:val="000000"/>
          <w:sz w:val="28"/>
          <w:szCs w:val="28"/>
        </w:rPr>
        <w:t>По данным за 2018 г. за последние два года экспорт товаров через российские интернет-магазины увеличился с 430 млн до 746 млн долл. При этом количество отправленных посылок выросло с 7,9 млн до 11,2 млн. Одновременно средний чек заграничного покупателя вырос с 55 до 67 долл.</w:t>
      </w:r>
    </w:p>
    <w:p w14:paraId="4ECCD9B8" w14:textId="77777777" w:rsidR="00A83CB9" w:rsidRPr="00D85CD3"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2018 г. прогнозируется рост рынка примерно на 36%. К таким выводам пришли эксперты «</w:t>
      </w:r>
      <w:proofErr w:type="spellStart"/>
      <w:r>
        <w:rPr>
          <w:rFonts w:ascii="Times New Roman" w:eastAsia="Times New Roman" w:hAnsi="Times New Roman" w:cs="Times New Roman"/>
          <w:color w:val="000000"/>
          <w:sz w:val="28"/>
          <w:szCs w:val="28"/>
        </w:rPr>
        <w:t>Ebay</w:t>
      </w:r>
      <w:proofErr w:type="spellEnd"/>
      <w:r>
        <w:rPr>
          <w:rFonts w:ascii="Times New Roman" w:eastAsia="Times New Roman" w:hAnsi="Times New Roman" w:cs="Times New Roman"/>
          <w:color w:val="000000"/>
          <w:sz w:val="28"/>
          <w:szCs w:val="28"/>
        </w:rPr>
        <w:t xml:space="preserve">» и исследовательского агентства </w:t>
      </w:r>
      <w:proofErr w:type="spellStart"/>
      <w:r>
        <w:rPr>
          <w:rFonts w:ascii="Times New Roman" w:eastAsia="Times New Roman" w:hAnsi="Times New Roman" w:cs="Times New Roman"/>
          <w:color w:val="000000"/>
          <w:sz w:val="28"/>
          <w:szCs w:val="28"/>
        </w:rPr>
        <w:t>DataInsight</w:t>
      </w:r>
      <w:proofErr w:type="spellEnd"/>
      <w:r>
        <w:rPr>
          <w:rFonts w:ascii="Times New Roman" w:eastAsia="Times New Roman" w:hAnsi="Times New Roman" w:cs="Times New Roman"/>
          <w:color w:val="000000"/>
          <w:sz w:val="28"/>
          <w:szCs w:val="28"/>
        </w:rPr>
        <w:t>, опубликовавшие результаты анализа рынка. Они отмечают, что этот рынок демонстрирует двузначный рост уже несколько лет, поскольку российские интернет-магази</w:t>
      </w:r>
      <w:r w:rsidR="00D85CD3">
        <w:rPr>
          <w:rFonts w:ascii="Times New Roman" w:eastAsia="Times New Roman" w:hAnsi="Times New Roman" w:cs="Times New Roman"/>
          <w:color w:val="000000"/>
          <w:sz w:val="28"/>
          <w:szCs w:val="28"/>
        </w:rPr>
        <w:t>ны торгуют все оживленнее</w:t>
      </w:r>
      <w:r w:rsidR="00A7024E">
        <w:rPr>
          <w:rFonts w:ascii="Times New Roman" w:eastAsia="Times New Roman" w:hAnsi="Times New Roman" w:cs="Times New Roman"/>
          <w:sz w:val="28"/>
          <w:szCs w:val="28"/>
        </w:rPr>
        <w:t>.</w:t>
      </w:r>
    </w:p>
    <w:p w14:paraId="23C944D5" w14:textId="49657BF1" w:rsidR="00A83CB9" w:rsidRDefault="00C716A5">
      <w:pPr>
        <w:spacing w:after="0" w:line="360" w:lineRule="auto"/>
        <w:ind w:firstLine="720"/>
        <w:jc w:val="both"/>
        <w:rPr>
          <w:color w:val="000000"/>
        </w:rPr>
      </w:pPr>
      <w:r>
        <w:rPr>
          <w:rFonts w:ascii="Times New Roman" w:eastAsia="Times New Roman" w:hAnsi="Times New Roman" w:cs="Times New Roman"/>
          <w:color w:val="000000"/>
          <w:sz w:val="28"/>
          <w:szCs w:val="28"/>
        </w:rPr>
        <w:lastRenderedPageBreak/>
        <w:t xml:space="preserve">Аналитики прогнозировали, что доля отправлений средних и малых российских интернет-экспортеров, вырастет с 15% в 2016 г. до 36% по состоянию на конец 2018 г. Речь идет о магазинах, которые торгуют через </w:t>
      </w:r>
      <w:proofErr w:type="spellStart"/>
      <w:r>
        <w:rPr>
          <w:rFonts w:ascii="Times New Roman" w:eastAsia="Times New Roman" w:hAnsi="Times New Roman" w:cs="Times New Roman"/>
          <w:color w:val="000000"/>
          <w:sz w:val="28"/>
          <w:szCs w:val="28"/>
        </w:rPr>
        <w:t>маркетплейсы</w:t>
      </w:r>
      <w:proofErr w:type="spellEnd"/>
      <w:r>
        <w:rPr>
          <w:rFonts w:ascii="Times New Roman" w:eastAsia="Times New Roman" w:hAnsi="Times New Roman" w:cs="Times New Roman"/>
          <w:color w:val="000000"/>
          <w:sz w:val="28"/>
          <w:szCs w:val="28"/>
        </w:rPr>
        <w:t xml:space="preserve"> и доставляют товары почтой. В целом же количество отправлений из интернет-магазинов сократи</w:t>
      </w:r>
      <w:r w:rsidR="00AA28B8">
        <w:rPr>
          <w:rFonts w:ascii="Times New Roman" w:eastAsia="Times New Roman" w:hAnsi="Times New Roman" w:cs="Times New Roman"/>
          <w:color w:val="000000"/>
          <w:sz w:val="28"/>
          <w:szCs w:val="28"/>
        </w:rPr>
        <w:t>тся до 64% и составит</w:t>
      </w:r>
      <w:r w:rsidR="000F6155">
        <w:rPr>
          <w:rFonts w:ascii="Times New Roman" w:eastAsia="Times New Roman" w:hAnsi="Times New Roman" w:cs="Times New Roman"/>
          <w:color w:val="000000"/>
          <w:sz w:val="28"/>
          <w:szCs w:val="28"/>
        </w:rPr>
        <w:t> </w:t>
      </w:r>
      <w:r w:rsidR="00AA28B8" w:rsidRPr="000F6155">
        <w:rPr>
          <w:rFonts w:ascii="Times New Roman" w:eastAsia="Times New Roman" w:hAnsi="Times New Roman" w:cs="Times New Roman"/>
          <w:color w:val="000000"/>
          <w:sz w:val="28"/>
          <w:szCs w:val="28"/>
        </w:rPr>
        <w:t>7,2</w:t>
      </w:r>
      <w:r w:rsidR="000F6155">
        <w:rPr>
          <w:rFonts w:ascii="Times New Roman" w:eastAsia="Times New Roman" w:hAnsi="Times New Roman" w:cs="Times New Roman"/>
          <w:color w:val="000000"/>
          <w:sz w:val="28"/>
          <w:szCs w:val="28"/>
        </w:rPr>
        <w:t> </w:t>
      </w:r>
      <w:bookmarkStart w:id="39" w:name="_GoBack"/>
      <w:bookmarkEnd w:id="39"/>
      <w:proofErr w:type="spellStart"/>
      <w:r w:rsidR="00AA28B8" w:rsidRPr="000F6155">
        <w:rPr>
          <w:rFonts w:ascii="Times New Roman" w:eastAsia="Times New Roman" w:hAnsi="Times New Roman" w:cs="Times New Roman"/>
          <w:color w:val="000000"/>
          <w:sz w:val="28"/>
          <w:szCs w:val="28"/>
        </w:rPr>
        <w:t>мл</w:t>
      </w:r>
      <w:r w:rsidR="000F6155" w:rsidRPr="000F6155">
        <w:rPr>
          <w:rFonts w:ascii="Times New Roman" w:eastAsia="Times New Roman" w:hAnsi="Times New Roman" w:cs="Times New Roman"/>
          <w:color w:val="000000"/>
          <w:sz w:val="28"/>
          <w:szCs w:val="28"/>
        </w:rPr>
        <w:t>д</w:t>
      </w:r>
      <w:proofErr w:type="spellEnd"/>
      <w:r w:rsidR="000F6155">
        <w:rPr>
          <w:rFonts w:ascii="Times New Roman" w:eastAsia="Times New Roman" w:hAnsi="Times New Roman" w:cs="Times New Roman"/>
          <w:color w:val="000000"/>
          <w:sz w:val="28"/>
          <w:szCs w:val="28"/>
        </w:rPr>
        <w:t xml:space="preserve"> руб. </w:t>
      </w:r>
      <w:r w:rsidR="00AA28B8">
        <w:rPr>
          <w:rFonts w:ascii="Times New Roman" w:eastAsia="Times New Roman" w:hAnsi="Times New Roman" w:cs="Times New Roman"/>
          <w:color w:val="000000"/>
          <w:sz w:val="28"/>
          <w:szCs w:val="28"/>
        </w:rPr>
        <w:t>в </w:t>
      </w:r>
      <w:r>
        <w:rPr>
          <w:rFonts w:ascii="Times New Roman" w:eastAsia="Times New Roman" w:hAnsi="Times New Roman" w:cs="Times New Roman"/>
          <w:color w:val="000000"/>
          <w:sz w:val="28"/>
          <w:szCs w:val="28"/>
        </w:rPr>
        <w:t>2018 г.</w:t>
      </w:r>
    </w:p>
    <w:p w14:paraId="7B6262D0"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словам Ильи Кретова, гендиректора «</w:t>
      </w:r>
      <w:proofErr w:type="spellStart"/>
      <w:r>
        <w:rPr>
          <w:rFonts w:ascii="Times New Roman" w:eastAsia="Times New Roman" w:hAnsi="Times New Roman" w:cs="Times New Roman"/>
          <w:color w:val="000000"/>
          <w:sz w:val="28"/>
          <w:szCs w:val="28"/>
        </w:rPr>
        <w:t>eBay</w:t>
      </w:r>
      <w:proofErr w:type="spellEnd"/>
      <w:r>
        <w:rPr>
          <w:rFonts w:ascii="Times New Roman" w:eastAsia="Times New Roman" w:hAnsi="Times New Roman" w:cs="Times New Roman"/>
          <w:color w:val="000000"/>
          <w:sz w:val="28"/>
          <w:szCs w:val="28"/>
        </w:rPr>
        <w:t>» в России, Израиле и на развивающихся рынках Европы, эксперты ожидали рост рынка на 14%</w:t>
      </w:r>
      <w:r w:rsidR="00194D0B">
        <w:rPr>
          <w:rFonts w:ascii="Times New Roman" w:eastAsia="Times New Roman" w:hAnsi="Times New Roman" w:cs="Times New Roman"/>
          <w:color w:val="000000"/>
          <w:sz w:val="28"/>
          <w:szCs w:val="28"/>
        </w:rPr>
        <w:t>.</w:t>
      </w:r>
    </w:p>
    <w:p w14:paraId="0875B1B0" w14:textId="77777777" w:rsidR="00A83CB9" w:rsidRPr="00D85CD3" w:rsidRDefault="00C716A5">
      <w:pPr>
        <w:spacing w:after="0" w:line="360" w:lineRule="auto"/>
        <w:ind w:firstLine="720"/>
        <w:jc w:val="both"/>
      </w:pPr>
      <w:r>
        <w:rPr>
          <w:rFonts w:ascii="Times New Roman" w:eastAsia="Times New Roman" w:hAnsi="Times New Roman" w:cs="Times New Roman"/>
          <w:color w:val="000000"/>
          <w:sz w:val="28"/>
          <w:szCs w:val="28"/>
        </w:rPr>
        <w:t>В 2018 г</w:t>
      </w:r>
      <w:r w:rsidR="00D85CD3" w:rsidRPr="00D85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61% всех онлайн-покупок россияне совершили с ПК. Аналитики Picodi.com проанализировали транзакции, совершённые пользователями интернета в 2018 г</w:t>
      </w:r>
      <w:r w:rsidR="00D85CD3" w:rsidRPr="00D85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 каких устройств чаще всего совершались покупки, как менялся средний чек в течение года</w:t>
      </w:r>
      <w:r w:rsidR="00A43D4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на какое время пришелс</w:t>
      </w:r>
      <w:r w:rsidR="00D85CD3">
        <w:rPr>
          <w:rFonts w:ascii="Times New Roman" w:eastAsia="Times New Roman" w:hAnsi="Times New Roman" w:cs="Times New Roman"/>
          <w:color w:val="000000"/>
          <w:sz w:val="28"/>
          <w:szCs w:val="28"/>
        </w:rPr>
        <w:t>я пик покупательской активности</w:t>
      </w:r>
      <w:r w:rsidR="00A7024E">
        <w:rPr>
          <w:rFonts w:ascii="Times New Roman" w:eastAsia="Times New Roman" w:hAnsi="Times New Roman" w:cs="Times New Roman"/>
          <w:sz w:val="28"/>
          <w:szCs w:val="28"/>
        </w:rPr>
        <w:t>.</w:t>
      </w:r>
    </w:p>
    <w:p w14:paraId="262E649C" w14:textId="06E04D63"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Несмотря на то, что, по общемировым тенденциям и показателям, больше всего интернет-трафика как такового генерируют пользователи смартфонов, преобладающее количество онлайн-покупок в России все еще совершается с ПК (61%). Почти в два раза меньше покупок совершается со смартфонов (35%), а на долю планшетов в этом рейтинге приходится всего 4% транзакций. При этом именно у пользователей планшетов средний чек самый высокий – более 8</w:t>
      </w:r>
      <w:r w:rsidR="005452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700 руб</w:t>
      </w:r>
      <w:r w:rsidR="00D85CD3" w:rsidRPr="00D85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против 7</w:t>
      </w:r>
      <w:r w:rsidR="005452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500 руб</w:t>
      </w:r>
      <w:r w:rsidR="00D85CD3" w:rsidRPr="00D85C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 компьютеров и 5</w:t>
      </w:r>
      <w:r w:rsidR="005452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600 рублей со смартфонов. Из-за того, что мобильных устройств на платформе «</w:t>
      </w:r>
      <w:proofErr w:type="spellStart"/>
      <w:r>
        <w:rPr>
          <w:rFonts w:ascii="Times New Roman" w:eastAsia="Times New Roman" w:hAnsi="Times New Roman" w:cs="Times New Roman"/>
          <w:color w:val="000000"/>
          <w:sz w:val="28"/>
          <w:szCs w:val="28"/>
        </w:rPr>
        <w:t>Android</w:t>
      </w:r>
      <w:proofErr w:type="spellEnd"/>
      <w:r>
        <w:rPr>
          <w:rFonts w:ascii="Times New Roman" w:eastAsia="Times New Roman" w:hAnsi="Times New Roman" w:cs="Times New Roman"/>
          <w:color w:val="000000"/>
          <w:sz w:val="28"/>
          <w:szCs w:val="28"/>
        </w:rPr>
        <w:t>» значительно больше, чем на «</w:t>
      </w:r>
      <w:proofErr w:type="spellStart"/>
      <w:r>
        <w:rPr>
          <w:rFonts w:ascii="Times New Roman" w:eastAsia="Times New Roman" w:hAnsi="Times New Roman" w:cs="Times New Roman"/>
          <w:color w:val="000000"/>
          <w:sz w:val="28"/>
          <w:szCs w:val="28"/>
        </w:rPr>
        <w:t>iOS</w:t>
      </w:r>
      <w:proofErr w:type="spellEnd"/>
      <w:r>
        <w:rPr>
          <w:rFonts w:ascii="Times New Roman" w:eastAsia="Times New Roman" w:hAnsi="Times New Roman" w:cs="Times New Roman"/>
          <w:color w:val="000000"/>
          <w:sz w:val="28"/>
          <w:szCs w:val="28"/>
        </w:rPr>
        <w:t>», средний чек покупок со смартфона в целом получился приближенным к среднему чеку пользователей именно этой операционно</w:t>
      </w:r>
      <w:r w:rsidR="00527EA5">
        <w:rPr>
          <w:rFonts w:ascii="Times New Roman" w:eastAsia="Times New Roman" w:hAnsi="Times New Roman" w:cs="Times New Roman"/>
          <w:color w:val="000000"/>
          <w:sz w:val="28"/>
          <w:szCs w:val="28"/>
        </w:rPr>
        <w:t>й системы</w:t>
      </w:r>
      <w:r w:rsidR="00650228">
        <w:rPr>
          <w:rFonts w:ascii="Times New Roman" w:eastAsia="Times New Roman" w:hAnsi="Times New Roman" w:cs="Times New Roman"/>
          <w:color w:val="000000"/>
          <w:sz w:val="28"/>
          <w:szCs w:val="28"/>
        </w:rPr>
        <w:t xml:space="preserve"> </w:t>
      </w:r>
      <w:r w:rsidR="007E3BA8">
        <w:rPr>
          <w:rFonts w:ascii="Times New Roman" w:eastAsia="Times New Roman" w:hAnsi="Times New Roman" w:cs="Times New Roman"/>
          <w:color w:val="000000"/>
          <w:sz w:val="28"/>
          <w:szCs w:val="28"/>
        </w:rPr>
        <w:t>(таблица</w:t>
      </w:r>
      <w:r w:rsidR="00D85CD3">
        <w:rPr>
          <w:rFonts w:ascii="Times New Roman" w:eastAsia="Times New Roman" w:hAnsi="Times New Roman" w:cs="Times New Roman"/>
          <w:color w:val="000000"/>
          <w:sz w:val="28"/>
          <w:szCs w:val="28"/>
        </w:rPr>
        <w:t xml:space="preserve"> 1</w:t>
      </w:r>
      <w:r w:rsidR="00A7024E">
        <w:rPr>
          <w:rFonts w:ascii="Times New Roman" w:eastAsia="Times New Roman" w:hAnsi="Times New Roman" w:cs="Times New Roman"/>
          <w:color w:val="000000"/>
          <w:sz w:val="28"/>
          <w:szCs w:val="28"/>
        </w:rPr>
        <w:t>).</w:t>
      </w:r>
    </w:p>
    <w:p w14:paraId="3D59A890" w14:textId="77777777" w:rsidR="002A7CA7" w:rsidRDefault="002A7CA7" w:rsidP="002A7CA7">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По-прежнему больше всего покупок в интернете совершают женщины (58%), доля мужчин составляет 42%.</w:t>
      </w:r>
    </w:p>
    <w:p w14:paraId="5CD68CF0" w14:textId="458A7CAB" w:rsidR="00A7024E" w:rsidRDefault="002A7CA7" w:rsidP="002A7CA7">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 всех покупок в интернете совершается людьми старше 55 лет. Немало и других возрастных групп: 6% транзакций приходится на возрастную группу 45</w:t>
      </w:r>
      <w:r w:rsidR="00545268">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4 года, по 17% – на «платежеспособную» молодёжь 18</w:t>
      </w:r>
      <w:r w:rsidR="00545268">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4 лет и группу средних лет (3</w:t>
      </w:r>
      <w:r w:rsidR="00545268">
        <w:rPr>
          <w:rFonts w:ascii="Times New Roman" w:eastAsia="Times New Roman" w:hAnsi="Times New Roman" w:cs="Times New Roman"/>
          <w:color w:val="000000"/>
          <w:sz w:val="28"/>
          <w:szCs w:val="28"/>
        </w:rPr>
        <w:t>5–4</w:t>
      </w:r>
      <w:r>
        <w:rPr>
          <w:rFonts w:ascii="Times New Roman" w:eastAsia="Times New Roman" w:hAnsi="Times New Roman" w:cs="Times New Roman"/>
          <w:color w:val="000000"/>
          <w:sz w:val="28"/>
          <w:szCs w:val="28"/>
        </w:rPr>
        <w:t>4 года).</w:t>
      </w:r>
    </w:p>
    <w:p w14:paraId="2DE9ABFB" w14:textId="5CE1C3A3" w:rsidR="00A83CB9" w:rsidRDefault="00C716A5" w:rsidP="00527EA5">
      <w:pPr>
        <w:spacing w:line="240" w:lineRule="auto"/>
        <w:jc w:val="both"/>
        <w:rPr>
          <w:color w:val="000000"/>
        </w:rPr>
      </w:pPr>
      <w:r>
        <w:rPr>
          <w:rFonts w:ascii="Times New Roman" w:eastAsia="Times New Roman" w:hAnsi="Times New Roman" w:cs="Times New Roman"/>
          <w:color w:val="000000"/>
          <w:sz w:val="28"/>
          <w:szCs w:val="28"/>
        </w:rPr>
        <w:lastRenderedPageBreak/>
        <w:t>Таблица 1 – Онлайн покупки российских пользователе</w:t>
      </w:r>
      <w:r w:rsidR="00AA28B8">
        <w:rPr>
          <w:rFonts w:ascii="Times New Roman" w:eastAsia="Times New Roman" w:hAnsi="Times New Roman" w:cs="Times New Roman"/>
          <w:color w:val="000000"/>
          <w:sz w:val="28"/>
          <w:szCs w:val="28"/>
        </w:rPr>
        <w:t>й с разных устройств на 2018 г.</w:t>
      </w:r>
      <w:r>
        <w:rPr>
          <w:rFonts w:ascii="Times New Roman" w:eastAsia="Times New Roman" w:hAnsi="Times New Roman" w:cs="Times New Roman"/>
          <w:color w:val="000000"/>
          <w:sz w:val="28"/>
          <w:szCs w:val="28"/>
        </w:rPr>
        <w:t xml:space="preserve"> (составлен</w:t>
      </w:r>
      <w:r w:rsidR="00A7024E">
        <w:rPr>
          <w:rFonts w:ascii="Times New Roman" w:eastAsia="Times New Roman" w:hAnsi="Times New Roman" w:cs="Times New Roman"/>
          <w:color w:val="000000"/>
          <w:sz w:val="28"/>
          <w:szCs w:val="28"/>
        </w:rPr>
        <w:t>а</w:t>
      </w:r>
      <w:r w:rsidR="0060604D">
        <w:rPr>
          <w:rFonts w:ascii="Times New Roman" w:eastAsia="Times New Roman" w:hAnsi="Times New Roman" w:cs="Times New Roman"/>
          <w:color w:val="000000"/>
          <w:sz w:val="28"/>
          <w:szCs w:val="28"/>
        </w:rPr>
        <w:t xml:space="preserve"> </w:t>
      </w:r>
      <w:r w:rsidRPr="00A7024E">
        <w:rPr>
          <w:rFonts w:ascii="Times New Roman" w:eastAsia="Times New Roman" w:hAnsi="Times New Roman" w:cs="Times New Roman"/>
          <w:color w:val="000000"/>
          <w:sz w:val="28"/>
          <w:szCs w:val="28"/>
        </w:rPr>
        <w:t>автором</w:t>
      </w:r>
      <w:r w:rsidR="0060604D">
        <w:rPr>
          <w:rFonts w:ascii="Times New Roman" w:eastAsia="Times New Roman" w:hAnsi="Times New Roman" w:cs="Times New Roman"/>
          <w:color w:val="000000"/>
          <w:sz w:val="28"/>
          <w:szCs w:val="28"/>
        </w:rPr>
        <w:t xml:space="preserve"> </w:t>
      </w:r>
      <w:r w:rsidR="00A7024E" w:rsidRPr="00A7024E">
        <w:rPr>
          <w:rFonts w:ascii="Times New Roman" w:hAnsi="Times New Roman" w:cs="Times New Roman"/>
          <w:sz w:val="28"/>
          <w:szCs w:val="28"/>
        </w:rPr>
        <w:t>на основе</w:t>
      </w:r>
      <w:r w:rsidR="00650228">
        <w:rPr>
          <w:rFonts w:ascii="Times New Roman" w:hAnsi="Times New Roman" w:cs="Times New Roman"/>
          <w:sz w:val="28"/>
          <w:szCs w:val="28"/>
        </w:rPr>
        <w:t xml:space="preserve"> </w:t>
      </w:r>
      <w:r w:rsidR="00A7024E" w:rsidRPr="00A7024E">
        <w:rPr>
          <w:rFonts w:ascii="Times New Roman" w:eastAsia="Times New Roman" w:hAnsi="Times New Roman" w:cs="Times New Roman"/>
          <w:color w:val="000000"/>
          <w:sz w:val="28"/>
          <w:szCs w:val="28"/>
        </w:rPr>
        <w:t>[4</w:t>
      </w:r>
      <w:r w:rsidR="00A7024E" w:rsidRPr="00A7024E">
        <w:rPr>
          <w:rFonts w:ascii="Times New Roman" w:eastAsia="Times New Roman" w:hAnsi="Times New Roman" w:cs="Times New Roman"/>
          <w:sz w:val="28"/>
          <w:szCs w:val="28"/>
        </w:rPr>
        <w:t>6])</w:t>
      </w:r>
    </w:p>
    <w:tbl>
      <w:tblPr>
        <w:tblW w:w="9356" w:type="dxa"/>
        <w:tblInd w:w="108" w:type="dxa"/>
        <w:tblLook w:val="0000" w:firstRow="0" w:lastRow="0" w:firstColumn="0" w:lastColumn="0" w:noHBand="0" w:noVBand="0"/>
      </w:tblPr>
      <w:tblGrid>
        <w:gridCol w:w="2785"/>
        <w:gridCol w:w="1925"/>
        <w:gridCol w:w="2409"/>
        <w:gridCol w:w="2237"/>
      </w:tblGrid>
      <w:tr w:rsidR="00A83CB9" w14:paraId="543309AF" w14:textId="77777777" w:rsidTr="00AA28B8">
        <w:tc>
          <w:tcPr>
            <w:tcW w:w="2785" w:type="dxa"/>
            <w:tcBorders>
              <w:top w:val="single" w:sz="4" w:space="0" w:color="000000"/>
              <w:left w:val="single" w:sz="4" w:space="0" w:color="000000"/>
              <w:bottom w:val="single" w:sz="4" w:space="0" w:color="000000"/>
            </w:tcBorders>
            <w:shd w:val="clear" w:color="auto" w:fill="auto"/>
            <w:vAlign w:val="center"/>
          </w:tcPr>
          <w:p w14:paraId="78777906" w14:textId="77777777" w:rsidR="00A83CB9" w:rsidRDefault="00C716A5" w:rsidP="00D85CD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Устройства/Покупки</w:t>
            </w:r>
          </w:p>
        </w:tc>
        <w:tc>
          <w:tcPr>
            <w:tcW w:w="1925" w:type="dxa"/>
            <w:tcBorders>
              <w:top w:val="single" w:sz="4" w:space="0" w:color="000000"/>
              <w:left w:val="single" w:sz="4" w:space="0" w:color="000000"/>
              <w:bottom w:val="single" w:sz="4" w:space="0" w:color="000000"/>
            </w:tcBorders>
            <w:shd w:val="clear" w:color="auto" w:fill="auto"/>
            <w:vAlign w:val="center"/>
          </w:tcPr>
          <w:p w14:paraId="1A6AC7E7" w14:textId="77777777" w:rsidR="00A83CB9" w:rsidRDefault="00C716A5" w:rsidP="00D85CD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Компьютеры</w:t>
            </w:r>
          </w:p>
        </w:tc>
        <w:tc>
          <w:tcPr>
            <w:tcW w:w="2409" w:type="dxa"/>
            <w:tcBorders>
              <w:top w:val="single" w:sz="4" w:space="0" w:color="000000"/>
              <w:left w:val="single" w:sz="4" w:space="0" w:color="000000"/>
              <w:bottom w:val="single" w:sz="4" w:space="0" w:color="000000"/>
            </w:tcBorders>
            <w:shd w:val="clear" w:color="auto" w:fill="auto"/>
            <w:vAlign w:val="center"/>
          </w:tcPr>
          <w:p w14:paraId="0D83B1FA" w14:textId="77777777" w:rsidR="00A83CB9" w:rsidRDefault="00C716A5" w:rsidP="00D85CD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Смартфоны</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F7B1F" w14:textId="77777777" w:rsidR="00A83CB9" w:rsidRDefault="00C716A5" w:rsidP="00D85CD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Планшеты</w:t>
            </w:r>
          </w:p>
        </w:tc>
      </w:tr>
      <w:tr w:rsidR="00A83CB9" w14:paraId="6421B69E" w14:textId="77777777" w:rsidTr="00AA28B8">
        <w:trPr>
          <w:trHeight w:val="587"/>
        </w:trPr>
        <w:tc>
          <w:tcPr>
            <w:tcW w:w="2785" w:type="dxa"/>
            <w:tcBorders>
              <w:left w:val="single" w:sz="4" w:space="0" w:color="000000"/>
              <w:bottom w:val="single" w:sz="4" w:space="0" w:color="000000"/>
            </w:tcBorders>
            <w:shd w:val="clear" w:color="auto" w:fill="auto"/>
            <w:vAlign w:val="center"/>
          </w:tcPr>
          <w:p w14:paraId="45076BF8" w14:textId="77777777" w:rsidR="00A83CB9" w:rsidRDefault="00C716A5" w:rsidP="00D85C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покупок с разных устройств</w:t>
            </w:r>
          </w:p>
        </w:tc>
        <w:tc>
          <w:tcPr>
            <w:tcW w:w="1925" w:type="dxa"/>
            <w:tcBorders>
              <w:left w:val="single" w:sz="4" w:space="0" w:color="000000"/>
              <w:bottom w:val="single" w:sz="4" w:space="0" w:color="000000"/>
            </w:tcBorders>
            <w:shd w:val="clear" w:color="auto" w:fill="auto"/>
            <w:vAlign w:val="center"/>
          </w:tcPr>
          <w:p w14:paraId="48C5EA6D" w14:textId="77777777" w:rsidR="00A83CB9" w:rsidRDefault="00C716A5" w:rsidP="00D85CD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2409" w:type="dxa"/>
            <w:tcBorders>
              <w:left w:val="single" w:sz="4" w:space="0" w:color="000000"/>
              <w:bottom w:val="single" w:sz="4" w:space="0" w:color="000000"/>
            </w:tcBorders>
            <w:shd w:val="clear" w:color="auto" w:fill="auto"/>
            <w:vAlign w:val="center"/>
          </w:tcPr>
          <w:p w14:paraId="6BBF2F90" w14:textId="77777777" w:rsidR="00A83CB9" w:rsidRDefault="00C716A5" w:rsidP="00D85CD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237" w:type="dxa"/>
            <w:tcBorders>
              <w:left w:val="single" w:sz="4" w:space="0" w:color="000000"/>
              <w:bottom w:val="single" w:sz="4" w:space="0" w:color="000000"/>
              <w:right w:val="single" w:sz="4" w:space="0" w:color="000000"/>
            </w:tcBorders>
            <w:shd w:val="clear" w:color="auto" w:fill="auto"/>
            <w:vAlign w:val="center"/>
          </w:tcPr>
          <w:p w14:paraId="20908A98" w14:textId="77777777" w:rsidR="00A83CB9" w:rsidRDefault="00C716A5" w:rsidP="00D85CD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A83CB9" w14:paraId="469B10B9" w14:textId="77777777" w:rsidTr="00A7024E">
        <w:trPr>
          <w:trHeight w:val="855"/>
        </w:trPr>
        <w:tc>
          <w:tcPr>
            <w:tcW w:w="2785" w:type="dxa"/>
            <w:tcBorders>
              <w:top w:val="single" w:sz="4" w:space="0" w:color="auto"/>
              <w:left w:val="single" w:sz="4" w:space="0" w:color="000000"/>
              <w:bottom w:val="single" w:sz="4" w:space="0" w:color="000000"/>
            </w:tcBorders>
            <w:shd w:val="clear" w:color="auto" w:fill="auto"/>
            <w:vAlign w:val="center"/>
          </w:tcPr>
          <w:p w14:paraId="011AC150" w14:textId="77777777" w:rsidR="00A83CB9" w:rsidRDefault="00C716A5" w:rsidP="00D85C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чек покупок с разных устройств в рублях</w:t>
            </w:r>
          </w:p>
        </w:tc>
        <w:tc>
          <w:tcPr>
            <w:tcW w:w="1925" w:type="dxa"/>
            <w:tcBorders>
              <w:top w:val="single" w:sz="4" w:space="0" w:color="auto"/>
              <w:left w:val="single" w:sz="4" w:space="0" w:color="000000"/>
              <w:bottom w:val="single" w:sz="4" w:space="0" w:color="000000"/>
            </w:tcBorders>
            <w:shd w:val="clear" w:color="auto" w:fill="auto"/>
            <w:vAlign w:val="center"/>
          </w:tcPr>
          <w:p w14:paraId="7A76CF8F" w14:textId="6CDD7FE3" w:rsidR="00A83CB9" w:rsidRDefault="00C716A5" w:rsidP="00D85CD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481</w:t>
            </w:r>
          </w:p>
        </w:tc>
        <w:tc>
          <w:tcPr>
            <w:tcW w:w="2409" w:type="dxa"/>
            <w:tcBorders>
              <w:top w:val="single" w:sz="4" w:space="0" w:color="auto"/>
              <w:left w:val="single" w:sz="4" w:space="0" w:color="000000"/>
              <w:bottom w:val="single" w:sz="4" w:space="0" w:color="000000"/>
            </w:tcBorders>
            <w:shd w:val="clear" w:color="auto" w:fill="auto"/>
            <w:vAlign w:val="center"/>
          </w:tcPr>
          <w:p w14:paraId="3B059551" w14:textId="08802A85" w:rsidR="00A83CB9" w:rsidRDefault="00C716A5" w:rsidP="00D85CD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561</w:t>
            </w:r>
          </w:p>
        </w:tc>
        <w:tc>
          <w:tcPr>
            <w:tcW w:w="2237" w:type="dxa"/>
            <w:tcBorders>
              <w:top w:val="single" w:sz="4" w:space="0" w:color="auto"/>
              <w:left w:val="single" w:sz="4" w:space="0" w:color="000000"/>
              <w:bottom w:val="single" w:sz="4" w:space="0" w:color="000000"/>
              <w:right w:val="single" w:sz="4" w:space="0" w:color="000000"/>
            </w:tcBorders>
            <w:shd w:val="clear" w:color="auto" w:fill="auto"/>
            <w:vAlign w:val="center"/>
          </w:tcPr>
          <w:p w14:paraId="603E06E3" w14:textId="37EBD7F4" w:rsidR="00A83CB9" w:rsidRDefault="00C716A5" w:rsidP="00D85CD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711</w:t>
            </w:r>
          </w:p>
        </w:tc>
      </w:tr>
      <w:tr w:rsidR="00A83CB9" w14:paraId="2EAE5F26" w14:textId="77777777" w:rsidTr="00AA28B8">
        <w:tc>
          <w:tcPr>
            <w:tcW w:w="4710" w:type="dxa"/>
            <w:gridSpan w:val="2"/>
            <w:tcBorders>
              <w:left w:val="single" w:sz="4" w:space="0" w:color="000000"/>
              <w:bottom w:val="single" w:sz="4" w:space="0" w:color="000000"/>
            </w:tcBorders>
            <w:shd w:val="clear" w:color="auto" w:fill="auto"/>
          </w:tcPr>
          <w:p w14:paraId="45DD7661" w14:textId="77777777" w:rsidR="00A83CB9" w:rsidRDefault="00C716A5" w:rsidP="00D85C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чек на разных ОС в рублях</w:t>
            </w:r>
          </w:p>
        </w:tc>
        <w:tc>
          <w:tcPr>
            <w:tcW w:w="2409" w:type="dxa"/>
            <w:tcBorders>
              <w:left w:val="single" w:sz="4" w:space="0" w:color="000000"/>
              <w:bottom w:val="single" w:sz="4" w:space="0" w:color="000000"/>
            </w:tcBorders>
            <w:shd w:val="clear" w:color="auto" w:fill="auto"/>
          </w:tcPr>
          <w:p w14:paraId="5C1333AA" w14:textId="6DC888D9" w:rsidR="00A83CB9" w:rsidRDefault="00C716A5" w:rsidP="00D85C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123 </w:t>
            </w:r>
            <w:proofErr w:type="spellStart"/>
            <w:r>
              <w:rPr>
                <w:rFonts w:ascii="Times New Roman" w:eastAsia="Times New Roman" w:hAnsi="Times New Roman" w:cs="Times New Roman"/>
                <w:color w:val="000000"/>
                <w:sz w:val="24"/>
                <w:szCs w:val="24"/>
              </w:rPr>
              <w:t>Android</w:t>
            </w:r>
            <w:proofErr w:type="spellEnd"/>
          </w:p>
        </w:tc>
        <w:tc>
          <w:tcPr>
            <w:tcW w:w="2237" w:type="dxa"/>
            <w:tcBorders>
              <w:left w:val="single" w:sz="4" w:space="0" w:color="000000"/>
              <w:bottom w:val="single" w:sz="4" w:space="0" w:color="000000"/>
              <w:right w:val="single" w:sz="4" w:space="0" w:color="000000"/>
            </w:tcBorders>
            <w:shd w:val="clear" w:color="auto" w:fill="auto"/>
          </w:tcPr>
          <w:p w14:paraId="67B1E516" w14:textId="4136EB89" w:rsidR="00A83CB9" w:rsidRDefault="00C716A5" w:rsidP="00D85C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929 </w:t>
            </w:r>
            <w:proofErr w:type="spellStart"/>
            <w:r>
              <w:rPr>
                <w:rFonts w:ascii="Times New Roman" w:eastAsia="Times New Roman" w:hAnsi="Times New Roman" w:cs="Times New Roman"/>
                <w:color w:val="000000"/>
                <w:sz w:val="24"/>
                <w:szCs w:val="24"/>
              </w:rPr>
              <w:t>iOS</w:t>
            </w:r>
            <w:proofErr w:type="spellEnd"/>
          </w:p>
        </w:tc>
      </w:tr>
    </w:tbl>
    <w:p w14:paraId="72850CB1" w14:textId="77777777" w:rsidR="00A83CB9" w:rsidRDefault="00A83CB9">
      <w:pPr>
        <w:spacing w:after="0" w:line="360" w:lineRule="auto"/>
        <w:ind w:firstLine="720"/>
        <w:jc w:val="both"/>
        <w:rPr>
          <w:rFonts w:ascii="Times New Roman" w:eastAsia="Times New Roman" w:hAnsi="Times New Roman" w:cs="Times New Roman"/>
          <w:color w:val="000000"/>
          <w:sz w:val="28"/>
          <w:szCs w:val="28"/>
        </w:rPr>
      </w:pPr>
    </w:p>
    <w:p w14:paraId="6F111C44" w14:textId="7B8999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Больше всего онлайн-шоппинг предпочитают люди в возрасте от 25 до 34 лет, в 2018 году на них пришлось 56% всех транзакций в интернет-магазинах</w:t>
      </w:r>
      <w:r w:rsidR="0060604D">
        <w:rPr>
          <w:rFonts w:ascii="Times New Roman" w:eastAsia="Times New Roman" w:hAnsi="Times New Roman" w:cs="Times New Roman"/>
          <w:color w:val="000000"/>
          <w:sz w:val="28"/>
          <w:szCs w:val="28"/>
        </w:rPr>
        <w:t xml:space="preserve"> </w:t>
      </w:r>
      <w:r w:rsidRPr="007E3BA8">
        <w:rPr>
          <w:rFonts w:ascii="Times New Roman" w:eastAsia="Times New Roman" w:hAnsi="Times New Roman" w:cs="Times New Roman"/>
          <w:color w:val="000000"/>
          <w:sz w:val="28"/>
          <w:szCs w:val="28"/>
        </w:rPr>
        <w:t>Рунета</w:t>
      </w:r>
      <w:r w:rsidR="00F40E5B" w:rsidRPr="007E3BA8">
        <w:rPr>
          <w:rFonts w:ascii="Times New Roman" w:eastAsia="Times New Roman" w:hAnsi="Times New Roman" w:cs="Times New Roman"/>
          <w:color w:val="000000"/>
          <w:sz w:val="28"/>
          <w:szCs w:val="28"/>
        </w:rPr>
        <w:t xml:space="preserve"> (таблица</w:t>
      </w:r>
      <w:r w:rsidRPr="007E3BA8">
        <w:rPr>
          <w:rFonts w:ascii="Times New Roman" w:eastAsia="Times New Roman" w:hAnsi="Times New Roman" w:cs="Times New Roman"/>
          <w:color w:val="000000"/>
          <w:sz w:val="28"/>
          <w:szCs w:val="28"/>
        </w:rPr>
        <w:t xml:space="preserve"> 2</w:t>
      </w:r>
      <w:r w:rsidR="00F40E5B">
        <w:rPr>
          <w:rFonts w:ascii="Times New Roman" w:eastAsia="Times New Roman" w:hAnsi="Times New Roman" w:cs="Times New Roman"/>
          <w:color w:val="000000"/>
          <w:sz w:val="28"/>
          <w:szCs w:val="28"/>
        </w:rPr>
        <w:t>)</w:t>
      </w:r>
      <w:r w:rsidR="00527EA5">
        <w:rPr>
          <w:rFonts w:ascii="Times New Roman" w:eastAsia="Times New Roman" w:hAnsi="Times New Roman" w:cs="Times New Roman"/>
          <w:color w:val="000000"/>
          <w:sz w:val="28"/>
          <w:szCs w:val="28"/>
        </w:rPr>
        <w:t>.</w:t>
      </w:r>
    </w:p>
    <w:p w14:paraId="7E76479F" w14:textId="77777777" w:rsidR="00D85CD3" w:rsidRDefault="00D85CD3">
      <w:pPr>
        <w:spacing w:after="0" w:line="360" w:lineRule="auto"/>
        <w:ind w:firstLine="720"/>
        <w:jc w:val="both"/>
        <w:rPr>
          <w:rFonts w:ascii="Times New Roman" w:eastAsia="Times New Roman" w:hAnsi="Times New Roman" w:cs="Times New Roman"/>
          <w:color w:val="000000"/>
          <w:sz w:val="28"/>
          <w:szCs w:val="28"/>
        </w:rPr>
      </w:pPr>
    </w:p>
    <w:p w14:paraId="1AA6A6C2" w14:textId="77777777" w:rsidR="00A83CB9" w:rsidRDefault="00C716A5" w:rsidP="0012546C">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2 – Процент покупателей (составлен</w:t>
      </w:r>
      <w:r w:rsidR="00A7024E">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автором)</w:t>
      </w:r>
    </w:p>
    <w:tbl>
      <w:tblPr>
        <w:tblW w:w="9339" w:type="dxa"/>
        <w:tblInd w:w="108" w:type="dxa"/>
        <w:tblLook w:val="0000" w:firstRow="0" w:lastRow="0" w:firstColumn="0" w:lastColumn="0" w:noHBand="0" w:noVBand="0"/>
      </w:tblPr>
      <w:tblGrid>
        <w:gridCol w:w="4832"/>
        <w:gridCol w:w="2110"/>
        <w:gridCol w:w="2397"/>
      </w:tblGrid>
      <w:tr w:rsidR="00A83CB9" w14:paraId="7FEA9C4E" w14:textId="77777777" w:rsidTr="00AA28B8">
        <w:trPr>
          <w:trHeight w:val="273"/>
        </w:trPr>
        <w:tc>
          <w:tcPr>
            <w:tcW w:w="9338" w:type="dxa"/>
            <w:gridSpan w:val="3"/>
            <w:tcBorders>
              <w:top w:val="single" w:sz="4" w:space="0" w:color="000000"/>
              <w:left w:val="single" w:sz="4" w:space="0" w:color="000000"/>
              <w:bottom w:val="single" w:sz="4" w:space="0" w:color="000000"/>
              <w:right w:val="single" w:sz="4" w:space="0" w:color="000000"/>
            </w:tcBorders>
            <w:shd w:val="clear" w:color="auto" w:fill="auto"/>
          </w:tcPr>
          <w:p w14:paraId="06582E08"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 покупателей</w:t>
            </w:r>
          </w:p>
        </w:tc>
      </w:tr>
      <w:tr w:rsidR="00A83CB9" w14:paraId="48AEFB3A" w14:textId="77777777" w:rsidTr="00AA28B8">
        <w:trPr>
          <w:trHeight w:val="273"/>
        </w:trPr>
        <w:tc>
          <w:tcPr>
            <w:tcW w:w="4832" w:type="dxa"/>
            <w:tcBorders>
              <w:left w:val="single" w:sz="4" w:space="0" w:color="000000"/>
              <w:bottom w:val="single" w:sz="4" w:space="0" w:color="000000"/>
            </w:tcBorders>
            <w:shd w:val="clear" w:color="auto" w:fill="auto"/>
          </w:tcPr>
          <w:p w14:paraId="667B4D67"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полу покупателей</w:t>
            </w:r>
          </w:p>
        </w:tc>
        <w:tc>
          <w:tcPr>
            <w:tcW w:w="2110" w:type="dxa"/>
            <w:tcBorders>
              <w:left w:val="single" w:sz="4" w:space="0" w:color="000000"/>
              <w:bottom w:val="single" w:sz="4" w:space="0" w:color="000000"/>
            </w:tcBorders>
            <w:shd w:val="clear" w:color="auto" w:fill="auto"/>
          </w:tcPr>
          <w:p w14:paraId="23554601"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женщин</w:t>
            </w:r>
          </w:p>
        </w:tc>
        <w:tc>
          <w:tcPr>
            <w:tcW w:w="2397" w:type="dxa"/>
            <w:tcBorders>
              <w:left w:val="single" w:sz="4" w:space="0" w:color="000000"/>
              <w:bottom w:val="single" w:sz="4" w:space="0" w:color="000000"/>
              <w:right w:val="single" w:sz="4" w:space="0" w:color="000000"/>
            </w:tcBorders>
            <w:shd w:val="clear" w:color="auto" w:fill="auto"/>
          </w:tcPr>
          <w:p w14:paraId="196B692F"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мужчин</w:t>
            </w:r>
          </w:p>
        </w:tc>
      </w:tr>
      <w:tr w:rsidR="00A83CB9" w14:paraId="2B420508" w14:textId="77777777" w:rsidTr="00AA28B8">
        <w:trPr>
          <w:trHeight w:val="273"/>
        </w:trPr>
        <w:tc>
          <w:tcPr>
            <w:tcW w:w="9338" w:type="dxa"/>
            <w:gridSpan w:val="3"/>
            <w:tcBorders>
              <w:left w:val="single" w:sz="4" w:space="0" w:color="000000"/>
              <w:bottom w:val="single" w:sz="4" w:space="0" w:color="000000"/>
              <w:right w:val="single" w:sz="4" w:space="0" w:color="000000"/>
            </w:tcBorders>
            <w:shd w:val="clear" w:color="auto" w:fill="auto"/>
            <w:vAlign w:val="center"/>
          </w:tcPr>
          <w:p w14:paraId="7BE8C106"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возрасту покупателей</w:t>
            </w:r>
          </w:p>
        </w:tc>
      </w:tr>
      <w:tr w:rsidR="00A83CB9" w14:paraId="59B72ADD" w14:textId="77777777" w:rsidTr="00AA28B8">
        <w:trPr>
          <w:trHeight w:val="273"/>
        </w:trPr>
        <w:tc>
          <w:tcPr>
            <w:tcW w:w="4832" w:type="dxa"/>
            <w:tcBorders>
              <w:left w:val="single" w:sz="4" w:space="0" w:color="000000"/>
              <w:bottom w:val="single" w:sz="4" w:space="0" w:color="000000"/>
            </w:tcBorders>
            <w:shd w:val="clear" w:color="auto" w:fill="auto"/>
          </w:tcPr>
          <w:p w14:paraId="1EC7D581" w14:textId="002DE800"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545268" w:rsidRP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24 лет</w:t>
            </w:r>
          </w:p>
        </w:tc>
        <w:tc>
          <w:tcPr>
            <w:tcW w:w="4506" w:type="dxa"/>
            <w:gridSpan w:val="2"/>
            <w:tcBorders>
              <w:left w:val="single" w:sz="4" w:space="0" w:color="000000"/>
              <w:bottom w:val="single" w:sz="4" w:space="0" w:color="000000"/>
              <w:right w:val="single" w:sz="4" w:space="0" w:color="000000"/>
            </w:tcBorders>
            <w:shd w:val="clear" w:color="auto" w:fill="auto"/>
          </w:tcPr>
          <w:p w14:paraId="73568848"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A83CB9" w14:paraId="2C642D03" w14:textId="77777777" w:rsidTr="00AA28B8">
        <w:trPr>
          <w:trHeight w:val="273"/>
        </w:trPr>
        <w:tc>
          <w:tcPr>
            <w:tcW w:w="4832" w:type="dxa"/>
            <w:tcBorders>
              <w:left w:val="single" w:sz="4" w:space="0" w:color="000000"/>
              <w:bottom w:val="single" w:sz="4" w:space="0" w:color="000000"/>
            </w:tcBorders>
            <w:shd w:val="clear" w:color="auto" w:fill="auto"/>
          </w:tcPr>
          <w:p w14:paraId="62F45219" w14:textId="2FFC4598"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545268" w:rsidRP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34 лет</w:t>
            </w:r>
          </w:p>
        </w:tc>
        <w:tc>
          <w:tcPr>
            <w:tcW w:w="4506" w:type="dxa"/>
            <w:gridSpan w:val="2"/>
            <w:tcBorders>
              <w:left w:val="single" w:sz="4" w:space="0" w:color="000000"/>
              <w:bottom w:val="single" w:sz="4" w:space="0" w:color="000000"/>
              <w:right w:val="single" w:sz="4" w:space="0" w:color="000000"/>
            </w:tcBorders>
            <w:shd w:val="clear" w:color="auto" w:fill="auto"/>
          </w:tcPr>
          <w:p w14:paraId="51FE85E9"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r>
      <w:tr w:rsidR="00A83CB9" w14:paraId="75B8E6B0" w14:textId="77777777" w:rsidTr="00AA28B8">
        <w:trPr>
          <w:trHeight w:val="273"/>
        </w:trPr>
        <w:tc>
          <w:tcPr>
            <w:tcW w:w="4832" w:type="dxa"/>
            <w:tcBorders>
              <w:left w:val="single" w:sz="4" w:space="0" w:color="000000"/>
              <w:bottom w:val="single" w:sz="4" w:space="0" w:color="000000"/>
            </w:tcBorders>
            <w:shd w:val="clear" w:color="auto" w:fill="auto"/>
          </w:tcPr>
          <w:p w14:paraId="1A1F9F1D" w14:textId="24D33EB0"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545268" w:rsidRP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44 лет</w:t>
            </w:r>
          </w:p>
        </w:tc>
        <w:tc>
          <w:tcPr>
            <w:tcW w:w="4506" w:type="dxa"/>
            <w:gridSpan w:val="2"/>
            <w:tcBorders>
              <w:left w:val="single" w:sz="4" w:space="0" w:color="000000"/>
              <w:bottom w:val="single" w:sz="4" w:space="0" w:color="000000"/>
              <w:right w:val="single" w:sz="4" w:space="0" w:color="000000"/>
            </w:tcBorders>
            <w:shd w:val="clear" w:color="auto" w:fill="auto"/>
          </w:tcPr>
          <w:p w14:paraId="4A27D8E7"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A83CB9" w14:paraId="43F071BA" w14:textId="77777777" w:rsidTr="00AA28B8">
        <w:trPr>
          <w:trHeight w:val="273"/>
        </w:trPr>
        <w:tc>
          <w:tcPr>
            <w:tcW w:w="4832" w:type="dxa"/>
            <w:tcBorders>
              <w:left w:val="single" w:sz="4" w:space="0" w:color="000000"/>
              <w:bottom w:val="single" w:sz="4" w:space="0" w:color="000000"/>
            </w:tcBorders>
            <w:shd w:val="clear" w:color="auto" w:fill="auto"/>
          </w:tcPr>
          <w:p w14:paraId="5176E6CC" w14:textId="68D02600"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00545268" w:rsidRP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54 лет</w:t>
            </w:r>
          </w:p>
        </w:tc>
        <w:tc>
          <w:tcPr>
            <w:tcW w:w="4506" w:type="dxa"/>
            <w:gridSpan w:val="2"/>
            <w:tcBorders>
              <w:left w:val="single" w:sz="4" w:space="0" w:color="000000"/>
              <w:bottom w:val="single" w:sz="4" w:space="0" w:color="000000"/>
              <w:right w:val="single" w:sz="4" w:space="0" w:color="000000"/>
            </w:tcBorders>
            <w:shd w:val="clear" w:color="auto" w:fill="auto"/>
          </w:tcPr>
          <w:p w14:paraId="5980F97F"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A83CB9" w14:paraId="6F4C1705" w14:textId="77777777" w:rsidTr="00AA28B8">
        <w:trPr>
          <w:trHeight w:val="273"/>
        </w:trPr>
        <w:tc>
          <w:tcPr>
            <w:tcW w:w="4832" w:type="dxa"/>
            <w:tcBorders>
              <w:left w:val="single" w:sz="4" w:space="0" w:color="000000"/>
              <w:bottom w:val="single" w:sz="4" w:space="0" w:color="000000"/>
            </w:tcBorders>
            <w:shd w:val="clear" w:color="auto" w:fill="auto"/>
          </w:tcPr>
          <w:p w14:paraId="7A47B852" w14:textId="2CF641D3"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545268" w:rsidRP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64 лет</w:t>
            </w:r>
          </w:p>
        </w:tc>
        <w:tc>
          <w:tcPr>
            <w:tcW w:w="4506" w:type="dxa"/>
            <w:gridSpan w:val="2"/>
            <w:tcBorders>
              <w:left w:val="single" w:sz="4" w:space="0" w:color="000000"/>
              <w:bottom w:val="single" w:sz="4" w:space="0" w:color="000000"/>
              <w:right w:val="single" w:sz="4" w:space="0" w:color="000000"/>
            </w:tcBorders>
            <w:shd w:val="clear" w:color="auto" w:fill="auto"/>
          </w:tcPr>
          <w:p w14:paraId="2C771422"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83CB9" w14:paraId="2766FDF3" w14:textId="77777777" w:rsidTr="00AA28B8">
        <w:trPr>
          <w:trHeight w:val="291"/>
        </w:trPr>
        <w:tc>
          <w:tcPr>
            <w:tcW w:w="4832" w:type="dxa"/>
            <w:tcBorders>
              <w:left w:val="single" w:sz="4" w:space="0" w:color="000000"/>
              <w:bottom w:val="single" w:sz="4" w:space="0" w:color="000000"/>
            </w:tcBorders>
            <w:shd w:val="clear" w:color="auto" w:fill="auto"/>
          </w:tcPr>
          <w:p w14:paraId="551BFD45"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лет</w:t>
            </w:r>
          </w:p>
        </w:tc>
        <w:tc>
          <w:tcPr>
            <w:tcW w:w="4506" w:type="dxa"/>
            <w:gridSpan w:val="2"/>
            <w:tcBorders>
              <w:left w:val="single" w:sz="4" w:space="0" w:color="000000"/>
              <w:bottom w:val="single" w:sz="4" w:space="0" w:color="000000"/>
              <w:right w:val="single" w:sz="4" w:space="0" w:color="000000"/>
            </w:tcBorders>
            <w:shd w:val="clear" w:color="auto" w:fill="auto"/>
          </w:tcPr>
          <w:p w14:paraId="2DD033FB"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35291DFB" w14:textId="77777777" w:rsidR="00A83CB9" w:rsidRDefault="00A83CB9">
      <w:pPr>
        <w:tabs>
          <w:tab w:val="left" w:pos="1575"/>
        </w:tabs>
        <w:spacing w:after="0" w:line="360" w:lineRule="auto"/>
        <w:jc w:val="both"/>
        <w:rPr>
          <w:rFonts w:ascii="Times New Roman" w:eastAsia="Times New Roman" w:hAnsi="Times New Roman" w:cs="Times New Roman"/>
          <w:b/>
          <w:color w:val="000000"/>
          <w:sz w:val="28"/>
          <w:szCs w:val="28"/>
        </w:rPr>
      </w:pPr>
    </w:p>
    <w:p w14:paraId="057003B3" w14:textId="31680F27" w:rsidR="00A83CB9" w:rsidRPr="00F40E5B" w:rsidRDefault="00C716A5">
      <w:pPr>
        <w:spacing w:after="0" w:line="360" w:lineRule="auto"/>
        <w:ind w:firstLine="720"/>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8"/>
          <w:szCs w:val="28"/>
        </w:rPr>
        <w:t>Самый большой средний чек приходился на апрель и сентябрь, то есть на месяцы, когда на прилавках появляются новые весенние и осенние коллекции одежды (а именно одежда занимает лидирующее место среди самых популярных категорий товаров, покупаемых через интернет). В эти периоды покупательская корзина стоит примерно 5</w:t>
      </w:r>
      <w:r w:rsidR="005452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600 руб. Несмотря на то, что многие ритейлеры последние годы хвастаются ростом продаж и выручки с акции «Черная пятница», которая приходится на конец ноября, средний чек в этот период держится на уровне среднестатистического (около 5</w:t>
      </w:r>
      <w:r w:rsidR="005452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100 руб</w:t>
      </w:r>
      <w:r w:rsidR="0054526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 мнению аналитиков «Picodi.com», наверняка это можно объяснить огромным количеством скидок и выгодных предложений. Это подтверждает и график покупательской активности в масштабе года. Лишь 6% всех </w:t>
      </w:r>
      <w:r>
        <w:rPr>
          <w:rFonts w:ascii="Times New Roman" w:eastAsia="Times New Roman" w:hAnsi="Times New Roman" w:cs="Times New Roman"/>
          <w:color w:val="000000"/>
          <w:sz w:val="28"/>
          <w:szCs w:val="28"/>
        </w:rPr>
        <w:lastRenderedPageBreak/>
        <w:t xml:space="preserve">годовых покупок в онлайн-магазинах приходилось на сентябрь. При этом самое большое количество покупок приходилось на ноябрь и декабрь – время распродаж </w:t>
      </w:r>
      <w:proofErr w:type="spellStart"/>
      <w:r>
        <w:rPr>
          <w:rFonts w:ascii="Times New Roman" w:eastAsia="Times New Roman" w:hAnsi="Times New Roman" w:cs="Times New Roman"/>
          <w:color w:val="000000"/>
          <w:sz w:val="28"/>
          <w:szCs w:val="28"/>
        </w:rPr>
        <w:t>BlackFriday</w:t>
      </w:r>
      <w:proofErr w:type="spellEnd"/>
      <w:r>
        <w:rPr>
          <w:rFonts w:ascii="Times New Roman" w:eastAsia="Times New Roman" w:hAnsi="Times New Roman" w:cs="Times New Roman"/>
          <w:color w:val="000000"/>
          <w:sz w:val="28"/>
          <w:szCs w:val="28"/>
        </w:rPr>
        <w:t xml:space="preserve"> и подготовки к новогодним праздникам. Самый маленький средний чек приходится на январь, когда уже все подарки вручены, все салаты нарезаны и съедены, а турпутевки на длинные </w:t>
      </w:r>
      <w:r w:rsidR="00F40E5B">
        <w:rPr>
          <w:rFonts w:ascii="Times New Roman" w:eastAsia="Times New Roman" w:hAnsi="Times New Roman" w:cs="Times New Roman"/>
          <w:color w:val="000000"/>
          <w:sz w:val="28"/>
          <w:szCs w:val="28"/>
        </w:rPr>
        <w:t>выходные куплены и активированы</w:t>
      </w:r>
      <w:r w:rsidR="00A7024E">
        <w:rPr>
          <w:rFonts w:ascii="Times New Roman" w:eastAsia="Times New Roman" w:hAnsi="Times New Roman" w:cs="Times New Roman"/>
          <w:sz w:val="28"/>
          <w:szCs w:val="28"/>
        </w:rPr>
        <w:t>.</w:t>
      </w:r>
    </w:p>
    <w:p w14:paraId="354A9184" w14:textId="312CB51F"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Летом покупательская активность идет на спад. Самым активным днем недели среди российски</w:t>
      </w:r>
      <w:r w:rsidR="00DF038C">
        <w:rPr>
          <w:rFonts w:ascii="Times New Roman" w:eastAsia="Times New Roman" w:hAnsi="Times New Roman" w:cs="Times New Roman"/>
          <w:color w:val="000000"/>
          <w:sz w:val="28"/>
          <w:szCs w:val="28"/>
        </w:rPr>
        <w:t xml:space="preserve">х </w:t>
      </w:r>
      <w:proofErr w:type="spellStart"/>
      <w:r w:rsidR="00DF038C">
        <w:rPr>
          <w:rFonts w:ascii="Times New Roman" w:eastAsia="Times New Roman" w:hAnsi="Times New Roman" w:cs="Times New Roman"/>
          <w:color w:val="000000"/>
          <w:sz w:val="28"/>
          <w:szCs w:val="28"/>
        </w:rPr>
        <w:t>шопоголиков</w:t>
      </w:r>
      <w:proofErr w:type="spellEnd"/>
      <w:r w:rsidR="00A43D4A">
        <w:rPr>
          <w:rFonts w:ascii="Times New Roman" w:eastAsia="Times New Roman" w:hAnsi="Times New Roman" w:cs="Times New Roman"/>
          <w:color w:val="000000"/>
          <w:sz w:val="28"/>
          <w:szCs w:val="28"/>
        </w:rPr>
        <w:t xml:space="preserve"> является пятница</w:t>
      </w:r>
      <w:r w:rsidR="00650228">
        <w:rPr>
          <w:rFonts w:ascii="Times New Roman" w:eastAsia="Times New Roman" w:hAnsi="Times New Roman" w:cs="Times New Roman"/>
          <w:color w:val="000000"/>
          <w:sz w:val="28"/>
          <w:szCs w:val="28"/>
        </w:rPr>
        <w:t xml:space="preserve"> </w:t>
      </w:r>
      <w:r w:rsidR="00F02022" w:rsidRPr="007E3BA8">
        <w:rPr>
          <w:rFonts w:ascii="Times New Roman" w:eastAsia="Times New Roman" w:hAnsi="Times New Roman" w:cs="Times New Roman"/>
          <w:color w:val="000000"/>
          <w:sz w:val="28"/>
          <w:szCs w:val="28"/>
        </w:rPr>
        <w:t>(таблица 3).</w:t>
      </w:r>
    </w:p>
    <w:p w14:paraId="08BD443B" w14:textId="77777777" w:rsidR="00F40E5B" w:rsidRDefault="00F40E5B">
      <w:pPr>
        <w:spacing w:after="0" w:line="360" w:lineRule="auto"/>
        <w:ind w:firstLine="720"/>
        <w:jc w:val="both"/>
        <w:rPr>
          <w:color w:val="000000"/>
        </w:rPr>
      </w:pPr>
    </w:p>
    <w:p w14:paraId="5FEF45A7" w14:textId="4887961C" w:rsidR="00A83CB9" w:rsidRPr="00F70F38" w:rsidRDefault="00C716A5" w:rsidP="0012546C">
      <w:pPr>
        <w:spacing w:line="240" w:lineRule="auto"/>
        <w:jc w:val="both"/>
        <w:rPr>
          <w:color w:val="000000"/>
        </w:rPr>
      </w:pPr>
      <w:r>
        <w:rPr>
          <w:rFonts w:ascii="Times New Roman" w:eastAsia="Times New Roman" w:hAnsi="Times New Roman" w:cs="Times New Roman"/>
          <w:color w:val="000000"/>
          <w:sz w:val="28"/>
          <w:szCs w:val="28"/>
        </w:rPr>
        <w:t xml:space="preserve">Таблица 3 – Покупательские данные за 2019 </w:t>
      </w:r>
      <w:r w:rsidR="00527EA5">
        <w:rPr>
          <w:rFonts w:ascii="Times New Roman" w:eastAsia="Times New Roman" w:hAnsi="Times New Roman" w:cs="Times New Roman"/>
          <w:color w:val="000000"/>
          <w:sz w:val="28"/>
          <w:szCs w:val="28"/>
        </w:rPr>
        <w:t xml:space="preserve">г. </w:t>
      </w:r>
      <w:r w:rsidR="00A7024E">
        <w:rPr>
          <w:rFonts w:ascii="Times New Roman" w:eastAsia="Times New Roman" w:hAnsi="Times New Roman" w:cs="Times New Roman"/>
          <w:color w:val="000000"/>
          <w:sz w:val="28"/>
          <w:szCs w:val="28"/>
        </w:rPr>
        <w:t>(составлена автором)</w:t>
      </w:r>
    </w:p>
    <w:tbl>
      <w:tblPr>
        <w:tblW w:w="9275" w:type="dxa"/>
        <w:tblInd w:w="108" w:type="dxa"/>
        <w:tblLook w:val="0000" w:firstRow="0" w:lastRow="0" w:firstColumn="0" w:lastColumn="0" w:noHBand="0" w:noVBand="0"/>
      </w:tblPr>
      <w:tblGrid>
        <w:gridCol w:w="1281"/>
        <w:gridCol w:w="5057"/>
        <w:gridCol w:w="2937"/>
      </w:tblGrid>
      <w:tr w:rsidR="00A83CB9" w14:paraId="33250100" w14:textId="77777777" w:rsidTr="00527EA5">
        <w:trPr>
          <w:trHeight w:val="545"/>
        </w:trPr>
        <w:tc>
          <w:tcPr>
            <w:tcW w:w="1281" w:type="dxa"/>
            <w:tcBorders>
              <w:top w:val="single" w:sz="4" w:space="0" w:color="000000"/>
              <w:left w:val="single" w:sz="4" w:space="0" w:color="000000"/>
              <w:bottom w:val="single" w:sz="4" w:space="0" w:color="000000"/>
            </w:tcBorders>
            <w:shd w:val="clear" w:color="auto" w:fill="auto"/>
          </w:tcPr>
          <w:p w14:paraId="794FF6AD"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Месяц</w:t>
            </w:r>
          </w:p>
        </w:tc>
        <w:tc>
          <w:tcPr>
            <w:tcW w:w="5057" w:type="dxa"/>
            <w:tcBorders>
              <w:top w:val="single" w:sz="4" w:space="0" w:color="000000"/>
              <w:left w:val="single" w:sz="4" w:space="0" w:color="000000"/>
              <w:bottom w:val="single" w:sz="4" w:space="0" w:color="000000"/>
            </w:tcBorders>
            <w:shd w:val="clear" w:color="auto" w:fill="auto"/>
            <w:vAlign w:val="center"/>
          </w:tcPr>
          <w:p w14:paraId="0BB730FA"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Покупательская активность в процентах, %</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EB07A"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чек в рублях, руб.</w:t>
            </w:r>
          </w:p>
        </w:tc>
      </w:tr>
      <w:tr w:rsidR="00A83CB9" w14:paraId="0FA5F9AC" w14:textId="77777777" w:rsidTr="00527EA5">
        <w:trPr>
          <w:trHeight w:val="290"/>
        </w:trPr>
        <w:tc>
          <w:tcPr>
            <w:tcW w:w="1281" w:type="dxa"/>
            <w:tcBorders>
              <w:left w:val="single" w:sz="4" w:space="0" w:color="000000"/>
              <w:bottom w:val="single" w:sz="4" w:space="0" w:color="000000"/>
            </w:tcBorders>
            <w:shd w:val="clear" w:color="auto" w:fill="auto"/>
          </w:tcPr>
          <w:p w14:paraId="2DA43E2F" w14:textId="77777777" w:rsidR="00A83CB9" w:rsidRDefault="00C716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Январь</w:t>
            </w:r>
          </w:p>
        </w:tc>
        <w:tc>
          <w:tcPr>
            <w:tcW w:w="5057" w:type="dxa"/>
            <w:tcBorders>
              <w:left w:val="single" w:sz="4" w:space="0" w:color="000000"/>
              <w:bottom w:val="single" w:sz="4" w:space="0" w:color="000000"/>
            </w:tcBorders>
            <w:shd w:val="clear" w:color="auto" w:fill="auto"/>
            <w:vAlign w:val="center"/>
          </w:tcPr>
          <w:p w14:paraId="10F25B1B" w14:textId="188A6B32"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p>
        </w:tc>
        <w:tc>
          <w:tcPr>
            <w:tcW w:w="2937" w:type="dxa"/>
            <w:tcBorders>
              <w:left w:val="single" w:sz="4" w:space="0" w:color="000000"/>
              <w:bottom w:val="single" w:sz="4" w:space="0" w:color="000000"/>
              <w:right w:val="single" w:sz="4" w:space="0" w:color="000000"/>
            </w:tcBorders>
            <w:shd w:val="clear" w:color="auto" w:fill="auto"/>
          </w:tcPr>
          <w:p w14:paraId="3C9DDFF8" w14:textId="001A15BA"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155</w:t>
            </w:r>
          </w:p>
        </w:tc>
      </w:tr>
      <w:tr w:rsidR="00A83CB9" w14:paraId="5BD53881" w14:textId="77777777" w:rsidTr="00527EA5">
        <w:trPr>
          <w:trHeight w:val="273"/>
        </w:trPr>
        <w:tc>
          <w:tcPr>
            <w:tcW w:w="1281" w:type="dxa"/>
            <w:tcBorders>
              <w:left w:val="single" w:sz="4" w:space="0" w:color="000000"/>
              <w:bottom w:val="single" w:sz="4" w:space="0" w:color="000000"/>
            </w:tcBorders>
            <w:shd w:val="clear" w:color="auto" w:fill="auto"/>
          </w:tcPr>
          <w:p w14:paraId="6D680762" w14:textId="77777777" w:rsidR="00A83CB9" w:rsidRDefault="00C716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Февраль</w:t>
            </w:r>
          </w:p>
        </w:tc>
        <w:tc>
          <w:tcPr>
            <w:tcW w:w="5057" w:type="dxa"/>
            <w:tcBorders>
              <w:left w:val="single" w:sz="4" w:space="0" w:color="000000"/>
              <w:bottom w:val="single" w:sz="4" w:space="0" w:color="000000"/>
            </w:tcBorders>
            <w:shd w:val="clear" w:color="auto" w:fill="auto"/>
            <w:vAlign w:val="center"/>
          </w:tcPr>
          <w:p w14:paraId="4AF03AE1" w14:textId="3EFA8C62"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p>
        </w:tc>
        <w:tc>
          <w:tcPr>
            <w:tcW w:w="2937" w:type="dxa"/>
            <w:tcBorders>
              <w:left w:val="single" w:sz="4" w:space="0" w:color="000000"/>
              <w:bottom w:val="single" w:sz="4" w:space="0" w:color="000000"/>
              <w:right w:val="single" w:sz="4" w:space="0" w:color="000000"/>
            </w:tcBorders>
            <w:shd w:val="clear" w:color="auto" w:fill="auto"/>
          </w:tcPr>
          <w:p w14:paraId="7D0FA260" w14:textId="03C029C9"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588</w:t>
            </w:r>
          </w:p>
        </w:tc>
      </w:tr>
      <w:tr w:rsidR="00A83CB9" w14:paraId="63C386EC" w14:textId="77777777" w:rsidTr="00527EA5">
        <w:trPr>
          <w:trHeight w:val="290"/>
        </w:trPr>
        <w:tc>
          <w:tcPr>
            <w:tcW w:w="1281" w:type="dxa"/>
            <w:tcBorders>
              <w:left w:val="single" w:sz="4" w:space="0" w:color="000000"/>
              <w:bottom w:val="single" w:sz="4" w:space="0" w:color="000000"/>
            </w:tcBorders>
            <w:shd w:val="clear" w:color="auto" w:fill="auto"/>
          </w:tcPr>
          <w:p w14:paraId="1DE5A1FB" w14:textId="77777777" w:rsidR="00A83CB9" w:rsidRDefault="00C716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Март</w:t>
            </w:r>
          </w:p>
        </w:tc>
        <w:tc>
          <w:tcPr>
            <w:tcW w:w="5057" w:type="dxa"/>
            <w:tcBorders>
              <w:left w:val="single" w:sz="4" w:space="0" w:color="000000"/>
              <w:bottom w:val="single" w:sz="4" w:space="0" w:color="000000"/>
            </w:tcBorders>
            <w:shd w:val="clear" w:color="auto" w:fill="auto"/>
            <w:vAlign w:val="center"/>
          </w:tcPr>
          <w:p w14:paraId="0D83C9FE" w14:textId="6AC7AEE0"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p>
        </w:tc>
        <w:tc>
          <w:tcPr>
            <w:tcW w:w="2937" w:type="dxa"/>
            <w:tcBorders>
              <w:left w:val="single" w:sz="4" w:space="0" w:color="000000"/>
              <w:bottom w:val="single" w:sz="4" w:space="0" w:color="000000"/>
              <w:right w:val="single" w:sz="4" w:space="0" w:color="000000"/>
            </w:tcBorders>
            <w:shd w:val="clear" w:color="auto" w:fill="auto"/>
          </w:tcPr>
          <w:p w14:paraId="13E8C468" w14:textId="7E0FB3BF"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670</w:t>
            </w:r>
          </w:p>
        </w:tc>
      </w:tr>
      <w:tr w:rsidR="00A83CB9" w14:paraId="0A9FA62F" w14:textId="77777777" w:rsidTr="00527EA5">
        <w:trPr>
          <w:trHeight w:val="273"/>
        </w:trPr>
        <w:tc>
          <w:tcPr>
            <w:tcW w:w="1281" w:type="dxa"/>
            <w:tcBorders>
              <w:left w:val="single" w:sz="4" w:space="0" w:color="000000"/>
              <w:bottom w:val="single" w:sz="4" w:space="0" w:color="000000"/>
            </w:tcBorders>
            <w:shd w:val="clear" w:color="auto" w:fill="auto"/>
          </w:tcPr>
          <w:p w14:paraId="5F1BEDF7" w14:textId="77777777" w:rsidR="00A83CB9" w:rsidRDefault="00C716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w:t>
            </w:r>
          </w:p>
        </w:tc>
        <w:tc>
          <w:tcPr>
            <w:tcW w:w="5057" w:type="dxa"/>
            <w:tcBorders>
              <w:left w:val="single" w:sz="4" w:space="0" w:color="000000"/>
              <w:bottom w:val="single" w:sz="4" w:space="0" w:color="000000"/>
            </w:tcBorders>
            <w:shd w:val="clear" w:color="auto" w:fill="auto"/>
            <w:vAlign w:val="center"/>
          </w:tcPr>
          <w:p w14:paraId="4D84FB97" w14:textId="76A9635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p>
        </w:tc>
        <w:tc>
          <w:tcPr>
            <w:tcW w:w="2937" w:type="dxa"/>
            <w:tcBorders>
              <w:left w:val="single" w:sz="4" w:space="0" w:color="000000"/>
              <w:bottom w:val="single" w:sz="4" w:space="0" w:color="000000"/>
              <w:right w:val="single" w:sz="4" w:space="0" w:color="000000"/>
            </w:tcBorders>
            <w:shd w:val="clear" w:color="auto" w:fill="auto"/>
          </w:tcPr>
          <w:p w14:paraId="01B4A80D" w14:textId="3B6FA9A6"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593</w:t>
            </w:r>
          </w:p>
        </w:tc>
      </w:tr>
      <w:tr w:rsidR="00A83CB9" w14:paraId="1F169226" w14:textId="77777777" w:rsidTr="00527EA5">
        <w:trPr>
          <w:trHeight w:val="290"/>
        </w:trPr>
        <w:tc>
          <w:tcPr>
            <w:tcW w:w="1281" w:type="dxa"/>
            <w:tcBorders>
              <w:left w:val="single" w:sz="4" w:space="0" w:color="000000"/>
              <w:bottom w:val="single" w:sz="4" w:space="0" w:color="000000"/>
            </w:tcBorders>
            <w:shd w:val="clear" w:color="auto" w:fill="auto"/>
          </w:tcPr>
          <w:p w14:paraId="29B71A0B" w14:textId="77777777" w:rsidR="00A83CB9" w:rsidRDefault="00C716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w:t>
            </w:r>
          </w:p>
        </w:tc>
        <w:tc>
          <w:tcPr>
            <w:tcW w:w="5057" w:type="dxa"/>
            <w:tcBorders>
              <w:left w:val="single" w:sz="4" w:space="0" w:color="000000"/>
              <w:bottom w:val="single" w:sz="4" w:space="0" w:color="000000"/>
            </w:tcBorders>
            <w:shd w:val="clear" w:color="auto" w:fill="auto"/>
            <w:vAlign w:val="center"/>
          </w:tcPr>
          <w:p w14:paraId="706ECE9B" w14:textId="65DF0499"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p>
        </w:tc>
        <w:tc>
          <w:tcPr>
            <w:tcW w:w="2937" w:type="dxa"/>
            <w:tcBorders>
              <w:left w:val="single" w:sz="4" w:space="0" w:color="000000"/>
              <w:bottom w:val="single" w:sz="4" w:space="0" w:color="000000"/>
              <w:right w:val="single" w:sz="4" w:space="0" w:color="000000"/>
            </w:tcBorders>
            <w:shd w:val="clear" w:color="auto" w:fill="auto"/>
          </w:tcPr>
          <w:p w14:paraId="65F91139" w14:textId="45CC115B"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853</w:t>
            </w:r>
          </w:p>
        </w:tc>
      </w:tr>
      <w:tr w:rsidR="00A83CB9" w14:paraId="62D730F2" w14:textId="77777777" w:rsidTr="00527EA5">
        <w:trPr>
          <w:trHeight w:val="273"/>
        </w:trPr>
        <w:tc>
          <w:tcPr>
            <w:tcW w:w="1281" w:type="dxa"/>
            <w:tcBorders>
              <w:left w:val="single" w:sz="4" w:space="0" w:color="000000"/>
              <w:bottom w:val="single" w:sz="4" w:space="0" w:color="000000"/>
            </w:tcBorders>
            <w:shd w:val="clear" w:color="auto" w:fill="auto"/>
          </w:tcPr>
          <w:p w14:paraId="3FF1787F" w14:textId="77777777" w:rsidR="00A83CB9" w:rsidRDefault="00C716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w:t>
            </w:r>
          </w:p>
        </w:tc>
        <w:tc>
          <w:tcPr>
            <w:tcW w:w="5057" w:type="dxa"/>
            <w:tcBorders>
              <w:left w:val="single" w:sz="4" w:space="0" w:color="000000"/>
              <w:bottom w:val="single" w:sz="4" w:space="0" w:color="000000"/>
            </w:tcBorders>
            <w:shd w:val="clear" w:color="auto" w:fill="auto"/>
            <w:vAlign w:val="center"/>
          </w:tcPr>
          <w:p w14:paraId="2DA87EEC"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937" w:type="dxa"/>
            <w:tcBorders>
              <w:left w:val="single" w:sz="4" w:space="0" w:color="000000"/>
              <w:bottom w:val="single" w:sz="4" w:space="0" w:color="000000"/>
              <w:right w:val="single" w:sz="4" w:space="0" w:color="000000"/>
            </w:tcBorders>
            <w:shd w:val="clear" w:color="auto" w:fill="auto"/>
          </w:tcPr>
          <w:p w14:paraId="3419F4F5" w14:textId="40C2B7E9"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443</w:t>
            </w:r>
          </w:p>
        </w:tc>
      </w:tr>
      <w:tr w:rsidR="00A83CB9" w14:paraId="56A07BB9" w14:textId="77777777" w:rsidTr="00527EA5">
        <w:trPr>
          <w:trHeight w:val="290"/>
        </w:trPr>
        <w:tc>
          <w:tcPr>
            <w:tcW w:w="1281" w:type="dxa"/>
            <w:tcBorders>
              <w:left w:val="single" w:sz="4" w:space="0" w:color="000000"/>
              <w:bottom w:val="single" w:sz="4" w:space="0" w:color="000000"/>
            </w:tcBorders>
            <w:shd w:val="clear" w:color="auto" w:fill="auto"/>
          </w:tcPr>
          <w:p w14:paraId="747D9ADD" w14:textId="77777777" w:rsidR="00A83CB9" w:rsidRDefault="00C716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Июль</w:t>
            </w:r>
          </w:p>
        </w:tc>
        <w:tc>
          <w:tcPr>
            <w:tcW w:w="5057" w:type="dxa"/>
            <w:tcBorders>
              <w:left w:val="single" w:sz="4" w:space="0" w:color="000000"/>
              <w:bottom w:val="single" w:sz="4" w:space="0" w:color="000000"/>
            </w:tcBorders>
            <w:shd w:val="clear" w:color="auto" w:fill="auto"/>
            <w:vAlign w:val="center"/>
          </w:tcPr>
          <w:p w14:paraId="11AB0028" w14:textId="6854E622"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w:t>
            </w:r>
          </w:p>
        </w:tc>
        <w:tc>
          <w:tcPr>
            <w:tcW w:w="2937" w:type="dxa"/>
            <w:tcBorders>
              <w:left w:val="single" w:sz="4" w:space="0" w:color="000000"/>
              <w:bottom w:val="single" w:sz="4" w:space="0" w:color="000000"/>
              <w:right w:val="single" w:sz="4" w:space="0" w:color="000000"/>
            </w:tcBorders>
            <w:shd w:val="clear" w:color="auto" w:fill="auto"/>
          </w:tcPr>
          <w:p w14:paraId="6831B959" w14:textId="34241A04"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942</w:t>
            </w:r>
          </w:p>
        </w:tc>
      </w:tr>
      <w:tr w:rsidR="00A83CB9" w14:paraId="0898D5B1" w14:textId="77777777" w:rsidTr="00527EA5">
        <w:trPr>
          <w:trHeight w:val="273"/>
        </w:trPr>
        <w:tc>
          <w:tcPr>
            <w:tcW w:w="1281" w:type="dxa"/>
            <w:tcBorders>
              <w:left w:val="single" w:sz="4" w:space="0" w:color="000000"/>
              <w:bottom w:val="single" w:sz="4" w:space="0" w:color="000000"/>
            </w:tcBorders>
            <w:shd w:val="clear" w:color="auto" w:fill="auto"/>
          </w:tcPr>
          <w:p w14:paraId="65B753BA" w14:textId="77777777" w:rsidR="00A83CB9" w:rsidRDefault="00C716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Август</w:t>
            </w:r>
          </w:p>
        </w:tc>
        <w:tc>
          <w:tcPr>
            <w:tcW w:w="5057" w:type="dxa"/>
            <w:tcBorders>
              <w:left w:val="single" w:sz="4" w:space="0" w:color="000000"/>
              <w:bottom w:val="single" w:sz="4" w:space="0" w:color="000000"/>
            </w:tcBorders>
            <w:shd w:val="clear" w:color="auto" w:fill="auto"/>
            <w:vAlign w:val="center"/>
          </w:tcPr>
          <w:p w14:paraId="4513F983" w14:textId="4EA7F634"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p>
        </w:tc>
        <w:tc>
          <w:tcPr>
            <w:tcW w:w="2937" w:type="dxa"/>
            <w:tcBorders>
              <w:left w:val="single" w:sz="4" w:space="0" w:color="000000"/>
              <w:bottom w:val="single" w:sz="4" w:space="0" w:color="000000"/>
              <w:right w:val="single" w:sz="4" w:space="0" w:color="000000"/>
            </w:tcBorders>
            <w:shd w:val="clear" w:color="auto" w:fill="auto"/>
          </w:tcPr>
          <w:p w14:paraId="2A57E27E" w14:textId="149695C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074</w:t>
            </w:r>
          </w:p>
        </w:tc>
      </w:tr>
      <w:tr w:rsidR="00A83CB9" w14:paraId="63CDB63E" w14:textId="77777777" w:rsidTr="00527EA5">
        <w:trPr>
          <w:trHeight w:val="290"/>
        </w:trPr>
        <w:tc>
          <w:tcPr>
            <w:tcW w:w="1281" w:type="dxa"/>
            <w:tcBorders>
              <w:left w:val="single" w:sz="4" w:space="0" w:color="000000"/>
              <w:bottom w:val="single" w:sz="4" w:space="0" w:color="000000"/>
            </w:tcBorders>
            <w:shd w:val="clear" w:color="auto" w:fill="auto"/>
          </w:tcPr>
          <w:p w14:paraId="6A4A9993" w14:textId="77777777" w:rsidR="00A83CB9" w:rsidRDefault="00C716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w:t>
            </w:r>
          </w:p>
        </w:tc>
        <w:tc>
          <w:tcPr>
            <w:tcW w:w="5057" w:type="dxa"/>
            <w:tcBorders>
              <w:left w:val="single" w:sz="4" w:space="0" w:color="000000"/>
              <w:bottom w:val="single" w:sz="4" w:space="0" w:color="000000"/>
            </w:tcBorders>
            <w:shd w:val="clear" w:color="auto" w:fill="auto"/>
            <w:vAlign w:val="center"/>
          </w:tcPr>
          <w:p w14:paraId="4AF29809" w14:textId="4E64B2C5"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p>
        </w:tc>
        <w:tc>
          <w:tcPr>
            <w:tcW w:w="2937" w:type="dxa"/>
            <w:tcBorders>
              <w:left w:val="single" w:sz="4" w:space="0" w:color="000000"/>
              <w:bottom w:val="single" w:sz="4" w:space="0" w:color="000000"/>
              <w:right w:val="single" w:sz="4" w:space="0" w:color="000000"/>
            </w:tcBorders>
            <w:shd w:val="clear" w:color="auto" w:fill="auto"/>
          </w:tcPr>
          <w:p w14:paraId="57BF5FDE" w14:textId="6FFCB274"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602</w:t>
            </w:r>
          </w:p>
        </w:tc>
      </w:tr>
      <w:tr w:rsidR="00A83CB9" w14:paraId="295779F6" w14:textId="77777777" w:rsidTr="00527EA5">
        <w:trPr>
          <w:trHeight w:val="273"/>
        </w:trPr>
        <w:tc>
          <w:tcPr>
            <w:tcW w:w="1281" w:type="dxa"/>
            <w:tcBorders>
              <w:left w:val="single" w:sz="4" w:space="0" w:color="000000"/>
              <w:bottom w:val="single" w:sz="4" w:space="0" w:color="000000"/>
            </w:tcBorders>
            <w:shd w:val="clear" w:color="auto" w:fill="auto"/>
          </w:tcPr>
          <w:p w14:paraId="65D54642" w14:textId="77777777" w:rsidR="00A83CB9" w:rsidRDefault="00C716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Октябрь</w:t>
            </w:r>
          </w:p>
        </w:tc>
        <w:tc>
          <w:tcPr>
            <w:tcW w:w="5057" w:type="dxa"/>
            <w:tcBorders>
              <w:left w:val="single" w:sz="4" w:space="0" w:color="000000"/>
              <w:bottom w:val="single" w:sz="4" w:space="0" w:color="000000"/>
            </w:tcBorders>
            <w:shd w:val="clear" w:color="auto" w:fill="auto"/>
            <w:vAlign w:val="center"/>
          </w:tcPr>
          <w:p w14:paraId="41F534BB" w14:textId="75D28F6D"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w:t>
            </w:r>
          </w:p>
        </w:tc>
        <w:tc>
          <w:tcPr>
            <w:tcW w:w="2937" w:type="dxa"/>
            <w:tcBorders>
              <w:left w:val="single" w:sz="4" w:space="0" w:color="000000"/>
              <w:bottom w:val="single" w:sz="4" w:space="0" w:color="000000"/>
              <w:right w:val="single" w:sz="4" w:space="0" w:color="000000"/>
            </w:tcBorders>
            <w:shd w:val="clear" w:color="auto" w:fill="auto"/>
          </w:tcPr>
          <w:p w14:paraId="76F4D334" w14:textId="4C571110"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125</w:t>
            </w:r>
          </w:p>
        </w:tc>
      </w:tr>
      <w:tr w:rsidR="00A83CB9" w14:paraId="56987209" w14:textId="77777777" w:rsidTr="00527EA5">
        <w:trPr>
          <w:trHeight w:val="290"/>
        </w:trPr>
        <w:tc>
          <w:tcPr>
            <w:tcW w:w="1281" w:type="dxa"/>
            <w:tcBorders>
              <w:left w:val="single" w:sz="4" w:space="0" w:color="000000"/>
              <w:bottom w:val="single" w:sz="4" w:space="0" w:color="000000"/>
            </w:tcBorders>
            <w:shd w:val="clear" w:color="auto" w:fill="auto"/>
          </w:tcPr>
          <w:p w14:paraId="1BEEA6D0" w14:textId="77777777" w:rsidR="00A83CB9" w:rsidRDefault="00C716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Ноябрь</w:t>
            </w:r>
          </w:p>
        </w:tc>
        <w:tc>
          <w:tcPr>
            <w:tcW w:w="5057" w:type="dxa"/>
            <w:tcBorders>
              <w:left w:val="single" w:sz="4" w:space="0" w:color="000000"/>
              <w:bottom w:val="single" w:sz="4" w:space="0" w:color="000000"/>
            </w:tcBorders>
            <w:shd w:val="clear" w:color="auto" w:fill="auto"/>
            <w:vAlign w:val="center"/>
          </w:tcPr>
          <w:p w14:paraId="2D82483D"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937" w:type="dxa"/>
            <w:tcBorders>
              <w:left w:val="single" w:sz="4" w:space="0" w:color="000000"/>
              <w:bottom w:val="single" w:sz="4" w:space="0" w:color="000000"/>
              <w:right w:val="single" w:sz="4" w:space="0" w:color="000000"/>
            </w:tcBorders>
            <w:shd w:val="clear" w:color="auto" w:fill="auto"/>
          </w:tcPr>
          <w:p w14:paraId="7A1A1B5B" w14:textId="433675A5"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113</w:t>
            </w:r>
          </w:p>
        </w:tc>
      </w:tr>
      <w:tr w:rsidR="00A83CB9" w14:paraId="46C0064A" w14:textId="77777777" w:rsidTr="00527EA5">
        <w:trPr>
          <w:trHeight w:val="290"/>
        </w:trPr>
        <w:tc>
          <w:tcPr>
            <w:tcW w:w="1281" w:type="dxa"/>
            <w:tcBorders>
              <w:left w:val="single" w:sz="4" w:space="0" w:color="000000"/>
              <w:bottom w:val="single" w:sz="4" w:space="0" w:color="000000"/>
            </w:tcBorders>
            <w:shd w:val="clear" w:color="auto" w:fill="auto"/>
          </w:tcPr>
          <w:p w14:paraId="315BA667" w14:textId="77777777" w:rsidR="00A83CB9" w:rsidRDefault="00C716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Декабрь</w:t>
            </w:r>
          </w:p>
        </w:tc>
        <w:tc>
          <w:tcPr>
            <w:tcW w:w="5057" w:type="dxa"/>
            <w:tcBorders>
              <w:left w:val="single" w:sz="4" w:space="0" w:color="000000"/>
              <w:bottom w:val="single" w:sz="4" w:space="0" w:color="000000"/>
            </w:tcBorders>
            <w:shd w:val="clear" w:color="auto" w:fill="auto"/>
            <w:vAlign w:val="center"/>
          </w:tcPr>
          <w:p w14:paraId="240B7CCF"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937" w:type="dxa"/>
            <w:tcBorders>
              <w:left w:val="single" w:sz="4" w:space="0" w:color="000000"/>
              <w:bottom w:val="single" w:sz="4" w:space="0" w:color="000000"/>
              <w:right w:val="single" w:sz="4" w:space="0" w:color="000000"/>
            </w:tcBorders>
            <w:shd w:val="clear" w:color="auto" w:fill="auto"/>
          </w:tcPr>
          <w:p w14:paraId="67BFDE4C" w14:textId="1B4C04D3"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45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321</w:t>
            </w:r>
          </w:p>
        </w:tc>
      </w:tr>
    </w:tbl>
    <w:p w14:paraId="4FBE2850" w14:textId="77777777" w:rsidR="00A83CB9" w:rsidRDefault="00A83CB9">
      <w:pPr>
        <w:spacing w:after="0" w:line="360" w:lineRule="auto"/>
        <w:jc w:val="both"/>
        <w:rPr>
          <w:rFonts w:ascii="Times New Roman" w:eastAsia="Times New Roman" w:hAnsi="Times New Roman" w:cs="Times New Roman"/>
          <w:b/>
          <w:color w:val="000000"/>
          <w:sz w:val="28"/>
          <w:szCs w:val="28"/>
        </w:rPr>
      </w:pPr>
    </w:p>
    <w:p w14:paraId="4D1D6053"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Почти 8% всех покупок приходится на обеденное время (с 11:00 до 13:00), вечером потребительская активность удерживается на уровне 5%</w:t>
      </w:r>
      <w:r w:rsidR="00F40E5B" w:rsidRPr="00011DF5">
        <w:rPr>
          <w:rFonts w:ascii="Times New Roman" w:hAnsi="Times New Roman" w:cs="Times New Roman"/>
          <w:sz w:val="28"/>
          <w:szCs w:val="28"/>
        </w:rPr>
        <w:t>–</w:t>
      </w:r>
      <w:r>
        <w:rPr>
          <w:rFonts w:ascii="Times New Roman" w:eastAsia="Times New Roman" w:hAnsi="Times New Roman" w:cs="Times New Roman"/>
          <w:color w:val="000000"/>
          <w:sz w:val="28"/>
          <w:szCs w:val="28"/>
        </w:rPr>
        <w:t>6% от всего суточного показателя.</w:t>
      </w:r>
    </w:p>
    <w:p w14:paraId="7B053321"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данным Picodi.com, с момента появления многочисленных служб доставки еды, готовых блюд, фитнес-обедов и т.д. эта ниша составляет явную конкуренцию в популярности заказов онлайн. Тем не менее, в топе по-прежнему самый ходовой товар </w:t>
      </w:r>
      <w:proofErr w:type="spellStart"/>
      <w:r>
        <w:rPr>
          <w:rFonts w:ascii="Times New Roman" w:eastAsia="Times New Roman" w:hAnsi="Times New Roman" w:cs="Times New Roman"/>
          <w:color w:val="000000"/>
          <w:sz w:val="28"/>
          <w:szCs w:val="28"/>
        </w:rPr>
        <w:t>fashion</w:t>
      </w:r>
      <w:proofErr w:type="spellEnd"/>
      <w:r>
        <w:rPr>
          <w:rFonts w:ascii="Times New Roman" w:eastAsia="Times New Roman" w:hAnsi="Times New Roman" w:cs="Times New Roman"/>
          <w:color w:val="000000"/>
          <w:sz w:val="28"/>
          <w:szCs w:val="28"/>
        </w:rPr>
        <w:t xml:space="preserve">-индустрии: одежда и обувь. Пятерку лидеров замыкает бытовая техника и электроника. Особое место в «самой читающей стране мира» занимает книжный шоппинг: литература заняла третье место в рейтинге самых популярных категорий покупок в интернете. </w:t>
      </w:r>
      <w:r>
        <w:rPr>
          <w:rFonts w:ascii="Times New Roman" w:eastAsia="Times New Roman" w:hAnsi="Times New Roman" w:cs="Times New Roman"/>
          <w:color w:val="000000"/>
          <w:sz w:val="28"/>
          <w:szCs w:val="28"/>
        </w:rPr>
        <w:lastRenderedPageBreak/>
        <w:t xml:space="preserve">Следом идут товары для детей, товары для дома, </w:t>
      </w:r>
      <w:r w:rsidR="00F40E5B">
        <w:rPr>
          <w:rFonts w:ascii="Times New Roman" w:eastAsia="Times New Roman" w:hAnsi="Times New Roman" w:cs="Times New Roman"/>
          <w:color w:val="000000"/>
          <w:sz w:val="28"/>
          <w:szCs w:val="28"/>
        </w:rPr>
        <w:t>а также онлайн-путёвки и билеты</w:t>
      </w:r>
      <w:r w:rsidR="00A7024E">
        <w:rPr>
          <w:rFonts w:ascii="Times New Roman" w:eastAsia="Times New Roman" w:hAnsi="Times New Roman" w:cs="Times New Roman"/>
          <w:sz w:val="28"/>
          <w:szCs w:val="28"/>
        </w:rPr>
        <w:t>.</w:t>
      </w:r>
    </w:p>
    <w:p w14:paraId="1187772C" w14:textId="77777777" w:rsidR="00A83CB9" w:rsidRDefault="00C716A5">
      <w:pPr>
        <w:spacing w:after="0" w:line="360" w:lineRule="auto"/>
        <w:ind w:firstLine="720"/>
        <w:jc w:val="both"/>
      </w:pPr>
      <w:r>
        <w:rPr>
          <w:rFonts w:ascii="Times New Roman" w:eastAsia="Times New Roman" w:hAnsi="Times New Roman" w:cs="Times New Roman"/>
          <w:color w:val="000000"/>
          <w:sz w:val="28"/>
          <w:szCs w:val="28"/>
        </w:rPr>
        <w:t xml:space="preserve">Исследование основывалось на внутренних данных Picodi.com об интернет-покупках, </w:t>
      </w:r>
      <w:r w:rsidR="00F40E5B">
        <w:rPr>
          <w:rFonts w:ascii="Times New Roman" w:eastAsia="Times New Roman" w:hAnsi="Times New Roman" w:cs="Times New Roman"/>
          <w:color w:val="000000"/>
          <w:sz w:val="28"/>
          <w:szCs w:val="28"/>
        </w:rPr>
        <w:t>совершенных в России в 2018 г</w:t>
      </w:r>
      <w:r>
        <w:rPr>
          <w:rFonts w:ascii="Times New Roman" w:eastAsia="Times New Roman" w:hAnsi="Times New Roman" w:cs="Times New Roman"/>
          <w:color w:val="000000"/>
          <w:sz w:val="28"/>
          <w:szCs w:val="28"/>
        </w:rPr>
        <w:t xml:space="preserve">. </w:t>
      </w:r>
    </w:p>
    <w:p w14:paraId="14F381F8" w14:textId="77777777" w:rsidR="00A83CB9" w:rsidRDefault="00F40E5B">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февраля 2019 г.</w:t>
      </w:r>
      <w:r w:rsidR="00C716A5">
        <w:rPr>
          <w:rFonts w:ascii="Times New Roman" w:eastAsia="Times New Roman" w:hAnsi="Times New Roman" w:cs="Times New Roman"/>
          <w:color w:val="000000"/>
          <w:sz w:val="28"/>
          <w:szCs w:val="28"/>
        </w:rPr>
        <w:t xml:space="preserve"> немецкая деловая газета </w:t>
      </w:r>
      <w:proofErr w:type="spellStart"/>
      <w:r w:rsidR="00C716A5">
        <w:rPr>
          <w:rFonts w:ascii="Times New Roman" w:eastAsia="Times New Roman" w:hAnsi="Times New Roman" w:cs="Times New Roman"/>
          <w:color w:val="000000"/>
          <w:sz w:val="28"/>
          <w:szCs w:val="28"/>
        </w:rPr>
        <w:t>Handelsblatt</w:t>
      </w:r>
      <w:proofErr w:type="spellEnd"/>
      <w:r w:rsidR="00C716A5">
        <w:rPr>
          <w:rFonts w:ascii="Times New Roman" w:eastAsia="Times New Roman" w:hAnsi="Times New Roman" w:cs="Times New Roman"/>
          <w:color w:val="000000"/>
          <w:sz w:val="28"/>
          <w:szCs w:val="28"/>
        </w:rPr>
        <w:t xml:space="preserve"> опубликовала статью с заголовком «Как Россия превращается в великую ИТ-державу». Особое внимание журналисты уделили «Яндексу».</w:t>
      </w:r>
    </w:p>
    <w:p w14:paraId="5CCDB64C"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Издание отметило, что «Яндекс» в 2018 г</w:t>
      </w:r>
      <w:r w:rsidR="00F40E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увеличил выр</w:t>
      </w:r>
      <w:r w:rsidR="00F40E5B">
        <w:rPr>
          <w:rFonts w:ascii="Times New Roman" w:eastAsia="Times New Roman" w:hAnsi="Times New Roman" w:cs="Times New Roman"/>
          <w:color w:val="000000"/>
          <w:sz w:val="28"/>
          <w:szCs w:val="28"/>
        </w:rPr>
        <w:t>учку на 36% до 1,8 млрд долл.</w:t>
      </w:r>
      <w:r>
        <w:rPr>
          <w:rFonts w:ascii="Times New Roman" w:eastAsia="Times New Roman" w:hAnsi="Times New Roman" w:cs="Times New Roman"/>
          <w:color w:val="000000"/>
          <w:sz w:val="28"/>
          <w:szCs w:val="28"/>
        </w:rPr>
        <w:t>, а прибыль – на 430% до 660 млн долл. Компания, чьи акции торгуются на бирже «</w:t>
      </w:r>
      <w:proofErr w:type="spellStart"/>
      <w:r>
        <w:rPr>
          <w:rFonts w:ascii="Times New Roman" w:eastAsia="Times New Roman" w:hAnsi="Times New Roman" w:cs="Times New Roman"/>
          <w:color w:val="000000"/>
          <w:sz w:val="28"/>
          <w:szCs w:val="28"/>
        </w:rPr>
        <w:t>Nasdaq</w:t>
      </w:r>
      <w:proofErr w:type="spellEnd"/>
      <w:r>
        <w:rPr>
          <w:rFonts w:ascii="Times New Roman" w:eastAsia="Times New Roman" w:hAnsi="Times New Roman" w:cs="Times New Roman"/>
          <w:color w:val="000000"/>
          <w:sz w:val="28"/>
          <w:szCs w:val="28"/>
        </w:rPr>
        <w:t>» с 2011 г</w:t>
      </w:r>
      <w:r w:rsidR="00F40E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развивается в направлении, чтобы стать «русским </w:t>
      </w:r>
      <w:proofErr w:type="spellStart"/>
      <w:r>
        <w:rPr>
          <w:rFonts w:ascii="Times New Roman" w:eastAsia="Times New Roman" w:hAnsi="Times New Roman" w:cs="Times New Roman"/>
          <w:color w:val="000000"/>
          <w:sz w:val="28"/>
          <w:szCs w:val="28"/>
        </w:rPr>
        <w:t>Amazon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Google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Uber</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TomTom</w:t>
      </w:r>
      <w:proofErr w:type="spellEnd"/>
      <w:r>
        <w:rPr>
          <w:rFonts w:ascii="Times New Roman" w:eastAsia="Times New Roman" w:hAnsi="Times New Roman" w:cs="Times New Roman"/>
          <w:color w:val="000000"/>
          <w:sz w:val="28"/>
          <w:szCs w:val="28"/>
        </w:rPr>
        <w:t xml:space="preserve"> одно</w:t>
      </w:r>
      <w:r w:rsidR="0074486D">
        <w:rPr>
          <w:rFonts w:ascii="Times New Roman" w:eastAsia="Times New Roman" w:hAnsi="Times New Roman" w:cs="Times New Roman"/>
          <w:color w:val="000000"/>
          <w:sz w:val="28"/>
          <w:szCs w:val="28"/>
        </w:rPr>
        <w:t>временно», считают обозреватели.</w:t>
      </w:r>
    </w:p>
    <w:p w14:paraId="5AD76C15"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Подъему «Яндекса» во многом способствует бурное развитие электронной коммерции в России. По данным аналитиков </w:t>
      </w:r>
      <w:proofErr w:type="spellStart"/>
      <w:r>
        <w:rPr>
          <w:rFonts w:ascii="Times New Roman" w:eastAsia="Times New Roman" w:hAnsi="Times New Roman" w:cs="Times New Roman"/>
          <w:color w:val="000000"/>
          <w:sz w:val="28"/>
          <w:szCs w:val="28"/>
        </w:rPr>
        <w:t>ГфК</w:t>
      </w:r>
      <w:proofErr w:type="spellEnd"/>
      <w:r>
        <w:rPr>
          <w:rFonts w:ascii="Times New Roman" w:eastAsia="Times New Roman" w:hAnsi="Times New Roman" w:cs="Times New Roman"/>
          <w:color w:val="000000"/>
          <w:sz w:val="28"/>
          <w:szCs w:val="28"/>
        </w:rPr>
        <w:t>, к февралю 2019 г</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Российской Федерации насчитывается более 90 млн интернет-пользователей, что является самым большим показателем в Европе. 75,4% россиян имеют доступ в интернет, а при помощи смартфонов в сеть выходят 59% пользователей. При этом в стра</w:t>
      </w:r>
      <w:r w:rsidR="00A7024E">
        <w:rPr>
          <w:rFonts w:ascii="Times New Roman" w:eastAsia="Times New Roman" w:hAnsi="Times New Roman" w:cs="Times New Roman"/>
          <w:color w:val="000000"/>
          <w:sz w:val="28"/>
          <w:szCs w:val="28"/>
        </w:rPr>
        <w:t>не больше смартфонов, чем людей.</w:t>
      </w:r>
    </w:p>
    <w:p w14:paraId="155A3FBE" w14:textId="54C50439"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Высок и потенциал онлайн-торговли в России. Если в 2017 г</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продажи физических товаров через интернет измерялись 18 млрд долл</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то в 2020</w:t>
      </w:r>
      <w:r w:rsidR="00545268">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z w:val="28"/>
          <w:szCs w:val="28"/>
        </w:rPr>
        <w:t xml:space="preserve"> и 2023 г</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оборот может достигнуть 31 млрд и 52 млрд </w:t>
      </w:r>
      <w:r w:rsidR="00DF038C">
        <w:rPr>
          <w:rFonts w:ascii="Times New Roman" w:eastAsia="Times New Roman" w:hAnsi="Times New Roman" w:cs="Times New Roman"/>
          <w:color w:val="000000"/>
          <w:sz w:val="28"/>
          <w:szCs w:val="28"/>
        </w:rPr>
        <w:t xml:space="preserve">долл. </w:t>
      </w:r>
      <w:r>
        <w:rPr>
          <w:rFonts w:ascii="Times New Roman" w:eastAsia="Times New Roman" w:hAnsi="Times New Roman" w:cs="Times New Roman"/>
          <w:color w:val="000000"/>
          <w:sz w:val="28"/>
          <w:szCs w:val="28"/>
        </w:rPr>
        <w:t>соответственно. Объем всего рынка электронной коммерции, с учетом продаж товаров и услуг, оценен в 26 млрд долл</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 итогам 2016 г</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данные </w:t>
      </w:r>
      <w:proofErr w:type="spellStart"/>
      <w:r>
        <w:rPr>
          <w:rFonts w:ascii="Times New Roman" w:eastAsia="Times New Roman" w:hAnsi="Times New Roman" w:cs="Times New Roman"/>
          <w:color w:val="000000"/>
          <w:sz w:val="28"/>
          <w:szCs w:val="28"/>
        </w:rPr>
        <w:t>MorganStanley</w:t>
      </w:r>
      <w:proofErr w:type="spellEnd"/>
      <w:r>
        <w:rPr>
          <w:rFonts w:ascii="Times New Roman" w:eastAsia="Times New Roman" w:hAnsi="Times New Roman" w:cs="Times New Roman"/>
          <w:color w:val="000000"/>
          <w:sz w:val="28"/>
          <w:szCs w:val="28"/>
        </w:rPr>
        <w:t>.</w:t>
      </w:r>
    </w:p>
    <w:p w14:paraId="424C14E5" w14:textId="5B1500B4"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Авторы статьи указывают, что несмотря на стремительный подъем онлайн-отрасли в России нет компании, которая бы безоговорочно доминировала на этом рынке. Эксперты «</w:t>
      </w:r>
      <w:proofErr w:type="spellStart"/>
      <w:r>
        <w:rPr>
          <w:rFonts w:ascii="Times New Roman" w:eastAsia="Times New Roman" w:hAnsi="Times New Roman" w:cs="Times New Roman"/>
          <w:color w:val="000000"/>
          <w:sz w:val="28"/>
          <w:szCs w:val="28"/>
        </w:rPr>
        <w:t>MorganStanley</w:t>
      </w:r>
      <w:proofErr w:type="spellEnd"/>
      <w:r>
        <w:rPr>
          <w:rFonts w:ascii="Times New Roman" w:eastAsia="Times New Roman" w:hAnsi="Times New Roman" w:cs="Times New Roman"/>
          <w:color w:val="000000"/>
          <w:sz w:val="28"/>
          <w:szCs w:val="28"/>
        </w:rPr>
        <w:t>» прогнозируют появление доминирующего интернет-ритейлера к 2020 г</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поясняя, что Россия к 2019</w:t>
      </w:r>
      <w:r w:rsidR="00545268">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z w:val="28"/>
          <w:szCs w:val="28"/>
        </w:rPr>
        <w:t xml:space="preserve"> находится на переломном этапе, являясь последним крупным развивающимся рынком </w:t>
      </w:r>
      <w:r w:rsidR="00DF038C">
        <w:rPr>
          <w:rFonts w:ascii="Times New Roman" w:eastAsia="Times New Roman" w:hAnsi="Times New Roman" w:cs="Times New Roman"/>
          <w:color w:val="000000"/>
          <w:sz w:val="28"/>
          <w:szCs w:val="28"/>
        </w:rPr>
        <w:t>без ведущего интернет-ритейлера</w:t>
      </w:r>
      <w:r w:rsidR="007C33C8">
        <w:rPr>
          <w:rFonts w:ascii="Times New Roman" w:eastAsia="Times New Roman" w:hAnsi="Times New Roman" w:cs="Times New Roman"/>
          <w:color w:val="000000"/>
          <w:sz w:val="28"/>
          <w:szCs w:val="28"/>
        </w:rPr>
        <w:t>.</w:t>
      </w:r>
    </w:p>
    <w:p w14:paraId="7BCA69DB" w14:textId="77777777" w:rsidR="00A83CB9" w:rsidRDefault="00C716A5">
      <w:pPr>
        <w:spacing w:after="0" w:line="360" w:lineRule="auto"/>
        <w:ind w:firstLine="720"/>
        <w:jc w:val="both"/>
      </w:pPr>
      <w:r>
        <w:rPr>
          <w:rFonts w:ascii="Times New Roman" w:eastAsia="Times New Roman" w:hAnsi="Times New Roman" w:cs="Times New Roman"/>
          <w:color w:val="000000"/>
          <w:sz w:val="28"/>
          <w:szCs w:val="28"/>
        </w:rPr>
        <w:lastRenderedPageBreak/>
        <w:t xml:space="preserve">Впрочем, российская ИТ-индустрия не ограничивается только онлайн-торговлей, пишет </w:t>
      </w:r>
      <w:proofErr w:type="spellStart"/>
      <w:r>
        <w:rPr>
          <w:rFonts w:ascii="Times New Roman" w:eastAsia="Times New Roman" w:hAnsi="Times New Roman" w:cs="Times New Roman"/>
          <w:color w:val="000000"/>
          <w:sz w:val="28"/>
          <w:szCs w:val="28"/>
        </w:rPr>
        <w:t>Handelsblatt</w:t>
      </w:r>
      <w:proofErr w:type="spellEnd"/>
      <w:r>
        <w:rPr>
          <w:rFonts w:ascii="Times New Roman" w:eastAsia="Times New Roman" w:hAnsi="Times New Roman" w:cs="Times New Roman"/>
          <w:color w:val="000000"/>
          <w:sz w:val="28"/>
          <w:szCs w:val="28"/>
        </w:rPr>
        <w:t xml:space="preserve">. Так, например «Яндекс» развивает беспилотные автомобили, «умные» колонки, автомобильные мультимедийные системы, голосовой помощник, сервис каршеринга и многое другое. </w:t>
      </w:r>
    </w:p>
    <w:p w14:paraId="1F4C0081" w14:textId="08FB354F"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онлайн-продаж в розничной торговле в России выросла до 2% в 2019 г</w:t>
      </w:r>
      <w:r w:rsidR="0054526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против 1,7% годом ранее. В 2014</w:t>
      </w:r>
      <w:r w:rsidR="00DF038C" w:rsidRPr="00011DF5">
        <w:rPr>
          <w:rFonts w:ascii="Times New Roman" w:hAnsi="Times New Roman" w:cs="Times New Roman"/>
          <w:sz w:val="28"/>
          <w:szCs w:val="28"/>
        </w:rPr>
        <w:t>–</w:t>
      </w:r>
      <w:r>
        <w:rPr>
          <w:rFonts w:ascii="Times New Roman" w:eastAsia="Times New Roman" w:hAnsi="Times New Roman" w:cs="Times New Roman"/>
          <w:color w:val="000000"/>
          <w:sz w:val="28"/>
          <w:szCs w:val="28"/>
        </w:rPr>
        <w:t>2017 г</w:t>
      </w:r>
      <w:r w:rsidR="00DF038C">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 показатели измерялись 0,7%, 0,9%,</w:t>
      </w:r>
      <w:r w:rsidR="005452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1,2% и 1,3% соответственно, свидетельствуют данные Федеральной службы государственной статистики Росстат.</w:t>
      </w:r>
    </w:p>
    <w:p w14:paraId="41BC17C6"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расчетам ведомства, самая высокая доля </w:t>
      </w:r>
      <w:proofErr w:type="spellStart"/>
      <w:r>
        <w:rPr>
          <w:rFonts w:ascii="Times New Roman" w:eastAsia="Times New Roman" w:hAnsi="Times New Roman" w:cs="Times New Roman"/>
          <w:color w:val="000000"/>
          <w:sz w:val="28"/>
          <w:szCs w:val="28"/>
        </w:rPr>
        <w:t>интернет-торговли</w:t>
      </w:r>
      <w:proofErr w:type="spellEnd"/>
      <w:r>
        <w:rPr>
          <w:rFonts w:ascii="Times New Roman" w:eastAsia="Times New Roman" w:hAnsi="Times New Roman" w:cs="Times New Roman"/>
          <w:color w:val="000000"/>
          <w:sz w:val="28"/>
          <w:szCs w:val="28"/>
        </w:rPr>
        <w:t xml:space="preserve"> – 3,2%, оказалась в Центральном федеральном округе. А наименьший показатель в 0,3% зарегистрирован в Северо-Кавказском федеральном округе.</w:t>
      </w:r>
    </w:p>
    <w:p w14:paraId="67E8E8A2"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Москве доля онлайн-торговли составила 4,3% против 3,2% годом ранее, а в Санкт-Петербурге – увеличилась на 0,3 процентного пункта и достигла 4,5%. Максимальная доля онлайн-продаж имела место в Новосибирской области (5,3%).</w:t>
      </w:r>
    </w:p>
    <w:p w14:paraId="6D3189A8"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Московской области доля онлайн-продаж в 2019 г</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снизилась до 4,7% с 4,9% в 2018-м. В Ленинградской области</w:t>
      </w:r>
      <w:r w:rsidR="00AA28B8">
        <w:rPr>
          <w:rFonts w:ascii="Times New Roman" w:eastAsia="Times New Roman" w:hAnsi="Times New Roman" w:cs="Times New Roman"/>
          <w:color w:val="000000"/>
          <w:sz w:val="28"/>
          <w:szCs w:val="28"/>
        </w:rPr>
        <w:t xml:space="preserve"> значение сократилось с 1,5% до </w:t>
      </w:r>
      <w:r>
        <w:rPr>
          <w:rFonts w:ascii="Times New Roman" w:eastAsia="Times New Roman" w:hAnsi="Times New Roman" w:cs="Times New Roman"/>
          <w:color w:val="000000"/>
          <w:sz w:val="28"/>
          <w:szCs w:val="28"/>
        </w:rPr>
        <w:t>1,4%.</w:t>
      </w:r>
    </w:p>
    <w:p w14:paraId="207AE712" w14:textId="4B27AA8B"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данным Росстата, оборот розничной торговли в России в 2019 </w:t>
      </w:r>
      <w:r w:rsidR="003B3000">
        <w:rPr>
          <w:rFonts w:ascii="Times New Roman" w:eastAsia="Times New Roman" w:hAnsi="Times New Roman" w:cs="Times New Roman"/>
          <w:color w:val="000000"/>
          <w:sz w:val="28"/>
          <w:szCs w:val="28"/>
        </w:rPr>
        <w:t>г.</w:t>
      </w:r>
      <w:r w:rsidR="006502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составил 33</w:t>
      </w:r>
      <w:r w:rsidR="005452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532,1 млрд руб</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том числе оборот торговли пищевыми продуктами, включая напитки, и табачными изделиями –</w:t>
      </w:r>
      <w:r w:rsidR="005452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16 62,3 млрд руб</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непродовольственными товарами –</w:t>
      </w:r>
      <w:r w:rsidR="005452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17 469,8 млрд руб</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Таким образом, на онлайн-сегмент пришлась выручка</w:t>
      </w:r>
      <w:r w:rsidR="00650228">
        <w:rPr>
          <w:rFonts w:ascii="Times New Roman" w:eastAsia="Times New Roman" w:hAnsi="Times New Roman" w:cs="Times New Roman"/>
          <w:color w:val="000000"/>
          <w:sz w:val="28"/>
          <w:szCs w:val="28"/>
        </w:rPr>
        <w:t xml:space="preserve"> </w:t>
      </w:r>
      <w:r w:rsidR="0012546C">
        <w:rPr>
          <w:rFonts w:ascii="Times New Roman" w:eastAsia="Times New Roman" w:hAnsi="Times New Roman" w:cs="Times New Roman"/>
          <w:color w:val="000000"/>
          <w:sz w:val="28"/>
          <w:szCs w:val="28"/>
        </w:rPr>
        <w:t>в</w:t>
      </w:r>
      <w:r w:rsidR="006502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размере </w:t>
      </w:r>
      <w:r w:rsidR="00527EA5">
        <w:rPr>
          <w:rFonts w:ascii="Times New Roman" w:eastAsia="Times New Roman" w:hAnsi="Times New Roman" w:cs="Times New Roman"/>
          <w:color w:val="000000"/>
          <w:sz w:val="28"/>
          <w:szCs w:val="28"/>
        </w:rPr>
        <w:t>около 670,62 млрд </w:t>
      </w:r>
      <w:r w:rsidRPr="00044564">
        <w:rPr>
          <w:rFonts w:ascii="Times New Roman" w:eastAsia="Times New Roman" w:hAnsi="Times New Roman" w:cs="Times New Roman"/>
          <w:color w:val="000000"/>
          <w:sz w:val="28"/>
          <w:szCs w:val="28"/>
        </w:rPr>
        <w:t xml:space="preserve">руб. </w:t>
      </w:r>
      <w:r w:rsidRPr="00044564">
        <w:rPr>
          <w:rFonts w:ascii="Times New Roman" w:eastAsia="Times New Roman" w:hAnsi="Times New Roman" w:cs="Times New Roman"/>
          <w:sz w:val="28"/>
          <w:szCs w:val="28"/>
        </w:rPr>
        <w:t>[46]</w:t>
      </w:r>
      <w:r w:rsidR="00DF038C" w:rsidRPr="00044564">
        <w:rPr>
          <w:rFonts w:ascii="Times New Roman" w:eastAsia="Times New Roman" w:hAnsi="Times New Roman" w:cs="Times New Roman"/>
          <w:sz w:val="28"/>
          <w:szCs w:val="28"/>
        </w:rPr>
        <w:t>.</w:t>
      </w:r>
    </w:p>
    <w:p w14:paraId="25FF6CE4" w14:textId="03BA6CE0"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первой половине 2020 г</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российский рынок </w:t>
      </w:r>
      <w:proofErr w:type="spellStart"/>
      <w:r>
        <w:rPr>
          <w:rFonts w:ascii="Times New Roman" w:eastAsia="Times New Roman" w:hAnsi="Times New Roman" w:cs="Times New Roman"/>
          <w:color w:val="000000"/>
          <w:sz w:val="28"/>
          <w:szCs w:val="28"/>
        </w:rPr>
        <w:t>интернет-торговли</w:t>
      </w:r>
      <w:proofErr w:type="spellEnd"/>
      <w:r>
        <w:rPr>
          <w:rFonts w:ascii="Times New Roman" w:eastAsia="Times New Roman" w:hAnsi="Times New Roman" w:cs="Times New Roman"/>
          <w:color w:val="000000"/>
          <w:sz w:val="28"/>
          <w:szCs w:val="28"/>
        </w:rPr>
        <w:t xml:space="preserve">, особенно в сегменте продуктов питания, растет ускоренными темпами в связи с пандемией коронавируса COVID-19. По данным Национальной Ассоциации Дистанционной Торговли, на долю продуктов питания в </w:t>
      </w:r>
      <w:r>
        <w:rPr>
          <w:rFonts w:ascii="Times New Roman" w:eastAsia="Times New Roman" w:hAnsi="Times New Roman" w:cs="Times New Roman"/>
          <w:color w:val="000000"/>
          <w:sz w:val="28"/>
          <w:szCs w:val="28"/>
        </w:rPr>
        <w:lastRenderedPageBreak/>
        <w:t>российском</w:t>
      </w:r>
      <w:r w:rsidR="00650228">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онлайне</w:t>
      </w:r>
      <w:proofErr w:type="spellEnd"/>
      <w:r>
        <w:rPr>
          <w:rFonts w:ascii="Times New Roman" w:eastAsia="Times New Roman" w:hAnsi="Times New Roman" w:cs="Times New Roman"/>
          <w:color w:val="000000"/>
          <w:sz w:val="28"/>
          <w:szCs w:val="28"/>
        </w:rPr>
        <w:t xml:space="preserve"> приходится менее 3% от общих продаж. При этом в 2019 г</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ежемесячный рост составлял не более 5%.</w:t>
      </w:r>
    </w:p>
    <w:p w14:paraId="53012804" w14:textId="109E2840"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2019 г</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объем российского рынка онлайн-торговли в денежном выражении составил 16,3 млрд долл</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(+58% к 2018</w:t>
      </w:r>
      <w:r w:rsidR="00545268">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z w:val="28"/>
          <w:szCs w:val="28"/>
        </w:rPr>
        <w:t>). Количество заказов составило 375 млн (+66%) при снижении среднего чека на 12% – до 2,6 тыс. руб</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подсчитали в НАДТ.</w:t>
      </w:r>
    </w:p>
    <w:p w14:paraId="6E68FC57" w14:textId="72934EE0" w:rsidR="00A83CB9" w:rsidRDefault="00C716A5">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Десятка лидеров российского рынка электронной коммерции по итогам 2019 г</w:t>
      </w:r>
      <w:r w:rsid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выглядит след</w:t>
      </w:r>
      <w:r w:rsidR="00DF038C">
        <w:rPr>
          <w:rFonts w:ascii="Times New Roman" w:eastAsia="Times New Roman" w:hAnsi="Times New Roman" w:cs="Times New Roman"/>
          <w:color w:val="000000"/>
          <w:sz w:val="28"/>
          <w:szCs w:val="28"/>
        </w:rPr>
        <w:t>ующим образом (таблица 4)</w:t>
      </w:r>
      <w:r w:rsidR="00AF44F4">
        <w:rPr>
          <w:rFonts w:ascii="Times New Roman" w:eastAsia="Times New Roman" w:hAnsi="Times New Roman" w:cs="Times New Roman"/>
          <w:color w:val="000000"/>
          <w:sz w:val="28"/>
          <w:szCs w:val="28"/>
        </w:rPr>
        <w:t>.</w:t>
      </w:r>
    </w:p>
    <w:p w14:paraId="4CA57C1B" w14:textId="77777777" w:rsidR="00DF038C" w:rsidRDefault="00DF038C">
      <w:pPr>
        <w:spacing w:after="0" w:line="360" w:lineRule="auto"/>
        <w:ind w:firstLine="720"/>
        <w:jc w:val="both"/>
        <w:rPr>
          <w:rFonts w:ascii="Times New Roman" w:eastAsia="Times New Roman" w:hAnsi="Times New Roman" w:cs="Times New Roman"/>
          <w:color w:val="000000"/>
          <w:sz w:val="28"/>
          <w:szCs w:val="28"/>
        </w:rPr>
      </w:pPr>
    </w:p>
    <w:p w14:paraId="0397043C" w14:textId="77777777" w:rsidR="00A83CB9" w:rsidRPr="007C33C8" w:rsidRDefault="00C716A5" w:rsidP="00202393">
      <w:pPr>
        <w:tabs>
          <w:tab w:val="left" w:pos="0"/>
          <w:tab w:val="left" w:pos="993"/>
          <w:tab w:val="left" w:pos="1560"/>
        </w:tabs>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4 – Топ-10 лидеров российского рынка по данным аналити</w:t>
      </w:r>
      <w:r w:rsidR="007C33C8">
        <w:rPr>
          <w:rFonts w:ascii="Times New Roman" w:eastAsia="Times New Roman" w:hAnsi="Times New Roman" w:cs="Times New Roman"/>
          <w:color w:val="000000"/>
          <w:sz w:val="28"/>
          <w:szCs w:val="28"/>
        </w:rPr>
        <w:t>ческого агентства (составлена автором)</w:t>
      </w:r>
    </w:p>
    <w:tbl>
      <w:tblPr>
        <w:tblW w:w="9300" w:type="dxa"/>
        <w:tblInd w:w="108" w:type="dxa"/>
        <w:tblLook w:val="0400" w:firstRow="0" w:lastRow="0" w:firstColumn="0" w:lastColumn="0" w:noHBand="0" w:noVBand="1"/>
      </w:tblPr>
      <w:tblGrid>
        <w:gridCol w:w="2070"/>
        <w:gridCol w:w="2264"/>
        <w:gridCol w:w="4966"/>
      </w:tblGrid>
      <w:tr w:rsidR="00A83CB9" w14:paraId="4D5A04BB" w14:textId="77777777" w:rsidTr="00DF038C">
        <w:trPr>
          <w:trHeight w:val="315"/>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A1EE7"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w:t>
            </w:r>
          </w:p>
        </w:tc>
        <w:tc>
          <w:tcPr>
            <w:tcW w:w="2264" w:type="dxa"/>
            <w:tcBorders>
              <w:top w:val="single" w:sz="4" w:space="0" w:color="000000"/>
              <w:bottom w:val="single" w:sz="4" w:space="0" w:color="000000"/>
              <w:right w:val="single" w:sz="4" w:space="0" w:color="000000"/>
            </w:tcBorders>
            <w:shd w:val="clear" w:color="auto" w:fill="auto"/>
            <w:vAlign w:val="center"/>
          </w:tcPr>
          <w:p w14:paraId="74D06B17"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Магазин</w:t>
            </w:r>
          </w:p>
        </w:tc>
        <w:tc>
          <w:tcPr>
            <w:tcW w:w="4966" w:type="dxa"/>
            <w:tcBorders>
              <w:top w:val="single" w:sz="4" w:space="0" w:color="000000"/>
              <w:bottom w:val="single" w:sz="4" w:space="0" w:color="000000"/>
              <w:right w:val="single" w:sz="4" w:space="0" w:color="000000"/>
            </w:tcBorders>
            <w:shd w:val="clear" w:color="auto" w:fill="auto"/>
            <w:vAlign w:val="center"/>
          </w:tcPr>
          <w:p w14:paraId="7AA95620"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Онлайн-продажи</w:t>
            </w:r>
          </w:p>
        </w:tc>
      </w:tr>
      <w:tr w:rsidR="00A83CB9" w14:paraId="45DDBBE3" w14:textId="77777777" w:rsidTr="00DF038C">
        <w:trPr>
          <w:trHeight w:val="315"/>
        </w:trPr>
        <w:tc>
          <w:tcPr>
            <w:tcW w:w="2070" w:type="dxa"/>
            <w:tcBorders>
              <w:left w:val="single" w:sz="4" w:space="0" w:color="000000"/>
              <w:bottom w:val="single" w:sz="4" w:space="0" w:color="000000"/>
              <w:right w:val="single" w:sz="4" w:space="0" w:color="000000"/>
            </w:tcBorders>
            <w:shd w:val="clear" w:color="auto" w:fill="auto"/>
            <w:vAlign w:val="center"/>
          </w:tcPr>
          <w:p w14:paraId="1174648F"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264" w:type="dxa"/>
            <w:tcBorders>
              <w:bottom w:val="single" w:sz="4" w:space="0" w:color="000000"/>
              <w:right w:val="single" w:sz="4" w:space="0" w:color="000000"/>
            </w:tcBorders>
            <w:shd w:val="clear" w:color="auto" w:fill="auto"/>
            <w:vAlign w:val="center"/>
          </w:tcPr>
          <w:p w14:paraId="394287A2"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«Эльдорадо»</w:t>
            </w:r>
          </w:p>
        </w:tc>
        <w:tc>
          <w:tcPr>
            <w:tcW w:w="4966" w:type="dxa"/>
            <w:tcBorders>
              <w:bottom w:val="single" w:sz="4" w:space="0" w:color="000000"/>
              <w:right w:val="single" w:sz="4" w:space="0" w:color="000000"/>
            </w:tcBorders>
            <w:shd w:val="clear" w:color="auto" w:fill="auto"/>
            <w:vAlign w:val="bottom"/>
          </w:tcPr>
          <w:p w14:paraId="485A28D8" w14:textId="6B20A227" w:rsidR="00A83CB9" w:rsidRDefault="00DF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 млрд руб.</w:t>
            </w:r>
          </w:p>
        </w:tc>
      </w:tr>
      <w:tr w:rsidR="00A83CB9" w14:paraId="750C756C" w14:textId="77777777" w:rsidTr="00DF038C">
        <w:trPr>
          <w:trHeight w:val="315"/>
        </w:trPr>
        <w:tc>
          <w:tcPr>
            <w:tcW w:w="2070" w:type="dxa"/>
            <w:tcBorders>
              <w:left w:val="single" w:sz="4" w:space="0" w:color="000000"/>
              <w:bottom w:val="single" w:sz="4" w:space="0" w:color="000000"/>
              <w:right w:val="single" w:sz="4" w:space="0" w:color="000000"/>
            </w:tcBorders>
            <w:shd w:val="clear" w:color="auto" w:fill="auto"/>
            <w:vAlign w:val="center"/>
          </w:tcPr>
          <w:p w14:paraId="667DD000"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264" w:type="dxa"/>
            <w:tcBorders>
              <w:bottom w:val="single" w:sz="4" w:space="0" w:color="000000"/>
              <w:right w:val="single" w:sz="4" w:space="0" w:color="000000"/>
            </w:tcBorders>
            <w:shd w:val="clear" w:color="auto" w:fill="auto"/>
            <w:vAlign w:val="center"/>
          </w:tcPr>
          <w:p w14:paraId="03A1765B"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«Беру»</w:t>
            </w:r>
          </w:p>
        </w:tc>
        <w:tc>
          <w:tcPr>
            <w:tcW w:w="4966" w:type="dxa"/>
            <w:tcBorders>
              <w:bottom w:val="single" w:sz="4" w:space="0" w:color="000000"/>
              <w:right w:val="single" w:sz="4" w:space="0" w:color="000000"/>
            </w:tcBorders>
            <w:shd w:val="clear" w:color="auto" w:fill="auto"/>
            <w:vAlign w:val="bottom"/>
          </w:tcPr>
          <w:p w14:paraId="6446392E" w14:textId="4A5770A5"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 мл</w:t>
            </w:r>
            <w:r w:rsidR="00DF038C">
              <w:rPr>
                <w:rFonts w:ascii="Times New Roman" w:eastAsia="Times New Roman" w:hAnsi="Times New Roman" w:cs="Times New Roman"/>
                <w:color w:val="000000"/>
                <w:sz w:val="24"/>
                <w:szCs w:val="24"/>
              </w:rPr>
              <w:t>рд руб.</w:t>
            </w:r>
          </w:p>
        </w:tc>
      </w:tr>
      <w:tr w:rsidR="00A83CB9" w14:paraId="361AB1CC" w14:textId="77777777" w:rsidTr="00DF038C">
        <w:trPr>
          <w:trHeight w:val="315"/>
        </w:trPr>
        <w:tc>
          <w:tcPr>
            <w:tcW w:w="2070" w:type="dxa"/>
            <w:tcBorders>
              <w:left w:val="single" w:sz="4" w:space="0" w:color="000000"/>
              <w:bottom w:val="single" w:sz="4" w:space="0" w:color="000000"/>
              <w:right w:val="single" w:sz="4" w:space="0" w:color="000000"/>
            </w:tcBorders>
            <w:shd w:val="clear" w:color="auto" w:fill="auto"/>
            <w:vAlign w:val="center"/>
          </w:tcPr>
          <w:p w14:paraId="7A0196A8"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264" w:type="dxa"/>
            <w:tcBorders>
              <w:bottom w:val="single" w:sz="4" w:space="0" w:color="000000"/>
              <w:right w:val="single" w:sz="4" w:space="0" w:color="000000"/>
            </w:tcBorders>
            <w:shd w:val="clear" w:color="auto" w:fill="auto"/>
            <w:vAlign w:val="center"/>
          </w:tcPr>
          <w:p w14:paraId="29FDB6ED"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TMall</w:t>
            </w:r>
            <w:proofErr w:type="spellEnd"/>
            <w:r>
              <w:rPr>
                <w:rFonts w:ascii="Times New Roman" w:eastAsia="Times New Roman" w:hAnsi="Times New Roman" w:cs="Times New Roman"/>
                <w:color w:val="000000"/>
                <w:sz w:val="24"/>
                <w:szCs w:val="24"/>
              </w:rPr>
              <w:t>»</w:t>
            </w:r>
          </w:p>
        </w:tc>
        <w:tc>
          <w:tcPr>
            <w:tcW w:w="4966" w:type="dxa"/>
            <w:tcBorders>
              <w:bottom w:val="single" w:sz="4" w:space="0" w:color="000000"/>
              <w:right w:val="single" w:sz="4" w:space="0" w:color="000000"/>
            </w:tcBorders>
            <w:shd w:val="clear" w:color="auto" w:fill="auto"/>
            <w:vAlign w:val="bottom"/>
          </w:tcPr>
          <w:p w14:paraId="055F5A5F" w14:textId="0802C0F2" w:rsidR="00A83CB9" w:rsidRDefault="00DF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 млрд руб.</w:t>
            </w:r>
          </w:p>
        </w:tc>
      </w:tr>
      <w:tr w:rsidR="00A83CB9" w14:paraId="6FF0DC1B" w14:textId="77777777" w:rsidTr="00DF038C">
        <w:trPr>
          <w:trHeight w:val="315"/>
        </w:trPr>
        <w:tc>
          <w:tcPr>
            <w:tcW w:w="2070" w:type="dxa"/>
            <w:tcBorders>
              <w:left w:val="single" w:sz="4" w:space="0" w:color="000000"/>
              <w:bottom w:val="single" w:sz="4" w:space="0" w:color="000000"/>
              <w:right w:val="single" w:sz="4" w:space="0" w:color="000000"/>
            </w:tcBorders>
            <w:shd w:val="clear" w:color="auto" w:fill="auto"/>
            <w:vAlign w:val="center"/>
          </w:tcPr>
          <w:p w14:paraId="3923BD4C"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264" w:type="dxa"/>
            <w:tcBorders>
              <w:bottom w:val="single" w:sz="4" w:space="0" w:color="000000"/>
              <w:right w:val="single" w:sz="4" w:space="0" w:color="000000"/>
            </w:tcBorders>
            <w:shd w:val="clear" w:color="auto" w:fill="auto"/>
            <w:vAlign w:val="center"/>
          </w:tcPr>
          <w:p w14:paraId="2B21CC73"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Lamoda</w:t>
            </w:r>
            <w:proofErr w:type="spellEnd"/>
            <w:r>
              <w:rPr>
                <w:rFonts w:ascii="Times New Roman" w:eastAsia="Times New Roman" w:hAnsi="Times New Roman" w:cs="Times New Roman"/>
                <w:color w:val="000000"/>
                <w:sz w:val="24"/>
                <w:szCs w:val="24"/>
              </w:rPr>
              <w:t>»</w:t>
            </w:r>
          </w:p>
        </w:tc>
        <w:tc>
          <w:tcPr>
            <w:tcW w:w="4966" w:type="dxa"/>
            <w:tcBorders>
              <w:bottom w:val="single" w:sz="4" w:space="0" w:color="000000"/>
              <w:right w:val="single" w:sz="4" w:space="0" w:color="000000"/>
            </w:tcBorders>
            <w:shd w:val="clear" w:color="auto" w:fill="auto"/>
            <w:vAlign w:val="bottom"/>
          </w:tcPr>
          <w:p w14:paraId="4AAD2853" w14:textId="508CBF1D" w:rsidR="00A83CB9" w:rsidRDefault="00DF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млрд руб.</w:t>
            </w:r>
          </w:p>
        </w:tc>
      </w:tr>
      <w:tr w:rsidR="00A83CB9" w14:paraId="6444EDC5" w14:textId="77777777" w:rsidTr="00DF038C">
        <w:trPr>
          <w:trHeight w:val="315"/>
        </w:trPr>
        <w:tc>
          <w:tcPr>
            <w:tcW w:w="2070" w:type="dxa"/>
            <w:tcBorders>
              <w:left w:val="single" w:sz="4" w:space="0" w:color="000000"/>
              <w:bottom w:val="single" w:sz="4" w:space="0" w:color="000000"/>
              <w:right w:val="single" w:sz="4" w:space="0" w:color="000000"/>
            </w:tcBorders>
            <w:shd w:val="clear" w:color="auto" w:fill="auto"/>
            <w:vAlign w:val="center"/>
          </w:tcPr>
          <w:p w14:paraId="0638DD7D"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264" w:type="dxa"/>
            <w:tcBorders>
              <w:bottom w:val="single" w:sz="4" w:space="0" w:color="000000"/>
              <w:right w:val="single" w:sz="4" w:space="0" w:color="000000"/>
            </w:tcBorders>
            <w:shd w:val="clear" w:color="auto" w:fill="auto"/>
            <w:vAlign w:val="center"/>
          </w:tcPr>
          <w:p w14:paraId="4E95CA9E"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«Apteka.ru»</w:t>
            </w:r>
          </w:p>
        </w:tc>
        <w:tc>
          <w:tcPr>
            <w:tcW w:w="4966" w:type="dxa"/>
            <w:tcBorders>
              <w:bottom w:val="single" w:sz="4" w:space="0" w:color="000000"/>
              <w:right w:val="single" w:sz="4" w:space="0" w:color="000000"/>
            </w:tcBorders>
            <w:shd w:val="clear" w:color="auto" w:fill="auto"/>
            <w:vAlign w:val="bottom"/>
          </w:tcPr>
          <w:p w14:paraId="638AF0CE" w14:textId="285C3DC1" w:rsidR="00A83CB9" w:rsidRDefault="00DF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млрд руб.</w:t>
            </w:r>
          </w:p>
        </w:tc>
      </w:tr>
      <w:tr w:rsidR="00A83CB9" w14:paraId="1D0D1408" w14:textId="77777777" w:rsidTr="00DF038C">
        <w:trPr>
          <w:trHeight w:val="315"/>
        </w:trPr>
        <w:tc>
          <w:tcPr>
            <w:tcW w:w="2070" w:type="dxa"/>
            <w:tcBorders>
              <w:left w:val="single" w:sz="4" w:space="0" w:color="000000"/>
              <w:bottom w:val="single" w:sz="4" w:space="0" w:color="000000"/>
              <w:right w:val="single" w:sz="4" w:space="0" w:color="000000"/>
            </w:tcBorders>
            <w:shd w:val="clear" w:color="auto" w:fill="auto"/>
            <w:vAlign w:val="center"/>
          </w:tcPr>
          <w:p w14:paraId="43627DBA"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64" w:type="dxa"/>
            <w:tcBorders>
              <w:bottom w:val="single" w:sz="4" w:space="0" w:color="000000"/>
              <w:right w:val="single" w:sz="4" w:space="0" w:color="000000"/>
            </w:tcBorders>
            <w:shd w:val="clear" w:color="auto" w:fill="auto"/>
            <w:vAlign w:val="center"/>
          </w:tcPr>
          <w:p w14:paraId="347E1646"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«DNS»</w:t>
            </w:r>
          </w:p>
        </w:tc>
        <w:tc>
          <w:tcPr>
            <w:tcW w:w="4966" w:type="dxa"/>
            <w:tcBorders>
              <w:bottom w:val="single" w:sz="4" w:space="0" w:color="000000"/>
              <w:right w:val="single" w:sz="4" w:space="0" w:color="000000"/>
            </w:tcBorders>
            <w:shd w:val="clear" w:color="auto" w:fill="auto"/>
            <w:vAlign w:val="bottom"/>
          </w:tcPr>
          <w:p w14:paraId="64293CC4" w14:textId="7498CBC8" w:rsidR="00A83CB9" w:rsidRDefault="00DF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 млрд руб.</w:t>
            </w:r>
          </w:p>
        </w:tc>
      </w:tr>
      <w:tr w:rsidR="00A83CB9" w14:paraId="71851B7A" w14:textId="77777777" w:rsidTr="00DF038C">
        <w:trPr>
          <w:trHeight w:val="315"/>
        </w:trPr>
        <w:tc>
          <w:tcPr>
            <w:tcW w:w="2070" w:type="dxa"/>
            <w:tcBorders>
              <w:left w:val="single" w:sz="4" w:space="0" w:color="000000"/>
              <w:bottom w:val="single" w:sz="4" w:space="0" w:color="000000"/>
              <w:right w:val="single" w:sz="4" w:space="0" w:color="000000"/>
            </w:tcBorders>
            <w:shd w:val="clear" w:color="auto" w:fill="auto"/>
            <w:vAlign w:val="center"/>
          </w:tcPr>
          <w:p w14:paraId="19C62ECE"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64" w:type="dxa"/>
            <w:tcBorders>
              <w:bottom w:val="single" w:sz="4" w:space="0" w:color="000000"/>
              <w:right w:val="single" w:sz="4" w:space="0" w:color="000000"/>
            </w:tcBorders>
            <w:shd w:val="clear" w:color="auto" w:fill="auto"/>
            <w:vAlign w:val="center"/>
          </w:tcPr>
          <w:p w14:paraId="62FE5BA4"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«М-Видео»</w:t>
            </w:r>
          </w:p>
        </w:tc>
        <w:tc>
          <w:tcPr>
            <w:tcW w:w="4966" w:type="dxa"/>
            <w:tcBorders>
              <w:bottom w:val="single" w:sz="4" w:space="0" w:color="000000"/>
              <w:right w:val="single" w:sz="4" w:space="0" w:color="000000"/>
            </w:tcBorders>
            <w:shd w:val="clear" w:color="auto" w:fill="auto"/>
            <w:vAlign w:val="bottom"/>
          </w:tcPr>
          <w:p w14:paraId="530E955E" w14:textId="27F4D5BE" w:rsidR="00A83CB9" w:rsidRDefault="00DF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 млрд руб.</w:t>
            </w:r>
          </w:p>
        </w:tc>
      </w:tr>
      <w:tr w:rsidR="00A83CB9" w14:paraId="2A6F93B1" w14:textId="77777777" w:rsidTr="00DF038C">
        <w:trPr>
          <w:trHeight w:val="315"/>
        </w:trPr>
        <w:tc>
          <w:tcPr>
            <w:tcW w:w="2070" w:type="dxa"/>
            <w:tcBorders>
              <w:left w:val="single" w:sz="4" w:space="0" w:color="000000"/>
              <w:bottom w:val="single" w:sz="4" w:space="0" w:color="000000"/>
              <w:right w:val="single" w:sz="4" w:space="0" w:color="000000"/>
            </w:tcBorders>
            <w:shd w:val="clear" w:color="auto" w:fill="auto"/>
            <w:vAlign w:val="center"/>
          </w:tcPr>
          <w:p w14:paraId="1A7BF97B"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264" w:type="dxa"/>
            <w:tcBorders>
              <w:bottom w:val="single" w:sz="4" w:space="0" w:color="000000"/>
              <w:right w:val="single" w:sz="4" w:space="0" w:color="000000"/>
            </w:tcBorders>
            <w:shd w:val="clear" w:color="auto" w:fill="auto"/>
            <w:vAlign w:val="center"/>
          </w:tcPr>
          <w:p w14:paraId="211E955D"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Ozon</w:t>
            </w:r>
            <w:proofErr w:type="spellEnd"/>
            <w:r>
              <w:rPr>
                <w:rFonts w:ascii="Times New Roman" w:eastAsia="Times New Roman" w:hAnsi="Times New Roman" w:cs="Times New Roman"/>
                <w:color w:val="000000"/>
                <w:sz w:val="24"/>
                <w:szCs w:val="24"/>
              </w:rPr>
              <w:t>»</w:t>
            </w:r>
          </w:p>
        </w:tc>
        <w:tc>
          <w:tcPr>
            <w:tcW w:w="4966" w:type="dxa"/>
            <w:tcBorders>
              <w:bottom w:val="single" w:sz="4" w:space="0" w:color="000000"/>
              <w:right w:val="single" w:sz="4" w:space="0" w:color="000000"/>
            </w:tcBorders>
            <w:shd w:val="clear" w:color="auto" w:fill="auto"/>
            <w:vAlign w:val="bottom"/>
          </w:tcPr>
          <w:p w14:paraId="2D54D4AC" w14:textId="231BC206" w:rsidR="00A83CB9" w:rsidRDefault="00DF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 млрд руб.</w:t>
            </w:r>
          </w:p>
        </w:tc>
      </w:tr>
      <w:tr w:rsidR="00A83CB9" w14:paraId="6CFC178A" w14:textId="77777777" w:rsidTr="00DF038C">
        <w:trPr>
          <w:trHeight w:val="315"/>
        </w:trPr>
        <w:tc>
          <w:tcPr>
            <w:tcW w:w="2070" w:type="dxa"/>
            <w:tcBorders>
              <w:left w:val="single" w:sz="4" w:space="0" w:color="000000"/>
              <w:bottom w:val="single" w:sz="4" w:space="0" w:color="000000"/>
              <w:right w:val="single" w:sz="4" w:space="0" w:color="000000"/>
            </w:tcBorders>
            <w:shd w:val="clear" w:color="auto" w:fill="auto"/>
            <w:vAlign w:val="center"/>
          </w:tcPr>
          <w:p w14:paraId="1581B28A"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64" w:type="dxa"/>
            <w:tcBorders>
              <w:bottom w:val="single" w:sz="4" w:space="0" w:color="000000"/>
              <w:right w:val="single" w:sz="4" w:space="0" w:color="000000"/>
            </w:tcBorders>
            <w:shd w:val="clear" w:color="auto" w:fill="auto"/>
            <w:vAlign w:val="center"/>
          </w:tcPr>
          <w:p w14:paraId="2BAB0551"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Ситилинк</w:t>
            </w:r>
            <w:proofErr w:type="spellEnd"/>
            <w:r>
              <w:rPr>
                <w:rFonts w:ascii="Times New Roman" w:eastAsia="Times New Roman" w:hAnsi="Times New Roman" w:cs="Times New Roman"/>
                <w:color w:val="000000"/>
                <w:sz w:val="24"/>
                <w:szCs w:val="24"/>
              </w:rPr>
              <w:t>»</w:t>
            </w:r>
          </w:p>
        </w:tc>
        <w:tc>
          <w:tcPr>
            <w:tcW w:w="4966" w:type="dxa"/>
            <w:tcBorders>
              <w:bottom w:val="single" w:sz="4" w:space="0" w:color="000000"/>
              <w:right w:val="single" w:sz="4" w:space="0" w:color="000000"/>
            </w:tcBorders>
            <w:shd w:val="clear" w:color="auto" w:fill="auto"/>
            <w:vAlign w:val="bottom"/>
          </w:tcPr>
          <w:p w14:paraId="5AF7BC35" w14:textId="4532F344" w:rsidR="00A83CB9" w:rsidRDefault="00DF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млрд руб.</w:t>
            </w:r>
          </w:p>
        </w:tc>
      </w:tr>
      <w:tr w:rsidR="00A83CB9" w14:paraId="5E32DD81" w14:textId="77777777" w:rsidTr="00DF038C">
        <w:trPr>
          <w:trHeight w:val="315"/>
        </w:trPr>
        <w:tc>
          <w:tcPr>
            <w:tcW w:w="2070" w:type="dxa"/>
            <w:tcBorders>
              <w:left w:val="single" w:sz="4" w:space="0" w:color="000000"/>
              <w:bottom w:val="single" w:sz="4" w:space="0" w:color="000000"/>
              <w:right w:val="single" w:sz="4" w:space="0" w:color="000000"/>
            </w:tcBorders>
            <w:shd w:val="clear" w:color="auto" w:fill="auto"/>
            <w:vAlign w:val="center"/>
          </w:tcPr>
          <w:p w14:paraId="1E20049E"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64" w:type="dxa"/>
            <w:tcBorders>
              <w:bottom w:val="single" w:sz="4" w:space="0" w:color="000000"/>
              <w:right w:val="single" w:sz="4" w:space="0" w:color="000000"/>
            </w:tcBorders>
            <w:shd w:val="clear" w:color="auto" w:fill="auto"/>
            <w:vAlign w:val="center"/>
          </w:tcPr>
          <w:p w14:paraId="4D5DE210" w14:textId="77777777" w:rsidR="00A83CB9" w:rsidRDefault="00C716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Wildberries</w:t>
            </w:r>
            <w:proofErr w:type="spellEnd"/>
            <w:r>
              <w:rPr>
                <w:rFonts w:ascii="Times New Roman" w:eastAsia="Times New Roman" w:hAnsi="Times New Roman" w:cs="Times New Roman"/>
                <w:color w:val="000000"/>
                <w:sz w:val="24"/>
                <w:szCs w:val="24"/>
              </w:rPr>
              <w:t>»</w:t>
            </w:r>
          </w:p>
        </w:tc>
        <w:tc>
          <w:tcPr>
            <w:tcW w:w="4966" w:type="dxa"/>
            <w:tcBorders>
              <w:bottom w:val="single" w:sz="4" w:space="0" w:color="000000"/>
              <w:right w:val="single" w:sz="4" w:space="0" w:color="000000"/>
            </w:tcBorders>
            <w:shd w:val="clear" w:color="auto" w:fill="auto"/>
            <w:vAlign w:val="bottom"/>
          </w:tcPr>
          <w:p w14:paraId="25B6504A" w14:textId="1DEE0CF6" w:rsidR="00A83CB9" w:rsidRDefault="00DF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r w:rsidR="005452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 млрд руб.</w:t>
            </w:r>
          </w:p>
        </w:tc>
      </w:tr>
    </w:tbl>
    <w:p w14:paraId="606887A9" w14:textId="77777777" w:rsidR="00A83CB9" w:rsidRDefault="00A83CB9">
      <w:pPr>
        <w:tabs>
          <w:tab w:val="left" w:pos="0"/>
          <w:tab w:val="left" w:pos="993"/>
          <w:tab w:val="left" w:pos="1560"/>
        </w:tabs>
        <w:spacing w:after="0" w:line="360" w:lineRule="auto"/>
        <w:ind w:firstLine="720"/>
        <w:jc w:val="center"/>
        <w:rPr>
          <w:rFonts w:ascii="Times New Roman" w:eastAsia="Times New Roman" w:hAnsi="Times New Roman" w:cs="Times New Roman"/>
          <w:color w:val="000000"/>
          <w:sz w:val="28"/>
          <w:szCs w:val="28"/>
        </w:rPr>
      </w:pPr>
    </w:p>
    <w:p w14:paraId="25294A85" w14:textId="43D6E6F2" w:rsidR="00A83CB9" w:rsidRDefault="00C716A5" w:rsidP="00DF038C">
      <w:pP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основании упомянутых выше статистических данных и проведенных анализов, можно смело утверждать, что электронный бизнес всё более уверенно внедряется в различные области экономики Российской Федерации.</w:t>
      </w:r>
      <w:r w:rsidR="006502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Различные технологии, которые дарит электронный бизнес начинают использоваться повсеместно. И даже компании, которые не очень жалуют нововведения, начинают постепенно доверять информационным технологиям и внедрять их в свои бизнес-процессы. </w:t>
      </w:r>
    </w:p>
    <w:p w14:paraId="5CE2313F" w14:textId="0134732B" w:rsidR="004C2EF9" w:rsidRDefault="004C2EF9" w:rsidP="00DF038C">
      <w:pPr>
        <w:spacing w:line="360" w:lineRule="auto"/>
        <w:ind w:firstLine="720"/>
        <w:jc w:val="both"/>
        <w:rPr>
          <w:rFonts w:ascii="Times New Roman" w:eastAsia="Times New Roman" w:hAnsi="Times New Roman" w:cs="Times New Roman"/>
          <w:color w:val="000000"/>
          <w:sz w:val="28"/>
          <w:szCs w:val="28"/>
        </w:rPr>
      </w:pPr>
    </w:p>
    <w:p w14:paraId="5432E62D" w14:textId="77777777" w:rsidR="004C2EF9" w:rsidRPr="00DF038C" w:rsidRDefault="004C2EF9" w:rsidP="00DF038C">
      <w:pPr>
        <w:spacing w:line="360" w:lineRule="auto"/>
        <w:ind w:firstLine="720"/>
        <w:jc w:val="both"/>
        <w:rPr>
          <w:rFonts w:ascii="Times New Roman" w:eastAsia="Times New Roman" w:hAnsi="Times New Roman" w:cs="Times New Roman"/>
          <w:color w:val="000000"/>
          <w:sz w:val="28"/>
          <w:szCs w:val="28"/>
        </w:rPr>
      </w:pPr>
    </w:p>
    <w:p w14:paraId="3C1C87EA" w14:textId="77777777" w:rsidR="00A83CB9" w:rsidRPr="00DF038C" w:rsidRDefault="00DF038C" w:rsidP="00AA28B8">
      <w:pPr>
        <w:pStyle w:val="1"/>
        <w:numPr>
          <w:ilvl w:val="0"/>
          <w:numId w:val="33"/>
        </w:numPr>
        <w:tabs>
          <w:tab w:val="left" w:pos="993"/>
        </w:tabs>
        <w:spacing w:before="0" w:line="360" w:lineRule="auto"/>
        <w:ind w:left="0" w:firstLine="709"/>
        <w:jc w:val="both"/>
        <w:rPr>
          <w:rFonts w:ascii="Times New Roman" w:eastAsia="Times New Roman" w:hAnsi="Times New Roman" w:cs="Times New Roman"/>
          <w:color w:val="000000"/>
        </w:rPr>
      </w:pPr>
      <w:bookmarkStart w:id="40" w:name="_heading=h.3j2qqm3"/>
      <w:bookmarkStart w:id="41" w:name="_Toc44297962"/>
      <w:bookmarkEnd w:id="40"/>
      <w:r w:rsidRPr="00DF038C">
        <w:rPr>
          <w:rFonts w:ascii="Times New Roman" w:eastAsia="Times New Roman" w:hAnsi="Times New Roman" w:cs="Times New Roman"/>
          <w:color w:val="000000"/>
        </w:rPr>
        <w:lastRenderedPageBreak/>
        <w:t>Сетевая экономика и сетевые блага</w:t>
      </w:r>
      <w:bookmarkEnd w:id="41"/>
    </w:p>
    <w:p w14:paraId="2D96ED4E" w14:textId="77777777" w:rsidR="00A83CB9" w:rsidRPr="00DF038C" w:rsidRDefault="00A83CB9" w:rsidP="00AA28B8">
      <w:pPr>
        <w:pStyle w:val="LO-normal"/>
        <w:spacing w:after="0" w:line="360" w:lineRule="auto"/>
        <w:rPr>
          <w:rFonts w:ascii="Times New Roman" w:hAnsi="Times New Roman" w:cs="Times New Roman"/>
          <w:sz w:val="28"/>
          <w:szCs w:val="28"/>
        </w:rPr>
      </w:pPr>
    </w:p>
    <w:p w14:paraId="121AA640" w14:textId="50740CC3" w:rsidR="00A83CB9" w:rsidRPr="00DF038C" w:rsidRDefault="00AA28B8" w:rsidP="00AA28B8">
      <w:pPr>
        <w:pStyle w:val="2"/>
        <w:tabs>
          <w:tab w:val="left" w:pos="1276"/>
        </w:tabs>
        <w:spacing w:before="0" w:line="360" w:lineRule="auto"/>
        <w:ind w:firstLine="709"/>
        <w:jc w:val="both"/>
        <w:rPr>
          <w:rFonts w:ascii="Times New Roman" w:eastAsia="Times New Roman" w:hAnsi="Times New Roman" w:cs="Times New Roman"/>
          <w:color w:val="000000"/>
          <w:sz w:val="28"/>
          <w:szCs w:val="28"/>
        </w:rPr>
      </w:pPr>
      <w:bookmarkStart w:id="42" w:name="_heading=h.1y810tw"/>
      <w:bookmarkStart w:id="43" w:name="_Toc44297963"/>
      <w:bookmarkEnd w:id="42"/>
      <w:r>
        <w:rPr>
          <w:rFonts w:ascii="Times New Roman" w:eastAsia="Times New Roman" w:hAnsi="Times New Roman" w:cs="Times New Roman"/>
          <w:color w:val="000000"/>
          <w:sz w:val="28"/>
          <w:szCs w:val="28"/>
        </w:rPr>
        <w:t xml:space="preserve">2.1 </w:t>
      </w:r>
      <w:r w:rsidR="00C716A5" w:rsidRPr="00DF038C">
        <w:rPr>
          <w:rFonts w:ascii="Times New Roman" w:eastAsia="Times New Roman" w:hAnsi="Times New Roman" w:cs="Times New Roman"/>
          <w:color w:val="000000"/>
          <w:sz w:val="28"/>
          <w:szCs w:val="28"/>
        </w:rPr>
        <w:t>Влияние новых технологий на экономику</w:t>
      </w:r>
      <w:bookmarkEnd w:id="43"/>
    </w:p>
    <w:p w14:paraId="2368A1B8" w14:textId="77777777" w:rsidR="00A83CB9" w:rsidRDefault="00A83CB9" w:rsidP="00AA28B8">
      <w:pPr>
        <w:pStyle w:val="LO-normal"/>
        <w:spacing w:after="0" w:line="360" w:lineRule="auto"/>
        <w:rPr>
          <w:rFonts w:ascii="Times New Roman" w:hAnsi="Times New Roman" w:cs="Times New Roman"/>
          <w:sz w:val="28"/>
          <w:szCs w:val="28"/>
        </w:rPr>
      </w:pPr>
    </w:p>
    <w:p w14:paraId="0010D9BA"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настоящее время новые технологии начинают вписываться буквально в каждый аспект экономики. Финансовые сектора, производство, сферы услуг, социально-образовательная область, инфраструктура и так далее.</w:t>
      </w:r>
    </w:p>
    <w:p w14:paraId="217D6BCB"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Происходит своего рода так называемая «цифровая трансформация», под которой подразумевается внедрение новых цифровых технологий создания, обработки, обмена, хранения и передачи информации с целью развития всех возможных секторов экономики и повышения конкурентоспособности компаний, а также улучшения качества жизни населения. </w:t>
      </w:r>
    </w:p>
    <w:p w14:paraId="639D1F91"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Сетевая, или же цифровая экономика, воспринимается многими как панацея от всех бед. Постоянно придумывается и разрабатывается что-то новое, новые экономические модели на основе информационных технологий.</w:t>
      </w:r>
    </w:p>
    <w:p w14:paraId="1DD0D678"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начать локальное внедрение направлений цифровой экономики, можно улучшить состояние конкретных субъектов экономики, но глобальных изменений добиться не удастся. Внедрение цифровой экономики должно помочь решить глобальную экономическую проблему – равномерное развитие всех отраслей экономики.</w:t>
      </w:r>
    </w:p>
    <w:p w14:paraId="6FC0766F"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 и любое решение поставленной проблемы, внедрение цифровой экономики влечет за собой последствия, как положительные, так и негативные. </w:t>
      </w:r>
    </w:p>
    <w:p w14:paraId="458C6D0C"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начала стоит упомянуть положительные аспекты внедрения цифровой (сетевой) экономики:</w:t>
      </w:r>
    </w:p>
    <w:p w14:paraId="37402E6A" w14:textId="77777777" w:rsidR="00A83CB9" w:rsidRPr="007C0C0F" w:rsidRDefault="00C716A5">
      <w:pPr>
        <w:pStyle w:val="af8"/>
        <w:numPr>
          <w:ilvl w:val="0"/>
          <w:numId w:val="22"/>
        </w:numPr>
        <w:tabs>
          <w:tab w:val="left" w:pos="993"/>
          <w:tab w:val="left" w:pos="1276"/>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повсеместное распространение интернета</w:t>
      </w:r>
      <w:r w:rsidR="00DF038C" w:rsidRPr="007C0C0F">
        <w:rPr>
          <w:rFonts w:ascii="Times New Roman" w:eastAsia="Times New Roman" w:hAnsi="Times New Roman" w:cs="Times New Roman"/>
          <w:color w:val="000000"/>
          <w:sz w:val="28"/>
          <w:szCs w:val="28"/>
          <w:lang w:val="en-US"/>
        </w:rPr>
        <w:t>,</w:t>
      </w:r>
    </w:p>
    <w:p w14:paraId="3441762B" w14:textId="77777777" w:rsidR="00A83CB9" w:rsidRPr="007C0C0F" w:rsidRDefault="00C716A5">
      <w:pPr>
        <w:pStyle w:val="af8"/>
        <w:numPr>
          <w:ilvl w:val="0"/>
          <w:numId w:val="22"/>
        </w:numPr>
        <w:tabs>
          <w:tab w:val="left" w:pos="993"/>
          <w:tab w:val="left" w:pos="1276"/>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развитие банковского сектора</w:t>
      </w:r>
      <w:r w:rsidR="00DF038C" w:rsidRPr="007C0C0F">
        <w:rPr>
          <w:rFonts w:ascii="Times New Roman" w:eastAsia="Times New Roman" w:hAnsi="Times New Roman" w:cs="Times New Roman"/>
          <w:color w:val="000000"/>
          <w:sz w:val="28"/>
          <w:szCs w:val="28"/>
          <w:lang w:val="en-US"/>
        </w:rPr>
        <w:t>,</w:t>
      </w:r>
    </w:p>
    <w:p w14:paraId="4E5F2B68" w14:textId="77777777" w:rsidR="00A83CB9" w:rsidRPr="007C0C0F" w:rsidRDefault="00C716A5">
      <w:pPr>
        <w:pStyle w:val="af8"/>
        <w:numPr>
          <w:ilvl w:val="0"/>
          <w:numId w:val="22"/>
        </w:numPr>
        <w:tabs>
          <w:tab w:val="left" w:pos="993"/>
          <w:tab w:val="left" w:pos="1276"/>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расширение рынка электронных услуг</w:t>
      </w:r>
      <w:r w:rsidR="00DF038C" w:rsidRPr="007C0C0F">
        <w:rPr>
          <w:rFonts w:ascii="Times New Roman" w:eastAsia="Times New Roman" w:hAnsi="Times New Roman" w:cs="Times New Roman"/>
          <w:color w:val="000000"/>
          <w:sz w:val="28"/>
          <w:szCs w:val="28"/>
          <w:lang w:val="en-US"/>
        </w:rPr>
        <w:t>,</w:t>
      </w:r>
    </w:p>
    <w:p w14:paraId="3411222D" w14:textId="77777777" w:rsidR="00A83CB9" w:rsidRPr="007C0C0F" w:rsidRDefault="00C716A5">
      <w:pPr>
        <w:pStyle w:val="af8"/>
        <w:numPr>
          <w:ilvl w:val="0"/>
          <w:numId w:val="22"/>
        </w:numPr>
        <w:tabs>
          <w:tab w:val="left" w:pos="993"/>
          <w:tab w:val="left" w:pos="1276"/>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lastRenderedPageBreak/>
        <w:t>улучшение инфраструктуры городов</w:t>
      </w:r>
      <w:r w:rsidR="00DF038C" w:rsidRPr="007C0C0F">
        <w:rPr>
          <w:rFonts w:ascii="Times New Roman" w:eastAsia="Times New Roman" w:hAnsi="Times New Roman" w:cs="Times New Roman"/>
          <w:color w:val="000000"/>
          <w:sz w:val="28"/>
          <w:szCs w:val="28"/>
          <w:lang w:val="en-US"/>
        </w:rPr>
        <w:t>,</w:t>
      </w:r>
    </w:p>
    <w:p w14:paraId="1058F9AF" w14:textId="77777777" w:rsidR="00A83CB9" w:rsidRPr="007C0C0F" w:rsidRDefault="00C716A5">
      <w:pPr>
        <w:pStyle w:val="af8"/>
        <w:numPr>
          <w:ilvl w:val="0"/>
          <w:numId w:val="22"/>
        </w:numPr>
        <w:tabs>
          <w:tab w:val="left" w:pos="993"/>
          <w:tab w:val="left" w:pos="1276"/>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доступность учебных материалов</w:t>
      </w:r>
      <w:r w:rsidR="00DF038C" w:rsidRPr="007C0C0F">
        <w:rPr>
          <w:rFonts w:ascii="Times New Roman" w:eastAsia="Times New Roman" w:hAnsi="Times New Roman" w:cs="Times New Roman"/>
          <w:color w:val="000000"/>
          <w:sz w:val="28"/>
          <w:szCs w:val="28"/>
          <w:lang w:val="en-US"/>
        </w:rPr>
        <w:t>,</w:t>
      </w:r>
    </w:p>
    <w:p w14:paraId="406F602D" w14:textId="77777777" w:rsidR="00A83CB9" w:rsidRPr="007C0C0F" w:rsidRDefault="00C716A5">
      <w:pPr>
        <w:pStyle w:val="af8"/>
        <w:numPr>
          <w:ilvl w:val="0"/>
          <w:numId w:val="22"/>
        </w:numPr>
        <w:tabs>
          <w:tab w:val="left" w:pos="993"/>
          <w:tab w:val="left" w:pos="1276"/>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появление всё более современной компьютерной техники.</w:t>
      </w:r>
    </w:p>
    <w:p w14:paraId="0BC981A2" w14:textId="259F045E" w:rsidR="00A83CB9" w:rsidRDefault="00C716A5">
      <w:pPr>
        <w:spacing w:after="0" w:line="360" w:lineRule="auto"/>
        <w:ind w:firstLine="720"/>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8"/>
          <w:szCs w:val="28"/>
        </w:rPr>
        <w:t>Подробнее стоит рассмотреть первый пункт, а именно то, что аудитория интернета в России в конце 2017 г</w:t>
      </w:r>
      <w:r w:rsidR="0054526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достигла 89 млн чел</w:t>
      </w:r>
      <w:r w:rsidR="00DF038C" w:rsidRPr="00DF03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(73% населения в возрасте от 12 до 64 лет), что на 3% больше, чем в 2016 г. При этом порядка 60% от населения РФ, пользуются интернетом, в том числе через мобильные устройства, а 20% от населения страны</w:t>
      </w:r>
      <w:r w:rsidR="00DF038C">
        <w:rPr>
          <w:rFonts w:ascii="Times New Roman" w:eastAsia="Times New Roman" w:hAnsi="Times New Roman" w:cs="Times New Roman"/>
          <w:color w:val="000000"/>
          <w:sz w:val="28"/>
          <w:szCs w:val="28"/>
        </w:rPr>
        <w:t xml:space="preserve"> – только с мобильных</w:t>
      </w:r>
      <w:r w:rsidR="00545268">
        <w:rPr>
          <w:rFonts w:ascii="Times New Roman" w:eastAsia="Times New Roman" w:hAnsi="Times New Roman" w:cs="Times New Roman"/>
          <w:color w:val="000000"/>
          <w:sz w:val="28"/>
          <w:szCs w:val="28"/>
        </w:rPr>
        <w:t xml:space="preserve"> </w:t>
      </w:r>
      <w:r w:rsidR="00DF038C">
        <w:rPr>
          <w:rFonts w:ascii="Times New Roman" w:eastAsia="Times New Roman" w:hAnsi="Times New Roman" w:cs="Times New Roman"/>
          <w:color w:val="000000"/>
          <w:sz w:val="28"/>
          <w:szCs w:val="28"/>
        </w:rPr>
        <w:t>устройств</w:t>
      </w:r>
      <w:r w:rsidR="005452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[50]</w:t>
      </w:r>
      <w:r w:rsidR="00DF038C" w:rsidRPr="00DF038C">
        <w:rPr>
          <w:rFonts w:ascii="Times New Roman" w:eastAsia="Times New Roman" w:hAnsi="Times New Roman" w:cs="Times New Roman"/>
          <w:color w:val="000000"/>
          <w:sz w:val="28"/>
          <w:szCs w:val="28"/>
        </w:rPr>
        <w:t>.</w:t>
      </w:r>
    </w:p>
    <w:p w14:paraId="4C7ECAD0" w14:textId="5E637CAB" w:rsidR="00A83CB9" w:rsidRDefault="00C716A5">
      <w:pPr>
        <w:spacing w:after="0" w:line="360" w:lineRule="auto"/>
        <w:ind w:firstLine="720"/>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8"/>
          <w:szCs w:val="28"/>
        </w:rPr>
        <w:t>Банковский же сектор развивался таким образом, что в период 2014–2018 г</w:t>
      </w:r>
      <w:r w:rsidR="00DF038C">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 были произведены большие технологические изменения, а именно:</w:t>
      </w:r>
    </w:p>
    <w:p w14:paraId="373778C9" w14:textId="77777777" w:rsidR="00A83CB9" w:rsidRPr="007C0C0F" w:rsidRDefault="00C716A5">
      <w:pPr>
        <w:pStyle w:val="af8"/>
        <w:numPr>
          <w:ilvl w:val="0"/>
          <w:numId w:val="23"/>
        </w:numPr>
        <w:tabs>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заложена инфраструктура хранения и обработки данных на базе «облачных» технологий</w:t>
      </w:r>
      <w:r w:rsidR="00DF038C" w:rsidRPr="007C0C0F">
        <w:rPr>
          <w:rFonts w:ascii="Times New Roman" w:eastAsia="Times New Roman" w:hAnsi="Times New Roman" w:cs="Times New Roman"/>
          <w:color w:val="000000"/>
          <w:sz w:val="28"/>
          <w:szCs w:val="28"/>
        </w:rPr>
        <w:t>,</w:t>
      </w:r>
    </w:p>
    <w:p w14:paraId="66218E16" w14:textId="77777777" w:rsidR="00A83CB9" w:rsidRPr="007C0C0F" w:rsidRDefault="00C716A5">
      <w:pPr>
        <w:pStyle w:val="af8"/>
        <w:numPr>
          <w:ilvl w:val="0"/>
          <w:numId w:val="23"/>
        </w:numPr>
        <w:tabs>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в ноябре 2017 г</w:t>
      </w:r>
      <w:r w:rsidR="00DF038C" w:rsidRPr="007C0C0F">
        <w:rPr>
          <w:rFonts w:ascii="Times New Roman" w:eastAsia="Times New Roman" w:hAnsi="Times New Roman" w:cs="Times New Roman"/>
          <w:color w:val="000000"/>
          <w:sz w:val="28"/>
          <w:szCs w:val="28"/>
        </w:rPr>
        <w:t>.</w:t>
      </w:r>
      <w:r w:rsidRPr="007C0C0F">
        <w:rPr>
          <w:rFonts w:ascii="Times New Roman" w:eastAsia="Times New Roman" w:hAnsi="Times New Roman" w:cs="Times New Roman"/>
          <w:color w:val="000000"/>
          <w:sz w:val="28"/>
          <w:szCs w:val="28"/>
        </w:rPr>
        <w:t xml:space="preserve"> была проведена первая в России платежная транзакция по технологии </w:t>
      </w:r>
      <w:proofErr w:type="spellStart"/>
      <w:r w:rsidRPr="007C0C0F">
        <w:rPr>
          <w:rFonts w:ascii="Times New Roman" w:eastAsia="Times New Roman" w:hAnsi="Times New Roman" w:cs="Times New Roman"/>
          <w:color w:val="000000"/>
          <w:sz w:val="28"/>
          <w:szCs w:val="28"/>
        </w:rPr>
        <w:t>блокчейн</w:t>
      </w:r>
      <w:proofErr w:type="spellEnd"/>
      <w:r w:rsidRPr="007C0C0F">
        <w:rPr>
          <w:rFonts w:ascii="Times New Roman" w:eastAsia="Times New Roman" w:hAnsi="Times New Roman" w:cs="Times New Roman"/>
          <w:color w:val="000000"/>
          <w:sz w:val="28"/>
          <w:szCs w:val="28"/>
        </w:rPr>
        <w:t>. Внедрение данной технологии позволит упростить, обезопасить и ускорить проведение платежей для крупных сделок</w:t>
      </w:r>
      <w:r w:rsidR="00DF038C" w:rsidRPr="007C0C0F">
        <w:rPr>
          <w:rFonts w:ascii="Times New Roman" w:eastAsia="Times New Roman" w:hAnsi="Times New Roman" w:cs="Times New Roman"/>
          <w:color w:val="000000"/>
          <w:sz w:val="28"/>
          <w:szCs w:val="28"/>
        </w:rPr>
        <w:t>,</w:t>
      </w:r>
    </w:p>
    <w:p w14:paraId="3054BE61" w14:textId="77777777" w:rsidR="00A83CB9" w:rsidRPr="007C0C0F" w:rsidRDefault="00C716A5">
      <w:pPr>
        <w:pStyle w:val="af8"/>
        <w:numPr>
          <w:ilvl w:val="0"/>
          <w:numId w:val="23"/>
        </w:numPr>
        <w:tabs>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активно внедрялись технологии искусственного интеллекта: в конце 2016 г</w:t>
      </w:r>
      <w:r w:rsidR="00DF038C" w:rsidRPr="007C0C0F">
        <w:rPr>
          <w:rFonts w:ascii="Times New Roman" w:eastAsia="Times New Roman" w:hAnsi="Times New Roman" w:cs="Times New Roman"/>
          <w:color w:val="000000"/>
          <w:sz w:val="28"/>
          <w:szCs w:val="28"/>
        </w:rPr>
        <w:t>.</w:t>
      </w:r>
      <w:r w:rsidRPr="007C0C0F">
        <w:rPr>
          <w:rFonts w:ascii="Times New Roman" w:eastAsia="Times New Roman" w:hAnsi="Times New Roman" w:cs="Times New Roman"/>
          <w:color w:val="000000"/>
          <w:sz w:val="28"/>
          <w:szCs w:val="28"/>
        </w:rPr>
        <w:t xml:space="preserve"> «Сбербанк» запустил систему для обзвона физических лиц с задолженностью по кредитам под названием «</w:t>
      </w:r>
      <w:proofErr w:type="spellStart"/>
      <w:r w:rsidRPr="007C0C0F">
        <w:rPr>
          <w:rFonts w:ascii="Times New Roman" w:eastAsia="Times New Roman" w:hAnsi="Times New Roman" w:cs="Times New Roman"/>
          <w:color w:val="000000"/>
          <w:sz w:val="28"/>
          <w:szCs w:val="28"/>
        </w:rPr>
        <w:t>IronLady</w:t>
      </w:r>
      <w:proofErr w:type="spellEnd"/>
      <w:r w:rsidRPr="007C0C0F">
        <w:rPr>
          <w:rFonts w:ascii="Times New Roman" w:eastAsia="Times New Roman" w:hAnsi="Times New Roman" w:cs="Times New Roman"/>
          <w:color w:val="000000"/>
          <w:sz w:val="28"/>
          <w:szCs w:val="28"/>
        </w:rPr>
        <w:t>»</w:t>
      </w:r>
      <w:r w:rsidR="00DF038C" w:rsidRPr="007C0C0F">
        <w:rPr>
          <w:rFonts w:ascii="Times New Roman" w:eastAsia="Times New Roman" w:hAnsi="Times New Roman" w:cs="Times New Roman"/>
          <w:color w:val="000000"/>
          <w:sz w:val="28"/>
          <w:szCs w:val="28"/>
        </w:rPr>
        <w:t>,</w:t>
      </w:r>
    </w:p>
    <w:p w14:paraId="3E1867A7" w14:textId="77777777" w:rsidR="00A83CB9" w:rsidRPr="007C0C0F" w:rsidRDefault="00C716A5">
      <w:pPr>
        <w:pStyle w:val="af8"/>
        <w:numPr>
          <w:ilvl w:val="0"/>
          <w:numId w:val="23"/>
        </w:numPr>
        <w:tabs>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был улучшен корпоративный университет компании, в котором прошли переобучение и повышение квалификации более 35000 сотрудников</w:t>
      </w:r>
      <w:r w:rsidR="00DF038C" w:rsidRPr="007C0C0F">
        <w:rPr>
          <w:rFonts w:ascii="Times New Roman" w:eastAsia="Times New Roman" w:hAnsi="Times New Roman" w:cs="Times New Roman"/>
          <w:color w:val="000000"/>
          <w:sz w:val="28"/>
          <w:szCs w:val="28"/>
        </w:rPr>
        <w:t>,</w:t>
      </w:r>
    </w:p>
    <w:p w14:paraId="494D5865" w14:textId="7D1EEF86" w:rsidR="00A83CB9" w:rsidRPr="007C0C0F" w:rsidRDefault="00C716A5">
      <w:pPr>
        <w:pStyle w:val="af8"/>
        <w:numPr>
          <w:ilvl w:val="0"/>
          <w:numId w:val="23"/>
        </w:numPr>
        <w:tabs>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в конце 2017 г</w:t>
      </w:r>
      <w:r w:rsidR="00545268">
        <w:rPr>
          <w:rFonts w:ascii="Times New Roman" w:eastAsia="Times New Roman" w:hAnsi="Times New Roman" w:cs="Times New Roman"/>
          <w:color w:val="000000"/>
          <w:sz w:val="28"/>
          <w:szCs w:val="28"/>
        </w:rPr>
        <w:t>.</w:t>
      </w:r>
      <w:r w:rsidRPr="007C0C0F">
        <w:rPr>
          <w:rFonts w:ascii="Times New Roman" w:eastAsia="Times New Roman" w:hAnsi="Times New Roman" w:cs="Times New Roman"/>
          <w:color w:val="000000"/>
          <w:sz w:val="28"/>
          <w:szCs w:val="28"/>
        </w:rPr>
        <w:t xml:space="preserve"> Сбербанк начал проводить тестирование инициативы по сня</w:t>
      </w:r>
      <w:r w:rsidR="00DF038C" w:rsidRPr="007C0C0F">
        <w:rPr>
          <w:rFonts w:ascii="Times New Roman" w:eastAsia="Times New Roman" w:hAnsi="Times New Roman" w:cs="Times New Roman"/>
          <w:color w:val="000000"/>
          <w:sz w:val="28"/>
          <w:szCs w:val="28"/>
        </w:rPr>
        <w:t>тию наличных в кассах магазинов</w:t>
      </w:r>
      <w:r w:rsidRPr="007C0C0F">
        <w:rPr>
          <w:rFonts w:ascii="Times New Roman" w:eastAsia="Times New Roman" w:hAnsi="Times New Roman" w:cs="Times New Roman"/>
          <w:color w:val="000000"/>
          <w:sz w:val="28"/>
          <w:szCs w:val="28"/>
        </w:rPr>
        <w:t xml:space="preserve"> [48]</w:t>
      </w:r>
      <w:r w:rsidR="00DF038C" w:rsidRPr="007C0C0F">
        <w:rPr>
          <w:rFonts w:ascii="Times New Roman" w:eastAsia="Times New Roman" w:hAnsi="Times New Roman" w:cs="Times New Roman"/>
          <w:color w:val="000000"/>
          <w:sz w:val="28"/>
          <w:szCs w:val="28"/>
        </w:rPr>
        <w:t>.</w:t>
      </w:r>
    </w:p>
    <w:p w14:paraId="3744F5A8" w14:textId="77777777" w:rsidR="00A83CB9" w:rsidRDefault="00C716A5">
      <w:pPr>
        <w:tabs>
          <w:tab w:val="left" w:pos="993"/>
          <w:tab w:val="left" w:pos="1560"/>
        </w:tabs>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Однако, при всей неоспоримости положительных последствий, негативные последствия тоже имеют свой существенный вес:</w:t>
      </w:r>
    </w:p>
    <w:p w14:paraId="6B90F523" w14:textId="77777777" w:rsidR="00A83CB9" w:rsidRPr="007C0C0F" w:rsidRDefault="00C716A5">
      <w:pPr>
        <w:pStyle w:val="af8"/>
        <w:numPr>
          <w:ilvl w:val="0"/>
          <w:numId w:val="24"/>
        </w:numPr>
        <w:tabs>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 xml:space="preserve">рост киберпреступности: по данным отчёта по статистике угроз безопасности, составленного компанией </w:t>
      </w:r>
      <w:proofErr w:type="spellStart"/>
      <w:r w:rsidRPr="007C0C0F">
        <w:rPr>
          <w:rFonts w:ascii="Times New Roman" w:eastAsia="Times New Roman" w:hAnsi="Times New Roman" w:cs="Times New Roman"/>
          <w:color w:val="000000"/>
          <w:sz w:val="28"/>
          <w:szCs w:val="28"/>
        </w:rPr>
        <w:t>Microsoft</w:t>
      </w:r>
      <w:proofErr w:type="spellEnd"/>
      <w:r w:rsidRPr="007C0C0F">
        <w:rPr>
          <w:rFonts w:ascii="Times New Roman" w:eastAsia="Times New Roman" w:hAnsi="Times New Roman" w:cs="Times New Roman"/>
          <w:color w:val="000000"/>
          <w:sz w:val="28"/>
          <w:szCs w:val="28"/>
        </w:rPr>
        <w:t>, в первом квартале 2017 г</w:t>
      </w:r>
      <w:r w:rsidR="00DF038C" w:rsidRPr="007C0C0F">
        <w:rPr>
          <w:rFonts w:ascii="Times New Roman" w:eastAsia="Times New Roman" w:hAnsi="Times New Roman" w:cs="Times New Roman"/>
          <w:color w:val="000000"/>
          <w:sz w:val="28"/>
          <w:szCs w:val="28"/>
        </w:rPr>
        <w:t>.</w:t>
      </w:r>
      <w:r w:rsidRPr="007C0C0F">
        <w:rPr>
          <w:rFonts w:ascii="Times New Roman" w:eastAsia="Times New Roman" w:hAnsi="Times New Roman" w:cs="Times New Roman"/>
          <w:color w:val="000000"/>
          <w:sz w:val="28"/>
          <w:szCs w:val="28"/>
        </w:rPr>
        <w:t xml:space="preserve"> 14,8% компьютеров в России подверглись воздействию вредоносного ПО, тогда как в мире данный показатель составил 9%</w:t>
      </w:r>
      <w:r w:rsidR="00DF038C" w:rsidRPr="007C0C0F">
        <w:rPr>
          <w:rFonts w:ascii="Times New Roman" w:eastAsia="Times New Roman" w:hAnsi="Times New Roman" w:cs="Times New Roman"/>
          <w:color w:val="000000"/>
          <w:sz w:val="28"/>
          <w:szCs w:val="28"/>
        </w:rPr>
        <w:t>,</w:t>
      </w:r>
    </w:p>
    <w:p w14:paraId="33192804" w14:textId="77777777" w:rsidR="00A83CB9" w:rsidRPr="007C0C0F" w:rsidRDefault="00C716A5">
      <w:pPr>
        <w:pStyle w:val="af8"/>
        <w:numPr>
          <w:ilvl w:val="0"/>
          <w:numId w:val="24"/>
        </w:numPr>
        <w:tabs>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lastRenderedPageBreak/>
        <w:t>правовая незащищенность людей от киберпреступности в силу неполноты законодательной базы</w:t>
      </w:r>
      <w:r w:rsidR="00DF038C" w:rsidRPr="007C0C0F">
        <w:rPr>
          <w:rFonts w:ascii="Times New Roman" w:eastAsia="Times New Roman" w:hAnsi="Times New Roman" w:cs="Times New Roman"/>
          <w:color w:val="000000"/>
          <w:sz w:val="28"/>
          <w:szCs w:val="28"/>
        </w:rPr>
        <w:t>,</w:t>
      </w:r>
    </w:p>
    <w:p w14:paraId="6720F54C" w14:textId="4F0C0BB1" w:rsidR="00A83CB9" w:rsidRPr="007C0C0F" w:rsidRDefault="00C716A5">
      <w:pPr>
        <w:pStyle w:val="af8"/>
        <w:numPr>
          <w:ilvl w:val="0"/>
          <w:numId w:val="24"/>
        </w:numPr>
        <w:tabs>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недостаток квалифицированных кадров: согласно исследованию Фонда развития интернет-инициатив ФРИИ, к 2027 г</w:t>
      </w:r>
      <w:r w:rsidR="00545268">
        <w:rPr>
          <w:rFonts w:ascii="Times New Roman" w:eastAsia="Times New Roman" w:hAnsi="Times New Roman" w:cs="Times New Roman"/>
          <w:color w:val="000000"/>
          <w:sz w:val="28"/>
          <w:szCs w:val="28"/>
        </w:rPr>
        <w:t xml:space="preserve">. </w:t>
      </w:r>
      <w:r w:rsidRPr="007C0C0F">
        <w:rPr>
          <w:rFonts w:ascii="Times New Roman" w:eastAsia="Times New Roman" w:hAnsi="Times New Roman" w:cs="Times New Roman"/>
          <w:color w:val="000000"/>
          <w:sz w:val="28"/>
          <w:szCs w:val="28"/>
        </w:rPr>
        <w:t>экономика испытает нехватку 2 млн ИТ-специалистов. По итогам 2016 г</w:t>
      </w:r>
      <w:r w:rsidR="00545268">
        <w:rPr>
          <w:rFonts w:ascii="Times New Roman" w:eastAsia="Times New Roman" w:hAnsi="Times New Roman" w:cs="Times New Roman"/>
          <w:color w:val="000000"/>
          <w:sz w:val="28"/>
          <w:szCs w:val="28"/>
        </w:rPr>
        <w:t>.</w:t>
      </w:r>
      <w:r w:rsidRPr="007C0C0F">
        <w:rPr>
          <w:rFonts w:ascii="Times New Roman" w:eastAsia="Times New Roman" w:hAnsi="Times New Roman" w:cs="Times New Roman"/>
          <w:color w:val="000000"/>
          <w:sz w:val="28"/>
          <w:szCs w:val="28"/>
        </w:rPr>
        <w:t xml:space="preserve"> в России было 1,9 млн ИТ-специалистов, что 2,4% процента трудоспособного населения России</w:t>
      </w:r>
      <w:r w:rsidR="00DF038C" w:rsidRPr="007C0C0F">
        <w:rPr>
          <w:rFonts w:ascii="Times New Roman" w:eastAsia="Times New Roman" w:hAnsi="Times New Roman" w:cs="Times New Roman"/>
          <w:color w:val="000000"/>
          <w:sz w:val="28"/>
          <w:szCs w:val="28"/>
        </w:rPr>
        <w:t>,</w:t>
      </w:r>
    </w:p>
    <w:p w14:paraId="766F4843" w14:textId="7DC8B07E" w:rsidR="00A83CB9" w:rsidRPr="007C0C0F" w:rsidRDefault="00C716A5">
      <w:pPr>
        <w:pStyle w:val="af8"/>
        <w:numPr>
          <w:ilvl w:val="0"/>
          <w:numId w:val="24"/>
        </w:numPr>
        <w:tabs>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нехватка выпускников технических ВУЗов: ежегодно выпускается (с высшим и средне специальным образованием) порядка 60</w:t>
      </w:r>
      <w:r w:rsidR="00545268">
        <w:rPr>
          <w:rFonts w:ascii="Times New Roman" w:eastAsia="Times New Roman" w:hAnsi="Times New Roman" w:cs="Times New Roman"/>
          <w:color w:val="000000"/>
          <w:sz w:val="28"/>
          <w:szCs w:val="28"/>
        </w:rPr>
        <w:t xml:space="preserve"> </w:t>
      </w:r>
      <w:r w:rsidRPr="007C0C0F">
        <w:rPr>
          <w:rFonts w:ascii="Times New Roman" w:eastAsia="Times New Roman" w:hAnsi="Times New Roman" w:cs="Times New Roman"/>
          <w:color w:val="000000"/>
          <w:sz w:val="28"/>
          <w:szCs w:val="28"/>
        </w:rPr>
        <w:t>000 ИТ-специалистов. ФРИИ отмечает в своём исследовании, что для устранения нехватки кадров необходимо осуществлять добор в размере 40</w:t>
      </w:r>
      <w:r w:rsidR="00545268">
        <w:rPr>
          <w:rFonts w:ascii="Times New Roman" w:eastAsia="Times New Roman" w:hAnsi="Times New Roman" w:cs="Times New Roman"/>
          <w:color w:val="000000"/>
          <w:sz w:val="28"/>
          <w:szCs w:val="28"/>
        </w:rPr>
        <w:t xml:space="preserve"> </w:t>
      </w:r>
      <w:r w:rsidRPr="007C0C0F">
        <w:rPr>
          <w:rFonts w:ascii="Times New Roman" w:eastAsia="Times New Roman" w:hAnsi="Times New Roman" w:cs="Times New Roman"/>
          <w:color w:val="000000"/>
          <w:sz w:val="28"/>
          <w:szCs w:val="28"/>
        </w:rPr>
        <w:t>000 человек ежегодно</w:t>
      </w:r>
      <w:r w:rsidR="00DF038C" w:rsidRPr="007C0C0F">
        <w:rPr>
          <w:rFonts w:ascii="Times New Roman" w:eastAsia="Times New Roman" w:hAnsi="Times New Roman" w:cs="Times New Roman"/>
          <w:color w:val="000000"/>
          <w:sz w:val="28"/>
          <w:szCs w:val="28"/>
        </w:rPr>
        <w:t>,</w:t>
      </w:r>
    </w:p>
    <w:p w14:paraId="26342282" w14:textId="77777777" w:rsidR="00A83CB9" w:rsidRPr="007C0C0F" w:rsidRDefault="00C716A5">
      <w:pPr>
        <w:pStyle w:val="af8"/>
        <w:numPr>
          <w:ilvl w:val="0"/>
          <w:numId w:val="24"/>
        </w:numPr>
        <w:tabs>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технологическая уязвимость созданной цифровой инфраструктуры</w:t>
      </w:r>
      <w:r w:rsidR="00DF038C" w:rsidRPr="007C0C0F">
        <w:rPr>
          <w:rFonts w:ascii="Times New Roman" w:eastAsia="Times New Roman" w:hAnsi="Times New Roman" w:cs="Times New Roman"/>
          <w:color w:val="000000"/>
          <w:sz w:val="28"/>
          <w:szCs w:val="28"/>
        </w:rPr>
        <w:t>,</w:t>
      </w:r>
    </w:p>
    <w:p w14:paraId="391CABEB" w14:textId="5C4ED5CC" w:rsidR="00A83CB9" w:rsidRPr="007C0C0F" w:rsidRDefault="00C716A5">
      <w:pPr>
        <w:pStyle w:val="af8"/>
        <w:numPr>
          <w:ilvl w:val="0"/>
          <w:numId w:val="24"/>
        </w:numPr>
        <w:tabs>
          <w:tab w:val="left" w:pos="993"/>
          <w:tab w:val="left" w:pos="1560"/>
        </w:tabs>
        <w:spacing w:after="0" w:line="360" w:lineRule="auto"/>
        <w:ind w:left="0" w:firstLine="709"/>
        <w:jc w:val="both"/>
        <w:rPr>
          <w:rFonts w:ascii="Times New Roman" w:hAnsi="Times New Roman" w:cs="Times New Roman"/>
          <w:color w:val="000000"/>
          <w:sz w:val="28"/>
          <w:szCs w:val="28"/>
        </w:rPr>
      </w:pPr>
      <w:r w:rsidRPr="007C0C0F">
        <w:rPr>
          <w:rFonts w:ascii="Times New Roman" w:eastAsia="Times New Roman" w:hAnsi="Times New Roman" w:cs="Times New Roman"/>
          <w:color w:val="000000"/>
          <w:sz w:val="28"/>
          <w:szCs w:val="28"/>
        </w:rPr>
        <w:t>быстрое устаревание техники и, как сл</w:t>
      </w:r>
      <w:r w:rsidR="00DF038C" w:rsidRPr="007C0C0F">
        <w:rPr>
          <w:rFonts w:ascii="Times New Roman" w:eastAsia="Times New Roman" w:hAnsi="Times New Roman" w:cs="Times New Roman"/>
          <w:color w:val="000000"/>
          <w:sz w:val="28"/>
          <w:szCs w:val="28"/>
        </w:rPr>
        <w:t>едствие, проблемы ее</w:t>
      </w:r>
      <w:r w:rsidR="00545268">
        <w:rPr>
          <w:rFonts w:ascii="Times New Roman" w:eastAsia="Times New Roman" w:hAnsi="Times New Roman" w:cs="Times New Roman"/>
          <w:color w:val="000000"/>
          <w:sz w:val="28"/>
          <w:szCs w:val="28"/>
        </w:rPr>
        <w:t xml:space="preserve"> </w:t>
      </w:r>
      <w:r w:rsidR="00DF038C" w:rsidRPr="007C0C0F">
        <w:rPr>
          <w:rFonts w:ascii="Times New Roman" w:eastAsia="Times New Roman" w:hAnsi="Times New Roman" w:cs="Times New Roman"/>
          <w:color w:val="000000"/>
          <w:sz w:val="28"/>
          <w:szCs w:val="28"/>
        </w:rPr>
        <w:t>утилизации</w:t>
      </w:r>
      <w:r w:rsidR="00545268">
        <w:rPr>
          <w:rFonts w:ascii="Times New Roman" w:eastAsia="Times New Roman" w:hAnsi="Times New Roman" w:cs="Times New Roman"/>
          <w:color w:val="000000"/>
          <w:sz w:val="28"/>
          <w:szCs w:val="28"/>
        </w:rPr>
        <w:t xml:space="preserve"> </w:t>
      </w:r>
      <w:r w:rsidRPr="007C0C0F">
        <w:rPr>
          <w:rFonts w:ascii="Times New Roman" w:eastAsia="Times New Roman" w:hAnsi="Times New Roman" w:cs="Times New Roman"/>
          <w:sz w:val="28"/>
          <w:szCs w:val="28"/>
        </w:rPr>
        <w:t>[29]</w:t>
      </w:r>
      <w:r w:rsidR="00DF038C" w:rsidRPr="007C0C0F">
        <w:rPr>
          <w:rFonts w:ascii="Times New Roman" w:eastAsia="Times New Roman" w:hAnsi="Times New Roman" w:cs="Times New Roman"/>
          <w:sz w:val="28"/>
          <w:szCs w:val="28"/>
        </w:rPr>
        <w:t>.</w:t>
      </w:r>
    </w:p>
    <w:p w14:paraId="1BFC3648" w14:textId="77777777" w:rsidR="00A83CB9" w:rsidRPr="00180BD4" w:rsidRDefault="00A83CB9">
      <w:pPr>
        <w:tabs>
          <w:tab w:val="left" w:pos="993"/>
          <w:tab w:val="left" w:pos="1560"/>
        </w:tabs>
        <w:spacing w:after="0" w:line="360" w:lineRule="auto"/>
        <w:jc w:val="both"/>
        <w:rPr>
          <w:rFonts w:ascii="Times New Roman" w:hAnsi="Times New Roman" w:cs="Times New Roman"/>
          <w:color w:val="000000"/>
          <w:sz w:val="28"/>
          <w:szCs w:val="28"/>
        </w:rPr>
      </w:pPr>
    </w:p>
    <w:p w14:paraId="35BB2ED1" w14:textId="748F2DEB" w:rsidR="00A83CB9" w:rsidRDefault="00AF44F4" w:rsidP="00AF44F4">
      <w:pPr>
        <w:pStyle w:val="2"/>
        <w:numPr>
          <w:ilvl w:val="1"/>
          <w:numId w:val="39"/>
        </w:numPr>
        <w:spacing w:before="0" w:line="360" w:lineRule="auto"/>
        <w:jc w:val="both"/>
        <w:rPr>
          <w:rFonts w:ascii="Times New Roman" w:eastAsia="Times New Roman" w:hAnsi="Times New Roman" w:cs="Times New Roman"/>
          <w:color w:val="000000"/>
          <w:sz w:val="28"/>
          <w:szCs w:val="28"/>
        </w:rPr>
      </w:pPr>
      <w:bookmarkStart w:id="44" w:name="_heading=h.4i7ojhp"/>
      <w:bookmarkStart w:id="45" w:name="_Toc44297964"/>
      <w:bookmarkEnd w:id="44"/>
      <w:r>
        <w:rPr>
          <w:rFonts w:ascii="Times New Roman" w:eastAsia="Times New Roman" w:hAnsi="Times New Roman" w:cs="Times New Roman"/>
          <w:color w:val="000000"/>
          <w:sz w:val="28"/>
          <w:szCs w:val="28"/>
        </w:rPr>
        <w:t xml:space="preserve"> </w:t>
      </w:r>
      <w:r w:rsidR="00C716A5">
        <w:rPr>
          <w:rFonts w:ascii="Times New Roman" w:eastAsia="Times New Roman" w:hAnsi="Times New Roman" w:cs="Times New Roman"/>
          <w:color w:val="000000"/>
          <w:sz w:val="28"/>
          <w:szCs w:val="28"/>
        </w:rPr>
        <w:t>Возможности распространения сетевых благ</w:t>
      </w:r>
      <w:bookmarkEnd w:id="45"/>
    </w:p>
    <w:p w14:paraId="68FFC66A" w14:textId="77777777" w:rsidR="00A83CB9" w:rsidRDefault="00A83CB9">
      <w:pPr>
        <w:pStyle w:val="LO-normal"/>
        <w:spacing w:after="0" w:line="360" w:lineRule="auto"/>
        <w:rPr>
          <w:rFonts w:ascii="Times New Roman" w:hAnsi="Times New Roman" w:cs="Times New Roman"/>
          <w:sz w:val="28"/>
          <w:szCs w:val="28"/>
        </w:rPr>
      </w:pPr>
    </w:p>
    <w:p w14:paraId="376BBD14"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современном</w:t>
      </w:r>
      <w:r w:rsidR="00F020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развивающемся в технологическом, информационном и коммуникационном планах больше всего преобладают сетевые блага в различных рыночных структурах.</w:t>
      </w:r>
    </w:p>
    <w:p w14:paraId="3B4189AC"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сегодняшний день можно выделить два вида благ, материальные и сетевые, они же информационные.</w:t>
      </w:r>
    </w:p>
    <w:p w14:paraId="5C4B6A6B" w14:textId="576CD8A3"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Сетевым благом считается такое благо, которое обладает следующими свойствами:</w:t>
      </w:r>
    </w:p>
    <w:p w14:paraId="543E6A07" w14:textId="77777777" w:rsidR="00A83CB9" w:rsidRPr="007C0C0F" w:rsidRDefault="00C716A5">
      <w:pPr>
        <w:pStyle w:val="af8"/>
        <w:numPr>
          <w:ilvl w:val="0"/>
          <w:numId w:val="25"/>
        </w:numPr>
        <w:tabs>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эффект масштаба потребительской ценности, связанный с увеличением ценности сетевого блага и увеличением числа пользователей этими самыми благами</w:t>
      </w:r>
      <w:r w:rsidR="00DF038C" w:rsidRPr="007C0C0F">
        <w:rPr>
          <w:rFonts w:ascii="Times New Roman" w:eastAsia="Times New Roman" w:hAnsi="Times New Roman" w:cs="Times New Roman"/>
          <w:color w:val="000000"/>
          <w:sz w:val="28"/>
          <w:szCs w:val="28"/>
        </w:rPr>
        <w:t>,</w:t>
      </w:r>
    </w:p>
    <w:p w14:paraId="7976829B" w14:textId="77777777" w:rsidR="00A83CB9" w:rsidRPr="007C0C0F" w:rsidRDefault="00C716A5">
      <w:pPr>
        <w:pStyle w:val="af8"/>
        <w:numPr>
          <w:ilvl w:val="0"/>
          <w:numId w:val="25"/>
        </w:numPr>
        <w:tabs>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 xml:space="preserve">эффект масштаба производства, который связан непосредственно с существенным снижением затрат на единицу выпуска продукции при </w:t>
      </w:r>
      <w:r w:rsidRPr="007C0C0F">
        <w:rPr>
          <w:rFonts w:ascii="Times New Roman" w:eastAsia="Times New Roman" w:hAnsi="Times New Roman" w:cs="Times New Roman"/>
          <w:color w:val="000000"/>
          <w:sz w:val="28"/>
          <w:szCs w:val="28"/>
        </w:rPr>
        <w:lastRenderedPageBreak/>
        <w:t>расширении объема выпуска как следствие высоких капитальных и текущих    издержек</w:t>
      </w:r>
      <w:r w:rsidR="00DF038C" w:rsidRPr="007C0C0F">
        <w:rPr>
          <w:rFonts w:ascii="Times New Roman" w:eastAsia="Times New Roman" w:hAnsi="Times New Roman" w:cs="Times New Roman"/>
          <w:color w:val="000000"/>
          <w:sz w:val="28"/>
          <w:szCs w:val="28"/>
        </w:rPr>
        <w:t>,</w:t>
      </w:r>
    </w:p>
    <w:p w14:paraId="527D5C02" w14:textId="77777777" w:rsidR="00A83CB9" w:rsidRPr="007C0C0F" w:rsidRDefault="00C716A5">
      <w:pPr>
        <w:pStyle w:val="af8"/>
        <w:numPr>
          <w:ilvl w:val="0"/>
          <w:numId w:val="25"/>
        </w:numPr>
        <w:tabs>
          <w:tab w:val="left" w:pos="993"/>
          <w:tab w:val="left" w:pos="1560"/>
        </w:tabs>
        <w:spacing w:after="0" w:line="360" w:lineRule="auto"/>
        <w:ind w:left="0" w:firstLine="709"/>
        <w:jc w:val="both"/>
        <w:rPr>
          <w:color w:val="000000"/>
        </w:rPr>
      </w:pPr>
      <w:proofErr w:type="spellStart"/>
      <w:r w:rsidRPr="007C0C0F">
        <w:rPr>
          <w:rFonts w:ascii="Times New Roman" w:eastAsia="Times New Roman" w:hAnsi="Times New Roman" w:cs="Times New Roman"/>
          <w:color w:val="000000"/>
          <w:sz w:val="28"/>
          <w:szCs w:val="28"/>
        </w:rPr>
        <w:t>комплементарность</w:t>
      </w:r>
      <w:proofErr w:type="spellEnd"/>
      <w:r w:rsidRPr="007C0C0F">
        <w:rPr>
          <w:rFonts w:ascii="Times New Roman" w:eastAsia="Times New Roman" w:hAnsi="Times New Roman" w:cs="Times New Roman"/>
          <w:color w:val="000000"/>
          <w:sz w:val="28"/>
          <w:szCs w:val="28"/>
        </w:rPr>
        <w:t>, совместимость и стандартность. Сетевое благо является взаимодополняющим благом и не может быть использовано без материального блага. Из-за этого должны быть определены стандарты производства данных благ для того, чтобы взаимодополняемые блага были совместимы</w:t>
      </w:r>
      <w:r w:rsidR="00DF038C" w:rsidRPr="007C0C0F">
        <w:rPr>
          <w:rFonts w:ascii="Times New Roman" w:eastAsia="Times New Roman" w:hAnsi="Times New Roman" w:cs="Times New Roman"/>
          <w:color w:val="000000"/>
          <w:sz w:val="28"/>
          <w:szCs w:val="28"/>
        </w:rPr>
        <w:t>,</w:t>
      </w:r>
    </w:p>
    <w:p w14:paraId="2E3FA18D" w14:textId="77777777" w:rsidR="00A83CB9" w:rsidRPr="007C0C0F" w:rsidRDefault="00C716A5">
      <w:pPr>
        <w:pStyle w:val="af8"/>
        <w:numPr>
          <w:ilvl w:val="0"/>
          <w:numId w:val="25"/>
        </w:numPr>
        <w:tabs>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 xml:space="preserve">высокая степень морального устаревания. Производство сетевых благ полностью определяется достижениями научно-технического прогресса, а </w:t>
      </w:r>
      <w:r w:rsidR="00F02022" w:rsidRPr="007C0C0F">
        <w:rPr>
          <w:rFonts w:ascii="Times New Roman" w:eastAsia="Times New Roman" w:hAnsi="Times New Roman" w:cs="Times New Roman"/>
          <w:color w:val="000000"/>
          <w:sz w:val="28"/>
          <w:szCs w:val="28"/>
        </w:rPr>
        <w:t>значит</w:t>
      </w:r>
      <w:r w:rsidRPr="007C0C0F">
        <w:rPr>
          <w:rFonts w:ascii="Times New Roman" w:eastAsia="Times New Roman" w:hAnsi="Times New Roman" w:cs="Times New Roman"/>
          <w:color w:val="000000"/>
          <w:sz w:val="28"/>
          <w:szCs w:val="28"/>
        </w:rPr>
        <w:t xml:space="preserve"> подвержены моральному устареванию</w:t>
      </w:r>
      <w:r w:rsidR="00DF038C" w:rsidRPr="007C0C0F">
        <w:rPr>
          <w:rFonts w:ascii="Times New Roman" w:eastAsia="Times New Roman" w:hAnsi="Times New Roman" w:cs="Times New Roman"/>
          <w:color w:val="000000"/>
          <w:sz w:val="28"/>
          <w:szCs w:val="28"/>
        </w:rPr>
        <w:t>,</w:t>
      </w:r>
    </w:p>
    <w:p w14:paraId="5A257C7B" w14:textId="5E34F3FA" w:rsidR="00A83CB9" w:rsidRPr="007C0C0F" w:rsidRDefault="00C716A5">
      <w:pPr>
        <w:pStyle w:val="af8"/>
        <w:numPr>
          <w:ilvl w:val="0"/>
          <w:numId w:val="25"/>
        </w:numPr>
        <w:tabs>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эффект запирания, или же затраты на переключение. Переход от использования одного сетевого блага к другому означает для пользователя дополнительные трансакционные издержки, вызванные необх</w:t>
      </w:r>
      <w:r w:rsidR="00DF038C" w:rsidRPr="007C0C0F">
        <w:rPr>
          <w:rFonts w:ascii="Times New Roman" w:eastAsia="Times New Roman" w:hAnsi="Times New Roman" w:cs="Times New Roman"/>
          <w:color w:val="000000"/>
          <w:sz w:val="28"/>
          <w:szCs w:val="28"/>
        </w:rPr>
        <w:t>одимостью освоения нового блага</w:t>
      </w:r>
      <w:r w:rsidR="00545268">
        <w:rPr>
          <w:rFonts w:ascii="Times New Roman" w:eastAsia="Times New Roman" w:hAnsi="Times New Roman" w:cs="Times New Roman"/>
          <w:color w:val="000000"/>
          <w:sz w:val="28"/>
          <w:szCs w:val="28"/>
        </w:rPr>
        <w:t xml:space="preserve"> </w:t>
      </w:r>
      <w:r w:rsidRPr="007C0C0F">
        <w:rPr>
          <w:rFonts w:ascii="Times New Roman" w:eastAsia="Times New Roman" w:hAnsi="Times New Roman" w:cs="Times New Roman"/>
          <w:sz w:val="28"/>
          <w:szCs w:val="28"/>
        </w:rPr>
        <w:t>[52]</w:t>
      </w:r>
      <w:r w:rsidR="00DF038C" w:rsidRPr="007C0C0F">
        <w:rPr>
          <w:rFonts w:ascii="Times New Roman" w:eastAsia="Times New Roman" w:hAnsi="Times New Roman" w:cs="Times New Roman"/>
          <w:sz w:val="28"/>
          <w:szCs w:val="28"/>
        </w:rPr>
        <w:t>.</w:t>
      </w:r>
    </w:p>
    <w:p w14:paraId="6B2567DA" w14:textId="77777777" w:rsidR="00A83CB9" w:rsidRDefault="00C716A5">
      <w:pPr>
        <w:spacing w:after="0" w:line="360" w:lineRule="auto"/>
        <w:ind w:firstLine="720"/>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8"/>
          <w:szCs w:val="28"/>
        </w:rPr>
        <w:t>Использование сетей, которое влечёт за собой более широкое распространение сетевых благ</w:t>
      </w:r>
      <w:r w:rsidR="00F020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открывает всё новые и новые социально-экономических перспектив и возможностей. Так, например, с помощью Интернета и прилегающих к нему систем и технологий, всевозможная информация о рынках и ценах становится всё более доступна для покупателей и продавцов.</w:t>
      </w:r>
    </w:p>
    <w:p w14:paraId="150E08FD" w14:textId="77777777" w:rsidR="00A83CB9" w:rsidRDefault="00C716A5">
      <w:pPr>
        <w:spacing w:after="0" w:line="360" w:lineRule="auto"/>
        <w:ind w:firstLine="720"/>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8"/>
          <w:szCs w:val="28"/>
        </w:rPr>
        <w:t>Однако, главное в этом то, что расширяются возможности информационного обмена. С помощью виртуального пространства, интернет сетей стираются ограничительные рамки различных форм сотрудничества между предприятиями и компаниями. В настоящее время формируются различные международные сети, которые, в свою очередь, быстро и довольно успешно развиваются в нынешних условиях глобализации и мирового информационного пространства.</w:t>
      </w:r>
    </w:p>
    <w:p w14:paraId="567B8FE0" w14:textId="3080A3A6" w:rsidR="00A83CB9" w:rsidRPr="00180BD4" w:rsidRDefault="00C716A5">
      <w:pPr>
        <w:spacing w:after="0" w:line="360" w:lineRule="auto"/>
        <w:ind w:firstLine="720"/>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8"/>
          <w:szCs w:val="28"/>
        </w:rPr>
        <w:t>Благодаря этому</w:t>
      </w:r>
      <w:r w:rsidR="00F020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создаётся некое единое информационное поле, которое, в свою очередь, порождает собой огромное множество положительных внешних эффектов на людей, которые имеют к этому полю </w:t>
      </w:r>
      <w:r>
        <w:rPr>
          <w:rFonts w:ascii="Times New Roman" w:eastAsia="Times New Roman" w:hAnsi="Times New Roman" w:cs="Times New Roman"/>
          <w:color w:val="000000"/>
          <w:sz w:val="28"/>
          <w:szCs w:val="28"/>
        </w:rPr>
        <w:lastRenderedPageBreak/>
        <w:t>доступ, а также увеличивает число лиц-участников, которые обладают дополнительными личными возможностями. Последствия от этого таковы, что сеть может качественно измениться в лучшую сторону. Таким образом, возникает возможность мультипликационного ра</w:t>
      </w:r>
      <w:r w:rsidR="007C5E20">
        <w:rPr>
          <w:rFonts w:ascii="Times New Roman" w:eastAsia="Times New Roman" w:hAnsi="Times New Roman" w:cs="Times New Roman"/>
          <w:color w:val="000000"/>
          <w:sz w:val="28"/>
          <w:szCs w:val="28"/>
        </w:rPr>
        <w:t>сширения положительных эффектов</w:t>
      </w:r>
      <w:r w:rsidR="005452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[51]</w:t>
      </w:r>
      <w:r w:rsidR="007C5E20" w:rsidRPr="00180BD4">
        <w:rPr>
          <w:rFonts w:ascii="Times New Roman" w:eastAsia="Times New Roman" w:hAnsi="Times New Roman" w:cs="Times New Roman"/>
          <w:sz w:val="28"/>
          <w:szCs w:val="28"/>
        </w:rPr>
        <w:t>.</w:t>
      </w:r>
    </w:p>
    <w:p w14:paraId="5D4B6688" w14:textId="77777777" w:rsidR="00A83CB9" w:rsidRDefault="00C716A5">
      <w:pPr>
        <w:spacing w:after="0" w:line="360" w:lineRule="auto"/>
        <w:ind w:firstLine="720"/>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8"/>
          <w:szCs w:val="28"/>
        </w:rPr>
        <w:t>Всё это ведёт к тому, что культурные связи между людьми регионов и даже стран будут расширяться. Современные средства коммуникации, такие как Интернет, дарят возможность контактировать одним лицам с другими ежедневно, причем независимо от того, где эти лица и как далеко друг от друга находятся. В результате чего появляются предпосылки к созданию и формированию общих культурных ценностей, которые являются общедоступными и понятными на мировом уровне.</w:t>
      </w:r>
    </w:p>
    <w:p w14:paraId="30A9474C"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Современному человеку становится доступен огромный объем информации о культуре и образе жизни, которые отличаются для той среды, в которой находится он. Как результат, эти самые культуры взаимодействуют и взаимно влияют друг на друга, что, учитывая всё </w:t>
      </w:r>
      <w:r w:rsidR="00F02022">
        <w:rPr>
          <w:rFonts w:ascii="Times New Roman" w:eastAsia="Times New Roman" w:hAnsi="Times New Roman" w:cs="Times New Roman"/>
          <w:color w:val="000000"/>
          <w:sz w:val="28"/>
          <w:szCs w:val="28"/>
        </w:rPr>
        <w:t xml:space="preserve">время </w:t>
      </w:r>
      <w:r>
        <w:rPr>
          <w:rFonts w:ascii="Times New Roman" w:eastAsia="Times New Roman" w:hAnsi="Times New Roman" w:cs="Times New Roman"/>
          <w:color w:val="000000"/>
          <w:sz w:val="28"/>
          <w:szCs w:val="28"/>
        </w:rPr>
        <w:t>расширяющиеся возможности общения, становятся всё более простыми и доступными для обычного человека. Однако, есть у этого и свои негативные последствия.</w:t>
      </w:r>
    </w:p>
    <w:p w14:paraId="69210AEB" w14:textId="77777777" w:rsidR="00A83CB9" w:rsidRDefault="00C716A5">
      <w:pPr>
        <w:spacing w:after="0" w:line="360" w:lineRule="auto"/>
        <w:ind w:firstLine="720"/>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8"/>
          <w:szCs w:val="28"/>
        </w:rPr>
        <w:t>Информация действительно становится всё более доступной, как в количестве самой информации, так и в круге лиц, которые этой информацией пользуются.</w:t>
      </w:r>
    </w:p>
    <w:p w14:paraId="33ACD12F"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Колоссально возросший объем создает реальные трудности, такие как, например, противоречивость различных источников информации. Если уж даже специалистам в этой области порой становится трудно обработать информацию, </w:t>
      </w:r>
      <w:r w:rsidR="00F02022">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z w:val="28"/>
          <w:szCs w:val="28"/>
        </w:rPr>
        <w:t xml:space="preserve"> что уж говорить о простых пользователях сети.</w:t>
      </w:r>
      <w:r>
        <w:rPr>
          <w:rFonts w:ascii="Times New Roman" w:eastAsia="Times New Roman" w:hAnsi="Times New Roman" w:cs="Times New Roman"/>
          <w:color w:val="000000"/>
          <w:sz w:val="28"/>
          <w:szCs w:val="28"/>
        </w:rPr>
        <w:br/>
        <w:t xml:space="preserve">Как отмечал Герберт Саймон в своей статье «Рациональность как процесс и продукт мышления»,  информация является благом только тогда, когда её мало,  потому что в противном случае информация начинает играть отрицательную роль, поскольку она отвлекает от существенного и </w:t>
      </w:r>
      <w:r>
        <w:rPr>
          <w:rFonts w:ascii="Times New Roman" w:eastAsia="Times New Roman" w:hAnsi="Times New Roman" w:cs="Times New Roman"/>
          <w:color w:val="000000"/>
          <w:sz w:val="28"/>
          <w:szCs w:val="28"/>
        </w:rPr>
        <w:lastRenderedPageBreak/>
        <w:t>действительного блага, устраивая борьбу за внимание, а не саму информацию.</w:t>
      </w:r>
    </w:p>
    <w:p w14:paraId="07E1BC90" w14:textId="77777777" w:rsidR="00A83CB9" w:rsidRDefault="00C716A5">
      <w:pPr>
        <w:spacing w:after="0" w:line="360" w:lineRule="auto"/>
        <w:ind w:firstLine="720"/>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8"/>
          <w:szCs w:val="28"/>
        </w:rPr>
        <w:t>Таким образом,</w:t>
      </w:r>
      <w:r w:rsidR="00F02022">
        <w:rPr>
          <w:rFonts w:ascii="Times New Roman" w:eastAsia="Times New Roman" w:hAnsi="Times New Roman" w:cs="Times New Roman"/>
          <w:color w:val="000000"/>
          <w:sz w:val="28"/>
          <w:szCs w:val="28"/>
        </w:rPr>
        <w:t xml:space="preserve"> всё это приводит к проблеме не</w:t>
      </w:r>
      <w:r>
        <w:rPr>
          <w:rFonts w:ascii="Times New Roman" w:eastAsia="Times New Roman" w:hAnsi="Times New Roman" w:cs="Times New Roman"/>
          <w:color w:val="000000"/>
          <w:sz w:val="28"/>
          <w:szCs w:val="28"/>
        </w:rPr>
        <w:t>получения информации, а её последующей качественной обработке. Посему конструирование сетевой организации требует от участников формирование информационного потока только того экономического процесса, в отношении которого она создается. При этом необходимо обеспечить полный и быстрый доступ новых участников к существующим и новым информационным материалам, а также установление прямых и многосторонних связей между участниками, что бывает достаточно сложно установить.</w:t>
      </w:r>
    </w:p>
    <w:p w14:paraId="7A0B9489"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до сих пор стоит вопрос об асимметричности в доступе к информационным источникам. </w:t>
      </w:r>
    </w:p>
    <w:p w14:paraId="294E3CC3" w14:textId="5212EB60" w:rsidR="00A83CB9" w:rsidRDefault="00C716A5">
      <w:pPr>
        <w:spacing w:after="0" w:line="360" w:lineRule="auto"/>
        <w:ind w:firstLine="720"/>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8"/>
          <w:szCs w:val="28"/>
        </w:rPr>
        <w:t>Различия в материальном и образовательном уровнях не позволяют максимально обеспечить равные возможности всем членам международного экономического пространства. И поскольку процесс информационного развития постепенно нарастает, разрыв в этом плане увеличивается вместе с этим прогрессом.</w:t>
      </w:r>
    </w:p>
    <w:p w14:paraId="397DDB62" w14:textId="3ADC9412" w:rsidR="00A83CB9" w:rsidRDefault="00C716A5">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пожалуй, самой главной проблемой в части огромного потока информации становится не только сам поток, но и источник информации. В результате чего можно сказать, что фактически этот источник начинает управлять своим пользователем, из-за чего остро встает вопрос о тождественности контроля над информационными технологиями и сетями.</w:t>
      </w:r>
    </w:p>
    <w:p w14:paraId="2C561093" w14:textId="77777777" w:rsidR="00A83CB9" w:rsidRDefault="00A83CB9">
      <w:pPr>
        <w:spacing w:after="0" w:line="360" w:lineRule="auto"/>
        <w:ind w:firstLine="709"/>
        <w:jc w:val="both"/>
        <w:rPr>
          <w:rFonts w:ascii="Times New Roman" w:eastAsia="Times New Roman" w:hAnsi="Times New Roman" w:cs="Times New Roman"/>
          <w:color w:val="000000"/>
          <w:sz w:val="28"/>
          <w:szCs w:val="28"/>
        </w:rPr>
      </w:pPr>
    </w:p>
    <w:p w14:paraId="7CC6A64C" w14:textId="2ABE53C5" w:rsidR="00A83CB9" w:rsidRDefault="00A7624F" w:rsidP="00A7624F">
      <w:pPr>
        <w:pStyle w:val="2"/>
        <w:numPr>
          <w:ilvl w:val="1"/>
          <w:numId w:val="39"/>
        </w:numPr>
        <w:spacing w:before="0" w:line="360" w:lineRule="auto"/>
        <w:jc w:val="both"/>
        <w:rPr>
          <w:rFonts w:ascii="Times New Roman" w:eastAsia="Times New Roman" w:hAnsi="Times New Roman" w:cs="Times New Roman"/>
          <w:color w:val="000000"/>
          <w:sz w:val="28"/>
          <w:szCs w:val="28"/>
        </w:rPr>
      </w:pPr>
      <w:bookmarkStart w:id="46" w:name="_heading=h.2xcytpi"/>
      <w:bookmarkStart w:id="47" w:name="_Toc44297965"/>
      <w:bookmarkEnd w:id="46"/>
      <w:r>
        <w:rPr>
          <w:rFonts w:ascii="Times New Roman" w:eastAsia="Times New Roman" w:hAnsi="Times New Roman" w:cs="Times New Roman"/>
          <w:color w:val="000000"/>
          <w:sz w:val="28"/>
          <w:szCs w:val="28"/>
        </w:rPr>
        <w:t xml:space="preserve"> </w:t>
      </w:r>
      <w:r w:rsidR="00C716A5">
        <w:rPr>
          <w:rFonts w:ascii="Times New Roman" w:eastAsia="Times New Roman" w:hAnsi="Times New Roman" w:cs="Times New Roman"/>
          <w:color w:val="000000"/>
          <w:sz w:val="28"/>
          <w:szCs w:val="28"/>
        </w:rPr>
        <w:t>Сетевые рынки в контексте развития сетевой экономики</w:t>
      </w:r>
      <w:bookmarkEnd w:id="47"/>
    </w:p>
    <w:p w14:paraId="6BE6BC13" w14:textId="77777777" w:rsidR="00A83CB9" w:rsidRDefault="00A83CB9">
      <w:pPr>
        <w:pStyle w:val="LO-normal"/>
        <w:spacing w:after="0" w:line="360" w:lineRule="auto"/>
        <w:ind w:firstLine="709"/>
        <w:rPr>
          <w:rFonts w:ascii="Times New Roman" w:hAnsi="Times New Roman" w:cs="Times New Roman"/>
          <w:sz w:val="28"/>
          <w:szCs w:val="28"/>
        </w:rPr>
      </w:pPr>
    </w:p>
    <w:p w14:paraId="0DCA1885" w14:textId="77777777" w:rsidR="00A83CB9" w:rsidRDefault="00C716A5">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Сетевая экономика – это экономика, которая связана с производством и распределением сетевых благ, о которых было сказано ранее.</w:t>
      </w:r>
    </w:p>
    <w:p w14:paraId="1D1B6449" w14:textId="77777777" w:rsidR="00A83CB9" w:rsidRDefault="00C716A5">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Сетевая экономика осуществляется посредством информационно-телекоммуникационных сетей, цифровых коммуникаций.</w:t>
      </w:r>
    </w:p>
    <w:p w14:paraId="3EE30050" w14:textId="77777777" w:rsidR="00A83CB9" w:rsidRDefault="00C716A5">
      <w:pPr>
        <w:spacing w:after="0" w:line="360" w:lineRule="auto"/>
        <w:ind w:firstLine="720"/>
        <w:jc w:val="both"/>
        <w:rPr>
          <w:color w:val="000000"/>
        </w:rPr>
      </w:pPr>
      <w:r>
        <w:rPr>
          <w:rFonts w:ascii="Times New Roman" w:eastAsia="Times New Roman" w:hAnsi="Times New Roman" w:cs="Times New Roman"/>
          <w:color w:val="000000"/>
          <w:sz w:val="28"/>
          <w:szCs w:val="28"/>
        </w:rPr>
        <w:lastRenderedPageBreak/>
        <w:t>То есть с технологичной точки зрения, сетевая экономика является некой средой, где юридические и физические лица могут взаимодействовать между собой в сфере своей совместной деятельности.</w:t>
      </w:r>
    </w:p>
    <w:p w14:paraId="258FD4F5"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сетевой экономики есть свойства, и самые значимые из них:</w:t>
      </w:r>
    </w:p>
    <w:p w14:paraId="19E970F4" w14:textId="77777777" w:rsidR="00A83CB9" w:rsidRDefault="00C716A5">
      <w:pPr>
        <w:numPr>
          <w:ilvl w:val="0"/>
          <w:numId w:val="3"/>
        </w:numPr>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обесценивание повторяющихся и автоматических операций, в то время как различные новшества приветствуются</w:t>
      </w:r>
      <w:r w:rsidR="007C5E20" w:rsidRPr="007C5E20">
        <w:rPr>
          <w:rFonts w:ascii="Times New Roman" w:eastAsia="Times New Roman" w:hAnsi="Times New Roman" w:cs="Times New Roman"/>
          <w:color w:val="000000"/>
          <w:sz w:val="28"/>
          <w:szCs w:val="28"/>
        </w:rPr>
        <w:t>,</w:t>
      </w:r>
    </w:p>
    <w:p w14:paraId="2B9F1217" w14:textId="77777777" w:rsidR="00A83CB9" w:rsidRDefault="00C716A5">
      <w:pPr>
        <w:numPr>
          <w:ilvl w:val="0"/>
          <w:numId w:val="3"/>
        </w:numPr>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продукты, производимые в результате сетевой экономики экологически чистые и недорогие</w:t>
      </w:r>
      <w:r w:rsidR="007C5E20" w:rsidRPr="007C5E20">
        <w:rPr>
          <w:rFonts w:ascii="Times New Roman" w:eastAsia="Times New Roman" w:hAnsi="Times New Roman" w:cs="Times New Roman"/>
          <w:color w:val="000000"/>
          <w:sz w:val="28"/>
          <w:szCs w:val="28"/>
        </w:rPr>
        <w:t>,</w:t>
      </w:r>
    </w:p>
    <w:p w14:paraId="1085C0D8" w14:textId="77777777" w:rsidR="00A83CB9" w:rsidRDefault="00C716A5">
      <w:pPr>
        <w:numPr>
          <w:ilvl w:val="0"/>
          <w:numId w:val="3"/>
        </w:numPr>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человек перестает быть привязан к определенным производителем товаров и/или </w:t>
      </w:r>
      <w:r w:rsidR="00F02022">
        <w:rPr>
          <w:rFonts w:ascii="Times New Roman" w:eastAsia="Times New Roman" w:hAnsi="Times New Roman" w:cs="Times New Roman"/>
          <w:color w:val="000000"/>
          <w:sz w:val="28"/>
          <w:szCs w:val="28"/>
        </w:rPr>
        <w:t>услуг,</w:t>
      </w:r>
      <w:r>
        <w:rPr>
          <w:rFonts w:ascii="Times New Roman" w:eastAsia="Times New Roman" w:hAnsi="Times New Roman" w:cs="Times New Roman"/>
          <w:color w:val="000000"/>
          <w:sz w:val="28"/>
          <w:szCs w:val="28"/>
        </w:rPr>
        <w:t xml:space="preserve"> так как благодаря сетевой экономике есть возможность использовать продукты-заменители или просто другие варианты товаров и услуг.</w:t>
      </w:r>
    </w:p>
    <w:p w14:paraId="7643D2B1" w14:textId="0F093D6F"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сетевой экономик</w:t>
      </w:r>
      <w:r w:rsidR="004A64A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присутствуют данные склонности к развитию:</w:t>
      </w:r>
    </w:p>
    <w:p w14:paraId="22F6C14B" w14:textId="3B295A58" w:rsidR="00A83CB9" w:rsidRDefault="00C716A5">
      <w:pPr>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уникальные методы взаимодействия с квалифицированным покупателем</w:t>
      </w:r>
      <w:r w:rsidR="007C5E20" w:rsidRPr="007C5E20">
        <w:rPr>
          <w:rFonts w:ascii="Times New Roman" w:eastAsia="Times New Roman" w:hAnsi="Times New Roman" w:cs="Times New Roman"/>
          <w:color w:val="000000"/>
          <w:sz w:val="28"/>
          <w:szCs w:val="28"/>
        </w:rPr>
        <w:t>,</w:t>
      </w:r>
    </w:p>
    <w:p w14:paraId="6F6230C9" w14:textId="77777777" w:rsidR="00A83CB9" w:rsidRDefault="00C716A5">
      <w:pPr>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появление глобальной конкуренции, благодаря которой на второй план отходят бр</w:t>
      </w:r>
      <w:r w:rsidR="007C5E20">
        <w:rPr>
          <w:rFonts w:ascii="Times New Roman" w:eastAsia="Times New Roman" w:hAnsi="Times New Roman" w:cs="Times New Roman"/>
          <w:color w:val="000000"/>
          <w:sz w:val="28"/>
          <w:szCs w:val="28"/>
        </w:rPr>
        <w:t>энд, место изготовления, связи</w:t>
      </w:r>
      <w:r w:rsidR="007C5E20" w:rsidRPr="007C5E20">
        <w:rPr>
          <w:rFonts w:ascii="Times New Roman" w:eastAsia="Times New Roman" w:hAnsi="Times New Roman" w:cs="Times New Roman"/>
          <w:color w:val="000000"/>
          <w:sz w:val="28"/>
          <w:szCs w:val="28"/>
        </w:rPr>
        <w:t>,</w:t>
      </w:r>
    </w:p>
    <w:p w14:paraId="24F6875B" w14:textId="77777777" w:rsidR="00A83CB9" w:rsidRDefault="00C716A5">
      <w:pPr>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присутствие информационных посредников</w:t>
      </w:r>
      <w:r w:rsidR="007C5E20">
        <w:rPr>
          <w:rFonts w:ascii="Times New Roman" w:eastAsia="Times New Roman" w:hAnsi="Times New Roman" w:cs="Times New Roman"/>
          <w:color w:val="000000"/>
          <w:sz w:val="28"/>
          <w:szCs w:val="28"/>
          <w:lang w:val="en-US"/>
        </w:rPr>
        <w:t>,</w:t>
      </w:r>
    </w:p>
    <w:p w14:paraId="20B37D1C" w14:textId="77777777" w:rsidR="00A83CB9" w:rsidRDefault="00C716A5">
      <w:pPr>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уменьшение стоимости транзакций и издержек на маркетинг и рекламу, коммуникации, что, впоследствии, ведет к снижению стоимости продукта</w:t>
      </w:r>
      <w:r w:rsidR="007C5E20" w:rsidRPr="007C5E20">
        <w:rPr>
          <w:rFonts w:ascii="Times New Roman" w:eastAsia="Times New Roman" w:hAnsi="Times New Roman" w:cs="Times New Roman"/>
          <w:color w:val="000000"/>
          <w:sz w:val="28"/>
          <w:szCs w:val="28"/>
        </w:rPr>
        <w:t>,</w:t>
      </w:r>
    </w:p>
    <w:p w14:paraId="20D366DA" w14:textId="77777777" w:rsidR="00A83CB9" w:rsidRDefault="00C716A5">
      <w:pPr>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изменение структур предприятий и компаний</w:t>
      </w:r>
      <w:r w:rsidR="007C5E20" w:rsidRPr="007C5E20">
        <w:rPr>
          <w:rFonts w:ascii="Times New Roman" w:eastAsia="Times New Roman" w:hAnsi="Times New Roman" w:cs="Times New Roman"/>
          <w:color w:val="000000"/>
          <w:sz w:val="28"/>
          <w:szCs w:val="28"/>
        </w:rPr>
        <w:t>,</w:t>
      </w:r>
    </w:p>
    <w:p w14:paraId="691D7E34" w14:textId="77777777" w:rsidR="00A83CB9" w:rsidRDefault="00C716A5">
      <w:pPr>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автоматизация различных бизнес-процессов.</w:t>
      </w:r>
    </w:p>
    <w:p w14:paraId="2B7F75E5" w14:textId="3C7BB9B6"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сетевой экономикой связаны развитие и улучшение уже имеющихся видов деятельности человека, что относятся к техническому прогрессу в зоне сетевых технологий.</w:t>
      </w:r>
    </w:p>
    <w:p w14:paraId="53DAA656" w14:textId="77777777" w:rsidR="00A83CB9" w:rsidRDefault="00C716A5">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настоящее время с информационной экономикой связаны те сферы экономики, результативность которых сильно зависит от степени использования в производственных процессах информационных технологий.</w:t>
      </w:r>
    </w:p>
    <w:p w14:paraId="062C0A69" w14:textId="7EEC7281" w:rsidR="00A83CB9" w:rsidRDefault="00C716A5">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Одной из отличительных особенностью сетевого рынка является тот факт, что их полезность для каждого потребителя возрастает по мере увеличения</w:t>
      </w:r>
      <w:r w:rsidR="005452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количества</w:t>
      </w:r>
      <w:r w:rsidR="005452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пользователей</w:t>
      </w:r>
      <w:r w:rsidR="0054526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использующих данный продукт</w:t>
      </w:r>
      <w:r w:rsidR="0054526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или услуг</w:t>
      </w:r>
      <w:r w:rsidR="00545268">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И эта зависимость полезности товара от числа потребителей является внешним сетевым эффектом.</w:t>
      </w:r>
    </w:p>
    <w:p w14:paraId="62981777" w14:textId="77777777" w:rsidR="00A83CB9" w:rsidRDefault="00A83CB9">
      <w:pPr>
        <w:spacing w:after="0" w:line="360" w:lineRule="auto"/>
        <w:ind w:firstLine="709"/>
        <w:jc w:val="both"/>
        <w:rPr>
          <w:rFonts w:ascii="Times New Roman" w:eastAsia="Times New Roman" w:hAnsi="Times New Roman" w:cs="Times New Roman"/>
          <w:color w:val="000000"/>
          <w:sz w:val="28"/>
          <w:szCs w:val="28"/>
        </w:rPr>
      </w:pPr>
    </w:p>
    <w:p w14:paraId="7FC90858" w14:textId="768E8D64" w:rsidR="00A83CB9" w:rsidRDefault="004B5FF0" w:rsidP="004B5FF0">
      <w:pPr>
        <w:pStyle w:val="2"/>
        <w:numPr>
          <w:ilvl w:val="1"/>
          <w:numId w:val="39"/>
        </w:numPr>
        <w:spacing w:before="0" w:line="360" w:lineRule="auto"/>
        <w:jc w:val="both"/>
        <w:rPr>
          <w:rFonts w:ascii="Times New Roman" w:eastAsia="Times New Roman" w:hAnsi="Times New Roman" w:cs="Times New Roman"/>
          <w:color w:val="000000"/>
          <w:sz w:val="28"/>
          <w:szCs w:val="28"/>
        </w:rPr>
      </w:pPr>
      <w:bookmarkStart w:id="48" w:name="_heading=h.1ci93xb"/>
      <w:bookmarkStart w:id="49" w:name="_Toc44297966"/>
      <w:bookmarkEnd w:id="48"/>
      <w:r>
        <w:rPr>
          <w:rFonts w:ascii="Times New Roman" w:eastAsia="Times New Roman" w:hAnsi="Times New Roman" w:cs="Times New Roman"/>
          <w:color w:val="000000"/>
          <w:sz w:val="28"/>
          <w:szCs w:val="28"/>
        </w:rPr>
        <w:t xml:space="preserve"> </w:t>
      </w:r>
      <w:r w:rsidR="00C716A5">
        <w:rPr>
          <w:rFonts w:ascii="Times New Roman" w:eastAsia="Times New Roman" w:hAnsi="Times New Roman" w:cs="Times New Roman"/>
          <w:color w:val="000000"/>
          <w:sz w:val="28"/>
          <w:szCs w:val="28"/>
        </w:rPr>
        <w:t>Эффективность использования сетевой экономики</w:t>
      </w:r>
      <w:bookmarkEnd w:id="49"/>
    </w:p>
    <w:p w14:paraId="5E52092F" w14:textId="77777777" w:rsidR="00A83CB9" w:rsidRDefault="00A83CB9">
      <w:pPr>
        <w:pStyle w:val="LO-normal"/>
        <w:spacing w:after="0" w:line="360" w:lineRule="auto"/>
        <w:ind w:firstLine="709"/>
        <w:rPr>
          <w:rFonts w:ascii="Times New Roman" w:hAnsi="Times New Roman" w:cs="Times New Roman"/>
          <w:sz w:val="28"/>
          <w:szCs w:val="28"/>
        </w:rPr>
      </w:pPr>
    </w:p>
    <w:p w14:paraId="0C373B9A" w14:textId="77777777" w:rsidR="00A83CB9" w:rsidRDefault="00C716A5">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Эффективное использование сетевых экономик подразумевает свойственность им:</w:t>
      </w:r>
    </w:p>
    <w:p w14:paraId="3DF62929" w14:textId="77777777" w:rsidR="00A83CB9" w:rsidRPr="007C0C0F" w:rsidRDefault="00C716A5">
      <w:pPr>
        <w:pStyle w:val="af8"/>
        <w:numPr>
          <w:ilvl w:val="0"/>
          <w:numId w:val="26"/>
        </w:numPr>
        <w:tabs>
          <w:tab w:val="left" w:pos="0"/>
          <w:tab w:val="left" w:pos="993"/>
          <w:tab w:val="left" w:pos="1560"/>
        </w:tabs>
        <w:spacing w:after="75" w:line="360" w:lineRule="auto"/>
        <w:ind w:left="0" w:firstLine="709"/>
        <w:jc w:val="both"/>
        <w:rPr>
          <w:color w:val="000000"/>
        </w:rPr>
      </w:pPr>
      <w:r w:rsidRPr="007C0C0F">
        <w:rPr>
          <w:rFonts w:ascii="Times New Roman" w:eastAsia="Times New Roman" w:hAnsi="Times New Roman" w:cs="Times New Roman"/>
          <w:color w:val="000000"/>
          <w:sz w:val="28"/>
          <w:szCs w:val="28"/>
        </w:rPr>
        <w:t>отсутствие зависимости от временных факторов</w:t>
      </w:r>
      <w:r w:rsidR="007C5E20" w:rsidRPr="007C0C0F">
        <w:rPr>
          <w:rFonts w:ascii="Times New Roman" w:eastAsia="Times New Roman" w:hAnsi="Times New Roman" w:cs="Times New Roman"/>
          <w:color w:val="000000"/>
          <w:sz w:val="28"/>
          <w:szCs w:val="28"/>
        </w:rPr>
        <w:t>,</w:t>
      </w:r>
    </w:p>
    <w:p w14:paraId="2795D5CC" w14:textId="4FF1B7B9" w:rsidR="00A83CB9" w:rsidRPr="007C0C0F" w:rsidRDefault="00C716A5">
      <w:pPr>
        <w:pStyle w:val="af8"/>
        <w:numPr>
          <w:ilvl w:val="0"/>
          <w:numId w:val="26"/>
        </w:numPr>
        <w:tabs>
          <w:tab w:val="left" w:pos="0"/>
          <w:tab w:val="left" w:pos="993"/>
          <w:tab w:val="left" w:pos="1560"/>
        </w:tabs>
        <w:spacing w:after="75" w:line="360" w:lineRule="auto"/>
        <w:ind w:left="0" w:firstLine="709"/>
        <w:jc w:val="both"/>
        <w:rPr>
          <w:color w:val="000000"/>
        </w:rPr>
      </w:pPr>
      <w:r w:rsidRPr="007C0C0F">
        <w:rPr>
          <w:rFonts w:ascii="Times New Roman" w:eastAsia="Times New Roman" w:hAnsi="Times New Roman" w:cs="Times New Roman"/>
          <w:color w:val="000000"/>
          <w:sz w:val="28"/>
          <w:szCs w:val="28"/>
        </w:rPr>
        <w:t>отсутствие зависимости от дислокационных факторов для серверов</w:t>
      </w:r>
      <w:r w:rsidR="00545268">
        <w:rPr>
          <w:rFonts w:ascii="Times New Roman" w:eastAsia="Times New Roman" w:hAnsi="Times New Roman" w:cs="Times New Roman"/>
          <w:color w:val="000000"/>
          <w:sz w:val="28"/>
          <w:szCs w:val="28"/>
        </w:rPr>
        <w:t>,</w:t>
      </w:r>
      <w:r w:rsidRPr="007C0C0F">
        <w:rPr>
          <w:rFonts w:ascii="Times New Roman" w:eastAsia="Times New Roman" w:hAnsi="Times New Roman" w:cs="Times New Roman"/>
          <w:color w:val="000000"/>
          <w:sz w:val="28"/>
          <w:szCs w:val="28"/>
        </w:rPr>
        <w:t xml:space="preserve"> хранящих данные</w:t>
      </w:r>
      <w:r w:rsidR="007C5E20" w:rsidRPr="007C0C0F">
        <w:rPr>
          <w:rFonts w:ascii="Times New Roman" w:eastAsia="Times New Roman" w:hAnsi="Times New Roman" w:cs="Times New Roman"/>
          <w:color w:val="000000"/>
          <w:sz w:val="28"/>
          <w:szCs w:val="28"/>
        </w:rPr>
        <w:t>,</w:t>
      </w:r>
    </w:p>
    <w:p w14:paraId="3A37CD06" w14:textId="77777777" w:rsidR="00A83CB9" w:rsidRPr="007C0C0F" w:rsidRDefault="00C716A5">
      <w:pPr>
        <w:pStyle w:val="af8"/>
        <w:numPr>
          <w:ilvl w:val="0"/>
          <w:numId w:val="26"/>
        </w:numPr>
        <w:tabs>
          <w:tab w:val="left" w:pos="0"/>
          <w:tab w:val="left" w:pos="993"/>
          <w:tab w:val="left" w:pos="1560"/>
        </w:tabs>
        <w:spacing w:after="75" w:line="360" w:lineRule="auto"/>
        <w:ind w:left="0" w:firstLine="709"/>
        <w:jc w:val="both"/>
        <w:rPr>
          <w:color w:val="000000"/>
        </w:rPr>
      </w:pPr>
      <w:r w:rsidRPr="007C0C0F">
        <w:rPr>
          <w:rFonts w:ascii="Times New Roman" w:eastAsia="Times New Roman" w:hAnsi="Times New Roman" w:cs="Times New Roman"/>
          <w:color w:val="000000"/>
          <w:sz w:val="28"/>
          <w:szCs w:val="28"/>
        </w:rPr>
        <w:t>параллельное соединение сети – при наличии проблем с одним или несколькими каналами связи не должно нарушаться качество передачи данных</w:t>
      </w:r>
      <w:r w:rsidR="007C5E20" w:rsidRPr="007C0C0F">
        <w:rPr>
          <w:rFonts w:ascii="Times New Roman" w:eastAsia="Times New Roman" w:hAnsi="Times New Roman" w:cs="Times New Roman"/>
          <w:color w:val="000000"/>
          <w:sz w:val="28"/>
          <w:szCs w:val="28"/>
        </w:rPr>
        <w:t>,</w:t>
      </w:r>
    </w:p>
    <w:p w14:paraId="09C137D3" w14:textId="77777777" w:rsidR="00A83CB9" w:rsidRPr="007C0C0F" w:rsidRDefault="00C716A5">
      <w:pPr>
        <w:pStyle w:val="af8"/>
        <w:numPr>
          <w:ilvl w:val="0"/>
          <w:numId w:val="26"/>
        </w:numPr>
        <w:tabs>
          <w:tab w:val="left" w:pos="0"/>
          <w:tab w:val="left" w:pos="993"/>
          <w:tab w:val="left" w:pos="1560"/>
        </w:tabs>
        <w:spacing w:after="75" w:line="360" w:lineRule="auto"/>
        <w:ind w:left="0" w:firstLine="709"/>
        <w:jc w:val="both"/>
        <w:rPr>
          <w:color w:val="000000"/>
        </w:rPr>
      </w:pPr>
      <w:r w:rsidRPr="007C0C0F">
        <w:rPr>
          <w:rFonts w:ascii="Times New Roman" w:eastAsia="Times New Roman" w:hAnsi="Times New Roman" w:cs="Times New Roman"/>
          <w:color w:val="000000"/>
          <w:sz w:val="28"/>
          <w:szCs w:val="28"/>
        </w:rPr>
        <w:t>единство – различные сет</w:t>
      </w:r>
      <w:r w:rsidR="00912132" w:rsidRPr="007C0C0F">
        <w:rPr>
          <w:rFonts w:ascii="Times New Roman" w:eastAsia="Times New Roman" w:hAnsi="Times New Roman" w:cs="Times New Roman"/>
          <w:color w:val="000000"/>
          <w:sz w:val="28"/>
          <w:szCs w:val="28"/>
        </w:rPr>
        <w:t xml:space="preserve">евые части должны быть способны </w:t>
      </w:r>
      <w:r w:rsidRPr="007C0C0F">
        <w:rPr>
          <w:rFonts w:ascii="Times New Roman" w:eastAsia="Times New Roman" w:hAnsi="Times New Roman" w:cs="Times New Roman"/>
          <w:color w:val="000000"/>
          <w:sz w:val="28"/>
          <w:szCs w:val="28"/>
        </w:rPr>
        <w:t>взаимодействовать друг с другом самобытно, но при</w:t>
      </w:r>
      <w:r w:rsidR="000672DF" w:rsidRPr="007C0C0F">
        <w:rPr>
          <w:rFonts w:ascii="Times New Roman" w:eastAsia="Times New Roman" w:hAnsi="Times New Roman" w:cs="Times New Roman"/>
          <w:color w:val="000000"/>
          <w:sz w:val="28"/>
          <w:szCs w:val="28"/>
        </w:rPr>
        <w:t xml:space="preserve"> </w:t>
      </w:r>
      <w:r w:rsidRPr="007C0C0F">
        <w:rPr>
          <w:rFonts w:ascii="Times New Roman" w:eastAsia="Times New Roman" w:hAnsi="Times New Roman" w:cs="Times New Roman"/>
          <w:color w:val="000000"/>
          <w:sz w:val="28"/>
          <w:szCs w:val="28"/>
        </w:rPr>
        <w:t>это</w:t>
      </w:r>
      <w:r w:rsidR="007C5E20" w:rsidRPr="007C0C0F">
        <w:rPr>
          <w:rFonts w:ascii="Times New Roman" w:eastAsia="Times New Roman" w:hAnsi="Times New Roman" w:cs="Times New Roman"/>
          <w:color w:val="000000"/>
          <w:sz w:val="28"/>
          <w:szCs w:val="28"/>
        </w:rPr>
        <w:t>м</w:t>
      </w:r>
      <w:r w:rsidRPr="007C0C0F">
        <w:rPr>
          <w:rFonts w:ascii="Times New Roman" w:eastAsia="Times New Roman" w:hAnsi="Times New Roman" w:cs="Times New Roman"/>
          <w:color w:val="000000"/>
          <w:sz w:val="28"/>
          <w:szCs w:val="28"/>
        </w:rPr>
        <w:t xml:space="preserve"> находиться в одном и тоже информационном пространстве</w:t>
      </w:r>
      <w:r w:rsidR="007C5E20" w:rsidRPr="007C0C0F">
        <w:rPr>
          <w:rFonts w:ascii="Times New Roman" w:eastAsia="Times New Roman" w:hAnsi="Times New Roman" w:cs="Times New Roman"/>
          <w:color w:val="000000"/>
          <w:sz w:val="28"/>
          <w:szCs w:val="28"/>
        </w:rPr>
        <w:t>,</w:t>
      </w:r>
    </w:p>
    <w:p w14:paraId="5487488E" w14:textId="77777777" w:rsidR="00A83CB9" w:rsidRPr="007C0C0F" w:rsidRDefault="00C716A5" w:rsidP="000672DF">
      <w:pPr>
        <w:pStyle w:val="af8"/>
        <w:numPr>
          <w:ilvl w:val="0"/>
          <w:numId w:val="26"/>
        </w:numPr>
        <w:tabs>
          <w:tab w:val="left" w:pos="0"/>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скорость – данные должны передаваться с достаточно высокой скоростью, что доступно при использовании дорогостоящего технического оборудования.</w:t>
      </w:r>
    </w:p>
    <w:p w14:paraId="64F7648C" w14:textId="626A93BC" w:rsidR="00F70F38" w:rsidRPr="000672DF" w:rsidRDefault="00C716A5" w:rsidP="000672DF">
      <w:pPr>
        <w:tabs>
          <w:tab w:val="left" w:pos="707"/>
          <w:tab w:val="left" w:pos="1560"/>
        </w:tabs>
        <w:spacing w:after="0" w:line="360" w:lineRule="auto"/>
        <w:ind w:firstLine="720"/>
        <w:jc w:val="both"/>
        <w:rPr>
          <w:rFonts w:ascii="Times New Roman" w:eastAsia="Times New Roman" w:hAnsi="Times New Roman" w:cs="Times New Roman"/>
          <w:color w:val="000000"/>
          <w:sz w:val="28"/>
          <w:szCs w:val="28"/>
        </w:rPr>
      </w:pPr>
      <w:r w:rsidRPr="000672DF">
        <w:rPr>
          <w:rFonts w:ascii="Times New Roman" w:eastAsia="Times New Roman" w:hAnsi="Times New Roman" w:cs="Times New Roman"/>
          <w:color w:val="000000"/>
          <w:sz w:val="28"/>
          <w:szCs w:val="28"/>
        </w:rPr>
        <w:t>Также для сетевых технологий важна интерактивность и своевременное, как правило, мгнове</w:t>
      </w:r>
      <w:r w:rsidR="007C5E20" w:rsidRPr="000672DF">
        <w:rPr>
          <w:rFonts w:ascii="Times New Roman" w:eastAsia="Times New Roman" w:hAnsi="Times New Roman" w:cs="Times New Roman"/>
          <w:color w:val="000000"/>
          <w:sz w:val="28"/>
          <w:szCs w:val="28"/>
        </w:rPr>
        <w:t>нное, реагирование на изменения</w:t>
      </w:r>
      <w:r w:rsidR="00F34C4A">
        <w:rPr>
          <w:rFonts w:ascii="Times New Roman" w:eastAsia="Times New Roman" w:hAnsi="Times New Roman" w:cs="Times New Roman"/>
          <w:color w:val="000000"/>
          <w:sz w:val="28"/>
          <w:szCs w:val="28"/>
        </w:rPr>
        <w:t xml:space="preserve"> </w:t>
      </w:r>
      <w:r w:rsidRPr="000672DF">
        <w:rPr>
          <w:rFonts w:ascii="Times New Roman" w:eastAsia="Times New Roman" w:hAnsi="Times New Roman" w:cs="Times New Roman"/>
          <w:color w:val="000000"/>
          <w:sz w:val="28"/>
          <w:szCs w:val="28"/>
        </w:rPr>
        <w:t>[28]</w:t>
      </w:r>
      <w:r w:rsidR="007C33C8" w:rsidRPr="000672DF">
        <w:rPr>
          <w:rFonts w:ascii="Times New Roman" w:eastAsia="Times New Roman" w:hAnsi="Times New Roman" w:cs="Times New Roman"/>
          <w:color w:val="000000"/>
          <w:sz w:val="28"/>
          <w:szCs w:val="28"/>
        </w:rPr>
        <w:t>.</w:t>
      </w:r>
    </w:p>
    <w:p w14:paraId="01D93D75" w14:textId="77777777" w:rsidR="00F70F38" w:rsidRPr="000672DF" w:rsidRDefault="00F70F38" w:rsidP="000672DF">
      <w:pPr>
        <w:tabs>
          <w:tab w:val="left" w:pos="707"/>
          <w:tab w:val="left" w:pos="1560"/>
        </w:tabs>
        <w:spacing w:after="0" w:line="360" w:lineRule="auto"/>
        <w:jc w:val="both"/>
        <w:rPr>
          <w:rFonts w:ascii="Times New Roman" w:eastAsia="Times New Roman" w:hAnsi="Times New Roman" w:cs="Times New Roman"/>
          <w:color w:val="000000"/>
          <w:sz w:val="28"/>
          <w:szCs w:val="28"/>
        </w:rPr>
      </w:pPr>
      <w:r w:rsidRPr="000672DF">
        <w:rPr>
          <w:rFonts w:ascii="Times New Roman" w:eastAsia="Times New Roman" w:hAnsi="Times New Roman" w:cs="Times New Roman"/>
          <w:color w:val="000000"/>
          <w:sz w:val="28"/>
          <w:szCs w:val="28"/>
        </w:rPr>
        <w:t xml:space="preserve">Для того, чтобы в случае непредвиденных обстоятельств, будь то человеческий фактор или сбой в системе, можно было тут же исправить ситуацию, дабы не потерять клиентов, поставщиков или </w:t>
      </w:r>
      <w:r w:rsidR="002D2159" w:rsidRPr="000672DF">
        <w:rPr>
          <w:rFonts w:ascii="Times New Roman" w:eastAsia="Times New Roman" w:hAnsi="Times New Roman" w:cs="Times New Roman"/>
          <w:color w:val="000000"/>
          <w:sz w:val="28"/>
          <w:szCs w:val="28"/>
        </w:rPr>
        <w:t>предприятий-партнёров.</w:t>
      </w:r>
    </w:p>
    <w:p w14:paraId="061768E1" w14:textId="77777777" w:rsidR="007C5E20" w:rsidRDefault="00C716A5" w:rsidP="000672DF">
      <w:pPr>
        <w:tabs>
          <w:tab w:val="left" w:pos="707"/>
          <w:tab w:val="left" w:pos="1560"/>
        </w:tabs>
        <w:spacing w:after="0" w:line="360" w:lineRule="auto"/>
        <w:ind w:firstLine="720"/>
        <w:jc w:val="both"/>
        <w:rPr>
          <w:rFonts w:ascii="Times New Roman" w:eastAsia="Times New Roman" w:hAnsi="Times New Roman" w:cs="Times New Roman"/>
          <w:color w:val="000000"/>
          <w:sz w:val="28"/>
          <w:szCs w:val="28"/>
        </w:rPr>
      </w:pPr>
      <w:r w:rsidRPr="000672DF">
        <w:rPr>
          <w:rFonts w:ascii="Times New Roman" w:eastAsia="Times New Roman" w:hAnsi="Times New Roman" w:cs="Times New Roman"/>
          <w:color w:val="000000"/>
          <w:sz w:val="28"/>
          <w:szCs w:val="28"/>
        </w:rPr>
        <w:t>Таблица 5 показывает несколько разных систем, с помощью которых возможн</w:t>
      </w:r>
      <w:r w:rsidR="002D2159" w:rsidRPr="000672DF">
        <w:rPr>
          <w:rFonts w:ascii="Times New Roman" w:eastAsia="Times New Roman" w:hAnsi="Times New Roman" w:cs="Times New Roman"/>
          <w:color w:val="000000"/>
          <w:sz w:val="28"/>
          <w:szCs w:val="28"/>
        </w:rPr>
        <w:t>ы</w:t>
      </w:r>
      <w:r w:rsidRPr="000672DF">
        <w:rPr>
          <w:rFonts w:ascii="Times New Roman" w:eastAsia="Times New Roman" w:hAnsi="Times New Roman" w:cs="Times New Roman"/>
          <w:color w:val="000000"/>
          <w:sz w:val="28"/>
          <w:szCs w:val="28"/>
        </w:rPr>
        <w:t xml:space="preserve"> телекоммуникации.</w:t>
      </w:r>
    </w:p>
    <w:p w14:paraId="0852BE43" w14:textId="01EEF307" w:rsidR="00A83CB9" w:rsidRDefault="00C716A5" w:rsidP="003B3000">
      <w:pPr>
        <w:spacing w:line="240" w:lineRule="auto"/>
        <w:jc w:val="both"/>
        <w:rPr>
          <w:color w:val="000000"/>
        </w:rPr>
      </w:pPr>
      <w:r w:rsidRPr="00202393">
        <w:rPr>
          <w:rFonts w:ascii="Times New Roman" w:eastAsia="Times New Roman" w:hAnsi="Times New Roman" w:cs="Times New Roman"/>
          <w:color w:val="000000"/>
          <w:sz w:val="28"/>
          <w:szCs w:val="28"/>
        </w:rPr>
        <w:lastRenderedPageBreak/>
        <w:t>Таблица 5 – Характеристики разных систем в сравнении (составлен</w:t>
      </w:r>
      <w:r w:rsidR="007C33C8">
        <w:rPr>
          <w:rFonts w:ascii="Times New Roman" w:eastAsia="Times New Roman" w:hAnsi="Times New Roman" w:cs="Times New Roman"/>
          <w:color w:val="000000"/>
          <w:sz w:val="28"/>
          <w:szCs w:val="28"/>
        </w:rPr>
        <w:t>а</w:t>
      </w:r>
      <w:r w:rsidRPr="00202393">
        <w:rPr>
          <w:rFonts w:ascii="Times New Roman" w:eastAsia="Times New Roman" w:hAnsi="Times New Roman" w:cs="Times New Roman"/>
          <w:color w:val="000000"/>
          <w:sz w:val="28"/>
          <w:szCs w:val="28"/>
        </w:rPr>
        <w:t xml:space="preserve"> автором)</w:t>
      </w:r>
    </w:p>
    <w:tbl>
      <w:tblPr>
        <w:tblW w:w="9500" w:type="dxa"/>
        <w:tblInd w:w="108" w:type="dxa"/>
        <w:tblLook w:val="04A0" w:firstRow="1" w:lastRow="0" w:firstColumn="1" w:lastColumn="0" w:noHBand="0" w:noVBand="1"/>
      </w:tblPr>
      <w:tblGrid>
        <w:gridCol w:w="1647"/>
        <w:gridCol w:w="2007"/>
        <w:gridCol w:w="858"/>
        <w:gridCol w:w="1100"/>
        <w:gridCol w:w="952"/>
        <w:gridCol w:w="913"/>
        <w:gridCol w:w="833"/>
        <w:gridCol w:w="1190"/>
      </w:tblGrid>
      <w:tr w:rsidR="00E15AC7" w:rsidRPr="00E15AC7" w14:paraId="5F8AC757" w14:textId="77777777" w:rsidTr="00E15AC7">
        <w:trPr>
          <w:trHeight w:val="630"/>
        </w:trPr>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9B354" w14:textId="77777777" w:rsidR="00E15AC7" w:rsidRPr="00E15AC7" w:rsidRDefault="00E15AC7" w:rsidP="003B3000">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 </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3141970D"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Способы взаимодействия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C4C9907"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E-</w:t>
            </w:r>
            <w:proofErr w:type="spellStart"/>
            <w:r w:rsidRPr="00E15AC7">
              <w:rPr>
                <w:rFonts w:ascii="Times New Roman" w:eastAsia="Times New Roman" w:hAnsi="Times New Roman" w:cs="Times New Roman"/>
                <w:color w:val="000000"/>
                <w:sz w:val="24"/>
                <w:szCs w:val="24"/>
                <w:lang w:eastAsia="ru-RU" w:bidi="ar-SA"/>
              </w:rPr>
              <w:t>Mail</w:t>
            </w:r>
            <w:proofErr w:type="spellEnd"/>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1976A12"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Телефон</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08CD2E27"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Печать</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2703A13"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Радио</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6670D5AC"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ТВ</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1C22179"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Интернет</w:t>
            </w:r>
          </w:p>
        </w:tc>
      </w:tr>
      <w:tr w:rsidR="00E15AC7" w:rsidRPr="00E15AC7" w14:paraId="1BCBC684" w14:textId="77777777" w:rsidTr="00E15AC7">
        <w:trPr>
          <w:trHeight w:val="315"/>
        </w:trPr>
        <w:tc>
          <w:tcPr>
            <w:tcW w:w="1647" w:type="dxa"/>
            <w:vMerge w:val="restart"/>
            <w:tcBorders>
              <w:top w:val="nil"/>
              <w:left w:val="single" w:sz="4" w:space="0" w:color="auto"/>
              <w:bottom w:val="single" w:sz="4" w:space="0" w:color="auto"/>
              <w:right w:val="single" w:sz="4" w:space="0" w:color="auto"/>
            </w:tcBorders>
            <w:shd w:val="clear" w:color="auto" w:fill="auto"/>
            <w:vAlign w:val="center"/>
            <w:hideMark/>
          </w:tcPr>
          <w:p w14:paraId="6A0E5122" w14:textId="77777777" w:rsidR="00E15AC7" w:rsidRPr="00E15AC7" w:rsidRDefault="00E15AC7" w:rsidP="00E15AC7">
            <w:pPr>
              <w:spacing w:after="0" w:line="240" w:lineRule="auto"/>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По восприятию</w:t>
            </w:r>
          </w:p>
        </w:tc>
        <w:tc>
          <w:tcPr>
            <w:tcW w:w="2007" w:type="dxa"/>
            <w:tcBorders>
              <w:top w:val="nil"/>
              <w:left w:val="nil"/>
              <w:bottom w:val="single" w:sz="4" w:space="0" w:color="auto"/>
              <w:right w:val="single" w:sz="4" w:space="0" w:color="auto"/>
            </w:tcBorders>
            <w:shd w:val="clear" w:color="auto" w:fill="auto"/>
            <w:vAlign w:val="center"/>
            <w:hideMark/>
          </w:tcPr>
          <w:p w14:paraId="424B8135" w14:textId="77777777" w:rsidR="00E15AC7" w:rsidRPr="00E15AC7" w:rsidRDefault="00E15AC7" w:rsidP="00E15AC7">
            <w:pPr>
              <w:spacing w:after="0" w:line="240" w:lineRule="auto"/>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Оптический</w:t>
            </w:r>
          </w:p>
        </w:tc>
        <w:tc>
          <w:tcPr>
            <w:tcW w:w="858" w:type="dxa"/>
            <w:tcBorders>
              <w:top w:val="nil"/>
              <w:left w:val="nil"/>
              <w:bottom w:val="single" w:sz="4" w:space="0" w:color="auto"/>
              <w:right w:val="single" w:sz="4" w:space="0" w:color="auto"/>
            </w:tcBorders>
            <w:shd w:val="clear" w:color="auto" w:fill="auto"/>
            <w:vAlign w:val="center"/>
            <w:hideMark/>
          </w:tcPr>
          <w:p w14:paraId="65A8B1C2"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1100" w:type="dxa"/>
            <w:tcBorders>
              <w:top w:val="nil"/>
              <w:left w:val="nil"/>
              <w:bottom w:val="single" w:sz="4" w:space="0" w:color="auto"/>
              <w:right w:val="single" w:sz="4" w:space="0" w:color="auto"/>
            </w:tcBorders>
            <w:shd w:val="clear" w:color="auto" w:fill="auto"/>
            <w:vAlign w:val="center"/>
            <w:hideMark/>
          </w:tcPr>
          <w:p w14:paraId="13B841B6"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Нет</w:t>
            </w:r>
          </w:p>
        </w:tc>
        <w:tc>
          <w:tcPr>
            <w:tcW w:w="952" w:type="dxa"/>
            <w:tcBorders>
              <w:top w:val="nil"/>
              <w:left w:val="nil"/>
              <w:bottom w:val="single" w:sz="4" w:space="0" w:color="auto"/>
              <w:right w:val="single" w:sz="4" w:space="0" w:color="auto"/>
            </w:tcBorders>
            <w:shd w:val="clear" w:color="auto" w:fill="auto"/>
            <w:vAlign w:val="center"/>
            <w:hideMark/>
          </w:tcPr>
          <w:p w14:paraId="1EBD9B9E"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913" w:type="dxa"/>
            <w:tcBorders>
              <w:top w:val="nil"/>
              <w:left w:val="nil"/>
              <w:bottom w:val="single" w:sz="4" w:space="0" w:color="auto"/>
              <w:right w:val="single" w:sz="4" w:space="0" w:color="auto"/>
            </w:tcBorders>
            <w:shd w:val="clear" w:color="auto" w:fill="auto"/>
            <w:vAlign w:val="center"/>
            <w:hideMark/>
          </w:tcPr>
          <w:p w14:paraId="6B07AE39"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Нет</w:t>
            </w:r>
          </w:p>
        </w:tc>
        <w:tc>
          <w:tcPr>
            <w:tcW w:w="833" w:type="dxa"/>
            <w:tcBorders>
              <w:top w:val="nil"/>
              <w:left w:val="nil"/>
              <w:bottom w:val="single" w:sz="4" w:space="0" w:color="auto"/>
              <w:right w:val="single" w:sz="4" w:space="0" w:color="auto"/>
            </w:tcBorders>
            <w:shd w:val="clear" w:color="auto" w:fill="auto"/>
            <w:vAlign w:val="center"/>
            <w:hideMark/>
          </w:tcPr>
          <w:p w14:paraId="20B3B8E5"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1190" w:type="dxa"/>
            <w:tcBorders>
              <w:top w:val="nil"/>
              <w:left w:val="nil"/>
              <w:bottom w:val="single" w:sz="4" w:space="0" w:color="auto"/>
              <w:right w:val="single" w:sz="4" w:space="0" w:color="auto"/>
            </w:tcBorders>
            <w:shd w:val="clear" w:color="auto" w:fill="auto"/>
            <w:vAlign w:val="center"/>
            <w:hideMark/>
          </w:tcPr>
          <w:p w14:paraId="29C8EA28"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r>
      <w:tr w:rsidR="00E15AC7" w:rsidRPr="00E15AC7" w14:paraId="7C1EB313" w14:textId="77777777" w:rsidTr="00E15AC7">
        <w:trPr>
          <w:trHeight w:val="315"/>
        </w:trPr>
        <w:tc>
          <w:tcPr>
            <w:tcW w:w="1647" w:type="dxa"/>
            <w:vMerge/>
            <w:tcBorders>
              <w:top w:val="nil"/>
              <w:left w:val="single" w:sz="4" w:space="0" w:color="auto"/>
              <w:bottom w:val="single" w:sz="4" w:space="0" w:color="auto"/>
              <w:right w:val="single" w:sz="4" w:space="0" w:color="auto"/>
            </w:tcBorders>
            <w:vAlign w:val="center"/>
            <w:hideMark/>
          </w:tcPr>
          <w:p w14:paraId="738B8274" w14:textId="77777777" w:rsidR="00E15AC7" w:rsidRPr="00E15AC7" w:rsidRDefault="00E15AC7" w:rsidP="00E15AC7">
            <w:pPr>
              <w:spacing w:after="0" w:line="240" w:lineRule="auto"/>
              <w:rPr>
                <w:rFonts w:ascii="Times New Roman" w:eastAsia="Times New Roman" w:hAnsi="Times New Roman" w:cs="Times New Roman"/>
                <w:color w:val="000000"/>
                <w:sz w:val="24"/>
                <w:szCs w:val="24"/>
                <w:lang w:eastAsia="ru-RU" w:bidi="ar-SA"/>
              </w:rPr>
            </w:pPr>
          </w:p>
        </w:tc>
        <w:tc>
          <w:tcPr>
            <w:tcW w:w="2007" w:type="dxa"/>
            <w:tcBorders>
              <w:top w:val="nil"/>
              <w:left w:val="nil"/>
              <w:bottom w:val="single" w:sz="4" w:space="0" w:color="auto"/>
              <w:right w:val="single" w:sz="4" w:space="0" w:color="auto"/>
            </w:tcBorders>
            <w:shd w:val="clear" w:color="auto" w:fill="auto"/>
            <w:vAlign w:val="center"/>
            <w:hideMark/>
          </w:tcPr>
          <w:p w14:paraId="4A188770" w14:textId="77777777" w:rsidR="00E15AC7" w:rsidRPr="00E15AC7" w:rsidRDefault="00E15AC7" w:rsidP="00E15AC7">
            <w:pPr>
              <w:spacing w:after="0" w:line="240" w:lineRule="auto"/>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Акустический</w:t>
            </w:r>
          </w:p>
        </w:tc>
        <w:tc>
          <w:tcPr>
            <w:tcW w:w="858" w:type="dxa"/>
            <w:tcBorders>
              <w:top w:val="nil"/>
              <w:left w:val="nil"/>
              <w:bottom w:val="single" w:sz="4" w:space="0" w:color="auto"/>
              <w:right w:val="single" w:sz="4" w:space="0" w:color="auto"/>
            </w:tcBorders>
            <w:shd w:val="clear" w:color="auto" w:fill="auto"/>
            <w:vAlign w:val="center"/>
            <w:hideMark/>
          </w:tcPr>
          <w:p w14:paraId="2A10B1B9"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Нет</w:t>
            </w:r>
          </w:p>
        </w:tc>
        <w:tc>
          <w:tcPr>
            <w:tcW w:w="1100" w:type="dxa"/>
            <w:tcBorders>
              <w:top w:val="nil"/>
              <w:left w:val="nil"/>
              <w:bottom w:val="single" w:sz="4" w:space="0" w:color="auto"/>
              <w:right w:val="single" w:sz="4" w:space="0" w:color="auto"/>
            </w:tcBorders>
            <w:shd w:val="clear" w:color="auto" w:fill="auto"/>
            <w:vAlign w:val="center"/>
            <w:hideMark/>
          </w:tcPr>
          <w:p w14:paraId="5D7EDE79"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952" w:type="dxa"/>
            <w:tcBorders>
              <w:top w:val="nil"/>
              <w:left w:val="nil"/>
              <w:bottom w:val="single" w:sz="4" w:space="0" w:color="auto"/>
              <w:right w:val="single" w:sz="4" w:space="0" w:color="auto"/>
            </w:tcBorders>
            <w:shd w:val="clear" w:color="auto" w:fill="auto"/>
            <w:vAlign w:val="center"/>
            <w:hideMark/>
          </w:tcPr>
          <w:p w14:paraId="6729A0BF"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Нет</w:t>
            </w:r>
          </w:p>
        </w:tc>
        <w:tc>
          <w:tcPr>
            <w:tcW w:w="913" w:type="dxa"/>
            <w:tcBorders>
              <w:top w:val="nil"/>
              <w:left w:val="nil"/>
              <w:bottom w:val="single" w:sz="4" w:space="0" w:color="auto"/>
              <w:right w:val="single" w:sz="4" w:space="0" w:color="auto"/>
            </w:tcBorders>
            <w:shd w:val="clear" w:color="auto" w:fill="auto"/>
            <w:vAlign w:val="center"/>
            <w:hideMark/>
          </w:tcPr>
          <w:p w14:paraId="4308A298"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833" w:type="dxa"/>
            <w:tcBorders>
              <w:top w:val="nil"/>
              <w:left w:val="nil"/>
              <w:bottom w:val="single" w:sz="4" w:space="0" w:color="auto"/>
              <w:right w:val="single" w:sz="4" w:space="0" w:color="auto"/>
            </w:tcBorders>
            <w:shd w:val="clear" w:color="auto" w:fill="auto"/>
            <w:vAlign w:val="center"/>
            <w:hideMark/>
          </w:tcPr>
          <w:p w14:paraId="3D526794"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1190" w:type="dxa"/>
            <w:tcBorders>
              <w:top w:val="nil"/>
              <w:left w:val="nil"/>
              <w:bottom w:val="single" w:sz="4" w:space="0" w:color="auto"/>
              <w:right w:val="single" w:sz="4" w:space="0" w:color="auto"/>
            </w:tcBorders>
            <w:shd w:val="clear" w:color="auto" w:fill="auto"/>
            <w:vAlign w:val="center"/>
            <w:hideMark/>
          </w:tcPr>
          <w:p w14:paraId="1D5C61C0"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r>
      <w:tr w:rsidR="00E15AC7" w:rsidRPr="00E15AC7" w14:paraId="1E0AB8D8" w14:textId="77777777" w:rsidTr="00E15AC7">
        <w:trPr>
          <w:trHeight w:val="315"/>
        </w:trPr>
        <w:tc>
          <w:tcPr>
            <w:tcW w:w="1647" w:type="dxa"/>
            <w:vMerge w:val="restart"/>
            <w:tcBorders>
              <w:top w:val="nil"/>
              <w:left w:val="single" w:sz="4" w:space="0" w:color="auto"/>
              <w:bottom w:val="single" w:sz="4" w:space="0" w:color="auto"/>
              <w:right w:val="single" w:sz="4" w:space="0" w:color="auto"/>
            </w:tcBorders>
            <w:shd w:val="clear" w:color="auto" w:fill="auto"/>
            <w:vAlign w:val="center"/>
            <w:hideMark/>
          </w:tcPr>
          <w:p w14:paraId="40C8E62D" w14:textId="77777777" w:rsidR="00E15AC7" w:rsidRPr="00E15AC7" w:rsidRDefault="00E15AC7" w:rsidP="00E15AC7">
            <w:pPr>
              <w:spacing w:after="0" w:line="240" w:lineRule="auto"/>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Поток информации</w:t>
            </w:r>
          </w:p>
        </w:tc>
        <w:tc>
          <w:tcPr>
            <w:tcW w:w="2007" w:type="dxa"/>
            <w:tcBorders>
              <w:top w:val="nil"/>
              <w:left w:val="nil"/>
              <w:bottom w:val="single" w:sz="4" w:space="0" w:color="auto"/>
              <w:right w:val="single" w:sz="4" w:space="0" w:color="auto"/>
            </w:tcBorders>
            <w:shd w:val="clear" w:color="auto" w:fill="auto"/>
            <w:vAlign w:val="center"/>
            <w:hideMark/>
          </w:tcPr>
          <w:p w14:paraId="76331301" w14:textId="77777777" w:rsidR="00E15AC7" w:rsidRPr="00E15AC7" w:rsidRDefault="00E15AC7" w:rsidP="00E15AC7">
            <w:pPr>
              <w:spacing w:after="0" w:line="240" w:lineRule="auto"/>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Направленный</w:t>
            </w:r>
          </w:p>
        </w:tc>
        <w:tc>
          <w:tcPr>
            <w:tcW w:w="858" w:type="dxa"/>
            <w:tcBorders>
              <w:top w:val="nil"/>
              <w:left w:val="nil"/>
              <w:bottom w:val="single" w:sz="4" w:space="0" w:color="auto"/>
              <w:right w:val="single" w:sz="4" w:space="0" w:color="auto"/>
            </w:tcBorders>
            <w:shd w:val="clear" w:color="auto" w:fill="auto"/>
            <w:vAlign w:val="center"/>
            <w:hideMark/>
          </w:tcPr>
          <w:p w14:paraId="206CF238"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1100" w:type="dxa"/>
            <w:tcBorders>
              <w:top w:val="nil"/>
              <w:left w:val="nil"/>
              <w:bottom w:val="single" w:sz="4" w:space="0" w:color="auto"/>
              <w:right w:val="single" w:sz="4" w:space="0" w:color="auto"/>
            </w:tcBorders>
            <w:shd w:val="clear" w:color="auto" w:fill="auto"/>
            <w:vAlign w:val="center"/>
            <w:hideMark/>
          </w:tcPr>
          <w:p w14:paraId="0E9514B4"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952" w:type="dxa"/>
            <w:tcBorders>
              <w:top w:val="nil"/>
              <w:left w:val="nil"/>
              <w:bottom w:val="single" w:sz="4" w:space="0" w:color="auto"/>
              <w:right w:val="single" w:sz="4" w:space="0" w:color="auto"/>
            </w:tcBorders>
            <w:shd w:val="clear" w:color="auto" w:fill="auto"/>
            <w:vAlign w:val="center"/>
            <w:hideMark/>
          </w:tcPr>
          <w:p w14:paraId="08480660"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913" w:type="dxa"/>
            <w:tcBorders>
              <w:top w:val="nil"/>
              <w:left w:val="nil"/>
              <w:bottom w:val="single" w:sz="4" w:space="0" w:color="auto"/>
              <w:right w:val="single" w:sz="4" w:space="0" w:color="auto"/>
            </w:tcBorders>
            <w:shd w:val="clear" w:color="auto" w:fill="auto"/>
            <w:vAlign w:val="center"/>
            <w:hideMark/>
          </w:tcPr>
          <w:p w14:paraId="4E294134"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833" w:type="dxa"/>
            <w:tcBorders>
              <w:top w:val="nil"/>
              <w:left w:val="nil"/>
              <w:bottom w:val="single" w:sz="4" w:space="0" w:color="auto"/>
              <w:right w:val="single" w:sz="4" w:space="0" w:color="auto"/>
            </w:tcBorders>
            <w:shd w:val="clear" w:color="auto" w:fill="auto"/>
            <w:vAlign w:val="center"/>
            <w:hideMark/>
          </w:tcPr>
          <w:p w14:paraId="1FB747CD"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1190" w:type="dxa"/>
            <w:tcBorders>
              <w:top w:val="nil"/>
              <w:left w:val="nil"/>
              <w:bottom w:val="single" w:sz="4" w:space="0" w:color="auto"/>
              <w:right w:val="single" w:sz="4" w:space="0" w:color="auto"/>
            </w:tcBorders>
            <w:shd w:val="clear" w:color="auto" w:fill="auto"/>
            <w:vAlign w:val="center"/>
            <w:hideMark/>
          </w:tcPr>
          <w:p w14:paraId="554A4A21"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r>
      <w:tr w:rsidR="00E15AC7" w:rsidRPr="00E15AC7" w14:paraId="1B43C1FC" w14:textId="77777777" w:rsidTr="00E15AC7">
        <w:trPr>
          <w:trHeight w:val="315"/>
        </w:trPr>
        <w:tc>
          <w:tcPr>
            <w:tcW w:w="1647" w:type="dxa"/>
            <w:vMerge/>
            <w:tcBorders>
              <w:top w:val="nil"/>
              <w:left w:val="single" w:sz="4" w:space="0" w:color="auto"/>
              <w:bottom w:val="single" w:sz="4" w:space="0" w:color="auto"/>
              <w:right w:val="single" w:sz="4" w:space="0" w:color="auto"/>
            </w:tcBorders>
            <w:vAlign w:val="center"/>
            <w:hideMark/>
          </w:tcPr>
          <w:p w14:paraId="1C61FCAE" w14:textId="77777777" w:rsidR="00E15AC7" w:rsidRPr="00E15AC7" w:rsidRDefault="00E15AC7" w:rsidP="00E15AC7">
            <w:pPr>
              <w:spacing w:after="0" w:line="240" w:lineRule="auto"/>
              <w:rPr>
                <w:rFonts w:ascii="Times New Roman" w:eastAsia="Times New Roman" w:hAnsi="Times New Roman" w:cs="Times New Roman"/>
                <w:color w:val="000000"/>
                <w:sz w:val="24"/>
                <w:szCs w:val="24"/>
                <w:lang w:eastAsia="ru-RU" w:bidi="ar-SA"/>
              </w:rPr>
            </w:pPr>
          </w:p>
        </w:tc>
        <w:tc>
          <w:tcPr>
            <w:tcW w:w="2007" w:type="dxa"/>
            <w:tcBorders>
              <w:top w:val="nil"/>
              <w:left w:val="nil"/>
              <w:bottom w:val="single" w:sz="4" w:space="0" w:color="auto"/>
              <w:right w:val="single" w:sz="4" w:space="0" w:color="auto"/>
            </w:tcBorders>
            <w:shd w:val="clear" w:color="auto" w:fill="auto"/>
            <w:vAlign w:val="center"/>
            <w:hideMark/>
          </w:tcPr>
          <w:p w14:paraId="76275A40" w14:textId="77777777" w:rsidR="00E15AC7" w:rsidRPr="00E15AC7" w:rsidRDefault="00E15AC7" w:rsidP="00E15AC7">
            <w:pPr>
              <w:spacing w:after="0" w:line="240" w:lineRule="auto"/>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Интерактивный</w:t>
            </w:r>
          </w:p>
        </w:tc>
        <w:tc>
          <w:tcPr>
            <w:tcW w:w="858" w:type="dxa"/>
            <w:tcBorders>
              <w:top w:val="nil"/>
              <w:left w:val="nil"/>
              <w:bottom w:val="single" w:sz="4" w:space="0" w:color="auto"/>
              <w:right w:val="single" w:sz="4" w:space="0" w:color="auto"/>
            </w:tcBorders>
            <w:shd w:val="clear" w:color="auto" w:fill="auto"/>
            <w:vAlign w:val="center"/>
            <w:hideMark/>
          </w:tcPr>
          <w:p w14:paraId="5EBE4E8C"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Нет</w:t>
            </w:r>
          </w:p>
        </w:tc>
        <w:tc>
          <w:tcPr>
            <w:tcW w:w="1100" w:type="dxa"/>
            <w:tcBorders>
              <w:top w:val="nil"/>
              <w:left w:val="nil"/>
              <w:bottom w:val="single" w:sz="4" w:space="0" w:color="auto"/>
              <w:right w:val="single" w:sz="4" w:space="0" w:color="auto"/>
            </w:tcBorders>
            <w:shd w:val="clear" w:color="auto" w:fill="auto"/>
            <w:vAlign w:val="center"/>
            <w:hideMark/>
          </w:tcPr>
          <w:p w14:paraId="45D83018"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952" w:type="dxa"/>
            <w:tcBorders>
              <w:top w:val="nil"/>
              <w:left w:val="nil"/>
              <w:bottom w:val="single" w:sz="4" w:space="0" w:color="auto"/>
              <w:right w:val="single" w:sz="4" w:space="0" w:color="auto"/>
            </w:tcBorders>
            <w:shd w:val="clear" w:color="auto" w:fill="auto"/>
            <w:vAlign w:val="center"/>
            <w:hideMark/>
          </w:tcPr>
          <w:p w14:paraId="11B9DD64"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Нет</w:t>
            </w:r>
          </w:p>
        </w:tc>
        <w:tc>
          <w:tcPr>
            <w:tcW w:w="913" w:type="dxa"/>
            <w:tcBorders>
              <w:top w:val="nil"/>
              <w:left w:val="nil"/>
              <w:bottom w:val="single" w:sz="4" w:space="0" w:color="auto"/>
              <w:right w:val="single" w:sz="4" w:space="0" w:color="auto"/>
            </w:tcBorders>
            <w:shd w:val="clear" w:color="auto" w:fill="auto"/>
            <w:vAlign w:val="center"/>
            <w:hideMark/>
          </w:tcPr>
          <w:p w14:paraId="226F028C"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Нет</w:t>
            </w:r>
          </w:p>
        </w:tc>
        <w:tc>
          <w:tcPr>
            <w:tcW w:w="833" w:type="dxa"/>
            <w:tcBorders>
              <w:top w:val="nil"/>
              <w:left w:val="nil"/>
              <w:bottom w:val="single" w:sz="4" w:space="0" w:color="auto"/>
              <w:right w:val="single" w:sz="4" w:space="0" w:color="auto"/>
            </w:tcBorders>
            <w:shd w:val="clear" w:color="auto" w:fill="auto"/>
            <w:vAlign w:val="center"/>
            <w:hideMark/>
          </w:tcPr>
          <w:p w14:paraId="17C177B3"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Нет</w:t>
            </w:r>
          </w:p>
        </w:tc>
        <w:tc>
          <w:tcPr>
            <w:tcW w:w="1190" w:type="dxa"/>
            <w:tcBorders>
              <w:top w:val="nil"/>
              <w:left w:val="nil"/>
              <w:bottom w:val="single" w:sz="4" w:space="0" w:color="auto"/>
              <w:right w:val="single" w:sz="4" w:space="0" w:color="auto"/>
            </w:tcBorders>
            <w:shd w:val="clear" w:color="auto" w:fill="auto"/>
            <w:vAlign w:val="center"/>
            <w:hideMark/>
          </w:tcPr>
          <w:p w14:paraId="7419C266"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r>
      <w:tr w:rsidR="00E15AC7" w:rsidRPr="00E15AC7" w14:paraId="62EE7DE4" w14:textId="77777777" w:rsidTr="00E15AC7">
        <w:trPr>
          <w:trHeight w:val="315"/>
        </w:trPr>
        <w:tc>
          <w:tcPr>
            <w:tcW w:w="1647" w:type="dxa"/>
            <w:vMerge w:val="restart"/>
            <w:tcBorders>
              <w:top w:val="nil"/>
              <w:left w:val="single" w:sz="4" w:space="0" w:color="auto"/>
              <w:bottom w:val="single" w:sz="4" w:space="0" w:color="auto"/>
              <w:right w:val="single" w:sz="4" w:space="0" w:color="auto"/>
            </w:tcBorders>
            <w:shd w:val="clear" w:color="auto" w:fill="auto"/>
            <w:vAlign w:val="center"/>
            <w:hideMark/>
          </w:tcPr>
          <w:p w14:paraId="1175AF00" w14:textId="77777777" w:rsidR="00E15AC7" w:rsidRPr="00E15AC7" w:rsidRDefault="00E15AC7" w:rsidP="00E15AC7">
            <w:pPr>
              <w:spacing w:after="0" w:line="240" w:lineRule="auto"/>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Подача информации</w:t>
            </w:r>
          </w:p>
        </w:tc>
        <w:tc>
          <w:tcPr>
            <w:tcW w:w="2007" w:type="dxa"/>
            <w:tcBorders>
              <w:top w:val="nil"/>
              <w:left w:val="nil"/>
              <w:bottom w:val="single" w:sz="4" w:space="0" w:color="auto"/>
              <w:right w:val="single" w:sz="4" w:space="0" w:color="auto"/>
            </w:tcBorders>
            <w:shd w:val="clear" w:color="auto" w:fill="auto"/>
            <w:vAlign w:val="center"/>
            <w:hideMark/>
          </w:tcPr>
          <w:p w14:paraId="6AC74D4B" w14:textId="77777777" w:rsidR="00E15AC7" w:rsidRPr="00E15AC7" w:rsidRDefault="00E15AC7" w:rsidP="00E15AC7">
            <w:pPr>
              <w:spacing w:after="0" w:line="240" w:lineRule="auto"/>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Динамичная</w:t>
            </w:r>
          </w:p>
        </w:tc>
        <w:tc>
          <w:tcPr>
            <w:tcW w:w="858" w:type="dxa"/>
            <w:tcBorders>
              <w:top w:val="nil"/>
              <w:left w:val="nil"/>
              <w:bottom w:val="single" w:sz="4" w:space="0" w:color="auto"/>
              <w:right w:val="single" w:sz="4" w:space="0" w:color="auto"/>
            </w:tcBorders>
            <w:shd w:val="clear" w:color="auto" w:fill="auto"/>
            <w:vAlign w:val="center"/>
            <w:hideMark/>
          </w:tcPr>
          <w:p w14:paraId="7AED1C38"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Нет</w:t>
            </w:r>
          </w:p>
        </w:tc>
        <w:tc>
          <w:tcPr>
            <w:tcW w:w="1100" w:type="dxa"/>
            <w:tcBorders>
              <w:top w:val="nil"/>
              <w:left w:val="nil"/>
              <w:bottom w:val="single" w:sz="4" w:space="0" w:color="auto"/>
              <w:right w:val="single" w:sz="4" w:space="0" w:color="auto"/>
            </w:tcBorders>
            <w:shd w:val="clear" w:color="auto" w:fill="auto"/>
            <w:vAlign w:val="center"/>
            <w:hideMark/>
          </w:tcPr>
          <w:p w14:paraId="756098C9"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952" w:type="dxa"/>
            <w:tcBorders>
              <w:top w:val="nil"/>
              <w:left w:val="nil"/>
              <w:bottom w:val="single" w:sz="4" w:space="0" w:color="auto"/>
              <w:right w:val="single" w:sz="4" w:space="0" w:color="auto"/>
            </w:tcBorders>
            <w:shd w:val="clear" w:color="auto" w:fill="auto"/>
            <w:vAlign w:val="center"/>
            <w:hideMark/>
          </w:tcPr>
          <w:p w14:paraId="15D24E62"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Нет</w:t>
            </w:r>
          </w:p>
        </w:tc>
        <w:tc>
          <w:tcPr>
            <w:tcW w:w="913" w:type="dxa"/>
            <w:tcBorders>
              <w:top w:val="nil"/>
              <w:left w:val="nil"/>
              <w:bottom w:val="single" w:sz="4" w:space="0" w:color="auto"/>
              <w:right w:val="single" w:sz="4" w:space="0" w:color="auto"/>
            </w:tcBorders>
            <w:shd w:val="clear" w:color="auto" w:fill="auto"/>
            <w:vAlign w:val="center"/>
            <w:hideMark/>
          </w:tcPr>
          <w:p w14:paraId="4015C6B7"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833" w:type="dxa"/>
            <w:tcBorders>
              <w:top w:val="nil"/>
              <w:left w:val="nil"/>
              <w:bottom w:val="single" w:sz="4" w:space="0" w:color="auto"/>
              <w:right w:val="single" w:sz="4" w:space="0" w:color="auto"/>
            </w:tcBorders>
            <w:shd w:val="clear" w:color="auto" w:fill="auto"/>
            <w:vAlign w:val="center"/>
            <w:hideMark/>
          </w:tcPr>
          <w:p w14:paraId="1E752E67"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1190" w:type="dxa"/>
            <w:tcBorders>
              <w:top w:val="nil"/>
              <w:left w:val="nil"/>
              <w:bottom w:val="single" w:sz="4" w:space="0" w:color="auto"/>
              <w:right w:val="single" w:sz="4" w:space="0" w:color="auto"/>
            </w:tcBorders>
            <w:shd w:val="clear" w:color="auto" w:fill="auto"/>
            <w:vAlign w:val="center"/>
            <w:hideMark/>
          </w:tcPr>
          <w:p w14:paraId="1081E9AE"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r>
      <w:tr w:rsidR="00E15AC7" w:rsidRPr="00E15AC7" w14:paraId="79AB7B73" w14:textId="77777777" w:rsidTr="00E15AC7">
        <w:trPr>
          <w:trHeight w:val="315"/>
        </w:trPr>
        <w:tc>
          <w:tcPr>
            <w:tcW w:w="1647" w:type="dxa"/>
            <w:vMerge/>
            <w:tcBorders>
              <w:top w:val="nil"/>
              <w:left w:val="single" w:sz="4" w:space="0" w:color="auto"/>
              <w:bottom w:val="single" w:sz="4" w:space="0" w:color="auto"/>
              <w:right w:val="single" w:sz="4" w:space="0" w:color="auto"/>
            </w:tcBorders>
            <w:vAlign w:val="center"/>
            <w:hideMark/>
          </w:tcPr>
          <w:p w14:paraId="7260912E" w14:textId="77777777" w:rsidR="00E15AC7" w:rsidRPr="00E15AC7" w:rsidRDefault="00E15AC7" w:rsidP="00E15AC7">
            <w:pPr>
              <w:spacing w:after="0" w:line="240" w:lineRule="auto"/>
              <w:rPr>
                <w:rFonts w:ascii="Times New Roman" w:eastAsia="Times New Roman" w:hAnsi="Times New Roman" w:cs="Times New Roman"/>
                <w:color w:val="000000"/>
                <w:sz w:val="24"/>
                <w:szCs w:val="24"/>
                <w:lang w:eastAsia="ru-RU" w:bidi="ar-SA"/>
              </w:rPr>
            </w:pPr>
          </w:p>
        </w:tc>
        <w:tc>
          <w:tcPr>
            <w:tcW w:w="2007" w:type="dxa"/>
            <w:tcBorders>
              <w:top w:val="nil"/>
              <w:left w:val="nil"/>
              <w:bottom w:val="single" w:sz="4" w:space="0" w:color="auto"/>
              <w:right w:val="single" w:sz="4" w:space="0" w:color="auto"/>
            </w:tcBorders>
            <w:shd w:val="clear" w:color="auto" w:fill="auto"/>
            <w:vAlign w:val="center"/>
            <w:hideMark/>
          </w:tcPr>
          <w:p w14:paraId="7DAE8D7D" w14:textId="77777777" w:rsidR="00E15AC7" w:rsidRPr="00E15AC7" w:rsidRDefault="00E15AC7" w:rsidP="00E15AC7">
            <w:pPr>
              <w:spacing w:after="0" w:line="240" w:lineRule="auto"/>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Статичная</w:t>
            </w:r>
          </w:p>
        </w:tc>
        <w:tc>
          <w:tcPr>
            <w:tcW w:w="858" w:type="dxa"/>
            <w:tcBorders>
              <w:top w:val="nil"/>
              <w:left w:val="nil"/>
              <w:bottom w:val="single" w:sz="4" w:space="0" w:color="auto"/>
              <w:right w:val="single" w:sz="4" w:space="0" w:color="auto"/>
            </w:tcBorders>
            <w:shd w:val="clear" w:color="auto" w:fill="auto"/>
            <w:vAlign w:val="center"/>
            <w:hideMark/>
          </w:tcPr>
          <w:p w14:paraId="2C76F750"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1100" w:type="dxa"/>
            <w:tcBorders>
              <w:top w:val="nil"/>
              <w:left w:val="nil"/>
              <w:bottom w:val="single" w:sz="4" w:space="0" w:color="auto"/>
              <w:right w:val="single" w:sz="4" w:space="0" w:color="auto"/>
            </w:tcBorders>
            <w:shd w:val="clear" w:color="auto" w:fill="auto"/>
            <w:vAlign w:val="center"/>
            <w:hideMark/>
          </w:tcPr>
          <w:p w14:paraId="6AFA7820"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952" w:type="dxa"/>
            <w:tcBorders>
              <w:top w:val="nil"/>
              <w:left w:val="nil"/>
              <w:bottom w:val="single" w:sz="4" w:space="0" w:color="auto"/>
              <w:right w:val="single" w:sz="4" w:space="0" w:color="auto"/>
            </w:tcBorders>
            <w:shd w:val="clear" w:color="auto" w:fill="auto"/>
            <w:vAlign w:val="center"/>
            <w:hideMark/>
          </w:tcPr>
          <w:p w14:paraId="25DF4914"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913" w:type="dxa"/>
            <w:tcBorders>
              <w:top w:val="nil"/>
              <w:left w:val="nil"/>
              <w:bottom w:val="single" w:sz="4" w:space="0" w:color="auto"/>
              <w:right w:val="single" w:sz="4" w:space="0" w:color="auto"/>
            </w:tcBorders>
            <w:shd w:val="clear" w:color="auto" w:fill="auto"/>
            <w:vAlign w:val="center"/>
            <w:hideMark/>
          </w:tcPr>
          <w:p w14:paraId="02035C03"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Нет</w:t>
            </w:r>
          </w:p>
        </w:tc>
        <w:tc>
          <w:tcPr>
            <w:tcW w:w="833" w:type="dxa"/>
            <w:tcBorders>
              <w:top w:val="nil"/>
              <w:left w:val="nil"/>
              <w:bottom w:val="single" w:sz="4" w:space="0" w:color="auto"/>
              <w:right w:val="single" w:sz="4" w:space="0" w:color="auto"/>
            </w:tcBorders>
            <w:shd w:val="clear" w:color="auto" w:fill="auto"/>
            <w:vAlign w:val="center"/>
            <w:hideMark/>
          </w:tcPr>
          <w:p w14:paraId="55ED871A"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Нет</w:t>
            </w:r>
          </w:p>
        </w:tc>
        <w:tc>
          <w:tcPr>
            <w:tcW w:w="1190" w:type="dxa"/>
            <w:tcBorders>
              <w:top w:val="nil"/>
              <w:left w:val="nil"/>
              <w:bottom w:val="single" w:sz="4" w:space="0" w:color="auto"/>
              <w:right w:val="single" w:sz="4" w:space="0" w:color="auto"/>
            </w:tcBorders>
            <w:shd w:val="clear" w:color="auto" w:fill="auto"/>
            <w:vAlign w:val="center"/>
            <w:hideMark/>
          </w:tcPr>
          <w:p w14:paraId="1464CA24"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r>
      <w:tr w:rsidR="00E15AC7" w:rsidRPr="00E15AC7" w14:paraId="32E682BA" w14:textId="77777777" w:rsidTr="00E15AC7">
        <w:trPr>
          <w:trHeight w:val="630"/>
        </w:trPr>
        <w:tc>
          <w:tcPr>
            <w:tcW w:w="1647" w:type="dxa"/>
            <w:vMerge w:val="restart"/>
            <w:tcBorders>
              <w:top w:val="nil"/>
              <w:left w:val="single" w:sz="4" w:space="0" w:color="auto"/>
              <w:bottom w:val="single" w:sz="4" w:space="0" w:color="auto"/>
              <w:right w:val="single" w:sz="4" w:space="0" w:color="auto"/>
            </w:tcBorders>
            <w:shd w:val="clear" w:color="auto" w:fill="auto"/>
            <w:vAlign w:val="center"/>
            <w:hideMark/>
          </w:tcPr>
          <w:p w14:paraId="42ABE9B5" w14:textId="77777777" w:rsidR="00E15AC7" w:rsidRPr="00E15AC7" w:rsidRDefault="00E15AC7" w:rsidP="00E15AC7">
            <w:pPr>
              <w:spacing w:after="0" w:line="240" w:lineRule="auto"/>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По обращению к публике</w:t>
            </w:r>
          </w:p>
        </w:tc>
        <w:tc>
          <w:tcPr>
            <w:tcW w:w="2007" w:type="dxa"/>
            <w:tcBorders>
              <w:top w:val="nil"/>
              <w:left w:val="nil"/>
              <w:bottom w:val="single" w:sz="4" w:space="0" w:color="auto"/>
              <w:right w:val="single" w:sz="4" w:space="0" w:color="auto"/>
            </w:tcBorders>
            <w:shd w:val="clear" w:color="auto" w:fill="auto"/>
            <w:vAlign w:val="center"/>
            <w:hideMark/>
          </w:tcPr>
          <w:p w14:paraId="58319334" w14:textId="77777777" w:rsidR="00E15AC7" w:rsidRPr="00E15AC7" w:rsidRDefault="00E15AC7" w:rsidP="00E15AC7">
            <w:pPr>
              <w:spacing w:after="0" w:line="240" w:lineRule="auto"/>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Индивидуальный</w:t>
            </w:r>
          </w:p>
        </w:tc>
        <w:tc>
          <w:tcPr>
            <w:tcW w:w="858" w:type="dxa"/>
            <w:tcBorders>
              <w:top w:val="nil"/>
              <w:left w:val="nil"/>
              <w:bottom w:val="single" w:sz="4" w:space="0" w:color="auto"/>
              <w:right w:val="single" w:sz="4" w:space="0" w:color="auto"/>
            </w:tcBorders>
            <w:shd w:val="clear" w:color="auto" w:fill="auto"/>
            <w:vAlign w:val="center"/>
            <w:hideMark/>
          </w:tcPr>
          <w:p w14:paraId="00E9128D"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1100" w:type="dxa"/>
            <w:tcBorders>
              <w:top w:val="nil"/>
              <w:left w:val="nil"/>
              <w:bottom w:val="single" w:sz="4" w:space="0" w:color="auto"/>
              <w:right w:val="single" w:sz="4" w:space="0" w:color="auto"/>
            </w:tcBorders>
            <w:shd w:val="clear" w:color="auto" w:fill="auto"/>
            <w:vAlign w:val="center"/>
            <w:hideMark/>
          </w:tcPr>
          <w:p w14:paraId="08796AD7"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952" w:type="dxa"/>
            <w:tcBorders>
              <w:top w:val="nil"/>
              <w:left w:val="nil"/>
              <w:bottom w:val="single" w:sz="4" w:space="0" w:color="auto"/>
              <w:right w:val="single" w:sz="4" w:space="0" w:color="auto"/>
            </w:tcBorders>
            <w:shd w:val="clear" w:color="auto" w:fill="auto"/>
            <w:vAlign w:val="center"/>
            <w:hideMark/>
          </w:tcPr>
          <w:p w14:paraId="350475C0"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Нет</w:t>
            </w:r>
          </w:p>
        </w:tc>
        <w:tc>
          <w:tcPr>
            <w:tcW w:w="913" w:type="dxa"/>
            <w:tcBorders>
              <w:top w:val="nil"/>
              <w:left w:val="nil"/>
              <w:bottom w:val="single" w:sz="4" w:space="0" w:color="auto"/>
              <w:right w:val="single" w:sz="4" w:space="0" w:color="auto"/>
            </w:tcBorders>
            <w:shd w:val="clear" w:color="auto" w:fill="auto"/>
            <w:vAlign w:val="center"/>
            <w:hideMark/>
          </w:tcPr>
          <w:p w14:paraId="07261C36"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Нет</w:t>
            </w:r>
          </w:p>
        </w:tc>
        <w:tc>
          <w:tcPr>
            <w:tcW w:w="833" w:type="dxa"/>
            <w:tcBorders>
              <w:top w:val="nil"/>
              <w:left w:val="nil"/>
              <w:bottom w:val="single" w:sz="4" w:space="0" w:color="auto"/>
              <w:right w:val="single" w:sz="4" w:space="0" w:color="auto"/>
            </w:tcBorders>
            <w:shd w:val="clear" w:color="auto" w:fill="auto"/>
            <w:vAlign w:val="center"/>
            <w:hideMark/>
          </w:tcPr>
          <w:p w14:paraId="5C14EA17"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Нет</w:t>
            </w:r>
          </w:p>
        </w:tc>
        <w:tc>
          <w:tcPr>
            <w:tcW w:w="1190" w:type="dxa"/>
            <w:tcBorders>
              <w:top w:val="nil"/>
              <w:left w:val="nil"/>
              <w:bottom w:val="single" w:sz="4" w:space="0" w:color="auto"/>
              <w:right w:val="single" w:sz="4" w:space="0" w:color="auto"/>
            </w:tcBorders>
            <w:shd w:val="clear" w:color="auto" w:fill="auto"/>
            <w:vAlign w:val="center"/>
            <w:hideMark/>
          </w:tcPr>
          <w:p w14:paraId="29656BD5"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r>
      <w:tr w:rsidR="00E15AC7" w:rsidRPr="00E15AC7" w14:paraId="0DDBBB84" w14:textId="77777777" w:rsidTr="00E15AC7">
        <w:trPr>
          <w:trHeight w:val="315"/>
        </w:trPr>
        <w:tc>
          <w:tcPr>
            <w:tcW w:w="1647" w:type="dxa"/>
            <w:vMerge/>
            <w:tcBorders>
              <w:top w:val="nil"/>
              <w:left w:val="single" w:sz="4" w:space="0" w:color="auto"/>
              <w:bottom w:val="single" w:sz="4" w:space="0" w:color="auto"/>
              <w:right w:val="single" w:sz="4" w:space="0" w:color="auto"/>
            </w:tcBorders>
            <w:vAlign w:val="center"/>
            <w:hideMark/>
          </w:tcPr>
          <w:p w14:paraId="5031E3D3" w14:textId="77777777" w:rsidR="00E15AC7" w:rsidRPr="00E15AC7" w:rsidRDefault="00E15AC7" w:rsidP="00E15AC7">
            <w:pPr>
              <w:spacing w:after="0" w:line="240" w:lineRule="auto"/>
              <w:rPr>
                <w:rFonts w:ascii="Times New Roman" w:eastAsia="Times New Roman" w:hAnsi="Times New Roman" w:cs="Times New Roman"/>
                <w:color w:val="000000"/>
                <w:sz w:val="24"/>
                <w:szCs w:val="24"/>
                <w:lang w:eastAsia="ru-RU" w:bidi="ar-SA"/>
              </w:rPr>
            </w:pPr>
          </w:p>
        </w:tc>
        <w:tc>
          <w:tcPr>
            <w:tcW w:w="2007" w:type="dxa"/>
            <w:tcBorders>
              <w:top w:val="nil"/>
              <w:left w:val="nil"/>
              <w:bottom w:val="single" w:sz="4" w:space="0" w:color="auto"/>
              <w:right w:val="single" w:sz="4" w:space="0" w:color="auto"/>
            </w:tcBorders>
            <w:shd w:val="clear" w:color="auto" w:fill="auto"/>
            <w:vAlign w:val="center"/>
            <w:hideMark/>
          </w:tcPr>
          <w:p w14:paraId="24FDEFB8" w14:textId="77777777" w:rsidR="00E15AC7" w:rsidRPr="00E15AC7" w:rsidRDefault="00E15AC7" w:rsidP="00E15AC7">
            <w:pPr>
              <w:spacing w:after="0" w:line="240" w:lineRule="auto"/>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Массовый</w:t>
            </w:r>
          </w:p>
        </w:tc>
        <w:tc>
          <w:tcPr>
            <w:tcW w:w="858" w:type="dxa"/>
            <w:tcBorders>
              <w:top w:val="nil"/>
              <w:left w:val="nil"/>
              <w:bottom w:val="single" w:sz="4" w:space="0" w:color="auto"/>
              <w:right w:val="single" w:sz="4" w:space="0" w:color="auto"/>
            </w:tcBorders>
            <w:shd w:val="clear" w:color="auto" w:fill="auto"/>
            <w:vAlign w:val="center"/>
            <w:hideMark/>
          </w:tcPr>
          <w:p w14:paraId="3CE2260F"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1100" w:type="dxa"/>
            <w:tcBorders>
              <w:top w:val="nil"/>
              <w:left w:val="nil"/>
              <w:bottom w:val="single" w:sz="4" w:space="0" w:color="auto"/>
              <w:right w:val="single" w:sz="4" w:space="0" w:color="auto"/>
            </w:tcBorders>
            <w:shd w:val="clear" w:color="auto" w:fill="auto"/>
            <w:vAlign w:val="center"/>
            <w:hideMark/>
          </w:tcPr>
          <w:p w14:paraId="4ADADA7A"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Нет</w:t>
            </w:r>
          </w:p>
        </w:tc>
        <w:tc>
          <w:tcPr>
            <w:tcW w:w="952" w:type="dxa"/>
            <w:tcBorders>
              <w:top w:val="nil"/>
              <w:left w:val="nil"/>
              <w:bottom w:val="single" w:sz="4" w:space="0" w:color="auto"/>
              <w:right w:val="single" w:sz="4" w:space="0" w:color="auto"/>
            </w:tcBorders>
            <w:shd w:val="clear" w:color="auto" w:fill="auto"/>
            <w:vAlign w:val="center"/>
            <w:hideMark/>
          </w:tcPr>
          <w:p w14:paraId="48FC49AB"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913" w:type="dxa"/>
            <w:tcBorders>
              <w:top w:val="nil"/>
              <w:left w:val="nil"/>
              <w:bottom w:val="single" w:sz="4" w:space="0" w:color="auto"/>
              <w:right w:val="single" w:sz="4" w:space="0" w:color="auto"/>
            </w:tcBorders>
            <w:shd w:val="clear" w:color="auto" w:fill="auto"/>
            <w:vAlign w:val="center"/>
            <w:hideMark/>
          </w:tcPr>
          <w:p w14:paraId="11A30CAD"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833" w:type="dxa"/>
            <w:tcBorders>
              <w:top w:val="nil"/>
              <w:left w:val="nil"/>
              <w:bottom w:val="single" w:sz="4" w:space="0" w:color="auto"/>
              <w:right w:val="single" w:sz="4" w:space="0" w:color="auto"/>
            </w:tcBorders>
            <w:shd w:val="clear" w:color="auto" w:fill="auto"/>
            <w:vAlign w:val="center"/>
            <w:hideMark/>
          </w:tcPr>
          <w:p w14:paraId="3729FD60"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c>
          <w:tcPr>
            <w:tcW w:w="1190" w:type="dxa"/>
            <w:tcBorders>
              <w:top w:val="nil"/>
              <w:left w:val="nil"/>
              <w:bottom w:val="single" w:sz="4" w:space="0" w:color="auto"/>
              <w:right w:val="single" w:sz="4" w:space="0" w:color="auto"/>
            </w:tcBorders>
            <w:shd w:val="clear" w:color="auto" w:fill="auto"/>
            <w:vAlign w:val="center"/>
            <w:hideMark/>
          </w:tcPr>
          <w:p w14:paraId="60EA0C03" w14:textId="77777777" w:rsidR="00E15AC7" w:rsidRPr="00E15AC7" w:rsidRDefault="00E15AC7" w:rsidP="00E15AC7">
            <w:pPr>
              <w:spacing w:after="0" w:line="240" w:lineRule="auto"/>
              <w:jc w:val="center"/>
              <w:rPr>
                <w:rFonts w:ascii="Times New Roman" w:eastAsia="Times New Roman" w:hAnsi="Times New Roman" w:cs="Times New Roman"/>
                <w:color w:val="000000"/>
                <w:sz w:val="24"/>
                <w:szCs w:val="24"/>
                <w:lang w:eastAsia="ru-RU" w:bidi="ar-SA"/>
              </w:rPr>
            </w:pPr>
            <w:r w:rsidRPr="00E15AC7">
              <w:rPr>
                <w:rFonts w:ascii="Times New Roman" w:eastAsia="Times New Roman" w:hAnsi="Times New Roman" w:cs="Times New Roman"/>
                <w:color w:val="000000"/>
                <w:sz w:val="24"/>
                <w:szCs w:val="24"/>
                <w:lang w:eastAsia="ru-RU" w:bidi="ar-SA"/>
              </w:rPr>
              <w:t>Да</w:t>
            </w:r>
          </w:p>
        </w:tc>
      </w:tr>
    </w:tbl>
    <w:p w14:paraId="41B5640F" w14:textId="77777777" w:rsidR="00A83CB9" w:rsidRPr="00E15AC7" w:rsidRDefault="00A83CB9">
      <w:pPr>
        <w:spacing w:after="75" w:line="360" w:lineRule="auto"/>
        <w:rPr>
          <w:rFonts w:ascii="Times New Roman" w:eastAsia="Times New Roman" w:hAnsi="Times New Roman" w:cs="Times New Roman"/>
          <w:color w:val="000000"/>
          <w:sz w:val="28"/>
          <w:szCs w:val="28"/>
          <w:lang w:val="en-US"/>
        </w:rPr>
      </w:pPr>
    </w:p>
    <w:p w14:paraId="66CC7AA0" w14:textId="026800A4" w:rsidR="00A83CB9" w:rsidRPr="0060604D" w:rsidRDefault="00C716A5" w:rsidP="0060604D">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Деловые операции всё чаще используются сферой бизнеса</w:t>
      </w:r>
      <w:r w:rsidR="0054526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вовлеченной в сеть Интернет. Большое количество корпораций по всему миру уже давно используют сеть Интернет для ведения бизнеса, в их числе, </w:t>
      </w:r>
      <w:r w:rsidRPr="000F6155">
        <w:rPr>
          <w:rFonts w:ascii="Times New Roman" w:eastAsia="Times New Roman" w:hAnsi="Times New Roman" w:cs="Times New Roman"/>
          <w:color w:val="000000"/>
          <w:sz w:val="28"/>
          <w:szCs w:val="28"/>
        </w:rPr>
        <w:t xml:space="preserve">например </w:t>
      </w:r>
      <w:r w:rsidR="000F6155" w:rsidRPr="000F6155">
        <w:rPr>
          <w:rFonts w:ascii="Times New Roman" w:eastAsia="Times New Roman" w:hAnsi="Times New Roman" w:cs="Times New Roman"/>
          <w:b/>
          <w:bCs/>
          <w:sz w:val="28"/>
          <w:szCs w:val="28"/>
          <w:lang w:eastAsia="ru-RU"/>
        </w:rPr>
        <w:t>«</w:t>
      </w:r>
      <w:proofErr w:type="spellStart"/>
      <w:r w:rsidRPr="000F6155">
        <w:rPr>
          <w:rFonts w:ascii="Times New Roman" w:eastAsia="Times New Roman" w:hAnsi="Times New Roman" w:cs="Times New Roman"/>
          <w:color w:val="000000"/>
          <w:sz w:val="28"/>
          <w:szCs w:val="28"/>
        </w:rPr>
        <w:t>Apple</w:t>
      </w:r>
      <w:proofErr w:type="spellEnd"/>
      <w:r w:rsidR="000F6155" w:rsidRPr="000F6155">
        <w:rPr>
          <w:rFonts w:ascii="Times New Roman" w:eastAsia="Times New Roman" w:hAnsi="Times New Roman" w:cs="Times New Roman"/>
          <w:b/>
          <w:bCs/>
          <w:sz w:val="28"/>
          <w:szCs w:val="28"/>
          <w:lang w:eastAsia="ru-RU"/>
        </w:rPr>
        <w:t>»</w:t>
      </w:r>
      <w:r w:rsidRPr="000F6155">
        <w:rPr>
          <w:rFonts w:ascii="Times New Roman" w:eastAsia="Times New Roman" w:hAnsi="Times New Roman" w:cs="Times New Roman"/>
          <w:color w:val="000000"/>
          <w:sz w:val="28"/>
          <w:szCs w:val="28"/>
        </w:rPr>
        <w:t xml:space="preserve">, </w:t>
      </w:r>
      <w:r w:rsidR="000F6155" w:rsidRPr="000F6155">
        <w:rPr>
          <w:rFonts w:ascii="Times New Roman" w:eastAsia="Times New Roman" w:hAnsi="Times New Roman" w:cs="Times New Roman"/>
          <w:b/>
          <w:bCs/>
          <w:sz w:val="28"/>
          <w:szCs w:val="28"/>
          <w:lang w:eastAsia="ru-RU"/>
        </w:rPr>
        <w:t>«</w:t>
      </w:r>
      <w:r w:rsidRPr="000F6155">
        <w:rPr>
          <w:rFonts w:ascii="Times New Roman" w:eastAsia="Times New Roman" w:hAnsi="Times New Roman" w:cs="Times New Roman"/>
          <w:color w:val="000000"/>
          <w:sz w:val="28"/>
          <w:szCs w:val="28"/>
        </w:rPr>
        <w:t>IBM</w:t>
      </w:r>
      <w:r w:rsidR="000F6155" w:rsidRPr="000F6155">
        <w:rPr>
          <w:rFonts w:ascii="Times New Roman" w:eastAsia="Times New Roman" w:hAnsi="Times New Roman" w:cs="Times New Roman"/>
          <w:b/>
          <w:bCs/>
          <w:sz w:val="28"/>
          <w:szCs w:val="28"/>
          <w:lang w:eastAsia="ru-RU"/>
        </w:rPr>
        <w:t>»</w:t>
      </w:r>
      <w:r w:rsidRPr="000F6155">
        <w:rPr>
          <w:rFonts w:ascii="Times New Roman" w:eastAsia="Times New Roman" w:hAnsi="Times New Roman" w:cs="Times New Roman"/>
          <w:color w:val="000000"/>
          <w:sz w:val="28"/>
          <w:szCs w:val="28"/>
        </w:rPr>
        <w:t xml:space="preserve">, </w:t>
      </w:r>
      <w:r w:rsidR="000F6155" w:rsidRPr="000F6155">
        <w:rPr>
          <w:rFonts w:ascii="Times New Roman" w:eastAsia="Times New Roman" w:hAnsi="Times New Roman" w:cs="Times New Roman"/>
          <w:b/>
          <w:bCs/>
          <w:sz w:val="28"/>
          <w:szCs w:val="28"/>
          <w:lang w:eastAsia="ru-RU"/>
        </w:rPr>
        <w:t>«</w:t>
      </w:r>
      <w:proofErr w:type="spellStart"/>
      <w:r w:rsidRPr="000F6155">
        <w:rPr>
          <w:rFonts w:ascii="Times New Roman" w:eastAsia="Times New Roman" w:hAnsi="Times New Roman" w:cs="Times New Roman"/>
          <w:color w:val="000000"/>
          <w:sz w:val="28"/>
          <w:szCs w:val="28"/>
        </w:rPr>
        <w:t>Mitsubishi</w:t>
      </w:r>
      <w:proofErr w:type="spellEnd"/>
      <w:r w:rsidR="000F6155" w:rsidRPr="000F6155">
        <w:rPr>
          <w:rFonts w:ascii="Times New Roman" w:eastAsia="Times New Roman" w:hAnsi="Times New Roman" w:cs="Times New Roman"/>
          <w:b/>
          <w:bCs/>
          <w:sz w:val="28"/>
          <w:szCs w:val="28"/>
          <w:lang w:eastAsia="ru-RU"/>
        </w:rPr>
        <w:t>»</w:t>
      </w:r>
      <w:r w:rsidRPr="000F6155">
        <w:rPr>
          <w:rFonts w:ascii="Times New Roman" w:eastAsia="Times New Roman" w:hAnsi="Times New Roman" w:cs="Times New Roman"/>
          <w:color w:val="000000"/>
          <w:sz w:val="28"/>
          <w:szCs w:val="28"/>
        </w:rPr>
        <w:t xml:space="preserve">, </w:t>
      </w:r>
      <w:r w:rsidR="000F6155" w:rsidRPr="000F6155">
        <w:rPr>
          <w:rFonts w:ascii="Times New Roman" w:eastAsia="Times New Roman" w:hAnsi="Times New Roman" w:cs="Times New Roman"/>
          <w:b/>
          <w:bCs/>
          <w:sz w:val="28"/>
          <w:szCs w:val="28"/>
          <w:lang w:eastAsia="ru-RU"/>
        </w:rPr>
        <w:t>«</w:t>
      </w:r>
      <w:r w:rsidRPr="000F6155">
        <w:rPr>
          <w:rFonts w:ascii="Times New Roman" w:eastAsia="Times New Roman" w:hAnsi="Times New Roman" w:cs="Times New Roman"/>
          <w:color w:val="000000"/>
          <w:sz w:val="28"/>
          <w:szCs w:val="28"/>
        </w:rPr>
        <w:t>AT&amp;T</w:t>
      </w:r>
      <w:r w:rsidR="000F6155" w:rsidRPr="000F6155">
        <w:rPr>
          <w:rFonts w:ascii="Times New Roman" w:eastAsia="Times New Roman" w:hAnsi="Times New Roman" w:cs="Times New Roman"/>
          <w:b/>
          <w:bCs/>
          <w:sz w:val="28"/>
          <w:szCs w:val="28"/>
          <w:lang w:eastAsia="ru-RU"/>
        </w:rPr>
        <w:t>»</w:t>
      </w:r>
      <w:r w:rsidRPr="000F6155">
        <w:rPr>
          <w:rFonts w:ascii="Times New Roman" w:eastAsia="Times New Roman" w:hAnsi="Times New Roman" w:cs="Times New Roman"/>
          <w:color w:val="000000"/>
          <w:sz w:val="28"/>
          <w:szCs w:val="28"/>
        </w:rPr>
        <w:t xml:space="preserve">, </w:t>
      </w:r>
      <w:r w:rsidR="000F6155" w:rsidRPr="000F6155">
        <w:rPr>
          <w:rFonts w:ascii="Times New Roman" w:eastAsia="Times New Roman" w:hAnsi="Times New Roman" w:cs="Times New Roman"/>
          <w:b/>
          <w:bCs/>
          <w:sz w:val="28"/>
          <w:szCs w:val="28"/>
          <w:lang w:eastAsia="ru-RU"/>
        </w:rPr>
        <w:t>«</w:t>
      </w:r>
      <w:proofErr w:type="spellStart"/>
      <w:r w:rsidRPr="000F6155">
        <w:rPr>
          <w:rFonts w:ascii="Times New Roman" w:eastAsia="Times New Roman" w:hAnsi="Times New Roman" w:cs="Times New Roman"/>
          <w:color w:val="272C2F"/>
          <w:sz w:val="26"/>
          <w:szCs w:val="26"/>
        </w:rPr>
        <w:t>Alphabet</w:t>
      </w:r>
      <w:proofErr w:type="spellEnd"/>
      <w:r w:rsidR="000F6155" w:rsidRPr="000F6155">
        <w:rPr>
          <w:rFonts w:ascii="Times New Roman" w:eastAsia="Times New Roman" w:hAnsi="Times New Roman" w:cs="Times New Roman"/>
          <w:b/>
          <w:bCs/>
          <w:sz w:val="28"/>
          <w:szCs w:val="28"/>
          <w:lang w:eastAsia="ru-RU"/>
        </w:rPr>
        <w:t>»</w:t>
      </w:r>
      <w:r w:rsidRPr="000F6155">
        <w:rPr>
          <w:rFonts w:ascii="Times New Roman" w:eastAsia="Times New Roman" w:hAnsi="Times New Roman" w:cs="Times New Roman"/>
          <w:color w:val="000000"/>
          <w:sz w:val="28"/>
          <w:szCs w:val="28"/>
        </w:rPr>
        <w:t xml:space="preserve">, </w:t>
      </w:r>
      <w:r w:rsidR="000F6155" w:rsidRPr="000F6155">
        <w:rPr>
          <w:rFonts w:ascii="Times New Roman" w:eastAsia="Times New Roman" w:hAnsi="Times New Roman" w:cs="Times New Roman"/>
          <w:b/>
          <w:bCs/>
          <w:sz w:val="28"/>
          <w:szCs w:val="28"/>
          <w:lang w:eastAsia="ru-RU"/>
        </w:rPr>
        <w:t>«</w:t>
      </w:r>
      <w:proofErr w:type="spellStart"/>
      <w:r w:rsidRPr="000F6155">
        <w:rPr>
          <w:rFonts w:ascii="Times New Roman" w:eastAsia="Times New Roman" w:hAnsi="Times New Roman" w:cs="Times New Roman"/>
          <w:color w:val="000000"/>
          <w:sz w:val="28"/>
          <w:szCs w:val="28"/>
        </w:rPr>
        <w:t>MerrillLynch</w:t>
      </w:r>
      <w:proofErr w:type="spellEnd"/>
      <w:r w:rsidR="000F6155" w:rsidRPr="000F6155">
        <w:rPr>
          <w:rFonts w:ascii="Times New Roman" w:eastAsia="Times New Roman" w:hAnsi="Times New Roman" w:cs="Times New Roman"/>
          <w:b/>
          <w:bCs/>
          <w:sz w:val="28"/>
          <w:szCs w:val="28"/>
          <w:lang w:eastAsia="ru-RU"/>
        </w:rPr>
        <w:t>»</w:t>
      </w:r>
      <w:r w:rsidRPr="000F6155">
        <w:rPr>
          <w:rFonts w:ascii="Times New Roman" w:eastAsia="Times New Roman" w:hAnsi="Times New Roman" w:cs="Times New Roman"/>
          <w:color w:val="000000"/>
          <w:sz w:val="28"/>
          <w:szCs w:val="28"/>
        </w:rPr>
        <w:t xml:space="preserve">, </w:t>
      </w:r>
      <w:r w:rsidR="000F6155" w:rsidRPr="000F6155">
        <w:rPr>
          <w:rFonts w:ascii="Times New Roman" w:eastAsia="Times New Roman" w:hAnsi="Times New Roman" w:cs="Times New Roman"/>
          <w:b/>
          <w:bCs/>
          <w:sz w:val="28"/>
          <w:szCs w:val="28"/>
          <w:lang w:eastAsia="ru-RU"/>
        </w:rPr>
        <w:t>«</w:t>
      </w:r>
      <w:proofErr w:type="spellStart"/>
      <w:r w:rsidRPr="000F6155">
        <w:rPr>
          <w:rFonts w:ascii="Times New Roman" w:eastAsia="Times New Roman" w:hAnsi="Times New Roman" w:cs="Times New Roman"/>
          <w:color w:val="000000"/>
          <w:sz w:val="28"/>
          <w:szCs w:val="28"/>
        </w:rPr>
        <w:t>Ford</w:t>
      </w:r>
      <w:proofErr w:type="spellEnd"/>
      <w:r w:rsidRPr="000F6155">
        <w:rPr>
          <w:rFonts w:ascii="Times New Roman" w:eastAsia="Times New Roman" w:hAnsi="Times New Roman" w:cs="Times New Roman"/>
          <w:color w:val="000000"/>
          <w:sz w:val="28"/>
          <w:szCs w:val="28"/>
        </w:rPr>
        <w:t xml:space="preserve">, </w:t>
      </w:r>
      <w:r w:rsidR="000F6155" w:rsidRPr="000F6155">
        <w:rPr>
          <w:rFonts w:ascii="Times New Roman" w:eastAsia="Times New Roman" w:hAnsi="Times New Roman" w:cs="Times New Roman"/>
          <w:b/>
          <w:bCs/>
          <w:sz w:val="28"/>
          <w:szCs w:val="28"/>
          <w:lang w:eastAsia="ru-RU"/>
        </w:rPr>
        <w:t>«</w:t>
      </w:r>
      <w:proofErr w:type="spellStart"/>
      <w:r w:rsidRPr="000F6155">
        <w:rPr>
          <w:rFonts w:ascii="Times New Roman" w:eastAsia="Times New Roman" w:hAnsi="Times New Roman" w:cs="Times New Roman"/>
          <w:color w:val="000000"/>
          <w:sz w:val="28"/>
          <w:szCs w:val="28"/>
        </w:rPr>
        <w:t>Dun&amp;Bradstreet</w:t>
      </w:r>
      <w:proofErr w:type="spellEnd"/>
      <w:r w:rsidR="000F6155" w:rsidRPr="000F6155">
        <w:rPr>
          <w:rFonts w:ascii="Times New Roman" w:eastAsia="Times New Roman" w:hAnsi="Times New Roman" w:cs="Times New Roman"/>
          <w:b/>
          <w:bCs/>
          <w:sz w:val="28"/>
          <w:szCs w:val="28"/>
          <w:lang w:eastAsia="ru-RU"/>
        </w:rPr>
        <w:t>»</w:t>
      </w:r>
      <w:r w:rsidRPr="000F6155">
        <w:rPr>
          <w:rFonts w:ascii="Times New Roman" w:eastAsia="Times New Roman" w:hAnsi="Times New Roman" w:cs="Times New Roman"/>
          <w:color w:val="000000"/>
          <w:sz w:val="28"/>
          <w:szCs w:val="28"/>
        </w:rPr>
        <w:t xml:space="preserve">, </w:t>
      </w:r>
      <w:r w:rsidR="000F6155" w:rsidRPr="000F6155">
        <w:rPr>
          <w:rFonts w:ascii="Times New Roman" w:eastAsia="Times New Roman" w:hAnsi="Times New Roman" w:cs="Times New Roman"/>
          <w:b/>
          <w:bCs/>
          <w:sz w:val="28"/>
          <w:szCs w:val="28"/>
          <w:lang w:eastAsia="ru-RU"/>
        </w:rPr>
        <w:t>«</w:t>
      </w:r>
      <w:proofErr w:type="spellStart"/>
      <w:r w:rsidRPr="000F6155">
        <w:rPr>
          <w:rFonts w:ascii="Times New Roman" w:eastAsia="Times New Roman" w:hAnsi="Times New Roman" w:cs="Times New Roman"/>
          <w:color w:val="000000"/>
          <w:sz w:val="28"/>
          <w:szCs w:val="28"/>
        </w:rPr>
        <w:t>Microsoft</w:t>
      </w:r>
      <w:proofErr w:type="spellEnd"/>
      <w:r w:rsidR="000F6155" w:rsidRPr="000F6155">
        <w:rPr>
          <w:rFonts w:ascii="Times New Roman" w:eastAsia="Times New Roman" w:hAnsi="Times New Roman" w:cs="Times New Roman"/>
          <w:b/>
          <w:bCs/>
          <w:sz w:val="28"/>
          <w:szCs w:val="28"/>
          <w:lang w:eastAsia="ru-RU"/>
        </w:rPr>
        <w:t>»</w:t>
      </w:r>
      <w:r w:rsidRPr="000F6155">
        <w:rPr>
          <w:rFonts w:ascii="Times New Roman" w:eastAsia="Times New Roman" w:hAnsi="Times New Roman" w:cs="Times New Roman"/>
          <w:color w:val="000000"/>
          <w:sz w:val="28"/>
          <w:szCs w:val="28"/>
        </w:rPr>
        <w:t>, и множество других.</w:t>
      </w:r>
    </w:p>
    <w:p w14:paraId="4D892A89" w14:textId="77777777" w:rsidR="00A83CB9" w:rsidRPr="0060604D" w:rsidRDefault="00C716A5" w:rsidP="0060604D">
      <w:pPr>
        <w:spacing w:after="0" w:line="360" w:lineRule="auto"/>
        <w:ind w:firstLine="720"/>
        <w:jc w:val="both"/>
        <w:rPr>
          <w:rFonts w:ascii="Times New Roman" w:eastAsia="Times New Roman" w:hAnsi="Times New Roman" w:cs="Times New Roman"/>
          <w:color w:val="000000"/>
          <w:sz w:val="28"/>
          <w:szCs w:val="28"/>
        </w:rPr>
      </w:pPr>
      <w:r w:rsidRPr="0060604D">
        <w:rPr>
          <w:rFonts w:ascii="Times New Roman" w:eastAsia="Times New Roman" w:hAnsi="Times New Roman" w:cs="Times New Roman"/>
          <w:color w:val="000000"/>
          <w:sz w:val="28"/>
          <w:szCs w:val="28"/>
        </w:rPr>
        <w:t xml:space="preserve">Компании научились использовать сеть Интернет для получения довольно большой прибыли и конкурентного преимущества среди других компаний в своих отраслях. Так, например, не так давно Яндекс в рамках своего проекта </w:t>
      </w:r>
      <w:proofErr w:type="spellStart"/>
      <w:r w:rsidRPr="0060604D">
        <w:rPr>
          <w:rFonts w:ascii="Times New Roman" w:eastAsia="Times New Roman" w:hAnsi="Times New Roman" w:cs="Times New Roman"/>
          <w:color w:val="000000"/>
          <w:sz w:val="28"/>
          <w:szCs w:val="28"/>
        </w:rPr>
        <w:t>Яндекс.Карты</w:t>
      </w:r>
      <w:proofErr w:type="spellEnd"/>
      <w:r w:rsidRPr="0060604D">
        <w:rPr>
          <w:rFonts w:ascii="Times New Roman" w:eastAsia="Times New Roman" w:hAnsi="Times New Roman" w:cs="Times New Roman"/>
          <w:color w:val="000000"/>
          <w:sz w:val="28"/>
          <w:szCs w:val="28"/>
        </w:rPr>
        <w:t xml:space="preserve"> создал так называемый Индекс Самоизоляция для мониторинга изолированности общества в различных городах стран мира в период пандемии COVID-19, что повысило общую посещаемость Яндекса и их увеличило на небольшой процент их прибыль.</w:t>
      </w:r>
    </w:p>
    <w:p w14:paraId="649AF223" w14:textId="353DF4F4" w:rsidR="00A83CB9" w:rsidRPr="00202393" w:rsidRDefault="00C716A5" w:rsidP="00C24212">
      <w:pPr>
        <w:spacing w:after="0" w:line="360" w:lineRule="auto"/>
        <w:ind w:firstLine="720"/>
        <w:jc w:val="both"/>
        <w:rPr>
          <w:rFonts w:ascii="Times New Roman" w:eastAsia="Times New Roman" w:hAnsi="Times New Roman" w:cs="Times New Roman"/>
          <w:color w:val="000000"/>
          <w:sz w:val="28"/>
          <w:szCs w:val="28"/>
        </w:rPr>
      </w:pPr>
      <w:r w:rsidRPr="0060604D">
        <w:rPr>
          <w:rFonts w:ascii="Times New Roman" w:eastAsia="Times New Roman" w:hAnsi="Times New Roman" w:cs="Times New Roman"/>
          <w:color w:val="000000"/>
          <w:sz w:val="28"/>
          <w:szCs w:val="28"/>
        </w:rPr>
        <w:t xml:space="preserve">Сеть Интернет </w:t>
      </w:r>
      <w:r w:rsidR="00545268" w:rsidRPr="00545268">
        <w:rPr>
          <w:rFonts w:ascii="Times New Roman" w:eastAsia="Times New Roman" w:hAnsi="Times New Roman" w:cs="Times New Roman"/>
          <w:color w:val="000000"/>
          <w:sz w:val="28"/>
          <w:szCs w:val="28"/>
        </w:rPr>
        <w:t>–</w:t>
      </w:r>
      <w:r w:rsidR="00545268">
        <w:rPr>
          <w:rFonts w:ascii="Times New Roman" w:eastAsia="Times New Roman" w:hAnsi="Times New Roman" w:cs="Times New Roman"/>
          <w:color w:val="000000"/>
          <w:sz w:val="24"/>
          <w:szCs w:val="24"/>
        </w:rPr>
        <w:t xml:space="preserve"> </w:t>
      </w:r>
      <w:r w:rsidRPr="0060604D">
        <w:rPr>
          <w:rFonts w:ascii="Times New Roman" w:eastAsia="Times New Roman" w:hAnsi="Times New Roman" w:cs="Times New Roman"/>
          <w:color w:val="000000"/>
          <w:sz w:val="28"/>
          <w:szCs w:val="28"/>
        </w:rPr>
        <w:t>это хороший инструмент для маркетинга и рекламы. Сеть Интернет при должном ее развитии с</w:t>
      </w:r>
      <w:r>
        <w:rPr>
          <w:rFonts w:ascii="Times New Roman" w:eastAsia="Times New Roman" w:hAnsi="Times New Roman" w:cs="Times New Roman"/>
          <w:color w:val="000000"/>
          <w:sz w:val="28"/>
          <w:szCs w:val="28"/>
        </w:rPr>
        <w:t>пособна заменить все остальные методы коммуникации и способна вывести саму коммуникацию на новый уровень.</w:t>
      </w:r>
      <w:r w:rsidR="00C24212">
        <w:rPr>
          <w:rFonts w:ascii="Times New Roman" w:eastAsia="Times New Roman" w:hAnsi="Times New Roman" w:cs="Times New Roman"/>
          <w:color w:val="000000"/>
          <w:sz w:val="28"/>
          <w:szCs w:val="28"/>
        </w:rPr>
        <w:t xml:space="preserve"> </w:t>
      </w:r>
      <w:r w:rsidRPr="00202393">
        <w:rPr>
          <w:rFonts w:ascii="Times New Roman" w:eastAsia="Times New Roman" w:hAnsi="Times New Roman" w:cs="Times New Roman"/>
          <w:color w:val="000000"/>
          <w:sz w:val="28"/>
          <w:szCs w:val="28"/>
        </w:rPr>
        <w:t>Если рассматривать сетевые технологии со стороны потребителя, то есть некоторые факторы, которые влияют на продуктивность использования сетей, вот некоторые из них:</w:t>
      </w:r>
    </w:p>
    <w:p w14:paraId="27480DCC" w14:textId="77777777" w:rsidR="00A83CB9" w:rsidRPr="007C0C0F" w:rsidRDefault="00C716A5" w:rsidP="00E15AC7">
      <w:pPr>
        <w:pStyle w:val="af8"/>
        <w:numPr>
          <w:ilvl w:val="0"/>
          <w:numId w:val="27"/>
        </w:numPr>
        <w:tabs>
          <w:tab w:val="left" w:pos="0"/>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безграничность в коммуникации</w:t>
      </w:r>
      <w:r w:rsidR="00E15AC7" w:rsidRPr="007C0C0F">
        <w:rPr>
          <w:rFonts w:ascii="Times New Roman" w:eastAsia="Times New Roman" w:hAnsi="Times New Roman" w:cs="Times New Roman"/>
          <w:color w:val="000000"/>
          <w:sz w:val="28"/>
          <w:szCs w:val="28"/>
          <w:lang w:val="en-US"/>
        </w:rPr>
        <w:t>,</w:t>
      </w:r>
    </w:p>
    <w:p w14:paraId="1245FFDD" w14:textId="77777777" w:rsidR="00A83CB9" w:rsidRPr="007C0C0F" w:rsidRDefault="00C716A5" w:rsidP="00E15AC7">
      <w:pPr>
        <w:pStyle w:val="af8"/>
        <w:numPr>
          <w:ilvl w:val="0"/>
          <w:numId w:val="27"/>
        </w:numPr>
        <w:tabs>
          <w:tab w:val="left" w:pos="0"/>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lastRenderedPageBreak/>
        <w:t>детерминированность каналов</w:t>
      </w:r>
      <w:r w:rsidR="00E15AC7" w:rsidRPr="007C0C0F">
        <w:rPr>
          <w:rFonts w:ascii="Times New Roman" w:eastAsia="Times New Roman" w:hAnsi="Times New Roman" w:cs="Times New Roman"/>
          <w:color w:val="000000"/>
          <w:sz w:val="28"/>
          <w:szCs w:val="28"/>
          <w:lang w:val="en-US"/>
        </w:rPr>
        <w:t>,</w:t>
      </w:r>
    </w:p>
    <w:p w14:paraId="22756FF8" w14:textId="77777777" w:rsidR="00A83CB9" w:rsidRPr="007C0C0F" w:rsidRDefault="00C716A5" w:rsidP="00E15AC7">
      <w:pPr>
        <w:pStyle w:val="af8"/>
        <w:numPr>
          <w:ilvl w:val="0"/>
          <w:numId w:val="27"/>
        </w:numPr>
        <w:tabs>
          <w:tab w:val="left" w:pos="0"/>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понятность реалий рынка</w:t>
      </w:r>
      <w:r w:rsidR="00E15AC7" w:rsidRPr="007C0C0F">
        <w:rPr>
          <w:rFonts w:ascii="Times New Roman" w:eastAsia="Times New Roman" w:hAnsi="Times New Roman" w:cs="Times New Roman"/>
          <w:color w:val="000000"/>
          <w:sz w:val="28"/>
          <w:szCs w:val="28"/>
          <w:lang w:val="en-US"/>
        </w:rPr>
        <w:t>,</w:t>
      </w:r>
    </w:p>
    <w:p w14:paraId="0E5536CB" w14:textId="77777777" w:rsidR="00A83CB9" w:rsidRPr="007C0C0F" w:rsidRDefault="00C716A5" w:rsidP="00E15AC7">
      <w:pPr>
        <w:pStyle w:val="af8"/>
        <w:numPr>
          <w:ilvl w:val="0"/>
          <w:numId w:val="27"/>
        </w:numPr>
        <w:tabs>
          <w:tab w:val="left" w:pos="0"/>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способность пользователя на затраты</w:t>
      </w:r>
      <w:r w:rsidR="00E15AC7" w:rsidRPr="007C0C0F">
        <w:rPr>
          <w:rFonts w:ascii="Times New Roman" w:eastAsia="Times New Roman" w:hAnsi="Times New Roman" w:cs="Times New Roman"/>
          <w:color w:val="000000"/>
          <w:sz w:val="28"/>
          <w:szCs w:val="28"/>
          <w:lang w:val="en-US"/>
        </w:rPr>
        <w:t>,</w:t>
      </w:r>
    </w:p>
    <w:p w14:paraId="7623B7F9" w14:textId="77777777" w:rsidR="00A83CB9" w:rsidRPr="007C0C0F" w:rsidRDefault="00C716A5" w:rsidP="00E15AC7">
      <w:pPr>
        <w:pStyle w:val="af8"/>
        <w:numPr>
          <w:ilvl w:val="0"/>
          <w:numId w:val="27"/>
        </w:numPr>
        <w:tabs>
          <w:tab w:val="left" w:pos="0"/>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клиент должен видеть результаты</w:t>
      </w:r>
      <w:r w:rsidR="00E15AC7" w:rsidRPr="007C0C0F">
        <w:rPr>
          <w:rFonts w:ascii="Times New Roman" w:eastAsia="Times New Roman" w:hAnsi="Times New Roman" w:cs="Times New Roman"/>
          <w:color w:val="000000"/>
          <w:sz w:val="28"/>
          <w:szCs w:val="28"/>
          <w:lang w:val="en-US"/>
        </w:rPr>
        <w:t>,</w:t>
      </w:r>
    </w:p>
    <w:p w14:paraId="5355CE6E" w14:textId="77777777" w:rsidR="00A83CB9" w:rsidRPr="007C0C0F" w:rsidRDefault="00C716A5" w:rsidP="00E15AC7">
      <w:pPr>
        <w:pStyle w:val="af8"/>
        <w:numPr>
          <w:ilvl w:val="0"/>
          <w:numId w:val="27"/>
        </w:numPr>
        <w:tabs>
          <w:tab w:val="left" w:pos="0"/>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самоактуализация информации</w:t>
      </w:r>
      <w:r w:rsidR="00E15AC7" w:rsidRPr="007C0C0F">
        <w:rPr>
          <w:rFonts w:ascii="Times New Roman" w:eastAsia="Times New Roman" w:hAnsi="Times New Roman" w:cs="Times New Roman"/>
          <w:color w:val="000000"/>
          <w:sz w:val="28"/>
          <w:szCs w:val="28"/>
          <w:lang w:val="en-US"/>
        </w:rPr>
        <w:t>,</w:t>
      </w:r>
    </w:p>
    <w:p w14:paraId="1DDD3F49" w14:textId="7319C8A6" w:rsidR="00A83CB9" w:rsidRPr="007C0C0F" w:rsidRDefault="000F6155" w:rsidP="00E15AC7">
      <w:pPr>
        <w:pStyle w:val="af8"/>
        <w:numPr>
          <w:ilvl w:val="0"/>
          <w:numId w:val="27"/>
        </w:numPr>
        <w:tabs>
          <w:tab w:val="left" w:pos="0"/>
          <w:tab w:val="left" w:pos="993"/>
          <w:tab w:val="left" w:pos="1560"/>
        </w:tabs>
        <w:spacing w:after="0" w:line="360" w:lineRule="auto"/>
        <w:ind w:left="0" w:firstLine="709"/>
        <w:jc w:val="both"/>
        <w:rPr>
          <w:color w:val="000000"/>
        </w:rPr>
      </w:pPr>
      <w:proofErr w:type="spellStart"/>
      <w:r>
        <w:rPr>
          <w:rFonts w:ascii="Times New Roman" w:eastAsia="Times New Roman" w:hAnsi="Times New Roman" w:cs="Times New Roman"/>
          <w:color w:val="000000"/>
          <w:sz w:val="28"/>
          <w:szCs w:val="28"/>
        </w:rPr>
        <w:t>анализирование</w:t>
      </w:r>
      <w:proofErr w:type="spellEnd"/>
      <w:r w:rsidR="00C716A5" w:rsidRPr="007C0C0F">
        <w:rPr>
          <w:rFonts w:ascii="Times New Roman" w:eastAsia="Times New Roman" w:hAnsi="Times New Roman" w:cs="Times New Roman"/>
          <w:color w:val="000000"/>
          <w:sz w:val="28"/>
          <w:szCs w:val="28"/>
        </w:rPr>
        <w:t xml:space="preserve"> пользователей</w:t>
      </w:r>
      <w:r w:rsidR="00E15AC7" w:rsidRPr="007C0C0F">
        <w:rPr>
          <w:rFonts w:ascii="Times New Roman" w:eastAsia="Times New Roman" w:hAnsi="Times New Roman" w:cs="Times New Roman"/>
          <w:color w:val="000000"/>
          <w:sz w:val="28"/>
          <w:szCs w:val="28"/>
          <w:lang w:val="en-US"/>
        </w:rPr>
        <w:t>,</w:t>
      </w:r>
    </w:p>
    <w:p w14:paraId="4BD18785" w14:textId="77777777" w:rsidR="00A83CB9" w:rsidRPr="007C0C0F" w:rsidRDefault="00C716A5" w:rsidP="00E15AC7">
      <w:pPr>
        <w:pStyle w:val="af8"/>
        <w:numPr>
          <w:ilvl w:val="0"/>
          <w:numId w:val="27"/>
        </w:numPr>
        <w:tabs>
          <w:tab w:val="left" w:pos="0"/>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группирование клиентов</w:t>
      </w:r>
      <w:r w:rsidR="00E15AC7" w:rsidRPr="007C0C0F">
        <w:rPr>
          <w:rFonts w:ascii="Times New Roman" w:eastAsia="Times New Roman" w:hAnsi="Times New Roman" w:cs="Times New Roman"/>
          <w:color w:val="000000"/>
          <w:sz w:val="28"/>
          <w:szCs w:val="28"/>
          <w:lang w:val="en-US"/>
        </w:rPr>
        <w:t>,</w:t>
      </w:r>
    </w:p>
    <w:p w14:paraId="4048D567" w14:textId="77777777" w:rsidR="00A83CB9" w:rsidRPr="007C0C0F" w:rsidRDefault="00C716A5" w:rsidP="00E15AC7">
      <w:pPr>
        <w:pStyle w:val="af8"/>
        <w:numPr>
          <w:ilvl w:val="0"/>
          <w:numId w:val="27"/>
        </w:numPr>
        <w:tabs>
          <w:tab w:val="left" w:pos="0"/>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расширяемость системы.</w:t>
      </w:r>
    </w:p>
    <w:p w14:paraId="452FB353" w14:textId="5CDC4E32" w:rsidR="00A83CB9" w:rsidRPr="00202393" w:rsidRDefault="00C716A5" w:rsidP="00E15AC7">
      <w:pPr>
        <w:spacing w:after="0" w:line="360" w:lineRule="auto"/>
        <w:ind w:firstLine="720"/>
        <w:jc w:val="both"/>
        <w:rPr>
          <w:rFonts w:ascii="Times New Roman" w:eastAsia="Times New Roman" w:hAnsi="Times New Roman" w:cs="Times New Roman"/>
          <w:color w:val="000000"/>
          <w:sz w:val="28"/>
          <w:szCs w:val="28"/>
        </w:rPr>
      </w:pPr>
      <w:r w:rsidRPr="00202393">
        <w:rPr>
          <w:rFonts w:ascii="Times New Roman" w:eastAsia="Times New Roman" w:hAnsi="Times New Roman" w:cs="Times New Roman"/>
          <w:color w:val="000000"/>
          <w:sz w:val="28"/>
          <w:szCs w:val="28"/>
        </w:rPr>
        <w:t>У применяющих сетевые технологии менеджеров должны быть навыки работы с базами данных, физическими серверами и другими процессами технического администрирования. Чтобы узнать эффективность работы с ИКТ в разнообразных областях бизнеса</w:t>
      </w:r>
      <w:r w:rsidR="00651E4E">
        <w:rPr>
          <w:rFonts w:ascii="Times New Roman" w:eastAsia="Times New Roman" w:hAnsi="Times New Roman" w:cs="Times New Roman"/>
          <w:color w:val="000000"/>
          <w:sz w:val="28"/>
          <w:szCs w:val="28"/>
        </w:rPr>
        <w:t>,</w:t>
      </w:r>
      <w:r w:rsidRPr="00202393">
        <w:rPr>
          <w:rFonts w:ascii="Times New Roman" w:eastAsia="Times New Roman" w:hAnsi="Times New Roman" w:cs="Times New Roman"/>
          <w:color w:val="000000"/>
          <w:sz w:val="28"/>
          <w:szCs w:val="28"/>
        </w:rPr>
        <w:t xml:space="preserve"> построенного вокруг интернет ресурсов, например рекламе, можно использовать множество показателей.</w:t>
      </w:r>
    </w:p>
    <w:p w14:paraId="51FF4800" w14:textId="77777777" w:rsidR="007C33C8" w:rsidRPr="00202393" w:rsidRDefault="00C716A5" w:rsidP="007C33C8">
      <w:pPr>
        <w:spacing w:after="0" w:line="360" w:lineRule="auto"/>
        <w:ind w:firstLine="720"/>
        <w:jc w:val="both"/>
        <w:rPr>
          <w:rFonts w:ascii="Times New Roman" w:eastAsia="Times New Roman" w:hAnsi="Times New Roman" w:cs="Times New Roman"/>
          <w:color w:val="000000"/>
          <w:sz w:val="28"/>
          <w:szCs w:val="28"/>
        </w:rPr>
      </w:pPr>
      <w:r w:rsidRPr="00202393">
        <w:rPr>
          <w:rFonts w:ascii="Times New Roman" w:eastAsia="Times New Roman" w:hAnsi="Times New Roman" w:cs="Times New Roman"/>
          <w:color w:val="000000"/>
          <w:sz w:val="28"/>
          <w:szCs w:val="28"/>
        </w:rPr>
        <w:t>Для электронной торговли (</w:t>
      </w:r>
      <m:oMath>
        <m:sSub>
          <m:sSubPr>
            <m:ctrlPr>
              <w:rPr>
                <w:rFonts w:ascii="Cambria Math" w:hAnsi="Cambria Math"/>
              </w:rPr>
            </m:ctrlPr>
          </m:sSubPr>
          <m:e>
            <m:r>
              <w:rPr>
                <w:rFonts w:ascii="Cambria Math" w:hAnsi="Cambria Math"/>
              </w:rPr>
              <m:t>Е</m:t>
            </m:r>
          </m:e>
          <m:sub>
            <m:r>
              <w:rPr>
                <w:rFonts w:ascii="Cambria Math" w:hAnsi="Cambria Math"/>
              </w:rPr>
              <m:t>торг</m:t>
            </m:r>
          </m:sub>
        </m:sSub>
      </m:oMath>
      <w:r w:rsidRPr="00202393">
        <w:rPr>
          <w:rFonts w:ascii="Times New Roman" w:eastAsia="Times New Roman" w:hAnsi="Times New Roman" w:cs="Times New Roman"/>
          <w:color w:val="000000"/>
          <w:sz w:val="28"/>
          <w:szCs w:val="28"/>
        </w:rPr>
        <w:t>) на web-сервере можно рассчитать продуктивность внедрения информационных технологий путем нахождения корреляции относительно пользователей купивших товар (</w:t>
      </w:r>
      <m:oMath>
        <m:sSub>
          <m:sSubPr>
            <m:ctrlPr>
              <w:rPr>
                <w:rFonts w:ascii="Cambria Math" w:hAnsi="Cambria Math"/>
              </w:rPr>
            </m:ctrlPr>
          </m:sSubPr>
          <m:e>
            <m:r>
              <w:rPr>
                <w:rFonts w:ascii="Cambria Math" w:hAnsi="Cambria Math"/>
              </w:rPr>
              <m:t>S</m:t>
            </m:r>
          </m:e>
          <m:sub>
            <m:r>
              <w:rPr>
                <w:rFonts w:ascii="Cambria Math" w:hAnsi="Cambria Math"/>
              </w:rPr>
              <m:t>птов</m:t>
            </m:r>
          </m:sub>
        </m:sSub>
      </m:oMath>
      <w:r w:rsidRPr="00202393">
        <w:rPr>
          <w:rFonts w:ascii="Times New Roman" w:eastAsia="Times New Roman" w:hAnsi="Times New Roman" w:cs="Times New Roman"/>
          <w:color w:val="000000"/>
          <w:sz w:val="28"/>
          <w:szCs w:val="28"/>
        </w:rPr>
        <w:t>) и пользователей просмотревших его (S</w:t>
      </w:r>
      <w:r w:rsidR="007C33C8">
        <w:rPr>
          <w:rFonts w:ascii="Times New Roman" w:eastAsia="Times New Roman" w:hAnsi="Times New Roman" w:cs="Times New Roman"/>
          <w:color w:val="000000"/>
          <w:sz w:val="28"/>
          <w:szCs w:val="28"/>
        </w:rPr>
        <w:t>), определяется по формуле (1):</w:t>
      </w:r>
    </w:p>
    <w:p w14:paraId="497A0177" w14:textId="3757F50D" w:rsidR="00A83CB9" w:rsidRPr="00202393" w:rsidRDefault="00202393" w:rsidP="00E0396A">
      <w:pPr>
        <w:spacing w:line="360" w:lineRule="auto"/>
        <w:jc w:val="both"/>
        <w:rPr>
          <w:rFonts w:ascii="Cambria Math" w:eastAsia="Cambria Math" w:hAnsi="Cambria Math" w:cs="Cambria Math"/>
          <w:color w:val="000000"/>
          <w:sz w:val="36"/>
          <w:szCs w:val="32"/>
        </w:rPr>
      </w:pPr>
      <w:r w:rsidRPr="00202393">
        <w:rPr>
          <w:rFonts w:ascii="Times New Roman" w:eastAsia="Times New Roman" w:hAnsi="Times New Roman" w:cs="Times New Roman"/>
          <w:bCs/>
          <w:noProof/>
          <w:color w:val="F8F8F8"/>
          <w:spacing w:val="-20000"/>
          <w:w w:val="1"/>
          <w:sz w:val="28"/>
          <w:szCs w:val="28"/>
        </w:rPr>
        <w:t>ер ер ер ер ер ер ер ер ер ер ер ер ер ер ер ер ер ер ер ер ер ер ер ер ер ер ер ер ер ер ер ер ер ер ер ер ер ер ер ер ер ер ер ер ер ер ер ер ер ер ер ер ер</w:t>
      </w:r>
      <w:r w:rsidR="00E0396A">
        <w:rPr>
          <w:rFonts w:ascii="Times New Roman" w:eastAsia="Times New Roman" w:hAnsi="Times New Roman" w:cs="Times New Roman"/>
          <w:bCs/>
          <w:noProof/>
          <w:color w:val="F8F8F8"/>
          <w:spacing w:val="-20000"/>
          <w:w w:val="1"/>
          <w:sz w:val="28"/>
          <w:szCs w:val="28"/>
        </w:rPr>
        <w:t>ер ер ер ер ер ер ер ер ер ер ер ер ер ер ер ер ер ер ер ер ер ер ер ер ер ер ер ер ер ер ер ер ер ер ер ер ер ер ер ер ер ер ер ер ер ер ер ер е</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m:oMath>
        <m:sSub>
          <m:sSubPr>
            <m:ctrlPr>
              <w:rPr>
                <w:rFonts w:ascii="Cambria Math" w:hAnsi="Cambria Math"/>
                <w:sz w:val="28"/>
              </w:rPr>
            </m:ctrlPr>
          </m:sSubPr>
          <m:e>
            <m:r>
              <w:rPr>
                <w:rFonts w:ascii="Cambria Math" w:hAnsi="Cambria Math"/>
                <w:sz w:val="28"/>
              </w:rPr>
              <m:t>Е</m:t>
            </m:r>
          </m:e>
          <m:sub>
            <m:r>
              <w:rPr>
                <w:rFonts w:ascii="Cambria Math" w:hAnsi="Cambria Math"/>
                <w:sz w:val="28"/>
              </w:rPr>
              <m:t>торг</m:t>
            </m:r>
          </m:sub>
        </m:sSub>
        <m:r>
          <w:rPr>
            <w:rFonts w:ascii="Cambria Math" w:hAnsi="Cambria Math"/>
            <w:sz w:val="28"/>
          </w:rPr>
          <m:t>=</m:t>
        </m:r>
        <m:f>
          <m:fPr>
            <m:ctrlPr>
              <w:rPr>
                <w:rFonts w:ascii="Cambria Math" w:hAnsi="Cambria Math"/>
                <w:sz w:val="28"/>
              </w:rPr>
            </m:ctrlPr>
          </m:fPr>
          <m:num>
            <m:sSub>
              <m:sSubPr>
                <m:ctrlPr>
                  <w:rPr>
                    <w:rFonts w:ascii="Cambria Math" w:hAnsi="Cambria Math"/>
                    <w:sz w:val="28"/>
                  </w:rPr>
                </m:ctrlPr>
              </m:sSubPr>
              <m:e>
                <m:r>
                  <w:rPr>
                    <w:rFonts w:ascii="Cambria Math" w:hAnsi="Cambria Math"/>
                    <w:sz w:val="28"/>
                  </w:rPr>
                  <m:t>S</m:t>
                </m:r>
              </m:e>
              <m:sub>
                <m:r>
                  <w:rPr>
                    <w:rFonts w:ascii="Cambria Math" w:hAnsi="Cambria Math"/>
                    <w:sz w:val="28"/>
                  </w:rPr>
                  <m:t>птов</m:t>
                </m:r>
              </m:sub>
            </m:sSub>
          </m:num>
          <m:den>
            <m:r>
              <w:rPr>
                <w:rFonts w:ascii="Cambria Math" w:hAnsi="Cambria Math"/>
                <w:sz w:val="28"/>
              </w:rPr>
              <m:t>S</m:t>
            </m:r>
          </m:den>
        </m:f>
        <m:r>
          <w:rPr>
            <w:rFonts w:ascii="Cambria Math" w:hAnsi="Cambria Math"/>
            <w:sz w:val="28"/>
          </w:rPr>
          <m:t>*100</m:t>
        </m:r>
      </m:oMath>
      <w:r w:rsidRPr="00202393">
        <w:rPr>
          <w:rFonts w:ascii="Times New Roman" w:eastAsia="Times New Roman" w:hAnsi="Times New Roman" w:cs="Times New Roman"/>
          <w:bCs/>
          <w:noProof/>
          <w:color w:val="F8F8F8"/>
          <w:spacing w:val="-20000"/>
          <w:w w:val="1"/>
          <w:sz w:val="28"/>
          <w:szCs w:val="28"/>
        </w:rPr>
        <w:t xml:space="preserve">ер ер ер ер ер ер ер ер ер ер ер ер ер ер ер ер ер ер ер ер ер ер ер ер ер ер еер ер ер ер ер ер ер ер ер ер ер ер ер ер ер ер ер ер ер ер ер ер </w:t>
      </w:r>
      <w:r w:rsidR="00E0396A">
        <w:rPr>
          <w:rFonts w:ascii="Times New Roman" w:eastAsia="Times New Roman" w:hAnsi="Times New Roman" w:cs="Times New Roman"/>
          <w:bCs/>
          <w:noProof/>
          <w:color w:val="F8F8F8"/>
          <w:spacing w:val="-20000"/>
          <w:w w:val="1"/>
          <w:sz w:val="28"/>
          <w:szCs w:val="28"/>
        </w:rPr>
        <w:t xml:space="preserve">ер ер ер ер ер ер ер ер ер ер ер ер ер ер ер ер ер ер ер ер ер ер ер ер ер ер ер ер ер ер ер ер ер ерер ер ер ер ер ер ер ер ер ер ер ер ер ер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ер</w:t>
      </w:r>
      <w:r w:rsidR="007F6144" w:rsidRPr="00202393">
        <w:rPr>
          <w:rFonts w:ascii="Cambria Math" w:eastAsia="Cambria Math" w:hAnsi="Cambria Math" w:cs="Cambria Math"/>
          <w:sz w:val="28"/>
        </w:rPr>
        <w:t>(1)</w:t>
      </w:r>
    </w:p>
    <w:p w14:paraId="6897076C" w14:textId="77777777" w:rsidR="00C32706" w:rsidRDefault="00C32706" w:rsidP="00E15AC7">
      <w:pPr>
        <w:spacing w:after="0" w:line="360" w:lineRule="auto"/>
        <w:ind w:firstLine="720"/>
        <w:jc w:val="both"/>
        <w:rPr>
          <w:rFonts w:ascii="Times New Roman" w:eastAsia="Times New Roman" w:hAnsi="Times New Roman" w:cs="Times New Roman"/>
          <w:color w:val="000000"/>
          <w:sz w:val="28"/>
          <w:szCs w:val="28"/>
        </w:rPr>
      </w:pPr>
    </w:p>
    <w:p w14:paraId="0504A83C" w14:textId="77777777" w:rsidR="00A83CB9" w:rsidRPr="00202393" w:rsidRDefault="00C716A5" w:rsidP="00E15AC7">
      <w:pPr>
        <w:spacing w:after="0" w:line="360" w:lineRule="auto"/>
        <w:ind w:firstLine="720"/>
        <w:jc w:val="both"/>
        <w:rPr>
          <w:rFonts w:ascii="Times New Roman" w:eastAsia="Times New Roman" w:hAnsi="Times New Roman" w:cs="Times New Roman"/>
          <w:color w:val="000000"/>
          <w:sz w:val="28"/>
          <w:szCs w:val="28"/>
        </w:rPr>
      </w:pPr>
      <w:r w:rsidRPr="00202393">
        <w:rPr>
          <w:rFonts w:ascii="Times New Roman" w:eastAsia="Times New Roman" w:hAnsi="Times New Roman" w:cs="Times New Roman"/>
          <w:color w:val="000000"/>
          <w:sz w:val="28"/>
          <w:szCs w:val="28"/>
        </w:rPr>
        <w:t xml:space="preserve">Имеется несколько параметров, чтобы оценить продуктивность </w:t>
      </w:r>
      <w:proofErr w:type="spellStart"/>
      <w:r w:rsidRPr="00202393">
        <w:rPr>
          <w:rFonts w:ascii="Times New Roman" w:eastAsia="Times New Roman" w:hAnsi="Times New Roman" w:cs="Times New Roman"/>
          <w:color w:val="000000"/>
          <w:sz w:val="28"/>
          <w:szCs w:val="28"/>
        </w:rPr>
        <w:t>Web</w:t>
      </w:r>
      <w:proofErr w:type="spellEnd"/>
      <w:r w:rsidRPr="00202393">
        <w:rPr>
          <w:rFonts w:ascii="Times New Roman" w:eastAsia="Times New Roman" w:hAnsi="Times New Roman" w:cs="Times New Roman"/>
          <w:color w:val="000000"/>
          <w:sz w:val="28"/>
          <w:szCs w:val="28"/>
        </w:rPr>
        <w:t>-серверов:</w:t>
      </w:r>
    </w:p>
    <w:p w14:paraId="1EB6ABCA" w14:textId="6638F161" w:rsidR="007C33C8" w:rsidRPr="00202393" w:rsidRDefault="00C716A5" w:rsidP="007C33C8">
      <w:pPr>
        <w:spacing w:after="0" w:line="360" w:lineRule="auto"/>
        <w:ind w:firstLine="720"/>
        <w:jc w:val="both"/>
        <w:rPr>
          <w:rFonts w:ascii="Times New Roman" w:eastAsia="Times New Roman" w:hAnsi="Times New Roman" w:cs="Times New Roman"/>
          <w:color w:val="000000"/>
          <w:sz w:val="28"/>
          <w:szCs w:val="28"/>
        </w:rPr>
      </w:pPr>
      <w:r w:rsidRPr="00202393">
        <w:rPr>
          <w:rFonts w:ascii="Times New Roman" w:eastAsia="Times New Roman" w:hAnsi="Times New Roman" w:cs="Times New Roman"/>
          <w:color w:val="000000"/>
          <w:sz w:val="28"/>
          <w:szCs w:val="28"/>
        </w:rPr>
        <w:t>Расчет продуктивности разных источников работающих на привлечение новых посетителей (</w:t>
      </w:r>
      <m:oMath>
        <m:sSub>
          <m:sSubPr>
            <m:ctrlPr>
              <w:rPr>
                <w:rFonts w:ascii="Cambria Math" w:hAnsi="Cambria Math" w:cs="Times New Roman"/>
                <w:sz w:val="28"/>
                <w:szCs w:val="28"/>
              </w:rPr>
            </m:ctrlPr>
          </m:sSubPr>
          <m:e>
            <m:r>
              <w:rPr>
                <w:rFonts w:ascii="Cambria Math" w:hAnsi="Cambria Math" w:cs="Times New Roman"/>
                <w:sz w:val="28"/>
                <w:szCs w:val="28"/>
              </w:rPr>
              <m:t>E</m:t>
            </m:r>
          </m:e>
          <m:sub>
            <m:r>
              <w:rPr>
                <w:rFonts w:ascii="Cambria Math" w:hAnsi="Cambria Math" w:cs="Times New Roman"/>
                <w:sz w:val="28"/>
                <w:szCs w:val="28"/>
              </w:rPr>
              <m:t>ист.i</m:t>
            </m:r>
          </m:sub>
        </m:sSub>
      </m:oMath>
      <w:r w:rsidRPr="00202393">
        <w:rPr>
          <w:rFonts w:ascii="Times New Roman" w:eastAsia="Times New Roman" w:hAnsi="Times New Roman" w:cs="Times New Roman"/>
          <w:color w:val="000000"/>
          <w:sz w:val="28"/>
          <w:szCs w:val="28"/>
        </w:rPr>
        <w:t xml:space="preserve">). Таким показателем можно рассчитать продуктивность и узнать сколько именно трафика получает сервер используя те или </w:t>
      </w:r>
      <w:r w:rsidR="00651E4E">
        <w:rPr>
          <w:rFonts w:ascii="Times New Roman" w:eastAsia="Times New Roman" w:hAnsi="Times New Roman" w:cs="Times New Roman"/>
          <w:color w:val="000000"/>
          <w:sz w:val="28"/>
          <w:szCs w:val="28"/>
        </w:rPr>
        <w:t>иные</w:t>
      </w:r>
      <w:r w:rsidRPr="00202393">
        <w:rPr>
          <w:rFonts w:ascii="Times New Roman" w:eastAsia="Times New Roman" w:hAnsi="Times New Roman" w:cs="Times New Roman"/>
          <w:color w:val="000000"/>
          <w:sz w:val="28"/>
          <w:szCs w:val="28"/>
        </w:rPr>
        <w:t xml:space="preserve"> ресурсы и рекламные инструменты путем деления количества переходов на </w:t>
      </w:r>
      <w:proofErr w:type="spellStart"/>
      <w:r w:rsidRPr="00202393">
        <w:rPr>
          <w:rFonts w:ascii="Times New Roman" w:eastAsia="Times New Roman" w:hAnsi="Times New Roman" w:cs="Times New Roman"/>
          <w:color w:val="000000"/>
          <w:sz w:val="28"/>
          <w:szCs w:val="28"/>
        </w:rPr>
        <w:t>Web</w:t>
      </w:r>
      <w:proofErr w:type="spellEnd"/>
      <w:r w:rsidRPr="00202393">
        <w:rPr>
          <w:rFonts w:ascii="Times New Roman" w:eastAsia="Times New Roman" w:hAnsi="Times New Roman" w:cs="Times New Roman"/>
          <w:color w:val="000000"/>
          <w:sz w:val="28"/>
          <w:szCs w:val="28"/>
        </w:rPr>
        <w:t>-страницу из одного источника (</w:t>
      </w:r>
      <m:oMath>
        <m:sSub>
          <m:sSubPr>
            <m:ctrlPr>
              <w:rPr>
                <w:rFonts w:ascii="Cambria Math" w:hAnsi="Cambria Math" w:cs="Times New Roman"/>
                <w:sz w:val="28"/>
                <w:szCs w:val="28"/>
              </w:rPr>
            </m:ctrlPr>
          </m:sSubPr>
          <m:e>
            <m:r>
              <w:rPr>
                <w:rFonts w:ascii="Cambria Math" w:hAnsi="Cambria Math" w:cs="Times New Roman"/>
                <w:sz w:val="28"/>
                <w:szCs w:val="28"/>
              </w:rPr>
              <m:t>S</m:t>
            </m:r>
          </m:e>
          <m:sub>
            <m:r>
              <w:rPr>
                <w:rFonts w:ascii="Cambria Math" w:hAnsi="Cambria Math" w:cs="Times New Roman"/>
                <w:sz w:val="28"/>
                <w:szCs w:val="28"/>
              </w:rPr>
              <m:t>ист.i</m:t>
            </m:r>
          </m:sub>
        </m:sSub>
      </m:oMath>
      <w:r w:rsidRPr="00202393">
        <w:rPr>
          <w:rFonts w:ascii="Times New Roman" w:eastAsia="Times New Roman" w:hAnsi="Times New Roman" w:cs="Times New Roman"/>
          <w:color w:val="000000"/>
          <w:sz w:val="28"/>
          <w:szCs w:val="28"/>
        </w:rPr>
        <w:t>) на количество переходов из всех источников (</w:t>
      </w:r>
      <m:oMath>
        <m:sSub>
          <m:sSubPr>
            <m:ctrlPr>
              <w:rPr>
                <w:rFonts w:ascii="Cambria Math" w:hAnsi="Cambria Math" w:cs="Times New Roman"/>
                <w:sz w:val="28"/>
                <w:szCs w:val="28"/>
              </w:rPr>
            </m:ctrlPr>
          </m:sSubPr>
          <m:e>
            <m:r>
              <w:rPr>
                <w:rFonts w:ascii="Cambria Math" w:hAnsi="Cambria Math" w:cs="Times New Roman"/>
                <w:sz w:val="28"/>
                <w:szCs w:val="28"/>
              </w:rPr>
              <m:t>S</m:t>
            </m:r>
          </m:e>
          <m:sub>
            <m:r>
              <w:rPr>
                <w:rFonts w:ascii="Cambria Math" w:hAnsi="Cambria Math" w:cs="Times New Roman"/>
                <w:sz w:val="28"/>
                <w:szCs w:val="28"/>
              </w:rPr>
              <m:t>0</m:t>
            </m:r>
          </m:sub>
        </m:sSub>
      </m:oMath>
      <w:r w:rsidR="007C33C8">
        <w:rPr>
          <w:rFonts w:ascii="Times New Roman" w:eastAsia="Times New Roman" w:hAnsi="Times New Roman" w:cs="Times New Roman"/>
          <w:color w:val="000000"/>
          <w:sz w:val="28"/>
          <w:szCs w:val="28"/>
        </w:rPr>
        <w:t xml:space="preserve">), по формуле (2): </w:t>
      </w:r>
    </w:p>
    <w:p w14:paraId="60E91B61" w14:textId="716996AF" w:rsidR="00A83CB9" w:rsidRPr="00202393" w:rsidRDefault="00202393" w:rsidP="00C24212">
      <w:pPr>
        <w:spacing w:line="360" w:lineRule="auto"/>
        <w:jc w:val="both"/>
        <w:rPr>
          <w:rFonts w:ascii="Times New Roman" w:eastAsia="Times New Roman" w:hAnsi="Times New Roman" w:cs="Times New Roman"/>
          <w:color w:val="000000"/>
          <w:sz w:val="28"/>
          <w:szCs w:val="28"/>
        </w:rPr>
      </w:pPr>
      <w:r w:rsidRPr="00202393">
        <w:rPr>
          <w:rFonts w:ascii="Times New Roman" w:eastAsia="Times New Roman" w:hAnsi="Times New Roman" w:cs="Times New Roman"/>
          <w:bCs/>
          <w:noProof/>
          <w:color w:val="F8F8F8"/>
          <w:spacing w:val="-20000"/>
          <w:w w:val="1"/>
          <w:sz w:val="28"/>
          <w:szCs w:val="28"/>
        </w:rPr>
        <w:t xml:space="preserve">ер ер ер ер ер ер ер ер ер ер ер ер ер ер ер ер ер ер ер ер ер ер ер ер ер ер ер ер ер ер ер ер ер ер ер ер ер ер ер ер ер ер ер </w:t>
      </w:r>
      <w:r w:rsidR="00E0396A">
        <w:rPr>
          <w:rFonts w:ascii="Times New Roman" w:eastAsia="Times New Roman" w:hAnsi="Times New Roman" w:cs="Times New Roman"/>
          <w:bCs/>
          <w:noProof/>
          <w:color w:val="F8F8F8"/>
          <w:spacing w:val="-20000"/>
          <w:w w:val="1"/>
          <w:sz w:val="28"/>
          <w:szCs w:val="28"/>
        </w:rPr>
        <w:t xml:space="preserve">ер ер ер ер ер ер ер ер ер ер ер ер ер ер ер ер ер ер ер ер ер ер ер ер ер ер ер ер ер ерер ер ер ер ер ер ер ер ер ер ер </w:t>
      </w:r>
      <w:r w:rsidR="00C24212">
        <w:rPr>
          <w:rFonts w:ascii="Times New Roman" w:eastAsia="Times New Roman" w:hAnsi="Times New Roman" w:cs="Times New Roman"/>
          <w:bCs/>
          <w:noProof/>
          <w:color w:val="F8F8F8"/>
          <w:spacing w:val="-20000"/>
          <w:w w:val="1"/>
          <w:sz w:val="28"/>
          <w:szCs w:val="28"/>
        </w:rPr>
        <w:t xml:space="preserve">еер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E</m:t>
            </m:r>
          </m:e>
          <m:sub>
            <m:r>
              <w:rPr>
                <w:rFonts w:ascii="Cambria Math" w:hAnsi="Cambria Math" w:cs="Times New Roman"/>
                <w:sz w:val="28"/>
                <w:szCs w:val="28"/>
              </w:rPr>
              <m:t>истi</m:t>
            </m:r>
          </m:sub>
        </m:sSub>
        <m: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S</m:t>
                </m:r>
              </m:e>
              <m:sub>
                <m:r>
                  <w:rPr>
                    <w:rFonts w:ascii="Cambria Math" w:hAnsi="Cambria Math" w:cs="Times New Roman"/>
                    <w:sz w:val="28"/>
                    <w:szCs w:val="28"/>
                  </w:rPr>
                  <m:t>истi</m:t>
                </m:r>
              </m:sub>
            </m:sSub>
          </m:num>
          <m:den>
            <m:sSub>
              <m:sSubPr>
                <m:ctrlPr>
                  <w:rPr>
                    <w:rFonts w:ascii="Cambria Math" w:hAnsi="Cambria Math" w:cs="Times New Roman"/>
                    <w:sz w:val="28"/>
                    <w:szCs w:val="28"/>
                  </w:rPr>
                </m:ctrlPr>
              </m:sSubPr>
              <m:e>
                <m:r>
                  <w:rPr>
                    <w:rFonts w:ascii="Cambria Math" w:hAnsi="Cambria Math" w:cs="Times New Roman"/>
                    <w:sz w:val="28"/>
                    <w:szCs w:val="28"/>
                  </w:rPr>
                  <m:t>S</m:t>
                </m:r>
              </m:e>
              <m:sub>
                <m:r>
                  <w:rPr>
                    <w:rFonts w:ascii="Cambria Math" w:hAnsi="Cambria Math" w:cs="Times New Roman"/>
                    <w:sz w:val="28"/>
                    <w:szCs w:val="28"/>
                  </w:rPr>
                  <m:t>0</m:t>
                </m:r>
              </m:sub>
            </m:sSub>
          </m:den>
        </m:f>
        <m:r>
          <w:rPr>
            <w:rFonts w:ascii="Cambria Math" w:hAnsi="Cambria Math" w:cs="Times New Roman"/>
            <w:sz w:val="28"/>
            <w:szCs w:val="28"/>
          </w:rPr>
          <m:t>*100</m:t>
        </m:r>
        <m:r>
          <m:rPr>
            <m:lit/>
            <m:nor/>
          </m:rPr>
          <w:rPr>
            <w:rFonts w:ascii="Times New Roman" w:hAnsi="Times New Roman" w:cs="Times New Roman"/>
            <w:sz w:val="28"/>
            <w:szCs w:val="28"/>
          </w:rPr>
          <m:t>%</m:t>
        </m:r>
      </m:oMath>
      <w:r w:rsidRPr="00202393">
        <w:rPr>
          <w:rFonts w:ascii="Times New Roman" w:eastAsia="Times New Roman" w:hAnsi="Times New Roman" w:cs="Times New Roman"/>
          <w:bCs/>
          <w:noProof/>
          <w:color w:val="F8F8F8"/>
          <w:spacing w:val="-20000"/>
          <w:w w:val="1"/>
          <w:sz w:val="28"/>
          <w:szCs w:val="28"/>
        </w:rPr>
        <w:t>ер ер ер ер ер ер ер ер ер ер ер ер ер ер ер ер ер ер ер ер ер ер ер ер ер ер ер ер ер ер ер ер ер ер ер ер ер ер ер ер ер ер ер ер</w:t>
      </w:r>
      <w:r w:rsidR="00E0396A">
        <w:rPr>
          <w:rFonts w:ascii="Times New Roman" w:eastAsia="Times New Roman" w:hAnsi="Times New Roman" w:cs="Times New Roman"/>
          <w:bCs/>
          <w:noProof/>
          <w:color w:val="F8F8F8"/>
          <w:spacing w:val="-20000"/>
          <w:w w:val="1"/>
          <w:sz w:val="28"/>
          <w:szCs w:val="28"/>
        </w:rPr>
        <w:t>ер ер ер ер ер ерер ер ер ер ер ерер ер ер ер ер ерер ер ер ер ер ерер ер ер ер ер ерер ер ер ер ер ерер ер ер ер ер ерер ер</w:t>
      </w:r>
      <w:r w:rsidR="00C24212">
        <w:rPr>
          <w:rFonts w:ascii="Times New Roman" w:eastAsia="Times New Roman" w:hAnsi="Times New Roman" w:cs="Times New Roman"/>
          <w:bCs/>
          <w:noProof/>
          <w:color w:val="F8F8F8"/>
          <w:spacing w:val="-20000"/>
          <w:w w:val="1"/>
          <w:sz w:val="28"/>
          <w:szCs w:val="28"/>
        </w:rPr>
        <w:t xml:space="preserve">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7F6144" w:rsidRPr="00202393">
        <w:rPr>
          <w:rFonts w:ascii="Times New Roman" w:eastAsia="Times New Roman" w:hAnsi="Times New Roman" w:cs="Times New Roman"/>
          <w:sz w:val="28"/>
          <w:szCs w:val="28"/>
        </w:rPr>
        <w:t>(2)</w:t>
      </w:r>
    </w:p>
    <w:p w14:paraId="69CC3E83" w14:textId="77777777" w:rsidR="00E15AC7" w:rsidRPr="00202393" w:rsidRDefault="00E15AC7" w:rsidP="00E15AC7">
      <w:pPr>
        <w:spacing w:after="0" w:line="360" w:lineRule="auto"/>
        <w:ind w:firstLine="720"/>
        <w:jc w:val="both"/>
        <w:rPr>
          <w:rFonts w:ascii="Times New Roman" w:eastAsia="Times New Roman" w:hAnsi="Times New Roman" w:cs="Times New Roman"/>
          <w:color w:val="000000"/>
          <w:sz w:val="28"/>
          <w:szCs w:val="28"/>
        </w:rPr>
      </w:pPr>
      <w:r w:rsidRPr="00202393">
        <w:rPr>
          <w:rFonts w:ascii="Times New Roman" w:eastAsia="Times New Roman" w:hAnsi="Times New Roman" w:cs="Times New Roman"/>
          <w:color w:val="000000"/>
          <w:sz w:val="28"/>
          <w:szCs w:val="28"/>
        </w:rPr>
        <w:lastRenderedPageBreak/>
        <w:t>где</w:t>
      </w:r>
    </w:p>
    <w:p w14:paraId="5B872578" w14:textId="77777777" w:rsidR="00A83CB9" w:rsidRPr="00202393" w:rsidRDefault="00E15AC7" w:rsidP="00E15AC7">
      <w:pPr>
        <w:spacing w:after="0" w:line="360" w:lineRule="auto"/>
        <w:ind w:firstLine="720"/>
        <w:jc w:val="both"/>
        <w:rPr>
          <w:rFonts w:ascii="Times New Roman" w:eastAsia="Times New Roman" w:hAnsi="Times New Roman" w:cs="Times New Roman"/>
          <w:color w:val="000000"/>
          <w:sz w:val="28"/>
          <w:szCs w:val="28"/>
        </w:rPr>
      </w:pPr>
      <w:r w:rsidRPr="00202393">
        <w:rPr>
          <w:rFonts w:ascii="Times New Roman" w:eastAsia="Times New Roman" w:hAnsi="Times New Roman" w:cs="Times New Roman"/>
          <w:color w:val="000000"/>
          <w:sz w:val="28"/>
          <w:szCs w:val="28"/>
        </w:rPr>
        <w:t xml:space="preserve">i – наименование </w:t>
      </w:r>
      <w:proofErr w:type="spellStart"/>
      <w:r w:rsidRPr="00202393">
        <w:rPr>
          <w:rFonts w:ascii="Times New Roman" w:eastAsia="Times New Roman" w:hAnsi="Times New Roman" w:cs="Times New Roman"/>
          <w:color w:val="000000"/>
          <w:sz w:val="28"/>
          <w:szCs w:val="28"/>
        </w:rPr>
        <w:t>Web</w:t>
      </w:r>
      <w:proofErr w:type="spellEnd"/>
      <w:r w:rsidRPr="00202393">
        <w:rPr>
          <w:rFonts w:ascii="Times New Roman" w:eastAsia="Times New Roman" w:hAnsi="Times New Roman" w:cs="Times New Roman"/>
          <w:color w:val="000000"/>
          <w:sz w:val="28"/>
          <w:szCs w:val="28"/>
        </w:rPr>
        <w:t>-страницы</w:t>
      </w:r>
      <w:r w:rsidR="000672DF">
        <w:rPr>
          <w:rFonts w:ascii="Times New Roman" w:eastAsia="Times New Roman" w:hAnsi="Times New Roman" w:cs="Times New Roman"/>
          <w:color w:val="000000"/>
          <w:sz w:val="28"/>
          <w:szCs w:val="28"/>
        </w:rPr>
        <w:t xml:space="preserve"> </w:t>
      </w:r>
      <w:r w:rsidR="00C716A5" w:rsidRPr="00202393">
        <w:rPr>
          <w:rFonts w:ascii="Times New Roman" w:eastAsia="Cambria Math" w:hAnsi="Times New Roman" w:cs="Times New Roman"/>
          <w:sz w:val="28"/>
          <w:szCs w:val="28"/>
        </w:rPr>
        <w:t>[2</w:t>
      </w:r>
      <w:r w:rsidR="00D3748A">
        <w:rPr>
          <w:rFonts w:ascii="Times New Roman" w:eastAsia="Cambria Math" w:hAnsi="Times New Roman" w:cs="Times New Roman"/>
          <w:sz w:val="28"/>
          <w:szCs w:val="28"/>
        </w:rPr>
        <w:t>6</w:t>
      </w:r>
      <w:r w:rsidR="00C716A5" w:rsidRPr="00202393">
        <w:rPr>
          <w:rFonts w:ascii="Times New Roman" w:eastAsia="Cambria Math" w:hAnsi="Times New Roman" w:cs="Times New Roman"/>
          <w:sz w:val="28"/>
          <w:szCs w:val="28"/>
        </w:rPr>
        <w:t>]</w:t>
      </w:r>
      <w:r w:rsidRPr="00202393">
        <w:rPr>
          <w:rFonts w:ascii="Times New Roman" w:eastAsia="Cambria Math" w:hAnsi="Times New Roman" w:cs="Times New Roman"/>
          <w:sz w:val="28"/>
          <w:szCs w:val="28"/>
        </w:rPr>
        <w:t>.</w:t>
      </w:r>
    </w:p>
    <w:p w14:paraId="6AB54C6D" w14:textId="77777777" w:rsidR="00C32706" w:rsidRDefault="00C32706" w:rsidP="00E15AC7">
      <w:pPr>
        <w:spacing w:after="0" w:line="360" w:lineRule="auto"/>
        <w:ind w:firstLine="720"/>
        <w:jc w:val="both"/>
        <w:rPr>
          <w:rFonts w:ascii="Times New Roman" w:eastAsia="Times New Roman" w:hAnsi="Times New Roman" w:cs="Times New Roman"/>
          <w:color w:val="000000"/>
          <w:sz w:val="28"/>
          <w:szCs w:val="28"/>
        </w:rPr>
      </w:pPr>
    </w:p>
    <w:p w14:paraId="4841D7A6" w14:textId="7701A9A7" w:rsidR="00A83CB9" w:rsidRPr="00202393" w:rsidRDefault="00C716A5" w:rsidP="00E15AC7">
      <w:pPr>
        <w:spacing w:after="0" w:line="360" w:lineRule="auto"/>
        <w:ind w:firstLine="720"/>
        <w:jc w:val="both"/>
        <w:rPr>
          <w:rFonts w:ascii="Times New Roman" w:eastAsia="Times New Roman" w:hAnsi="Times New Roman" w:cs="Times New Roman"/>
          <w:color w:val="000000"/>
          <w:sz w:val="28"/>
          <w:szCs w:val="28"/>
        </w:rPr>
      </w:pPr>
      <w:r w:rsidRPr="00202393">
        <w:rPr>
          <w:rFonts w:ascii="Times New Roman" w:eastAsia="Times New Roman" w:hAnsi="Times New Roman" w:cs="Times New Roman"/>
          <w:color w:val="000000"/>
          <w:sz w:val="28"/>
          <w:szCs w:val="28"/>
        </w:rPr>
        <w:t xml:space="preserve">Повторные посещения </w:t>
      </w:r>
      <w:proofErr w:type="spellStart"/>
      <w:r w:rsidRPr="00202393">
        <w:rPr>
          <w:rFonts w:ascii="Times New Roman" w:eastAsia="Times New Roman" w:hAnsi="Times New Roman" w:cs="Times New Roman"/>
          <w:color w:val="000000"/>
          <w:sz w:val="28"/>
          <w:szCs w:val="28"/>
        </w:rPr>
        <w:t>Web</w:t>
      </w:r>
      <w:proofErr w:type="spellEnd"/>
      <w:r w:rsidRPr="00202393">
        <w:rPr>
          <w:rFonts w:ascii="Times New Roman" w:eastAsia="Times New Roman" w:hAnsi="Times New Roman" w:cs="Times New Roman"/>
          <w:color w:val="000000"/>
          <w:sz w:val="28"/>
          <w:szCs w:val="28"/>
        </w:rPr>
        <w:t>-ресурса (</w:t>
      </w:r>
      <m:oMath>
        <m:sSub>
          <m:sSubPr>
            <m:ctrlPr>
              <w:rPr>
                <w:rFonts w:ascii="Cambria Math" w:hAnsi="Cambria Math" w:cs="Times New Roman"/>
                <w:sz w:val="28"/>
                <w:szCs w:val="28"/>
              </w:rPr>
            </m:ctrlPr>
          </m:sSubPr>
          <m:e>
            <m:r>
              <w:rPr>
                <w:rFonts w:ascii="Cambria Math" w:hAnsi="Cambria Math" w:cs="Times New Roman"/>
                <w:sz w:val="28"/>
                <w:szCs w:val="28"/>
              </w:rPr>
              <m:t>K</m:t>
            </m:r>
          </m:e>
          <m:sub>
            <m:r>
              <w:rPr>
                <w:rFonts w:ascii="Cambria Math" w:hAnsi="Cambria Math" w:cs="Times New Roman"/>
                <w:sz w:val="28"/>
                <w:szCs w:val="28"/>
              </w:rPr>
              <m:t>п</m:t>
            </m:r>
          </m:sub>
        </m:sSub>
      </m:oMath>
      <w:r w:rsidRPr="00202393">
        <w:rPr>
          <w:rFonts w:ascii="Times New Roman" w:eastAsia="Times New Roman" w:hAnsi="Times New Roman" w:cs="Times New Roman"/>
          <w:color w:val="000000"/>
          <w:sz w:val="28"/>
          <w:szCs w:val="28"/>
        </w:rPr>
        <w:t xml:space="preserve">). Данный показатель показывает одну из главных задач </w:t>
      </w:r>
      <w:proofErr w:type="spellStart"/>
      <w:r w:rsidRPr="00202393">
        <w:rPr>
          <w:rFonts w:ascii="Times New Roman" w:eastAsia="Times New Roman" w:hAnsi="Times New Roman" w:cs="Times New Roman"/>
          <w:color w:val="000000"/>
          <w:sz w:val="28"/>
          <w:szCs w:val="28"/>
        </w:rPr>
        <w:t>web</w:t>
      </w:r>
      <w:proofErr w:type="spellEnd"/>
      <w:r w:rsidRPr="00202393">
        <w:rPr>
          <w:rFonts w:ascii="Times New Roman" w:eastAsia="Times New Roman" w:hAnsi="Times New Roman" w:cs="Times New Roman"/>
          <w:color w:val="000000"/>
          <w:sz w:val="28"/>
          <w:szCs w:val="28"/>
        </w:rPr>
        <w:t xml:space="preserve">-маркетинга — повысить количество повторных посещений </w:t>
      </w:r>
      <w:proofErr w:type="spellStart"/>
      <w:r w:rsidRPr="00202393">
        <w:rPr>
          <w:rFonts w:ascii="Times New Roman" w:eastAsia="Times New Roman" w:hAnsi="Times New Roman" w:cs="Times New Roman"/>
          <w:color w:val="000000"/>
          <w:sz w:val="28"/>
          <w:szCs w:val="28"/>
        </w:rPr>
        <w:t>web</w:t>
      </w:r>
      <w:proofErr w:type="spellEnd"/>
      <w:r w:rsidRPr="00202393">
        <w:rPr>
          <w:rFonts w:ascii="Times New Roman" w:eastAsia="Times New Roman" w:hAnsi="Times New Roman" w:cs="Times New Roman"/>
          <w:color w:val="000000"/>
          <w:sz w:val="28"/>
          <w:szCs w:val="28"/>
        </w:rPr>
        <w:t xml:space="preserve">-ресурса. Находится он путем деления количества всех посещений </w:t>
      </w:r>
      <w:proofErr w:type="spellStart"/>
      <w:r w:rsidRPr="00202393">
        <w:rPr>
          <w:rFonts w:ascii="Times New Roman" w:eastAsia="Times New Roman" w:hAnsi="Times New Roman" w:cs="Times New Roman"/>
          <w:color w:val="000000"/>
          <w:sz w:val="28"/>
          <w:szCs w:val="28"/>
        </w:rPr>
        <w:t>Web</w:t>
      </w:r>
      <w:proofErr w:type="spellEnd"/>
      <w:r w:rsidRPr="00202393">
        <w:rPr>
          <w:rFonts w:ascii="Times New Roman" w:eastAsia="Times New Roman" w:hAnsi="Times New Roman" w:cs="Times New Roman"/>
          <w:color w:val="000000"/>
          <w:sz w:val="28"/>
          <w:szCs w:val="28"/>
        </w:rPr>
        <w:t>-ресурса (</w:t>
      </w:r>
      <m:oMath>
        <m:sSub>
          <m:sSubPr>
            <m:ctrlPr>
              <w:rPr>
                <w:rFonts w:ascii="Cambria Math" w:hAnsi="Cambria Math" w:cs="Times New Roman"/>
                <w:sz w:val="28"/>
                <w:szCs w:val="28"/>
              </w:rPr>
            </m:ctrlPr>
          </m:sSubPr>
          <m:e>
            <m:r>
              <w:rPr>
                <w:rFonts w:ascii="Cambria Math" w:hAnsi="Cambria Math" w:cs="Times New Roman"/>
                <w:sz w:val="28"/>
                <w:szCs w:val="28"/>
              </w:rPr>
              <m:t>S</m:t>
            </m:r>
          </m:e>
          <m:sub>
            <m:r>
              <w:rPr>
                <w:rFonts w:ascii="Cambria Math" w:hAnsi="Cambria Math" w:cs="Times New Roman"/>
                <w:sz w:val="28"/>
                <w:szCs w:val="28"/>
              </w:rPr>
              <m:t>0</m:t>
            </m:r>
          </m:sub>
        </m:sSub>
      </m:oMath>
      <w:r w:rsidRPr="00202393">
        <w:rPr>
          <w:rFonts w:ascii="Times New Roman" w:eastAsia="Times New Roman" w:hAnsi="Times New Roman" w:cs="Times New Roman"/>
          <w:color w:val="000000"/>
          <w:sz w:val="28"/>
          <w:szCs w:val="28"/>
        </w:rPr>
        <w:t xml:space="preserve">) на </w:t>
      </w:r>
      <w:r w:rsidR="00651E4E">
        <w:rPr>
          <w:rFonts w:ascii="Times New Roman" w:eastAsia="Times New Roman" w:hAnsi="Times New Roman" w:cs="Times New Roman"/>
          <w:color w:val="000000"/>
          <w:sz w:val="28"/>
          <w:szCs w:val="28"/>
        </w:rPr>
        <w:t>количество</w:t>
      </w:r>
      <w:r w:rsidR="000954FD">
        <w:rPr>
          <w:rFonts w:ascii="Times New Roman" w:eastAsia="Times New Roman" w:hAnsi="Times New Roman" w:cs="Times New Roman"/>
          <w:color w:val="000000"/>
          <w:sz w:val="28"/>
          <w:szCs w:val="28"/>
        </w:rPr>
        <w:t xml:space="preserve"> его уникальных посетителей </w:t>
      </w:r>
      <w:r w:rsidR="007C33C8">
        <w:rPr>
          <w:rFonts w:ascii="Times New Roman" w:eastAsia="Times New Roman" w:hAnsi="Times New Roman" w:cs="Times New Roman"/>
          <w:color w:val="000000"/>
          <w:sz w:val="28"/>
          <w:szCs w:val="28"/>
        </w:rPr>
        <w:t>(S), определяется по формуле (3):</w:t>
      </w:r>
    </w:p>
    <w:p w14:paraId="20FAE448" w14:textId="2C0B095C" w:rsidR="00A83CB9" w:rsidRPr="00202393" w:rsidRDefault="00202393" w:rsidP="00C24212">
      <w:pPr>
        <w:spacing w:line="360" w:lineRule="auto"/>
        <w:jc w:val="both"/>
        <w:rPr>
          <w:rFonts w:ascii="Times New Roman" w:eastAsia="Cambria Math" w:hAnsi="Times New Roman" w:cs="Times New Roman"/>
          <w:sz w:val="32"/>
          <w:szCs w:val="28"/>
        </w:rPr>
      </w:pPr>
      <w:r w:rsidRPr="00202393">
        <w:rPr>
          <w:rFonts w:ascii="Times New Roman" w:eastAsia="Times New Roman" w:hAnsi="Times New Roman" w:cs="Times New Roman"/>
          <w:bCs/>
          <w:noProof/>
          <w:color w:val="F8F8F8"/>
          <w:spacing w:val="-20000"/>
          <w:w w:val="1"/>
          <w:sz w:val="28"/>
          <w:szCs w:val="28"/>
        </w:rPr>
        <w:t xml:space="preserve">ер ер ер ер ер ер ер ер ер ер ер ер ер ер ер ер ер ер ер ер ер ер ер ер ер ер ер ер ер ер ер ер ер ер ер ер ер ер ер ер ер ер ер ер ер ер ер ер </w:t>
      </w:r>
      <w:r w:rsidR="00E0396A">
        <w:rPr>
          <w:rFonts w:ascii="Times New Roman" w:eastAsia="Times New Roman" w:hAnsi="Times New Roman" w:cs="Times New Roman"/>
          <w:bCs/>
          <w:noProof/>
          <w:color w:val="F8F8F8"/>
          <w:spacing w:val="-20000"/>
          <w:w w:val="1"/>
          <w:sz w:val="28"/>
          <w:szCs w:val="28"/>
        </w:rPr>
        <w:t>ер ер ер ер ер ер ер ер ер ер ер ер ер ер ер ер ер ер ер ер ер ер ер ер ер ер ер ер ер ер ер ер ер ер ер ер ер ер ер ер ер ер ер ер ер ер ер ер ер</w:t>
      </w:r>
      <w:r w:rsidR="00C24212">
        <w:rPr>
          <w:rFonts w:ascii="Times New Roman" w:eastAsia="Times New Roman" w:hAnsi="Times New Roman" w:cs="Times New Roman"/>
          <w:bCs/>
          <w:noProof/>
          <w:color w:val="F8F8F8"/>
          <w:spacing w:val="-20000"/>
          <w:w w:val="1"/>
          <w:sz w:val="28"/>
          <w:szCs w:val="28"/>
        </w:rPr>
        <w:t xml:space="preserve">еер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m:oMath>
        <m:sSub>
          <m:sSubPr>
            <m:ctrlPr>
              <w:rPr>
                <w:rFonts w:ascii="Cambria Math" w:hAnsi="Cambria Math" w:cs="Times New Roman"/>
                <w:sz w:val="28"/>
                <w:szCs w:val="28"/>
              </w:rPr>
            </m:ctrlPr>
          </m:sSubPr>
          <m:e>
            <m:r>
              <w:rPr>
                <w:rFonts w:ascii="Cambria Math" w:hAnsi="Cambria Math" w:cs="Times New Roman"/>
                <w:sz w:val="28"/>
                <w:szCs w:val="28"/>
              </w:rPr>
              <m:t>K</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S</m:t>
                </m:r>
              </m:e>
              <m:sub>
                <m:r>
                  <w:rPr>
                    <w:rFonts w:ascii="Cambria Math" w:hAnsi="Cambria Math" w:cs="Times New Roman"/>
                    <w:sz w:val="28"/>
                    <w:szCs w:val="28"/>
                  </w:rPr>
                  <m:t>0</m:t>
                </m:r>
              </m:sub>
            </m:sSub>
          </m:num>
          <m:den>
            <m:r>
              <w:rPr>
                <w:rFonts w:ascii="Cambria Math" w:hAnsi="Cambria Math" w:cs="Times New Roman"/>
                <w:sz w:val="28"/>
                <w:szCs w:val="28"/>
              </w:rPr>
              <m:t>S</m:t>
            </m:r>
          </m:den>
        </m:f>
      </m:oMath>
      <w:r w:rsidRPr="00202393">
        <w:rPr>
          <w:rFonts w:ascii="Times New Roman" w:eastAsia="Times New Roman" w:hAnsi="Times New Roman" w:cs="Times New Roman"/>
          <w:bCs/>
          <w:noProof/>
          <w:color w:val="F8F8F8"/>
          <w:spacing w:val="-20000"/>
          <w:w w:val="1"/>
          <w:sz w:val="28"/>
          <w:szCs w:val="28"/>
        </w:rPr>
        <w:t xml:space="preserve">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w:t>
      </w:r>
      <w:r w:rsidR="00E0396A">
        <w:rPr>
          <w:rFonts w:ascii="Times New Roman" w:eastAsia="Times New Roman" w:hAnsi="Times New Roman" w:cs="Times New Roman"/>
          <w:bCs/>
          <w:noProof/>
          <w:color w:val="F8F8F8"/>
          <w:spacing w:val="-20000"/>
          <w:w w:val="1"/>
          <w:sz w:val="28"/>
          <w:szCs w:val="28"/>
        </w:rPr>
        <w:t xml:space="preserve">ер ер ер ер ер ерер ер ер ер ер ерер ер ер ер ер ерер ер ер ер ер ерер ер ер ер ер ерер ер ер ер ер ерер ер ер ер ер ерер ер ер ер ер ерер ер ер ер ер ерер еер </w:t>
      </w:r>
      <w:r w:rsidR="00C24212">
        <w:rPr>
          <w:rFonts w:ascii="Times New Roman" w:eastAsia="Times New Roman" w:hAnsi="Times New Roman" w:cs="Times New Roman"/>
          <w:bCs/>
          <w:noProof/>
          <w:color w:val="F8F8F8"/>
          <w:spacing w:val="-20000"/>
          <w:w w:val="1"/>
          <w:sz w:val="28"/>
          <w:szCs w:val="28"/>
        </w:rPr>
        <w:t xml:space="preserve">еер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ер</w:t>
      </w:r>
      <w:r w:rsidR="00E0396A">
        <w:rPr>
          <w:rFonts w:ascii="Times New Roman" w:eastAsia="Times New Roman" w:hAnsi="Times New Roman" w:cs="Times New Roman"/>
          <w:bCs/>
          <w:noProof/>
          <w:color w:val="F8F8F8"/>
          <w:spacing w:val="-20000"/>
          <w:w w:val="1"/>
          <w:sz w:val="28"/>
          <w:szCs w:val="28"/>
        </w:rPr>
        <w:t>е</w:t>
      </w:r>
      <w:r w:rsidR="007F6144" w:rsidRPr="00202393">
        <w:rPr>
          <w:rFonts w:ascii="Times New Roman" w:eastAsia="Cambria Math" w:hAnsi="Times New Roman" w:cs="Times New Roman"/>
          <w:sz w:val="28"/>
          <w:szCs w:val="28"/>
        </w:rPr>
        <w:t>(3)</w:t>
      </w:r>
    </w:p>
    <w:p w14:paraId="541463FD" w14:textId="77777777" w:rsidR="00C32706" w:rsidRDefault="00C32706" w:rsidP="00202393">
      <w:pPr>
        <w:tabs>
          <w:tab w:val="left" w:pos="709"/>
        </w:tabs>
        <w:spacing w:after="0" w:line="360" w:lineRule="auto"/>
        <w:ind w:firstLine="720"/>
        <w:jc w:val="both"/>
        <w:rPr>
          <w:rFonts w:ascii="Times New Roman" w:eastAsia="Times New Roman" w:hAnsi="Times New Roman" w:cs="Times New Roman"/>
          <w:color w:val="000000"/>
          <w:sz w:val="28"/>
          <w:szCs w:val="28"/>
        </w:rPr>
      </w:pPr>
    </w:p>
    <w:p w14:paraId="2D4CC5D7" w14:textId="29291920" w:rsidR="00A83CB9" w:rsidRPr="00202393" w:rsidRDefault="00C716A5" w:rsidP="00202393">
      <w:pPr>
        <w:tabs>
          <w:tab w:val="left" w:pos="709"/>
        </w:tabs>
        <w:spacing w:after="0" w:line="360" w:lineRule="auto"/>
        <w:ind w:firstLine="720"/>
        <w:jc w:val="both"/>
        <w:rPr>
          <w:rFonts w:ascii="Times New Roman" w:eastAsia="Times New Roman" w:hAnsi="Times New Roman" w:cs="Times New Roman"/>
          <w:color w:val="000000"/>
          <w:sz w:val="28"/>
          <w:szCs w:val="28"/>
        </w:rPr>
      </w:pPr>
      <w:r w:rsidRPr="00202393">
        <w:rPr>
          <w:rFonts w:ascii="Times New Roman" w:eastAsia="Times New Roman" w:hAnsi="Times New Roman" w:cs="Times New Roman"/>
          <w:color w:val="000000"/>
          <w:sz w:val="28"/>
          <w:szCs w:val="28"/>
        </w:rPr>
        <w:t>Результативность интернет-рекламы (</w:t>
      </w:r>
      <m:oMath>
        <m:sSub>
          <m:sSubPr>
            <m:ctrlPr>
              <w:rPr>
                <w:rFonts w:ascii="Cambria Math" w:hAnsi="Cambria Math" w:cs="Times New Roman"/>
                <w:sz w:val="28"/>
                <w:szCs w:val="28"/>
              </w:rPr>
            </m:ctrlPr>
          </m:sSubPr>
          <m:e>
            <m:r>
              <w:rPr>
                <w:rFonts w:ascii="Cambria Math" w:hAnsi="Cambria Math" w:cs="Times New Roman"/>
                <w:sz w:val="28"/>
                <w:szCs w:val="28"/>
              </w:rPr>
              <m:t>Е</m:t>
            </m:r>
          </m:e>
          <m:sub>
            <m:r>
              <w:rPr>
                <w:rFonts w:ascii="Cambria Math" w:hAnsi="Cambria Math" w:cs="Times New Roman"/>
                <w:sz w:val="28"/>
                <w:szCs w:val="28"/>
              </w:rPr>
              <m:t>bi</m:t>
            </m:r>
          </m:sub>
        </m:sSub>
      </m:oMath>
      <w:r w:rsidRPr="00202393">
        <w:rPr>
          <w:rFonts w:ascii="Times New Roman" w:eastAsia="Times New Roman" w:hAnsi="Times New Roman" w:cs="Times New Roman"/>
          <w:color w:val="000000"/>
          <w:sz w:val="28"/>
          <w:szCs w:val="28"/>
        </w:rPr>
        <w:t xml:space="preserve">) напрямую связана с количеством пользователей, которые с помощью рекламных баннеров посетили Web-ресурса корпорации. Данный параметр </w:t>
      </w:r>
      <m:oMath>
        <m:sSub>
          <m:sSubPr>
            <m:ctrlPr>
              <w:rPr>
                <w:rFonts w:ascii="Cambria Math" w:hAnsi="Cambria Math" w:cs="Times New Roman"/>
                <w:sz w:val="28"/>
                <w:szCs w:val="28"/>
              </w:rPr>
            </m:ctrlPr>
          </m:sSubPr>
          <m:e>
            <m:r>
              <w:rPr>
                <w:rFonts w:ascii="Cambria Math" w:hAnsi="Cambria Math" w:cs="Times New Roman"/>
                <w:sz w:val="28"/>
                <w:szCs w:val="28"/>
              </w:rPr>
              <m:t>Е</m:t>
            </m:r>
          </m:e>
          <m:sub>
            <m:r>
              <w:rPr>
                <w:rFonts w:ascii="Cambria Math" w:hAnsi="Cambria Math" w:cs="Times New Roman"/>
                <w:sz w:val="28"/>
                <w:szCs w:val="28"/>
              </w:rPr>
              <m:t>bi</m:t>
            </m:r>
          </m:sub>
        </m:sSub>
      </m:oMath>
      <w:r w:rsidRPr="00202393">
        <w:rPr>
          <w:rFonts w:ascii="Times New Roman" w:eastAsia="Times New Roman" w:hAnsi="Times New Roman" w:cs="Times New Roman"/>
          <w:color w:val="000000"/>
          <w:sz w:val="28"/>
          <w:szCs w:val="28"/>
        </w:rPr>
        <w:t xml:space="preserve"> рассчитывается путем деления числа посетителей Web-ресурса, на котором размещена реклама (</w:t>
      </w:r>
      <m:oMath>
        <m:sSub>
          <m:sSubPr>
            <m:ctrlPr>
              <w:rPr>
                <w:rFonts w:ascii="Cambria Math" w:hAnsi="Cambria Math" w:cs="Times New Roman"/>
                <w:sz w:val="28"/>
                <w:szCs w:val="28"/>
              </w:rPr>
            </m:ctrlPr>
          </m:sSubPr>
          <m:e>
            <m:r>
              <w:rPr>
                <w:rFonts w:ascii="Cambria Math" w:hAnsi="Cambria Math" w:cs="Times New Roman"/>
                <w:sz w:val="28"/>
                <w:szCs w:val="28"/>
              </w:rPr>
              <m:t>S</m:t>
            </m:r>
          </m:e>
          <m:sub>
            <m:r>
              <w:rPr>
                <w:rFonts w:ascii="Cambria Math" w:hAnsi="Cambria Math" w:cs="Times New Roman"/>
                <w:sz w:val="28"/>
                <w:szCs w:val="28"/>
              </w:rPr>
              <m:t>bi</m:t>
            </m:r>
          </m:sub>
        </m:sSub>
      </m:oMath>
      <w:r w:rsidRPr="00202393">
        <w:rPr>
          <w:rFonts w:ascii="Times New Roman" w:eastAsia="Times New Roman" w:hAnsi="Times New Roman" w:cs="Times New Roman"/>
          <w:color w:val="000000"/>
          <w:sz w:val="28"/>
          <w:szCs w:val="28"/>
        </w:rPr>
        <w:t xml:space="preserve">), к числу людей, </w:t>
      </w:r>
      <w:r w:rsidR="00651E4E">
        <w:rPr>
          <w:rFonts w:ascii="Times New Roman" w:eastAsia="Times New Roman" w:hAnsi="Times New Roman" w:cs="Times New Roman"/>
          <w:color w:val="000000"/>
          <w:sz w:val="28"/>
          <w:szCs w:val="28"/>
        </w:rPr>
        <w:t>перешедших</w:t>
      </w:r>
      <w:r w:rsidRPr="00202393">
        <w:rPr>
          <w:rFonts w:ascii="Times New Roman" w:eastAsia="Times New Roman" w:hAnsi="Times New Roman" w:cs="Times New Roman"/>
          <w:color w:val="000000"/>
          <w:sz w:val="28"/>
          <w:szCs w:val="28"/>
        </w:rPr>
        <w:t xml:space="preserve"> по баннер-ссылке</w:t>
      </w:r>
      <w:r w:rsidR="00650228">
        <w:rPr>
          <w:rFonts w:ascii="Times New Roman" w:eastAsia="Times New Roman" w:hAnsi="Times New Roman" w:cs="Times New Roman"/>
          <w:color w:val="000000"/>
          <w:sz w:val="28"/>
          <w:szCs w:val="28"/>
        </w:rPr>
        <w:t xml:space="preserve"> </w:t>
      </w:r>
      <w:r w:rsidRPr="00202393">
        <w:rPr>
          <w:rFonts w:ascii="Times New Roman" w:eastAsia="Times New Roman" w:hAnsi="Times New Roman" w:cs="Times New Roman"/>
          <w:color w:val="000000"/>
          <w:sz w:val="28"/>
          <w:szCs w:val="28"/>
        </w:rPr>
        <w:t>(</w:t>
      </w:r>
      <m:oMath>
        <m:sSub>
          <m:sSubPr>
            <m:ctrlPr>
              <w:rPr>
                <w:rFonts w:ascii="Cambria Math" w:hAnsi="Cambria Math" w:cs="Times New Roman"/>
                <w:sz w:val="28"/>
                <w:szCs w:val="28"/>
              </w:rPr>
            </m:ctrlPr>
          </m:sSubPr>
          <m:e>
            <m:r>
              <w:rPr>
                <w:rFonts w:ascii="Cambria Math" w:hAnsi="Cambria Math" w:cs="Times New Roman"/>
                <w:sz w:val="28"/>
                <w:szCs w:val="28"/>
              </w:rPr>
              <m:t>S</m:t>
            </m:r>
          </m:e>
          <m:sub>
            <m:r>
              <w:rPr>
                <w:rFonts w:ascii="Cambria Math" w:hAnsi="Cambria Math" w:cs="Times New Roman"/>
                <w:sz w:val="28"/>
                <w:szCs w:val="28"/>
              </w:rPr>
              <m:t>0i</m:t>
            </m:r>
          </m:sub>
        </m:sSub>
      </m:oMath>
      <w:r w:rsidR="007C33C8">
        <w:rPr>
          <w:rFonts w:ascii="Times New Roman" w:eastAsia="Times New Roman" w:hAnsi="Times New Roman" w:cs="Times New Roman"/>
          <w:color w:val="000000"/>
          <w:sz w:val="28"/>
          <w:szCs w:val="28"/>
        </w:rPr>
        <w:t>), по формуле (4):</w:t>
      </w:r>
    </w:p>
    <w:p w14:paraId="754E9647" w14:textId="6B78D324" w:rsidR="00A83CB9" w:rsidRPr="007F6144" w:rsidRDefault="00202393" w:rsidP="00C24212">
      <w:pPr>
        <w:spacing w:line="360" w:lineRule="auto"/>
        <w:jc w:val="both"/>
        <w:rPr>
          <w:rFonts w:ascii="Times New Roman" w:eastAsia="Times New Roman" w:hAnsi="Times New Roman" w:cs="Times New Roman"/>
          <w:color w:val="000000"/>
          <w:sz w:val="28"/>
          <w:szCs w:val="28"/>
        </w:rPr>
      </w:pPr>
      <w:r w:rsidRPr="00202393">
        <w:rPr>
          <w:rFonts w:ascii="Times New Roman" w:eastAsia="Times New Roman" w:hAnsi="Times New Roman" w:cs="Times New Roman"/>
          <w:bCs/>
          <w:noProof/>
          <w:color w:val="F8F8F8"/>
          <w:spacing w:val="-20000"/>
          <w:w w:val="1"/>
          <w:sz w:val="28"/>
          <w:szCs w:val="28"/>
        </w:rPr>
        <w:t>ер ер ер ер ер ер ер ер ер ер ер ер ер ер ер ер ер ер ер ер ер ер ер ер ер ер ер ер ер ер ер ер ер ер ер ер ер ер ер ер ер</w:t>
      </w:r>
      <w:r w:rsidR="00E0396A">
        <w:rPr>
          <w:rFonts w:ascii="Times New Roman" w:eastAsia="Times New Roman" w:hAnsi="Times New Roman" w:cs="Times New Roman"/>
          <w:bCs/>
          <w:noProof/>
          <w:color w:val="F8F8F8"/>
          <w:spacing w:val="-20000"/>
          <w:w w:val="1"/>
          <w:sz w:val="28"/>
          <w:szCs w:val="28"/>
        </w:rPr>
        <w:t>ер ер ер ер ер ер ер ер ер ер ер ер ер ер ер ер ер ер ер ер ер ер ер ер ер ер ер ер ер ер ер ер ер ер ер ер ер ер ер ер ер ер ер</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е</w:t>
      </w:r>
      <m:oMath>
        <m:sSub>
          <m:sSubPr>
            <m:ctrlPr>
              <w:rPr>
                <w:rFonts w:ascii="Cambria Math" w:hAnsi="Cambria Math" w:cs="Times New Roman"/>
                <w:sz w:val="28"/>
                <w:szCs w:val="28"/>
              </w:rPr>
            </m:ctrlPr>
          </m:sSubPr>
          <m:e>
            <m:r>
              <w:rPr>
                <w:rFonts w:ascii="Cambria Math" w:hAnsi="Cambria Math" w:cs="Times New Roman"/>
                <w:sz w:val="28"/>
                <w:szCs w:val="28"/>
              </w:rPr>
              <m:t>Е</m:t>
            </m:r>
          </m:e>
          <m:sub>
            <m:r>
              <w:rPr>
                <w:rFonts w:ascii="Cambria Math" w:hAnsi="Cambria Math" w:cs="Times New Roman"/>
                <w:sz w:val="28"/>
                <w:szCs w:val="28"/>
              </w:rPr>
              <m:t>bi</m:t>
            </m:r>
          </m:sub>
        </m:sSub>
        <m: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S</m:t>
                </m:r>
              </m:e>
              <m:sub>
                <m:r>
                  <w:rPr>
                    <w:rFonts w:ascii="Cambria Math" w:hAnsi="Cambria Math" w:cs="Times New Roman"/>
                    <w:sz w:val="28"/>
                    <w:szCs w:val="28"/>
                  </w:rPr>
                  <m:t>bi</m:t>
                </m:r>
              </m:sub>
            </m:sSub>
          </m:num>
          <m:den>
            <m:sSub>
              <m:sSubPr>
                <m:ctrlPr>
                  <w:rPr>
                    <w:rFonts w:ascii="Cambria Math" w:hAnsi="Cambria Math" w:cs="Times New Roman"/>
                    <w:sz w:val="28"/>
                    <w:szCs w:val="28"/>
                  </w:rPr>
                </m:ctrlPr>
              </m:sSubPr>
              <m:e>
                <m:r>
                  <w:rPr>
                    <w:rFonts w:ascii="Cambria Math" w:hAnsi="Cambria Math" w:cs="Times New Roman"/>
                    <w:sz w:val="28"/>
                    <w:szCs w:val="28"/>
                  </w:rPr>
                  <m:t>S</m:t>
                </m:r>
              </m:e>
              <m:sub>
                <m:r>
                  <w:rPr>
                    <w:rFonts w:ascii="Cambria Math" w:hAnsi="Cambria Math" w:cs="Times New Roman"/>
                    <w:sz w:val="28"/>
                    <w:szCs w:val="28"/>
                  </w:rPr>
                  <m:t>0i</m:t>
                </m:r>
              </m:sub>
            </m:sSub>
          </m:den>
        </m:f>
        <m:r>
          <w:rPr>
            <w:rFonts w:ascii="Cambria Math" w:hAnsi="Cambria Math" w:cs="Times New Roman"/>
            <w:sz w:val="28"/>
            <w:szCs w:val="28"/>
          </w:rPr>
          <m:t>*100</m:t>
        </m:r>
        <m:r>
          <m:rPr>
            <m:lit/>
            <m:nor/>
          </m:rPr>
          <w:rPr>
            <w:rFonts w:ascii="Times New Roman" w:hAnsi="Times New Roman" w:cs="Times New Roman"/>
            <w:sz w:val="28"/>
            <w:szCs w:val="28"/>
          </w:rPr>
          <m:t>%</m:t>
        </m:r>
      </m:oMath>
      <w:r w:rsidRPr="00202393">
        <w:rPr>
          <w:rFonts w:ascii="Times New Roman" w:eastAsia="Times New Roman" w:hAnsi="Times New Roman" w:cs="Times New Roman"/>
          <w:bCs/>
          <w:noProof/>
          <w:color w:val="F8F8F8"/>
          <w:spacing w:val="-20000"/>
          <w:w w:val="1"/>
          <w:sz w:val="28"/>
          <w:szCs w:val="28"/>
        </w:rPr>
        <w:t xml:space="preserve"> ер ер ер ер ер ер ер ер ер ер ер ер ер ер ер ер ер ер ер ер ер ер ер ер ер ер ер ер ер ер ер ер ер ер ер ер ер ер ер ер ер ер ер ер ер ер ер ер ер </w:t>
      </w:r>
      <w:r w:rsidR="00E0396A">
        <w:rPr>
          <w:rFonts w:ascii="Times New Roman" w:eastAsia="Times New Roman" w:hAnsi="Times New Roman" w:cs="Times New Roman"/>
          <w:bCs/>
          <w:noProof/>
          <w:color w:val="F8F8F8"/>
          <w:spacing w:val="-20000"/>
          <w:w w:val="1"/>
          <w:sz w:val="28"/>
          <w:szCs w:val="28"/>
        </w:rPr>
        <w:t>ер ер ер ер ер ер ер ер ер ер ер ер ер ер ер ер ер ер ер ер ер ер ер ер ер ер ер ер ер ер ер ер ер ер ер ер ер ер ер ер ер ер ер ер ер ер ер ер ер</w:t>
      </w:r>
      <w:r w:rsidR="00C24212" w:rsidRPr="00C24212">
        <w:rPr>
          <w:rFonts w:ascii="Times New Roman" w:eastAsia="Times New Roman" w:hAnsi="Times New Roman" w:cs="Times New Roman"/>
          <w:bCs/>
          <w:noProof/>
          <w:color w:val="F8F8F8"/>
          <w:spacing w:val="-20000"/>
          <w:w w:val="1"/>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7F6144" w:rsidRPr="00202393">
        <w:rPr>
          <w:rFonts w:ascii="Times New Roman" w:eastAsia="Times New Roman" w:hAnsi="Times New Roman" w:cs="Times New Roman"/>
          <w:sz w:val="28"/>
          <w:szCs w:val="28"/>
        </w:rPr>
        <w:t>(4)</w:t>
      </w:r>
    </w:p>
    <w:p w14:paraId="62E82571" w14:textId="77777777" w:rsidR="00E15AC7" w:rsidRPr="00E15AC7" w:rsidRDefault="00E15AC7" w:rsidP="00202393">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14:paraId="7EF13F6E" w14:textId="77777777" w:rsidR="00202393" w:rsidRDefault="00E15AC7" w:rsidP="00C32706">
      <w:pPr>
        <w:spacing w:after="0" w:line="360" w:lineRule="auto"/>
        <w:ind w:firstLine="720"/>
        <w:jc w:val="both"/>
        <w:rPr>
          <w:rFonts w:ascii="Times New Roman" w:eastAsia="Cambria Math" w:hAnsi="Times New Roman" w:cs="Times New Roman"/>
          <w:sz w:val="28"/>
          <w:szCs w:val="28"/>
        </w:rPr>
      </w:pPr>
      <w:r>
        <w:rPr>
          <w:rFonts w:ascii="Times New Roman" w:eastAsia="Times New Roman" w:hAnsi="Times New Roman" w:cs="Times New Roman"/>
          <w:color w:val="000000"/>
          <w:sz w:val="28"/>
          <w:szCs w:val="28"/>
        </w:rPr>
        <w:t xml:space="preserve">i – наименование </w:t>
      </w:r>
      <w:proofErr w:type="spellStart"/>
      <w:r>
        <w:rPr>
          <w:rFonts w:ascii="Times New Roman" w:eastAsia="Times New Roman" w:hAnsi="Times New Roman" w:cs="Times New Roman"/>
          <w:color w:val="000000"/>
          <w:sz w:val="28"/>
          <w:szCs w:val="28"/>
        </w:rPr>
        <w:t>Web</w:t>
      </w:r>
      <w:proofErr w:type="spellEnd"/>
      <w:r>
        <w:rPr>
          <w:rFonts w:ascii="Times New Roman" w:eastAsia="Times New Roman" w:hAnsi="Times New Roman" w:cs="Times New Roman"/>
          <w:color w:val="000000"/>
          <w:sz w:val="28"/>
          <w:szCs w:val="28"/>
        </w:rPr>
        <w:t>-страницы</w:t>
      </w:r>
      <w:r w:rsidR="0060604D">
        <w:rPr>
          <w:rFonts w:ascii="Times New Roman" w:eastAsia="Times New Roman" w:hAnsi="Times New Roman" w:cs="Times New Roman"/>
          <w:color w:val="000000"/>
          <w:sz w:val="28"/>
          <w:szCs w:val="28"/>
        </w:rPr>
        <w:t xml:space="preserve"> </w:t>
      </w:r>
      <w:r w:rsidR="00C716A5" w:rsidRPr="00E15AC7">
        <w:rPr>
          <w:rFonts w:ascii="Times New Roman" w:eastAsia="Cambria Math" w:hAnsi="Times New Roman" w:cs="Times New Roman"/>
          <w:sz w:val="28"/>
          <w:szCs w:val="28"/>
        </w:rPr>
        <w:t>[2</w:t>
      </w:r>
      <w:r w:rsidR="00D3748A">
        <w:rPr>
          <w:rFonts w:ascii="Times New Roman" w:eastAsia="Cambria Math" w:hAnsi="Times New Roman" w:cs="Times New Roman"/>
          <w:sz w:val="28"/>
          <w:szCs w:val="28"/>
        </w:rPr>
        <w:t>6</w:t>
      </w:r>
      <w:r w:rsidR="00C716A5" w:rsidRPr="00E15AC7">
        <w:rPr>
          <w:rFonts w:ascii="Times New Roman" w:eastAsia="Cambria Math" w:hAnsi="Times New Roman" w:cs="Times New Roman"/>
          <w:sz w:val="28"/>
          <w:szCs w:val="28"/>
        </w:rPr>
        <w:t>]</w:t>
      </w:r>
      <w:r w:rsidRPr="00180BD4">
        <w:rPr>
          <w:rFonts w:ascii="Times New Roman" w:eastAsia="Cambria Math" w:hAnsi="Times New Roman" w:cs="Times New Roman"/>
          <w:sz w:val="28"/>
          <w:szCs w:val="28"/>
        </w:rPr>
        <w:t>.</w:t>
      </w:r>
    </w:p>
    <w:p w14:paraId="081B67EF" w14:textId="77777777" w:rsidR="00C32706" w:rsidRPr="00180BD4" w:rsidRDefault="00C32706" w:rsidP="00C32706">
      <w:pPr>
        <w:spacing w:after="0" w:line="360" w:lineRule="auto"/>
        <w:ind w:firstLine="720"/>
        <w:jc w:val="both"/>
        <w:rPr>
          <w:rFonts w:ascii="Times New Roman" w:eastAsia="Cambria Math" w:hAnsi="Times New Roman" w:cs="Times New Roman"/>
          <w:sz w:val="28"/>
          <w:szCs w:val="28"/>
        </w:rPr>
      </w:pPr>
    </w:p>
    <w:p w14:paraId="1E6EF0CD" w14:textId="77777777" w:rsidR="00C32706" w:rsidRDefault="00C716A5" w:rsidP="00C32706">
      <w:pPr>
        <w:spacing w:after="0" w:line="360" w:lineRule="auto"/>
        <w:ind w:firstLine="720"/>
        <w:jc w:val="both"/>
        <w:rPr>
          <w:rFonts w:ascii="Times New Roman" w:eastAsia="Times New Roman" w:hAnsi="Times New Roman" w:cs="Times New Roman"/>
          <w:color w:val="000000"/>
          <w:sz w:val="28"/>
          <w:szCs w:val="28"/>
        </w:rPr>
      </w:pPr>
      <w:r w:rsidRPr="00E15AC7">
        <w:rPr>
          <w:rFonts w:ascii="Times New Roman" w:eastAsia="Times New Roman" w:hAnsi="Times New Roman" w:cs="Times New Roman"/>
          <w:color w:val="000000"/>
          <w:sz w:val="28"/>
          <w:szCs w:val="28"/>
        </w:rPr>
        <w:t xml:space="preserve">Данные рассмотренные выше не являются экономическими, а лишь показывают эффективность рассмотренных технологий по работе с пользователями. </w:t>
      </w:r>
    </w:p>
    <w:p w14:paraId="2118AC0F" w14:textId="77777777" w:rsidR="00A83CB9" w:rsidRPr="00E15AC7" w:rsidRDefault="00C716A5" w:rsidP="00C32706">
      <w:pPr>
        <w:spacing w:after="0" w:line="360" w:lineRule="auto"/>
        <w:ind w:firstLine="720"/>
        <w:jc w:val="both"/>
        <w:rPr>
          <w:rFonts w:ascii="Times New Roman" w:eastAsia="Times New Roman" w:hAnsi="Times New Roman" w:cs="Times New Roman"/>
          <w:color w:val="000000"/>
          <w:sz w:val="28"/>
          <w:szCs w:val="28"/>
        </w:rPr>
      </w:pPr>
      <w:r w:rsidRPr="00E15AC7">
        <w:rPr>
          <w:rFonts w:ascii="Times New Roman" w:eastAsia="Times New Roman" w:hAnsi="Times New Roman" w:cs="Times New Roman"/>
          <w:color w:val="000000"/>
          <w:sz w:val="28"/>
          <w:szCs w:val="28"/>
        </w:rPr>
        <w:t>Данный экономический показатель эффективности (E), определяется путем деления результата полученной корпорацией на из</w:t>
      </w:r>
      <w:r w:rsidR="007C33C8">
        <w:rPr>
          <w:rFonts w:ascii="Times New Roman" w:eastAsia="Times New Roman" w:hAnsi="Times New Roman" w:cs="Times New Roman"/>
          <w:color w:val="000000"/>
          <w:sz w:val="28"/>
          <w:szCs w:val="28"/>
        </w:rPr>
        <w:t>держки от достижения результата, рассчитывается по формуле (5):</w:t>
      </w:r>
    </w:p>
    <w:p w14:paraId="4A8D8F25" w14:textId="4EAA7BD0" w:rsidR="00202393" w:rsidRPr="00C32706" w:rsidRDefault="00202393" w:rsidP="00C24212">
      <w:pPr>
        <w:spacing w:line="360" w:lineRule="auto"/>
        <w:jc w:val="both"/>
        <w:rPr>
          <w:rFonts w:ascii="Times New Roman" w:eastAsia="Cambria Math" w:hAnsi="Times New Roman" w:cs="Times New Roman"/>
          <w:sz w:val="28"/>
          <w:szCs w:val="28"/>
        </w:rPr>
      </w:pPr>
      <w:r w:rsidRPr="00202393">
        <w:rPr>
          <w:rFonts w:ascii="Times New Roman" w:eastAsia="Times New Roman" w:hAnsi="Times New Roman" w:cs="Times New Roman"/>
          <w:bCs/>
          <w:noProof/>
          <w:color w:val="F8F8F8"/>
          <w:spacing w:val="-20000"/>
          <w:w w:val="1"/>
          <w:sz w:val="28"/>
          <w:szCs w:val="28"/>
        </w:rPr>
        <w:t xml:space="preserve">ер ер ер ер ер ер ер ер ер ер ер ер ер ер ер ер ер ер ер ер ер ер ер ер ер ер ер ер ер ер ер ер ер ер ер ер ер ер ер ер ер ер ер ер ер ер ер ер ер ер </w:t>
      </w:r>
      <w:r w:rsidR="00E0396A" w:rsidRPr="00202393">
        <w:rPr>
          <w:rFonts w:ascii="Times New Roman" w:eastAsia="Times New Roman" w:hAnsi="Times New Roman" w:cs="Times New Roman"/>
          <w:bCs/>
          <w:noProof/>
          <w:color w:val="F8F8F8"/>
          <w:spacing w:val="-20000"/>
          <w:w w:val="1"/>
          <w:sz w:val="28"/>
          <w:szCs w:val="28"/>
        </w:rPr>
        <w:t>ер</w:t>
      </w:r>
      <w:r w:rsidR="00E0396A">
        <w:rPr>
          <w:rFonts w:ascii="Times New Roman" w:eastAsia="Times New Roman" w:hAnsi="Times New Roman" w:cs="Times New Roman"/>
          <w:bCs/>
          <w:noProof/>
          <w:color w:val="F8F8F8"/>
          <w:spacing w:val="-20000"/>
          <w:w w:val="1"/>
          <w:sz w:val="28"/>
          <w:szCs w:val="28"/>
        </w:rPr>
        <w:t xml:space="preserve">ер ер ер ер ер ер ер ер ер ер ер ер ер ер ер ер ер ер ер ер ер ер ер ер ер ер ер ер ер ер ер ер ер ерер ер ер ер ер ер ер ер ер ер ер ер ер ер ер </w:t>
      </w:r>
      <w:r w:rsidR="00C24212">
        <w:rPr>
          <w:rFonts w:ascii="Times New Roman" w:eastAsia="Times New Roman" w:hAnsi="Times New Roman" w:cs="Times New Roman"/>
          <w:bCs/>
          <w:noProof/>
          <w:color w:val="F8F8F8"/>
          <w:spacing w:val="-20000"/>
          <w:w w:val="1"/>
          <w:sz w:val="28"/>
          <w:szCs w:val="28"/>
        </w:rPr>
        <w:t xml:space="preserve">ерер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ер</w:t>
      </w:r>
      <m:oMath>
        <m:r>
          <w:rPr>
            <w:rFonts w:ascii="Cambria Math" w:hAnsi="Cambria Math" w:cs="Times New Roman"/>
            <w:sz w:val="28"/>
            <w:szCs w:val="28"/>
          </w:rPr>
          <m:t>E=</m:t>
        </m:r>
        <m:f>
          <m:fPr>
            <m:ctrlPr>
              <w:rPr>
                <w:rFonts w:ascii="Cambria Math" w:hAnsi="Cambria Math" w:cs="Times New Roman"/>
                <w:sz w:val="28"/>
                <w:szCs w:val="28"/>
              </w:rPr>
            </m:ctrlPr>
          </m:fPr>
          <m:num>
            <m:r>
              <w:rPr>
                <w:rFonts w:ascii="Cambria Math" w:hAnsi="Cambria Math" w:cs="Times New Roman"/>
                <w:sz w:val="28"/>
                <w:szCs w:val="28"/>
              </w:rPr>
              <m:t>Э</m:t>
            </m:r>
          </m:num>
          <m:den>
            <m:r>
              <w:rPr>
                <w:rFonts w:ascii="Cambria Math" w:hAnsi="Cambria Math" w:cs="Times New Roman"/>
                <w:sz w:val="28"/>
                <w:szCs w:val="28"/>
              </w:rPr>
              <m:t>З</m:t>
            </m:r>
          </m:den>
        </m:f>
      </m:oMath>
      <w:r w:rsidRPr="00202393">
        <w:rPr>
          <w:rFonts w:ascii="Times New Roman" w:eastAsia="Times New Roman" w:hAnsi="Times New Roman" w:cs="Times New Roman"/>
          <w:bCs/>
          <w:noProof/>
          <w:color w:val="F8F8F8"/>
          <w:spacing w:val="-20000"/>
          <w:w w:val="1"/>
          <w:sz w:val="28"/>
          <w:szCs w:val="28"/>
        </w:rPr>
        <w:t xml:space="preserve">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w:t>
      </w:r>
      <w:r w:rsidR="00E0396A">
        <w:rPr>
          <w:rFonts w:ascii="Times New Roman" w:eastAsia="Times New Roman" w:hAnsi="Times New Roman" w:cs="Times New Roman"/>
          <w:bCs/>
          <w:noProof/>
          <w:color w:val="F8F8F8"/>
          <w:spacing w:val="-20000"/>
          <w:w w:val="1"/>
          <w:sz w:val="28"/>
          <w:szCs w:val="28"/>
        </w:rPr>
        <w:t xml:space="preserve">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ер </w:t>
      </w:r>
      <w:r w:rsidR="00C24212">
        <w:rPr>
          <w:rFonts w:ascii="Times New Roman" w:eastAsia="Times New Roman" w:hAnsi="Times New Roman" w:cs="Times New Roman"/>
          <w:bCs/>
          <w:noProof/>
          <w:color w:val="F8F8F8"/>
          <w:spacing w:val="-20000"/>
          <w:w w:val="1"/>
          <w:sz w:val="28"/>
          <w:szCs w:val="28"/>
        </w:rPr>
        <w:t xml:space="preserve">ерер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ер</w:t>
      </w:r>
      <w:r w:rsidR="007F6144" w:rsidRPr="007F6144">
        <w:rPr>
          <w:rFonts w:ascii="Times New Roman" w:eastAsia="Cambria Math" w:hAnsi="Times New Roman" w:cs="Times New Roman"/>
          <w:sz w:val="28"/>
          <w:szCs w:val="28"/>
        </w:rPr>
        <w:t>(5)</w:t>
      </w:r>
    </w:p>
    <w:p w14:paraId="33B95429" w14:textId="77777777" w:rsidR="00E15AC7" w:rsidRPr="00180BD4" w:rsidRDefault="00E15AC7" w:rsidP="00E15AC7">
      <w:pPr>
        <w:tabs>
          <w:tab w:val="left" w:pos="1276"/>
        </w:tabs>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где</w:t>
      </w:r>
    </w:p>
    <w:p w14:paraId="67DE7AF0" w14:textId="77777777" w:rsidR="00A83CB9" w:rsidRPr="00E15AC7" w:rsidRDefault="00C716A5" w:rsidP="00E15AC7">
      <w:pPr>
        <w:tabs>
          <w:tab w:val="left" w:pos="1276"/>
        </w:tabs>
        <w:spacing w:after="0" w:line="360" w:lineRule="auto"/>
        <w:ind w:firstLine="720"/>
        <w:jc w:val="both"/>
        <w:rPr>
          <w:rFonts w:ascii="Times New Roman" w:eastAsia="Times New Roman" w:hAnsi="Times New Roman" w:cs="Times New Roman"/>
          <w:color w:val="000000"/>
          <w:sz w:val="28"/>
          <w:szCs w:val="28"/>
        </w:rPr>
      </w:pPr>
      <m:oMath>
        <m:r>
          <w:rPr>
            <w:rFonts w:ascii="Cambria Math" w:hAnsi="Cambria Math" w:cs="Times New Roman"/>
            <w:sz w:val="28"/>
            <w:szCs w:val="28"/>
          </w:rPr>
          <m:t>Э</m:t>
        </m:r>
      </m:oMath>
      <w:r w:rsidRPr="00E15AC7">
        <w:rPr>
          <w:rFonts w:ascii="Times New Roman" w:eastAsia="Times New Roman" w:hAnsi="Times New Roman" w:cs="Times New Roman"/>
          <w:color w:val="000000"/>
          <w:sz w:val="28"/>
          <w:szCs w:val="28"/>
        </w:rPr>
        <w:t xml:space="preserve"> – это получаемые путем внедрения сетевых технологическо-экономических издержек, </w:t>
      </w:r>
    </w:p>
    <w:p w14:paraId="5D1F456B" w14:textId="77777777" w:rsidR="00A83CB9" w:rsidRDefault="00C716A5" w:rsidP="00E15AC7">
      <w:pPr>
        <w:tabs>
          <w:tab w:val="left" w:pos="1276"/>
        </w:tabs>
        <w:spacing w:after="0" w:line="360" w:lineRule="auto"/>
        <w:ind w:firstLine="720"/>
        <w:jc w:val="both"/>
        <w:rPr>
          <w:rFonts w:ascii="Times New Roman" w:eastAsia="Cambria Math" w:hAnsi="Times New Roman" w:cs="Times New Roman"/>
          <w:sz w:val="28"/>
          <w:szCs w:val="28"/>
        </w:rPr>
      </w:pPr>
      <m:oMath>
        <m:r>
          <w:rPr>
            <w:rFonts w:ascii="Cambria Math" w:hAnsi="Cambria Math" w:cs="Times New Roman"/>
            <w:sz w:val="28"/>
            <w:szCs w:val="28"/>
          </w:rPr>
          <m:t>З</m:t>
        </m:r>
      </m:oMath>
      <w:r w:rsidRPr="00E15AC7">
        <w:rPr>
          <w:rFonts w:ascii="Times New Roman" w:eastAsia="Times New Roman" w:hAnsi="Times New Roman" w:cs="Times New Roman"/>
          <w:color w:val="000000"/>
          <w:sz w:val="28"/>
          <w:szCs w:val="28"/>
        </w:rPr>
        <w:t xml:space="preserve"> – издержки, которая корпорация получает из-за внедрения технологи</w:t>
      </w:r>
      <w:r w:rsidR="00E15AC7">
        <w:rPr>
          <w:rFonts w:ascii="Times New Roman" w:eastAsia="Times New Roman" w:hAnsi="Times New Roman" w:cs="Times New Roman"/>
          <w:color w:val="000000"/>
          <w:sz w:val="28"/>
          <w:szCs w:val="28"/>
        </w:rPr>
        <w:t>чески-экономических технологий</w:t>
      </w:r>
      <w:r w:rsidR="007C33C8">
        <w:rPr>
          <w:rFonts w:ascii="Times New Roman" w:eastAsia="Times New Roman" w:hAnsi="Times New Roman" w:cs="Times New Roman"/>
          <w:color w:val="000000"/>
          <w:sz w:val="28"/>
          <w:szCs w:val="28"/>
        </w:rPr>
        <w:t>.</w:t>
      </w:r>
    </w:p>
    <w:p w14:paraId="13B6F9DB" w14:textId="77777777" w:rsidR="00C32706" w:rsidRPr="00E15AC7" w:rsidRDefault="00C32706" w:rsidP="00E15AC7">
      <w:pPr>
        <w:tabs>
          <w:tab w:val="left" w:pos="1276"/>
        </w:tabs>
        <w:spacing w:after="0" w:line="360" w:lineRule="auto"/>
        <w:ind w:firstLine="720"/>
        <w:jc w:val="both"/>
        <w:rPr>
          <w:rFonts w:ascii="Times New Roman" w:eastAsia="Cambria Math" w:hAnsi="Times New Roman" w:cs="Times New Roman"/>
          <w:sz w:val="28"/>
          <w:szCs w:val="28"/>
        </w:rPr>
      </w:pPr>
    </w:p>
    <w:p w14:paraId="6D9C142F" w14:textId="77777777" w:rsidR="00A83CB9" w:rsidRPr="00E15AC7" w:rsidRDefault="00C716A5" w:rsidP="00E15AC7">
      <w:pPr>
        <w:spacing w:after="0" w:line="360" w:lineRule="auto"/>
        <w:ind w:firstLine="720"/>
        <w:jc w:val="both"/>
        <w:rPr>
          <w:rFonts w:ascii="Times New Roman" w:eastAsia="Times New Roman" w:hAnsi="Times New Roman" w:cs="Times New Roman"/>
          <w:color w:val="000000"/>
          <w:sz w:val="28"/>
          <w:szCs w:val="28"/>
        </w:rPr>
      </w:pPr>
      <w:r w:rsidRPr="00E15AC7">
        <w:rPr>
          <w:rFonts w:ascii="Times New Roman" w:eastAsia="Times New Roman" w:hAnsi="Times New Roman" w:cs="Times New Roman"/>
          <w:color w:val="000000"/>
          <w:sz w:val="28"/>
          <w:szCs w:val="28"/>
        </w:rPr>
        <w:t>Если корпорация желает иметь в информационном поле преимущество над своими конкурентами, то ей придется вложить немалые денежные активы в информацио</w:t>
      </w:r>
      <w:r w:rsidR="00E15AC7">
        <w:rPr>
          <w:rFonts w:ascii="Times New Roman" w:eastAsia="Times New Roman" w:hAnsi="Times New Roman" w:cs="Times New Roman"/>
          <w:color w:val="000000"/>
          <w:sz w:val="28"/>
          <w:szCs w:val="28"/>
        </w:rPr>
        <w:t>нно-коммуникационные технологии</w:t>
      </w:r>
      <w:r w:rsidR="007C33C8">
        <w:rPr>
          <w:rFonts w:ascii="Times New Roman" w:eastAsia="Times New Roman" w:hAnsi="Times New Roman" w:cs="Times New Roman"/>
          <w:color w:val="000000"/>
          <w:sz w:val="28"/>
          <w:szCs w:val="28"/>
        </w:rPr>
        <w:t>.</w:t>
      </w:r>
    </w:p>
    <w:p w14:paraId="17BF2FCF" w14:textId="77777777" w:rsidR="00A83CB9" w:rsidRPr="00E15AC7" w:rsidRDefault="00C716A5" w:rsidP="00E15AC7">
      <w:pPr>
        <w:spacing w:after="0" w:line="360" w:lineRule="auto"/>
        <w:ind w:firstLine="720"/>
        <w:jc w:val="both"/>
        <w:rPr>
          <w:rFonts w:ascii="Times New Roman" w:eastAsia="Times New Roman" w:hAnsi="Times New Roman" w:cs="Times New Roman"/>
          <w:color w:val="000000"/>
          <w:sz w:val="28"/>
          <w:szCs w:val="28"/>
        </w:rPr>
      </w:pPr>
      <w:r w:rsidRPr="00E15AC7">
        <w:rPr>
          <w:rFonts w:ascii="Times New Roman" w:eastAsia="Times New Roman" w:hAnsi="Times New Roman" w:cs="Times New Roman"/>
          <w:color w:val="000000"/>
          <w:sz w:val="28"/>
          <w:szCs w:val="28"/>
        </w:rPr>
        <w:t>Следующее уравнение позволяет проверить насколько эффективны затраты корпорации в рам</w:t>
      </w:r>
      <w:r w:rsidR="007C33C8">
        <w:rPr>
          <w:rFonts w:ascii="Times New Roman" w:eastAsia="Times New Roman" w:hAnsi="Times New Roman" w:cs="Times New Roman"/>
          <w:color w:val="000000"/>
          <w:sz w:val="28"/>
          <w:szCs w:val="28"/>
        </w:rPr>
        <w:t>ках конкурентной рыночной среды, определяется по формуле (6):</w:t>
      </w:r>
    </w:p>
    <w:p w14:paraId="1C99DEDC" w14:textId="4DCBFB4F" w:rsidR="00A83CB9" w:rsidRPr="007F6144" w:rsidRDefault="00C32706" w:rsidP="00C24212">
      <w:pPr>
        <w:spacing w:line="360" w:lineRule="auto"/>
        <w:jc w:val="both"/>
        <w:rPr>
          <w:rFonts w:ascii="Times New Roman" w:eastAsia="Cambria Math" w:hAnsi="Times New Roman" w:cs="Times New Roman"/>
          <w:color w:val="000000"/>
          <w:sz w:val="28"/>
          <w:szCs w:val="28"/>
        </w:rPr>
      </w:pPr>
      <w:r w:rsidRPr="00202393">
        <w:rPr>
          <w:rFonts w:ascii="Times New Roman" w:eastAsia="Times New Roman" w:hAnsi="Times New Roman" w:cs="Times New Roman"/>
          <w:bCs/>
          <w:noProof/>
          <w:color w:val="F8F8F8"/>
          <w:spacing w:val="-20000"/>
          <w:w w:val="1"/>
          <w:sz w:val="28"/>
          <w:szCs w:val="28"/>
        </w:rPr>
        <w:t xml:space="preserve">ер ер ер ер ер ер ер ер ер ер ер ер </w:t>
      </w:r>
      <w:r w:rsidRPr="00C32706">
        <w:rPr>
          <w:rFonts w:ascii="Times New Roman" w:eastAsia="Times New Roman" w:hAnsi="Times New Roman" w:cs="Times New Roman"/>
          <w:bCs/>
          <w:noProof/>
          <w:color w:val="F8F8F8"/>
          <w:spacing w:val="-20000"/>
          <w:w w:val="1"/>
          <w:sz w:val="28"/>
          <w:szCs w:val="28"/>
        </w:rPr>
        <w:t>ер ер ер ер ер ер ер ер ер ер ер ер ер ер ер ер ер ер ер ер ер ер ер ер ер</w:t>
      </w:r>
      <w:r w:rsidR="00E0396A">
        <w:rPr>
          <w:rFonts w:ascii="Times New Roman" w:eastAsia="Times New Roman" w:hAnsi="Times New Roman" w:cs="Times New Roman"/>
          <w:bCs/>
          <w:noProof/>
          <w:color w:val="F8F8F8"/>
          <w:spacing w:val="-20000"/>
          <w:w w:val="1"/>
          <w:sz w:val="28"/>
          <w:szCs w:val="28"/>
        </w:rPr>
        <w:t xml:space="preserve">ер ер ер ер ер ер ер ер ер ер ерер ер ер ер ер ер ер ер ер ер ер ер ер ер ер ер ер ер ер ерер ер ер ер ер ер ер ер ер ер ер ер ер ер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ее</w:t>
      </w:r>
      <m:oMath>
        <m:nary>
          <m:naryPr>
            <m:chr m:val="∑"/>
            <m:ctrlPr>
              <w:rPr>
                <w:rFonts w:ascii="Cambria Math" w:hAnsi="Cambria Math" w:cs="Times New Roman"/>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f>
              <m:fPr>
                <m:ctrlPr>
                  <w:rPr>
                    <w:rFonts w:ascii="Cambria Math" w:hAnsi="Cambria Math" w:cs="Times New Roman"/>
                    <w:sz w:val="28"/>
                    <w:szCs w:val="28"/>
                  </w:rPr>
                </m:ctrlPr>
              </m:fPr>
              <m:num>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K</m:t>
                        </m:r>
                      </m:e>
                      <m:sub>
                        <m:r>
                          <w:rPr>
                            <w:rFonts w:ascii="Cambria Math" w:hAnsi="Cambria Math" w:cs="Times New Roman"/>
                            <w:sz w:val="28"/>
                            <w:szCs w:val="28"/>
                          </w:rPr>
                          <m:t>i</m:t>
                        </m:r>
                      </m:sub>
                    </m:sSub>
                  </m:e>
                </m:d>
                <m:r>
                  <w:rPr>
                    <w:rFonts w:ascii="Cambria Math" w:hAnsi="Cambria Math" w:cs="Times New Roman"/>
                    <w:sz w:val="28"/>
                    <w:szCs w:val="28"/>
                  </w:rPr>
                  <m:t>*1</m:t>
                </m:r>
              </m:num>
              <m:den>
                <m:sSup>
                  <m:sSupPr>
                    <m:ctrlPr>
                      <w:rPr>
                        <w:rFonts w:ascii="Cambria Math" w:hAnsi="Cambria Math" w:cs="Times New Roman"/>
                        <w:sz w:val="28"/>
                        <w:szCs w:val="28"/>
                      </w:rPr>
                    </m:ctrlPr>
                  </m:sSupPr>
                  <m:e>
                    <m:d>
                      <m:dPr>
                        <m:ctrlPr>
                          <w:rPr>
                            <w:rFonts w:ascii="Cambria Math" w:hAnsi="Cambria Math" w:cs="Times New Roman"/>
                            <w:sz w:val="28"/>
                            <w:szCs w:val="28"/>
                          </w:rPr>
                        </m:ctrlPr>
                      </m:dPr>
                      <m:e>
                        <m:r>
                          <w:rPr>
                            <w:rFonts w:ascii="Cambria Math" w:hAnsi="Cambria Math" w:cs="Times New Roman"/>
                            <w:sz w:val="28"/>
                            <w:szCs w:val="28"/>
                          </w:rPr>
                          <m:t>1+r</m:t>
                        </m:r>
                      </m:e>
                    </m:d>
                  </m:e>
                  <m:sup>
                    <m:r>
                      <w:rPr>
                        <w:rFonts w:ascii="Cambria Math" w:hAnsi="Cambria Math" w:cs="Times New Roman"/>
                        <w:sz w:val="28"/>
                        <w:szCs w:val="28"/>
                      </w:rPr>
                      <m:t>i-ip</m:t>
                    </m:r>
                  </m:sup>
                </m:sSup>
              </m:den>
            </m:f>
          </m:e>
        </m:nary>
        <m:r>
          <w:rPr>
            <w:rFonts w:ascii="Cambria Math" w:hAnsi="Cambria Math" w:cs="Times New Roman"/>
            <w:sz w:val="28"/>
            <w:szCs w:val="28"/>
          </w:rPr>
          <m:t>=0</m:t>
        </m:r>
      </m:oMath>
      <w:r w:rsidRPr="00C32706">
        <w:rPr>
          <w:rFonts w:ascii="Times New Roman" w:eastAsia="Times New Roman" w:hAnsi="Times New Roman" w:cs="Times New Roman"/>
          <w:bCs/>
          <w:noProof/>
          <w:color w:val="F8F8F8"/>
          <w:spacing w:val="-20000"/>
          <w:w w:val="1"/>
          <w:sz w:val="28"/>
          <w:szCs w:val="28"/>
        </w:rPr>
        <w:t xml:space="preserve">ер ер ер ер ер ер ер ер ер ер ер ер ер ер ер ер ер ер ерер ер ер ер ер ер ер ер ер ер ер ер ер ер ер ер ер ер ер ер ер ер ер ер ер ер ер ер ер </w:t>
      </w:r>
      <w:r w:rsidR="00E0396A">
        <w:rPr>
          <w:rFonts w:ascii="Times New Roman" w:eastAsia="Times New Roman" w:hAnsi="Times New Roman" w:cs="Times New Roman"/>
          <w:bCs/>
          <w:noProof/>
          <w:color w:val="F8F8F8"/>
          <w:spacing w:val="-20000"/>
          <w:w w:val="1"/>
          <w:sz w:val="28"/>
          <w:szCs w:val="28"/>
        </w:rPr>
        <w:t>ер ер ер ер ер ер ер ер ер ер ерер ер ер ер ер ер ер ер ер ер ер ер ер ер ер ер ер ер ер ерер ер ер ер ер ер ер ер ер ер ер ер ер ер ер ер</w:t>
      </w:r>
      <w:r w:rsidR="00C24212" w:rsidRPr="00C24212">
        <w:rPr>
          <w:rFonts w:ascii="Times New Roman" w:eastAsia="Times New Roman" w:hAnsi="Times New Roman" w:cs="Times New Roman"/>
          <w:bCs/>
          <w:noProof/>
          <w:color w:val="F8F8F8"/>
          <w:spacing w:val="-20000"/>
          <w:w w:val="1"/>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C24212">
        <w:rPr>
          <w:rFonts w:ascii="Times New Roman" w:eastAsia="Times New Roman" w:hAnsi="Times New Roman" w:cs="Times New Roman"/>
          <w:bCs/>
          <w:noProof/>
          <w:color w:val="000000"/>
          <w:sz w:val="28"/>
          <w:szCs w:val="28"/>
        </w:rPr>
        <w:t xml:space="preserve"> </w:t>
      </w:r>
      <w:r w:rsidR="00C24212">
        <w:rPr>
          <w:rFonts w:ascii="Times New Roman" w:eastAsia="Times New Roman" w:hAnsi="Times New Roman" w:cs="Times New Roman"/>
          <w:bCs/>
          <w:noProof/>
          <w:color w:val="F8F8F8"/>
          <w:spacing w:val="-20000"/>
          <w:w w:val="1"/>
          <w:sz w:val="28"/>
          <w:szCs w:val="28"/>
        </w:rPr>
        <w:t xml:space="preserve">ер </w:t>
      </w:r>
      <w:r w:rsidR="007F6144" w:rsidRPr="00C32706">
        <w:rPr>
          <w:rFonts w:ascii="Times New Roman" w:eastAsia="Cambria Math" w:hAnsi="Times New Roman" w:cs="Times New Roman"/>
          <w:sz w:val="28"/>
          <w:szCs w:val="28"/>
        </w:rPr>
        <w:t>(6)</w:t>
      </w:r>
    </w:p>
    <w:p w14:paraId="56075C69" w14:textId="77777777" w:rsidR="00E15AC7" w:rsidRPr="00E15AC7" w:rsidRDefault="00E15AC7" w:rsidP="00E15AC7">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14:paraId="737114B6" w14:textId="77777777" w:rsidR="00A83CB9" w:rsidRPr="00E15AC7" w:rsidRDefault="00853B5C" w:rsidP="00E15AC7">
      <w:pPr>
        <w:spacing w:after="0" w:line="360" w:lineRule="auto"/>
        <w:ind w:firstLine="720"/>
        <w:jc w:val="both"/>
        <w:rPr>
          <w:rFonts w:ascii="Times New Roman" w:eastAsia="Times New Roman" w:hAnsi="Times New Roman" w:cs="Times New Roman"/>
          <w:color w:val="000000"/>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oMath>
      <w:r w:rsidR="00C716A5" w:rsidRPr="00E15AC7">
        <w:rPr>
          <w:rFonts w:ascii="Times New Roman" w:eastAsia="Times New Roman" w:hAnsi="Times New Roman" w:cs="Times New Roman"/>
          <w:color w:val="000000"/>
          <w:sz w:val="28"/>
          <w:szCs w:val="28"/>
        </w:rPr>
        <w:t xml:space="preserve"> – ориентировочная стоимость в производстве применяемых корпорацией сетевых технологий</w:t>
      </w:r>
      <w:r w:rsidR="00E15AC7" w:rsidRPr="00E15AC7">
        <w:rPr>
          <w:rFonts w:ascii="Times New Roman" w:eastAsia="Times New Roman" w:hAnsi="Times New Roman" w:cs="Times New Roman"/>
          <w:color w:val="000000"/>
          <w:sz w:val="28"/>
          <w:szCs w:val="28"/>
        </w:rPr>
        <w:t>,</w:t>
      </w:r>
    </w:p>
    <w:p w14:paraId="543491E3" w14:textId="77777777" w:rsidR="00A83CB9" w:rsidRPr="00E15AC7" w:rsidRDefault="00853B5C" w:rsidP="00E15AC7">
      <w:pPr>
        <w:spacing w:after="0" w:line="360" w:lineRule="auto"/>
        <w:ind w:firstLine="720"/>
        <w:jc w:val="both"/>
        <w:rPr>
          <w:rFonts w:ascii="Times New Roman" w:hAnsi="Times New Roman" w:cs="Times New Roman"/>
          <w:color w:val="000000"/>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oMath>
      <w:r w:rsidR="00C716A5" w:rsidRPr="00E15AC7">
        <w:rPr>
          <w:rFonts w:ascii="Times New Roman" w:eastAsia="Times New Roman" w:hAnsi="Times New Roman" w:cs="Times New Roman"/>
          <w:color w:val="000000"/>
          <w:sz w:val="28"/>
          <w:szCs w:val="28"/>
        </w:rPr>
        <w:t xml:space="preserve"> – расходы корпорации на интеграцию сетевых технологий за промежуток времени обозначенный </w:t>
      </w:r>
      <w:r w:rsidR="00E15AC7">
        <w:rPr>
          <w:rFonts w:ascii="Times New Roman" w:eastAsia="Times New Roman" w:hAnsi="Times New Roman" w:cs="Times New Roman"/>
          <w:color w:val="000000"/>
          <w:sz w:val="28"/>
          <w:szCs w:val="28"/>
        </w:rPr>
        <w:t>I</w:t>
      </w:r>
      <w:r w:rsidR="00E15AC7" w:rsidRPr="00E15AC7">
        <w:rPr>
          <w:rFonts w:ascii="Times New Roman" w:eastAsia="Times New Roman" w:hAnsi="Times New Roman" w:cs="Times New Roman"/>
          <w:color w:val="000000"/>
          <w:sz w:val="28"/>
          <w:szCs w:val="28"/>
        </w:rPr>
        <w:t>,</w:t>
      </w:r>
    </w:p>
    <w:p w14:paraId="7FCD9065" w14:textId="77777777" w:rsidR="00A83CB9" w:rsidRPr="00E15AC7" w:rsidRDefault="00853B5C" w:rsidP="00E15AC7">
      <w:pPr>
        <w:spacing w:after="0" w:line="360" w:lineRule="auto"/>
        <w:ind w:firstLine="720"/>
        <w:jc w:val="both"/>
        <w:rPr>
          <w:rFonts w:ascii="Times New Roman" w:hAnsi="Times New Roman" w:cs="Times New Roman"/>
          <w:color w:val="000000"/>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K</m:t>
            </m:r>
          </m:e>
          <m:sub>
            <m:r>
              <w:rPr>
                <w:rFonts w:ascii="Cambria Math" w:hAnsi="Cambria Math" w:cs="Times New Roman"/>
                <w:sz w:val="28"/>
                <w:szCs w:val="28"/>
              </w:rPr>
              <m:t>i</m:t>
            </m:r>
          </m:sub>
        </m:sSub>
      </m:oMath>
      <w:r w:rsidR="00C716A5" w:rsidRPr="00E15AC7">
        <w:rPr>
          <w:rFonts w:ascii="Times New Roman" w:eastAsia="Times New Roman" w:hAnsi="Times New Roman" w:cs="Times New Roman"/>
          <w:color w:val="000000"/>
          <w:sz w:val="28"/>
          <w:szCs w:val="28"/>
        </w:rPr>
        <w:t xml:space="preserve"> – разовые расходы корпорации за промежуток времени обозначенный </w:t>
      </w:r>
      <w:r w:rsidR="00E15AC7">
        <w:rPr>
          <w:rFonts w:ascii="Times New Roman" w:eastAsia="Times New Roman" w:hAnsi="Times New Roman" w:cs="Times New Roman"/>
          <w:color w:val="000000"/>
          <w:sz w:val="28"/>
          <w:szCs w:val="28"/>
        </w:rPr>
        <w:t>I</w:t>
      </w:r>
      <w:r w:rsidR="00E15AC7" w:rsidRPr="00E15AC7">
        <w:rPr>
          <w:rFonts w:ascii="Times New Roman" w:eastAsia="Times New Roman" w:hAnsi="Times New Roman" w:cs="Times New Roman"/>
          <w:color w:val="000000"/>
          <w:sz w:val="28"/>
          <w:szCs w:val="28"/>
        </w:rPr>
        <w:t>,</w:t>
      </w:r>
    </w:p>
    <w:p w14:paraId="0C297838" w14:textId="738E0385" w:rsidR="00A83CB9" w:rsidRPr="00E15AC7" w:rsidRDefault="00C716A5" w:rsidP="00E15AC7">
      <w:pPr>
        <w:spacing w:after="0" w:line="360" w:lineRule="auto"/>
        <w:ind w:firstLine="720"/>
        <w:jc w:val="both"/>
        <w:rPr>
          <w:rFonts w:ascii="Times New Roman" w:eastAsia="Times New Roman" w:hAnsi="Times New Roman" w:cs="Times New Roman"/>
          <w:color w:val="000000"/>
          <w:sz w:val="28"/>
          <w:szCs w:val="28"/>
        </w:rPr>
      </w:pPr>
      <w:r w:rsidRPr="00E15AC7">
        <w:rPr>
          <w:rFonts w:ascii="Times New Roman" w:eastAsia="Times New Roman" w:hAnsi="Times New Roman" w:cs="Times New Roman"/>
          <w:color w:val="000000"/>
          <w:sz w:val="28"/>
          <w:szCs w:val="28"/>
        </w:rPr>
        <w:t>N – количество расчетных периодов</w:t>
      </w:r>
      <w:r w:rsidR="00651E4E">
        <w:rPr>
          <w:rFonts w:ascii="Times New Roman" w:eastAsia="Times New Roman" w:hAnsi="Times New Roman" w:cs="Times New Roman"/>
          <w:color w:val="000000"/>
          <w:sz w:val="28"/>
          <w:szCs w:val="28"/>
        </w:rPr>
        <w:t>,</w:t>
      </w:r>
      <w:r w:rsidRPr="00E15AC7">
        <w:rPr>
          <w:rFonts w:ascii="Times New Roman" w:eastAsia="Times New Roman" w:hAnsi="Times New Roman" w:cs="Times New Roman"/>
          <w:color w:val="000000"/>
          <w:sz w:val="28"/>
          <w:szCs w:val="28"/>
        </w:rPr>
        <w:t xml:space="preserve"> планируемых корпорацией</w:t>
      </w:r>
      <w:r w:rsidR="00E15AC7" w:rsidRPr="00E15AC7">
        <w:rPr>
          <w:rFonts w:ascii="Times New Roman" w:eastAsia="Times New Roman" w:hAnsi="Times New Roman" w:cs="Times New Roman"/>
          <w:color w:val="000000"/>
          <w:sz w:val="28"/>
          <w:szCs w:val="28"/>
        </w:rPr>
        <w:t>,</w:t>
      </w:r>
    </w:p>
    <w:p w14:paraId="2DF5A3D5" w14:textId="77777777" w:rsidR="00A83CB9" w:rsidRPr="00E15AC7" w:rsidRDefault="00C716A5" w:rsidP="00E15AC7">
      <w:pPr>
        <w:spacing w:after="0" w:line="360" w:lineRule="auto"/>
        <w:ind w:firstLine="720"/>
        <w:jc w:val="both"/>
        <w:rPr>
          <w:rFonts w:ascii="Times New Roman" w:hAnsi="Times New Roman" w:cs="Times New Roman"/>
          <w:color w:val="000000"/>
          <w:sz w:val="28"/>
          <w:szCs w:val="28"/>
        </w:rPr>
      </w:pPr>
      <m:oMath>
        <m:r>
          <w:rPr>
            <w:rFonts w:ascii="Cambria Math" w:hAnsi="Cambria Math" w:cs="Times New Roman"/>
            <w:sz w:val="28"/>
            <w:szCs w:val="28"/>
          </w:rPr>
          <m:t>ip</m:t>
        </m:r>
      </m:oMath>
      <w:r w:rsidRPr="00E15AC7">
        <w:rPr>
          <w:rFonts w:ascii="Times New Roman" w:eastAsia="Times New Roman" w:hAnsi="Times New Roman" w:cs="Times New Roman"/>
          <w:color w:val="000000"/>
          <w:sz w:val="28"/>
          <w:szCs w:val="28"/>
        </w:rPr>
        <w:t xml:space="preserve"> – ориентировочное время в годах, через которое корпорация планирует получать прибыль от использования сетевых технологий</w:t>
      </w:r>
      <w:r w:rsidR="00E15AC7" w:rsidRPr="00E15AC7">
        <w:rPr>
          <w:rFonts w:ascii="Times New Roman" w:eastAsia="Times New Roman" w:hAnsi="Times New Roman" w:cs="Times New Roman"/>
          <w:color w:val="000000"/>
          <w:sz w:val="28"/>
          <w:szCs w:val="28"/>
        </w:rPr>
        <w:t>,</w:t>
      </w:r>
    </w:p>
    <w:p w14:paraId="439AF1A7" w14:textId="77777777" w:rsidR="00912132" w:rsidRDefault="00C716A5" w:rsidP="00C32706">
      <w:pPr>
        <w:spacing w:after="0" w:line="360" w:lineRule="auto"/>
        <w:ind w:firstLine="720"/>
        <w:jc w:val="both"/>
        <w:rPr>
          <w:rFonts w:ascii="Times New Roman" w:eastAsia="Times New Roman" w:hAnsi="Times New Roman" w:cs="Times New Roman"/>
          <w:color w:val="000000"/>
          <w:sz w:val="28"/>
          <w:szCs w:val="28"/>
        </w:rPr>
      </w:pPr>
      <m:oMath>
        <m:r>
          <w:rPr>
            <w:rFonts w:ascii="Cambria Math" w:hAnsi="Cambria Math" w:cs="Times New Roman"/>
            <w:sz w:val="28"/>
            <w:szCs w:val="28"/>
          </w:rPr>
          <m:t>r</m:t>
        </m:r>
      </m:oMath>
      <w:r w:rsidRPr="00E15AC7">
        <w:rPr>
          <w:rFonts w:ascii="Times New Roman" w:eastAsia="Times New Roman" w:hAnsi="Times New Roman" w:cs="Times New Roman"/>
          <w:color w:val="000000"/>
          <w:sz w:val="28"/>
          <w:szCs w:val="28"/>
        </w:rPr>
        <w:t xml:space="preserve"> – расчетная процентная ставка, на которую рассчитывает корпорация, ставка дисконтирования в годах.</w:t>
      </w:r>
    </w:p>
    <w:p w14:paraId="2A357441" w14:textId="77777777" w:rsidR="00166491" w:rsidRPr="00B17740" w:rsidRDefault="00166491" w:rsidP="00E0396A">
      <w:pPr>
        <w:spacing w:after="0" w:line="360" w:lineRule="auto"/>
        <w:jc w:val="both"/>
        <w:rPr>
          <w:rFonts w:ascii="Times New Roman" w:eastAsia="Times New Roman" w:hAnsi="Times New Roman" w:cs="Times New Roman"/>
          <w:color w:val="000000"/>
          <w:sz w:val="28"/>
          <w:szCs w:val="28"/>
        </w:rPr>
      </w:pPr>
    </w:p>
    <w:p w14:paraId="5FB99A42" w14:textId="2A2A0572" w:rsidR="00A83CB9" w:rsidRPr="00B17740" w:rsidRDefault="00C716A5" w:rsidP="00E15AC7">
      <w:pPr>
        <w:spacing w:after="0" w:line="360" w:lineRule="auto"/>
        <w:ind w:firstLine="720"/>
        <w:jc w:val="both"/>
        <w:rPr>
          <w:rFonts w:ascii="Times New Roman" w:eastAsia="Times New Roman" w:hAnsi="Times New Roman" w:cs="Times New Roman"/>
          <w:color w:val="000000"/>
          <w:sz w:val="28"/>
          <w:szCs w:val="28"/>
        </w:rPr>
      </w:pPr>
      <w:r w:rsidRPr="00E15AC7">
        <w:rPr>
          <w:rFonts w:ascii="Times New Roman" w:eastAsia="Times New Roman" w:hAnsi="Times New Roman" w:cs="Times New Roman"/>
          <w:color w:val="000000"/>
          <w:sz w:val="28"/>
          <w:szCs w:val="28"/>
        </w:rPr>
        <w:t xml:space="preserve">Определившись и назначив значения </w:t>
      </w:r>
      <m:oMath>
        <m:sSub>
          <m:sSubPr>
            <m:ctrlPr>
              <w:rPr>
                <w:rFonts w:ascii="Cambria Math" w:hAnsi="Cambria Math" w:cs="Times New Roman"/>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sSub>
          <m:sSubPr>
            <m:ctrlPr>
              <w:rPr>
                <w:rFonts w:ascii="Cambria Math" w:hAnsi="Cambria Math" w:cs="Times New Roman"/>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sSub>
          <m:sSubPr>
            <m:ctrlPr>
              <w:rPr>
                <w:rFonts w:ascii="Cambria Math" w:hAnsi="Cambria Math" w:cs="Times New Roman"/>
                <w:sz w:val="28"/>
                <w:szCs w:val="28"/>
              </w:rPr>
            </m:ctrlPr>
          </m:sSubPr>
          <m:e>
            <m:r>
              <w:rPr>
                <w:rFonts w:ascii="Cambria Math" w:hAnsi="Cambria Math" w:cs="Times New Roman"/>
                <w:sz w:val="28"/>
                <w:szCs w:val="28"/>
              </w:rPr>
              <m:t>,K</m:t>
            </m:r>
          </m:e>
          <m:sub>
            <m:r>
              <w:rPr>
                <w:rFonts w:ascii="Cambria Math" w:hAnsi="Cambria Math" w:cs="Times New Roman"/>
                <w:sz w:val="28"/>
                <w:szCs w:val="28"/>
              </w:rPr>
              <m:t>i</m:t>
            </m:r>
          </m:sub>
        </m:sSub>
        <m:r>
          <w:rPr>
            <w:rFonts w:ascii="Cambria Math" w:hAnsi="Cambria Math" w:cs="Times New Roman"/>
            <w:sz w:val="28"/>
            <w:szCs w:val="28"/>
          </w:rPr>
          <m:t>,</m:t>
        </m:r>
      </m:oMath>
      <w:r w:rsidRPr="00E15AC7">
        <w:rPr>
          <w:rFonts w:ascii="Times New Roman" w:eastAsia="Times New Roman" w:hAnsi="Times New Roman" w:cs="Times New Roman"/>
          <w:color w:val="000000"/>
          <w:sz w:val="28"/>
          <w:szCs w:val="28"/>
        </w:rPr>
        <w:t xml:space="preserve"> N будет возможно вычислить</w:t>
      </w:r>
      <w:r w:rsidR="00F02022">
        <w:rPr>
          <w:rFonts w:ascii="Times New Roman" w:eastAsia="Times New Roman" w:hAnsi="Times New Roman" w:cs="Times New Roman"/>
          <w:color w:val="000000"/>
          <w:sz w:val="28"/>
          <w:szCs w:val="28"/>
        </w:rPr>
        <w:t>,</w:t>
      </w:r>
      <w:r w:rsidRPr="00E15AC7">
        <w:rPr>
          <w:rFonts w:ascii="Times New Roman" w:eastAsia="Times New Roman" w:hAnsi="Times New Roman" w:cs="Times New Roman"/>
          <w:color w:val="000000"/>
          <w:sz w:val="28"/>
          <w:szCs w:val="28"/>
        </w:rPr>
        <w:t xml:space="preserve"> насколько в целом продуктивны сетевые технологии</w:t>
      </w:r>
      <w:r w:rsidR="00651E4E">
        <w:rPr>
          <w:rFonts w:ascii="Times New Roman" w:eastAsia="Times New Roman" w:hAnsi="Times New Roman" w:cs="Times New Roman"/>
          <w:color w:val="000000"/>
          <w:sz w:val="28"/>
          <w:szCs w:val="28"/>
        </w:rPr>
        <w:t>,</w:t>
      </w:r>
      <w:r w:rsidRPr="00E15AC7">
        <w:rPr>
          <w:rFonts w:ascii="Times New Roman" w:eastAsia="Times New Roman" w:hAnsi="Times New Roman" w:cs="Times New Roman"/>
          <w:color w:val="000000"/>
          <w:sz w:val="28"/>
          <w:szCs w:val="28"/>
        </w:rPr>
        <w:t xml:space="preserve"> задуманные корпорацией, значением этой </w:t>
      </w:r>
      <w:r w:rsidRPr="00B17740">
        <w:rPr>
          <w:rFonts w:ascii="Times New Roman" w:eastAsia="Times New Roman" w:hAnsi="Times New Roman" w:cs="Times New Roman"/>
          <w:color w:val="000000"/>
          <w:sz w:val="28"/>
          <w:szCs w:val="28"/>
        </w:rPr>
        <w:t xml:space="preserve">продуктивности </w:t>
      </w:r>
      <w:r w:rsidR="00B17740" w:rsidRPr="00B17740">
        <w:rPr>
          <w:rFonts w:ascii="Times New Roman" w:eastAsia="Times New Roman" w:hAnsi="Times New Roman" w:cs="Times New Roman"/>
          <w:color w:val="000000"/>
          <w:sz w:val="28"/>
          <w:szCs w:val="28"/>
        </w:rPr>
        <w:t>будет</w:t>
      </w:r>
      <w:r w:rsidR="00F34C4A">
        <w:rPr>
          <w:rFonts w:ascii="Times New Roman" w:eastAsia="Times New Roman" w:hAnsi="Times New Roman" w:cs="Times New Roman"/>
          <w:color w:val="000000"/>
          <w:sz w:val="28"/>
          <w:szCs w:val="28"/>
        </w:rPr>
        <w:t xml:space="preserve"> </w:t>
      </w:r>
      <w:r w:rsidRPr="00B17740">
        <w:rPr>
          <w:rFonts w:ascii="Times New Roman" w:eastAsia="Cambria Math" w:hAnsi="Times New Roman" w:cs="Times New Roman"/>
          <w:sz w:val="28"/>
          <w:szCs w:val="28"/>
        </w:rPr>
        <w:t>[2</w:t>
      </w:r>
      <w:r w:rsidR="00D3748A">
        <w:rPr>
          <w:rFonts w:ascii="Times New Roman" w:eastAsia="Cambria Math" w:hAnsi="Times New Roman" w:cs="Times New Roman"/>
          <w:sz w:val="28"/>
          <w:szCs w:val="28"/>
        </w:rPr>
        <w:t>6</w:t>
      </w:r>
      <w:r w:rsidRPr="00E15AC7">
        <w:rPr>
          <w:rFonts w:ascii="Times New Roman" w:eastAsia="Cambria Math" w:hAnsi="Times New Roman" w:cs="Times New Roman"/>
          <w:sz w:val="28"/>
          <w:szCs w:val="28"/>
        </w:rPr>
        <w:t>]</w:t>
      </w:r>
      <w:r w:rsidR="00B17740" w:rsidRPr="00B17740">
        <w:rPr>
          <w:rFonts w:ascii="Times New Roman" w:eastAsia="Cambria Math" w:hAnsi="Times New Roman" w:cs="Times New Roman"/>
          <w:sz w:val="28"/>
          <w:szCs w:val="28"/>
        </w:rPr>
        <w:t>.</w:t>
      </w:r>
    </w:p>
    <w:p w14:paraId="6E5FBC1A" w14:textId="77777777" w:rsidR="00A83CB9" w:rsidRPr="00E15AC7" w:rsidRDefault="00C716A5" w:rsidP="00E15AC7">
      <w:pPr>
        <w:spacing w:after="0" w:line="360" w:lineRule="auto"/>
        <w:ind w:firstLine="720"/>
        <w:jc w:val="both"/>
        <w:rPr>
          <w:rFonts w:ascii="Times New Roman" w:eastAsia="Times New Roman" w:hAnsi="Times New Roman" w:cs="Times New Roman"/>
          <w:color w:val="000000"/>
          <w:sz w:val="28"/>
          <w:szCs w:val="28"/>
        </w:rPr>
      </w:pPr>
      <w:r w:rsidRPr="00E15AC7">
        <w:rPr>
          <w:rFonts w:ascii="Times New Roman" w:eastAsia="Times New Roman" w:hAnsi="Times New Roman" w:cs="Times New Roman"/>
          <w:color w:val="000000"/>
          <w:sz w:val="28"/>
          <w:szCs w:val="28"/>
        </w:rPr>
        <w:lastRenderedPageBreak/>
        <w:t>Для того чтобы сделать более точные расчеты можно добавить в расчетную формулу показатель инфляции, а также налогов на прибыль.</w:t>
      </w:r>
    </w:p>
    <w:p w14:paraId="69C02163" w14:textId="77777777" w:rsidR="00A83CB9" w:rsidRPr="00E15AC7" w:rsidRDefault="00C716A5" w:rsidP="00E15AC7">
      <w:pPr>
        <w:spacing w:after="0" w:line="360" w:lineRule="auto"/>
        <w:ind w:firstLine="720"/>
        <w:jc w:val="both"/>
        <w:rPr>
          <w:rFonts w:ascii="Times New Roman" w:eastAsia="Times New Roman" w:hAnsi="Times New Roman" w:cs="Times New Roman"/>
          <w:color w:val="000000"/>
          <w:sz w:val="28"/>
          <w:szCs w:val="28"/>
        </w:rPr>
      </w:pPr>
      <w:r w:rsidRPr="00E15AC7">
        <w:rPr>
          <w:rFonts w:ascii="Times New Roman" w:eastAsia="Times New Roman" w:hAnsi="Times New Roman" w:cs="Times New Roman"/>
          <w:color w:val="000000"/>
          <w:sz w:val="28"/>
          <w:szCs w:val="28"/>
        </w:rPr>
        <w:t>Исходя из вышеописанного корпорациям для эффективного внедрения сетевых технологий</w:t>
      </w:r>
      <w:r w:rsidR="00F02022">
        <w:rPr>
          <w:rFonts w:ascii="Times New Roman" w:eastAsia="Times New Roman" w:hAnsi="Times New Roman" w:cs="Times New Roman"/>
          <w:color w:val="000000"/>
          <w:sz w:val="28"/>
          <w:szCs w:val="28"/>
        </w:rPr>
        <w:t>,</w:t>
      </w:r>
      <w:r w:rsidRPr="00E15AC7">
        <w:rPr>
          <w:rFonts w:ascii="Times New Roman" w:eastAsia="Times New Roman" w:hAnsi="Times New Roman" w:cs="Times New Roman"/>
          <w:color w:val="000000"/>
          <w:sz w:val="28"/>
          <w:szCs w:val="28"/>
        </w:rPr>
        <w:t xml:space="preserve"> нужно </w:t>
      </w:r>
      <w:r w:rsidR="00F02022" w:rsidRPr="00E15AC7">
        <w:rPr>
          <w:rFonts w:ascii="Times New Roman" w:eastAsia="Times New Roman" w:hAnsi="Times New Roman" w:cs="Times New Roman"/>
          <w:color w:val="000000"/>
          <w:sz w:val="28"/>
          <w:szCs w:val="28"/>
        </w:rPr>
        <w:t>определить,</w:t>
      </w:r>
      <w:r w:rsidRPr="00E15AC7">
        <w:rPr>
          <w:rFonts w:ascii="Times New Roman" w:eastAsia="Times New Roman" w:hAnsi="Times New Roman" w:cs="Times New Roman"/>
          <w:color w:val="000000"/>
          <w:sz w:val="28"/>
          <w:szCs w:val="28"/>
        </w:rPr>
        <w:t xml:space="preserve"> на что она должна потратить денежные средства и рассчитать какое их количество она сможет сэкономить за счет внедрения сетевых технологий.</w:t>
      </w:r>
    </w:p>
    <w:p w14:paraId="0ACDBB32" w14:textId="77777777" w:rsidR="00A83CB9" w:rsidRDefault="00C716A5" w:rsidP="00E15AC7">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Затраты на внедрение сетевых технологий могут подразделяться на два основных типа: разовые затраты и Источники затрат можно разделить на единовременные капитальные затраты и содержательные расходы. </w:t>
      </w:r>
    </w:p>
    <w:p w14:paraId="119313AE" w14:textId="77777777" w:rsidR="00A83CB9" w:rsidRDefault="00C716A5" w:rsidP="00E15AC7">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однократными денежными тратами связаны:</w:t>
      </w:r>
    </w:p>
    <w:p w14:paraId="5266BB9F" w14:textId="77777777" w:rsidR="00A83CB9" w:rsidRPr="007C0C0F" w:rsidRDefault="00C716A5" w:rsidP="00E15AC7">
      <w:pPr>
        <w:pStyle w:val="af8"/>
        <w:numPr>
          <w:ilvl w:val="0"/>
          <w:numId w:val="28"/>
        </w:numPr>
        <w:tabs>
          <w:tab w:val="left" w:pos="567"/>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инвестиции в начальный анализ и проектирование</w:t>
      </w:r>
      <w:r w:rsidR="00B17740" w:rsidRPr="007C0C0F">
        <w:rPr>
          <w:rFonts w:ascii="Times New Roman" w:eastAsia="Times New Roman" w:hAnsi="Times New Roman" w:cs="Times New Roman"/>
          <w:color w:val="000000"/>
          <w:sz w:val="28"/>
          <w:szCs w:val="28"/>
        </w:rPr>
        <w:t>,</w:t>
      </w:r>
    </w:p>
    <w:p w14:paraId="4A38B28E" w14:textId="77777777" w:rsidR="00A83CB9" w:rsidRPr="007C0C0F" w:rsidRDefault="00C716A5" w:rsidP="00E15AC7">
      <w:pPr>
        <w:pStyle w:val="af8"/>
        <w:numPr>
          <w:ilvl w:val="0"/>
          <w:numId w:val="28"/>
        </w:numPr>
        <w:tabs>
          <w:tab w:val="left" w:pos="567"/>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расходы на покупку основной техники</w:t>
      </w:r>
      <w:r w:rsidR="00B17740" w:rsidRPr="007C0C0F">
        <w:rPr>
          <w:rFonts w:ascii="Times New Roman" w:eastAsia="Times New Roman" w:hAnsi="Times New Roman" w:cs="Times New Roman"/>
          <w:color w:val="000000"/>
          <w:sz w:val="28"/>
          <w:szCs w:val="28"/>
        </w:rPr>
        <w:t>,</w:t>
      </w:r>
    </w:p>
    <w:p w14:paraId="7C26CBB9" w14:textId="77777777" w:rsidR="00A83CB9" w:rsidRPr="007C0C0F" w:rsidRDefault="00C716A5" w:rsidP="00E15AC7">
      <w:pPr>
        <w:pStyle w:val="af8"/>
        <w:numPr>
          <w:ilvl w:val="0"/>
          <w:numId w:val="28"/>
        </w:numPr>
        <w:tabs>
          <w:tab w:val="left" w:pos="567"/>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расходы на покупку комплектующих</w:t>
      </w:r>
      <w:r w:rsidR="00B17740" w:rsidRPr="007C0C0F">
        <w:rPr>
          <w:rFonts w:ascii="Times New Roman" w:eastAsia="Times New Roman" w:hAnsi="Times New Roman" w:cs="Times New Roman"/>
          <w:color w:val="000000"/>
          <w:sz w:val="28"/>
          <w:szCs w:val="28"/>
          <w:lang w:val="en-US"/>
        </w:rPr>
        <w:t>,</w:t>
      </w:r>
    </w:p>
    <w:p w14:paraId="776265C0" w14:textId="77777777" w:rsidR="00A83CB9" w:rsidRPr="007C0C0F" w:rsidRDefault="00C716A5" w:rsidP="00E15AC7">
      <w:pPr>
        <w:pStyle w:val="af8"/>
        <w:numPr>
          <w:ilvl w:val="0"/>
          <w:numId w:val="28"/>
        </w:numPr>
        <w:tabs>
          <w:tab w:val="left" w:pos="567"/>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расходы на покупку пакета прикладных программ</w:t>
      </w:r>
      <w:r w:rsidR="00B17740" w:rsidRPr="007C0C0F">
        <w:rPr>
          <w:rFonts w:ascii="Times New Roman" w:eastAsia="Times New Roman" w:hAnsi="Times New Roman" w:cs="Times New Roman"/>
          <w:color w:val="000000"/>
          <w:sz w:val="28"/>
          <w:szCs w:val="28"/>
        </w:rPr>
        <w:t>,</w:t>
      </w:r>
    </w:p>
    <w:p w14:paraId="14E6662C" w14:textId="77777777" w:rsidR="00A83CB9" w:rsidRPr="007C0C0F" w:rsidRDefault="00C716A5" w:rsidP="00E15AC7">
      <w:pPr>
        <w:pStyle w:val="af8"/>
        <w:numPr>
          <w:ilvl w:val="0"/>
          <w:numId w:val="28"/>
        </w:numPr>
        <w:tabs>
          <w:tab w:val="left" w:pos="567"/>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расходы на организацию коммуникации и сопутствующей техники</w:t>
      </w:r>
      <w:r w:rsidR="00B17740" w:rsidRPr="007C0C0F">
        <w:rPr>
          <w:rFonts w:ascii="Times New Roman" w:eastAsia="Times New Roman" w:hAnsi="Times New Roman" w:cs="Times New Roman"/>
          <w:color w:val="000000"/>
          <w:sz w:val="28"/>
          <w:szCs w:val="28"/>
        </w:rPr>
        <w:t>,</w:t>
      </w:r>
    </w:p>
    <w:p w14:paraId="65EA5D5B" w14:textId="77777777" w:rsidR="00A83CB9" w:rsidRPr="007C0C0F" w:rsidRDefault="00C716A5" w:rsidP="00E15AC7">
      <w:pPr>
        <w:pStyle w:val="af8"/>
        <w:numPr>
          <w:ilvl w:val="0"/>
          <w:numId w:val="28"/>
        </w:numPr>
        <w:tabs>
          <w:tab w:val="left" w:pos="567"/>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расходы на обучение и переобучение персонала</w:t>
      </w:r>
      <w:r w:rsidR="00B17740" w:rsidRPr="007C0C0F">
        <w:rPr>
          <w:rFonts w:ascii="Times New Roman" w:eastAsia="Times New Roman" w:hAnsi="Times New Roman" w:cs="Times New Roman"/>
          <w:color w:val="000000"/>
          <w:sz w:val="28"/>
          <w:szCs w:val="28"/>
        </w:rPr>
        <w:t>.</w:t>
      </w:r>
    </w:p>
    <w:p w14:paraId="6B0C4ED0" w14:textId="77777777" w:rsidR="00A83CB9" w:rsidRPr="007C0C0F" w:rsidRDefault="00C716A5" w:rsidP="00E15AC7">
      <w:pPr>
        <w:spacing w:after="0" w:line="360" w:lineRule="auto"/>
        <w:ind w:firstLine="720"/>
        <w:jc w:val="both"/>
        <w:rPr>
          <w:rFonts w:ascii="Times New Roman" w:eastAsia="Times New Roman" w:hAnsi="Times New Roman" w:cs="Times New Roman"/>
          <w:color w:val="000000"/>
          <w:sz w:val="28"/>
          <w:szCs w:val="28"/>
        </w:rPr>
      </w:pPr>
      <w:r w:rsidRPr="007C0C0F">
        <w:rPr>
          <w:rFonts w:ascii="Times New Roman" w:eastAsia="Times New Roman" w:hAnsi="Times New Roman" w:cs="Times New Roman"/>
          <w:color w:val="000000"/>
          <w:sz w:val="28"/>
          <w:szCs w:val="28"/>
        </w:rPr>
        <w:t>С содержательными расходами связаны:</w:t>
      </w:r>
    </w:p>
    <w:p w14:paraId="52386AD6" w14:textId="77777777" w:rsidR="00A83CB9" w:rsidRPr="007C0C0F" w:rsidRDefault="00C716A5" w:rsidP="00E15AC7">
      <w:pPr>
        <w:pStyle w:val="af8"/>
        <w:numPr>
          <w:ilvl w:val="0"/>
          <w:numId w:val="29"/>
        </w:numPr>
        <w:tabs>
          <w:tab w:val="left" w:pos="426"/>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издержки на штат</w:t>
      </w:r>
      <w:r w:rsidR="00B17740" w:rsidRPr="007C0C0F">
        <w:rPr>
          <w:rFonts w:ascii="Times New Roman" w:eastAsia="Times New Roman" w:hAnsi="Times New Roman" w:cs="Times New Roman"/>
          <w:color w:val="000000"/>
          <w:sz w:val="28"/>
          <w:szCs w:val="28"/>
          <w:lang w:val="en-US"/>
        </w:rPr>
        <w:t>,</w:t>
      </w:r>
    </w:p>
    <w:p w14:paraId="59677586" w14:textId="77777777" w:rsidR="00A83CB9" w:rsidRPr="007C0C0F" w:rsidRDefault="00C716A5" w:rsidP="00E15AC7">
      <w:pPr>
        <w:pStyle w:val="af8"/>
        <w:numPr>
          <w:ilvl w:val="0"/>
          <w:numId w:val="29"/>
        </w:numPr>
        <w:tabs>
          <w:tab w:val="left" w:pos="426"/>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расходы на покупку вспомогательного оборудования</w:t>
      </w:r>
      <w:r w:rsidR="00B17740" w:rsidRPr="007C0C0F">
        <w:rPr>
          <w:rFonts w:ascii="Times New Roman" w:eastAsia="Times New Roman" w:hAnsi="Times New Roman" w:cs="Times New Roman"/>
          <w:color w:val="000000"/>
          <w:sz w:val="28"/>
          <w:szCs w:val="28"/>
        </w:rPr>
        <w:t>,</w:t>
      </w:r>
    </w:p>
    <w:p w14:paraId="71147117" w14:textId="77777777" w:rsidR="00A83CB9" w:rsidRPr="007C0C0F" w:rsidRDefault="00C716A5" w:rsidP="00E15AC7">
      <w:pPr>
        <w:pStyle w:val="af8"/>
        <w:numPr>
          <w:ilvl w:val="0"/>
          <w:numId w:val="29"/>
        </w:numPr>
        <w:tabs>
          <w:tab w:val="left" w:pos="426"/>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регистрация и последующих хостинг доменного имени</w:t>
      </w:r>
      <w:r w:rsidR="00B17740" w:rsidRPr="007C0C0F">
        <w:rPr>
          <w:rFonts w:ascii="Times New Roman" w:eastAsia="Times New Roman" w:hAnsi="Times New Roman" w:cs="Times New Roman"/>
          <w:color w:val="000000"/>
          <w:sz w:val="28"/>
          <w:szCs w:val="28"/>
        </w:rPr>
        <w:t>,</w:t>
      </w:r>
    </w:p>
    <w:p w14:paraId="38437046" w14:textId="77777777" w:rsidR="00A83CB9" w:rsidRPr="007C0C0F" w:rsidRDefault="00C716A5" w:rsidP="00E15AC7">
      <w:pPr>
        <w:pStyle w:val="af8"/>
        <w:numPr>
          <w:ilvl w:val="0"/>
          <w:numId w:val="29"/>
        </w:numPr>
        <w:tabs>
          <w:tab w:val="left" w:pos="426"/>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договор аренды каналов связи</w:t>
      </w:r>
      <w:r w:rsidR="00B17740" w:rsidRPr="007C0C0F">
        <w:rPr>
          <w:rFonts w:ascii="Times New Roman" w:eastAsia="Times New Roman" w:hAnsi="Times New Roman" w:cs="Times New Roman"/>
          <w:color w:val="000000"/>
          <w:sz w:val="28"/>
          <w:szCs w:val="28"/>
          <w:lang w:val="en-US"/>
        </w:rPr>
        <w:t>,</w:t>
      </w:r>
    </w:p>
    <w:p w14:paraId="0E36FD15" w14:textId="77777777" w:rsidR="00A83CB9" w:rsidRPr="007C0C0F" w:rsidRDefault="00C716A5" w:rsidP="00E15AC7">
      <w:pPr>
        <w:pStyle w:val="af8"/>
        <w:numPr>
          <w:ilvl w:val="0"/>
          <w:numId w:val="29"/>
        </w:numPr>
        <w:tabs>
          <w:tab w:val="left" w:pos="426"/>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расходы на провайдера за доступ к серверу и его обслуживание и/или аренду</w:t>
      </w:r>
      <w:r w:rsidR="00B17740" w:rsidRPr="007C0C0F">
        <w:rPr>
          <w:rFonts w:ascii="Times New Roman" w:eastAsia="Times New Roman" w:hAnsi="Times New Roman" w:cs="Times New Roman"/>
          <w:color w:val="000000"/>
          <w:sz w:val="28"/>
          <w:szCs w:val="28"/>
        </w:rPr>
        <w:t>,</w:t>
      </w:r>
    </w:p>
    <w:p w14:paraId="6E97C553" w14:textId="77777777" w:rsidR="00A83CB9" w:rsidRPr="007C0C0F" w:rsidRDefault="00C716A5" w:rsidP="00E15AC7">
      <w:pPr>
        <w:pStyle w:val="af8"/>
        <w:numPr>
          <w:ilvl w:val="0"/>
          <w:numId w:val="29"/>
        </w:numPr>
        <w:tabs>
          <w:tab w:val="left" w:pos="426"/>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амортизация</w:t>
      </w:r>
      <w:r w:rsidR="00B17740" w:rsidRPr="007C0C0F">
        <w:rPr>
          <w:rFonts w:ascii="Times New Roman" w:eastAsia="Times New Roman" w:hAnsi="Times New Roman" w:cs="Times New Roman"/>
          <w:color w:val="000000"/>
          <w:sz w:val="28"/>
          <w:szCs w:val="28"/>
          <w:lang w:val="en-US"/>
        </w:rPr>
        <w:t>,</w:t>
      </w:r>
    </w:p>
    <w:p w14:paraId="4F79F1EB" w14:textId="77777777" w:rsidR="00A83CB9" w:rsidRPr="007C0C0F" w:rsidRDefault="00C716A5" w:rsidP="00E15AC7">
      <w:pPr>
        <w:pStyle w:val="af8"/>
        <w:numPr>
          <w:ilvl w:val="0"/>
          <w:numId w:val="29"/>
        </w:numPr>
        <w:tabs>
          <w:tab w:val="left" w:pos="426"/>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расходы на возможный аутсорсинг</w:t>
      </w:r>
      <w:r w:rsidR="00B17740" w:rsidRPr="007C0C0F">
        <w:rPr>
          <w:rFonts w:ascii="Times New Roman" w:eastAsia="Times New Roman" w:hAnsi="Times New Roman" w:cs="Times New Roman"/>
          <w:color w:val="000000"/>
          <w:sz w:val="28"/>
          <w:szCs w:val="28"/>
          <w:lang w:val="en-US"/>
        </w:rPr>
        <w:t>,</w:t>
      </w:r>
    </w:p>
    <w:p w14:paraId="1442AC73" w14:textId="77777777" w:rsidR="00A83CB9" w:rsidRPr="007C0C0F" w:rsidRDefault="00C716A5" w:rsidP="00E15AC7">
      <w:pPr>
        <w:pStyle w:val="af8"/>
        <w:numPr>
          <w:ilvl w:val="0"/>
          <w:numId w:val="29"/>
        </w:numPr>
        <w:tabs>
          <w:tab w:val="left" w:pos="426"/>
          <w:tab w:val="left" w:pos="993"/>
          <w:tab w:val="left" w:pos="1560"/>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расходы на рекламу.</w:t>
      </w:r>
    </w:p>
    <w:p w14:paraId="5CDE76B7" w14:textId="77777777" w:rsidR="00A83CB9" w:rsidRDefault="00C716A5" w:rsidP="00E15AC7">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Сэкономленные средства зачастую формируются от </w:t>
      </w:r>
      <w:proofErr w:type="spellStart"/>
      <w:r>
        <w:rPr>
          <w:rFonts w:ascii="Times New Roman" w:eastAsia="Times New Roman" w:hAnsi="Times New Roman" w:cs="Times New Roman"/>
          <w:color w:val="000000"/>
          <w:sz w:val="28"/>
          <w:szCs w:val="28"/>
        </w:rPr>
        <w:t>Web</w:t>
      </w:r>
      <w:proofErr w:type="spellEnd"/>
      <w:r>
        <w:rPr>
          <w:rFonts w:ascii="Times New Roman" w:eastAsia="Times New Roman" w:hAnsi="Times New Roman" w:cs="Times New Roman"/>
          <w:color w:val="000000"/>
          <w:sz w:val="28"/>
          <w:szCs w:val="28"/>
        </w:rPr>
        <w:t>-сервиса.</w:t>
      </w:r>
    </w:p>
    <w:p w14:paraId="5D7D3A7F" w14:textId="77777777" w:rsidR="00A83CB9" w:rsidRDefault="00C716A5" w:rsidP="00E15AC7">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Используя ИКТ</w:t>
      </w:r>
      <w:r w:rsidR="00F020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позволяет корпорации существенно снизить расходы на бумажную продукцию и факс, а также на телефонию. Корпорация </w:t>
      </w:r>
      <w:r>
        <w:rPr>
          <w:rFonts w:ascii="Times New Roman" w:eastAsia="Times New Roman" w:hAnsi="Times New Roman" w:cs="Times New Roman"/>
          <w:color w:val="000000"/>
          <w:sz w:val="28"/>
          <w:szCs w:val="28"/>
        </w:rPr>
        <w:lastRenderedPageBreak/>
        <w:t>получает возможность без больших затрат поддерживать потребительские интересы на предпродажном и послепродажном этапе.</w:t>
      </w:r>
    </w:p>
    <w:p w14:paraId="283A092F" w14:textId="77777777" w:rsidR="00A83CB9" w:rsidRDefault="00C716A5" w:rsidP="00E15AC7">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Нельзя забывать, что помимо различных способов снижения затрат при использовании корпорацией информационных технологий, она также может рассчитывать и на некоторые дополнительные прибыли от:</w:t>
      </w:r>
    </w:p>
    <w:p w14:paraId="557F0AE4" w14:textId="77777777" w:rsidR="00A83CB9" w:rsidRDefault="00C716A5" w:rsidP="00E15AC7">
      <w:pPr>
        <w:numPr>
          <w:ilvl w:val="0"/>
          <w:numId w:val="5"/>
        </w:numPr>
        <w:tabs>
          <w:tab w:val="left" w:pos="142"/>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популяризации товаров корпорации</w:t>
      </w:r>
      <w:r w:rsidR="00B17740">
        <w:rPr>
          <w:rFonts w:ascii="Times New Roman" w:eastAsia="Times New Roman" w:hAnsi="Times New Roman" w:cs="Times New Roman"/>
          <w:color w:val="000000"/>
          <w:sz w:val="28"/>
          <w:szCs w:val="28"/>
          <w:lang w:val="en-US"/>
        </w:rPr>
        <w:t>,</w:t>
      </w:r>
    </w:p>
    <w:p w14:paraId="05D1BD39" w14:textId="77777777" w:rsidR="00A83CB9" w:rsidRDefault="00C716A5" w:rsidP="00E15AC7">
      <w:pPr>
        <w:numPr>
          <w:ilvl w:val="0"/>
          <w:numId w:val="5"/>
        </w:numPr>
        <w:tabs>
          <w:tab w:val="left" w:pos="142"/>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повышения репутации корпорации</w:t>
      </w:r>
      <w:r w:rsidR="00B17740">
        <w:rPr>
          <w:rFonts w:ascii="Times New Roman" w:eastAsia="Times New Roman" w:hAnsi="Times New Roman" w:cs="Times New Roman"/>
          <w:color w:val="000000"/>
          <w:sz w:val="28"/>
          <w:szCs w:val="28"/>
          <w:lang w:val="en-US"/>
        </w:rPr>
        <w:t>,</w:t>
      </w:r>
    </w:p>
    <w:p w14:paraId="5A54F8DD" w14:textId="77777777" w:rsidR="00A83CB9" w:rsidRDefault="00C716A5" w:rsidP="00E15AC7">
      <w:pPr>
        <w:numPr>
          <w:ilvl w:val="0"/>
          <w:numId w:val="5"/>
        </w:numPr>
        <w:tabs>
          <w:tab w:val="left" w:pos="142"/>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появления новых клиентов</w:t>
      </w:r>
      <w:r w:rsidR="00B17740">
        <w:rPr>
          <w:rFonts w:ascii="Times New Roman" w:eastAsia="Times New Roman" w:hAnsi="Times New Roman" w:cs="Times New Roman"/>
          <w:color w:val="000000"/>
          <w:sz w:val="28"/>
          <w:szCs w:val="28"/>
          <w:lang w:val="en-US"/>
        </w:rPr>
        <w:t>,</w:t>
      </w:r>
    </w:p>
    <w:p w14:paraId="08DC293B" w14:textId="77777777" w:rsidR="00A83CB9" w:rsidRDefault="00C716A5" w:rsidP="00E15AC7">
      <w:pPr>
        <w:numPr>
          <w:ilvl w:val="0"/>
          <w:numId w:val="5"/>
        </w:numPr>
        <w:tabs>
          <w:tab w:val="left" w:pos="142"/>
          <w:tab w:val="left" w:pos="993"/>
          <w:tab w:val="left" w:pos="1560"/>
        </w:tabs>
        <w:spacing w:after="0" w:line="360" w:lineRule="auto"/>
        <w:ind w:left="0" w:firstLine="709"/>
        <w:jc w:val="both"/>
        <w:rPr>
          <w:color w:val="000000"/>
          <w:sz w:val="28"/>
          <w:szCs w:val="28"/>
        </w:rPr>
      </w:pPr>
      <w:r>
        <w:rPr>
          <w:rFonts w:ascii="Times New Roman" w:eastAsia="Times New Roman" w:hAnsi="Times New Roman" w:cs="Times New Roman"/>
          <w:color w:val="000000"/>
          <w:sz w:val="28"/>
          <w:szCs w:val="28"/>
        </w:rPr>
        <w:t>появления новых возможностей для реализации продукции</w:t>
      </w:r>
      <w:r w:rsidR="00B17740" w:rsidRPr="00B17740">
        <w:rPr>
          <w:rFonts w:ascii="Times New Roman" w:eastAsia="Times New Roman" w:hAnsi="Times New Roman" w:cs="Times New Roman"/>
          <w:color w:val="000000"/>
          <w:sz w:val="28"/>
          <w:szCs w:val="28"/>
        </w:rPr>
        <w:t>,</w:t>
      </w:r>
    </w:p>
    <w:p w14:paraId="012661FA" w14:textId="77777777" w:rsidR="00A83CB9" w:rsidRDefault="00C716A5" w:rsidP="00E15AC7">
      <w:pPr>
        <w:numPr>
          <w:ilvl w:val="0"/>
          <w:numId w:val="5"/>
        </w:numPr>
        <w:tabs>
          <w:tab w:val="left" w:pos="142"/>
          <w:tab w:val="left" w:pos="993"/>
          <w:tab w:val="left" w:pos="1560"/>
        </w:tabs>
        <w:spacing w:after="0" w:line="360" w:lineRule="auto"/>
        <w:ind w:left="0"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повышения качества </w:t>
      </w:r>
      <w:r w:rsidRPr="00166491">
        <w:rPr>
          <w:rFonts w:ascii="Times New Roman" w:eastAsia="Times New Roman" w:hAnsi="Times New Roman" w:cs="Times New Roman"/>
          <w:color w:val="000000"/>
          <w:sz w:val="28"/>
          <w:szCs w:val="28"/>
        </w:rPr>
        <w:t xml:space="preserve">обслуживания </w:t>
      </w:r>
      <w:r w:rsidR="00166491" w:rsidRPr="00166491">
        <w:rPr>
          <w:rFonts w:ascii="Times New Roman" w:eastAsia="Times New Roman" w:hAnsi="Times New Roman" w:cs="Times New Roman"/>
          <w:color w:val="000000"/>
          <w:sz w:val="28"/>
          <w:szCs w:val="28"/>
        </w:rPr>
        <w:t>настоящих</w:t>
      </w:r>
      <w:r w:rsidRPr="00166491">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 xml:space="preserve"> будущих клиентов.</w:t>
      </w:r>
      <w:bookmarkStart w:id="50" w:name="_heading=h.3whwml4"/>
      <w:bookmarkEnd w:id="50"/>
    </w:p>
    <w:p w14:paraId="3889675F" w14:textId="77777777" w:rsidR="00A83CB9" w:rsidRDefault="00A83CB9" w:rsidP="00E15AC7">
      <w:pPr>
        <w:tabs>
          <w:tab w:val="left" w:pos="142"/>
          <w:tab w:val="left" w:pos="993"/>
          <w:tab w:val="left" w:pos="1560"/>
        </w:tabs>
        <w:spacing w:after="0" w:line="360" w:lineRule="auto"/>
        <w:ind w:firstLine="709"/>
        <w:jc w:val="both"/>
        <w:rPr>
          <w:rFonts w:ascii="Times New Roman" w:hAnsi="Times New Roman" w:cs="Times New Roman"/>
          <w:color w:val="000000"/>
          <w:sz w:val="28"/>
          <w:szCs w:val="28"/>
        </w:rPr>
      </w:pPr>
    </w:p>
    <w:p w14:paraId="0A4F8028" w14:textId="6E7426C1" w:rsidR="00A83CB9" w:rsidRDefault="00F34C4A" w:rsidP="00F34C4A">
      <w:pPr>
        <w:pStyle w:val="2"/>
        <w:spacing w:before="0" w:line="360" w:lineRule="auto"/>
        <w:ind w:firstLine="708"/>
        <w:jc w:val="both"/>
        <w:rPr>
          <w:rFonts w:ascii="Times New Roman" w:eastAsia="Times New Roman" w:hAnsi="Times New Roman" w:cs="Times New Roman"/>
          <w:color w:val="000000"/>
          <w:sz w:val="28"/>
          <w:szCs w:val="28"/>
        </w:rPr>
      </w:pPr>
      <w:bookmarkStart w:id="51" w:name="_heading=h.2bn6wsx"/>
      <w:bookmarkStart w:id="52" w:name="_Toc44297967"/>
      <w:bookmarkEnd w:id="51"/>
      <w:r>
        <w:rPr>
          <w:rFonts w:ascii="Times New Roman" w:eastAsia="Times New Roman" w:hAnsi="Times New Roman" w:cs="Times New Roman"/>
          <w:color w:val="000000"/>
          <w:sz w:val="28"/>
          <w:szCs w:val="28"/>
        </w:rPr>
        <w:t xml:space="preserve">2.5 </w:t>
      </w:r>
      <w:r w:rsidR="00C716A5">
        <w:rPr>
          <w:rFonts w:ascii="Times New Roman" w:eastAsia="Times New Roman" w:hAnsi="Times New Roman" w:cs="Times New Roman"/>
          <w:color w:val="000000"/>
          <w:sz w:val="28"/>
          <w:szCs w:val="28"/>
        </w:rPr>
        <w:t>Концептуальные направления развития сетевой экономики в России</w:t>
      </w:r>
      <w:bookmarkEnd w:id="52"/>
    </w:p>
    <w:p w14:paraId="26F438E7" w14:textId="77777777" w:rsidR="00044564" w:rsidRPr="00044564" w:rsidRDefault="00044564" w:rsidP="00044564">
      <w:pPr>
        <w:pStyle w:val="LO-normal"/>
      </w:pPr>
    </w:p>
    <w:p w14:paraId="0237BC81" w14:textId="77777777" w:rsidR="00A83CB9" w:rsidRDefault="00C716A5" w:rsidP="00E15AC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данный момент</w:t>
      </w:r>
      <w:r w:rsidR="00F020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России наблюдается активное внедрение практически всех корпораций от малых до крупных в сферы элек</w:t>
      </w:r>
      <w:r w:rsidR="00F02022">
        <w:rPr>
          <w:rFonts w:ascii="Times New Roman" w:eastAsia="Times New Roman" w:hAnsi="Times New Roman" w:cs="Times New Roman"/>
          <w:color w:val="000000"/>
          <w:sz w:val="28"/>
          <w:szCs w:val="28"/>
        </w:rPr>
        <w:t xml:space="preserve">тронного бизнеса </w:t>
      </w:r>
      <w:r w:rsidR="000954FD">
        <w:rPr>
          <w:rFonts w:ascii="Times New Roman" w:eastAsia="Times New Roman" w:hAnsi="Times New Roman" w:cs="Times New Roman"/>
          <w:color w:val="000000"/>
          <w:sz w:val="28"/>
          <w:szCs w:val="28"/>
        </w:rPr>
        <w:t>и использование</w:t>
      </w:r>
      <w:r>
        <w:rPr>
          <w:rFonts w:ascii="Times New Roman" w:eastAsia="Times New Roman" w:hAnsi="Times New Roman" w:cs="Times New Roman"/>
          <w:color w:val="000000"/>
          <w:sz w:val="28"/>
          <w:szCs w:val="28"/>
        </w:rPr>
        <w:t xml:space="preserve"> информационных технологий для его ведения, что положительно сказывается как на доходах бизнеса, так и на его удобстве и скорости.</w:t>
      </w:r>
    </w:p>
    <w:p w14:paraId="2F475863" w14:textId="77777777" w:rsidR="00A83CB9" w:rsidRDefault="00C716A5" w:rsidP="00E15AC7">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Учитывая эти факты любой современный бизнес должен быть заинтересован в развитии сетевой экономики и электронных технологий на всех уровнях.</w:t>
      </w:r>
    </w:p>
    <w:p w14:paraId="5F16984B" w14:textId="77777777" w:rsidR="00A83CB9" w:rsidRPr="007C0C0F" w:rsidRDefault="00C716A5" w:rsidP="00E15AC7">
      <w:pPr>
        <w:spacing w:after="0" w:line="360" w:lineRule="auto"/>
        <w:ind w:firstLine="720"/>
        <w:jc w:val="both"/>
        <w:rPr>
          <w:color w:val="000000"/>
        </w:rPr>
      </w:pPr>
      <w:r>
        <w:rPr>
          <w:rFonts w:ascii="Times New Roman" w:eastAsia="Times New Roman" w:hAnsi="Times New Roman" w:cs="Times New Roman"/>
          <w:color w:val="000000"/>
          <w:sz w:val="28"/>
          <w:szCs w:val="28"/>
        </w:rPr>
        <w:t>Ниже я собираюсь предоставить список информационных технологий и решений</w:t>
      </w:r>
      <w:r w:rsidR="000954F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благодаря которым развитие информационных технологий и бизнеса, опирающегося на использование цифровой экономики, может иметь более </w:t>
      </w:r>
      <w:r w:rsidRPr="007C0C0F">
        <w:rPr>
          <w:rFonts w:ascii="Times New Roman" w:eastAsia="Times New Roman" w:hAnsi="Times New Roman" w:cs="Times New Roman"/>
          <w:color w:val="000000"/>
          <w:sz w:val="28"/>
          <w:szCs w:val="28"/>
        </w:rPr>
        <w:t>высокий прогресс:</w:t>
      </w:r>
    </w:p>
    <w:p w14:paraId="00DD6D49" w14:textId="77777777" w:rsidR="00A83CB9" w:rsidRPr="007C0C0F" w:rsidRDefault="00C716A5" w:rsidP="00E15AC7">
      <w:pPr>
        <w:pStyle w:val="af8"/>
        <w:numPr>
          <w:ilvl w:val="0"/>
          <w:numId w:val="30"/>
        </w:numPr>
        <w:tabs>
          <w:tab w:val="left" w:pos="993"/>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снижение налогов для малого бизнеса и ИП, чтобы тем самым способствовать уменьшению порогу вхождения на рынок</w:t>
      </w:r>
      <w:r w:rsidR="00B17740" w:rsidRPr="007C0C0F">
        <w:rPr>
          <w:rFonts w:ascii="Times New Roman" w:eastAsia="Times New Roman" w:hAnsi="Times New Roman" w:cs="Times New Roman"/>
          <w:color w:val="000000"/>
          <w:sz w:val="28"/>
          <w:szCs w:val="28"/>
        </w:rPr>
        <w:t>,</w:t>
      </w:r>
    </w:p>
    <w:p w14:paraId="49B63C8C" w14:textId="77777777" w:rsidR="00A83CB9" w:rsidRPr="007C0C0F" w:rsidRDefault="00C716A5" w:rsidP="00E15AC7">
      <w:pPr>
        <w:pStyle w:val="af8"/>
        <w:numPr>
          <w:ilvl w:val="0"/>
          <w:numId w:val="30"/>
        </w:numPr>
        <w:tabs>
          <w:tab w:val="left" w:pos="993"/>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увеличение устойчивости и безопасности существующих технологий</w:t>
      </w:r>
    </w:p>
    <w:p w14:paraId="6F3D9515" w14:textId="77777777" w:rsidR="00A83CB9" w:rsidRPr="007C0C0F" w:rsidRDefault="00C716A5" w:rsidP="00E15AC7">
      <w:pPr>
        <w:pStyle w:val="af8"/>
        <w:numPr>
          <w:ilvl w:val="0"/>
          <w:numId w:val="30"/>
        </w:numPr>
        <w:tabs>
          <w:tab w:val="left" w:pos="993"/>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lastRenderedPageBreak/>
        <w:t>информационно-телекоммуникационных инфраструктур</w:t>
      </w:r>
      <w:r w:rsidR="00B17740" w:rsidRPr="007C0C0F">
        <w:rPr>
          <w:rFonts w:ascii="Times New Roman" w:eastAsia="Times New Roman" w:hAnsi="Times New Roman" w:cs="Times New Roman"/>
          <w:color w:val="000000"/>
          <w:sz w:val="28"/>
          <w:szCs w:val="28"/>
          <w:lang w:val="en-US"/>
        </w:rPr>
        <w:t>,</w:t>
      </w:r>
    </w:p>
    <w:p w14:paraId="288D4436" w14:textId="77777777" w:rsidR="00A83CB9" w:rsidRPr="007C0C0F" w:rsidRDefault="00C716A5" w:rsidP="00E15AC7">
      <w:pPr>
        <w:pStyle w:val="af8"/>
        <w:numPr>
          <w:ilvl w:val="0"/>
          <w:numId w:val="30"/>
        </w:numPr>
        <w:tabs>
          <w:tab w:val="left" w:pos="993"/>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распространение широкополосного и иных методов доступа к сети</w:t>
      </w:r>
    </w:p>
    <w:p w14:paraId="4E7E8F94" w14:textId="77777777" w:rsidR="00A83CB9" w:rsidRPr="007C0C0F" w:rsidRDefault="00C716A5" w:rsidP="00E15AC7">
      <w:pPr>
        <w:pStyle w:val="af8"/>
        <w:numPr>
          <w:ilvl w:val="0"/>
          <w:numId w:val="30"/>
        </w:numPr>
        <w:tabs>
          <w:tab w:val="left" w:pos="993"/>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интернет в малонаселенные пункты России</w:t>
      </w:r>
      <w:r w:rsidR="00B17740" w:rsidRPr="007C0C0F">
        <w:rPr>
          <w:rFonts w:ascii="Times New Roman" w:eastAsia="Times New Roman" w:hAnsi="Times New Roman" w:cs="Times New Roman"/>
          <w:color w:val="000000"/>
          <w:sz w:val="28"/>
          <w:szCs w:val="28"/>
        </w:rPr>
        <w:t>,</w:t>
      </w:r>
    </w:p>
    <w:p w14:paraId="6856F0F0" w14:textId="77777777" w:rsidR="00A83CB9" w:rsidRPr="007C0C0F" w:rsidRDefault="00C716A5" w:rsidP="00E15AC7">
      <w:pPr>
        <w:pStyle w:val="af8"/>
        <w:numPr>
          <w:ilvl w:val="0"/>
          <w:numId w:val="30"/>
        </w:numPr>
        <w:tabs>
          <w:tab w:val="left" w:pos="795"/>
          <w:tab w:val="left" w:pos="993"/>
        </w:tabs>
        <w:spacing w:after="0" w:line="360" w:lineRule="auto"/>
        <w:ind w:left="0" w:firstLine="709"/>
        <w:jc w:val="both"/>
        <w:rPr>
          <w:color w:val="000000"/>
        </w:rPr>
      </w:pPr>
      <w:bookmarkStart w:id="53" w:name="_heading=h.41mghml"/>
      <w:bookmarkEnd w:id="53"/>
      <w:r w:rsidRPr="007C0C0F">
        <w:rPr>
          <w:rFonts w:ascii="Times New Roman" w:eastAsia="Times New Roman" w:hAnsi="Times New Roman" w:cs="Times New Roman"/>
          <w:color w:val="000000"/>
          <w:sz w:val="28"/>
          <w:szCs w:val="28"/>
        </w:rPr>
        <w:t>увеличение количества подключений объектов социального назначения к сети Интернет</w:t>
      </w:r>
      <w:r w:rsidR="00B17740" w:rsidRPr="007C0C0F">
        <w:rPr>
          <w:rFonts w:ascii="Times New Roman" w:eastAsia="Times New Roman" w:hAnsi="Times New Roman" w:cs="Times New Roman"/>
          <w:color w:val="000000"/>
          <w:sz w:val="28"/>
          <w:szCs w:val="28"/>
        </w:rPr>
        <w:t>,</w:t>
      </w:r>
    </w:p>
    <w:p w14:paraId="6A660EA9" w14:textId="77777777" w:rsidR="00A83CB9" w:rsidRPr="007C0C0F" w:rsidRDefault="00C716A5" w:rsidP="00E15AC7">
      <w:pPr>
        <w:pStyle w:val="af8"/>
        <w:numPr>
          <w:ilvl w:val="0"/>
          <w:numId w:val="30"/>
        </w:numPr>
        <w:tabs>
          <w:tab w:val="left" w:pos="993"/>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увеличение количества центров по обработке и хранению данных</w:t>
      </w:r>
      <w:r w:rsidR="00B17740" w:rsidRPr="007C0C0F">
        <w:rPr>
          <w:rFonts w:ascii="Times New Roman" w:eastAsia="Times New Roman" w:hAnsi="Times New Roman" w:cs="Times New Roman"/>
          <w:color w:val="000000"/>
          <w:sz w:val="28"/>
          <w:szCs w:val="28"/>
        </w:rPr>
        <w:t>,</w:t>
      </w:r>
    </w:p>
    <w:p w14:paraId="684D63AD" w14:textId="77777777" w:rsidR="00A83CB9" w:rsidRPr="007C0C0F" w:rsidRDefault="00C716A5" w:rsidP="00E15AC7">
      <w:pPr>
        <w:pStyle w:val="af8"/>
        <w:numPr>
          <w:ilvl w:val="0"/>
          <w:numId w:val="30"/>
        </w:numPr>
        <w:tabs>
          <w:tab w:val="left" w:pos="993"/>
        </w:tabs>
        <w:spacing w:after="0" w:line="360" w:lineRule="auto"/>
        <w:ind w:left="0" w:firstLine="709"/>
        <w:jc w:val="both"/>
        <w:rPr>
          <w:color w:val="000000"/>
        </w:rPr>
      </w:pPr>
      <w:r w:rsidRPr="007C0C0F">
        <w:rPr>
          <w:rFonts w:ascii="Times New Roman" w:eastAsia="Times New Roman" w:hAnsi="Times New Roman" w:cs="Times New Roman"/>
          <w:color w:val="000000"/>
          <w:sz w:val="28"/>
          <w:szCs w:val="28"/>
        </w:rPr>
        <w:t>разработка и совершенствование имеющихся методов по борьбе с компьютерными атаками</w:t>
      </w:r>
      <w:r w:rsidR="00B17740" w:rsidRPr="007C0C0F">
        <w:rPr>
          <w:rFonts w:ascii="Times New Roman" w:eastAsia="Times New Roman" w:hAnsi="Times New Roman" w:cs="Times New Roman"/>
          <w:color w:val="000000"/>
          <w:sz w:val="28"/>
          <w:szCs w:val="28"/>
        </w:rPr>
        <w:t>,</w:t>
      </w:r>
    </w:p>
    <w:p w14:paraId="7BF5CE78" w14:textId="77777777" w:rsidR="00A83CB9" w:rsidRPr="007C0C0F" w:rsidRDefault="00C716A5" w:rsidP="00E15AC7">
      <w:pPr>
        <w:pStyle w:val="af8"/>
        <w:numPr>
          <w:ilvl w:val="0"/>
          <w:numId w:val="30"/>
        </w:numPr>
        <w:tabs>
          <w:tab w:val="left" w:pos="993"/>
        </w:tabs>
        <w:spacing w:after="0" w:line="360" w:lineRule="auto"/>
        <w:ind w:left="0" w:firstLine="709"/>
        <w:jc w:val="both"/>
        <w:rPr>
          <w:rFonts w:ascii="Times New Roman" w:eastAsia="Times New Roman" w:hAnsi="Times New Roman" w:cs="Times New Roman"/>
          <w:sz w:val="28"/>
          <w:szCs w:val="28"/>
        </w:rPr>
      </w:pPr>
      <w:r w:rsidRPr="007C0C0F">
        <w:rPr>
          <w:rFonts w:ascii="Times New Roman" w:eastAsia="Times New Roman" w:hAnsi="Times New Roman" w:cs="Times New Roman"/>
          <w:color w:val="000000"/>
          <w:sz w:val="28"/>
          <w:szCs w:val="28"/>
        </w:rPr>
        <w:t>внедрение новейших технологий связи 5G.</w:t>
      </w:r>
    </w:p>
    <w:p w14:paraId="1FFEBDA5" w14:textId="77777777" w:rsidR="00A83CB9" w:rsidRDefault="00F02022" w:rsidP="00E15AC7">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Учитывая,</w:t>
      </w:r>
      <w:r w:rsidR="00C716A5">
        <w:rPr>
          <w:rFonts w:ascii="Times New Roman" w:eastAsia="Times New Roman" w:hAnsi="Times New Roman" w:cs="Times New Roman"/>
          <w:color w:val="000000"/>
          <w:sz w:val="28"/>
          <w:szCs w:val="28"/>
        </w:rPr>
        <w:t xml:space="preserve"> что использование информационных технологий более практично и удобно чем все предыдущие методы ведения бизнеса</w:t>
      </w:r>
      <w:r>
        <w:rPr>
          <w:rFonts w:ascii="Times New Roman" w:eastAsia="Times New Roman" w:hAnsi="Times New Roman" w:cs="Times New Roman"/>
          <w:color w:val="000000"/>
          <w:sz w:val="28"/>
          <w:szCs w:val="28"/>
        </w:rPr>
        <w:t>,</w:t>
      </w:r>
      <w:r w:rsidR="00C716A5">
        <w:rPr>
          <w:rFonts w:ascii="Times New Roman" w:eastAsia="Times New Roman" w:hAnsi="Times New Roman" w:cs="Times New Roman"/>
          <w:color w:val="000000"/>
          <w:sz w:val="28"/>
          <w:szCs w:val="28"/>
        </w:rPr>
        <w:t xml:space="preserve"> как для потребителя</w:t>
      </w:r>
      <w:r w:rsidR="00166491">
        <w:rPr>
          <w:rFonts w:ascii="Times New Roman" w:eastAsia="Times New Roman" w:hAnsi="Times New Roman" w:cs="Times New Roman"/>
          <w:color w:val="000000"/>
          <w:sz w:val="28"/>
          <w:szCs w:val="28"/>
        </w:rPr>
        <w:t>,</w:t>
      </w:r>
      <w:r w:rsidR="00C716A5">
        <w:rPr>
          <w:rFonts w:ascii="Times New Roman" w:eastAsia="Times New Roman" w:hAnsi="Times New Roman" w:cs="Times New Roman"/>
          <w:color w:val="000000"/>
          <w:sz w:val="28"/>
          <w:szCs w:val="28"/>
        </w:rPr>
        <w:t xml:space="preserve"> так и для бизнеса, то в его скорейшем развитии заинтересованы все представители общества. Отсюда следует</w:t>
      </w:r>
      <w:r w:rsidR="00166491">
        <w:rPr>
          <w:rFonts w:ascii="Times New Roman" w:eastAsia="Times New Roman" w:hAnsi="Times New Roman" w:cs="Times New Roman"/>
          <w:color w:val="000000"/>
          <w:sz w:val="28"/>
          <w:szCs w:val="28"/>
        </w:rPr>
        <w:t>,</w:t>
      </w:r>
      <w:r w:rsidR="00C716A5">
        <w:rPr>
          <w:rFonts w:ascii="Times New Roman" w:eastAsia="Times New Roman" w:hAnsi="Times New Roman" w:cs="Times New Roman"/>
          <w:color w:val="000000"/>
          <w:sz w:val="28"/>
          <w:szCs w:val="28"/>
        </w:rPr>
        <w:t xml:space="preserve"> что в развитии сетевой экономики заинтересованы не только предприниматели, но и потребители</w:t>
      </w:r>
      <w:r w:rsidR="00C716A5">
        <w:rPr>
          <w:rFonts w:ascii="Times New Roman" w:eastAsia="Times New Roman" w:hAnsi="Times New Roman" w:cs="Times New Roman"/>
          <w:sz w:val="28"/>
          <w:szCs w:val="28"/>
        </w:rPr>
        <w:t xml:space="preserve">. </w:t>
      </w:r>
    </w:p>
    <w:p w14:paraId="0ABE13B9" w14:textId="77777777" w:rsidR="00A83CB9" w:rsidRDefault="00C716A5" w:rsidP="00E15A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увеличения числа инвестиций в России я предлагаю следующее:</w:t>
      </w:r>
    </w:p>
    <w:p w14:paraId="39075D33" w14:textId="77777777" w:rsidR="00A83CB9" w:rsidRDefault="00C716A5" w:rsidP="00E15AC7">
      <w:pPr>
        <w:pStyle w:val="af8"/>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п</w:t>
      </w:r>
      <w:r>
        <w:rPr>
          <w:rFonts w:ascii="Times New Roman" w:eastAsia="Times New Roman" w:hAnsi="Times New Roman" w:cs="Times New Roman"/>
          <w:color w:val="000000"/>
          <w:sz w:val="28"/>
          <w:szCs w:val="28"/>
        </w:rPr>
        <w:t>опуляризаци</w:t>
      </w:r>
      <w:r>
        <w:rPr>
          <w:rFonts w:ascii="Times New Roman" w:eastAsia="Times New Roman" w:hAnsi="Times New Roman" w:cs="Times New Roman"/>
          <w:sz w:val="28"/>
          <w:szCs w:val="28"/>
        </w:rPr>
        <w:t>ю</w:t>
      </w:r>
      <w:r>
        <w:rPr>
          <w:rFonts w:ascii="Times New Roman" w:eastAsia="Times New Roman" w:hAnsi="Times New Roman" w:cs="Times New Roman"/>
          <w:color w:val="000000"/>
          <w:sz w:val="28"/>
          <w:szCs w:val="28"/>
        </w:rPr>
        <w:t xml:space="preserve"> инвестиционных инструментов для населения</w:t>
      </w:r>
      <w:r w:rsidR="00B17740" w:rsidRPr="00B17740">
        <w:rPr>
          <w:rFonts w:ascii="Times New Roman" w:eastAsia="Times New Roman" w:hAnsi="Times New Roman" w:cs="Times New Roman"/>
          <w:color w:val="000000"/>
          <w:sz w:val="28"/>
          <w:szCs w:val="28"/>
        </w:rPr>
        <w:t>,</w:t>
      </w:r>
    </w:p>
    <w:p w14:paraId="6A8F41D2" w14:textId="77777777" w:rsidR="00A83CB9" w:rsidRDefault="00C716A5" w:rsidP="00E15AC7">
      <w:pPr>
        <w:pStyle w:val="af8"/>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увеличить вовлеченность населения в инвестиционный процесс</w:t>
      </w:r>
      <w:r w:rsidR="00B17740" w:rsidRPr="00B17740">
        <w:rPr>
          <w:rFonts w:ascii="Times New Roman" w:eastAsia="Times New Roman" w:hAnsi="Times New Roman" w:cs="Times New Roman"/>
          <w:sz w:val="28"/>
          <w:szCs w:val="28"/>
        </w:rPr>
        <w:t>,</w:t>
      </w:r>
    </w:p>
    <w:p w14:paraId="14DCFC65" w14:textId="77777777" w:rsidR="00A83CB9" w:rsidRDefault="00C716A5" w:rsidP="00E15AC7">
      <w:pPr>
        <w:pStyle w:val="af8"/>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привлечь больше иностранных инвесторов на российский рынок.</w:t>
      </w:r>
    </w:p>
    <w:p w14:paraId="7326851D" w14:textId="05275728" w:rsidR="004A64AA" w:rsidRDefault="004A64AA" w:rsidP="004A64A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Учитывая этот фактор, возможно, даже не будет необходимости в снижении налогов для начинающего индивидуального предпринимательства</w:t>
      </w:r>
      <w:r w:rsidR="00650228">
        <w:rPr>
          <w:rFonts w:ascii="Times New Roman" w:eastAsia="Times New Roman" w:hAnsi="Times New Roman" w:cs="Times New Roman"/>
          <w:sz w:val="28"/>
          <w:szCs w:val="28"/>
        </w:rPr>
        <w:t>, так как специалисты, желающие привнести в бизнес свои инновации, будут обладать достаточными средствами.</w:t>
      </w:r>
    </w:p>
    <w:p w14:paraId="3653E38E" w14:textId="77777777" w:rsidR="00650228" w:rsidRDefault="00650228" w:rsidP="006502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рисунке ниже показано, сколько процентов населения в процентах занимается инвестированием, после проведенных мною выше решений количество инвестирующих Россиян должно увеличиться с 13% минимум до 25%. </w:t>
      </w:r>
    </w:p>
    <w:p w14:paraId="1888C979" w14:textId="52A5D7F6" w:rsidR="00650228" w:rsidRDefault="00650228" w:rsidP="00F34C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как видно из рисунка 1, в России процент инвестиций наименьший, по сравнению с другими странами.</w:t>
      </w:r>
    </w:p>
    <w:p w14:paraId="2125E16F" w14:textId="55F240D8" w:rsidR="00166491" w:rsidRDefault="004A64AA" w:rsidP="00E15AC7">
      <w:pPr>
        <w:spacing w:after="0" w:line="360" w:lineRule="auto"/>
        <w:ind w:firstLine="709"/>
        <w:jc w:val="both"/>
      </w:pPr>
      <w:r>
        <w:rPr>
          <w:noProof/>
          <w:lang w:eastAsia="ru-RU" w:bidi="ar-SA"/>
        </w:rPr>
        <w:lastRenderedPageBreak/>
        <w:drawing>
          <wp:inline distT="0" distB="0" distL="0" distR="0" wp14:anchorId="49AE8CD6" wp14:editId="1E7115C4">
            <wp:extent cx="4133850" cy="213423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8"/>
                    <a:stretch>
                      <a:fillRect/>
                    </a:stretch>
                  </pic:blipFill>
                  <pic:spPr bwMode="auto">
                    <a:xfrm>
                      <a:off x="0" y="0"/>
                      <a:ext cx="4133850" cy="2134235"/>
                    </a:xfrm>
                    <a:prstGeom prst="rect">
                      <a:avLst/>
                    </a:prstGeom>
                  </pic:spPr>
                </pic:pic>
              </a:graphicData>
            </a:graphic>
          </wp:inline>
        </w:drawing>
      </w:r>
    </w:p>
    <w:p w14:paraId="45462349" w14:textId="034DE295" w:rsidR="00B17740" w:rsidRPr="00044564" w:rsidRDefault="00B17740" w:rsidP="00044564">
      <w:pPr>
        <w:spacing w:after="0" w:line="360" w:lineRule="auto"/>
        <w:jc w:val="center"/>
      </w:pPr>
    </w:p>
    <w:p w14:paraId="2EC477B2" w14:textId="48FB0E23" w:rsidR="00B17740" w:rsidRDefault="00C716A5" w:rsidP="00044564">
      <w:pPr>
        <w:spacing w:after="0" w:line="240" w:lineRule="auto"/>
        <w:jc w:val="center"/>
        <w:rPr>
          <w:rFonts w:ascii="Times New Roman" w:eastAsia="Times New Roman" w:hAnsi="Times New Roman" w:cs="Times New Roman"/>
          <w:sz w:val="28"/>
          <w:szCs w:val="28"/>
        </w:rPr>
      </w:pPr>
      <w:r w:rsidRPr="00C32706">
        <w:rPr>
          <w:rFonts w:ascii="Times New Roman" w:eastAsia="Times New Roman" w:hAnsi="Times New Roman" w:cs="Times New Roman"/>
          <w:sz w:val="28"/>
          <w:szCs w:val="28"/>
        </w:rPr>
        <w:t xml:space="preserve">Рисунок 1 </w:t>
      </w:r>
      <w:r w:rsidRPr="00C32706">
        <w:rPr>
          <w:rFonts w:ascii="Times New Roman" w:eastAsia="Times New Roman" w:hAnsi="Times New Roman" w:cs="Times New Roman"/>
          <w:color w:val="000000"/>
          <w:sz w:val="28"/>
          <w:szCs w:val="28"/>
        </w:rPr>
        <w:t>–</w:t>
      </w:r>
      <w:r w:rsidR="000672DF">
        <w:rPr>
          <w:rFonts w:ascii="Times New Roman" w:eastAsia="Times New Roman" w:hAnsi="Times New Roman" w:cs="Times New Roman"/>
          <w:color w:val="000000"/>
          <w:sz w:val="28"/>
          <w:szCs w:val="28"/>
        </w:rPr>
        <w:t xml:space="preserve"> </w:t>
      </w:r>
      <w:r w:rsidRPr="00C32706">
        <w:rPr>
          <w:rFonts w:ascii="Times New Roman" w:eastAsia="Times New Roman" w:hAnsi="Times New Roman" w:cs="Times New Roman"/>
          <w:sz w:val="28"/>
          <w:szCs w:val="28"/>
        </w:rPr>
        <w:t>Процент инвестирующей доли населения по странам мира в процентах</w:t>
      </w:r>
      <w:r w:rsidR="00166491">
        <w:rPr>
          <w:rFonts w:ascii="Times New Roman" w:eastAsia="Times New Roman" w:hAnsi="Times New Roman" w:cs="Times New Roman"/>
          <w:sz w:val="28"/>
          <w:szCs w:val="28"/>
        </w:rPr>
        <w:t xml:space="preserve"> (составлен автором)</w:t>
      </w:r>
    </w:p>
    <w:p w14:paraId="4230A8C7" w14:textId="77777777" w:rsidR="007C33C8" w:rsidRPr="00B17740" w:rsidRDefault="007C33C8" w:rsidP="007C33C8">
      <w:pPr>
        <w:spacing w:after="0" w:line="360" w:lineRule="auto"/>
        <w:jc w:val="center"/>
        <w:rPr>
          <w:rFonts w:ascii="Times New Roman" w:eastAsia="Times New Roman" w:hAnsi="Times New Roman" w:cs="Times New Roman"/>
          <w:sz w:val="28"/>
          <w:szCs w:val="28"/>
        </w:rPr>
      </w:pPr>
    </w:p>
    <w:p w14:paraId="5FC7AE36" w14:textId="77777777" w:rsidR="00A83CB9" w:rsidRDefault="00C716A5" w:rsidP="00E15A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России инвестирование будет более популярным, то это предоставит информационному бизнесу дополнительные средства и позволит быстрее разворачивать описанные мною выше решения.</w:t>
      </w:r>
    </w:p>
    <w:p w14:paraId="0A73383E" w14:textId="68990478" w:rsidR="00A83CB9" w:rsidRDefault="00C716A5" w:rsidP="00E15AC7">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решения позволят не только увеличить экономический рост определённых областей бизнеса, но также позитивно повлияет на другие сферы жизнедеятельности в стране за счет получения новых возможностей. Например</w:t>
      </w:r>
      <w:r w:rsidR="006502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такие области как медицина, инженерия, авиация, </w:t>
      </w:r>
      <w:proofErr w:type="spellStart"/>
      <w:r>
        <w:rPr>
          <w:rFonts w:ascii="Times New Roman" w:eastAsia="Times New Roman" w:hAnsi="Times New Roman" w:cs="Times New Roman"/>
          <w:sz w:val="28"/>
          <w:szCs w:val="28"/>
        </w:rPr>
        <w:t>космостроение</w:t>
      </w:r>
      <w:proofErr w:type="spellEnd"/>
      <w:r>
        <w:rPr>
          <w:rFonts w:ascii="Times New Roman" w:eastAsia="Times New Roman" w:hAnsi="Times New Roman" w:cs="Times New Roman"/>
          <w:sz w:val="28"/>
          <w:szCs w:val="28"/>
        </w:rPr>
        <w:t xml:space="preserve"> и многие другие в последнее время тесно связаны с компьютерными и иными технологическими системами.</w:t>
      </w:r>
    </w:p>
    <w:p w14:paraId="01416836" w14:textId="77777777" w:rsidR="00A83CB9" w:rsidRPr="00180BD4" w:rsidRDefault="00C716A5" w:rsidP="00E15AC7">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стоит забывать и о человеческом ресурсе. Для эффективного развития информационных технологий в России также необходимо наращивание количество людей с</w:t>
      </w:r>
      <w:r w:rsidR="00912132">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знаниями в области информационно-коммуникационных технологий и сокращение так называемой «Утечки мозгов».</w:t>
      </w:r>
    </w:p>
    <w:p w14:paraId="4547903F" w14:textId="01061DEA" w:rsidR="0060604D" w:rsidRPr="00180BD4" w:rsidRDefault="004A64AA" w:rsidP="00044564">
      <w:pPr>
        <w:tabs>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0604D">
        <w:rPr>
          <w:rFonts w:ascii="Times New Roman" w:eastAsia="Times New Roman" w:hAnsi="Times New Roman" w:cs="Times New Roman"/>
          <w:sz w:val="28"/>
          <w:szCs w:val="28"/>
        </w:rPr>
        <w:t>К сожалению, в России довольно остро стоит проблема миграции. Людей не устраивает многое. Качество обучения, из-за чего молодые и будущие специалисты уезжают учиться в другие страны. Также, обученные в России специалисты уезжают работать в другие страны. Количество мигрирующих из России людей можно увидеть на рисунке 2.</w:t>
      </w:r>
    </w:p>
    <w:p w14:paraId="6575964E" w14:textId="77777777" w:rsidR="00A83CB9" w:rsidRDefault="00853B5C" w:rsidP="00B17740">
      <w:pPr>
        <w:tabs>
          <w:tab w:val="left" w:pos="993"/>
        </w:tabs>
        <w:spacing w:after="0" w:line="360" w:lineRule="auto"/>
        <w:jc w:val="center"/>
        <w:rPr>
          <w:rFonts w:ascii="Times New Roman" w:eastAsia="Times New Roman" w:hAnsi="Times New Roman" w:cs="Times New Roman"/>
          <w:sz w:val="28"/>
          <w:szCs w:val="28"/>
        </w:rPr>
      </w:pPr>
      <w:r>
        <w:rPr>
          <w:noProof/>
          <w:lang w:eastAsia="ru-RU" w:bidi="ar-SA"/>
        </w:rPr>
        <w:lastRenderedPageBreak/>
        <w:pict w14:anchorId="77CDE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04.5pt">
            <v:imagedata r:id="rId9" o:title="112"/>
          </v:shape>
        </w:pict>
      </w:r>
    </w:p>
    <w:p w14:paraId="6B141656" w14:textId="77777777" w:rsidR="00A83CB9" w:rsidRPr="00180BD4" w:rsidRDefault="00C716A5" w:rsidP="00C32706">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Рисунок 2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Миграция населения в страны дальнего зарубежья (</w:t>
      </w:r>
      <w:r w:rsidR="00166491" w:rsidRPr="00166491">
        <w:rPr>
          <w:rFonts w:ascii="Times New Roman" w:eastAsia="Times New Roman" w:hAnsi="Times New Roman" w:cs="Times New Roman"/>
          <w:sz w:val="28"/>
          <w:szCs w:val="28"/>
        </w:rPr>
        <w:t>составлен</w:t>
      </w:r>
      <w:r>
        <w:rPr>
          <w:rFonts w:ascii="Times New Roman" w:eastAsia="Times New Roman" w:hAnsi="Times New Roman" w:cs="Times New Roman"/>
          <w:sz w:val="28"/>
          <w:szCs w:val="28"/>
        </w:rPr>
        <w:t xml:space="preserve"> автором)</w:t>
      </w:r>
    </w:p>
    <w:p w14:paraId="7CA9BF93" w14:textId="77777777" w:rsidR="00B17740" w:rsidRPr="00180BD4" w:rsidRDefault="00B17740" w:rsidP="007C33C8">
      <w:pPr>
        <w:tabs>
          <w:tab w:val="left" w:pos="993"/>
        </w:tabs>
        <w:spacing w:after="0" w:line="360" w:lineRule="auto"/>
        <w:jc w:val="center"/>
      </w:pPr>
    </w:p>
    <w:p w14:paraId="17275E9E" w14:textId="514D5545" w:rsidR="00A83CB9" w:rsidRPr="00B17740" w:rsidRDefault="00C716A5" w:rsidP="00B17740">
      <w:pPr>
        <w:pStyle w:val="af8"/>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в России есть проблема не только с миграцией людей, но и с обучением специалистов в области ИКТ. Так, например, по данным журнала «Образование в цифрах: 2019», количество студентов в целом понижается с 2016 года, однако, количес</w:t>
      </w:r>
      <w:r w:rsidR="00B17740">
        <w:rPr>
          <w:rFonts w:ascii="Times New Roman" w:eastAsia="Times New Roman" w:hAnsi="Times New Roman" w:cs="Times New Roman"/>
          <w:sz w:val="28"/>
          <w:szCs w:val="28"/>
        </w:rPr>
        <w:t>тво обучаемых в ИТ сфере растёт</w:t>
      </w:r>
      <w:r w:rsidR="00650228">
        <w:rPr>
          <w:rFonts w:ascii="Times New Roman" w:eastAsia="Times New Roman" w:hAnsi="Times New Roman" w:cs="Times New Roman"/>
          <w:sz w:val="28"/>
          <w:szCs w:val="28"/>
        </w:rPr>
        <w:t xml:space="preserve"> </w:t>
      </w:r>
      <w:r w:rsidR="00B17740" w:rsidRPr="00B17740">
        <w:rPr>
          <w:rFonts w:ascii="Times New Roman" w:eastAsia="Times New Roman" w:hAnsi="Times New Roman" w:cs="Times New Roman"/>
          <w:sz w:val="28"/>
          <w:szCs w:val="28"/>
        </w:rPr>
        <w:t>(</w:t>
      </w:r>
      <w:r w:rsidR="00B17740">
        <w:rPr>
          <w:rFonts w:ascii="Times New Roman" w:eastAsia="Times New Roman" w:hAnsi="Times New Roman" w:cs="Times New Roman"/>
          <w:sz w:val="28"/>
          <w:szCs w:val="28"/>
        </w:rPr>
        <w:t>таблица</w:t>
      </w:r>
      <w:r>
        <w:rPr>
          <w:rFonts w:ascii="Times New Roman" w:eastAsia="Times New Roman" w:hAnsi="Times New Roman" w:cs="Times New Roman"/>
          <w:sz w:val="28"/>
          <w:szCs w:val="28"/>
        </w:rPr>
        <w:t xml:space="preserve"> 5</w:t>
      </w:r>
      <w:r w:rsidR="00B177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5C65A2BF" w14:textId="77777777" w:rsidR="00B17740" w:rsidRPr="00651E4E" w:rsidRDefault="00B17740" w:rsidP="00651E4E">
      <w:pPr>
        <w:tabs>
          <w:tab w:val="left" w:pos="993"/>
        </w:tabs>
        <w:spacing w:after="0" w:line="360" w:lineRule="auto"/>
        <w:jc w:val="both"/>
        <w:rPr>
          <w:sz w:val="28"/>
        </w:rPr>
      </w:pPr>
    </w:p>
    <w:p w14:paraId="422160F0" w14:textId="77777777" w:rsidR="00A83CB9" w:rsidRPr="00FC1F99" w:rsidRDefault="00B17740" w:rsidP="00C32706">
      <w:pPr>
        <w:pStyle w:val="af8"/>
        <w:tabs>
          <w:tab w:val="left" w:pos="993"/>
        </w:tabs>
        <w:spacing w:line="240" w:lineRule="auto"/>
        <w:ind w:left="0"/>
        <w:jc w:val="both"/>
      </w:pPr>
      <w:r w:rsidRPr="000672DF">
        <w:rPr>
          <w:rFonts w:ascii="Times New Roman" w:eastAsia="Times New Roman" w:hAnsi="Times New Roman" w:cs="Times New Roman"/>
          <w:sz w:val="28"/>
          <w:szCs w:val="28"/>
        </w:rPr>
        <w:t xml:space="preserve">Таблица </w:t>
      </w:r>
      <w:r w:rsidR="000672DF" w:rsidRPr="000672DF">
        <w:rPr>
          <w:rFonts w:ascii="Times New Roman" w:eastAsia="Times New Roman" w:hAnsi="Times New Roman" w:cs="Times New Roman"/>
          <w:sz w:val="28"/>
          <w:szCs w:val="28"/>
        </w:rPr>
        <w:t xml:space="preserve">6 </w:t>
      </w:r>
      <w:r w:rsidRPr="000672DF">
        <w:rPr>
          <w:rFonts w:ascii="Times New Roman" w:hAnsi="Times New Roman" w:cs="Times New Roman"/>
          <w:sz w:val="28"/>
          <w:szCs w:val="28"/>
        </w:rPr>
        <w:t>–</w:t>
      </w:r>
      <w:r w:rsidR="00C716A5" w:rsidRPr="00C32706">
        <w:rPr>
          <w:rFonts w:ascii="Times New Roman" w:eastAsia="Times New Roman" w:hAnsi="Times New Roman" w:cs="Times New Roman"/>
          <w:sz w:val="28"/>
          <w:szCs w:val="28"/>
        </w:rPr>
        <w:t xml:space="preserve"> Численность студентов</w:t>
      </w:r>
      <w:r w:rsidR="00FC1F99" w:rsidRPr="00FC1F99">
        <w:rPr>
          <w:rFonts w:ascii="Times New Roman" w:eastAsia="Times New Roman" w:hAnsi="Times New Roman" w:cs="Times New Roman"/>
          <w:sz w:val="28"/>
          <w:szCs w:val="28"/>
        </w:rPr>
        <w:t xml:space="preserve"> (составлена автором по данным [</w:t>
      </w:r>
      <w:r w:rsidR="004311EB">
        <w:rPr>
          <w:rFonts w:ascii="Times New Roman" w:eastAsia="Times New Roman" w:hAnsi="Times New Roman" w:cs="Times New Roman"/>
          <w:sz w:val="28"/>
          <w:szCs w:val="28"/>
        </w:rPr>
        <w:t>8</w:t>
      </w:r>
      <w:r w:rsidR="00FC1F99" w:rsidRPr="00FC1F99">
        <w:rPr>
          <w:rFonts w:ascii="Times New Roman" w:eastAsia="Times New Roman" w:hAnsi="Times New Roman" w:cs="Times New Roman"/>
          <w:sz w:val="28"/>
          <w:szCs w:val="28"/>
        </w:rPr>
        <w:t>])</w:t>
      </w:r>
    </w:p>
    <w:tbl>
      <w:tblPr>
        <w:tblW w:w="9322" w:type="dxa"/>
        <w:tblInd w:w="108" w:type="dxa"/>
        <w:tblLook w:val="04A0" w:firstRow="1" w:lastRow="0" w:firstColumn="1" w:lastColumn="0" w:noHBand="0" w:noVBand="1"/>
      </w:tblPr>
      <w:tblGrid>
        <w:gridCol w:w="3597"/>
        <w:gridCol w:w="1807"/>
        <w:gridCol w:w="1959"/>
        <w:gridCol w:w="1959"/>
      </w:tblGrid>
      <w:tr w:rsidR="00B17740" w:rsidRPr="00B17740" w14:paraId="1BDD4D74" w14:textId="77777777" w:rsidTr="00912132">
        <w:trPr>
          <w:trHeight w:val="325"/>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0B214"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Год</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14:paraId="6B0C6967" w14:textId="736C15F5"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2016</w:t>
            </w:r>
            <w:r w:rsidR="00651E4E" w:rsidRPr="00545268">
              <w:rPr>
                <w:rFonts w:ascii="Times New Roman" w:eastAsia="Times New Roman" w:hAnsi="Times New Roman" w:cs="Times New Roman"/>
                <w:color w:val="000000"/>
                <w:sz w:val="24"/>
                <w:szCs w:val="24"/>
              </w:rPr>
              <w:t>–</w:t>
            </w:r>
            <w:r w:rsidRPr="00B17740">
              <w:rPr>
                <w:rFonts w:ascii="Times New Roman" w:eastAsia="Times New Roman" w:hAnsi="Times New Roman" w:cs="Times New Roman"/>
                <w:color w:val="000000"/>
                <w:sz w:val="24"/>
                <w:szCs w:val="24"/>
                <w:lang w:eastAsia="ru-RU" w:bidi="ar-SA"/>
              </w:rPr>
              <w:t>2017</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563480D7" w14:textId="7321C135"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2017</w:t>
            </w:r>
            <w:r w:rsidR="00651E4E" w:rsidRPr="00545268">
              <w:rPr>
                <w:rFonts w:ascii="Times New Roman" w:eastAsia="Times New Roman" w:hAnsi="Times New Roman" w:cs="Times New Roman"/>
                <w:color w:val="000000"/>
                <w:sz w:val="24"/>
                <w:szCs w:val="24"/>
              </w:rPr>
              <w:t>–</w:t>
            </w:r>
            <w:r w:rsidRPr="00B17740">
              <w:rPr>
                <w:rFonts w:ascii="Times New Roman" w:eastAsia="Times New Roman" w:hAnsi="Times New Roman" w:cs="Times New Roman"/>
                <w:color w:val="000000"/>
                <w:sz w:val="24"/>
                <w:szCs w:val="24"/>
                <w:lang w:eastAsia="ru-RU" w:bidi="ar-SA"/>
              </w:rPr>
              <w:t>2018</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373F8BA7" w14:textId="599DBCF1"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2018</w:t>
            </w:r>
            <w:r w:rsidR="00651E4E" w:rsidRPr="00545268">
              <w:rPr>
                <w:rFonts w:ascii="Times New Roman" w:eastAsia="Times New Roman" w:hAnsi="Times New Roman" w:cs="Times New Roman"/>
                <w:color w:val="000000"/>
                <w:sz w:val="24"/>
                <w:szCs w:val="24"/>
              </w:rPr>
              <w:t>–</w:t>
            </w:r>
            <w:r w:rsidRPr="00B17740">
              <w:rPr>
                <w:rFonts w:ascii="Times New Roman" w:eastAsia="Times New Roman" w:hAnsi="Times New Roman" w:cs="Times New Roman"/>
                <w:color w:val="000000"/>
                <w:sz w:val="24"/>
                <w:szCs w:val="24"/>
                <w:lang w:eastAsia="ru-RU" w:bidi="ar-SA"/>
              </w:rPr>
              <w:t>2019</w:t>
            </w:r>
          </w:p>
        </w:tc>
      </w:tr>
      <w:tr w:rsidR="00B17740" w:rsidRPr="00B17740" w14:paraId="21DBD44C" w14:textId="77777777" w:rsidTr="00912132">
        <w:trPr>
          <w:trHeight w:val="325"/>
        </w:trPr>
        <w:tc>
          <w:tcPr>
            <w:tcW w:w="93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F10F12"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Число студентов в тыс. чел.</w:t>
            </w:r>
          </w:p>
        </w:tc>
      </w:tr>
      <w:tr w:rsidR="00B17740" w:rsidRPr="00B17740" w14:paraId="5CD0569A" w14:textId="77777777" w:rsidTr="00912132">
        <w:trPr>
          <w:trHeight w:val="325"/>
        </w:trPr>
        <w:tc>
          <w:tcPr>
            <w:tcW w:w="3597" w:type="dxa"/>
            <w:tcBorders>
              <w:top w:val="nil"/>
              <w:left w:val="single" w:sz="4" w:space="0" w:color="auto"/>
              <w:bottom w:val="single" w:sz="4" w:space="0" w:color="auto"/>
              <w:right w:val="single" w:sz="4" w:space="0" w:color="auto"/>
            </w:tcBorders>
            <w:shd w:val="clear" w:color="auto" w:fill="auto"/>
            <w:vAlign w:val="center"/>
            <w:hideMark/>
          </w:tcPr>
          <w:p w14:paraId="096C2847" w14:textId="77777777" w:rsidR="00B17740" w:rsidRPr="00B17740" w:rsidRDefault="00B17740" w:rsidP="00B17740">
            <w:pPr>
              <w:spacing w:after="0" w:line="240" w:lineRule="auto"/>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На начало учебного года</w:t>
            </w:r>
          </w:p>
        </w:tc>
        <w:tc>
          <w:tcPr>
            <w:tcW w:w="1807" w:type="dxa"/>
            <w:tcBorders>
              <w:top w:val="nil"/>
              <w:left w:val="nil"/>
              <w:bottom w:val="single" w:sz="4" w:space="0" w:color="auto"/>
              <w:right w:val="single" w:sz="4" w:space="0" w:color="auto"/>
            </w:tcBorders>
            <w:shd w:val="clear" w:color="auto" w:fill="auto"/>
            <w:vAlign w:val="center"/>
            <w:hideMark/>
          </w:tcPr>
          <w:p w14:paraId="1551D5E8" w14:textId="0599245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4</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399,5</w:t>
            </w:r>
          </w:p>
        </w:tc>
        <w:tc>
          <w:tcPr>
            <w:tcW w:w="1959" w:type="dxa"/>
            <w:tcBorders>
              <w:top w:val="nil"/>
              <w:left w:val="nil"/>
              <w:bottom w:val="single" w:sz="4" w:space="0" w:color="auto"/>
              <w:right w:val="single" w:sz="4" w:space="0" w:color="auto"/>
            </w:tcBorders>
            <w:shd w:val="clear" w:color="auto" w:fill="auto"/>
            <w:vAlign w:val="center"/>
            <w:hideMark/>
          </w:tcPr>
          <w:p w14:paraId="7F87DBE7" w14:textId="13F69BFC"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4</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245,9</w:t>
            </w:r>
          </w:p>
        </w:tc>
        <w:tc>
          <w:tcPr>
            <w:tcW w:w="1959" w:type="dxa"/>
            <w:tcBorders>
              <w:top w:val="nil"/>
              <w:left w:val="nil"/>
              <w:bottom w:val="single" w:sz="4" w:space="0" w:color="auto"/>
              <w:right w:val="single" w:sz="4" w:space="0" w:color="auto"/>
            </w:tcBorders>
            <w:shd w:val="clear" w:color="auto" w:fill="auto"/>
            <w:vAlign w:val="center"/>
            <w:hideMark/>
          </w:tcPr>
          <w:p w14:paraId="1A0C16B8" w14:textId="6A19477B"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4</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161,7</w:t>
            </w:r>
          </w:p>
        </w:tc>
      </w:tr>
      <w:tr w:rsidR="00B17740" w:rsidRPr="00B17740" w14:paraId="7F8B3216" w14:textId="77777777" w:rsidTr="00912132">
        <w:trPr>
          <w:trHeight w:val="325"/>
        </w:trPr>
        <w:tc>
          <w:tcPr>
            <w:tcW w:w="3597" w:type="dxa"/>
            <w:tcBorders>
              <w:top w:val="nil"/>
              <w:left w:val="single" w:sz="4" w:space="0" w:color="auto"/>
              <w:bottom w:val="single" w:sz="4" w:space="0" w:color="auto"/>
              <w:right w:val="single" w:sz="4" w:space="0" w:color="auto"/>
            </w:tcBorders>
            <w:shd w:val="clear" w:color="auto" w:fill="auto"/>
            <w:vAlign w:val="center"/>
            <w:hideMark/>
          </w:tcPr>
          <w:p w14:paraId="3F972FE8" w14:textId="77777777" w:rsidR="00B17740" w:rsidRPr="00B17740" w:rsidRDefault="00B17740" w:rsidP="00B17740">
            <w:pPr>
              <w:spacing w:after="0" w:line="240" w:lineRule="auto"/>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Очная форма обучения</w:t>
            </w:r>
          </w:p>
        </w:tc>
        <w:tc>
          <w:tcPr>
            <w:tcW w:w="1807" w:type="dxa"/>
            <w:tcBorders>
              <w:top w:val="nil"/>
              <w:left w:val="nil"/>
              <w:bottom w:val="single" w:sz="4" w:space="0" w:color="auto"/>
              <w:right w:val="single" w:sz="4" w:space="0" w:color="auto"/>
            </w:tcBorders>
            <w:shd w:val="clear" w:color="auto" w:fill="auto"/>
            <w:vAlign w:val="center"/>
            <w:hideMark/>
          </w:tcPr>
          <w:p w14:paraId="2615A895" w14:textId="5F13C790"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2</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403</w:t>
            </w:r>
          </w:p>
        </w:tc>
        <w:tc>
          <w:tcPr>
            <w:tcW w:w="1959" w:type="dxa"/>
            <w:tcBorders>
              <w:top w:val="nil"/>
              <w:left w:val="nil"/>
              <w:bottom w:val="single" w:sz="4" w:space="0" w:color="auto"/>
              <w:right w:val="single" w:sz="4" w:space="0" w:color="auto"/>
            </w:tcBorders>
            <w:shd w:val="clear" w:color="auto" w:fill="auto"/>
            <w:vAlign w:val="center"/>
            <w:hideMark/>
          </w:tcPr>
          <w:p w14:paraId="27F112AE" w14:textId="76CAC053"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2</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380,5</w:t>
            </w:r>
          </w:p>
        </w:tc>
        <w:tc>
          <w:tcPr>
            <w:tcW w:w="1959" w:type="dxa"/>
            <w:tcBorders>
              <w:top w:val="nil"/>
              <w:left w:val="nil"/>
              <w:bottom w:val="single" w:sz="4" w:space="0" w:color="auto"/>
              <w:right w:val="single" w:sz="4" w:space="0" w:color="auto"/>
            </w:tcBorders>
            <w:shd w:val="clear" w:color="auto" w:fill="auto"/>
            <w:vAlign w:val="center"/>
            <w:hideMark/>
          </w:tcPr>
          <w:p w14:paraId="666659AD" w14:textId="1727BA0D"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2</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369,8</w:t>
            </w:r>
          </w:p>
        </w:tc>
      </w:tr>
      <w:tr w:rsidR="00B17740" w:rsidRPr="00B17740" w14:paraId="2DD64C3F" w14:textId="77777777" w:rsidTr="00912132">
        <w:trPr>
          <w:trHeight w:val="650"/>
        </w:trPr>
        <w:tc>
          <w:tcPr>
            <w:tcW w:w="3597" w:type="dxa"/>
            <w:tcBorders>
              <w:top w:val="nil"/>
              <w:left w:val="single" w:sz="4" w:space="0" w:color="auto"/>
              <w:bottom w:val="single" w:sz="4" w:space="0" w:color="auto"/>
              <w:right w:val="single" w:sz="4" w:space="0" w:color="auto"/>
            </w:tcBorders>
            <w:shd w:val="clear" w:color="auto" w:fill="auto"/>
            <w:vAlign w:val="center"/>
            <w:hideMark/>
          </w:tcPr>
          <w:p w14:paraId="1A0D79F2" w14:textId="77777777" w:rsidR="00B17740" w:rsidRPr="00B17740" w:rsidRDefault="00B17740" w:rsidP="00B17740">
            <w:pPr>
              <w:spacing w:after="0" w:line="240" w:lineRule="auto"/>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Очно-заочная форма обучения</w:t>
            </w:r>
          </w:p>
        </w:tc>
        <w:tc>
          <w:tcPr>
            <w:tcW w:w="1807" w:type="dxa"/>
            <w:tcBorders>
              <w:top w:val="nil"/>
              <w:left w:val="nil"/>
              <w:bottom w:val="single" w:sz="4" w:space="0" w:color="auto"/>
              <w:right w:val="single" w:sz="4" w:space="0" w:color="auto"/>
            </w:tcBorders>
            <w:shd w:val="clear" w:color="auto" w:fill="auto"/>
            <w:vAlign w:val="center"/>
            <w:hideMark/>
          </w:tcPr>
          <w:p w14:paraId="120BE773" w14:textId="5A5BEF42"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124,2</w:t>
            </w:r>
          </w:p>
        </w:tc>
        <w:tc>
          <w:tcPr>
            <w:tcW w:w="1959" w:type="dxa"/>
            <w:tcBorders>
              <w:top w:val="nil"/>
              <w:left w:val="nil"/>
              <w:bottom w:val="single" w:sz="4" w:space="0" w:color="auto"/>
              <w:right w:val="single" w:sz="4" w:space="0" w:color="auto"/>
            </w:tcBorders>
            <w:shd w:val="clear" w:color="auto" w:fill="auto"/>
            <w:vAlign w:val="center"/>
            <w:hideMark/>
          </w:tcPr>
          <w:p w14:paraId="6DBAD288"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135</w:t>
            </w:r>
          </w:p>
        </w:tc>
        <w:tc>
          <w:tcPr>
            <w:tcW w:w="1959" w:type="dxa"/>
            <w:tcBorders>
              <w:top w:val="nil"/>
              <w:left w:val="nil"/>
              <w:bottom w:val="single" w:sz="4" w:space="0" w:color="auto"/>
              <w:right w:val="single" w:sz="4" w:space="0" w:color="auto"/>
            </w:tcBorders>
            <w:shd w:val="clear" w:color="auto" w:fill="auto"/>
            <w:vAlign w:val="center"/>
            <w:hideMark/>
          </w:tcPr>
          <w:p w14:paraId="332BAE9B"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155,6</w:t>
            </w:r>
          </w:p>
        </w:tc>
      </w:tr>
      <w:tr w:rsidR="00B17740" w:rsidRPr="00B17740" w14:paraId="2235D391" w14:textId="77777777" w:rsidTr="00912132">
        <w:trPr>
          <w:trHeight w:val="325"/>
        </w:trPr>
        <w:tc>
          <w:tcPr>
            <w:tcW w:w="3597" w:type="dxa"/>
            <w:tcBorders>
              <w:top w:val="nil"/>
              <w:left w:val="single" w:sz="4" w:space="0" w:color="auto"/>
              <w:bottom w:val="single" w:sz="4" w:space="0" w:color="auto"/>
              <w:right w:val="single" w:sz="4" w:space="0" w:color="auto"/>
            </w:tcBorders>
            <w:shd w:val="clear" w:color="auto" w:fill="auto"/>
            <w:vAlign w:val="center"/>
            <w:hideMark/>
          </w:tcPr>
          <w:p w14:paraId="1137E1DC" w14:textId="77777777" w:rsidR="00B17740" w:rsidRPr="00B17740" w:rsidRDefault="00B17740" w:rsidP="00B17740">
            <w:pPr>
              <w:spacing w:after="0" w:line="240" w:lineRule="auto"/>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Заочная форма обучения</w:t>
            </w:r>
          </w:p>
        </w:tc>
        <w:tc>
          <w:tcPr>
            <w:tcW w:w="1807" w:type="dxa"/>
            <w:tcBorders>
              <w:top w:val="nil"/>
              <w:left w:val="nil"/>
              <w:bottom w:val="single" w:sz="4" w:space="0" w:color="auto"/>
              <w:right w:val="single" w:sz="4" w:space="0" w:color="auto"/>
            </w:tcBorders>
            <w:shd w:val="clear" w:color="auto" w:fill="auto"/>
            <w:vAlign w:val="center"/>
            <w:hideMark/>
          </w:tcPr>
          <w:p w14:paraId="27E067A6" w14:textId="507CAF3F"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1</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872,3</w:t>
            </w:r>
          </w:p>
        </w:tc>
        <w:tc>
          <w:tcPr>
            <w:tcW w:w="1959" w:type="dxa"/>
            <w:tcBorders>
              <w:top w:val="nil"/>
              <w:left w:val="nil"/>
              <w:bottom w:val="single" w:sz="4" w:space="0" w:color="auto"/>
              <w:right w:val="single" w:sz="4" w:space="0" w:color="auto"/>
            </w:tcBorders>
            <w:shd w:val="clear" w:color="auto" w:fill="auto"/>
            <w:vAlign w:val="center"/>
            <w:hideMark/>
          </w:tcPr>
          <w:p w14:paraId="66F52405" w14:textId="5B412FAE"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1</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730</w:t>
            </w:r>
          </w:p>
        </w:tc>
        <w:tc>
          <w:tcPr>
            <w:tcW w:w="1959" w:type="dxa"/>
            <w:tcBorders>
              <w:top w:val="nil"/>
              <w:left w:val="nil"/>
              <w:bottom w:val="single" w:sz="4" w:space="0" w:color="auto"/>
              <w:right w:val="single" w:sz="4" w:space="0" w:color="auto"/>
            </w:tcBorders>
            <w:shd w:val="clear" w:color="auto" w:fill="auto"/>
            <w:vAlign w:val="center"/>
            <w:hideMark/>
          </w:tcPr>
          <w:p w14:paraId="6573B00D" w14:textId="6ECF060B"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1</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636,3</w:t>
            </w:r>
          </w:p>
        </w:tc>
      </w:tr>
      <w:tr w:rsidR="00B17740" w:rsidRPr="00B17740" w14:paraId="0C178299" w14:textId="77777777" w:rsidTr="00912132">
        <w:trPr>
          <w:trHeight w:val="325"/>
        </w:trPr>
        <w:tc>
          <w:tcPr>
            <w:tcW w:w="3597" w:type="dxa"/>
            <w:tcBorders>
              <w:top w:val="nil"/>
              <w:left w:val="single" w:sz="4" w:space="0" w:color="auto"/>
              <w:bottom w:val="single" w:sz="4" w:space="0" w:color="auto"/>
              <w:right w:val="single" w:sz="4" w:space="0" w:color="auto"/>
            </w:tcBorders>
            <w:shd w:val="clear" w:color="auto" w:fill="auto"/>
            <w:vAlign w:val="center"/>
            <w:hideMark/>
          </w:tcPr>
          <w:p w14:paraId="06022A49" w14:textId="77777777" w:rsidR="00B17740" w:rsidRPr="00B17740" w:rsidRDefault="00B17740" w:rsidP="00B17740">
            <w:pPr>
              <w:spacing w:after="0" w:line="240" w:lineRule="auto"/>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Из них в ИТ сфере:</w:t>
            </w:r>
          </w:p>
        </w:tc>
        <w:tc>
          <w:tcPr>
            <w:tcW w:w="1807" w:type="dxa"/>
            <w:tcBorders>
              <w:top w:val="nil"/>
              <w:left w:val="nil"/>
              <w:bottom w:val="single" w:sz="4" w:space="0" w:color="auto"/>
              <w:right w:val="single" w:sz="4" w:space="0" w:color="auto"/>
            </w:tcBorders>
            <w:shd w:val="clear" w:color="auto" w:fill="auto"/>
            <w:vAlign w:val="center"/>
            <w:hideMark/>
          </w:tcPr>
          <w:p w14:paraId="1C1CE65F"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47,5</w:t>
            </w:r>
          </w:p>
        </w:tc>
        <w:tc>
          <w:tcPr>
            <w:tcW w:w="1959" w:type="dxa"/>
            <w:tcBorders>
              <w:top w:val="nil"/>
              <w:left w:val="nil"/>
              <w:bottom w:val="single" w:sz="4" w:space="0" w:color="auto"/>
              <w:right w:val="single" w:sz="4" w:space="0" w:color="auto"/>
            </w:tcBorders>
            <w:shd w:val="clear" w:color="auto" w:fill="auto"/>
            <w:vAlign w:val="center"/>
            <w:hideMark/>
          </w:tcPr>
          <w:p w14:paraId="1BBE98AA"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45,2</w:t>
            </w:r>
          </w:p>
        </w:tc>
        <w:tc>
          <w:tcPr>
            <w:tcW w:w="1959" w:type="dxa"/>
            <w:tcBorders>
              <w:top w:val="nil"/>
              <w:left w:val="nil"/>
              <w:bottom w:val="single" w:sz="4" w:space="0" w:color="auto"/>
              <w:right w:val="single" w:sz="4" w:space="0" w:color="auto"/>
            </w:tcBorders>
            <w:shd w:val="clear" w:color="auto" w:fill="auto"/>
            <w:vAlign w:val="center"/>
            <w:hideMark/>
          </w:tcPr>
          <w:p w14:paraId="79F3768A"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56,4</w:t>
            </w:r>
          </w:p>
        </w:tc>
      </w:tr>
    </w:tbl>
    <w:p w14:paraId="7CF9E1CC" w14:textId="77777777" w:rsidR="00B17740" w:rsidRDefault="00B17740">
      <w:pPr>
        <w:pStyle w:val="af8"/>
        <w:tabs>
          <w:tab w:val="left" w:pos="993"/>
        </w:tabs>
        <w:spacing w:after="0" w:line="360" w:lineRule="auto"/>
        <w:ind w:left="1429"/>
        <w:jc w:val="both"/>
        <w:rPr>
          <w:rFonts w:ascii="Times New Roman" w:hAnsi="Times New Roman"/>
          <w:sz w:val="28"/>
          <w:szCs w:val="28"/>
          <w:lang w:val="en-US"/>
        </w:rPr>
      </w:pPr>
    </w:p>
    <w:p w14:paraId="1958547C" w14:textId="66D833D1" w:rsidR="00A83CB9" w:rsidRPr="00B17740" w:rsidRDefault="00C716A5" w:rsidP="00B17740">
      <w:pPr>
        <w:pStyle w:val="af8"/>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Как видно из таблицы, количество студентов ИТ-сфере всё же начинает расти. Однако на 2020 год ожидается снижение. Впрочем, если принять </w:t>
      </w:r>
      <w:r>
        <w:rPr>
          <w:rFonts w:ascii="Times New Roman" w:hAnsi="Times New Roman"/>
          <w:sz w:val="28"/>
          <w:szCs w:val="28"/>
        </w:rPr>
        <w:lastRenderedPageBreak/>
        <w:t xml:space="preserve">меры, </w:t>
      </w:r>
      <w:r w:rsidR="004311EB">
        <w:rPr>
          <w:rFonts w:ascii="Times New Roman" w:hAnsi="Times New Roman"/>
          <w:sz w:val="28"/>
          <w:szCs w:val="28"/>
        </w:rPr>
        <w:t>то,</w:t>
      </w:r>
      <w:r>
        <w:rPr>
          <w:rFonts w:ascii="Times New Roman" w:hAnsi="Times New Roman"/>
          <w:sz w:val="28"/>
          <w:szCs w:val="28"/>
        </w:rPr>
        <w:t xml:space="preserve"> уже начиная с 2021 г</w:t>
      </w:r>
      <w:r w:rsidR="00B17740" w:rsidRPr="00B17740">
        <w:rPr>
          <w:rFonts w:ascii="Times New Roman" w:hAnsi="Times New Roman"/>
          <w:sz w:val="28"/>
          <w:szCs w:val="28"/>
        </w:rPr>
        <w:t>.</w:t>
      </w:r>
      <w:r>
        <w:rPr>
          <w:rFonts w:ascii="Times New Roman" w:hAnsi="Times New Roman"/>
          <w:sz w:val="28"/>
          <w:szCs w:val="28"/>
        </w:rPr>
        <w:t xml:space="preserve"> общее число студентов, обучаемых в ИТ-области</w:t>
      </w:r>
      <w:r w:rsidR="004311EB">
        <w:rPr>
          <w:rFonts w:ascii="Times New Roman" w:hAnsi="Times New Roman"/>
          <w:sz w:val="28"/>
          <w:szCs w:val="28"/>
        </w:rPr>
        <w:t>,</w:t>
      </w:r>
      <w:r>
        <w:rPr>
          <w:rFonts w:ascii="Times New Roman" w:hAnsi="Times New Roman"/>
          <w:sz w:val="28"/>
          <w:szCs w:val="28"/>
        </w:rPr>
        <w:t xml:space="preserve"> будет существенно расти.</w:t>
      </w:r>
    </w:p>
    <w:p w14:paraId="6CADD8CF" w14:textId="1ECD2491" w:rsidR="00A83CB9" w:rsidRDefault="00C716A5" w:rsidP="00B17740">
      <w:pPr>
        <w:pStyle w:val="af8"/>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при растущем спросе на ИКТ область, количество компаний, занимающихся в И</w:t>
      </w:r>
      <w:r w:rsidR="00B17740">
        <w:rPr>
          <w:rFonts w:ascii="Times New Roman" w:eastAsia="Times New Roman" w:hAnsi="Times New Roman" w:cs="Times New Roman"/>
          <w:sz w:val="28"/>
          <w:szCs w:val="28"/>
        </w:rPr>
        <w:t>КТ сфере</w:t>
      </w:r>
      <w:r w:rsidR="00FC1F99" w:rsidRPr="00FC1F99">
        <w:rPr>
          <w:rFonts w:ascii="Times New Roman" w:eastAsia="Times New Roman" w:hAnsi="Times New Roman" w:cs="Times New Roman"/>
          <w:sz w:val="28"/>
          <w:szCs w:val="28"/>
        </w:rPr>
        <w:t>,</w:t>
      </w:r>
      <w:r w:rsidR="00B17740">
        <w:rPr>
          <w:rFonts w:ascii="Times New Roman" w:eastAsia="Times New Roman" w:hAnsi="Times New Roman" w:cs="Times New Roman"/>
          <w:sz w:val="28"/>
          <w:szCs w:val="28"/>
        </w:rPr>
        <w:t xml:space="preserve"> постепенно падает</w:t>
      </w:r>
      <w:r w:rsidR="00650228">
        <w:rPr>
          <w:rFonts w:ascii="Times New Roman" w:eastAsia="Times New Roman" w:hAnsi="Times New Roman" w:cs="Times New Roman"/>
          <w:sz w:val="28"/>
          <w:szCs w:val="28"/>
        </w:rPr>
        <w:t xml:space="preserve"> </w:t>
      </w:r>
      <w:r w:rsidR="00B17740" w:rsidRPr="00B17740">
        <w:rPr>
          <w:rFonts w:ascii="Times New Roman" w:eastAsia="Times New Roman" w:hAnsi="Times New Roman" w:cs="Times New Roman"/>
          <w:sz w:val="28"/>
          <w:szCs w:val="28"/>
        </w:rPr>
        <w:t>(</w:t>
      </w:r>
      <w:r w:rsidR="00B17740">
        <w:rPr>
          <w:rFonts w:ascii="Times New Roman" w:eastAsia="Times New Roman" w:hAnsi="Times New Roman" w:cs="Times New Roman"/>
          <w:sz w:val="28"/>
          <w:szCs w:val="28"/>
        </w:rPr>
        <w:t>таблица</w:t>
      </w:r>
      <w:r>
        <w:rPr>
          <w:rFonts w:ascii="Times New Roman" w:eastAsia="Times New Roman" w:hAnsi="Times New Roman" w:cs="Times New Roman"/>
          <w:sz w:val="28"/>
          <w:szCs w:val="28"/>
        </w:rPr>
        <w:t xml:space="preserve"> </w:t>
      </w:r>
      <w:r w:rsidR="000672DF">
        <w:rPr>
          <w:rFonts w:ascii="Times New Roman" w:eastAsia="Times New Roman" w:hAnsi="Times New Roman" w:cs="Times New Roman"/>
          <w:sz w:val="28"/>
          <w:szCs w:val="28"/>
        </w:rPr>
        <w:t>7</w:t>
      </w:r>
      <w:r w:rsidR="00B177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64636D24" w14:textId="77777777" w:rsidR="00B17740" w:rsidRDefault="00B17740" w:rsidP="00B17740">
      <w:pPr>
        <w:pStyle w:val="af8"/>
        <w:tabs>
          <w:tab w:val="left" w:pos="993"/>
        </w:tabs>
        <w:spacing w:after="0" w:line="360" w:lineRule="auto"/>
        <w:ind w:left="0" w:firstLine="709"/>
        <w:jc w:val="both"/>
      </w:pPr>
    </w:p>
    <w:p w14:paraId="555EE64D" w14:textId="77777777" w:rsidR="00A83CB9" w:rsidRPr="00FC1F99" w:rsidRDefault="00B17740" w:rsidP="00C32706">
      <w:pPr>
        <w:pStyle w:val="af8"/>
        <w:tabs>
          <w:tab w:val="left" w:pos="993"/>
        </w:tabs>
        <w:spacing w:line="240" w:lineRule="auto"/>
        <w:ind w:left="0"/>
        <w:jc w:val="both"/>
        <w:rPr>
          <w:rFonts w:ascii="Times New Roman" w:eastAsia="Times New Roman" w:hAnsi="Times New Roman" w:cs="Times New Roman"/>
          <w:sz w:val="28"/>
          <w:szCs w:val="28"/>
        </w:rPr>
      </w:pPr>
      <w:r w:rsidRPr="00FC1F99">
        <w:rPr>
          <w:rFonts w:ascii="Times New Roman" w:eastAsia="Times New Roman" w:hAnsi="Times New Roman" w:cs="Times New Roman"/>
          <w:sz w:val="28"/>
          <w:szCs w:val="28"/>
        </w:rPr>
        <w:t xml:space="preserve">Таблица </w:t>
      </w:r>
      <w:r w:rsidR="000672DF">
        <w:rPr>
          <w:rFonts w:ascii="Times New Roman" w:eastAsia="Times New Roman" w:hAnsi="Times New Roman" w:cs="Times New Roman"/>
          <w:sz w:val="28"/>
          <w:szCs w:val="28"/>
        </w:rPr>
        <w:t>7</w:t>
      </w:r>
      <w:r w:rsidRPr="00FC1F99">
        <w:rPr>
          <w:rFonts w:ascii="Times New Roman" w:eastAsia="Times New Roman" w:hAnsi="Times New Roman" w:cs="Times New Roman"/>
          <w:sz w:val="28"/>
          <w:szCs w:val="28"/>
        </w:rPr>
        <w:t xml:space="preserve"> </w:t>
      </w:r>
      <w:r w:rsidRPr="000672DF">
        <w:rPr>
          <w:rFonts w:ascii="Times New Roman" w:hAnsi="Times New Roman" w:cs="Times New Roman"/>
          <w:sz w:val="28"/>
          <w:szCs w:val="28"/>
        </w:rPr>
        <w:t>–</w:t>
      </w:r>
      <w:r w:rsidR="000672DF" w:rsidRPr="000672DF">
        <w:rPr>
          <w:rFonts w:ascii="Times New Roman" w:hAnsi="Times New Roman" w:cs="Times New Roman"/>
          <w:sz w:val="28"/>
          <w:szCs w:val="28"/>
        </w:rPr>
        <w:t xml:space="preserve"> </w:t>
      </w:r>
      <w:r w:rsidR="00C716A5" w:rsidRPr="000672DF">
        <w:rPr>
          <w:rFonts w:ascii="Times New Roman" w:eastAsia="Times New Roman" w:hAnsi="Times New Roman" w:cs="Times New Roman"/>
          <w:sz w:val="28"/>
          <w:szCs w:val="28"/>
        </w:rPr>
        <w:t>Динамика</w:t>
      </w:r>
      <w:r w:rsidR="00C716A5" w:rsidRPr="00FC1F99">
        <w:rPr>
          <w:rFonts w:ascii="Times New Roman" w:eastAsia="Times New Roman" w:hAnsi="Times New Roman" w:cs="Times New Roman"/>
          <w:sz w:val="28"/>
          <w:szCs w:val="28"/>
        </w:rPr>
        <w:t xml:space="preserve"> количества ИТ-фирм в России </w:t>
      </w:r>
      <w:r w:rsidR="00FC1F99" w:rsidRPr="00FC1F99">
        <w:rPr>
          <w:rFonts w:ascii="Times New Roman" w:eastAsia="Times New Roman" w:hAnsi="Times New Roman" w:cs="Times New Roman"/>
          <w:sz w:val="28"/>
          <w:szCs w:val="28"/>
        </w:rPr>
        <w:t>в 2020 г. (составлена автором по данным [4</w:t>
      </w:r>
      <w:r w:rsidR="004311EB">
        <w:rPr>
          <w:rFonts w:ascii="Times New Roman" w:eastAsia="Times New Roman" w:hAnsi="Times New Roman" w:cs="Times New Roman"/>
          <w:sz w:val="28"/>
          <w:szCs w:val="28"/>
        </w:rPr>
        <w:t>2</w:t>
      </w:r>
      <w:r w:rsidR="00FC1F99" w:rsidRPr="00FC1F99">
        <w:rPr>
          <w:rFonts w:ascii="Times New Roman" w:eastAsia="Times New Roman" w:hAnsi="Times New Roman" w:cs="Times New Roman"/>
          <w:sz w:val="28"/>
          <w:szCs w:val="28"/>
        </w:rPr>
        <w:t>])</w:t>
      </w:r>
    </w:p>
    <w:tbl>
      <w:tblPr>
        <w:tblW w:w="9371" w:type="dxa"/>
        <w:tblInd w:w="93" w:type="dxa"/>
        <w:tblLook w:val="04A0" w:firstRow="1" w:lastRow="0" w:firstColumn="1" w:lastColumn="0" w:noHBand="0" w:noVBand="1"/>
      </w:tblPr>
      <w:tblGrid>
        <w:gridCol w:w="2764"/>
        <w:gridCol w:w="1105"/>
        <w:gridCol w:w="1185"/>
        <w:gridCol w:w="1185"/>
        <w:gridCol w:w="3132"/>
      </w:tblGrid>
      <w:tr w:rsidR="00B17740" w:rsidRPr="00B17740" w14:paraId="522C2C00" w14:textId="77777777" w:rsidTr="00651E4E">
        <w:trPr>
          <w:trHeight w:val="326"/>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60B37"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Год</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46D8FE65"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2017</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0DA43220"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2018</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6F23A966"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2019</w:t>
            </w:r>
          </w:p>
        </w:tc>
        <w:tc>
          <w:tcPr>
            <w:tcW w:w="3132" w:type="dxa"/>
            <w:tcBorders>
              <w:top w:val="single" w:sz="4" w:space="0" w:color="auto"/>
              <w:left w:val="nil"/>
              <w:bottom w:val="single" w:sz="4" w:space="0" w:color="auto"/>
              <w:right w:val="single" w:sz="4" w:space="0" w:color="auto"/>
            </w:tcBorders>
            <w:shd w:val="clear" w:color="auto" w:fill="auto"/>
            <w:vAlign w:val="center"/>
            <w:hideMark/>
          </w:tcPr>
          <w:p w14:paraId="46269B9A"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Изменение</w:t>
            </w:r>
          </w:p>
        </w:tc>
      </w:tr>
      <w:tr w:rsidR="00B17740" w:rsidRPr="00B17740" w14:paraId="31CD2547" w14:textId="77777777" w:rsidTr="00651E4E">
        <w:trPr>
          <w:trHeight w:val="653"/>
        </w:trPr>
        <w:tc>
          <w:tcPr>
            <w:tcW w:w="2764" w:type="dxa"/>
            <w:tcBorders>
              <w:top w:val="nil"/>
              <w:left w:val="single" w:sz="4" w:space="0" w:color="auto"/>
              <w:bottom w:val="single" w:sz="4" w:space="0" w:color="auto"/>
              <w:right w:val="single" w:sz="4" w:space="0" w:color="auto"/>
            </w:tcBorders>
            <w:shd w:val="clear" w:color="auto" w:fill="auto"/>
            <w:vAlign w:val="center"/>
            <w:hideMark/>
          </w:tcPr>
          <w:p w14:paraId="03A0D9AA" w14:textId="77777777" w:rsidR="00B17740" w:rsidRPr="00B17740" w:rsidRDefault="00B17740" w:rsidP="00B17740">
            <w:pPr>
              <w:spacing w:after="0" w:line="240" w:lineRule="auto"/>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Общее количество фирм в тыс.</w:t>
            </w:r>
          </w:p>
        </w:tc>
        <w:tc>
          <w:tcPr>
            <w:tcW w:w="1105" w:type="dxa"/>
            <w:tcBorders>
              <w:top w:val="nil"/>
              <w:left w:val="nil"/>
              <w:bottom w:val="single" w:sz="4" w:space="0" w:color="auto"/>
              <w:right w:val="single" w:sz="4" w:space="0" w:color="auto"/>
            </w:tcBorders>
            <w:shd w:val="clear" w:color="auto" w:fill="auto"/>
            <w:vAlign w:val="center"/>
            <w:hideMark/>
          </w:tcPr>
          <w:p w14:paraId="4CCB042E" w14:textId="1366534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4</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561,7</w:t>
            </w:r>
          </w:p>
        </w:tc>
        <w:tc>
          <w:tcPr>
            <w:tcW w:w="1185" w:type="dxa"/>
            <w:tcBorders>
              <w:top w:val="nil"/>
              <w:left w:val="nil"/>
              <w:bottom w:val="single" w:sz="4" w:space="0" w:color="auto"/>
              <w:right w:val="single" w:sz="4" w:space="0" w:color="auto"/>
            </w:tcBorders>
            <w:shd w:val="clear" w:color="auto" w:fill="auto"/>
            <w:vAlign w:val="center"/>
            <w:hideMark/>
          </w:tcPr>
          <w:p w14:paraId="236C461C" w14:textId="57958995"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4</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214,7</w:t>
            </w:r>
          </w:p>
        </w:tc>
        <w:tc>
          <w:tcPr>
            <w:tcW w:w="1185" w:type="dxa"/>
            <w:tcBorders>
              <w:top w:val="nil"/>
              <w:left w:val="nil"/>
              <w:bottom w:val="single" w:sz="4" w:space="0" w:color="auto"/>
              <w:right w:val="single" w:sz="4" w:space="0" w:color="auto"/>
            </w:tcBorders>
            <w:shd w:val="clear" w:color="auto" w:fill="auto"/>
            <w:vAlign w:val="center"/>
            <w:hideMark/>
          </w:tcPr>
          <w:p w14:paraId="0BCA5B25" w14:textId="1ECBFB36"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3</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826,9</w:t>
            </w:r>
          </w:p>
        </w:tc>
        <w:tc>
          <w:tcPr>
            <w:tcW w:w="3132" w:type="dxa"/>
            <w:tcBorders>
              <w:top w:val="nil"/>
              <w:left w:val="nil"/>
              <w:bottom w:val="single" w:sz="4" w:space="0" w:color="auto"/>
              <w:right w:val="single" w:sz="4" w:space="0" w:color="auto"/>
            </w:tcBorders>
            <w:shd w:val="clear" w:color="auto" w:fill="auto"/>
            <w:vAlign w:val="center"/>
            <w:hideMark/>
          </w:tcPr>
          <w:p w14:paraId="6D174C0B"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-9,20%</w:t>
            </w:r>
          </w:p>
        </w:tc>
      </w:tr>
      <w:tr w:rsidR="00B17740" w:rsidRPr="00B17740" w14:paraId="0A437684" w14:textId="77777777" w:rsidTr="00651E4E">
        <w:trPr>
          <w:trHeight w:val="326"/>
        </w:trPr>
        <w:tc>
          <w:tcPr>
            <w:tcW w:w="2764" w:type="dxa"/>
            <w:tcBorders>
              <w:top w:val="nil"/>
              <w:left w:val="single" w:sz="4" w:space="0" w:color="auto"/>
              <w:bottom w:val="single" w:sz="4" w:space="0" w:color="auto"/>
              <w:right w:val="single" w:sz="4" w:space="0" w:color="auto"/>
            </w:tcBorders>
            <w:shd w:val="clear" w:color="auto" w:fill="auto"/>
            <w:vAlign w:val="center"/>
            <w:hideMark/>
          </w:tcPr>
          <w:p w14:paraId="261BE232" w14:textId="77777777" w:rsidR="00B17740" w:rsidRPr="00B17740" w:rsidRDefault="00B17740" w:rsidP="00B17740">
            <w:pPr>
              <w:spacing w:after="0" w:line="240" w:lineRule="auto"/>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Количество ИТ-фирм</w:t>
            </w:r>
          </w:p>
        </w:tc>
        <w:tc>
          <w:tcPr>
            <w:tcW w:w="1105" w:type="dxa"/>
            <w:tcBorders>
              <w:top w:val="nil"/>
              <w:left w:val="nil"/>
              <w:bottom w:val="single" w:sz="4" w:space="0" w:color="auto"/>
              <w:right w:val="single" w:sz="4" w:space="0" w:color="auto"/>
            </w:tcBorders>
            <w:shd w:val="clear" w:color="auto" w:fill="auto"/>
            <w:vAlign w:val="center"/>
            <w:hideMark/>
          </w:tcPr>
          <w:p w14:paraId="16C163FF"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134,9</w:t>
            </w:r>
          </w:p>
        </w:tc>
        <w:tc>
          <w:tcPr>
            <w:tcW w:w="1185" w:type="dxa"/>
            <w:tcBorders>
              <w:top w:val="nil"/>
              <w:left w:val="nil"/>
              <w:bottom w:val="single" w:sz="4" w:space="0" w:color="auto"/>
              <w:right w:val="single" w:sz="4" w:space="0" w:color="auto"/>
            </w:tcBorders>
            <w:shd w:val="clear" w:color="auto" w:fill="auto"/>
            <w:vAlign w:val="center"/>
            <w:hideMark/>
          </w:tcPr>
          <w:p w14:paraId="1425DA39"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126,4</w:t>
            </w:r>
          </w:p>
        </w:tc>
        <w:tc>
          <w:tcPr>
            <w:tcW w:w="1185" w:type="dxa"/>
            <w:tcBorders>
              <w:top w:val="nil"/>
              <w:left w:val="nil"/>
              <w:bottom w:val="single" w:sz="4" w:space="0" w:color="auto"/>
              <w:right w:val="single" w:sz="4" w:space="0" w:color="auto"/>
            </w:tcBorders>
            <w:shd w:val="clear" w:color="auto" w:fill="auto"/>
            <w:vAlign w:val="center"/>
            <w:hideMark/>
          </w:tcPr>
          <w:p w14:paraId="0B31731C"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116,2</w:t>
            </w:r>
          </w:p>
        </w:tc>
        <w:tc>
          <w:tcPr>
            <w:tcW w:w="3132" w:type="dxa"/>
            <w:tcBorders>
              <w:top w:val="nil"/>
              <w:left w:val="nil"/>
              <w:bottom w:val="single" w:sz="4" w:space="0" w:color="auto"/>
              <w:right w:val="single" w:sz="4" w:space="0" w:color="auto"/>
            </w:tcBorders>
            <w:shd w:val="clear" w:color="auto" w:fill="auto"/>
            <w:vAlign w:val="center"/>
            <w:hideMark/>
          </w:tcPr>
          <w:p w14:paraId="0319A7B5"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-8,07%</w:t>
            </w:r>
          </w:p>
        </w:tc>
      </w:tr>
      <w:tr w:rsidR="00B17740" w:rsidRPr="00B17740" w14:paraId="37198962" w14:textId="77777777" w:rsidTr="00651E4E">
        <w:trPr>
          <w:trHeight w:val="326"/>
        </w:trPr>
        <w:tc>
          <w:tcPr>
            <w:tcW w:w="2764" w:type="dxa"/>
            <w:tcBorders>
              <w:top w:val="nil"/>
              <w:left w:val="single" w:sz="4" w:space="0" w:color="auto"/>
              <w:bottom w:val="single" w:sz="4" w:space="0" w:color="auto"/>
              <w:right w:val="single" w:sz="4" w:space="0" w:color="auto"/>
            </w:tcBorders>
            <w:shd w:val="clear" w:color="auto" w:fill="auto"/>
            <w:vAlign w:val="center"/>
            <w:hideMark/>
          </w:tcPr>
          <w:p w14:paraId="59265C6D" w14:textId="77777777" w:rsidR="00B17740" w:rsidRPr="00B17740" w:rsidRDefault="00B17740" w:rsidP="00B17740">
            <w:pPr>
              <w:spacing w:after="0" w:line="240" w:lineRule="auto"/>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Доля ИТ-фирм</w:t>
            </w:r>
          </w:p>
        </w:tc>
        <w:tc>
          <w:tcPr>
            <w:tcW w:w="1105" w:type="dxa"/>
            <w:tcBorders>
              <w:top w:val="nil"/>
              <w:left w:val="nil"/>
              <w:bottom w:val="single" w:sz="4" w:space="0" w:color="auto"/>
              <w:right w:val="single" w:sz="4" w:space="0" w:color="auto"/>
            </w:tcBorders>
            <w:shd w:val="clear" w:color="auto" w:fill="auto"/>
            <w:vAlign w:val="center"/>
            <w:hideMark/>
          </w:tcPr>
          <w:p w14:paraId="2FB4B474"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2,96%</w:t>
            </w:r>
          </w:p>
        </w:tc>
        <w:tc>
          <w:tcPr>
            <w:tcW w:w="1185" w:type="dxa"/>
            <w:tcBorders>
              <w:top w:val="nil"/>
              <w:left w:val="nil"/>
              <w:bottom w:val="single" w:sz="4" w:space="0" w:color="auto"/>
              <w:right w:val="single" w:sz="4" w:space="0" w:color="auto"/>
            </w:tcBorders>
            <w:shd w:val="clear" w:color="auto" w:fill="auto"/>
            <w:vAlign w:val="center"/>
            <w:hideMark/>
          </w:tcPr>
          <w:p w14:paraId="427BA227"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3%</w:t>
            </w:r>
          </w:p>
        </w:tc>
        <w:tc>
          <w:tcPr>
            <w:tcW w:w="1185" w:type="dxa"/>
            <w:tcBorders>
              <w:top w:val="nil"/>
              <w:left w:val="nil"/>
              <w:bottom w:val="single" w:sz="4" w:space="0" w:color="auto"/>
              <w:right w:val="single" w:sz="4" w:space="0" w:color="auto"/>
            </w:tcBorders>
            <w:shd w:val="clear" w:color="auto" w:fill="auto"/>
            <w:vAlign w:val="center"/>
            <w:hideMark/>
          </w:tcPr>
          <w:p w14:paraId="1C088E1C"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3,04%</w:t>
            </w:r>
          </w:p>
        </w:tc>
        <w:tc>
          <w:tcPr>
            <w:tcW w:w="3132" w:type="dxa"/>
            <w:tcBorders>
              <w:top w:val="nil"/>
              <w:left w:val="nil"/>
              <w:bottom w:val="single" w:sz="4" w:space="0" w:color="auto"/>
              <w:right w:val="single" w:sz="4" w:space="0" w:color="auto"/>
            </w:tcBorders>
            <w:shd w:val="clear" w:color="auto" w:fill="auto"/>
            <w:vAlign w:val="center"/>
            <w:hideMark/>
          </w:tcPr>
          <w:p w14:paraId="0F4076C8"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 </w:t>
            </w:r>
          </w:p>
        </w:tc>
      </w:tr>
    </w:tbl>
    <w:p w14:paraId="69B84D50" w14:textId="77777777" w:rsidR="00B17740" w:rsidRPr="00B17740" w:rsidRDefault="00B17740" w:rsidP="00B17740">
      <w:pPr>
        <w:pStyle w:val="af8"/>
        <w:tabs>
          <w:tab w:val="left" w:pos="993"/>
        </w:tabs>
        <w:spacing w:after="0" w:line="360" w:lineRule="auto"/>
        <w:ind w:left="0" w:firstLine="709"/>
        <w:jc w:val="both"/>
        <w:rPr>
          <w:sz w:val="28"/>
        </w:rPr>
      </w:pPr>
    </w:p>
    <w:p w14:paraId="5E7AF8A9" w14:textId="77777777" w:rsidR="00B17740" w:rsidRDefault="00C716A5" w:rsidP="00B17740">
      <w:pPr>
        <w:pStyle w:val="af8"/>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при этом планка ИКТ-фирм три года подряд держится на уровне равном примерно 3% от всех фирм.</w:t>
      </w:r>
      <w:r w:rsidR="00B17740">
        <w:rPr>
          <w:rFonts w:ascii="Times New Roman" w:eastAsia="Times New Roman" w:hAnsi="Times New Roman" w:cs="Times New Roman"/>
          <w:sz w:val="28"/>
          <w:szCs w:val="28"/>
        </w:rPr>
        <w:t xml:space="preserve"> Наравне с этим численность</w:t>
      </w:r>
      <w:r w:rsidR="000672DF">
        <w:rPr>
          <w:rFonts w:ascii="Times New Roman" w:eastAsia="Times New Roman" w:hAnsi="Times New Roman" w:cs="Times New Roman"/>
          <w:sz w:val="28"/>
          <w:szCs w:val="28"/>
        </w:rPr>
        <w:t xml:space="preserve"> </w:t>
      </w:r>
      <w:r w:rsidR="00B17740">
        <w:rPr>
          <w:rFonts w:ascii="Times New Roman" w:eastAsia="Times New Roman" w:hAnsi="Times New Roman" w:cs="Times New Roman"/>
          <w:sz w:val="28"/>
          <w:szCs w:val="28"/>
        </w:rPr>
        <w:t>занятых рабочих в сфере информации</w:t>
      </w:r>
      <w:r w:rsidR="00912132">
        <w:rPr>
          <w:rFonts w:ascii="Times New Roman" w:eastAsia="Times New Roman" w:hAnsi="Times New Roman" w:cs="Times New Roman"/>
          <w:sz w:val="28"/>
          <w:szCs w:val="28"/>
        </w:rPr>
        <w:t xml:space="preserve"> и связи понемногу растёт вверх</w:t>
      </w:r>
      <w:r w:rsidR="00B17740">
        <w:rPr>
          <w:rFonts w:ascii="Times New Roman" w:eastAsia="Times New Roman" w:hAnsi="Times New Roman" w:cs="Times New Roman"/>
          <w:sz w:val="28"/>
          <w:szCs w:val="28"/>
        </w:rPr>
        <w:t xml:space="preserve"> (таблица </w:t>
      </w:r>
      <w:r w:rsidR="000672DF">
        <w:rPr>
          <w:rFonts w:ascii="Times New Roman" w:eastAsia="Times New Roman" w:hAnsi="Times New Roman" w:cs="Times New Roman"/>
          <w:sz w:val="28"/>
          <w:szCs w:val="28"/>
        </w:rPr>
        <w:t>8</w:t>
      </w:r>
      <w:r w:rsidR="00B17740">
        <w:rPr>
          <w:rFonts w:ascii="Times New Roman" w:eastAsia="Times New Roman" w:hAnsi="Times New Roman" w:cs="Times New Roman"/>
          <w:sz w:val="28"/>
          <w:szCs w:val="28"/>
        </w:rPr>
        <w:t>).</w:t>
      </w:r>
    </w:p>
    <w:p w14:paraId="2EA25C3D" w14:textId="77777777" w:rsidR="00C32706" w:rsidRDefault="00C32706" w:rsidP="00B17740">
      <w:pPr>
        <w:pStyle w:val="af8"/>
        <w:tabs>
          <w:tab w:val="left" w:pos="993"/>
        </w:tabs>
        <w:spacing w:after="0" w:line="360" w:lineRule="auto"/>
        <w:ind w:left="0" w:firstLine="709"/>
        <w:jc w:val="both"/>
      </w:pPr>
    </w:p>
    <w:p w14:paraId="25B958C5" w14:textId="77777777" w:rsidR="00A83CB9" w:rsidRPr="00FC1F99" w:rsidRDefault="00B17740" w:rsidP="00C32706">
      <w:pPr>
        <w:pStyle w:val="af8"/>
        <w:tabs>
          <w:tab w:val="left" w:pos="993"/>
        </w:tabs>
        <w:spacing w:line="240" w:lineRule="auto"/>
        <w:ind w:left="0"/>
        <w:jc w:val="both"/>
        <w:rPr>
          <w:rFonts w:ascii="Times New Roman" w:eastAsia="Times New Roman" w:hAnsi="Times New Roman" w:cs="Times New Roman"/>
          <w:sz w:val="28"/>
          <w:szCs w:val="28"/>
        </w:rPr>
      </w:pPr>
      <w:r w:rsidRPr="00FC1F99">
        <w:rPr>
          <w:rFonts w:ascii="Times New Roman" w:eastAsia="Times New Roman" w:hAnsi="Times New Roman" w:cs="Times New Roman"/>
          <w:sz w:val="28"/>
          <w:szCs w:val="28"/>
        </w:rPr>
        <w:t xml:space="preserve">Таблица </w:t>
      </w:r>
      <w:r w:rsidR="000672DF">
        <w:rPr>
          <w:rFonts w:ascii="Times New Roman" w:eastAsia="Times New Roman" w:hAnsi="Times New Roman" w:cs="Times New Roman"/>
          <w:sz w:val="28"/>
          <w:szCs w:val="28"/>
        </w:rPr>
        <w:t>8</w:t>
      </w:r>
      <w:r w:rsidRPr="00FC1F99">
        <w:rPr>
          <w:rFonts w:ascii="Times New Roman" w:eastAsia="Times New Roman" w:hAnsi="Times New Roman" w:cs="Times New Roman"/>
          <w:sz w:val="28"/>
          <w:szCs w:val="28"/>
        </w:rPr>
        <w:t xml:space="preserve"> </w:t>
      </w:r>
      <w:r w:rsidRPr="00FC1F99">
        <w:rPr>
          <w:rFonts w:ascii="Times New Roman" w:hAnsi="Times New Roman" w:cs="Times New Roman"/>
          <w:sz w:val="28"/>
          <w:szCs w:val="28"/>
        </w:rPr>
        <w:t>–</w:t>
      </w:r>
      <w:r w:rsidRPr="00FC1F99">
        <w:rPr>
          <w:rFonts w:ascii="Times New Roman" w:eastAsia="Times New Roman" w:hAnsi="Times New Roman" w:cs="Times New Roman"/>
          <w:sz w:val="28"/>
          <w:szCs w:val="28"/>
        </w:rPr>
        <w:t xml:space="preserve"> Динамика ко</w:t>
      </w:r>
      <w:r w:rsidR="00FC1F99" w:rsidRPr="00FC1F99">
        <w:rPr>
          <w:rFonts w:ascii="Times New Roman" w:eastAsia="Times New Roman" w:hAnsi="Times New Roman" w:cs="Times New Roman"/>
          <w:sz w:val="28"/>
          <w:szCs w:val="28"/>
        </w:rPr>
        <w:t xml:space="preserve">личества занятых </w:t>
      </w:r>
      <w:r w:rsidR="004311EB">
        <w:rPr>
          <w:rFonts w:ascii="Times New Roman" w:eastAsia="Times New Roman" w:hAnsi="Times New Roman" w:cs="Times New Roman"/>
          <w:sz w:val="28"/>
          <w:szCs w:val="28"/>
        </w:rPr>
        <w:t xml:space="preserve">людей </w:t>
      </w:r>
      <w:r w:rsidR="00FC1F99" w:rsidRPr="00FC1F99">
        <w:rPr>
          <w:rFonts w:ascii="Times New Roman" w:eastAsia="Times New Roman" w:hAnsi="Times New Roman" w:cs="Times New Roman"/>
          <w:sz w:val="28"/>
          <w:szCs w:val="28"/>
        </w:rPr>
        <w:t>в ИКТ области (составлена автором по данным [4</w:t>
      </w:r>
      <w:r w:rsidR="004311EB">
        <w:rPr>
          <w:rFonts w:ascii="Times New Roman" w:eastAsia="Times New Roman" w:hAnsi="Times New Roman" w:cs="Times New Roman"/>
          <w:sz w:val="28"/>
          <w:szCs w:val="28"/>
        </w:rPr>
        <w:t>2</w:t>
      </w:r>
      <w:r w:rsidR="00FC1F99" w:rsidRPr="00FC1F99">
        <w:rPr>
          <w:rFonts w:ascii="Times New Roman" w:eastAsia="Times New Roman" w:hAnsi="Times New Roman" w:cs="Times New Roman"/>
          <w:sz w:val="28"/>
          <w:szCs w:val="28"/>
        </w:rPr>
        <w:t>])</w:t>
      </w:r>
    </w:p>
    <w:tbl>
      <w:tblPr>
        <w:tblW w:w="9312" w:type="dxa"/>
        <w:tblInd w:w="93" w:type="dxa"/>
        <w:tblLook w:val="04A0" w:firstRow="1" w:lastRow="0" w:firstColumn="1" w:lastColumn="0" w:noHBand="0" w:noVBand="1"/>
      </w:tblPr>
      <w:tblGrid>
        <w:gridCol w:w="3058"/>
        <w:gridCol w:w="1126"/>
        <w:gridCol w:w="1282"/>
        <w:gridCol w:w="1282"/>
        <w:gridCol w:w="2564"/>
      </w:tblGrid>
      <w:tr w:rsidR="00B17740" w:rsidRPr="00B17740" w14:paraId="7E69BEB8" w14:textId="77777777" w:rsidTr="00912132">
        <w:trPr>
          <w:trHeight w:val="322"/>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F316A"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Год</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A67A405"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2017</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550C3EF7"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2018</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51D859D4"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2019</w:t>
            </w:r>
          </w:p>
        </w:tc>
        <w:tc>
          <w:tcPr>
            <w:tcW w:w="2564" w:type="dxa"/>
            <w:tcBorders>
              <w:top w:val="single" w:sz="4" w:space="0" w:color="auto"/>
              <w:left w:val="nil"/>
              <w:bottom w:val="single" w:sz="4" w:space="0" w:color="auto"/>
              <w:right w:val="single" w:sz="4" w:space="0" w:color="auto"/>
            </w:tcBorders>
            <w:shd w:val="clear" w:color="auto" w:fill="auto"/>
            <w:vAlign w:val="center"/>
            <w:hideMark/>
          </w:tcPr>
          <w:p w14:paraId="73FAFA85"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Изменение</w:t>
            </w:r>
          </w:p>
        </w:tc>
      </w:tr>
      <w:tr w:rsidR="00B17740" w:rsidRPr="00B17740" w14:paraId="36C3DBC0" w14:textId="77777777" w:rsidTr="00912132">
        <w:trPr>
          <w:trHeight w:val="966"/>
        </w:trPr>
        <w:tc>
          <w:tcPr>
            <w:tcW w:w="3058" w:type="dxa"/>
            <w:tcBorders>
              <w:top w:val="nil"/>
              <w:left w:val="single" w:sz="4" w:space="0" w:color="auto"/>
              <w:bottom w:val="single" w:sz="4" w:space="0" w:color="auto"/>
              <w:right w:val="single" w:sz="4" w:space="0" w:color="auto"/>
            </w:tcBorders>
            <w:shd w:val="clear" w:color="auto" w:fill="auto"/>
            <w:vAlign w:val="center"/>
            <w:hideMark/>
          </w:tcPr>
          <w:p w14:paraId="39C6832B" w14:textId="77777777" w:rsidR="00B17740" w:rsidRPr="00B17740" w:rsidRDefault="00B17740" w:rsidP="00B17740">
            <w:pPr>
              <w:spacing w:after="0" w:line="240" w:lineRule="auto"/>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Среднегодовое количество занятых в тыс. чел.</w:t>
            </w:r>
          </w:p>
        </w:tc>
        <w:tc>
          <w:tcPr>
            <w:tcW w:w="1126" w:type="dxa"/>
            <w:tcBorders>
              <w:top w:val="nil"/>
              <w:left w:val="nil"/>
              <w:bottom w:val="single" w:sz="4" w:space="0" w:color="auto"/>
              <w:right w:val="single" w:sz="4" w:space="0" w:color="auto"/>
            </w:tcBorders>
            <w:shd w:val="clear" w:color="auto" w:fill="auto"/>
            <w:vAlign w:val="center"/>
            <w:hideMark/>
          </w:tcPr>
          <w:p w14:paraId="0FA2D8DF" w14:textId="188FD56E"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71</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842,7</w:t>
            </w:r>
          </w:p>
        </w:tc>
        <w:tc>
          <w:tcPr>
            <w:tcW w:w="1282" w:type="dxa"/>
            <w:tcBorders>
              <w:top w:val="nil"/>
              <w:left w:val="nil"/>
              <w:bottom w:val="single" w:sz="4" w:space="0" w:color="auto"/>
              <w:right w:val="single" w:sz="4" w:space="0" w:color="auto"/>
            </w:tcBorders>
            <w:shd w:val="clear" w:color="auto" w:fill="auto"/>
            <w:vAlign w:val="center"/>
            <w:hideMark/>
          </w:tcPr>
          <w:p w14:paraId="7566AB17" w14:textId="60FB8B31"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71</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561,7</w:t>
            </w:r>
          </w:p>
        </w:tc>
        <w:tc>
          <w:tcPr>
            <w:tcW w:w="1282" w:type="dxa"/>
            <w:tcBorders>
              <w:top w:val="nil"/>
              <w:left w:val="nil"/>
              <w:bottom w:val="single" w:sz="4" w:space="0" w:color="auto"/>
              <w:right w:val="single" w:sz="4" w:space="0" w:color="auto"/>
            </w:tcBorders>
            <w:shd w:val="clear" w:color="auto" w:fill="auto"/>
            <w:vAlign w:val="center"/>
            <w:hideMark/>
          </w:tcPr>
          <w:p w14:paraId="7EBE8784" w14:textId="2D17B36A"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70</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949,3</w:t>
            </w:r>
          </w:p>
        </w:tc>
        <w:tc>
          <w:tcPr>
            <w:tcW w:w="2564" w:type="dxa"/>
            <w:tcBorders>
              <w:top w:val="nil"/>
              <w:left w:val="nil"/>
              <w:bottom w:val="single" w:sz="4" w:space="0" w:color="auto"/>
              <w:right w:val="single" w:sz="4" w:space="0" w:color="auto"/>
            </w:tcBorders>
            <w:shd w:val="clear" w:color="auto" w:fill="auto"/>
            <w:vAlign w:val="center"/>
            <w:hideMark/>
          </w:tcPr>
          <w:p w14:paraId="6E61BE06"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-0,86%</w:t>
            </w:r>
          </w:p>
        </w:tc>
      </w:tr>
      <w:tr w:rsidR="00B17740" w:rsidRPr="00B17740" w14:paraId="285C1E2D" w14:textId="77777777" w:rsidTr="00912132">
        <w:trPr>
          <w:trHeight w:val="644"/>
        </w:trPr>
        <w:tc>
          <w:tcPr>
            <w:tcW w:w="3058" w:type="dxa"/>
            <w:tcBorders>
              <w:top w:val="nil"/>
              <w:left w:val="single" w:sz="4" w:space="0" w:color="auto"/>
              <w:bottom w:val="single" w:sz="4" w:space="0" w:color="auto"/>
              <w:right w:val="single" w:sz="4" w:space="0" w:color="auto"/>
            </w:tcBorders>
            <w:shd w:val="clear" w:color="auto" w:fill="auto"/>
            <w:vAlign w:val="center"/>
            <w:hideMark/>
          </w:tcPr>
          <w:p w14:paraId="12D21A10" w14:textId="77777777" w:rsidR="00B17740" w:rsidRPr="00B17740" w:rsidRDefault="00B17740" w:rsidP="00B17740">
            <w:pPr>
              <w:spacing w:after="0" w:line="240" w:lineRule="auto"/>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Количество рабочих в области ИТ, тыс. чел.</w:t>
            </w:r>
          </w:p>
        </w:tc>
        <w:tc>
          <w:tcPr>
            <w:tcW w:w="1126" w:type="dxa"/>
            <w:tcBorders>
              <w:top w:val="nil"/>
              <w:left w:val="nil"/>
              <w:bottom w:val="single" w:sz="4" w:space="0" w:color="auto"/>
              <w:right w:val="single" w:sz="4" w:space="0" w:color="auto"/>
            </w:tcBorders>
            <w:shd w:val="clear" w:color="auto" w:fill="auto"/>
            <w:vAlign w:val="center"/>
            <w:hideMark/>
          </w:tcPr>
          <w:p w14:paraId="213E8BF7" w14:textId="7AD7664E"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1</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446,5</w:t>
            </w:r>
          </w:p>
        </w:tc>
        <w:tc>
          <w:tcPr>
            <w:tcW w:w="1282" w:type="dxa"/>
            <w:tcBorders>
              <w:top w:val="nil"/>
              <w:left w:val="nil"/>
              <w:bottom w:val="single" w:sz="4" w:space="0" w:color="auto"/>
              <w:right w:val="single" w:sz="4" w:space="0" w:color="auto"/>
            </w:tcBorders>
            <w:shd w:val="clear" w:color="auto" w:fill="auto"/>
            <w:vAlign w:val="center"/>
            <w:hideMark/>
          </w:tcPr>
          <w:p w14:paraId="778C4663" w14:textId="347CACBE"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1</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463,8</w:t>
            </w:r>
          </w:p>
        </w:tc>
        <w:tc>
          <w:tcPr>
            <w:tcW w:w="1282" w:type="dxa"/>
            <w:tcBorders>
              <w:top w:val="nil"/>
              <w:left w:val="nil"/>
              <w:bottom w:val="single" w:sz="4" w:space="0" w:color="auto"/>
              <w:right w:val="single" w:sz="4" w:space="0" w:color="auto"/>
            </w:tcBorders>
            <w:shd w:val="clear" w:color="auto" w:fill="auto"/>
            <w:vAlign w:val="center"/>
            <w:hideMark/>
          </w:tcPr>
          <w:p w14:paraId="5B7544FD" w14:textId="2DFBD48F"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1</w:t>
            </w:r>
            <w:r w:rsidR="00651E4E">
              <w:rPr>
                <w:rFonts w:ascii="Times New Roman" w:eastAsia="Times New Roman" w:hAnsi="Times New Roman" w:cs="Times New Roman"/>
                <w:color w:val="000000"/>
                <w:sz w:val="24"/>
                <w:szCs w:val="24"/>
                <w:lang w:eastAsia="ru-RU" w:bidi="ar-SA"/>
              </w:rPr>
              <w:t xml:space="preserve"> </w:t>
            </w:r>
            <w:r w:rsidRPr="00B17740">
              <w:rPr>
                <w:rFonts w:ascii="Times New Roman" w:eastAsia="Times New Roman" w:hAnsi="Times New Roman" w:cs="Times New Roman"/>
                <w:color w:val="000000"/>
                <w:sz w:val="24"/>
                <w:szCs w:val="24"/>
                <w:lang w:eastAsia="ru-RU" w:bidi="ar-SA"/>
              </w:rPr>
              <w:t>472,4</w:t>
            </w:r>
          </w:p>
        </w:tc>
        <w:tc>
          <w:tcPr>
            <w:tcW w:w="2564" w:type="dxa"/>
            <w:tcBorders>
              <w:top w:val="nil"/>
              <w:left w:val="nil"/>
              <w:bottom w:val="single" w:sz="4" w:space="0" w:color="auto"/>
              <w:right w:val="single" w:sz="4" w:space="0" w:color="auto"/>
            </w:tcBorders>
            <w:shd w:val="clear" w:color="auto" w:fill="auto"/>
            <w:vAlign w:val="center"/>
            <w:hideMark/>
          </w:tcPr>
          <w:p w14:paraId="3CE49605"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0,59%</w:t>
            </w:r>
          </w:p>
        </w:tc>
      </w:tr>
      <w:tr w:rsidR="00B17740" w:rsidRPr="00B17740" w14:paraId="5CA58EFB" w14:textId="77777777" w:rsidTr="00912132">
        <w:trPr>
          <w:trHeight w:val="322"/>
        </w:trPr>
        <w:tc>
          <w:tcPr>
            <w:tcW w:w="3058" w:type="dxa"/>
            <w:tcBorders>
              <w:top w:val="nil"/>
              <w:left w:val="single" w:sz="4" w:space="0" w:color="auto"/>
              <w:bottom w:val="single" w:sz="4" w:space="0" w:color="auto"/>
              <w:right w:val="single" w:sz="4" w:space="0" w:color="auto"/>
            </w:tcBorders>
            <w:shd w:val="clear" w:color="auto" w:fill="auto"/>
            <w:vAlign w:val="center"/>
            <w:hideMark/>
          </w:tcPr>
          <w:p w14:paraId="70FE6E73" w14:textId="77777777" w:rsidR="00B17740" w:rsidRPr="00B17740" w:rsidRDefault="00B17740" w:rsidP="00B17740">
            <w:pPr>
              <w:spacing w:after="0" w:line="240" w:lineRule="auto"/>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Доля занятых в ИТ</w:t>
            </w:r>
          </w:p>
        </w:tc>
        <w:tc>
          <w:tcPr>
            <w:tcW w:w="1126" w:type="dxa"/>
            <w:tcBorders>
              <w:top w:val="nil"/>
              <w:left w:val="nil"/>
              <w:bottom w:val="single" w:sz="4" w:space="0" w:color="auto"/>
              <w:right w:val="single" w:sz="4" w:space="0" w:color="auto"/>
            </w:tcBorders>
            <w:shd w:val="clear" w:color="auto" w:fill="auto"/>
            <w:vAlign w:val="center"/>
            <w:hideMark/>
          </w:tcPr>
          <w:p w14:paraId="6BE02444"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2,01%</w:t>
            </w:r>
          </w:p>
        </w:tc>
        <w:tc>
          <w:tcPr>
            <w:tcW w:w="1282" w:type="dxa"/>
            <w:tcBorders>
              <w:top w:val="nil"/>
              <w:left w:val="nil"/>
              <w:bottom w:val="single" w:sz="4" w:space="0" w:color="auto"/>
              <w:right w:val="single" w:sz="4" w:space="0" w:color="auto"/>
            </w:tcBorders>
            <w:shd w:val="clear" w:color="auto" w:fill="auto"/>
            <w:vAlign w:val="center"/>
            <w:hideMark/>
          </w:tcPr>
          <w:p w14:paraId="10DC3386"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2,05%</w:t>
            </w:r>
          </w:p>
        </w:tc>
        <w:tc>
          <w:tcPr>
            <w:tcW w:w="1282" w:type="dxa"/>
            <w:tcBorders>
              <w:top w:val="nil"/>
              <w:left w:val="nil"/>
              <w:bottom w:val="single" w:sz="4" w:space="0" w:color="auto"/>
              <w:right w:val="single" w:sz="4" w:space="0" w:color="auto"/>
            </w:tcBorders>
            <w:shd w:val="clear" w:color="auto" w:fill="auto"/>
            <w:vAlign w:val="center"/>
            <w:hideMark/>
          </w:tcPr>
          <w:p w14:paraId="6AB16808"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2,08%</w:t>
            </w:r>
          </w:p>
        </w:tc>
        <w:tc>
          <w:tcPr>
            <w:tcW w:w="2564" w:type="dxa"/>
            <w:tcBorders>
              <w:top w:val="nil"/>
              <w:left w:val="nil"/>
              <w:bottom w:val="single" w:sz="4" w:space="0" w:color="auto"/>
              <w:right w:val="single" w:sz="4" w:space="0" w:color="auto"/>
            </w:tcBorders>
            <w:shd w:val="clear" w:color="auto" w:fill="auto"/>
            <w:vAlign w:val="center"/>
            <w:hideMark/>
          </w:tcPr>
          <w:p w14:paraId="32F0D845" w14:textId="77777777" w:rsidR="00B17740" w:rsidRPr="00B17740" w:rsidRDefault="00B17740" w:rsidP="00B17740">
            <w:pPr>
              <w:spacing w:after="0" w:line="240" w:lineRule="auto"/>
              <w:jc w:val="center"/>
              <w:rPr>
                <w:rFonts w:ascii="Times New Roman" w:eastAsia="Times New Roman" w:hAnsi="Times New Roman" w:cs="Times New Roman"/>
                <w:color w:val="000000"/>
                <w:sz w:val="24"/>
                <w:szCs w:val="24"/>
                <w:lang w:eastAsia="ru-RU" w:bidi="ar-SA"/>
              </w:rPr>
            </w:pPr>
            <w:r w:rsidRPr="00B17740">
              <w:rPr>
                <w:rFonts w:ascii="Times New Roman" w:eastAsia="Times New Roman" w:hAnsi="Times New Roman" w:cs="Times New Roman"/>
                <w:color w:val="000000"/>
                <w:sz w:val="24"/>
                <w:szCs w:val="24"/>
                <w:lang w:eastAsia="ru-RU" w:bidi="ar-SA"/>
              </w:rPr>
              <w:t> </w:t>
            </w:r>
          </w:p>
        </w:tc>
      </w:tr>
    </w:tbl>
    <w:p w14:paraId="566B0AB3" w14:textId="77777777" w:rsidR="00B17740" w:rsidRPr="00B17740" w:rsidRDefault="00B17740">
      <w:pPr>
        <w:pStyle w:val="af8"/>
        <w:tabs>
          <w:tab w:val="left" w:pos="993"/>
        </w:tabs>
        <w:spacing w:after="0" w:line="360" w:lineRule="auto"/>
        <w:ind w:left="0"/>
        <w:jc w:val="both"/>
        <w:rPr>
          <w:sz w:val="28"/>
        </w:rPr>
      </w:pPr>
    </w:p>
    <w:p w14:paraId="638654DC" w14:textId="6CD4EF94" w:rsidR="00A83CB9" w:rsidRDefault="00651E4E">
      <w:pPr>
        <w:pStyle w:val="af8"/>
        <w:tabs>
          <w:tab w:val="left" w:pos="993"/>
        </w:tabs>
        <w:spacing w:after="0" w:line="360" w:lineRule="auto"/>
        <w:ind w:left="0"/>
        <w:jc w:val="both"/>
      </w:pPr>
      <w:r>
        <w:rPr>
          <w:rFonts w:ascii="Times New Roman" w:eastAsia="Times New Roman" w:hAnsi="Times New Roman" w:cs="Times New Roman"/>
          <w:sz w:val="28"/>
          <w:szCs w:val="28"/>
        </w:rPr>
        <w:t xml:space="preserve">          </w:t>
      </w:r>
      <w:r w:rsidR="00C716A5">
        <w:rPr>
          <w:rFonts w:ascii="Times New Roman" w:eastAsia="Times New Roman" w:hAnsi="Times New Roman" w:cs="Times New Roman"/>
          <w:sz w:val="28"/>
          <w:szCs w:val="28"/>
        </w:rPr>
        <w:t>Как видно из таблицы, количество трудящихся в сфере ИТ растёт, однако этот темп слишком медленный.</w:t>
      </w:r>
    </w:p>
    <w:p w14:paraId="337261FA" w14:textId="77777777" w:rsidR="00A83CB9" w:rsidRDefault="00C716A5">
      <w:pPr>
        <w:tabs>
          <w:tab w:val="left" w:pos="993"/>
        </w:tabs>
        <w:spacing w:after="0" w:line="360" w:lineRule="auto"/>
        <w:ind w:firstLine="709"/>
        <w:jc w:val="both"/>
      </w:pPr>
      <w:r>
        <w:rPr>
          <w:rFonts w:ascii="Times New Roman" w:eastAsia="Times New Roman" w:hAnsi="Times New Roman" w:cs="Times New Roman"/>
          <w:sz w:val="28"/>
          <w:szCs w:val="28"/>
        </w:rPr>
        <w:t>Ряд решений для снижения уровня миграции и увеличения количества людей в областях ИТ:</w:t>
      </w:r>
    </w:p>
    <w:p w14:paraId="4625766E" w14:textId="77777777" w:rsidR="00A83CB9" w:rsidRPr="007C0C0F" w:rsidRDefault="00C716A5">
      <w:pPr>
        <w:pStyle w:val="af8"/>
        <w:numPr>
          <w:ilvl w:val="0"/>
          <w:numId w:val="31"/>
        </w:numPr>
        <w:tabs>
          <w:tab w:val="left" w:pos="993"/>
        </w:tabs>
        <w:spacing w:after="0" w:line="360" w:lineRule="auto"/>
        <w:ind w:left="0" w:firstLine="709"/>
        <w:jc w:val="both"/>
      </w:pPr>
      <w:r w:rsidRPr="007C0C0F">
        <w:rPr>
          <w:rFonts w:ascii="Times New Roman" w:eastAsia="Times New Roman" w:hAnsi="Times New Roman" w:cs="Times New Roman"/>
          <w:sz w:val="28"/>
          <w:szCs w:val="28"/>
        </w:rPr>
        <w:t>информатизация и компьютеризация учебных заведений</w:t>
      </w:r>
      <w:r w:rsidR="007E3BA8" w:rsidRPr="007C0C0F">
        <w:rPr>
          <w:rFonts w:ascii="Times New Roman" w:eastAsia="Times New Roman" w:hAnsi="Times New Roman" w:cs="Times New Roman"/>
          <w:sz w:val="28"/>
          <w:szCs w:val="28"/>
        </w:rPr>
        <w:t>,</w:t>
      </w:r>
    </w:p>
    <w:p w14:paraId="263D4629" w14:textId="77777777" w:rsidR="00A83CB9" w:rsidRPr="007C0C0F" w:rsidRDefault="00C716A5">
      <w:pPr>
        <w:pStyle w:val="af8"/>
        <w:numPr>
          <w:ilvl w:val="0"/>
          <w:numId w:val="31"/>
        </w:numPr>
        <w:tabs>
          <w:tab w:val="left" w:pos="993"/>
        </w:tabs>
        <w:spacing w:after="0" w:line="360" w:lineRule="auto"/>
        <w:ind w:left="0" w:firstLine="709"/>
        <w:jc w:val="both"/>
      </w:pPr>
      <w:r w:rsidRPr="007C0C0F">
        <w:rPr>
          <w:rFonts w:ascii="Times New Roman" w:eastAsia="Times New Roman" w:hAnsi="Times New Roman" w:cs="Times New Roman"/>
          <w:sz w:val="28"/>
          <w:szCs w:val="28"/>
        </w:rPr>
        <w:lastRenderedPageBreak/>
        <w:t>дополнительные льготы для студентов и иных учащихся для обучения в сфере информационных технологий</w:t>
      </w:r>
      <w:r w:rsidR="007E3BA8" w:rsidRPr="007C0C0F">
        <w:rPr>
          <w:rFonts w:ascii="Times New Roman" w:eastAsia="Times New Roman" w:hAnsi="Times New Roman" w:cs="Times New Roman"/>
          <w:sz w:val="28"/>
          <w:szCs w:val="28"/>
        </w:rPr>
        <w:t>,</w:t>
      </w:r>
    </w:p>
    <w:p w14:paraId="6B3F80AE" w14:textId="77777777" w:rsidR="00650228" w:rsidRPr="007C0C0F" w:rsidRDefault="00C716A5" w:rsidP="00650228">
      <w:pPr>
        <w:pStyle w:val="af8"/>
        <w:numPr>
          <w:ilvl w:val="0"/>
          <w:numId w:val="31"/>
        </w:numPr>
        <w:tabs>
          <w:tab w:val="left" w:pos="993"/>
        </w:tabs>
        <w:spacing w:after="0" w:line="360" w:lineRule="auto"/>
        <w:ind w:left="0" w:firstLine="709"/>
        <w:jc w:val="both"/>
      </w:pPr>
      <w:r w:rsidRPr="007C0C0F">
        <w:rPr>
          <w:rFonts w:ascii="Times New Roman" w:eastAsia="Times New Roman" w:hAnsi="Times New Roman" w:cs="Times New Roman"/>
          <w:sz w:val="28"/>
          <w:szCs w:val="28"/>
        </w:rPr>
        <w:t>предоставление государством или иными структурами высокооплачиваемых рабочих мест</w:t>
      </w:r>
      <w:r w:rsidR="00F40F6D" w:rsidRPr="007C0C0F">
        <w:rPr>
          <w:rFonts w:ascii="Times New Roman" w:eastAsia="Times New Roman" w:hAnsi="Times New Roman" w:cs="Times New Roman"/>
          <w:sz w:val="28"/>
          <w:szCs w:val="28"/>
        </w:rPr>
        <w:t>.</w:t>
      </w:r>
    </w:p>
    <w:p w14:paraId="3B76E90B" w14:textId="7DC43559" w:rsidR="00A83CB9" w:rsidRPr="007C0C0F" w:rsidRDefault="00C716A5" w:rsidP="00650228">
      <w:pPr>
        <w:pStyle w:val="af8"/>
        <w:numPr>
          <w:ilvl w:val="0"/>
          <w:numId w:val="31"/>
        </w:numPr>
        <w:tabs>
          <w:tab w:val="left" w:pos="993"/>
        </w:tabs>
        <w:spacing w:after="0" w:line="360" w:lineRule="auto"/>
        <w:ind w:left="0" w:firstLine="709"/>
        <w:jc w:val="both"/>
      </w:pPr>
      <w:r w:rsidRPr="007C0C0F">
        <w:rPr>
          <w:rFonts w:ascii="Times New Roman" w:eastAsia="Times New Roman" w:hAnsi="Times New Roman" w:cs="Times New Roman"/>
          <w:sz w:val="28"/>
          <w:szCs w:val="28"/>
        </w:rPr>
        <w:t>распространение бизнеса в страны ближнего и дальнего зарубежья.</w:t>
      </w:r>
    </w:p>
    <w:p w14:paraId="5BD72848" w14:textId="77777777" w:rsidR="00A83CB9" w:rsidRDefault="00C716A5" w:rsidP="007E3BA8">
      <w:pPr>
        <w:pStyle w:val="af8"/>
        <w:tabs>
          <w:tab w:val="left" w:pos="993"/>
        </w:tabs>
        <w:spacing w:after="0" w:line="360" w:lineRule="auto"/>
        <w:ind w:left="0" w:firstLine="709"/>
        <w:jc w:val="both"/>
      </w:pPr>
      <w:r>
        <w:rPr>
          <w:rFonts w:ascii="Times New Roman" w:eastAsia="Times New Roman" w:hAnsi="Times New Roman" w:cs="Times New Roman"/>
          <w:sz w:val="28"/>
          <w:szCs w:val="28"/>
        </w:rPr>
        <w:t>Также необходимо поддержать ИТ отрасль из-за сложившейся в нынешних реалиях ситуации. Так, например, можно:</w:t>
      </w:r>
    </w:p>
    <w:p w14:paraId="68313177" w14:textId="77777777" w:rsidR="00A83CB9" w:rsidRPr="007C0C0F" w:rsidRDefault="007E3BA8" w:rsidP="007E3BA8">
      <w:pPr>
        <w:pStyle w:val="af8"/>
        <w:numPr>
          <w:ilvl w:val="0"/>
          <w:numId w:val="36"/>
        </w:numPr>
        <w:tabs>
          <w:tab w:val="left" w:pos="993"/>
        </w:tabs>
        <w:spacing w:after="0" w:line="360" w:lineRule="auto"/>
        <w:ind w:left="0" w:firstLine="709"/>
        <w:jc w:val="both"/>
      </w:pPr>
      <w:r w:rsidRPr="007C0C0F">
        <w:rPr>
          <w:rFonts w:ascii="Times New Roman" w:eastAsia="Times New Roman" w:hAnsi="Times New Roman" w:cs="Times New Roman"/>
          <w:sz w:val="28"/>
          <w:szCs w:val="28"/>
          <w:lang w:val="en-US"/>
        </w:rPr>
        <w:t>c</w:t>
      </w:r>
      <w:r w:rsidR="00C716A5" w:rsidRPr="007C0C0F">
        <w:rPr>
          <w:rFonts w:ascii="Times New Roman" w:eastAsia="Times New Roman" w:hAnsi="Times New Roman" w:cs="Times New Roman"/>
          <w:sz w:val="28"/>
          <w:szCs w:val="28"/>
        </w:rPr>
        <w:t>делать отсрочку до конца года уплат различных видов налогов для компаний, занятых в ИТ сфере</w:t>
      </w:r>
      <w:r w:rsidRPr="007C0C0F">
        <w:rPr>
          <w:rFonts w:ascii="Times New Roman" w:eastAsia="Times New Roman" w:hAnsi="Times New Roman" w:cs="Times New Roman"/>
          <w:sz w:val="28"/>
          <w:szCs w:val="28"/>
        </w:rPr>
        <w:t>,</w:t>
      </w:r>
    </w:p>
    <w:p w14:paraId="42437DDE" w14:textId="77777777" w:rsidR="00A83CB9" w:rsidRPr="007C0C0F" w:rsidRDefault="007E3BA8" w:rsidP="007E3BA8">
      <w:pPr>
        <w:pStyle w:val="af8"/>
        <w:numPr>
          <w:ilvl w:val="0"/>
          <w:numId w:val="36"/>
        </w:numPr>
        <w:tabs>
          <w:tab w:val="left" w:pos="993"/>
        </w:tabs>
        <w:spacing w:after="0" w:line="360" w:lineRule="auto"/>
        <w:ind w:left="0" w:firstLine="709"/>
        <w:jc w:val="both"/>
      </w:pPr>
      <w:r w:rsidRPr="007C0C0F">
        <w:rPr>
          <w:rFonts w:ascii="Times New Roman" w:eastAsia="Times New Roman" w:hAnsi="Times New Roman" w:cs="Times New Roman"/>
          <w:sz w:val="28"/>
          <w:szCs w:val="28"/>
        </w:rPr>
        <w:t>о</w:t>
      </w:r>
      <w:r w:rsidR="00C716A5" w:rsidRPr="007C0C0F">
        <w:rPr>
          <w:rFonts w:ascii="Times New Roman" w:eastAsia="Times New Roman" w:hAnsi="Times New Roman" w:cs="Times New Roman"/>
          <w:sz w:val="28"/>
          <w:szCs w:val="28"/>
        </w:rPr>
        <w:t>беспечить финансовой поддержкой ИТ-фирмы</w:t>
      </w:r>
      <w:r w:rsidRPr="007C0C0F">
        <w:rPr>
          <w:rFonts w:ascii="Times New Roman" w:eastAsia="Times New Roman" w:hAnsi="Times New Roman" w:cs="Times New Roman"/>
          <w:sz w:val="28"/>
          <w:szCs w:val="28"/>
        </w:rPr>
        <w:t>,</w:t>
      </w:r>
    </w:p>
    <w:p w14:paraId="32408D1C" w14:textId="77777777" w:rsidR="00A83CB9" w:rsidRPr="007C0C0F" w:rsidRDefault="007E3BA8" w:rsidP="007E3BA8">
      <w:pPr>
        <w:pStyle w:val="af8"/>
        <w:numPr>
          <w:ilvl w:val="0"/>
          <w:numId w:val="36"/>
        </w:numPr>
        <w:tabs>
          <w:tab w:val="left" w:pos="993"/>
        </w:tabs>
        <w:spacing w:after="0" w:line="360" w:lineRule="auto"/>
        <w:ind w:left="0" w:firstLine="709"/>
        <w:jc w:val="both"/>
      </w:pPr>
      <w:r w:rsidRPr="007C0C0F">
        <w:rPr>
          <w:rFonts w:ascii="Times New Roman" w:eastAsia="Times New Roman" w:hAnsi="Times New Roman" w:cs="Times New Roman"/>
          <w:sz w:val="28"/>
          <w:szCs w:val="28"/>
        </w:rPr>
        <w:t>с</w:t>
      </w:r>
      <w:r w:rsidR="00C716A5" w:rsidRPr="007C0C0F">
        <w:rPr>
          <w:rFonts w:ascii="Times New Roman" w:eastAsia="Times New Roman" w:hAnsi="Times New Roman" w:cs="Times New Roman"/>
          <w:sz w:val="28"/>
          <w:szCs w:val="28"/>
        </w:rPr>
        <w:t>низить или и вовсе отменить НДС</w:t>
      </w:r>
      <w:r w:rsidRPr="007C0C0F">
        <w:rPr>
          <w:rFonts w:ascii="Times New Roman" w:eastAsia="Times New Roman" w:hAnsi="Times New Roman" w:cs="Times New Roman"/>
          <w:sz w:val="28"/>
          <w:szCs w:val="28"/>
        </w:rPr>
        <w:t>,</w:t>
      </w:r>
    </w:p>
    <w:p w14:paraId="71722E61" w14:textId="77777777" w:rsidR="00A83CB9" w:rsidRPr="007C0C0F" w:rsidRDefault="007E3BA8" w:rsidP="007E3BA8">
      <w:pPr>
        <w:pStyle w:val="af8"/>
        <w:numPr>
          <w:ilvl w:val="0"/>
          <w:numId w:val="36"/>
        </w:numPr>
        <w:tabs>
          <w:tab w:val="left" w:pos="993"/>
        </w:tabs>
        <w:spacing w:after="0" w:line="360" w:lineRule="auto"/>
        <w:ind w:left="0" w:firstLine="709"/>
        <w:jc w:val="both"/>
      </w:pPr>
      <w:r w:rsidRPr="007C0C0F">
        <w:rPr>
          <w:rFonts w:ascii="Times New Roman" w:eastAsia="Times New Roman" w:hAnsi="Times New Roman" w:cs="Times New Roman"/>
          <w:sz w:val="28"/>
          <w:szCs w:val="28"/>
        </w:rPr>
        <w:t>в</w:t>
      </w:r>
      <w:r w:rsidR="00C716A5" w:rsidRPr="007C0C0F">
        <w:rPr>
          <w:rFonts w:ascii="Times New Roman" w:eastAsia="Times New Roman" w:hAnsi="Times New Roman" w:cs="Times New Roman"/>
          <w:sz w:val="28"/>
          <w:szCs w:val="28"/>
        </w:rPr>
        <w:t>вести поощрения для сотрудников, занятых в ИТ.</w:t>
      </w:r>
    </w:p>
    <w:p w14:paraId="446A3CD1" w14:textId="02122BF7" w:rsidR="00044564" w:rsidRDefault="00C716A5" w:rsidP="007C33C8">
      <w:pPr>
        <w:pStyle w:val="af8"/>
        <w:tabs>
          <w:tab w:val="left" w:pos="993"/>
        </w:tabs>
        <w:spacing w:after="0" w:line="360" w:lineRule="auto"/>
        <w:ind w:left="0" w:firstLine="709"/>
        <w:jc w:val="both"/>
        <w:rPr>
          <w:rFonts w:ascii="Times New Roman" w:eastAsia="Times New Roman" w:hAnsi="Times New Roman" w:cs="Times New Roman"/>
          <w:sz w:val="28"/>
          <w:szCs w:val="28"/>
        </w:rPr>
      </w:pPr>
      <w:r w:rsidRPr="007C0C0F">
        <w:rPr>
          <w:rFonts w:ascii="Times New Roman" w:eastAsia="Times New Roman" w:hAnsi="Times New Roman" w:cs="Times New Roman"/>
          <w:sz w:val="28"/>
          <w:szCs w:val="28"/>
        </w:rPr>
        <w:t>Предположительно, введённые меры не окажут влияния на второй квартал 2020 г</w:t>
      </w:r>
      <w:r w:rsidR="00651E4E">
        <w:rPr>
          <w:rFonts w:ascii="Times New Roman" w:eastAsia="Times New Roman" w:hAnsi="Times New Roman" w:cs="Times New Roman"/>
          <w:sz w:val="28"/>
          <w:szCs w:val="28"/>
        </w:rPr>
        <w:t>.</w:t>
      </w:r>
      <w:r w:rsidRPr="007C0C0F">
        <w:rPr>
          <w:rFonts w:ascii="Times New Roman" w:eastAsia="Times New Roman" w:hAnsi="Times New Roman" w:cs="Times New Roman"/>
          <w:sz w:val="28"/>
          <w:szCs w:val="28"/>
        </w:rPr>
        <w:t xml:space="preserve"> из-за </w:t>
      </w:r>
      <w:r w:rsidRPr="007C0C0F">
        <w:rPr>
          <w:rFonts w:ascii="Times New Roman" w:eastAsia="Times New Roman" w:hAnsi="Times New Roman" w:cs="Times New Roman"/>
          <w:sz w:val="28"/>
          <w:szCs w:val="28"/>
          <w:lang w:val="en-US"/>
        </w:rPr>
        <w:t>COVID</w:t>
      </w:r>
      <w:r w:rsidRPr="007C0C0F">
        <w:rPr>
          <w:rFonts w:ascii="Times New Roman" w:eastAsia="Times New Roman" w:hAnsi="Times New Roman" w:cs="Times New Roman"/>
          <w:sz w:val="28"/>
          <w:szCs w:val="28"/>
        </w:rPr>
        <w:t>-19, однако уже с 2021 г</w:t>
      </w:r>
      <w:r w:rsidR="00651E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планируется подъём как количество компаний, занятых в ИКТ-области, так и количе</w:t>
      </w:r>
      <w:r w:rsidR="007E3BA8">
        <w:rPr>
          <w:rFonts w:ascii="Times New Roman" w:eastAsia="Times New Roman" w:hAnsi="Times New Roman" w:cs="Times New Roman"/>
          <w:sz w:val="28"/>
          <w:szCs w:val="28"/>
        </w:rPr>
        <w:t>ство сотрудников (таблица</w:t>
      </w:r>
      <w:r>
        <w:rPr>
          <w:rFonts w:ascii="Times New Roman" w:eastAsia="Times New Roman" w:hAnsi="Times New Roman" w:cs="Times New Roman"/>
          <w:sz w:val="28"/>
          <w:szCs w:val="28"/>
        </w:rPr>
        <w:t xml:space="preserve"> </w:t>
      </w:r>
      <w:r w:rsidR="00651E4E">
        <w:rPr>
          <w:rFonts w:ascii="Times New Roman" w:eastAsia="Times New Roman" w:hAnsi="Times New Roman" w:cs="Times New Roman"/>
          <w:sz w:val="28"/>
          <w:szCs w:val="28"/>
        </w:rPr>
        <w:t>9</w:t>
      </w:r>
      <w:r w:rsidR="007E3BA8" w:rsidRPr="007E3B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3AAC0840" w14:textId="77777777" w:rsidR="007C33C8" w:rsidRPr="007C33C8" w:rsidRDefault="007C33C8" w:rsidP="007C33C8">
      <w:pPr>
        <w:pStyle w:val="af8"/>
        <w:tabs>
          <w:tab w:val="left" w:pos="993"/>
        </w:tabs>
        <w:spacing w:after="0" w:line="360" w:lineRule="auto"/>
        <w:ind w:left="0" w:firstLine="709"/>
        <w:jc w:val="both"/>
        <w:rPr>
          <w:rFonts w:ascii="Times New Roman" w:eastAsia="Times New Roman" w:hAnsi="Times New Roman" w:cs="Times New Roman"/>
          <w:sz w:val="28"/>
          <w:szCs w:val="28"/>
        </w:rPr>
      </w:pPr>
    </w:p>
    <w:p w14:paraId="74C54F6C" w14:textId="7E387C08" w:rsidR="007E3BA8" w:rsidRDefault="007E3BA8" w:rsidP="00C32706">
      <w:pPr>
        <w:pStyle w:val="af8"/>
        <w:tabs>
          <w:tab w:val="left" w:pos="993"/>
        </w:tabs>
        <w:spacing w:line="240" w:lineRule="auto"/>
        <w:ind w:left="0"/>
        <w:jc w:val="both"/>
      </w:pPr>
      <w:r>
        <w:rPr>
          <w:rFonts w:ascii="Times New Roman" w:eastAsia="Times New Roman" w:hAnsi="Times New Roman" w:cs="Times New Roman"/>
          <w:sz w:val="28"/>
          <w:szCs w:val="28"/>
        </w:rPr>
        <w:t xml:space="preserve">Таблица </w:t>
      </w:r>
      <w:r w:rsidR="000672DF">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B17740">
        <w:rPr>
          <w:rFonts w:ascii="Times New Roman" w:hAnsi="Times New Roman" w:cs="Times New Roman"/>
          <w:sz w:val="28"/>
          <w:szCs w:val="28"/>
        </w:rPr>
        <w:t>–</w:t>
      </w:r>
      <w:r>
        <w:rPr>
          <w:rFonts w:ascii="Times New Roman" w:eastAsia="Times New Roman" w:hAnsi="Times New Roman" w:cs="Times New Roman"/>
          <w:sz w:val="28"/>
          <w:szCs w:val="28"/>
        </w:rPr>
        <w:t xml:space="preserve"> Эффекты от </w:t>
      </w:r>
      <w:r w:rsidRPr="00C32706">
        <w:rPr>
          <w:rFonts w:ascii="Times New Roman" w:eastAsia="Times New Roman" w:hAnsi="Times New Roman" w:cs="Times New Roman"/>
          <w:sz w:val="28"/>
          <w:szCs w:val="28"/>
        </w:rPr>
        <w:t>принятых мер</w:t>
      </w:r>
      <w:r w:rsidR="00650228">
        <w:rPr>
          <w:rFonts w:ascii="Times New Roman" w:eastAsia="Times New Roman" w:hAnsi="Times New Roman" w:cs="Times New Roman"/>
          <w:sz w:val="28"/>
          <w:szCs w:val="28"/>
        </w:rPr>
        <w:t xml:space="preserve"> </w:t>
      </w:r>
      <w:r w:rsidRPr="00C32706">
        <w:rPr>
          <w:rFonts w:ascii="Times New Roman" w:eastAsia="Times New Roman" w:hAnsi="Times New Roman" w:cs="Times New Roman"/>
          <w:sz w:val="28"/>
          <w:szCs w:val="28"/>
        </w:rPr>
        <w:t>(составлен</w:t>
      </w:r>
      <w:r w:rsidR="00C32706" w:rsidRPr="00C32706">
        <w:rPr>
          <w:rFonts w:ascii="Times New Roman" w:eastAsia="Times New Roman" w:hAnsi="Times New Roman" w:cs="Times New Roman"/>
          <w:sz w:val="28"/>
          <w:szCs w:val="28"/>
        </w:rPr>
        <w:t>а</w:t>
      </w:r>
      <w:r w:rsidRPr="00C32706">
        <w:rPr>
          <w:rFonts w:ascii="Times New Roman" w:eastAsia="Times New Roman" w:hAnsi="Times New Roman" w:cs="Times New Roman"/>
          <w:sz w:val="28"/>
          <w:szCs w:val="28"/>
        </w:rPr>
        <w:t xml:space="preserve"> автором)</w:t>
      </w:r>
    </w:p>
    <w:tbl>
      <w:tblPr>
        <w:tblW w:w="9287" w:type="dxa"/>
        <w:tblInd w:w="93" w:type="dxa"/>
        <w:tblLook w:val="04A0" w:firstRow="1" w:lastRow="0" w:firstColumn="1" w:lastColumn="0" w:noHBand="0" w:noVBand="1"/>
      </w:tblPr>
      <w:tblGrid>
        <w:gridCol w:w="2464"/>
        <w:gridCol w:w="1137"/>
        <w:gridCol w:w="1137"/>
        <w:gridCol w:w="1137"/>
        <w:gridCol w:w="1137"/>
        <w:gridCol w:w="1137"/>
        <w:gridCol w:w="1138"/>
      </w:tblGrid>
      <w:tr w:rsidR="007E3BA8" w:rsidRPr="007E3BA8" w14:paraId="113B1F1D" w14:textId="77777777" w:rsidTr="00912132">
        <w:trPr>
          <w:trHeight w:val="320"/>
        </w:trPr>
        <w:tc>
          <w:tcPr>
            <w:tcW w:w="92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084C9B6"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ВДС ИТ-отрасли, млрд руб.</w:t>
            </w:r>
          </w:p>
        </w:tc>
      </w:tr>
      <w:tr w:rsidR="007E3BA8" w:rsidRPr="007E3BA8" w14:paraId="434AB647" w14:textId="77777777" w:rsidTr="00912132">
        <w:trPr>
          <w:trHeight w:val="320"/>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242566C4"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Год</w:t>
            </w:r>
          </w:p>
        </w:tc>
        <w:tc>
          <w:tcPr>
            <w:tcW w:w="1137" w:type="dxa"/>
            <w:tcBorders>
              <w:top w:val="nil"/>
              <w:left w:val="nil"/>
              <w:bottom w:val="single" w:sz="4" w:space="0" w:color="auto"/>
              <w:right w:val="single" w:sz="4" w:space="0" w:color="auto"/>
            </w:tcBorders>
            <w:shd w:val="clear" w:color="auto" w:fill="auto"/>
            <w:vAlign w:val="center"/>
            <w:hideMark/>
          </w:tcPr>
          <w:p w14:paraId="49E42EC4"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2019</w:t>
            </w:r>
          </w:p>
        </w:tc>
        <w:tc>
          <w:tcPr>
            <w:tcW w:w="1137" w:type="dxa"/>
            <w:tcBorders>
              <w:top w:val="nil"/>
              <w:left w:val="nil"/>
              <w:bottom w:val="single" w:sz="4" w:space="0" w:color="auto"/>
              <w:right w:val="single" w:sz="4" w:space="0" w:color="auto"/>
            </w:tcBorders>
            <w:shd w:val="clear" w:color="auto" w:fill="auto"/>
            <w:vAlign w:val="center"/>
            <w:hideMark/>
          </w:tcPr>
          <w:p w14:paraId="51E2EC92"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2020</w:t>
            </w:r>
          </w:p>
        </w:tc>
        <w:tc>
          <w:tcPr>
            <w:tcW w:w="1137" w:type="dxa"/>
            <w:tcBorders>
              <w:top w:val="nil"/>
              <w:left w:val="nil"/>
              <w:bottom w:val="single" w:sz="4" w:space="0" w:color="auto"/>
              <w:right w:val="single" w:sz="4" w:space="0" w:color="auto"/>
            </w:tcBorders>
            <w:shd w:val="clear" w:color="auto" w:fill="auto"/>
            <w:vAlign w:val="center"/>
            <w:hideMark/>
          </w:tcPr>
          <w:p w14:paraId="099A6EF0"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2021</w:t>
            </w:r>
          </w:p>
        </w:tc>
        <w:tc>
          <w:tcPr>
            <w:tcW w:w="1137" w:type="dxa"/>
            <w:tcBorders>
              <w:top w:val="nil"/>
              <w:left w:val="nil"/>
              <w:bottom w:val="single" w:sz="4" w:space="0" w:color="auto"/>
              <w:right w:val="single" w:sz="4" w:space="0" w:color="auto"/>
            </w:tcBorders>
            <w:shd w:val="clear" w:color="auto" w:fill="auto"/>
            <w:vAlign w:val="center"/>
            <w:hideMark/>
          </w:tcPr>
          <w:p w14:paraId="049EB51F"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2022</w:t>
            </w:r>
          </w:p>
        </w:tc>
        <w:tc>
          <w:tcPr>
            <w:tcW w:w="1137" w:type="dxa"/>
            <w:tcBorders>
              <w:top w:val="nil"/>
              <w:left w:val="nil"/>
              <w:bottom w:val="single" w:sz="4" w:space="0" w:color="auto"/>
              <w:right w:val="single" w:sz="4" w:space="0" w:color="auto"/>
            </w:tcBorders>
            <w:shd w:val="clear" w:color="auto" w:fill="auto"/>
            <w:vAlign w:val="center"/>
            <w:hideMark/>
          </w:tcPr>
          <w:p w14:paraId="5797281F"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2023</w:t>
            </w:r>
          </w:p>
        </w:tc>
        <w:tc>
          <w:tcPr>
            <w:tcW w:w="1137" w:type="dxa"/>
            <w:tcBorders>
              <w:top w:val="nil"/>
              <w:left w:val="nil"/>
              <w:bottom w:val="single" w:sz="4" w:space="0" w:color="auto"/>
              <w:right w:val="single" w:sz="4" w:space="0" w:color="auto"/>
            </w:tcBorders>
            <w:shd w:val="clear" w:color="auto" w:fill="auto"/>
            <w:vAlign w:val="center"/>
            <w:hideMark/>
          </w:tcPr>
          <w:p w14:paraId="5CEB2080"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2024</w:t>
            </w:r>
          </w:p>
        </w:tc>
      </w:tr>
      <w:tr w:rsidR="007E3BA8" w:rsidRPr="007E3BA8" w14:paraId="00C6018A" w14:textId="77777777" w:rsidTr="00912132">
        <w:trPr>
          <w:trHeight w:val="320"/>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243F8B3A" w14:textId="77777777" w:rsidR="007E3BA8" w:rsidRPr="007E3BA8" w:rsidRDefault="007E3BA8" w:rsidP="007E3BA8">
            <w:pPr>
              <w:spacing w:after="0" w:line="240" w:lineRule="auto"/>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Без принятых мер</w:t>
            </w:r>
          </w:p>
        </w:tc>
        <w:tc>
          <w:tcPr>
            <w:tcW w:w="1137" w:type="dxa"/>
            <w:tcBorders>
              <w:top w:val="nil"/>
              <w:left w:val="nil"/>
              <w:bottom w:val="single" w:sz="4" w:space="0" w:color="auto"/>
              <w:right w:val="single" w:sz="4" w:space="0" w:color="auto"/>
            </w:tcBorders>
            <w:shd w:val="clear" w:color="auto" w:fill="auto"/>
            <w:vAlign w:val="center"/>
            <w:hideMark/>
          </w:tcPr>
          <w:p w14:paraId="34CCE3D9"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945</w:t>
            </w:r>
          </w:p>
        </w:tc>
        <w:tc>
          <w:tcPr>
            <w:tcW w:w="1137" w:type="dxa"/>
            <w:tcBorders>
              <w:top w:val="nil"/>
              <w:left w:val="nil"/>
              <w:bottom w:val="single" w:sz="4" w:space="0" w:color="auto"/>
              <w:right w:val="single" w:sz="4" w:space="0" w:color="auto"/>
            </w:tcBorders>
            <w:shd w:val="clear" w:color="auto" w:fill="auto"/>
            <w:vAlign w:val="center"/>
            <w:hideMark/>
          </w:tcPr>
          <w:p w14:paraId="334DC304"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850</w:t>
            </w:r>
          </w:p>
        </w:tc>
        <w:tc>
          <w:tcPr>
            <w:tcW w:w="1137" w:type="dxa"/>
            <w:tcBorders>
              <w:top w:val="nil"/>
              <w:left w:val="nil"/>
              <w:bottom w:val="single" w:sz="4" w:space="0" w:color="auto"/>
              <w:right w:val="single" w:sz="4" w:space="0" w:color="auto"/>
            </w:tcBorders>
            <w:shd w:val="clear" w:color="auto" w:fill="auto"/>
            <w:vAlign w:val="center"/>
            <w:hideMark/>
          </w:tcPr>
          <w:p w14:paraId="493F395C"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831</w:t>
            </w:r>
          </w:p>
        </w:tc>
        <w:tc>
          <w:tcPr>
            <w:tcW w:w="1137" w:type="dxa"/>
            <w:tcBorders>
              <w:top w:val="nil"/>
              <w:left w:val="nil"/>
              <w:bottom w:val="single" w:sz="4" w:space="0" w:color="auto"/>
              <w:right w:val="single" w:sz="4" w:space="0" w:color="auto"/>
            </w:tcBorders>
            <w:shd w:val="clear" w:color="auto" w:fill="auto"/>
            <w:vAlign w:val="center"/>
            <w:hideMark/>
          </w:tcPr>
          <w:p w14:paraId="19884E26"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884</w:t>
            </w:r>
          </w:p>
        </w:tc>
        <w:tc>
          <w:tcPr>
            <w:tcW w:w="1137" w:type="dxa"/>
            <w:tcBorders>
              <w:top w:val="nil"/>
              <w:left w:val="nil"/>
              <w:bottom w:val="single" w:sz="4" w:space="0" w:color="auto"/>
              <w:right w:val="single" w:sz="4" w:space="0" w:color="auto"/>
            </w:tcBorders>
            <w:shd w:val="clear" w:color="auto" w:fill="auto"/>
            <w:vAlign w:val="center"/>
            <w:hideMark/>
          </w:tcPr>
          <w:p w14:paraId="1D2AC579"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988</w:t>
            </w:r>
          </w:p>
        </w:tc>
        <w:tc>
          <w:tcPr>
            <w:tcW w:w="1137" w:type="dxa"/>
            <w:tcBorders>
              <w:top w:val="nil"/>
              <w:left w:val="nil"/>
              <w:bottom w:val="single" w:sz="4" w:space="0" w:color="auto"/>
              <w:right w:val="single" w:sz="4" w:space="0" w:color="auto"/>
            </w:tcBorders>
            <w:shd w:val="clear" w:color="auto" w:fill="auto"/>
            <w:vAlign w:val="center"/>
            <w:hideMark/>
          </w:tcPr>
          <w:p w14:paraId="0CE6793E" w14:textId="5D79778F"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1</w:t>
            </w:r>
            <w:r w:rsidR="00651E4E">
              <w:rPr>
                <w:rFonts w:ascii="Times New Roman" w:eastAsia="Times New Roman" w:hAnsi="Times New Roman" w:cs="Times New Roman"/>
                <w:color w:val="000000"/>
                <w:sz w:val="24"/>
                <w:szCs w:val="24"/>
                <w:lang w:eastAsia="ru-RU" w:bidi="ar-SA"/>
              </w:rPr>
              <w:t xml:space="preserve"> </w:t>
            </w:r>
            <w:r w:rsidRPr="007E3BA8">
              <w:rPr>
                <w:rFonts w:ascii="Times New Roman" w:eastAsia="Times New Roman" w:hAnsi="Times New Roman" w:cs="Times New Roman"/>
                <w:color w:val="000000"/>
                <w:sz w:val="24"/>
                <w:szCs w:val="24"/>
                <w:lang w:eastAsia="ru-RU" w:bidi="ar-SA"/>
              </w:rPr>
              <w:t>159</w:t>
            </w:r>
          </w:p>
        </w:tc>
      </w:tr>
      <w:tr w:rsidR="007E3BA8" w:rsidRPr="007E3BA8" w14:paraId="2CB59043" w14:textId="77777777" w:rsidTr="00912132">
        <w:trPr>
          <w:trHeight w:val="641"/>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4735BF95" w14:textId="77777777" w:rsidR="007E3BA8" w:rsidRPr="007E3BA8" w:rsidRDefault="007E3BA8" w:rsidP="007E3BA8">
            <w:pPr>
              <w:spacing w:after="0" w:line="240" w:lineRule="auto"/>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С принятыми мерами</w:t>
            </w:r>
          </w:p>
        </w:tc>
        <w:tc>
          <w:tcPr>
            <w:tcW w:w="1137" w:type="dxa"/>
            <w:tcBorders>
              <w:top w:val="nil"/>
              <w:left w:val="nil"/>
              <w:bottom w:val="single" w:sz="4" w:space="0" w:color="auto"/>
              <w:right w:val="single" w:sz="4" w:space="0" w:color="auto"/>
            </w:tcBorders>
            <w:shd w:val="clear" w:color="auto" w:fill="auto"/>
            <w:vAlign w:val="center"/>
            <w:hideMark/>
          </w:tcPr>
          <w:p w14:paraId="740396A9"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945</w:t>
            </w:r>
          </w:p>
        </w:tc>
        <w:tc>
          <w:tcPr>
            <w:tcW w:w="1137" w:type="dxa"/>
            <w:tcBorders>
              <w:top w:val="nil"/>
              <w:left w:val="nil"/>
              <w:bottom w:val="single" w:sz="4" w:space="0" w:color="auto"/>
              <w:right w:val="single" w:sz="4" w:space="0" w:color="auto"/>
            </w:tcBorders>
            <w:shd w:val="clear" w:color="auto" w:fill="auto"/>
            <w:vAlign w:val="center"/>
            <w:hideMark/>
          </w:tcPr>
          <w:p w14:paraId="48B7CD67"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915</w:t>
            </w:r>
          </w:p>
        </w:tc>
        <w:tc>
          <w:tcPr>
            <w:tcW w:w="1137" w:type="dxa"/>
            <w:tcBorders>
              <w:top w:val="nil"/>
              <w:left w:val="nil"/>
              <w:bottom w:val="single" w:sz="4" w:space="0" w:color="auto"/>
              <w:right w:val="single" w:sz="4" w:space="0" w:color="auto"/>
            </w:tcBorders>
            <w:shd w:val="clear" w:color="auto" w:fill="auto"/>
            <w:vAlign w:val="center"/>
            <w:hideMark/>
          </w:tcPr>
          <w:p w14:paraId="4E4FB392"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989</w:t>
            </w:r>
          </w:p>
        </w:tc>
        <w:tc>
          <w:tcPr>
            <w:tcW w:w="1137" w:type="dxa"/>
            <w:tcBorders>
              <w:top w:val="nil"/>
              <w:left w:val="nil"/>
              <w:bottom w:val="single" w:sz="4" w:space="0" w:color="auto"/>
              <w:right w:val="single" w:sz="4" w:space="0" w:color="auto"/>
            </w:tcBorders>
            <w:shd w:val="clear" w:color="auto" w:fill="auto"/>
            <w:vAlign w:val="center"/>
            <w:hideMark/>
          </w:tcPr>
          <w:p w14:paraId="62A8C8FF" w14:textId="0E2D54F0"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1</w:t>
            </w:r>
            <w:r w:rsidR="00651E4E">
              <w:rPr>
                <w:rFonts w:ascii="Times New Roman" w:eastAsia="Times New Roman" w:hAnsi="Times New Roman" w:cs="Times New Roman"/>
                <w:color w:val="000000"/>
                <w:sz w:val="24"/>
                <w:szCs w:val="24"/>
                <w:lang w:eastAsia="ru-RU" w:bidi="ar-SA"/>
              </w:rPr>
              <w:t xml:space="preserve"> </w:t>
            </w:r>
            <w:r w:rsidRPr="007E3BA8">
              <w:rPr>
                <w:rFonts w:ascii="Times New Roman" w:eastAsia="Times New Roman" w:hAnsi="Times New Roman" w:cs="Times New Roman"/>
                <w:color w:val="000000"/>
                <w:sz w:val="24"/>
                <w:szCs w:val="24"/>
                <w:lang w:eastAsia="ru-RU" w:bidi="ar-SA"/>
              </w:rPr>
              <w:t>217</w:t>
            </w:r>
          </w:p>
        </w:tc>
        <w:tc>
          <w:tcPr>
            <w:tcW w:w="1137" w:type="dxa"/>
            <w:tcBorders>
              <w:top w:val="nil"/>
              <w:left w:val="nil"/>
              <w:bottom w:val="single" w:sz="4" w:space="0" w:color="auto"/>
              <w:right w:val="single" w:sz="4" w:space="0" w:color="auto"/>
            </w:tcBorders>
            <w:shd w:val="clear" w:color="auto" w:fill="auto"/>
            <w:vAlign w:val="center"/>
            <w:hideMark/>
          </w:tcPr>
          <w:p w14:paraId="0033BA21" w14:textId="7C202320"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1</w:t>
            </w:r>
            <w:r w:rsidR="00651E4E">
              <w:rPr>
                <w:rFonts w:ascii="Times New Roman" w:eastAsia="Times New Roman" w:hAnsi="Times New Roman" w:cs="Times New Roman"/>
                <w:color w:val="000000"/>
                <w:sz w:val="24"/>
                <w:szCs w:val="24"/>
                <w:lang w:eastAsia="ru-RU" w:bidi="ar-SA"/>
              </w:rPr>
              <w:t xml:space="preserve"> </w:t>
            </w:r>
            <w:r w:rsidRPr="007E3BA8">
              <w:rPr>
                <w:rFonts w:ascii="Times New Roman" w:eastAsia="Times New Roman" w:hAnsi="Times New Roman" w:cs="Times New Roman"/>
                <w:color w:val="000000"/>
                <w:sz w:val="24"/>
                <w:szCs w:val="24"/>
                <w:lang w:eastAsia="ru-RU" w:bidi="ar-SA"/>
              </w:rPr>
              <w:t>353</w:t>
            </w:r>
          </w:p>
        </w:tc>
        <w:tc>
          <w:tcPr>
            <w:tcW w:w="1137" w:type="dxa"/>
            <w:tcBorders>
              <w:top w:val="nil"/>
              <w:left w:val="nil"/>
              <w:bottom w:val="single" w:sz="4" w:space="0" w:color="auto"/>
              <w:right w:val="single" w:sz="4" w:space="0" w:color="auto"/>
            </w:tcBorders>
            <w:shd w:val="clear" w:color="auto" w:fill="auto"/>
            <w:vAlign w:val="center"/>
            <w:hideMark/>
          </w:tcPr>
          <w:p w14:paraId="5B782F25" w14:textId="77F06C59"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1</w:t>
            </w:r>
            <w:r w:rsidR="00651E4E">
              <w:rPr>
                <w:rFonts w:ascii="Times New Roman" w:eastAsia="Times New Roman" w:hAnsi="Times New Roman" w:cs="Times New Roman"/>
                <w:color w:val="000000"/>
                <w:sz w:val="24"/>
                <w:szCs w:val="24"/>
                <w:lang w:eastAsia="ru-RU" w:bidi="ar-SA"/>
              </w:rPr>
              <w:t xml:space="preserve"> </w:t>
            </w:r>
            <w:r w:rsidRPr="007E3BA8">
              <w:rPr>
                <w:rFonts w:ascii="Times New Roman" w:eastAsia="Times New Roman" w:hAnsi="Times New Roman" w:cs="Times New Roman"/>
                <w:color w:val="000000"/>
                <w:sz w:val="24"/>
                <w:szCs w:val="24"/>
                <w:lang w:eastAsia="ru-RU" w:bidi="ar-SA"/>
              </w:rPr>
              <w:t>510</w:t>
            </w:r>
          </w:p>
        </w:tc>
      </w:tr>
      <w:tr w:rsidR="007E3BA8" w:rsidRPr="007E3BA8" w14:paraId="6A016996" w14:textId="77777777" w:rsidTr="00912132">
        <w:trPr>
          <w:trHeight w:val="320"/>
        </w:trPr>
        <w:tc>
          <w:tcPr>
            <w:tcW w:w="92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C6C18D4"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Средняя численность работников в ИТ отрасли, тыс. чел.</w:t>
            </w:r>
          </w:p>
        </w:tc>
      </w:tr>
      <w:tr w:rsidR="007E3BA8" w:rsidRPr="007E3BA8" w14:paraId="3C0695C3" w14:textId="77777777" w:rsidTr="00912132">
        <w:trPr>
          <w:trHeight w:val="320"/>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533C80E6" w14:textId="77777777" w:rsidR="007E3BA8" w:rsidRPr="007E3BA8" w:rsidRDefault="007E3BA8" w:rsidP="007E3BA8">
            <w:pPr>
              <w:spacing w:after="0" w:line="240" w:lineRule="auto"/>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Без принятых мер</w:t>
            </w:r>
          </w:p>
        </w:tc>
        <w:tc>
          <w:tcPr>
            <w:tcW w:w="1137" w:type="dxa"/>
            <w:tcBorders>
              <w:top w:val="nil"/>
              <w:left w:val="nil"/>
              <w:bottom w:val="single" w:sz="4" w:space="0" w:color="auto"/>
              <w:right w:val="single" w:sz="4" w:space="0" w:color="auto"/>
            </w:tcBorders>
            <w:shd w:val="clear" w:color="auto" w:fill="auto"/>
            <w:vAlign w:val="center"/>
            <w:hideMark/>
          </w:tcPr>
          <w:p w14:paraId="5329D67D"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502</w:t>
            </w:r>
          </w:p>
        </w:tc>
        <w:tc>
          <w:tcPr>
            <w:tcW w:w="1137" w:type="dxa"/>
            <w:tcBorders>
              <w:top w:val="nil"/>
              <w:left w:val="nil"/>
              <w:bottom w:val="single" w:sz="4" w:space="0" w:color="auto"/>
              <w:right w:val="single" w:sz="4" w:space="0" w:color="auto"/>
            </w:tcBorders>
            <w:shd w:val="clear" w:color="auto" w:fill="auto"/>
            <w:vAlign w:val="center"/>
            <w:hideMark/>
          </w:tcPr>
          <w:p w14:paraId="07165893"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474</w:t>
            </w:r>
          </w:p>
        </w:tc>
        <w:tc>
          <w:tcPr>
            <w:tcW w:w="1137" w:type="dxa"/>
            <w:tcBorders>
              <w:top w:val="nil"/>
              <w:left w:val="nil"/>
              <w:bottom w:val="single" w:sz="4" w:space="0" w:color="auto"/>
              <w:right w:val="single" w:sz="4" w:space="0" w:color="auto"/>
            </w:tcBorders>
            <w:shd w:val="clear" w:color="auto" w:fill="auto"/>
            <w:vAlign w:val="center"/>
            <w:hideMark/>
          </w:tcPr>
          <w:p w14:paraId="7F50A6BC"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475</w:t>
            </w:r>
          </w:p>
        </w:tc>
        <w:tc>
          <w:tcPr>
            <w:tcW w:w="1137" w:type="dxa"/>
            <w:tcBorders>
              <w:top w:val="nil"/>
              <w:left w:val="nil"/>
              <w:bottom w:val="single" w:sz="4" w:space="0" w:color="auto"/>
              <w:right w:val="single" w:sz="4" w:space="0" w:color="auto"/>
            </w:tcBorders>
            <w:shd w:val="clear" w:color="auto" w:fill="auto"/>
            <w:vAlign w:val="center"/>
            <w:hideMark/>
          </w:tcPr>
          <w:p w14:paraId="5419885C"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476</w:t>
            </w:r>
          </w:p>
        </w:tc>
        <w:tc>
          <w:tcPr>
            <w:tcW w:w="1137" w:type="dxa"/>
            <w:tcBorders>
              <w:top w:val="nil"/>
              <w:left w:val="nil"/>
              <w:bottom w:val="single" w:sz="4" w:space="0" w:color="auto"/>
              <w:right w:val="single" w:sz="4" w:space="0" w:color="auto"/>
            </w:tcBorders>
            <w:shd w:val="clear" w:color="auto" w:fill="auto"/>
            <w:vAlign w:val="center"/>
            <w:hideMark/>
          </w:tcPr>
          <w:p w14:paraId="72911A3E"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477</w:t>
            </w:r>
          </w:p>
        </w:tc>
        <w:tc>
          <w:tcPr>
            <w:tcW w:w="1137" w:type="dxa"/>
            <w:tcBorders>
              <w:top w:val="nil"/>
              <w:left w:val="nil"/>
              <w:bottom w:val="single" w:sz="4" w:space="0" w:color="auto"/>
              <w:right w:val="single" w:sz="4" w:space="0" w:color="auto"/>
            </w:tcBorders>
            <w:shd w:val="clear" w:color="auto" w:fill="auto"/>
            <w:vAlign w:val="center"/>
            <w:hideMark/>
          </w:tcPr>
          <w:p w14:paraId="43A8C126"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502</w:t>
            </w:r>
          </w:p>
        </w:tc>
      </w:tr>
      <w:tr w:rsidR="007E3BA8" w:rsidRPr="007E3BA8" w14:paraId="6D70D723" w14:textId="77777777" w:rsidTr="00912132">
        <w:trPr>
          <w:trHeight w:val="641"/>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63AC3434" w14:textId="77777777" w:rsidR="007E3BA8" w:rsidRPr="007E3BA8" w:rsidRDefault="007E3BA8" w:rsidP="007E3BA8">
            <w:pPr>
              <w:spacing w:after="0" w:line="240" w:lineRule="auto"/>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С принятыми мерами</w:t>
            </w:r>
          </w:p>
        </w:tc>
        <w:tc>
          <w:tcPr>
            <w:tcW w:w="1137" w:type="dxa"/>
            <w:tcBorders>
              <w:top w:val="nil"/>
              <w:left w:val="nil"/>
              <w:bottom w:val="single" w:sz="4" w:space="0" w:color="auto"/>
              <w:right w:val="single" w:sz="4" w:space="0" w:color="auto"/>
            </w:tcBorders>
            <w:shd w:val="clear" w:color="auto" w:fill="auto"/>
            <w:vAlign w:val="center"/>
            <w:hideMark/>
          </w:tcPr>
          <w:p w14:paraId="605B8AFA"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502</w:t>
            </w:r>
          </w:p>
        </w:tc>
        <w:tc>
          <w:tcPr>
            <w:tcW w:w="1137" w:type="dxa"/>
            <w:tcBorders>
              <w:top w:val="nil"/>
              <w:left w:val="nil"/>
              <w:bottom w:val="single" w:sz="4" w:space="0" w:color="auto"/>
              <w:right w:val="single" w:sz="4" w:space="0" w:color="auto"/>
            </w:tcBorders>
            <w:shd w:val="clear" w:color="auto" w:fill="auto"/>
            <w:vAlign w:val="center"/>
            <w:hideMark/>
          </w:tcPr>
          <w:p w14:paraId="32EF7BBA"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500</w:t>
            </w:r>
          </w:p>
        </w:tc>
        <w:tc>
          <w:tcPr>
            <w:tcW w:w="1137" w:type="dxa"/>
            <w:tcBorders>
              <w:top w:val="nil"/>
              <w:left w:val="nil"/>
              <w:bottom w:val="single" w:sz="4" w:space="0" w:color="auto"/>
              <w:right w:val="single" w:sz="4" w:space="0" w:color="auto"/>
            </w:tcBorders>
            <w:shd w:val="clear" w:color="auto" w:fill="auto"/>
            <w:vAlign w:val="center"/>
            <w:hideMark/>
          </w:tcPr>
          <w:p w14:paraId="286A5F6B"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557</w:t>
            </w:r>
          </w:p>
        </w:tc>
        <w:tc>
          <w:tcPr>
            <w:tcW w:w="1137" w:type="dxa"/>
            <w:tcBorders>
              <w:top w:val="nil"/>
              <w:left w:val="nil"/>
              <w:bottom w:val="single" w:sz="4" w:space="0" w:color="auto"/>
              <w:right w:val="single" w:sz="4" w:space="0" w:color="auto"/>
            </w:tcBorders>
            <w:shd w:val="clear" w:color="auto" w:fill="auto"/>
            <w:vAlign w:val="center"/>
            <w:hideMark/>
          </w:tcPr>
          <w:p w14:paraId="13DB6557"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623</w:t>
            </w:r>
          </w:p>
        </w:tc>
        <w:tc>
          <w:tcPr>
            <w:tcW w:w="1137" w:type="dxa"/>
            <w:tcBorders>
              <w:top w:val="nil"/>
              <w:left w:val="nil"/>
              <w:bottom w:val="single" w:sz="4" w:space="0" w:color="auto"/>
              <w:right w:val="single" w:sz="4" w:space="0" w:color="auto"/>
            </w:tcBorders>
            <w:shd w:val="clear" w:color="auto" w:fill="auto"/>
            <w:vAlign w:val="center"/>
            <w:hideMark/>
          </w:tcPr>
          <w:p w14:paraId="62CB696F"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634</w:t>
            </w:r>
          </w:p>
        </w:tc>
        <w:tc>
          <w:tcPr>
            <w:tcW w:w="1137" w:type="dxa"/>
            <w:tcBorders>
              <w:top w:val="nil"/>
              <w:left w:val="nil"/>
              <w:bottom w:val="single" w:sz="4" w:space="0" w:color="auto"/>
              <w:right w:val="single" w:sz="4" w:space="0" w:color="auto"/>
            </w:tcBorders>
            <w:shd w:val="clear" w:color="auto" w:fill="auto"/>
            <w:vAlign w:val="center"/>
            <w:hideMark/>
          </w:tcPr>
          <w:p w14:paraId="3098B552" w14:textId="77777777" w:rsidR="007E3BA8" w:rsidRPr="007E3BA8" w:rsidRDefault="007E3BA8" w:rsidP="007E3BA8">
            <w:pPr>
              <w:spacing w:after="0" w:line="240" w:lineRule="auto"/>
              <w:jc w:val="center"/>
              <w:rPr>
                <w:rFonts w:ascii="Times New Roman" w:eastAsia="Times New Roman" w:hAnsi="Times New Roman" w:cs="Times New Roman"/>
                <w:color w:val="000000"/>
                <w:sz w:val="24"/>
                <w:szCs w:val="24"/>
                <w:lang w:eastAsia="ru-RU" w:bidi="ar-SA"/>
              </w:rPr>
            </w:pPr>
            <w:r w:rsidRPr="007E3BA8">
              <w:rPr>
                <w:rFonts w:ascii="Times New Roman" w:eastAsia="Times New Roman" w:hAnsi="Times New Roman" w:cs="Times New Roman"/>
                <w:color w:val="000000"/>
                <w:sz w:val="24"/>
                <w:szCs w:val="24"/>
                <w:lang w:eastAsia="ru-RU" w:bidi="ar-SA"/>
              </w:rPr>
              <w:t>647</w:t>
            </w:r>
          </w:p>
        </w:tc>
      </w:tr>
    </w:tbl>
    <w:p w14:paraId="1CFA5D71" w14:textId="77777777" w:rsidR="007E3BA8" w:rsidRDefault="007E3BA8" w:rsidP="007E3BA8">
      <w:pPr>
        <w:pStyle w:val="af8"/>
        <w:tabs>
          <w:tab w:val="left" w:pos="993"/>
        </w:tabs>
        <w:spacing w:after="0" w:line="360" w:lineRule="auto"/>
        <w:ind w:left="0"/>
        <w:jc w:val="both"/>
        <w:rPr>
          <w:rFonts w:ascii="Times New Roman" w:eastAsia="Times New Roman" w:hAnsi="Times New Roman" w:cs="Times New Roman"/>
          <w:sz w:val="28"/>
          <w:szCs w:val="28"/>
        </w:rPr>
      </w:pPr>
    </w:p>
    <w:p w14:paraId="4BDF781D" w14:textId="77777777" w:rsidR="00A83CB9" w:rsidRDefault="00C716A5" w:rsidP="007E3BA8">
      <w:pPr>
        <w:pStyle w:val="af8"/>
        <w:tabs>
          <w:tab w:val="left" w:pos="993"/>
        </w:tabs>
        <w:spacing w:after="0" w:line="360" w:lineRule="auto"/>
        <w:ind w:left="0" w:firstLine="709"/>
        <w:jc w:val="both"/>
      </w:pPr>
      <w:r>
        <w:rPr>
          <w:rFonts w:ascii="Times New Roman" w:eastAsia="Times New Roman" w:hAnsi="Times New Roman" w:cs="Times New Roman"/>
          <w:sz w:val="28"/>
          <w:szCs w:val="28"/>
        </w:rPr>
        <w:t>Так, например, по данным Минкомсвязи, доходы федерального бюджета станут меньше примерно на 198,7 млрд руб.</w:t>
      </w:r>
    </w:p>
    <w:p w14:paraId="570FD5FD" w14:textId="4D64290D" w:rsidR="00A83CB9" w:rsidRDefault="00651E4E">
      <w:pPr>
        <w:pStyle w:val="af8"/>
        <w:tabs>
          <w:tab w:val="left" w:pos="993"/>
        </w:tabs>
        <w:spacing w:after="0" w:line="360" w:lineRule="auto"/>
        <w:ind w:left="0"/>
        <w:jc w:val="both"/>
      </w:pPr>
      <w:r>
        <w:rPr>
          <w:rFonts w:ascii="Times New Roman" w:eastAsia="Times New Roman" w:hAnsi="Times New Roman" w:cs="Times New Roman"/>
          <w:sz w:val="28"/>
          <w:szCs w:val="28"/>
        </w:rPr>
        <w:t xml:space="preserve">           </w:t>
      </w:r>
      <w:r w:rsidR="00C716A5">
        <w:rPr>
          <w:rFonts w:ascii="Times New Roman" w:eastAsia="Times New Roman" w:hAnsi="Times New Roman" w:cs="Times New Roman"/>
          <w:sz w:val="28"/>
          <w:szCs w:val="28"/>
        </w:rPr>
        <w:t>Однако, если предпринять меры, упомянутые выше, то уже к 2024 г</w:t>
      </w:r>
      <w:r>
        <w:rPr>
          <w:rFonts w:ascii="Times New Roman" w:eastAsia="Times New Roman" w:hAnsi="Times New Roman" w:cs="Times New Roman"/>
          <w:sz w:val="28"/>
          <w:szCs w:val="28"/>
        </w:rPr>
        <w:t>.</w:t>
      </w:r>
      <w:r w:rsidR="00C716A5">
        <w:rPr>
          <w:rFonts w:ascii="Times New Roman" w:eastAsia="Times New Roman" w:hAnsi="Times New Roman" w:cs="Times New Roman"/>
          <w:sz w:val="28"/>
          <w:szCs w:val="28"/>
        </w:rPr>
        <w:t xml:space="preserve"> доходы федерального бюджета возрастут примерно на 346,4 млрд руб.</w:t>
      </w:r>
    </w:p>
    <w:p w14:paraId="15912281" w14:textId="77777777" w:rsidR="00A83CB9" w:rsidRDefault="00C716A5">
      <w:pPr>
        <w:spacing w:after="0" w:line="360" w:lineRule="auto"/>
        <w:ind w:firstLine="709"/>
        <w:jc w:val="both"/>
      </w:pPr>
      <w:r>
        <w:rPr>
          <w:rFonts w:ascii="Times New Roman" w:eastAsia="Times New Roman" w:hAnsi="Times New Roman" w:cs="Times New Roman"/>
          <w:sz w:val="28"/>
          <w:szCs w:val="28"/>
        </w:rPr>
        <w:lastRenderedPageBreak/>
        <w:t>Говоря о компьютеризации учебных заведений</w:t>
      </w:r>
      <w:r w:rsidR="00F020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стоит обратить внимание на то, что на фоне недавней вспышки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 большое количество учебных заведений было не готово вести учебные процессы в условиях дистанционного обучения.</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О возможности дистанционного обучения велись разговоры уже давно, но начали активно его внедрять в учебные процессы только при срочной необходимости во время эпидемии, хотя внедрить и постепенно тестировать возможности дистанционного обучения</w:t>
      </w:r>
      <w:r w:rsidR="00F020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можно было уже несколько лет.</w:t>
      </w:r>
    </w:p>
    <w:p w14:paraId="7BE56F4C" w14:textId="77777777" w:rsidR="00C32706" w:rsidRPr="00166491" w:rsidRDefault="00C716A5" w:rsidP="009A0CF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Дистанционное обучение способно сделать учебу не только более удобным процессом с точки зрения физического местонахождения преподавателей и учащихся, но и избежать множество других проблем</w:t>
      </w:r>
      <w:r w:rsidR="00F02022">
        <w:rPr>
          <w:rFonts w:ascii="Times New Roman" w:eastAsia="Times New Roman" w:hAnsi="Times New Roman" w:cs="Times New Roman"/>
          <w:sz w:val="28"/>
          <w:szCs w:val="28"/>
        </w:rPr>
        <w:t>,</w:t>
      </w:r>
      <w:r w:rsidR="0060604D">
        <w:rPr>
          <w:rFonts w:ascii="Times New Roman" w:eastAsia="Times New Roman" w:hAnsi="Times New Roman" w:cs="Times New Roman"/>
          <w:sz w:val="28"/>
          <w:szCs w:val="28"/>
        </w:rPr>
        <w:t xml:space="preserve"> </w:t>
      </w:r>
      <w:r w:rsidRPr="00166491">
        <w:rPr>
          <w:rFonts w:ascii="Times New Roman" w:eastAsia="Times New Roman" w:hAnsi="Times New Roman" w:cs="Times New Roman"/>
          <w:sz w:val="28"/>
          <w:szCs w:val="28"/>
        </w:rPr>
        <w:t>которые могут препятствовать традиционному обучению, например пожары, наводнения, вооруженные конфликты, распространение пандемии или другими.</w:t>
      </w:r>
    </w:p>
    <w:p w14:paraId="2BEBBEE8" w14:textId="77777777" w:rsidR="00A83CB9" w:rsidRPr="00166491" w:rsidRDefault="00C716A5">
      <w:pPr>
        <w:spacing w:after="0" w:line="360" w:lineRule="auto"/>
        <w:ind w:firstLine="720"/>
        <w:jc w:val="both"/>
        <w:rPr>
          <w:rFonts w:ascii="Times New Roman" w:eastAsia="Times New Roman" w:hAnsi="Times New Roman" w:cs="Times New Roman"/>
          <w:sz w:val="28"/>
          <w:szCs w:val="28"/>
        </w:rPr>
      </w:pPr>
      <w:r w:rsidRPr="00166491">
        <w:rPr>
          <w:rFonts w:ascii="Times New Roman" w:eastAsia="Times New Roman" w:hAnsi="Times New Roman" w:cs="Times New Roman"/>
          <w:sz w:val="28"/>
          <w:szCs w:val="28"/>
        </w:rPr>
        <w:t xml:space="preserve">Для налаживания системы дистанционного обучение необходимо: </w:t>
      </w:r>
    </w:p>
    <w:p w14:paraId="0E078D58" w14:textId="77777777" w:rsidR="00A83CB9" w:rsidRPr="00166491" w:rsidRDefault="00C716A5">
      <w:pPr>
        <w:pStyle w:val="af8"/>
        <w:numPr>
          <w:ilvl w:val="0"/>
          <w:numId w:val="9"/>
        </w:numPr>
        <w:tabs>
          <w:tab w:val="left" w:pos="993"/>
        </w:tabs>
        <w:spacing w:after="0" w:line="360" w:lineRule="auto"/>
        <w:ind w:left="0" w:firstLine="709"/>
        <w:jc w:val="both"/>
        <w:rPr>
          <w:rFonts w:ascii="Times New Roman" w:eastAsia="Times New Roman" w:hAnsi="Times New Roman" w:cs="Times New Roman"/>
          <w:sz w:val="28"/>
          <w:szCs w:val="28"/>
        </w:rPr>
      </w:pPr>
      <w:r w:rsidRPr="00166491">
        <w:rPr>
          <w:rFonts w:ascii="Times New Roman" w:eastAsia="Times New Roman" w:hAnsi="Times New Roman" w:cs="Times New Roman"/>
          <w:sz w:val="28"/>
          <w:szCs w:val="28"/>
        </w:rPr>
        <w:t>разработать программы и системы дистанционного обучения</w:t>
      </w:r>
      <w:r w:rsidR="00166491" w:rsidRPr="00166491">
        <w:rPr>
          <w:rFonts w:ascii="Times New Roman" w:eastAsia="Times New Roman" w:hAnsi="Times New Roman" w:cs="Times New Roman"/>
          <w:sz w:val="28"/>
          <w:szCs w:val="28"/>
        </w:rPr>
        <w:t>,</w:t>
      </w:r>
    </w:p>
    <w:p w14:paraId="52C6323F" w14:textId="77777777" w:rsidR="00A83CB9" w:rsidRPr="00166491" w:rsidRDefault="00C716A5">
      <w:pPr>
        <w:pStyle w:val="af8"/>
        <w:numPr>
          <w:ilvl w:val="0"/>
          <w:numId w:val="9"/>
        </w:numPr>
        <w:tabs>
          <w:tab w:val="left" w:pos="993"/>
        </w:tabs>
        <w:spacing w:after="0" w:line="360" w:lineRule="auto"/>
        <w:ind w:left="0" w:firstLine="709"/>
        <w:jc w:val="both"/>
        <w:rPr>
          <w:rFonts w:ascii="Times New Roman" w:eastAsia="Times New Roman" w:hAnsi="Times New Roman" w:cs="Times New Roman"/>
          <w:sz w:val="28"/>
          <w:szCs w:val="28"/>
        </w:rPr>
      </w:pPr>
      <w:r w:rsidRPr="00166491">
        <w:rPr>
          <w:rFonts w:ascii="Times New Roman" w:eastAsia="Times New Roman" w:hAnsi="Times New Roman" w:cs="Times New Roman"/>
          <w:sz w:val="28"/>
          <w:szCs w:val="28"/>
        </w:rPr>
        <w:t xml:space="preserve">переквалифицировать преподавателей и обучить их использованию средств дистанционного </w:t>
      </w:r>
      <w:r w:rsidR="00166491" w:rsidRPr="00166491">
        <w:rPr>
          <w:rFonts w:ascii="Times New Roman" w:eastAsia="Times New Roman" w:hAnsi="Times New Roman" w:cs="Times New Roman"/>
          <w:sz w:val="28"/>
          <w:szCs w:val="28"/>
        </w:rPr>
        <w:t>обучения,</w:t>
      </w:r>
    </w:p>
    <w:p w14:paraId="18828D74" w14:textId="77777777" w:rsidR="00A83CB9" w:rsidRPr="00166491" w:rsidRDefault="00C716A5">
      <w:pPr>
        <w:pStyle w:val="af8"/>
        <w:numPr>
          <w:ilvl w:val="0"/>
          <w:numId w:val="9"/>
        </w:numPr>
        <w:tabs>
          <w:tab w:val="left" w:pos="993"/>
        </w:tabs>
        <w:spacing w:after="0" w:line="360" w:lineRule="auto"/>
        <w:ind w:left="0" w:firstLine="709"/>
        <w:jc w:val="both"/>
      </w:pPr>
      <w:r w:rsidRPr="00166491">
        <w:rPr>
          <w:rFonts w:ascii="Times New Roman" w:eastAsia="Times New Roman" w:hAnsi="Times New Roman" w:cs="Times New Roman"/>
          <w:sz w:val="28"/>
          <w:szCs w:val="28"/>
        </w:rPr>
        <w:t>набрать в штат учебных заведений молодых специалистов.</w:t>
      </w:r>
    </w:p>
    <w:p w14:paraId="63796A90" w14:textId="77777777" w:rsidR="00A83CB9" w:rsidRDefault="00C716A5">
      <w:pPr>
        <w:pStyle w:val="af8"/>
        <w:tabs>
          <w:tab w:val="left" w:pos="993"/>
        </w:tabs>
        <w:spacing w:after="0" w:line="360" w:lineRule="auto"/>
        <w:jc w:val="both"/>
        <w:rPr>
          <w:rFonts w:ascii="Times New Roman" w:eastAsia="Times New Roman" w:hAnsi="Times New Roman" w:cs="Times New Roman"/>
          <w:color w:val="000000"/>
          <w:sz w:val="28"/>
          <w:szCs w:val="28"/>
        </w:rPr>
      </w:pPr>
      <w:r>
        <w:br w:type="page"/>
      </w:r>
    </w:p>
    <w:p w14:paraId="43FA04D5" w14:textId="77777777" w:rsidR="00A83CB9" w:rsidRDefault="00C716A5">
      <w:pPr>
        <w:pStyle w:val="1"/>
        <w:spacing w:before="0" w:line="360" w:lineRule="auto"/>
        <w:jc w:val="center"/>
        <w:rPr>
          <w:rFonts w:ascii="Times New Roman" w:eastAsia="Times New Roman" w:hAnsi="Times New Roman" w:cs="Times New Roman"/>
          <w:color w:val="auto"/>
        </w:rPr>
      </w:pPr>
      <w:bookmarkStart w:id="54" w:name="_Toc44297968"/>
      <w:r>
        <w:rPr>
          <w:rFonts w:ascii="Times New Roman" w:eastAsia="Times New Roman" w:hAnsi="Times New Roman" w:cs="Times New Roman"/>
          <w:color w:val="auto"/>
        </w:rPr>
        <w:lastRenderedPageBreak/>
        <w:t>ЗАКЛЮЧЕНИЕ</w:t>
      </w:r>
      <w:bookmarkEnd w:id="54"/>
    </w:p>
    <w:p w14:paraId="69983625" w14:textId="77777777" w:rsidR="00A83CB9" w:rsidRDefault="00A83CB9">
      <w:pPr>
        <w:pStyle w:val="LO-normal"/>
        <w:spacing w:after="0" w:line="360" w:lineRule="auto"/>
        <w:ind w:firstLine="709"/>
        <w:rPr>
          <w:rFonts w:ascii="Times New Roman" w:hAnsi="Times New Roman" w:cs="Times New Roman"/>
          <w:sz w:val="28"/>
          <w:szCs w:val="28"/>
        </w:rPr>
      </w:pPr>
    </w:p>
    <w:p w14:paraId="0F621052" w14:textId="77777777" w:rsidR="00A83CB9" w:rsidRDefault="00C716A5" w:rsidP="007E3BA8">
      <w:pPr>
        <w:pStyle w:val="af9"/>
        <w:spacing w:beforeAutospacing="0" w:after="0" w:afterAutospacing="0" w:line="360" w:lineRule="auto"/>
        <w:ind w:firstLine="709"/>
        <w:jc w:val="both"/>
      </w:pPr>
      <w:r>
        <w:rPr>
          <w:color w:val="000000"/>
          <w:sz w:val="28"/>
          <w:szCs w:val="28"/>
        </w:rPr>
        <w:t>В заключение можно отметить, что поставленные цель и задачи были достигнуты. Были изучены определения электронного бизнеса и сетевой экономики, а также сопутствующие им определения.</w:t>
      </w:r>
    </w:p>
    <w:p w14:paraId="4018DC53" w14:textId="1112B9FC" w:rsidR="00A83CB9" w:rsidRDefault="00C716A5" w:rsidP="007E3BA8">
      <w:pPr>
        <w:pStyle w:val="af9"/>
        <w:spacing w:beforeAutospacing="0" w:after="0" w:afterAutospacing="0" w:line="360" w:lineRule="auto"/>
        <w:ind w:firstLine="709"/>
        <w:jc w:val="both"/>
      </w:pPr>
      <w:r>
        <w:rPr>
          <w:color w:val="000000"/>
          <w:sz w:val="28"/>
          <w:szCs w:val="28"/>
        </w:rPr>
        <w:t>Было изучено состояние электронного бизнеса в России за последние три года.  На основании проведённых анализов и исследований было выяснено, что электронный бизнес в России хоть и медленно,</w:t>
      </w:r>
      <w:r w:rsidR="00651E4E">
        <w:rPr>
          <w:color w:val="000000"/>
          <w:sz w:val="28"/>
          <w:szCs w:val="28"/>
        </w:rPr>
        <w:t xml:space="preserve"> </w:t>
      </w:r>
      <w:proofErr w:type="gramStart"/>
      <w:r>
        <w:rPr>
          <w:color w:val="000000"/>
          <w:sz w:val="28"/>
          <w:szCs w:val="28"/>
        </w:rPr>
        <w:t>но</w:t>
      </w:r>
      <w:r w:rsidR="00651E4E">
        <w:rPr>
          <w:color w:val="000000"/>
          <w:sz w:val="28"/>
          <w:szCs w:val="28"/>
        </w:rPr>
        <w:t xml:space="preserve"> </w:t>
      </w:r>
      <w:r>
        <w:rPr>
          <w:color w:val="000000"/>
          <w:sz w:val="28"/>
          <w:szCs w:val="28"/>
        </w:rPr>
        <w:t>верно</w:t>
      </w:r>
      <w:proofErr w:type="gramEnd"/>
      <w:r w:rsidR="00651E4E">
        <w:rPr>
          <w:color w:val="000000"/>
          <w:sz w:val="28"/>
          <w:szCs w:val="28"/>
        </w:rPr>
        <w:t xml:space="preserve"> </w:t>
      </w:r>
      <w:r>
        <w:rPr>
          <w:color w:val="000000"/>
          <w:sz w:val="28"/>
          <w:szCs w:val="28"/>
        </w:rPr>
        <w:t xml:space="preserve">развивается. Новейшие информационные технологии всё больше вписываются в жизнь современного человека, количество покупателей растёт с каждым месяцем, причём всех возрастов, </w:t>
      </w:r>
      <w:r w:rsidR="00166491" w:rsidRPr="00166491">
        <w:rPr>
          <w:color w:val="000000"/>
          <w:sz w:val="28"/>
          <w:szCs w:val="28"/>
        </w:rPr>
        <w:t>не</w:t>
      </w:r>
      <w:r w:rsidRPr="00166491">
        <w:rPr>
          <w:color w:val="000000"/>
          <w:sz w:val="28"/>
          <w:szCs w:val="28"/>
        </w:rPr>
        <w:t>смотря</w:t>
      </w:r>
      <w:r>
        <w:rPr>
          <w:color w:val="000000"/>
          <w:sz w:val="28"/>
          <w:szCs w:val="28"/>
        </w:rPr>
        <w:t xml:space="preserve"> на то сумма чека в среднем снижается.</w:t>
      </w:r>
    </w:p>
    <w:p w14:paraId="14C94162" w14:textId="3CF9757A" w:rsidR="00A83CB9" w:rsidRDefault="00C716A5" w:rsidP="007E3BA8">
      <w:pPr>
        <w:pStyle w:val="af9"/>
        <w:spacing w:beforeAutospacing="0" w:after="0" w:afterAutospacing="0" w:line="360" w:lineRule="auto"/>
        <w:ind w:firstLine="709"/>
        <w:jc w:val="both"/>
      </w:pPr>
      <w:r>
        <w:rPr>
          <w:color w:val="000000"/>
          <w:sz w:val="28"/>
          <w:szCs w:val="28"/>
        </w:rPr>
        <w:t>Также были рассмотрены сетевые блага, как они распространяются и какое влияние оказывают на экономику. В</w:t>
      </w:r>
      <w:r w:rsidR="00651E4E">
        <w:rPr>
          <w:color w:val="000000"/>
          <w:sz w:val="28"/>
          <w:szCs w:val="28"/>
        </w:rPr>
        <w:t xml:space="preserve"> </w:t>
      </w:r>
      <w:r>
        <w:rPr>
          <w:color w:val="000000"/>
          <w:sz w:val="28"/>
          <w:szCs w:val="28"/>
        </w:rPr>
        <w:t>частности</w:t>
      </w:r>
      <w:r w:rsidR="00651E4E">
        <w:rPr>
          <w:color w:val="000000"/>
          <w:sz w:val="28"/>
          <w:szCs w:val="28"/>
        </w:rPr>
        <w:t>,</w:t>
      </w:r>
      <w:r>
        <w:rPr>
          <w:color w:val="000000"/>
          <w:sz w:val="28"/>
          <w:szCs w:val="28"/>
        </w:rPr>
        <w:t xml:space="preserve"> на экономику России.</w:t>
      </w:r>
    </w:p>
    <w:p w14:paraId="07DE0F4B" w14:textId="77777777" w:rsidR="00A83CB9" w:rsidRPr="00166491" w:rsidRDefault="00C716A5" w:rsidP="007E3BA8">
      <w:pPr>
        <w:pStyle w:val="af9"/>
        <w:spacing w:beforeAutospacing="0" w:after="0" w:afterAutospacing="0" w:line="360" w:lineRule="auto"/>
        <w:ind w:firstLine="709"/>
        <w:jc w:val="both"/>
      </w:pPr>
      <w:r>
        <w:rPr>
          <w:color w:val="000000"/>
          <w:sz w:val="28"/>
          <w:szCs w:val="28"/>
        </w:rPr>
        <w:t xml:space="preserve">Были выявлены проблемные для текущего рынка сетевого бизнеса моменты, в результате которых стало ясно, что в России существуют проблемы не только с растущим спросом на информационные технологии, но </w:t>
      </w:r>
      <w:r w:rsidRPr="00166491">
        <w:rPr>
          <w:color w:val="000000"/>
          <w:sz w:val="28"/>
          <w:szCs w:val="28"/>
        </w:rPr>
        <w:t xml:space="preserve">и с его предложением. </w:t>
      </w:r>
    </w:p>
    <w:p w14:paraId="6CFD56AF" w14:textId="77777777" w:rsidR="00A83CB9" w:rsidRPr="00166491" w:rsidRDefault="00C716A5" w:rsidP="007E3BA8">
      <w:pPr>
        <w:pStyle w:val="af9"/>
        <w:spacing w:beforeAutospacing="0" w:after="0" w:afterAutospacing="0" w:line="360" w:lineRule="auto"/>
        <w:ind w:firstLine="709"/>
        <w:jc w:val="both"/>
      </w:pPr>
      <w:r w:rsidRPr="00166491">
        <w:rPr>
          <w:color w:val="000000"/>
          <w:sz w:val="28"/>
          <w:szCs w:val="28"/>
        </w:rPr>
        <w:t>В результате анализа были выявлены три главные проблемы:</w:t>
      </w:r>
    </w:p>
    <w:p w14:paraId="4DF35862" w14:textId="77777777" w:rsidR="00A83CB9" w:rsidRPr="00166491" w:rsidRDefault="00075AC8" w:rsidP="00075AC8">
      <w:pPr>
        <w:pStyle w:val="af9"/>
        <w:tabs>
          <w:tab w:val="left" w:pos="993"/>
        </w:tabs>
        <w:spacing w:beforeAutospacing="0" w:after="0" w:afterAutospacing="0" w:line="360" w:lineRule="auto"/>
        <w:ind w:firstLine="709"/>
        <w:jc w:val="both"/>
      </w:pPr>
      <w:r w:rsidRPr="00166491">
        <w:rPr>
          <w:color w:val="000000"/>
          <w:sz w:val="28"/>
          <w:szCs w:val="28"/>
        </w:rPr>
        <w:t>1</w:t>
      </w:r>
      <w:r w:rsidR="000672DF">
        <w:rPr>
          <w:color w:val="000000"/>
          <w:sz w:val="28"/>
          <w:szCs w:val="28"/>
        </w:rPr>
        <w:t xml:space="preserve"> </w:t>
      </w:r>
      <w:r w:rsidR="00C716A5" w:rsidRPr="00166491">
        <w:rPr>
          <w:color w:val="000000"/>
          <w:sz w:val="28"/>
          <w:szCs w:val="28"/>
        </w:rPr>
        <w:t>Недостаточно развита область информационных технологий в России.</w:t>
      </w:r>
    </w:p>
    <w:p w14:paraId="0B927528" w14:textId="77777777" w:rsidR="00A83CB9" w:rsidRPr="00166491" w:rsidRDefault="00C716A5" w:rsidP="00075AC8">
      <w:pPr>
        <w:pStyle w:val="af9"/>
        <w:spacing w:beforeAutospacing="0" w:after="0" w:afterAutospacing="0" w:line="360" w:lineRule="auto"/>
        <w:ind w:firstLine="709"/>
        <w:jc w:val="both"/>
      </w:pPr>
      <w:r w:rsidRPr="00166491">
        <w:rPr>
          <w:color w:val="000000"/>
          <w:sz w:val="28"/>
          <w:szCs w:val="28"/>
        </w:rPr>
        <w:t>Спрос на информационные технологии растёт вместе с инновациями, в то время как предложение увеличивается довольно медленно, если судить по статистике количества компаний, работающих в ИТ области и количества занятых сотрудников.</w:t>
      </w:r>
    </w:p>
    <w:p w14:paraId="0CA532EF" w14:textId="77777777" w:rsidR="00A83CB9" w:rsidRPr="00166491" w:rsidRDefault="00912132" w:rsidP="00075AC8">
      <w:pPr>
        <w:pStyle w:val="af9"/>
        <w:tabs>
          <w:tab w:val="left" w:pos="1134"/>
        </w:tabs>
        <w:spacing w:beforeAutospacing="0" w:after="0" w:afterAutospacing="0" w:line="360" w:lineRule="auto"/>
        <w:ind w:firstLine="709"/>
        <w:jc w:val="both"/>
      </w:pPr>
      <w:r w:rsidRPr="00166491">
        <w:rPr>
          <w:color w:val="000000"/>
          <w:sz w:val="28"/>
          <w:szCs w:val="28"/>
        </w:rPr>
        <w:t>2</w:t>
      </w:r>
      <w:r w:rsidR="000672DF">
        <w:rPr>
          <w:color w:val="000000"/>
          <w:sz w:val="28"/>
          <w:szCs w:val="28"/>
        </w:rPr>
        <w:t xml:space="preserve"> </w:t>
      </w:r>
      <w:r w:rsidR="00C716A5" w:rsidRPr="00166491">
        <w:rPr>
          <w:color w:val="000000"/>
          <w:sz w:val="28"/>
          <w:szCs w:val="28"/>
        </w:rPr>
        <w:t>Нехватка специалистов в сфере информационных технологий.</w:t>
      </w:r>
    </w:p>
    <w:p w14:paraId="389FC587" w14:textId="77777777" w:rsidR="00A83CB9" w:rsidRPr="00166491" w:rsidRDefault="00C716A5" w:rsidP="00075AC8">
      <w:pPr>
        <w:pStyle w:val="af9"/>
        <w:spacing w:beforeAutospacing="0" w:after="0" w:afterAutospacing="0" w:line="360" w:lineRule="auto"/>
        <w:ind w:firstLine="709"/>
        <w:jc w:val="both"/>
      </w:pPr>
      <w:r w:rsidRPr="00166491">
        <w:rPr>
          <w:color w:val="000000"/>
          <w:sz w:val="28"/>
          <w:szCs w:val="28"/>
        </w:rPr>
        <w:t xml:space="preserve">В большинстве университетов обучение будущих специалистов проходит на недостаточном уровне. Из-за чего люди, которые могли бы работать в России на ИТ-специальности, либо не поступают в университеты </w:t>
      </w:r>
      <w:r w:rsidRPr="00166491">
        <w:rPr>
          <w:color w:val="000000"/>
          <w:sz w:val="28"/>
          <w:szCs w:val="28"/>
        </w:rPr>
        <w:lastRenderedPageBreak/>
        <w:t>на соответствующие специальности, либо уезжают учиться за границу, а возвращается из них лишь малая часть.</w:t>
      </w:r>
    </w:p>
    <w:p w14:paraId="6469A98D" w14:textId="77777777" w:rsidR="00A83CB9" w:rsidRPr="00166491" w:rsidRDefault="00C716A5" w:rsidP="00075AC8">
      <w:pPr>
        <w:pStyle w:val="af9"/>
        <w:spacing w:beforeAutospacing="0" w:after="0" w:afterAutospacing="0" w:line="360" w:lineRule="auto"/>
        <w:ind w:firstLine="709"/>
        <w:jc w:val="both"/>
      </w:pPr>
      <w:r w:rsidRPr="00166491">
        <w:rPr>
          <w:color w:val="000000"/>
          <w:sz w:val="28"/>
          <w:szCs w:val="28"/>
        </w:rPr>
        <w:t>Также проблемой миграции является то, что хорошо обученные специалисты России в области информационных технологий уезжают работать за границу.</w:t>
      </w:r>
    </w:p>
    <w:p w14:paraId="449A7A70" w14:textId="77777777" w:rsidR="00A83CB9" w:rsidRPr="00166491" w:rsidRDefault="00912132" w:rsidP="00075AC8">
      <w:pPr>
        <w:pStyle w:val="af9"/>
        <w:spacing w:beforeAutospacing="0" w:after="0" w:afterAutospacing="0" w:line="360" w:lineRule="auto"/>
        <w:ind w:firstLine="709"/>
        <w:jc w:val="both"/>
      </w:pPr>
      <w:r w:rsidRPr="00166491">
        <w:rPr>
          <w:color w:val="000000"/>
          <w:sz w:val="28"/>
          <w:szCs w:val="28"/>
        </w:rPr>
        <w:t>3</w:t>
      </w:r>
      <w:r w:rsidR="000672DF">
        <w:rPr>
          <w:color w:val="000000"/>
          <w:sz w:val="28"/>
          <w:szCs w:val="28"/>
        </w:rPr>
        <w:t xml:space="preserve"> </w:t>
      </w:r>
      <w:r w:rsidR="00C716A5" w:rsidRPr="00166491">
        <w:rPr>
          <w:color w:val="000000"/>
          <w:sz w:val="28"/>
          <w:szCs w:val="28"/>
        </w:rPr>
        <w:t>Поддержка развития информационных технологий в России.</w:t>
      </w:r>
    </w:p>
    <w:p w14:paraId="7557E9F5" w14:textId="77777777" w:rsidR="00A83CB9" w:rsidRPr="00166491" w:rsidRDefault="00C716A5" w:rsidP="007E3BA8">
      <w:pPr>
        <w:pStyle w:val="af9"/>
        <w:spacing w:beforeAutospacing="0" w:after="0" w:afterAutospacing="0" w:line="360" w:lineRule="auto"/>
        <w:ind w:firstLine="709"/>
        <w:jc w:val="both"/>
      </w:pPr>
      <w:r w:rsidRPr="00166491">
        <w:rPr>
          <w:color w:val="000000"/>
          <w:sz w:val="28"/>
          <w:szCs w:val="28"/>
        </w:rPr>
        <w:t>Существует необходимость увеличения инвестиций в область информационных и коммуникационных технологий.</w:t>
      </w:r>
    </w:p>
    <w:p w14:paraId="48B762F3" w14:textId="77777777" w:rsidR="00A83CB9" w:rsidRPr="00166491" w:rsidRDefault="00C716A5" w:rsidP="007E3BA8">
      <w:pPr>
        <w:pStyle w:val="af9"/>
        <w:spacing w:beforeAutospacing="0" w:after="0" w:afterAutospacing="0" w:line="360" w:lineRule="auto"/>
        <w:ind w:firstLine="709"/>
        <w:jc w:val="both"/>
      </w:pPr>
      <w:r w:rsidRPr="00166491">
        <w:rPr>
          <w:color w:val="000000"/>
          <w:sz w:val="28"/>
          <w:szCs w:val="28"/>
        </w:rPr>
        <w:t xml:space="preserve">Также порог для создания нового бизнеса в этой сфере довольно высок. Нужно понизить его. Хотя бы, например, для выпускников, которые обучались на специалистов в этой области. </w:t>
      </w:r>
    </w:p>
    <w:p w14:paraId="3E5BE35D" w14:textId="77777777" w:rsidR="00A83CB9" w:rsidRDefault="00C716A5" w:rsidP="007F6144">
      <w:pPr>
        <w:pStyle w:val="af9"/>
        <w:spacing w:beforeAutospacing="0" w:after="0" w:afterAutospacing="0" w:line="360" w:lineRule="auto"/>
        <w:ind w:firstLine="709"/>
        <w:jc w:val="both"/>
      </w:pPr>
      <w:r w:rsidRPr="00166491">
        <w:rPr>
          <w:color w:val="000000"/>
          <w:sz w:val="28"/>
          <w:szCs w:val="28"/>
        </w:rPr>
        <w:t>В конце были предложены концептуальные подходы к развитию сетевой экономики в России, которые могут частично решить существующие проблемы.</w:t>
      </w:r>
    </w:p>
    <w:p w14:paraId="662E2D84" w14:textId="77777777" w:rsidR="007F6144" w:rsidRDefault="007F6144" w:rsidP="007F6144">
      <w:pPr>
        <w:pStyle w:val="af9"/>
        <w:spacing w:beforeAutospacing="0" w:after="0" w:afterAutospacing="0" w:line="360" w:lineRule="auto"/>
        <w:ind w:firstLine="709"/>
        <w:jc w:val="both"/>
      </w:pPr>
    </w:p>
    <w:p w14:paraId="14950CC7" w14:textId="77777777" w:rsidR="007F6144" w:rsidRDefault="007F6144" w:rsidP="007F6144">
      <w:pPr>
        <w:pStyle w:val="af9"/>
        <w:spacing w:beforeAutospacing="0" w:after="0" w:afterAutospacing="0" w:line="360" w:lineRule="auto"/>
        <w:ind w:firstLine="709"/>
        <w:jc w:val="both"/>
      </w:pPr>
    </w:p>
    <w:p w14:paraId="3517F061" w14:textId="77777777" w:rsidR="007F6144" w:rsidRDefault="007F6144" w:rsidP="007F6144">
      <w:pPr>
        <w:pStyle w:val="af9"/>
        <w:spacing w:beforeAutospacing="0" w:after="0" w:afterAutospacing="0" w:line="360" w:lineRule="auto"/>
        <w:ind w:firstLine="709"/>
        <w:jc w:val="both"/>
      </w:pPr>
    </w:p>
    <w:p w14:paraId="726D9B04" w14:textId="77777777" w:rsidR="007F6144" w:rsidRDefault="007F6144" w:rsidP="007F6144">
      <w:pPr>
        <w:pStyle w:val="af9"/>
        <w:spacing w:beforeAutospacing="0" w:after="0" w:afterAutospacing="0" w:line="360" w:lineRule="auto"/>
        <w:ind w:firstLine="709"/>
        <w:jc w:val="both"/>
      </w:pPr>
    </w:p>
    <w:p w14:paraId="71E0EA3A" w14:textId="77777777" w:rsidR="007F6144" w:rsidRDefault="007F6144" w:rsidP="007F6144">
      <w:pPr>
        <w:pStyle w:val="af9"/>
        <w:spacing w:beforeAutospacing="0" w:after="0" w:afterAutospacing="0" w:line="360" w:lineRule="auto"/>
        <w:ind w:firstLine="709"/>
        <w:jc w:val="both"/>
      </w:pPr>
    </w:p>
    <w:p w14:paraId="5C86A3FC" w14:textId="77777777" w:rsidR="007F6144" w:rsidRDefault="007F6144" w:rsidP="007F6144">
      <w:pPr>
        <w:pStyle w:val="af9"/>
        <w:spacing w:beforeAutospacing="0" w:after="0" w:afterAutospacing="0" w:line="360" w:lineRule="auto"/>
        <w:ind w:firstLine="709"/>
        <w:jc w:val="both"/>
      </w:pPr>
    </w:p>
    <w:p w14:paraId="344DF08F" w14:textId="77777777" w:rsidR="007F6144" w:rsidRDefault="007F6144" w:rsidP="007F6144">
      <w:pPr>
        <w:pStyle w:val="af9"/>
        <w:spacing w:beforeAutospacing="0" w:after="0" w:afterAutospacing="0" w:line="360" w:lineRule="auto"/>
        <w:ind w:firstLine="709"/>
        <w:jc w:val="both"/>
      </w:pPr>
    </w:p>
    <w:p w14:paraId="2D127B03" w14:textId="77777777" w:rsidR="007F6144" w:rsidRDefault="007F6144" w:rsidP="007F6144">
      <w:pPr>
        <w:pStyle w:val="af9"/>
        <w:spacing w:beforeAutospacing="0" w:after="0" w:afterAutospacing="0" w:line="360" w:lineRule="auto"/>
        <w:ind w:firstLine="709"/>
        <w:jc w:val="both"/>
      </w:pPr>
    </w:p>
    <w:p w14:paraId="3905EC7F" w14:textId="77777777" w:rsidR="007F6144" w:rsidRDefault="007F6144" w:rsidP="007F6144">
      <w:pPr>
        <w:pStyle w:val="af9"/>
        <w:spacing w:beforeAutospacing="0" w:after="0" w:afterAutospacing="0" w:line="360" w:lineRule="auto"/>
        <w:ind w:firstLine="709"/>
        <w:jc w:val="both"/>
      </w:pPr>
    </w:p>
    <w:p w14:paraId="334E85C6" w14:textId="77777777" w:rsidR="007F6144" w:rsidRDefault="007F6144" w:rsidP="007F6144">
      <w:pPr>
        <w:pStyle w:val="af9"/>
        <w:spacing w:beforeAutospacing="0" w:after="0" w:afterAutospacing="0" w:line="360" w:lineRule="auto"/>
        <w:ind w:firstLine="709"/>
        <w:jc w:val="both"/>
      </w:pPr>
    </w:p>
    <w:p w14:paraId="666EDB43" w14:textId="77777777" w:rsidR="007F6144" w:rsidRDefault="007F6144" w:rsidP="007F6144">
      <w:pPr>
        <w:pStyle w:val="af9"/>
        <w:spacing w:beforeAutospacing="0" w:after="0" w:afterAutospacing="0" w:line="360" w:lineRule="auto"/>
        <w:ind w:firstLine="709"/>
        <w:jc w:val="both"/>
      </w:pPr>
    </w:p>
    <w:p w14:paraId="45DE8D7B" w14:textId="77777777" w:rsidR="007F6144" w:rsidRDefault="007F6144" w:rsidP="007F6144">
      <w:pPr>
        <w:pStyle w:val="af9"/>
        <w:spacing w:beforeAutospacing="0" w:after="0" w:afterAutospacing="0" w:line="360" w:lineRule="auto"/>
        <w:ind w:firstLine="709"/>
        <w:jc w:val="both"/>
      </w:pPr>
    </w:p>
    <w:p w14:paraId="05E66FFE" w14:textId="77777777" w:rsidR="007F6144" w:rsidRDefault="007F6144" w:rsidP="007F6144">
      <w:pPr>
        <w:pStyle w:val="af9"/>
        <w:spacing w:beforeAutospacing="0" w:after="0" w:afterAutospacing="0" w:line="360" w:lineRule="auto"/>
        <w:ind w:firstLine="709"/>
        <w:jc w:val="both"/>
      </w:pPr>
    </w:p>
    <w:p w14:paraId="7463219C" w14:textId="77777777" w:rsidR="007F6144" w:rsidRDefault="007F6144" w:rsidP="007F6144">
      <w:pPr>
        <w:pStyle w:val="af9"/>
        <w:spacing w:beforeAutospacing="0" w:after="0" w:afterAutospacing="0" w:line="360" w:lineRule="auto"/>
        <w:ind w:firstLine="709"/>
        <w:jc w:val="both"/>
      </w:pPr>
    </w:p>
    <w:p w14:paraId="1A0D62AC" w14:textId="77777777" w:rsidR="007F6144" w:rsidRDefault="007F6144" w:rsidP="007F6144">
      <w:pPr>
        <w:pStyle w:val="af9"/>
        <w:spacing w:beforeAutospacing="0" w:after="0" w:afterAutospacing="0" w:line="360" w:lineRule="auto"/>
        <w:ind w:firstLine="709"/>
        <w:jc w:val="both"/>
      </w:pPr>
    </w:p>
    <w:p w14:paraId="0E8F23D9" w14:textId="77777777" w:rsidR="007F6144" w:rsidRDefault="007F6144" w:rsidP="007F6144">
      <w:pPr>
        <w:pStyle w:val="af9"/>
        <w:spacing w:beforeAutospacing="0" w:after="0" w:afterAutospacing="0" w:line="360" w:lineRule="auto"/>
        <w:ind w:firstLine="709"/>
        <w:jc w:val="both"/>
      </w:pPr>
    </w:p>
    <w:p w14:paraId="245EFAA0" w14:textId="77777777" w:rsidR="00F70DE1" w:rsidRDefault="00F70DE1" w:rsidP="007F6144">
      <w:pPr>
        <w:pStyle w:val="af9"/>
        <w:spacing w:beforeAutospacing="0" w:after="0" w:afterAutospacing="0" w:line="360" w:lineRule="auto"/>
        <w:ind w:firstLine="709"/>
        <w:jc w:val="both"/>
      </w:pPr>
    </w:p>
    <w:p w14:paraId="1B1DEEC3" w14:textId="5CA3FA55" w:rsidR="007F6144" w:rsidRPr="007F6144" w:rsidRDefault="007F6144" w:rsidP="00F34C4A">
      <w:pPr>
        <w:pStyle w:val="af9"/>
        <w:spacing w:beforeAutospacing="0" w:after="0" w:afterAutospacing="0" w:line="360" w:lineRule="auto"/>
        <w:jc w:val="both"/>
      </w:pPr>
    </w:p>
    <w:p w14:paraId="665D7FE9" w14:textId="77777777" w:rsidR="00A83CB9" w:rsidRPr="000E7180" w:rsidRDefault="00C716A5" w:rsidP="00981937">
      <w:pPr>
        <w:pStyle w:val="1"/>
        <w:spacing w:before="0" w:line="360" w:lineRule="auto"/>
        <w:jc w:val="center"/>
      </w:pPr>
      <w:bookmarkStart w:id="55" w:name="_Toc44297969"/>
      <w:r w:rsidRPr="000E7180">
        <w:rPr>
          <w:rFonts w:ascii="Times New Roman" w:eastAsia="Times New Roman" w:hAnsi="Times New Roman" w:cs="Times New Roman"/>
          <w:color w:val="auto"/>
        </w:rPr>
        <w:lastRenderedPageBreak/>
        <w:t>СПИСОК ИСПОЛЬЗОВАННЫХ ИСТОЧНИКОВ</w:t>
      </w:r>
      <w:bookmarkEnd w:id="55"/>
    </w:p>
    <w:p w14:paraId="2C00FC04" w14:textId="77777777" w:rsidR="00DE08E7" w:rsidRPr="00FC1F99" w:rsidRDefault="00DE08E7" w:rsidP="00981937">
      <w:pPr>
        <w:tabs>
          <w:tab w:val="left" w:pos="1134"/>
          <w:tab w:val="left" w:pos="1276"/>
        </w:tabs>
        <w:spacing w:after="0" w:line="360" w:lineRule="auto"/>
        <w:jc w:val="both"/>
      </w:pPr>
    </w:p>
    <w:p w14:paraId="5D7BAF53" w14:textId="491C97EB" w:rsidR="00371CA2" w:rsidRPr="00BA0AB1" w:rsidRDefault="00853B5C" w:rsidP="00DA67B7">
      <w:pPr>
        <w:pStyle w:val="af8"/>
        <w:numPr>
          <w:ilvl w:val="0"/>
          <w:numId w:val="32"/>
        </w:numPr>
        <w:tabs>
          <w:tab w:val="left" w:pos="993"/>
        </w:tabs>
        <w:spacing w:after="0" w:line="360" w:lineRule="auto"/>
        <w:ind w:left="0" w:firstLine="709"/>
        <w:jc w:val="both"/>
        <w:rPr>
          <w:rFonts w:ascii="Times New Roman" w:eastAsia="Times New Roman" w:hAnsi="Times New Roman" w:cs="Times New Roman"/>
          <w:sz w:val="28"/>
          <w:szCs w:val="28"/>
        </w:rPr>
      </w:pPr>
      <w:hyperlink r:id="rId10" w:history="1">
        <w:r w:rsidR="00371CA2" w:rsidRPr="00BA0AB1">
          <w:rPr>
            <w:rStyle w:val="afd"/>
            <w:rFonts w:ascii="Times New Roman" w:hAnsi="Times New Roman" w:cs="Times New Roman"/>
            <w:color w:val="auto"/>
            <w:sz w:val="28"/>
            <w:szCs w:val="28"/>
            <w:u w:val="none"/>
            <w:bdr w:val="none" w:sz="0" w:space="0" w:color="auto" w:frame="1"/>
          </w:rPr>
          <w:t xml:space="preserve"> Абрамян</w:t>
        </w:r>
      </w:hyperlink>
      <w:r w:rsidR="00371CA2" w:rsidRPr="00BA0AB1">
        <w:rPr>
          <w:rStyle w:val="afd"/>
          <w:rFonts w:ascii="Times New Roman" w:hAnsi="Times New Roman" w:cs="Times New Roman"/>
          <w:color w:val="auto"/>
          <w:sz w:val="28"/>
          <w:szCs w:val="28"/>
          <w:u w:val="none"/>
          <w:bdr w:val="none" w:sz="0" w:space="0" w:color="auto" w:frame="1"/>
        </w:rPr>
        <w:t xml:space="preserve"> </w:t>
      </w:r>
      <w:r w:rsidR="00371CA2" w:rsidRPr="00BA0AB1">
        <w:rPr>
          <w:rFonts w:ascii="Times New Roman" w:hAnsi="Times New Roman" w:cs="Times New Roman"/>
          <w:sz w:val="28"/>
          <w:szCs w:val="28"/>
        </w:rPr>
        <w:t xml:space="preserve">Г.Р. </w:t>
      </w:r>
      <w:r w:rsidR="00371CA2" w:rsidRPr="00BA0AB1">
        <w:rPr>
          <w:rFonts w:ascii="Times New Roman" w:eastAsia="Times New Roman" w:hAnsi="Times New Roman" w:cs="Times New Roman"/>
          <w:sz w:val="28"/>
          <w:szCs w:val="28"/>
        </w:rPr>
        <w:t xml:space="preserve">Влияние деятельности сетевых компаний на развитие регионального потребительского рынка </w:t>
      </w:r>
      <w:r w:rsidR="00371CA2" w:rsidRPr="00BA0AB1">
        <w:rPr>
          <w:rFonts w:ascii="Times New Roman" w:hAnsi="Times New Roman" w:cs="Times New Roman"/>
          <w:sz w:val="28"/>
          <w:szCs w:val="28"/>
        </w:rPr>
        <w:t xml:space="preserve">/ </w:t>
      </w:r>
      <w:hyperlink r:id="rId11" w:history="1">
        <w:r w:rsidR="00371CA2" w:rsidRPr="00BA0AB1">
          <w:rPr>
            <w:rStyle w:val="afd"/>
            <w:rFonts w:ascii="Times New Roman" w:hAnsi="Times New Roman" w:cs="Times New Roman"/>
            <w:color w:val="auto"/>
            <w:sz w:val="28"/>
            <w:szCs w:val="28"/>
            <w:u w:val="none"/>
          </w:rPr>
          <w:t xml:space="preserve">Г.Р. </w:t>
        </w:r>
        <w:r w:rsidR="00371CA2" w:rsidRPr="00BA0AB1">
          <w:rPr>
            <w:rStyle w:val="afd"/>
            <w:rFonts w:ascii="Times New Roman" w:hAnsi="Times New Roman" w:cs="Times New Roman"/>
            <w:color w:val="auto"/>
            <w:sz w:val="28"/>
            <w:szCs w:val="28"/>
            <w:u w:val="none"/>
            <w:bdr w:val="none" w:sz="0" w:space="0" w:color="auto" w:frame="1"/>
          </w:rPr>
          <w:t>Абрамян</w:t>
        </w:r>
      </w:hyperlink>
      <w:r w:rsidR="00371CA2" w:rsidRPr="00BA0AB1">
        <w:rPr>
          <w:rStyle w:val="afd"/>
          <w:rFonts w:ascii="Times New Roman" w:hAnsi="Times New Roman" w:cs="Times New Roman"/>
          <w:color w:val="auto"/>
          <w:sz w:val="28"/>
          <w:szCs w:val="28"/>
          <w:u w:val="none"/>
          <w:bdr w:val="none" w:sz="0" w:space="0" w:color="auto" w:frame="1"/>
        </w:rPr>
        <w:t xml:space="preserve">. </w:t>
      </w:r>
      <w:r w:rsidR="00371CA2" w:rsidRPr="00BA0AB1">
        <w:rPr>
          <w:rFonts w:ascii="Times New Roman" w:eastAsia="Times New Roman" w:hAnsi="Times New Roman" w:cs="Times New Roman"/>
          <w:sz w:val="28"/>
          <w:szCs w:val="28"/>
        </w:rPr>
        <w:t xml:space="preserve">– </w:t>
      </w:r>
      <w:r w:rsidR="00371CA2" w:rsidRPr="00BA0AB1">
        <w:rPr>
          <w:rFonts w:ascii="Times New Roman" w:eastAsia="Times New Roman" w:hAnsi="Times New Roman" w:cs="Times New Roman"/>
          <w:sz w:val="28"/>
          <w:szCs w:val="28"/>
          <w:lang w:val="en-US"/>
        </w:rPr>
        <w:t>URL</w:t>
      </w:r>
      <w:r w:rsidR="00371CA2" w:rsidRPr="00BA0AB1">
        <w:rPr>
          <w:rFonts w:ascii="Times New Roman" w:eastAsia="Times New Roman" w:hAnsi="Times New Roman" w:cs="Times New Roman"/>
          <w:sz w:val="28"/>
          <w:szCs w:val="28"/>
        </w:rPr>
        <w:t xml:space="preserve">: </w:t>
      </w:r>
      <w:hyperlink r:id="rId12" w:history="1">
        <w:r w:rsidR="00371CA2" w:rsidRPr="00BA0AB1">
          <w:rPr>
            <w:rStyle w:val="afd"/>
            <w:rFonts w:ascii="Times New Roman" w:eastAsia="Times New Roman" w:hAnsi="Times New Roman" w:cs="Times New Roman"/>
            <w:color w:val="auto"/>
            <w:sz w:val="28"/>
            <w:szCs w:val="28"/>
            <w:u w:val="none"/>
          </w:rPr>
          <w:t>https://cyberleninka.ru/article/n/vliyanie-deyatelnosti-setevyh-kompaniy-razvitie-regionalnogo-potrebitelskogo-rynka/viewer</w:t>
        </w:r>
      </w:hyperlink>
      <w:r w:rsidR="00371CA2" w:rsidRPr="00BA0AB1">
        <w:rPr>
          <w:rStyle w:val="afd"/>
          <w:rFonts w:ascii="Times New Roman" w:eastAsia="Times New Roman" w:hAnsi="Times New Roman" w:cs="Times New Roman"/>
          <w:color w:val="auto"/>
          <w:sz w:val="28"/>
          <w:szCs w:val="28"/>
          <w:u w:val="none"/>
        </w:rPr>
        <w:t xml:space="preserve"> </w:t>
      </w:r>
      <w:r w:rsidR="00371CA2" w:rsidRPr="00BA0AB1">
        <w:rPr>
          <w:rFonts w:ascii="Times New Roman" w:hAnsi="Times New Roman" w:cs="Times New Roman"/>
          <w:sz w:val="28"/>
          <w:szCs w:val="28"/>
        </w:rPr>
        <w:t>(дата обращения: 20.05.2020).</w:t>
      </w:r>
    </w:p>
    <w:p w14:paraId="6D01EBC0" w14:textId="45BCD0D2" w:rsidR="00371CA2" w:rsidRPr="00BA0AB1" w:rsidRDefault="00371CA2" w:rsidP="00DA67B7">
      <w:pPr>
        <w:pStyle w:val="af8"/>
        <w:numPr>
          <w:ilvl w:val="0"/>
          <w:numId w:val="32"/>
        </w:numPr>
        <w:tabs>
          <w:tab w:val="left" w:pos="993"/>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 xml:space="preserve">Алексеева Т.В. Электронный бизнес / Т.В. Алексеева, В.В. Бабенко, В.В. </w:t>
      </w:r>
      <w:proofErr w:type="spellStart"/>
      <w:r w:rsidRPr="00BA0AB1">
        <w:rPr>
          <w:rFonts w:ascii="Times New Roman" w:eastAsia="Times New Roman" w:hAnsi="Times New Roman" w:cs="Times New Roman"/>
          <w:sz w:val="28"/>
          <w:szCs w:val="28"/>
        </w:rPr>
        <w:t>Давидавичене</w:t>
      </w:r>
      <w:proofErr w:type="spellEnd"/>
      <w:r w:rsidRPr="00BA0AB1">
        <w:rPr>
          <w:rFonts w:ascii="Times New Roman" w:eastAsia="Times New Roman" w:hAnsi="Times New Roman" w:cs="Times New Roman"/>
          <w:sz w:val="28"/>
          <w:szCs w:val="28"/>
        </w:rPr>
        <w:t xml:space="preserve">, В.В. Дик. – М.: Телеком, 2015. </w:t>
      </w:r>
    </w:p>
    <w:p w14:paraId="7DBE1477" w14:textId="7DB61C80" w:rsidR="00371CA2" w:rsidRPr="00BA0AB1" w:rsidRDefault="00FB06A3" w:rsidP="00DA67B7">
      <w:pPr>
        <w:pStyle w:val="af8"/>
        <w:numPr>
          <w:ilvl w:val="0"/>
          <w:numId w:val="32"/>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Андрейчиков</w:t>
      </w:r>
      <w:r w:rsidR="007D3369">
        <w:rPr>
          <w:rFonts w:ascii="Times New Roman" w:hAnsi="Times New Roman" w:cs="Times New Roman"/>
          <w:sz w:val="28"/>
          <w:szCs w:val="28"/>
          <w:shd w:val="clear" w:color="auto" w:fill="FFFFFF"/>
        </w:rPr>
        <w:t xml:space="preserve"> А.</w:t>
      </w:r>
      <w:r w:rsidR="00371CA2" w:rsidRPr="00BA0AB1">
        <w:rPr>
          <w:rFonts w:ascii="Times New Roman" w:hAnsi="Times New Roman" w:cs="Times New Roman"/>
          <w:sz w:val="28"/>
          <w:szCs w:val="28"/>
          <w:shd w:val="clear" w:color="auto" w:fill="FFFFFF"/>
        </w:rPr>
        <w:t xml:space="preserve">В. Системный анализ и синтез стратегических решений в инноватике / А.В. Андрейчиков, О.Н. </w:t>
      </w:r>
      <w:proofErr w:type="spellStart"/>
      <w:r w:rsidR="00371CA2" w:rsidRPr="00BA0AB1">
        <w:rPr>
          <w:rFonts w:ascii="Times New Roman" w:hAnsi="Times New Roman" w:cs="Times New Roman"/>
          <w:sz w:val="28"/>
          <w:szCs w:val="28"/>
          <w:shd w:val="clear" w:color="auto" w:fill="FFFFFF"/>
        </w:rPr>
        <w:t>Андрейчикова</w:t>
      </w:r>
      <w:proofErr w:type="spellEnd"/>
      <w:r w:rsidR="00371CA2" w:rsidRPr="00BA0AB1">
        <w:rPr>
          <w:rFonts w:ascii="Times New Roman" w:hAnsi="Times New Roman" w:cs="Times New Roman"/>
          <w:sz w:val="28"/>
          <w:szCs w:val="28"/>
          <w:shd w:val="clear" w:color="auto" w:fill="FFFFFF"/>
        </w:rPr>
        <w:t xml:space="preserve">. </w:t>
      </w:r>
      <w:r w:rsidR="00371CA2" w:rsidRPr="00BA0AB1">
        <w:rPr>
          <w:rFonts w:ascii="Times New Roman" w:eastAsia="Times New Roman" w:hAnsi="Times New Roman" w:cs="Times New Roman"/>
          <w:sz w:val="28"/>
          <w:szCs w:val="28"/>
        </w:rPr>
        <w:t>–</w:t>
      </w:r>
      <w:r w:rsidR="00371CA2" w:rsidRPr="00BA0AB1">
        <w:rPr>
          <w:rFonts w:ascii="Times New Roman" w:hAnsi="Times New Roman" w:cs="Times New Roman"/>
          <w:sz w:val="28"/>
          <w:szCs w:val="28"/>
          <w:shd w:val="clear" w:color="auto" w:fill="FFFFFF"/>
        </w:rPr>
        <w:t xml:space="preserve"> М.: </w:t>
      </w:r>
      <w:proofErr w:type="spellStart"/>
      <w:r w:rsidR="00371CA2" w:rsidRPr="00BA0AB1">
        <w:rPr>
          <w:rFonts w:ascii="Times New Roman" w:hAnsi="Times New Roman" w:cs="Times New Roman"/>
          <w:sz w:val="28"/>
          <w:szCs w:val="28"/>
          <w:shd w:val="clear" w:color="auto" w:fill="FFFFFF"/>
        </w:rPr>
        <w:t>Либроком</w:t>
      </w:r>
      <w:proofErr w:type="spellEnd"/>
      <w:r w:rsidR="00371CA2" w:rsidRPr="00BA0AB1">
        <w:rPr>
          <w:rFonts w:ascii="Times New Roman" w:hAnsi="Times New Roman" w:cs="Times New Roman"/>
          <w:sz w:val="28"/>
          <w:szCs w:val="28"/>
          <w:shd w:val="clear" w:color="auto" w:fill="FFFFFF"/>
        </w:rPr>
        <w:t>, </w:t>
      </w:r>
      <w:r w:rsidR="00371CA2" w:rsidRPr="00BA0AB1">
        <w:rPr>
          <w:rStyle w:val="afe"/>
          <w:rFonts w:ascii="Times New Roman" w:hAnsi="Times New Roman" w:cs="Times New Roman"/>
          <w:b w:val="0"/>
          <w:sz w:val="28"/>
          <w:szCs w:val="28"/>
          <w:shd w:val="clear" w:color="auto" w:fill="FFFFFF"/>
        </w:rPr>
        <w:t>2016</w:t>
      </w:r>
      <w:r w:rsidR="00371CA2" w:rsidRPr="00BA0AB1">
        <w:rPr>
          <w:rFonts w:ascii="Times New Roman" w:hAnsi="Times New Roman" w:cs="Times New Roman"/>
          <w:sz w:val="28"/>
          <w:szCs w:val="28"/>
          <w:shd w:val="clear" w:color="auto" w:fill="FFFFFF"/>
        </w:rPr>
        <w:t xml:space="preserve">. </w:t>
      </w:r>
    </w:p>
    <w:p w14:paraId="002412D8" w14:textId="15A9AFEB" w:rsidR="00371CA2" w:rsidRPr="00BA0AB1" w:rsidRDefault="00371CA2" w:rsidP="00DA67B7">
      <w:pPr>
        <w:pStyle w:val="af8"/>
        <w:numPr>
          <w:ilvl w:val="0"/>
          <w:numId w:val="32"/>
        </w:numPr>
        <w:tabs>
          <w:tab w:val="left" w:pos="993"/>
        </w:tabs>
        <w:spacing w:after="0" w:line="360" w:lineRule="auto"/>
        <w:ind w:left="0" w:firstLine="709"/>
        <w:jc w:val="both"/>
        <w:rPr>
          <w:rFonts w:ascii="Times New Roman" w:eastAsia="Times New Roman" w:hAnsi="Times New Roman" w:cs="Times New Roman"/>
          <w:sz w:val="28"/>
          <w:szCs w:val="28"/>
        </w:rPr>
      </w:pPr>
      <w:proofErr w:type="spellStart"/>
      <w:r w:rsidRPr="00BA0AB1">
        <w:rPr>
          <w:rFonts w:ascii="Times New Roman" w:eastAsia="Times New Roman" w:hAnsi="Times New Roman" w:cs="Times New Roman"/>
          <w:sz w:val="28"/>
          <w:szCs w:val="28"/>
        </w:rPr>
        <w:t>Асаул</w:t>
      </w:r>
      <w:proofErr w:type="spellEnd"/>
      <w:r w:rsidRPr="00BA0AB1">
        <w:rPr>
          <w:rFonts w:ascii="Times New Roman" w:eastAsia="Times New Roman" w:hAnsi="Times New Roman" w:cs="Times New Roman"/>
          <w:sz w:val="28"/>
          <w:szCs w:val="28"/>
        </w:rPr>
        <w:t xml:space="preserve"> А.Н. Методологические аспекты формирования и развития предпринимательских сетей / А.Н. </w:t>
      </w:r>
      <w:proofErr w:type="spellStart"/>
      <w:r w:rsidRPr="00BA0AB1">
        <w:rPr>
          <w:rFonts w:ascii="Times New Roman" w:eastAsia="Times New Roman" w:hAnsi="Times New Roman" w:cs="Times New Roman"/>
          <w:sz w:val="28"/>
          <w:szCs w:val="28"/>
        </w:rPr>
        <w:t>Асаул</w:t>
      </w:r>
      <w:proofErr w:type="spellEnd"/>
      <w:r w:rsidRPr="00BA0AB1">
        <w:rPr>
          <w:rFonts w:ascii="Times New Roman" w:eastAsia="Times New Roman" w:hAnsi="Times New Roman" w:cs="Times New Roman"/>
          <w:sz w:val="28"/>
          <w:szCs w:val="28"/>
        </w:rPr>
        <w:t xml:space="preserve">, Е.Г. </w:t>
      </w:r>
      <w:proofErr w:type="spellStart"/>
      <w:r w:rsidRPr="00BA0AB1">
        <w:rPr>
          <w:rFonts w:ascii="Times New Roman" w:eastAsia="Times New Roman" w:hAnsi="Times New Roman" w:cs="Times New Roman"/>
          <w:sz w:val="28"/>
          <w:szCs w:val="28"/>
        </w:rPr>
        <w:t>Скуматов</w:t>
      </w:r>
      <w:proofErr w:type="spellEnd"/>
      <w:r w:rsidRPr="00BA0AB1">
        <w:rPr>
          <w:rFonts w:ascii="Times New Roman" w:eastAsia="Times New Roman" w:hAnsi="Times New Roman" w:cs="Times New Roman"/>
          <w:sz w:val="28"/>
          <w:szCs w:val="28"/>
        </w:rPr>
        <w:t xml:space="preserve">, Г.Е. </w:t>
      </w:r>
      <w:proofErr w:type="spellStart"/>
      <w:r w:rsidRPr="00BA0AB1">
        <w:rPr>
          <w:rFonts w:ascii="Times New Roman" w:eastAsia="Times New Roman" w:hAnsi="Times New Roman" w:cs="Times New Roman"/>
          <w:sz w:val="28"/>
          <w:szCs w:val="28"/>
        </w:rPr>
        <w:t>Локтеева</w:t>
      </w:r>
      <w:proofErr w:type="spellEnd"/>
      <w:r w:rsidRPr="00BA0AB1">
        <w:rPr>
          <w:rFonts w:ascii="Times New Roman" w:eastAsia="Times New Roman" w:hAnsi="Times New Roman" w:cs="Times New Roman"/>
          <w:sz w:val="28"/>
          <w:szCs w:val="28"/>
        </w:rPr>
        <w:t xml:space="preserve">. </w:t>
      </w:r>
      <w:r w:rsidR="003A542C" w:rsidRPr="003A542C">
        <w:rPr>
          <w:rFonts w:ascii="Times New Roman" w:eastAsia="Times New Roman" w:hAnsi="Times New Roman" w:cs="Times New Roman"/>
          <w:sz w:val="28"/>
          <w:szCs w:val="28"/>
        </w:rPr>
        <w:t>–</w:t>
      </w:r>
      <w:r w:rsidR="003A542C">
        <w:rPr>
          <w:rFonts w:ascii="Times New Roman" w:eastAsia="Times New Roman" w:hAnsi="Times New Roman" w:cs="Times New Roman"/>
          <w:sz w:val="28"/>
          <w:szCs w:val="28"/>
        </w:rPr>
        <w:t xml:space="preserve"> </w:t>
      </w:r>
      <w:r w:rsidRPr="00BA0AB1">
        <w:rPr>
          <w:rFonts w:ascii="Times New Roman" w:eastAsia="Times New Roman" w:hAnsi="Times New Roman" w:cs="Times New Roman"/>
          <w:sz w:val="28"/>
          <w:szCs w:val="28"/>
        </w:rPr>
        <w:t xml:space="preserve">СПб.: </w:t>
      </w:r>
      <w:proofErr w:type="spellStart"/>
      <w:r w:rsidRPr="00BA0AB1">
        <w:rPr>
          <w:rFonts w:ascii="Times New Roman" w:eastAsia="Times New Roman" w:hAnsi="Times New Roman" w:cs="Times New Roman"/>
          <w:sz w:val="28"/>
          <w:szCs w:val="28"/>
        </w:rPr>
        <w:t>Гуманистика</w:t>
      </w:r>
      <w:proofErr w:type="spellEnd"/>
      <w:r w:rsidRPr="00BA0AB1">
        <w:rPr>
          <w:rFonts w:ascii="Times New Roman" w:eastAsia="Times New Roman" w:hAnsi="Times New Roman" w:cs="Times New Roman"/>
          <w:sz w:val="28"/>
          <w:szCs w:val="28"/>
        </w:rPr>
        <w:t xml:space="preserve">, 2004. </w:t>
      </w:r>
    </w:p>
    <w:p w14:paraId="02F39475" w14:textId="67D1BABE" w:rsidR="00371CA2" w:rsidRPr="00BA0AB1" w:rsidRDefault="00371CA2" w:rsidP="00DA67B7">
      <w:pPr>
        <w:pStyle w:val="af8"/>
        <w:numPr>
          <w:ilvl w:val="0"/>
          <w:numId w:val="32"/>
        </w:numPr>
        <w:tabs>
          <w:tab w:val="left" w:pos="993"/>
        </w:tabs>
        <w:spacing w:after="0" w:line="360" w:lineRule="auto"/>
        <w:ind w:left="0" w:firstLine="709"/>
        <w:jc w:val="both"/>
        <w:rPr>
          <w:rFonts w:ascii="Times New Roman" w:eastAsia="Times New Roman" w:hAnsi="Times New Roman" w:cs="Times New Roman"/>
          <w:sz w:val="28"/>
          <w:szCs w:val="28"/>
        </w:rPr>
      </w:pPr>
      <w:proofErr w:type="spellStart"/>
      <w:r w:rsidRPr="00BA0AB1">
        <w:rPr>
          <w:rFonts w:ascii="Times New Roman" w:eastAsia="Times New Roman" w:hAnsi="Times New Roman" w:cs="Times New Roman"/>
          <w:sz w:val="28"/>
          <w:szCs w:val="28"/>
        </w:rPr>
        <w:t>Асаул</w:t>
      </w:r>
      <w:proofErr w:type="spellEnd"/>
      <w:r w:rsidRPr="00BA0AB1">
        <w:rPr>
          <w:rFonts w:ascii="Times New Roman" w:eastAsia="Times New Roman" w:hAnsi="Times New Roman" w:cs="Times New Roman"/>
          <w:sz w:val="28"/>
          <w:szCs w:val="28"/>
        </w:rPr>
        <w:t xml:space="preserve"> А.Н. Предпринимательские сети в </w:t>
      </w:r>
      <w:r w:rsidR="003A542C">
        <w:rPr>
          <w:rFonts w:ascii="Times New Roman" w:eastAsia="Times New Roman" w:hAnsi="Times New Roman" w:cs="Times New Roman"/>
          <w:sz w:val="28"/>
          <w:szCs w:val="28"/>
        </w:rPr>
        <w:t xml:space="preserve">строительстве / А.Н. </w:t>
      </w:r>
      <w:proofErr w:type="spellStart"/>
      <w:r w:rsidR="003A542C">
        <w:rPr>
          <w:rFonts w:ascii="Times New Roman" w:eastAsia="Times New Roman" w:hAnsi="Times New Roman" w:cs="Times New Roman"/>
          <w:sz w:val="28"/>
          <w:szCs w:val="28"/>
        </w:rPr>
        <w:t>Асаул</w:t>
      </w:r>
      <w:proofErr w:type="spellEnd"/>
      <w:r w:rsidR="003A542C">
        <w:rPr>
          <w:rFonts w:ascii="Times New Roman" w:eastAsia="Times New Roman" w:hAnsi="Times New Roman" w:cs="Times New Roman"/>
          <w:sz w:val="28"/>
          <w:szCs w:val="28"/>
        </w:rPr>
        <w:t>. – СП</w:t>
      </w:r>
      <w:r w:rsidRPr="00BA0AB1">
        <w:rPr>
          <w:rFonts w:ascii="Times New Roman" w:eastAsia="Times New Roman" w:hAnsi="Times New Roman" w:cs="Times New Roman"/>
          <w:sz w:val="28"/>
          <w:szCs w:val="28"/>
        </w:rPr>
        <w:t xml:space="preserve">б.: </w:t>
      </w:r>
      <w:proofErr w:type="spellStart"/>
      <w:r w:rsidRPr="00BA0AB1">
        <w:rPr>
          <w:rFonts w:ascii="Times New Roman" w:eastAsia="Times New Roman" w:hAnsi="Times New Roman" w:cs="Times New Roman"/>
          <w:sz w:val="28"/>
          <w:szCs w:val="28"/>
        </w:rPr>
        <w:t>Гуманистика</w:t>
      </w:r>
      <w:proofErr w:type="spellEnd"/>
      <w:r w:rsidRPr="00BA0AB1">
        <w:rPr>
          <w:rFonts w:ascii="Times New Roman" w:eastAsia="Times New Roman" w:hAnsi="Times New Roman" w:cs="Times New Roman"/>
          <w:sz w:val="28"/>
          <w:szCs w:val="28"/>
        </w:rPr>
        <w:t>, 2005.</w:t>
      </w:r>
    </w:p>
    <w:p w14:paraId="5592F185" w14:textId="4F22C3B5" w:rsidR="00371CA2" w:rsidRPr="00BA0AB1" w:rsidRDefault="00371CA2" w:rsidP="00DA67B7">
      <w:pPr>
        <w:pStyle w:val="af8"/>
        <w:numPr>
          <w:ilvl w:val="0"/>
          <w:numId w:val="32"/>
        </w:numPr>
        <w:tabs>
          <w:tab w:val="left" w:pos="993"/>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hAnsi="Times New Roman" w:cs="Times New Roman"/>
          <w:sz w:val="28"/>
          <w:szCs w:val="28"/>
        </w:rPr>
        <w:t>Бондаренко Н.В. Образование в цифрах. Краткий статистический сборник / Н.В</w:t>
      </w:r>
      <w:r w:rsidR="007D3369">
        <w:rPr>
          <w:rFonts w:ascii="Times New Roman" w:hAnsi="Times New Roman" w:cs="Times New Roman"/>
          <w:sz w:val="28"/>
          <w:szCs w:val="28"/>
        </w:rPr>
        <w:t xml:space="preserve">. Бондаренко, Л.М. </w:t>
      </w:r>
      <w:proofErr w:type="spellStart"/>
      <w:r w:rsidR="007D3369">
        <w:rPr>
          <w:rFonts w:ascii="Times New Roman" w:hAnsi="Times New Roman" w:cs="Times New Roman"/>
          <w:sz w:val="28"/>
          <w:szCs w:val="28"/>
        </w:rPr>
        <w:t>Гохберг</w:t>
      </w:r>
      <w:proofErr w:type="spellEnd"/>
      <w:r w:rsidR="007D3369">
        <w:rPr>
          <w:rFonts w:ascii="Times New Roman" w:hAnsi="Times New Roman" w:cs="Times New Roman"/>
          <w:sz w:val="28"/>
          <w:szCs w:val="28"/>
        </w:rPr>
        <w:t>, Н.</w:t>
      </w:r>
      <w:r w:rsidRPr="00BA0AB1">
        <w:rPr>
          <w:rFonts w:ascii="Times New Roman" w:hAnsi="Times New Roman" w:cs="Times New Roman"/>
          <w:sz w:val="28"/>
          <w:szCs w:val="28"/>
        </w:rPr>
        <w:t>В. Ковалева. – М.: НИУ ВШЭ, 2019.</w:t>
      </w:r>
    </w:p>
    <w:p w14:paraId="01485932" w14:textId="30938C62" w:rsidR="00371CA2" w:rsidRPr="00BA0AB1" w:rsidRDefault="00371CA2" w:rsidP="00DA67B7">
      <w:pPr>
        <w:pStyle w:val="af8"/>
        <w:numPr>
          <w:ilvl w:val="0"/>
          <w:numId w:val="32"/>
        </w:numPr>
        <w:tabs>
          <w:tab w:val="left" w:pos="993"/>
        </w:tabs>
        <w:spacing w:after="0" w:line="360" w:lineRule="auto"/>
        <w:ind w:left="0" w:firstLine="709"/>
        <w:jc w:val="both"/>
        <w:rPr>
          <w:rFonts w:ascii="Times New Roman" w:eastAsia="Times New Roman" w:hAnsi="Times New Roman" w:cs="Times New Roman"/>
          <w:sz w:val="28"/>
          <w:szCs w:val="28"/>
        </w:rPr>
      </w:pPr>
      <w:proofErr w:type="spellStart"/>
      <w:r w:rsidRPr="00BA0AB1">
        <w:rPr>
          <w:rFonts w:ascii="Times New Roman" w:hAnsi="Times New Roman" w:cs="Times New Roman"/>
          <w:sz w:val="28"/>
          <w:szCs w:val="28"/>
          <w:shd w:val="clear" w:color="auto" w:fill="FFFFFF"/>
        </w:rPr>
        <w:t>Брусакова</w:t>
      </w:r>
      <w:proofErr w:type="spellEnd"/>
      <w:r w:rsidR="007D3369">
        <w:rPr>
          <w:rFonts w:ascii="Times New Roman" w:hAnsi="Times New Roman" w:cs="Times New Roman"/>
          <w:sz w:val="28"/>
          <w:szCs w:val="28"/>
          <w:shd w:val="clear" w:color="auto" w:fill="FFFFFF"/>
        </w:rPr>
        <w:t xml:space="preserve"> И.</w:t>
      </w:r>
      <w:r w:rsidRPr="00BA0AB1">
        <w:rPr>
          <w:rFonts w:ascii="Times New Roman" w:hAnsi="Times New Roman" w:cs="Times New Roman"/>
          <w:sz w:val="28"/>
          <w:szCs w:val="28"/>
          <w:shd w:val="clear" w:color="auto" w:fill="FFFFFF"/>
        </w:rPr>
        <w:t xml:space="preserve">А. Информационные системы и технологии в экономике / И.А. </w:t>
      </w:r>
      <w:proofErr w:type="spellStart"/>
      <w:r w:rsidRPr="00BA0AB1">
        <w:rPr>
          <w:rFonts w:ascii="Times New Roman" w:hAnsi="Times New Roman" w:cs="Times New Roman"/>
          <w:sz w:val="28"/>
          <w:szCs w:val="28"/>
          <w:shd w:val="clear" w:color="auto" w:fill="FFFFFF"/>
        </w:rPr>
        <w:t>Брусакова</w:t>
      </w:r>
      <w:proofErr w:type="spellEnd"/>
      <w:r w:rsidRPr="00BA0AB1">
        <w:rPr>
          <w:rFonts w:ascii="Times New Roman" w:hAnsi="Times New Roman" w:cs="Times New Roman"/>
          <w:sz w:val="28"/>
          <w:szCs w:val="28"/>
          <w:shd w:val="clear" w:color="auto" w:fill="FFFFFF"/>
        </w:rPr>
        <w:t xml:space="preserve">, В.Д. Чертовской. </w:t>
      </w:r>
      <w:r w:rsidRPr="00BA0AB1">
        <w:rPr>
          <w:rFonts w:ascii="Times New Roman" w:hAnsi="Times New Roman" w:cs="Times New Roman"/>
          <w:sz w:val="28"/>
          <w:szCs w:val="28"/>
        </w:rPr>
        <w:t xml:space="preserve">– </w:t>
      </w:r>
      <w:r w:rsidRPr="00BA0AB1">
        <w:rPr>
          <w:rFonts w:ascii="Times New Roman" w:hAnsi="Times New Roman" w:cs="Times New Roman"/>
          <w:sz w:val="28"/>
          <w:szCs w:val="28"/>
          <w:shd w:val="clear" w:color="auto" w:fill="FFFFFF"/>
        </w:rPr>
        <w:t xml:space="preserve"> М.: Финансы и статистика, </w:t>
      </w:r>
      <w:r w:rsidRPr="00BA0AB1">
        <w:rPr>
          <w:rStyle w:val="afe"/>
          <w:rFonts w:ascii="Times New Roman" w:hAnsi="Times New Roman" w:cs="Times New Roman"/>
          <w:b w:val="0"/>
          <w:sz w:val="28"/>
          <w:szCs w:val="28"/>
          <w:shd w:val="clear" w:color="auto" w:fill="FFFFFF"/>
        </w:rPr>
        <w:t>2017</w:t>
      </w:r>
      <w:r w:rsidRPr="00BA0AB1">
        <w:rPr>
          <w:rFonts w:ascii="Times New Roman" w:hAnsi="Times New Roman" w:cs="Times New Roman"/>
          <w:sz w:val="28"/>
          <w:szCs w:val="28"/>
          <w:shd w:val="clear" w:color="auto" w:fill="FFFFFF"/>
        </w:rPr>
        <w:t xml:space="preserve">. </w:t>
      </w:r>
    </w:p>
    <w:p w14:paraId="4F927734" w14:textId="77A3E9FE" w:rsidR="00371CA2" w:rsidRPr="00BA0AB1" w:rsidRDefault="00371CA2" w:rsidP="00DA67B7">
      <w:pPr>
        <w:pStyle w:val="af8"/>
        <w:numPr>
          <w:ilvl w:val="0"/>
          <w:numId w:val="32"/>
        </w:numPr>
        <w:tabs>
          <w:tab w:val="left" w:pos="993"/>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BA0AB1">
        <w:rPr>
          <w:rFonts w:ascii="Times New Roman" w:eastAsia="Times New Roman" w:hAnsi="Times New Roman" w:cs="Times New Roman"/>
          <w:sz w:val="28"/>
          <w:szCs w:val="28"/>
        </w:rPr>
        <w:t>Бугорский</w:t>
      </w:r>
      <w:proofErr w:type="spellEnd"/>
      <w:r w:rsidRPr="00BA0AB1">
        <w:rPr>
          <w:rFonts w:ascii="Times New Roman" w:eastAsia="Times New Roman" w:hAnsi="Times New Roman" w:cs="Times New Roman"/>
          <w:sz w:val="28"/>
          <w:szCs w:val="28"/>
        </w:rPr>
        <w:t xml:space="preserve"> В.Н. Сетев</w:t>
      </w:r>
      <w:r w:rsidR="004C2EF9">
        <w:rPr>
          <w:rFonts w:ascii="Times New Roman" w:eastAsia="Times New Roman" w:hAnsi="Times New Roman" w:cs="Times New Roman"/>
          <w:sz w:val="28"/>
          <w:szCs w:val="28"/>
        </w:rPr>
        <w:t>а</w:t>
      </w:r>
      <w:r w:rsidRPr="00BA0AB1">
        <w:rPr>
          <w:rFonts w:ascii="Times New Roman" w:eastAsia="Times New Roman" w:hAnsi="Times New Roman" w:cs="Times New Roman"/>
          <w:sz w:val="28"/>
          <w:szCs w:val="28"/>
        </w:rPr>
        <w:t xml:space="preserve">я экономика / В.Н. </w:t>
      </w:r>
      <w:proofErr w:type="spellStart"/>
      <w:r w:rsidRPr="00BA0AB1">
        <w:rPr>
          <w:rFonts w:ascii="Times New Roman" w:eastAsia="Times New Roman" w:hAnsi="Times New Roman" w:cs="Times New Roman"/>
          <w:sz w:val="28"/>
          <w:szCs w:val="28"/>
        </w:rPr>
        <w:t>Бугорский</w:t>
      </w:r>
      <w:proofErr w:type="spellEnd"/>
      <w:r w:rsidRPr="00BA0AB1">
        <w:rPr>
          <w:rFonts w:ascii="Times New Roman" w:eastAsia="Times New Roman" w:hAnsi="Times New Roman" w:cs="Times New Roman"/>
          <w:sz w:val="28"/>
          <w:szCs w:val="28"/>
        </w:rPr>
        <w:t>. – М: Финансы и статистика, 2018.</w:t>
      </w:r>
    </w:p>
    <w:p w14:paraId="40F3EDE4" w14:textId="37898C56" w:rsidR="00371CA2" w:rsidRPr="00BA0AB1" w:rsidRDefault="00FB06A3" w:rsidP="00DA67B7">
      <w:pPr>
        <w:pStyle w:val="af8"/>
        <w:numPr>
          <w:ilvl w:val="0"/>
          <w:numId w:val="32"/>
        </w:numPr>
        <w:tabs>
          <w:tab w:val="left" w:pos="993"/>
          <w:tab w:val="left" w:pos="1134"/>
        </w:tabs>
        <w:spacing w:after="0" w:line="360" w:lineRule="auto"/>
        <w:ind w:left="0" w:firstLine="709"/>
        <w:jc w:val="both"/>
        <w:rPr>
          <w:rFonts w:ascii="Times New Roman" w:eastAsia="Times New Roman" w:hAnsi="Times New Roman" w:cs="Times New Roman"/>
          <w:sz w:val="28"/>
          <w:szCs w:val="28"/>
        </w:rPr>
      </w:pPr>
      <w:proofErr w:type="spellStart"/>
      <w:r>
        <w:rPr>
          <w:rFonts w:ascii="Times New Roman" w:hAnsi="Times New Roman" w:cs="Times New Roman"/>
          <w:sz w:val="28"/>
          <w:szCs w:val="28"/>
          <w:shd w:val="clear" w:color="auto" w:fill="FFFFFF"/>
        </w:rPr>
        <w:t>Венделева</w:t>
      </w:r>
      <w:proofErr w:type="spellEnd"/>
      <w:r w:rsidR="007D3369">
        <w:rPr>
          <w:rFonts w:ascii="Times New Roman" w:hAnsi="Times New Roman" w:cs="Times New Roman"/>
          <w:sz w:val="28"/>
          <w:szCs w:val="28"/>
          <w:shd w:val="clear" w:color="auto" w:fill="FFFFFF"/>
        </w:rPr>
        <w:t xml:space="preserve"> М.</w:t>
      </w:r>
      <w:r w:rsidR="00371CA2" w:rsidRPr="00BA0AB1">
        <w:rPr>
          <w:rFonts w:ascii="Times New Roman" w:hAnsi="Times New Roman" w:cs="Times New Roman"/>
          <w:sz w:val="28"/>
          <w:szCs w:val="28"/>
          <w:shd w:val="clear" w:color="auto" w:fill="FFFFFF"/>
        </w:rPr>
        <w:t>А. Информационные технологии управления / М.А.</w:t>
      </w:r>
      <w:r w:rsidR="003A542C">
        <w:rPr>
          <w:rFonts w:ascii="Times New Roman" w:hAnsi="Times New Roman" w:cs="Times New Roman"/>
          <w:sz w:val="28"/>
          <w:szCs w:val="28"/>
          <w:shd w:val="clear" w:color="auto" w:fill="FFFFFF"/>
        </w:rPr>
        <w:t> </w:t>
      </w:r>
      <w:proofErr w:type="spellStart"/>
      <w:r w:rsidR="00371CA2" w:rsidRPr="00BA0AB1">
        <w:rPr>
          <w:rFonts w:ascii="Times New Roman" w:hAnsi="Times New Roman" w:cs="Times New Roman"/>
          <w:sz w:val="28"/>
          <w:szCs w:val="28"/>
          <w:shd w:val="clear" w:color="auto" w:fill="FFFFFF"/>
        </w:rPr>
        <w:t>Венделева</w:t>
      </w:r>
      <w:proofErr w:type="spellEnd"/>
      <w:r w:rsidR="00371CA2" w:rsidRPr="00BA0AB1">
        <w:rPr>
          <w:rFonts w:ascii="Times New Roman" w:hAnsi="Times New Roman" w:cs="Times New Roman"/>
          <w:sz w:val="28"/>
          <w:szCs w:val="28"/>
          <w:shd w:val="clear" w:color="auto" w:fill="FFFFFF"/>
        </w:rPr>
        <w:t xml:space="preserve">, Ю.В. </w:t>
      </w:r>
      <w:proofErr w:type="spellStart"/>
      <w:r w:rsidR="00371CA2" w:rsidRPr="00BA0AB1">
        <w:rPr>
          <w:rFonts w:ascii="Times New Roman" w:hAnsi="Times New Roman" w:cs="Times New Roman"/>
          <w:sz w:val="28"/>
          <w:szCs w:val="28"/>
          <w:shd w:val="clear" w:color="auto" w:fill="FFFFFF"/>
        </w:rPr>
        <w:t>Вертакова</w:t>
      </w:r>
      <w:proofErr w:type="spellEnd"/>
      <w:r w:rsidR="00371CA2" w:rsidRPr="00BA0AB1">
        <w:rPr>
          <w:rFonts w:ascii="Times New Roman" w:hAnsi="Times New Roman" w:cs="Times New Roman"/>
          <w:sz w:val="28"/>
          <w:szCs w:val="28"/>
          <w:shd w:val="clear" w:color="auto" w:fill="FFFFFF"/>
        </w:rPr>
        <w:t xml:space="preserve">. </w:t>
      </w:r>
      <w:r w:rsidR="00371CA2" w:rsidRPr="00BA0AB1">
        <w:rPr>
          <w:rFonts w:ascii="Times New Roman" w:hAnsi="Times New Roman" w:cs="Times New Roman"/>
          <w:sz w:val="28"/>
          <w:szCs w:val="28"/>
        </w:rPr>
        <w:t xml:space="preserve">– </w:t>
      </w:r>
      <w:r w:rsidR="00371CA2" w:rsidRPr="00BA0AB1">
        <w:rPr>
          <w:rFonts w:ascii="Times New Roman" w:hAnsi="Times New Roman" w:cs="Times New Roman"/>
          <w:sz w:val="28"/>
          <w:szCs w:val="28"/>
          <w:shd w:val="clear" w:color="auto" w:fill="FFFFFF"/>
        </w:rPr>
        <w:t xml:space="preserve"> М.: </w:t>
      </w:r>
      <w:proofErr w:type="spellStart"/>
      <w:r w:rsidR="00371CA2" w:rsidRPr="00BA0AB1">
        <w:rPr>
          <w:rFonts w:ascii="Times New Roman" w:hAnsi="Times New Roman" w:cs="Times New Roman"/>
          <w:sz w:val="28"/>
          <w:szCs w:val="28"/>
          <w:shd w:val="clear" w:color="auto" w:fill="FFFFFF"/>
        </w:rPr>
        <w:t>Юрайт</w:t>
      </w:r>
      <w:proofErr w:type="spellEnd"/>
      <w:r w:rsidR="00371CA2" w:rsidRPr="00BA0AB1">
        <w:rPr>
          <w:rFonts w:ascii="Times New Roman" w:hAnsi="Times New Roman" w:cs="Times New Roman"/>
          <w:sz w:val="28"/>
          <w:szCs w:val="28"/>
          <w:shd w:val="clear" w:color="auto" w:fill="FFFFFF"/>
        </w:rPr>
        <w:t>, </w:t>
      </w:r>
      <w:r w:rsidR="00371CA2" w:rsidRPr="00BA0AB1">
        <w:rPr>
          <w:rStyle w:val="afe"/>
          <w:rFonts w:ascii="Times New Roman" w:hAnsi="Times New Roman" w:cs="Times New Roman"/>
          <w:b w:val="0"/>
          <w:sz w:val="28"/>
          <w:szCs w:val="28"/>
          <w:shd w:val="clear" w:color="auto" w:fill="FFFFFF"/>
        </w:rPr>
        <w:t>2019</w:t>
      </w:r>
      <w:r w:rsidR="00371CA2" w:rsidRPr="00BA0AB1">
        <w:rPr>
          <w:rFonts w:ascii="Times New Roman" w:hAnsi="Times New Roman" w:cs="Times New Roman"/>
          <w:sz w:val="28"/>
          <w:szCs w:val="28"/>
          <w:shd w:val="clear" w:color="auto" w:fill="FFFFFF"/>
        </w:rPr>
        <w:t xml:space="preserve">. </w:t>
      </w:r>
    </w:p>
    <w:p w14:paraId="68FA2DA0" w14:textId="4FF9F246" w:rsidR="00371CA2" w:rsidRPr="004C2EF9"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4C2EF9">
        <w:rPr>
          <w:rFonts w:ascii="Times New Roman" w:eastAsia="Times New Roman" w:hAnsi="Times New Roman" w:cs="Times New Roman"/>
          <w:sz w:val="28"/>
          <w:szCs w:val="28"/>
        </w:rPr>
        <w:t>Воробьев К.Ю. Сущность электронной коммерции в системе международных торговых связей / К.Ю. Воробьев // Российский внешнеэкономический вестник. –</w:t>
      </w:r>
      <w:r w:rsidR="003A542C" w:rsidRPr="004C2EF9">
        <w:rPr>
          <w:rFonts w:ascii="Times New Roman" w:eastAsia="Times New Roman" w:hAnsi="Times New Roman" w:cs="Times New Roman"/>
          <w:sz w:val="28"/>
          <w:szCs w:val="28"/>
        </w:rPr>
        <w:t xml:space="preserve"> 2015. – Т.</w:t>
      </w:r>
      <w:r w:rsidR="00651E4E">
        <w:rPr>
          <w:rFonts w:ascii="Times New Roman" w:eastAsia="Times New Roman" w:hAnsi="Times New Roman" w:cs="Times New Roman"/>
          <w:sz w:val="28"/>
          <w:szCs w:val="28"/>
        </w:rPr>
        <w:t xml:space="preserve"> </w:t>
      </w:r>
      <w:r w:rsidRPr="004C2EF9">
        <w:rPr>
          <w:rFonts w:ascii="Times New Roman" w:eastAsia="Times New Roman" w:hAnsi="Times New Roman" w:cs="Times New Roman"/>
          <w:sz w:val="28"/>
          <w:szCs w:val="28"/>
        </w:rPr>
        <w:t xml:space="preserve">1, № 3. </w:t>
      </w:r>
      <w:r w:rsidR="003A542C" w:rsidRPr="004C2EF9">
        <w:rPr>
          <w:rFonts w:ascii="Times New Roman" w:eastAsia="Times New Roman" w:hAnsi="Times New Roman" w:cs="Times New Roman"/>
          <w:sz w:val="28"/>
          <w:szCs w:val="28"/>
        </w:rPr>
        <w:t xml:space="preserve">– </w:t>
      </w:r>
      <w:r w:rsidRPr="004C2EF9">
        <w:rPr>
          <w:rFonts w:ascii="Times New Roman" w:eastAsia="Times New Roman" w:hAnsi="Times New Roman" w:cs="Times New Roman"/>
          <w:sz w:val="28"/>
          <w:szCs w:val="28"/>
          <w:lang w:val="en-US"/>
        </w:rPr>
        <w:t>C</w:t>
      </w:r>
      <w:r w:rsidRPr="004C2EF9">
        <w:rPr>
          <w:rFonts w:ascii="Times New Roman" w:eastAsia="Times New Roman" w:hAnsi="Times New Roman" w:cs="Times New Roman"/>
          <w:sz w:val="28"/>
          <w:szCs w:val="28"/>
        </w:rPr>
        <w:t>. 106</w:t>
      </w:r>
      <w:r w:rsidR="00651E4E" w:rsidRPr="00651E4E">
        <w:rPr>
          <w:rFonts w:ascii="Times New Roman" w:eastAsia="Times New Roman" w:hAnsi="Times New Roman" w:cs="Times New Roman"/>
          <w:color w:val="000000"/>
          <w:sz w:val="28"/>
          <w:szCs w:val="28"/>
        </w:rPr>
        <w:t>–</w:t>
      </w:r>
      <w:r w:rsidRPr="004C2EF9">
        <w:rPr>
          <w:rFonts w:ascii="Times New Roman" w:eastAsia="Times New Roman" w:hAnsi="Times New Roman" w:cs="Times New Roman"/>
          <w:sz w:val="28"/>
          <w:szCs w:val="28"/>
        </w:rPr>
        <w:t xml:space="preserve">114. </w:t>
      </w:r>
    </w:p>
    <w:p w14:paraId="60B53F3F" w14:textId="2B1F3D85" w:rsidR="00371CA2" w:rsidRPr="00D241AF"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proofErr w:type="spellStart"/>
      <w:r w:rsidRPr="00D241AF">
        <w:rPr>
          <w:rFonts w:ascii="Times New Roman" w:eastAsia="Times New Roman" w:hAnsi="Times New Roman" w:cs="Times New Roman"/>
          <w:sz w:val="28"/>
          <w:szCs w:val="28"/>
        </w:rPr>
        <w:t>Габрадрахманов</w:t>
      </w:r>
      <w:proofErr w:type="spellEnd"/>
      <w:r w:rsidR="00D241AF" w:rsidRPr="00D241AF">
        <w:rPr>
          <w:rFonts w:ascii="Times New Roman" w:eastAsia="Times New Roman" w:hAnsi="Times New Roman" w:cs="Times New Roman"/>
          <w:sz w:val="28"/>
          <w:szCs w:val="28"/>
        </w:rPr>
        <w:t xml:space="preserve"> </w:t>
      </w:r>
      <w:r w:rsidRPr="00D241AF">
        <w:rPr>
          <w:rFonts w:ascii="Times New Roman" w:eastAsia="Times New Roman" w:hAnsi="Times New Roman" w:cs="Times New Roman"/>
          <w:sz w:val="28"/>
          <w:szCs w:val="28"/>
        </w:rPr>
        <w:t xml:space="preserve">О.Ф. Экономическая интеграция предпринимательских структур на принципах </w:t>
      </w:r>
      <w:proofErr w:type="spellStart"/>
      <w:r w:rsidRPr="00D241AF">
        <w:rPr>
          <w:rFonts w:ascii="Times New Roman" w:eastAsia="Times New Roman" w:hAnsi="Times New Roman" w:cs="Times New Roman"/>
          <w:sz w:val="28"/>
          <w:szCs w:val="28"/>
        </w:rPr>
        <w:t>реципрокности</w:t>
      </w:r>
      <w:proofErr w:type="spellEnd"/>
      <w:r w:rsidRPr="00D241AF">
        <w:rPr>
          <w:rFonts w:ascii="Times New Roman" w:eastAsia="Times New Roman" w:hAnsi="Times New Roman" w:cs="Times New Roman"/>
          <w:sz w:val="28"/>
          <w:szCs w:val="28"/>
        </w:rPr>
        <w:t xml:space="preserve"> / </w:t>
      </w:r>
      <w:r w:rsidRPr="000F6155">
        <w:rPr>
          <w:rFonts w:ascii="Times New Roman" w:eastAsia="Times New Roman" w:hAnsi="Times New Roman" w:cs="Times New Roman"/>
          <w:sz w:val="28"/>
          <w:szCs w:val="28"/>
        </w:rPr>
        <w:lastRenderedPageBreak/>
        <w:t>О.Ф</w:t>
      </w:r>
      <w:r w:rsidR="00651E4E" w:rsidRPr="000F6155">
        <w:rPr>
          <w:rFonts w:ascii="Times New Roman" w:eastAsia="Times New Roman" w:hAnsi="Times New Roman" w:cs="Times New Roman"/>
          <w:sz w:val="28"/>
          <w:szCs w:val="28"/>
        </w:rPr>
        <w:t>.</w:t>
      </w:r>
      <w:r w:rsidR="000F6155" w:rsidRPr="000F6155">
        <w:rPr>
          <w:rFonts w:ascii="Times New Roman" w:eastAsia="Times New Roman" w:hAnsi="Times New Roman" w:cs="Times New Roman"/>
          <w:sz w:val="28"/>
          <w:szCs w:val="28"/>
        </w:rPr>
        <w:t> </w:t>
      </w:r>
      <w:proofErr w:type="spellStart"/>
      <w:r w:rsidRPr="000F6155">
        <w:rPr>
          <w:rFonts w:ascii="Times New Roman" w:eastAsia="Times New Roman" w:hAnsi="Times New Roman" w:cs="Times New Roman"/>
          <w:sz w:val="28"/>
          <w:szCs w:val="28"/>
        </w:rPr>
        <w:t>Габдрахманов</w:t>
      </w:r>
      <w:proofErr w:type="spellEnd"/>
      <w:r w:rsidR="00651E4E" w:rsidRPr="000F6155">
        <w:rPr>
          <w:rFonts w:ascii="Times New Roman" w:eastAsia="Times New Roman" w:hAnsi="Times New Roman" w:cs="Times New Roman"/>
          <w:sz w:val="28"/>
          <w:szCs w:val="28"/>
        </w:rPr>
        <w:t xml:space="preserve"> </w:t>
      </w:r>
      <w:r w:rsidRPr="00D241AF">
        <w:rPr>
          <w:rFonts w:ascii="Times New Roman" w:eastAsia="Times New Roman" w:hAnsi="Times New Roman" w:cs="Times New Roman"/>
          <w:sz w:val="28"/>
          <w:szCs w:val="28"/>
        </w:rPr>
        <w:t>// Экономика и предпринимательство.</w:t>
      </w:r>
      <w:r w:rsidR="00D241AF" w:rsidRPr="00D241AF">
        <w:rPr>
          <w:rFonts w:ascii="Times New Roman" w:eastAsia="Times New Roman" w:hAnsi="Times New Roman" w:cs="Times New Roman"/>
          <w:sz w:val="28"/>
          <w:szCs w:val="28"/>
        </w:rPr>
        <w:t xml:space="preserve"> </w:t>
      </w:r>
      <w:r w:rsidRPr="00D241AF">
        <w:rPr>
          <w:rFonts w:ascii="Times New Roman" w:eastAsia="Times New Roman" w:hAnsi="Times New Roman" w:cs="Times New Roman"/>
          <w:sz w:val="28"/>
          <w:szCs w:val="28"/>
        </w:rPr>
        <w:t>– 2016.</w:t>
      </w:r>
      <w:r w:rsidR="00D241AF" w:rsidRPr="00D241AF">
        <w:rPr>
          <w:rFonts w:ascii="Times New Roman" w:eastAsia="Times New Roman" w:hAnsi="Times New Roman" w:cs="Times New Roman"/>
          <w:sz w:val="28"/>
          <w:szCs w:val="28"/>
        </w:rPr>
        <w:t xml:space="preserve"> –</w:t>
      </w:r>
      <w:r w:rsidR="00651E4E">
        <w:rPr>
          <w:rFonts w:ascii="Times New Roman" w:eastAsia="Times New Roman" w:hAnsi="Times New Roman" w:cs="Times New Roman"/>
          <w:sz w:val="28"/>
          <w:szCs w:val="28"/>
        </w:rPr>
        <w:t xml:space="preserve"> </w:t>
      </w:r>
      <w:r w:rsidRPr="00D241AF">
        <w:rPr>
          <w:rFonts w:ascii="Times New Roman" w:eastAsia="Times New Roman" w:hAnsi="Times New Roman" w:cs="Times New Roman"/>
          <w:sz w:val="28"/>
          <w:szCs w:val="28"/>
        </w:rPr>
        <w:t>Т</w:t>
      </w:r>
      <w:r w:rsidR="00D241AF" w:rsidRPr="00D241AF">
        <w:rPr>
          <w:rFonts w:ascii="Times New Roman" w:eastAsia="Times New Roman" w:hAnsi="Times New Roman" w:cs="Times New Roman"/>
          <w:sz w:val="28"/>
          <w:szCs w:val="28"/>
        </w:rPr>
        <w:t>.</w:t>
      </w:r>
      <w:r w:rsidR="00651E4E">
        <w:rPr>
          <w:rFonts w:ascii="Times New Roman" w:eastAsia="Times New Roman" w:hAnsi="Times New Roman" w:cs="Times New Roman"/>
          <w:sz w:val="28"/>
          <w:szCs w:val="28"/>
        </w:rPr>
        <w:t xml:space="preserve"> </w:t>
      </w:r>
      <w:r w:rsidRPr="00D241AF">
        <w:rPr>
          <w:rFonts w:ascii="Times New Roman" w:eastAsia="Times New Roman" w:hAnsi="Times New Roman" w:cs="Times New Roman"/>
          <w:sz w:val="28"/>
          <w:szCs w:val="28"/>
        </w:rPr>
        <w:t>2, № 2</w:t>
      </w:r>
      <w:r w:rsidR="007D3369" w:rsidRPr="00D241AF">
        <w:rPr>
          <w:rFonts w:ascii="Times New Roman" w:eastAsia="Times New Roman" w:hAnsi="Times New Roman" w:cs="Times New Roman"/>
          <w:sz w:val="28"/>
          <w:szCs w:val="28"/>
        </w:rPr>
        <w:t>.</w:t>
      </w:r>
      <w:r w:rsidR="00651E4E" w:rsidRPr="00651E4E">
        <w:t xml:space="preserve"> </w:t>
      </w:r>
      <w:r w:rsidR="00651E4E" w:rsidRPr="004C2EF9">
        <w:rPr>
          <w:rFonts w:ascii="Times New Roman" w:eastAsia="Times New Roman" w:hAnsi="Times New Roman" w:cs="Times New Roman"/>
          <w:sz w:val="28"/>
          <w:szCs w:val="28"/>
        </w:rPr>
        <w:t>–</w:t>
      </w:r>
      <w:r w:rsidRPr="00D241AF">
        <w:rPr>
          <w:rFonts w:ascii="Times New Roman" w:eastAsia="Times New Roman" w:hAnsi="Times New Roman" w:cs="Times New Roman"/>
          <w:sz w:val="28"/>
          <w:szCs w:val="28"/>
        </w:rPr>
        <w:t xml:space="preserve"> </w:t>
      </w:r>
      <w:r w:rsidRPr="00D241AF">
        <w:rPr>
          <w:rFonts w:ascii="Times New Roman" w:hAnsi="Times New Roman" w:cs="Times New Roman"/>
          <w:sz w:val="28"/>
          <w:szCs w:val="28"/>
          <w:shd w:val="clear" w:color="auto" w:fill="FFFFFF"/>
        </w:rPr>
        <w:t>С. 428</w:t>
      </w:r>
      <w:r w:rsidR="007D3369" w:rsidRPr="00D241AF">
        <w:rPr>
          <w:rFonts w:ascii="Times New Roman" w:eastAsia="Times New Roman" w:hAnsi="Times New Roman" w:cs="Times New Roman"/>
          <w:sz w:val="28"/>
          <w:szCs w:val="28"/>
        </w:rPr>
        <w:t>–</w:t>
      </w:r>
      <w:r w:rsidRPr="00D241AF">
        <w:rPr>
          <w:rFonts w:ascii="Times New Roman" w:hAnsi="Times New Roman" w:cs="Times New Roman"/>
          <w:sz w:val="28"/>
          <w:szCs w:val="28"/>
          <w:shd w:val="clear" w:color="auto" w:fill="FFFFFF"/>
        </w:rPr>
        <w:t>430.</w:t>
      </w:r>
    </w:p>
    <w:p w14:paraId="244831D9" w14:textId="6AD3D971" w:rsidR="00371CA2" w:rsidRPr="00BA0AB1" w:rsidRDefault="007D3369"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Гаврилов Л.</w:t>
      </w:r>
      <w:r w:rsidR="00371CA2" w:rsidRPr="00BA0AB1">
        <w:rPr>
          <w:rFonts w:ascii="Times New Roman" w:hAnsi="Times New Roman" w:cs="Times New Roman"/>
          <w:sz w:val="28"/>
          <w:szCs w:val="28"/>
          <w:shd w:val="clear" w:color="auto" w:fill="FFFFFF"/>
        </w:rPr>
        <w:t>П. Информационные техно</w:t>
      </w:r>
      <w:r w:rsidR="003A542C">
        <w:rPr>
          <w:rFonts w:ascii="Times New Roman" w:hAnsi="Times New Roman" w:cs="Times New Roman"/>
          <w:sz w:val="28"/>
          <w:szCs w:val="28"/>
          <w:shd w:val="clear" w:color="auto" w:fill="FFFFFF"/>
        </w:rPr>
        <w:t>логии в коммерции / Л.П. </w:t>
      </w:r>
      <w:r w:rsidR="00371CA2" w:rsidRPr="00BA0AB1">
        <w:rPr>
          <w:rFonts w:ascii="Times New Roman" w:hAnsi="Times New Roman" w:cs="Times New Roman"/>
          <w:sz w:val="28"/>
          <w:szCs w:val="28"/>
          <w:shd w:val="clear" w:color="auto" w:fill="FFFFFF"/>
        </w:rPr>
        <w:t xml:space="preserve">Гаврилов.  </w:t>
      </w:r>
      <w:proofErr w:type="gramStart"/>
      <w:r w:rsidR="003A542C" w:rsidRPr="00BA0AB1">
        <w:rPr>
          <w:rFonts w:ascii="Times New Roman" w:hAnsi="Times New Roman" w:cs="Times New Roman"/>
          <w:sz w:val="28"/>
          <w:szCs w:val="28"/>
          <w:shd w:val="clear" w:color="auto" w:fill="FFFFFF"/>
        </w:rPr>
        <w:t xml:space="preserve">̶ </w:t>
      </w:r>
      <w:r w:rsidR="003A542C">
        <w:rPr>
          <w:rFonts w:ascii="Times New Roman" w:hAnsi="Times New Roman" w:cs="Times New Roman"/>
          <w:sz w:val="28"/>
          <w:szCs w:val="28"/>
          <w:shd w:val="clear" w:color="auto" w:fill="FFFFFF"/>
        </w:rPr>
        <w:t xml:space="preserve"> </w:t>
      </w:r>
      <w:r w:rsidR="003A542C" w:rsidRPr="00BA0AB1">
        <w:rPr>
          <w:rFonts w:ascii="Times New Roman" w:hAnsi="Times New Roman" w:cs="Times New Roman"/>
          <w:sz w:val="28"/>
          <w:szCs w:val="28"/>
          <w:shd w:val="clear" w:color="auto" w:fill="FFFFFF"/>
        </w:rPr>
        <w:t>М.</w:t>
      </w:r>
      <w:proofErr w:type="gramEnd"/>
      <w:r w:rsidR="00371CA2" w:rsidRPr="00BA0AB1">
        <w:rPr>
          <w:rFonts w:ascii="Times New Roman" w:hAnsi="Times New Roman" w:cs="Times New Roman"/>
          <w:sz w:val="28"/>
          <w:szCs w:val="28"/>
          <w:shd w:val="clear" w:color="auto" w:fill="FFFFFF"/>
        </w:rPr>
        <w:t>: ИНФРА-М, </w:t>
      </w:r>
      <w:r w:rsidR="00371CA2" w:rsidRPr="00BA0AB1">
        <w:rPr>
          <w:rStyle w:val="afe"/>
          <w:rFonts w:ascii="Times New Roman" w:hAnsi="Times New Roman" w:cs="Times New Roman"/>
          <w:b w:val="0"/>
          <w:sz w:val="28"/>
          <w:szCs w:val="28"/>
          <w:shd w:val="clear" w:color="auto" w:fill="FFFFFF"/>
        </w:rPr>
        <w:t>2017</w:t>
      </w:r>
      <w:r w:rsidR="00371CA2" w:rsidRPr="00BA0AB1">
        <w:rPr>
          <w:rFonts w:ascii="Times New Roman" w:hAnsi="Times New Roman" w:cs="Times New Roman"/>
          <w:sz w:val="28"/>
          <w:szCs w:val="28"/>
          <w:shd w:val="clear" w:color="auto" w:fill="FFFFFF"/>
        </w:rPr>
        <w:t>.</w:t>
      </w:r>
    </w:p>
    <w:p w14:paraId="00AD2322" w14:textId="77777777"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proofErr w:type="spellStart"/>
      <w:r w:rsidRPr="00BA0AB1">
        <w:rPr>
          <w:rFonts w:ascii="Times New Roman" w:hAnsi="Times New Roman" w:cs="Times New Roman"/>
          <w:sz w:val="28"/>
          <w:szCs w:val="28"/>
          <w:shd w:val="clear" w:color="auto" w:fill="FFFFFF"/>
        </w:rPr>
        <w:t>Гарнов</w:t>
      </w:r>
      <w:proofErr w:type="spellEnd"/>
      <w:r w:rsidRPr="00BA0AB1">
        <w:rPr>
          <w:rFonts w:ascii="Times New Roman" w:hAnsi="Times New Roman" w:cs="Times New Roman"/>
          <w:sz w:val="28"/>
          <w:szCs w:val="28"/>
          <w:shd w:val="clear" w:color="auto" w:fill="FFFFFF"/>
        </w:rPr>
        <w:t xml:space="preserve"> А.П. Экономика предприятия: современное бизнес-планирование / А.П. </w:t>
      </w:r>
      <w:proofErr w:type="spellStart"/>
      <w:r w:rsidRPr="00BA0AB1">
        <w:rPr>
          <w:rFonts w:ascii="Times New Roman" w:hAnsi="Times New Roman" w:cs="Times New Roman"/>
          <w:sz w:val="28"/>
          <w:szCs w:val="28"/>
          <w:shd w:val="clear" w:color="auto" w:fill="FFFFFF"/>
        </w:rPr>
        <w:t>Гарнов</w:t>
      </w:r>
      <w:proofErr w:type="spellEnd"/>
      <w:r w:rsidRPr="00BA0AB1">
        <w:rPr>
          <w:rFonts w:ascii="Times New Roman" w:hAnsi="Times New Roman" w:cs="Times New Roman"/>
          <w:sz w:val="28"/>
          <w:szCs w:val="28"/>
          <w:shd w:val="clear" w:color="auto" w:fill="FFFFFF"/>
        </w:rPr>
        <w:t xml:space="preserve">. </w:t>
      </w:r>
      <w:r w:rsidRPr="00BA0AB1">
        <w:rPr>
          <w:rFonts w:ascii="Times New Roman" w:eastAsia="Times New Roman" w:hAnsi="Times New Roman" w:cs="Times New Roman"/>
          <w:sz w:val="28"/>
          <w:szCs w:val="28"/>
        </w:rPr>
        <w:t>–</w:t>
      </w:r>
      <w:r w:rsidRPr="00BA0AB1">
        <w:rPr>
          <w:rFonts w:ascii="Times New Roman" w:hAnsi="Times New Roman" w:cs="Times New Roman"/>
          <w:sz w:val="28"/>
          <w:szCs w:val="28"/>
          <w:shd w:val="clear" w:color="auto" w:fill="FFFFFF"/>
        </w:rPr>
        <w:t xml:space="preserve"> М.: </w:t>
      </w:r>
      <w:proofErr w:type="spellStart"/>
      <w:r w:rsidRPr="00BA0AB1">
        <w:rPr>
          <w:rFonts w:ascii="Times New Roman" w:hAnsi="Times New Roman" w:cs="Times New Roman"/>
          <w:sz w:val="28"/>
          <w:szCs w:val="28"/>
          <w:shd w:val="clear" w:color="auto" w:fill="FFFFFF"/>
        </w:rPr>
        <w:t>ДиС</w:t>
      </w:r>
      <w:proofErr w:type="spellEnd"/>
      <w:r w:rsidRPr="00BA0AB1">
        <w:rPr>
          <w:rFonts w:ascii="Times New Roman" w:hAnsi="Times New Roman" w:cs="Times New Roman"/>
          <w:sz w:val="28"/>
          <w:szCs w:val="28"/>
          <w:shd w:val="clear" w:color="auto" w:fill="FFFFFF"/>
        </w:rPr>
        <w:t>, 2011.</w:t>
      </w:r>
    </w:p>
    <w:p w14:paraId="0D2985E7" w14:textId="77777777"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hAnsi="Times New Roman" w:cs="Times New Roman"/>
          <w:sz w:val="28"/>
          <w:szCs w:val="28"/>
          <w:shd w:val="clear" w:color="auto" w:fill="FFFFFF"/>
        </w:rPr>
        <w:t xml:space="preserve">Горбунов В.Л. Бизнес-планирование с оценкой рисков и эффективности проектов / В.Л. Горбунов. </w:t>
      </w:r>
      <w:r w:rsidRPr="00BA0AB1">
        <w:rPr>
          <w:rFonts w:ascii="Times New Roman" w:eastAsia="Times New Roman" w:hAnsi="Times New Roman" w:cs="Times New Roman"/>
          <w:sz w:val="28"/>
          <w:szCs w:val="28"/>
        </w:rPr>
        <w:t>–</w:t>
      </w:r>
      <w:r w:rsidRPr="00BA0AB1">
        <w:rPr>
          <w:rFonts w:ascii="Times New Roman" w:hAnsi="Times New Roman" w:cs="Times New Roman"/>
          <w:sz w:val="28"/>
          <w:szCs w:val="28"/>
          <w:shd w:val="clear" w:color="auto" w:fill="FFFFFF"/>
        </w:rPr>
        <w:t xml:space="preserve"> М.: НИЦ ИНФРА-М, 2013.</w:t>
      </w:r>
    </w:p>
    <w:p w14:paraId="0D02AB64" w14:textId="082D2B97" w:rsidR="00371CA2" w:rsidRPr="000F6155" w:rsidRDefault="00FB06A3"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proofErr w:type="spellStart"/>
      <w:r>
        <w:rPr>
          <w:rFonts w:ascii="Times New Roman" w:hAnsi="Times New Roman" w:cs="Times New Roman"/>
          <w:sz w:val="28"/>
          <w:szCs w:val="28"/>
          <w:shd w:val="clear" w:color="auto" w:fill="FFFFFF"/>
        </w:rPr>
        <w:t>Граничин</w:t>
      </w:r>
      <w:proofErr w:type="spellEnd"/>
      <w:r w:rsidR="007D3369">
        <w:rPr>
          <w:rFonts w:ascii="Times New Roman" w:hAnsi="Times New Roman" w:cs="Times New Roman"/>
          <w:sz w:val="28"/>
          <w:szCs w:val="28"/>
          <w:shd w:val="clear" w:color="auto" w:fill="FFFFFF"/>
        </w:rPr>
        <w:t xml:space="preserve"> О.</w:t>
      </w:r>
      <w:r w:rsidR="00371CA2" w:rsidRPr="00BA0AB1">
        <w:rPr>
          <w:rFonts w:ascii="Times New Roman" w:hAnsi="Times New Roman" w:cs="Times New Roman"/>
          <w:sz w:val="28"/>
          <w:szCs w:val="28"/>
          <w:shd w:val="clear" w:color="auto" w:fill="FFFFFF"/>
        </w:rPr>
        <w:t>Н. Информационные технологии в управлении / О.Н</w:t>
      </w:r>
      <w:r w:rsidR="00371CA2" w:rsidRPr="000F6155">
        <w:rPr>
          <w:rFonts w:ascii="Times New Roman" w:hAnsi="Times New Roman" w:cs="Times New Roman"/>
          <w:sz w:val="28"/>
          <w:szCs w:val="28"/>
          <w:shd w:val="clear" w:color="auto" w:fill="FFFFFF"/>
        </w:rPr>
        <w:t>.</w:t>
      </w:r>
      <w:r w:rsidR="003A542C" w:rsidRPr="000F6155">
        <w:rPr>
          <w:rFonts w:ascii="Times New Roman" w:hAnsi="Times New Roman" w:cs="Times New Roman"/>
          <w:sz w:val="28"/>
          <w:szCs w:val="28"/>
          <w:shd w:val="clear" w:color="auto" w:fill="FFFFFF"/>
        </w:rPr>
        <w:t> </w:t>
      </w:r>
      <w:proofErr w:type="spellStart"/>
      <w:r w:rsidR="00371CA2" w:rsidRPr="000F6155">
        <w:rPr>
          <w:rFonts w:ascii="Times New Roman" w:hAnsi="Times New Roman" w:cs="Times New Roman"/>
          <w:sz w:val="28"/>
          <w:szCs w:val="28"/>
          <w:shd w:val="clear" w:color="auto" w:fill="FFFFFF"/>
        </w:rPr>
        <w:t>Граничин</w:t>
      </w:r>
      <w:proofErr w:type="spellEnd"/>
      <w:r w:rsidR="00371CA2" w:rsidRPr="000F6155">
        <w:rPr>
          <w:rFonts w:ascii="Times New Roman" w:hAnsi="Times New Roman" w:cs="Times New Roman"/>
          <w:sz w:val="28"/>
          <w:szCs w:val="28"/>
          <w:shd w:val="clear" w:color="auto" w:fill="FFFFFF"/>
        </w:rPr>
        <w:t xml:space="preserve">, В.И. </w:t>
      </w:r>
      <w:proofErr w:type="spellStart"/>
      <w:r w:rsidR="00371CA2" w:rsidRPr="000F6155">
        <w:rPr>
          <w:rFonts w:ascii="Times New Roman" w:hAnsi="Times New Roman" w:cs="Times New Roman"/>
          <w:sz w:val="28"/>
          <w:szCs w:val="28"/>
          <w:shd w:val="clear" w:color="auto" w:fill="FFFFFF"/>
        </w:rPr>
        <w:t>Кияев</w:t>
      </w:r>
      <w:proofErr w:type="spellEnd"/>
      <w:r w:rsidR="00371CA2" w:rsidRPr="000F6155">
        <w:rPr>
          <w:rFonts w:ascii="Times New Roman" w:hAnsi="Times New Roman" w:cs="Times New Roman"/>
          <w:sz w:val="28"/>
          <w:szCs w:val="28"/>
          <w:shd w:val="clear" w:color="auto" w:fill="FFFFFF"/>
        </w:rPr>
        <w:t xml:space="preserve">. </w:t>
      </w:r>
      <w:r w:rsidR="00371CA2" w:rsidRPr="000F6155">
        <w:rPr>
          <w:rFonts w:ascii="Times New Roman" w:eastAsia="Times New Roman" w:hAnsi="Times New Roman" w:cs="Times New Roman"/>
          <w:sz w:val="28"/>
          <w:szCs w:val="28"/>
        </w:rPr>
        <w:t>–</w:t>
      </w:r>
      <w:r w:rsidR="00371CA2" w:rsidRPr="000F6155">
        <w:rPr>
          <w:rFonts w:ascii="Times New Roman" w:hAnsi="Times New Roman" w:cs="Times New Roman"/>
          <w:sz w:val="28"/>
          <w:szCs w:val="28"/>
          <w:shd w:val="clear" w:color="auto" w:fill="FFFFFF"/>
        </w:rPr>
        <w:t xml:space="preserve"> М.: Лаборатория знаний, </w:t>
      </w:r>
      <w:r w:rsidR="00371CA2" w:rsidRPr="000F6155">
        <w:rPr>
          <w:rStyle w:val="afe"/>
          <w:rFonts w:ascii="Times New Roman" w:hAnsi="Times New Roman" w:cs="Times New Roman"/>
          <w:b w:val="0"/>
          <w:sz w:val="28"/>
          <w:szCs w:val="28"/>
          <w:shd w:val="clear" w:color="auto" w:fill="FFFFFF"/>
        </w:rPr>
        <w:t>2018</w:t>
      </w:r>
      <w:r w:rsidR="00371CA2" w:rsidRPr="000F6155">
        <w:rPr>
          <w:rFonts w:ascii="Times New Roman" w:hAnsi="Times New Roman" w:cs="Times New Roman"/>
          <w:sz w:val="28"/>
          <w:szCs w:val="28"/>
          <w:shd w:val="clear" w:color="auto" w:fill="FFFFFF"/>
        </w:rPr>
        <w:t xml:space="preserve">. </w:t>
      </w:r>
    </w:p>
    <w:p w14:paraId="3A75CA59" w14:textId="62970952" w:rsidR="00371CA2" w:rsidRPr="000F6155" w:rsidRDefault="000F6155"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0F6155">
        <w:rPr>
          <w:rFonts w:ascii="Times New Roman" w:eastAsia="Times New Roman" w:hAnsi="Times New Roman" w:cs="Times New Roman"/>
          <w:sz w:val="28"/>
          <w:szCs w:val="28"/>
        </w:rPr>
        <w:t>Национальная программа</w:t>
      </w:r>
      <w:r w:rsidR="00371CA2" w:rsidRPr="000F6155">
        <w:rPr>
          <w:rFonts w:ascii="Times New Roman" w:eastAsia="Times New Roman" w:hAnsi="Times New Roman" w:cs="Times New Roman"/>
          <w:sz w:val="28"/>
          <w:szCs w:val="28"/>
        </w:rPr>
        <w:t xml:space="preserve"> «Цифровая экономика Российской Федерации»</w:t>
      </w:r>
      <w:r w:rsidR="00D241AF" w:rsidRPr="000F6155">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07.05.2018</w:t>
      </w:r>
      <w:r w:rsidR="00371CA2" w:rsidRPr="000F6155">
        <w:rPr>
          <w:rFonts w:ascii="Times New Roman" w:eastAsia="Times New Roman" w:hAnsi="Times New Roman" w:cs="Times New Roman"/>
          <w:sz w:val="28"/>
          <w:szCs w:val="28"/>
        </w:rPr>
        <w:t xml:space="preserve"> </w:t>
      </w:r>
      <w:r w:rsidR="00D241AF" w:rsidRPr="000F6155">
        <w:rPr>
          <w:rFonts w:ascii="Times New Roman" w:eastAsia="Times New Roman" w:hAnsi="Times New Roman" w:cs="Times New Roman"/>
          <w:sz w:val="28"/>
          <w:szCs w:val="28"/>
        </w:rPr>
        <w:t>г</w:t>
      </w:r>
      <w:r>
        <w:rPr>
          <w:rFonts w:ascii="Times New Roman" w:eastAsia="Times New Roman" w:hAnsi="Times New Roman" w:cs="Times New Roman"/>
          <w:sz w:val="28"/>
          <w:szCs w:val="28"/>
        </w:rPr>
        <w:t>.</w:t>
      </w:r>
      <w:r w:rsidR="00D241AF" w:rsidRPr="000F6155">
        <w:rPr>
          <w:rFonts w:ascii="Times New Roman" w:eastAsia="Times New Roman" w:hAnsi="Times New Roman" w:cs="Times New Roman"/>
          <w:sz w:val="28"/>
          <w:szCs w:val="28"/>
        </w:rPr>
        <w:t xml:space="preserve"> </w:t>
      </w:r>
      <w:r w:rsidR="004C2EF9" w:rsidRPr="000F6155">
        <w:rPr>
          <w:rFonts w:ascii="Times New Roman" w:hAnsi="Times New Roman" w:cs="Times New Roman"/>
          <w:color w:val="000000"/>
          <w:sz w:val="28"/>
          <w:szCs w:val="28"/>
        </w:rPr>
        <w:t>№</w:t>
      </w:r>
      <w:r w:rsidR="00952F82" w:rsidRPr="000F6155">
        <w:rPr>
          <w:rFonts w:ascii="Times New Roman" w:hAnsi="Times New Roman" w:cs="Times New Roman"/>
          <w:color w:val="000000"/>
          <w:sz w:val="28"/>
          <w:szCs w:val="28"/>
        </w:rPr>
        <w:t xml:space="preserve"> </w:t>
      </w:r>
      <w:r>
        <w:rPr>
          <w:rFonts w:ascii="Times New Roman" w:eastAsia="Times New Roman" w:hAnsi="Times New Roman" w:cs="Times New Roman"/>
          <w:sz w:val="28"/>
          <w:szCs w:val="28"/>
        </w:rPr>
        <w:t>204</w:t>
      </w:r>
      <w:r w:rsidR="00D241AF" w:rsidRPr="000F6155">
        <w:rPr>
          <w:rFonts w:ascii="Times New Roman" w:eastAsia="Times New Roman" w:hAnsi="Times New Roman" w:cs="Times New Roman"/>
          <w:sz w:val="28"/>
          <w:szCs w:val="28"/>
        </w:rPr>
        <w:t xml:space="preserve"> </w:t>
      </w:r>
      <w:r w:rsidR="00371CA2" w:rsidRPr="000F6155">
        <w:rPr>
          <w:rFonts w:ascii="Times New Roman" w:eastAsia="Times New Roman" w:hAnsi="Times New Roman" w:cs="Times New Roman"/>
          <w:sz w:val="28"/>
          <w:szCs w:val="28"/>
        </w:rPr>
        <w:t xml:space="preserve">– </w:t>
      </w:r>
      <w:r w:rsidR="00371CA2" w:rsidRPr="000F6155">
        <w:rPr>
          <w:rFonts w:ascii="Times New Roman" w:eastAsia="Times New Roman" w:hAnsi="Times New Roman" w:cs="Times New Roman"/>
          <w:sz w:val="28"/>
          <w:szCs w:val="28"/>
          <w:lang w:val="en-US"/>
        </w:rPr>
        <w:t>URL</w:t>
      </w:r>
      <w:r w:rsidR="00371CA2" w:rsidRPr="000F6155">
        <w:rPr>
          <w:rFonts w:ascii="Times New Roman" w:eastAsia="Times New Roman" w:hAnsi="Times New Roman" w:cs="Times New Roman"/>
          <w:sz w:val="28"/>
          <w:szCs w:val="28"/>
        </w:rPr>
        <w:t>: http:// government.ru/</w:t>
      </w:r>
      <w:proofErr w:type="spellStart"/>
      <w:r w:rsidR="00371CA2" w:rsidRPr="000F6155">
        <w:rPr>
          <w:rFonts w:ascii="Times New Roman" w:eastAsia="Times New Roman" w:hAnsi="Times New Roman" w:cs="Times New Roman"/>
          <w:sz w:val="28"/>
          <w:szCs w:val="28"/>
        </w:rPr>
        <w:t>docs</w:t>
      </w:r>
      <w:proofErr w:type="spellEnd"/>
      <w:r w:rsidR="00371CA2" w:rsidRPr="000F6155">
        <w:rPr>
          <w:rFonts w:ascii="Times New Roman" w:eastAsia="Times New Roman" w:hAnsi="Times New Roman" w:cs="Times New Roman"/>
          <w:sz w:val="28"/>
          <w:szCs w:val="28"/>
        </w:rPr>
        <w:t>/28653</w:t>
      </w:r>
      <w:r w:rsidR="00D241AF" w:rsidRPr="000F6155">
        <w:rPr>
          <w:rFonts w:ascii="Times New Roman" w:eastAsia="Times New Roman" w:hAnsi="Times New Roman" w:cs="Times New Roman"/>
          <w:sz w:val="28"/>
          <w:szCs w:val="28"/>
        </w:rPr>
        <w:t xml:space="preserve"> (дата обращения: 16.05.2020)</w:t>
      </w:r>
      <w:r w:rsidR="00952F82" w:rsidRPr="000F6155">
        <w:rPr>
          <w:rFonts w:ascii="Times New Roman" w:eastAsia="Times New Roman" w:hAnsi="Times New Roman" w:cs="Times New Roman"/>
          <w:sz w:val="28"/>
          <w:szCs w:val="28"/>
        </w:rPr>
        <w:t>.</w:t>
      </w:r>
    </w:p>
    <w:p w14:paraId="53E07E34" w14:textId="1F4B38E0"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 xml:space="preserve">Дятлов С.А. Теоретические подходы к оценке сетевых эффектом / С.А. Дятлов. – </w:t>
      </w:r>
      <w:r w:rsidRPr="00BA0AB1">
        <w:rPr>
          <w:rFonts w:ascii="Times New Roman" w:eastAsia="Times New Roman" w:hAnsi="Times New Roman" w:cs="Times New Roman"/>
          <w:sz w:val="28"/>
          <w:szCs w:val="28"/>
          <w:lang w:val="en-US"/>
        </w:rPr>
        <w:t>URL</w:t>
      </w:r>
      <w:r w:rsidRPr="00BA0AB1">
        <w:rPr>
          <w:rFonts w:ascii="Times New Roman" w:eastAsia="Times New Roman" w:hAnsi="Times New Roman" w:cs="Times New Roman"/>
          <w:sz w:val="28"/>
          <w:szCs w:val="28"/>
        </w:rPr>
        <w:t>: https://sovman.ru/article/7601</w:t>
      </w:r>
      <w:r w:rsidR="003A542C">
        <w:rPr>
          <w:rFonts w:ascii="Times New Roman" w:eastAsia="Times New Roman" w:hAnsi="Times New Roman" w:cs="Times New Roman"/>
          <w:sz w:val="28"/>
          <w:szCs w:val="28"/>
        </w:rPr>
        <w:t xml:space="preserve"> </w:t>
      </w:r>
      <w:r w:rsidRPr="00BA0AB1">
        <w:rPr>
          <w:rFonts w:ascii="Times New Roman" w:hAnsi="Times New Roman" w:cs="Times New Roman"/>
          <w:sz w:val="28"/>
          <w:szCs w:val="28"/>
        </w:rPr>
        <w:t>(дата обращения: 23.05.2020).</w:t>
      </w:r>
    </w:p>
    <w:p w14:paraId="66566628" w14:textId="76737BC7"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proofErr w:type="spellStart"/>
      <w:r w:rsidRPr="00BA0AB1">
        <w:rPr>
          <w:rFonts w:ascii="Times New Roman" w:eastAsia="Times New Roman" w:hAnsi="Times New Roman" w:cs="Times New Roman"/>
          <w:sz w:val="28"/>
          <w:szCs w:val="28"/>
        </w:rPr>
        <w:t>Завгородний</w:t>
      </w:r>
      <w:proofErr w:type="spellEnd"/>
      <w:r w:rsidRPr="00BA0AB1">
        <w:rPr>
          <w:rFonts w:ascii="Times New Roman" w:eastAsia="Times New Roman" w:hAnsi="Times New Roman" w:cs="Times New Roman"/>
          <w:sz w:val="28"/>
          <w:szCs w:val="28"/>
        </w:rPr>
        <w:t xml:space="preserve"> В.И. Информатика для экономистов / В.И.</w:t>
      </w:r>
      <w:r w:rsidR="003A542C">
        <w:rPr>
          <w:rFonts w:ascii="Times New Roman" w:eastAsia="Times New Roman" w:hAnsi="Times New Roman" w:cs="Times New Roman"/>
          <w:sz w:val="28"/>
          <w:szCs w:val="28"/>
        </w:rPr>
        <w:t> </w:t>
      </w:r>
      <w:proofErr w:type="spellStart"/>
      <w:r w:rsidRPr="00BA0AB1">
        <w:rPr>
          <w:rFonts w:ascii="Times New Roman" w:eastAsia="Times New Roman" w:hAnsi="Times New Roman" w:cs="Times New Roman"/>
          <w:sz w:val="28"/>
          <w:szCs w:val="28"/>
        </w:rPr>
        <w:t>Завгородний</w:t>
      </w:r>
      <w:proofErr w:type="spellEnd"/>
      <w:r w:rsidRPr="00BA0AB1">
        <w:rPr>
          <w:rFonts w:ascii="Times New Roman" w:eastAsia="Times New Roman" w:hAnsi="Times New Roman" w:cs="Times New Roman"/>
          <w:sz w:val="28"/>
          <w:szCs w:val="28"/>
        </w:rPr>
        <w:t xml:space="preserve">, В.П. Поляков, Н.Н. Голубева, В.И. – М.: </w:t>
      </w:r>
      <w:proofErr w:type="spellStart"/>
      <w:r w:rsidRPr="00BA0AB1">
        <w:rPr>
          <w:rFonts w:ascii="Times New Roman" w:eastAsia="Times New Roman" w:hAnsi="Times New Roman" w:cs="Times New Roman"/>
          <w:sz w:val="28"/>
          <w:szCs w:val="28"/>
        </w:rPr>
        <w:t>Юрайт</w:t>
      </w:r>
      <w:proofErr w:type="spellEnd"/>
      <w:r w:rsidRPr="00BA0AB1">
        <w:rPr>
          <w:rFonts w:ascii="Times New Roman" w:eastAsia="Times New Roman" w:hAnsi="Times New Roman" w:cs="Times New Roman"/>
          <w:sz w:val="28"/>
          <w:szCs w:val="28"/>
        </w:rPr>
        <w:t xml:space="preserve">, 2016. </w:t>
      </w:r>
    </w:p>
    <w:p w14:paraId="1B9A017F" w14:textId="3F2BCBA3"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 xml:space="preserve">Запольский М.И. Кооперация и интеграция в аграрном секторе экономики Беларуси / </w:t>
      </w:r>
      <w:r w:rsidR="00952F82">
        <w:rPr>
          <w:rFonts w:ascii="Times New Roman" w:eastAsia="Times New Roman" w:hAnsi="Times New Roman" w:cs="Times New Roman"/>
          <w:sz w:val="28"/>
          <w:szCs w:val="28"/>
        </w:rPr>
        <w:t>п</w:t>
      </w:r>
      <w:r w:rsidRPr="00BA0AB1">
        <w:rPr>
          <w:rFonts w:ascii="Times New Roman" w:eastAsia="Times New Roman" w:hAnsi="Times New Roman" w:cs="Times New Roman"/>
          <w:sz w:val="28"/>
          <w:szCs w:val="28"/>
        </w:rPr>
        <w:t>од ред. В.Г.</w:t>
      </w:r>
      <w:r w:rsidR="00952F82">
        <w:rPr>
          <w:rFonts w:ascii="Times New Roman" w:eastAsia="Times New Roman" w:hAnsi="Times New Roman" w:cs="Times New Roman"/>
          <w:sz w:val="28"/>
          <w:szCs w:val="28"/>
        </w:rPr>
        <w:t xml:space="preserve"> </w:t>
      </w:r>
      <w:proofErr w:type="spellStart"/>
      <w:r w:rsidRPr="00BA0AB1">
        <w:rPr>
          <w:rFonts w:ascii="Times New Roman" w:eastAsia="Times New Roman" w:hAnsi="Times New Roman" w:cs="Times New Roman"/>
          <w:sz w:val="28"/>
          <w:szCs w:val="28"/>
        </w:rPr>
        <w:t>Гусакова</w:t>
      </w:r>
      <w:proofErr w:type="spellEnd"/>
      <w:r w:rsidRPr="00BA0AB1">
        <w:rPr>
          <w:rFonts w:ascii="Times New Roman" w:eastAsia="Times New Roman" w:hAnsi="Times New Roman" w:cs="Times New Roman"/>
          <w:sz w:val="28"/>
          <w:szCs w:val="28"/>
        </w:rPr>
        <w:t>. – Минск: Ин-т экономики НАН Беларуси, 20</w:t>
      </w:r>
      <w:r w:rsidR="007D3369">
        <w:rPr>
          <w:rFonts w:ascii="Times New Roman" w:eastAsia="Times New Roman" w:hAnsi="Times New Roman" w:cs="Times New Roman"/>
          <w:sz w:val="28"/>
          <w:szCs w:val="28"/>
        </w:rPr>
        <w:t>1</w:t>
      </w:r>
      <w:r w:rsidRPr="00BA0AB1">
        <w:rPr>
          <w:rFonts w:ascii="Times New Roman" w:eastAsia="Times New Roman" w:hAnsi="Times New Roman" w:cs="Times New Roman"/>
          <w:sz w:val="28"/>
          <w:szCs w:val="28"/>
        </w:rPr>
        <w:t xml:space="preserve">8. </w:t>
      </w:r>
    </w:p>
    <w:p w14:paraId="7E382D5D" w14:textId="77BA7C8A" w:rsidR="00371CA2" w:rsidRPr="004C2EF9"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4C2EF9">
        <w:rPr>
          <w:rFonts w:ascii="Times New Roman" w:eastAsia="Times New Roman" w:hAnsi="Times New Roman" w:cs="Times New Roman"/>
          <w:sz w:val="28"/>
          <w:szCs w:val="28"/>
        </w:rPr>
        <w:t>Игнатенко Ж.В. Сетевая экономика: учебное пособие</w:t>
      </w:r>
      <w:r w:rsidR="007D3369" w:rsidRPr="004C2EF9">
        <w:rPr>
          <w:rFonts w:ascii="Times New Roman" w:eastAsia="Times New Roman" w:hAnsi="Times New Roman" w:cs="Times New Roman"/>
          <w:sz w:val="28"/>
          <w:szCs w:val="28"/>
        </w:rPr>
        <w:t xml:space="preserve"> </w:t>
      </w:r>
      <w:r w:rsidRPr="004C2EF9">
        <w:rPr>
          <w:rFonts w:ascii="Times New Roman" w:eastAsia="Times New Roman" w:hAnsi="Times New Roman" w:cs="Times New Roman"/>
          <w:sz w:val="28"/>
          <w:szCs w:val="28"/>
        </w:rPr>
        <w:t xml:space="preserve">/ </w:t>
      </w:r>
      <w:r w:rsidRPr="000F6155">
        <w:rPr>
          <w:rFonts w:ascii="Times New Roman" w:eastAsia="Times New Roman" w:hAnsi="Times New Roman" w:cs="Times New Roman"/>
          <w:sz w:val="28"/>
          <w:szCs w:val="28"/>
        </w:rPr>
        <w:t>Ж.В.</w:t>
      </w:r>
      <w:r w:rsidR="00A456FC" w:rsidRPr="000F6155">
        <w:rPr>
          <w:rFonts w:ascii="Times New Roman" w:eastAsia="Times New Roman" w:hAnsi="Times New Roman" w:cs="Times New Roman"/>
          <w:sz w:val="28"/>
          <w:szCs w:val="28"/>
        </w:rPr>
        <w:t> </w:t>
      </w:r>
      <w:r w:rsidRPr="000F6155">
        <w:rPr>
          <w:rFonts w:ascii="Times New Roman" w:eastAsia="Times New Roman" w:hAnsi="Times New Roman" w:cs="Times New Roman"/>
          <w:sz w:val="28"/>
          <w:szCs w:val="28"/>
        </w:rPr>
        <w:t>Игнатенко, Е.В</w:t>
      </w:r>
      <w:r w:rsidRPr="004C2EF9">
        <w:rPr>
          <w:rFonts w:ascii="Times New Roman" w:eastAsia="Times New Roman" w:hAnsi="Times New Roman" w:cs="Times New Roman"/>
          <w:sz w:val="28"/>
          <w:szCs w:val="28"/>
        </w:rPr>
        <w:t xml:space="preserve">. </w:t>
      </w:r>
      <w:proofErr w:type="spellStart"/>
      <w:r w:rsidRPr="004C2EF9">
        <w:rPr>
          <w:rFonts w:ascii="Times New Roman" w:eastAsia="Times New Roman" w:hAnsi="Times New Roman" w:cs="Times New Roman"/>
          <w:sz w:val="28"/>
          <w:szCs w:val="28"/>
        </w:rPr>
        <w:t>Барыжикова</w:t>
      </w:r>
      <w:proofErr w:type="spellEnd"/>
      <w:r w:rsidRPr="004C2EF9">
        <w:rPr>
          <w:rFonts w:ascii="Times New Roman" w:eastAsia="Times New Roman" w:hAnsi="Times New Roman" w:cs="Times New Roman"/>
          <w:sz w:val="28"/>
          <w:szCs w:val="28"/>
        </w:rPr>
        <w:t>. – Ставрополь</w:t>
      </w:r>
      <w:r w:rsidR="00952F82">
        <w:rPr>
          <w:rFonts w:ascii="Times New Roman" w:eastAsia="Times New Roman" w:hAnsi="Times New Roman" w:cs="Times New Roman"/>
          <w:sz w:val="28"/>
          <w:szCs w:val="28"/>
        </w:rPr>
        <w:t xml:space="preserve">: </w:t>
      </w:r>
      <w:r w:rsidR="00952F82" w:rsidRPr="004C2EF9">
        <w:rPr>
          <w:rFonts w:ascii="Times New Roman" w:eastAsia="Times New Roman" w:hAnsi="Times New Roman" w:cs="Times New Roman"/>
          <w:sz w:val="28"/>
          <w:szCs w:val="28"/>
        </w:rPr>
        <w:t>Сев.-</w:t>
      </w:r>
      <w:proofErr w:type="spellStart"/>
      <w:r w:rsidR="00952F82" w:rsidRPr="004C2EF9">
        <w:rPr>
          <w:rFonts w:ascii="Times New Roman" w:eastAsia="Times New Roman" w:hAnsi="Times New Roman" w:cs="Times New Roman"/>
          <w:sz w:val="28"/>
          <w:szCs w:val="28"/>
        </w:rPr>
        <w:t>Кав</w:t>
      </w:r>
      <w:proofErr w:type="spellEnd"/>
      <w:r w:rsidR="00952F82" w:rsidRPr="004C2EF9">
        <w:rPr>
          <w:rFonts w:ascii="Times New Roman" w:eastAsia="Times New Roman" w:hAnsi="Times New Roman" w:cs="Times New Roman"/>
          <w:sz w:val="28"/>
          <w:szCs w:val="28"/>
        </w:rPr>
        <w:t>. соц. ин-т</w:t>
      </w:r>
      <w:r w:rsidR="00952F82">
        <w:rPr>
          <w:rFonts w:ascii="Times New Roman" w:eastAsia="Times New Roman" w:hAnsi="Times New Roman" w:cs="Times New Roman"/>
          <w:sz w:val="28"/>
          <w:szCs w:val="28"/>
        </w:rPr>
        <w:t>,</w:t>
      </w:r>
      <w:r w:rsidRPr="004C2EF9">
        <w:rPr>
          <w:rFonts w:ascii="Times New Roman" w:eastAsia="Times New Roman" w:hAnsi="Times New Roman" w:cs="Times New Roman"/>
          <w:sz w:val="28"/>
          <w:szCs w:val="28"/>
        </w:rPr>
        <w:t xml:space="preserve"> 2006.</w:t>
      </w:r>
    </w:p>
    <w:p w14:paraId="4C314CE2" w14:textId="77777777"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 xml:space="preserve">Интернет-торговля, рынок России. – </w:t>
      </w:r>
      <w:r w:rsidRPr="00BA0AB1">
        <w:rPr>
          <w:rFonts w:ascii="Times New Roman" w:eastAsia="Times New Roman" w:hAnsi="Times New Roman" w:cs="Times New Roman"/>
          <w:sz w:val="28"/>
          <w:szCs w:val="28"/>
          <w:lang w:val="en-US"/>
        </w:rPr>
        <w:t>URL</w:t>
      </w:r>
      <w:r w:rsidRPr="00BA0AB1">
        <w:rPr>
          <w:rFonts w:ascii="Times New Roman" w:eastAsia="Times New Roman" w:hAnsi="Times New Roman" w:cs="Times New Roman"/>
          <w:sz w:val="28"/>
          <w:szCs w:val="28"/>
        </w:rPr>
        <w:t xml:space="preserve">: https://www.tadviser.ru/ </w:t>
      </w:r>
      <w:r w:rsidRPr="00BA0AB1">
        <w:rPr>
          <w:rFonts w:ascii="Times New Roman" w:hAnsi="Times New Roman" w:cs="Times New Roman"/>
          <w:sz w:val="28"/>
          <w:szCs w:val="28"/>
        </w:rPr>
        <w:t>(дата обращения: 11.04.2020).</w:t>
      </w:r>
    </w:p>
    <w:p w14:paraId="1A5F5CEF" w14:textId="3CA7B3A7"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 xml:space="preserve">Катаев А.В. </w:t>
      </w:r>
      <w:proofErr w:type="spellStart"/>
      <w:r w:rsidRPr="00BA0AB1">
        <w:rPr>
          <w:rFonts w:ascii="Times New Roman" w:eastAsia="Times New Roman" w:hAnsi="Times New Roman" w:cs="Times New Roman"/>
          <w:sz w:val="28"/>
          <w:szCs w:val="28"/>
        </w:rPr>
        <w:t>Электроный</w:t>
      </w:r>
      <w:proofErr w:type="spellEnd"/>
      <w:r w:rsidRPr="00BA0AB1">
        <w:rPr>
          <w:rFonts w:ascii="Times New Roman" w:eastAsia="Times New Roman" w:hAnsi="Times New Roman" w:cs="Times New Roman"/>
          <w:sz w:val="28"/>
          <w:szCs w:val="28"/>
        </w:rPr>
        <w:t xml:space="preserve"> бизнес и электронная коммерция: основные понятия / А.В. Катаев. – </w:t>
      </w:r>
      <w:r w:rsidRPr="00BA0AB1">
        <w:rPr>
          <w:rFonts w:ascii="Times New Roman" w:eastAsia="Times New Roman" w:hAnsi="Times New Roman" w:cs="Times New Roman"/>
          <w:sz w:val="28"/>
          <w:szCs w:val="28"/>
          <w:lang w:val="en-US"/>
        </w:rPr>
        <w:t>URL</w:t>
      </w:r>
      <w:r w:rsidRPr="00BA0AB1">
        <w:rPr>
          <w:rFonts w:ascii="Times New Roman" w:eastAsia="Times New Roman" w:hAnsi="Times New Roman" w:cs="Times New Roman"/>
          <w:sz w:val="28"/>
          <w:szCs w:val="28"/>
        </w:rPr>
        <w:t xml:space="preserve">: http://kataev.ru/1265/ </w:t>
      </w:r>
      <w:r w:rsidRPr="00BA0AB1">
        <w:rPr>
          <w:rFonts w:ascii="Times New Roman" w:hAnsi="Times New Roman" w:cs="Times New Roman"/>
          <w:sz w:val="28"/>
          <w:szCs w:val="28"/>
        </w:rPr>
        <w:t>(дата обращения: 18.05.2020).</w:t>
      </w:r>
    </w:p>
    <w:p w14:paraId="577D06B4" w14:textId="49207CAF"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Кобелев О.А. Электронная коммерция / О.А. Кобелев. – М.:</w:t>
      </w:r>
      <w:r w:rsidR="00952F82">
        <w:rPr>
          <w:rFonts w:ascii="Times New Roman" w:eastAsia="Times New Roman" w:hAnsi="Times New Roman" w:cs="Times New Roman"/>
          <w:sz w:val="28"/>
          <w:szCs w:val="28"/>
        </w:rPr>
        <w:t xml:space="preserve"> </w:t>
      </w:r>
      <w:r w:rsidR="00C83471">
        <w:rPr>
          <w:rFonts w:ascii="Times New Roman" w:eastAsia="Times New Roman" w:hAnsi="Times New Roman" w:cs="Times New Roman"/>
          <w:sz w:val="28"/>
          <w:szCs w:val="28"/>
        </w:rPr>
        <w:t>Дашков и К</w:t>
      </w:r>
      <w:r w:rsidRPr="00BA0AB1">
        <w:rPr>
          <w:rFonts w:ascii="Times New Roman" w:eastAsia="Times New Roman" w:hAnsi="Times New Roman" w:cs="Times New Roman"/>
          <w:sz w:val="28"/>
          <w:szCs w:val="28"/>
        </w:rPr>
        <w:t xml:space="preserve">, 2012. </w:t>
      </w:r>
    </w:p>
    <w:p w14:paraId="727704F9" w14:textId="454B3197"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lastRenderedPageBreak/>
        <w:t>Листопад М.Е. Роль стратегических альянсов и предпринимательских сетей в формировании организационных механизмов функционирования промышленности России</w:t>
      </w:r>
      <w:r w:rsidR="00C83471">
        <w:rPr>
          <w:rFonts w:ascii="Times New Roman" w:eastAsia="Times New Roman" w:hAnsi="Times New Roman" w:cs="Times New Roman"/>
          <w:sz w:val="28"/>
          <w:szCs w:val="28"/>
        </w:rPr>
        <w:t xml:space="preserve"> </w:t>
      </w:r>
      <w:r w:rsidRPr="00BA0AB1">
        <w:rPr>
          <w:rFonts w:ascii="Times New Roman" w:eastAsia="Times New Roman" w:hAnsi="Times New Roman" w:cs="Times New Roman"/>
          <w:sz w:val="28"/>
          <w:szCs w:val="28"/>
        </w:rPr>
        <w:t>/ М.Е. Листопад.</w:t>
      </w:r>
      <w:r w:rsidR="00952F82">
        <w:rPr>
          <w:rFonts w:ascii="Times New Roman" w:eastAsia="Times New Roman" w:hAnsi="Times New Roman" w:cs="Times New Roman"/>
          <w:sz w:val="28"/>
          <w:szCs w:val="28"/>
        </w:rPr>
        <w:t xml:space="preserve"> </w:t>
      </w:r>
      <w:r w:rsidRPr="00BA0AB1">
        <w:rPr>
          <w:rFonts w:ascii="Times New Roman" w:eastAsia="Times New Roman" w:hAnsi="Times New Roman" w:cs="Times New Roman"/>
          <w:sz w:val="28"/>
          <w:szCs w:val="28"/>
        </w:rPr>
        <w:t xml:space="preserve"> ̶</w:t>
      </w:r>
      <w:r w:rsidR="00952F82">
        <w:rPr>
          <w:rFonts w:ascii="Times New Roman" w:eastAsia="Times New Roman" w:hAnsi="Times New Roman" w:cs="Times New Roman"/>
          <w:sz w:val="28"/>
          <w:szCs w:val="28"/>
        </w:rPr>
        <w:t xml:space="preserve"> </w:t>
      </w:r>
      <w:r w:rsidRPr="00BA0AB1">
        <w:rPr>
          <w:rFonts w:ascii="Times New Roman" w:eastAsia="Times New Roman" w:hAnsi="Times New Roman" w:cs="Times New Roman"/>
          <w:sz w:val="28"/>
          <w:szCs w:val="28"/>
        </w:rPr>
        <w:t xml:space="preserve">Краснодар: Кубанский гос. ун-т, 2005. </w:t>
      </w:r>
    </w:p>
    <w:p w14:paraId="5B06BFA3" w14:textId="11767604"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Наумов В.Б. Право и Интернет: Очерки теории и практики / В.Б.</w:t>
      </w:r>
      <w:r w:rsidR="00C83471">
        <w:rPr>
          <w:rFonts w:ascii="Times New Roman" w:eastAsia="Times New Roman" w:hAnsi="Times New Roman" w:cs="Times New Roman"/>
          <w:sz w:val="28"/>
          <w:szCs w:val="28"/>
        </w:rPr>
        <w:t> </w:t>
      </w:r>
      <w:r w:rsidRPr="00BA0AB1">
        <w:rPr>
          <w:rFonts w:ascii="Times New Roman" w:eastAsia="Times New Roman" w:hAnsi="Times New Roman" w:cs="Times New Roman"/>
          <w:sz w:val="28"/>
          <w:szCs w:val="28"/>
        </w:rPr>
        <w:t xml:space="preserve">Наумов. – М.: Университет, 2002. </w:t>
      </w:r>
    </w:p>
    <w:p w14:paraId="2CF2C1BC" w14:textId="73A8D8A1"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proofErr w:type="spellStart"/>
      <w:r w:rsidRPr="00BA0AB1">
        <w:rPr>
          <w:rFonts w:ascii="Times New Roman" w:hAnsi="Times New Roman" w:cs="Times New Roman"/>
          <w:sz w:val="28"/>
          <w:szCs w:val="28"/>
        </w:rPr>
        <w:t>Паринов</w:t>
      </w:r>
      <w:proofErr w:type="spellEnd"/>
      <w:r w:rsidRPr="00BA0AB1">
        <w:rPr>
          <w:rFonts w:ascii="Times New Roman" w:hAnsi="Times New Roman" w:cs="Times New Roman"/>
          <w:sz w:val="28"/>
          <w:szCs w:val="28"/>
        </w:rPr>
        <w:t xml:space="preserve"> С.И. Экономика </w:t>
      </w:r>
      <w:r w:rsidR="00952F82">
        <w:rPr>
          <w:rFonts w:ascii="Times New Roman" w:hAnsi="Times New Roman" w:cs="Times New Roman"/>
          <w:sz w:val="28"/>
          <w:szCs w:val="28"/>
          <w:lang w:val="en-US"/>
        </w:rPr>
        <w:t>XXI</w:t>
      </w:r>
      <w:r w:rsidR="00952F82">
        <w:rPr>
          <w:rFonts w:ascii="Times New Roman" w:hAnsi="Times New Roman" w:cs="Times New Roman"/>
          <w:sz w:val="28"/>
          <w:szCs w:val="28"/>
        </w:rPr>
        <w:t xml:space="preserve"> века</w:t>
      </w:r>
      <w:r w:rsidRPr="00BA0AB1">
        <w:rPr>
          <w:rFonts w:ascii="Times New Roman" w:hAnsi="Times New Roman" w:cs="Times New Roman"/>
          <w:sz w:val="28"/>
          <w:szCs w:val="28"/>
        </w:rPr>
        <w:t xml:space="preserve"> на базе. Интернет-технологий </w:t>
      </w:r>
      <w:r w:rsidRPr="00BA0AB1">
        <w:rPr>
          <w:rFonts w:ascii="Times New Roman" w:eastAsia="Times New Roman" w:hAnsi="Times New Roman" w:cs="Times New Roman"/>
          <w:sz w:val="28"/>
          <w:szCs w:val="28"/>
        </w:rPr>
        <w:t>/</w:t>
      </w:r>
      <w:r w:rsidRPr="00BA0AB1">
        <w:rPr>
          <w:rFonts w:ascii="Times New Roman" w:hAnsi="Times New Roman" w:cs="Times New Roman"/>
          <w:sz w:val="28"/>
          <w:szCs w:val="28"/>
        </w:rPr>
        <w:t xml:space="preserve"> С.И. </w:t>
      </w:r>
      <w:proofErr w:type="spellStart"/>
      <w:r w:rsidRPr="00BA0AB1">
        <w:rPr>
          <w:rFonts w:ascii="Times New Roman" w:hAnsi="Times New Roman" w:cs="Times New Roman"/>
          <w:sz w:val="28"/>
          <w:szCs w:val="28"/>
        </w:rPr>
        <w:t>Паринов</w:t>
      </w:r>
      <w:proofErr w:type="spellEnd"/>
      <w:r w:rsidRPr="00BA0AB1">
        <w:rPr>
          <w:rFonts w:ascii="Times New Roman" w:hAnsi="Times New Roman" w:cs="Times New Roman"/>
          <w:sz w:val="28"/>
          <w:szCs w:val="28"/>
        </w:rPr>
        <w:t>.</w:t>
      </w:r>
      <w:r w:rsidRPr="00BA0AB1">
        <w:rPr>
          <w:rFonts w:ascii="Times New Roman" w:eastAsia="Times New Roman" w:hAnsi="Times New Roman" w:cs="Times New Roman"/>
          <w:sz w:val="28"/>
          <w:szCs w:val="28"/>
        </w:rPr>
        <w:t xml:space="preserve"> –</w:t>
      </w:r>
      <w:r w:rsidRPr="00BA0AB1">
        <w:rPr>
          <w:rFonts w:ascii="Times New Roman" w:hAnsi="Times New Roman" w:cs="Times New Roman"/>
          <w:sz w:val="28"/>
          <w:szCs w:val="28"/>
        </w:rPr>
        <w:t xml:space="preserve"> URL: http://colscy.narod.ru/21vek.htm (дата обращения: 18.05.2020).</w:t>
      </w:r>
    </w:p>
    <w:p w14:paraId="77FF03E3" w14:textId="77777777"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 xml:space="preserve">Подвойский Г.Л. Роль новых технологий в экономике XXI века / Г.Л.  Подвойский. –  </w:t>
      </w:r>
      <w:r w:rsidRPr="00BA0AB1">
        <w:rPr>
          <w:rFonts w:ascii="Times New Roman" w:eastAsia="Times New Roman" w:hAnsi="Times New Roman" w:cs="Times New Roman"/>
          <w:sz w:val="28"/>
          <w:szCs w:val="28"/>
          <w:lang w:val="en-US"/>
        </w:rPr>
        <w:t>URL</w:t>
      </w:r>
      <w:r w:rsidRPr="00BA0AB1">
        <w:rPr>
          <w:rFonts w:ascii="Times New Roman" w:eastAsia="Times New Roman" w:hAnsi="Times New Roman" w:cs="Times New Roman"/>
          <w:sz w:val="28"/>
          <w:szCs w:val="28"/>
        </w:rPr>
        <w:t xml:space="preserve">: http://www.oboznik.ru </w:t>
      </w:r>
      <w:r w:rsidRPr="00BA0AB1">
        <w:rPr>
          <w:rFonts w:ascii="Times New Roman" w:hAnsi="Times New Roman" w:cs="Times New Roman"/>
          <w:sz w:val="28"/>
          <w:szCs w:val="28"/>
        </w:rPr>
        <w:t>(дата обращения: 03.06.2020).</w:t>
      </w:r>
    </w:p>
    <w:p w14:paraId="0D451D52" w14:textId="54C3F9AF"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Портал государственных услуг Российской Федерации. –</w:t>
      </w:r>
      <w:r w:rsidR="00C83471">
        <w:rPr>
          <w:rFonts w:ascii="Times New Roman" w:eastAsia="Times New Roman" w:hAnsi="Times New Roman" w:cs="Times New Roman"/>
          <w:sz w:val="28"/>
          <w:szCs w:val="28"/>
        </w:rPr>
        <w:t xml:space="preserve"> </w:t>
      </w:r>
      <w:r w:rsidRPr="00BA0AB1">
        <w:rPr>
          <w:rFonts w:ascii="Times New Roman" w:eastAsia="Times New Roman" w:hAnsi="Times New Roman" w:cs="Times New Roman"/>
          <w:sz w:val="28"/>
          <w:szCs w:val="28"/>
          <w:lang w:val="en-US"/>
        </w:rPr>
        <w:t>URL</w:t>
      </w:r>
      <w:r w:rsidRPr="00BA0AB1">
        <w:rPr>
          <w:rFonts w:ascii="Times New Roman" w:eastAsia="Times New Roman" w:hAnsi="Times New Roman" w:cs="Times New Roman"/>
          <w:sz w:val="28"/>
          <w:szCs w:val="28"/>
        </w:rPr>
        <w:t>:</w:t>
      </w:r>
      <w:r w:rsidR="00C83471">
        <w:rPr>
          <w:rFonts w:ascii="Times New Roman" w:eastAsia="Times New Roman" w:hAnsi="Times New Roman" w:cs="Times New Roman"/>
          <w:sz w:val="28"/>
          <w:szCs w:val="28"/>
        </w:rPr>
        <w:t xml:space="preserve"> </w:t>
      </w:r>
      <w:r w:rsidRPr="00BA0AB1">
        <w:rPr>
          <w:rFonts w:ascii="Times New Roman" w:eastAsia="Times New Roman" w:hAnsi="Times New Roman" w:cs="Times New Roman"/>
          <w:sz w:val="28"/>
          <w:szCs w:val="28"/>
          <w:lang w:val="en-US"/>
        </w:rPr>
        <w:t>https</w:t>
      </w:r>
      <w:r w:rsidRPr="00BA0AB1">
        <w:rPr>
          <w:rFonts w:ascii="Times New Roman" w:eastAsia="Times New Roman" w:hAnsi="Times New Roman" w:cs="Times New Roman"/>
          <w:sz w:val="28"/>
          <w:szCs w:val="28"/>
        </w:rPr>
        <w:t>://</w:t>
      </w:r>
      <w:r w:rsidRPr="00BA0AB1">
        <w:rPr>
          <w:rFonts w:ascii="Times New Roman" w:eastAsia="Times New Roman" w:hAnsi="Times New Roman" w:cs="Times New Roman"/>
          <w:sz w:val="28"/>
          <w:szCs w:val="28"/>
          <w:lang w:val="en-US"/>
        </w:rPr>
        <w:t>www</w:t>
      </w:r>
      <w:r w:rsidRPr="00BA0AB1">
        <w:rPr>
          <w:rFonts w:ascii="Times New Roman" w:eastAsia="Times New Roman" w:hAnsi="Times New Roman" w:cs="Times New Roman"/>
          <w:sz w:val="28"/>
          <w:szCs w:val="28"/>
        </w:rPr>
        <w:t>.</w:t>
      </w:r>
      <w:proofErr w:type="spellStart"/>
      <w:r w:rsidRPr="00BA0AB1">
        <w:rPr>
          <w:rFonts w:ascii="Times New Roman" w:eastAsia="Times New Roman" w:hAnsi="Times New Roman" w:cs="Times New Roman"/>
          <w:sz w:val="28"/>
          <w:szCs w:val="28"/>
          <w:lang w:val="en-US"/>
        </w:rPr>
        <w:t>gosuslugi</w:t>
      </w:r>
      <w:proofErr w:type="spellEnd"/>
      <w:r w:rsidRPr="00BA0AB1">
        <w:rPr>
          <w:rFonts w:ascii="Times New Roman" w:eastAsia="Times New Roman" w:hAnsi="Times New Roman" w:cs="Times New Roman"/>
          <w:sz w:val="28"/>
          <w:szCs w:val="28"/>
        </w:rPr>
        <w:t>.</w:t>
      </w:r>
      <w:proofErr w:type="spellStart"/>
      <w:r w:rsidRPr="00BA0AB1">
        <w:rPr>
          <w:rFonts w:ascii="Times New Roman" w:eastAsia="Times New Roman" w:hAnsi="Times New Roman" w:cs="Times New Roman"/>
          <w:sz w:val="28"/>
          <w:szCs w:val="28"/>
          <w:lang w:val="en-US"/>
        </w:rPr>
        <w:t>ru</w:t>
      </w:r>
      <w:proofErr w:type="spellEnd"/>
      <w:r w:rsidRPr="00BA0AB1">
        <w:rPr>
          <w:rFonts w:ascii="Times New Roman" w:eastAsia="Times New Roman" w:hAnsi="Times New Roman" w:cs="Times New Roman"/>
          <w:sz w:val="28"/>
          <w:szCs w:val="28"/>
        </w:rPr>
        <w:t xml:space="preserve"> </w:t>
      </w:r>
      <w:r w:rsidRPr="00BA0AB1">
        <w:rPr>
          <w:rFonts w:ascii="Times New Roman" w:hAnsi="Times New Roman" w:cs="Times New Roman"/>
          <w:sz w:val="28"/>
          <w:szCs w:val="28"/>
        </w:rPr>
        <w:t>(дата обращения: 28.05.2020).</w:t>
      </w:r>
    </w:p>
    <w:p w14:paraId="2F827E06" w14:textId="2F8B82E3"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 xml:space="preserve">Портер М. Конкуренция / М. Портер. – М.: Вильямс, 2015. </w:t>
      </w:r>
    </w:p>
    <w:p w14:paraId="3C297E9A" w14:textId="50C8EF64"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proofErr w:type="spellStart"/>
      <w:r w:rsidRPr="00BA0AB1">
        <w:rPr>
          <w:rFonts w:ascii="Times New Roman" w:eastAsia="Times New Roman" w:hAnsi="Times New Roman" w:cs="Times New Roman"/>
          <w:sz w:val="28"/>
          <w:szCs w:val="28"/>
        </w:rPr>
        <w:t>Пшеницина</w:t>
      </w:r>
      <w:proofErr w:type="spellEnd"/>
      <w:r w:rsidRPr="00BA0AB1">
        <w:rPr>
          <w:rFonts w:ascii="Times New Roman" w:eastAsia="Times New Roman" w:hAnsi="Times New Roman" w:cs="Times New Roman"/>
          <w:sz w:val="28"/>
          <w:szCs w:val="28"/>
        </w:rPr>
        <w:t xml:space="preserve"> Е.И. Сетевые блага в различных типах отраслевых структур / Е.И.  </w:t>
      </w:r>
      <w:proofErr w:type="spellStart"/>
      <w:r w:rsidRPr="00BA0AB1">
        <w:rPr>
          <w:rFonts w:ascii="Times New Roman" w:eastAsia="Times New Roman" w:hAnsi="Times New Roman" w:cs="Times New Roman"/>
          <w:sz w:val="28"/>
          <w:szCs w:val="28"/>
        </w:rPr>
        <w:t>Пшеницина</w:t>
      </w:r>
      <w:proofErr w:type="spellEnd"/>
      <w:r w:rsidRPr="00BA0AB1">
        <w:rPr>
          <w:rFonts w:ascii="Times New Roman" w:eastAsia="Times New Roman" w:hAnsi="Times New Roman" w:cs="Times New Roman"/>
          <w:sz w:val="28"/>
          <w:szCs w:val="28"/>
        </w:rPr>
        <w:t xml:space="preserve">.  – </w:t>
      </w:r>
      <w:r w:rsidRPr="00BA0AB1">
        <w:rPr>
          <w:rFonts w:ascii="Times New Roman" w:eastAsia="Times New Roman" w:hAnsi="Times New Roman" w:cs="Times New Roman"/>
          <w:sz w:val="28"/>
          <w:szCs w:val="28"/>
          <w:lang w:val="en-US"/>
        </w:rPr>
        <w:t>URL</w:t>
      </w:r>
      <w:r w:rsidRPr="00BA0AB1">
        <w:rPr>
          <w:rFonts w:ascii="Times New Roman" w:eastAsia="Times New Roman" w:hAnsi="Times New Roman" w:cs="Times New Roman"/>
          <w:sz w:val="28"/>
          <w:szCs w:val="28"/>
        </w:rPr>
        <w:t xml:space="preserve">: </w:t>
      </w:r>
      <w:hyperlink r:id="rId13" w:history="1">
        <w:r w:rsidRPr="00BA0AB1">
          <w:rPr>
            <w:rStyle w:val="afd"/>
            <w:rFonts w:ascii="Times New Roman" w:eastAsia="Times New Roman" w:hAnsi="Times New Roman" w:cs="Times New Roman"/>
            <w:color w:val="auto"/>
            <w:sz w:val="28"/>
            <w:szCs w:val="28"/>
            <w:u w:val="none"/>
          </w:rPr>
          <w:t>https://interactive-plus.ru</w:t>
        </w:r>
      </w:hyperlink>
      <w:r w:rsidR="00C83471">
        <w:rPr>
          <w:rStyle w:val="afd"/>
          <w:rFonts w:ascii="Times New Roman" w:eastAsia="Times New Roman" w:hAnsi="Times New Roman" w:cs="Times New Roman"/>
          <w:color w:val="auto"/>
          <w:sz w:val="28"/>
          <w:szCs w:val="28"/>
          <w:u w:val="none"/>
        </w:rPr>
        <w:t xml:space="preserve"> </w:t>
      </w:r>
      <w:r w:rsidRPr="00BA0AB1">
        <w:rPr>
          <w:rFonts w:ascii="Times New Roman" w:hAnsi="Times New Roman" w:cs="Times New Roman"/>
          <w:sz w:val="28"/>
          <w:szCs w:val="28"/>
        </w:rPr>
        <w:t>(дата обращения: 21.04.2020).</w:t>
      </w:r>
    </w:p>
    <w:p w14:paraId="1EEAAC4B" w14:textId="29164E5B"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Рейтинг ТОП-100 крупнейших интернет-магазинов России. –</w:t>
      </w:r>
      <w:r w:rsidR="00C83471">
        <w:rPr>
          <w:rFonts w:ascii="Times New Roman" w:eastAsia="Times New Roman" w:hAnsi="Times New Roman" w:cs="Times New Roman"/>
          <w:sz w:val="28"/>
          <w:szCs w:val="28"/>
        </w:rPr>
        <w:t xml:space="preserve"> </w:t>
      </w:r>
      <w:r w:rsidRPr="00BA0AB1">
        <w:rPr>
          <w:rFonts w:ascii="Times New Roman" w:eastAsia="Times New Roman" w:hAnsi="Times New Roman" w:cs="Times New Roman"/>
          <w:sz w:val="28"/>
          <w:szCs w:val="28"/>
          <w:lang w:val="en-US"/>
        </w:rPr>
        <w:t>URL</w:t>
      </w:r>
      <w:r w:rsidRPr="00BA0AB1">
        <w:rPr>
          <w:rFonts w:ascii="Times New Roman" w:eastAsia="Times New Roman" w:hAnsi="Times New Roman" w:cs="Times New Roman"/>
          <w:sz w:val="28"/>
          <w:szCs w:val="28"/>
        </w:rPr>
        <w:t xml:space="preserve">: </w:t>
      </w:r>
      <w:r w:rsidRPr="00BA0AB1">
        <w:rPr>
          <w:rFonts w:ascii="Times New Roman" w:eastAsia="Times New Roman" w:hAnsi="Times New Roman" w:cs="Times New Roman"/>
          <w:sz w:val="28"/>
          <w:szCs w:val="28"/>
          <w:lang w:val="en-US"/>
        </w:rPr>
        <w:t>http</w:t>
      </w:r>
      <w:r w:rsidRPr="00BA0AB1">
        <w:rPr>
          <w:rFonts w:ascii="Times New Roman" w:eastAsia="Times New Roman" w:hAnsi="Times New Roman" w:cs="Times New Roman"/>
          <w:sz w:val="28"/>
          <w:szCs w:val="28"/>
        </w:rPr>
        <w:t>://</w:t>
      </w:r>
      <w:proofErr w:type="spellStart"/>
      <w:r w:rsidRPr="00BA0AB1">
        <w:rPr>
          <w:rFonts w:ascii="Times New Roman" w:eastAsia="Times New Roman" w:hAnsi="Times New Roman" w:cs="Times New Roman"/>
          <w:sz w:val="28"/>
          <w:szCs w:val="28"/>
          <w:lang w:val="en-US"/>
        </w:rPr>
        <w:t>datainsight</w:t>
      </w:r>
      <w:proofErr w:type="spellEnd"/>
      <w:r w:rsidRPr="00BA0AB1">
        <w:rPr>
          <w:rFonts w:ascii="Times New Roman" w:eastAsia="Times New Roman" w:hAnsi="Times New Roman" w:cs="Times New Roman"/>
          <w:sz w:val="28"/>
          <w:szCs w:val="28"/>
        </w:rPr>
        <w:t>.</w:t>
      </w:r>
      <w:proofErr w:type="spellStart"/>
      <w:r w:rsidRPr="00BA0AB1">
        <w:rPr>
          <w:rFonts w:ascii="Times New Roman" w:eastAsia="Times New Roman" w:hAnsi="Times New Roman" w:cs="Times New Roman"/>
          <w:sz w:val="28"/>
          <w:szCs w:val="28"/>
          <w:lang w:val="en-US"/>
        </w:rPr>
        <w:t>ru</w:t>
      </w:r>
      <w:proofErr w:type="spellEnd"/>
      <w:r w:rsidRPr="00BA0AB1">
        <w:rPr>
          <w:rFonts w:ascii="Times New Roman" w:eastAsia="Times New Roman" w:hAnsi="Times New Roman" w:cs="Times New Roman"/>
          <w:sz w:val="28"/>
          <w:szCs w:val="28"/>
        </w:rPr>
        <w:t>/</w:t>
      </w:r>
      <w:r w:rsidRPr="00BA0AB1">
        <w:rPr>
          <w:rFonts w:ascii="Times New Roman" w:eastAsia="Times New Roman" w:hAnsi="Times New Roman" w:cs="Times New Roman"/>
          <w:sz w:val="28"/>
          <w:szCs w:val="28"/>
          <w:lang w:val="en-US"/>
        </w:rPr>
        <w:t>top</w:t>
      </w:r>
      <w:r w:rsidRPr="00BA0AB1">
        <w:rPr>
          <w:rFonts w:ascii="Times New Roman" w:eastAsia="Times New Roman" w:hAnsi="Times New Roman" w:cs="Times New Roman"/>
          <w:sz w:val="28"/>
          <w:szCs w:val="28"/>
        </w:rPr>
        <w:t xml:space="preserve">100/ </w:t>
      </w:r>
      <w:r w:rsidRPr="00BA0AB1">
        <w:rPr>
          <w:rFonts w:ascii="Times New Roman" w:hAnsi="Times New Roman" w:cs="Times New Roman"/>
          <w:sz w:val="28"/>
          <w:szCs w:val="28"/>
        </w:rPr>
        <w:t>(дата обращения: 28.04.2020).</w:t>
      </w:r>
    </w:p>
    <w:p w14:paraId="2BE084A0" w14:textId="1629159C" w:rsidR="00371CA2" w:rsidRPr="00BA0AB1" w:rsidRDefault="007D3369"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Романов Ю.</w:t>
      </w:r>
      <w:r w:rsidR="00371CA2" w:rsidRPr="00BA0AB1">
        <w:rPr>
          <w:rFonts w:ascii="Times New Roman" w:hAnsi="Times New Roman" w:cs="Times New Roman"/>
          <w:sz w:val="28"/>
          <w:szCs w:val="28"/>
          <w:shd w:val="clear" w:color="auto" w:fill="FFFFFF"/>
        </w:rPr>
        <w:t>Д. Информационные технологии в менеджменте / Ю.Д.</w:t>
      </w:r>
      <w:r w:rsidR="00C83471">
        <w:rPr>
          <w:rFonts w:ascii="Times New Roman" w:hAnsi="Times New Roman" w:cs="Times New Roman"/>
          <w:sz w:val="28"/>
          <w:szCs w:val="28"/>
          <w:shd w:val="clear" w:color="auto" w:fill="FFFFFF"/>
        </w:rPr>
        <w:t> </w:t>
      </w:r>
      <w:r w:rsidR="00371CA2" w:rsidRPr="00BA0AB1">
        <w:rPr>
          <w:rFonts w:ascii="Times New Roman" w:hAnsi="Times New Roman" w:cs="Times New Roman"/>
          <w:sz w:val="28"/>
          <w:szCs w:val="28"/>
          <w:shd w:val="clear" w:color="auto" w:fill="FFFFFF"/>
        </w:rPr>
        <w:t xml:space="preserve">Романов. </w:t>
      </w:r>
      <w:r w:rsidR="00371CA2" w:rsidRPr="00BA0AB1">
        <w:rPr>
          <w:rFonts w:ascii="Times New Roman" w:eastAsia="Times New Roman" w:hAnsi="Times New Roman" w:cs="Times New Roman"/>
          <w:sz w:val="28"/>
          <w:szCs w:val="28"/>
        </w:rPr>
        <w:t>–</w:t>
      </w:r>
      <w:r w:rsidR="00371CA2" w:rsidRPr="00BA0AB1">
        <w:rPr>
          <w:rFonts w:ascii="Times New Roman" w:hAnsi="Times New Roman" w:cs="Times New Roman"/>
          <w:sz w:val="28"/>
          <w:szCs w:val="28"/>
          <w:shd w:val="clear" w:color="auto" w:fill="FFFFFF"/>
        </w:rPr>
        <w:t xml:space="preserve"> М.: </w:t>
      </w:r>
      <w:proofErr w:type="spellStart"/>
      <w:r w:rsidR="00371CA2" w:rsidRPr="00BA0AB1">
        <w:rPr>
          <w:rFonts w:ascii="Times New Roman" w:hAnsi="Times New Roman" w:cs="Times New Roman"/>
          <w:sz w:val="28"/>
          <w:szCs w:val="28"/>
          <w:shd w:val="clear" w:color="auto" w:fill="FFFFFF"/>
        </w:rPr>
        <w:t>Юрайт</w:t>
      </w:r>
      <w:proofErr w:type="spellEnd"/>
      <w:r w:rsidR="00371CA2" w:rsidRPr="00BA0AB1">
        <w:rPr>
          <w:rFonts w:ascii="Times New Roman" w:hAnsi="Times New Roman" w:cs="Times New Roman"/>
          <w:sz w:val="28"/>
          <w:szCs w:val="28"/>
          <w:shd w:val="clear" w:color="auto" w:fill="FFFFFF"/>
        </w:rPr>
        <w:t>, 2018.</w:t>
      </w:r>
    </w:p>
    <w:p w14:paraId="5F4CBD9F" w14:textId="359843F7" w:rsidR="00371CA2" w:rsidRPr="00BA0AB1" w:rsidRDefault="00FB06A3"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Салатов</w:t>
      </w:r>
      <w:r w:rsidR="007D3369">
        <w:rPr>
          <w:rFonts w:ascii="Times New Roman" w:eastAsia="Times New Roman" w:hAnsi="Times New Roman" w:cs="Times New Roman"/>
          <w:sz w:val="28"/>
          <w:szCs w:val="28"/>
        </w:rPr>
        <w:t xml:space="preserve"> Н.</w:t>
      </w:r>
      <w:r w:rsidR="00371CA2" w:rsidRPr="00BA0AB1">
        <w:rPr>
          <w:rFonts w:ascii="Times New Roman" w:eastAsia="Times New Roman" w:hAnsi="Times New Roman" w:cs="Times New Roman"/>
          <w:sz w:val="28"/>
          <w:szCs w:val="28"/>
        </w:rPr>
        <w:t>В. Электронная коммерция: изучение актуальных направлений решения современных проблем коммерческой деятельности посредством ведения предпринимательской деятельности в интернет-</w:t>
      </w:r>
      <w:r w:rsidR="007D3369">
        <w:rPr>
          <w:rFonts w:ascii="Times New Roman" w:eastAsia="Times New Roman" w:hAnsi="Times New Roman" w:cs="Times New Roman"/>
          <w:sz w:val="28"/>
          <w:szCs w:val="28"/>
        </w:rPr>
        <w:t>пространстве / Н.</w:t>
      </w:r>
      <w:r w:rsidR="00371CA2" w:rsidRPr="00BA0AB1">
        <w:rPr>
          <w:rFonts w:ascii="Times New Roman" w:eastAsia="Times New Roman" w:hAnsi="Times New Roman" w:cs="Times New Roman"/>
          <w:sz w:val="28"/>
          <w:szCs w:val="28"/>
        </w:rPr>
        <w:t xml:space="preserve">В. Салатов. – </w:t>
      </w:r>
      <w:r w:rsidR="00371CA2" w:rsidRPr="00BA0AB1">
        <w:rPr>
          <w:rFonts w:ascii="Times New Roman" w:eastAsia="Times New Roman" w:hAnsi="Times New Roman" w:cs="Times New Roman"/>
          <w:sz w:val="28"/>
          <w:szCs w:val="28"/>
          <w:lang w:val="en-US"/>
        </w:rPr>
        <w:t>URL</w:t>
      </w:r>
      <w:r w:rsidR="00371CA2" w:rsidRPr="00BA0AB1">
        <w:rPr>
          <w:rFonts w:ascii="Times New Roman" w:eastAsia="Times New Roman" w:hAnsi="Times New Roman" w:cs="Times New Roman"/>
          <w:sz w:val="28"/>
          <w:szCs w:val="28"/>
        </w:rPr>
        <w:t xml:space="preserve">: </w:t>
      </w:r>
      <w:r w:rsidR="00371CA2" w:rsidRPr="00BA0AB1">
        <w:rPr>
          <w:rFonts w:ascii="Times New Roman" w:eastAsia="Times New Roman" w:hAnsi="Times New Roman" w:cs="Times New Roman"/>
          <w:sz w:val="28"/>
          <w:szCs w:val="28"/>
          <w:lang w:val="en-US"/>
        </w:rPr>
        <w:t>http</w:t>
      </w:r>
      <w:r w:rsidR="00371CA2" w:rsidRPr="00BA0AB1">
        <w:rPr>
          <w:rFonts w:ascii="Times New Roman" w:eastAsia="Times New Roman" w:hAnsi="Times New Roman" w:cs="Times New Roman"/>
          <w:sz w:val="28"/>
          <w:szCs w:val="28"/>
        </w:rPr>
        <w:t>://</w:t>
      </w:r>
      <w:proofErr w:type="spellStart"/>
      <w:r w:rsidR="00371CA2" w:rsidRPr="00BA0AB1">
        <w:rPr>
          <w:rFonts w:ascii="Times New Roman" w:eastAsia="Times New Roman" w:hAnsi="Times New Roman" w:cs="Times New Roman"/>
          <w:sz w:val="28"/>
          <w:szCs w:val="28"/>
          <w:lang w:val="en-US"/>
        </w:rPr>
        <w:t>socionet</w:t>
      </w:r>
      <w:proofErr w:type="spellEnd"/>
      <w:r w:rsidR="00371CA2" w:rsidRPr="00BA0AB1">
        <w:rPr>
          <w:rFonts w:ascii="Times New Roman" w:eastAsia="Times New Roman" w:hAnsi="Times New Roman" w:cs="Times New Roman"/>
          <w:sz w:val="28"/>
          <w:szCs w:val="28"/>
        </w:rPr>
        <w:t>.</w:t>
      </w:r>
      <w:proofErr w:type="spellStart"/>
      <w:r w:rsidR="00371CA2" w:rsidRPr="00BA0AB1">
        <w:rPr>
          <w:rFonts w:ascii="Times New Roman" w:eastAsia="Times New Roman" w:hAnsi="Times New Roman" w:cs="Times New Roman"/>
          <w:sz w:val="28"/>
          <w:szCs w:val="28"/>
          <w:lang w:val="en-US"/>
        </w:rPr>
        <w:t>ru</w:t>
      </w:r>
      <w:proofErr w:type="spellEnd"/>
      <w:r w:rsidR="00C83471">
        <w:rPr>
          <w:rFonts w:ascii="Times New Roman" w:eastAsia="Times New Roman" w:hAnsi="Times New Roman" w:cs="Times New Roman"/>
          <w:sz w:val="28"/>
          <w:szCs w:val="28"/>
        </w:rPr>
        <w:t xml:space="preserve"> </w:t>
      </w:r>
      <w:r w:rsidR="00371CA2" w:rsidRPr="00BA0AB1">
        <w:rPr>
          <w:rFonts w:ascii="Times New Roman" w:hAnsi="Times New Roman" w:cs="Times New Roman"/>
          <w:sz w:val="28"/>
          <w:szCs w:val="28"/>
        </w:rPr>
        <w:t>(дата обращения: 07.05.2020).</w:t>
      </w:r>
    </w:p>
    <w:p w14:paraId="1E137240" w14:textId="412EBEAA"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Сидорова</w:t>
      </w:r>
      <w:r w:rsidR="00FB06A3">
        <w:rPr>
          <w:rFonts w:ascii="Times New Roman" w:eastAsia="Times New Roman" w:hAnsi="Times New Roman" w:cs="Times New Roman"/>
          <w:sz w:val="28"/>
          <w:szCs w:val="28"/>
        </w:rPr>
        <w:t xml:space="preserve"> </w:t>
      </w:r>
      <w:r w:rsidRPr="00BA0AB1">
        <w:rPr>
          <w:rFonts w:ascii="Times New Roman" w:eastAsia="Times New Roman" w:hAnsi="Times New Roman" w:cs="Times New Roman"/>
          <w:sz w:val="28"/>
          <w:szCs w:val="28"/>
        </w:rPr>
        <w:t xml:space="preserve">А.С. Влияние цифровых технологий на экономику России / А.С.  Сидорова. – </w:t>
      </w:r>
      <w:r w:rsidRPr="00BA0AB1">
        <w:rPr>
          <w:rFonts w:ascii="Times New Roman" w:eastAsia="Times New Roman" w:hAnsi="Times New Roman" w:cs="Times New Roman"/>
          <w:sz w:val="28"/>
          <w:szCs w:val="28"/>
          <w:lang w:val="en-US"/>
        </w:rPr>
        <w:t>URL</w:t>
      </w:r>
      <w:r w:rsidRPr="00BA0AB1">
        <w:rPr>
          <w:rFonts w:ascii="Times New Roman" w:eastAsia="Times New Roman" w:hAnsi="Times New Roman" w:cs="Times New Roman"/>
          <w:sz w:val="28"/>
          <w:szCs w:val="28"/>
        </w:rPr>
        <w:t>:</w:t>
      </w:r>
      <w:hyperlink r:id="rId14" w:history="1">
        <w:r w:rsidRPr="00BA0AB1">
          <w:rPr>
            <w:rStyle w:val="afd"/>
            <w:rFonts w:ascii="Times New Roman" w:eastAsia="Times New Roman" w:hAnsi="Times New Roman" w:cs="Times New Roman"/>
            <w:color w:val="auto"/>
            <w:sz w:val="28"/>
            <w:szCs w:val="28"/>
            <w:u w:val="none"/>
            <w:lang w:val="en-US"/>
          </w:rPr>
          <w:t>https</w:t>
        </w:r>
        <w:r w:rsidRPr="00BA0AB1">
          <w:rPr>
            <w:rStyle w:val="afd"/>
            <w:rFonts w:ascii="Times New Roman" w:eastAsia="Times New Roman" w:hAnsi="Times New Roman" w:cs="Times New Roman"/>
            <w:color w:val="auto"/>
            <w:sz w:val="28"/>
            <w:szCs w:val="28"/>
            <w:u w:val="none"/>
          </w:rPr>
          <w:t>://</w:t>
        </w:r>
        <w:proofErr w:type="spellStart"/>
        <w:r w:rsidRPr="00BA0AB1">
          <w:rPr>
            <w:rStyle w:val="afd"/>
            <w:rFonts w:ascii="Times New Roman" w:eastAsia="Times New Roman" w:hAnsi="Times New Roman" w:cs="Times New Roman"/>
            <w:color w:val="auto"/>
            <w:sz w:val="28"/>
            <w:szCs w:val="28"/>
            <w:u w:val="none"/>
            <w:lang w:val="en-US"/>
          </w:rPr>
          <w:t>cyberleninka</w:t>
        </w:r>
        <w:proofErr w:type="spellEnd"/>
        <w:r w:rsidRPr="00BA0AB1">
          <w:rPr>
            <w:rStyle w:val="afd"/>
            <w:rFonts w:ascii="Times New Roman" w:eastAsia="Times New Roman" w:hAnsi="Times New Roman" w:cs="Times New Roman"/>
            <w:color w:val="auto"/>
            <w:sz w:val="28"/>
            <w:szCs w:val="28"/>
            <w:u w:val="none"/>
          </w:rPr>
          <w:t>.</w:t>
        </w:r>
        <w:proofErr w:type="spellStart"/>
        <w:r w:rsidRPr="00BA0AB1">
          <w:rPr>
            <w:rStyle w:val="afd"/>
            <w:rFonts w:ascii="Times New Roman" w:eastAsia="Times New Roman" w:hAnsi="Times New Roman" w:cs="Times New Roman"/>
            <w:color w:val="auto"/>
            <w:sz w:val="28"/>
            <w:szCs w:val="28"/>
            <w:u w:val="none"/>
            <w:lang w:val="en-US"/>
          </w:rPr>
          <w:t>ru</w:t>
        </w:r>
        <w:proofErr w:type="spellEnd"/>
        <w:r w:rsidRPr="00BA0AB1">
          <w:rPr>
            <w:rStyle w:val="afd"/>
            <w:rFonts w:ascii="Times New Roman" w:eastAsia="Times New Roman" w:hAnsi="Times New Roman" w:cs="Times New Roman"/>
            <w:color w:val="auto"/>
            <w:sz w:val="28"/>
            <w:szCs w:val="28"/>
            <w:u w:val="none"/>
          </w:rPr>
          <w:t>/</w:t>
        </w:r>
        <w:r w:rsidRPr="00BA0AB1">
          <w:rPr>
            <w:rStyle w:val="afd"/>
            <w:rFonts w:ascii="Times New Roman" w:eastAsia="Times New Roman" w:hAnsi="Times New Roman" w:cs="Times New Roman"/>
            <w:color w:val="auto"/>
            <w:sz w:val="28"/>
            <w:szCs w:val="28"/>
            <w:u w:val="none"/>
            <w:lang w:val="en-US"/>
          </w:rPr>
          <w:t>article</w:t>
        </w:r>
        <w:r w:rsidRPr="00BA0AB1">
          <w:rPr>
            <w:rStyle w:val="afd"/>
            <w:rFonts w:ascii="Times New Roman" w:eastAsia="Times New Roman" w:hAnsi="Times New Roman" w:cs="Times New Roman"/>
            <w:color w:val="auto"/>
            <w:sz w:val="28"/>
            <w:szCs w:val="28"/>
            <w:u w:val="none"/>
          </w:rPr>
          <w:t>/</w:t>
        </w:r>
        <w:r w:rsidRPr="00BA0AB1">
          <w:rPr>
            <w:rStyle w:val="afd"/>
            <w:rFonts w:ascii="Times New Roman" w:eastAsia="Times New Roman" w:hAnsi="Times New Roman" w:cs="Times New Roman"/>
            <w:color w:val="auto"/>
            <w:sz w:val="28"/>
            <w:szCs w:val="28"/>
            <w:u w:val="none"/>
            <w:lang w:val="en-US"/>
          </w:rPr>
          <w:t>n</w:t>
        </w:r>
        <w:r w:rsidRPr="00BA0AB1">
          <w:rPr>
            <w:rStyle w:val="afd"/>
            <w:rFonts w:ascii="Times New Roman" w:eastAsia="Times New Roman" w:hAnsi="Times New Roman" w:cs="Times New Roman"/>
            <w:color w:val="auto"/>
            <w:sz w:val="28"/>
            <w:szCs w:val="28"/>
            <w:u w:val="none"/>
          </w:rPr>
          <w:t>/</w:t>
        </w:r>
        <w:proofErr w:type="spellStart"/>
        <w:r w:rsidRPr="00BA0AB1">
          <w:rPr>
            <w:rStyle w:val="afd"/>
            <w:rFonts w:ascii="Times New Roman" w:eastAsia="Times New Roman" w:hAnsi="Times New Roman" w:cs="Times New Roman"/>
            <w:color w:val="auto"/>
            <w:sz w:val="28"/>
            <w:szCs w:val="28"/>
            <w:u w:val="none"/>
            <w:lang w:val="en-US"/>
          </w:rPr>
          <w:t>vliyanie</w:t>
        </w:r>
        <w:proofErr w:type="spellEnd"/>
        <w:r w:rsidRPr="00BA0AB1">
          <w:rPr>
            <w:rStyle w:val="afd"/>
            <w:rFonts w:ascii="Times New Roman" w:eastAsia="Times New Roman" w:hAnsi="Times New Roman" w:cs="Times New Roman"/>
            <w:color w:val="auto"/>
            <w:sz w:val="28"/>
            <w:szCs w:val="28"/>
            <w:u w:val="none"/>
          </w:rPr>
          <w:t>-</w:t>
        </w:r>
        <w:proofErr w:type="spellStart"/>
        <w:r w:rsidRPr="00BA0AB1">
          <w:rPr>
            <w:rStyle w:val="afd"/>
            <w:rFonts w:ascii="Times New Roman" w:eastAsia="Times New Roman" w:hAnsi="Times New Roman" w:cs="Times New Roman"/>
            <w:color w:val="auto"/>
            <w:sz w:val="28"/>
            <w:szCs w:val="28"/>
            <w:u w:val="none"/>
            <w:lang w:val="en-US"/>
          </w:rPr>
          <w:t>tsifrovyh</w:t>
        </w:r>
        <w:proofErr w:type="spellEnd"/>
        <w:r w:rsidRPr="00BA0AB1">
          <w:rPr>
            <w:rStyle w:val="afd"/>
            <w:rFonts w:ascii="Times New Roman" w:eastAsia="Times New Roman" w:hAnsi="Times New Roman" w:cs="Times New Roman"/>
            <w:color w:val="auto"/>
            <w:sz w:val="28"/>
            <w:szCs w:val="28"/>
            <w:u w:val="none"/>
          </w:rPr>
          <w:t>-</w:t>
        </w:r>
        <w:proofErr w:type="spellStart"/>
        <w:r w:rsidRPr="00BA0AB1">
          <w:rPr>
            <w:rStyle w:val="afd"/>
            <w:rFonts w:ascii="Times New Roman" w:eastAsia="Times New Roman" w:hAnsi="Times New Roman" w:cs="Times New Roman"/>
            <w:color w:val="auto"/>
            <w:sz w:val="28"/>
            <w:szCs w:val="28"/>
            <w:u w:val="none"/>
            <w:lang w:val="en-US"/>
          </w:rPr>
          <w:t>tehnologiy</w:t>
        </w:r>
        <w:proofErr w:type="spellEnd"/>
        <w:r w:rsidRPr="00BA0AB1">
          <w:rPr>
            <w:rStyle w:val="afd"/>
            <w:rFonts w:ascii="Times New Roman" w:eastAsia="Times New Roman" w:hAnsi="Times New Roman" w:cs="Times New Roman"/>
            <w:color w:val="auto"/>
            <w:sz w:val="28"/>
            <w:szCs w:val="28"/>
            <w:u w:val="none"/>
          </w:rPr>
          <w:t>-</w:t>
        </w:r>
        <w:proofErr w:type="spellStart"/>
        <w:r w:rsidRPr="00BA0AB1">
          <w:rPr>
            <w:rStyle w:val="afd"/>
            <w:rFonts w:ascii="Times New Roman" w:eastAsia="Times New Roman" w:hAnsi="Times New Roman" w:cs="Times New Roman"/>
            <w:color w:val="auto"/>
            <w:sz w:val="28"/>
            <w:szCs w:val="28"/>
            <w:u w:val="none"/>
            <w:lang w:val="en-US"/>
          </w:rPr>
          <w:t>na</w:t>
        </w:r>
        <w:proofErr w:type="spellEnd"/>
        <w:r w:rsidRPr="00BA0AB1">
          <w:rPr>
            <w:rStyle w:val="afd"/>
            <w:rFonts w:ascii="Times New Roman" w:eastAsia="Times New Roman" w:hAnsi="Times New Roman" w:cs="Times New Roman"/>
            <w:color w:val="auto"/>
            <w:sz w:val="28"/>
            <w:szCs w:val="28"/>
            <w:u w:val="none"/>
          </w:rPr>
          <w:t>-</w:t>
        </w:r>
        <w:proofErr w:type="spellStart"/>
        <w:r w:rsidRPr="00BA0AB1">
          <w:rPr>
            <w:rStyle w:val="afd"/>
            <w:rFonts w:ascii="Times New Roman" w:eastAsia="Times New Roman" w:hAnsi="Times New Roman" w:cs="Times New Roman"/>
            <w:color w:val="auto"/>
            <w:sz w:val="28"/>
            <w:szCs w:val="28"/>
            <w:u w:val="none"/>
            <w:lang w:val="en-US"/>
          </w:rPr>
          <w:t>ekonomiku</w:t>
        </w:r>
        <w:proofErr w:type="spellEnd"/>
        <w:r w:rsidRPr="00BA0AB1">
          <w:rPr>
            <w:rStyle w:val="afd"/>
            <w:rFonts w:ascii="Times New Roman" w:eastAsia="Times New Roman" w:hAnsi="Times New Roman" w:cs="Times New Roman"/>
            <w:color w:val="auto"/>
            <w:sz w:val="28"/>
            <w:szCs w:val="28"/>
            <w:u w:val="none"/>
          </w:rPr>
          <w:t>-</w:t>
        </w:r>
        <w:proofErr w:type="spellStart"/>
        <w:r w:rsidRPr="00BA0AB1">
          <w:rPr>
            <w:rStyle w:val="afd"/>
            <w:rFonts w:ascii="Times New Roman" w:eastAsia="Times New Roman" w:hAnsi="Times New Roman" w:cs="Times New Roman"/>
            <w:color w:val="auto"/>
            <w:sz w:val="28"/>
            <w:szCs w:val="28"/>
            <w:u w:val="none"/>
            <w:lang w:val="en-US"/>
          </w:rPr>
          <w:t>rossii</w:t>
        </w:r>
        <w:proofErr w:type="spellEnd"/>
      </w:hyperlink>
      <w:r w:rsidR="00C83471">
        <w:rPr>
          <w:rStyle w:val="afd"/>
          <w:rFonts w:ascii="Times New Roman" w:eastAsia="Times New Roman" w:hAnsi="Times New Roman" w:cs="Times New Roman"/>
          <w:color w:val="auto"/>
          <w:sz w:val="28"/>
          <w:szCs w:val="28"/>
          <w:u w:val="none"/>
        </w:rPr>
        <w:t xml:space="preserve"> </w:t>
      </w:r>
      <w:r w:rsidRPr="00BA0AB1">
        <w:rPr>
          <w:rFonts w:ascii="Times New Roman" w:hAnsi="Times New Roman" w:cs="Times New Roman"/>
          <w:sz w:val="28"/>
          <w:szCs w:val="28"/>
        </w:rPr>
        <w:t>(дата обращения: 11.04.2020).</w:t>
      </w:r>
    </w:p>
    <w:p w14:paraId="6B12D3E5" w14:textId="77777777"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lastRenderedPageBreak/>
        <w:t xml:space="preserve">Смирнов П.Ю. Влияние современных технологий на экономический рост / П.Ю. Смирнов. – </w:t>
      </w:r>
      <w:r w:rsidRPr="00BA0AB1">
        <w:rPr>
          <w:rFonts w:ascii="Times New Roman" w:eastAsia="Times New Roman" w:hAnsi="Times New Roman" w:cs="Times New Roman"/>
          <w:sz w:val="28"/>
          <w:szCs w:val="28"/>
          <w:lang w:val="en-US"/>
        </w:rPr>
        <w:t>URL</w:t>
      </w:r>
      <w:r w:rsidRPr="00BA0AB1">
        <w:rPr>
          <w:rFonts w:ascii="Times New Roman" w:eastAsia="Times New Roman" w:hAnsi="Times New Roman" w:cs="Times New Roman"/>
          <w:sz w:val="28"/>
          <w:szCs w:val="28"/>
        </w:rPr>
        <w:t xml:space="preserve">: https://econ.wikireading.ru/24468 </w:t>
      </w:r>
      <w:r w:rsidRPr="00BA0AB1">
        <w:rPr>
          <w:rFonts w:ascii="Times New Roman" w:hAnsi="Times New Roman" w:cs="Times New Roman"/>
          <w:sz w:val="28"/>
          <w:szCs w:val="28"/>
        </w:rPr>
        <w:t>(дата обращения: 11.04.2020).</w:t>
      </w:r>
    </w:p>
    <w:p w14:paraId="4C57DF71" w14:textId="52CA3F18"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 xml:space="preserve">Смирнов С.Н. Электронный бизнес / С.Н. Смирнов. – М.: ДМК Пресс, 2006. </w:t>
      </w:r>
    </w:p>
    <w:p w14:paraId="6223D794" w14:textId="5AD4698C" w:rsidR="00371CA2" w:rsidRPr="00BA0AB1" w:rsidRDefault="00FB06A3"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Степанова</w:t>
      </w:r>
      <w:r w:rsidR="00371CA2" w:rsidRPr="00BA0AB1">
        <w:rPr>
          <w:rFonts w:ascii="Times New Roman" w:hAnsi="Times New Roman" w:cs="Times New Roman"/>
          <w:sz w:val="28"/>
          <w:szCs w:val="28"/>
          <w:shd w:val="clear" w:color="auto" w:fill="FFFFFF"/>
        </w:rPr>
        <w:t xml:space="preserve"> Е.Е. Информационное обеспечение управленческой деятельности / Е.Е. Степанова. </w:t>
      </w:r>
      <w:r w:rsidR="00371CA2" w:rsidRPr="00BA0AB1">
        <w:rPr>
          <w:rFonts w:ascii="Times New Roman" w:eastAsia="Times New Roman" w:hAnsi="Times New Roman" w:cs="Times New Roman"/>
          <w:sz w:val="28"/>
          <w:szCs w:val="28"/>
        </w:rPr>
        <w:t>–</w:t>
      </w:r>
      <w:r w:rsidR="00371CA2" w:rsidRPr="00BA0AB1">
        <w:rPr>
          <w:rFonts w:ascii="Times New Roman" w:hAnsi="Times New Roman" w:cs="Times New Roman"/>
          <w:sz w:val="28"/>
          <w:szCs w:val="28"/>
          <w:shd w:val="clear" w:color="auto" w:fill="FFFFFF"/>
        </w:rPr>
        <w:t xml:space="preserve"> М.: Форум, 2017. </w:t>
      </w:r>
    </w:p>
    <w:p w14:paraId="14122754" w14:textId="3955540E"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 xml:space="preserve">Стрелец И.А. Сетевая экономика / И.А.  Стрелец. – М: </w:t>
      </w:r>
      <w:proofErr w:type="spellStart"/>
      <w:r w:rsidRPr="00BA0AB1">
        <w:rPr>
          <w:rFonts w:ascii="Times New Roman" w:eastAsia="Times New Roman" w:hAnsi="Times New Roman" w:cs="Times New Roman"/>
          <w:sz w:val="28"/>
          <w:szCs w:val="28"/>
        </w:rPr>
        <w:t>Эксмо</w:t>
      </w:r>
      <w:proofErr w:type="spellEnd"/>
      <w:r w:rsidRPr="00BA0AB1">
        <w:rPr>
          <w:rFonts w:ascii="Times New Roman" w:eastAsia="Times New Roman" w:hAnsi="Times New Roman" w:cs="Times New Roman"/>
          <w:sz w:val="28"/>
          <w:szCs w:val="28"/>
        </w:rPr>
        <w:t>, 2006.</w:t>
      </w:r>
    </w:p>
    <w:p w14:paraId="177B7DD6" w14:textId="77777777"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 xml:space="preserve">Стрелец И.А. Сетевые блага: новые возможности и проблемы для предпринимательства / И.А.  Стрелец. – </w:t>
      </w:r>
      <w:r w:rsidRPr="00BA0AB1">
        <w:rPr>
          <w:rFonts w:ascii="Times New Roman" w:eastAsia="Times New Roman" w:hAnsi="Times New Roman" w:cs="Times New Roman"/>
          <w:sz w:val="28"/>
          <w:szCs w:val="28"/>
          <w:lang w:val="en-US"/>
        </w:rPr>
        <w:t>URL</w:t>
      </w:r>
      <w:r w:rsidRPr="00BA0AB1">
        <w:rPr>
          <w:rFonts w:ascii="Times New Roman" w:eastAsia="Times New Roman" w:hAnsi="Times New Roman" w:cs="Times New Roman"/>
          <w:sz w:val="28"/>
          <w:szCs w:val="28"/>
        </w:rPr>
        <w:t xml:space="preserve">: https://cyberleninka.ru/article/n/setevye-blaga-novye-vozmozhnosti-i-problemy-dlya-predprinimatelstva/viewer </w:t>
      </w:r>
      <w:r w:rsidRPr="00BA0AB1">
        <w:rPr>
          <w:rFonts w:ascii="Times New Roman" w:hAnsi="Times New Roman" w:cs="Times New Roman"/>
          <w:sz w:val="28"/>
          <w:szCs w:val="28"/>
        </w:rPr>
        <w:t>(дата обращения: 11.04.2020).</w:t>
      </w:r>
    </w:p>
    <w:p w14:paraId="779736AF" w14:textId="77777777"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 xml:space="preserve">Стрелец И.А. Экономика сетевых благ / Стрелец И.А. – </w:t>
      </w:r>
      <w:r w:rsidRPr="00BA0AB1">
        <w:rPr>
          <w:rFonts w:ascii="Times New Roman" w:eastAsia="Times New Roman" w:hAnsi="Times New Roman" w:cs="Times New Roman"/>
          <w:sz w:val="28"/>
          <w:szCs w:val="28"/>
          <w:lang w:val="en-US"/>
        </w:rPr>
        <w:t>URL</w:t>
      </w:r>
      <w:r w:rsidRPr="00BA0AB1">
        <w:rPr>
          <w:rFonts w:ascii="Times New Roman" w:eastAsia="Times New Roman" w:hAnsi="Times New Roman" w:cs="Times New Roman"/>
          <w:sz w:val="28"/>
          <w:szCs w:val="28"/>
        </w:rPr>
        <w:t xml:space="preserve">: http://naukarus.com/ekonomika-setevyh-blag </w:t>
      </w:r>
      <w:r w:rsidRPr="00BA0AB1">
        <w:rPr>
          <w:rFonts w:ascii="Times New Roman" w:hAnsi="Times New Roman" w:cs="Times New Roman"/>
          <w:sz w:val="28"/>
          <w:szCs w:val="28"/>
        </w:rPr>
        <w:t>(дата обращения: 04.05.2020).</w:t>
      </w:r>
    </w:p>
    <w:p w14:paraId="7F19BD66" w14:textId="572FBF62"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 xml:space="preserve">Ткаченко В.В. Основы электронного бизнеса / Ткаченко В.В. – </w:t>
      </w:r>
      <w:r w:rsidRPr="00BA0AB1">
        <w:rPr>
          <w:rFonts w:ascii="Times New Roman" w:eastAsia="Times New Roman" w:hAnsi="Times New Roman" w:cs="Times New Roman"/>
          <w:sz w:val="28"/>
          <w:szCs w:val="28"/>
          <w:lang w:val="en-US"/>
        </w:rPr>
        <w:t>URL</w:t>
      </w:r>
      <w:r w:rsidRPr="00BA0AB1">
        <w:rPr>
          <w:rFonts w:ascii="Times New Roman" w:eastAsia="Times New Roman" w:hAnsi="Times New Roman" w:cs="Times New Roman"/>
          <w:sz w:val="28"/>
          <w:szCs w:val="28"/>
        </w:rPr>
        <w:t xml:space="preserve">: </w:t>
      </w:r>
      <w:r w:rsidRPr="00BA0AB1">
        <w:rPr>
          <w:rFonts w:ascii="Times New Roman" w:eastAsia="Times New Roman" w:hAnsi="Times New Roman" w:cs="Times New Roman"/>
          <w:sz w:val="28"/>
          <w:szCs w:val="28"/>
          <w:lang w:val="en-US"/>
        </w:rPr>
        <w:t>https</w:t>
      </w:r>
      <w:r w:rsidRPr="00BA0AB1">
        <w:rPr>
          <w:rFonts w:ascii="Times New Roman" w:eastAsia="Times New Roman" w:hAnsi="Times New Roman" w:cs="Times New Roman"/>
          <w:sz w:val="28"/>
          <w:szCs w:val="28"/>
        </w:rPr>
        <w:t>://</w:t>
      </w:r>
      <w:r w:rsidRPr="00BA0AB1">
        <w:rPr>
          <w:rFonts w:ascii="Times New Roman" w:eastAsia="Times New Roman" w:hAnsi="Times New Roman" w:cs="Times New Roman"/>
          <w:sz w:val="28"/>
          <w:szCs w:val="28"/>
          <w:lang w:val="en-US"/>
        </w:rPr>
        <w:t>www</w:t>
      </w:r>
      <w:r w:rsidRPr="00BA0AB1">
        <w:rPr>
          <w:rFonts w:ascii="Times New Roman" w:eastAsia="Times New Roman" w:hAnsi="Times New Roman" w:cs="Times New Roman"/>
          <w:sz w:val="28"/>
          <w:szCs w:val="28"/>
        </w:rPr>
        <w:t>.</w:t>
      </w:r>
      <w:r w:rsidRPr="00BA0AB1">
        <w:rPr>
          <w:rFonts w:ascii="Times New Roman" w:eastAsia="Times New Roman" w:hAnsi="Times New Roman" w:cs="Times New Roman"/>
          <w:sz w:val="28"/>
          <w:szCs w:val="28"/>
          <w:lang w:val="en-US"/>
        </w:rPr>
        <w:t>lessons</w:t>
      </w:r>
      <w:r w:rsidRPr="00BA0AB1">
        <w:rPr>
          <w:rFonts w:ascii="Times New Roman" w:eastAsia="Times New Roman" w:hAnsi="Times New Roman" w:cs="Times New Roman"/>
          <w:sz w:val="28"/>
          <w:szCs w:val="28"/>
        </w:rPr>
        <w:t>-</w:t>
      </w:r>
      <w:proofErr w:type="spellStart"/>
      <w:r w:rsidRPr="00BA0AB1">
        <w:rPr>
          <w:rFonts w:ascii="Times New Roman" w:eastAsia="Times New Roman" w:hAnsi="Times New Roman" w:cs="Times New Roman"/>
          <w:sz w:val="28"/>
          <w:szCs w:val="28"/>
          <w:lang w:val="en-US"/>
        </w:rPr>
        <w:t>tva</w:t>
      </w:r>
      <w:proofErr w:type="spellEnd"/>
      <w:r w:rsidRPr="00BA0AB1">
        <w:rPr>
          <w:rFonts w:ascii="Times New Roman" w:eastAsia="Times New Roman" w:hAnsi="Times New Roman" w:cs="Times New Roman"/>
          <w:sz w:val="28"/>
          <w:szCs w:val="28"/>
        </w:rPr>
        <w:t>.</w:t>
      </w:r>
      <w:r w:rsidRPr="00BA0AB1">
        <w:rPr>
          <w:rFonts w:ascii="Times New Roman" w:eastAsia="Times New Roman" w:hAnsi="Times New Roman" w:cs="Times New Roman"/>
          <w:sz w:val="28"/>
          <w:szCs w:val="28"/>
          <w:lang w:val="en-US"/>
        </w:rPr>
        <w:t>info</w:t>
      </w:r>
      <w:r w:rsidRPr="00BA0AB1">
        <w:rPr>
          <w:rFonts w:ascii="Times New Roman" w:eastAsia="Times New Roman" w:hAnsi="Times New Roman" w:cs="Times New Roman"/>
          <w:sz w:val="28"/>
          <w:szCs w:val="28"/>
        </w:rPr>
        <w:t>/</w:t>
      </w:r>
      <w:proofErr w:type="spellStart"/>
      <w:r w:rsidRPr="00BA0AB1">
        <w:rPr>
          <w:rFonts w:ascii="Times New Roman" w:eastAsia="Times New Roman" w:hAnsi="Times New Roman" w:cs="Times New Roman"/>
          <w:sz w:val="28"/>
          <w:szCs w:val="28"/>
          <w:lang w:val="en-US"/>
        </w:rPr>
        <w:t>edu</w:t>
      </w:r>
      <w:proofErr w:type="spellEnd"/>
      <w:r w:rsidRPr="00BA0AB1">
        <w:rPr>
          <w:rFonts w:ascii="Times New Roman" w:eastAsia="Times New Roman" w:hAnsi="Times New Roman" w:cs="Times New Roman"/>
          <w:sz w:val="28"/>
          <w:szCs w:val="28"/>
        </w:rPr>
        <w:t>/</w:t>
      </w:r>
      <w:proofErr w:type="spellStart"/>
      <w:r w:rsidRPr="00BA0AB1">
        <w:rPr>
          <w:rFonts w:ascii="Times New Roman" w:eastAsia="Times New Roman" w:hAnsi="Times New Roman" w:cs="Times New Roman"/>
          <w:sz w:val="28"/>
          <w:szCs w:val="28"/>
          <w:lang w:val="en-US"/>
        </w:rPr>
        <w:t>trainbus</w:t>
      </w:r>
      <w:proofErr w:type="spellEnd"/>
      <w:r w:rsidRPr="00BA0AB1">
        <w:rPr>
          <w:rFonts w:ascii="Times New Roman" w:eastAsia="Times New Roman" w:hAnsi="Times New Roman" w:cs="Times New Roman"/>
          <w:sz w:val="28"/>
          <w:szCs w:val="28"/>
        </w:rPr>
        <w:t>/2.</w:t>
      </w:r>
      <w:r w:rsidRPr="00BA0AB1">
        <w:rPr>
          <w:rFonts w:ascii="Times New Roman" w:eastAsia="Times New Roman" w:hAnsi="Times New Roman" w:cs="Times New Roman"/>
          <w:sz w:val="28"/>
          <w:szCs w:val="28"/>
          <w:lang w:val="en-US"/>
        </w:rPr>
        <w:t>html</w:t>
      </w:r>
      <w:r w:rsidR="00C83471">
        <w:rPr>
          <w:rFonts w:ascii="Times New Roman" w:eastAsia="Times New Roman" w:hAnsi="Times New Roman" w:cs="Times New Roman"/>
          <w:sz w:val="28"/>
          <w:szCs w:val="28"/>
        </w:rPr>
        <w:t xml:space="preserve"> </w:t>
      </w:r>
      <w:r w:rsidRPr="00BA0AB1">
        <w:rPr>
          <w:rFonts w:ascii="Times New Roman" w:hAnsi="Times New Roman" w:cs="Times New Roman"/>
          <w:sz w:val="28"/>
          <w:szCs w:val="28"/>
        </w:rPr>
        <w:t>(дата обращения: 16.05.2020).</w:t>
      </w:r>
    </w:p>
    <w:p w14:paraId="1983EC91" w14:textId="00E75344"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hAnsi="Times New Roman" w:cs="Times New Roman"/>
          <w:sz w:val="28"/>
          <w:szCs w:val="28"/>
          <w:shd w:val="clear" w:color="auto" w:fill="FFFFFF"/>
        </w:rPr>
        <w:t xml:space="preserve">Трофимов В.В. Информационные технологии в экономике и управлении / В.В. Трофимов. </w:t>
      </w:r>
      <w:r w:rsidRPr="00BA0AB1">
        <w:rPr>
          <w:rFonts w:ascii="Times New Roman" w:eastAsia="Times New Roman" w:hAnsi="Times New Roman" w:cs="Times New Roman"/>
          <w:sz w:val="28"/>
          <w:szCs w:val="28"/>
        </w:rPr>
        <w:t>–</w:t>
      </w:r>
      <w:r w:rsidR="00C83471">
        <w:rPr>
          <w:rFonts w:ascii="Times New Roman" w:hAnsi="Times New Roman" w:cs="Times New Roman"/>
          <w:sz w:val="28"/>
          <w:szCs w:val="28"/>
          <w:shd w:val="clear" w:color="auto" w:fill="FFFFFF"/>
        </w:rPr>
        <w:t xml:space="preserve"> М.: </w:t>
      </w:r>
      <w:proofErr w:type="spellStart"/>
      <w:r w:rsidR="00C83471">
        <w:rPr>
          <w:rFonts w:ascii="Times New Roman" w:hAnsi="Times New Roman" w:cs="Times New Roman"/>
          <w:sz w:val="28"/>
          <w:szCs w:val="28"/>
          <w:shd w:val="clear" w:color="auto" w:fill="FFFFFF"/>
        </w:rPr>
        <w:t>Юрайт</w:t>
      </w:r>
      <w:proofErr w:type="spellEnd"/>
      <w:r w:rsidRPr="00BA0AB1">
        <w:rPr>
          <w:rFonts w:ascii="Times New Roman" w:hAnsi="Times New Roman" w:cs="Times New Roman"/>
          <w:sz w:val="28"/>
          <w:szCs w:val="28"/>
          <w:shd w:val="clear" w:color="auto" w:fill="FFFFFF"/>
        </w:rPr>
        <w:t>, </w:t>
      </w:r>
      <w:r w:rsidRPr="00BA0AB1">
        <w:rPr>
          <w:rStyle w:val="afe"/>
          <w:rFonts w:ascii="Times New Roman" w:hAnsi="Times New Roman" w:cs="Times New Roman"/>
          <w:b w:val="0"/>
          <w:sz w:val="28"/>
          <w:szCs w:val="28"/>
          <w:shd w:val="clear" w:color="auto" w:fill="FFFFFF"/>
        </w:rPr>
        <w:t>2018</w:t>
      </w:r>
      <w:r w:rsidRPr="00BA0AB1">
        <w:rPr>
          <w:rFonts w:ascii="Times New Roman" w:hAnsi="Times New Roman" w:cs="Times New Roman"/>
          <w:sz w:val="28"/>
          <w:szCs w:val="28"/>
          <w:shd w:val="clear" w:color="auto" w:fill="FFFFFF"/>
        </w:rPr>
        <w:t xml:space="preserve">. </w:t>
      </w:r>
    </w:p>
    <w:p w14:paraId="7517298D" w14:textId="38EB29EF" w:rsidR="00371CA2" w:rsidRPr="00BA0AB1" w:rsidRDefault="00FB06A3"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Боумоль</w:t>
      </w:r>
      <w:proofErr w:type="spellEnd"/>
      <w:r>
        <w:rPr>
          <w:rFonts w:ascii="Times New Roman" w:eastAsia="Times New Roman" w:hAnsi="Times New Roman" w:cs="Times New Roman"/>
          <w:sz w:val="28"/>
          <w:szCs w:val="28"/>
        </w:rPr>
        <w:t xml:space="preserve"> </w:t>
      </w:r>
      <w:r w:rsidRPr="00BA0AB1">
        <w:rPr>
          <w:rFonts w:ascii="Times New Roman" w:eastAsia="Times New Roman" w:hAnsi="Times New Roman" w:cs="Times New Roman"/>
          <w:sz w:val="28"/>
          <w:szCs w:val="28"/>
        </w:rPr>
        <w:t xml:space="preserve">У. </w:t>
      </w:r>
      <w:r w:rsidR="00371CA2" w:rsidRPr="00BA0AB1">
        <w:rPr>
          <w:rFonts w:ascii="Times New Roman" w:eastAsia="Times New Roman" w:hAnsi="Times New Roman" w:cs="Times New Roman"/>
          <w:sz w:val="28"/>
          <w:szCs w:val="28"/>
        </w:rPr>
        <w:t xml:space="preserve"> </w:t>
      </w:r>
      <w:proofErr w:type="spellStart"/>
      <w:r w:rsidR="00371CA2" w:rsidRPr="00BA0AB1">
        <w:rPr>
          <w:rFonts w:ascii="Times New Roman" w:eastAsia="Times New Roman" w:hAnsi="Times New Roman" w:cs="Times New Roman"/>
          <w:sz w:val="28"/>
          <w:szCs w:val="28"/>
        </w:rPr>
        <w:t>Экономикс</w:t>
      </w:r>
      <w:proofErr w:type="spellEnd"/>
      <w:r w:rsidR="00371CA2" w:rsidRPr="00BA0AB1">
        <w:rPr>
          <w:rFonts w:ascii="Times New Roman" w:eastAsia="Times New Roman" w:hAnsi="Times New Roman" w:cs="Times New Roman"/>
          <w:sz w:val="28"/>
          <w:szCs w:val="28"/>
        </w:rPr>
        <w:t xml:space="preserve">. Принципы и политика / У. </w:t>
      </w:r>
      <w:proofErr w:type="spellStart"/>
      <w:r w:rsidR="00371CA2" w:rsidRPr="00BA0AB1">
        <w:rPr>
          <w:rFonts w:ascii="Times New Roman" w:eastAsia="Times New Roman" w:hAnsi="Times New Roman" w:cs="Times New Roman"/>
          <w:sz w:val="28"/>
          <w:szCs w:val="28"/>
        </w:rPr>
        <w:t>Боумоль</w:t>
      </w:r>
      <w:proofErr w:type="spellEnd"/>
      <w:r w:rsidR="00371CA2" w:rsidRPr="00BA0AB1">
        <w:rPr>
          <w:rFonts w:ascii="Times New Roman" w:eastAsia="Times New Roman" w:hAnsi="Times New Roman" w:cs="Times New Roman"/>
          <w:sz w:val="28"/>
          <w:szCs w:val="28"/>
        </w:rPr>
        <w:t>, А.</w:t>
      </w:r>
      <w:r w:rsidR="00C83471">
        <w:rPr>
          <w:rFonts w:ascii="Times New Roman" w:eastAsia="Times New Roman" w:hAnsi="Times New Roman" w:cs="Times New Roman"/>
          <w:sz w:val="28"/>
          <w:szCs w:val="28"/>
        </w:rPr>
        <w:t> </w:t>
      </w:r>
      <w:proofErr w:type="spellStart"/>
      <w:r w:rsidR="00371CA2" w:rsidRPr="00BA0AB1">
        <w:rPr>
          <w:rFonts w:ascii="Times New Roman" w:eastAsia="Times New Roman" w:hAnsi="Times New Roman" w:cs="Times New Roman"/>
          <w:sz w:val="28"/>
          <w:szCs w:val="28"/>
        </w:rPr>
        <w:t>Блайндер</w:t>
      </w:r>
      <w:proofErr w:type="spellEnd"/>
      <w:r w:rsidR="00371CA2" w:rsidRPr="00BA0AB1">
        <w:rPr>
          <w:rFonts w:ascii="Times New Roman" w:eastAsia="Times New Roman" w:hAnsi="Times New Roman" w:cs="Times New Roman"/>
          <w:sz w:val="28"/>
          <w:szCs w:val="28"/>
        </w:rPr>
        <w:t xml:space="preserve">. </w:t>
      </w:r>
      <w:r w:rsidR="00952F82">
        <w:rPr>
          <w:rFonts w:ascii="Times New Roman" w:eastAsia="Times New Roman" w:hAnsi="Times New Roman" w:cs="Times New Roman"/>
          <w:sz w:val="28"/>
          <w:szCs w:val="28"/>
        </w:rPr>
        <w:t>–</w:t>
      </w:r>
      <w:r w:rsidR="00371CA2" w:rsidRPr="00BA0AB1">
        <w:rPr>
          <w:rFonts w:ascii="Times New Roman" w:eastAsia="Times New Roman" w:hAnsi="Times New Roman" w:cs="Times New Roman"/>
          <w:sz w:val="28"/>
          <w:szCs w:val="28"/>
        </w:rPr>
        <w:t xml:space="preserve"> </w:t>
      </w:r>
      <w:r w:rsidR="00952F82">
        <w:rPr>
          <w:rFonts w:ascii="Times New Roman" w:eastAsia="Times New Roman" w:hAnsi="Times New Roman" w:cs="Times New Roman"/>
          <w:sz w:val="28"/>
          <w:szCs w:val="28"/>
        </w:rPr>
        <w:t>М</w:t>
      </w:r>
      <w:r w:rsidR="00371CA2" w:rsidRPr="00BA0AB1">
        <w:rPr>
          <w:rFonts w:ascii="Times New Roman" w:eastAsia="Times New Roman" w:hAnsi="Times New Roman" w:cs="Times New Roman"/>
          <w:sz w:val="28"/>
          <w:szCs w:val="28"/>
        </w:rPr>
        <w:t>.: ЮНИТИ-Дана, 2018.</w:t>
      </w:r>
    </w:p>
    <w:p w14:paraId="14A1ECE1" w14:textId="34BD957F" w:rsidR="00371CA2" w:rsidRPr="00BA0AB1" w:rsidRDefault="00FB06A3"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Уткин</w:t>
      </w:r>
      <w:r w:rsidR="00371CA2" w:rsidRPr="00BA0AB1">
        <w:rPr>
          <w:rFonts w:ascii="Times New Roman" w:hAnsi="Times New Roman" w:cs="Times New Roman"/>
          <w:sz w:val="28"/>
          <w:szCs w:val="28"/>
          <w:shd w:val="clear" w:color="auto" w:fill="FFFFFF"/>
        </w:rPr>
        <w:t xml:space="preserve"> В.Б. Информационные системы в экономике / В.Б. Уткин. </w:t>
      </w:r>
      <w:r w:rsidR="00371CA2" w:rsidRPr="00BA0AB1">
        <w:rPr>
          <w:rFonts w:ascii="Times New Roman" w:eastAsia="Times New Roman" w:hAnsi="Times New Roman" w:cs="Times New Roman"/>
          <w:sz w:val="28"/>
          <w:szCs w:val="28"/>
        </w:rPr>
        <w:t>–</w:t>
      </w:r>
      <w:r w:rsidR="00371CA2" w:rsidRPr="00BA0AB1">
        <w:rPr>
          <w:rFonts w:ascii="Times New Roman" w:hAnsi="Times New Roman" w:cs="Times New Roman"/>
          <w:sz w:val="28"/>
          <w:szCs w:val="28"/>
          <w:shd w:val="clear" w:color="auto" w:fill="FFFFFF"/>
        </w:rPr>
        <w:t xml:space="preserve"> М.: Академия, </w:t>
      </w:r>
      <w:r w:rsidR="00371CA2" w:rsidRPr="00BA0AB1">
        <w:rPr>
          <w:rStyle w:val="afe"/>
          <w:rFonts w:ascii="Times New Roman" w:hAnsi="Times New Roman" w:cs="Times New Roman"/>
          <w:b w:val="0"/>
          <w:sz w:val="28"/>
          <w:szCs w:val="28"/>
          <w:shd w:val="clear" w:color="auto" w:fill="FFFFFF"/>
        </w:rPr>
        <w:t>2018</w:t>
      </w:r>
      <w:r w:rsidR="00371CA2" w:rsidRPr="00BA0AB1">
        <w:rPr>
          <w:rFonts w:ascii="Times New Roman" w:hAnsi="Times New Roman" w:cs="Times New Roman"/>
          <w:sz w:val="28"/>
          <w:szCs w:val="28"/>
          <w:shd w:val="clear" w:color="auto" w:fill="FFFFFF"/>
        </w:rPr>
        <w:t xml:space="preserve">. </w:t>
      </w:r>
    </w:p>
    <w:p w14:paraId="23092186" w14:textId="77777777"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hAnsi="Times New Roman" w:cs="Times New Roman"/>
          <w:sz w:val="28"/>
          <w:szCs w:val="28"/>
        </w:rPr>
        <w:t xml:space="preserve">Федеральная служба государственной статистики. – </w:t>
      </w:r>
      <w:r w:rsidRPr="00BA0AB1">
        <w:rPr>
          <w:rFonts w:ascii="Times New Roman" w:hAnsi="Times New Roman" w:cs="Times New Roman"/>
          <w:sz w:val="28"/>
          <w:szCs w:val="28"/>
          <w:lang w:val="en-US"/>
        </w:rPr>
        <w:t>URL</w:t>
      </w:r>
      <w:r w:rsidRPr="00BA0AB1">
        <w:rPr>
          <w:rFonts w:ascii="Times New Roman" w:hAnsi="Times New Roman" w:cs="Times New Roman"/>
          <w:sz w:val="28"/>
          <w:szCs w:val="28"/>
        </w:rPr>
        <w:t xml:space="preserve">: </w:t>
      </w:r>
      <w:hyperlink r:id="rId15" w:history="1">
        <w:r w:rsidRPr="00BA0AB1">
          <w:rPr>
            <w:rStyle w:val="afd"/>
            <w:rFonts w:ascii="Times New Roman" w:hAnsi="Times New Roman" w:cs="Times New Roman"/>
            <w:color w:val="auto"/>
            <w:sz w:val="28"/>
            <w:szCs w:val="28"/>
            <w:u w:val="none"/>
          </w:rPr>
          <w:t>https://www.gks.ru</w:t>
        </w:r>
      </w:hyperlink>
      <w:r w:rsidRPr="00BA0AB1">
        <w:rPr>
          <w:rFonts w:ascii="Times New Roman" w:hAnsi="Times New Roman" w:cs="Times New Roman"/>
          <w:sz w:val="28"/>
          <w:szCs w:val="28"/>
        </w:rPr>
        <w:t xml:space="preserve"> (дата обращения 15.05.2020).</w:t>
      </w:r>
    </w:p>
    <w:p w14:paraId="3057C47B" w14:textId="40710AD5"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proofErr w:type="spellStart"/>
      <w:r w:rsidRPr="00BA0AB1">
        <w:rPr>
          <w:rFonts w:ascii="Times New Roman" w:eastAsia="Times New Roman" w:hAnsi="Times New Roman" w:cs="Times New Roman"/>
          <w:sz w:val="28"/>
          <w:szCs w:val="28"/>
        </w:rPr>
        <w:t>Ходорыч</w:t>
      </w:r>
      <w:proofErr w:type="spellEnd"/>
      <w:r w:rsidR="00FB06A3">
        <w:rPr>
          <w:rFonts w:ascii="Times New Roman" w:eastAsia="Times New Roman" w:hAnsi="Times New Roman" w:cs="Times New Roman"/>
          <w:sz w:val="28"/>
          <w:szCs w:val="28"/>
        </w:rPr>
        <w:t xml:space="preserve"> </w:t>
      </w:r>
      <w:r w:rsidRPr="00BA0AB1">
        <w:rPr>
          <w:rFonts w:ascii="Times New Roman" w:eastAsia="Times New Roman" w:hAnsi="Times New Roman" w:cs="Times New Roman"/>
          <w:sz w:val="28"/>
          <w:szCs w:val="28"/>
        </w:rPr>
        <w:t xml:space="preserve">А. Расколотая база / А. </w:t>
      </w:r>
      <w:proofErr w:type="spellStart"/>
      <w:r w:rsidRPr="00BA0AB1">
        <w:rPr>
          <w:rFonts w:ascii="Times New Roman" w:eastAsia="Times New Roman" w:hAnsi="Times New Roman" w:cs="Times New Roman"/>
          <w:sz w:val="28"/>
          <w:szCs w:val="28"/>
        </w:rPr>
        <w:t>Ходорыч</w:t>
      </w:r>
      <w:proofErr w:type="spellEnd"/>
      <w:r w:rsidRPr="00BA0AB1">
        <w:rPr>
          <w:rFonts w:ascii="Times New Roman" w:eastAsia="Times New Roman" w:hAnsi="Times New Roman" w:cs="Times New Roman"/>
          <w:sz w:val="28"/>
          <w:szCs w:val="28"/>
        </w:rPr>
        <w:t xml:space="preserve"> // Коммерсантъ Деньги. </w:t>
      </w:r>
      <w:r w:rsidRPr="00BA0AB1">
        <w:rPr>
          <w:rFonts w:ascii="Times New Roman" w:hAnsi="Times New Roman" w:cs="Times New Roman"/>
          <w:sz w:val="28"/>
          <w:szCs w:val="28"/>
        </w:rPr>
        <w:t>–</w:t>
      </w:r>
      <w:r w:rsidRPr="00BA0AB1">
        <w:rPr>
          <w:rFonts w:ascii="Times New Roman" w:eastAsia="Times New Roman" w:hAnsi="Times New Roman" w:cs="Times New Roman"/>
          <w:sz w:val="28"/>
          <w:szCs w:val="28"/>
        </w:rPr>
        <w:t xml:space="preserve"> 20</w:t>
      </w:r>
      <w:r w:rsidR="00BA0AB1">
        <w:rPr>
          <w:rFonts w:ascii="Times New Roman" w:eastAsia="Times New Roman" w:hAnsi="Times New Roman" w:cs="Times New Roman"/>
          <w:sz w:val="28"/>
          <w:szCs w:val="28"/>
        </w:rPr>
        <w:t>18</w:t>
      </w:r>
      <w:r w:rsidRPr="00BA0AB1">
        <w:rPr>
          <w:rFonts w:ascii="Times New Roman" w:eastAsia="Times New Roman" w:hAnsi="Times New Roman" w:cs="Times New Roman"/>
          <w:sz w:val="28"/>
          <w:szCs w:val="28"/>
        </w:rPr>
        <w:t xml:space="preserve">.  </w:t>
      </w:r>
      <w:r w:rsidRPr="00BA0AB1">
        <w:rPr>
          <w:rFonts w:ascii="Times New Roman" w:hAnsi="Times New Roman" w:cs="Times New Roman"/>
          <w:sz w:val="28"/>
          <w:szCs w:val="28"/>
        </w:rPr>
        <w:t>– Т</w:t>
      </w:r>
      <w:r w:rsidR="00952F82">
        <w:rPr>
          <w:rFonts w:ascii="Times New Roman" w:hAnsi="Times New Roman" w:cs="Times New Roman"/>
          <w:sz w:val="28"/>
          <w:szCs w:val="28"/>
        </w:rPr>
        <w:t xml:space="preserve">. </w:t>
      </w:r>
      <w:r w:rsidRPr="00BA0AB1">
        <w:rPr>
          <w:rFonts w:ascii="Times New Roman" w:hAnsi="Times New Roman" w:cs="Times New Roman"/>
          <w:sz w:val="28"/>
          <w:szCs w:val="28"/>
        </w:rPr>
        <w:t>1,</w:t>
      </w:r>
      <w:r w:rsidRPr="00BA0AB1">
        <w:rPr>
          <w:rFonts w:ascii="Times New Roman" w:eastAsia="Times New Roman" w:hAnsi="Times New Roman" w:cs="Times New Roman"/>
          <w:sz w:val="28"/>
          <w:szCs w:val="28"/>
        </w:rPr>
        <w:t xml:space="preserve"> №</w:t>
      </w:r>
      <w:r w:rsidR="00952F82">
        <w:rPr>
          <w:rFonts w:ascii="Times New Roman" w:eastAsia="Times New Roman" w:hAnsi="Times New Roman" w:cs="Times New Roman"/>
          <w:sz w:val="28"/>
          <w:szCs w:val="28"/>
        </w:rPr>
        <w:t xml:space="preserve"> </w:t>
      </w:r>
      <w:r w:rsidRPr="00BA0AB1">
        <w:rPr>
          <w:rFonts w:ascii="Times New Roman" w:eastAsia="Times New Roman" w:hAnsi="Times New Roman" w:cs="Times New Roman"/>
          <w:sz w:val="28"/>
          <w:szCs w:val="28"/>
        </w:rPr>
        <w:t>7. – С. 20–22.</w:t>
      </w:r>
    </w:p>
    <w:p w14:paraId="3219825E" w14:textId="71569036"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proofErr w:type="spellStart"/>
      <w:r w:rsidRPr="00BA0AB1">
        <w:rPr>
          <w:rFonts w:ascii="Times New Roman" w:eastAsia="Times New Roman" w:hAnsi="Times New Roman" w:cs="Times New Roman"/>
          <w:sz w:val="28"/>
          <w:szCs w:val="28"/>
        </w:rPr>
        <w:t>Цуканоа</w:t>
      </w:r>
      <w:proofErr w:type="spellEnd"/>
      <w:r w:rsidRPr="00BA0AB1">
        <w:rPr>
          <w:rFonts w:ascii="Times New Roman" w:eastAsia="Times New Roman" w:hAnsi="Times New Roman" w:cs="Times New Roman"/>
          <w:sz w:val="28"/>
          <w:szCs w:val="28"/>
        </w:rPr>
        <w:t xml:space="preserve"> О.А. Сетевая экономика / О</w:t>
      </w:r>
      <w:r w:rsidR="00C83471">
        <w:rPr>
          <w:rFonts w:ascii="Times New Roman" w:eastAsia="Times New Roman" w:hAnsi="Times New Roman" w:cs="Times New Roman"/>
          <w:sz w:val="28"/>
          <w:szCs w:val="28"/>
        </w:rPr>
        <w:t xml:space="preserve">.А. </w:t>
      </w:r>
      <w:proofErr w:type="spellStart"/>
      <w:r w:rsidR="00C83471">
        <w:rPr>
          <w:rFonts w:ascii="Times New Roman" w:eastAsia="Times New Roman" w:hAnsi="Times New Roman" w:cs="Times New Roman"/>
          <w:sz w:val="28"/>
          <w:szCs w:val="28"/>
        </w:rPr>
        <w:t>Цуканоа</w:t>
      </w:r>
      <w:proofErr w:type="spellEnd"/>
      <w:r w:rsidR="00C83471">
        <w:rPr>
          <w:rFonts w:ascii="Times New Roman" w:eastAsia="Times New Roman" w:hAnsi="Times New Roman" w:cs="Times New Roman"/>
          <w:sz w:val="28"/>
          <w:szCs w:val="28"/>
        </w:rPr>
        <w:t xml:space="preserve">, А.В. </w:t>
      </w:r>
      <w:proofErr w:type="spellStart"/>
      <w:r w:rsidR="00C83471">
        <w:rPr>
          <w:rFonts w:ascii="Times New Roman" w:eastAsia="Times New Roman" w:hAnsi="Times New Roman" w:cs="Times New Roman"/>
          <w:sz w:val="28"/>
          <w:szCs w:val="28"/>
        </w:rPr>
        <w:t>Варзунов</w:t>
      </w:r>
      <w:proofErr w:type="spellEnd"/>
      <w:r w:rsidR="00C83471">
        <w:rPr>
          <w:rFonts w:ascii="Times New Roman" w:eastAsia="Times New Roman" w:hAnsi="Times New Roman" w:cs="Times New Roman"/>
          <w:sz w:val="28"/>
          <w:szCs w:val="28"/>
        </w:rPr>
        <w:t>. – СП</w:t>
      </w:r>
      <w:r w:rsidRPr="00BA0AB1">
        <w:rPr>
          <w:rFonts w:ascii="Times New Roman" w:eastAsia="Times New Roman" w:hAnsi="Times New Roman" w:cs="Times New Roman"/>
          <w:sz w:val="28"/>
          <w:szCs w:val="28"/>
        </w:rPr>
        <w:t>б.: НИУ ИТМО, 201</w:t>
      </w:r>
      <w:r w:rsidR="00BA0AB1">
        <w:rPr>
          <w:rFonts w:ascii="Times New Roman" w:eastAsia="Times New Roman" w:hAnsi="Times New Roman" w:cs="Times New Roman"/>
          <w:sz w:val="28"/>
          <w:szCs w:val="28"/>
        </w:rPr>
        <w:t>7</w:t>
      </w:r>
      <w:r w:rsidRPr="00BA0AB1">
        <w:rPr>
          <w:rFonts w:ascii="Times New Roman" w:eastAsia="Times New Roman" w:hAnsi="Times New Roman" w:cs="Times New Roman"/>
          <w:sz w:val="28"/>
          <w:szCs w:val="28"/>
        </w:rPr>
        <w:t>.</w:t>
      </w:r>
    </w:p>
    <w:p w14:paraId="17AB2844" w14:textId="77777777" w:rsidR="00371CA2" w:rsidRPr="004C2EF9"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4C2EF9">
        <w:rPr>
          <w:rFonts w:ascii="Times New Roman" w:hAnsi="Times New Roman" w:cs="Times New Roman"/>
          <w:sz w:val="28"/>
          <w:szCs w:val="28"/>
        </w:rPr>
        <w:lastRenderedPageBreak/>
        <w:t xml:space="preserve">Цуканова О.А. Сетевая экономика / О.А. Цуканова, А.В. </w:t>
      </w:r>
      <w:proofErr w:type="spellStart"/>
      <w:r w:rsidRPr="004C2EF9">
        <w:rPr>
          <w:rFonts w:ascii="Times New Roman" w:hAnsi="Times New Roman" w:cs="Times New Roman"/>
          <w:sz w:val="28"/>
          <w:szCs w:val="28"/>
        </w:rPr>
        <w:t>Варзунов</w:t>
      </w:r>
      <w:proofErr w:type="spellEnd"/>
      <w:r w:rsidRPr="004C2EF9">
        <w:rPr>
          <w:rFonts w:ascii="Times New Roman" w:hAnsi="Times New Roman" w:cs="Times New Roman"/>
          <w:sz w:val="28"/>
          <w:szCs w:val="28"/>
        </w:rPr>
        <w:t xml:space="preserve">.  </w:t>
      </w:r>
      <w:r w:rsidRPr="004C2EF9">
        <w:rPr>
          <w:rFonts w:ascii="Times New Roman" w:eastAsia="Times New Roman" w:hAnsi="Times New Roman" w:cs="Times New Roman"/>
          <w:sz w:val="28"/>
          <w:szCs w:val="28"/>
        </w:rPr>
        <w:t>–</w:t>
      </w:r>
      <w:r w:rsidRPr="004C2EF9">
        <w:rPr>
          <w:rFonts w:ascii="Times New Roman" w:hAnsi="Times New Roman" w:cs="Times New Roman"/>
          <w:sz w:val="28"/>
          <w:szCs w:val="28"/>
        </w:rPr>
        <w:t xml:space="preserve"> СПб.: </w:t>
      </w:r>
      <w:proofErr w:type="spellStart"/>
      <w:r w:rsidRPr="004C2EF9">
        <w:rPr>
          <w:rFonts w:ascii="Times New Roman" w:hAnsi="Times New Roman" w:cs="Times New Roman"/>
          <w:sz w:val="28"/>
          <w:szCs w:val="28"/>
        </w:rPr>
        <w:t>СПбГУИТМО</w:t>
      </w:r>
      <w:proofErr w:type="spellEnd"/>
      <w:r w:rsidRPr="004C2EF9">
        <w:rPr>
          <w:rFonts w:ascii="Times New Roman" w:hAnsi="Times New Roman" w:cs="Times New Roman"/>
          <w:sz w:val="28"/>
          <w:szCs w:val="28"/>
        </w:rPr>
        <w:t>, 2018.</w:t>
      </w:r>
    </w:p>
    <w:p w14:paraId="1C34838F" w14:textId="03004429" w:rsidR="00371CA2" w:rsidRPr="004C2EF9"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4C2EF9">
        <w:rPr>
          <w:rFonts w:ascii="Times New Roman" w:eastAsia="Times New Roman" w:hAnsi="Times New Roman" w:cs="Times New Roman"/>
          <w:sz w:val="28"/>
          <w:szCs w:val="28"/>
        </w:rPr>
        <w:t>Черноиванов А.П. Электронный бизнес и перспективы его развития в России / А.П. Черноиванов</w:t>
      </w:r>
      <w:r w:rsidR="00952F82">
        <w:rPr>
          <w:rFonts w:ascii="Times New Roman" w:eastAsia="Times New Roman" w:hAnsi="Times New Roman" w:cs="Times New Roman"/>
          <w:sz w:val="28"/>
          <w:szCs w:val="28"/>
        </w:rPr>
        <w:t>.</w:t>
      </w:r>
      <w:r w:rsidR="00952F82" w:rsidRPr="00952F82">
        <w:rPr>
          <w:rFonts w:ascii="Times New Roman" w:eastAsia="Times New Roman" w:hAnsi="Times New Roman" w:cs="Times New Roman"/>
          <w:sz w:val="28"/>
          <w:szCs w:val="28"/>
        </w:rPr>
        <w:t xml:space="preserve"> </w:t>
      </w:r>
      <w:r w:rsidR="00952F82">
        <w:rPr>
          <w:rFonts w:ascii="Times New Roman" w:eastAsia="Times New Roman" w:hAnsi="Times New Roman" w:cs="Times New Roman"/>
          <w:sz w:val="28"/>
          <w:szCs w:val="28"/>
        </w:rPr>
        <w:t>–</w:t>
      </w:r>
      <w:r w:rsidRPr="004C2EF9">
        <w:rPr>
          <w:rFonts w:ascii="Times New Roman" w:eastAsia="Times New Roman" w:hAnsi="Times New Roman" w:cs="Times New Roman"/>
          <w:sz w:val="28"/>
          <w:szCs w:val="28"/>
        </w:rPr>
        <w:t xml:space="preserve"> </w:t>
      </w:r>
      <w:r w:rsidR="004C2EF9" w:rsidRPr="004C2EF9">
        <w:rPr>
          <w:rFonts w:ascii="Times New Roman" w:eastAsia="Times New Roman" w:hAnsi="Times New Roman" w:cs="Times New Roman"/>
          <w:sz w:val="28"/>
          <w:szCs w:val="28"/>
          <w:lang w:val="en-US"/>
        </w:rPr>
        <w:t>URL</w:t>
      </w:r>
      <w:r w:rsidR="004C2EF9" w:rsidRPr="004C2EF9">
        <w:rPr>
          <w:rFonts w:ascii="Times New Roman" w:eastAsia="Times New Roman" w:hAnsi="Times New Roman" w:cs="Times New Roman"/>
          <w:sz w:val="28"/>
          <w:szCs w:val="28"/>
        </w:rPr>
        <w:t xml:space="preserve">: </w:t>
      </w:r>
      <w:r w:rsidR="004C2EF9" w:rsidRPr="004C2EF9">
        <w:rPr>
          <w:rFonts w:ascii="Times New Roman" w:hAnsi="Times New Roman" w:cs="Times New Roman"/>
          <w:sz w:val="28"/>
          <w:szCs w:val="28"/>
        </w:rPr>
        <w:t>https://cyberleninka.ru/article/n/elektronnyy-biznes-i-perspektivy-ego-razvitiya-v-rossii (дата обращения: 20.05.2020).</w:t>
      </w:r>
    </w:p>
    <w:p w14:paraId="25A7CA09" w14:textId="77777777"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 xml:space="preserve">Шматков Р.Н. Информационные системы и технологии: перспективы развития / Р.Н. Шматков. – </w:t>
      </w:r>
      <w:r w:rsidRPr="00BA0AB1">
        <w:rPr>
          <w:rFonts w:ascii="Times New Roman" w:eastAsia="Times New Roman" w:hAnsi="Times New Roman" w:cs="Times New Roman"/>
          <w:sz w:val="28"/>
          <w:szCs w:val="28"/>
          <w:lang w:val="en-US"/>
        </w:rPr>
        <w:t>URL</w:t>
      </w:r>
      <w:r w:rsidRPr="00BA0AB1">
        <w:rPr>
          <w:rFonts w:ascii="Times New Roman" w:eastAsia="Times New Roman" w:hAnsi="Times New Roman" w:cs="Times New Roman"/>
          <w:sz w:val="28"/>
          <w:szCs w:val="28"/>
        </w:rPr>
        <w:t xml:space="preserve">: https://www.elibrary.ru/item.asp?id=32649183 </w:t>
      </w:r>
      <w:r w:rsidRPr="00BA0AB1">
        <w:rPr>
          <w:rFonts w:ascii="Times New Roman" w:hAnsi="Times New Roman" w:cs="Times New Roman"/>
          <w:sz w:val="28"/>
          <w:szCs w:val="28"/>
        </w:rPr>
        <w:t>(дата обращения: 18.05.2020).</w:t>
      </w:r>
    </w:p>
    <w:p w14:paraId="30FE80E1" w14:textId="4BB95B4E" w:rsidR="00371CA2" w:rsidRPr="00BA0AB1" w:rsidRDefault="00371CA2" w:rsidP="00DA67B7">
      <w:pPr>
        <w:pStyle w:val="af8"/>
        <w:numPr>
          <w:ilvl w:val="0"/>
          <w:numId w:val="32"/>
        </w:numPr>
        <w:tabs>
          <w:tab w:val="left" w:pos="1134"/>
          <w:tab w:val="left" w:pos="1276"/>
        </w:tabs>
        <w:spacing w:after="0" w:line="360" w:lineRule="auto"/>
        <w:ind w:left="0" w:firstLine="709"/>
        <w:jc w:val="both"/>
        <w:rPr>
          <w:rFonts w:ascii="Times New Roman" w:eastAsia="Times New Roman" w:hAnsi="Times New Roman" w:cs="Times New Roman"/>
          <w:sz w:val="28"/>
          <w:szCs w:val="28"/>
        </w:rPr>
      </w:pPr>
      <w:r w:rsidRPr="00BA0AB1">
        <w:rPr>
          <w:rFonts w:ascii="Times New Roman" w:eastAsia="Times New Roman" w:hAnsi="Times New Roman" w:cs="Times New Roman"/>
          <w:sz w:val="28"/>
          <w:szCs w:val="28"/>
        </w:rPr>
        <w:t>Юрасов</w:t>
      </w:r>
      <w:r w:rsidR="00FB06A3">
        <w:rPr>
          <w:rFonts w:ascii="Times New Roman" w:eastAsia="Times New Roman" w:hAnsi="Times New Roman" w:cs="Times New Roman"/>
          <w:sz w:val="28"/>
          <w:szCs w:val="28"/>
        </w:rPr>
        <w:t xml:space="preserve"> </w:t>
      </w:r>
      <w:r w:rsidRPr="00BA0AB1">
        <w:rPr>
          <w:rFonts w:ascii="Times New Roman" w:eastAsia="Times New Roman" w:hAnsi="Times New Roman" w:cs="Times New Roman"/>
          <w:sz w:val="28"/>
          <w:szCs w:val="28"/>
        </w:rPr>
        <w:t>А.В. Основы электронной коммерции / А.В. Юрасов. – М.:</w:t>
      </w:r>
      <w:r w:rsidR="00FB06A3">
        <w:rPr>
          <w:rFonts w:ascii="Times New Roman" w:eastAsia="Times New Roman" w:hAnsi="Times New Roman" w:cs="Times New Roman"/>
          <w:sz w:val="28"/>
          <w:szCs w:val="28"/>
        </w:rPr>
        <w:t xml:space="preserve"> </w:t>
      </w:r>
      <w:r w:rsidRPr="00BA0AB1">
        <w:rPr>
          <w:rFonts w:ascii="Times New Roman" w:eastAsia="Times New Roman" w:hAnsi="Times New Roman" w:cs="Times New Roman"/>
          <w:sz w:val="28"/>
          <w:szCs w:val="28"/>
        </w:rPr>
        <w:t>Телеком, 201</w:t>
      </w:r>
      <w:r w:rsidR="00BA0AB1">
        <w:rPr>
          <w:rFonts w:ascii="Times New Roman" w:eastAsia="Times New Roman" w:hAnsi="Times New Roman" w:cs="Times New Roman"/>
          <w:sz w:val="28"/>
          <w:szCs w:val="28"/>
        </w:rPr>
        <w:t>9</w:t>
      </w:r>
      <w:r w:rsidRPr="00BA0AB1">
        <w:rPr>
          <w:rFonts w:ascii="Times New Roman" w:eastAsia="Times New Roman" w:hAnsi="Times New Roman" w:cs="Times New Roman"/>
          <w:sz w:val="28"/>
          <w:szCs w:val="28"/>
        </w:rPr>
        <w:t xml:space="preserve">. </w:t>
      </w:r>
    </w:p>
    <w:sectPr w:rsidR="00371CA2" w:rsidRPr="00BA0AB1" w:rsidSect="000947AD">
      <w:footerReference w:type="default" r:id="rId16"/>
      <w:pgSz w:w="11906" w:h="16838"/>
      <w:pgMar w:top="1134" w:right="851"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C28E1" w14:textId="77777777" w:rsidR="00051FB3" w:rsidRDefault="00051FB3" w:rsidP="008D3862">
      <w:pPr>
        <w:spacing w:after="0" w:line="240" w:lineRule="auto"/>
      </w:pPr>
      <w:r>
        <w:separator/>
      </w:r>
    </w:p>
  </w:endnote>
  <w:endnote w:type="continuationSeparator" w:id="0">
    <w:p w14:paraId="0ABDE3A5" w14:textId="77777777" w:rsidR="00051FB3" w:rsidRDefault="00051FB3" w:rsidP="008D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152842"/>
      <w:docPartObj>
        <w:docPartGallery w:val="Page Numbers (Bottom of Page)"/>
        <w:docPartUnique/>
      </w:docPartObj>
    </w:sdtPr>
    <w:sdtEndPr>
      <w:rPr>
        <w:rFonts w:ascii="Times New Roman" w:hAnsi="Times New Roman" w:cs="Times New Roman"/>
        <w:sz w:val="24"/>
      </w:rPr>
    </w:sdtEndPr>
    <w:sdtContent>
      <w:p w14:paraId="198A0042" w14:textId="5B63822D" w:rsidR="00853B5C" w:rsidRPr="008D3862" w:rsidRDefault="00853B5C">
        <w:pPr>
          <w:pStyle w:val="ac"/>
          <w:jc w:val="center"/>
          <w:rPr>
            <w:rFonts w:ascii="Times New Roman" w:hAnsi="Times New Roman" w:cs="Times New Roman"/>
            <w:sz w:val="24"/>
          </w:rPr>
        </w:pPr>
        <w:r w:rsidRPr="008D3862">
          <w:rPr>
            <w:rFonts w:ascii="Times New Roman" w:hAnsi="Times New Roman" w:cs="Times New Roman"/>
            <w:sz w:val="24"/>
          </w:rPr>
          <w:fldChar w:fldCharType="begin"/>
        </w:r>
        <w:r w:rsidRPr="008D3862">
          <w:rPr>
            <w:rFonts w:ascii="Times New Roman" w:hAnsi="Times New Roman" w:cs="Times New Roman"/>
            <w:sz w:val="24"/>
          </w:rPr>
          <w:instrText>PAGE   \* MERGEFORMAT</w:instrText>
        </w:r>
        <w:r w:rsidRPr="008D3862">
          <w:rPr>
            <w:rFonts w:ascii="Times New Roman" w:hAnsi="Times New Roman" w:cs="Times New Roman"/>
            <w:sz w:val="24"/>
          </w:rPr>
          <w:fldChar w:fldCharType="separate"/>
        </w:r>
        <w:r>
          <w:rPr>
            <w:rFonts w:ascii="Times New Roman" w:hAnsi="Times New Roman" w:cs="Times New Roman"/>
            <w:noProof/>
            <w:sz w:val="24"/>
          </w:rPr>
          <w:t>52</w:t>
        </w:r>
        <w:r w:rsidRPr="008D3862">
          <w:rPr>
            <w:rFonts w:ascii="Times New Roman" w:hAnsi="Times New Roman" w:cs="Times New Roman"/>
            <w:sz w:val="24"/>
          </w:rPr>
          <w:fldChar w:fldCharType="end"/>
        </w:r>
      </w:p>
    </w:sdtContent>
  </w:sdt>
  <w:p w14:paraId="5E389D85" w14:textId="77777777" w:rsidR="00853B5C" w:rsidRDefault="00853B5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82642" w14:textId="77777777" w:rsidR="00051FB3" w:rsidRDefault="00051FB3" w:rsidP="008D3862">
      <w:pPr>
        <w:spacing w:after="0" w:line="240" w:lineRule="auto"/>
      </w:pPr>
      <w:r>
        <w:separator/>
      </w:r>
    </w:p>
  </w:footnote>
  <w:footnote w:type="continuationSeparator" w:id="0">
    <w:p w14:paraId="2DB99D7C" w14:textId="77777777" w:rsidR="00051FB3" w:rsidRDefault="00051FB3" w:rsidP="008D3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6D97"/>
    <w:multiLevelType w:val="hybridMultilevel"/>
    <w:tmpl w:val="62386F12"/>
    <w:lvl w:ilvl="0" w:tplc="7D00D0DC">
      <w:start w:val="1"/>
      <w:numFmt w:val="decimal"/>
      <w:lvlText w:val="%1)"/>
      <w:lvlJc w:val="left"/>
      <w:pPr>
        <w:ind w:left="927"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9A3714"/>
    <w:multiLevelType w:val="multilevel"/>
    <w:tmpl w:val="8E06F6EC"/>
    <w:lvl w:ilvl="0">
      <w:start w:val="1"/>
      <w:numFmt w:val="decimal"/>
      <w:lvlText w:val="%1"/>
      <w:lvlJc w:val="left"/>
      <w:pPr>
        <w:ind w:left="410" w:hanging="410"/>
      </w:pPr>
    </w:lvl>
    <w:lvl w:ilvl="1">
      <w:start w:val="1"/>
      <w:numFmt w:val="decimal"/>
      <w:lvlText w:val="%1.%2"/>
      <w:lvlJc w:val="left"/>
      <w:pPr>
        <w:ind w:left="1119" w:hanging="410"/>
      </w:pPr>
      <w:rPr>
        <w:rFonts w:ascii="Times New Roman" w:hAnsi="Times New Roman" w:cs="Times New Roman" w:hint="default"/>
        <w:color w:val="auto"/>
        <w:sz w:val="28"/>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15:restartNumberingAfterBreak="0">
    <w:nsid w:val="0E091496"/>
    <w:multiLevelType w:val="multilevel"/>
    <w:tmpl w:val="EE2826C8"/>
    <w:lvl w:ilvl="0">
      <w:start w:val="2"/>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1797106"/>
    <w:multiLevelType w:val="multilevel"/>
    <w:tmpl w:val="7A3E2834"/>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5A34950"/>
    <w:multiLevelType w:val="multilevel"/>
    <w:tmpl w:val="80C45EFC"/>
    <w:lvl w:ilvl="0">
      <w:start w:val="1"/>
      <w:numFmt w:val="bullet"/>
      <w:lvlText w:val=""/>
      <w:lvlJc w:val="left"/>
      <w:pPr>
        <w:ind w:left="227" w:hanging="227"/>
      </w:pPr>
      <w:rPr>
        <w:rFonts w:ascii="Symbol" w:hAnsi="Symbol" w:cs="Symbol" w:hint="default"/>
        <w:b w:val="0"/>
        <w:sz w:val="28"/>
        <w:szCs w:val="28"/>
      </w:rPr>
    </w:lvl>
    <w:lvl w:ilvl="1">
      <w:start w:val="1"/>
      <w:numFmt w:val="bullet"/>
      <w:lvlText w:val=""/>
      <w:lvlJc w:val="left"/>
      <w:pPr>
        <w:ind w:left="454" w:hanging="227"/>
      </w:pPr>
      <w:rPr>
        <w:rFonts w:ascii="Wingdings" w:hAnsi="Wingdings" w:cs="Wingdings" w:hint="default"/>
        <w:b w:val="0"/>
        <w:sz w:val="28"/>
        <w:szCs w:val="28"/>
      </w:rPr>
    </w:lvl>
    <w:lvl w:ilvl="2">
      <w:start w:val="1"/>
      <w:numFmt w:val="bullet"/>
      <w:lvlText w:val=""/>
      <w:lvlJc w:val="left"/>
      <w:pPr>
        <w:ind w:left="680" w:hanging="227"/>
      </w:pPr>
      <w:rPr>
        <w:rFonts w:ascii="Wingdings" w:hAnsi="Wingdings" w:cs="Wingdings" w:hint="default"/>
      </w:rPr>
    </w:lvl>
    <w:lvl w:ilvl="3">
      <w:start w:val="1"/>
      <w:numFmt w:val="bullet"/>
      <w:lvlText w:val=""/>
      <w:lvlJc w:val="left"/>
      <w:pPr>
        <w:ind w:left="907" w:hanging="227"/>
      </w:pPr>
      <w:rPr>
        <w:rFonts w:ascii="Wingdings" w:hAnsi="Wingdings" w:cs="Wingdings" w:hint="default"/>
      </w:rPr>
    </w:lvl>
    <w:lvl w:ilvl="4">
      <w:start w:val="1"/>
      <w:numFmt w:val="bullet"/>
      <w:lvlText w:val=""/>
      <w:lvlJc w:val="left"/>
      <w:pPr>
        <w:ind w:left="1134" w:hanging="227"/>
      </w:pPr>
      <w:rPr>
        <w:rFonts w:ascii="Wingdings" w:hAnsi="Wingdings" w:cs="Wingdings" w:hint="default"/>
      </w:rPr>
    </w:lvl>
    <w:lvl w:ilvl="5">
      <w:start w:val="1"/>
      <w:numFmt w:val="bullet"/>
      <w:lvlText w:val=""/>
      <w:lvlJc w:val="left"/>
      <w:pPr>
        <w:ind w:left="1361" w:hanging="227"/>
      </w:pPr>
      <w:rPr>
        <w:rFonts w:ascii="Wingdings" w:hAnsi="Wingdings" w:cs="Wingdings" w:hint="default"/>
      </w:rPr>
    </w:lvl>
    <w:lvl w:ilvl="6">
      <w:start w:val="1"/>
      <w:numFmt w:val="bullet"/>
      <w:lvlText w:val=""/>
      <w:lvlJc w:val="left"/>
      <w:pPr>
        <w:ind w:left="1587" w:hanging="227"/>
      </w:pPr>
      <w:rPr>
        <w:rFonts w:ascii="Wingdings" w:hAnsi="Wingdings" w:cs="Wingdings" w:hint="default"/>
      </w:rPr>
    </w:lvl>
    <w:lvl w:ilvl="7">
      <w:start w:val="1"/>
      <w:numFmt w:val="bullet"/>
      <w:lvlText w:val=""/>
      <w:lvlJc w:val="left"/>
      <w:pPr>
        <w:ind w:left="1814" w:hanging="226"/>
      </w:pPr>
      <w:rPr>
        <w:rFonts w:ascii="Wingdings" w:hAnsi="Wingdings" w:cs="Wingdings" w:hint="default"/>
      </w:rPr>
    </w:lvl>
    <w:lvl w:ilvl="8">
      <w:start w:val="1"/>
      <w:numFmt w:val="bullet"/>
      <w:lvlText w:val=""/>
      <w:lvlJc w:val="left"/>
      <w:pPr>
        <w:ind w:left="2041" w:hanging="227"/>
      </w:pPr>
      <w:rPr>
        <w:rFonts w:ascii="Wingdings" w:hAnsi="Wingdings" w:cs="Wingdings" w:hint="default"/>
      </w:rPr>
    </w:lvl>
  </w:abstractNum>
  <w:abstractNum w:abstractNumId="5" w15:restartNumberingAfterBreak="0">
    <w:nsid w:val="19AA322E"/>
    <w:multiLevelType w:val="multilevel"/>
    <w:tmpl w:val="C436CAE8"/>
    <w:lvl w:ilvl="0">
      <w:start w:val="1"/>
      <w:numFmt w:val="decimal"/>
      <w:lvlText w:val="%1)"/>
      <w:lvlJc w:val="left"/>
      <w:pPr>
        <w:ind w:left="1429" w:hanging="360"/>
      </w:pPr>
      <w:rPr>
        <w:rFonts w:ascii="Times New Roman" w:hAnsi="Times New Roman" w:cs="Times New Roman" w:hint="default"/>
        <w:b w:val="0"/>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AB246F0"/>
    <w:multiLevelType w:val="multilevel"/>
    <w:tmpl w:val="89364792"/>
    <w:lvl w:ilvl="0">
      <w:start w:val="1"/>
      <w:numFmt w:val="decimal"/>
      <w:lvlText w:val="%1)"/>
      <w:lvlJc w:val="left"/>
      <w:pPr>
        <w:ind w:left="7306" w:hanging="360"/>
      </w:pPr>
      <w:rPr>
        <w:rFonts w:ascii="Times New Roman" w:hAnsi="Times New Roman" w:cs="Times New Roman" w:hint="default"/>
        <w:b w:val="0"/>
        <w:i w:val="0"/>
        <w:sz w:val="28"/>
      </w:rPr>
    </w:lvl>
    <w:lvl w:ilvl="1">
      <w:start w:val="1"/>
      <w:numFmt w:val="lowerLetter"/>
      <w:lvlText w:val="%2."/>
      <w:lvlJc w:val="left"/>
      <w:pPr>
        <w:ind w:left="8026" w:hanging="360"/>
      </w:pPr>
    </w:lvl>
    <w:lvl w:ilvl="2">
      <w:start w:val="1"/>
      <w:numFmt w:val="lowerRoman"/>
      <w:lvlText w:val="%3."/>
      <w:lvlJc w:val="right"/>
      <w:pPr>
        <w:ind w:left="8746" w:hanging="180"/>
      </w:pPr>
    </w:lvl>
    <w:lvl w:ilvl="3">
      <w:start w:val="1"/>
      <w:numFmt w:val="decimal"/>
      <w:lvlText w:val="%4."/>
      <w:lvlJc w:val="left"/>
      <w:pPr>
        <w:ind w:left="9466" w:hanging="360"/>
      </w:pPr>
    </w:lvl>
    <w:lvl w:ilvl="4">
      <w:start w:val="1"/>
      <w:numFmt w:val="lowerLetter"/>
      <w:lvlText w:val="%5."/>
      <w:lvlJc w:val="left"/>
      <w:pPr>
        <w:ind w:left="10186" w:hanging="360"/>
      </w:pPr>
    </w:lvl>
    <w:lvl w:ilvl="5">
      <w:start w:val="1"/>
      <w:numFmt w:val="lowerRoman"/>
      <w:lvlText w:val="%6."/>
      <w:lvlJc w:val="right"/>
      <w:pPr>
        <w:ind w:left="10906" w:hanging="180"/>
      </w:pPr>
    </w:lvl>
    <w:lvl w:ilvl="6">
      <w:start w:val="1"/>
      <w:numFmt w:val="decimal"/>
      <w:lvlText w:val="%7."/>
      <w:lvlJc w:val="left"/>
      <w:pPr>
        <w:ind w:left="11626" w:hanging="360"/>
      </w:pPr>
    </w:lvl>
    <w:lvl w:ilvl="7">
      <w:start w:val="1"/>
      <w:numFmt w:val="lowerLetter"/>
      <w:lvlText w:val="%8."/>
      <w:lvlJc w:val="left"/>
      <w:pPr>
        <w:ind w:left="12346" w:hanging="360"/>
      </w:pPr>
    </w:lvl>
    <w:lvl w:ilvl="8">
      <w:start w:val="1"/>
      <w:numFmt w:val="lowerRoman"/>
      <w:lvlText w:val="%9."/>
      <w:lvlJc w:val="right"/>
      <w:pPr>
        <w:ind w:left="13066" w:hanging="180"/>
      </w:pPr>
    </w:lvl>
  </w:abstractNum>
  <w:abstractNum w:abstractNumId="7" w15:restartNumberingAfterBreak="0">
    <w:nsid w:val="200A62F0"/>
    <w:multiLevelType w:val="multilevel"/>
    <w:tmpl w:val="7D1053F4"/>
    <w:lvl w:ilvl="0">
      <w:start w:val="1"/>
      <w:numFmt w:val="decimal"/>
      <w:lvlText w:val="%1)"/>
      <w:lvlJc w:val="left"/>
      <w:pPr>
        <w:ind w:left="360" w:hanging="360"/>
      </w:pPr>
      <w:rPr>
        <w:rFonts w:ascii="Times New Roman" w:hAnsi="Times New Roman" w:cs="Times New Roman" w:hint="default"/>
        <w:b w:val="0"/>
        <w:i w:val="0"/>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9976AA"/>
    <w:multiLevelType w:val="multilevel"/>
    <w:tmpl w:val="B33A2E0A"/>
    <w:lvl w:ilvl="0">
      <w:start w:val="1"/>
      <w:numFmt w:val="decimal"/>
      <w:lvlText w:val="%1)"/>
      <w:lvlJc w:val="left"/>
      <w:pPr>
        <w:ind w:left="1429" w:hanging="360"/>
      </w:pPr>
      <w:rPr>
        <w:rFonts w:ascii="Times New Roman" w:hAnsi="Times New Roman" w:cs="Times New Roman" w:hint="default"/>
        <w:b w:val="0"/>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253F1A23"/>
    <w:multiLevelType w:val="multilevel"/>
    <w:tmpl w:val="B1D257F0"/>
    <w:lvl w:ilvl="0">
      <w:start w:val="1"/>
      <w:numFmt w:val="bullet"/>
      <w:lvlText w:val=""/>
      <w:lvlJc w:val="left"/>
      <w:pPr>
        <w:ind w:left="227" w:hanging="227"/>
      </w:pPr>
      <w:rPr>
        <w:rFonts w:ascii="Symbol" w:hAnsi="Symbol" w:cs="Symbol" w:hint="default"/>
        <w:b w:val="0"/>
        <w:sz w:val="28"/>
        <w:szCs w:val="28"/>
      </w:rPr>
    </w:lvl>
    <w:lvl w:ilvl="1">
      <w:start w:val="1"/>
      <w:numFmt w:val="bullet"/>
      <w:lvlText w:val=""/>
      <w:lvlJc w:val="left"/>
      <w:pPr>
        <w:ind w:left="454" w:hanging="227"/>
      </w:pPr>
      <w:rPr>
        <w:rFonts w:ascii="Wingdings" w:hAnsi="Wingdings" w:cs="Wingdings" w:hint="default"/>
        <w:b w:val="0"/>
        <w:sz w:val="28"/>
        <w:szCs w:val="28"/>
      </w:rPr>
    </w:lvl>
    <w:lvl w:ilvl="2">
      <w:start w:val="1"/>
      <w:numFmt w:val="bullet"/>
      <w:lvlText w:val=""/>
      <w:lvlJc w:val="left"/>
      <w:pPr>
        <w:ind w:left="680" w:hanging="227"/>
      </w:pPr>
      <w:rPr>
        <w:rFonts w:ascii="Wingdings" w:hAnsi="Wingdings" w:cs="Wingdings" w:hint="default"/>
      </w:rPr>
    </w:lvl>
    <w:lvl w:ilvl="3">
      <w:start w:val="1"/>
      <w:numFmt w:val="bullet"/>
      <w:lvlText w:val=""/>
      <w:lvlJc w:val="left"/>
      <w:pPr>
        <w:ind w:left="907" w:hanging="227"/>
      </w:pPr>
      <w:rPr>
        <w:rFonts w:ascii="Wingdings" w:hAnsi="Wingdings" w:cs="Wingdings" w:hint="default"/>
      </w:rPr>
    </w:lvl>
    <w:lvl w:ilvl="4">
      <w:start w:val="1"/>
      <w:numFmt w:val="bullet"/>
      <w:lvlText w:val=""/>
      <w:lvlJc w:val="left"/>
      <w:pPr>
        <w:ind w:left="1134" w:hanging="227"/>
      </w:pPr>
      <w:rPr>
        <w:rFonts w:ascii="Wingdings" w:hAnsi="Wingdings" w:cs="Wingdings" w:hint="default"/>
      </w:rPr>
    </w:lvl>
    <w:lvl w:ilvl="5">
      <w:start w:val="1"/>
      <w:numFmt w:val="bullet"/>
      <w:lvlText w:val=""/>
      <w:lvlJc w:val="left"/>
      <w:pPr>
        <w:ind w:left="1361" w:hanging="227"/>
      </w:pPr>
      <w:rPr>
        <w:rFonts w:ascii="Wingdings" w:hAnsi="Wingdings" w:cs="Wingdings" w:hint="default"/>
      </w:rPr>
    </w:lvl>
    <w:lvl w:ilvl="6">
      <w:start w:val="1"/>
      <w:numFmt w:val="bullet"/>
      <w:lvlText w:val=""/>
      <w:lvlJc w:val="left"/>
      <w:pPr>
        <w:ind w:left="1587" w:hanging="227"/>
      </w:pPr>
      <w:rPr>
        <w:rFonts w:ascii="Wingdings" w:hAnsi="Wingdings" w:cs="Wingdings" w:hint="default"/>
      </w:rPr>
    </w:lvl>
    <w:lvl w:ilvl="7">
      <w:start w:val="1"/>
      <w:numFmt w:val="bullet"/>
      <w:lvlText w:val=""/>
      <w:lvlJc w:val="left"/>
      <w:pPr>
        <w:ind w:left="1814" w:hanging="226"/>
      </w:pPr>
      <w:rPr>
        <w:rFonts w:ascii="Wingdings" w:hAnsi="Wingdings" w:cs="Wingdings" w:hint="default"/>
      </w:rPr>
    </w:lvl>
    <w:lvl w:ilvl="8">
      <w:start w:val="1"/>
      <w:numFmt w:val="bullet"/>
      <w:lvlText w:val=""/>
      <w:lvlJc w:val="left"/>
      <w:pPr>
        <w:ind w:left="2041" w:hanging="227"/>
      </w:pPr>
      <w:rPr>
        <w:rFonts w:ascii="Wingdings" w:hAnsi="Wingdings" w:cs="Wingdings" w:hint="default"/>
      </w:rPr>
    </w:lvl>
  </w:abstractNum>
  <w:abstractNum w:abstractNumId="10" w15:restartNumberingAfterBreak="0">
    <w:nsid w:val="25A30D33"/>
    <w:multiLevelType w:val="multilevel"/>
    <w:tmpl w:val="FB5ED1DC"/>
    <w:lvl w:ilvl="0">
      <w:start w:val="1"/>
      <w:numFmt w:val="bullet"/>
      <w:lvlText w:val=""/>
      <w:lvlJc w:val="left"/>
      <w:pPr>
        <w:ind w:left="227" w:hanging="227"/>
      </w:pPr>
      <w:rPr>
        <w:rFonts w:ascii="Symbol" w:hAnsi="Symbol" w:cs="Symbol" w:hint="default"/>
        <w:b w:val="0"/>
        <w:sz w:val="28"/>
        <w:szCs w:val="28"/>
      </w:rPr>
    </w:lvl>
    <w:lvl w:ilvl="1">
      <w:start w:val="1"/>
      <w:numFmt w:val="bullet"/>
      <w:lvlText w:val=""/>
      <w:lvlJc w:val="left"/>
      <w:pPr>
        <w:ind w:left="454" w:hanging="227"/>
      </w:pPr>
      <w:rPr>
        <w:rFonts w:ascii="Wingdings" w:hAnsi="Wingdings" w:cs="Wingdings" w:hint="default"/>
        <w:b w:val="0"/>
        <w:sz w:val="28"/>
        <w:szCs w:val="28"/>
      </w:rPr>
    </w:lvl>
    <w:lvl w:ilvl="2">
      <w:start w:val="1"/>
      <w:numFmt w:val="bullet"/>
      <w:lvlText w:val=""/>
      <w:lvlJc w:val="left"/>
      <w:pPr>
        <w:ind w:left="680" w:hanging="227"/>
      </w:pPr>
      <w:rPr>
        <w:rFonts w:ascii="Wingdings" w:hAnsi="Wingdings" w:cs="Wingdings" w:hint="default"/>
      </w:rPr>
    </w:lvl>
    <w:lvl w:ilvl="3">
      <w:start w:val="1"/>
      <w:numFmt w:val="bullet"/>
      <w:lvlText w:val=""/>
      <w:lvlJc w:val="left"/>
      <w:pPr>
        <w:ind w:left="907" w:hanging="227"/>
      </w:pPr>
      <w:rPr>
        <w:rFonts w:ascii="Wingdings" w:hAnsi="Wingdings" w:cs="Wingdings" w:hint="default"/>
      </w:rPr>
    </w:lvl>
    <w:lvl w:ilvl="4">
      <w:start w:val="1"/>
      <w:numFmt w:val="bullet"/>
      <w:lvlText w:val=""/>
      <w:lvlJc w:val="left"/>
      <w:pPr>
        <w:ind w:left="1134" w:hanging="227"/>
      </w:pPr>
      <w:rPr>
        <w:rFonts w:ascii="Wingdings" w:hAnsi="Wingdings" w:cs="Wingdings" w:hint="default"/>
      </w:rPr>
    </w:lvl>
    <w:lvl w:ilvl="5">
      <w:start w:val="1"/>
      <w:numFmt w:val="bullet"/>
      <w:lvlText w:val=""/>
      <w:lvlJc w:val="left"/>
      <w:pPr>
        <w:ind w:left="1361" w:hanging="227"/>
      </w:pPr>
      <w:rPr>
        <w:rFonts w:ascii="Wingdings" w:hAnsi="Wingdings" w:cs="Wingdings" w:hint="default"/>
      </w:rPr>
    </w:lvl>
    <w:lvl w:ilvl="6">
      <w:start w:val="1"/>
      <w:numFmt w:val="bullet"/>
      <w:lvlText w:val=""/>
      <w:lvlJc w:val="left"/>
      <w:pPr>
        <w:ind w:left="1587" w:hanging="227"/>
      </w:pPr>
      <w:rPr>
        <w:rFonts w:ascii="Wingdings" w:hAnsi="Wingdings" w:cs="Wingdings" w:hint="default"/>
      </w:rPr>
    </w:lvl>
    <w:lvl w:ilvl="7">
      <w:start w:val="1"/>
      <w:numFmt w:val="bullet"/>
      <w:lvlText w:val=""/>
      <w:lvlJc w:val="left"/>
      <w:pPr>
        <w:ind w:left="1814" w:hanging="226"/>
      </w:pPr>
      <w:rPr>
        <w:rFonts w:ascii="Wingdings" w:hAnsi="Wingdings" w:cs="Wingdings" w:hint="default"/>
      </w:rPr>
    </w:lvl>
    <w:lvl w:ilvl="8">
      <w:start w:val="1"/>
      <w:numFmt w:val="bullet"/>
      <w:lvlText w:val=""/>
      <w:lvlJc w:val="left"/>
      <w:pPr>
        <w:ind w:left="2041" w:hanging="227"/>
      </w:pPr>
      <w:rPr>
        <w:rFonts w:ascii="Wingdings" w:hAnsi="Wingdings" w:cs="Wingdings" w:hint="default"/>
      </w:rPr>
    </w:lvl>
  </w:abstractNum>
  <w:abstractNum w:abstractNumId="11" w15:restartNumberingAfterBreak="0">
    <w:nsid w:val="2867295B"/>
    <w:multiLevelType w:val="hybridMultilevel"/>
    <w:tmpl w:val="03262DE0"/>
    <w:lvl w:ilvl="0" w:tplc="68B4186C">
      <w:start w:val="1"/>
      <w:numFmt w:val="decimal"/>
      <w:lvlText w:val="%1)"/>
      <w:lvlJc w:val="left"/>
      <w:pPr>
        <w:ind w:left="8583" w:hanging="360"/>
      </w:pPr>
      <w:rPr>
        <w:rFonts w:ascii="Times New Roman" w:hAnsi="Times New Roman" w:cs="Times New Roman" w:hint="default"/>
        <w:b w:val="0"/>
        <w:i w:val="0"/>
        <w:sz w:val="28"/>
      </w:rPr>
    </w:lvl>
    <w:lvl w:ilvl="1" w:tplc="04190019" w:tentative="1">
      <w:start w:val="1"/>
      <w:numFmt w:val="lowerLetter"/>
      <w:lvlText w:val="%2."/>
      <w:lvlJc w:val="left"/>
      <w:pPr>
        <w:ind w:left="9303" w:hanging="360"/>
      </w:pPr>
    </w:lvl>
    <w:lvl w:ilvl="2" w:tplc="0419001B" w:tentative="1">
      <w:start w:val="1"/>
      <w:numFmt w:val="lowerRoman"/>
      <w:lvlText w:val="%3."/>
      <w:lvlJc w:val="right"/>
      <w:pPr>
        <w:ind w:left="10023" w:hanging="180"/>
      </w:pPr>
    </w:lvl>
    <w:lvl w:ilvl="3" w:tplc="0419000F" w:tentative="1">
      <w:start w:val="1"/>
      <w:numFmt w:val="decimal"/>
      <w:lvlText w:val="%4."/>
      <w:lvlJc w:val="left"/>
      <w:pPr>
        <w:ind w:left="10743" w:hanging="360"/>
      </w:pPr>
    </w:lvl>
    <w:lvl w:ilvl="4" w:tplc="04190019" w:tentative="1">
      <w:start w:val="1"/>
      <w:numFmt w:val="lowerLetter"/>
      <w:lvlText w:val="%5."/>
      <w:lvlJc w:val="left"/>
      <w:pPr>
        <w:ind w:left="11463" w:hanging="360"/>
      </w:pPr>
    </w:lvl>
    <w:lvl w:ilvl="5" w:tplc="0419001B" w:tentative="1">
      <w:start w:val="1"/>
      <w:numFmt w:val="lowerRoman"/>
      <w:lvlText w:val="%6."/>
      <w:lvlJc w:val="right"/>
      <w:pPr>
        <w:ind w:left="12183" w:hanging="180"/>
      </w:pPr>
    </w:lvl>
    <w:lvl w:ilvl="6" w:tplc="0419000F" w:tentative="1">
      <w:start w:val="1"/>
      <w:numFmt w:val="decimal"/>
      <w:lvlText w:val="%7."/>
      <w:lvlJc w:val="left"/>
      <w:pPr>
        <w:ind w:left="12903" w:hanging="360"/>
      </w:pPr>
    </w:lvl>
    <w:lvl w:ilvl="7" w:tplc="04190019" w:tentative="1">
      <w:start w:val="1"/>
      <w:numFmt w:val="lowerLetter"/>
      <w:lvlText w:val="%8."/>
      <w:lvlJc w:val="left"/>
      <w:pPr>
        <w:ind w:left="13623" w:hanging="360"/>
      </w:pPr>
    </w:lvl>
    <w:lvl w:ilvl="8" w:tplc="0419001B" w:tentative="1">
      <w:start w:val="1"/>
      <w:numFmt w:val="lowerRoman"/>
      <w:lvlText w:val="%9."/>
      <w:lvlJc w:val="right"/>
      <w:pPr>
        <w:ind w:left="14343" w:hanging="180"/>
      </w:pPr>
    </w:lvl>
  </w:abstractNum>
  <w:abstractNum w:abstractNumId="12" w15:restartNumberingAfterBreak="0">
    <w:nsid w:val="2B550687"/>
    <w:multiLevelType w:val="multilevel"/>
    <w:tmpl w:val="0FC8E178"/>
    <w:lvl w:ilvl="0">
      <w:start w:val="1"/>
      <w:numFmt w:val="decimal"/>
      <w:lvlText w:val="%1"/>
      <w:lvlJc w:val="left"/>
      <w:pPr>
        <w:ind w:left="720" w:hanging="360"/>
      </w:pPr>
      <w:rPr>
        <w:rFonts w:ascii="Times New Roman" w:hAnsi="Times New Roman" w:cs="Times New Roman" w:hint="default"/>
        <w:b w:val="0"/>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F45474"/>
    <w:multiLevelType w:val="multilevel"/>
    <w:tmpl w:val="54B88370"/>
    <w:lvl w:ilvl="0">
      <w:start w:val="1"/>
      <w:numFmt w:val="decimal"/>
      <w:lvlText w:val="%1)"/>
      <w:lvlJc w:val="left"/>
      <w:pPr>
        <w:ind w:left="1429" w:hanging="360"/>
      </w:pPr>
      <w:rPr>
        <w:rFonts w:ascii="Times New Roman" w:hAnsi="Times New Roman" w:cs="Times New Roman" w:hint="default"/>
        <w:b w:val="0"/>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2F7B40DB"/>
    <w:multiLevelType w:val="multilevel"/>
    <w:tmpl w:val="830E2AB2"/>
    <w:lvl w:ilvl="0">
      <w:start w:val="1"/>
      <w:numFmt w:val="bullet"/>
      <w:lvlText w:val=""/>
      <w:lvlJc w:val="left"/>
      <w:pPr>
        <w:ind w:left="227" w:hanging="227"/>
      </w:pPr>
      <w:rPr>
        <w:rFonts w:ascii="Symbol" w:hAnsi="Symbol" w:cs="Symbol" w:hint="default"/>
        <w:b w:val="0"/>
        <w:sz w:val="28"/>
        <w:szCs w:val="28"/>
      </w:rPr>
    </w:lvl>
    <w:lvl w:ilvl="1">
      <w:start w:val="1"/>
      <w:numFmt w:val="bullet"/>
      <w:lvlText w:val=""/>
      <w:lvlJc w:val="left"/>
      <w:pPr>
        <w:ind w:left="454" w:hanging="227"/>
      </w:pPr>
      <w:rPr>
        <w:rFonts w:ascii="Wingdings" w:hAnsi="Wingdings" w:cs="Wingdings" w:hint="default"/>
        <w:b w:val="0"/>
        <w:sz w:val="28"/>
        <w:szCs w:val="28"/>
      </w:rPr>
    </w:lvl>
    <w:lvl w:ilvl="2">
      <w:start w:val="1"/>
      <w:numFmt w:val="bullet"/>
      <w:lvlText w:val=""/>
      <w:lvlJc w:val="left"/>
      <w:pPr>
        <w:ind w:left="680" w:hanging="227"/>
      </w:pPr>
      <w:rPr>
        <w:rFonts w:ascii="Wingdings" w:hAnsi="Wingdings" w:cs="Wingdings" w:hint="default"/>
      </w:rPr>
    </w:lvl>
    <w:lvl w:ilvl="3">
      <w:start w:val="1"/>
      <w:numFmt w:val="bullet"/>
      <w:lvlText w:val=""/>
      <w:lvlJc w:val="left"/>
      <w:pPr>
        <w:ind w:left="907" w:hanging="227"/>
      </w:pPr>
      <w:rPr>
        <w:rFonts w:ascii="Wingdings" w:hAnsi="Wingdings" w:cs="Wingdings" w:hint="default"/>
      </w:rPr>
    </w:lvl>
    <w:lvl w:ilvl="4">
      <w:start w:val="1"/>
      <w:numFmt w:val="bullet"/>
      <w:lvlText w:val=""/>
      <w:lvlJc w:val="left"/>
      <w:pPr>
        <w:ind w:left="1134" w:hanging="227"/>
      </w:pPr>
      <w:rPr>
        <w:rFonts w:ascii="Wingdings" w:hAnsi="Wingdings" w:cs="Wingdings" w:hint="default"/>
      </w:rPr>
    </w:lvl>
    <w:lvl w:ilvl="5">
      <w:start w:val="1"/>
      <w:numFmt w:val="bullet"/>
      <w:lvlText w:val=""/>
      <w:lvlJc w:val="left"/>
      <w:pPr>
        <w:ind w:left="1361" w:hanging="227"/>
      </w:pPr>
      <w:rPr>
        <w:rFonts w:ascii="Wingdings" w:hAnsi="Wingdings" w:cs="Wingdings" w:hint="default"/>
      </w:rPr>
    </w:lvl>
    <w:lvl w:ilvl="6">
      <w:start w:val="1"/>
      <w:numFmt w:val="bullet"/>
      <w:lvlText w:val=""/>
      <w:lvlJc w:val="left"/>
      <w:pPr>
        <w:ind w:left="1587" w:hanging="227"/>
      </w:pPr>
      <w:rPr>
        <w:rFonts w:ascii="Wingdings" w:hAnsi="Wingdings" w:cs="Wingdings" w:hint="default"/>
      </w:rPr>
    </w:lvl>
    <w:lvl w:ilvl="7">
      <w:start w:val="1"/>
      <w:numFmt w:val="bullet"/>
      <w:lvlText w:val=""/>
      <w:lvlJc w:val="left"/>
      <w:pPr>
        <w:ind w:left="1814" w:hanging="226"/>
      </w:pPr>
      <w:rPr>
        <w:rFonts w:ascii="Wingdings" w:hAnsi="Wingdings" w:cs="Wingdings" w:hint="default"/>
      </w:rPr>
    </w:lvl>
    <w:lvl w:ilvl="8">
      <w:start w:val="1"/>
      <w:numFmt w:val="bullet"/>
      <w:lvlText w:val=""/>
      <w:lvlJc w:val="left"/>
      <w:pPr>
        <w:ind w:left="2041" w:hanging="227"/>
      </w:pPr>
      <w:rPr>
        <w:rFonts w:ascii="Wingdings" w:hAnsi="Wingdings" w:cs="Wingdings" w:hint="default"/>
      </w:rPr>
    </w:lvl>
  </w:abstractNum>
  <w:abstractNum w:abstractNumId="15" w15:restartNumberingAfterBreak="0">
    <w:nsid w:val="308E753F"/>
    <w:multiLevelType w:val="multilevel"/>
    <w:tmpl w:val="ABC2D206"/>
    <w:lvl w:ilvl="0">
      <w:start w:val="1"/>
      <w:numFmt w:val="bullet"/>
      <w:lvlText w:val=""/>
      <w:lvlJc w:val="left"/>
      <w:pPr>
        <w:ind w:left="1440" w:hanging="360"/>
      </w:pPr>
      <w:rPr>
        <w:rFonts w:ascii="Symbol" w:hAnsi="Symbol" w:cs="Symbol" w:hint="default"/>
        <w:sz w:val="28"/>
        <w:szCs w:val="28"/>
      </w:rPr>
    </w:lvl>
    <w:lvl w:ilvl="1">
      <w:start w:val="1"/>
      <w:numFmt w:val="bullet"/>
      <w:lvlText w:val="o"/>
      <w:lvlJc w:val="left"/>
      <w:pPr>
        <w:ind w:left="2160" w:hanging="360"/>
      </w:pPr>
      <w:rPr>
        <w:rFonts w:ascii="OpenSymbol" w:hAnsi="OpenSymbol" w:cs="OpenSymbol" w:hint="default"/>
      </w:rPr>
    </w:lvl>
    <w:lvl w:ilvl="2">
      <w:start w:val="1"/>
      <w:numFmt w:val="bullet"/>
      <w:lvlText w:val="l"/>
      <w:lvlJc w:val="left"/>
      <w:pPr>
        <w:ind w:left="2880" w:hanging="360"/>
      </w:pPr>
      <w:rPr>
        <w:rFonts w:ascii="Wingdings" w:hAnsi="Wingdings" w:cs="Wingdings" w:hint="default"/>
      </w:rPr>
    </w:lvl>
    <w:lvl w:ilvl="3">
      <w:start w:val="1"/>
      <w:numFmt w:val="bullet"/>
      <w:lvlText w:val="l"/>
      <w:lvlJc w:val="left"/>
      <w:pPr>
        <w:ind w:left="3600" w:hanging="360"/>
      </w:pPr>
      <w:rPr>
        <w:rFonts w:ascii="Wingdings" w:hAnsi="Wingdings" w:cs="Wingdings" w:hint="default"/>
      </w:rPr>
    </w:lvl>
    <w:lvl w:ilvl="4">
      <w:start w:val="1"/>
      <w:numFmt w:val="bullet"/>
      <w:lvlText w:val="o"/>
      <w:lvlJc w:val="left"/>
      <w:pPr>
        <w:ind w:left="4320" w:hanging="360"/>
      </w:pPr>
      <w:rPr>
        <w:rFonts w:ascii="OpenSymbol" w:hAnsi="OpenSymbol" w:cs="OpenSymbol" w:hint="default"/>
      </w:rPr>
    </w:lvl>
    <w:lvl w:ilvl="5">
      <w:start w:val="1"/>
      <w:numFmt w:val="bullet"/>
      <w:lvlText w:val="l"/>
      <w:lvlJc w:val="left"/>
      <w:pPr>
        <w:ind w:left="5040" w:hanging="360"/>
      </w:pPr>
      <w:rPr>
        <w:rFonts w:ascii="Wingdings" w:hAnsi="Wingdings" w:cs="Wingdings" w:hint="default"/>
      </w:rPr>
    </w:lvl>
    <w:lvl w:ilvl="6">
      <w:start w:val="1"/>
      <w:numFmt w:val="bullet"/>
      <w:lvlText w:val="l"/>
      <w:lvlJc w:val="left"/>
      <w:pPr>
        <w:ind w:left="5760" w:hanging="360"/>
      </w:pPr>
      <w:rPr>
        <w:rFonts w:ascii="Wingdings" w:hAnsi="Wingdings" w:cs="Wingdings" w:hint="default"/>
      </w:rPr>
    </w:lvl>
    <w:lvl w:ilvl="7">
      <w:start w:val="1"/>
      <w:numFmt w:val="bullet"/>
      <w:lvlText w:val="o"/>
      <w:lvlJc w:val="left"/>
      <w:pPr>
        <w:ind w:left="6480" w:hanging="360"/>
      </w:pPr>
      <w:rPr>
        <w:rFonts w:ascii="OpenSymbol" w:hAnsi="OpenSymbol" w:cs="OpenSymbol" w:hint="default"/>
      </w:rPr>
    </w:lvl>
    <w:lvl w:ilvl="8">
      <w:start w:val="1"/>
      <w:numFmt w:val="bullet"/>
      <w:lvlText w:val="l"/>
      <w:lvlJc w:val="left"/>
      <w:pPr>
        <w:ind w:left="7200" w:hanging="360"/>
      </w:pPr>
      <w:rPr>
        <w:rFonts w:ascii="Wingdings" w:hAnsi="Wingdings" w:cs="Wingdings" w:hint="default"/>
      </w:rPr>
    </w:lvl>
  </w:abstractNum>
  <w:abstractNum w:abstractNumId="16" w15:restartNumberingAfterBreak="0">
    <w:nsid w:val="30C530EF"/>
    <w:multiLevelType w:val="multilevel"/>
    <w:tmpl w:val="29420F44"/>
    <w:lvl w:ilvl="0">
      <w:start w:val="1"/>
      <w:numFmt w:val="decimal"/>
      <w:lvlText w:val="%1)"/>
      <w:lvlJc w:val="left"/>
      <w:pPr>
        <w:ind w:left="1429" w:hanging="360"/>
      </w:pPr>
      <w:rPr>
        <w:rFonts w:ascii="Times New Roman" w:hAnsi="Times New Roman" w:cs="Times New Roman" w:hint="default"/>
        <w:b w:val="0"/>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5874C93"/>
    <w:multiLevelType w:val="multilevel"/>
    <w:tmpl w:val="CC1C0C5C"/>
    <w:lvl w:ilvl="0">
      <w:start w:val="1"/>
      <w:numFmt w:val="decimal"/>
      <w:lvlText w:val="%1)"/>
      <w:lvlJc w:val="left"/>
      <w:pPr>
        <w:ind w:left="1429" w:hanging="360"/>
      </w:pPr>
      <w:rPr>
        <w:rFonts w:ascii="Times New Roman" w:hAnsi="Times New Roman" w:cs="Times New Roman" w:hint="default"/>
        <w:b w:val="0"/>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368F3808"/>
    <w:multiLevelType w:val="multilevel"/>
    <w:tmpl w:val="06BA4FD4"/>
    <w:lvl w:ilvl="0">
      <w:start w:val="1"/>
      <w:numFmt w:val="decimal"/>
      <w:lvlText w:val="%1"/>
      <w:lvlJc w:val="left"/>
      <w:pPr>
        <w:ind w:left="1429" w:hanging="360"/>
      </w:pPr>
      <w:rPr>
        <w:rFonts w:ascii="Times New Roman" w:hAnsi="Times New Roman" w:cs="Times New Roman" w:hint="default"/>
        <w:b w:val="0"/>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3A324163"/>
    <w:multiLevelType w:val="multilevel"/>
    <w:tmpl w:val="802A3038"/>
    <w:lvl w:ilvl="0">
      <w:start w:val="1"/>
      <w:numFmt w:val="bullet"/>
      <w:lvlText w:val=""/>
      <w:lvlJc w:val="left"/>
      <w:pPr>
        <w:ind w:left="227" w:hanging="227"/>
      </w:pPr>
      <w:rPr>
        <w:rFonts w:ascii="Symbol" w:hAnsi="Symbol" w:cs="Symbol" w:hint="default"/>
        <w:b w:val="0"/>
        <w:sz w:val="28"/>
        <w:szCs w:val="28"/>
      </w:rPr>
    </w:lvl>
    <w:lvl w:ilvl="1">
      <w:start w:val="1"/>
      <w:numFmt w:val="bullet"/>
      <w:lvlText w:val=""/>
      <w:lvlJc w:val="left"/>
      <w:pPr>
        <w:ind w:left="454" w:hanging="227"/>
      </w:pPr>
      <w:rPr>
        <w:rFonts w:ascii="Wingdings" w:hAnsi="Wingdings" w:cs="Wingdings" w:hint="default"/>
        <w:b w:val="0"/>
        <w:sz w:val="28"/>
        <w:szCs w:val="28"/>
      </w:rPr>
    </w:lvl>
    <w:lvl w:ilvl="2">
      <w:start w:val="1"/>
      <w:numFmt w:val="bullet"/>
      <w:lvlText w:val=""/>
      <w:lvlJc w:val="left"/>
      <w:pPr>
        <w:ind w:left="680" w:hanging="227"/>
      </w:pPr>
      <w:rPr>
        <w:rFonts w:ascii="Wingdings" w:hAnsi="Wingdings" w:cs="Wingdings" w:hint="default"/>
      </w:rPr>
    </w:lvl>
    <w:lvl w:ilvl="3">
      <w:start w:val="1"/>
      <w:numFmt w:val="bullet"/>
      <w:lvlText w:val=""/>
      <w:lvlJc w:val="left"/>
      <w:pPr>
        <w:ind w:left="907" w:hanging="227"/>
      </w:pPr>
      <w:rPr>
        <w:rFonts w:ascii="Wingdings" w:hAnsi="Wingdings" w:cs="Wingdings" w:hint="default"/>
      </w:rPr>
    </w:lvl>
    <w:lvl w:ilvl="4">
      <w:start w:val="1"/>
      <w:numFmt w:val="bullet"/>
      <w:lvlText w:val=""/>
      <w:lvlJc w:val="left"/>
      <w:pPr>
        <w:ind w:left="1134" w:hanging="227"/>
      </w:pPr>
      <w:rPr>
        <w:rFonts w:ascii="Wingdings" w:hAnsi="Wingdings" w:cs="Wingdings" w:hint="default"/>
      </w:rPr>
    </w:lvl>
    <w:lvl w:ilvl="5">
      <w:start w:val="1"/>
      <w:numFmt w:val="bullet"/>
      <w:lvlText w:val=""/>
      <w:lvlJc w:val="left"/>
      <w:pPr>
        <w:ind w:left="1361" w:hanging="227"/>
      </w:pPr>
      <w:rPr>
        <w:rFonts w:ascii="Wingdings" w:hAnsi="Wingdings" w:cs="Wingdings" w:hint="default"/>
      </w:rPr>
    </w:lvl>
    <w:lvl w:ilvl="6">
      <w:start w:val="1"/>
      <w:numFmt w:val="bullet"/>
      <w:lvlText w:val=""/>
      <w:lvlJc w:val="left"/>
      <w:pPr>
        <w:ind w:left="1587" w:hanging="227"/>
      </w:pPr>
      <w:rPr>
        <w:rFonts w:ascii="Wingdings" w:hAnsi="Wingdings" w:cs="Wingdings" w:hint="default"/>
      </w:rPr>
    </w:lvl>
    <w:lvl w:ilvl="7">
      <w:start w:val="1"/>
      <w:numFmt w:val="bullet"/>
      <w:lvlText w:val=""/>
      <w:lvlJc w:val="left"/>
      <w:pPr>
        <w:ind w:left="1814" w:hanging="226"/>
      </w:pPr>
      <w:rPr>
        <w:rFonts w:ascii="Wingdings" w:hAnsi="Wingdings" w:cs="Wingdings" w:hint="default"/>
      </w:rPr>
    </w:lvl>
    <w:lvl w:ilvl="8">
      <w:start w:val="1"/>
      <w:numFmt w:val="bullet"/>
      <w:lvlText w:val=""/>
      <w:lvlJc w:val="left"/>
      <w:pPr>
        <w:ind w:left="2041" w:hanging="227"/>
      </w:pPr>
      <w:rPr>
        <w:rFonts w:ascii="Wingdings" w:hAnsi="Wingdings" w:cs="Wingdings" w:hint="default"/>
      </w:rPr>
    </w:lvl>
  </w:abstractNum>
  <w:abstractNum w:abstractNumId="20" w15:restartNumberingAfterBreak="0">
    <w:nsid w:val="43752134"/>
    <w:multiLevelType w:val="multilevel"/>
    <w:tmpl w:val="46C09642"/>
    <w:lvl w:ilvl="0">
      <w:start w:val="1"/>
      <w:numFmt w:val="decimal"/>
      <w:lvlText w:val="%1)"/>
      <w:lvlJc w:val="left"/>
      <w:pPr>
        <w:ind w:left="1429" w:hanging="360"/>
      </w:pPr>
      <w:rPr>
        <w:rFonts w:ascii="Times New Roman" w:hAnsi="Times New Roman" w:cs="Times New Roman" w:hint="default"/>
        <w:b w:val="0"/>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44342E64"/>
    <w:multiLevelType w:val="multilevel"/>
    <w:tmpl w:val="51188ADA"/>
    <w:lvl w:ilvl="0">
      <w:start w:val="1"/>
      <w:numFmt w:val="decimal"/>
      <w:lvlText w:val="%1)"/>
      <w:lvlJc w:val="left"/>
      <w:pPr>
        <w:ind w:left="1429" w:hanging="360"/>
      </w:pPr>
      <w:rPr>
        <w:rFonts w:ascii="Times New Roman" w:hAnsi="Times New Roman" w:cs="Times New Roman" w:hint="default"/>
        <w:b w:val="0"/>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50CF6542"/>
    <w:multiLevelType w:val="multilevel"/>
    <w:tmpl w:val="A000C2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4284C1A"/>
    <w:multiLevelType w:val="multilevel"/>
    <w:tmpl w:val="E5D4BC22"/>
    <w:lvl w:ilvl="0">
      <w:start w:val="1"/>
      <w:numFmt w:val="decimal"/>
      <w:lvlText w:val="%1)"/>
      <w:lvlJc w:val="left"/>
      <w:pPr>
        <w:ind w:left="1429" w:hanging="360"/>
      </w:pPr>
      <w:rPr>
        <w:rFonts w:ascii="Times New Roman" w:hAnsi="Times New Roman" w:cs="Times New Roman" w:hint="default"/>
        <w:b w:val="0"/>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55561815"/>
    <w:multiLevelType w:val="multilevel"/>
    <w:tmpl w:val="B8E6E0E8"/>
    <w:lvl w:ilvl="0">
      <w:start w:val="1"/>
      <w:numFmt w:val="decimal"/>
      <w:lvlText w:val="%1)"/>
      <w:lvlJc w:val="left"/>
      <w:pPr>
        <w:ind w:left="1070" w:hanging="360"/>
      </w:pPr>
      <w:rPr>
        <w:rFonts w:ascii="Times New Roman" w:hAnsi="Times New Roman" w:cs="Times New Roman" w:hint="default"/>
        <w:b w:val="0"/>
        <w:i w:val="0"/>
        <w:sz w:val="2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5" w15:restartNumberingAfterBreak="0">
    <w:nsid w:val="5A8F5BB3"/>
    <w:multiLevelType w:val="multilevel"/>
    <w:tmpl w:val="46CA323A"/>
    <w:lvl w:ilvl="0">
      <w:start w:val="1"/>
      <w:numFmt w:val="decimal"/>
      <w:lvlText w:val="%1)"/>
      <w:lvlJc w:val="left"/>
      <w:pPr>
        <w:ind w:left="1429" w:hanging="360"/>
      </w:pPr>
      <w:rPr>
        <w:rFonts w:ascii="Times New Roman" w:hAnsi="Times New Roman" w:cs="Times New Roman" w:hint="default"/>
        <w:b w:val="0"/>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5DB6527B"/>
    <w:multiLevelType w:val="multilevel"/>
    <w:tmpl w:val="8F728B04"/>
    <w:lvl w:ilvl="0">
      <w:start w:val="1"/>
      <w:numFmt w:val="decimal"/>
      <w:lvlText w:val="%1"/>
      <w:lvlJc w:val="left"/>
      <w:pPr>
        <w:ind w:left="8157" w:hanging="360"/>
      </w:pPr>
      <w:rPr>
        <w:rFonts w:ascii="Times New Roman" w:hAnsi="Times New Roman" w:hint="default"/>
        <w:b w:val="0"/>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E562E2"/>
    <w:multiLevelType w:val="multilevel"/>
    <w:tmpl w:val="D36215BA"/>
    <w:lvl w:ilvl="0">
      <w:start w:val="1"/>
      <w:numFmt w:val="decimal"/>
      <w:lvlText w:val="%1)"/>
      <w:lvlJc w:val="left"/>
      <w:pPr>
        <w:ind w:left="1429" w:hanging="360"/>
      </w:pPr>
      <w:rPr>
        <w:rFonts w:ascii="Times New Roman" w:hAnsi="Times New Roman" w:cs="Times New Roman" w:hint="default"/>
        <w:b w:val="0"/>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605A35C2"/>
    <w:multiLevelType w:val="multilevel"/>
    <w:tmpl w:val="41C6B82E"/>
    <w:lvl w:ilvl="0">
      <w:start w:val="1"/>
      <w:numFmt w:val="decimal"/>
      <w:lvlText w:val="%1"/>
      <w:lvlJc w:val="left"/>
      <w:pPr>
        <w:ind w:left="1429" w:hanging="360"/>
      </w:pPr>
      <w:rPr>
        <w:rFonts w:ascii="Times New Roman" w:hAnsi="Times New Roman" w:cs="Times New Roman" w:hint="default"/>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617A40AA"/>
    <w:multiLevelType w:val="multilevel"/>
    <w:tmpl w:val="F8825240"/>
    <w:lvl w:ilvl="0">
      <w:start w:val="1"/>
      <w:numFmt w:val="bullet"/>
      <w:lvlText w:val=""/>
      <w:lvlJc w:val="left"/>
      <w:pPr>
        <w:ind w:left="1440" w:hanging="360"/>
      </w:pPr>
      <w:rPr>
        <w:rFonts w:ascii="Symbol" w:hAnsi="Symbol" w:cs="Symbol" w:hint="default"/>
        <w:sz w:val="28"/>
        <w:szCs w:val="28"/>
      </w:rPr>
    </w:lvl>
    <w:lvl w:ilvl="1">
      <w:start w:val="1"/>
      <w:numFmt w:val="bullet"/>
      <w:lvlText w:val="o"/>
      <w:lvlJc w:val="left"/>
      <w:pPr>
        <w:ind w:left="2160" w:hanging="360"/>
      </w:pPr>
      <w:rPr>
        <w:rFonts w:ascii="OpenSymbol" w:hAnsi="OpenSymbol" w:cs="OpenSymbol" w:hint="default"/>
      </w:rPr>
    </w:lvl>
    <w:lvl w:ilvl="2">
      <w:start w:val="1"/>
      <w:numFmt w:val="bullet"/>
      <w:lvlText w:val="l"/>
      <w:lvlJc w:val="left"/>
      <w:pPr>
        <w:ind w:left="2880" w:hanging="360"/>
      </w:pPr>
      <w:rPr>
        <w:rFonts w:ascii="Wingdings" w:hAnsi="Wingdings" w:cs="Wingdings" w:hint="default"/>
      </w:rPr>
    </w:lvl>
    <w:lvl w:ilvl="3">
      <w:start w:val="1"/>
      <w:numFmt w:val="bullet"/>
      <w:lvlText w:val="l"/>
      <w:lvlJc w:val="left"/>
      <w:pPr>
        <w:ind w:left="3600" w:hanging="360"/>
      </w:pPr>
      <w:rPr>
        <w:rFonts w:ascii="Wingdings" w:hAnsi="Wingdings" w:cs="Wingdings" w:hint="default"/>
      </w:rPr>
    </w:lvl>
    <w:lvl w:ilvl="4">
      <w:start w:val="1"/>
      <w:numFmt w:val="bullet"/>
      <w:lvlText w:val="o"/>
      <w:lvlJc w:val="left"/>
      <w:pPr>
        <w:ind w:left="4320" w:hanging="360"/>
      </w:pPr>
      <w:rPr>
        <w:rFonts w:ascii="OpenSymbol" w:hAnsi="OpenSymbol" w:cs="OpenSymbol" w:hint="default"/>
      </w:rPr>
    </w:lvl>
    <w:lvl w:ilvl="5">
      <w:start w:val="1"/>
      <w:numFmt w:val="bullet"/>
      <w:lvlText w:val="l"/>
      <w:lvlJc w:val="left"/>
      <w:pPr>
        <w:ind w:left="5040" w:hanging="360"/>
      </w:pPr>
      <w:rPr>
        <w:rFonts w:ascii="Wingdings" w:hAnsi="Wingdings" w:cs="Wingdings" w:hint="default"/>
      </w:rPr>
    </w:lvl>
    <w:lvl w:ilvl="6">
      <w:start w:val="1"/>
      <w:numFmt w:val="bullet"/>
      <w:lvlText w:val="l"/>
      <w:lvlJc w:val="left"/>
      <w:pPr>
        <w:ind w:left="5760" w:hanging="360"/>
      </w:pPr>
      <w:rPr>
        <w:rFonts w:ascii="Wingdings" w:hAnsi="Wingdings" w:cs="Wingdings" w:hint="default"/>
      </w:rPr>
    </w:lvl>
    <w:lvl w:ilvl="7">
      <w:start w:val="1"/>
      <w:numFmt w:val="bullet"/>
      <w:lvlText w:val="o"/>
      <w:lvlJc w:val="left"/>
      <w:pPr>
        <w:ind w:left="6480" w:hanging="360"/>
      </w:pPr>
      <w:rPr>
        <w:rFonts w:ascii="OpenSymbol" w:hAnsi="OpenSymbol" w:cs="OpenSymbol" w:hint="default"/>
      </w:rPr>
    </w:lvl>
    <w:lvl w:ilvl="8">
      <w:start w:val="1"/>
      <w:numFmt w:val="bullet"/>
      <w:lvlText w:val="l"/>
      <w:lvlJc w:val="left"/>
      <w:pPr>
        <w:ind w:left="7200" w:hanging="360"/>
      </w:pPr>
      <w:rPr>
        <w:rFonts w:ascii="Wingdings" w:hAnsi="Wingdings" w:cs="Wingdings" w:hint="default"/>
      </w:rPr>
    </w:lvl>
  </w:abstractNum>
  <w:abstractNum w:abstractNumId="30" w15:restartNumberingAfterBreak="0">
    <w:nsid w:val="62C917C4"/>
    <w:multiLevelType w:val="multilevel"/>
    <w:tmpl w:val="B10C9B06"/>
    <w:lvl w:ilvl="0">
      <w:start w:val="1"/>
      <w:numFmt w:val="decimal"/>
      <w:lvlText w:val="%1)"/>
      <w:lvlJc w:val="left"/>
      <w:pPr>
        <w:ind w:left="1429" w:hanging="360"/>
      </w:pPr>
      <w:rPr>
        <w:rFonts w:ascii="Times New Roman" w:hAnsi="Times New Roman" w:cs="Times New Roman" w:hint="default"/>
        <w:b w:val="0"/>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638079B2"/>
    <w:multiLevelType w:val="multilevel"/>
    <w:tmpl w:val="842ABEDC"/>
    <w:lvl w:ilvl="0">
      <w:start w:val="1"/>
      <w:numFmt w:val="decimal"/>
      <w:lvlText w:val="%1)"/>
      <w:lvlJc w:val="left"/>
      <w:pPr>
        <w:ind w:left="1427" w:hanging="360"/>
      </w:pPr>
      <w:rPr>
        <w:rFonts w:ascii="Times New Roman" w:hAnsi="Times New Roman" w:cs="Times New Roman" w:hint="default"/>
        <w:b w:val="0"/>
        <w:i w:val="0"/>
        <w:sz w:val="28"/>
      </w:rPr>
    </w:lvl>
    <w:lvl w:ilvl="1">
      <w:start w:val="1"/>
      <w:numFmt w:val="lowerLetter"/>
      <w:lvlText w:val="%2."/>
      <w:lvlJc w:val="left"/>
      <w:pPr>
        <w:ind w:left="2147" w:hanging="360"/>
      </w:pPr>
    </w:lvl>
    <w:lvl w:ilvl="2">
      <w:start w:val="1"/>
      <w:numFmt w:val="lowerRoman"/>
      <w:lvlText w:val="%3."/>
      <w:lvlJc w:val="right"/>
      <w:pPr>
        <w:ind w:left="2867" w:hanging="180"/>
      </w:pPr>
    </w:lvl>
    <w:lvl w:ilvl="3">
      <w:start w:val="1"/>
      <w:numFmt w:val="decimal"/>
      <w:lvlText w:val="%4."/>
      <w:lvlJc w:val="left"/>
      <w:pPr>
        <w:ind w:left="3587" w:hanging="360"/>
      </w:pPr>
    </w:lvl>
    <w:lvl w:ilvl="4">
      <w:start w:val="1"/>
      <w:numFmt w:val="lowerLetter"/>
      <w:lvlText w:val="%5."/>
      <w:lvlJc w:val="left"/>
      <w:pPr>
        <w:ind w:left="4307" w:hanging="360"/>
      </w:pPr>
    </w:lvl>
    <w:lvl w:ilvl="5">
      <w:start w:val="1"/>
      <w:numFmt w:val="lowerRoman"/>
      <w:lvlText w:val="%6."/>
      <w:lvlJc w:val="right"/>
      <w:pPr>
        <w:ind w:left="5027" w:hanging="180"/>
      </w:pPr>
    </w:lvl>
    <w:lvl w:ilvl="6">
      <w:start w:val="1"/>
      <w:numFmt w:val="decimal"/>
      <w:lvlText w:val="%7."/>
      <w:lvlJc w:val="left"/>
      <w:pPr>
        <w:ind w:left="5747" w:hanging="360"/>
      </w:pPr>
    </w:lvl>
    <w:lvl w:ilvl="7">
      <w:start w:val="1"/>
      <w:numFmt w:val="lowerLetter"/>
      <w:lvlText w:val="%8."/>
      <w:lvlJc w:val="left"/>
      <w:pPr>
        <w:ind w:left="6467" w:hanging="360"/>
      </w:pPr>
    </w:lvl>
    <w:lvl w:ilvl="8">
      <w:start w:val="1"/>
      <w:numFmt w:val="lowerRoman"/>
      <w:lvlText w:val="%9."/>
      <w:lvlJc w:val="right"/>
      <w:pPr>
        <w:ind w:left="7187" w:hanging="180"/>
      </w:pPr>
    </w:lvl>
  </w:abstractNum>
  <w:abstractNum w:abstractNumId="32" w15:restartNumberingAfterBreak="0">
    <w:nsid w:val="646A74F3"/>
    <w:multiLevelType w:val="multilevel"/>
    <w:tmpl w:val="8238064A"/>
    <w:lvl w:ilvl="0">
      <w:start w:val="1"/>
      <w:numFmt w:val="decimal"/>
      <w:lvlText w:val="%1)"/>
      <w:lvlJc w:val="left"/>
      <w:pPr>
        <w:ind w:left="7589" w:hanging="360"/>
      </w:pPr>
      <w:rPr>
        <w:rFonts w:ascii="Times New Roman" w:hAnsi="Times New Roman" w:cs="Times New Roman" w:hint="default"/>
        <w:b w:val="0"/>
        <w:i w:val="0"/>
        <w:sz w:val="28"/>
      </w:rPr>
    </w:lvl>
    <w:lvl w:ilvl="1">
      <w:start w:val="1"/>
      <w:numFmt w:val="lowerLetter"/>
      <w:lvlText w:val="%2."/>
      <w:lvlJc w:val="left"/>
      <w:pPr>
        <w:ind w:left="8309" w:hanging="360"/>
      </w:pPr>
    </w:lvl>
    <w:lvl w:ilvl="2">
      <w:start w:val="1"/>
      <w:numFmt w:val="lowerRoman"/>
      <w:lvlText w:val="%3."/>
      <w:lvlJc w:val="right"/>
      <w:pPr>
        <w:ind w:left="9029" w:hanging="180"/>
      </w:pPr>
    </w:lvl>
    <w:lvl w:ilvl="3">
      <w:start w:val="1"/>
      <w:numFmt w:val="decimal"/>
      <w:lvlText w:val="%4."/>
      <w:lvlJc w:val="left"/>
      <w:pPr>
        <w:ind w:left="9749" w:hanging="360"/>
      </w:pPr>
    </w:lvl>
    <w:lvl w:ilvl="4">
      <w:start w:val="1"/>
      <w:numFmt w:val="lowerLetter"/>
      <w:lvlText w:val="%5."/>
      <w:lvlJc w:val="left"/>
      <w:pPr>
        <w:ind w:left="10469" w:hanging="360"/>
      </w:pPr>
    </w:lvl>
    <w:lvl w:ilvl="5">
      <w:start w:val="1"/>
      <w:numFmt w:val="lowerRoman"/>
      <w:lvlText w:val="%6."/>
      <w:lvlJc w:val="right"/>
      <w:pPr>
        <w:ind w:left="11189" w:hanging="180"/>
      </w:pPr>
    </w:lvl>
    <w:lvl w:ilvl="6">
      <w:start w:val="1"/>
      <w:numFmt w:val="decimal"/>
      <w:lvlText w:val="%7."/>
      <w:lvlJc w:val="left"/>
      <w:pPr>
        <w:ind w:left="11909" w:hanging="360"/>
      </w:pPr>
    </w:lvl>
    <w:lvl w:ilvl="7">
      <w:start w:val="1"/>
      <w:numFmt w:val="lowerLetter"/>
      <w:lvlText w:val="%8."/>
      <w:lvlJc w:val="left"/>
      <w:pPr>
        <w:ind w:left="12629" w:hanging="360"/>
      </w:pPr>
    </w:lvl>
    <w:lvl w:ilvl="8">
      <w:start w:val="1"/>
      <w:numFmt w:val="lowerRoman"/>
      <w:lvlText w:val="%9."/>
      <w:lvlJc w:val="right"/>
      <w:pPr>
        <w:ind w:left="13349" w:hanging="180"/>
      </w:pPr>
    </w:lvl>
  </w:abstractNum>
  <w:abstractNum w:abstractNumId="33" w15:restartNumberingAfterBreak="0">
    <w:nsid w:val="69873091"/>
    <w:multiLevelType w:val="multilevel"/>
    <w:tmpl w:val="A9DC0850"/>
    <w:lvl w:ilvl="0">
      <w:start w:val="1"/>
      <w:numFmt w:val="bullet"/>
      <w:lvlText w:val="–"/>
      <w:lvlJc w:val="left"/>
      <w:pPr>
        <w:ind w:left="2160" w:hanging="360"/>
      </w:pPr>
      <w:rPr>
        <w:rFonts w:ascii="Times New Roman" w:hAnsi="Times New Roman" w:cs="Times New Roman" w:hint="default"/>
        <w:sz w:val="28"/>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34" w15:restartNumberingAfterBreak="0">
    <w:nsid w:val="6AA16114"/>
    <w:multiLevelType w:val="multilevel"/>
    <w:tmpl w:val="0CC2F270"/>
    <w:lvl w:ilvl="0">
      <w:start w:val="1"/>
      <w:numFmt w:val="bullet"/>
      <w:lvlText w:val=""/>
      <w:lvlJc w:val="left"/>
      <w:pPr>
        <w:ind w:left="707" w:firstLine="0"/>
      </w:pPr>
      <w:rPr>
        <w:rFonts w:ascii="Symbol" w:hAnsi="Symbol" w:cs="Symbol" w:hint="default"/>
        <w:b w:val="0"/>
        <w:sz w:val="28"/>
        <w:szCs w:val="28"/>
      </w:rPr>
    </w:lvl>
    <w:lvl w:ilvl="1">
      <w:start w:val="1"/>
      <w:numFmt w:val="bullet"/>
      <w:lvlText w:val=""/>
      <w:lvlJc w:val="left"/>
      <w:pPr>
        <w:ind w:left="1414" w:hanging="283"/>
      </w:pPr>
      <w:rPr>
        <w:rFonts w:ascii="Wingdings" w:hAnsi="Wingdings" w:cs="Wingdings" w:hint="default"/>
      </w:rPr>
    </w:lvl>
    <w:lvl w:ilvl="2">
      <w:start w:val="1"/>
      <w:numFmt w:val="bullet"/>
      <w:lvlText w:val=""/>
      <w:lvlJc w:val="left"/>
      <w:pPr>
        <w:ind w:left="2121" w:hanging="283"/>
      </w:pPr>
      <w:rPr>
        <w:rFonts w:ascii="Wingdings" w:hAnsi="Wingdings" w:cs="Wingdings" w:hint="default"/>
      </w:rPr>
    </w:lvl>
    <w:lvl w:ilvl="3">
      <w:start w:val="1"/>
      <w:numFmt w:val="bullet"/>
      <w:lvlText w:val=""/>
      <w:lvlJc w:val="left"/>
      <w:pPr>
        <w:ind w:left="2828" w:hanging="283"/>
      </w:pPr>
      <w:rPr>
        <w:rFonts w:ascii="Wingdings" w:hAnsi="Wingdings" w:cs="Wingdings" w:hint="default"/>
      </w:rPr>
    </w:lvl>
    <w:lvl w:ilvl="4">
      <w:start w:val="1"/>
      <w:numFmt w:val="bullet"/>
      <w:lvlText w:val=""/>
      <w:lvlJc w:val="left"/>
      <w:pPr>
        <w:ind w:left="3535" w:hanging="283"/>
      </w:pPr>
      <w:rPr>
        <w:rFonts w:ascii="Wingdings" w:hAnsi="Wingdings" w:cs="Wingdings" w:hint="default"/>
      </w:rPr>
    </w:lvl>
    <w:lvl w:ilvl="5">
      <w:start w:val="1"/>
      <w:numFmt w:val="bullet"/>
      <w:lvlText w:val=""/>
      <w:lvlJc w:val="left"/>
      <w:pPr>
        <w:ind w:left="4242" w:hanging="283"/>
      </w:pPr>
      <w:rPr>
        <w:rFonts w:ascii="Wingdings" w:hAnsi="Wingdings" w:cs="Wingdings" w:hint="default"/>
      </w:rPr>
    </w:lvl>
    <w:lvl w:ilvl="6">
      <w:start w:val="1"/>
      <w:numFmt w:val="bullet"/>
      <w:lvlText w:val=""/>
      <w:lvlJc w:val="left"/>
      <w:pPr>
        <w:ind w:left="4949" w:hanging="283"/>
      </w:pPr>
      <w:rPr>
        <w:rFonts w:ascii="Wingdings" w:hAnsi="Wingdings" w:cs="Wingdings" w:hint="default"/>
      </w:rPr>
    </w:lvl>
    <w:lvl w:ilvl="7">
      <w:start w:val="1"/>
      <w:numFmt w:val="bullet"/>
      <w:lvlText w:val=""/>
      <w:lvlJc w:val="left"/>
      <w:pPr>
        <w:ind w:left="5656" w:hanging="282"/>
      </w:pPr>
      <w:rPr>
        <w:rFonts w:ascii="Wingdings" w:hAnsi="Wingdings" w:cs="Wingdings" w:hint="default"/>
      </w:rPr>
    </w:lvl>
    <w:lvl w:ilvl="8">
      <w:start w:val="1"/>
      <w:numFmt w:val="bullet"/>
      <w:lvlText w:val=""/>
      <w:lvlJc w:val="left"/>
      <w:pPr>
        <w:ind w:left="6363" w:hanging="283"/>
      </w:pPr>
      <w:rPr>
        <w:rFonts w:ascii="Wingdings" w:hAnsi="Wingdings" w:cs="Wingdings" w:hint="default"/>
      </w:rPr>
    </w:lvl>
  </w:abstractNum>
  <w:abstractNum w:abstractNumId="35" w15:restartNumberingAfterBreak="0">
    <w:nsid w:val="6B863968"/>
    <w:multiLevelType w:val="multilevel"/>
    <w:tmpl w:val="F7C021B0"/>
    <w:lvl w:ilvl="0">
      <w:start w:val="1"/>
      <w:numFmt w:val="decimal"/>
      <w:lvlText w:val="%1)"/>
      <w:lvlJc w:val="left"/>
      <w:pPr>
        <w:ind w:left="1429" w:hanging="360"/>
      </w:pPr>
      <w:rPr>
        <w:rFonts w:ascii="Times New Roman" w:hAnsi="Times New Roman" w:cs="Times New Roman" w:hint="default"/>
        <w:b w:val="0"/>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70134CA0"/>
    <w:multiLevelType w:val="multilevel"/>
    <w:tmpl w:val="9EE2D55A"/>
    <w:lvl w:ilvl="0">
      <w:start w:val="2"/>
      <w:numFmt w:val="decimal"/>
      <w:lvlText w:val="%1"/>
      <w:lvlJc w:val="left"/>
      <w:pPr>
        <w:ind w:left="375" w:hanging="375"/>
      </w:pPr>
      <w:rPr>
        <w:rFonts w:hint="default"/>
      </w:rPr>
    </w:lvl>
    <w:lvl w:ilvl="1">
      <w:start w:val="2"/>
      <w:numFmt w:val="decimal"/>
      <w:lvlText w:val="%1.%2"/>
      <w:lvlJc w:val="left"/>
      <w:pPr>
        <w:ind w:left="785" w:hanging="375"/>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abstractNum w:abstractNumId="37" w15:restartNumberingAfterBreak="0">
    <w:nsid w:val="7AD75545"/>
    <w:multiLevelType w:val="multilevel"/>
    <w:tmpl w:val="754EC85A"/>
    <w:lvl w:ilvl="0">
      <w:start w:val="1"/>
      <w:numFmt w:val="decimal"/>
      <w:lvlText w:val="%1)"/>
      <w:lvlJc w:val="left"/>
      <w:pPr>
        <w:ind w:left="1429" w:hanging="360"/>
      </w:pPr>
      <w:rPr>
        <w:rFonts w:ascii="Times New Roman" w:hAnsi="Times New Roman" w:cs="Times New Roman" w:hint="default"/>
        <w:b w:val="0"/>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7F9D06F3"/>
    <w:multiLevelType w:val="hybridMultilevel"/>
    <w:tmpl w:val="C694A6B4"/>
    <w:lvl w:ilvl="0" w:tplc="3B8A953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15"/>
  </w:num>
  <w:num w:numId="4">
    <w:abstractNumId w:val="29"/>
  </w:num>
  <w:num w:numId="5">
    <w:abstractNumId w:val="34"/>
  </w:num>
  <w:num w:numId="6">
    <w:abstractNumId w:val="19"/>
  </w:num>
  <w:num w:numId="7">
    <w:abstractNumId w:val="14"/>
  </w:num>
  <w:num w:numId="8">
    <w:abstractNumId w:val="9"/>
  </w:num>
  <w:num w:numId="9">
    <w:abstractNumId w:val="3"/>
  </w:num>
  <w:num w:numId="10">
    <w:abstractNumId w:val="33"/>
  </w:num>
  <w:num w:numId="11">
    <w:abstractNumId w:val="12"/>
  </w:num>
  <w:num w:numId="12">
    <w:abstractNumId w:val="13"/>
  </w:num>
  <w:num w:numId="13">
    <w:abstractNumId w:val="28"/>
  </w:num>
  <w:num w:numId="14">
    <w:abstractNumId w:val="23"/>
  </w:num>
  <w:num w:numId="15">
    <w:abstractNumId w:val="17"/>
  </w:num>
  <w:num w:numId="16">
    <w:abstractNumId w:val="25"/>
  </w:num>
  <w:num w:numId="17">
    <w:abstractNumId w:val="37"/>
  </w:num>
  <w:num w:numId="18">
    <w:abstractNumId w:val="18"/>
  </w:num>
  <w:num w:numId="19">
    <w:abstractNumId w:val="6"/>
  </w:num>
  <w:num w:numId="20">
    <w:abstractNumId w:val="35"/>
  </w:num>
  <w:num w:numId="21">
    <w:abstractNumId w:val="5"/>
  </w:num>
  <w:num w:numId="22">
    <w:abstractNumId w:val="16"/>
  </w:num>
  <w:num w:numId="23">
    <w:abstractNumId w:val="32"/>
  </w:num>
  <w:num w:numId="24">
    <w:abstractNumId w:val="30"/>
  </w:num>
  <w:num w:numId="25">
    <w:abstractNumId w:val="7"/>
  </w:num>
  <w:num w:numId="26">
    <w:abstractNumId w:val="8"/>
  </w:num>
  <w:num w:numId="27">
    <w:abstractNumId w:val="27"/>
  </w:num>
  <w:num w:numId="28">
    <w:abstractNumId w:val="21"/>
  </w:num>
  <w:num w:numId="29">
    <w:abstractNumId w:val="31"/>
  </w:num>
  <w:num w:numId="30">
    <w:abstractNumId w:val="24"/>
  </w:num>
  <w:num w:numId="31">
    <w:abstractNumId w:val="20"/>
  </w:num>
  <w:num w:numId="32">
    <w:abstractNumId w:val="26"/>
  </w:num>
  <w:num w:numId="33">
    <w:abstractNumId w:val="1"/>
  </w:num>
  <w:num w:numId="34">
    <w:abstractNumId w:val="22"/>
  </w:num>
  <w:num w:numId="35">
    <w:abstractNumId w:val="0"/>
  </w:num>
  <w:num w:numId="36">
    <w:abstractNumId w:val="11"/>
  </w:num>
  <w:num w:numId="37">
    <w:abstractNumId w:val="38"/>
  </w:num>
  <w:num w:numId="38">
    <w:abstractNumId w:val="3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3CB9"/>
    <w:rsid w:val="0003053C"/>
    <w:rsid w:val="00044564"/>
    <w:rsid w:val="00051FB3"/>
    <w:rsid w:val="00057FAB"/>
    <w:rsid w:val="000672DF"/>
    <w:rsid w:val="00075AC8"/>
    <w:rsid w:val="00090267"/>
    <w:rsid w:val="000947AD"/>
    <w:rsid w:val="000954FD"/>
    <w:rsid w:val="000A6133"/>
    <w:rsid w:val="000E1E58"/>
    <w:rsid w:val="000E7180"/>
    <w:rsid w:val="000F6155"/>
    <w:rsid w:val="0012546C"/>
    <w:rsid w:val="001445AF"/>
    <w:rsid w:val="00166491"/>
    <w:rsid w:val="00180BD4"/>
    <w:rsid w:val="00185360"/>
    <w:rsid w:val="00194D0B"/>
    <w:rsid w:val="001A0380"/>
    <w:rsid w:val="00202393"/>
    <w:rsid w:val="00292BDC"/>
    <w:rsid w:val="002A6E66"/>
    <w:rsid w:val="002A7CA7"/>
    <w:rsid w:val="002B368F"/>
    <w:rsid w:val="002D2159"/>
    <w:rsid w:val="0032443A"/>
    <w:rsid w:val="00344DB0"/>
    <w:rsid w:val="003628C5"/>
    <w:rsid w:val="00371CA2"/>
    <w:rsid w:val="003A3916"/>
    <w:rsid w:val="003A542C"/>
    <w:rsid w:val="003B3000"/>
    <w:rsid w:val="003E45DB"/>
    <w:rsid w:val="0041563F"/>
    <w:rsid w:val="004311EB"/>
    <w:rsid w:val="0044425F"/>
    <w:rsid w:val="00495B83"/>
    <w:rsid w:val="004A64AA"/>
    <w:rsid w:val="004B5FF0"/>
    <w:rsid w:val="004C2EF9"/>
    <w:rsid w:val="00527EA5"/>
    <w:rsid w:val="00543542"/>
    <w:rsid w:val="00545268"/>
    <w:rsid w:val="005C49EC"/>
    <w:rsid w:val="005D1A1D"/>
    <w:rsid w:val="005E2B9A"/>
    <w:rsid w:val="005F0681"/>
    <w:rsid w:val="0060604D"/>
    <w:rsid w:val="0063125B"/>
    <w:rsid w:val="00634F6E"/>
    <w:rsid w:val="00650228"/>
    <w:rsid w:val="00651E4E"/>
    <w:rsid w:val="006F1E3E"/>
    <w:rsid w:val="00716296"/>
    <w:rsid w:val="0074486D"/>
    <w:rsid w:val="0076294C"/>
    <w:rsid w:val="00777D03"/>
    <w:rsid w:val="007C0C0F"/>
    <w:rsid w:val="007C15F3"/>
    <w:rsid w:val="007C33C8"/>
    <w:rsid w:val="007C5E20"/>
    <w:rsid w:val="007D3369"/>
    <w:rsid w:val="007D4A84"/>
    <w:rsid w:val="007E3BA8"/>
    <w:rsid w:val="007F6144"/>
    <w:rsid w:val="00800F3B"/>
    <w:rsid w:val="0080349A"/>
    <w:rsid w:val="008207B0"/>
    <w:rsid w:val="00853B5C"/>
    <w:rsid w:val="00886E86"/>
    <w:rsid w:val="008A5566"/>
    <w:rsid w:val="008D0251"/>
    <w:rsid w:val="008D3862"/>
    <w:rsid w:val="00912132"/>
    <w:rsid w:val="0092462F"/>
    <w:rsid w:val="009274A6"/>
    <w:rsid w:val="00947D8C"/>
    <w:rsid w:val="00952F82"/>
    <w:rsid w:val="00981937"/>
    <w:rsid w:val="009A0CF2"/>
    <w:rsid w:val="00A43D4A"/>
    <w:rsid w:val="00A456FC"/>
    <w:rsid w:val="00A52D52"/>
    <w:rsid w:val="00A7024E"/>
    <w:rsid w:val="00A7624F"/>
    <w:rsid w:val="00A83CB9"/>
    <w:rsid w:val="00A87FED"/>
    <w:rsid w:val="00AA28B8"/>
    <w:rsid w:val="00AB4DB6"/>
    <w:rsid w:val="00AC2A1B"/>
    <w:rsid w:val="00AC4CDC"/>
    <w:rsid w:val="00AD1DDB"/>
    <w:rsid w:val="00AF0E21"/>
    <w:rsid w:val="00AF44F4"/>
    <w:rsid w:val="00AF5AFF"/>
    <w:rsid w:val="00B17740"/>
    <w:rsid w:val="00B400D8"/>
    <w:rsid w:val="00B530FE"/>
    <w:rsid w:val="00B6227C"/>
    <w:rsid w:val="00B70BC6"/>
    <w:rsid w:val="00B80064"/>
    <w:rsid w:val="00BA0AB1"/>
    <w:rsid w:val="00BC17C1"/>
    <w:rsid w:val="00C24212"/>
    <w:rsid w:val="00C32706"/>
    <w:rsid w:val="00C35C35"/>
    <w:rsid w:val="00C716A5"/>
    <w:rsid w:val="00C83471"/>
    <w:rsid w:val="00CC5CB1"/>
    <w:rsid w:val="00CE1469"/>
    <w:rsid w:val="00CF758A"/>
    <w:rsid w:val="00D229CB"/>
    <w:rsid w:val="00D241AF"/>
    <w:rsid w:val="00D3748A"/>
    <w:rsid w:val="00D50BFB"/>
    <w:rsid w:val="00D85CD3"/>
    <w:rsid w:val="00DA6589"/>
    <w:rsid w:val="00DA67B7"/>
    <w:rsid w:val="00DE08E7"/>
    <w:rsid w:val="00DF038C"/>
    <w:rsid w:val="00E0396A"/>
    <w:rsid w:val="00E15AC7"/>
    <w:rsid w:val="00E22345"/>
    <w:rsid w:val="00E24DD3"/>
    <w:rsid w:val="00E831CC"/>
    <w:rsid w:val="00E905FB"/>
    <w:rsid w:val="00EA2312"/>
    <w:rsid w:val="00EB28B2"/>
    <w:rsid w:val="00ED4063"/>
    <w:rsid w:val="00EE5EAF"/>
    <w:rsid w:val="00F02022"/>
    <w:rsid w:val="00F05982"/>
    <w:rsid w:val="00F064AF"/>
    <w:rsid w:val="00F12EAD"/>
    <w:rsid w:val="00F34C4A"/>
    <w:rsid w:val="00F40E5B"/>
    <w:rsid w:val="00F40F6D"/>
    <w:rsid w:val="00F56DAB"/>
    <w:rsid w:val="00F70DE1"/>
    <w:rsid w:val="00F70F38"/>
    <w:rsid w:val="00F71E78"/>
    <w:rsid w:val="00F95B42"/>
    <w:rsid w:val="00FB06A3"/>
    <w:rsid w:val="00FB3E09"/>
    <w:rsid w:val="00FC1F99"/>
    <w:rsid w:val="00FF4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AF0F"/>
  <w15:docId w15:val="{7A3FA1BC-CC0C-4500-AA71-AD39B248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D14"/>
    <w:pPr>
      <w:spacing w:after="200" w:line="276" w:lineRule="auto"/>
    </w:pPr>
    <w:rPr>
      <w:rFonts w:cs="Calibri"/>
      <w:lang w:eastAsia="zh-CN" w:bidi="hi-IN"/>
    </w:rPr>
  </w:style>
  <w:style w:type="paragraph" w:styleId="1">
    <w:name w:val="heading 1"/>
    <w:basedOn w:val="LO-normal"/>
    <w:next w:val="LO-normal"/>
    <w:link w:val="10"/>
    <w:qFormat/>
    <w:rsid w:val="000E7D14"/>
    <w:pPr>
      <w:keepNext/>
      <w:keepLines/>
      <w:spacing w:before="480" w:after="0" w:line="240" w:lineRule="auto"/>
      <w:outlineLvl w:val="0"/>
    </w:pPr>
    <w:rPr>
      <w:rFonts w:ascii="Cambria" w:eastAsia="Cambria" w:hAnsi="Cambria" w:cs="Cambria"/>
      <w:b/>
      <w:color w:val="366091"/>
      <w:sz w:val="28"/>
      <w:szCs w:val="28"/>
    </w:rPr>
  </w:style>
  <w:style w:type="paragraph" w:styleId="2">
    <w:name w:val="heading 2"/>
    <w:basedOn w:val="LO-normal"/>
    <w:next w:val="LO-normal"/>
    <w:link w:val="20"/>
    <w:qFormat/>
    <w:rsid w:val="000E7D14"/>
    <w:pPr>
      <w:keepNext/>
      <w:keepLines/>
      <w:spacing w:before="200" w:after="0" w:line="240" w:lineRule="auto"/>
      <w:outlineLvl w:val="1"/>
    </w:pPr>
    <w:rPr>
      <w:rFonts w:ascii="Cambria" w:eastAsia="Cambria" w:hAnsi="Cambria" w:cs="Cambria"/>
      <w:b/>
      <w:color w:val="4F81BD"/>
      <w:sz w:val="26"/>
      <w:szCs w:val="26"/>
    </w:rPr>
  </w:style>
  <w:style w:type="paragraph" w:styleId="3">
    <w:name w:val="heading 3"/>
    <w:basedOn w:val="LO-normal"/>
    <w:next w:val="LO-normal"/>
    <w:link w:val="30"/>
    <w:qFormat/>
    <w:rsid w:val="000E7D14"/>
    <w:pPr>
      <w:keepNext/>
      <w:keepLines/>
      <w:spacing w:before="280" w:after="80"/>
      <w:outlineLvl w:val="2"/>
    </w:pPr>
    <w:rPr>
      <w:b/>
      <w:color w:val="000000"/>
      <w:sz w:val="28"/>
      <w:szCs w:val="28"/>
    </w:rPr>
  </w:style>
  <w:style w:type="paragraph" w:styleId="4">
    <w:name w:val="heading 4"/>
    <w:basedOn w:val="LO-normal"/>
    <w:next w:val="LO-normal"/>
    <w:link w:val="40"/>
    <w:qFormat/>
    <w:rsid w:val="000E7D14"/>
    <w:pPr>
      <w:keepNext/>
      <w:keepLines/>
      <w:spacing w:before="240" w:after="40"/>
      <w:outlineLvl w:val="3"/>
    </w:pPr>
    <w:rPr>
      <w:b/>
      <w:color w:val="000000"/>
      <w:sz w:val="24"/>
      <w:szCs w:val="24"/>
    </w:rPr>
  </w:style>
  <w:style w:type="paragraph" w:styleId="5">
    <w:name w:val="heading 5"/>
    <w:basedOn w:val="LO-normal"/>
    <w:next w:val="LO-normal"/>
    <w:link w:val="50"/>
    <w:qFormat/>
    <w:rsid w:val="000E7D14"/>
    <w:pPr>
      <w:keepNext/>
      <w:keepLines/>
      <w:spacing w:before="220" w:after="40"/>
      <w:outlineLvl w:val="4"/>
    </w:pPr>
    <w:rPr>
      <w:b/>
      <w:color w:val="000000"/>
    </w:rPr>
  </w:style>
  <w:style w:type="paragraph" w:styleId="6">
    <w:name w:val="heading 6"/>
    <w:basedOn w:val="LO-normal"/>
    <w:next w:val="LO-normal"/>
    <w:link w:val="60"/>
    <w:qFormat/>
    <w:rsid w:val="000E7D14"/>
    <w:pPr>
      <w:keepNext/>
      <w:keepLines/>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E7D14"/>
    <w:rPr>
      <w:rFonts w:ascii="Cambria" w:eastAsia="Cambria" w:hAnsi="Cambria" w:cs="Cambria"/>
      <w:b/>
      <w:color w:val="366091"/>
      <w:sz w:val="28"/>
      <w:szCs w:val="28"/>
      <w:lang w:eastAsia="zh-CN" w:bidi="hi-IN"/>
    </w:rPr>
  </w:style>
  <w:style w:type="character" w:customStyle="1" w:styleId="20">
    <w:name w:val="Заголовок 2 Знак"/>
    <w:basedOn w:val="a0"/>
    <w:link w:val="2"/>
    <w:qFormat/>
    <w:rsid w:val="000E7D14"/>
    <w:rPr>
      <w:rFonts w:ascii="Cambria" w:eastAsia="Cambria" w:hAnsi="Cambria" w:cs="Cambria"/>
      <w:b/>
      <w:color w:val="4F81BD"/>
      <w:sz w:val="26"/>
      <w:szCs w:val="26"/>
      <w:lang w:eastAsia="zh-CN" w:bidi="hi-IN"/>
    </w:rPr>
  </w:style>
  <w:style w:type="character" w:customStyle="1" w:styleId="30">
    <w:name w:val="Заголовок 3 Знак"/>
    <w:basedOn w:val="a0"/>
    <w:link w:val="3"/>
    <w:qFormat/>
    <w:rsid w:val="000E7D14"/>
    <w:rPr>
      <w:rFonts w:ascii="Calibri" w:eastAsia="Calibri" w:hAnsi="Calibri" w:cs="Calibri"/>
      <w:b/>
      <w:color w:val="000000"/>
      <w:sz w:val="28"/>
      <w:szCs w:val="28"/>
      <w:lang w:eastAsia="zh-CN" w:bidi="hi-IN"/>
    </w:rPr>
  </w:style>
  <w:style w:type="character" w:customStyle="1" w:styleId="40">
    <w:name w:val="Заголовок 4 Знак"/>
    <w:basedOn w:val="a0"/>
    <w:link w:val="4"/>
    <w:qFormat/>
    <w:rsid w:val="000E7D14"/>
    <w:rPr>
      <w:rFonts w:ascii="Calibri" w:eastAsia="Calibri" w:hAnsi="Calibri" w:cs="Calibri"/>
      <w:b/>
      <w:color w:val="000000"/>
      <w:sz w:val="24"/>
      <w:szCs w:val="24"/>
      <w:lang w:eastAsia="zh-CN" w:bidi="hi-IN"/>
    </w:rPr>
  </w:style>
  <w:style w:type="character" w:customStyle="1" w:styleId="50">
    <w:name w:val="Заголовок 5 Знак"/>
    <w:basedOn w:val="a0"/>
    <w:link w:val="5"/>
    <w:qFormat/>
    <w:rsid w:val="000E7D14"/>
    <w:rPr>
      <w:rFonts w:ascii="Calibri" w:eastAsia="Calibri" w:hAnsi="Calibri" w:cs="Calibri"/>
      <w:b/>
      <w:color w:val="000000"/>
      <w:lang w:eastAsia="zh-CN" w:bidi="hi-IN"/>
    </w:rPr>
  </w:style>
  <w:style w:type="character" w:customStyle="1" w:styleId="60">
    <w:name w:val="Заголовок 6 Знак"/>
    <w:basedOn w:val="a0"/>
    <w:link w:val="6"/>
    <w:qFormat/>
    <w:rsid w:val="000E7D14"/>
    <w:rPr>
      <w:rFonts w:ascii="Calibri" w:eastAsia="Calibri" w:hAnsi="Calibri" w:cs="Calibri"/>
      <w:b/>
      <w:color w:val="000000"/>
      <w:sz w:val="20"/>
      <w:szCs w:val="20"/>
      <w:lang w:eastAsia="zh-CN" w:bidi="hi-IN"/>
    </w:rPr>
  </w:style>
  <w:style w:type="character" w:customStyle="1" w:styleId="a3">
    <w:name w:val="Название Знак"/>
    <w:basedOn w:val="a0"/>
    <w:qFormat/>
    <w:rsid w:val="000E7D14"/>
    <w:rPr>
      <w:rFonts w:ascii="Calibri" w:eastAsia="Calibri" w:hAnsi="Calibri" w:cs="Calibri"/>
      <w:b/>
      <w:color w:val="000000"/>
      <w:sz w:val="72"/>
      <w:szCs w:val="72"/>
      <w:lang w:eastAsia="zh-CN" w:bidi="hi-IN"/>
    </w:rPr>
  </w:style>
  <w:style w:type="character" w:customStyle="1" w:styleId="-">
    <w:name w:val="Интернет-ссылка"/>
    <w:basedOn w:val="a0"/>
    <w:uiPriority w:val="99"/>
    <w:unhideWhenUsed/>
    <w:rsid w:val="00B25D5E"/>
    <w:rPr>
      <w:color w:val="0000FF" w:themeColor="hyperlink"/>
      <w:u w:val="single"/>
    </w:rPr>
  </w:style>
  <w:style w:type="character" w:customStyle="1" w:styleId="a4">
    <w:name w:val="Ссылка указателя"/>
    <w:qFormat/>
    <w:rsid w:val="000E7D14"/>
  </w:style>
  <w:style w:type="character" w:customStyle="1" w:styleId="a5">
    <w:name w:val="Текст выноски Знак"/>
    <w:basedOn w:val="a0"/>
    <w:uiPriority w:val="99"/>
    <w:semiHidden/>
    <w:qFormat/>
    <w:rsid w:val="000E7D14"/>
    <w:rPr>
      <w:rFonts w:ascii="Tahoma" w:hAnsi="Tahoma" w:cs="Mangal"/>
      <w:sz w:val="16"/>
      <w:szCs w:val="14"/>
    </w:rPr>
  </w:style>
  <w:style w:type="character" w:customStyle="1" w:styleId="a6">
    <w:name w:val="Верхний колонтитул Знак"/>
    <w:basedOn w:val="a0"/>
    <w:uiPriority w:val="99"/>
    <w:qFormat/>
    <w:rsid w:val="000E7D14"/>
    <w:rPr>
      <w:rFonts w:cs="Mangal"/>
      <w:szCs w:val="20"/>
    </w:rPr>
  </w:style>
  <w:style w:type="character" w:customStyle="1" w:styleId="a7">
    <w:name w:val="Нижний колонтитул Знак"/>
    <w:basedOn w:val="a0"/>
    <w:uiPriority w:val="99"/>
    <w:qFormat/>
    <w:rsid w:val="000E7D14"/>
    <w:rPr>
      <w:rFonts w:cs="Mangal"/>
      <w:szCs w:val="20"/>
    </w:rPr>
  </w:style>
  <w:style w:type="character" w:customStyle="1" w:styleId="a8">
    <w:name w:val="Основной текст Знак"/>
    <w:basedOn w:val="a0"/>
    <w:qFormat/>
    <w:rsid w:val="000E7D14"/>
    <w:rPr>
      <w:rFonts w:ascii="Calibri" w:eastAsia="Calibri" w:hAnsi="Calibri" w:cs="Calibri"/>
      <w:lang w:eastAsia="zh-CN" w:bidi="hi-IN"/>
    </w:rPr>
  </w:style>
  <w:style w:type="character" w:customStyle="1" w:styleId="a9">
    <w:name w:val="Подзаголовок Знак"/>
    <w:basedOn w:val="a0"/>
    <w:qFormat/>
    <w:rsid w:val="000E7D14"/>
    <w:rPr>
      <w:rFonts w:ascii="Georgia" w:eastAsia="Georgia" w:hAnsi="Georgia" w:cs="Georgia"/>
      <w:i/>
      <w:color w:val="666666"/>
      <w:sz w:val="48"/>
      <w:szCs w:val="48"/>
      <w:lang w:eastAsia="zh-CN" w:bidi="hi-IN"/>
    </w:rPr>
  </w:style>
  <w:style w:type="character" w:customStyle="1" w:styleId="11">
    <w:name w:val="Текст выноски Знак1"/>
    <w:basedOn w:val="a0"/>
    <w:link w:val="aa"/>
    <w:uiPriority w:val="99"/>
    <w:semiHidden/>
    <w:qFormat/>
    <w:rsid w:val="000E7D14"/>
    <w:rPr>
      <w:rFonts w:ascii="Tahoma" w:eastAsia="Calibri" w:hAnsi="Tahoma" w:cs="Mangal"/>
      <w:sz w:val="16"/>
      <w:szCs w:val="14"/>
      <w:lang w:eastAsia="zh-CN" w:bidi="hi-IN"/>
    </w:rPr>
  </w:style>
  <w:style w:type="character" w:customStyle="1" w:styleId="12">
    <w:name w:val="Верхний колонтитул Знак1"/>
    <w:basedOn w:val="a0"/>
    <w:link w:val="ab"/>
    <w:uiPriority w:val="99"/>
    <w:qFormat/>
    <w:rsid w:val="000E7D14"/>
    <w:rPr>
      <w:rFonts w:ascii="Calibri" w:eastAsia="Calibri" w:hAnsi="Calibri" w:cs="Mangal"/>
      <w:szCs w:val="20"/>
      <w:lang w:eastAsia="zh-CN" w:bidi="hi-IN"/>
    </w:rPr>
  </w:style>
  <w:style w:type="character" w:customStyle="1" w:styleId="13">
    <w:name w:val="Нижний колонтитул Знак1"/>
    <w:basedOn w:val="a0"/>
    <w:link w:val="ac"/>
    <w:uiPriority w:val="99"/>
    <w:qFormat/>
    <w:rsid w:val="000E7D14"/>
    <w:rPr>
      <w:rFonts w:ascii="Calibri" w:eastAsia="Calibri" w:hAnsi="Calibri" w:cs="Mangal"/>
      <w:szCs w:val="20"/>
      <w:lang w:eastAsia="zh-CN" w:bidi="hi-IN"/>
    </w:rPr>
  </w:style>
  <w:style w:type="character" w:styleId="ad">
    <w:name w:val="annotation reference"/>
    <w:basedOn w:val="a0"/>
    <w:uiPriority w:val="99"/>
    <w:semiHidden/>
    <w:unhideWhenUsed/>
    <w:qFormat/>
    <w:rsid w:val="002B1053"/>
    <w:rPr>
      <w:sz w:val="16"/>
      <w:szCs w:val="16"/>
    </w:rPr>
  </w:style>
  <w:style w:type="character" w:customStyle="1" w:styleId="ae">
    <w:name w:val="Текст примечания Знак"/>
    <w:basedOn w:val="a0"/>
    <w:uiPriority w:val="99"/>
    <w:semiHidden/>
    <w:qFormat/>
    <w:rsid w:val="002B1053"/>
    <w:rPr>
      <w:rFonts w:ascii="Calibri" w:eastAsia="Calibri" w:hAnsi="Calibri" w:cs="Mangal"/>
      <w:sz w:val="20"/>
      <w:szCs w:val="18"/>
      <w:lang w:eastAsia="zh-CN" w:bidi="hi-IN"/>
    </w:rPr>
  </w:style>
  <w:style w:type="character" w:customStyle="1" w:styleId="af">
    <w:name w:val="Тема примечания Знак"/>
    <w:basedOn w:val="ae"/>
    <w:uiPriority w:val="99"/>
    <w:semiHidden/>
    <w:qFormat/>
    <w:rsid w:val="002B1053"/>
    <w:rPr>
      <w:rFonts w:ascii="Calibri" w:eastAsia="Calibri" w:hAnsi="Calibri" w:cs="Mangal"/>
      <w:b/>
      <w:bCs/>
      <w:sz w:val="20"/>
      <w:szCs w:val="18"/>
      <w:lang w:eastAsia="zh-CN" w:bidi="hi-IN"/>
    </w:rPr>
  </w:style>
  <w:style w:type="paragraph" w:customStyle="1" w:styleId="14">
    <w:name w:val="Заголовок1"/>
    <w:basedOn w:val="a"/>
    <w:next w:val="af0"/>
    <w:qFormat/>
    <w:rsid w:val="000E7D14"/>
    <w:pPr>
      <w:keepNext/>
      <w:spacing w:before="240" w:after="120"/>
    </w:pPr>
    <w:rPr>
      <w:rFonts w:ascii="Liberation Sans" w:eastAsia="Microsoft YaHei" w:hAnsi="Liberation Sans" w:cs="Arial"/>
      <w:sz w:val="28"/>
      <w:szCs w:val="28"/>
    </w:rPr>
  </w:style>
  <w:style w:type="paragraph" w:styleId="af0">
    <w:name w:val="Body Text"/>
    <w:basedOn w:val="a"/>
    <w:rsid w:val="000E7D14"/>
    <w:pPr>
      <w:spacing w:after="140"/>
    </w:pPr>
  </w:style>
  <w:style w:type="paragraph" w:styleId="af1">
    <w:name w:val="List"/>
    <w:basedOn w:val="af0"/>
    <w:rsid w:val="000E7D14"/>
    <w:rPr>
      <w:rFonts w:cs="Arial"/>
    </w:rPr>
  </w:style>
  <w:style w:type="paragraph" w:styleId="af2">
    <w:name w:val="caption"/>
    <w:basedOn w:val="a"/>
    <w:qFormat/>
    <w:rsid w:val="000E7D14"/>
    <w:pPr>
      <w:suppressLineNumbers/>
      <w:spacing w:before="120" w:after="120"/>
    </w:pPr>
    <w:rPr>
      <w:rFonts w:cs="Arial"/>
      <w:i/>
      <w:iCs/>
      <w:sz w:val="24"/>
      <w:szCs w:val="24"/>
    </w:rPr>
  </w:style>
  <w:style w:type="paragraph" w:styleId="af3">
    <w:name w:val="index heading"/>
    <w:basedOn w:val="a"/>
    <w:qFormat/>
    <w:rsid w:val="000E7D14"/>
    <w:pPr>
      <w:suppressLineNumbers/>
    </w:pPr>
    <w:rPr>
      <w:rFonts w:cs="Arial"/>
    </w:rPr>
  </w:style>
  <w:style w:type="paragraph" w:styleId="af4">
    <w:name w:val="Title"/>
    <w:basedOn w:val="LO-normal"/>
    <w:next w:val="LO-normal"/>
    <w:qFormat/>
    <w:rsid w:val="000E7D14"/>
    <w:pPr>
      <w:keepNext/>
      <w:keepLines/>
      <w:spacing w:before="480" w:after="120"/>
    </w:pPr>
    <w:rPr>
      <w:b/>
      <w:color w:val="000000"/>
      <w:sz w:val="72"/>
      <w:szCs w:val="72"/>
    </w:rPr>
  </w:style>
  <w:style w:type="paragraph" w:styleId="15">
    <w:name w:val="index 1"/>
    <w:basedOn w:val="a"/>
    <w:next w:val="a"/>
    <w:autoRedefine/>
    <w:uiPriority w:val="99"/>
    <w:semiHidden/>
    <w:unhideWhenUsed/>
    <w:qFormat/>
    <w:rsid w:val="000E7D14"/>
    <w:pPr>
      <w:spacing w:after="0" w:line="240" w:lineRule="auto"/>
      <w:ind w:left="220" w:hanging="220"/>
    </w:pPr>
    <w:rPr>
      <w:rFonts w:cs="Mangal"/>
      <w:szCs w:val="20"/>
    </w:rPr>
  </w:style>
  <w:style w:type="paragraph" w:customStyle="1" w:styleId="LO-normal">
    <w:name w:val="LO-normal"/>
    <w:qFormat/>
    <w:rsid w:val="000E7D14"/>
    <w:pPr>
      <w:spacing w:after="200" w:line="276" w:lineRule="auto"/>
    </w:pPr>
    <w:rPr>
      <w:rFonts w:cs="Calibri"/>
      <w:lang w:eastAsia="zh-CN" w:bidi="hi-IN"/>
    </w:rPr>
  </w:style>
  <w:style w:type="paragraph" w:styleId="af5">
    <w:name w:val="Subtitle"/>
    <w:basedOn w:val="a"/>
    <w:next w:val="a"/>
    <w:qFormat/>
    <w:rsid w:val="000E7D14"/>
    <w:pPr>
      <w:keepNext/>
      <w:keepLines/>
      <w:spacing w:before="360" w:after="80"/>
    </w:pPr>
    <w:rPr>
      <w:rFonts w:ascii="Georgia" w:eastAsia="Georgia" w:hAnsi="Georgia" w:cs="Georgia"/>
      <w:i/>
      <w:color w:val="666666"/>
      <w:sz w:val="48"/>
      <w:szCs w:val="48"/>
    </w:rPr>
  </w:style>
  <w:style w:type="paragraph" w:styleId="aa">
    <w:name w:val="Balloon Text"/>
    <w:basedOn w:val="a"/>
    <w:link w:val="11"/>
    <w:uiPriority w:val="99"/>
    <w:semiHidden/>
    <w:unhideWhenUsed/>
    <w:qFormat/>
    <w:rsid w:val="000E7D14"/>
    <w:pPr>
      <w:spacing w:after="0" w:line="240" w:lineRule="auto"/>
    </w:pPr>
    <w:rPr>
      <w:rFonts w:ascii="Tahoma" w:hAnsi="Tahoma" w:cs="Mangal"/>
      <w:sz w:val="16"/>
      <w:szCs w:val="14"/>
    </w:rPr>
  </w:style>
  <w:style w:type="paragraph" w:customStyle="1" w:styleId="af6">
    <w:name w:val="Верхний и нижний колонтитулы"/>
    <w:basedOn w:val="a"/>
    <w:qFormat/>
    <w:rsid w:val="000E7D14"/>
  </w:style>
  <w:style w:type="paragraph" w:styleId="ab">
    <w:name w:val="header"/>
    <w:basedOn w:val="a"/>
    <w:link w:val="12"/>
    <w:uiPriority w:val="99"/>
    <w:unhideWhenUsed/>
    <w:rsid w:val="000E7D14"/>
    <w:pPr>
      <w:tabs>
        <w:tab w:val="center" w:pos="4677"/>
        <w:tab w:val="right" w:pos="9355"/>
      </w:tabs>
      <w:spacing w:after="0" w:line="240" w:lineRule="auto"/>
    </w:pPr>
    <w:rPr>
      <w:rFonts w:cs="Mangal"/>
      <w:szCs w:val="20"/>
    </w:rPr>
  </w:style>
  <w:style w:type="paragraph" w:styleId="ac">
    <w:name w:val="footer"/>
    <w:basedOn w:val="a"/>
    <w:link w:val="13"/>
    <w:uiPriority w:val="99"/>
    <w:unhideWhenUsed/>
    <w:rsid w:val="000E7D14"/>
    <w:pPr>
      <w:tabs>
        <w:tab w:val="center" w:pos="4677"/>
        <w:tab w:val="right" w:pos="9355"/>
      </w:tabs>
      <w:spacing w:after="0" w:line="240" w:lineRule="auto"/>
    </w:pPr>
    <w:rPr>
      <w:rFonts w:cs="Mangal"/>
      <w:szCs w:val="20"/>
    </w:rPr>
  </w:style>
  <w:style w:type="paragraph" w:styleId="af7">
    <w:name w:val="TOC Heading"/>
    <w:basedOn w:val="1"/>
    <w:next w:val="a"/>
    <w:uiPriority w:val="39"/>
    <w:unhideWhenUsed/>
    <w:qFormat/>
    <w:rsid w:val="000E7D14"/>
    <w:pPr>
      <w:spacing w:line="276" w:lineRule="auto"/>
    </w:pPr>
    <w:rPr>
      <w:rFonts w:asciiTheme="majorHAnsi" w:eastAsiaTheme="majorEastAsia" w:hAnsiTheme="majorHAnsi" w:cstheme="majorBidi"/>
      <w:bCs/>
      <w:color w:val="365F91" w:themeColor="accent1" w:themeShade="BF"/>
      <w:lang w:eastAsia="ru-RU" w:bidi="ar-SA"/>
    </w:rPr>
  </w:style>
  <w:style w:type="paragraph" w:styleId="16">
    <w:name w:val="toc 1"/>
    <w:basedOn w:val="a"/>
    <w:next w:val="a"/>
    <w:autoRedefine/>
    <w:uiPriority w:val="39"/>
    <w:unhideWhenUsed/>
    <w:rsid w:val="00F12EAD"/>
    <w:pPr>
      <w:tabs>
        <w:tab w:val="left" w:pos="284"/>
        <w:tab w:val="left" w:pos="440"/>
        <w:tab w:val="right" w:leader="dot" w:pos="9344"/>
      </w:tabs>
      <w:spacing w:after="100"/>
      <w:jc w:val="both"/>
    </w:pPr>
    <w:rPr>
      <w:rFonts w:cs="Mangal"/>
      <w:szCs w:val="20"/>
    </w:rPr>
  </w:style>
  <w:style w:type="paragraph" w:styleId="21">
    <w:name w:val="toc 2"/>
    <w:basedOn w:val="a"/>
    <w:next w:val="a"/>
    <w:autoRedefine/>
    <w:uiPriority w:val="39"/>
    <w:unhideWhenUsed/>
    <w:rsid w:val="000E7D14"/>
    <w:pPr>
      <w:spacing w:after="100"/>
      <w:ind w:left="220"/>
    </w:pPr>
    <w:rPr>
      <w:rFonts w:cs="Mangal"/>
      <w:szCs w:val="20"/>
    </w:rPr>
  </w:style>
  <w:style w:type="paragraph" w:styleId="af8">
    <w:name w:val="List Paragraph"/>
    <w:basedOn w:val="a"/>
    <w:uiPriority w:val="34"/>
    <w:qFormat/>
    <w:rsid w:val="000E7D14"/>
    <w:pPr>
      <w:ind w:left="720"/>
      <w:contextualSpacing/>
    </w:pPr>
    <w:rPr>
      <w:rFonts w:cs="Mangal"/>
      <w:szCs w:val="20"/>
    </w:rPr>
  </w:style>
  <w:style w:type="paragraph" w:styleId="af9">
    <w:name w:val="Normal (Web)"/>
    <w:basedOn w:val="a"/>
    <w:uiPriority w:val="99"/>
    <w:semiHidden/>
    <w:unhideWhenUsed/>
    <w:qFormat/>
    <w:rsid w:val="00167A4D"/>
    <w:pPr>
      <w:spacing w:beforeAutospacing="1" w:afterAutospacing="1" w:line="240" w:lineRule="auto"/>
    </w:pPr>
    <w:rPr>
      <w:rFonts w:ascii="Times New Roman" w:eastAsia="Times New Roman" w:hAnsi="Times New Roman" w:cs="Times New Roman"/>
      <w:sz w:val="24"/>
      <w:szCs w:val="24"/>
      <w:lang w:eastAsia="ru-RU" w:bidi="ar-SA"/>
    </w:rPr>
  </w:style>
  <w:style w:type="paragraph" w:styleId="afa">
    <w:name w:val="annotation text"/>
    <w:basedOn w:val="a"/>
    <w:uiPriority w:val="99"/>
    <w:semiHidden/>
    <w:unhideWhenUsed/>
    <w:qFormat/>
    <w:rsid w:val="002B1053"/>
    <w:pPr>
      <w:spacing w:line="240" w:lineRule="auto"/>
    </w:pPr>
    <w:rPr>
      <w:rFonts w:cs="Mangal"/>
      <w:sz w:val="20"/>
      <w:szCs w:val="18"/>
    </w:rPr>
  </w:style>
  <w:style w:type="paragraph" w:styleId="afb">
    <w:name w:val="annotation subject"/>
    <w:basedOn w:val="afa"/>
    <w:next w:val="afa"/>
    <w:uiPriority w:val="99"/>
    <w:semiHidden/>
    <w:unhideWhenUsed/>
    <w:qFormat/>
    <w:rsid w:val="002B1053"/>
    <w:rPr>
      <w:b/>
      <w:bCs/>
    </w:rPr>
  </w:style>
  <w:style w:type="paragraph" w:customStyle="1" w:styleId="afc">
    <w:name w:val="Содержимое таблицы"/>
    <w:basedOn w:val="a"/>
    <w:qFormat/>
    <w:rsid w:val="007C15F3"/>
    <w:pPr>
      <w:suppressLineNumbers/>
    </w:pPr>
  </w:style>
  <w:style w:type="table" w:customStyle="1" w:styleId="TableNormal">
    <w:name w:val="Table Normal"/>
    <w:rsid w:val="000E7D14"/>
    <w:rPr>
      <w:lang w:eastAsia="ru-RU"/>
    </w:rPr>
    <w:tblPr>
      <w:tblCellMar>
        <w:top w:w="0" w:type="dxa"/>
        <w:left w:w="0" w:type="dxa"/>
        <w:bottom w:w="0" w:type="dxa"/>
        <w:right w:w="0" w:type="dxa"/>
      </w:tblCellMar>
    </w:tblPr>
  </w:style>
  <w:style w:type="character" w:styleId="afd">
    <w:name w:val="Hyperlink"/>
    <w:basedOn w:val="a0"/>
    <w:uiPriority w:val="99"/>
    <w:unhideWhenUsed/>
    <w:rsid w:val="00947D8C"/>
    <w:rPr>
      <w:color w:val="0000FF" w:themeColor="hyperlink"/>
      <w:u w:val="single"/>
    </w:rPr>
  </w:style>
  <w:style w:type="character" w:customStyle="1" w:styleId="hyph-dot">
    <w:name w:val="hyph-dot"/>
    <w:basedOn w:val="a0"/>
    <w:rsid w:val="00F70F38"/>
  </w:style>
  <w:style w:type="character" w:customStyle="1" w:styleId="hyph">
    <w:name w:val="hyph"/>
    <w:basedOn w:val="a0"/>
    <w:rsid w:val="00F70F38"/>
  </w:style>
  <w:style w:type="character" w:styleId="afe">
    <w:name w:val="Strong"/>
    <w:basedOn w:val="a0"/>
    <w:uiPriority w:val="22"/>
    <w:qFormat/>
    <w:rsid w:val="00F71E78"/>
    <w:rPr>
      <w:b/>
      <w:bCs/>
    </w:rPr>
  </w:style>
  <w:style w:type="character" w:styleId="aff">
    <w:name w:val="Unresolved Mention"/>
    <w:basedOn w:val="a0"/>
    <w:uiPriority w:val="99"/>
    <w:semiHidden/>
    <w:unhideWhenUsed/>
    <w:rsid w:val="004C2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42151">
      <w:bodyDiv w:val="1"/>
      <w:marLeft w:val="0"/>
      <w:marRight w:val="0"/>
      <w:marTop w:val="0"/>
      <w:marBottom w:val="0"/>
      <w:divBdr>
        <w:top w:val="none" w:sz="0" w:space="0" w:color="auto"/>
        <w:left w:val="none" w:sz="0" w:space="0" w:color="auto"/>
        <w:bottom w:val="none" w:sz="0" w:space="0" w:color="auto"/>
        <w:right w:val="none" w:sz="0" w:space="0" w:color="auto"/>
      </w:divBdr>
    </w:div>
    <w:div w:id="668606376">
      <w:bodyDiv w:val="1"/>
      <w:marLeft w:val="0"/>
      <w:marRight w:val="0"/>
      <w:marTop w:val="0"/>
      <w:marBottom w:val="0"/>
      <w:divBdr>
        <w:top w:val="none" w:sz="0" w:space="0" w:color="auto"/>
        <w:left w:val="none" w:sz="0" w:space="0" w:color="auto"/>
        <w:bottom w:val="none" w:sz="0" w:space="0" w:color="auto"/>
        <w:right w:val="none" w:sz="0" w:space="0" w:color="auto"/>
      </w:divBdr>
    </w:div>
    <w:div w:id="721514138">
      <w:bodyDiv w:val="1"/>
      <w:marLeft w:val="0"/>
      <w:marRight w:val="0"/>
      <w:marTop w:val="0"/>
      <w:marBottom w:val="0"/>
      <w:divBdr>
        <w:top w:val="none" w:sz="0" w:space="0" w:color="auto"/>
        <w:left w:val="none" w:sz="0" w:space="0" w:color="auto"/>
        <w:bottom w:val="none" w:sz="0" w:space="0" w:color="auto"/>
        <w:right w:val="none" w:sz="0" w:space="0" w:color="auto"/>
      </w:divBdr>
    </w:div>
    <w:div w:id="906963467">
      <w:bodyDiv w:val="1"/>
      <w:marLeft w:val="0"/>
      <w:marRight w:val="0"/>
      <w:marTop w:val="0"/>
      <w:marBottom w:val="0"/>
      <w:divBdr>
        <w:top w:val="none" w:sz="0" w:space="0" w:color="auto"/>
        <w:left w:val="none" w:sz="0" w:space="0" w:color="auto"/>
        <w:bottom w:val="none" w:sz="0" w:space="0" w:color="auto"/>
        <w:right w:val="none" w:sz="0" w:space="0" w:color="auto"/>
      </w:divBdr>
    </w:div>
    <w:div w:id="1100104570">
      <w:bodyDiv w:val="1"/>
      <w:marLeft w:val="0"/>
      <w:marRight w:val="0"/>
      <w:marTop w:val="0"/>
      <w:marBottom w:val="0"/>
      <w:divBdr>
        <w:top w:val="none" w:sz="0" w:space="0" w:color="auto"/>
        <w:left w:val="none" w:sz="0" w:space="0" w:color="auto"/>
        <w:bottom w:val="none" w:sz="0" w:space="0" w:color="auto"/>
        <w:right w:val="none" w:sz="0" w:space="0" w:color="auto"/>
      </w:divBdr>
    </w:div>
    <w:div w:id="1396588920">
      <w:bodyDiv w:val="1"/>
      <w:marLeft w:val="0"/>
      <w:marRight w:val="0"/>
      <w:marTop w:val="0"/>
      <w:marBottom w:val="0"/>
      <w:divBdr>
        <w:top w:val="none" w:sz="0" w:space="0" w:color="auto"/>
        <w:left w:val="none" w:sz="0" w:space="0" w:color="auto"/>
        <w:bottom w:val="none" w:sz="0" w:space="0" w:color="auto"/>
        <w:right w:val="none" w:sz="0" w:space="0" w:color="auto"/>
      </w:divBdr>
    </w:div>
    <w:div w:id="2043549755">
      <w:bodyDiv w:val="1"/>
      <w:marLeft w:val="0"/>
      <w:marRight w:val="0"/>
      <w:marTop w:val="0"/>
      <w:marBottom w:val="0"/>
      <w:divBdr>
        <w:top w:val="none" w:sz="0" w:space="0" w:color="auto"/>
        <w:left w:val="none" w:sz="0" w:space="0" w:color="auto"/>
        <w:bottom w:val="none" w:sz="0" w:space="0" w:color="auto"/>
        <w:right w:val="none" w:sz="0" w:space="0" w:color="auto"/>
      </w:divBdr>
      <w:divsChild>
        <w:div w:id="215704669">
          <w:marLeft w:val="0"/>
          <w:marRight w:val="0"/>
          <w:marTop w:val="0"/>
          <w:marBottom w:val="0"/>
          <w:divBdr>
            <w:top w:val="none" w:sz="0" w:space="0" w:color="auto"/>
            <w:left w:val="none" w:sz="0" w:space="0" w:color="auto"/>
            <w:bottom w:val="none" w:sz="0" w:space="0" w:color="auto"/>
            <w:right w:val="none" w:sz="0" w:space="0" w:color="auto"/>
          </w:divBdr>
        </w:div>
      </w:divsChild>
    </w:div>
    <w:div w:id="21310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active-plu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article/n/vliyanie-deyatelnosti-setevyh-kompaniy-na-razvitie-regionalnogo-potrebitelskogo-rynka/view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carl\Desktop\&#1043;.&#1056;.%20&#1040;&#1073;&#1088;&#1072;&#1084;&#1103;&#1085;" TargetMode="External"/><Relationship Id="rId5" Type="http://schemas.openxmlformats.org/officeDocument/2006/relationships/webSettings" Target="webSettings.xml"/><Relationship Id="rId15" Type="http://schemas.openxmlformats.org/officeDocument/2006/relationships/hyperlink" Target="https://www.gks.ru" TargetMode="External"/><Relationship Id="rId10" Type="http://schemas.openxmlformats.org/officeDocument/2006/relationships/hyperlink" Target="https://cyberleninka.ru/article/n/analiz-razvitiya-roznichnoy-torgovli-v-gorode-armavire-krasnodarskogo-kray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yberleninka.ru/article/n/vliyanie-tsifrovyh-tehnologiy-na-ekonomiku-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303A-8CC6-4E5B-BADF-1219341F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52</Pages>
  <Words>12185</Words>
  <Characters>69456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Iria</dc:creator>
  <cp:lastModifiedBy>Евгений Кицуне</cp:lastModifiedBy>
  <cp:revision>6</cp:revision>
  <cp:lastPrinted>2020-06-30T12:58:00Z</cp:lastPrinted>
  <dcterms:created xsi:type="dcterms:W3CDTF">2020-06-30T12:55:00Z</dcterms:created>
  <dcterms:modified xsi:type="dcterms:W3CDTF">2020-06-30T14:56:00Z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