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C3710E" w14:textId="6333737E" w:rsidR="00864D29" w:rsidRDefault="00695DC4" w:rsidP="00695DC4">
      <w:pPr>
        <w:autoSpaceDE w:val="0"/>
        <w:autoSpaceDN w:val="0"/>
        <w:adjustRightInd w:val="0"/>
        <w:spacing w:after="0" w:line="360" w:lineRule="auto"/>
        <w:contextualSpacing/>
        <w:jc w:val="both"/>
        <w:outlineLvl w:val="0"/>
        <w:rPr>
          <w:rFonts w:ascii="Times New Roman" w:hAnsi="Times New Roman" w:cs="Times New Roman"/>
          <w:spacing w:val="20"/>
          <w:sz w:val="28"/>
          <w:szCs w:val="28"/>
        </w:rPr>
      </w:pPr>
      <w:r>
        <w:rPr>
          <w:noProof/>
        </w:rPr>
        <w:drawing>
          <wp:inline distT="0" distB="0" distL="0" distR="0" wp14:anchorId="2C304730" wp14:editId="4F3EE64B">
            <wp:extent cx="6086475" cy="8658225"/>
            <wp:effectExtent l="0" t="0" r="9525" b="9525"/>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7"/>
                    <a:stretch>
                      <a:fillRect/>
                    </a:stretch>
                  </pic:blipFill>
                  <pic:spPr>
                    <a:xfrm>
                      <a:off x="0" y="0"/>
                      <a:ext cx="6086475" cy="8658225"/>
                    </a:xfrm>
                    <a:prstGeom prst="rect">
                      <a:avLst/>
                    </a:prstGeom>
                  </pic:spPr>
                </pic:pic>
              </a:graphicData>
            </a:graphic>
          </wp:inline>
        </w:drawing>
      </w:r>
    </w:p>
    <w:p w14:paraId="47E2A65A" w14:textId="5D14B504" w:rsidR="00695DC4" w:rsidRDefault="00695DC4" w:rsidP="00695DC4">
      <w:pPr>
        <w:autoSpaceDE w:val="0"/>
        <w:autoSpaceDN w:val="0"/>
        <w:adjustRightInd w:val="0"/>
        <w:spacing w:after="0" w:line="360" w:lineRule="auto"/>
        <w:contextualSpacing/>
        <w:jc w:val="center"/>
        <w:outlineLvl w:val="0"/>
        <w:rPr>
          <w:rFonts w:ascii="Times New Roman" w:hAnsi="Times New Roman" w:cs="Times New Roman"/>
          <w:spacing w:val="20"/>
          <w:sz w:val="28"/>
          <w:szCs w:val="28"/>
        </w:rPr>
      </w:pPr>
    </w:p>
    <w:p w14:paraId="43C63BE4" w14:textId="7BD418AC" w:rsidR="00BC5C99" w:rsidRPr="00864D29" w:rsidRDefault="00BC5C99" w:rsidP="00864D29">
      <w:pPr>
        <w:spacing w:after="0" w:line="360" w:lineRule="auto"/>
        <w:jc w:val="center"/>
        <w:rPr>
          <w:rFonts w:ascii="Times New Roman" w:hAnsi="Times New Roman" w:cs="Times New Roman"/>
          <w:spacing w:val="20"/>
          <w:sz w:val="28"/>
          <w:szCs w:val="28"/>
        </w:rPr>
      </w:pPr>
      <w:r w:rsidRPr="00864D29">
        <w:rPr>
          <w:rFonts w:ascii="Times New Roman" w:hAnsi="Times New Roman" w:cs="Times New Roman"/>
          <w:spacing w:val="20"/>
          <w:sz w:val="28"/>
          <w:szCs w:val="28"/>
        </w:rPr>
        <w:lastRenderedPageBreak/>
        <w:t>СОДЕРЖАНИЕ</w:t>
      </w:r>
    </w:p>
    <w:p w14:paraId="26F467D5" w14:textId="77777777" w:rsidR="00BC5C99" w:rsidRPr="00864D29" w:rsidRDefault="00BC5C99" w:rsidP="00864D29">
      <w:pPr>
        <w:spacing w:after="0" w:line="360" w:lineRule="auto"/>
        <w:ind w:firstLine="709"/>
        <w:jc w:val="center"/>
        <w:rPr>
          <w:rFonts w:ascii="Times New Roman" w:hAnsi="Times New Roman" w:cs="Times New Roman"/>
          <w:spacing w:val="20"/>
          <w:sz w:val="28"/>
          <w:szCs w:val="28"/>
        </w:rPr>
      </w:pPr>
    </w:p>
    <w:p w14:paraId="09400D3B" w14:textId="77777777" w:rsidR="00BC5C99" w:rsidRPr="00864D29" w:rsidRDefault="00BC5C99" w:rsidP="00864D29">
      <w:pPr>
        <w:pStyle w:val="21"/>
        <w:rPr>
          <w:rFonts w:ascii="Times New Roman" w:hAnsi="Times New Roman" w:cs="Times New Roman"/>
          <w:sz w:val="28"/>
          <w:szCs w:val="28"/>
        </w:rPr>
      </w:pPr>
      <w:r w:rsidRPr="00864D29">
        <w:rPr>
          <w:rFonts w:ascii="Times New Roman" w:hAnsi="Times New Roman" w:cs="Times New Roman"/>
          <w:sz w:val="28"/>
          <w:szCs w:val="28"/>
        </w:rPr>
        <w:t>Введение</w:t>
      </w:r>
      <w:r w:rsidRPr="00864D29">
        <w:rPr>
          <w:rFonts w:ascii="Times New Roman" w:hAnsi="Times New Roman" w:cs="Times New Roman"/>
          <w:sz w:val="28"/>
          <w:szCs w:val="28"/>
        </w:rPr>
        <w:ptab w:relativeTo="margin" w:alignment="right" w:leader="dot"/>
      </w:r>
      <w:r w:rsidRPr="00864D29">
        <w:rPr>
          <w:rFonts w:ascii="Times New Roman" w:hAnsi="Times New Roman" w:cs="Times New Roman"/>
          <w:sz w:val="28"/>
          <w:szCs w:val="28"/>
        </w:rPr>
        <w:t>3</w:t>
      </w:r>
    </w:p>
    <w:p w14:paraId="79484268" w14:textId="77777777" w:rsidR="00BC5C99" w:rsidRPr="00864D29" w:rsidRDefault="00BC5C99" w:rsidP="00864D29">
      <w:pPr>
        <w:pStyle w:val="21"/>
        <w:rPr>
          <w:rFonts w:ascii="Times New Roman" w:hAnsi="Times New Roman" w:cs="Times New Roman"/>
          <w:sz w:val="28"/>
          <w:szCs w:val="28"/>
        </w:rPr>
      </w:pPr>
      <w:r w:rsidRPr="00864D29">
        <w:rPr>
          <w:rFonts w:ascii="Times New Roman" w:hAnsi="Times New Roman" w:cs="Times New Roman"/>
          <w:sz w:val="28"/>
          <w:szCs w:val="28"/>
        </w:rPr>
        <w:t>1 Теоретические основы методики конструирования и изготовления</w:t>
      </w:r>
    </w:p>
    <w:p w14:paraId="642895E7" w14:textId="4BEDE2D3" w:rsidR="00BC5C99" w:rsidRPr="00864D29" w:rsidRDefault="00BC5C99" w:rsidP="00864D29">
      <w:pPr>
        <w:pStyle w:val="21"/>
        <w:rPr>
          <w:rFonts w:ascii="Times New Roman" w:hAnsi="Times New Roman" w:cs="Times New Roman"/>
          <w:sz w:val="28"/>
          <w:szCs w:val="28"/>
        </w:rPr>
      </w:pPr>
      <w:r w:rsidRPr="00864D29">
        <w:rPr>
          <w:rFonts w:ascii="Times New Roman" w:hAnsi="Times New Roman" w:cs="Times New Roman"/>
          <w:sz w:val="28"/>
          <w:szCs w:val="28"/>
        </w:rPr>
        <w:t xml:space="preserve">    архитектурных элементов</w:t>
      </w:r>
      <w:r w:rsidR="00405DD5" w:rsidRPr="00405DD5">
        <w:rPr>
          <w:rFonts w:ascii="Times New Roman" w:hAnsi="Times New Roman" w:cs="Times New Roman"/>
          <w:sz w:val="28"/>
          <w:szCs w:val="28"/>
        </w:rPr>
        <w:t xml:space="preserve"> </w:t>
      </w:r>
      <w:r w:rsidRPr="00864D29">
        <w:rPr>
          <w:rFonts w:ascii="Times New Roman" w:hAnsi="Times New Roman" w:cs="Times New Roman"/>
          <w:sz w:val="28"/>
          <w:szCs w:val="28"/>
        </w:rPr>
        <w:t xml:space="preserve">(балясин) из древесины на уроках технологии </w:t>
      </w:r>
      <w:r w:rsidRPr="00864D29">
        <w:rPr>
          <w:rFonts w:ascii="Times New Roman" w:hAnsi="Times New Roman" w:cs="Times New Roman"/>
          <w:sz w:val="28"/>
          <w:szCs w:val="28"/>
        </w:rPr>
        <w:ptab w:relativeTo="margin" w:alignment="right" w:leader="dot"/>
      </w:r>
      <w:r w:rsidRPr="00864D29">
        <w:rPr>
          <w:rFonts w:ascii="Times New Roman" w:hAnsi="Times New Roman" w:cs="Times New Roman"/>
          <w:sz w:val="28"/>
          <w:szCs w:val="28"/>
        </w:rPr>
        <w:t>6</w:t>
      </w:r>
    </w:p>
    <w:p w14:paraId="040B9E28" w14:textId="77777777" w:rsidR="00BC5C99" w:rsidRPr="00864D29" w:rsidRDefault="00BC5C99" w:rsidP="00864D29">
      <w:pPr>
        <w:pStyle w:val="21"/>
        <w:rPr>
          <w:rFonts w:ascii="Times New Roman" w:hAnsi="Times New Roman" w:cs="Times New Roman"/>
          <w:sz w:val="28"/>
          <w:szCs w:val="28"/>
        </w:rPr>
      </w:pPr>
      <w:r w:rsidRPr="00864D29">
        <w:rPr>
          <w:rFonts w:ascii="Times New Roman" w:hAnsi="Times New Roman" w:cs="Times New Roman"/>
          <w:sz w:val="28"/>
          <w:szCs w:val="28"/>
        </w:rPr>
        <w:t xml:space="preserve">    1.1 Понятие и назначение методики </w:t>
      </w:r>
      <w:r w:rsidRPr="00864D29">
        <w:rPr>
          <w:rFonts w:ascii="Times New Roman" w:hAnsi="Times New Roman" w:cs="Times New Roman"/>
          <w:sz w:val="28"/>
          <w:szCs w:val="28"/>
        </w:rPr>
        <w:ptab w:relativeTo="margin" w:alignment="right" w:leader="dot"/>
      </w:r>
      <w:r w:rsidRPr="00864D29">
        <w:rPr>
          <w:rFonts w:ascii="Times New Roman" w:hAnsi="Times New Roman" w:cs="Times New Roman"/>
          <w:sz w:val="28"/>
          <w:szCs w:val="28"/>
        </w:rPr>
        <w:t>6</w:t>
      </w:r>
    </w:p>
    <w:p w14:paraId="4CBF12D6" w14:textId="77777777" w:rsidR="00BC5C99" w:rsidRPr="00864D29" w:rsidRDefault="00BC5C99" w:rsidP="00864D29">
      <w:pPr>
        <w:pStyle w:val="21"/>
        <w:rPr>
          <w:rFonts w:ascii="Times New Roman" w:hAnsi="Times New Roman" w:cs="Times New Roman"/>
          <w:sz w:val="28"/>
          <w:szCs w:val="28"/>
        </w:rPr>
      </w:pPr>
      <w:r w:rsidRPr="00864D29">
        <w:rPr>
          <w:rFonts w:ascii="Times New Roman" w:hAnsi="Times New Roman" w:cs="Times New Roman"/>
          <w:sz w:val="28"/>
          <w:szCs w:val="28"/>
        </w:rPr>
        <w:t xml:space="preserve">    1.2 Виды древесины, особенности и их свойства </w:t>
      </w:r>
      <w:r w:rsidRPr="00864D29">
        <w:rPr>
          <w:rFonts w:ascii="Times New Roman" w:hAnsi="Times New Roman" w:cs="Times New Roman"/>
          <w:sz w:val="28"/>
          <w:szCs w:val="28"/>
        </w:rPr>
        <w:ptab w:relativeTo="margin" w:alignment="right" w:leader="dot"/>
      </w:r>
      <w:r w:rsidRPr="00864D29">
        <w:rPr>
          <w:rFonts w:ascii="Times New Roman" w:hAnsi="Times New Roman" w:cs="Times New Roman"/>
          <w:sz w:val="28"/>
          <w:szCs w:val="28"/>
        </w:rPr>
        <w:t>7</w:t>
      </w:r>
    </w:p>
    <w:p w14:paraId="59427F52" w14:textId="77777777" w:rsidR="00BC5C99" w:rsidRPr="00864D29" w:rsidRDefault="00BC5C99" w:rsidP="00864D29">
      <w:pPr>
        <w:pStyle w:val="21"/>
        <w:rPr>
          <w:rFonts w:ascii="Times New Roman" w:hAnsi="Times New Roman" w:cs="Times New Roman"/>
          <w:sz w:val="28"/>
          <w:szCs w:val="28"/>
        </w:rPr>
      </w:pPr>
      <w:r w:rsidRPr="00864D29">
        <w:rPr>
          <w:rFonts w:ascii="Times New Roman" w:hAnsi="Times New Roman" w:cs="Times New Roman"/>
          <w:sz w:val="28"/>
          <w:szCs w:val="28"/>
        </w:rPr>
        <w:t xml:space="preserve">    1.3 Особенности определения качества древесины </w:t>
      </w:r>
      <w:r w:rsidRPr="00864D29">
        <w:rPr>
          <w:rFonts w:ascii="Times New Roman" w:hAnsi="Times New Roman" w:cs="Times New Roman"/>
          <w:sz w:val="28"/>
          <w:szCs w:val="28"/>
        </w:rPr>
        <w:ptab w:relativeTo="margin" w:alignment="right" w:leader="dot"/>
      </w:r>
      <w:r w:rsidRPr="00864D29">
        <w:rPr>
          <w:rFonts w:ascii="Times New Roman" w:hAnsi="Times New Roman" w:cs="Times New Roman"/>
          <w:sz w:val="28"/>
          <w:szCs w:val="28"/>
        </w:rPr>
        <w:t>19</w:t>
      </w:r>
    </w:p>
    <w:p w14:paraId="671B55FC" w14:textId="77777777" w:rsidR="00BC5C99" w:rsidRPr="00864D29" w:rsidRDefault="00BC5C99" w:rsidP="00864D29">
      <w:pPr>
        <w:pStyle w:val="21"/>
        <w:rPr>
          <w:rFonts w:ascii="Times New Roman" w:hAnsi="Times New Roman" w:cs="Times New Roman"/>
          <w:sz w:val="28"/>
          <w:szCs w:val="28"/>
        </w:rPr>
      </w:pPr>
      <w:r w:rsidRPr="00864D29">
        <w:rPr>
          <w:rFonts w:ascii="Times New Roman" w:hAnsi="Times New Roman" w:cs="Times New Roman"/>
          <w:sz w:val="28"/>
          <w:szCs w:val="28"/>
        </w:rPr>
        <w:t xml:space="preserve">    1.4 Содержание методики обработки древесины на токарном станке</w:t>
      </w:r>
      <w:r w:rsidRPr="00864D29">
        <w:rPr>
          <w:rFonts w:ascii="Times New Roman" w:hAnsi="Times New Roman" w:cs="Times New Roman"/>
          <w:sz w:val="28"/>
          <w:szCs w:val="28"/>
        </w:rPr>
        <w:ptab w:relativeTo="margin" w:alignment="right" w:leader="dot"/>
      </w:r>
      <w:r w:rsidRPr="00864D29">
        <w:rPr>
          <w:rFonts w:ascii="Times New Roman" w:hAnsi="Times New Roman" w:cs="Times New Roman"/>
          <w:sz w:val="28"/>
          <w:szCs w:val="28"/>
        </w:rPr>
        <w:t>21</w:t>
      </w:r>
    </w:p>
    <w:p w14:paraId="1EBEA5A7" w14:textId="77777777" w:rsidR="00BC5C99" w:rsidRPr="00864D29" w:rsidRDefault="00BC5C99" w:rsidP="00864D29">
      <w:pPr>
        <w:pStyle w:val="21"/>
        <w:rPr>
          <w:rFonts w:ascii="Times New Roman" w:hAnsi="Times New Roman" w:cs="Times New Roman"/>
          <w:sz w:val="28"/>
          <w:szCs w:val="28"/>
        </w:rPr>
      </w:pPr>
      <w:r w:rsidRPr="00864D29">
        <w:rPr>
          <w:rFonts w:ascii="Times New Roman" w:hAnsi="Times New Roman" w:cs="Times New Roman"/>
          <w:sz w:val="28"/>
          <w:szCs w:val="28"/>
        </w:rPr>
        <w:t xml:space="preserve">    1.5 Токарная обработка древесины </w:t>
      </w:r>
      <w:r w:rsidRPr="00864D29">
        <w:rPr>
          <w:rFonts w:ascii="Times New Roman" w:hAnsi="Times New Roman" w:cs="Times New Roman"/>
          <w:sz w:val="28"/>
          <w:szCs w:val="28"/>
        </w:rPr>
        <w:ptab w:relativeTo="margin" w:alignment="right" w:leader="dot"/>
      </w:r>
      <w:r w:rsidRPr="00864D29">
        <w:rPr>
          <w:rFonts w:ascii="Times New Roman" w:hAnsi="Times New Roman" w:cs="Times New Roman"/>
          <w:sz w:val="28"/>
          <w:szCs w:val="28"/>
        </w:rPr>
        <w:t>23</w:t>
      </w:r>
    </w:p>
    <w:p w14:paraId="12E5A9DF" w14:textId="77777777" w:rsidR="00BC5C99" w:rsidRPr="00864D29" w:rsidRDefault="00BC5C99" w:rsidP="00864D29">
      <w:pPr>
        <w:pStyle w:val="21"/>
        <w:rPr>
          <w:rFonts w:ascii="Times New Roman" w:hAnsi="Times New Roman" w:cs="Times New Roman"/>
          <w:sz w:val="28"/>
          <w:szCs w:val="28"/>
        </w:rPr>
      </w:pPr>
      <w:r w:rsidRPr="00864D29">
        <w:rPr>
          <w:rFonts w:ascii="Times New Roman" w:hAnsi="Times New Roman" w:cs="Times New Roman"/>
          <w:sz w:val="28"/>
          <w:szCs w:val="28"/>
        </w:rPr>
        <w:t xml:space="preserve">    1.6 Обработка древесины на токарном станке </w:t>
      </w:r>
      <w:r w:rsidRPr="00864D29">
        <w:rPr>
          <w:rFonts w:ascii="Times New Roman" w:hAnsi="Times New Roman" w:cs="Times New Roman"/>
          <w:sz w:val="28"/>
          <w:szCs w:val="28"/>
        </w:rPr>
        <w:ptab w:relativeTo="margin" w:alignment="right" w:leader="dot"/>
      </w:r>
      <w:r w:rsidRPr="00864D29">
        <w:rPr>
          <w:rFonts w:ascii="Times New Roman" w:hAnsi="Times New Roman" w:cs="Times New Roman"/>
          <w:sz w:val="28"/>
          <w:szCs w:val="28"/>
        </w:rPr>
        <w:t>24</w:t>
      </w:r>
    </w:p>
    <w:p w14:paraId="0FB29E51" w14:textId="77777777" w:rsidR="00BC5C99" w:rsidRPr="00864D29" w:rsidRDefault="00BC5C99" w:rsidP="00864D29">
      <w:pPr>
        <w:pStyle w:val="21"/>
        <w:rPr>
          <w:rFonts w:ascii="Times New Roman" w:hAnsi="Times New Roman" w:cs="Times New Roman"/>
          <w:sz w:val="28"/>
          <w:szCs w:val="28"/>
        </w:rPr>
      </w:pPr>
      <w:r w:rsidRPr="00864D29">
        <w:rPr>
          <w:rFonts w:ascii="Times New Roman" w:hAnsi="Times New Roman" w:cs="Times New Roman"/>
          <w:sz w:val="28"/>
          <w:szCs w:val="28"/>
        </w:rPr>
        <w:t xml:space="preserve">    1.7 Режущий инструмент, применяемый для токарной обработки древесины</w:t>
      </w:r>
      <w:r w:rsidRPr="00864D29">
        <w:rPr>
          <w:rFonts w:ascii="Times New Roman" w:hAnsi="Times New Roman" w:cs="Times New Roman"/>
          <w:sz w:val="28"/>
          <w:szCs w:val="28"/>
        </w:rPr>
        <w:ptab w:relativeTo="margin" w:alignment="right" w:leader="dot"/>
      </w:r>
      <w:r w:rsidRPr="00864D29">
        <w:rPr>
          <w:rFonts w:ascii="Times New Roman" w:hAnsi="Times New Roman" w:cs="Times New Roman"/>
          <w:sz w:val="28"/>
          <w:szCs w:val="28"/>
        </w:rPr>
        <w:t>26</w:t>
      </w:r>
    </w:p>
    <w:p w14:paraId="527035C8" w14:textId="77777777" w:rsidR="00BC5C99" w:rsidRPr="00864D29" w:rsidRDefault="00BC5C99" w:rsidP="00864D29">
      <w:pPr>
        <w:pStyle w:val="21"/>
        <w:rPr>
          <w:rFonts w:ascii="Times New Roman" w:hAnsi="Times New Roman" w:cs="Times New Roman"/>
          <w:sz w:val="28"/>
          <w:szCs w:val="28"/>
        </w:rPr>
      </w:pPr>
      <w:r w:rsidRPr="00864D29">
        <w:rPr>
          <w:rFonts w:ascii="Times New Roman" w:hAnsi="Times New Roman" w:cs="Times New Roman"/>
          <w:sz w:val="28"/>
          <w:szCs w:val="28"/>
        </w:rPr>
        <w:t xml:space="preserve">    1.8 Виды резцов</w:t>
      </w:r>
      <w:r w:rsidRPr="00864D29">
        <w:rPr>
          <w:rFonts w:ascii="Times New Roman" w:hAnsi="Times New Roman" w:cs="Times New Roman"/>
          <w:sz w:val="28"/>
          <w:szCs w:val="28"/>
        </w:rPr>
        <w:ptab w:relativeTo="margin" w:alignment="right" w:leader="dot"/>
      </w:r>
      <w:r w:rsidRPr="00864D29">
        <w:rPr>
          <w:rFonts w:ascii="Times New Roman" w:hAnsi="Times New Roman" w:cs="Times New Roman"/>
          <w:sz w:val="28"/>
          <w:szCs w:val="28"/>
        </w:rPr>
        <w:t>27</w:t>
      </w:r>
    </w:p>
    <w:p w14:paraId="35CC27E0" w14:textId="0FCD47D4" w:rsidR="00BC5C99" w:rsidRPr="00864D29" w:rsidRDefault="00BC5C99" w:rsidP="00864D29">
      <w:pPr>
        <w:spacing w:after="0" w:line="360" w:lineRule="auto"/>
        <w:ind w:firstLine="142"/>
        <w:jc w:val="both"/>
        <w:rPr>
          <w:rFonts w:ascii="Times New Roman" w:hAnsi="Times New Roman" w:cs="Times New Roman"/>
          <w:sz w:val="28"/>
          <w:szCs w:val="28"/>
        </w:rPr>
      </w:pPr>
      <w:r w:rsidRPr="00864D29">
        <w:rPr>
          <w:rFonts w:ascii="Times New Roman" w:hAnsi="Times New Roman" w:cs="Times New Roman"/>
          <w:sz w:val="28"/>
          <w:szCs w:val="28"/>
        </w:rPr>
        <w:t xml:space="preserve">   </w:t>
      </w:r>
      <w:r w:rsidR="00864D29">
        <w:rPr>
          <w:rFonts w:ascii="Times New Roman" w:hAnsi="Times New Roman" w:cs="Times New Roman"/>
          <w:sz w:val="28"/>
          <w:szCs w:val="28"/>
        </w:rPr>
        <w:t xml:space="preserve"> </w:t>
      </w:r>
      <w:r w:rsidRPr="00864D29">
        <w:rPr>
          <w:rFonts w:ascii="Times New Roman" w:hAnsi="Times New Roman" w:cs="Times New Roman"/>
          <w:sz w:val="28"/>
          <w:szCs w:val="28"/>
        </w:rPr>
        <w:t xml:space="preserve">1.9 </w:t>
      </w:r>
      <w:r w:rsidRPr="00864D29">
        <w:rPr>
          <w:rFonts w:ascii="Times New Roman" w:hAnsi="Times New Roman" w:cs="Times New Roman"/>
          <w:color w:val="000000"/>
          <w:sz w:val="28"/>
          <w:szCs w:val="28"/>
          <w:shd w:val="clear" w:color="auto" w:fill="FFFFFF"/>
        </w:rPr>
        <w:t>Виды отделки древесины</w:t>
      </w:r>
      <w:r w:rsidRPr="00864D29">
        <w:rPr>
          <w:rFonts w:ascii="Times New Roman" w:hAnsi="Times New Roman" w:cs="Times New Roman"/>
          <w:sz w:val="28"/>
          <w:szCs w:val="28"/>
        </w:rPr>
        <w:ptab w:relativeTo="margin" w:alignment="right" w:leader="dot"/>
      </w:r>
      <w:r w:rsidRPr="00864D29">
        <w:rPr>
          <w:rFonts w:ascii="Times New Roman" w:hAnsi="Times New Roman" w:cs="Times New Roman"/>
          <w:sz w:val="28"/>
          <w:szCs w:val="28"/>
        </w:rPr>
        <w:t>30</w:t>
      </w:r>
    </w:p>
    <w:p w14:paraId="74229DA1" w14:textId="540D06F8" w:rsidR="00BC5C99" w:rsidRPr="00864D29" w:rsidRDefault="00BC5C99" w:rsidP="00864D29">
      <w:pPr>
        <w:spacing w:after="0" w:line="360" w:lineRule="auto"/>
        <w:ind w:firstLine="142"/>
        <w:jc w:val="both"/>
        <w:rPr>
          <w:rFonts w:ascii="Times New Roman" w:hAnsi="Times New Roman" w:cs="Times New Roman"/>
          <w:sz w:val="28"/>
          <w:szCs w:val="28"/>
          <w:lang w:eastAsia="ru-RU"/>
        </w:rPr>
      </w:pPr>
      <w:r w:rsidRPr="00864D29">
        <w:rPr>
          <w:rFonts w:ascii="Times New Roman" w:hAnsi="Times New Roman" w:cs="Times New Roman"/>
          <w:sz w:val="28"/>
          <w:szCs w:val="28"/>
          <w:lang w:eastAsia="ru-RU"/>
        </w:rPr>
        <w:t>2 Практические основы методики</w:t>
      </w:r>
      <w:r w:rsidRPr="00864D29">
        <w:rPr>
          <w:rFonts w:ascii="Times New Roman" w:hAnsi="Times New Roman" w:cs="Times New Roman"/>
          <w:sz w:val="28"/>
          <w:szCs w:val="28"/>
        </w:rPr>
        <w:t xml:space="preserve"> конструирования и изготовления архитектурных элементов</w:t>
      </w:r>
      <w:r w:rsidR="00405DD5" w:rsidRPr="00405DD5">
        <w:rPr>
          <w:rFonts w:ascii="Times New Roman" w:hAnsi="Times New Roman" w:cs="Times New Roman"/>
          <w:sz w:val="28"/>
          <w:szCs w:val="28"/>
        </w:rPr>
        <w:t xml:space="preserve"> </w:t>
      </w:r>
      <w:r w:rsidRPr="00864D29">
        <w:rPr>
          <w:rFonts w:ascii="Times New Roman" w:hAnsi="Times New Roman" w:cs="Times New Roman"/>
          <w:sz w:val="28"/>
          <w:szCs w:val="28"/>
        </w:rPr>
        <w:t xml:space="preserve">(балясин) из древесины на уроках технологии </w:t>
      </w:r>
      <w:r w:rsidRPr="00864D29">
        <w:rPr>
          <w:rFonts w:ascii="Times New Roman" w:hAnsi="Times New Roman" w:cs="Times New Roman"/>
          <w:sz w:val="28"/>
          <w:szCs w:val="28"/>
        </w:rPr>
        <w:ptab w:relativeTo="margin" w:alignment="right" w:leader="dot"/>
      </w:r>
      <w:r w:rsidRPr="00864D29">
        <w:rPr>
          <w:rFonts w:ascii="Times New Roman" w:hAnsi="Times New Roman" w:cs="Times New Roman"/>
          <w:sz w:val="28"/>
          <w:szCs w:val="28"/>
        </w:rPr>
        <w:t>32</w:t>
      </w:r>
    </w:p>
    <w:p w14:paraId="6F0620D9" w14:textId="77777777" w:rsidR="00BC5C99" w:rsidRPr="00864D29" w:rsidRDefault="00BC5C99" w:rsidP="00864D29">
      <w:pPr>
        <w:pStyle w:val="21"/>
        <w:rPr>
          <w:rFonts w:ascii="Times New Roman" w:hAnsi="Times New Roman" w:cs="Times New Roman"/>
          <w:sz w:val="28"/>
          <w:szCs w:val="28"/>
        </w:rPr>
      </w:pPr>
      <w:r w:rsidRPr="00864D29">
        <w:rPr>
          <w:rFonts w:ascii="Times New Roman" w:hAnsi="Times New Roman" w:cs="Times New Roman"/>
          <w:sz w:val="28"/>
          <w:szCs w:val="28"/>
        </w:rPr>
        <w:t xml:space="preserve">    2.1 Выбор материала для изготовления лестничных элементов </w:t>
      </w:r>
      <w:r w:rsidRPr="00864D29">
        <w:rPr>
          <w:rFonts w:ascii="Times New Roman" w:hAnsi="Times New Roman" w:cs="Times New Roman"/>
          <w:sz w:val="28"/>
          <w:szCs w:val="28"/>
        </w:rPr>
        <w:ptab w:relativeTo="margin" w:alignment="right" w:leader="dot"/>
      </w:r>
      <w:r w:rsidRPr="00864D29">
        <w:rPr>
          <w:rFonts w:ascii="Times New Roman" w:hAnsi="Times New Roman" w:cs="Times New Roman"/>
          <w:sz w:val="28"/>
          <w:szCs w:val="28"/>
        </w:rPr>
        <w:t>32</w:t>
      </w:r>
    </w:p>
    <w:p w14:paraId="59270C4F" w14:textId="25BF3B60" w:rsidR="00BC5C99" w:rsidRPr="00864D29" w:rsidRDefault="00BC5C99" w:rsidP="00864D29">
      <w:pPr>
        <w:pStyle w:val="21"/>
        <w:rPr>
          <w:rFonts w:ascii="Times New Roman" w:hAnsi="Times New Roman" w:cs="Times New Roman"/>
          <w:sz w:val="28"/>
          <w:szCs w:val="28"/>
        </w:rPr>
      </w:pPr>
      <w:r w:rsidRPr="00864D29">
        <w:rPr>
          <w:rFonts w:ascii="Times New Roman" w:hAnsi="Times New Roman" w:cs="Times New Roman"/>
          <w:sz w:val="28"/>
          <w:szCs w:val="28"/>
        </w:rPr>
        <w:t xml:space="preserve">    2.2 Выбор изделия (балясина)</w:t>
      </w:r>
      <w:r w:rsidRPr="00864D29">
        <w:rPr>
          <w:rFonts w:ascii="Times New Roman" w:hAnsi="Times New Roman" w:cs="Times New Roman"/>
          <w:sz w:val="28"/>
          <w:szCs w:val="28"/>
        </w:rPr>
        <w:ptab w:relativeTo="margin" w:alignment="right" w:leader="dot"/>
      </w:r>
      <w:r w:rsidRPr="00864D29">
        <w:rPr>
          <w:rFonts w:ascii="Times New Roman" w:hAnsi="Times New Roman" w:cs="Times New Roman"/>
          <w:sz w:val="28"/>
          <w:szCs w:val="28"/>
        </w:rPr>
        <w:t>3</w:t>
      </w:r>
      <w:r w:rsidR="00372973">
        <w:rPr>
          <w:rFonts w:ascii="Times New Roman" w:hAnsi="Times New Roman" w:cs="Times New Roman"/>
          <w:sz w:val="28"/>
          <w:szCs w:val="28"/>
        </w:rPr>
        <w:t>7</w:t>
      </w:r>
    </w:p>
    <w:p w14:paraId="4A1006B2" w14:textId="7058A2A8" w:rsidR="00BC5C99" w:rsidRPr="00864D29" w:rsidRDefault="00BC5C99" w:rsidP="00864D29">
      <w:pPr>
        <w:pStyle w:val="21"/>
        <w:rPr>
          <w:rFonts w:ascii="Times New Roman" w:hAnsi="Times New Roman" w:cs="Times New Roman"/>
          <w:sz w:val="28"/>
          <w:szCs w:val="28"/>
        </w:rPr>
      </w:pPr>
      <w:r w:rsidRPr="00864D29">
        <w:rPr>
          <w:rFonts w:ascii="Times New Roman" w:hAnsi="Times New Roman" w:cs="Times New Roman"/>
          <w:sz w:val="28"/>
          <w:szCs w:val="28"/>
        </w:rPr>
        <w:t xml:space="preserve">    2.3 Выбор заготовки и закрепление ее на токарный станок</w:t>
      </w:r>
      <w:r w:rsidRPr="00864D29">
        <w:rPr>
          <w:rFonts w:ascii="Times New Roman" w:hAnsi="Times New Roman" w:cs="Times New Roman"/>
          <w:sz w:val="28"/>
          <w:szCs w:val="28"/>
        </w:rPr>
        <w:ptab w:relativeTo="margin" w:alignment="right" w:leader="dot"/>
      </w:r>
      <w:r w:rsidRPr="00864D29">
        <w:rPr>
          <w:rFonts w:ascii="Times New Roman" w:hAnsi="Times New Roman" w:cs="Times New Roman"/>
          <w:sz w:val="28"/>
          <w:szCs w:val="28"/>
        </w:rPr>
        <w:t>3</w:t>
      </w:r>
      <w:r w:rsidR="00372973">
        <w:rPr>
          <w:rFonts w:ascii="Times New Roman" w:hAnsi="Times New Roman" w:cs="Times New Roman"/>
          <w:sz w:val="28"/>
          <w:szCs w:val="28"/>
        </w:rPr>
        <w:t>7</w:t>
      </w:r>
    </w:p>
    <w:p w14:paraId="63DDA5E4" w14:textId="5B7B605B" w:rsidR="00BC5C99" w:rsidRPr="00864D29" w:rsidRDefault="00BC5C99" w:rsidP="00864D29">
      <w:pPr>
        <w:pStyle w:val="21"/>
        <w:rPr>
          <w:rFonts w:ascii="Times New Roman" w:hAnsi="Times New Roman" w:cs="Times New Roman"/>
          <w:sz w:val="28"/>
          <w:szCs w:val="28"/>
        </w:rPr>
      </w:pPr>
      <w:r w:rsidRPr="00864D29">
        <w:rPr>
          <w:rFonts w:ascii="Times New Roman" w:hAnsi="Times New Roman" w:cs="Times New Roman"/>
          <w:sz w:val="28"/>
          <w:szCs w:val="28"/>
        </w:rPr>
        <w:t xml:space="preserve">    2.4 Процесс изготовления изделия</w:t>
      </w:r>
      <w:r w:rsidRPr="00864D29">
        <w:rPr>
          <w:rFonts w:ascii="Times New Roman" w:hAnsi="Times New Roman" w:cs="Times New Roman"/>
          <w:sz w:val="28"/>
          <w:szCs w:val="28"/>
        </w:rPr>
        <w:ptab w:relativeTo="margin" w:alignment="right" w:leader="dot"/>
      </w:r>
      <w:r w:rsidRPr="00864D29">
        <w:rPr>
          <w:rFonts w:ascii="Times New Roman" w:hAnsi="Times New Roman" w:cs="Times New Roman"/>
          <w:sz w:val="28"/>
          <w:szCs w:val="28"/>
        </w:rPr>
        <w:t>3</w:t>
      </w:r>
      <w:r w:rsidR="00372973">
        <w:rPr>
          <w:rFonts w:ascii="Times New Roman" w:hAnsi="Times New Roman" w:cs="Times New Roman"/>
          <w:sz w:val="28"/>
          <w:szCs w:val="28"/>
        </w:rPr>
        <w:t>8</w:t>
      </w:r>
    </w:p>
    <w:p w14:paraId="493203C1" w14:textId="6F771E60" w:rsidR="00BC5C99" w:rsidRPr="00864D29" w:rsidRDefault="00BC5C99" w:rsidP="00864D29">
      <w:pPr>
        <w:pStyle w:val="21"/>
        <w:rPr>
          <w:rFonts w:ascii="Times New Roman" w:hAnsi="Times New Roman" w:cs="Times New Roman"/>
          <w:sz w:val="28"/>
          <w:szCs w:val="28"/>
        </w:rPr>
      </w:pPr>
      <w:r w:rsidRPr="00864D29">
        <w:rPr>
          <w:rFonts w:ascii="Times New Roman" w:hAnsi="Times New Roman" w:cs="Times New Roman"/>
          <w:sz w:val="28"/>
          <w:szCs w:val="28"/>
        </w:rPr>
        <w:t xml:space="preserve"> Заключение </w:t>
      </w:r>
      <w:r w:rsidRPr="00864D29">
        <w:rPr>
          <w:rFonts w:ascii="Times New Roman" w:hAnsi="Times New Roman" w:cs="Times New Roman"/>
          <w:sz w:val="28"/>
          <w:szCs w:val="28"/>
        </w:rPr>
        <w:ptab w:relativeTo="margin" w:alignment="right" w:leader="dot"/>
      </w:r>
      <w:r w:rsidR="00372973">
        <w:rPr>
          <w:rFonts w:ascii="Times New Roman" w:hAnsi="Times New Roman" w:cs="Times New Roman"/>
          <w:sz w:val="28"/>
          <w:szCs w:val="28"/>
        </w:rPr>
        <w:t>39</w:t>
      </w:r>
    </w:p>
    <w:p w14:paraId="1EC6DA7B" w14:textId="1BD30DDF" w:rsidR="00BC5C99" w:rsidRPr="00864D29" w:rsidRDefault="00BC5C99" w:rsidP="00864D29">
      <w:pPr>
        <w:pStyle w:val="a6"/>
        <w:spacing w:line="360" w:lineRule="auto"/>
        <w:ind w:firstLine="284"/>
        <w:jc w:val="center"/>
        <w:rPr>
          <w:rFonts w:ascii="Times New Roman" w:hAnsi="Times New Roman" w:cs="Times New Roman"/>
          <w:sz w:val="28"/>
          <w:szCs w:val="28"/>
        </w:rPr>
      </w:pPr>
      <w:r w:rsidRPr="00864D29">
        <w:rPr>
          <w:rFonts w:ascii="Times New Roman" w:hAnsi="Times New Roman" w:cs="Times New Roman"/>
          <w:sz w:val="28"/>
          <w:szCs w:val="28"/>
        </w:rPr>
        <w:t xml:space="preserve">Список используемых источников </w:t>
      </w:r>
      <w:r w:rsidRPr="00864D29">
        <w:rPr>
          <w:rFonts w:ascii="Times New Roman" w:hAnsi="Times New Roman" w:cs="Times New Roman"/>
          <w:sz w:val="28"/>
          <w:szCs w:val="28"/>
        </w:rPr>
        <w:ptab w:relativeTo="margin" w:alignment="right" w:leader="dot"/>
      </w:r>
      <w:r w:rsidRPr="00864D29">
        <w:rPr>
          <w:rFonts w:ascii="Times New Roman" w:hAnsi="Times New Roman" w:cs="Times New Roman"/>
          <w:sz w:val="28"/>
          <w:szCs w:val="28"/>
        </w:rPr>
        <w:t>4</w:t>
      </w:r>
      <w:r w:rsidR="00372973">
        <w:rPr>
          <w:rFonts w:ascii="Times New Roman" w:hAnsi="Times New Roman" w:cs="Times New Roman"/>
          <w:sz w:val="28"/>
          <w:szCs w:val="28"/>
        </w:rPr>
        <w:t>1</w:t>
      </w:r>
    </w:p>
    <w:p w14:paraId="4DB87294" w14:textId="77777777" w:rsidR="00BC5C99" w:rsidRDefault="00BC5C99" w:rsidP="00BC5C99">
      <w:pPr>
        <w:pStyle w:val="a6"/>
        <w:spacing w:line="360" w:lineRule="auto"/>
        <w:ind w:firstLine="709"/>
        <w:jc w:val="center"/>
        <w:rPr>
          <w:rFonts w:ascii="Times New Roman" w:hAnsi="Times New Roman" w:cs="Times New Roman"/>
          <w:sz w:val="28"/>
          <w:szCs w:val="28"/>
        </w:rPr>
      </w:pPr>
    </w:p>
    <w:p w14:paraId="38108610" w14:textId="77777777" w:rsidR="00BC5C99" w:rsidRDefault="00BC5C99" w:rsidP="00BC5C99">
      <w:pPr>
        <w:pStyle w:val="a6"/>
        <w:spacing w:line="360" w:lineRule="auto"/>
        <w:ind w:firstLine="709"/>
        <w:jc w:val="center"/>
        <w:rPr>
          <w:rFonts w:ascii="Times New Roman" w:hAnsi="Times New Roman" w:cs="Times New Roman"/>
          <w:sz w:val="28"/>
          <w:szCs w:val="28"/>
        </w:rPr>
      </w:pPr>
    </w:p>
    <w:p w14:paraId="6CF3D5AC" w14:textId="77777777" w:rsidR="00BC5C99" w:rsidRDefault="00BC5C99" w:rsidP="00BC5C99">
      <w:pPr>
        <w:pStyle w:val="a6"/>
        <w:spacing w:line="360" w:lineRule="auto"/>
        <w:ind w:firstLine="709"/>
        <w:jc w:val="center"/>
        <w:rPr>
          <w:rFonts w:ascii="Times New Roman" w:hAnsi="Times New Roman" w:cs="Times New Roman"/>
          <w:sz w:val="28"/>
          <w:szCs w:val="28"/>
        </w:rPr>
      </w:pPr>
    </w:p>
    <w:p w14:paraId="61591AB9" w14:textId="77777777" w:rsidR="00BC5C99" w:rsidRDefault="00BC5C99" w:rsidP="00BC5C99">
      <w:pPr>
        <w:pStyle w:val="a6"/>
        <w:spacing w:line="360" w:lineRule="auto"/>
        <w:ind w:firstLine="709"/>
        <w:jc w:val="center"/>
        <w:rPr>
          <w:rFonts w:ascii="Times New Roman" w:hAnsi="Times New Roman" w:cs="Times New Roman"/>
          <w:sz w:val="28"/>
          <w:szCs w:val="28"/>
        </w:rPr>
      </w:pPr>
    </w:p>
    <w:p w14:paraId="52FC9AF4" w14:textId="7BB3C583" w:rsidR="00BC5C99" w:rsidRDefault="00BC5C99" w:rsidP="00BC5C99">
      <w:pPr>
        <w:pStyle w:val="a6"/>
        <w:spacing w:line="360" w:lineRule="auto"/>
        <w:ind w:firstLine="709"/>
        <w:jc w:val="center"/>
        <w:rPr>
          <w:rFonts w:ascii="Times New Roman" w:hAnsi="Times New Roman" w:cs="Times New Roman"/>
          <w:sz w:val="28"/>
          <w:szCs w:val="28"/>
        </w:rPr>
      </w:pPr>
    </w:p>
    <w:p w14:paraId="4E92983F" w14:textId="77777777" w:rsidR="00864D29" w:rsidRDefault="00864D29" w:rsidP="00BC5C99">
      <w:pPr>
        <w:spacing w:after="0" w:line="360" w:lineRule="auto"/>
        <w:jc w:val="center"/>
        <w:rPr>
          <w:rFonts w:ascii="Times New Roman" w:hAnsi="Times New Roman" w:cs="Times New Roman"/>
          <w:sz w:val="28"/>
          <w:szCs w:val="28"/>
        </w:rPr>
      </w:pPr>
    </w:p>
    <w:p w14:paraId="1586201F" w14:textId="77777777" w:rsidR="00864D29" w:rsidRDefault="00864D29" w:rsidP="00BC5C99">
      <w:pPr>
        <w:spacing w:after="0" w:line="360" w:lineRule="auto"/>
        <w:jc w:val="center"/>
        <w:rPr>
          <w:rFonts w:ascii="Times New Roman" w:hAnsi="Times New Roman" w:cs="Times New Roman"/>
          <w:sz w:val="28"/>
          <w:szCs w:val="28"/>
        </w:rPr>
      </w:pPr>
    </w:p>
    <w:p w14:paraId="3FADC236" w14:textId="558B1582" w:rsidR="00BC5C99" w:rsidRDefault="00BC5C99" w:rsidP="00864D29">
      <w:pPr>
        <w:spacing w:after="0" w:line="360" w:lineRule="auto"/>
        <w:jc w:val="center"/>
        <w:rPr>
          <w:rFonts w:ascii="Times New Roman" w:hAnsi="Times New Roman" w:cs="Times New Roman"/>
          <w:sz w:val="28"/>
          <w:szCs w:val="28"/>
        </w:rPr>
      </w:pPr>
      <w:r w:rsidRPr="005A4FDA">
        <w:rPr>
          <w:rFonts w:ascii="Times New Roman" w:hAnsi="Times New Roman" w:cs="Times New Roman"/>
          <w:sz w:val="28"/>
          <w:szCs w:val="28"/>
        </w:rPr>
        <w:lastRenderedPageBreak/>
        <w:t>ВВЕДЕНИЕ</w:t>
      </w:r>
    </w:p>
    <w:p w14:paraId="27283549" w14:textId="77777777" w:rsidR="00BC5C99" w:rsidRPr="00A05513" w:rsidRDefault="00BC5C99" w:rsidP="00BC5C99">
      <w:pPr>
        <w:pStyle w:val="a6"/>
        <w:spacing w:line="360" w:lineRule="auto"/>
        <w:ind w:firstLine="709"/>
        <w:jc w:val="center"/>
        <w:rPr>
          <w:rFonts w:ascii="Times New Roman" w:hAnsi="Times New Roman" w:cs="Times New Roman"/>
          <w:sz w:val="28"/>
          <w:szCs w:val="28"/>
        </w:rPr>
      </w:pPr>
    </w:p>
    <w:p w14:paraId="1E116375" w14:textId="752731F0" w:rsidR="00BC5C99" w:rsidRPr="00A05513" w:rsidRDefault="00864D29" w:rsidP="00BC5C99">
      <w:pPr>
        <w:spacing w:after="0" w:line="360" w:lineRule="auto"/>
        <w:ind w:firstLine="709"/>
        <w:jc w:val="both"/>
        <w:rPr>
          <w:rFonts w:ascii="Times New Roman" w:hAnsi="Times New Roman" w:cs="Times New Roman"/>
          <w:sz w:val="28"/>
          <w:szCs w:val="28"/>
        </w:rPr>
      </w:pPr>
      <w:r w:rsidRPr="00864D29">
        <w:rPr>
          <w:rFonts w:ascii="Times New Roman" w:hAnsi="Times New Roman" w:cs="Times New Roman"/>
          <w:i/>
          <w:iCs/>
          <w:sz w:val="28"/>
          <w:szCs w:val="28"/>
        </w:rPr>
        <w:t>Актуальность.</w:t>
      </w:r>
      <w:r w:rsidRPr="00A05513">
        <w:rPr>
          <w:rFonts w:ascii="Times New Roman" w:hAnsi="Times New Roman" w:cs="Times New Roman"/>
          <w:sz w:val="28"/>
          <w:szCs w:val="28"/>
        </w:rPr>
        <w:t xml:space="preserve"> Резьба</w:t>
      </w:r>
      <w:r w:rsidR="00BC5C99" w:rsidRPr="00A05513">
        <w:rPr>
          <w:rFonts w:ascii="Times New Roman" w:hAnsi="Times New Roman" w:cs="Times New Roman"/>
          <w:sz w:val="28"/>
          <w:szCs w:val="28"/>
        </w:rPr>
        <w:t xml:space="preserve"> по дереву обладает обширной историей и занимает достойное место в творчестве. Наша страна всегда славилась </w:t>
      </w:r>
      <w:r w:rsidR="00BC5C99">
        <w:rPr>
          <w:rFonts w:ascii="Times New Roman" w:hAnsi="Times New Roman" w:cs="Times New Roman"/>
          <w:sz w:val="28"/>
          <w:szCs w:val="28"/>
        </w:rPr>
        <w:t>затейливыми</w:t>
      </w:r>
      <w:r w:rsidR="00BC5C99" w:rsidRPr="00A05513">
        <w:rPr>
          <w:rFonts w:ascii="Times New Roman" w:hAnsi="Times New Roman" w:cs="Times New Roman"/>
          <w:sz w:val="28"/>
          <w:szCs w:val="28"/>
        </w:rPr>
        <w:t xml:space="preserve">, талантливыми мастерами, работы которых до сих пор являются достоянием национальной культуры. Умения народа, его любовь к декорированию жилища, быта и орудий труда позволили создавать необычные произведения. </w:t>
      </w:r>
    </w:p>
    <w:p w14:paraId="1C2148F0" w14:textId="77777777" w:rsidR="00BC5C99" w:rsidRPr="00A05513" w:rsidRDefault="00BC5C99" w:rsidP="00BC5C99">
      <w:pPr>
        <w:pStyle w:val="a6"/>
        <w:spacing w:line="360" w:lineRule="auto"/>
        <w:ind w:firstLine="709"/>
        <w:jc w:val="both"/>
        <w:rPr>
          <w:rFonts w:ascii="Times New Roman" w:hAnsi="Times New Roman" w:cs="Times New Roman"/>
          <w:sz w:val="28"/>
          <w:szCs w:val="28"/>
        </w:rPr>
      </w:pPr>
      <w:r w:rsidRPr="00A05513">
        <w:rPr>
          <w:rFonts w:ascii="Times New Roman" w:hAnsi="Times New Roman" w:cs="Times New Roman"/>
          <w:sz w:val="28"/>
          <w:szCs w:val="28"/>
        </w:rPr>
        <w:t xml:space="preserve">Обучение школьников </w:t>
      </w:r>
      <w:r>
        <w:rPr>
          <w:rFonts w:ascii="Times New Roman" w:hAnsi="Times New Roman" w:cs="Times New Roman"/>
          <w:sz w:val="28"/>
          <w:szCs w:val="28"/>
        </w:rPr>
        <w:t xml:space="preserve">различным технологическим операциям </w:t>
      </w:r>
      <w:r w:rsidRPr="00A05513">
        <w:rPr>
          <w:rFonts w:ascii="Times New Roman" w:hAnsi="Times New Roman" w:cs="Times New Roman"/>
          <w:sz w:val="28"/>
          <w:szCs w:val="28"/>
        </w:rPr>
        <w:t>работы с древесиной</w:t>
      </w:r>
      <w:r>
        <w:rPr>
          <w:rFonts w:ascii="Times New Roman" w:hAnsi="Times New Roman" w:cs="Times New Roman"/>
          <w:sz w:val="28"/>
          <w:szCs w:val="28"/>
        </w:rPr>
        <w:t xml:space="preserve"> обладает ценными</w:t>
      </w:r>
      <w:r w:rsidRPr="00A05513">
        <w:rPr>
          <w:rFonts w:ascii="Times New Roman" w:hAnsi="Times New Roman" w:cs="Times New Roman"/>
          <w:sz w:val="28"/>
          <w:szCs w:val="28"/>
        </w:rPr>
        <w:t xml:space="preserve"> образовательными и воспитательными возможностями: развивает технологическую культуру, помогает творчески развивать личность, совершенствовать </w:t>
      </w:r>
      <w:r w:rsidRPr="00A05513">
        <w:rPr>
          <w:rFonts w:ascii="Times New Roman" w:hAnsi="Times New Roman" w:cs="Times New Roman"/>
          <w:color w:val="222222"/>
          <w:sz w:val="28"/>
          <w:szCs w:val="28"/>
          <w:shd w:val="clear" w:color="auto" w:fill="FFFFFF"/>
        </w:rPr>
        <w:t xml:space="preserve">избирательное отношение ребенка к миру </w:t>
      </w:r>
      <w:r>
        <w:rPr>
          <w:rFonts w:ascii="Times New Roman" w:hAnsi="Times New Roman" w:cs="Times New Roman"/>
          <w:color w:val="222222"/>
          <w:sz w:val="28"/>
          <w:szCs w:val="28"/>
          <w:shd w:val="clear" w:color="auto" w:fill="FFFFFF"/>
        </w:rPr>
        <w:t>профессий в целом и к конкретно</w:t>
      </w:r>
      <w:r w:rsidRPr="00A05513">
        <w:rPr>
          <w:rFonts w:ascii="Times New Roman" w:hAnsi="Times New Roman" w:cs="Times New Roman"/>
          <w:color w:val="222222"/>
          <w:sz w:val="28"/>
          <w:szCs w:val="28"/>
          <w:shd w:val="clear" w:color="auto" w:fill="FFFFFF"/>
        </w:rPr>
        <w:t xml:space="preserve"> выбранной профессии</w:t>
      </w:r>
      <w:r>
        <w:rPr>
          <w:rFonts w:ascii="Times New Roman" w:hAnsi="Times New Roman" w:cs="Times New Roman"/>
          <w:sz w:val="28"/>
          <w:szCs w:val="28"/>
        </w:rPr>
        <w:t xml:space="preserve">. </w:t>
      </w:r>
    </w:p>
    <w:p w14:paraId="43F7D2F7" w14:textId="77777777" w:rsidR="00BC5C99" w:rsidRDefault="00BC5C99" w:rsidP="00BC5C99">
      <w:pPr>
        <w:pStyle w:val="a6"/>
        <w:spacing w:line="360" w:lineRule="auto"/>
        <w:ind w:firstLine="709"/>
        <w:jc w:val="both"/>
        <w:rPr>
          <w:rFonts w:ascii="Times New Roman" w:hAnsi="Times New Roman" w:cs="Times New Roman"/>
          <w:sz w:val="28"/>
          <w:szCs w:val="28"/>
        </w:rPr>
      </w:pPr>
      <w:r w:rsidRPr="00A05513">
        <w:rPr>
          <w:rFonts w:ascii="Times New Roman" w:hAnsi="Times New Roman" w:cs="Times New Roman"/>
          <w:sz w:val="28"/>
          <w:szCs w:val="28"/>
        </w:rPr>
        <w:t>Подготовка должна иметь интегративный характер, развивать педагогические и методические умения, а также высо</w:t>
      </w:r>
      <w:r>
        <w:rPr>
          <w:rFonts w:ascii="Times New Roman" w:hAnsi="Times New Roman" w:cs="Times New Roman"/>
          <w:sz w:val="28"/>
          <w:szCs w:val="28"/>
        </w:rPr>
        <w:t xml:space="preserve">кий уровень практико-ориентированных </w:t>
      </w:r>
      <w:r w:rsidRPr="00A05513">
        <w:rPr>
          <w:rFonts w:ascii="Times New Roman" w:hAnsi="Times New Roman" w:cs="Times New Roman"/>
          <w:sz w:val="28"/>
          <w:szCs w:val="28"/>
        </w:rPr>
        <w:t>технологией обработки древесины.</w:t>
      </w:r>
    </w:p>
    <w:p w14:paraId="156514EA" w14:textId="77777777" w:rsidR="00BC5C99" w:rsidRDefault="00BC5C99" w:rsidP="00BC5C99">
      <w:pPr>
        <w:pStyle w:val="a6"/>
        <w:spacing w:line="360" w:lineRule="auto"/>
        <w:ind w:firstLine="709"/>
        <w:jc w:val="both"/>
        <w:rPr>
          <w:rFonts w:ascii="Times New Roman" w:hAnsi="Times New Roman" w:cs="Times New Roman"/>
          <w:sz w:val="28"/>
          <w:szCs w:val="28"/>
          <w:shd w:val="clear" w:color="auto" w:fill="FFFFFF"/>
        </w:rPr>
      </w:pPr>
      <w:r w:rsidRPr="00F63A6C">
        <w:rPr>
          <w:rFonts w:ascii="Times New Roman" w:hAnsi="Times New Roman" w:cs="Times New Roman"/>
          <w:sz w:val="28"/>
          <w:szCs w:val="28"/>
        </w:rPr>
        <w:t>Образовательная область «Технология» является необходимой частью учебного плана школьников. Вся ее суть в выражении политехнической и прикладной составляющей общеобразовательной подготовки учеников</w:t>
      </w:r>
      <w:r>
        <w:rPr>
          <w:rFonts w:ascii="Times New Roman" w:hAnsi="Times New Roman" w:cs="Times New Roman"/>
          <w:sz w:val="28"/>
          <w:szCs w:val="28"/>
        </w:rPr>
        <w:t>, обучению их новым методикам при работе с различными материалами на уроках технологии</w:t>
      </w:r>
      <w:r w:rsidRPr="00052417">
        <w:rPr>
          <w:rFonts w:ascii="Times New Roman" w:hAnsi="Times New Roman" w:cs="Times New Roman"/>
          <w:sz w:val="28"/>
          <w:szCs w:val="28"/>
        </w:rPr>
        <w:t xml:space="preserve">. </w:t>
      </w:r>
      <w:r w:rsidRPr="00DC120D">
        <w:rPr>
          <w:rFonts w:ascii="Times New Roman" w:hAnsi="Times New Roman" w:cs="Times New Roman"/>
          <w:sz w:val="28"/>
          <w:szCs w:val="28"/>
          <w:shd w:val="clear" w:color="auto" w:fill="FFFFFF"/>
        </w:rPr>
        <w:t>Предметные результаты изучения учебного предмета «Технология» должны отражать осознание школьниками роли техники и технологий для эффективного развития общества; формирование целостного представления о техносфере, сущности технологической культуры и культуры труда.</w:t>
      </w:r>
    </w:p>
    <w:p w14:paraId="61E01DE9" w14:textId="018BEBF0" w:rsidR="00BC5C99" w:rsidRDefault="00BC5C99" w:rsidP="00BC5C99">
      <w:pPr>
        <w:spacing w:after="0" w:line="360" w:lineRule="auto"/>
        <w:ind w:firstLine="709"/>
        <w:jc w:val="both"/>
        <w:rPr>
          <w:rFonts w:ascii="Times New Roman" w:hAnsi="Times New Roman" w:cs="Times New Roman"/>
          <w:sz w:val="28"/>
          <w:szCs w:val="28"/>
        </w:rPr>
      </w:pPr>
      <w:r w:rsidRPr="0002436C">
        <w:rPr>
          <w:rFonts w:ascii="Times New Roman" w:hAnsi="Times New Roman" w:cs="Times New Roman"/>
          <w:sz w:val="28"/>
          <w:szCs w:val="28"/>
        </w:rPr>
        <w:t xml:space="preserve">В современном мире ремесло не утратило свое значение. Благодаря ручному труду у обучающихся развиваются определенные компетенции, которые пригодятся им в будущей жизни. Данной тематикой занимались такие авторы как: </w:t>
      </w:r>
      <w:r w:rsidRPr="0002436C">
        <w:rPr>
          <w:rFonts w:ascii="Times New Roman" w:hAnsi="Times New Roman" w:cs="Times New Roman"/>
          <w:color w:val="000000"/>
          <w:sz w:val="28"/>
          <w:szCs w:val="28"/>
          <w:shd w:val="clear" w:color="auto" w:fill="FFFFFF"/>
        </w:rPr>
        <w:t xml:space="preserve">В.М. Бехтерев, </w:t>
      </w:r>
      <w:r w:rsidRPr="0002436C">
        <w:rPr>
          <w:rFonts w:ascii="Times New Roman" w:hAnsi="Times New Roman" w:cs="Times New Roman"/>
          <w:sz w:val="28"/>
          <w:szCs w:val="28"/>
        </w:rPr>
        <w:t>В.А.</w:t>
      </w:r>
      <w:r w:rsidR="00405DD5" w:rsidRPr="00405DD5">
        <w:rPr>
          <w:rFonts w:ascii="Times New Roman" w:hAnsi="Times New Roman" w:cs="Times New Roman"/>
          <w:sz w:val="28"/>
          <w:szCs w:val="28"/>
        </w:rPr>
        <w:t xml:space="preserve"> </w:t>
      </w:r>
      <w:r w:rsidRPr="0002436C">
        <w:rPr>
          <w:rFonts w:ascii="Times New Roman" w:hAnsi="Times New Roman" w:cs="Times New Roman"/>
          <w:sz w:val="28"/>
          <w:szCs w:val="28"/>
        </w:rPr>
        <w:t xml:space="preserve">Сухомлинский, </w:t>
      </w:r>
      <w:r w:rsidRPr="0002436C">
        <w:rPr>
          <w:rFonts w:ascii="Times New Roman" w:hAnsi="Times New Roman" w:cs="Times New Roman"/>
          <w:color w:val="000000"/>
          <w:sz w:val="28"/>
          <w:szCs w:val="28"/>
          <w:shd w:val="clear" w:color="auto" w:fill="FFFFFF"/>
        </w:rPr>
        <w:t xml:space="preserve">М.М. Кольцовой, </w:t>
      </w:r>
      <w:r w:rsidR="00864D29">
        <w:rPr>
          <w:rFonts w:ascii="Times New Roman" w:hAnsi="Times New Roman" w:cs="Times New Roman"/>
          <w:color w:val="000000"/>
          <w:sz w:val="28"/>
          <w:szCs w:val="28"/>
          <w:shd w:val="clear" w:color="auto" w:fill="FFFFFF"/>
        </w:rPr>
        <w:t xml:space="preserve">                                   </w:t>
      </w:r>
      <w:r w:rsidRPr="0002436C">
        <w:rPr>
          <w:rFonts w:ascii="Times New Roman" w:hAnsi="Times New Roman" w:cs="Times New Roman"/>
          <w:color w:val="000000"/>
          <w:sz w:val="28"/>
          <w:szCs w:val="28"/>
          <w:shd w:val="clear" w:color="auto" w:fill="FFFFFF"/>
        </w:rPr>
        <w:t>Н.А</w:t>
      </w:r>
      <w:r w:rsidR="00405DD5" w:rsidRPr="00405DD5">
        <w:rPr>
          <w:rFonts w:ascii="Times New Roman" w:hAnsi="Times New Roman" w:cs="Times New Roman"/>
          <w:color w:val="000000"/>
          <w:sz w:val="28"/>
          <w:szCs w:val="28"/>
          <w:shd w:val="clear" w:color="auto" w:fill="FFFFFF"/>
        </w:rPr>
        <w:t>.</w:t>
      </w:r>
      <w:r w:rsidRPr="0002436C">
        <w:rPr>
          <w:rFonts w:ascii="Times New Roman" w:hAnsi="Times New Roman" w:cs="Times New Roman"/>
          <w:color w:val="000000"/>
          <w:sz w:val="28"/>
          <w:szCs w:val="28"/>
          <w:shd w:val="clear" w:color="auto" w:fill="FFFFFF"/>
        </w:rPr>
        <w:t xml:space="preserve"> </w:t>
      </w:r>
      <w:proofErr w:type="spellStart"/>
      <w:r w:rsidRPr="0002436C">
        <w:rPr>
          <w:rFonts w:ascii="Times New Roman" w:hAnsi="Times New Roman" w:cs="Times New Roman"/>
          <w:color w:val="000000"/>
          <w:sz w:val="28"/>
          <w:szCs w:val="28"/>
          <w:shd w:val="clear" w:color="auto" w:fill="FFFFFF"/>
        </w:rPr>
        <w:t>Чевелевой</w:t>
      </w:r>
      <w:proofErr w:type="spellEnd"/>
      <w:r w:rsidRPr="0002436C">
        <w:rPr>
          <w:rFonts w:ascii="Times New Roman" w:hAnsi="Times New Roman" w:cs="Times New Roman"/>
          <w:color w:val="000000"/>
          <w:sz w:val="28"/>
          <w:szCs w:val="28"/>
          <w:shd w:val="clear" w:color="auto" w:fill="FFFFFF"/>
        </w:rPr>
        <w:t>, М.Н. Силаевой,</w:t>
      </w:r>
      <w:r w:rsidR="00864D29">
        <w:rPr>
          <w:rFonts w:ascii="Times New Roman" w:hAnsi="Times New Roman" w:cs="Times New Roman"/>
          <w:color w:val="000000"/>
          <w:sz w:val="28"/>
          <w:szCs w:val="28"/>
          <w:shd w:val="clear" w:color="auto" w:fill="FFFFFF"/>
        </w:rPr>
        <w:t xml:space="preserve"> </w:t>
      </w:r>
      <w:r w:rsidRPr="0002436C">
        <w:rPr>
          <w:rFonts w:ascii="Times New Roman" w:hAnsi="Times New Roman" w:cs="Times New Roman"/>
          <w:color w:val="000000"/>
          <w:sz w:val="28"/>
          <w:szCs w:val="28"/>
          <w:shd w:val="clear" w:color="auto" w:fill="FFFFFF"/>
        </w:rPr>
        <w:t>И.М.</w:t>
      </w:r>
      <w:r w:rsidR="00864D29">
        <w:rPr>
          <w:rFonts w:ascii="Times New Roman" w:hAnsi="Times New Roman" w:cs="Times New Roman"/>
          <w:color w:val="000000"/>
          <w:sz w:val="28"/>
          <w:szCs w:val="28"/>
          <w:shd w:val="clear" w:color="auto" w:fill="FFFFFF"/>
        </w:rPr>
        <w:t xml:space="preserve"> </w:t>
      </w:r>
      <w:r w:rsidRPr="0002436C">
        <w:rPr>
          <w:rFonts w:ascii="Times New Roman" w:hAnsi="Times New Roman" w:cs="Times New Roman"/>
          <w:color w:val="000000"/>
          <w:sz w:val="28"/>
          <w:szCs w:val="28"/>
          <w:shd w:val="clear" w:color="auto" w:fill="FFFFFF"/>
        </w:rPr>
        <w:t>Петровой и др</w:t>
      </w:r>
      <w:r>
        <w:rPr>
          <w:rFonts w:ascii="Times New Roman" w:hAnsi="Times New Roman" w:cs="Times New Roman"/>
          <w:color w:val="000000"/>
          <w:sz w:val="28"/>
          <w:szCs w:val="28"/>
          <w:shd w:val="clear" w:color="auto" w:fill="FFFFFF"/>
        </w:rPr>
        <w:t>.</w:t>
      </w:r>
    </w:p>
    <w:p w14:paraId="6DE869BB" w14:textId="77777777" w:rsidR="00BC5C99" w:rsidRPr="00AD2A64" w:rsidRDefault="00BC5C99" w:rsidP="002F33FF">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i/>
          <w:color w:val="000000"/>
          <w:sz w:val="28"/>
          <w:szCs w:val="28"/>
          <w:shd w:val="clear" w:color="auto" w:fill="FFFFFF"/>
        </w:rPr>
        <w:lastRenderedPageBreak/>
        <w:t xml:space="preserve">    </w:t>
      </w:r>
      <w:r w:rsidRPr="00DC120D">
        <w:rPr>
          <w:rFonts w:ascii="Times New Roman" w:hAnsi="Times New Roman" w:cs="Times New Roman"/>
          <w:color w:val="000000"/>
          <w:sz w:val="28"/>
          <w:szCs w:val="28"/>
          <w:shd w:val="clear" w:color="auto" w:fill="FFFFFF"/>
        </w:rPr>
        <w:t>Таким образом, возникает противоречие между: объективной потребностью школьников в подготовке и изучению основ конструирования и освоению технологических операций по обработке конструкционных материалов на примере конструирования и изготовления архитектурных элементов из древесины и недостаточной теоретической, методической и практической разработанностью методики.</w:t>
      </w:r>
    </w:p>
    <w:p w14:paraId="082D0EF7" w14:textId="6FE6F475" w:rsidR="00BC5C99" w:rsidRPr="00AD2A64" w:rsidRDefault="00BC5C99" w:rsidP="002F33FF">
      <w:pPr>
        <w:spacing w:after="0" w:line="360" w:lineRule="auto"/>
        <w:ind w:firstLine="709"/>
        <w:jc w:val="both"/>
        <w:rPr>
          <w:rFonts w:ascii="Times New Roman" w:hAnsi="Times New Roman" w:cs="Times New Roman"/>
          <w:color w:val="000000"/>
          <w:sz w:val="28"/>
          <w:szCs w:val="28"/>
          <w:shd w:val="clear" w:color="auto" w:fill="FFFFFF"/>
        </w:rPr>
      </w:pPr>
      <w:r w:rsidRPr="00AD2A64">
        <w:rPr>
          <w:rFonts w:ascii="Times New Roman" w:hAnsi="Times New Roman" w:cs="Times New Roman"/>
          <w:color w:val="000000"/>
          <w:sz w:val="28"/>
          <w:szCs w:val="28"/>
          <w:shd w:val="clear" w:color="auto" w:fill="FFFFFF"/>
        </w:rPr>
        <w:t xml:space="preserve">С учетом этого противоречия была выбрана тема работы «Методика </w:t>
      </w:r>
      <w:r w:rsidRPr="00AD2A64">
        <w:rPr>
          <w:rFonts w:ascii="Times New Roman" w:hAnsi="Times New Roman" w:cs="Times New Roman"/>
          <w:sz w:val="28"/>
          <w:szCs w:val="28"/>
        </w:rPr>
        <w:t>конструирования и изготовления архитектурных элементов</w:t>
      </w:r>
      <w:r w:rsidR="00405DD5" w:rsidRPr="00405DD5">
        <w:rPr>
          <w:rFonts w:ascii="Times New Roman" w:hAnsi="Times New Roman" w:cs="Times New Roman"/>
          <w:sz w:val="28"/>
          <w:szCs w:val="28"/>
        </w:rPr>
        <w:t xml:space="preserve"> </w:t>
      </w:r>
      <w:r w:rsidRPr="00AD2A64">
        <w:rPr>
          <w:rFonts w:ascii="Times New Roman" w:hAnsi="Times New Roman" w:cs="Times New Roman"/>
          <w:sz w:val="28"/>
          <w:szCs w:val="28"/>
        </w:rPr>
        <w:t>(балясины) из древесины на уроках технологии</w:t>
      </w:r>
      <w:r w:rsidRPr="00AD2A64">
        <w:rPr>
          <w:rFonts w:ascii="Times New Roman" w:hAnsi="Times New Roman" w:cs="Times New Roman"/>
          <w:color w:val="000000"/>
          <w:sz w:val="28"/>
          <w:szCs w:val="28"/>
          <w:shd w:val="clear" w:color="auto" w:fill="FFFFFF"/>
        </w:rPr>
        <w:t>».</w:t>
      </w:r>
    </w:p>
    <w:p w14:paraId="43A3E017" w14:textId="0A3D1509" w:rsidR="00BC5C99" w:rsidRPr="00AD2A64" w:rsidRDefault="00BC5C99" w:rsidP="002F33FF">
      <w:pPr>
        <w:spacing w:after="0" w:line="360" w:lineRule="auto"/>
        <w:ind w:firstLine="709"/>
        <w:jc w:val="both"/>
        <w:rPr>
          <w:rFonts w:ascii="Times New Roman" w:hAnsi="Times New Roman" w:cs="Times New Roman"/>
          <w:color w:val="000000"/>
          <w:sz w:val="28"/>
          <w:szCs w:val="28"/>
          <w:shd w:val="clear" w:color="auto" w:fill="FFFFFF"/>
        </w:rPr>
      </w:pPr>
      <w:r w:rsidRPr="00AD2A64">
        <w:rPr>
          <w:rFonts w:ascii="Times New Roman" w:hAnsi="Times New Roman" w:cs="Times New Roman"/>
          <w:color w:val="000000"/>
          <w:sz w:val="28"/>
          <w:szCs w:val="28"/>
          <w:shd w:val="clear" w:color="auto" w:fill="FFFFFF"/>
        </w:rPr>
        <w:t xml:space="preserve">Проблема, которая сформулирована следующим образом: Каковы </w:t>
      </w:r>
      <w:r>
        <w:rPr>
          <w:rFonts w:ascii="Times New Roman" w:hAnsi="Times New Roman" w:cs="Times New Roman"/>
          <w:color w:val="000000"/>
          <w:sz w:val="28"/>
          <w:szCs w:val="28"/>
          <w:shd w:val="clear" w:color="auto" w:fill="FFFFFF"/>
        </w:rPr>
        <w:t xml:space="preserve">теоретические и практические </w:t>
      </w:r>
      <w:r w:rsidRPr="00AD2A64">
        <w:rPr>
          <w:rFonts w:ascii="Times New Roman" w:hAnsi="Times New Roman" w:cs="Times New Roman"/>
          <w:color w:val="000000"/>
          <w:sz w:val="28"/>
          <w:szCs w:val="28"/>
          <w:shd w:val="clear" w:color="auto" w:fill="FFFFFF"/>
        </w:rPr>
        <w:t xml:space="preserve">основы разработки методики </w:t>
      </w:r>
      <w:r w:rsidRPr="00AD2A64">
        <w:rPr>
          <w:rFonts w:ascii="Times New Roman" w:hAnsi="Times New Roman" w:cs="Times New Roman"/>
          <w:sz w:val="28"/>
          <w:szCs w:val="28"/>
        </w:rPr>
        <w:t>конструирования и изготовления архитектурных элементов</w:t>
      </w:r>
      <w:r w:rsidR="00405DD5" w:rsidRPr="00405DD5">
        <w:rPr>
          <w:rFonts w:ascii="Times New Roman" w:hAnsi="Times New Roman" w:cs="Times New Roman"/>
          <w:sz w:val="28"/>
          <w:szCs w:val="28"/>
        </w:rPr>
        <w:t xml:space="preserve"> </w:t>
      </w:r>
      <w:r w:rsidRPr="00AD2A64">
        <w:rPr>
          <w:rFonts w:ascii="Times New Roman" w:hAnsi="Times New Roman" w:cs="Times New Roman"/>
          <w:sz w:val="28"/>
          <w:szCs w:val="28"/>
        </w:rPr>
        <w:t>(балясины) из древесины на уроках технологии</w:t>
      </w:r>
      <w:r w:rsidRPr="00AD2A64">
        <w:rPr>
          <w:rFonts w:ascii="Times New Roman" w:hAnsi="Times New Roman" w:cs="Times New Roman"/>
          <w:color w:val="000000"/>
          <w:sz w:val="28"/>
          <w:szCs w:val="28"/>
          <w:shd w:val="clear" w:color="auto" w:fill="FFFFFF"/>
        </w:rPr>
        <w:t xml:space="preserve"> и практические аспекты реализации этой методики.</w:t>
      </w:r>
    </w:p>
    <w:p w14:paraId="00D89B57" w14:textId="645CA1E8" w:rsidR="00BC5C99" w:rsidRDefault="00BC5C99" w:rsidP="002F33FF">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Цель исследования: </w:t>
      </w:r>
      <w:r w:rsidRPr="00355357">
        <w:rPr>
          <w:rFonts w:ascii="Times New Roman" w:hAnsi="Times New Roman" w:cs="Times New Roman"/>
          <w:sz w:val="28"/>
          <w:szCs w:val="28"/>
        </w:rPr>
        <w:t>разработ</w:t>
      </w:r>
      <w:r>
        <w:rPr>
          <w:rFonts w:ascii="Times New Roman" w:hAnsi="Times New Roman" w:cs="Times New Roman"/>
          <w:sz w:val="28"/>
          <w:szCs w:val="28"/>
        </w:rPr>
        <w:t xml:space="preserve">ать обоснованное содержание форм и методов методики </w:t>
      </w:r>
      <w:bookmarkStart w:id="0" w:name="_Hlk8754760"/>
      <w:r w:rsidRPr="00355357">
        <w:rPr>
          <w:rFonts w:ascii="Times New Roman" w:hAnsi="Times New Roman" w:cs="Times New Roman"/>
          <w:sz w:val="28"/>
          <w:szCs w:val="28"/>
        </w:rPr>
        <w:t>конструировани</w:t>
      </w:r>
      <w:r>
        <w:rPr>
          <w:rFonts w:ascii="Times New Roman" w:hAnsi="Times New Roman" w:cs="Times New Roman"/>
          <w:sz w:val="28"/>
          <w:szCs w:val="28"/>
        </w:rPr>
        <w:t>я</w:t>
      </w:r>
      <w:r w:rsidRPr="00355357">
        <w:rPr>
          <w:rFonts w:ascii="Times New Roman" w:hAnsi="Times New Roman" w:cs="Times New Roman"/>
          <w:sz w:val="28"/>
          <w:szCs w:val="28"/>
        </w:rPr>
        <w:t xml:space="preserve"> и изготовлени</w:t>
      </w:r>
      <w:r>
        <w:rPr>
          <w:rFonts w:ascii="Times New Roman" w:hAnsi="Times New Roman" w:cs="Times New Roman"/>
          <w:sz w:val="28"/>
          <w:szCs w:val="28"/>
        </w:rPr>
        <w:t>я</w:t>
      </w:r>
      <w:r w:rsidRPr="00355357">
        <w:rPr>
          <w:rFonts w:ascii="Times New Roman" w:hAnsi="Times New Roman" w:cs="Times New Roman"/>
          <w:sz w:val="28"/>
          <w:szCs w:val="28"/>
        </w:rPr>
        <w:t xml:space="preserve"> архитектурных элементов</w:t>
      </w:r>
      <w:r w:rsidR="00405DD5" w:rsidRPr="00405DD5">
        <w:rPr>
          <w:rFonts w:ascii="Times New Roman" w:hAnsi="Times New Roman" w:cs="Times New Roman"/>
          <w:sz w:val="28"/>
          <w:szCs w:val="28"/>
        </w:rPr>
        <w:t xml:space="preserve"> </w:t>
      </w:r>
      <w:r w:rsidRPr="00355357">
        <w:rPr>
          <w:rFonts w:ascii="Times New Roman" w:hAnsi="Times New Roman" w:cs="Times New Roman"/>
          <w:sz w:val="28"/>
          <w:szCs w:val="28"/>
        </w:rPr>
        <w:t>(балясин) из древесины на уроках технологии</w:t>
      </w:r>
      <w:r>
        <w:rPr>
          <w:rFonts w:ascii="Times New Roman" w:hAnsi="Times New Roman" w:cs="Times New Roman"/>
          <w:sz w:val="28"/>
          <w:szCs w:val="28"/>
        </w:rPr>
        <w:t xml:space="preserve"> </w:t>
      </w:r>
      <w:bookmarkEnd w:id="0"/>
      <w:r>
        <w:rPr>
          <w:rFonts w:ascii="Times New Roman" w:hAnsi="Times New Roman" w:cs="Times New Roman"/>
          <w:sz w:val="28"/>
          <w:szCs w:val="28"/>
        </w:rPr>
        <w:t>и проверка их эффективности.</w:t>
      </w:r>
    </w:p>
    <w:p w14:paraId="10CC08F0" w14:textId="77777777" w:rsidR="00BC5C99" w:rsidRDefault="00BC5C99" w:rsidP="002F33FF">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Объект исследования: </w:t>
      </w:r>
      <w:r>
        <w:rPr>
          <w:rFonts w:ascii="Times New Roman" w:hAnsi="Times New Roman" w:cs="Times New Roman"/>
          <w:sz w:val="28"/>
          <w:szCs w:val="28"/>
        </w:rPr>
        <w:t>методика изготовления и конструирования архитектурных элементов.</w:t>
      </w:r>
    </w:p>
    <w:p w14:paraId="7E7F98BB" w14:textId="77777777" w:rsidR="00BC5C99" w:rsidRDefault="00BC5C99" w:rsidP="002F33FF">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Предмет исследования: </w:t>
      </w:r>
      <w:r>
        <w:rPr>
          <w:rFonts w:ascii="Times New Roman" w:hAnsi="Times New Roman" w:cs="Times New Roman"/>
          <w:sz w:val="28"/>
          <w:szCs w:val="28"/>
        </w:rPr>
        <w:t>технологический процесс конструирования и изготовления балясины.</w:t>
      </w:r>
    </w:p>
    <w:p w14:paraId="00133676" w14:textId="50BC1E7E" w:rsidR="00BC5C99" w:rsidRPr="00666830" w:rsidRDefault="00BC5C99" w:rsidP="002F33FF">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i/>
          <w:color w:val="000000"/>
          <w:sz w:val="28"/>
          <w:szCs w:val="28"/>
          <w:shd w:val="clear" w:color="auto" w:fill="FFFFFF"/>
        </w:rPr>
        <w:t xml:space="preserve">Гипотеза: </w:t>
      </w:r>
      <w:r w:rsidRPr="00666830">
        <w:rPr>
          <w:rFonts w:ascii="Times New Roman" w:hAnsi="Times New Roman" w:cs="Times New Roman"/>
          <w:color w:val="000000"/>
          <w:sz w:val="28"/>
          <w:szCs w:val="28"/>
          <w:shd w:val="clear" w:color="auto" w:fill="FFFFFF"/>
        </w:rPr>
        <w:t xml:space="preserve">Методика </w:t>
      </w:r>
      <w:r w:rsidRPr="00666830">
        <w:rPr>
          <w:rFonts w:ascii="Times New Roman" w:hAnsi="Times New Roman" w:cs="Times New Roman"/>
          <w:sz w:val="28"/>
          <w:szCs w:val="28"/>
        </w:rPr>
        <w:t>конструирования и изготовления архитектурных элементов</w:t>
      </w:r>
      <w:r w:rsidR="00405DD5" w:rsidRPr="00405DD5">
        <w:rPr>
          <w:rFonts w:ascii="Times New Roman" w:hAnsi="Times New Roman" w:cs="Times New Roman"/>
          <w:sz w:val="28"/>
          <w:szCs w:val="28"/>
        </w:rPr>
        <w:t xml:space="preserve"> </w:t>
      </w:r>
      <w:r w:rsidRPr="00666830">
        <w:rPr>
          <w:rFonts w:ascii="Times New Roman" w:hAnsi="Times New Roman" w:cs="Times New Roman"/>
          <w:sz w:val="28"/>
          <w:szCs w:val="28"/>
        </w:rPr>
        <w:t>(балясины) из древесины на уроках технологии</w:t>
      </w:r>
      <w:r w:rsidRPr="00666830">
        <w:rPr>
          <w:rFonts w:ascii="Times New Roman" w:hAnsi="Times New Roman" w:cs="Times New Roman"/>
          <w:color w:val="000000"/>
          <w:sz w:val="28"/>
          <w:szCs w:val="28"/>
          <w:shd w:val="clear" w:color="auto" w:fill="FFFFFF"/>
        </w:rPr>
        <w:t xml:space="preserve"> будет осуществлена, если в процессе профессиональной подготовки будет использована разработанная нами методика, включающая:</w:t>
      </w:r>
    </w:p>
    <w:p w14:paraId="7C1CF3C0" w14:textId="5BEAA01D" w:rsidR="00BC5C99" w:rsidRPr="00666830" w:rsidRDefault="00864D29" w:rsidP="002F33FF">
      <w:pPr>
        <w:spacing w:after="0" w:line="360" w:lineRule="auto"/>
        <w:ind w:firstLine="709"/>
        <w:jc w:val="both"/>
        <w:rPr>
          <w:rFonts w:ascii="Times New Roman" w:hAnsi="Times New Roman" w:cs="Times New Roman"/>
          <w:color w:val="000000"/>
          <w:sz w:val="28"/>
          <w:szCs w:val="28"/>
          <w:shd w:val="clear" w:color="auto" w:fill="FFFFFF"/>
        </w:rPr>
      </w:pPr>
      <w:r w:rsidRPr="00E04D3E">
        <w:rPr>
          <w:rFonts w:ascii="Times New Roman" w:hAnsi="Times New Roman" w:cs="Times New Roman"/>
          <w:sz w:val="28"/>
          <w:szCs w:val="28"/>
        </w:rPr>
        <w:t>–</w:t>
      </w:r>
      <w:r w:rsidR="00BC5C99" w:rsidRPr="00666830">
        <w:rPr>
          <w:rFonts w:ascii="Times New Roman" w:hAnsi="Times New Roman" w:cs="Times New Roman"/>
          <w:color w:val="000000"/>
          <w:sz w:val="28"/>
          <w:szCs w:val="28"/>
          <w:shd w:val="clear" w:color="auto" w:fill="FFFFFF"/>
        </w:rPr>
        <w:t xml:space="preserve"> разработку модели методика </w:t>
      </w:r>
      <w:r w:rsidR="00BC5C99" w:rsidRPr="00666830">
        <w:rPr>
          <w:rFonts w:ascii="Times New Roman" w:hAnsi="Times New Roman" w:cs="Times New Roman"/>
          <w:sz w:val="28"/>
          <w:szCs w:val="28"/>
        </w:rPr>
        <w:t>конструирования и изготовления архитектурных элементов</w:t>
      </w:r>
      <w:r w:rsidR="00405DD5" w:rsidRPr="00405DD5">
        <w:rPr>
          <w:rFonts w:ascii="Times New Roman" w:hAnsi="Times New Roman" w:cs="Times New Roman"/>
          <w:sz w:val="28"/>
          <w:szCs w:val="28"/>
        </w:rPr>
        <w:t xml:space="preserve"> </w:t>
      </w:r>
      <w:r w:rsidR="00BC5C99" w:rsidRPr="00666830">
        <w:rPr>
          <w:rFonts w:ascii="Times New Roman" w:hAnsi="Times New Roman" w:cs="Times New Roman"/>
          <w:sz w:val="28"/>
          <w:szCs w:val="28"/>
        </w:rPr>
        <w:t>(балясины) из древесины на уроках технологии</w:t>
      </w:r>
      <w:r w:rsidR="00BC5C99" w:rsidRPr="00666830">
        <w:rPr>
          <w:rFonts w:ascii="Times New Roman" w:hAnsi="Times New Roman" w:cs="Times New Roman"/>
          <w:color w:val="000000"/>
          <w:sz w:val="28"/>
          <w:szCs w:val="28"/>
          <w:shd w:val="clear" w:color="auto" w:fill="FFFFFF"/>
        </w:rPr>
        <w:t xml:space="preserve"> на основе системного и личностно-ориентированных подходов</w:t>
      </w:r>
      <w:r w:rsidR="002F33FF">
        <w:rPr>
          <w:rFonts w:ascii="Times New Roman" w:hAnsi="Times New Roman" w:cs="Times New Roman"/>
          <w:color w:val="000000"/>
          <w:sz w:val="28"/>
          <w:szCs w:val="28"/>
          <w:shd w:val="clear" w:color="auto" w:fill="FFFFFF"/>
        </w:rPr>
        <w:t>;</w:t>
      </w:r>
    </w:p>
    <w:p w14:paraId="7DC0175E" w14:textId="0D2A1ED6" w:rsidR="00BC5C99" w:rsidRPr="00666830" w:rsidRDefault="00864D29" w:rsidP="002F33FF">
      <w:pPr>
        <w:spacing w:after="0" w:line="360" w:lineRule="auto"/>
        <w:ind w:firstLine="709"/>
        <w:jc w:val="both"/>
        <w:rPr>
          <w:rFonts w:ascii="Times New Roman" w:hAnsi="Times New Roman" w:cs="Times New Roman"/>
          <w:color w:val="000000"/>
          <w:sz w:val="28"/>
          <w:szCs w:val="28"/>
          <w:shd w:val="clear" w:color="auto" w:fill="FFFFFF"/>
        </w:rPr>
      </w:pPr>
      <w:r w:rsidRPr="00E04D3E">
        <w:rPr>
          <w:rFonts w:ascii="Times New Roman" w:hAnsi="Times New Roman" w:cs="Times New Roman"/>
          <w:sz w:val="28"/>
          <w:szCs w:val="28"/>
        </w:rPr>
        <w:t>–</w:t>
      </w:r>
      <w:r>
        <w:rPr>
          <w:rFonts w:ascii="Times New Roman" w:hAnsi="Times New Roman" w:cs="Times New Roman"/>
          <w:sz w:val="28"/>
          <w:szCs w:val="28"/>
        </w:rPr>
        <w:t xml:space="preserve"> </w:t>
      </w:r>
      <w:r w:rsidR="00BC5C99" w:rsidRPr="00666830">
        <w:rPr>
          <w:rFonts w:ascii="Times New Roman" w:hAnsi="Times New Roman" w:cs="Times New Roman"/>
          <w:color w:val="000000"/>
          <w:sz w:val="28"/>
          <w:szCs w:val="28"/>
          <w:shd w:val="clear" w:color="auto" w:fill="FFFFFF"/>
        </w:rPr>
        <w:t>реализация факультативн</w:t>
      </w:r>
      <w:r w:rsidR="00BC5C99">
        <w:rPr>
          <w:rFonts w:ascii="Times New Roman" w:hAnsi="Times New Roman" w:cs="Times New Roman"/>
          <w:color w:val="000000"/>
          <w:sz w:val="28"/>
          <w:szCs w:val="28"/>
          <w:shd w:val="clear" w:color="auto" w:fill="FFFFFF"/>
        </w:rPr>
        <w:t>ого</w:t>
      </w:r>
      <w:r w:rsidR="00BC5C99" w:rsidRPr="00666830">
        <w:rPr>
          <w:rFonts w:ascii="Times New Roman" w:hAnsi="Times New Roman" w:cs="Times New Roman"/>
          <w:color w:val="000000"/>
          <w:sz w:val="28"/>
          <w:szCs w:val="28"/>
          <w:shd w:val="clear" w:color="auto" w:fill="FFFFFF"/>
        </w:rPr>
        <w:t xml:space="preserve"> заняти</w:t>
      </w:r>
      <w:r w:rsidR="00BC5C99">
        <w:rPr>
          <w:rFonts w:ascii="Times New Roman" w:hAnsi="Times New Roman" w:cs="Times New Roman"/>
          <w:color w:val="000000"/>
          <w:sz w:val="28"/>
          <w:szCs w:val="28"/>
          <w:shd w:val="clear" w:color="auto" w:fill="FFFFFF"/>
        </w:rPr>
        <w:t>я</w:t>
      </w:r>
      <w:r w:rsidR="00BC5C99" w:rsidRPr="00666830">
        <w:rPr>
          <w:rFonts w:ascii="Times New Roman" w:hAnsi="Times New Roman" w:cs="Times New Roman"/>
          <w:color w:val="000000"/>
          <w:sz w:val="28"/>
          <w:szCs w:val="28"/>
          <w:shd w:val="clear" w:color="auto" w:fill="FFFFFF"/>
        </w:rPr>
        <w:t xml:space="preserve"> «</w:t>
      </w:r>
      <w:r w:rsidR="00BC5C99">
        <w:rPr>
          <w:rFonts w:ascii="Times New Roman" w:hAnsi="Times New Roman" w:cs="Times New Roman"/>
          <w:color w:val="000000"/>
          <w:sz w:val="28"/>
          <w:szCs w:val="28"/>
          <w:shd w:val="clear" w:color="auto" w:fill="FFFFFF"/>
        </w:rPr>
        <w:t>Самоделкин</w:t>
      </w:r>
      <w:r w:rsidR="00BC5C99" w:rsidRPr="00666830">
        <w:rPr>
          <w:rFonts w:ascii="Times New Roman" w:hAnsi="Times New Roman" w:cs="Times New Roman"/>
          <w:color w:val="000000"/>
          <w:sz w:val="28"/>
          <w:szCs w:val="28"/>
          <w:shd w:val="clear" w:color="auto" w:fill="FFFFFF"/>
        </w:rPr>
        <w:t>», котор</w:t>
      </w:r>
      <w:r w:rsidR="00BC5C99">
        <w:rPr>
          <w:rFonts w:ascii="Times New Roman" w:hAnsi="Times New Roman" w:cs="Times New Roman"/>
          <w:color w:val="000000"/>
          <w:sz w:val="28"/>
          <w:szCs w:val="28"/>
          <w:shd w:val="clear" w:color="auto" w:fill="FFFFFF"/>
        </w:rPr>
        <w:t>о</w:t>
      </w:r>
      <w:r w:rsidR="00BC5C99" w:rsidRPr="00666830">
        <w:rPr>
          <w:rFonts w:ascii="Times New Roman" w:hAnsi="Times New Roman" w:cs="Times New Roman"/>
          <w:color w:val="000000"/>
          <w:sz w:val="28"/>
          <w:szCs w:val="28"/>
          <w:shd w:val="clear" w:color="auto" w:fill="FFFFFF"/>
        </w:rPr>
        <w:t>е включают в себя</w:t>
      </w:r>
      <w:r w:rsidR="00BC5C99">
        <w:rPr>
          <w:rFonts w:ascii="Times New Roman" w:hAnsi="Times New Roman" w:cs="Times New Roman"/>
          <w:color w:val="000000"/>
          <w:sz w:val="28"/>
          <w:szCs w:val="28"/>
          <w:shd w:val="clear" w:color="auto" w:fill="FFFFFF"/>
        </w:rPr>
        <w:t>:</w:t>
      </w:r>
    </w:p>
    <w:p w14:paraId="4D4D5A1F" w14:textId="24094E7D" w:rsidR="00BC5C99" w:rsidRPr="00864D29" w:rsidRDefault="00864D29" w:rsidP="002F33FF">
      <w:pPr>
        <w:spacing w:after="0" w:line="360" w:lineRule="auto"/>
        <w:ind w:firstLine="709"/>
        <w:jc w:val="both"/>
        <w:rPr>
          <w:rFonts w:ascii="Times New Roman" w:hAnsi="Times New Roman" w:cs="Times New Roman"/>
          <w:color w:val="000000"/>
          <w:sz w:val="28"/>
          <w:szCs w:val="28"/>
          <w:shd w:val="clear" w:color="auto" w:fill="FFFFFF"/>
        </w:rPr>
      </w:pPr>
      <w:r w:rsidRPr="00E04D3E">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00BC5C99" w:rsidRPr="00864D29">
        <w:rPr>
          <w:rFonts w:ascii="Times New Roman" w:hAnsi="Times New Roman" w:cs="Times New Roman"/>
          <w:color w:val="000000"/>
          <w:sz w:val="28"/>
          <w:szCs w:val="28"/>
          <w:shd w:val="clear" w:color="auto" w:fill="FFFFFF"/>
        </w:rPr>
        <w:t>теоретико-мировоззренческий, методический и деятельностный блок</w:t>
      </w:r>
      <w:r w:rsidR="002F33FF">
        <w:rPr>
          <w:rFonts w:ascii="Times New Roman" w:hAnsi="Times New Roman" w:cs="Times New Roman"/>
          <w:color w:val="000000"/>
          <w:sz w:val="28"/>
          <w:szCs w:val="28"/>
          <w:shd w:val="clear" w:color="auto" w:fill="FFFFFF"/>
        </w:rPr>
        <w:t>;</w:t>
      </w:r>
    </w:p>
    <w:p w14:paraId="2B874389" w14:textId="530D584B" w:rsidR="00BC5C99" w:rsidRPr="00864D29" w:rsidRDefault="00864D29" w:rsidP="002F33FF">
      <w:pPr>
        <w:spacing w:after="0" w:line="360" w:lineRule="auto"/>
        <w:ind w:firstLine="709"/>
        <w:jc w:val="both"/>
        <w:rPr>
          <w:rFonts w:ascii="Times New Roman" w:hAnsi="Times New Roman" w:cs="Times New Roman"/>
          <w:color w:val="000000"/>
          <w:sz w:val="28"/>
          <w:szCs w:val="28"/>
          <w:shd w:val="clear" w:color="auto" w:fill="FFFFFF"/>
        </w:rPr>
      </w:pPr>
      <w:r w:rsidRPr="00E04D3E">
        <w:rPr>
          <w:rFonts w:ascii="Times New Roman" w:hAnsi="Times New Roman" w:cs="Times New Roman"/>
          <w:sz w:val="28"/>
          <w:szCs w:val="28"/>
        </w:rPr>
        <w:t>–</w:t>
      </w:r>
      <w:r w:rsidR="00405DD5">
        <w:rPr>
          <w:rFonts w:ascii="Times New Roman" w:hAnsi="Times New Roman" w:cs="Times New Roman"/>
          <w:sz w:val="28"/>
          <w:szCs w:val="28"/>
          <w:lang w:val="en-US"/>
        </w:rPr>
        <w:t> </w:t>
      </w:r>
      <w:r w:rsidR="00BC5C99" w:rsidRPr="00864D29">
        <w:rPr>
          <w:rFonts w:ascii="Times New Roman" w:hAnsi="Times New Roman" w:cs="Times New Roman"/>
          <w:color w:val="000000"/>
          <w:sz w:val="28"/>
          <w:szCs w:val="28"/>
          <w:shd w:val="clear" w:color="auto" w:fill="FFFFFF"/>
        </w:rPr>
        <w:t>необходимую, адресную, целесообразную помощь учащимся в изучении технологических операций по обработке и отделке поверхностей изделий из древесины</w:t>
      </w:r>
      <w:r w:rsidR="002F33FF">
        <w:rPr>
          <w:rFonts w:ascii="Times New Roman" w:hAnsi="Times New Roman" w:cs="Times New Roman"/>
          <w:color w:val="000000"/>
          <w:sz w:val="28"/>
          <w:szCs w:val="28"/>
          <w:shd w:val="clear" w:color="auto" w:fill="FFFFFF"/>
        </w:rPr>
        <w:t>;</w:t>
      </w:r>
    </w:p>
    <w:p w14:paraId="7F36A44D" w14:textId="42011455" w:rsidR="00BC5C99" w:rsidRPr="00864D29" w:rsidRDefault="00864D29" w:rsidP="002F33FF">
      <w:pPr>
        <w:spacing w:after="0" w:line="360" w:lineRule="auto"/>
        <w:ind w:firstLine="709"/>
        <w:jc w:val="both"/>
        <w:rPr>
          <w:rFonts w:ascii="Times New Roman" w:hAnsi="Times New Roman" w:cs="Times New Roman"/>
          <w:color w:val="000000"/>
          <w:sz w:val="28"/>
          <w:szCs w:val="28"/>
          <w:shd w:val="clear" w:color="auto" w:fill="FFFFFF"/>
        </w:rPr>
      </w:pPr>
      <w:r w:rsidRPr="00E04D3E">
        <w:rPr>
          <w:rFonts w:ascii="Times New Roman" w:hAnsi="Times New Roman" w:cs="Times New Roman"/>
          <w:sz w:val="28"/>
          <w:szCs w:val="28"/>
        </w:rPr>
        <w:t>–</w:t>
      </w:r>
      <w:r w:rsidR="00405DD5">
        <w:rPr>
          <w:rFonts w:ascii="Times New Roman" w:hAnsi="Times New Roman" w:cs="Times New Roman"/>
          <w:sz w:val="28"/>
          <w:szCs w:val="28"/>
          <w:lang w:val="en-US"/>
        </w:rPr>
        <w:t> </w:t>
      </w:r>
      <w:r w:rsidR="00BC5C99" w:rsidRPr="00864D29">
        <w:rPr>
          <w:rFonts w:ascii="Times New Roman" w:hAnsi="Times New Roman" w:cs="Times New Roman"/>
          <w:color w:val="000000"/>
          <w:sz w:val="28"/>
          <w:szCs w:val="28"/>
          <w:shd w:val="clear" w:color="auto" w:fill="FFFFFF"/>
        </w:rPr>
        <w:t>личностно-ориентированное взаимодействие, обогащающее личную мотивацию поведения учащихся</w:t>
      </w:r>
      <w:r w:rsidR="002F33FF">
        <w:rPr>
          <w:rFonts w:ascii="Times New Roman" w:hAnsi="Times New Roman" w:cs="Times New Roman"/>
          <w:color w:val="000000"/>
          <w:sz w:val="28"/>
          <w:szCs w:val="28"/>
          <w:shd w:val="clear" w:color="auto" w:fill="FFFFFF"/>
        </w:rPr>
        <w:t>.</w:t>
      </w:r>
    </w:p>
    <w:p w14:paraId="6E4A0D63" w14:textId="77777777" w:rsidR="00BC5C99" w:rsidRDefault="00BC5C99" w:rsidP="00BC5C99">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Задачи исследования:</w:t>
      </w:r>
    </w:p>
    <w:p w14:paraId="29F09311" w14:textId="77777777" w:rsidR="00BC5C99" w:rsidRPr="00FC1263" w:rsidRDefault="00BC5C99" w:rsidP="002F33FF">
      <w:pPr>
        <w:pStyle w:val="a8"/>
        <w:numPr>
          <w:ilvl w:val="0"/>
          <w:numId w:val="16"/>
        </w:numPr>
        <w:tabs>
          <w:tab w:val="left" w:pos="993"/>
        </w:tabs>
        <w:spacing w:after="0" w:line="360" w:lineRule="auto"/>
        <w:ind w:left="0" w:firstLine="709"/>
        <w:jc w:val="both"/>
        <w:rPr>
          <w:rFonts w:ascii="Times New Roman" w:hAnsi="Times New Roman" w:cs="Times New Roman"/>
          <w:sz w:val="28"/>
          <w:szCs w:val="28"/>
        </w:rPr>
      </w:pPr>
      <w:r w:rsidRPr="00FC1263">
        <w:rPr>
          <w:rFonts w:ascii="Times New Roman" w:hAnsi="Times New Roman" w:cs="Times New Roman"/>
          <w:sz w:val="28"/>
          <w:szCs w:val="28"/>
        </w:rPr>
        <w:t>Определить сущность и структуру методики конструирования и изготовления архитектурных элементов.</w:t>
      </w:r>
    </w:p>
    <w:p w14:paraId="0D46AFA5" w14:textId="77777777" w:rsidR="00BC5C99" w:rsidRPr="00FC1263" w:rsidRDefault="00BC5C99" w:rsidP="002F33FF">
      <w:pPr>
        <w:pStyle w:val="a8"/>
        <w:numPr>
          <w:ilvl w:val="0"/>
          <w:numId w:val="16"/>
        </w:numPr>
        <w:tabs>
          <w:tab w:val="left" w:pos="993"/>
        </w:tabs>
        <w:spacing w:after="0" w:line="360" w:lineRule="auto"/>
        <w:ind w:left="0" w:firstLine="709"/>
        <w:jc w:val="both"/>
        <w:rPr>
          <w:rFonts w:ascii="Times New Roman" w:hAnsi="Times New Roman" w:cs="Times New Roman"/>
          <w:sz w:val="28"/>
          <w:szCs w:val="28"/>
        </w:rPr>
      </w:pPr>
      <w:r w:rsidRPr="00FC1263">
        <w:rPr>
          <w:rFonts w:ascii="Times New Roman" w:hAnsi="Times New Roman" w:cs="Times New Roman"/>
          <w:sz w:val="28"/>
          <w:szCs w:val="28"/>
        </w:rPr>
        <w:t>Выявить особенности методики конструирования и изготовления архитектурных элементов.</w:t>
      </w:r>
    </w:p>
    <w:p w14:paraId="6BCD16D1" w14:textId="77777777" w:rsidR="00BC5C99" w:rsidRPr="00FC1263" w:rsidRDefault="00BC5C99" w:rsidP="002F33FF">
      <w:pPr>
        <w:pStyle w:val="a8"/>
        <w:numPr>
          <w:ilvl w:val="0"/>
          <w:numId w:val="16"/>
        </w:numPr>
        <w:tabs>
          <w:tab w:val="left" w:pos="993"/>
        </w:tabs>
        <w:spacing w:after="0" w:line="360" w:lineRule="auto"/>
        <w:ind w:left="0" w:firstLine="709"/>
        <w:jc w:val="both"/>
        <w:rPr>
          <w:rFonts w:ascii="Times New Roman" w:hAnsi="Times New Roman" w:cs="Times New Roman"/>
          <w:sz w:val="28"/>
          <w:szCs w:val="28"/>
        </w:rPr>
      </w:pPr>
      <w:r w:rsidRPr="00FC1263">
        <w:rPr>
          <w:rFonts w:ascii="Times New Roman" w:hAnsi="Times New Roman" w:cs="Times New Roman"/>
          <w:sz w:val="28"/>
          <w:szCs w:val="28"/>
        </w:rPr>
        <w:t>Разработать и опробовать методики конструирования и изготовления архитектурных элементов.</w:t>
      </w:r>
    </w:p>
    <w:p w14:paraId="35F153E0" w14:textId="77777777" w:rsidR="00BC5C99" w:rsidRPr="00FC1263" w:rsidRDefault="00BC5C99" w:rsidP="002F33FF">
      <w:pPr>
        <w:pStyle w:val="a8"/>
        <w:numPr>
          <w:ilvl w:val="0"/>
          <w:numId w:val="16"/>
        </w:numPr>
        <w:tabs>
          <w:tab w:val="left" w:pos="993"/>
        </w:tabs>
        <w:spacing w:after="0" w:line="360" w:lineRule="auto"/>
        <w:ind w:left="0" w:firstLine="709"/>
        <w:jc w:val="both"/>
        <w:rPr>
          <w:rFonts w:ascii="Times New Roman" w:hAnsi="Times New Roman" w:cs="Times New Roman"/>
          <w:sz w:val="28"/>
          <w:szCs w:val="28"/>
        </w:rPr>
      </w:pPr>
      <w:r w:rsidRPr="00FC1263">
        <w:rPr>
          <w:rFonts w:ascii="Times New Roman" w:hAnsi="Times New Roman" w:cs="Times New Roman"/>
          <w:sz w:val="28"/>
          <w:szCs w:val="28"/>
        </w:rPr>
        <w:t>Определить и обосновать методики конструирования и изготовления архитектурных элементов.</w:t>
      </w:r>
    </w:p>
    <w:p w14:paraId="062B8D46" w14:textId="77777777" w:rsidR="00BC5C99" w:rsidRPr="00FC1263" w:rsidRDefault="00BC5C99" w:rsidP="002F33FF">
      <w:pPr>
        <w:pStyle w:val="a8"/>
        <w:numPr>
          <w:ilvl w:val="0"/>
          <w:numId w:val="16"/>
        </w:numPr>
        <w:tabs>
          <w:tab w:val="left" w:pos="993"/>
        </w:tabs>
        <w:spacing w:after="0" w:line="360" w:lineRule="auto"/>
        <w:ind w:left="0" w:firstLine="709"/>
        <w:jc w:val="both"/>
        <w:rPr>
          <w:rFonts w:ascii="Times New Roman" w:hAnsi="Times New Roman" w:cs="Times New Roman"/>
          <w:sz w:val="28"/>
          <w:szCs w:val="28"/>
        </w:rPr>
      </w:pPr>
      <w:r w:rsidRPr="00FC1263">
        <w:rPr>
          <w:rFonts w:ascii="Times New Roman" w:hAnsi="Times New Roman" w:cs="Times New Roman"/>
          <w:sz w:val="28"/>
          <w:szCs w:val="28"/>
        </w:rPr>
        <w:t>Разработать практические занятия по методике конструирования и изготовления архитектурных элементов.</w:t>
      </w:r>
    </w:p>
    <w:p w14:paraId="4FD76230" w14:textId="77777777" w:rsidR="00BC5C99" w:rsidRPr="00355F43" w:rsidRDefault="00BC5C99" w:rsidP="002F33FF">
      <w:pPr>
        <w:pStyle w:val="a8"/>
        <w:numPr>
          <w:ilvl w:val="0"/>
          <w:numId w:val="16"/>
        </w:numPr>
        <w:tabs>
          <w:tab w:val="left" w:pos="993"/>
        </w:tabs>
        <w:spacing w:after="0" w:line="360" w:lineRule="auto"/>
        <w:ind w:left="0" w:firstLine="709"/>
        <w:jc w:val="both"/>
        <w:rPr>
          <w:rFonts w:ascii="Times New Roman" w:hAnsi="Times New Roman" w:cs="Times New Roman"/>
          <w:sz w:val="28"/>
          <w:szCs w:val="28"/>
        </w:rPr>
      </w:pPr>
      <w:r w:rsidRPr="00FC1263">
        <w:rPr>
          <w:rFonts w:ascii="Times New Roman" w:hAnsi="Times New Roman" w:cs="Times New Roman"/>
          <w:sz w:val="28"/>
          <w:szCs w:val="28"/>
        </w:rPr>
        <w:t>Проанализировать технологический процесс конструирования и изготовления архитектурных элементов (балясин).</w:t>
      </w:r>
    </w:p>
    <w:p w14:paraId="14DEA847" w14:textId="77777777" w:rsidR="00BC5C99" w:rsidRPr="0002436C" w:rsidRDefault="00BC5C99" w:rsidP="00BC5C99">
      <w:pPr>
        <w:spacing w:after="0" w:line="360" w:lineRule="auto"/>
        <w:ind w:firstLine="709"/>
        <w:jc w:val="both"/>
        <w:rPr>
          <w:rFonts w:ascii="Times New Roman" w:hAnsi="Times New Roman" w:cs="Times New Roman"/>
          <w:sz w:val="28"/>
          <w:szCs w:val="28"/>
        </w:rPr>
      </w:pPr>
      <w:r w:rsidRPr="0002436C">
        <w:rPr>
          <w:rFonts w:ascii="Times New Roman" w:hAnsi="Times New Roman" w:cs="Times New Roman"/>
          <w:sz w:val="28"/>
          <w:szCs w:val="28"/>
        </w:rPr>
        <w:t xml:space="preserve">Научная новизна заключается в следующем: </w:t>
      </w:r>
    </w:p>
    <w:p w14:paraId="3CEA614B" w14:textId="3E75C79D" w:rsidR="00BC5C99" w:rsidRPr="0002436C" w:rsidRDefault="00BC5C99" w:rsidP="00BC5C99">
      <w:pPr>
        <w:pStyle w:val="31"/>
        <w:spacing w:after="0" w:line="360" w:lineRule="auto"/>
        <w:ind w:left="0"/>
        <w:jc w:val="both"/>
        <w:rPr>
          <w:rFonts w:ascii="Times New Roman" w:hAnsi="Times New Roman" w:cs="Times New Roman"/>
          <w:sz w:val="28"/>
          <w:szCs w:val="28"/>
        </w:rPr>
      </w:pPr>
      <w:r>
        <w:t xml:space="preserve">              </w:t>
      </w:r>
      <w:r w:rsidR="002F33FF" w:rsidRPr="00E04D3E">
        <w:rPr>
          <w:rFonts w:ascii="Times New Roman" w:hAnsi="Times New Roman" w:cs="Times New Roman"/>
          <w:sz w:val="28"/>
          <w:szCs w:val="28"/>
        </w:rPr>
        <w:t>–</w:t>
      </w:r>
      <w:r w:rsidRPr="00D2574B">
        <w:t xml:space="preserve"> </w:t>
      </w:r>
      <w:r w:rsidRPr="0002436C">
        <w:rPr>
          <w:rFonts w:ascii="Times New Roman" w:hAnsi="Times New Roman" w:cs="Times New Roman"/>
          <w:sz w:val="28"/>
          <w:szCs w:val="28"/>
        </w:rPr>
        <w:t>разработана модель методики</w:t>
      </w:r>
      <w:r w:rsidRPr="006B687E">
        <w:rPr>
          <w:rFonts w:ascii="Times New Roman" w:hAnsi="Times New Roman" w:cs="Times New Roman"/>
          <w:sz w:val="28"/>
          <w:szCs w:val="28"/>
        </w:rPr>
        <w:t xml:space="preserve"> </w:t>
      </w:r>
      <w:r w:rsidRPr="00355357">
        <w:rPr>
          <w:rFonts w:ascii="Times New Roman" w:hAnsi="Times New Roman" w:cs="Times New Roman"/>
          <w:sz w:val="28"/>
          <w:szCs w:val="28"/>
        </w:rPr>
        <w:t>конструировани</w:t>
      </w:r>
      <w:r>
        <w:rPr>
          <w:rFonts w:ascii="Times New Roman" w:hAnsi="Times New Roman" w:cs="Times New Roman"/>
          <w:sz w:val="28"/>
          <w:szCs w:val="28"/>
        </w:rPr>
        <w:t>я</w:t>
      </w:r>
      <w:r w:rsidRPr="00355357">
        <w:rPr>
          <w:rFonts w:ascii="Times New Roman" w:hAnsi="Times New Roman" w:cs="Times New Roman"/>
          <w:sz w:val="28"/>
          <w:szCs w:val="28"/>
        </w:rPr>
        <w:t xml:space="preserve"> и изготовлени</w:t>
      </w:r>
      <w:r>
        <w:rPr>
          <w:rFonts w:ascii="Times New Roman" w:hAnsi="Times New Roman" w:cs="Times New Roman"/>
          <w:sz w:val="28"/>
          <w:szCs w:val="28"/>
        </w:rPr>
        <w:t>я</w:t>
      </w:r>
      <w:r w:rsidRPr="00355357">
        <w:rPr>
          <w:rFonts w:ascii="Times New Roman" w:hAnsi="Times New Roman" w:cs="Times New Roman"/>
          <w:sz w:val="28"/>
          <w:szCs w:val="28"/>
        </w:rPr>
        <w:t xml:space="preserve"> архитектурных элементов</w:t>
      </w:r>
      <w:r w:rsidR="00405DD5" w:rsidRPr="00405DD5">
        <w:rPr>
          <w:rFonts w:ascii="Times New Roman" w:hAnsi="Times New Roman" w:cs="Times New Roman"/>
          <w:sz w:val="28"/>
          <w:szCs w:val="28"/>
        </w:rPr>
        <w:t xml:space="preserve"> </w:t>
      </w:r>
      <w:r w:rsidRPr="00355357">
        <w:rPr>
          <w:rFonts w:ascii="Times New Roman" w:hAnsi="Times New Roman" w:cs="Times New Roman"/>
          <w:sz w:val="28"/>
          <w:szCs w:val="28"/>
        </w:rPr>
        <w:t>(балясин) из древесины</w:t>
      </w:r>
    </w:p>
    <w:p w14:paraId="06A34840" w14:textId="4777977E" w:rsidR="00BC5C99" w:rsidRPr="0002436C" w:rsidRDefault="002F33FF" w:rsidP="00BC5C99">
      <w:pPr>
        <w:spacing w:after="0" w:line="360" w:lineRule="auto"/>
        <w:ind w:firstLine="709"/>
        <w:jc w:val="both"/>
        <w:rPr>
          <w:rFonts w:ascii="Times New Roman" w:hAnsi="Times New Roman" w:cs="Times New Roman"/>
          <w:sz w:val="28"/>
          <w:szCs w:val="28"/>
        </w:rPr>
      </w:pPr>
      <w:r w:rsidRPr="00E04D3E">
        <w:rPr>
          <w:rFonts w:ascii="Times New Roman" w:hAnsi="Times New Roman" w:cs="Times New Roman"/>
          <w:sz w:val="28"/>
          <w:szCs w:val="28"/>
        </w:rPr>
        <w:t>–</w:t>
      </w:r>
      <w:r w:rsidR="00BC5C99" w:rsidRPr="0002436C">
        <w:rPr>
          <w:rFonts w:ascii="Times New Roman" w:hAnsi="Times New Roman" w:cs="Times New Roman"/>
          <w:sz w:val="28"/>
          <w:szCs w:val="28"/>
        </w:rPr>
        <w:t xml:space="preserve"> определена, теоретически обоснована и проверена на практике методика </w:t>
      </w:r>
      <w:r w:rsidR="00BC5C99" w:rsidRPr="00355357">
        <w:rPr>
          <w:rFonts w:ascii="Times New Roman" w:hAnsi="Times New Roman" w:cs="Times New Roman"/>
          <w:sz w:val="28"/>
          <w:szCs w:val="28"/>
        </w:rPr>
        <w:t>конструировани</w:t>
      </w:r>
      <w:r w:rsidR="00BC5C99">
        <w:rPr>
          <w:rFonts w:ascii="Times New Roman" w:hAnsi="Times New Roman" w:cs="Times New Roman"/>
          <w:sz w:val="28"/>
          <w:szCs w:val="28"/>
        </w:rPr>
        <w:t>я</w:t>
      </w:r>
      <w:r w:rsidR="00BC5C99" w:rsidRPr="00355357">
        <w:rPr>
          <w:rFonts w:ascii="Times New Roman" w:hAnsi="Times New Roman" w:cs="Times New Roman"/>
          <w:sz w:val="28"/>
          <w:szCs w:val="28"/>
        </w:rPr>
        <w:t xml:space="preserve"> и изготовлени</w:t>
      </w:r>
      <w:r w:rsidR="00BC5C99">
        <w:rPr>
          <w:rFonts w:ascii="Times New Roman" w:hAnsi="Times New Roman" w:cs="Times New Roman"/>
          <w:sz w:val="28"/>
          <w:szCs w:val="28"/>
        </w:rPr>
        <w:t>я</w:t>
      </w:r>
      <w:r w:rsidR="00BC5C99" w:rsidRPr="00355357">
        <w:rPr>
          <w:rFonts w:ascii="Times New Roman" w:hAnsi="Times New Roman" w:cs="Times New Roman"/>
          <w:sz w:val="28"/>
          <w:szCs w:val="28"/>
        </w:rPr>
        <w:t xml:space="preserve"> архитектурных элементов</w:t>
      </w:r>
      <w:r w:rsidR="00405DD5" w:rsidRPr="00405DD5">
        <w:rPr>
          <w:rFonts w:ascii="Times New Roman" w:hAnsi="Times New Roman" w:cs="Times New Roman"/>
          <w:sz w:val="28"/>
          <w:szCs w:val="28"/>
        </w:rPr>
        <w:t xml:space="preserve"> </w:t>
      </w:r>
      <w:r w:rsidR="00BC5C99" w:rsidRPr="00355357">
        <w:rPr>
          <w:rFonts w:ascii="Times New Roman" w:hAnsi="Times New Roman" w:cs="Times New Roman"/>
          <w:sz w:val="28"/>
          <w:szCs w:val="28"/>
        </w:rPr>
        <w:t>(балясин) из древесины</w:t>
      </w:r>
      <w:r w:rsidR="00BC5C99">
        <w:rPr>
          <w:rFonts w:ascii="Times New Roman" w:hAnsi="Times New Roman" w:cs="Times New Roman"/>
          <w:sz w:val="28"/>
          <w:szCs w:val="28"/>
        </w:rPr>
        <w:t xml:space="preserve"> на уроках технологии</w:t>
      </w:r>
      <w:r w:rsidR="00BC5C99" w:rsidRPr="0002436C">
        <w:rPr>
          <w:rFonts w:ascii="Times New Roman" w:hAnsi="Times New Roman" w:cs="Times New Roman"/>
          <w:sz w:val="28"/>
          <w:szCs w:val="28"/>
        </w:rPr>
        <w:t>.</w:t>
      </w:r>
    </w:p>
    <w:p w14:paraId="41177619" w14:textId="51FBA539" w:rsidR="00BC5C99" w:rsidRDefault="002F33FF" w:rsidP="00BC5C99">
      <w:pPr>
        <w:spacing w:after="0" w:line="360" w:lineRule="auto"/>
        <w:ind w:firstLine="709"/>
        <w:jc w:val="both"/>
        <w:rPr>
          <w:rFonts w:ascii="Times New Roman" w:hAnsi="Times New Roman" w:cs="Times New Roman"/>
          <w:sz w:val="28"/>
          <w:szCs w:val="28"/>
        </w:rPr>
      </w:pPr>
      <w:r w:rsidRPr="00E04D3E">
        <w:rPr>
          <w:rFonts w:ascii="Times New Roman" w:hAnsi="Times New Roman" w:cs="Times New Roman"/>
          <w:sz w:val="28"/>
          <w:szCs w:val="28"/>
        </w:rPr>
        <w:t>–</w:t>
      </w:r>
      <w:r w:rsidR="00BC5C99">
        <w:rPr>
          <w:rFonts w:ascii="Times New Roman" w:hAnsi="Times New Roman" w:cs="Times New Roman"/>
          <w:sz w:val="28"/>
          <w:szCs w:val="28"/>
        </w:rPr>
        <w:t xml:space="preserve"> </w:t>
      </w:r>
      <w:r w:rsidR="00BC5C99" w:rsidRPr="0002436C">
        <w:rPr>
          <w:rFonts w:ascii="Times New Roman" w:hAnsi="Times New Roman" w:cs="Times New Roman"/>
          <w:sz w:val="28"/>
          <w:szCs w:val="28"/>
        </w:rPr>
        <w:t xml:space="preserve">выявлены критерии готовности методики </w:t>
      </w:r>
      <w:r w:rsidR="00BC5C99" w:rsidRPr="00355357">
        <w:rPr>
          <w:rFonts w:ascii="Times New Roman" w:hAnsi="Times New Roman" w:cs="Times New Roman"/>
          <w:sz w:val="28"/>
          <w:szCs w:val="28"/>
        </w:rPr>
        <w:t>конструировани</w:t>
      </w:r>
      <w:r w:rsidR="00BC5C99">
        <w:rPr>
          <w:rFonts w:ascii="Times New Roman" w:hAnsi="Times New Roman" w:cs="Times New Roman"/>
          <w:sz w:val="28"/>
          <w:szCs w:val="28"/>
        </w:rPr>
        <w:t>я</w:t>
      </w:r>
      <w:r w:rsidR="00BC5C99" w:rsidRPr="00355357">
        <w:rPr>
          <w:rFonts w:ascii="Times New Roman" w:hAnsi="Times New Roman" w:cs="Times New Roman"/>
          <w:sz w:val="28"/>
          <w:szCs w:val="28"/>
        </w:rPr>
        <w:t xml:space="preserve"> и изготовлени</w:t>
      </w:r>
      <w:r w:rsidR="00BC5C99">
        <w:rPr>
          <w:rFonts w:ascii="Times New Roman" w:hAnsi="Times New Roman" w:cs="Times New Roman"/>
          <w:sz w:val="28"/>
          <w:szCs w:val="28"/>
        </w:rPr>
        <w:t>я</w:t>
      </w:r>
      <w:r w:rsidR="00BC5C99" w:rsidRPr="00355357">
        <w:rPr>
          <w:rFonts w:ascii="Times New Roman" w:hAnsi="Times New Roman" w:cs="Times New Roman"/>
          <w:sz w:val="28"/>
          <w:szCs w:val="28"/>
        </w:rPr>
        <w:t xml:space="preserve"> архитектурных элементов</w:t>
      </w:r>
      <w:r w:rsidR="00405DD5" w:rsidRPr="00405DD5">
        <w:rPr>
          <w:rFonts w:ascii="Times New Roman" w:hAnsi="Times New Roman" w:cs="Times New Roman"/>
          <w:sz w:val="28"/>
          <w:szCs w:val="28"/>
        </w:rPr>
        <w:t xml:space="preserve"> </w:t>
      </w:r>
      <w:r w:rsidR="00BC5C99" w:rsidRPr="00355357">
        <w:rPr>
          <w:rFonts w:ascii="Times New Roman" w:hAnsi="Times New Roman" w:cs="Times New Roman"/>
          <w:sz w:val="28"/>
          <w:szCs w:val="28"/>
        </w:rPr>
        <w:t>(балясин) из древесины</w:t>
      </w:r>
      <w:r w:rsidR="00BC5C99" w:rsidRPr="0002436C">
        <w:rPr>
          <w:rFonts w:ascii="Times New Roman" w:hAnsi="Times New Roman" w:cs="Times New Roman"/>
          <w:sz w:val="28"/>
          <w:szCs w:val="28"/>
        </w:rPr>
        <w:t>.</w:t>
      </w:r>
    </w:p>
    <w:p w14:paraId="3C1A756C" w14:textId="10C1DC4E" w:rsidR="00BC5C99" w:rsidRDefault="00BC5C99" w:rsidP="00BC5C99">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F53CB5">
        <w:rPr>
          <w:rFonts w:ascii="Times New Roman" w:hAnsi="Times New Roman" w:cs="Times New Roman"/>
          <w:i/>
          <w:sz w:val="28"/>
          <w:szCs w:val="28"/>
        </w:rPr>
        <w:t>Структура работы:</w:t>
      </w:r>
      <w:r w:rsidRPr="00F53CB5">
        <w:rPr>
          <w:rFonts w:ascii="Times New Roman" w:hAnsi="Times New Roman" w:cs="Times New Roman"/>
          <w:sz w:val="28"/>
          <w:szCs w:val="28"/>
        </w:rPr>
        <w:t xml:space="preserve"> работа состоит из введения, двух глав, заключения, списка использованных </w:t>
      </w:r>
      <w:r w:rsidRPr="00D17C89">
        <w:rPr>
          <w:rFonts w:ascii="Times New Roman" w:hAnsi="Times New Roman" w:cs="Times New Roman"/>
          <w:sz w:val="28"/>
          <w:szCs w:val="28"/>
        </w:rPr>
        <w:t>источников (</w:t>
      </w:r>
      <w:r w:rsidR="0041207D">
        <w:rPr>
          <w:rFonts w:ascii="Times New Roman" w:hAnsi="Times New Roman" w:cs="Times New Roman"/>
          <w:sz w:val="28"/>
          <w:szCs w:val="28"/>
        </w:rPr>
        <w:t>2</w:t>
      </w:r>
      <w:r w:rsidR="00CE7F96">
        <w:rPr>
          <w:rFonts w:ascii="Times New Roman" w:hAnsi="Times New Roman" w:cs="Times New Roman"/>
          <w:sz w:val="28"/>
          <w:szCs w:val="28"/>
        </w:rPr>
        <w:t>5</w:t>
      </w:r>
      <w:r w:rsidRPr="00D17C89">
        <w:rPr>
          <w:rFonts w:ascii="Times New Roman" w:hAnsi="Times New Roman" w:cs="Times New Roman"/>
          <w:sz w:val="28"/>
          <w:szCs w:val="28"/>
        </w:rPr>
        <w:t>).</w:t>
      </w:r>
      <w:r w:rsidRPr="0002436C">
        <w:rPr>
          <w:rFonts w:ascii="Times New Roman" w:hAnsi="Times New Roman" w:cs="Times New Roman"/>
          <w:sz w:val="28"/>
          <w:szCs w:val="28"/>
        </w:rPr>
        <w:br w:type="page"/>
      </w:r>
    </w:p>
    <w:p w14:paraId="5E178FFE" w14:textId="3DFE5D7D" w:rsidR="00BC5C99" w:rsidRPr="00F664FE" w:rsidRDefault="00BC5C99" w:rsidP="00F664FE">
      <w:pPr>
        <w:pStyle w:val="11"/>
      </w:pPr>
      <w:r w:rsidRPr="00F664FE">
        <w:lastRenderedPageBreak/>
        <w:t>1</w:t>
      </w:r>
      <w:r w:rsidR="003A420A" w:rsidRPr="00F664FE">
        <w:t xml:space="preserve"> </w:t>
      </w:r>
      <w:r w:rsidRPr="00F664FE">
        <w:t>Теоретические основы методики конструирования и изготовления архитектурных элементов</w:t>
      </w:r>
      <w:r w:rsidR="00405DD5" w:rsidRPr="00405DD5">
        <w:t xml:space="preserve"> </w:t>
      </w:r>
      <w:r w:rsidRPr="00F664FE">
        <w:t>(балясин) из древесины на уроках технологии</w:t>
      </w:r>
    </w:p>
    <w:p w14:paraId="48FBE25B" w14:textId="77777777" w:rsidR="00BC5C99" w:rsidRPr="00F664FE" w:rsidRDefault="00BC5C99" w:rsidP="00F664FE">
      <w:pPr>
        <w:spacing w:after="0" w:line="360" w:lineRule="auto"/>
        <w:rPr>
          <w:rFonts w:ascii="Times New Roman" w:hAnsi="Times New Roman" w:cs="Times New Roman"/>
          <w:sz w:val="28"/>
          <w:szCs w:val="28"/>
          <w:lang w:eastAsia="ru-RU"/>
        </w:rPr>
      </w:pPr>
    </w:p>
    <w:p w14:paraId="46B785FD" w14:textId="0183D8B8" w:rsidR="00BC5C99" w:rsidRPr="00F664FE" w:rsidRDefault="001B331C" w:rsidP="00F664FE">
      <w:pPr>
        <w:pStyle w:val="a8"/>
        <w:numPr>
          <w:ilvl w:val="1"/>
          <w:numId w:val="46"/>
        </w:numPr>
        <w:tabs>
          <w:tab w:val="left" w:pos="1134"/>
        </w:tabs>
        <w:spacing w:after="0" w:line="360" w:lineRule="auto"/>
        <w:ind w:firstLine="289"/>
        <w:jc w:val="both"/>
        <w:rPr>
          <w:rFonts w:ascii="Times New Roman" w:hAnsi="Times New Roman" w:cs="Times New Roman"/>
          <w:sz w:val="28"/>
          <w:szCs w:val="28"/>
        </w:rPr>
      </w:pPr>
      <w:r w:rsidRPr="00F664FE">
        <w:rPr>
          <w:rFonts w:ascii="Times New Roman" w:hAnsi="Times New Roman" w:cs="Times New Roman"/>
          <w:sz w:val="28"/>
          <w:szCs w:val="28"/>
        </w:rPr>
        <w:t>Понятие и назначение методики</w:t>
      </w:r>
    </w:p>
    <w:p w14:paraId="3B853D0C" w14:textId="77777777" w:rsidR="001B331C" w:rsidRPr="00F664FE" w:rsidRDefault="001B331C" w:rsidP="00F664FE">
      <w:pPr>
        <w:pStyle w:val="a8"/>
        <w:spacing w:after="0" w:line="360" w:lineRule="auto"/>
        <w:ind w:left="420"/>
        <w:jc w:val="both"/>
        <w:rPr>
          <w:rFonts w:ascii="Times New Roman" w:hAnsi="Times New Roman" w:cs="Times New Roman"/>
          <w:sz w:val="28"/>
          <w:szCs w:val="28"/>
          <w:lang w:eastAsia="ru-RU"/>
        </w:rPr>
      </w:pPr>
    </w:p>
    <w:p w14:paraId="099C235E" w14:textId="20044AF5" w:rsidR="00BC5C99" w:rsidRPr="00F664FE" w:rsidRDefault="00BC5C99" w:rsidP="00F664FE">
      <w:pPr>
        <w:spacing w:after="0" w:line="360" w:lineRule="auto"/>
        <w:ind w:firstLine="709"/>
        <w:jc w:val="both"/>
        <w:rPr>
          <w:rFonts w:ascii="Times New Roman" w:hAnsi="Times New Roman" w:cs="Times New Roman"/>
          <w:sz w:val="28"/>
          <w:szCs w:val="28"/>
        </w:rPr>
      </w:pPr>
      <w:r w:rsidRPr="00F664FE">
        <w:rPr>
          <w:rFonts w:ascii="Times New Roman" w:hAnsi="Times New Roman" w:cs="Times New Roman"/>
          <w:sz w:val="28"/>
          <w:szCs w:val="28"/>
        </w:rPr>
        <w:t>Методика – это совокупность приемов, методов обучения чему-либо, методов целесообразного проведения некоей работы, процесса, или же практического выполнения чего-либо. Технические приемы реализации метода с целью уточнения или верификации знаний об изучаемом объекте. Методика обработки древесины, посредством которой изменяют размеры, форму и внешний вид без изменения её химического состава, называется механической. Последняя может производиться вручную, станками или машинами </w:t>
      </w:r>
      <w:r w:rsidR="0072404D" w:rsidRPr="00F664FE">
        <w:rPr>
          <w:rFonts w:ascii="Times New Roman" w:hAnsi="Times New Roman" w:cs="Times New Roman"/>
          <w:sz w:val="28"/>
          <w:szCs w:val="28"/>
        </w:rPr>
        <w:t xml:space="preserve">[1, </w:t>
      </w:r>
      <w:r w:rsidR="0072404D" w:rsidRPr="00F664FE">
        <w:rPr>
          <w:rFonts w:ascii="Times New Roman" w:hAnsi="Times New Roman" w:cs="Times New Roman"/>
          <w:sz w:val="28"/>
          <w:szCs w:val="28"/>
          <w:lang w:val="en-US"/>
        </w:rPr>
        <w:t>c</w:t>
      </w:r>
      <w:r w:rsidR="0072404D" w:rsidRPr="00F664FE">
        <w:rPr>
          <w:rFonts w:ascii="Times New Roman" w:hAnsi="Times New Roman" w:cs="Times New Roman"/>
          <w:sz w:val="28"/>
          <w:szCs w:val="28"/>
        </w:rPr>
        <w:t>.</w:t>
      </w:r>
      <w:r w:rsidR="002F33FF" w:rsidRPr="00F664FE">
        <w:rPr>
          <w:rFonts w:ascii="Times New Roman" w:hAnsi="Times New Roman" w:cs="Times New Roman"/>
          <w:sz w:val="28"/>
          <w:szCs w:val="28"/>
        </w:rPr>
        <w:t xml:space="preserve"> </w:t>
      </w:r>
      <w:r w:rsidR="0072404D" w:rsidRPr="00F664FE">
        <w:rPr>
          <w:rFonts w:ascii="Times New Roman" w:hAnsi="Times New Roman" w:cs="Times New Roman"/>
          <w:sz w:val="28"/>
          <w:szCs w:val="28"/>
        </w:rPr>
        <w:t>192].</w:t>
      </w:r>
    </w:p>
    <w:p w14:paraId="46057935" w14:textId="77777777" w:rsidR="00BC5C99" w:rsidRPr="00F664FE" w:rsidRDefault="00BC5C99" w:rsidP="00F664FE">
      <w:pPr>
        <w:spacing w:after="0" w:line="360" w:lineRule="auto"/>
        <w:ind w:firstLine="709"/>
        <w:jc w:val="both"/>
        <w:rPr>
          <w:rFonts w:ascii="Times New Roman" w:hAnsi="Times New Roman" w:cs="Times New Roman"/>
          <w:sz w:val="28"/>
          <w:szCs w:val="28"/>
        </w:rPr>
      </w:pPr>
      <w:r w:rsidRPr="00F664FE">
        <w:rPr>
          <w:rFonts w:ascii="Times New Roman" w:hAnsi="Times New Roman" w:cs="Times New Roman"/>
          <w:sz w:val="28"/>
          <w:szCs w:val="28"/>
        </w:rPr>
        <w:t xml:space="preserve">Обладая научной основой, педагогическая методика, как и педагогическая деятельность в целом, характеризуется высоким креативным потенциалом, заставляя педагога направлять мышление на постоянный поиск смыслов различных методов, их целей, классификации, возможностей практического применения в деятельности. Другими словами, методика учит мыслить педагогически целостно, подходить к педагогической деятельности не как к совокупности методов работы, алгоритмизированных методических ритуалов, но как к единству цели, принципов, методов и содержания обучения, как к педагогическому мастерству, инструменту формирования педагогической культуры. Знание методики способствует раскрепощению педагога, обеспечивает основы для реализации творческого начала, инициативности, креативности, повышая эффективность образовательно-воспитательного процесса. Практическим воплощением методики является план-конспект занятий, в котором прописывается последовательность этапов занятия, планируется деятельность педагога и обучающихся, отмечаются формы работы, дидактические материалы, планируемые результаты деятельности. В то же время наличие плана-конспекта не ограничивает </w:t>
      </w:r>
      <w:r w:rsidRPr="00F664FE">
        <w:rPr>
          <w:rFonts w:ascii="Times New Roman" w:hAnsi="Times New Roman" w:cs="Times New Roman"/>
          <w:sz w:val="28"/>
          <w:szCs w:val="28"/>
        </w:rPr>
        <w:lastRenderedPageBreak/>
        <w:t>творчество педагога, Необходимыми компонентами плана-конспекта выступают следующие: целеполагание – указание целей и задач обучения, результатов, которые планируется достигнуть через деятельность обучающихся; указание педагогических, учебных действий, направленных на достижение поставленных целей; наличие диагностических инструментов, критериев оценивания полученных результатов.</w:t>
      </w:r>
    </w:p>
    <w:p w14:paraId="5B07B899" w14:textId="48B40E31" w:rsidR="00BC5C99" w:rsidRPr="00F664FE" w:rsidRDefault="00BC5C99" w:rsidP="00F664FE">
      <w:pPr>
        <w:pStyle w:val="a6"/>
        <w:spacing w:line="360" w:lineRule="auto"/>
        <w:ind w:firstLine="709"/>
        <w:jc w:val="both"/>
        <w:rPr>
          <w:rFonts w:ascii="Times New Roman" w:hAnsi="Times New Roman" w:cs="Times New Roman"/>
          <w:sz w:val="28"/>
          <w:szCs w:val="28"/>
          <w:lang w:eastAsia="ru-RU"/>
        </w:rPr>
      </w:pPr>
      <w:r w:rsidRPr="00F664FE">
        <w:rPr>
          <w:rFonts w:ascii="Times New Roman" w:hAnsi="Times New Roman" w:cs="Times New Roman"/>
          <w:sz w:val="28"/>
          <w:szCs w:val="28"/>
        </w:rPr>
        <w:t>Технология как совокупность методов и принципов педагогической деятельности характеризуется рядом специфических характеристик, обуславливающих целесообразность применения ее достижений в практике преподавания: Концептуальность – методика основывается на совокупности философских, психологических, педагогических теорий; Системность, которая отличается высокой логичностью построения, взаимосвязью всех элементов, структурированностью и завершенностью материалов и деятельности; Управляемость, обеспечивающая наличие возможностей управления учебно-познавательной деятельностью обучающихся, проектирования и внесения необходимых корректировок в процесс обучения; Эффективность – направленность на достижение определённых результатов при оптимизации затрат времени и средств на обучение; Воспроизводимость  наличие возможности передачи, заимствования другими педагогами.</w:t>
      </w:r>
      <w:r w:rsidRPr="00F664FE">
        <w:rPr>
          <w:rFonts w:ascii="Times New Roman" w:hAnsi="Times New Roman" w:cs="Times New Roman"/>
          <w:sz w:val="28"/>
          <w:szCs w:val="28"/>
        </w:rPr>
        <w:br/>
      </w:r>
    </w:p>
    <w:p w14:paraId="3E22BAA7" w14:textId="49A18D5A" w:rsidR="00BC5C99" w:rsidRPr="00F664FE" w:rsidRDefault="001B331C" w:rsidP="00F664FE">
      <w:pPr>
        <w:pStyle w:val="a8"/>
        <w:spacing w:after="0" w:line="360" w:lineRule="auto"/>
        <w:ind w:left="0" w:firstLine="709"/>
        <w:jc w:val="both"/>
        <w:rPr>
          <w:rFonts w:ascii="Times New Roman" w:hAnsi="Times New Roman" w:cs="Times New Roman"/>
          <w:sz w:val="28"/>
          <w:szCs w:val="28"/>
        </w:rPr>
      </w:pPr>
      <w:r w:rsidRPr="00F664FE">
        <w:rPr>
          <w:rFonts w:ascii="Times New Roman" w:hAnsi="Times New Roman" w:cs="Times New Roman"/>
          <w:sz w:val="28"/>
          <w:szCs w:val="28"/>
        </w:rPr>
        <w:t>1.2 Виды древесины, особенности и их свойства</w:t>
      </w:r>
    </w:p>
    <w:p w14:paraId="55B883FF" w14:textId="77777777" w:rsidR="001B331C" w:rsidRPr="00F664FE" w:rsidRDefault="001B331C" w:rsidP="00F664FE">
      <w:pPr>
        <w:pStyle w:val="a8"/>
        <w:spacing w:after="0" w:line="360" w:lineRule="auto"/>
        <w:ind w:left="0" w:firstLine="709"/>
        <w:jc w:val="both"/>
        <w:rPr>
          <w:rFonts w:ascii="Times New Roman" w:hAnsi="Times New Roman" w:cs="Times New Roman"/>
          <w:sz w:val="28"/>
          <w:szCs w:val="28"/>
          <w:lang w:eastAsia="ru-RU"/>
        </w:rPr>
      </w:pPr>
    </w:p>
    <w:p w14:paraId="555F67CB" w14:textId="1FBE34A2" w:rsidR="00BC5C99" w:rsidRPr="00F664FE" w:rsidRDefault="00BC5C99" w:rsidP="00F664FE">
      <w:pPr>
        <w:spacing w:after="0" w:line="360" w:lineRule="auto"/>
        <w:ind w:firstLine="709"/>
        <w:jc w:val="both"/>
        <w:rPr>
          <w:rFonts w:ascii="Times New Roman" w:hAnsi="Times New Roman" w:cs="Times New Roman"/>
          <w:sz w:val="28"/>
          <w:szCs w:val="28"/>
          <w:lang w:eastAsia="ru-RU"/>
        </w:rPr>
      </w:pPr>
      <w:r w:rsidRPr="00F664FE">
        <w:rPr>
          <w:rFonts w:ascii="Times New Roman" w:hAnsi="Times New Roman" w:cs="Times New Roman"/>
          <w:color w:val="000000"/>
          <w:sz w:val="28"/>
          <w:szCs w:val="28"/>
          <w:shd w:val="clear" w:color="auto" w:fill="FFFFFF"/>
        </w:rPr>
        <w:t xml:space="preserve">Древесина </w:t>
      </w:r>
      <w:r w:rsidR="002F33FF" w:rsidRPr="00F664FE">
        <w:rPr>
          <w:rFonts w:ascii="Times New Roman" w:hAnsi="Times New Roman" w:cs="Times New Roman"/>
          <w:sz w:val="28"/>
          <w:szCs w:val="28"/>
        </w:rPr>
        <w:t xml:space="preserve">– </w:t>
      </w:r>
      <w:r w:rsidRPr="00F664FE">
        <w:rPr>
          <w:rFonts w:ascii="Times New Roman" w:hAnsi="Times New Roman" w:cs="Times New Roman"/>
          <w:color w:val="000000"/>
          <w:sz w:val="28"/>
          <w:szCs w:val="28"/>
          <w:shd w:val="clear" w:color="auto" w:fill="FFFFFF"/>
        </w:rPr>
        <w:t xml:space="preserve">это </w:t>
      </w:r>
      <w:r w:rsidRPr="00F664FE">
        <w:rPr>
          <w:rFonts w:ascii="Times New Roman" w:hAnsi="Times New Roman" w:cs="Times New Roman"/>
          <w:sz w:val="28"/>
          <w:szCs w:val="28"/>
          <w:lang w:eastAsia="ru-RU"/>
        </w:rPr>
        <w:t xml:space="preserve">природный материал, представляющий собой растительную ткань, которая состоит из плотно расположенных клеток, что придаёт ей особую прочность и упругость. Как и у всех растений, оболочка клеток содержит целлюлозу, которая также наделяет дерево прочностью. Клетки дерева называются волокнами исходя из их формы. </w:t>
      </w:r>
      <w:r w:rsidRPr="00F664FE">
        <w:rPr>
          <w:rFonts w:ascii="Times New Roman" w:hAnsi="Times New Roman" w:cs="Times New Roman"/>
          <w:color w:val="000000"/>
          <w:sz w:val="28"/>
          <w:szCs w:val="28"/>
          <w:shd w:val="clear" w:color="auto" w:fill="FFFFFF"/>
        </w:rPr>
        <w:t xml:space="preserve">От правильного выбора древесины зависит конечный вид изделия, его качество и </w:t>
      </w:r>
      <w:r w:rsidR="00D72C36" w:rsidRPr="00F664FE">
        <w:rPr>
          <w:rFonts w:ascii="Times New Roman" w:hAnsi="Times New Roman" w:cs="Times New Roman"/>
          <w:color w:val="000000"/>
          <w:sz w:val="28"/>
          <w:szCs w:val="28"/>
          <w:shd w:val="clear" w:color="auto" w:fill="FFFFFF"/>
        </w:rPr>
        <w:t>долговечность [</w:t>
      </w:r>
      <w:r w:rsidR="0072404D" w:rsidRPr="00F664FE">
        <w:rPr>
          <w:rFonts w:ascii="Times New Roman" w:hAnsi="Times New Roman" w:cs="Times New Roman"/>
          <w:color w:val="000000"/>
          <w:sz w:val="28"/>
          <w:szCs w:val="28"/>
          <w:shd w:val="clear" w:color="auto" w:fill="FFFFFF"/>
        </w:rPr>
        <w:t>2</w:t>
      </w:r>
      <w:r w:rsidR="00D72C36" w:rsidRPr="00F664FE">
        <w:rPr>
          <w:rFonts w:ascii="Times New Roman" w:hAnsi="Times New Roman" w:cs="Times New Roman"/>
          <w:color w:val="000000"/>
          <w:sz w:val="28"/>
          <w:szCs w:val="28"/>
          <w:shd w:val="clear" w:color="auto" w:fill="FFFFFF"/>
        </w:rPr>
        <w:t xml:space="preserve">, </w:t>
      </w:r>
      <w:r w:rsidR="00D72C36" w:rsidRPr="00F664FE">
        <w:rPr>
          <w:rFonts w:ascii="Times New Roman" w:hAnsi="Times New Roman" w:cs="Times New Roman"/>
          <w:color w:val="000000"/>
          <w:sz w:val="28"/>
          <w:szCs w:val="28"/>
          <w:shd w:val="clear" w:color="auto" w:fill="FFFFFF"/>
          <w:lang w:val="en-US"/>
        </w:rPr>
        <w:t>c</w:t>
      </w:r>
      <w:r w:rsidR="00D72C36" w:rsidRPr="00F664FE">
        <w:rPr>
          <w:rFonts w:ascii="Times New Roman" w:hAnsi="Times New Roman" w:cs="Times New Roman"/>
          <w:color w:val="000000"/>
          <w:sz w:val="28"/>
          <w:szCs w:val="28"/>
          <w:shd w:val="clear" w:color="auto" w:fill="FFFFFF"/>
        </w:rPr>
        <w:t xml:space="preserve">. </w:t>
      </w:r>
      <w:r w:rsidR="00D72C36" w:rsidRPr="00F664FE">
        <w:rPr>
          <w:rFonts w:ascii="Times New Roman" w:hAnsi="Times New Roman" w:cs="Times New Roman"/>
          <w:color w:val="000000"/>
          <w:sz w:val="28"/>
          <w:szCs w:val="28"/>
        </w:rPr>
        <w:t>296].</w:t>
      </w:r>
    </w:p>
    <w:p w14:paraId="481DA964" w14:textId="77777777"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lastRenderedPageBreak/>
        <w:t xml:space="preserve">Древесина лиственных пород характеризуется выразительной структурой и практически полным отсутствием запаха. У данных парод дерева запах чувствуется в основном непосредственно после спиливания, а также при обработке. Чаще всего такая древесина применяется как отделочно-декоративный материал. </w:t>
      </w:r>
    </w:p>
    <w:p w14:paraId="34F84895" w14:textId="77777777"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 xml:space="preserve">Различают </w:t>
      </w:r>
      <w:proofErr w:type="spellStart"/>
      <w:r w:rsidRPr="00F664FE">
        <w:rPr>
          <w:rFonts w:ascii="Times New Roman" w:hAnsi="Times New Roman" w:cs="Times New Roman"/>
          <w:color w:val="000000"/>
          <w:sz w:val="28"/>
          <w:szCs w:val="28"/>
          <w:shd w:val="clear" w:color="auto" w:fill="FFFFFF"/>
        </w:rPr>
        <w:t>кольцесосудистые</w:t>
      </w:r>
      <w:proofErr w:type="spellEnd"/>
      <w:r w:rsidRPr="00F664FE">
        <w:rPr>
          <w:rFonts w:ascii="Times New Roman" w:hAnsi="Times New Roman" w:cs="Times New Roman"/>
          <w:color w:val="000000"/>
          <w:sz w:val="28"/>
          <w:szCs w:val="28"/>
          <w:shd w:val="clear" w:color="auto" w:fill="FFFFFF"/>
        </w:rPr>
        <w:t xml:space="preserve"> (дуб, ясень, вяз и др.) и </w:t>
      </w:r>
      <w:proofErr w:type="spellStart"/>
      <w:r w:rsidRPr="00F664FE">
        <w:rPr>
          <w:rFonts w:ascii="Times New Roman" w:hAnsi="Times New Roman" w:cs="Times New Roman"/>
          <w:color w:val="000000"/>
          <w:sz w:val="28"/>
          <w:szCs w:val="28"/>
          <w:shd w:val="clear" w:color="auto" w:fill="FFFFFF"/>
        </w:rPr>
        <w:t>рассеяннососудистые</w:t>
      </w:r>
      <w:proofErr w:type="spellEnd"/>
      <w:r w:rsidRPr="00F664FE">
        <w:rPr>
          <w:rFonts w:ascii="Times New Roman" w:hAnsi="Times New Roman" w:cs="Times New Roman"/>
          <w:color w:val="000000"/>
          <w:sz w:val="28"/>
          <w:szCs w:val="28"/>
          <w:shd w:val="clear" w:color="auto" w:fill="FFFFFF"/>
        </w:rPr>
        <w:t xml:space="preserve"> лиственные породы (береза, бук, орех, осина, липа и др.). Они имеют разный характер расположения сосудов в годовом слое. </w:t>
      </w:r>
      <w:r w:rsidRPr="00F664FE">
        <w:rPr>
          <w:rFonts w:ascii="Times New Roman" w:hAnsi="Times New Roman" w:cs="Times New Roman"/>
          <w:color w:val="000000"/>
          <w:sz w:val="28"/>
          <w:szCs w:val="28"/>
          <w:shd w:val="clear" w:color="auto" w:fill="FFFFFF"/>
        </w:rPr>
        <w:tab/>
        <w:t xml:space="preserve">Рассмотрим подробнее свойства и строение древесины некоторых лиственных пород. </w:t>
      </w:r>
    </w:p>
    <w:p w14:paraId="34053B25" w14:textId="40F5C9FA"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Береза</w:t>
      </w:r>
    </w:p>
    <w:p w14:paraId="47BACB10" w14:textId="77777777"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 xml:space="preserve"> Наиболее широко в промышленности применяется береза бородавчатая. Порода </w:t>
      </w:r>
      <w:proofErr w:type="spellStart"/>
      <w:r w:rsidRPr="00F664FE">
        <w:rPr>
          <w:rFonts w:ascii="Times New Roman" w:hAnsi="Times New Roman" w:cs="Times New Roman"/>
          <w:color w:val="000000"/>
          <w:sz w:val="28"/>
          <w:szCs w:val="28"/>
          <w:shd w:val="clear" w:color="auto" w:fill="FFFFFF"/>
        </w:rPr>
        <w:t>безъядровая</w:t>
      </w:r>
      <w:proofErr w:type="spellEnd"/>
      <w:r w:rsidRPr="00F664FE">
        <w:rPr>
          <w:rFonts w:ascii="Times New Roman" w:hAnsi="Times New Roman" w:cs="Times New Roman"/>
          <w:color w:val="000000"/>
          <w:sz w:val="28"/>
          <w:szCs w:val="28"/>
          <w:shd w:val="clear" w:color="auto" w:fill="FFFFFF"/>
        </w:rPr>
        <w:t xml:space="preserve">, имеет белую древесину с желтоватым или красноватым оттенком. Характеризуется хорошей прочностью и вязкостью. Имеет среднюю твердость и прочность. С материалом удобно работать так как он хорошо поддается операциям резания, сверления, а также материал легко полируется, склеивается и окрашивается. </w:t>
      </w:r>
    </w:p>
    <w:p w14:paraId="640D0FBC" w14:textId="77777777"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 xml:space="preserve">Однако, несмотря на все положительные свойства древесины березы, имеются и некоторые ее недостатки. Она практически неустойчива к гниению, сильно усыхает, коробится. Но это не влияет на востребованность этого материала для отделочных работ, поскольку свойства древесины березы позволяют выполнять имитации различных ценных пород. </w:t>
      </w:r>
    </w:p>
    <w:p w14:paraId="642180DA" w14:textId="77777777"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 xml:space="preserve">Также материал применяют для производства ряда другой продукции (столярных изделий, шпона клееной фанеры, колодок, лыж и т.д.). </w:t>
      </w:r>
    </w:p>
    <w:p w14:paraId="74591810" w14:textId="34F9E9A4" w:rsidR="00BC5C99"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Очень необычной текстурой отличается древесина березы карельской. Изломанные сердцевидные лучи, волнистые годичные слои и спящие почки в виде темных полосок в сочетании дают красивую крапчатую поверхность. Материал используется для изготовления художественных изделий, фанерования мебели</w:t>
      </w:r>
      <w:r w:rsidR="0072404D" w:rsidRPr="00F664FE">
        <w:rPr>
          <w:rFonts w:ascii="Times New Roman" w:hAnsi="Times New Roman" w:cs="Times New Roman"/>
          <w:color w:val="000000"/>
          <w:sz w:val="28"/>
          <w:szCs w:val="28"/>
          <w:shd w:val="clear" w:color="auto" w:fill="FFFFFF"/>
        </w:rPr>
        <w:t xml:space="preserve"> </w:t>
      </w:r>
      <w:r w:rsidR="0072404D" w:rsidRPr="00F664FE">
        <w:rPr>
          <w:rFonts w:ascii="Times New Roman" w:hAnsi="Times New Roman" w:cs="Times New Roman"/>
          <w:sz w:val="28"/>
          <w:szCs w:val="28"/>
        </w:rPr>
        <w:t xml:space="preserve">[3, </w:t>
      </w:r>
      <w:r w:rsidR="0072404D" w:rsidRPr="00F664FE">
        <w:rPr>
          <w:rFonts w:ascii="Times New Roman" w:hAnsi="Times New Roman" w:cs="Times New Roman"/>
          <w:sz w:val="28"/>
          <w:szCs w:val="28"/>
          <w:lang w:val="en-US"/>
        </w:rPr>
        <w:t>c</w:t>
      </w:r>
      <w:r w:rsidR="0072404D" w:rsidRPr="00F664FE">
        <w:rPr>
          <w:rFonts w:ascii="Times New Roman" w:hAnsi="Times New Roman" w:cs="Times New Roman"/>
          <w:sz w:val="28"/>
          <w:szCs w:val="28"/>
        </w:rPr>
        <w:t>.</w:t>
      </w:r>
      <w:r w:rsidR="002F33FF" w:rsidRPr="00F664FE">
        <w:rPr>
          <w:rFonts w:ascii="Times New Roman" w:hAnsi="Times New Roman" w:cs="Times New Roman"/>
          <w:sz w:val="28"/>
          <w:szCs w:val="28"/>
        </w:rPr>
        <w:t xml:space="preserve"> </w:t>
      </w:r>
      <w:r w:rsidR="0072404D" w:rsidRPr="00F664FE">
        <w:rPr>
          <w:rFonts w:ascii="Times New Roman" w:hAnsi="Times New Roman" w:cs="Times New Roman"/>
          <w:sz w:val="28"/>
          <w:szCs w:val="28"/>
        </w:rPr>
        <w:t>692]</w:t>
      </w:r>
      <w:r w:rsidRPr="00F664FE">
        <w:rPr>
          <w:rFonts w:ascii="Times New Roman" w:hAnsi="Times New Roman" w:cs="Times New Roman"/>
          <w:color w:val="000000"/>
          <w:sz w:val="28"/>
          <w:szCs w:val="28"/>
          <w:shd w:val="clear" w:color="auto" w:fill="FFFFFF"/>
        </w:rPr>
        <w:t>.</w:t>
      </w:r>
    </w:p>
    <w:p w14:paraId="728504B4" w14:textId="77777777" w:rsidR="00F664FE" w:rsidRPr="00F664FE" w:rsidRDefault="00F664FE" w:rsidP="00F664FE">
      <w:pPr>
        <w:spacing w:after="0" w:line="360" w:lineRule="auto"/>
        <w:ind w:firstLine="709"/>
        <w:jc w:val="both"/>
        <w:rPr>
          <w:rFonts w:ascii="Times New Roman" w:hAnsi="Times New Roman" w:cs="Times New Roman"/>
          <w:color w:val="000000"/>
          <w:sz w:val="28"/>
          <w:szCs w:val="28"/>
          <w:shd w:val="clear" w:color="auto" w:fill="FFFFFF"/>
        </w:rPr>
      </w:pPr>
    </w:p>
    <w:p w14:paraId="7FFBF046" w14:textId="61C40508"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lastRenderedPageBreak/>
        <w:t>Ясень</w:t>
      </w:r>
    </w:p>
    <w:p w14:paraId="7F3DB9C4" w14:textId="77777777"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 xml:space="preserve">Имеет темно-бурое ядро и светло-желтую широкую заболонь с красивым рисунком волокон. Древесина характеризуется высокими показателями прочности и вязкости. Имеет неплохую способность к изгибу при распаривании, мало склонна к растрескиванию, практически не коробится при сушке. Устойчива к гниению. По ценности древесина ясеня приравнивается к красному дереву. Используется для отделки мебели и музыкальных инструментов. Из ясеневых наростов (капов) делают ценные поделки. </w:t>
      </w:r>
    </w:p>
    <w:p w14:paraId="7E0C9CA5" w14:textId="771DC2BA"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Дуб</w:t>
      </w:r>
    </w:p>
    <w:p w14:paraId="44E25D4D" w14:textId="1C8C8997"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 xml:space="preserve"> Древесина дуба отличается выразительной структурой и красивой окраской. Порода ядровая. Имеет хорошо просматриваемые годовые слои, узкую заболонь, значительно отличающуюся по цвету от ядра, которое может быть светло-коричневым или темно-бурым. Дубовая древесина характеризуется высокой прочностью и способностью гнуться. Благодаря наличию дубильных веществ (в больших количествах) обладает наибольшей устойчивостью к гниению по сравнению со всеми лиственными породами. </w:t>
      </w:r>
      <w:r w:rsidRPr="00F664FE">
        <w:rPr>
          <w:rFonts w:ascii="Times New Roman" w:hAnsi="Times New Roman" w:cs="Times New Roman"/>
          <w:color w:val="000000"/>
          <w:sz w:val="28"/>
          <w:szCs w:val="28"/>
          <w:shd w:val="clear" w:color="auto" w:fill="FFFFFF"/>
        </w:rPr>
        <w:tab/>
        <w:t xml:space="preserve">Свойства древесины дуба способствуют нетрудной обработке материала, хорошей окрашиваемости и полировке. Довольно широко применяется для резьбы, отделки помещений и изготовления мебели. </w:t>
      </w:r>
      <w:r w:rsidRPr="00F664FE">
        <w:rPr>
          <w:rFonts w:ascii="Times New Roman" w:hAnsi="Times New Roman" w:cs="Times New Roman"/>
          <w:color w:val="000000"/>
          <w:sz w:val="28"/>
          <w:szCs w:val="28"/>
          <w:shd w:val="clear" w:color="auto" w:fill="FFFFFF"/>
        </w:rPr>
        <w:tab/>
        <w:t xml:space="preserve">Благодаря крупным сосудам, материал характеризуется хорошей </w:t>
      </w:r>
      <w:proofErr w:type="spellStart"/>
      <w:r w:rsidRPr="00F664FE">
        <w:rPr>
          <w:rFonts w:ascii="Times New Roman" w:hAnsi="Times New Roman" w:cs="Times New Roman"/>
          <w:color w:val="000000"/>
          <w:sz w:val="28"/>
          <w:szCs w:val="28"/>
          <w:shd w:val="clear" w:color="auto" w:fill="FFFFFF"/>
        </w:rPr>
        <w:t>сгибаемостью</w:t>
      </w:r>
      <w:proofErr w:type="spellEnd"/>
      <w:r w:rsidRPr="00F664FE">
        <w:rPr>
          <w:rFonts w:ascii="Times New Roman" w:hAnsi="Times New Roman" w:cs="Times New Roman"/>
          <w:color w:val="000000"/>
          <w:sz w:val="28"/>
          <w:szCs w:val="28"/>
          <w:shd w:val="clear" w:color="auto" w:fill="FFFFFF"/>
        </w:rPr>
        <w:t xml:space="preserve"> без разрушения </w:t>
      </w:r>
      <w:r w:rsidR="0072404D" w:rsidRPr="00F664FE">
        <w:rPr>
          <w:rFonts w:ascii="Times New Roman" w:hAnsi="Times New Roman" w:cs="Times New Roman"/>
          <w:color w:val="000000"/>
          <w:sz w:val="28"/>
          <w:szCs w:val="28"/>
          <w:shd w:val="clear" w:color="auto" w:fill="FFFFFF"/>
        </w:rPr>
        <w:t>волокон</w:t>
      </w:r>
      <w:r w:rsidR="0072404D" w:rsidRPr="00F664FE">
        <w:rPr>
          <w:rFonts w:ascii="Times New Roman" w:hAnsi="Times New Roman" w:cs="Times New Roman"/>
          <w:sz w:val="28"/>
          <w:szCs w:val="28"/>
        </w:rPr>
        <w:t xml:space="preserve"> [4, </w:t>
      </w:r>
      <w:r w:rsidR="0072404D" w:rsidRPr="00F664FE">
        <w:rPr>
          <w:rFonts w:ascii="Times New Roman" w:hAnsi="Times New Roman" w:cs="Times New Roman"/>
          <w:sz w:val="28"/>
          <w:szCs w:val="28"/>
          <w:lang w:val="en-US"/>
        </w:rPr>
        <w:t>c</w:t>
      </w:r>
      <w:r w:rsidR="0072404D" w:rsidRPr="00F664FE">
        <w:rPr>
          <w:rFonts w:ascii="Times New Roman" w:hAnsi="Times New Roman" w:cs="Times New Roman"/>
          <w:sz w:val="28"/>
          <w:szCs w:val="28"/>
        </w:rPr>
        <w:t>.</w:t>
      </w:r>
      <w:r w:rsidR="002F33FF" w:rsidRPr="00F664FE">
        <w:rPr>
          <w:rFonts w:ascii="Times New Roman" w:hAnsi="Times New Roman" w:cs="Times New Roman"/>
          <w:sz w:val="28"/>
          <w:szCs w:val="28"/>
        </w:rPr>
        <w:t xml:space="preserve"> </w:t>
      </w:r>
      <w:r w:rsidR="0072404D" w:rsidRPr="00F664FE">
        <w:rPr>
          <w:rFonts w:ascii="Times New Roman" w:hAnsi="Times New Roman" w:cs="Times New Roman"/>
          <w:sz w:val="28"/>
          <w:szCs w:val="28"/>
        </w:rPr>
        <w:t>19]</w:t>
      </w:r>
      <w:r w:rsidRPr="00F664FE">
        <w:rPr>
          <w:rFonts w:ascii="Times New Roman" w:hAnsi="Times New Roman" w:cs="Times New Roman"/>
          <w:color w:val="000000"/>
          <w:sz w:val="28"/>
          <w:szCs w:val="28"/>
          <w:shd w:val="clear" w:color="auto" w:fill="FFFFFF"/>
        </w:rPr>
        <w:t xml:space="preserve">. </w:t>
      </w:r>
    </w:p>
    <w:p w14:paraId="3B223A73" w14:textId="77777777"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 xml:space="preserve">Механические свойства древесины позволяют использовать дуб для производства гнутой мебели. Ценным материалом для отделки является мореный дуб, который в результате длительного пребывания в воде приобретает очень высокую прочность и в большинстве случаев практически черную окраску. </w:t>
      </w:r>
    </w:p>
    <w:p w14:paraId="2B2921B3" w14:textId="4BC449F6"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Вяз</w:t>
      </w:r>
    </w:p>
    <w:p w14:paraId="63FE9449" w14:textId="77777777"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 xml:space="preserve"> Имеет темно-бурое ядро и желтовато-белую заболонь. Материал прочный, твердый, плотный, вязкий. В процессе сушки не трескается и не </w:t>
      </w:r>
      <w:r w:rsidRPr="00F664FE">
        <w:rPr>
          <w:rFonts w:ascii="Times New Roman" w:hAnsi="Times New Roman" w:cs="Times New Roman"/>
          <w:color w:val="000000"/>
          <w:sz w:val="28"/>
          <w:szCs w:val="28"/>
          <w:shd w:val="clear" w:color="auto" w:fill="FFFFFF"/>
        </w:rPr>
        <w:lastRenderedPageBreak/>
        <w:t xml:space="preserve">коробится. Однако из-за слишком плотной структуры, пронизанной мелкими порами, значительно усложняется процесс обработки (в частности полирования) этого материала. Применяется в столярных работах. При распаривании хорошо поддается изгибу, благодаря чему используется для изготовления изогнутых деталей. Для токарных поделок особенно ценны наплывы (капы) на вязе.  </w:t>
      </w:r>
    </w:p>
    <w:p w14:paraId="388BA091" w14:textId="44564DE4"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Осина</w:t>
      </w:r>
    </w:p>
    <w:p w14:paraId="5F9BB1AA" w14:textId="77777777"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 xml:space="preserve"> В процессе хранения в срубленном виде осиновая древесина приобретает белую окраску с чуть заметным зеленоватым оттенком. Сердцевидные лучи и годовые слои практически не видны. </w:t>
      </w:r>
      <w:r w:rsidRPr="00F664FE">
        <w:rPr>
          <w:rFonts w:ascii="Times New Roman" w:hAnsi="Times New Roman" w:cs="Times New Roman"/>
          <w:color w:val="000000"/>
          <w:sz w:val="28"/>
          <w:szCs w:val="28"/>
          <w:shd w:val="clear" w:color="auto" w:fill="FFFFFF"/>
        </w:rPr>
        <w:tab/>
        <w:t xml:space="preserve">Отличительной особенностью осиновой древесины является практически полное отсутствие сучков. Она имеет высокую устойчивость к воздействию влаги, не коробится, практически не растрескивается. С осиной легко работать. Она мягкая, податливая, хорошо режется, колется, легко полируется, надежно склеивается. </w:t>
      </w:r>
    </w:p>
    <w:p w14:paraId="7F684FF7" w14:textId="646A3BEE" w:rsidR="00F664FE" w:rsidRPr="00CE7F96" w:rsidRDefault="00BC5C99" w:rsidP="00CE7F96">
      <w:pPr>
        <w:spacing w:after="0" w:line="360" w:lineRule="auto"/>
        <w:ind w:firstLine="709"/>
        <w:jc w:val="both"/>
        <w:rPr>
          <w:rFonts w:ascii="Times New Roman" w:hAnsi="Times New Roman" w:cs="Times New Roman"/>
          <w:sz w:val="28"/>
          <w:szCs w:val="28"/>
        </w:rPr>
      </w:pPr>
      <w:r w:rsidRPr="00F664FE">
        <w:rPr>
          <w:rFonts w:ascii="Times New Roman" w:hAnsi="Times New Roman" w:cs="Times New Roman"/>
          <w:color w:val="000000"/>
          <w:sz w:val="28"/>
          <w:szCs w:val="28"/>
          <w:shd w:val="clear" w:color="auto" w:fill="FFFFFF"/>
        </w:rPr>
        <w:t>Недостатком осины является быстрое усыхание. Свойства и строение древесины определяют ее применение для производства фанеры, изготовления спичек, посуды, игрушек и других мелких предметов</w:t>
      </w:r>
      <w:r w:rsidR="0072404D" w:rsidRPr="00F664FE">
        <w:rPr>
          <w:rFonts w:ascii="Times New Roman" w:hAnsi="Times New Roman" w:cs="Times New Roman"/>
          <w:color w:val="000000"/>
          <w:sz w:val="28"/>
          <w:szCs w:val="28"/>
          <w:shd w:val="clear" w:color="auto" w:fill="FFFFFF"/>
        </w:rPr>
        <w:t xml:space="preserve"> </w:t>
      </w:r>
      <w:r w:rsidR="0072404D" w:rsidRPr="00F664FE">
        <w:rPr>
          <w:rFonts w:ascii="Times New Roman" w:hAnsi="Times New Roman" w:cs="Times New Roman"/>
          <w:sz w:val="28"/>
          <w:szCs w:val="28"/>
        </w:rPr>
        <w:t xml:space="preserve">[5, </w:t>
      </w:r>
      <w:r w:rsidR="0072404D" w:rsidRPr="00F664FE">
        <w:rPr>
          <w:rFonts w:ascii="Times New Roman" w:hAnsi="Times New Roman" w:cs="Times New Roman"/>
          <w:sz w:val="28"/>
          <w:szCs w:val="28"/>
          <w:lang w:val="en-US"/>
        </w:rPr>
        <w:t>c</w:t>
      </w:r>
      <w:r w:rsidR="0072404D" w:rsidRPr="00F664FE">
        <w:rPr>
          <w:rFonts w:ascii="Times New Roman" w:hAnsi="Times New Roman" w:cs="Times New Roman"/>
          <w:sz w:val="28"/>
          <w:szCs w:val="28"/>
        </w:rPr>
        <w:t>.</w:t>
      </w:r>
      <w:r w:rsidR="002F33FF" w:rsidRPr="00F664FE">
        <w:rPr>
          <w:rFonts w:ascii="Times New Roman" w:hAnsi="Times New Roman" w:cs="Times New Roman"/>
          <w:sz w:val="28"/>
          <w:szCs w:val="28"/>
        </w:rPr>
        <w:t xml:space="preserve"> </w:t>
      </w:r>
      <w:r w:rsidR="0072404D" w:rsidRPr="00F664FE">
        <w:rPr>
          <w:rFonts w:ascii="Times New Roman" w:hAnsi="Times New Roman" w:cs="Times New Roman"/>
          <w:sz w:val="28"/>
          <w:szCs w:val="28"/>
        </w:rPr>
        <w:t>152].</w:t>
      </w:r>
    </w:p>
    <w:p w14:paraId="3F6304AB" w14:textId="77777777" w:rsidR="00BC5C99" w:rsidRPr="00F664FE" w:rsidRDefault="00BC5C99" w:rsidP="00CE7F96">
      <w:pPr>
        <w:spacing w:after="0" w:line="360" w:lineRule="auto"/>
        <w:ind w:firstLine="709"/>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Грецкий орех.</w:t>
      </w:r>
    </w:p>
    <w:p w14:paraId="54B6FA8C" w14:textId="77777777"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 xml:space="preserve">Древесина обладает богатой тональной гаммой, а также многообразием текстуры. Окраска варьирует от светлой коричневато-серой до почти черной. В свежесрубленном виде древесина светлая, со временем постепенно темнеет. </w:t>
      </w:r>
    </w:p>
    <w:p w14:paraId="0AB6B251" w14:textId="3BD0B2B4"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 xml:space="preserve">Характеризуется Грецкий орех такими </w:t>
      </w:r>
      <w:r w:rsidR="002F33FF" w:rsidRPr="00F664FE">
        <w:rPr>
          <w:rFonts w:ascii="Times New Roman" w:hAnsi="Times New Roman" w:cs="Times New Roman"/>
          <w:color w:val="000000"/>
          <w:sz w:val="28"/>
          <w:szCs w:val="28"/>
          <w:shd w:val="clear" w:color="auto" w:fill="FFFFFF"/>
        </w:rPr>
        <w:t>свойствами как</w:t>
      </w:r>
      <w:r w:rsidRPr="00F664FE">
        <w:rPr>
          <w:rFonts w:ascii="Times New Roman" w:hAnsi="Times New Roman" w:cs="Times New Roman"/>
          <w:color w:val="000000"/>
          <w:sz w:val="28"/>
          <w:szCs w:val="28"/>
          <w:shd w:val="clear" w:color="auto" w:fill="FFFFFF"/>
        </w:rPr>
        <w:t xml:space="preserve">: прочностью, умеренной твердостью, высокой устойчивостью к гниению, держит форму и не поддается короблению, легка в обработке. Древесина данной породы хорошо полируется, режется, склеивается и пропитывается. </w:t>
      </w:r>
    </w:p>
    <w:p w14:paraId="1DE37EA8" w14:textId="764D99DE" w:rsidR="00BC5C99"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 xml:space="preserve">Применяется в основном Грецкий орех при отделке помещений, мебели, охотничьих ружей, для изготовления резных изделий. </w:t>
      </w:r>
    </w:p>
    <w:p w14:paraId="1A14DE20" w14:textId="2D9A2A7F" w:rsidR="00CE7F96" w:rsidRDefault="00CE7F96" w:rsidP="00F664FE">
      <w:pPr>
        <w:spacing w:after="0" w:line="360" w:lineRule="auto"/>
        <w:ind w:firstLine="709"/>
        <w:jc w:val="both"/>
        <w:rPr>
          <w:rFonts w:ascii="Times New Roman" w:hAnsi="Times New Roman" w:cs="Times New Roman"/>
          <w:color w:val="000000"/>
          <w:sz w:val="28"/>
          <w:szCs w:val="28"/>
          <w:shd w:val="clear" w:color="auto" w:fill="FFFFFF"/>
        </w:rPr>
      </w:pPr>
    </w:p>
    <w:p w14:paraId="0E5D1ECF" w14:textId="77777777" w:rsidR="00CE7F96" w:rsidRPr="00F664FE" w:rsidRDefault="00CE7F96" w:rsidP="00F664FE">
      <w:pPr>
        <w:spacing w:after="0" w:line="360" w:lineRule="auto"/>
        <w:ind w:firstLine="709"/>
        <w:jc w:val="both"/>
        <w:rPr>
          <w:rFonts w:ascii="Times New Roman" w:hAnsi="Times New Roman" w:cs="Times New Roman"/>
          <w:color w:val="000000"/>
          <w:sz w:val="28"/>
          <w:szCs w:val="28"/>
          <w:shd w:val="clear" w:color="auto" w:fill="FFFFFF"/>
        </w:rPr>
      </w:pPr>
    </w:p>
    <w:p w14:paraId="3B7EB378" w14:textId="3DF6F068"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Ольха</w:t>
      </w:r>
    </w:p>
    <w:p w14:paraId="06B7E487" w14:textId="77777777"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 xml:space="preserve"> Природный цвет древесины ольхи варьирует от белого до бледно-коричневого. После сруба в результате взаимодействия с воздухом за короткое время меняется ее окрас до красно-бурого. </w:t>
      </w:r>
    </w:p>
    <w:p w14:paraId="57C6D207" w14:textId="50646F4B"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 xml:space="preserve">Древесина не отличается особой прочностью, при сушке может коробиться, однако она имеет ряд положительных технологических свойств, так как характеризуется легкостью, умеренной гигроскопичностью и мягкостью. Без проблем поддается резке, полировке, склеиванию и окрашиванию. Не имеет никакого запаха и не впитывает посторонних ароматов. Отличается сильной устойчивостью к гниению, благодаря чему часто используется для оборудования колодцев, а также для кладовых помещений. Кроме того, применяется для резных и отделочных работ. </w:t>
      </w:r>
      <w:r w:rsidRPr="00F664FE">
        <w:rPr>
          <w:rFonts w:ascii="Times New Roman" w:hAnsi="Times New Roman" w:cs="Times New Roman"/>
          <w:color w:val="000000"/>
          <w:sz w:val="28"/>
          <w:szCs w:val="28"/>
          <w:shd w:val="clear" w:color="auto" w:fill="FFFFFF"/>
        </w:rPr>
        <w:tab/>
        <w:t>Физические свойства древесины ольхи позволяют делать имитации некоторых древесных пород, например, красного и черного дерева</w:t>
      </w:r>
      <w:r w:rsidR="0072404D" w:rsidRPr="00F664FE">
        <w:rPr>
          <w:rFonts w:ascii="Times New Roman" w:hAnsi="Times New Roman" w:cs="Times New Roman"/>
          <w:color w:val="000000"/>
          <w:sz w:val="28"/>
          <w:szCs w:val="28"/>
          <w:shd w:val="clear" w:color="auto" w:fill="FFFFFF"/>
        </w:rPr>
        <w:t xml:space="preserve"> </w:t>
      </w:r>
      <w:r w:rsidR="0072404D" w:rsidRPr="00F664FE">
        <w:rPr>
          <w:rFonts w:ascii="Times New Roman" w:hAnsi="Times New Roman" w:cs="Times New Roman"/>
          <w:sz w:val="28"/>
          <w:szCs w:val="28"/>
        </w:rPr>
        <w:t xml:space="preserve">[6, </w:t>
      </w:r>
      <w:r w:rsidR="0072404D" w:rsidRPr="00F664FE">
        <w:rPr>
          <w:rFonts w:ascii="Times New Roman" w:hAnsi="Times New Roman" w:cs="Times New Roman"/>
          <w:sz w:val="28"/>
          <w:szCs w:val="28"/>
          <w:lang w:val="en-US"/>
        </w:rPr>
        <w:t>c</w:t>
      </w:r>
      <w:r w:rsidR="0072404D" w:rsidRPr="00F664FE">
        <w:rPr>
          <w:rFonts w:ascii="Times New Roman" w:hAnsi="Times New Roman" w:cs="Times New Roman"/>
          <w:sz w:val="28"/>
          <w:szCs w:val="28"/>
        </w:rPr>
        <w:t>.</w:t>
      </w:r>
      <w:r w:rsidR="002F33FF" w:rsidRPr="00F664FE">
        <w:rPr>
          <w:rFonts w:ascii="Times New Roman" w:hAnsi="Times New Roman" w:cs="Times New Roman"/>
          <w:sz w:val="28"/>
          <w:szCs w:val="28"/>
        </w:rPr>
        <w:t xml:space="preserve"> </w:t>
      </w:r>
      <w:r w:rsidR="0072404D" w:rsidRPr="00F664FE">
        <w:rPr>
          <w:rFonts w:ascii="Times New Roman" w:hAnsi="Times New Roman" w:cs="Times New Roman"/>
          <w:sz w:val="28"/>
          <w:szCs w:val="28"/>
        </w:rPr>
        <w:t>292].</w:t>
      </w:r>
      <w:r w:rsidRPr="00F664FE">
        <w:rPr>
          <w:rFonts w:ascii="Times New Roman" w:hAnsi="Times New Roman" w:cs="Times New Roman"/>
          <w:color w:val="000000"/>
          <w:sz w:val="28"/>
          <w:szCs w:val="28"/>
          <w:shd w:val="clear" w:color="auto" w:fill="FFFFFF"/>
        </w:rPr>
        <w:t xml:space="preserve"> </w:t>
      </w:r>
    </w:p>
    <w:p w14:paraId="01743F39" w14:textId="457191AF"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Липа</w:t>
      </w:r>
    </w:p>
    <w:p w14:paraId="63AA17AA" w14:textId="77777777"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 xml:space="preserve">Древесина белая, с легким розоватым оттенком. Годичные кольца практически не просматриваются. Характеризуется однородным строением и прочностью. Такие свойства древесины липы, как легкость, мягкость и вязкость дают возможность легкой обработки материала во всех направлениях как вручную, так и при токарной обработке. </w:t>
      </w:r>
    </w:p>
    <w:p w14:paraId="0F5ACA2D" w14:textId="380E6A29"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 xml:space="preserve">Липа хорошо окрашивается, склеивается, держит форму. Древесина устойчива к гниению, во время сушки не трескается и не коробится. </w:t>
      </w:r>
      <w:r w:rsidRPr="00F664FE">
        <w:rPr>
          <w:rFonts w:ascii="Times New Roman" w:hAnsi="Times New Roman" w:cs="Times New Roman"/>
          <w:color w:val="000000"/>
          <w:sz w:val="28"/>
          <w:szCs w:val="28"/>
          <w:shd w:val="clear" w:color="auto" w:fill="FFFFFF"/>
        </w:rPr>
        <w:tab/>
        <w:t xml:space="preserve">Благодаря прочной структуре и малой деформации липа применяется для изготовления больших деталей резной мебели. Также из этого материала делаются чертежные доски, карандаши, посуда и тому подобные материалы. </w:t>
      </w:r>
      <w:r w:rsidRPr="00F664FE">
        <w:rPr>
          <w:rFonts w:ascii="Times New Roman" w:hAnsi="Times New Roman" w:cs="Times New Roman"/>
          <w:color w:val="000000"/>
          <w:sz w:val="28"/>
          <w:szCs w:val="28"/>
          <w:shd w:val="clear" w:color="auto" w:fill="FFFFFF"/>
        </w:rPr>
        <w:tab/>
        <w:t>Яблоня</w:t>
      </w:r>
    </w:p>
    <w:p w14:paraId="290AD121" w14:textId="77777777"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 xml:space="preserve"> Древесина розового цвета с ярко-красными жилками, твердая, тяжелая, довольно вязкая, имеет однородное строение. Характеризуется высокой прочностью и износоустойчивостью. </w:t>
      </w:r>
    </w:p>
    <w:p w14:paraId="1F059BFB" w14:textId="77777777"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lastRenderedPageBreak/>
        <w:t xml:space="preserve">Древесина яблони склонна к сильному усыханию и короблению, поэтому использовать ее лучше в высушенном виде. Материал хорошо шлифуется, полируется, окрашивается. При пропитке олифой или льняным маслом приобретает темно-коричневый цвет. Применяется в основном для изготовления резьбовых и столярных изделий. </w:t>
      </w:r>
    </w:p>
    <w:p w14:paraId="353DC07B" w14:textId="1C0B7F8A"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 xml:space="preserve">Древесина хвойных пород характеризуется специфическим смолянистым запахом, более четко проявленной макроструктурой и большей </w:t>
      </w:r>
      <w:proofErr w:type="spellStart"/>
      <w:r w:rsidRPr="00F664FE">
        <w:rPr>
          <w:rFonts w:ascii="Times New Roman" w:hAnsi="Times New Roman" w:cs="Times New Roman"/>
          <w:color w:val="000000"/>
          <w:sz w:val="28"/>
          <w:szCs w:val="28"/>
          <w:shd w:val="clear" w:color="auto" w:fill="FFFFFF"/>
        </w:rPr>
        <w:t>биостойкостью</w:t>
      </w:r>
      <w:proofErr w:type="spellEnd"/>
      <w:r w:rsidRPr="00F664FE">
        <w:rPr>
          <w:rFonts w:ascii="Times New Roman" w:hAnsi="Times New Roman" w:cs="Times New Roman"/>
          <w:color w:val="000000"/>
          <w:sz w:val="28"/>
          <w:szCs w:val="28"/>
          <w:shd w:val="clear" w:color="auto" w:fill="FFFFFF"/>
        </w:rPr>
        <w:t xml:space="preserve"> по сравнению с лиственными породами. Данные свойства древесины различных пород, относящихся к хвойным, способствуют их широкому применению в строительстве и производстве различных предметов народного потребления</w:t>
      </w:r>
      <w:r w:rsidR="0072404D" w:rsidRPr="00F664FE">
        <w:rPr>
          <w:rFonts w:ascii="Times New Roman" w:hAnsi="Times New Roman" w:cs="Times New Roman"/>
          <w:color w:val="000000"/>
          <w:sz w:val="28"/>
          <w:szCs w:val="28"/>
          <w:shd w:val="clear" w:color="auto" w:fill="FFFFFF"/>
        </w:rPr>
        <w:t xml:space="preserve"> </w:t>
      </w:r>
      <w:r w:rsidR="0072404D" w:rsidRPr="00F664FE">
        <w:rPr>
          <w:rFonts w:ascii="Times New Roman" w:hAnsi="Times New Roman" w:cs="Times New Roman"/>
          <w:sz w:val="28"/>
          <w:szCs w:val="28"/>
        </w:rPr>
        <w:t xml:space="preserve">[7, </w:t>
      </w:r>
      <w:r w:rsidR="0072404D" w:rsidRPr="00F664FE">
        <w:rPr>
          <w:rFonts w:ascii="Times New Roman" w:hAnsi="Times New Roman" w:cs="Times New Roman"/>
          <w:sz w:val="28"/>
          <w:szCs w:val="28"/>
          <w:lang w:val="en-US"/>
        </w:rPr>
        <w:t>c</w:t>
      </w:r>
      <w:r w:rsidR="0072404D" w:rsidRPr="00F664FE">
        <w:rPr>
          <w:rFonts w:ascii="Times New Roman" w:hAnsi="Times New Roman" w:cs="Times New Roman"/>
          <w:sz w:val="28"/>
          <w:szCs w:val="28"/>
        </w:rPr>
        <w:t>.</w:t>
      </w:r>
      <w:r w:rsidR="002F33FF" w:rsidRPr="00F664FE">
        <w:rPr>
          <w:rFonts w:ascii="Times New Roman" w:hAnsi="Times New Roman" w:cs="Times New Roman"/>
          <w:sz w:val="28"/>
          <w:szCs w:val="28"/>
        </w:rPr>
        <w:t xml:space="preserve"> </w:t>
      </w:r>
      <w:r w:rsidR="0072404D" w:rsidRPr="00F664FE">
        <w:rPr>
          <w:rFonts w:ascii="Times New Roman" w:hAnsi="Times New Roman" w:cs="Times New Roman"/>
          <w:sz w:val="28"/>
          <w:szCs w:val="28"/>
        </w:rPr>
        <w:t>92]</w:t>
      </w:r>
      <w:r w:rsidRPr="00F664FE">
        <w:rPr>
          <w:rFonts w:ascii="Times New Roman" w:hAnsi="Times New Roman" w:cs="Times New Roman"/>
          <w:color w:val="000000"/>
          <w:sz w:val="28"/>
          <w:szCs w:val="28"/>
          <w:shd w:val="clear" w:color="auto" w:fill="FFFFFF"/>
        </w:rPr>
        <w:t xml:space="preserve">. </w:t>
      </w:r>
    </w:p>
    <w:p w14:paraId="1D0DEF6D" w14:textId="77777777"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 xml:space="preserve">К хвойным породам относят: сосну, ель, лиственницу, тис, пихту, кедр и можжевельник. </w:t>
      </w:r>
    </w:p>
    <w:p w14:paraId="3AA6D9AD" w14:textId="525B540D"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Груша</w:t>
      </w:r>
    </w:p>
    <w:p w14:paraId="2DF99AB7" w14:textId="77777777"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 xml:space="preserve"> Древесина имеет красновато-белый или розовато-коричневый цвет. Чем моложе дерево, тем окраска светлее. Текстура однородная по плотности, сердцевинные лучи и годичные кольца слабо заметны. Материал твердый, плотный, тяжелый, характеризующийся высокой ударной вязкостью, а также прочностью на сжатие. Механические свойства древесины груши превосходят дуб и ясень. В процессе сушки практически не коробится и не растрескивается. Довольно неплохо поддается резанию во всех направлениях. Легко полируется и окрашивается. </w:t>
      </w:r>
    </w:p>
    <w:p w14:paraId="5BB1224A" w14:textId="77777777"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 xml:space="preserve">Часто используется в качестве материала для украшения мебели, для резьбы, мозаичных работ. </w:t>
      </w:r>
    </w:p>
    <w:p w14:paraId="357D597C" w14:textId="77777777"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 xml:space="preserve">Физические свойства древесины груши дают возможность изготовления из нее имитаций под черное дерево. </w:t>
      </w:r>
    </w:p>
    <w:p w14:paraId="24DEB367" w14:textId="14B44BFE"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Сосна</w:t>
      </w:r>
    </w:p>
    <w:p w14:paraId="0E954997" w14:textId="77777777"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 xml:space="preserve">Цвет заболони у сосны может быть от бледно-желтого до красновато-желтого. Характеризуется довольно выраженной полосатой текстурой. </w:t>
      </w:r>
      <w:r w:rsidRPr="00F664FE">
        <w:rPr>
          <w:rFonts w:ascii="Times New Roman" w:hAnsi="Times New Roman" w:cs="Times New Roman"/>
          <w:color w:val="000000"/>
          <w:sz w:val="28"/>
          <w:szCs w:val="28"/>
          <w:shd w:val="clear" w:color="auto" w:fill="FFFFFF"/>
        </w:rPr>
        <w:lastRenderedPageBreak/>
        <w:t xml:space="preserve">Сердцевинные лучи не видны. Годичные кольца хорошо просматриваются на всех разрезах. </w:t>
      </w:r>
    </w:p>
    <w:p w14:paraId="1034F129" w14:textId="77777777"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 xml:space="preserve">Древесина прочная, мягкая, легкая, очень колкая. Благодаря большому количеству смолы характеризуется повышенной устойчивостью к гниению. </w:t>
      </w:r>
      <w:r w:rsidRPr="00F664FE">
        <w:rPr>
          <w:rFonts w:ascii="Times New Roman" w:hAnsi="Times New Roman" w:cs="Times New Roman"/>
          <w:color w:val="000000"/>
          <w:sz w:val="28"/>
          <w:szCs w:val="28"/>
          <w:shd w:val="clear" w:color="auto" w:fill="FFFFFF"/>
        </w:rPr>
        <w:tab/>
        <w:t xml:space="preserve">После сушки практически не поддается короблению. Легко обрабатывается, хорошо пилится и режется, относительно неплохо склеивается. </w:t>
      </w:r>
    </w:p>
    <w:p w14:paraId="5A147A6D" w14:textId="0028800B"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Высокие технологические свойства древесины сосны и широкое распространение делают ее наиболее часто используемой из всех хвойных пород</w:t>
      </w:r>
      <w:r w:rsidR="0072404D" w:rsidRPr="00F664FE">
        <w:rPr>
          <w:rFonts w:ascii="Times New Roman" w:hAnsi="Times New Roman" w:cs="Times New Roman"/>
          <w:color w:val="000000"/>
          <w:sz w:val="28"/>
          <w:szCs w:val="28"/>
          <w:shd w:val="clear" w:color="auto" w:fill="FFFFFF"/>
        </w:rPr>
        <w:t xml:space="preserve"> </w:t>
      </w:r>
      <w:r w:rsidR="0072404D" w:rsidRPr="00F664FE">
        <w:rPr>
          <w:rFonts w:ascii="Times New Roman" w:hAnsi="Times New Roman" w:cs="Times New Roman"/>
          <w:sz w:val="28"/>
          <w:szCs w:val="28"/>
        </w:rPr>
        <w:t xml:space="preserve">[8, </w:t>
      </w:r>
      <w:r w:rsidR="0072404D" w:rsidRPr="00F664FE">
        <w:rPr>
          <w:rFonts w:ascii="Times New Roman" w:hAnsi="Times New Roman" w:cs="Times New Roman"/>
          <w:sz w:val="28"/>
          <w:szCs w:val="28"/>
          <w:lang w:val="en-US"/>
        </w:rPr>
        <w:t>c</w:t>
      </w:r>
      <w:r w:rsidR="0072404D" w:rsidRPr="00F664FE">
        <w:rPr>
          <w:rFonts w:ascii="Times New Roman" w:hAnsi="Times New Roman" w:cs="Times New Roman"/>
          <w:sz w:val="28"/>
          <w:szCs w:val="28"/>
        </w:rPr>
        <w:t>.</w:t>
      </w:r>
      <w:r w:rsidR="002F33FF" w:rsidRPr="00F664FE">
        <w:rPr>
          <w:rFonts w:ascii="Times New Roman" w:hAnsi="Times New Roman" w:cs="Times New Roman"/>
          <w:sz w:val="28"/>
          <w:szCs w:val="28"/>
        </w:rPr>
        <w:t xml:space="preserve"> </w:t>
      </w:r>
      <w:r w:rsidR="0072404D" w:rsidRPr="00F664FE">
        <w:rPr>
          <w:rFonts w:ascii="Times New Roman" w:hAnsi="Times New Roman" w:cs="Times New Roman"/>
          <w:sz w:val="28"/>
          <w:szCs w:val="28"/>
        </w:rPr>
        <w:t>492]</w:t>
      </w:r>
      <w:r w:rsidRPr="00F664FE">
        <w:rPr>
          <w:rFonts w:ascii="Times New Roman" w:hAnsi="Times New Roman" w:cs="Times New Roman"/>
          <w:color w:val="000000"/>
          <w:sz w:val="28"/>
          <w:szCs w:val="28"/>
          <w:shd w:val="clear" w:color="auto" w:fill="FFFFFF"/>
        </w:rPr>
        <w:t xml:space="preserve">. </w:t>
      </w:r>
    </w:p>
    <w:p w14:paraId="5EA97AD7" w14:textId="77777777"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 xml:space="preserve">Применение материала широко используется в строительстве, в мебельном, столярном и паркетном производствах. Кроме того, из сосны делают музыкальные инструменты, фанеру, бочки и т.д. </w:t>
      </w:r>
    </w:p>
    <w:p w14:paraId="26DA82BE" w14:textId="63D41DDF"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Ель</w:t>
      </w:r>
    </w:p>
    <w:p w14:paraId="27D6776F" w14:textId="77777777"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 xml:space="preserve">Древесина ели характеризуется мягкостью, легкостью, хорошей колкостью. Отличительной особенностью является исключительно равномерное распределение волокон. </w:t>
      </w:r>
    </w:p>
    <w:p w14:paraId="69B0B0F1" w14:textId="77777777"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 xml:space="preserve">Физико-механические свойства древесины ели уступают сосновым породам по ряду показателей. Она имеет меньшую прочность, а также содержание смолы, что делает ее не такой устойчивой к осадкам и другим атмосферным воздействиям. Из-за менее податливой структуры и большого количества сучков еловая древесина сложнее в обработке. </w:t>
      </w:r>
    </w:p>
    <w:p w14:paraId="3A8102AA" w14:textId="04F6592E"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 xml:space="preserve">Материал используется в основном при производстве мебели. Также из ели делают струнные инструменты, в частности, скрипки, поскольку ни одно другое дерево не способно давать такой резонанс. </w:t>
      </w:r>
    </w:p>
    <w:p w14:paraId="025009EE" w14:textId="5B8AE29B"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Лиственница</w:t>
      </w:r>
    </w:p>
    <w:p w14:paraId="53999E97" w14:textId="77777777"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 xml:space="preserve"> Имеет узкую светлую заболонь и красновато-бурое ядро. Твердая, упругая, смолистая, чрезвычайно устойчивая к гниению древесина. </w:t>
      </w:r>
    </w:p>
    <w:p w14:paraId="4765EA5D" w14:textId="77777777"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 xml:space="preserve">Свойства древесины лиственницы как физические, так и механические достаточно высокие. Отличительными особенностями материала являются </w:t>
      </w:r>
      <w:r w:rsidRPr="00F664FE">
        <w:rPr>
          <w:rFonts w:ascii="Times New Roman" w:hAnsi="Times New Roman" w:cs="Times New Roman"/>
          <w:color w:val="000000"/>
          <w:sz w:val="28"/>
          <w:szCs w:val="28"/>
          <w:shd w:val="clear" w:color="auto" w:fill="FFFFFF"/>
        </w:rPr>
        <w:lastRenderedPageBreak/>
        <w:t xml:space="preserve">прочность и долговечность. Характеризуется также высокой плотностью, которая значительно повышается с высыханием. </w:t>
      </w:r>
    </w:p>
    <w:p w14:paraId="2BDCC4A8" w14:textId="77777777"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 xml:space="preserve">Благодаря высоким физико-механическим свойствам лиственница имеет широкое применение как незаменимый материал строительных работ. </w:t>
      </w:r>
      <w:r w:rsidRPr="00F664FE">
        <w:rPr>
          <w:rFonts w:ascii="Times New Roman" w:hAnsi="Times New Roman" w:cs="Times New Roman"/>
          <w:color w:val="000000"/>
          <w:sz w:val="28"/>
          <w:szCs w:val="28"/>
          <w:shd w:val="clear" w:color="auto" w:fill="FFFFFF"/>
        </w:rPr>
        <w:tab/>
        <w:t xml:space="preserve">Паркет, сделанный из древесины лиственницы, отличается высокой прочностью и очень долгим сроком эксплуатации. Красивая текстура и высокая устойчивость к короблению делают ее ценным материалом в производстве мебели. </w:t>
      </w:r>
    </w:p>
    <w:p w14:paraId="4F7136D3" w14:textId="0367D8B2"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Сибирский кедр</w:t>
      </w:r>
    </w:p>
    <w:p w14:paraId="455115AB" w14:textId="77777777"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 xml:space="preserve"> Древесина розоватого цвета с красивым рисунком текстуры. Годичные кольца хорошо видны на всех разрезах. Отличается легкостью и мягкостью. По технологическим свойствам кедр уступает сосне, но выигрывает у ели. </w:t>
      </w:r>
    </w:p>
    <w:p w14:paraId="52B912DE" w14:textId="79C7DCA0"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 xml:space="preserve">Материал отлично поддается обработке, но не очень устойчив к гниению. Древесина кедра обладает резонансными свойствами, благодаря чему из нее делают музыкальные инструменты (гитары, арфы, рояли). Кроме того, используется для изготовления мебели, в производстве карандашей. </w:t>
      </w:r>
      <w:r w:rsidRPr="00F664FE">
        <w:rPr>
          <w:rFonts w:ascii="Times New Roman" w:hAnsi="Times New Roman" w:cs="Times New Roman"/>
          <w:color w:val="000000"/>
          <w:sz w:val="28"/>
          <w:szCs w:val="28"/>
          <w:shd w:val="clear" w:color="auto" w:fill="FFFFFF"/>
        </w:rPr>
        <w:tab/>
        <w:t>Пихта</w:t>
      </w:r>
    </w:p>
    <w:p w14:paraId="2115AF02" w14:textId="2CC4CE3C"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 xml:space="preserve"> По структуре древесина пихты близка к сосновой. Она довольно прочная и плотная, легко обрабатывается. Но содержит мало смолистых веществ, из-за чего характеризуется низкой устойчивостью к загниванию и требует дополнительной обработки</w:t>
      </w:r>
      <w:r w:rsidR="0072404D" w:rsidRPr="00F664FE">
        <w:rPr>
          <w:rFonts w:ascii="Times New Roman" w:hAnsi="Times New Roman" w:cs="Times New Roman"/>
          <w:color w:val="000000"/>
          <w:sz w:val="28"/>
          <w:szCs w:val="28"/>
          <w:shd w:val="clear" w:color="auto" w:fill="FFFFFF"/>
        </w:rPr>
        <w:t xml:space="preserve"> </w:t>
      </w:r>
      <w:r w:rsidR="0072404D" w:rsidRPr="00F664FE">
        <w:rPr>
          <w:rFonts w:ascii="Times New Roman" w:hAnsi="Times New Roman" w:cs="Times New Roman"/>
          <w:sz w:val="28"/>
          <w:szCs w:val="28"/>
        </w:rPr>
        <w:t xml:space="preserve">[9, </w:t>
      </w:r>
      <w:r w:rsidR="0072404D" w:rsidRPr="00F664FE">
        <w:rPr>
          <w:rFonts w:ascii="Times New Roman" w:hAnsi="Times New Roman" w:cs="Times New Roman"/>
          <w:sz w:val="28"/>
          <w:szCs w:val="28"/>
          <w:lang w:val="en-US"/>
        </w:rPr>
        <w:t>c</w:t>
      </w:r>
      <w:r w:rsidR="0072404D" w:rsidRPr="00F664FE">
        <w:rPr>
          <w:rFonts w:ascii="Times New Roman" w:hAnsi="Times New Roman" w:cs="Times New Roman"/>
          <w:sz w:val="28"/>
          <w:szCs w:val="28"/>
        </w:rPr>
        <w:t>.</w:t>
      </w:r>
      <w:r w:rsidR="002F33FF" w:rsidRPr="00F664FE">
        <w:rPr>
          <w:rFonts w:ascii="Times New Roman" w:hAnsi="Times New Roman" w:cs="Times New Roman"/>
          <w:sz w:val="28"/>
          <w:szCs w:val="28"/>
        </w:rPr>
        <w:t xml:space="preserve"> </w:t>
      </w:r>
      <w:r w:rsidR="0072404D" w:rsidRPr="00F664FE">
        <w:rPr>
          <w:rFonts w:ascii="Times New Roman" w:hAnsi="Times New Roman" w:cs="Times New Roman"/>
          <w:sz w:val="28"/>
          <w:szCs w:val="28"/>
        </w:rPr>
        <w:t>172]</w:t>
      </w:r>
      <w:r w:rsidRPr="00F664FE">
        <w:rPr>
          <w:rFonts w:ascii="Times New Roman" w:hAnsi="Times New Roman" w:cs="Times New Roman"/>
          <w:color w:val="000000"/>
          <w:sz w:val="28"/>
          <w:szCs w:val="28"/>
          <w:shd w:val="clear" w:color="auto" w:fill="FFFFFF"/>
        </w:rPr>
        <w:t xml:space="preserve">. </w:t>
      </w:r>
    </w:p>
    <w:p w14:paraId="6D6B1C81" w14:textId="79B9BDEF"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 xml:space="preserve">Древесину пихты довольно часто используют при строительстве домов для производства оконных и дверных блоков, выполнения настила пола. Также этот материал широко применяют для резных работ. </w:t>
      </w:r>
    </w:p>
    <w:p w14:paraId="41316FAF" w14:textId="15289C08"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Тис</w:t>
      </w:r>
    </w:p>
    <w:p w14:paraId="209658EE" w14:textId="77777777"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 xml:space="preserve"> Имеет узкую желтовато-белую заболонь и буровато-красное ядро. Годичные слои характеризуются извилистой формой, хорошо просматриваются на всех разрезах. </w:t>
      </w:r>
    </w:p>
    <w:p w14:paraId="42DE5975" w14:textId="76BAC323"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lastRenderedPageBreak/>
        <w:t xml:space="preserve">Тис входит в перечень пород, называемых «красным деревом». Твердая, тяжелая, плотная древесина, свойства </w:t>
      </w:r>
      <w:r w:rsidR="002F33FF" w:rsidRPr="00F664FE">
        <w:rPr>
          <w:rFonts w:ascii="Times New Roman" w:hAnsi="Times New Roman" w:cs="Times New Roman"/>
          <w:color w:val="000000"/>
          <w:sz w:val="28"/>
          <w:szCs w:val="28"/>
          <w:shd w:val="clear" w:color="auto" w:fill="FFFFFF"/>
        </w:rPr>
        <w:t>которой в</w:t>
      </w:r>
      <w:r w:rsidRPr="00F664FE">
        <w:rPr>
          <w:rFonts w:ascii="Times New Roman" w:hAnsi="Times New Roman" w:cs="Times New Roman"/>
          <w:color w:val="000000"/>
          <w:sz w:val="28"/>
          <w:szCs w:val="28"/>
          <w:shd w:val="clear" w:color="auto" w:fill="FFFFFF"/>
        </w:rPr>
        <w:t xml:space="preserve"> основном положительные. </w:t>
      </w:r>
    </w:p>
    <w:p w14:paraId="671AC3C7" w14:textId="77777777"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 xml:space="preserve">Обладает высокой устойчивостью к гниению. Хороша в обработке, полировке и окрашивании. Считается одним из лучших материалов, использующихся в отделочных, токарных и столярных работах. Очень ценны капы, часто образующиеся на стволах тиса и применяющиеся в основном в качестве отделочного материала. </w:t>
      </w:r>
    </w:p>
    <w:p w14:paraId="08D5A72D" w14:textId="4E140099"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Можжевельник</w:t>
      </w:r>
    </w:p>
    <w:p w14:paraId="077B22D2" w14:textId="77777777" w:rsidR="00BC5C99" w:rsidRPr="00F664FE" w:rsidRDefault="00BC5C99" w:rsidP="00F664FE">
      <w:pPr>
        <w:spacing w:after="0" w:line="360" w:lineRule="auto"/>
        <w:ind w:firstLine="709"/>
        <w:jc w:val="both"/>
        <w:rPr>
          <w:rFonts w:ascii="Times New Roman" w:hAnsi="Times New Roman" w:cs="Times New Roman"/>
          <w:sz w:val="28"/>
          <w:szCs w:val="28"/>
          <w:lang w:eastAsia="ru-RU"/>
        </w:rPr>
      </w:pPr>
      <w:r w:rsidRPr="00F664FE">
        <w:rPr>
          <w:rFonts w:ascii="Times New Roman" w:hAnsi="Times New Roman" w:cs="Times New Roman"/>
          <w:color w:val="000000"/>
          <w:sz w:val="28"/>
          <w:szCs w:val="28"/>
          <w:shd w:val="clear" w:color="auto" w:fill="FFFFFF"/>
        </w:rPr>
        <w:t xml:space="preserve"> Древесина кустарника характеризуется заболонью розовато-белого цвета и желтовато-бурым ядром. Имеет волнистые годичные слои, которые хорошо видны на всех срезах. Сердцевидные лучи не просматриваются. </w:t>
      </w:r>
      <w:r w:rsidRPr="00F664FE">
        <w:rPr>
          <w:rFonts w:ascii="Times New Roman" w:hAnsi="Times New Roman" w:cs="Times New Roman"/>
          <w:color w:val="000000"/>
          <w:sz w:val="28"/>
          <w:szCs w:val="28"/>
          <w:shd w:val="clear" w:color="auto" w:fill="FFFFFF"/>
        </w:rPr>
        <w:tab/>
        <w:t xml:space="preserve">Древесина прочная и тяжелая. Отличается устойчивостью к гниению, почти не теряет в объеме в процессе высыхания и практически не набухает при взаимодействии с влагой. Чем более засушен материал, тем красивее его срез. Хорошо поддается обработке, полировке и окраске. </w:t>
      </w:r>
      <w:r w:rsidRPr="00F664FE">
        <w:rPr>
          <w:rFonts w:ascii="Times New Roman" w:hAnsi="Times New Roman" w:cs="Times New Roman"/>
          <w:color w:val="000000"/>
          <w:sz w:val="28"/>
          <w:szCs w:val="28"/>
          <w:shd w:val="clear" w:color="auto" w:fill="FFFFFF"/>
        </w:rPr>
        <w:tab/>
        <w:t>Применение материала несколько ограничено из-за небольшого размера стволов кустарника. Наиболее часто древесину можжевельника используют для резьбы, изготовления декоративных изделий, небольших поделок, игрушек, токарных изделий.</w:t>
      </w:r>
    </w:p>
    <w:p w14:paraId="19F391FB" w14:textId="75DD1910" w:rsidR="00BC5C99" w:rsidRPr="00F664FE" w:rsidRDefault="00BC5C99" w:rsidP="00F664FE">
      <w:pPr>
        <w:pStyle w:val="a8"/>
        <w:shd w:val="clear" w:color="auto" w:fill="FFFFFF"/>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r w:rsidRPr="00F664FE">
        <w:rPr>
          <w:rFonts w:ascii="Times New Roman" w:eastAsia="Times New Roman" w:hAnsi="Times New Roman" w:cs="Times New Roman"/>
          <w:color w:val="000000"/>
          <w:sz w:val="28"/>
          <w:szCs w:val="28"/>
          <w:lang w:eastAsia="ru-RU"/>
        </w:rPr>
        <w:t xml:space="preserve">Свойства – это совокупность семи показателей: цвета, текстуры, прочности, влажности, плотности, твердости и </w:t>
      </w:r>
      <w:proofErr w:type="spellStart"/>
      <w:r w:rsidRPr="00F664FE">
        <w:rPr>
          <w:rStyle w:val="a7"/>
          <w:rFonts w:ascii="Times New Roman" w:hAnsi="Times New Roman" w:cs="Times New Roman"/>
          <w:b w:val="0"/>
          <w:color w:val="000000"/>
          <w:sz w:val="28"/>
          <w:szCs w:val="28"/>
        </w:rPr>
        <w:t>раскалываемость</w:t>
      </w:r>
      <w:proofErr w:type="spellEnd"/>
      <w:r w:rsidRPr="00F664FE">
        <w:rPr>
          <w:rFonts w:ascii="Times New Roman" w:eastAsia="Times New Roman" w:hAnsi="Times New Roman" w:cs="Times New Roman"/>
          <w:b/>
          <w:color w:val="000000"/>
          <w:sz w:val="28"/>
          <w:szCs w:val="28"/>
          <w:lang w:eastAsia="ru-RU"/>
        </w:rPr>
        <w:t>.</w:t>
      </w:r>
      <w:r w:rsidRPr="00F664FE">
        <w:rPr>
          <w:rFonts w:ascii="Times New Roman" w:eastAsia="Times New Roman" w:hAnsi="Times New Roman" w:cs="Times New Roman"/>
          <w:color w:val="000000"/>
          <w:sz w:val="28"/>
          <w:szCs w:val="28"/>
          <w:lang w:eastAsia="ru-RU"/>
        </w:rPr>
        <w:t xml:space="preserve"> Данные факторы определяют не только качество, но и технические характеристики используемой породы дерева, вне зависимости, хвойный или лиственный лес поддается оценке. Каждый из четырех критериев следует рассмотреть </w:t>
      </w:r>
      <w:r w:rsidR="00D72C36" w:rsidRPr="00F664FE">
        <w:rPr>
          <w:rFonts w:ascii="Times New Roman" w:eastAsia="Times New Roman" w:hAnsi="Times New Roman" w:cs="Times New Roman"/>
          <w:color w:val="000000"/>
          <w:sz w:val="28"/>
          <w:szCs w:val="28"/>
          <w:lang w:eastAsia="ru-RU"/>
        </w:rPr>
        <w:t>подробно [</w:t>
      </w:r>
      <w:r w:rsidR="0072404D" w:rsidRPr="00F664FE">
        <w:rPr>
          <w:rFonts w:ascii="Times New Roman" w:eastAsia="Times New Roman" w:hAnsi="Times New Roman" w:cs="Times New Roman"/>
          <w:color w:val="000000"/>
          <w:sz w:val="28"/>
          <w:szCs w:val="28"/>
          <w:lang w:eastAsia="ru-RU"/>
        </w:rPr>
        <w:t>10</w:t>
      </w:r>
      <w:r w:rsidR="00D72C36" w:rsidRPr="00F664FE">
        <w:rPr>
          <w:rFonts w:ascii="Times New Roman" w:eastAsia="Times New Roman" w:hAnsi="Times New Roman" w:cs="Times New Roman"/>
          <w:color w:val="000000"/>
          <w:sz w:val="28"/>
          <w:szCs w:val="28"/>
          <w:lang w:eastAsia="ru-RU"/>
        </w:rPr>
        <w:t>, с.</w:t>
      </w:r>
      <w:r w:rsidR="002F33FF" w:rsidRPr="00F664FE">
        <w:rPr>
          <w:rFonts w:ascii="Times New Roman" w:eastAsia="Times New Roman" w:hAnsi="Times New Roman" w:cs="Times New Roman"/>
          <w:color w:val="000000"/>
          <w:sz w:val="28"/>
          <w:szCs w:val="28"/>
          <w:lang w:eastAsia="ru-RU"/>
        </w:rPr>
        <w:t xml:space="preserve"> </w:t>
      </w:r>
      <w:r w:rsidR="00D72C36" w:rsidRPr="00F664FE">
        <w:rPr>
          <w:rFonts w:ascii="Times New Roman" w:eastAsia="Times New Roman" w:hAnsi="Times New Roman" w:cs="Times New Roman"/>
          <w:color w:val="000000"/>
          <w:sz w:val="28"/>
          <w:szCs w:val="28"/>
          <w:lang w:eastAsia="ru-RU"/>
        </w:rPr>
        <w:t>196]</w:t>
      </w:r>
      <w:r w:rsidRPr="00F664FE">
        <w:rPr>
          <w:rFonts w:ascii="Times New Roman" w:eastAsia="Times New Roman" w:hAnsi="Times New Roman" w:cs="Times New Roman"/>
          <w:color w:val="000000"/>
          <w:sz w:val="28"/>
          <w:szCs w:val="28"/>
          <w:lang w:eastAsia="ru-RU"/>
        </w:rPr>
        <w:t>:</w:t>
      </w:r>
    </w:p>
    <w:p w14:paraId="30340CCC" w14:textId="77777777" w:rsidR="00BC5C99" w:rsidRPr="00F664FE" w:rsidRDefault="00BC5C99" w:rsidP="00F664FE">
      <w:pPr>
        <w:pStyle w:val="a3"/>
        <w:shd w:val="clear" w:color="auto" w:fill="FFFFFF"/>
        <w:spacing w:before="0" w:beforeAutospacing="0" w:after="0" w:afterAutospacing="0" w:line="360" w:lineRule="auto"/>
        <w:ind w:firstLine="680"/>
        <w:jc w:val="both"/>
        <w:rPr>
          <w:color w:val="000000"/>
          <w:sz w:val="28"/>
          <w:szCs w:val="28"/>
        </w:rPr>
      </w:pPr>
      <w:r w:rsidRPr="00F664FE">
        <w:rPr>
          <w:rStyle w:val="a7"/>
          <w:b w:val="0"/>
          <w:color w:val="000000"/>
          <w:sz w:val="28"/>
          <w:szCs w:val="28"/>
        </w:rPr>
        <w:t>Цвет</w:t>
      </w:r>
      <w:r w:rsidRPr="00F664FE">
        <w:rPr>
          <w:color w:val="000000"/>
          <w:sz w:val="28"/>
          <w:szCs w:val="28"/>
        </w:rPr>
        <w:t xml:space="preserve"> древесины определяют находящиеся в полостях клеток дубильные, смолистые и красящие вещества. Он может быть белым, красным, оранжевым, розовым, желтым, фиолетовым, коричневым, черным, серым со множеством оттенков в зависимости от породы, возраста дерева, </w:t>
      </w:r>
      <w:r w:rsidRPr="00F664FE">
        <w:rPr>
          <w:color w:val="000000"/>
          <w:sz w:val="28"/>
          <w:szCs w:val="28"/>
        </w:rPr>
        <w:lastRenderedPageBreak/>
        <w:t>места и условий его произрастания, режима хранения древесины. Полностью окраска проявляется лишь после отделки поверхности, нанесения на нее прозрачного покрытия. Без обработки цвет меняется.</w:t>
      </w:r>
    </w:p>
    <w:p w14:paraId="57DBB3F1" w14:textId="227E80BE" w:rsidR="00BC5C99" w:rsidRPr="00F664FE" w:rsidRDefault="00BC5C99" w:rsidP="00F664FE">
      <w:pPr>
        <w:pStyle w:val="a3"/>
        <w:shd w:val="clear" w:color="auto" w:fill="FFFFFF"/>
        <w:spacing w:before="0" w:beforeAutospacing="0" w:after="0" w:afterAutospacing="0" w:line="360" w:lineRule="auto"/>
        <w:ind w:firstLine="680"/>
        <w:jc w:val="both"/>
        <w:rPr>
          <w:color w:val="000000"/>
          <w:sz w:val="28"/>
          <w:szCs w:val="28"/>
        </w:rPr>
      </w:pPr>
      <w:r w:rsidRPr="00F664FE">
        <w:rPr>
          <w:rStyle w:val="a7"/>
          <w:b w:val="0"/>
          <w:color w:val="000000"/>
          <w:sz w:val="28"/>
          <w:szCs w:val="28"/>
        </w:rPr>
        <w:t>Текстура</w:t>
      </w:r>
      <w:r w:rsidRPr="00F664FE">
        <w:rPr>
          <w:b/>
          <w:color w:val="000000"/>
          <w:sz w:val="28"/>
          <w:szCs w:val="28"/>
        </w:rPr>
        <w:t> -</w:t>
      </w:r>
      <w:r w:rsidRPr="00F664FE">
        <w:rPr>
          <w:color w:val="000000"/>
          <w:sz w:val="28"/>
          <w:szCs w:val="28"/>
        </w:rPr>
        <w:t xml:space="preserve"> естественный рисунок на срезе древесины. Она зависит от породы дерева и направления среза: торцовый дает концентрические окружности, радиальный - продольные полосы, тангенциальный - извилистые линии. Текстура влияет на декоративные качества материала и определяется шириной годичных слоев, разницей в окраске ранней и поздней частей, наличием сердцевинных лучей, крупных сосудов, расположением волокон. У хвойных и мягких лиственных пород текстура более простая, чем у твердых. Лиственные дают красивый рисунок на радиальном и тангенциальном срезах, хвойные на тангенциальном. Особенно интересная текстура у карельской березы и сибирской лиственницы.</w:t>
      </w:r>
    </w:p>
    <w:p w14:paraId="2293097B" w14:textId="6A1DB377" w:rsidR="00BC5C99" w:rsidRPr="00F664FE" w:rsidRDefault="00BC5C99" w:rsidP="00F664FE">
      <w:pPr>
        <w:pStyle w:val="a3"/>
        <w:shd w:val="clear" w:color="auto" w:fill="FFFFFF"/>
        <w:spacing w:before="0" w:beforeAutospacing="0" w:after="0" w:afterAutospacing="0" w:line="360" w:lineRule="auto"/>
        <w:ind w:firstLine="680"/>
        <w:jc w:val="both"/>
        <w:rPr>
          <w:color w:val="000000"/>
          <w:sz w:val="28"/>
          <w:szCs w:val="28"/>
        </w:rPr>
      </w:pPr>
      <w:r w:rsidRPr="00F664FE">
        <w:rPr>
          <w:rStyle w:val="a7"/>
          <w:b w:val="0"/>
          <w:color w:val="000000"/>
          <w:sz w:val="28"/>
          <w:szCs w:val="28"/>
        </w:rPr>
        <w:t>Плотность</w:t>
      </w:r>
      <w:r w:rsidRPr="00F664FE">
        <w:rPr>
          <w:color w:val="000000"/>
          <w:sz w:val="28"/>
          <w:szCs w:val="28"/>
        </w:rPr>
        <w:t> древесины, то есть отношение ее массы к объему, зависит от породы, влажности (прямо пропорциональна), условий произрастания дерева. Даже на различных участках одного и того же ствола она может не совпадать. Породы условно делят на три группы: малой плотности (до 540 кг/куб. м) - сосна, ель, пихта, кедр, тополь, липа, ива, ольха; средней плотности (550-740 кг/куб. м) - лиственница, тис, береза, бук, вяз, груша, дуб, ильм, клен, яблоня, ясень; высокой плотности (750 кг/куб. м и выше) - акация белая, береза железная, граб, самшит, кизил, рябина. От плотности древесины зависит ее прочность, которая меняется в пределах годичных слоев: поздний слой в два-три раза прочнее раннего</w:t>
      </w:r>
      <w:r w:rsidR="0072404D" w:rsidRPr="00F664FE">
        <w:rPr>
          <w:color w:val="000000"/>
          <w:sz w:val="28"/>
          <w:szCs w:val="28"/>
        </w:rPr>
        <w:t xml:space="preserve"> </w:t>
      </w:r>
      <w:r w:rsidR="0072404D" w:rsidRPr="00F664FE">
        <w:rPr>
          <w:sz w:val="28"/>
          <w:szCs w:val="28"/>
        </w:rPr>
        <w:t xml:space="preserve">[11, </w:t>
      </w:r>
      <w:r w:rsidR="0072404D" w:rsidRPr="00F664FE">
        <w:rPr>
          <w:sz w:val="28"/>
          <w:szCs w:val="28"/>
          <w:lang w:val="en-US"/>
        </w:rPr>
        <w:t>c</w:t>
      </w:r>
      <w:r w:rsidR="0072404D" w:rsidRPr="00F664FE">
        <w:rPr>
          <w:sz w:val="28"/>
          <w:szCs w:val="28"/>
        </w:rPr>
        <w:t>.</w:t>
      </w:r>
      <w:r w:rsidR="002F33FF" w:rsidRPr="00F664FE">
        <w:rPr>
          <w:sz w:val="28"/>
          <w:szCs w:val="28"/>
        </w:rPr>
        <w:t xml:space="preserve"> </w:t>
      </w:r>
      <w:r w:rsidR="0072404D" w:rsidRPr="00F664FE">
        <w:rPr>
          <w:sz w:val="28"/>
          <w:szCs w:val="28"/>
        </w:rPr>
        <w:t>12].</w:t>
      </w:r>
    </w:p>
    <w:p w14:paraId="7DDF80DB" w14:textId="71A8F5CD" w:rsidR="00BC5C99" w:rsidRPr="00F664FE" w:rsidRDefault="00BC5C99" w:rsidP="00F664FE">
      <w:pPr>
        <w:pStyle w:val="a3"/>
        <w:shd w:val="clear" w:color="auto" w:fill="FFFFFF"/>
        <w:spacing w:before="0" w:beforeAutospacing="0" w:after="0" w:afterAutospacing="0" w:line="360" w:lineRule="auto"/>
        <w:ind w:firstLine="680"/>
        <w:jc w:val="both"/>
        <w:rPr>
          <w:color w:val="000000"/>
          <w:sz w:val="28"/>
          <w:szCs w:val="28"/>
        </w:rPr>
      </w:pPr>
      <w:r w:rsidRPr="00F664FE">
        <w:rPr>
          <w:rStyle w:val="a7"/>
          <w:b w:val="0"/>
          <w:color w:val="000000"/>
          <w:sz w:val="28"/>
          <w:szCs w:val="28"/>
        </w:rPr>
        <w:t>Влажность</w:t>
      </w:r>
      <w:r w:rsidRPr="00F664FE">
        <w:rPr>
          <w:color w:val="000000"/>
          <w:sz w:val="28"/>
          <w:szCs w:val="28"/>
        </w:rPr>
        <w:t xml:space="preserve"> (абсолютная) древесины </w:t>
      </w:r>
      <w:r w:rsidR="002F33FF" w:rsidRPr="00F664FE">
        <w:rPr>
          <w:sz w:val="28"/>
          <w:szCs w:val="28"/>
        </w:rPr>
        <w:t xml:space="preserve">– </w:t>
      </w:r>
      <w:r w:rsidRPr="00F664FE">
        <w:rPr>
          <w:color w:val="000000"/>
          <w:sz w:val="28"/>
          <w:szCs w:val="28"/>
        </w:rPr>
        <w:t>это отношение массы воды, находящейся в данном объеме, к массе абсолютно сухой древесины, выраженное в процентах. Различают мокрую, длительное время пролежавшую в воде (влажность свыше 100%), свежесрубленную (50-100 %), воздушно-сухую, долгое время хранящуюся на воздухе (15-20%, в зависимости от климатических условий и времени года), камерной сушки (8-12%) и абсолютно сухую (О %) древесину.</w:t>
      </w:r>
    </w:p>
    <w:p w14:paraId="025F5536" w14:textId="77777777" w:rsidR="00BC5C99" w:rsidRPr="00F664FE" w:rsidRDefault="00BC5C99" w:rsidP="00F664FE">
      <w:pPr>
        <w:pStyle w:val="a3"/>
        <w:shd w:val="clear" w:color="auto" w:fill="FFFFFF"/>
        <w:spacing w:before="0" w:beforeAutospacing="0" w:after="0" w:afterAutospacing="0" w:line="360" w:lineRule="auto"/>
        <w:ind w:firstLine="680"/>
        <w:jc w:val="both"/>
        <w:rPr>
          <w:color w:val="000000"/>
          <w:sz w:val="28"/>
          <w:szCs w:val="28"/>
        </w:rPr>
      </w:pPr>
      <w:r w:rsidRPr="00F664FE">
        <w:rPr>
          <w:color w:val="000000"/>
          <w:sz w:val="28"/>
          <w:szCs w:val="28"/>
        </w:rPr>
        <w:lastRenderedPageBreak/>
        <w:t>Перемена влажности влечет за собой изменение объема и линейных параметров заготовки - ее усушку или разбухание. Неодинаковое уменьшение или увеличение размеров в разных направлениях и различных частях ствола может привести к короблению и растрескиванию изделий. Трещин бояться не надо. В течение первого года в процессе усушки бревно начинает интенсивно растрескиваться по всей поверхности. После этого определяется и расширяется основная трещина, которая, как правило, проходит в месте нарушения годовых колец (район теплового замка или компенсационного пропила), а почти все остальные трещины стягиваются. Бревно в большинстве случаев опять становится ровным и гладким.</w:t>
      </w:r>
    </w:p>
    <w:p w14:paraId="1E54B1A4" w14:textId="3B4F85B3" w:rsidR="00BC5C99" w:rsidRPr="00F664FE" w:rsidRDefault="00BC5C99" w:rsidP="00F664FE">
      <w:pPr>
        <w:pStyle w:val="a3"/>
        <w:shd w:val="clear" w:color="auto" w:fill="FFFFFF"/>
        <w:spacing w:before="0" w:beforeAutospacing="0" w:after="0" w:afterAutospacing="0" w:line="360" w:lineRule="auto"/>
        <w:ind w:firstLine="680"/>
        <w:jc w:val="both"/>
        <w:rPr>
          <w:color w:val="000000"/>
          <w:sz w:val="28"/>
          <w:szCs w:val="28"/>
        </w:rPr>
      </w:pPr>
      <w:r w:rsidRPr="00F664FE">
        <w:rPr>
          <w:color w:val="000000"/>
          <w:sz w:val="28"/>
          <w:szCs w:val="28"/>
        </w:rPr>
        <w:t>При поперечном короблении изменяется форма соответствующего сечения заготовки. При продольном из-за разницы в усушке по радиальному и тангенциальному направлениям заготовка изменяется по длине, изгибаясь и приобретая форму дуги и винтовой поверхности (</w:t>
      </w:r>
      <w:proofErr w:type="spellStart"/>
      <w:r w:rsidRPr="00F664FE">
        <w:rPr>
          <w:color w:val="000000"/>
          <w:sz w:val="28"/>
          <w:szCs w:val="28"/>
        </w:rPr>
        <w:t>крыловатость</w:t>
      </w:r>
      <w:proofErr w:type="spellEnd"/>
      <w:r w:rsidRPr="00F664FE">
        <w:rPr>
          <w:color w:val="000000"/>
          <w:sz w:val="28"/>
          <w:szCs w:val="28"/>
        </w:rPr>
        <w:t>). Больше подвержена деформации та часть ствола, которая располагается ближе к сердцевине. Лучшее средство против коробления правильная укладка и хранение.</w:t>
      </w:r>
    </w:p>
    <w:p w14:paraId="322F9CD3" w14:textId="77777777" w:rsidR="00BC5C99" w:rsidRPr="00F664FE" w:rsidRDefault="00BC5C99" w:rsidP="00F664FE">
      <w:pPr>
        <w:pStyle w:val="a3"/>
        <w:shd w:val="clear" w:color="auto" w:fill="FFFFFF"/>
        <w:spacing w:before="0" w:beforeAutospacing="0" w:after="0" w:afterAutospacing="0" w:line="360" w:lineRule="auto"/>
        <w:ind w:firstLine="680"/>
        <w:jc w:val="both"/>
        <w:rPr>
          <w:color w:val="000000"/>
          <w:sz w:val="28"/>
          <w:szCs w:val="28"/>
        </w:rPr>
      </w:pPr>
      <w:r w:rsidRPr="00F664FE">
        <w:rPr>
          <w:color w:val="000000"/>
          <w:sz w:val="28"/>
          <w:szCs w:val="28"/>
        </w:rPr>
        <w:t>При выборе материала необходимо учитывать его механические свойства.</w:t>
      </w:r>
    </w:p>
    <w:p w14:paraId="67A016A1" w14:textId="0D333086" w:rsidR="00BC5C99" w:rsidRPr="00F664FE" w:rsidRDefault="00BC5C99" w:rsidP="00F664FE">
      <w:pPr>
        <w:pStyle w:val="a3"/>
        <w:shd w:val="clear" w:color="auto" w:fill="FFFFFF"/>
        <w:spacing w:before="0" w:beforeAutospacing="0" w:after="0" w:afterAutospacing="0" w:line="360" w:lineRule="auto"/>
        <w:ind w:firstLine="680"/>
        <w:jc w:val="both"/>
        <w:rPr>
          <w:color w:val="000000"/>
          <w:sz w:val="28"/>
          <w:szCs w:val="28"/>
        </w:rPr>
      </w:pPr>
      <w:r w:rsidRPr="00F664FE">
        <w:rPr>
          <w:rStyle w:val="a7"/>
          <w:b w:val="0"/>
          <w:color w:val="000000"/>
          <w:sz w:val="28"/>
          <w:szCs w:val="28"/>
        </w:rPr>
        <w:t>Твердость</w:t>
      </w:r>
      <w:r w:rsidRPr="00F664FE">
        <w:rPr>
          <w:b/>
          <w:color w:val="000000"/>
          <w:sz w:val="28"/>
          <w:szCs w:val="28"/>
        </w:rPr>
        <w:t> </w:t>
      </w:r>
      <w:r w:rsidR="002F33FF" w:rsidRPr="00F664FE">
        <w:rPr>
          <w:sz w:val="28"/>
          <w:szCs w:val="28"/>
        </w:rPr>
        <w:t xml:space="preserve">– </w:t>
      </w:r>
      <w:r w:rsidRPr="00F664FE">
        <w:rPr>
          <w:color w:val="000000"/>
          <w:sz w:val="28"/>
          <w:szCs w:val="28"/>
        </w:rPr>
        <w:t>это способность древесины сопротивляться внедрению в нее более твердых тел. Она зависит от плотности древесины и неодинакова по различным направлениям. Например, твердость торцовой поверхности среза ствола лиственных деревьев выше тангенциальной и радиальной на 30%, хвойных - на 40%. К мягким породам относятся ель, сосна, кедр, пихта, можжевельник, тополь, липа, осина, ольха, каштан, ива; к твердым  лиственница, береза, бук, дуб, вяз, ильм, карагач (берест), платан, рябина, клен, грецкий орех, ясень, яблоня; к очень твердым - акация белая, граб, кизил, самшит, береза железная, фисташковое дерево, тис</w:t>
      </w:r>
      <w:r w:rsidR="0072404D" w:rsidRPr="00F664FE">
        <w:rPr>
          <w:color w:val="000000"/>
          <w:sz w:val="28"/>
          <w:szCs w:val="28"/>
        </w:rPr>
        <w:t xml:space="preserve"> </w:t>
      </w:r>
      <w:r w:rsidR="0072404D" w:rsidRPr="00F664FE">
        <w:rPr>
          <w:sz w:val="28"/>
          <w:szCs w:val="28"/>
        </w:rPr>
        <w:t>[1</w:t>
      </w:r>
      <w:r w:rsidR="0021219A" w:rsidRPr="00F664FE">
        <w:rPr>
          <w:sz w:val="28"/>
          <w:szCs w:val="28"/>
        </w:rPr>
        <w:t>2</w:t>
      </w:r>
      <w:r w:rsidR="0072404D" w:rsidRPr="00F664FE">
        <w:rPr>
          <w:sz w:val="28"/>
          <w:szCs w:val="28"/>
        </w:rPr>
        <w:t xml:space="preserve">, </w:t>
      </w:r>
      <w:r w:rsidR="0072404D" w:rsidRPr="00F664FE">
        <w:rPr>
          <w:sz w:val="28"/>
          <w:szCs w:val="28"/>
          <w:lang w:val="en-US"/>
        </w:rPr>
        <w:t>c</w:t>
      </w:r>
      <w:r w:rsidR="0072404D" w:rsidRPr="00F664FE">
        <w:rPr>
          <w:sz w:val="28"/>
          <w:szCs w:val="28"/>
        </w:rPr>
        <w:t>.</w:t>
      </w:r>
      <w:r w:rsidR="002F33FF" w:rsidRPr="00F664FE">
        <w:rPr>
          <w:sz w:val="28"/>
          <w:szCs w:val="28"/>
        </w:rPr>
        <w:t xml:space="preserve"> </w:t>
      </w:r>
      <w:r w:rsidR="0072404D" w:rsidRPr="00F664FE">
        <w:rPr>
          <w:sz w:val="28"/>
          <w:szCs w:val="28"/>
        </w:rPr>
        <w:t>122]</w:t>
      </w:r>
      <w:r w:rsidRPr="00F664FE">
        <w:rPr>
          <w:color w:val="000000"/>
          <w:sz w:val="28"/>
          <w:szCs w:val="28"/>
        </w:rPr>
        <w:t>.</w:t>
      </w:r>
    </w:p>
    <w:p w14:paraId="0390FF60" w14:textId="77777777" w:rsidR="00BC5C99" w:rsidRPr="00F664FE" w:rsidRDefault="00BC5C99" w:rsidP="00F664FE">
      <w:pPr>
        <w:pStyle w:val="a3"/>
        <w:shd w:val="clear" w:color="auto" w:fill="FFFFFF"/>
        <w:spacing w:before="0" w:beforeAutospacing="0" w:after="0" w:afterAutospacing="0" w:line="360" w:lineRule="auto"/>
        <w:ind w:firstLine="680"/>
        <w:jc w:val="both"/>
        <w:rPr>
          <w:color w:val="000000"/>
          <w:sz w:val="28"/>
          <w:szCs w:val="28"/>
        </w:rPr>
      </w:pPr>
      <w:r w:rsidRPr="00F664FE">
        <w:rPr>
          <w:color w:val="000000"/>
          <w:sz w:val="28"/>
          <w:szCs w:val="28"/>
        </w:rPr>
        <w:t xml:space="preserve">Твердость древесины зависит от многих факторов: климатических особенностей, доли поздней древесины в годичных слоях, места </w:t>
      </w:r>
      <w:r w:rsidRPr="00F664FE">
        <w:rPr>
          <w:color w:val="000000"/>
          <w:sz w:val="28"/>
          <w:szCs w:val="28"/>
        </w:rPr>
        <w:lastRenderedPageBreak/>
        <w:t>произрастания дерева, времени заготовки. Например, повышение влажности на 1%уменьшает торцовую твердость на 3%, а тангенциальную и радиальную - на 2%. Увеличение количества поздней древесины повышает плотность и улучшает механические свойства материала. Сосны, выросшие на сухом месте (прямые высокие стволы), тверже укоренившихся на болотистом грунте.</w:t>
      </w:r>
    </w:p>
    <w:p w14:paraId="6CA1B407" w14:textId="77777777" w:rsidR="00BC5C99" w:rsidRPr="00F664FE" w:rsidRDefault="00BC5C99" w:rsidP="00F664FE">
      <w:pPr>
        <w:pStyle w:val="a3"/>
        <w:shd w:val="clear" w:color="auto" w:fill="FFFFFF"/>
        <w:spacing w:before="0" w:beforeAutospacing="0" w:after="0" w:afterAutospacing="0" w:line="360" w:lineRule="auto"/>
        <w:ind w:firstLine="680"/>
        <w:jc w:val="both"/>
        <w:rPr>
          <w:color w:val="000000"/>
          <w:sz w:val="28"/>
          <w:szCs w:val="28"/>
        </w:rPr>
      </w:pPr>
      <w:r w:rsidRPr="00F664FE">
        <w:rPr>
          <w:rStyle w:val="a7"/>
          <w:b w:val="0"/>
          <w:color w:val="000000"/>
          <w:sz w:val="28"/>
          <w:szCs w:val="28"/>
        </w:rPr>
        <w:t>Прочностью</w:t>
      </w:r>
      <w:r w:rsidRPr="00F664FE">
        <w:rPr>
          <w:rStyle w:val="a7"/>
          <w:color w:val="000000"/>
          <w:sz w:val="28"/>
          <w:szCs w:val="28"/>
        </w:rPr>
        <w:t> </w:t>
      </w:r>
      <w:r w:rsidRPr="00F664FE">
        <w:rPr>
          <w:color w:val="000000"/>
          <w:sz w:val="28"/>
          <w:szCs w:val="28"/>
        </w:rPr>
        <w:t>называют способность материала сопротивляться разрушению, а также необратимому изменению формы под действием внешних нагрузок. Различают пределы прочности (моменты разрушения образца) при сжатии, растяжении, изгибе, кручении, сдвиге. Их значения во многом зависят от направления волокон в детали, подвергающейся нагрузке. Так, предел прочности на сжатие и на растяжение поперек волокон ниже, чем вдоль, примерно в 8 и 20 раз соответственно.</w:t>
      </w:r>
    </w:p>
    <w:p w14:paraId="12846C8D" w14:textId="51F75846" w:rsidR="00BC5C99" w:rsidRPr="00F664FE" w:rsidRDefault="00DA1BF4" w:rsidP="00F664FE">
      <w:pPr>
        <w:pStyle w:val="a3"/>
        <w:shd w:val="clear" w:color="auto" w:fill="FFFFFF"/>
        <w:spacing w:before="0" w:beforeAutospacing="0" w:after="0" w:afterAutospacing="0" w:line="360" w:lineRule="auto"/>
        <w:ind w:firstLine="680"/>
        <w:jc w:val="both"/>
        <w:rPr>
          <w:color w:val="000000"/>
          <w:sz w:val="28"/>
          <w:szCs w:val="28"/>
        </w:rPr>
      </w:pPr>
      <w:proofErr w:type="spellStart"/>
      <w:r w:rsidRPr="00F664FE">
        <w:rPr>
          <w:rStyle w:val="a7"/>
          <w:b w:val="0"/>
          <w:color w:val="000000"/>
          <w:sz w:val="28"/>
          <w:szCs w:val="28"/>
        </w:rPr>
        <w:t>Раскалываемость</w:t>
      </w:r>
      <w:proofErr w:type="spellEnd"/>
      <w:r w:rsidRPr="00F664FE">
        <w:rPr>
          <w:color w:val="000000"/>
          <w:sz w:val="28"/>
          <w:szCs w:val="28"/>
        </w:rPr>
        <w:t> </w:t>
      </w:r>
      <w:r>
        <w:rPr>
          <w:color w:val="000000"/>
          <w:sz w:val="28"/>
          <w:szCs w:val="28"/>
        </w:rPr>
        <w:t>–</w:t>
      </w:r>
      <w:r w:rsidR="002F33FF" w:rsidRPr="00F664FE">
        <w:rPr>
          <w:sz w:val="28"/>
          <w:szCs w:val="28"/>
        </w:rPr>
        <w:t xml:space="preserve"> </w:t>
      </w:r>
      <w:r w:rsidR="00BC5C99" w:rsidRPr="00F664FE">
        <w:rPr>
          <w:color w:val="000000"/>
          <w:sz w:val="28"/>
          <w:szCs w:val="28"/>
        </w:rPr>
        <w:t>это способность древесины разделяться (расщепляться) вдоль волокон под действием клина и нагрузки. Данное свойство необходимо учитывать при подготовке тонкоствольного материала, при выборе деталей, соединяемых гвоздями и шурупами. У лиственных пород сопротивление раскалыванию по радиальной плоскости меньше, чем по тангенциальной, поскольку в первом случае сердцевинные лучи, совпадая с плоскостью раскола, облегчают расщепление. У хвойных пород все наоборот - раскалывание быстрее происходит по тангенциальной плоскости (по менее прочной ранней древесине).</w:t>
      </w:r>
    </w:p>
    <w:p w14:paraId="7D45285F" w14:textId="77777777" w:rsidR="00BC5C99" w:rsidRPr="00F664FE" w:rsidRDefault="00BC5C99" w:rsidP="00F664FE">
      <w:pPr>
        <w:pStyle w:val="a3"/>
        <w:shd w:val="clear" w:color="auto" w:fill="FFFFFF"/>
        <w:spacing w:before="0" w:beforeAutospacing="0" w:after="0" w:afterAutospacing="0" w:line="360" w:lineRule="auto"/>
        <w:ind w:firstLine="680"/>
        <w:jc w:val="both"/>
        <w:rPr>
          <w:color w:val="000000"/>
          <w:sz w:val="28"/>
          <w:szCs w:val="28"/>
        </w:rPr>
      </w:pPr>
      <w:r w:rsidRPr="00F664FE">
        <w:rPr>
          <w:color w:val="000000"/>
          <w:sz w:val="28"/>
          <w:szCs w:val="28"/>
        </w:rPr>
        <w:t>Разумеется, каждое из вышеперечисленных свойств материала в разных случаях может быть расценено и как достоинство, и как недостаток. Изучив особенности различных пород древесины, человек начал использовать их избирательно, применительно к тем или иным конкретным целям.</w:t>
      </w:r>
    </w:p>
    <w:p w14:paraId="612ACBD5" w14:textId="77777777" w:rsidR="00BC5C99" w:rsidRPr="00F664FE" w:rsidRDefault="00BC5C99" w:rsidP="00F664FE">
      <w:pPr>
        <w:pStyle w:val="a3"/>
        <w:shd w:val="clear" w:color="auto" w:fill="FFFFFF"/>
        <w:spacing w:before="0" w:beforeAutospacing="0" w:after="0" w:afterAutospacing="0" w:line="360" w:lineRule="auto"/>
        <w:ind w:firstLine="680"/>
        <w:jc w:val="both"/>
        <w:rPr>
          <w:color w:val="000000"/>
          <w:sz w:val="28"/>
          <w:szCs w:val="28"/>
        </w:rPr>
      </w:pPr>
    </w:p>
    <w:p w14:paraId="775426E9" w14:textId="34AC23E2" w:rsidR="00BC5C99" w:rsidRPr="00F664FE" w:rsidRDefault="001B331C" w:rsidP="00F664FE">
      <w:pPr>
        <w:spacing w:after="0" w:line="360" w:lineRule="auto"/>
        <w:ind w:firstLine="709"/>
        <w:jc w:val="both"/>
        <w:rPr>
          <w:rFonts w:ascii="Times New Roman" w:hAnsi="Times New Roman" w:cs="Times New Roman"/>
          <w:sz w:val="28"/>
          <w:szCs w:val="28"/>
        </w:rPr>
      </w:pPr>
      <w:r w:rsidRPr="00F664FE">
        <w:rPr>
          <w:rFonts w:ascii="Times New Roman" w:hAnsi="Times New Roman" w:cs="Times New Roman"/>
          <w:sz w:val="28"/>
          <w:szCs w:val="28"/>
        </w:rPr>
        <w:t>1.3 Особенности определения качества древесины</w:t>
      </w:r>
    </w:p>
    <w:p w14:paraId="4AE952C5" w14:textId="77777777" w:rsidR="001B331C" w:rsidRPr="00F664FE" w:rsidRDefault="001B331C" w:rsidP="00F664FE">
      <w:pPr>
        <w:spacing w:after="0" w:line="360" w:lineRule="auto"/>
        <w:ind w:firstLine="709"/>
        <w:jc w:val="both"/>
        <w:rPr>
          <w:rFonts w:ascii="Times New Roman" w:hAnsi="Times New Roman" w:cs="Times New Roman"/>
          <w:sz w:val="28"/>
          <w:szCs w:val="28"/>
          <w:lang w:eastAsia="ru-RU"/>
        </w:rPr>
      </w:pPr>
    </w:p>
    <w:p w14:paraId="7265A237" w14:textId="33E67169" w:rsidR="00BC5C99" w:rsidRDefault="00BC5C99" w:rsidP="00F664FE">
      <w:pPr>
        <w:shd w:val="clear" w:color="auto" w:fill="FFFFFF"/>
        <w:spacing w:after="0" w:line="360" w:lineRule="auto"/>
        <w:ind w:firstLine="709"/>
        <w:jc w:val="both"/>
        <w:textAlignment w:val="baseline"/>
        <w:rPr>
          <w:rFonts w:ascii="Times New Roman" w:hAnsi="Times New Roman" w:cs="Times New Roman"/>
          <w:sz w:val="28"/>
          <w:szCs w:val="28"/>
          <w:shd w:val="clear" w:color="auto" w:fill="FFFFFF"/>
        </w:rPr>
      </w:pPr>
      <w:r w:rsidRPr="00F664FE">
        <w:rPr>
          <w:rFonts w:ascii="Times New Roman" w:eastAsia="Times New Roman" w:hAnsi="Times New Roman" w:cs="Times New Roman"/>
          <w:sz w:val="28"/>
          <w:szCs w:val="28"/>
          <w:lang w:eastAsia="ru-RU"/>
        </w:rPr>
        <w:lastRenderedPageBreak/>
        <w:t xml:space="preserve">При выборе древесины не обходимо учитывать такие показатели как: свилеватость, завиток, глазок, смоляной кармашек, сердцевина, </w:t>
      </w:r>
      <w:proofErr w:type="spellStart"/>
      <w:r w:rsidRPr="00F664FE">
        <w:rPr>
          <w:rFonts w:ascii="Times New Roman" w:eastAsia="Times New Roman" w:hAnsi="Times New Roman" w:cs="Times New Roman"/>
          <w:sz w:val="28"/>
          <w:szCs w:val="28"/>
          <w:lang w:eastAsia="ru-RU"/>
        </w:rPr>
        <w:t>сухобокость</w:t>
      </w:r>
      <w:proofErr w:type="spellEnd"/>
      <w:r w:rsidRPr="00F664FE">
        <w:rPr>
          <w:rFonts w:ascii="Times New Roman" w:eastAsia="Times New Roman" w:hAnsi="Times New Roman" w:cs="Times New Roman"/>
          <w:sz w:val="28"/>
          <w:szCs w:val="28"/>
          <w:lang w:eastAsia="ru-RU"/>
        </w:rPr>
        <w:t xml:space="preserve">, рак древесины, ложное ядро, внутренняя заболонь, </w:t>
      </w:r>
      <w:r w:rsidR="00D72C36" w:rsidRPr="00F664FE">
        <w:rPr>
          <w:rFonts w:ascii="Times New Roman" w:eastAsia="Times New Roman" w:hAnsi="Times New Roman" w:cs="Times New Roman"/>
          <w:sz w:val="28"/>
          <w:szCs w:val="28"/>
          <w:lang w:eastAsia="ru-RU"/>
        </w:rPr>
        <w:t>косослой [</w:t>
      </w:r>
      <w:r w:rsidR="0072404D" w:rsidRPr="00F664FE">
        <w:rPr>
          <w:rFonts w:ascii="Times New Roman" w:eastAsia="Times New Roman" w:hAnsi="Times New Roman" w:cs="Times New Roman"/>
          <w:sz w:val="28"/>
          <w:szCs w:val="28"/>
          <w:lang w:eastAsia="ru-RU"/>
        </w:rPr>
        <w:t>1</w:t>
      </w:r>
      <w:r w:rsidR="0021219A" w:rsidRPr="00F664FE">
        <w:rPr>
          <w:rFonts w:ascii="Times New Roman" w:eastAsia="Times New Roman" w:hAnsi="Times New Roman" w:cs="Times New Roman"/>
          <w:sz w:val="28"/>
          <w:szCs w:val="28"/>
          <w:lang w:eastAsia="ru-RU"/>
        </w:rPr>
        <w:t>3</w:t>
      </w:r>
      <w:r w:rsidR="00D72C36" w:rsidRPr="00F664FE">
        <w:rPr>
          <w:rFonts w:ascii="Times New Roman" w:eastAsia="Times New Roman" w:hAnsi="Times New Roman" w:cs="Times New Roman"/>
          <w:sz w:val="28"/>
          <w:szCs w:val="28"/>
          <w:lang w:eastAsia="ru-RU"/>
        </w:rPr>
        <w:t>, с.</w:t>
      </w:r>
      <w:r w:rsidR="002F33FF" w:rsidRPr="00F664FE">
        <w:rPr>
          <w:rFonts w:ascii="Times New Roman" w:eastAsia="Times New Roman" w:hAnsi="Times New Roman" w:cs="Times New Roman"/>
          <w:sz w:val="28"/>
          <w:szCs w:val="28"/>
          <w:lang w:eastAsia="ru-RU"/>
        </w:rPr>
        <w:t xml:space="preserve"> </w:t>
      </w:r>
      <w:r w:rsidR="00D72C36" w:rsidRPr="00F664FE">
        <w:rPr>
          <w:rFonts w:ascii="Times New Roman" w:eastAsia="Times New Roman" w:hAnsi="Times New Roman" w:cs="Times New Roman"/>
          <w:sz w:val="28"/>
          <w:szCs w:val="28"/>
          <w:lang w:eastAsia="ru-RU"/>
        </w:rPr>
        <w:t>112</w:t>
      </w:r>
      <w:r w:rsidR="00D72C36" w:rsidRPr="00F664FE">
        <w:rPr>
          <w:rFonts w:ascii="Times New Roman" w:hAnsi="Times New Roman" w:cs="Times New Roman"/>
          <w:sz w:val="28"/>
          <w:szCs w:val="28"/>
          <w:shd w:val="clear" w:color="auto" w:fill="FFFFFF"/>
        </w:rPr>
        <w:t>].</w:t>
      </w:r>
    </w:p>
    <w:p w14:paraId="2A99AAA1" w14:textId="6433A207" w:rsidR="00CE7F96" w:rsidRDefault="00CE7F96" w:rsidP="00F664FE">
      <w:pPr>
        <w:shd w:val="clear" w:color="auto" w:fill="FFFFFF"/>
        <w:spacing w:after="0" w:line="360" w:lineRule="auto"/>
        <w:ind w:firstLine="709"/>
        <w:jc w:val="both"/>
        <w:textAlignment w:val="baseline"/>
        <w:rPr>
          <w:rFonts w:ascii="Times New Roman" w:hAnsi="Times New Roman" w:cs="Times New Roman"/>
          <w:sz w:val="28"/>
          <w:szCs w:val="28"/>
          <w:shd w:val="clear" w:color="auto" w:fill="FFFFFF"/>
        </w:rPr>
      </w:pPr>
    </w:p>
    <w:p w14:paraId="2BDBC195" w14:textId="77777777" w:rsidR="00CE7F96" w:rsidRPr="00F664FE" w:rsidRDefault="00CE7F96" w:rsidP="00F664FE">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eastAsia="ru-RU"/>
        </w:rPr>
      </w:pPr>
    </w:p>
    <w:p w14:paraId="400D15A3" w14:textId="77777777" w:rsidR="00BC5C99" w:rsidRPr="00F664FE" w:rsidRDefault="00BC5C99" w:rsidP="00F664FE">
      <w:pPr>
        <w:pStyle w:val="a3"/>
        <w:shd w:val="clear" w:color="auto" w:fill="FFFFFF"/>
        <w:spacing w:before="0" w:beforeAutospacing="0" w:after="0" w:afterAutospacing="0" w:line="360" w:lineRule="auto"/>
        <w:ind w:firstLine="709"/>
        <w:jc w:val="both"/>
        <w:rPr>
          <w:sz w:val="28"/>
          <w:szCs w:val="28"/>
        </w:rPr>
      </w:pPr>
      <w:r w:rsidRPr="00F664FE">
        <w:rPr>
          <w:bCs/>
          <w:sz w:val="28"/>
          <w:szCs w:val="28"/>
        </w:rPr>
        <w:t>Свилеватость</w:t>
      </w:r>
      <w:hyperlink r:id="rId8" w:tooltip="Увеличить изображение" w:history="1"/>
    </w:p>
    <w:p w14:paraId="5103D938" w14:textId="77777777" w:rsidR="00BC5C99" w:rsidRPr="00F664FE" w:rsidRDefault="00BC5C99" w:rsidP="00F664FE">
      <w:pPr>
        <w:pStyle w:val="a3"/>
        <w:shd w:val="clear" w:color="auto" w:fill="FFFFFF"/>
        <w:spacing w:before="0" w:beforeAutospacing="0" w:after="0" w:afterAutospacing="0" w:line="360" w:lineRule="auto"/>
        <w:ind w:firstLine="709"/>
        <w:jc w:val="both"/>
        <w:rPr>
          <w:sz w:val="28"/>
          <w:szCs w:val="28"/>
        </w:rPr>
      </w:pPr>
      <w:r w:rsidRPr="00F664FE">
        <w:rPr>
          <w:sz w:val="28"/>
          <w:szCs w:val="28"/>
        </w:rPr>
        <w:t>Свилеватость встречается у всех пород деревьев. Чаще свойственна лиственным породам.  Выглядит как извилистое (беспорядочное изогнутое) расположение волокон древесины. Свилеватость часто используют в декоративных целях.</w:t>
      </w:r>
    </w:p>
    <w:p w14:paraId="1BB10C5E" w14:textId="6F1B2451" w:rsidR="00BC5C99" w:rsidRPr="00F664FE" w:rsidRDefault="00BC5C99" w:rsidP="00F664FE">
      <w:pPr>
        <w:pStyle w:val="a3"/>
        <w:shd w:val="clear" w:color="auto" w:fill="FFFFFF"/>
        <w:spacing w:before="0" w:beforeAutospacing="0" w:after="0" w:afterAutospacing="0" w:line="360" w:lineRule="auto"/>
        <w:ind w:firstLine="709"/>
        <w:jc w:val="both"/>
        <w:rPr>
          <w:sz w:val="28"/>
          <w:szCs w:val="28"/>
        </w:rPr>
      </w:pPr>
      <w:r w:rsidRPr="00F664FE">
        <w:rPr>
          <w:bCs/>
          <w:sz w:val="28"/>
          <w:szCs w:val="28"/>
        </w:rPr>
        <w:t>Завиток</w:t>
      </w:r>
    </w:p>
    <w:p w14:paraId="72342F83" w14:textId="77777777" w:rsidR="00BC5C99" w:rsidRPr="00F664FE" w:rsidRDefault="00695DC4" w:rsidP="00F664FE">
      <w:pPr>
        <w:pStyle w:val="a3"/>
        <w:shd w:val="clear" w:color="auto" w:fill="FFFFFF"/>
        <w:spacing w:before="0" w:beforeAutospacing="0" w:after="0" w:afterAutospacing="0" w:line="360" w:lineRule="auto"/>
        <w:ind w:firstLine="709"/>
        <w:jc w:val="both"/>
        <w:rPr>
          <w:sz w:val="28"/>
          <w:szCs w:val="28"/>
        </w:rPr>
      </w:pPr>
      <w:hyperlink r:id="rId9" w:tooltip="Увеличить изображение" w:history="1"/>
      <w:hyperlink r:id="rId10" w:tooltip="Увеличить изображение" w:history="1"/>
      <w:r w:rsidR="00BC5C99" w:rsidRPr="00F664FE">
        <w:rPr>
          <w:sz w:val="28"/>
          <w:szCs w:val="28"/>
        </w:rPr>
        <w:t>Кольцеобразное заметное искривление кругов годичных слоев вокруг сучков называют завитком.</w:t>
      </w:r>
    </w:p>
    <w:p w14:paraId="570FABBA" w14:textId="77777777" w:rsidR="00BC5C99" w:rsidRPr="00F664FE" w:rsidRDefault="00BC5C99" w:rsidP="00F664FE">
      <w:pPr>
        <w:pStyle w:val="a3"/>
        <w:shd w:val="clear" w:color="auto" w:fill="FFFFFF"/>
        <w:spacing w:before="0" w:beforeAutospacing="0" w:after="0" w:afterAutospacing="0" w:line="360" w:lineRule="auto"/>
        <w:ind w:firstLine="709"/>
        <w:jc w:val="both"/>
        <w:rPr>
          <w:sz w:val="28"/>
          <w:szCs w:val="28"/>
        </w:rPr>
      </w:pPr>
      <w:r w:rsidRPr="00F664FE">
        <w:rPr>
          <w:sz w:val="28"/>
          <w:szCs w:val="28"/>
        </w:rPr>
        <w:t>По форме завиток может быть односторонним и сквозным. Необходимо знать, что наличие завитка существенно снижает качество и прочность древесины.</w:t>
      </w:r>
    </w:p>
    <w:p w14:paraId="0F3BD138" w14:textId="7F4D281D" w:rsidR="00BC5C99" w:rsidRPr="00F664FE" w:rsidRDefault="00BC5C99" w:rsidP="00F664FE">
      <w:pPr>
        <w:pStyle w:val="a3"/>
        <w:shd w:val="clear" w:color="auto" w:fill="FFFFFF"/>
        <w:spacing w:before="0" w:beforeAutospacing="0" w:after="0" w:afterAutospacing="0" w:line="360" w:lineRule="auto"/>
        <w:ind w:firstLine="709"/>
        <w:jc w:val="both"/>
        <w:rPr>
          <w:sz w:val="28"/>
          <w:szCs w:val="28"/>
        </w:rPr>
      </w:pPr>
      <w:r w:rsidRPr="00F664FE">
        <w:rPr>
          <w:bCs/>
          <w:sz w:val="28"/>
          <w:szCs w:val="28"/>
        </w:rPr>
        <w:t>Глазок</w:t>
      </w:r>
      <w:hyperlink r:id="rId11" w:tooltip="Увеличить изображение" w:history="1"/>
    </w:p>
    <w:p w14:paraId="3928DA85" w14:textId="3D4F90C2" w:rsidR="00CE7F96" w:rsidRPr="00F664FE" w:rsidRDefault="00BC5C99" w:rsidP="00F664FE">
      <w:pPr>
        <w:pStyle w:val="a3"/>
        <w:shd w:val="clear" w:color="auto" w:fill="FFFFFF"/>
        <w:spacing w:before="0" w:beforeAutospacing="0" w:after="0" w:afterAutospacing="0" w:line="360" w:lineRule="auto"/>
        <w:ind w:firstLine="709"/>
        <w:jc w:val="both"/>
        <w:rPr>
          <w:rStyle w:val="apple-converted-space"/>
          <w:sz w:val="28"/>
          <w:szCs w:val="28"/>
        </w:rPr>
      </w:pPr>
      <w:r w:rsidRPr="00F664FE">
        <w:rPr>
          <w:sz w:val="28"/>
          <w:szCs w:val="28"/>
        </w:rPr>
        <w:t xml:space="preserve">Глазок </w:t>
      </w:r>
      <w:r w:rsidR="002F33FF" w:rsidRPr="00F664FE">
        <w:rPr>
          <w:sz w:val="28"/>
          <w:szCs w:val="28"/>
        </w:rPr>
        <w:t>–</w:t>
      </w:r>
      <w:r w:rsidRPr="00F664FE">
        <w:rPr>
          <w:sz w:val="28"/>
          <w:szCs w:val="28"/>
        </w:rPr>
        <w:t xml:space="preserve"> это след не развившихся в толще дерева спящих почек. Диаметр глазков обычно не больше 5 мм. Глазки в древесине снижают ее прочность. Глазки бывают групповые, бывают светлыми или темными. Причиной появления глазка может быть также зарастающая или заросшая травма дерева.</w:t>
      </w:r>
      <w:r w:rsidRPr="00F664FE">
        <w:rPr>
          <w:rStyle w:val="apple-converted-space"/>
          <w:sz w:val="28"/>
          <w:szCs w:val="28"/>
        </w:rPr>
        <w:t> </w:t>
      </w:r>
    </w:p>
    <w:p w14:paraId="238646D0" w14:textId="4E08E7EE" w:rsidR="00BC5C99" w:rsidRPr="00F664FE" w:rsidRDefault="00BC5C99" w:rsidP="00F664FE">
      <w:pPr>
        <w:pStyle w:val="a3"/>
        <w:shd w:val="clear" w:color="auto" w:fill="FFFFFF"/>
        <w:spacing w:before="0" w:beforeAutospacing="0" w:after="0" w:afterAutospacing="0" w:line="360" w:lineRule="auto"/>
        <w:ind w:firstLine="709"/>
        <w:jc w:val="both"/>
        <w:rPr>
          <w:sz w:val="28"/>
          <w:szCs w:val="28"/>
        </w:rPr>
      </w:pPr>
      <w:r w:rsidRPr="00F664FE">
        <w:rPr>
          <w:bCs/>
          <w:sz w:val="28"/>
          <w:szCs w:val="28"/>
        </w:rPr>
        <w:t>Смоляной кармашек</w:t>
      </w:r>
    </w:p>
    <w:p w14:paraId="71576A2F" w14:textId="200A2C69" w:rsidR="00BC5C99" w:rsidRPr="00F664FE" w:rsidRDefault="00BC5C99" w:rsidP="00F664FE">
      <w:pPr>
        <w:pStyle w:val="a3"/>
        <w:shd w:val="clear" w:color="auto" w:fill="FFFFFF"/>
        <w:spacing w:before="0" w:beforeAutospacing="0" w:after="0" w:afterAutospacing="0" w:line="360" w:lineRule="auto"/>
        <w:ind w:firstLine="709"/>
        <w:jc w:val="both"/>
        <w:rPr>
          <w:sz w:val="28"/>
          <w:szCs w:val="28"/>
        </w:rPr>
      </w:pPr>
      <w:r w:rsidRPr="00F664FE">
        <w:rPr>
          <w:sz w:val="28"/>
          <w:szCs w:val="28"/>
        </w:rPr>
        <w:t xml:space="preserve">Смоляной кармашек </w:t>
      </w:r>
      <w:r w:rsidR="002F33FF" w:rsidRPr="00F664FE">
        <w:rPr>
          <w:sz w:val="28"/>
          <w:szCs w:val="28"/>
        </w:rPr>
        <w:t>–</w:t>
      </w:r>
      <w:r w:rsidRPr="00F664FE">
        <w:rPr>
          <w:sz w:val="28"/>
          <w:szCs w:val="28"/>
        </w:rPr>
        <w:t xml:space="preserve"> это уплотненный участок между годичными слоями. Смоляной кармашек представляет собой полость, заполненную смолой.</w:t>
      </w:r>
    </w:p>
    <w:p w14:paraId="419177FF" w14:textId="46B677FE" w:rsidR="00BC5C99" w:rsidRPr="00F664FE" w:rsidRDefault="00BC5C99" w:rsidP="00F664FE">
      <w:pPr>
        <w:pStyle w:val="a3"/>
        <w:shd w:val="clear" w:color="auto" w:fill="FFFFFF"/>
        <w:spacing w:before="0" w:beforeAutospacing="0" w:after="0" w:afterAutospacing="0" w:line="360" w:lineRule="auto"/>
        <w:ind w:firstLine="709"/>
        <w:jc w:val="both"/>
        <w:rPr>
          <w:sz w:val="28"/>
          <w:szCs w:val="28"/>
        </w:rPr>
      </w:pPr>
      <w:r w:rsidRPr="00F664FE">
        <w:rPr>
          <w:bCs/>
          <w:sz w:val="28"/>
          <w:szCs w:val="28"/>
        </w:rPr>
        <w:t>Сердцевина</w:t>
      </w:r>
    </w:p>
    <w:p w14:paraId="04B55346" w14:textId="114886EA" w:rsidR="00BC5C99" w:rsidRPr="00F664FE" w:rsidRDefault="00BC5C99" w:rsidP="00F664FE">
      <w:pPr>
        <w:pStyle w:val="a3"/>
        <w:shd w:val="clear" w:color="auto" w:fill="FFFFFF"/>
        <w:spacing w:before="0" w:beforeAutospacing="0" w:after="0" w:afterAutospacing="0" w:line="360" w:lineRule="auto"/>
        <w:ind w:firstLine="709"/>
        <w:jc w:val="both"/>
        <w:rPr>
          <w:sz w:val="28"/>
          <w:szCs w:val="28"/>
        </w:rPr>
      </w:pPr>
      <w:r w:rsidRPr="00F664FE">
        <w:rPr>
          <w:sz w:val="28"/>
          <w:szCs w:val="28"/>
        </w:rPr>
        <w:t xml:space="preserve">Центральная часть ствола, называемая сердцевиной, состоит из рыхлой ткани темного бурого или более светлого цвета, чем у основной древесины. На торцах сердцевина видна как пятна диаметром до 5 мм. Сердцевина </w:t>
      </w:r>
      <w:r w:rsidRPr="00F664FE">
        <w:rPr>
          <w:sz w:val="28"/>
          <w:szCs w:val="28"/>
        </w:rPr>
        <w:lastRenderedPageBreak/>
        <w:t>может иметь различную форму.  Если рассмотреть дерево со стороны радиальной поверхности, сердцевина наблюдается в виде узкой полосы</w:t>
      </w:r>
      <w:r w:rsidR="0021219A" w:rsidRPr="00F664FE">
        <w:rPr>
          <w:sz w:val="28"/>
          <w:szCs w:val="28"/>
        </w:rPr>
        <w:t xml:space="preserve"> [1</w:t>
      </w:r>
      <w:r w:rsidR="0041207D" w:rsidRPr="00F664FE">
        <w:rPr>
          <w:sz w:val="28"/>
          <w:szCs w:val="28"/>
        </w:rPr>
        <w:t>4</w:t>
      </w:r>
      <w:r w:rsidR="0021219A" w:rsidRPr="00F664FE">
        <w:rPr>
          <w:sz w:val="28"/>
          <w:szCs w:val="28"/>
        </w:rPr>
        <w:t xml:space="preserve">, </w:t>
      </w:r>
      <w:r w:rsidR="0021219A" w:rsidRPr="00F664FE">
        <w:rPr>
          <w:sz w:val="28"/>
          <w:szCs w:val="28"/>
          <w:lang w:val="en-US"/>
        </w:rPr>
        <w:t>c</w:t>
      </w:r>
      <w:r w:rsidR="0021219A" w:rsidRPr="00F664FE">
        <w:rPr>
          <w:sz w:val="28"/>
          <w:szCs w:val="28"/>
        </w:rPr>
        <w:t>.</w:t>
      </w:r>
      <w:r w:rsidR="002F33FF" w:rsidRPr="00F664FE">
        <w:rPr>
          <w:sz w:val="28"/>
          <w:szCs w:val="28"/>
        </w:rPr>
        <w:t xml:space="preserve"> </w:t>
      </w:r>
      <w:r w:rsidR="0021219A" w:rsidRPr="00F664FE">
        <w:rPr>
          <w:sz w:val="28"/>
          <w:szCs w:val="28"/>
        </w:rPr>
        <w:t>192]</w:t>
      </w:r>
      <w:r w:rsidRPr="00F664FE">
        <w:rPr>
          <w:sz w:val="28"/>
          <w:szCs w:val="28"/>
        </w:rPr>
        <w:t>.</w:t>
      </w:r>
    </w:p>
    <w:p w14:paraId="3B484B8B" w14:textId="0B0EBE5E" w:rsidR="00BC5C99" w:rsidRPr="00F664FE" w:rsidRDefault="00BC5C99" w:rsidP="00F664FE">
      <w:pPr>
        <w:spacing w:after="0" w:line="360" w:lineRule="auto"/>
        <w:rPr>
          <w:rFonts w:ascii="Times New Roman" w:hAnsi="Times New Roman" w:cs="Times New Roman"/>
          <w:b/>
          <w:bCs/>
          <w:sz w:val="28"/>
          <w:szCs w:val="28"/>
        </w:rPr>
      </w:pPr>
      <w:r w:rsidRPr="00F664FE">
        <w:rPr>
          <w:rFonts w:ascii="Times New Roman" w:hAnsi="Times New Roman" w:cs="Times New Roman"/>
          <w:b/>
          <w:bCs/>
          <w:sz w:val="28"/>
          <w:szCs w:val="28"/>
        </w:rPr>
        <w:tab/>
      </w:r>
      <w:proofErr w:type="spellStart"/>
      <w:r w:rsidRPr="00F664FE">
        <w:rPr>
          <w:rFonts w:ascii="Times New Roman" w:hAnsi="Times New Roman" w:cs="Times New Roman"/>
          <w:bCs/>
          <w:sz w:val="28"/>
          <w:szCs w:val="28"/>
        </w:rPr>
        <w:t>Сухобокость</w:t>
      </w:r>
      <w:proofErr w:type="spellEnd"/>
    </w:p>
    <w:p w14:paraId="596D1B29" w14:textId="266C8A8A" w:rsidR="00D72C36" w:rsidRPr="00F664FE" w:rsidRDefault="00BC5C99" w:rsidP="00F664FE">
      <w:pPr>
        <w:pStyle w:val="a3"/>
        <w:shd w:val="clear" w:color="auto" w:fill="FFFFFF"/>
        <w:spacing w:before="0" w:beforeAutospacing="0" w:after="0" w:afterAutospacing="0" w:line="360" w:lineRule="auto"/>
        <w:ind w:firstLine="709"/>
        <w:jc w:val="both"/>
        <w:rPr>
          <w:b/>
          <w:bCs/>
          <w:sz w:val="28"/>
          <w:szCs w:val="28"/>
        </w:rPr>
      </w:pPr>
      <w:r w:rsidRPr="00F664FE">
        <w:rPr>
          <w:sz w:val="28"/>
          <w:szCs w:val="28"/>
        </w:rPr>
        <w:t xml:space="preserve">Участок ствола, лишенный коры и омертвевший в течение роста дерева. Как правило </w:t>
      </w:r>
      <w:proofErr w:type="spellStart"/>
      <w:r w:rsidRPr="00F664FE">
        <w:rPr>
          <w:sz w:val="28"/>
          <w:szCs w:val="28"/>
        </w:rPr>
        <w:t>сухобокость</w:t>
      </w:r>
      <w:proofErr w:type="spellEnd"/>
      <w:r w:rsidRPr="00F664FE">
        <w:rPr>
          <w:sz w:val="28"/>
          <w:szCs w:val="28"/>
        </w:rPr>
        <w:t xml:space="preserve"> является результатом повреждения и травмы.</w:t>
      </w:r>
      <w:r w:rsidRPr="00F664FE">
        <w:rPr>
          <w:b/>
          <w:bCs/>
          <w:sz w:val="28"/>
          <w:szCs w:val="28"/>
        </w:rPr>
        <w:tab/>
      </w:r>
    </w:p>
    <w:p w14:paraId="553D9A12" w14:textId="4FA9DC70" w:rsidR="00BC5C99" w:rsidRPr="00F664FE" w:rsidRDefault="00BC5C99" w:rsidP="00F664FE">
      <w:pPr>
        <w:spacing w:after="0" w:line="360" w:lineRule="auto"/>
        <w:jc w:val="both"/>
        <w:rPr>
          <w:rFonts w:ascii="Times New Roman" w:eastAsia="Times New Roman" w:hAnsi="Times New Roman" w:cs="Times New Roman"/>
          <w:b/>
          <w:bCs/>
          <w:sz w:val="28"/>
          <w:szCs w:val="28"/>
          <w:lang w:eastAsia="ru-RU"/>
        </w:rPr>
      </w:pPr>
      <w:r w:rsidRPr="00F664FE">
        <w:rPr>
          <w:rFonts w:ascii="Times New Roman" w:hAnsi="Times New Roman" w:cs="Times New Roman"/>
          <w:b/>
          <w:bCs/>
          <w:sz w:val="28"/>
          <w:szCs w:val="28"/>
        </w:rPr>
        <w:t xml:space="preserve">           </w:t>
      </w:r>
      <w:r w:rsidRPr="00F664FE">
        <w:rPr>
          <w:rFonts w:ascii="Times New Roman" w:hAnsi="Times New Roman" w:cs="Times New Roman"/>
          <w:bCs/>
          <w:sz w:val="28"/>
          <w:szCs w:val="28"/>
        </w:rPr>
        <w:t>Рак</w:t>
      </w:r>
    </w:p>
    <w:p w14:paraId="374C81AD" w14:textId="77777777" w:rsidR="00BC5C99" w:rsidRPr="00F664FE" w:rsidRDefault="00BC5C99" w:rsidP="00F664FE">
      <w:pPr>
        <w:pStyle w:val="a3"/>
        <w:shd w:val="clear" w:color="auto" w:fill="FFFFFF"/>
        <w:spacing w:before="0" w:beforeAutospacing="0" w:after="0" w:afterAutospacing="0" w:line="360" w:lineRule="auto"/>
        <w:ind w:firstLine="709"/>
        <w:jc w:val="both"/>
        <w:rPr>
          <w:sz w:val="28"/>
          <w:szCs w:val="28"/>
        </w:rPr>
      </w:pPr>
      <w:r w:rsidRPr="00F664FE">
        <w:rPr>
          <w:sz w:val="28"/>
          <w:szCs w:val="28"/>
        </w:rPr>
        <w:t>Рак древесины встречается в виде углубления или вздутия на поверхности ствола дерева. Рак может быть хорошо заметен или только слегка намечаться. Рак древесины появляется в результате вредной патологической жизнедеятельности грибов и бактерий.</w:t>
      </w:r>
    </w:p>
    <w:p w14:paraId="0D179B39" w14:textId="427A88AF" w:rsidR="00BC5C99" w:rsidRPr="00F664FE" w:rsidRDefault="00BC5C99" w:rsidP="00F664FE">
      <w:pPr>
        <w:pStyle w:val="a3"/>
        <w:shd w:val="clear" w:color="auto" w:fill="FFFFFF"/>
        <w:spacing w:before="0" w:beforeAutospacing="0" w:after="0" w:afterAutospacing="0" w:line="360" w:lineRule="auto"/>
        <w:ind w:firstLine="709"/>
        <w:jc w:val="both"/>
        <w:rPr>
          <w:sz w:val="28"/>
          <w:szCs w:val="28"/>
        </w:rPr>
      </w:pPr>
      <w:r w:rsidRPr="00F664FE">
        <w:rPr>
          <w:bCs/>
          <w:sz w:val="28"/>
          <w:szCs w:val="28"/>
        </w:rPr>
        <w:t>Ложное ядро</w:t>
      </w:r>
    </w:p>
    <w:p w14:paraId="7478446A" w14:textId="71DA6CCD" w:rsidR="00BC5C99" w:rsidRPr="00F664FE" w:rsidRDefault="00BC5C99" w:rsidP="00F664FE">
      <w:pPr>
        <w:pStyle w:val="a3"/>
        <w:shd w:val="clear" w:color="auto" w:fill="FFFFFF"/>
        <w:spacing w:before="0" w:beforeAutospacing="0" w:after="0" w:afterAutospacing="0" w:line="360" w:lineRule="auto"/>
        <w:ind w:firstLine="709"/>
        <w:jc w:val="both"/>
        <w:rPr>
          <w:sz w:val="28"/>
          <w:szCs w:val="28"/>
        </w:rPr>
      </w:pPr>
      <w:r w:rsidRPr="00F664FE">
        <w:rPr>
          <w:sz w:val="28"/>
          <w:szCs w:val="28"/>
        </w:rPr>
        <w:t>Темный, неравномерно окрашенный участок древесины. Граница ядра не совпадает с годичными слоями ствола. Участок ствола с ложным ядром может быть ограничен темной полосой.</w:t>
      </w:r>
    </w:p>
    <w:p w14:paraId="44E58720" w14:textId="638CDC65" w:rsidR="00BC5C99" w:rsidRPr="00F664FE" w:rsidRDefault="00BC5C99" w:rsidP="00F664FE">
      <w:pPr>
        <w:pStyle w:val="a3"/>
        <w:shd w:val="clear" w:color="auto" w:fill="FFFFFF"/>
        <w:spacing w:before="0" w:beforeAutospacing="0" w:after="0" w:afterAutospacing="0" w:line="360" w:lineRule="auto"/>
        <w:ind w:firstLine="709"/>
        <w:jc w:val="both"/>
        <w:rPr>
          <w:sz w:val="28"/>
          <w:szCs w:val="28"/>
        </w:rPr>
      </w:pPr>
      <w:r w:rsidRPr="00F664FE">
        <w:rPr>
          <w:bCs/>
          <w:sz w:val="28"/>
          <w:szCs w:val="28"/>
        </w:rPr>
        <w:t>Внутренняя заболонь</w:t>
      </w:r>
    </w:p>
    <w:p w14:paraId="347DB0C4" w14:textId="3561A593" w:rsidR="00BC5C99" w:rsidRPr="00F664FE" w:rsidRDefault="00BC5C99" w:rsidP="00F664FE">
      <w:pPr>
        <w:pStyle w:val="a3"/>
        <w:shd w:val="clear" w:color="auto" w:fill="FFFFFF"/>
        <w:spacing w:before="0" w:beforeAutospacing="0" w:after="0" w:afterAutospacing="0" w:line="360" w:lineRule="auto"/>
        <w:ind w:firstLine="709"/>
        <w:jc w:val="both"/>
        <w:rPr>
          <w:sz w:val="28"/>
          <w:szCs w:val="28"/>
        </w:rPr>
      </w:pPr>
      <w:r w:rsidRPr="00F664FE">
        <w:rPr>
          <w:sz w:val="28"/>
          <w:szCs w:val="28"/>
        </w:rPr>
        <w:t xml:space="preserve">Внутренняя заболонь </w:t>
      </w:r>
      <w:r w:rsidR="002F33FF" w:rsidRPr="00F664FE">
        <w:rPr>
          <w:sz w:val="28"/>
          <w:szCs w:val="28"/>
        </w:rPr>
        <w:t>–</w:t>
      </w:r>
      <w:r w:rsidRPr="00F664FE">
        <w:rPr>
          <w:sz w:val="28"/>
          <w:szCs w:val="28"/>
        </w:rPr>
        <w:t xml:space="preserve"> это соседние и близкие к </w:t>
      </w:r>
      <w:r w:rsidR="00372973" w:rsidRPr="00F664FE">
        <w:rPr>
          <w:sz w:val="28"/>
          <w:szCs w:val="28"/>
        </w:rPr>
        <w:t>ним годичные</w:t>
      </w:r>
      <w:r w:rsidRPr="00F664FE">
        <w:rPr>
          <w:sz w:val="28"/>
          <w:szCs w:val="28"/>
        </w:rPr>
        <w:t xml:space="preserve"> слои, расположенные около ядра. Окраска и свойства внутренней заболони близка к цвету самой заболони.</w:t>
      </w:r>
    </w:p>
    <w:p w14:paraId="54F31662" w14:textId="2DF00C7F" w:rsidR="00BC5C99" w:rsidRPr="00F664FE" w:rsidRDefault="00BC5C99" w:rsidP="00F664FE">
      <w:pPr>
        <w:pStyle w:val="a3"/>
        <w:shd w:val="clear" w:color="auto" w:fill="FFFFFF"/>
        <w:spacing w:before="0" w:beforeAutospacing="0" w:after="0" w:afterAutospacing="0" w:line="360" w:lineRule="auto"/>
        <w:ind w:firstLine="709"/>
        <w:jc w:val="both"/>
        <w:rPr>
          <w:sz w:val="28"/>
          <w:szCs w:val="28"/>
        </w:rPr>
      </w:pPr>
      <w:r w:rsidRPr="00F664FE">
        <w:rPr>
          <w:bCs/>
          <w:sz w:val="28"/>
          <w:szCs w:val="28"/>
        </w:rPr>
        <w:t>Косослой</w:t>
      </w:r>
    </w:p>
    <w:p w14:paraId="0CAE9CE0" w14:textId="6D1C3D00" w:rsidR="00BC5C99" w:rsidRPr="00F664FE" w:rsidRDefault="00695DC4" w:rsidP="00F664FE">
      <w:pPr>
        <w:pStyle w:val="a3"/>
        <w:shd w:val="clear" w:color="auto" w:fill="FFFFFF"/>
        <w:spacing w:before="0" w:beforeAutospacing="0" w:after="0" w:afterAutospacing="0" w:line="360" w:lineRule="auto"/>
        <w:ind w:firstLine="709"/>
        <w:jc w:val="both"/>
        <w:rPr>
          <w:sz w:val="28"/>
          <w:szCs w:val="28"/>
        </w:rPr>
      </w:pPr>
      <w:hyperlink r:id="rId12" w:tooltip="Увеличить изображение" w:history="1"/>
      <w:r w:rsidR="00BC5C99" w:rsidRPr="00F664FE">
        <w:rPr>
          <w:sz w:val="28"/>
          <w:szCs w:val="28"/>
        </w:rPr>
        <w:t>Дефект древесины. Проявляется в существенном отклонении волокон древесины от вертикальной оси ствола. Наклон волокон может быть как тангенциальным (наклонным, по касательной к окружности ствола), так и радиальным (выглядят как расширение, сужение ствола).</w:t>
      </w:r>
    </w:p>
    <w:p w14:paraId="6F5D132C" w14:textId="77777777" w:rsidR="00BC5C99" w:rsidRPr="00F664FE" w:rsidRDefault="00BC5C99" w:rsidP="00F664FE">
      <w:pPr>
        <w:pStyle w:val="a3"/>
        <w:shd w:val="clear" w:color="auto" w:fill="FFFFFF"/>
        <w:spacing w:before="0" w:beforeAutospacing="0" w:after="0" w:afterAutospacing="0" w:line="360" w:lineRule="auto"/>
        <w:ind w:firstLine="709"/>
        <w:jc w:val="both"/>
        <w:rPr>
          <w:sz w:val="28"/>
          <w:szCs w:val="28"/>
        </w:rPr>
      </w:pPr>
    </w:p>
    <w:p w14:paraId="2A568ECB" w14:textId="679FE090" w:rsidR="00BC5C99" w:rsidRPr="00F664FE" w:rsidRDefault="001B331C" w:rsidP="00F664FE">
      <w:pPr>
        <w:pStyle w:val="a8"/>
        <w:spacing w:after="0" w:line="360" w:lineRule="auto"/>
        <w:ind w:left="0" w:firstLine="709"/>
        <w:jc w:val="both"/>
        <w:rPr>
          <w:rFonts w:ascii="Times New Roman" w:hAnsi="Times New Roman" w:cs="Times New Roman"/>
          <w:sz w:val="28"/>
          <w:szCs w:val="28"/>
        </w:rPr>
      </w:pPr>
      <w:r w:rsidRPr="00F664FE">
        <w:rPr>
          <w:rFonts w:ascii="Times New Roman" w:hAnsi="Times New Roman" w:cs="Times New Roman"/>
          <w:sz w:val="28"/>
          <w:szCs w:val="28"/>
        </w:rPr>
        <w:t>1.4 Содержание методики обработки древесины на токарном станке</w:t>
      </w:r>
    </w:p>
    <w:p w14:paraId="7B76D172" w14:textId="77777777" w:rsidR="001B331C" w:rsidRPr="00F664FE" w:rsidRDefault="001B331C" w:rsidP="00F664FE">
      <w:pPr>
        <w:pStyle w:val="a8"/>
        <w:spacing w:after="0" w:line="360" w:lineRule="auto"/>
        <w:ind w:left="0"/>
        <w:jc w:val="both"/>
        <w:rPr>
          <w:rFonts w:ascii="Times New Roman" w:hAnsi="Times New Roman" w:cs="Times New Roman"/>
          <w:sz w:val="28"/>
          <w:szCs w:val="28"/>
        </w:rPr>
      </w:pPr>
    </w:p>
    <w:p w14:paraId="19D49E54" w14:textId="59B496F3" w:rsidR="00BC5C99" w:rsidRPr="00F664FE" w:rsidRDefault="00BC5C99" w:rsidP="00F664FE">
      <w:pPr>
        <w:pStyle w:val="31"/>
        <w:spacing w:after="0" w:line="360" w:lineRule="auto"/>
        <w:ind w:left="0"/>
        <w:jc w:val="both"/>
        <w:rPr>
          <w:rFonts w:ascii="Times New Roman" w:hAnsi="Times New Roman" w:cs="Times New Roman"/>
          <w:sz w:val="28"/>
          <w:szCs w:val="28"/>
        </w:rPr>
      </w:pPr>
      <w:r w:rsidRPr="00F664FE">
        <w:rPr>
          <w:rFonts w:ascii="Times New Roman" w:hAnsi="Times New Roman" w:cs="Times New Roman"/>
          <w:sz w:val="28"/>
          <w:szCs w:val="28"/>
        </w:rPr>
        <w:lastRenderedPageBreak/>
        <w:t>При разработке методики конструирования и изготовления архитектурных элементов(балясин) из древесины используются следующие данные</w:t>
      </w:r>
      <w:r w:rsidR="0072404D" w:rsidRPr="00F664FE">
        <w:rPr>
          <w:rFonts w:ascii="Times New Roman" w:hAnsi="Times New Roman" w:cs="Times New Roman"/>
          <w:sz w:val="28"/>
          <w:szCs w:val="28"/>
        </w:rPr>
        <w:t xml:space="preserve"> </w:t>
      </w:r>
      <w:r w:rsidR="002F33FF" w:rsidRPr="00F664FE">
        <w:rPr>
          <w:rFonts w:ascii="Times New Roman" w:hAnsi="Times New Roman" w:cs="Times New Roman"/>
          <w:sz w:val="28"/>
          <w:szCs w:val="28"/>
        </w:rPr>
        <w:t xml:space="preserve">              </w:t>
      </w:r>
      <w:proofErr w:type="gramStart"/>
      <w:r w:rsidR="002F33FF" w:rsidRPr="00F664FE">
        <w:rPr>
          <w:rFonts w:ascii="Times New Roman" w:hAnsi="Times New Roman" w:cs="Times New Roman"/>
          <w:sz w:val="28"/>
          <w:szCs w:val="28"/>
        </w:rPr>
        <w:t xml:space="preserve">   [</w:t>
      </w:r>
      <w:proofErr w:type="gramEnd"/>
      <w:r w:rsidR="0021219A" w:rsidRPr="00F664FE">
        <w:rPr>
          <w:rFonts w:ascii="Times New Roman" w:hAnsi="Times New Roman" w:cs="Times New Roman"/>
          <w:sz w:val="28"/>
          <w:szCs w:val="28"/>
        </w:rPr>
        <w:t>1</w:t>
      </w:r>
      <w:r w:rsidR="0041207D" w:rsidRPr="00F664FE">
        <w:rPr>
          <w:rFonts w:ascii="Times New Roman" w:hAnsi="Times New Roman" w:cs="Times New Roman"/>
          <w:sz w:val="28"/>
          <w:szCs w:val="28"/>
        </w:rPr>
        <w:t>5</w:t>
      </w:r>
      <w:r w:rsidR="0072404D" w:rsidRPr="00F664FE">
        <w:rPr>
          <w:rFonts w:ascii="Times New Roman" w:hAnsi="Times New Roman" w:cs="Times New Roman"/>
          <w:sz w:val="28"/>
          <w:szCs w:val="28"/>
        </w:rPr>
        <w:t xml:space="preserve">, </w:t>
      </w:r>
      <w:r w:rsidR="0072404D" w:rsidRPr="00F664FE">
        <w:rPr>
          <w:rFonts w:ascii="Times New Roman" w:hAnsi="Times New Roman" w:cs="Times New Roman"/>
          <w:sz w:val="28"/>
          <w:szCs w:val="28"/>
          <w:lang w:val="en-US"/>
        </w:rPr>
        <w:t>c</w:t>
      </w:r>
      <w:r w:rsidR="0072404D" w:rsidRPr="00F664FE">
        <w:rPr>
          <w:rFonts w:ascii="Times New Roman" w:hAnsi="Times New Roman" w:cs="Times New Roman"/>
          <w:sz w:val="28"/>
          <w:szCs w:val="28"/>
        </w:rPr>
        <w:t>.</w:t>
      </w:r>
      <w:r w:rsidR="002F33FF" w:rsidRPr="00F664FE">
        <w:rPr>
          <w:rFonts w:ascii="Times New Roman" w:hAnsi="Times New Roman" w:cs="Times New Roman"/>
          <w:sz w:val="28"/>
          <w:szCs w:val="28"/>
        </w:rPr>
        <w:t xml:space="preserve"> </w:t>
      </w:r>
      <w:r w:rsidR="0072404D" w:rsidRPr="00F664FE">
        <w:rPr>
          <w:rStyle w:val="a7"/>
          <w:rFonts w:ascii="Times New Roman" w:hAnsi="Times New Roman" w:cs="Times New Roman"/>
          <w:b w:val="0"/>
          <w:sz w:val="28"/>
          <w:szCs w:val="28"/>
          <w:shd w:val="clear" w:color="auto" w:fill="FFFFFF"/>
        </w:rPr>
        <w:t>414]</w:t>
      </w:r>
      <w:r w:rsidRPr="00F664FE">
        <w:rPr>
          <w:rFonts w:ascii="Times New Roman" w:hAnsi="Times New Roman" w:cs="Times New Roman"/>
          <w:sz w:val="28"/>
          <w:szCs w:val="28"/>
        </w:rPr>
        <w:t>:</w:t>
      </w:r>
    </w:p>
    <w:p w14:paraId="0CCAC2CD" w14:textId="77777777" w:rsidR="00BC5C99" w:rsidRPr="00F664FE" w:rsidRDefault="00BC5C99" w:rsidP="00F664FE">
      <w:pPr>
        <w:spacing w:after="0" w:line="360" w:lineRule="auto"/>
        <w:ind w:firstLine="709"/>
        <w:jc w:val="both"/>
        <w:rPr>
          <w:rFonts w:ascii="Times New Roman" w:hAnsi="Times New Roman" w:cs="Times New Roman"/>
          <w:sz w:val="28"/>
          <w:szCs w:val="28"/>
        </w:rPr>
      </w:pPr>
      <w:r w:rsidRPr="00F664FE">
        <w:rPr>
          <w:rFonts w:ascii="Times New Roman" w:hAnsi="Times New Roman" w:cs="Times New Roman"/>
          <w:sz w:val="28"/>
          <w:szCs w:val="28"/>
        </w:rPr>
        <w:t>– рабочие чертежи изделия и его деталей;</w:t>
      </w:r>
    </w:p>
    <w:p w14:paraId="599FF47C" w14:textId="100699D5" w:rsidR="00BC5C99" w:rsidRPr="00F664FE" w:rsidRDefault="00BC5C99" w:rsidP="00F664FE">
      <w:pPr>
        <w:spacing w:after="0" w:line="360" w:lineRule="auto"/>
        <w:ind w:firstLine="709"/>
        <w:jc w:val="both"/>
        <w:rPr>
          <w:rFonts w:ascii="Times New Roman" w:hAnsi="Times New Roman" w:cs="Times New Roman"/>
          <w:sz w:val="28"/>
          <w:szCs w:val="28"/>
        </w:rPr>
      </w:pPr>
      <w:r w:rsidRPr="00F664FE">
        <w:rPr>
          <w:rFonts w:ascii="Times New Roman" w:hAnsi="Times New Roman" w:cs="Times New Roman"/>
          <w:sz w:val="28"/>
          <w:szCs w:val="28"/>
        </w:rPr>
        <w:t>–технические условия, нормы точности и другие данные, характеризующие служебное назначение деталей, требования к деталям и их поверхностям;</w:t>
      </w:r>
    </w:p>
    <w:p w14:paraId="687313DC" w14:textId="77777777" w:rsidR="00BC5C99" w:rsidRPr="00F664FE" w:rsidRDefault="00BC5C99" w:rsidP="00F664FE">
      <w:pPr>
        <w:spacing w:after="0" w:line="360" w:lineRule="auto"/>
        <w:ind w:firstLine="709"/>
        <w:jc w:val="both"/>
        <w:rPr>
          <w:rFonts w:ascii="Times New Roman" w:hAnsi="Times New Roman" w:cs="Times New Roman"/>
          <w:sz w:val="28"/>
          <w:szCs w:val="28"/>
        </w:rPr>
      </w:pPr>
      <w:r w:rsidRPr="00F664FE">
        <w:rPr>
          <w:rFonts w:ascii="Times New Roman" w:hAnsi="Times New Roman" w:cs="Times New Roman"/>
          <w:sz w:val="28"/>
          <w:szCs w:val="28"/>
        </w:rPr>
        <w:t>– программа, количество деталей, изготавливаемых в единицу времени;</w:t>
      </w:r>
    </w:p>
    <w:p w14:paraId="21CDBE75" w14:textId="77777777" w:rsidR="00BC5C99" w:rsidRPr="00F664FE" w:rsidRDefault="00BC5C99" w:rsidP="00F664FE">
      <w:pPr>
        <w:spacing w:after="0" w:line="360" w:lineRule="auto"/>
        <w:ind w:firstLine="709"/>
        <w:jc w:val="both"/>
        <w:rPr>
          <w:rFonts w:ascii="Times New Roman" w:hAnsi="Times New Roman" w:cs="Times New Roman"/>
          <w:sz w:val="28"/>
          <w:szCs w:val="28"/>
        </w:rPr>
      </w:pPr>
      <w:r w:rsidRPr="00F664FE">
        <w:rPr>
          <w:rFonts w:ascii="Times New Roman" w:hAnsi="Times New Roman" w:cs="Times New Roman"/>
          <w:sz w:val="28"/>
          <w:szCs w:val="28"/>
        </w:rPr>
        <w:t>– условия, в которых будет осуществляться разрабатываемый технологический процесс: имеющееся оборудование, площади, транспортные средства, контрольные приборы и т. п.;</w:t>
      </w:r>
    </w:p>
    <w:p w14:paraId="6D1058AE" w14:textId="77777777" w:rsidR="00BC5C99" w:rsidRPr="00F664FE" w:rsidRDefault="00BC5C99" w:rsidP="00F664FE">
      <w:pPr>
        <w:spacing w:after="0" w:line="360" w:lineRule="auto"/>
        <w:ind w:firstLine="709"/>
        <w:jc w:val="both"/>
        <w:rPr>
          <w:rFonts w:ascii="Times New Roman" w:hAnsi="Times New Roman" w:cs="Times New Roman"/>
          <w:sz w:val="28"/>
          <w:szCs w:val="28"/>
        </w:rPr>
      </w:pPr>
      <w:r w:rsidRPr="00F664FE">
        <w:rPr>
          <w:rFonts w:ascii="Times New Roman" w:hAnsi="Times New Roman" w:cs="Times New Roman"/>
          <w:sz w:val="28"/>
          <w:szCs w:val="28"/>
        </w:rPr>
        <w:t>– стандарты на полуфабрикаты, материалы и комплектующие изделия;</w:t>
      </w:r>
    </w:p>
    <w:p w14:paraId="272704AC" w14:textId="768CBB9E" w:rsidR="00BC5C99" w:rsidRPr="00F664FE" w:rsidRDefault="00BC5C99" w:rsidP="00F664FE">
      <w:pPr>
        <w:spacing w:after="0" w:line="360" w:lineRule="auto"/>
        <w:ind w:firstLine="709"/>
        <w:jc w:val="both"/>
        <w:rPr>
          <w:rFonts w:ascii="Times New Roman" w:hAnsi="Times New Roman" w:cs="Times New Roman"/>
          <w:sz w:val="28"/>
          <w:szCs w:val="28"/>
        </w:rPr>
      </w:pPr>
      <w:r w:rsidRPr="00F664FE">
        <w:rPr>
          <w:rFonts w:ascii="Times New Roman" w:hAnsi="Times New Roman" w:cs="Times New Roman"/>
          <w:sz w:val="28"/>
          <w:szCs w:val="28"/>
        </w:rPr>
        <w:t>–типовые технологические процессы и режимы на детали и аналогичные изделия;</w:t>
      </w:r>
    </w:p>
    <w:p w14:paraId="1EEAFEE5" w14:textId="77777777" w:rsidR="00BC5C99" w:rsidRPr="00F664FE" w:rsidRDefault="00BC5C99" w:rsidP="00F664FE">
      <w:pPr>
        <w:spacing w:after="0" w:line="360" w:lineRule="auto"/>
        <w:ind w:firstLine="709"/>
        <w:jc w:val="both"/>
        <w:rPr>
          <w:rFonts w:ascii="Times New Roman" w:hAnsi="Times New Roman" w:cs="Times New Roman"/>
          <w:sz w:val="28"/>
          <w:szCs w:val="28"/>
        </w:rPr>
      </w:pPr>
      <w:r w:rsidRPr="00F664FE">
        <w:rPr>
          <w:rFonts w:ascii="Times New Roman" w:hAnsi="Times New Roman" w:cs="Times New Roman"/>
          <w:sz w:val="28"/>
          <w:szCs w:val="28"/>
        </w:rPr>
        <w:t>– техническая характеристика оборудования, режущего инструмента и оснастки;</w:t>
      </w:r>
    </w:p>
    <w:p w14:paraId="38416AD0" w14:textId="77777777" w:rsidR="00BC5C99" w:rsidRPr="00F664FE" w:rsidRDefault="00BC5C99" w:rsidP="00F664FE">
      <w:pPr>
        <w:spacing w:after="0" w:line="360" w:lineRule="auto"/>
        <w:ind w:firstLine="709"/>
        <w:jc w:val="both"/>
        <w:rPr>
          <w:rFonts w:ascii="Times New Roman" w:hAnsi="Times New Roman" w:cs="Times New Roman"/>
          <w:sz w:val="28"/>
          <w:szCs w:val="28"/>
        </w:rPr>
      </w:pPr>
      <w:r w:rsidRPr="00F664FE">
        <w:rPr>
          <w:rFonts w:ascii="Times New Roman" w:hAnsi="Times New Roman" w:cs="Times New Roman"/>
          <w:sz w:val="28"/>
          <w:szCs w:val="28"/>
        </w:rPr>
        <w:t>– справочные и руководящие материалы по перспективной технологии и новым материалам.</w:t>
      </w:r>
    </w:p>
    <w:p w14:paraId="40AB7C50" w14:textId="77777777" w:rsidR="00BC5C99" w:rsidRPr="00F664FE" w:rsidRDefault="00BC5C99" w:rsidP="00F664FE">
      <w:pPr>
        <w:spacing w:after="0" w:line="360" w:lineRule="auto"/>
        <w:ind w:firstLine="709"/>
        <w:jc w:val="both"/>
        <w:rPr>
          <w:rFonts w:ascii="Times New Roman" w:hAnsi="Times New Roman" w:cs="Times New Roman"/>
          <w:sz w:val="28"/>
          <w:szCs w:val="28"/>
        </w:rPr>
      </w:pPr>
      <w:r w:rsidRPr="00F664FE">
        <w:rPr>
          <w:rFonts w:ascii="Times New Roman" w:hAnsi="Times New Roman" w:cs="Times New Roman"/>
          <w:sz w:val="28"/>
          <w:szCs w:val="28"/>
        </w:rPr>
        <w:t>Разработку методики изготовления изделия из древесины можно представить в следующей последовательности действий:</w:t>
      </w:r>
    </w:p>
    <w:p w14:paraId="0DCCDF3C" w14:textId="77777777" w:rsidR="00BC5C99" w:rsidRPr="00F664FE" w:rsidRDefault="00BC5C99" w:rsidP="00F664FE">
      <w:pPr>
        <w:spacing w:after="0" w:line="360" w:lineRule="auto"/>
        <w:ind w:firstLine="709"/>
        <w:jc w:val="both"/>
        <w:rPr>
          <w:rFonts w:ascii="Times New Roman" w:hAnsi="Times New Roman" w:cs="Times New Roman"/>
          <w:sz w:val="28"/>
          <w:szCs w:val="28"/>
        </w:rPr>
      </w:pPr>
      <w:r w:rsidRPr="00F664FE">
        <w:rPr>
          <w:rFonts w:ascii="Times New Roman" w:hAnsi="Times New Roman" w:cs="Times New Roman"/>
          <w:sz w:val="28"/>
          <w:szCs w:val="28"/>
        </w:rPr>
        <w:t>– по рабочим чертежам и техническим условиям изучить требования, которые предъявляются к деталям и изделию в целом;</w:t>
      </w:r>
    </w:p>
    <w:p w14:paraId="079CAFEE" w14:textId="77777777" w:rsidR="00BC5C99" w:rsidRPr="00F664FE" w:rsidRDefault="00BC5C99" w:rsidP="00F664FE">
      <w:pPr>
        <w:spacing w:after="0" w:line="360" w:lineRule="auto"/>
        <w:ind w:firstLine="709"/>
        <w:jc w:val="both"/>
        <w:rPr>
          <w:rFonts w:ascii="Times New Roman" w:hAnsi="Times New Roman" w:cs="Times New Roman"/>
          <w:sz w:val="28"/>
          <w:szCs w:val="28"/>
        </w:rPr>
      </w:pPr>
      <w:r w:rsidRPr="00F664FE">
        <w:rPr>
          <w:rFonts w:ascii="Times New Roman" w:hAnsi="Times New Roman" w:cs="Times New Roman"/>
          <w:sz w:val="28"/>
          <w:szCs w:val="28"/>
        </w:rPr>
        <w:t>– установить количество деталей, подлежащих изготовлению в единицу времени по каждому виду, представленных одним чертежом;</w:t>
      </w:r>
    </w:p>
    <w:p w14:paraId="2115FA9B" w14:textId="77777777" w:rsidR="00BC5C99" w:rsidRPr="00F664FE" w:rsidRDefault="00BC5C99" w:rsidP="00F664FE">
      <w:pPr>
        <w:spacing w:after="0" w:line="360" w:lineRule="auto"/>
        <w:ind w:firstLine="709"/>
        <w:jc w:val="both"/>
        <w:rPr>
          <w:rFonts w:ascii="Times New Roman" w:hAnsi="Times New Roman" w:cs="Times New Roman"/>
          <w:sz w:val="28"/>
          <w:szCs w:val="28"/>
        </w:rPr>
      </w:pPr>
      <w:r w:rsidRPr="00F664FE">
        <w:rPr>
          <w:rFonts w:ascii="Times New Roman" w:hAnsi="Times New Roman" w:cs="Times New Roman"/>
          <w:sz w:val="28"/>
          <w:szCs w:val="28"/>
        </w:rPr>
        <w:t>– установить целесообразные формы организации производства: индивидуальное, поточное, вид потока, его форму осуществления;</w:t>
      </w:r>
    </w:p>
    <w:p w14:paraId="633BC82D" w14:textId="77777777" w:rsidR="00BC5C99" w:rsidRPr="00F664FE" w:rsidRDefault="00BC5C99" w:rsidP="00F664FE">
      <w:pPr>
        <w:spacing w:after="0" w:line="360" w:lineRule="auto"/>
        <w:ind w:firstLine="709"/>
        <w:jc w:val="both"/>
        <w:rPr>
          <w:rFonts w:ascii="Times New Roman" w:hAnsi="Times New Roman" w:cs="Times New Roman"/>
          <w:sz w:val="28"/>
          <w:szCs w:val="28"/>
        </w:rPr>
      </w:pPr>
      <w:r w:rsidRPr="00F664FE">
        <w:rPr>
          <w:rFonts w:ascii="Times New Roman" w:hAnsi="Times New Roman" w:cs="Times New Roman"/>
          <w:sz w:val="28"/>
          <w:szCs w:val="28"/>
        </w:rPr>
        <w:t>– выбрать наиболее подходящие полуфабрикаты для изготовления деталей из имеющихся или возможных для приобретения по стандартам;</w:t>
      </w:r>
    </w:p>
    <w:p w14:paraId="077B4536" w14:textId="3374278D" w:rsidR="00BC5C99" w:rsidRPr="00F664FE" w:rsidRDefault="00BC5C99" w:rsidP="00F664FE">
      <w:pPr>
        <w:spacing w:after="0" w:line="360" w:lineRule="auto"/>
        <w:ind w:firstLine="709"/>
        <w:jc w:val="both"/>
        <w:rPr>
          <w:rFonts w:ascii="Times New Roman" w:hAnsi="Times New Roman" w:cs="Times New Roman"/>
          <w:sz w:val="28"/>
          <w:szCs w:val="28"/>
        </w:rPr>
      </w:pPr>
      <w:r w:rsidRPr="00F664FE">
        <w:rPr>
          <w:rFonts w:ascii="Times New Roman" w:hAnsi="Times New Roman" w:cs="Times New Roman"/>
          <w:sz w:val="28"/>
          <w:szCs w:val="28"/>
        </w:rPr>
        <w:t xml:space="preserve">– выбрать вариант типового технологического процесса получения заготовок или </w:t>
      </w:r>
      <w:r w:rsidR="0021219A" w:rsidRPr="00F664FE">
        <w:rPr>
          <w:rFonts w:ascii="Times New Roman" w:hAnsi="Times New Roman" w:cs="Times New Roman"/>
          <w:sz w:val="28"/>
          <w:szCs w:val="28"/>
        </w:rPr>
        <w:t>деталей</w:t>
      </w:r>
      <w:r w:rsidRPr="00F664FE">
        <w:rPr>
          <w:rFonts w:ascii="Times New Roman" w:hAnsi="Times New Roman" w:cs="Times New Roman"/>
          <w:sz w:val="28"/>
          <w:szCs w:val="28"/>
        </w:rPr>
        <w:t>;</w:t>
      </w:r>
    </w:p>
    <w:p w14:paraId="1F1ADA72" w14:textId="77777777" w:rsidR="00BC5C99" w:rsidRPr="00F664FE" w:rsidRDefault="00BC5C99" w:rsidP="00F664FE">
      <w:pPr>
        <w:spacing w:after="0" w:line="360" w:lineRule="auto"/>
        <w:ind w:firstLine="709"/>
        <w:jc w:val="both"/>
        <w:rPr>
          <w:rFonts w:ascii="Times New Roman" w:hAnsi="Times New Roman" w:cs="Times New Roman"/>
          <w:sz w:val="28"/>
          <w:szCs w:val="28"/>
        </w:rPr>
      </w:pPr>
      <w:r w:rsidRPr="00F664FE">
        <w:rPr>
          <w:rFonts w:ascii="Times New Roman" w:hAnsi="Times New Roman" w:cs="Times New Roman"/>
          <w:sz w:val="28"/>
          <w:szCs w:val="28"/>
        </w:rPr>
        <w:lastRenderedPageBreak/>
        <w:t>– разработать индивидуальный технологический процесс изготовления деталей из заготовок в нескольких возможных вариантах;</w:t>
      </w:r>
    </w:p>
    <w:p w14:paraId="643B193C" w14:textId="77777777" w:rsidR="00BC5C99" w:rsidRPr="00F664FE" w:rsidRDefault="00BC5C99" w:rsidP="00F664FE">
      <w:pPr>
        <w:spacing w:after="0" w:line="360" w:lineRule="auto"/>
        <w:ind w:firstLine="709"/>
        <w:jc w:val="both"/>
        <w:rPr>
          <w:rFonts w:ascii="Times New Roman" w:hAnsi="Times New Roman" w:cs="Times New Roman"/>
          <w:sz w:val="28"/>
          <w:szCs w:val="28"/>
        </w:rPr>
      </w:pPr>
      <w:r w:rsidRPr="00F664FE">
        <w:rPr>
          <w:rFonts w:ascii="Times New Roman" w:hAnsi="Times New Roman" w:cs="Times New Roman"/>
          <w:sz w:val="28"/>
          <w:szCs w:val="28"/>
        </w:rPr>
        <w:t>– проанализировать варианты и обосновать выбор оптимального;</w:t>
      </w:r>
    </w:p>
    <w:p w14:paraId="4A43FA1F" w14:textId="77777777" w:rsidR="00BC5C99" w:rsidRPr="00F664FE" w:rsidRDefault="00BC5C99" w:rsidP="00F664FE">
      <w:pPr>
        <w:spacing w:after="0" w:line="360" w:lineRule="auto"/>
        <w:ind w:firstLine="709"/>
        <w:jc w:val="both"/>
        <w:rPr>
          <w:rFonts w:ascii="Times New Roman" w:hAnsi="Times New Roman" w:cs="Times New Roman"/>
          <w:sz w:val="28"/>
          <w:szCs w:val="28"/>
        </w:rPr>
      </w:pPr>
      <w:r w:rsidRPr="00F664FE">
        <w:rPr>
          <w:rFonts w:ascii="Times New Roman" w:hAnsi="Times New Roman" w:cs="Times New Roman"/>
          <w:sz w:val="28"/>
          <w:szCs w:val="28"/>
        </w:rPr>
        <w:t>– составить соответствующую технологическую документацию на выбранный вариант.</w:t>
      </w:r>
    </w:p>
    <w:p w14:paraId="2CDF639C" w14:textId="000FC6EA" w:rsidR="00BC5C99" w:rsidRPr="00F664FE" w:rsidRDefault="00BC5C99" w:rsidP="00F664FE">
      <w:pPr>
        <w:spacing w:after="0" w:line="360" w:lineRule="auto"/>
        <w:ind w:firstLine="709"/>
        <w:jc w:val="both"/>
        <w:rPr>
          <w:rFonts w:ascii="Times New Roman" w:hAnsi="Times New Roman" w:cs="Times New Roman"/>
          <w:sz w:val="28"/>
          <w:szCs w:val="28"/>
        </w:rPr>
      </w:pPr>
      <w:r w:rsidRPr="00F664FE">
        <w:rPr>
          <w:rFonts w:ascii="Times New Roman" w:hAnsi="Times New Roman" w:cs="Times New Roman"/>
          <w:sz w:val="28"/>
          <w:szCs w:val="28"/>
        </w:rPr>
        <w:t>При разработке методики на механическую обработку заготовок рационально руководствоваться следующей последовательностью</w:t>
      </w:r>
      <w:r w:rsidR="0072404D" w:rsidRPr="00F664FE">
        <w:rPr>
          <w:rFonts w:ascii="Times New Roman" w:hAnsi="Times New Roman" w:cs="Times New Roman"/>
          <w:sz w:val="28"/>
          <w:szCs w:val="28"/>
        </w:rPr>
        <w:t xml:space="preserve"> [</w:t>
      </w:r>
      <w:r w:rsidR="0041207D" w:rsidRPr="00F664FE">
        <w:rPr>
          <w:rFonts w:ascii="Times New Roman" w:hAnsi="Times New Roman" w:cs="Times New Roman"/>
          <w:sz w:val="28"/>
          <w:szCs w:val="28"/>
        </w:rPr>
        <w:t>16</w:t>
      </w:r>
      <w:r w:rsidR="0072404D" w:rsidRPr="00F664FE">
        <w:rPr>
          <w:rFonts w:ascii="Times New Roman" w:hAnsi="Times New Roman" w:cs="Times New Roman"/>
          <w:sz w:val="28"/>
          <w:szCs w:val="28"/>
        </w:rPr>
        <w:t>, с.</w:t>
      </w:r>
      <w:r w:rsidR="002F33FF" w:rsidRPr="00F664FE">
        <w:rPr>
          <w:rFonts w:ascii="Times New Roman" w:hAnsi="Times New Roman" w:cs="Times New Roman"/>
          <w:sz w:val="28"/>
          <w:szCs w:val="28"/>
        </w:rPr>
        <w:t xml:space="preserve"> </w:t>
      </w:r>
      <w:r w:rsidR="0072404D" w:rsidRPr="00F664FE">
        <w:rPr>
          <w:rFonts w:ascii="Times New Roman" w:hAnsi="Times New Roman" w:cs="Times New Roman"/>
          <w:sz w:val="28"/>
          <w:szCs w:val="28"/>
        </w:rPr>
        <w:t>184]</w:t>
      </w:r>
      <w:r w:rsidRPr="00F664FE">
        <w:rPr>
          <w:rFonts w:ascii="Times New Roman" w:hAnsi="Times New Roman" w:cs="Times New Roman"/>
          <w:sz w:val="28"/>
          <w:szCs w:val="28"/>
        </w:rPr>
        <w:t>:</w:t>
      </w:r>
    </w:p>
    <w:p w14:paraId="10FD242D" w14:textId="77777777" w:rsidR="00BC5C99" w:rsidRPr="00F664FE" w:rsidRDefault="00BC5C99" w:rsidP="00F664FE">
      <w:pPr>
        <w:spacing w:after="0" w:line="360" w:lineRule="auto"/>
        <w:ind w:firstLine="709"/>
        <w:jc w:val="both"/>
        <w:rPr>
          <w:rFonts w:ascii="Times New Roman" w:hAnsi="Times New Roman" w:cs="Times New Roman"/>
          <w:sz w:val="28"/>
          <w:szCs w:val="28"/>
        </w:rPr>
      </w:pPr>
      <w:r w:rsidRPr="00F664FE">
        <w:rPr>
          <w:rFonts w:ascii="Times New Roman" w:hAnsi="Times New Roman" w:cs="Times New Roman"/>
          <w:sz w:val="28"/>
          <w:szCs w:val="28"/>
        </w:rPr>
        <w:t>– наметить рациональную последовательность обработки поверхностей заготовок, выявить возможность одновременной их обработки, установить технологические базы, оценить возможности их использования;</w:t>
      </w:r>
    </w:p>
    <w:p w14:paraId="5A619748" w14:textId="77777777" w:rsidR="00BC5C99" w:rsidRPr="00F664FE" w:rsidRDefault="00BC5C99" w:rsidP="00F664FE">
      <w:pPr>
        <w:spacing w:after="0" w:line="360" w:lineRule="auto"/>
        <w:ind w:firstLine="709"/>
        <w:jc w:val="both"/>
        <w:rPr>
          <w:rFonts w:ascii="Times New Roman" w:hAnsi="Times New Roman" w:cs="Times New Roman"/>
          <w:sz w:val="28"/>
          <w:szCs w:val="28"/>
        </w:rPr>
      </w:pPr>
      <w:r w:rsidRPr="00F664FE">
        <w:rPr>
          <w:rFonts w:ascii="Times New Roman" w:hAnsi="Times New Roman" w:cs="Times New Roman"/>
          <w:sz w:val="28"/>
          <w:szCs w:val="28"/>
        </w:rPr>
        <w:t>– определить вид оборудования, обеспечивающего получение детали из заготовки требуемой точности с минимальной затратой труда;</w:t>
      </w:r>
    </w:p>
    <w:p w14:paraId="6CF58330" w14:textId="77777777" w:rsidR="00BC5C99" w:rsidRPr="00F664FE" w:rsidRDefault="00BC5C99" w:rsidP="00F664FE">
      <w:pPr>
        <w:spacing w:after="0" w:line="360" w:lineRule="auto"/>
        <w:ind w:firstLine="709"/>
        <w:jc w:val="both"/>
        <w:rPr>
          <w:rFonts w:ascii="Times New Roman" w:hAnsi="Times New Roman" w:cs="Times New Roman"/>
          <w:sz w:val="28"/>
          <w:szCs w:val="28"/>
        </w:rPr>
      </w:pPr>
      <w:r w:rsidRPr="00F664FE">
        <w:rPr>
          <w:rFonts w:ascii="Times New Roman" w:hAnsi="Times New Roman" w:cs="Times New Roman"/>
          <w:sz w:val="28"/>
          <w:szCs w:val="28"/>
        </w:rPr>
        <w:t>– определить количество необходимых проходов и переходов;</w:t>
      </w:r>
    </w:p>
    <w:p w14:paraId="21B6C712" w14:textId="77777777" w:rsidR="00BC5C99" w:rsidRPr="00F664FE" w:rsidRDefault="00BC5C99" w:rsidP="00F664FE">
      <w:pPr>
        <w:spacing w:after="0" w:line="360" w:lineRule="auto"/>
        <w:ind w:firstLine="709"/>
        <w:jc w:val="both"/>
        <w:rPr>
          <w:rFonts w:ascii="Times New Roman" w:hAnsi="Times New Roman" w:cs="Times New Roman"/>
          <w:sz w:val="28"/>
          <w:szCs w:val="28"/>
        </w:rPr>
      </w:pPr>
      <w:r w:rsidRPr="00F664FE">
        <w:rPr>
          <w:rFonts w:ascii="Times New Roman" w:hAnsi="Times New Roman" w:cs="Times New Roman"/>
          <w:sz w:val="28"/>
          <w:szCs w:val="28"/>
        </w:rPr>
        <w:t>– выяснить возможность совмещения переходов;</w:t>
      </w:r>
    </w:p>
    <w:p w14:paraId="7BFFB01D" w14:textId="77777777" w:rsidR="00BC5C99" w:rsidRPr="00F664FE" w:rsidRDefault="00BC5C99" w:rsidP="00F664FE">
      <w:pPr>
        <w:spacing w:after="0" w:line="360" w:lineRule="auto"/>
        <w:ind w:firstLine="709"/>
        <w:jc w:val="both"/>
        <w:rPr>
          <w:rFonts w:ascii="Times New Roman" w:hAnsi="Times New Roman" w:cs="Times New Roman"/>
          <w:sz w:val="28"/>
          <w:szCs w:val="28"/>
        </w:rPr>
      </w:pPr>
      <w:r w:rsidRPr="00F664FE">
        <w:rPr>
          <w:rFonts w:ascii="Times New Roman" w:hAnsi="Times New Roman" w:cs="Times New Roman"/>
          <w:sz w:val="28"/>
          <w:szCs w:val="28"/>
        </w:rPr>
        <w:t>– уточнить технологические базы, намеченные для использования на каждом виде оборудования;</w:t>
      </w:r>
    </w:p>
    <w:p w14:paraId="1B1439AE" w14:textId="2F76FA10" w:rsidR="00BC5C99" w:rsidRPr="00F664FE" w:rsidRDefault="00BC5C99" w:rsidP="00DA1BF4">
      <w:pPr>
        <w:tabs>
          <w:tab w:val="left" w:pos="851"/>
        </w:tabs>
        <w:spacing w:after="0" w:line="360" w:lineRule="auto"/>
        <w:ind w:firstLine="709"/>
        <w:jc w:val="both"/>
        <w:rPr>
          <w:rFonts w:ascii="Times New Roman" w:hAnsi="Times New Roman" w:cs="Times New Roman"/>
          <w:sz w:val="28"/>
          <w:szCs w:val="28"/>
        </w:rPr>
      </w:pPr>
      <w:r w:rsidRPr="00F664FE">
        <w:rPr>
          <w:rFonts w:ascii="Times New Roman" w:hAnsi="Times New Roman" w:cs="Times New Roman"/>
          <w:sz w:val="28"/>
          <w:szCs w:val="28"/>
        </w:rPr>
        <w:t>–</w:t>
      </w:r>
      <w:r w:rsidR="00DA1BF4">
        <w:rPr>
          <w:rFonts w:ascii="Times New Roman" w:hAnsi="Times New Roman" w:cs="Times New Roman"/>
          <w:sz w:val="28"/>
          <w:szCs w:val="28"/>
        </w:rPr>
        <w:t xml:space="preserve"> </w:t>
      </w:r>
      <w:r w:rsidRPr="00F664FE">
        <w:rPr>
          <w:rFonts w:ascii="Times New Roman" w:hAnsi="Times New Roman" w:cs="Times New Roman"/>
          <w:sz w:val="28"/>
          <w:szCs w:val="28"/>
        </w:rPr>
        <w:t>определить необходимую оснастку для выполнения каждой технологической операции, установить требования к оснастке и возможность использования имеющейся;</w:t>
      </w:r>
    </w:p>
    <w:p w14:paraId="71F58679" w14:textId="77777777" w:rsidR="00BC5C99" w:rsidRPr="00F664FE" w:rsidRDefault="00BC5C99" w:rsidP="00F664FE">
      <w:pPr>
        <w:spacing w:after="0" w:line="360" w:lineRule="auto"/>
        <w:ind w:firstLine="709"/>
        <w:jc w:val="both"/>
        <w:rPr>
          <w:rFonts w:ascii="Times New Roman" w:hAnsi="Times New Roman" w:cs="Times New Roman"/>
          <w:sz w:val="28"/>
          <w:szCs w:val="28"/>
        </w:rPr>
      </w:pPr>
      <w:r w:rsidRPr="00F664FE">
        <w:rPr>
          <w:rFonts w:ascii="Times New Roman" w:hAnsi="Times New Roman" w:cs="Times New Roman"/>
          <w:sz w:val="28"/>
          <w:szCs w:val="28"/>
        </w:rPr>
        <w:t xml:space="preserve">– рассчитать </w:t>
      </w:r>
      <w:proofErr w:type="spellStart"/>
      <w:r w:rsidRPr="00F664FE">
        <w:rPr>
          <w:rFonts w:ascii="Times New Roman" w:hAnsi="Times New Roman" w:cs="Times New Roman"/>
          <w:sz w:val="28"/>
          <w:szCs w:val="28"/>
        </w:rPr>
        <w:t>межпереходные</w:t>
      </w:r>
      <w:proofErr w:type="spellEnd"/>
      <w:r w:rsidRPr="00F664FE">
        <w:rPr>
          <w:rFonts w:ascii="Times New Roman" w:hAnsi="Times New Roman" w:cs="Times New Roman"/>
          <w:sz w:val="28"/>
          <w:szCs w:val="28"/>
        </w:rPr>
        <w:t xml:space="preserve"> размеры и допуски заготовок по всем показателям точности для самоконтроля рабочего;</w:t>
      </w:r>
    </w:p>
    <w:p w14:paraId="7334CDFC" w14:textId="784EC24A" w:rsidR="00BC5C99" w:rsidRPr="00F664FE" w:rsidRDefault="00BC5C99" w:rsidP="00F664FE">
      <w:pPr>
        <w:spacing w:after="0" w:line="360" w:lineRule="auto"/>
        <w:ind w:firstLine="709"/>
        <w:jc w:val="both"/>
        <w:rPr>
          <w:rFonts w:ascii="Times New Roman" w:hAnsi="Times New Roman" w:cs="Times New Roman"/>
          <w:sz w:val="28"/>
          <w:szCs w:val="28"/>
        </w:rPr>
      </w:pPr>
      <w:r w:rsidRPr="00F664FE">
        <w:rPr>
          <w:rFonts w:ascii="Times New Roman" w:hAnsi="Times New Roman" w:cs="Times New Roman"/>
          <w:sz w:val="28"/>
          <w:szCs w:val="28"/>
        </w:rPr>
        <w:t>– разработать другие возможные варианты механической обработки заготовок или получения детали другими методами, составить калькуляцию технологической себестоимости по укрупненным данным для каждого варианта; обосновать выбор оптимального варианта</w:t>
      </w:r>
      <w:r w:rsidR="0021219A" w:rsidRPr="00F664FE">
        <w:rPr>
          <w:rFonts w:ascii="Times New Roman" w:hAnsi="Times New Roman" w:cs="Times New Roman"/>
          <w:sz w:val="28"/>
          <w:szCs w:val="28"/>
        </w:rPr>
        <w:t xml:space="preserve"> [1</w:t>
      </w:r>
      <w:r w:rsidR="0041207D" w:rsidRPr="00F664FE">
        <w:rPr>
          <w:rFonts w:ascii="Times New Roman" w:hAnsi="Times New Roman" w:cs="Times New Roman"/>
          <w:sz w:val="28"/>
          <w:szCs w:val="28"/>
        </w:rPr>
        <w:t>7</w:t>
      </w:r>
      <w:r w:rsidR="0021219A" w:rsidRPr="00F664FE">
        <w:rPr>
          <w:rFonts w:ascii="Times New Roman" w:hAnsi="Times New Roman" w:cs="Times New Roman"/>
          <w:sz w:val="28"/>
          <w:szCs w:val="28"/>
        </w:rPr>
        <w:t xml:space="preserve">, </w:t>
      </w:r>
      <w:r w:rsidR="0021219A" w:rsidRPr="00F664FE">
        <w:rPr>
          <w:rFonts w:ascii="Times New Roman" w:hAnsi="Times New Roman" w:cs="Times New Roman"/>
          <w:sz w:val="28"/>
          <w:szCs w:val="28"/>
          <w:lang w:val="en-US"/>
        </w:rPr>
        <w:t>c</w:t>
      </w:r>
      <w:r w:rsidR="0021219A" w:rsidRPr="00F664FE">
        <w:rPr>
          <w:rFonts w:ascii="Times New Roman" w:hAnsi="Times New Roman" w:cs="Times New Roman"/>
          <w:sz w:val="28"/>
          <w:szCs w:val="28"/>
        </w:rPr>
        <w:t>.</w:t>
      </w:r>
      <w:r w:rsidR="002F33FF" w:rsidRPr="00F664FE">
        <w:rPr>
          <w:rFonts w:ascii="Times New Roman" w:hAnsi="Times New Roman" w:cs="Times New Roman"/>
          <w:sz w:val="28"/>
          <w:szCs w:val="28"/>
        </w:rPr>
        <w:t xml:space="preserve"> </w:t>
      </w:r>
      <w:r w:rsidR="0021219A" w:rsidRPr="00F664FE">
        <w:rPr>
          <w:rFonts w:ascii="Times New Roman" w:hAnsi="Times New Roman" w:cs="Times New Roman"/>
          <w:sz w:val="28"/>
          <w:szCs w:val="28"/>
        </w:rPr>
        <w:t>102]</w:t>
      </w:r>
      <w:r w:rsidRPr="00F664FE">
        <w:rPr>
          <w:rFonts w:ascii="Times New Roman" w:hAnsi="Times New Roman" w:cs="Times New Roman"/>
          <w:sz w:val="28"/>
          <w:szCs w:val="28"/>
        </w:rPr>
        <w:t>;</w:t>
      </w:r>
    </w:p>
    <w:p w14:paraId="4BCF2A77" w14:textId="192BE7AF" w:rsidR="00BC5C99" w:rsidRPr="00F664FE" w:rsidRDefault="00BC5C99" w:rsidP="00F664FE">
      <w:pPr>
        <w:spacing w:after="0" w:line="360" w:lineRule="auto"/>
        <w:ind w:firstLine="709"/>
        <w:jc w:val="both"/>
        <w:rPr>
          <w:rFonts w:ascii="Times New Roman" w:hAnsi="Times New Roman" w:cs="Times New Roman"/>
          <w:sz w:val="28"/>
          <w:szCs w:val="28"/>
        </w:rPr>
      </w:pPr>
      <w:r w:rsidRPr="00F664FE">
        <w:rPr>
          <w:rFonts w:ascii="Times New Roman" w:hAnsi="Times New Roman" w:cs="Times New Roman"/>
          <w:sz w:val="28"/>
          <w:szCs w:val="28"/>
        </w:rPr>
        <w:t>– оформить технологическую документацию;</w:t>
      </w:r>
    </w:p>
    <w:p w14:paraId="659D030D" w14:textId="677CA71C" w:rsidR="00BC5C99" w:rsidRPr="00405DD5" w:rsidRDefault="00BC5C99" w:rsidP="00F664FE">
      <w:pPr>
        <w:spacing w:after="0" w:line="360" w:lineRule="auto"/>
        <w:ind w:firstLine="709"/>
        <w:jc w:val="both"/>
        <w:rPr>
          <w:rFonts w:ascii="Times New Roman" w:hAnsi="Times New Roman" w:cs="Times New Roman"/>
          <w:sz w:val="28"/>
          <w:szCs w:val="28"/>
        </w:rPr>
      </w:pPr>
      <w:r w:rsidRPr="00F664FE">
        <w:rPr>
          <w:rFonts w:ascii="Times New Roman" w:hAnsi="Times New Roman" w:cs="Times New Roman"/>
          <w:sz w:val="28"/>
          <w:szCs w:val="28"/>
        </w:rPr>
        <w:t>–</w:t>
      </w:r>
      <w:r w:rsidR="00372973">
        <w:rPr>
          <w:rFonts w:ascii="Times New Roman" w:hAnsi="Times New Roman" w:cs="Times New Roman"/>
          <w:sz w:val="28"/>
          <w:szCs w:val="28"/>
        </w:rPr>
        <w:t xml:space="preserve"> </w:t>
      </w:r>
      <w:r w:rsidRPr="00F664FE">
        <w:rPr>
          <w:rFonts w:ascii="Times New Roman" w:hAnsi="Times New Roman" w:cs="Times New Roman"/>
          <w:sz w:val="28"/>
          <w:szCs w:val="28"/>
        </w:rPr>
        <w:t>разработать техническое задание на конструирование нетиповых приспособле</w:t>
      </w:r>
      <w:r w:rsidR="00405DD5">
        <w:rPr>
          <w:rFonts w:ascii="Times New Roman" w:hAnsi="Times New Roman" w:cs="Times New Roman"/>
          <w:sz w:val="28"/>
          <w:szCs w:val="28"/>
        </w:rPr>
        <w:t>ний и режущего инструмента и т.п.</w:t>
      </w:r>
    </w:p>
    <w:p w14:paraId="3521E061" w14:textId="77777777" w:rsidR="001B331C" w:rsidRPr="00F664FE" w:rsidRDefault="001B331C" w:rsidP="00F664FE">
      <w:pPr>
        <w:spacing w:after="0" w:line="360" w:lineRule="auto"/>
        <w:ind w:firstLine="709"/>
        <w:jc w:val="both"/>
        <w:rPr>
          <w:rFonts w:ascii="Times New Roman" w:hAnsi="Times New Roman" w:cs="Times New Roman"/>
          <w:b/>
          <w:sz w:val="28"/>
          <w:szCs w:val="28"/>
          <w:lang w:eastAsia="ru-RU"/>
        </w:rPr>
      </w:pPr>
    </w:p>
    <w:p w14:paraId="538AF22C" w14:textId="3DF8B769" w:rsidR="00BC5C99" w:rsidRPr="00F664FE" w:rsidRDefault="002F33FF" w:rsidP="00F664FE">
      <w:pPr>
        <w:pStyle w:val="a8"/>
        <w:spacing w:after="0" w:line="360" w:lineRule="auto"/>
        <w:ind w:left="709"/>
        <w:jc w:val="both"/>
        <w:rPr>
          <w:rFonts w:ascii="Times New Roman" w:hAnsi="Times New Roman" w:cs="Times New Roman"/>
          <w:sz w:val="28"/>
          <w:szCs w:val="28"/>
        </w:rPr>
      </w:pPr>
      <w:bookmarkStart w:id="1" w:name="_Hlk8762201"/>
      <w:r w:rsidRPr="00F664FE">
        <w:rPr>
          <w:rFonts w:ascii="Times New Roman" w:hAnsi="Times New Roman" w:cs="Times New Roman"/>
          <w:sz w:val="28"/>
          <w:szCs w:val="28"/>
        </w:rPr>
        <w:lastRenderedPageBreak/>
        <w:t xml:space="preserve"> </w:t>
      </w:r>
      <w:bookmarkEnd w:id="1"/>
      <w:r w:rsidR="001B331C" w:rsidRPr="00F664FE">
        <w:rPr>
          <w:rFonts w:ascii="Times New Roman" w:hAnsi="Times New Roman" w:cs="Times New Roman"/>
          <w:sz w:val="28"/>
          <w:szCs w:val="28"/>
        </w:rPr>
        <w:t>1.5 Токарная обработка древесины</w:t>
      </w:r>
    </w:p>
    <w:p w14:paraId="09A0F94F" w14:textId="77777777" w:rsidR="001B331C" w:rsidRPr="00F664FE" w:rsidRDefault="001B331C" w:rsidP="00F664FE">
      <w:pPr>
        <w:pStyle w:val="a8"/>
        <w:spacing w:after="0" w:line="360" w:lineRule="auto"/>
        <w:ind w:left="709"/>
        <w:jc w:val="both"/>
        <w:rPr>
          <w:rFonts w:ascii="Times New Roman" w:hAnsi="Times New Roman" w:cs="Times New Roman"/>
          <w:sz w:val="28"/>
          <w:szCs w:val="28"/>
          <w:lang w:eastAsia="ru-RU"/>
        </w:rPr>
      </w:pPr>
    </w:p>
    <w:p w14:paraId="147963C5" w14:textId="77777777" w:rsidR="00BC5C99" w:rsidRPr="00F664FE" w:rsidRDefault="00BC5C99" w:rsidP="00F664FE">
      <w:pPr>
        <w:pStyle w:val="a3"/>
        <w:shd w:val="clear" w:color="auto" w:fill="FFFFFF"/>
        <w:spacing w:before="0" w:beforeAutospacing="0" w:after="0" w:afterAutospacing="0" w:line="360" w:lineRule="auto"/>
        <w:ind w:firstLine="709"/>
        <w:jc w:val="both"/>
        <w:textAlignment w:val="baseline"/>
        <w:rPr>
          <w:color w:val="000000"/>
          <w:sz w:val="28"/>
          <w:szCs w:val="28"/>
        </w:rPr>
      </w:pPr>
      <w:r w:rsidRPr="00F664FE">
        <w:rPr>
          <w:color w:val="000000"/>
          <w:sz w:val="28"/>
          <w:szCs w:val="28"/>
        </w:rPr>
        <w:t>Не так давно красочные изделия из древесины могли сделать только мастера своего дела при помощи ручного инструмента, но с изобретением современного токарного станка, и его приспособлением для столярных работ, ситуация изменилось. Теперь любой человек, изучивший азы работы на станке, способен, используя точение дерева, создавать свои произведения искусства.</w:t>
      </w:r>
    </w:p>
    <w:p w14:paraId="0FF5319E" w14:textId="77777777" w:rsidR="00BC5C99" w:rsidRPr="00F664FE" w:rsidRDefault="00BC5C99" w:rsidP="00F664FE">
      <w:pPr>
        <w:pStyle w:val="a3"/>
        <w:shd w:val="clear" w:color="auto" w:fill="FFFFFF"/>
        <w:spacing w:before="0" w:beforeAutospacing="0" w:after="0" w:afterAutospacing="0" w:line="360" w:lineRule="auto"/>
        <w:ind w:firstLine="709"/>
        <w:jc w:val="both"/>
        <w:textAlignment w:val="baseline"/>
        <w:rPr>
          <w:color w:val="000000"/>
          <w:sz w:val="28"/>
          <w:szCs w:val="28"/>
        </w:rPr>
      </w:pPr>
      <w:r w:rsidRPr="00F664FE">
        <w:rPr>
          <w:color w:val="000000"/>
          <w:sz w:val="28"/>
          <w:szCs w:val="28"/>
        </w:rPr>
        <w:t>В последние годы деревообработка стала не только производством каких-либо деревянных изделий на предприятиях, но и увлечением многих людей выточить поделку из дерева на токарном станке.</w:t>
      </w:r>
    </w:p>
    <w:p w14:paraId="4C7D44F4" w14:textId="3423BA16" w:rsidR="00BC5C99" w:rsidRPr="00F664FE" w:rsidRDefault="00BC5C99" w:rsidP="00F664FE">
      <w:pPr>
        <w:pStyle w:val="a3"/>
        <w:shd w:val="clear" w:color="auto" w:fill="FFFFFF"/>
        <w:spacing w:before="0" w:beforeAutospacing="0" w:after="0" w:afterAutospacing="0" w:line="360" w:lineRule="auto"/>
        <w:ind w:firstLine="709"/>
        <w:jc w:val="both"/>
        <w:textAlignment w:val="baseline"/>
        <w:rPr>
          <w:color w:val="000000"/>
          <w:sz w:val="28"/>
          <w:szCs w:val="28"/>
        </w:rPr>
      </w:pPr>
      <w:r w:rsidRPr="00F664FE">
        <w:rPr>
          <w:color w:val="000000"/>
          <w:sz w:val="28"/>
          <w:szCs w:val="28"/>
        </w:rPr>
        <w:t>Если делать какую-либо деталь из дерева ручным инструментом, то такое занятие займёт много времени, ту же самую операцию обработки древесины можно сделать на токарном станке, что позволяет с экономить гораздо больше времени и сил, но тем не менее дерево  податливый материал для изготовления самых разных поделок, поэтому нужно учитывать, что не все породы дерева одинаково легко поддаются токарной обработке. Легче всего на токарном станке обрабатываются заготовки из ореха, граба, бука, липы, березы и груши. Хвойные породы, а также дуб и ясень поддаются точению значительно труднее. Подбирая материал для заготовки, следует выбирать такие болванки, на которых нет трещин, выпадающих сучков, просмолок и прочих дефектов</w:t>
      </w:r>
      <w:r w:rsidR="0021219A" w:rsidRPr="00F664FE">
        <w:rPr>
          <w:color w:val="000000"/>
          <w:sz w:val="28"/>
          <w:szCs w:val="28"/>
        </w:rPr>
        <w:t xml:space="preserve"> </w:t>
      </w:r>
      <w:r w:rsidR="0021219A" w:rsidRPr="00F664FE">
        <w:rPr>
          <w:sz w:val="28"/>
          <w:szCs w:val="28"/>
        </w:rPr>
        <w:t>[1</w:t>
      </w:r>
      <w:r w:rsidR="0041207D" w:rsidRPr="00F664FE">
        <w:rPr>
          <w:sz w:val="28"/>
          <w:szCs w:val="28"/>
        </w:rPr>
        <w:t>7</w:t>
      </w:r>
      <w:r w:rsidR="0021219A" w:rsidRPr="00F664FE">
        <w:rPr>
          <w:sz w:val="28"/>
          <w:szCs w:val="28"/>
        </w:rPr>
        <w:t xml:space="preserve">, </w:t>
      </w:r>
      <w:r w:rsidR="0021219A" w:rsidRPr="00F664FE">
        <w:rPr>
          <w:sz w:val="28"/>
          <w:szCs w:val="28"/>
          <w:lang w:val="en-US"/>
        </w:rPr>
        <w:t>c</w:t>
      </w:r>
      <w:r w:rsidR="0021219A" w:rsidRPr="00F664FE">
        <w:rPr>
          <w:sz w:val="28"/>
          <w:szCs w:val="28"/>
        </w:rPr>
        <w:t>.</w:t>
      </w:r>
      <w:r w:rsidR="001B331C" w:rsidRPr="00F664FE">
        <w:rPr>
          <w:sz w:val="28"/>
          <w:szCs w:val="28"/>
        </w:rPr>
        <w:t xml:space="preserve"> </w:t>
      </w:r>
      <w:r w:rsidR="0021219A" w:rsidRPr="00F664FE">
        <w:rPr>
          <w:sz w:val="28"/>
          <w:szCs w:val="28"/>
        </w:rPr>
        <w:t>1</w:t>
      </w:r>
      <w:r w:rsidR="00405DD5">
        <w:rPr>
          <w:sz w:val="28"/>
          <w:szCs w:val="28"/>
        </w:rPr>
        <w:t>23</w:t>
      </w:r>
      <w:r w:rsidR="0021219A" w:rsidRPr="00F664FE">
        <w:rPr>
          <w:sz w:val="28"/>
          <w:szCs w:val="28"/>
        </w:rPr>
        <w:t>]</w:t>
      </w:r>
      <w:r w:rsidRPr="00F664FE">
        <w:rPr>
          <w:color w:val="000000"/>
          <w:sz w:val="28"/>
          <w:szCs w:val="28"/>
        </w:rPr>
        <w:t>.</w:t>
      </w:r>
    </w:p>
    <w:p w14:paraId="7CCB1436" w14:textId="5563B9FE" w:rsidR="00BC5C99" w:rsidRPr="00F664FE" w:rsidRDefault="00BC5C99" w:rsidP="00F664FE">
      <w:pPr>
        <w:pStyle w:val="a3"/>
        <w:shd w:val="clear" w:color="auto" w:fill="FFFFFF"/>
        <w:spacing w:before="0" w:beforeAutospacing="0" w:after="0" w:afterAutospacing="0" w:line="360" w:lineRule="auto"/>
        <w:ind w:firstLine="709"/>
        <w:jc w:val="both"/>
        <w:textAlignment w:val="baseline"/>
        <w:rPr>
          <w:color w:val="000000"/>
          <w:sz w:val="28"/>
          <w:szCs w:val="28"/>
        </w:rPr>
      </w:pPr>
      <w:r w:rsidRPr="00F664FE">
        <w:rPr>
          <w:color w:val="000000"/>
          <w:sz w:val="28"/>
          <w:szCs w:val="28"/>
        </w:rPr>
        <w:t>Следует учесть, что разные породы дерева имеют свою внутреннюю неповторимую красивую текстуру. Зная, какая у каждого из видов деревьев внутренняя текстура, легче подбирать необходимую болванку для изготовления той или иной поделки. Из ореховой древесины можно выточить красивую пудреницу, круглую шкатулку, а из дерева акации получается великолепная солонка. Текстуру дерева нужно учитывать при выточке того или иного изделия.</w:t>
      </w:r>
    </w:p>
    <w:p w14:paraId="6DE31585" w14:textId="77777777" w:rsidR="00BC5C99" w:rsidRPr="00F664FE" w:rsidRDefault="00BC5C99" w:rsidP="00F664FE">
      <w:pPr>
        <w:pStyle w:val="a3"/>
        <w:shd w:val="clear" w:color="auto" w:fill="FFFFFF"/>
        <w:spacing w:before="0" w:beforeAutospacing="0" w:after="0" w:afterAutospacing="0" w:line="360" w:lineRule="auto"/>
        <w:ind w:firstLine="709"/>
        <w:jc w:val="both"/>
        <w:textAlignment w:val="baseline"/>
        <w:rPr>
          <w:color w:val="000000"/>
          <w:sz w:val="28"/>
          <w:szCs w:val="28"/>
        </w:rPr>
      </w:pPr>
    </w:p>
    <w:p w14:paraId="0C0DE19C" w14:textId="1F24EE46" w:rsidR="001B331C" w:rsidRPr="00F664FE" w:rsidRDefault="001B331C" w:rsidP="00F664FE">
      <w:pPr>
        <w:pStyle w:val="a8"/>
        <w:spacing w:after="0" w:line="360" w:lineRule="auto"/>
        <w:ind w:left="0" w:firstLine="709"/>
        <w:jc w:val="both"/>
        <w:rPr>
          <w:rFonts w:ascii="Times New Roman" w:hAnsi="Times New Roman" w:cs="Times New Roman"/>
          <w:sz w:val="28"/>
          <w:szCs w:val="28"/>
        </w:rPr>
      </w:pPr>
      <w:r w:rsidRPr="00F664FE">
        <w:rPr>
          <w:rFonts w:ascii="Times New Roman" w:hAnsi="Times New Roman" w:cs="Times New Roman"/>
          <w:sz w:val="28"/>
          <w:szCs w:val="28"/>
        </w:rPr>
        <w:lastRenderedPageBreak/>
        <w:t>1.6 Обработка древесины на токарном станке</w:t>
      </w:r>
    </w:p>
    <w:p w14:paraId="66D5B1FE" w14:textId="77777777" w:rsidR="001B331C" w:rsidRPr="00F664FE" w:rsidRDefault="001B331C" w:rsidP="00F664FE">
      <w:pPr>
        <w:pStyle w:val="a8"/>
        <w:spacing w:after="0" w:line="360" w:lineRule="auto"/>
        <w:ind w:left="0" w:firstLine="709"/>
        <w:jc w:val="both"/>
        <w:rPr>
          <w:rFonts w:ascii="Times New Roman" w:hAnsi="Times New Roman" w:cs="Times New Roman"/>
          <w:sz w:val="28"/>
          <w:szCs w:val="28"/>
          <w:lang w:eastAsia="ru-RU"/>
        </w:rPr>
      </w:pPr>
    </w:p>
    <w:p w14:paraId="67E69F80" w14:textId="1C5C12E8" w:rsidR="00BC5C99" w:rsidRPr="00F664FE" w:rsidRDefault="00BC5C99" w:rsidP="00F664FE">
      <w:pPr>
        <w:pStyle w:val="a3"/>
        <w:shd w:val="clear" w:color="auto" w:fill="FFFFFF"/>
        <w:spacing w:before="0" w:beforeAutospacing="0" w:after="0" w:afterAutospacing="0" w:line="360" w:lineRule="auto"/>
        <w:ind w:firstLine="709"/>
        <w:jc w:val="both"/>
        <w:rPr>
          <w:sz w:val="28"/>
          <w:szCs w:val="28"/>
        </w:rPr>
      </w:pPr>
      <w:r w:rsidRPr="00F664FE">
        <w:rPr>
          <w:sz w:val="28"/>
          <w:szCs w:val="28"/>
        </w:rPr>
        <w:t xml:space="preserve">Одна из главных задач технологической подготовки производства при токарных работах </w:t>
      </w:r>
      <w:r w:rsidR="001B331C" w:rsidRPr="00F664FE">
        <w:rPr>
          <w:sz w:val="28"/>
          <w:szCs w:val="28"/>
        </w:rPr>
        <w:t xml:space="preserve">– </w:t>
      </w:r>
      <w:r w:rsidR="0072404D" w:rsidRPr="00F664FE">
        <w:rPr>
          <w:sz w:val="28"/>
          <w:szCs w:val="28"/>
        </w:rPr>
        <w:t>это</w:t>
      </w:r>
      <w:r w:rsidRPr="00F664FE">
        <w:rPr>
          <w:sz w:val="28"/>
          <w:szCs w:val="28"/>
        </w:rPr>
        <w:t xml:space="preserve"> определение рациональных режимов резания. При их расчете должны учитываться особенности обрабатываемого изделия и возможности станка, а также наличие соответствующего инструмента, приспособлений и оснастки. Компоновка узлов и агрегатов токарного станка позволяет реализовать два определяющих вида движения, которые формируют заданную конфигурацию поверхностей детали: вращение заготовки (главное движение) и перемещение резца вглубь и вдоль поверхности детали (подача</w:t>
      </w:r>
      <w:r w:rsidR="00DA1BF4" w:rsidRPr="00F664FE">
        <w:rPr>
          <w:sz w:val="28"/>
          <w:szCs w:val="28"/>
        </w:rPr>
        <w:t>). Поэтому</w:t>
      </w:r>
      <w:r w:rsidRPr="00F664FE">
        <w:rPr>
          <w:sz w:val="28"/>
          <w:szCs w:val="28"/>
        </w:rPr>
        <w:t xml:space="preserve"> основными технологическими параметрами для токарного оборудования являются:</w:t>
      </w:r>
    </w:p>
    <w:p w14:paraId="1581E019" w14:textId="6D254AD6" w:rsidR="00BC5C99" w:rsidRPr="00F664FE" w:rsidRDefault="00372973" w:rsidP="00372973">
      <w:pPr>
        <w:shd w:val="clear" w:color="auto" w:fill="FFFFFF"/>
        <w:spacing w:after="0" w:line="360" w:lineRule="auto"/>
        <w:ind w:left="360"/>
        <w:jc w:val="both"/>
        <w:rPr>
          <w:rFonts w:ascii="Times New Roman" w:hAnsi="Times New Roman" w:cs="Times New Roman"/>
          <w:sz w:val="28"/>
          <w:szCs w:val="28"/>
        </w:rPr>
      </w:pPr>
      <w:r w:rsidRPr="00372973">
        <w:rPr>
          <w:sz w:val="28"/>
          <w:szCs w:val="28"/>
        </w:rPr>
        <w:t>–</w:t>
      </w:r>
      <w:r>
        <w:rPr>
          <w:sz w:val="28"/>
          <w:szCs w:val="28"/>
        </w:rPr>
        <w:t xml:space="preserve"> </w:t>
      </w:r>
      <w:r w:rsidR="00BC5C99" w:rsidRPr="00F664FE">
        <w:rPr>
          <w:rFonts w:ascii="Times New Roman" w:hAnsi="Times New Roman" w:cs="Times New Roman"/>
          <w:sz w:val="28"/>
          <w:szCs w:val="28"/>
        </w:rPr>
        <w:t>глубина резания;</w:t>
      </w:r>
    </w:p>
    <w:p w14:paraId="327ED675" w14:textId="5A761FD8" w:rsidR="00BC5C99" w:rsidRPr="00F664FE" w:rsidRDefault="00372973" w:rsidP="00372973">
      <w:pPr>
        <w:shd w:val="clear" w:color="auto" w:fill="FFFFFF"/>
        <w:spacing w:after="0" w:line="360" w:lineRule="auto"/>
        <w:ind w:left="360"/>
        <w:jc w:val="both"/>
        <w:rPr>
          <w:rFonts w:ascii="Times New Roman" w:hAnsi="Times New Roman" w:cs="Times New Roman"/>
          <w:sz w:val="28"/>
          <w:szCs w:val="28"/>
        </w:rPr>
      </w:pPr>
      <w:r w:rsidRPr="00372973">
        <w:rPr>
          <w:sz w:val="28"/>
          <w:szCs w:val="28"/>
        </w:rPr>
        <w:t>–</w:t>
      </w:r>
      <w:r>
        <w:rPr>
          <w:sz w:val="28"/>
          <w:szCs w:val="28"/>
        </w:rPr>
        <w:t xml:space="preserve"> </w:t>
      </w:r>
      <w:r w:rsidR="00BC5C99" w:rsidRPr="00F664FE">
        <w:rPr>
          <w:rFonts w:ascii="Times New Roman" w:hAnsi="Times New Roman" w:cs="Times New Roman"/>
          <w:sz w:val="28"/>
          <w:szCs w:val="28"/>
        </w:rPr>
        <w:t>подача и обороты шпинделя;</w:t>
      </w:r>
    </w:p>
    <w:p w14:paraId="46F602E5" w14:textId="17CE2535" w:rsidR="00BC5C99" w:rsidRPr="00F664FE" w:rsidRDefault="00372973" w:rsidP="00372973">
      <w:pPr>
        <w:shd w:val="clear" w:color="auto" w:fill="FFFFFF"/>
        <w:spacing w:after="0" w:line="360" w:lineRule="auto"/>
        <w:ind w:left="360"/>
        <w:jc w:val="both"/>
        <w:rPr>
          <w:rFonts w:ascii="Times New Roman" w:hAnsi="Times New Roman" w:cs="Times New Roman"/>
          <w:sz w:val="28"/>
          <w:szCs w:val="28"/>
        </w:rPr>
      </w:pPr>
      <w:r w:rsidRPr="00372973">
        <w:rPr>
          <w:sz w:val="28"/>
          <w:szCs w:val="28"/>
        </w:rPr>
        <w:t>–</w:t>
      </w:r>
      <w:r>
        <w:rPr>
          <w:sz w:val="28"/>
          <w:szCs w:val="28"/>
        </w:rPr>
        <w:t xml:space="preserve"> </w:t>
      </w:r>
      <w:r w:rsidR="00BC5C99" w:rsidRPr="00F664FE">
        <w:rPr>
          <w:rFonts w:ascii="Times New Roman" w:hAnsi="Times New Roman" w:cs="Times New Roman"/>
          <w:sz w:val="28"/>
          <w:szCs w:val="28"/>
        </w:rPr>
        <w:t>скорость резания.</w:t>
      </w:r>
    </w:p>
    <w:p w14:paraId="66D9F477" w14:textId="77777777" w:rsidR="00BC5C99" w:rsidRPr="00F664FE" w:rsidRDefault="00BC5C99" w:rsidP="00F664FE">
      <w:pPr>
        <w:shd w:val="clear" w:color="auto" w:fill="FFFFFF"/>
        <w:spacing w:after="0" w:line="360" w:lineRule="auto"/>
        <w:ind w:firstLine="709"/>
        <w:jc w:val="both"/>
        <w:rPr>
          <w:rFonts w:ascii="Times New Roman" w:hAnsi="Times New Roman" w:cs="Times New Roman"/>
          <w:sz w:val="28"/>
          <w:szCs w:val="28"/>
          <w:shd w:val="clear" w:color="auto" w:fill="FFFFFF"/>
        </w:rPr>
      </w:pPr>
      <w:r w:rsidRPr="00F664FE">
        <w:rPr>
          <w:rFonts w:ascii="Times New Roman" w:hAnsi="Times New Roman" w:cs="Times New Roman"/>
          <w:sz w:val="28"/>
          <w:szCs w:val="28"/>
          <w:shd w:val="clear" w:color="auto" w:fill="FFFFFF"/>
        </w:rPr>
        <w:t>Точение на предельных режимах повышает производительность токарного оборудования. Однако такая работа станка не всегда возможна и целесообразна, т.к. существуют ограничения в виде предельной мощности главного привода, жесткости и прочности обрабатываемых изделий, а также технологических параметров инструмента и оснастки.</w:t>
      </w:r>
    </w:p>
    <w:p w14:paraId="52845AF0" w14:textId="1B8533A8" w:rsidR="00BC5C99" w:rsidRPr="00F664FE" w:rsidRDefault="00BC5C99" w:rsidP="00F664FE">
      <w:pPr>
        <w:pStyle w:val="a3"/>
        <w:shd w:val="clear" w:color="auto" w:fill="FFFFFF"/>
        <w:spacing w:before="0" w:beforeAutospacing="0" w:after="0" w:afterAutospacing="0" w:line="360" w:lineRule="auto"/>
        <w:ind w:firstLine="709"/>
        <w:jc w:val="both"/>
        <w:rPr>
          <w:sz w:val="28"/>
          <w:szCs w:val="28"/>
        </w:rPr>
      </w:pPr>
      <w:r w:rsidRPr="00F664FE">
        <w:rPr>
          <w:sz w:val="28"/>
          <w:szCs w:val="28"/>
        </w:rPr>
        <w:t xml:space="preserve">При неправильном расчете или подборе технологических параметров работа на высоких скоростях может вызвать повышенную вибрацию и разбалансировку отдельных механизмов токарного станка. Это приводит к понижению точности и повторяемости размеров изделий. </w:t>
      </w:r>
      <w:r w:rsidR="001B331C" w:rsidRPr="00F664FE">
        <w:rPr>
          <w:sz w:val="28"/>
          <w:szCs w:val="28"/>
        </w:rPr>
        <w:t>Кроме этого,</w:t>
      </w:r>
      <w:r w:rsidRPr="00F664FE">
        <w:rPr>
          <w:sz w:val="28"/>
          <w:szCs w:val="28"/>
        </w:rPr>
        <w:t xml:space="preserve"> повышается риск поломки инструмента и выхода из строя станка.</w:t>
      </w:r>
    </w:p>
    <w:p w14:paraId="3AA17DA2" w14:textId="0BF0D3BF" w:rsidR="00BC5C99" w:rsidRPr="00F664FE" w:rsidRDefault="00BC5C99" w:rsidP="00F664FE">
      <w:pPr>
        <w:pStyle w:val="3"/>
        <w:shd w:val="clear" w:color="auto" w:fill="FFFFFF"/>
        <w:spacing w:before="0" w:line="360" w:lineRule="auto"/>
        <w:ind w:firstLine="709"/>
        <w:jc w:val="both"/>
        <w:rPr>
          <w:rFonts w:ascii="Times New Roman" w:hAnsi="Times New Roman" w:cs="Times New Roman"/>
          <w:b/>
          <w:color w:val="auto"/>
          <w:sz w:val="28"/>
          <w:szCs w:val="28"/>
        </w:rPr>
      </w:pPr>
      <w:r w:rsidRPr="00F664FE">
        <w:rPr>
          <w:rFonts w:ascii="Times New Roman" w:hAnsi="Times New Roman" w:cs="Times New Roman"/>
          <w:color w:val="auto"/>
          <w:sz w:val="28"/>
          <w:szCs w:val="28"/>
        </w:rPr>
        <w:lastRenderedPageBreak/>
        <w:t>Глубина резания</w:t>
      </w:r>
    </w:p>
    <w:p w14:paraId="605D7E86" w14:textId="5005B619" w:rsidR="00BC5C99" w:rsidRPr="00F664FE" w:rsidRDefault="00BC5C99" w:rsidP="00F664FE">
      <w:pPr>
        <w:pStyle w:val="3"/>
        <w:shd w:val="clear" w:color="auto" w:fill="FFFFFF"/>
        <w:spacing w:before="0" w:line="360" w:lineRule="auto"/>
        <w:ind w:firstLine="709"/>
        <w:jc w:val="both"/>
        <w:rPr>
          <w:rFonts w:ascii="Times New Roman" w:hAnsi="Times New Roman" w:cs="Times New Roman"/>
          <w:b/>
          <w:color w:val="auto"/>
          <w:sz w:val="28"/>
          <w:szCs w:val="28"/>
        </w:rPr>
      </w:pPr>
      <w:r w:rsidRPr="00F664FE">
        <w:rPr>
          <w:rFonts w:ascii="Times New Roman" w:hAnsi="Times New Roman" w:cs="Times New Roman"/>
          <w:color w:val="auto"/>
          <w:sz w:val="28"/>
          <w:szCs w:val="28"/>
          <w:shd w:val="clear" w:color="auto" w:fill="FFFFFF"/>
        </w:rPr>
        <w:t xml:space="preserve"> Величина срезаемого слоя за один проход, измеренная в направлении, перпендикулярном обработанной поверхности. Глубина резания всегда перпендикулярна направлению движения подачи</w:t>
      </w:r>
      <w:r w:rsidR="0021219A" w:rsidRPr="00F664FE">
        <w:rPr>
          <w:rStyle w:val="apple-converted-space"/>
          <w:rFonts w:ascii="Times New Roman" w:hAnsi="Times New Roman" w:cs="Times New Roman"/>
          <w:color w:val="auto"/>
          <w:sz w:val="28"/>
          <w:szCs w:val="28"/>
          <w:shd w:val="clear" w:color="auto" w:fill="FFFFFF"/>
        </w:rPr>
        <w:t>.</w:t>
      </w:r>
    </w:p>
    <w:p w14:paraId="7DCBD03D" w14:textId="390E2ECC" w:rsidR="00BC5C99" w:rsidRPr="00F664FE" w:rsidRDefault="00BC5C99" w:rsidP="00F664FE">
      <w:pPr>
        <w:pStyle w:val="a3"/>
        <w:shd w:val="clear" w:color="auto" w:fill="FFFFFF"/>
        <w:spacing w:before="0" w:beforeAutospacing="0" w:after="0" w:afterAutospacing="0" w:line="360" w:lineRule="auto"/>
        <w:ind w:firstLine="709"/>
        <w:jc w:val="both"/>
        <w:rPr>
          <w:sz w:val="28"/>
          <w:szCs w:val="28"/>
        </w:rPr>
      </w:pPr>
      <w:r w:rsidRPr="00F664FE">
        <w:rPr>
          <w:sz w:val="28"/>
          <w:szCs w:val="28"/>
        </w:rPr>
        <w:t xml:space="preserve">Припуск </w:t>
      </w:r>
      <w:r w:rsidR="001B331C" w:rsidRPr="00F664FE">
        <w:rPr>
          <w:sz w:val="28"/>
          <w:szCs w:val="28"/>
        </w:rPr>
        <w:t xml:space="preserve">– </w:t>
      </w:r>
      <w:r w:rsidR="0021219A" w:rsidRPr="00F664FE">
        <w:rPr>
          <w:sz w:val="28"/>
          <w:szCs w:val="28"/>
        </w:rPr>
        <w:t>это</w:t>
      </w:r>
      <w:r w:rsidRPr="00F664FE">
        <w:rPr>
          <w:sz w:val="28"/>
          <w:szCs w:val="28"/>
        </w:rPr>
        <w:t xml:space="preserve"> толщина древесины, удаляемой токарным резцом с заготовки до достижения ею чистового размера. При обточке и расточке она удаляется поэтапно за заданное число резов. </w:t>
      </w:r>
      <w:r w:rsidRPr="00F664FE">
        <w:rPr>
          <w:sz w:val="28"/>
          <w:szCs w:val="28"/>
          <w:shd w:val="clear" w:color="auto" w:fill="FFFFFF"/>
        </w:rPr>
        <w:t>При операциях обточки глубина резания равна 1/2 разности диаметров перед и после обточки детали</w:t>
      </w:r>
      <w:r w:rsidR="0021219A" w:rsidRPr="00F664FE">
        <w:rPr>
          <w:sz w:val="28"/>
          <w:szCs w:val="28"/>
          <w:shd w:val="clear" w:color="auto" w:fill="FFFFFF"/>
        </w:rPr>
        <w:t xml:space="preserve"> </w:t>
      </w:r>
      <w:r w:rsidR="0021219A" w:rsidRPr="00F664FE">
        <w:rPr>
          <w:sz w:val="28"/>
          <w:szCs w:val="28"/>
        </w:rPr>
        <w:t>[</w:t>
      </w:r>
      <w:r w:rsidR="0041207D" w:rsidRPr="00F664FE">
        <w:rPr>
          <w:sz w:val="28"/>
          <w:szCs w:val="28"/>
        </w:rPr>
        <w:t>19</w:t>
      </w:r>
      <w:r w:rsidR="0021219A" w:rsidRPr="00F664FE">
        <w:rPr>
          <w:sz w:val="28"/>
          <w:szCs w:val="28"/>
        </w:rPr>
        <w:t xml:space="preserve">, </w:t>
      </w:r>
      <w:r w:rsidR="0021219A" w:rsidRPr="00F664FE">
        <w:rPr>
          <w:sz w:val="28"/>
          <w:szCs w:val="28"/>
          <w:lang w:val="en-US"/>
        </w:rPr>
        <w:t>c</w:t>
      </w:r>
      <w:r w:rsidR="0021219A" w:rsidRPr="00F664FE">
        <w:rPr>
          <w:sz w:val="28"/>
          <w:szCs w:val="28"/>
        </w:rPr>
        <w:t>.</w:t>
      </w:r>
      <w:r w:rsidR="001B331C" w:rsidRPr="00F664FE">
        <w:rPr>
          <w:sz w:val="28"/>
          <w:szCs w:val="28"/>
        </w:rPr>
        <w:t xml:space="preserve"> </w:t>
      </w:r>
      <w:r w:rsidR="0021219A" w:rsidRPr="00F664FE">
        <w:rPr>
          <w:sz w:val="28"/>
          <w:szCs w:val="28"/>
        </w:rPr>
        <w:t>52].</w:t>
      </w:r>
    </w:p>
    <w:p w14:paraId="0F00B424" w14:textId="77777777" w:rsidR="00BC5C99" w:rsidRPr="00F664FE" w:rsidRDefault="00BC5C99" w:rsidP="00F664FE">
      <w:pPr>
        <w:pStyle w:val="a3"/>
        <w:shd w:val="clear" w:color="auto" w:fill="FFFFFF"/>
        <w:spacing w:before="0" w:beforeAutospacing="0" w:after="0" w:afterAutospacing="0" w:line="360" w:lineRule="auto"/>
        <w:ind w:firstLine="709"/>
        <w:jc w:val="both"/>
        <w:rPr>
          <w:sz w:val="28"/>
          <w:szCs w:val="28"/>
        </w:rPr>
      </w:pPr>
      <w:r w:rsidRPr="00F664FE">
        <w:rPr>
          <w:sz w:val="28"/>
          <w:szCs w:val="28"/>
        </w:rPr>
        <w:t>В идеальном случае на удаление припуска требуется один проход резца. Но в реальности токарный процесс, как правило, включает в себя черновой и чистовой этап обработки. При хороших характеристиках и форме заготовки обе эти операции выполняются за два-три прохода.</w:t>
      </w:r>
    </w:p>
    <w:p w14:paraId="290B85D9" w14:textId="30F7FA2A" w:rsidR="00BC5C99" w:rsidRPr="00F664FE" w:rsidRDefault="00BC5C99" w:rsidP="00F664FE">
      <w:pPr>
        <w:pStyle w:val="3"/>
        <w:shd w:val="clear" w:color="auto" w:fill="FFFFFF"/>
        <w:spacing w:before="0" w:line="360" w:lineRule="auto"/>
        <w:ind w:firstLine="709"/>
        <w:jc w:val="both"/>
        <w:rPr>
          <w:rFonts w:ascii="Times New Roman" w:hAnsi="Times New Roman" w:cs="Times New Roman"/>
          <w:b/>
          <w:color w:val="auto"/>
          <w:sz w:val="28"/>
          <w:szCs w:val="28"/>
        </w:rPr>
      </w:pPr>
      <w:r w:rsidRPr="00F664FE">
        <w:rPr>
          <w:rFonts w:ascii="Times New Roman" w:hAnsi="Times New Roman" w:cs="Times New Roman"/>
          <w:color w:val="auto"/>
          <w:sz w:val="28"/>
          <w:szCs w:val="28"/>
        </w:rPr>
        <w:t>Подача</w:t>
      </w:r>
    </w:p>
    <w:p w14:paraId="3A1A9539" w14:textId="1724D85B" w:rsidR="00BC5C99" w:rsidRPr="00F664FE" w:rsidRDefault="00BC5C99" w:rsidP="00F664FE">
      <w:pPr>
        <w:pStyle w:val="a3"/>
        <w:shd w:val="clear" w:color="auto" w:fill="FFFFFF"/>
        <w:spacing w:before="0" w:beforeAutospacing="0" w:after="0" w:afterAutospacing="0" w:line="360" w:lineRule="auto"/>
        <w:ind w:firstLine="709"/>
        <w:jc w:val="both"/>
        <w:rPr>
          <w:sz w:val="28"/>
          <w:szCs w:val="28"/>
        </w:rPr>
      </w:pPr>
      <w:r w:rsidRPr="00F664FE">
        <w:rPr>
          <w:sz w:val="28"/>
          <w:szCs w:val="28"/>
        </w:rPr>
        <w:t xml:space="preserve">Подача при токарной обработке </w:t>
      </w:r>
      <w:r w:rsidR="001B331C" w:rsidRPr="00F664FE">
        <w:rPr>
          <w:sz w:val="28"/>
          <w:szCs w:val="28"/>
        </w:rPr>
        <w:t xml:space="preserve">– </w:t>
      </w:r>
      <w:r w:rsidRPr="00F664FE">
        <w:rPr>
          <w:sz w:val="28"/>
          <w:szCs w:val="28"/>
        </w:rPr>
        <w:t>это длина пути при поперечном перемещении режущей кромки резца, совершаемом ей за единичный оборот шпинделя.  Величина подачи зависит от мощности главного привода, габаритов и физических свойств обрабатываемой заготовки. </w:t>
      </w:r>
    </w:p>
    <w:p w14:paraId="28DB78CF" w14:textId="77777777" w:rsidR="00BC5C99" w:rsidRPr="00F664FE" w:rsidRDefault="00BC5C99" w:rsidP="00F664FE">
      <w:pPr>
        <w:pStyle w:val="a3"/>
        <w:shd w:val="clear" w:color="auto" w:fill="FFFFFF"/>
        <w:spacing w:before="0" w:beforeAutospacing="0" w:after="0" w:afterAutospacing="0" w:line="360" w:lineRule="auto"/>
        <w:ind w:firstLine="709"/>
        <w:jc w:val="both"/>
        <w:rPr>
          <w:sz w:val="28"/>
          <w:szCs w:val="28"/>
        </w:rPr>
      </w:pPr>
      <w:r w:rsidRPr="00F664FE">
        <w:rPr>
          <w:sz w:val="28"/>
          <w:szCs w:val="28"/>
        </w:rPr>
        <w:t>При операции точения подача на токарном станке должна устанавливаться на максимально возможное число, но с учетом технологических параметров станка и применяемого инструмента. При операциях по черновому точению она зависит от мощности главного привода и устойчивости детали. А при чистовом точении основным критерием является заданный класс шероховатость поверхности.</w:t>
      </w:r>
    </w:p>
    <w:p w14:paraId="06B67385" w14:textId="5CF29499" w:rsidR="00BC5C99" w:rsidRPr="00F664FE" w:rsidRDefault="00BC5C99" w:rsidP="00F664FE">
      <w:pPr>
        <w:pStyle w:val="3"/>
        <w:shd w:val="clear" w:color="auto" w:fill="FFFFFF"/>
        <w:spacing w:before="0" w:line="360" w:lineRule="auto"/>
        <w:ind w:firstLine="709"/>
        <w:jc w:val="both"/>
        <w:rPr>
          <w:rFonts w:ascii="Times New Roman" w:hAnsi="Times New Roman" w:cs="Times New Roman"/>
          <w:b/>
          <w:color w:val="auto"/>
          <w:sz w:val="28"/>
          <w:szCs w:val="28"/>
        </w:rPr>
      </w:pPr>
      <w:r w:rsidRPr="00F664FE">
        <w:rPr>
          <w:rFonts w:ascii="Times New Roman" w:hAnsi="Times New Roman" w:cs="Times New Roman"/>
          <w:color w:val="auto"/>
          <w:sz w:val="28"/>
          <w:szCs w:val="28"/>
        </w:rPr>
        <w:t>Скорость</w:t>
      </w:r>
    </w:p>
    <w:p w14:paraId="207A7263" w14:textId="63A2C679" w:rsidR="00BC5C99" w:rsidRPr="00F664FE" w:rsidRDefault="00BC5C99" w:rsidP="00F664FE">
      <w:pPr>
        <w:pStyle w:val="a3"/>
        <w:shd w:val="clear" w:color="auto" w:fill="FFFFFF"/>
        <w:spacing w:before="0" w:beforeAutospacing="0" w:after="0" w:afterAutospacing="0" w:line="360" w:lineRule="auto"/>
        <w:ind w:firstLine="709"/>
        <w:jc w:val="both"/>
        <w:rPr>
          <w:sz w:val="28"/>
          <w:szCs w:val="28"/>
        </w:rPr>
      </w:pPr>
      <w:r w:rsidRPr="00F664FE">
        <w:rPr>
          <w:sz w:val="28"/>
          <w:szCs w:val="28"/>
        </w:rPr>
        <w:t xml:space="preserve">Скорость резания при токарной обработке </w:t>
      </w:r>
      <w:r w:rsidR="001B331C" w:rsidRPr="00F664FE">
        <w:rPr>
          <w:sz w:val="28"/>
          <w:szCs w:val="28"/>
        </w:rPr>
        <w:t xml:space="preserve">– </w:t>
      </w:r>
      <w:r w:rsidRPr="00F664FE">
        <w:rPr>
          <w:sz w:val="28"/>
          <w:szCs w:val="28"/>
        </w:rPr>
        <w:t>это суммарная траектория режущей кромки резца за единицу времени</w:t>
      </w:r>
      <w:r w:rsidR="0021219A" w:rsidRPr="00F664FE">
        <w:rPr>
          <w:sz w:val="28"/>
          <w:szCs w:val="28"/>
        </w:rPr>
        <w:t xml:space="preserve"> [2</w:t>
      </w:r>
      <w:r w:rsidR="0041207D" w:rsidRPr="00F664FE">
        <w:rPr>
          <w:sz w:val="28"/>
          <w:szCs w:val="28"/>
        </w:rPr>
        <w:t>0</w:t>
      </w:r>
      <w:r w:rsidR="0021219A" w:rsidRPr="00F664FE">
        <w:rPr>
          <w:sz w:val="28"/>
          <w:szCs w:val="28"/>
        </w:rPr>
        <w:t xml:space="preserve">, </w:t>
      </w:r>
      <w:r w:rsidR="0021219A" w:rsidRPr="00F664FE">
        <w:rPr>
          <w:sz w:val="28"/>
          <w:szCs w:val="28"/>
          <w:lang w:val="en-US"/>
        </w:rPr>
        <w:t>c</w:t>
      </w:r>
      <w:r w:rsidR="0021219A" w:rsidRPr="00F664FE">
        <w:rPr>
          <w:sz w:val="28"/>
          <w:szCs w:val="28"/>
        </w:rPr>
        <w:t>.</w:t>
      </w:r>
      <w:r w:rsidR="001B331C" w:rsidRPr="00F664FE">
        <w:rPr>
          <w:sz w:val="28"/>
          <w:szCs w:val="28"/>
        </w:rPr>
        <w:t xml:space="preserve"> </w:t>
      </w:r>
      <w:r w:rsidR="0021219A" w:rsidRPr="00F664FE">
        <w:rPr>
          <w:sz w:val="28"/>
          <w:szCs w:val="28"/>
        </w:rPr>
        <w:t>219].</w:t>
      </w:r>
      <w:r w:rsidRPr="00F664FE">
        <w:rPr>
          <w:sz w:val="28"/>
          <w:szCs w:val="28"/>
        </w:rPr>
        <w:t xml:space="preserve"> </w:t>
      </w:r>
    </w:p>
    <w:p w14:paraId="1482F4DE" w14:textId="77777777" w:rsidR="00BC5C99" w:rsidRPr="00F664FE" w:rsidRDefault="00BC5C99" w:rsidP="00F664FE">
      <w:pPr>
        <w:spacing w:after="0" w:line="360" w:lineRule="auto"/>
        <w:jc w:val="both"/>
        <w:rPr>
          <w:rFonts w:ascii="Times New Roman" w:hAnsi="Times New Roman" w:cs="Times New Roman"/>
          <w:sz w:val="28"/>
          <w:szCs w:val="28"/>
          <w:lang w:eastAsia="ru-RU"/>
        </w:rPr>
      </w:pPr>
      <w:r w:rsidRPr="00F664FE">
        <w:rPr>
          <w:rFonts w:ascii="Times New Roman" w:hAnsi="Times New Roman" w:cs="Times New Roman"/>
          <w:sz w:val="28"/>
          <w:szCs w:val="28"/>
          <w:shd w:val="clear" w:color="auto" w:fill="FFFFFF"/>
        </w:rPr>
        <w:t xml:space="preserve">          Этот параметр является одной из основных характеристик производительности металлорежущего оборудования и напрямую влияет на эксплуатационные режимы работы токарного станка, износ инструмента и </w:t>
      </w:r>
      <w:r w:rsidRPr="00F664FE">
        <w:rPr>
          <w:rFonts w:ascii="Times New Roman" w:hAnsi="Times New Roman" w:cs="Times New Roman"/>
          <w:sz w:val="28"/>
          <w:szCs w:val="28"/>
          <w:shd w:val="clear" w:color="auto" w:fill="FFFFFF"/>
        </w:rPr>
        <w:lastRenderedPageBreak/>
        <w:t>качество обрабатываемой поверхности.</w:t>
      </w:r>
      <w:r w:rsidRPr="00F664FE">
        <w:rPr>
          <w:rFonts w:ascii="Times New Roman" w:hAnsi="Times New Roman" w:cs="Times New Roman"/>
          <w:sz w:val="28"/>
          <w:szCs w:val="28"/>
        </w:rPr>
        <w:t xml:space="preserve"> Инструменты для точения древесины</w:t>
      </w:r>
      <w:r w:rsidRPr="00F664FE">
        <w:rPr>
          <w:rFonts w:ascii="Times New Roman" w:hAnsi="Times New Roman" w:cs="Times New Roman"/>
          <w:sz w:val="28"/>
          <w:szCs w:val="28"/>
          <w:lang w:eastAsia="ru-RU"/>
        </w:rPr>
        <w:t>.</w:t>
      </w:r>
    </w:p>
    <w:p w14:paraId="7EF8A543" w14:textId="77777777" w:rsidR="00BC5C99" w:rsidRPr="00F664FE" w:rsidRDefault="00BC5C99" w:rsidP="00F664FE">
      <w:pPr>
        <w:spacing w:after="0" w:line="360" w:lineRule="auto"/>
        <w:jc w:val="both"/>
        <w:rPr>
          <w:rFonts w:ascii="Times New Roman" w:hAnsi="Times New Roman" w:cs="Times New Roman"/>
          <w:sz w:val="28"/>
          <w:szCs w:val="28"/>
          <w:lang w:eastAsia="ru-RU"/>
        </w:rPr>
      </w:pPr>
    </w:p>
    <w:p w14:paraId="23E8F985" w14:textId="77777777" w:rsidR="00BC5C99" w:rsidRPr="00F664FE" w:rsidRDefault="00BC5C99" w:rsidP="00F664FE">
      <w:pPr>
        <w:pStyle w:val="a8"/>
        <w:numPr>
          <w:ilvl w:val="1"/>
          <w:numId w:val="44"/>
        </w:numPr>
        <w:tabs>
          <w:tab w:val="left" w:pos="567"/>
        </w:tabs>
        <w:spacing w:after="0" w:line="360" w:lineRule="auto"/>
        <w:ind w:left="0" w:firstLine="709"/>
        <w:jc w:val="both"/>
        <w:rPr>
          <w:rFonts w:ascii="Times New Roman" w:hAnsi="Times New Roman" w:cs="Times New Roman"/>
          <w:sz w:val="28"/>
          <w:szCs w:val="28"/>
          <w:lang w:eastAsia="ru-RU"/>
        </w:rPr>
      </w:pPr>
      <w:r w:rsidRPr="00F664FE">
        <w:rPr>
          <w:rFonts w:ascii="Times New Roman" w:hAnsi="Times New Roman" w:cs="Times New Roman"/>
          <w:sz w:val="28"/>
          <w:szCs w:val="28"/>
        </w:rPr>
        <w:t xml:space="preserve">  Режущий инструмент, применяемый для токарной обработки древесины</w:t>
      </w:r>
    </w:p>
    <w:p w14:paraId="3BB938A9" w14:textId="77777777" w:rsidR="00BC5C99" w:rsidRPr="00F664FE" w:rsidRDefault="00BC5C99" w:rsidP="00F664FE">
      <w:pPr>
        <w:spacing w:after="0" w:line="360" w:lineRule="auto"/>
        <w:jc w:val="both"/>
        <w:rPr>
          <w:rFonts w:ascii="Times New Roman" w:hAnsi="Times New Roman" w:cs="Times New Roman"/>
          <w:sz w:val="28"/>
          <w:szCs w:val="28"/>
          <w:lang w:eastAsia="ru-RU"/>
        </w:rPr>
      </w:pPr>
    </w:p>
    <w:p w14:paraId="4BBF80F6" w14:textId="328707CE" w:rsidR="00BC5C99" w:rsidRPr="00F664FE" w:rsidRDefault="00BC5C99" w:rsidP="00F664FE">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F664FE">
        <w:rPr>
          <w:rFonts w:ascii="Times New Roman" w:eastAsia="Times New Roman" w:hAnsi="Times New Roman" w:cs="Times New Roman"/>
          <w:color w:val="000000"/>
          <w:sz w:val="28"/>
          <w:szCs w:val="28"/>
          <w:lang w:eastAsia="ru-RU"/>
        </w:rPr>
        <w:t xml:space="preserve">Чаще всего для обработки древесины на станках используются токарные стамески. По сравнению с обычными стамесками токарные имеют более удлинённые ручки, их резцы изготавливаются только из высококачественной инструментальной стали. То есть стамеска состоит из двух частей </w:t>
      </w:r>
      <w:r w:rsidR="001B331C" w:rsidRPr="00F664FE">
        <w:rPr>
          <w:rFonts w:ascii="Times New Roman" w:hAnsi="Times New Roman" w:cs="Times New Roman"/>
          <w:sz w:val="28"/>
          <w:szCs w:val="28"/>
        </w:rPr>
        <w:t xml:space="preserve">– </w:t>
      </w:r>
      <w:r w:rsidRPr="00F664FE">
        <w:rPr>
          <w:rFonts w:ascii="Times New Roman" w:eastAsia="Times New Roman" w:hAnsi="Times New Roman" w:cs="Times New Roman"/>
          <w:color w:val="000000"/>
          <w:sz w:val="28"/>
          <w:szCs w:val="28"/>
          <w:lang w:eastAsia="ru-RU"/>
        </w:rPr>
        <w:t>ручки и, насаженного на неё, металлического полотна с заточенным под определённым углом или обоюдоострым лезвием.</w:t>
      </w:r>
    </w:p>
    <w:p w14:paraId="0CC347D8" w14:textId="77777777" w:rsidR="00BC5C99" w:rsidRPr="00F664FE" w:rsidRDefault="00BC5C99" w:rsidP="00F664FE">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F664FE">
        <w:rPr>
          <w:rFonts w:ascii="Times New Roman" w:eastAsia="Times New Roman" w:hAnsi="Times New Roman" w:cs="Times New Roman"/>
          <w:color w:val="000000"/>
          <w:sz w:val="28"/>
          <w:szCs w:val="28"/>
          <w:lang w:eastAsia="ru-RU"/>
        </w:rPr>
        <w:t>Для разных задач существуют разные типы стамесок. Новичку в токарных делах для того, чтобы начать работать с деревом, достаточно научиться владеть вот этими двумя стамесками:</w:t>
      </w:r>
    </w:p>
    <w:p w14:paraId="3AA7E137" w14:textId="3FCCC087" w:rsidR="00BC5C99" w:rsidRPr="00405DD5" w:rsidRDefault="00405DD5" w:rsidP="00405DD5">
      <w:pPr>
        <w:shd w:val="clear" w:color="auto" w:fill="FFFFFF"/>
        <w:tabs>
          <w:tab w:val="left" w:pos="993"/>
        </w:tabs>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proofErr w:type="spellStart"/>
      <w:r w:rsidRPr="00405DD5">
        <w:rPr>
          <w:rFonts w:ascii="Times New Roman" w:eastAsia="Times New Roman" w:hAnsi="Times New Roman" w:cs="Times New Roman"/>
          <w:color w:val="000000"/>
          <w:sz w:val="28"/>
          <w:szCs w:val="28"/>
          <w:lang w:eastAsia="ru-RU"/>
        </w:rPr>
        <w:t>р</w:t>
      </w:r>
      <w:r w:rsidR="00BC5C99" w:rsidRPr="00405DD5">
        <w:rPr>
          <w:rFonts w:ascii="Times New Roman" w:eastAsia="Times New Roman" w:hAnsi="Times New Roman" w:cs="Times New Roman"/>
          <w:color w:val="000000"/>
          <w:sz w:val="28"/>
          <w:szCs w:val="28"/>
          <w:lang w:eastAsia="ru-RU"/>
        </w:rPr>
        <w:t>ейером</w:t>
      </w:r>
      <w:proofErr w:type="spellEnd"/>
      <w:r w:rsidR="00BC5C99" w:rsidRPr="00405DD5">
        <w:rPr>
          <w:rFonts w:ascii="Times New Roman" w:eastAsia="Times New Roman" w:hAnsi="Times New Roman" w:cs="Times New Roman"/>
          <w:color w:val="000000"/>
          <w:sz w:val="28"/>
          <w:szCs w:val="28"/>
          <w:lang w:eastAsia="ru-RU"/>
        </w:rPr>
        <w:t xml:space="preserve"> </w:t>
      </w:r>
      <w:r w:rsidR="001B331C" w:rsidRPr="00405DD5">
        <w:rPr>
          <w:rFonts w:ascii="Times New Roman" w:hAnsi="Times New Roman" w:cs="Times New Roman"/>
          <w:sz w:val="28"/>
          <w:szCs w:val="28"/>
        </w:rPr>
        <w:t xml:space="preserve">– </w:t>
      </w:r>
      <w:r w:rsidR="00BC5C99" w:rsidRPr="00405DD5">
        <w:rPr>
          <w:rFonts w:ascii="Times New Roman" w:eastAsia="Times New Roman" w:hAnsi="Times New Roman" w:cs="Times New Roman"/>
          <w:color w:val="000000"/>
          <w:sz w:val="28"/>
          <w:szCs w:val="28"/>
          <w:lang w:eastAsia="ru-RU"/>
        </w:rPr>
        <w:t>у этой стамески полукруглое лезвие, которое изготавливается из толстой пластины, она предназначена для черновой обтачки заготовки;</w:t>
      </w:r>
    </w:p>
    <w:p w14:paraId="5577DA37" w14:textId="6162CBA0" w:rsidR="00BC5C99" w:rsidRPr="00405DD5" w:rsidRDefault="00405DD5" w:rsidP="00405DD5">
      <w:pPr>
        <w:shd w:val="clear" w:color="auto" w:fill="FFFFFF"/>
        <w:tabs>
          <w:tab w:val="left" w:pos="993"/>
        </w:tabs>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w:t>
      </w:r>
      <w:proofErr w:type="spellStart"/>
      <w:r w:rsidR="00BC5C99" w:rsidRPr="00405DD5">
        <w:rPr>
          <w:rFonts w:ascii="Times New Roman" w:eastAsia="Times New Roman" w:hAnsi="Times New Roman" w:cs="Times New Roman"/>
          <w:color w:val="000000"/>
          <w:sz w:val="28"/>
          <w:szCs w:val="28"/>
          <w:lang w:eastAsia="ru-RU"/>
        </w:rPr>
        <w:t>мейселем</w:t>
      </w:r>
      <w:proofErr w:type="spellEnd"/>
      <w:r w:rsidR="00BC5C99" w:rsidRPr="00405DD5">
        <w:rPr>
          <w:rFonts w:ascii="Times New Roman" w:eastAsia="Times New Roman" w:hAnsi="Times New Roman" w:cs="Times New Roman"/>
          <w:color w:val="000000"/>
          <w:sz w:val="28"/>
          <w:szCs w:val="28"/>
          <w:lang w:eastAsia="ru-RU"/>
        </w:rPr>
        <w:t xml:space="preserve"> </w:t>
      </w:r>
      <w:r w:rsidR="001B331C" w:rsidRPr="00405DD5">
        <w:rPr>
          <w:rFonts w:ascii="Times New Roman" w:hAnsi="Times New Roman" w:cs="Times New Roman"/>
          <w:sz w:val="28"/>
          <w:szCs w:val="28"/>
        </w:rPr>
        <w:t xml:space="preserve">– </w:t>
      </w:r>
      <w:r w:rsidR="00BC5C99" w:rsidRPr="00405DD5">
        <w:rPr>
          <w:rFonts w:ascii="Times New Roman" w:eastAsia="Times New Roman" w:hAnsi="Times New Roman" w:cs="Times New Roman"/>
          <w:color w:val="000000"/>
          <w:sz w:val="28"/>
          <w:szCs w:val="28"/>
          <w:lang w:eastAsia="ru-RU"/>
        </w:rPr>
        <w:t>этот вид стамесок предназначен для чистовой обработки детали, лезвие заточено наискось, причём с обеих сторон.</w:t>
      </w:r>
    </w:p>
    <w:p w14:paraId="71FB44A6" w14:textId="5017B833" w:rsidR="00BC5C99" w:rsidRPr="00F664FE" w:rsidRDefault="00BC5C99" w:rsidP="00F664FE">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F664FE">
        <w:rPr>
          <w:rFonts w:ascii="Times New Roman" w:eastAsia="Times New Roman" w:hAnsi="Times New Roman" w:cs="Times New Roman"/>
          <w:color w:val="000000"/>
          <w:sz w:val="28"/>
          <w:szCs w:val="28"/>
          <w:lang w:eastAsia="ru-RU"/>
        </w:rPr>
        <w:t>Большую часть остальных типов токарных стамесок причисляют к фасонным инструментам. Ими придаётся окончательный вид выточенной детали. К примеру, на выточенной солонке можно вырезать декоративные канавки. Вот некоторые виды таких стамесок</w:t>
      </w:r>
      <w:r w:rsidR="0021219A" w:rsidRPr="00F664FE">
        <w:rPr>
          <w:rFonts w:ascii="Times New Roman" w:eastAsia="Times New Roman" w:hAnsi="Times New Roman" w:cs="Times New Roman"/>
          <w:color w:val="000000"/>
          <w:sz w:val="28"/>
          <w:szCs w:val="28"/>
          <w:lang w:eastAsia="ru-RU"/>
        </w:rPr>
        <w:t xml:space="preserve"> </w:t>
      </w:r>
      <w:r w:rsidR="0021219A" w:rsidRPr="00F664FE">
        <w:rPr>
          <w:rFonts w:ascii="Times New Roman" w:hAnsi="Times New Roman" w:cs="Times New Roman"/>
          <w:sz w:val="28"/>
          <w:szCs w:val="28"/>
        </w:rPr>
        <w:t>[2</w:t>
      </w:r>
      <w:r w:rsidR="0041207D" w:rsidRPr="00F664FE">
        <w:rPr>
          <w:rFonts w:ascii="Times New Roman" w:hAnsi="Times New Roman" w:cs="Times New Roman"/>
          <w:sz w:val="28"/>
          <w:szCs w:val="28"/>
        </w:rPr>
        <w:t>1</w:t>
      </w:r>
      <w:r w:rsidR="0021219A" w:rsidRPr="00F664FE">
        <w:rPr>
          <w:rFonts w:ascii="Times New Roman" w:hAnsi="Times New Roman" w:cs="Times New Roman"/>
          <w:sz w:val="28"/>
          <w:szCs w:val="28"/>
          <w:lang w:val="en-US"/>
        </w:rPr>
        <w:t>, c.</w:t>
      </w:r>
      <w:r w:rsidR="001B331C" w:rsidRPr="00F664FE">
        <w:rPr>
          <w:rFonts w:ascii="Times New Roman" w:hAnsi="Times New Roman" w:cs="Times New Roman"/>
          <w:sz w:val="28"/>
          <w:szCs w:val="28"/>
        </w:rPr>
        <w:t xml:space="preserve"> </w:t>
      </w:r>
      <w:r w:rsidR="0021219A" w:rsidRPr="00F664FE">
        <w:rPr>
          <w:rFonts w:ascii="Times New Roman" w:hAnsi="Times New Roman" w:cs="Times New Roman"/>
          <w:sz w:val="28"/>
          <w:szCs w:val="28"/>
        </w:rPr>
        <w:t>335</w:t>
      </w:r>
      <w:r w:rsidR="0021219A" w:rsidRPr="00F664FE">
        <w:rPr>
          <w:rFonts w:ascii="Times New Roman" w:hAnsi="Times New Roman" w:cs="Times New Roman"/>
          <w:sz w:val="28"/>
          <w:szCs w:val="28"/>
          <w:lang w:val="en-US"/>
        </w:rPr>
        <w:t>]</w:t>
      </w:r>
      <w:r w:rsidRPr="00F664FE">
        <w:rPr>
          <w:rFonts w:ascii="Times New Roman" w:eastAsia="Times New Roman" w:hAnsi="Times New Roman" w:cs="Times New Roman"/>
          <w:color w:val="000000"/>
          <w:sz w:val="28"/>
          <w:szCs w:val="28"/>
          <w:lang w:eastAsia="ru-RU"/>
        </w:rPr>
        <w:t>:</w:t>
      </w:r>
    </w:p>
    <w:p w14:paraId="4F8577E2" w14:textId="4B99B0CA" w:rsidR="00BC5C99" w:rsidRPr="00F664FE" w:rsidRDefault="00405DD5" w:rsidP="00372973">
      <w:pPr>
        <w:numPr>
          <w:ilvl w:val="0"/>
          <w:numId w:val="24"/>
        </w:numPr>
        <w:shd w:val="clear" w:color="auto" w:fill="FFFFFF"/>
        <w:tabs>
          <w:tab w:val="clear" w:pos="720"/>
          <w:tab w:val="num" w:pos="993"/>
        </w:tabs>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00BC5C99" w:rsidRPr="00F664FE">
        <w:rPr>
          <w:rFonts w:ascii="Times New Roman" w:eastAsia="Times New Roman" w:hAnsi="Times New Roman" w:cs="Times New Roman"/>
          <w:color w:val="000000"/>
          <w:sz w:val="28"/>
          <w:szCs w:val="28"/>
          <w:lang w:eastAsia="ru-RU"/>
        </w:rPr>
        <w:t xml:space="preserve">тамеска-крючок </w:t>
      </w:r>
      <w:r w:rsidR="001B331C" w:rsidRPr="00F664FE">
        <w:rPr>
          <w:rFonts w:ascii="Times New Roman" w:hAnsi="Times New Roman" w:cs="Times New Roman"/>
          <w:sz w:val="28"/>
          <w:szCs w:val="28"/>
        </w:rPr>
        <w:t xml:space="preserve">– </w:t>
      </w:r>
      <w:r w:rsidR="00BC5C99" w:rsidRPr="00F664FE">
        <w:rPr>
          <w:rFonts w:ascii="Times New Roman" w:eastAsia="Times New Roman" w:hAnsi="Times New Roman" w:cs="Times New Roman"/>
          <w:color w:val="000000"/>
          <w:sz w:val="28"/>
          <w:szCs w:val="28"/>
          <w:lang w:eastAsia="ru-RU"/>
        </w:rPr>
        <w:t>таким резцом можно выточить в торце заготовки углубление;</w:t>
      </w:r>
    </w:p>
    <w:p w14:paraId="4E550260" w14:textId="02177957" w:rsidR="00BC5C99" w:rsidRPr="00F664FE" w:rsidRDefault="00405DD5" w:rsidP="00372973">
      <w:pPr>
        <w:numPr>
          <w:ilvl w:val="0"/>
          <w:numId w:val="24"/>
        </w:numPr>
        <w:shd w:val="clear" w:color="auto" w:fill="FFFFFF"/>
        <w:tabs>
          <w:tab w:val="clear" w:pos="720"/>
          <w:tab w:val="num" w:pos="993"/>
        </w:tabs>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00BC5C99" w:rsidRPr="00F664FE">
        <w:rPr>
          <w:rFonts w:ascii="Times New Roman" w:eastAsia="Times New Roman" w:hAnsi="Times New Roman" w:cs="Times New Roman"/>
          <w:color w:val="000000"/>
          <w:sz w:val="28"/>
          <w:szCs w:val="28"/>
          <w:lang w:eastAsia="ru-RU"/>
        </w:rPr>
        <w:t xml:space="preserve">тамеска-гребёнка </w:t>
      </w:r>
      <w:r w:rsidR="001B331C" w:rsidRPr="00F664FE">
        <w:rPr>
          <w:rFonts w:ascii="Times New Roman" w:hAnsi="Times New Roman" w:cs="Times New Roman"/>
          <w:sz w:val="28"/>
          <w:szCs w:val="28"/>
        </w:rPr>
        <w:t xml:space="preserve">– </w:t>
      </w:r>
      <w:r w:rsidR="00BC5C99" w:rsidRPr="00F664FE">
        <w:rPr>
          <w:rFonts w:ascii="Times New Roman" w:eastAsia="Times New Roman" w:hAnsi="Times New Roman" w:cs="Times New Roman"/>
          <w:color w:val="000000"/>
          <w:sz w:val="28"/>
          <w:szCs w:val="28"/>
          <w:lang w:eastAsia="ru-RU"/>
        </w:rPr>
        <w:t>с её помощью можно нарезать внутреннюю и внешнюю резьбу или же нанести множество декоративных канавок;</w:t>
      </w:r>
    </w:p>
    <w:p w14:paraId="2E48FE95" w14:textId="06B8F01B" w:rsidR="00BC5C99" w:rsidRPr="00F664FE" w:rsidRDefault="00405DD5" w:rsidP="00372973">
      <w:pPr>
        <w:numPr>
          <w:ilvl w:val="0"/>
          <w:numId w:val="24"/>
        </w:numPr>
        <w:shd w:val="clear" w:color="auto" w:fill="FFFFFF"/>
        <w:tabs>
          <w:tab w:val="clear" w:pos="720"/>
          <w:tab w:val="num" w:pos="993"/>
        </w:tabs>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00BC5C99" w:rsidRPr="00F664FE">
        <w:rPr>
          <w:rFonts w:ascii="Times New Roman" w:eastAsia="Times New Roman" w:hAnsi="Times New Roman" w:cs="Times New Roman"/>
          <w:color w:val="000000"/>
          <w:sz w:val="28"/>
          <w:szCs w:val="28"/>
          <w:lang w:eastAsia="ru-RU"/>
        </w:rPr>
        <w:t xml:space="preserve">тамеска-кольцо </w:t>
      </w:r>
      <w:r w:rsidR="001B331C" w:rsidRPr="00F664FE">
        <w:rPr>
          <w:rFonts w:ascii="Times New Roman" w:hAnsi="Times New Roman" w:cs="Times New Roman"/>
          <w:sz w:val="28"/>
          <w:szCs w:val="28"/>
        </w:rPr>
        <w:t xml:space="preserve">– </w:t>
      </w:r>
      <w:r w:rsidR="00BC5C99" w:rsidRPr="00F664FE">
        <w:rPr>
          <w:rFonts w:ascii="Times New Roman" w:eastAsia="Times New Roman" w:hAnsi="Times New Roman" w:cs="Times New Roman"/>
          <w:color w:val="000000"/>
          <w:sz w:val="28"/>
          <w:szCs w:val="28"/>
          <w:lang w:eastAsia="ru-RU"/>
        </w:rPr>
        <w:t>ею можно делать то же самое, что и при помощи крючка.</w:t>
      </w:r>
    </w:p>
    <w:p w14:paraId="415B6E93" w14:textId="77777777" w:rsidR="00BC5C99" w:rsidRPr="00F664FE" w:rsidRDefault="00BC5C99" w:rsidP="00F664FE">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F664FE">
        <w:rPr>
          <w:rFonts w:ascii="Times New Roman" w:eastAsia="Times New Roman" w:hAnsi="Times New Roman" w:cs="Times New Roman"/>
          <w:color w:val="000000"/>
          <w:sz w:val="28"/>
          <w:szCs w:val="28"/>
          <w:lang w:eastAsia="ru-RU"/>
        </w:rPr>
        <w:lastRenderedPageBreak/>
        <w:t>Видов фасонных резцов существует великое множество. Опытные токари под конкретную задачу придумывают свои резцы, и изготавливают их сами.</w:t>
      </w:r>
    </w:p>
    <w:p w14:paraId="6BADCC13" w14:textId="77777777" w:rsidR="00BC5C99" w:rsidRPr="00F664FE" w:rsidRDefault="00BC5C99" w:rsidP="00F664FE">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p>
    <w:p w14:paraId="057AEA78" w14:textId="77777777" w:rsidR="00BC5C99" w:rsidRPr="00F664FE" w:rsidRDefault="00BC5C99" w:rsidP="00F664FE">
      <w:pPr>
        <w:pStyle w:val="a8"/>
        <w:numPr>
          <w:ilvl w:val="1"/>
          <w:numId w:val="44"/>
        </w:numPr>
        <w:shd w:val="clear" w:color="auto" w:fill="FFFFFF"/>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r w:rsidRPr="00F664FE">
        <w:rPr>
          <w:rFonts w:ascii="Times New Roman" w:hAnsi="Times New Roman" w:cs="Times New Roman"/>
          <w:sz w:val="28"/>
          <w:szCs w:val="28"/>
        </w:rPr>
        <w:t xml:space="preserve"> Виды токарных резцов</w:t>
      </w:r>
    </w:p>
    <w:p w14:paraId="5781B0EB" w14:textId="77777777" w:rsidR="00BC5C99" w:rsidRPr="00F664FE" w:rsidRDefault="00BC5C99" w:rsidP="00F664FE">
      <w:pPr>
        <w:pStyle w:val="a8"/>
        <w:shd w:val="clear" w:color="auto" w:fill="FFFFFF"/>
        <w:spacing w:after="0" w:line="360" w:lineRule="auto"/>
        <w:ind w:left="0"/>
        <w:jc w:val="both"/>
        <w:textAlignment w:val="baseline"/>
        <w:rPr>
          <w:rFonts w:ascii="Times New Roman" w:eastAsia="Times New Roman" w:hAnsi="Times New Roman" w:cs="Times New Roman"/>
          <w:color w:val="000000"/>
          <w:sz w:val="28"/>
          <w:szCs w:val="28"/>
          <w:lang w:eastAsia="ru-RU"/>
        </w:rPr>
      </w:pPr>
    </w:p>
    <w:p w14:paraId="256D1179" w14:textId="77777777" w:rsidR="00BC5C99" w:rsidRPr="00F664FE" w:rsidRDefault="00BC5C99" w:rsidP="00F664FE">
      <w:pPr>
        <w:pStyle w:val="a3"/>
        <w:shd w:val="clear" w:color="auto" w:fill="FFFFFF"/>
        <w:spacing w:before="0" w:beforeAutospacing="0" w:after="0" w:afterAutospacing="0" w:line="360" w:lineRule="auto"/>
        <w:ind w:firstLine="709"/>
        <w:jc w:val="both"/>
        <w:rPr>
          <w:sz w:val="28"/>
          <w:szCs w:val="28"/>
        </w:rPr>
      </w:pPr>
      <w:r w:rsidRPr="00F664FE">
        <w:rPr>
          <w:sz w:val="28"/>
          <w:szCs w:val="28"/>
        </w:rPr>
        <w:t xml:space="preserve">В зависимости от вида выполняемой работы, токарные резцы по дереву имеют различную конфигурацию, чем сложнее изделие, тем </w:t>
      </w:r>
      <w:proofErr w:type="spellStart"/>
      <w:r w:rsidRPr="00F664FE">
        <w:rPr>
          <w:sz w:val="28"/>
          <w:szCs w:val="28"/>
        </w:rPr>
        <w:t>изощрённей</w:t>
      </w:r>
      <w:proofErr w:type="spellEnd"/>
      <w:r w:rsidRPr="00F664FE">
        <w:rPr>
          <w:sz w:val="28"/>
          <w:szCs w:val="28"/>
        </w:rPr>
        <w:t xml:space="preserve"> будет и их конструкция, которая будет определять специфическую заточку лезвия. У каждого мастера могут быть свои особенные, эксклюзивные, узкоспециальные токарные инструменты, предназначенные для выполнения какой-то особенной работы. Поэтому изучать конструкцию каждого отдельного резца нет никакой необходимости. </w:t>
      </w:r>
    </w:p>
    <w:p w14:paraId="64440A39" w14:textId="77777777" w:rsidR="00BC5C99" w:rsidRPr="00F664FE" w:rsidRDefault="00BC5C99" w:rsidP="00F664FE">
      <w:pPr>
        <w:pStyle w:val="a3"/>
        <w:shd w:val="clear" w:color="auto" w:fill="FFFFFF"/>
        <w:spacing w:before="0" w:beforeAutospacing="0" w:after="0" w:afterAutospacing="0" w:line="360" w:lineRule="auto"/>
        <w:ind w:firstLine="709"/>
        <w:jc w:val="both"/>
        <w:rPr>
          <w:sz w:val="28"/>
          <w:szCs w:val="28"/>
        </w:rPr>
      </w:pPr>
      <w:r w:rsidRPr="00F664FE">
        <w:rPr>
          <w:sz w:val="28"/>
          <w:szCs w:val="28"/>
        </w:rPr>
        <w:t xml:space="preserve">Для успешной работы начинающего токаря достаточно будет двух видов: </w:t>
      </w:r>
      <w:proofErr w:type="spellStart"/>
      <w:r w:rsidRPr="00F664FE">
        <w:rPr>
          <w:sz w:val="28"/>
          <w:szCs w:val="28"/>
        </w:rPr>
        <w:t>рейера</w:t>
      </w:r>
      <w:proofErr w:type="spellEnd"/>
      <w:r w:rsidRPr="00F664FE">
        <w:rPr>
          <w:sz w:val="28"/>
          <w:szCs w:val="28"/>
        </w:rPr>
        <w:t xml:space="preserve"> и </w:t>
      </w:r>
      <w:proofErr w:type="spellStart"/>
      <w:r w:rsidRPr="00F664FE">
        <w:rPr>
          <w:sz w:val="28"/>
          <w:szCs w:val="28"/>
        </w:rPr>
        <w:t>мейселя</w:t>
      </w:r>
      <w:proofErr w:type="spellEnd"/>
      <w:r w:rsidRPr="00F664FE">
        <w:rPr>
          <w:sz w:val="28"/>
          <w:szCs w:val="28"/>
        </w:rPr>
        <w:t>.</w:t>
      </w:r>
    </w:p>
    <w:p w14:paraId="2149208C" w14:textId="77777777" w:rsidR="00BC5C99" w:rsidRPr="00F664FE" w:rsidRDefault="00BC5C99" w:rsidP="00F664FE">
      <w:pPr>
        <w:pStyle w:val="a3"/>
        <w:shd w:val="clear" w:color="auto" w:fill="FFFFFF"/>
        <w:spacing w:before="0" w:beforeAutospacing="0" w:after="0" w:afterAutospacing="0" w:line="360" w:lineRule="auto"/>
        <w:ind w:firstLine="709"/>
        <w:jc w:val="both"/>
        <w:rPr>
          <w:sz w:val="28"/>
          <w:szCs w:val="28"/>
        </w:rPr>
      </w:pPr>
      <w:proofErr w:type="spellStart"/>
      <w:r w:rsidRPr="00F664FE">
        <w:rPr>
          <w:sz w:val="28"/>
          <w:szCs w:val="28"/>
        </w:rPr>
        <w:t>Рейер</w:t>
      </w:r>
      <w:proofErr w:type="spellEnd"/>
      <w:r w:rsidRPr="00F664FE">
        <w:rPr>
          <w:sz w:val="28"/>
          <w:szCs w:val="28"/>
        </w:rPr>
        <w:t xml:space="preserve"> – предназначен для грубой, черновой, первоначальной обработки заготовки. Конструктивной особенностью такого вида является лезвие по форме напоминающее полукруг. Изготавливается он из толстой пластины или из желобка полукруглого сечения. С помощью </w:t>
      </w:r>
      <w:proofErr w:type="spellStart"/>
      <w:r w:rsidRPr="00F664FE">
        <w:rPr>
          <w:sz w:val="28"/>
          <w:szCs w:val="28"/>
        </w:rPr>
        <w:t>рейера</w:t>
      </w:r>
      <w:proofErr w:type="spellEnd"/>
      <w:r w:rsidRPr="00F664FE">
        <w:rPr>
          <w:sz w:val="28"/>
          <w:szCs w:val="28"/>
        </w:rPr>
        <w:t xml:space="preserve"> деревянной заготовке придают приблизительные очертания будущего изделия.</w:t>
      </w:r>
    </w:p>
    <w:p w14:paraId="0D726DA9" w14:textId="77777777" w:rsidR="00BC5C99" w:rsidRPr="00F664FE" w:rsidRDefault="00BC5C99" w:rsidP="00F664FE">
      <w:pPr>
        <w:pStyle w:val="a3"/>
        <w:shd w:val="clear" w:color="auto" w:fill="FFFFFF"/>
        <w:spacing w:before="0" w:beforeAutospacing="0" w:after="0" w:afterAutospacing="0" w:line="360" w:lineRule="auto"/>
        <w:ind w:firstLine="709"/>
        <w:jc w:val="both"/>
        <w:rPr>
          <w:sz w:val="28"/>
          <w:szCs w:val="28"/>
        </w:rPr>
      </w:pPr>
      <w:proofErr w:type="spellStart"/>
      <w:r w:rsidRPr="00F664FE">
        <w:rPr>
          <w:sz w:val="28"/>
          <w:szCs w:val="28"/>
        </w:rPr>
        <w:t>Мейсель</w:t>
      </w:r>
      <w:proofErr w:type="spellEnd"/>
      <w:r w:rsidRPr="00F664FE">
        <w:rPr>
          <w:sz w:val="28"/>
          <w:szCs w:val="28"/>
        </w:rPr>
        <w:t xml:space="preserve"> – для чистовой обработки заготовки, придания ей окончательной формы. Также, с его помощью можно производить отрезание изделия от остатков заготовки. По форме </w:t>
      </w:r>
      <w:proofErr w:type="spellStart"/>
      <w:r w:rsidRPr="00F664FE">
        <w:rPr>
          <w:sz w:val="28"/>
          <w:szCs w:val="28"/>
        </w:rPr>
        <w:t>мейсель</w:t>
      </w:r>
      <w:proofErr w:type="spellEnd"/>
      <w:r w:rsidRPr="00F664FE">
        <w:rPr>
          <w:sz w:val="28"/>
          <w:szCs w:val="28"/>
        </w:rPr>
        <w:t xml:space="preserve"> напоминает нож-косяк (пластина с косым лезвием, заточенная с двух сторон под одинаковым углом).</w:t>
      </w:r>
    </w:p>
    <w:p w14:paraId="79E594DA" w14:textId="77777777" w:rsidR="00BC5C99" w:rsidRPr="00F664FE" w:rsidRDefault="00BC5C99" w:rsidP="00F664FE">
      <w:pPr>
        <w:pStyle w:val="a3"/>
        <w:shd w:val="clear" w:color="auto" w:fill="FFFFFF"/>
        <w:spacing w:before="0" w:beforeAutospacing="0" w:after="0" w:afterAutospacing="0" w:line="360" w:lineRule="auto"/>
        <w:ind w:firstLine="709"/>
        <w:jc w:val="both"/>
        <w:rPr>
          <w:sz w:val="28"/>
          <w:szCs w:val="28"/>
        </w:rPr>
      </w:pPr>
      <w:r w:rsidRPr="00F664FE">
        <w:rPr>
          <w:sz w:val="28"/>
          <w:szCs w:val="28"/>
        </w:rPr>
        <w:t xml:space="preserve">С помощью </w:t>
      </w:r>
      <w:proofErr w:type="spellStart"/>
      <w:r w:rsidRPr="00F664FE">
        <w:rPr>
          <w:sz w:val="28"/>
          <w:szCs w:val="28"/>
        </w:rPr>
        <w:t>рейера</w:t>
      </w:r>
      <w:proofErr w:type="spellEnd"/>
      <w:r w:rsidRPr="00F664FE">
        <w:rPr>
          <w:sz w:val="28"/>
          <w:szCs w:val="28"/>
        </w:rPr>
        <w:t xml:space="preserve"> и </w:t>
      </w:r>
      <w:proofErr w:type="spellStart"/>
      <w:r w:rsidRPr="00F664FE">
        <w:rPr>
          <w:sz w:val="28"/>
          <w:szCs w:val="28"/>
        </w:rPr>
        <w:t>мейселя</w:t>
      </w:r>
      <w:proofErr w:type="spellEnd"/>
      <w:r w:rsidRPr="00F664FE">
        <w:rPr>
          <w:sz w:val="28"/>
          <w:szCs w:val="28"/>
        </w:rPr>
        <w:t xml:space="preserve"> можно легко выполнять токарные работы средней сложности. Обрабатывая заготовку по внешней поверхности. В некоторых случаях возможна работа с внутренними поверхностями детали.</w:t>
      </w:r>
    </w:p>
    <w:p w14:paraId="778C72B1" w14:textId="4EA64146" w:rsidR="00BC5C99" w:rsidRPr="00F664FE" w:rsidRDefault="00BC5C99" w:rsidP="00F664FE">
      <w:pPr>
        <w:pStyle w:val="a3"/>
        <w:shd w:val="clear" w:color="auto" w:fill="FFFFFF"/>
        <w:spacing w:before="0" w:beforeAutospacing="0" w:after="0" w:afterAutospacing="0" w:line="360" w:lineRule="auto"/>
        <w:ind w:firstLine="709"/>
        <w:jc w:val="both"/>
        <w:rPr>
          <w:sz w:val="28"/>
          <w:szCs w:val="28"/>
        </w:rPr>
      </w:pPr>
      <w:r w:rsidRPr="00F664FE">
        <w:rPr>
          <w:sz w:val="28"/>
          <w:szCs w:val="28"/>
        </w:rPr>
        <w:lastRenderedPageBreak/>
        <w:t>Все остальные токарные резцы по дереву можно отнести к группе фасонных. Среди них наиболее популярными являются такие виды</w:t>
      </w:r>
      <w:r w:rsidR="0021219A" w:rsidRPr="00F664FE">
        <w:rPr>
          <w:sz w:val="28"/>
          <w:szCs w:val="28"/>
        </w:rPr>
        <w:t xml:space="preserve"> [2</w:t>
      </w:r>
      <w:r w:rsidR="0041207D" w:rsidRPr="00F664FE">
        <w:rPr>
          <w:sz w:val="28"/>
          <w:szCs w:val="28"/>
        </w:rPr>
        <w:t>2</w:t>
      </w:r>
      <w:r w:rsidR="0021219A" w:rsidRPr="00405DD5">
        <w:rPr>
          <w:sz w:val="28"/>
          <w:szCs w:val="28"/>
        </w:rPr>
        <w:t xml:space="preserve">, </w:t>
      </w:r>
      <w:r w:rsidR="0021219A" w:rsidRPr="00F664FE">
        <w:rPr>
          <w:sz w:val="28"/>
          <w:szCs w:val="28"/>
          <w:lang w:val="en-US"/>
        </w:rPr>
        <w:t>c</w:t>
      </w:r>
      <w:r w:rsidR="0021219A" w:rsidRPr="00405DD5">
        <w:rPr>
          <w:sz w:val="28"/>
          <w:szCs w:val="28"/>
        </w:rPr>
        <w:t>.</w:t>
      </w:r>
      <w:r w:rsidR="001B331C" w:rsidRPr="00F664FE">
        <w:rPr>
          <w:sz w:val="28"/>
          <w:szCs w:val="28"/>
        </w:rPr>
        <w:t xml:space="preserve"> </w:t>
      </w:r>
      <w:r w:rsidR="0021219A" w:rsidRPr="00405DD5">
        <w:rPr>
          <w:sz w:val="28"/>
          <w:szCs w:val="28"/>
        </w:rPr>
        <w:t>192]</w:t>
      </w:r>
      <w:r w:rsidR="00405DD5">
        <w:rPr>
          <w:sz w:val="28"/>
          <w:szCs w:val="28"/>
        </w:rPr>
        <w:t>:</w:t>
      </w:r>
    </w:p>
    <w:p w14:paraId="6218E81C" w14:textId="5DD9042E" w:rsidR="00BC5C99" w:rsidRPr="00F664FE" w:rsidRDefault="00405DD5" w:rsidP="00405DD5">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proofErr w:type="spellStart"/>
      <w:r w:rsidR="00BC5C99" w:rsidRPr="00F664FE">
        <w:rPr>
          <w:rFonts w:ascii="Times New Roman" w:hAnsi="Times New Roman" w:cs="Times New Roman"/>
          <w:sz w:val="28"/>
          <w:szCs w:val="28"/>
        </w:rPr>
        <w:t>тамеска</w:t>
      </w:r>
      <w:proofErr w:type="spellEnd"/>
      <w:r w:rsidR="00BC5C99" w:rsidRPr="00F664FE">
        <w:rPr>
          <w:rFonts w:ascii="Times New Roman" w:hAnsi="Times New Roman" w:cs="Times New Roman"/>
          <w:sz w:val="28"/>
          <w:szCs w:val="28"/>
        </w:rPr>
        <w:t>-скребок – для выравнивания цилиндрической поверхности заготовки. Напоминает по форме прямую стамеску с односторонней заточкой;</w:t>
      </w:r>
    </w:p>
    <w:p w14:paraId="708D6518" w14:textId="63DA7B1C" w:rsidR="00BC5C99" w:rsidRPr="00F664FE" w:rsidRDefault="00405DD5" w:rsidP="00405DD5">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2)г</w:t>
      </w:r>
      <w:r w:rsidR="00BC5C99" w:rsidRPr="00F664FE">
        <w:rPr>
          <w:rFonts w:ascii="Times New Roman" w:hAnsi="Times New Roman" w:cs="Times New Roman"/>
          <w:sz w:val="28"/>
          <w:szCs w:val="28"/>
        </w:rPr>
        <w:t>ребёнка – предназначена для выполнения резьбы и нанесения декоративных канавок и рисок;</w:t>
      </w:r>
    </w:p>
    <w:p w14:paraId="7B6C2B46" w14:textId="7146296A" w:rsidR="00BC5C99" w:rsidRPr="00F664FE" w:rsidRDefault="00405DD5" w:rsidP="00405DD5">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3)к</w:t>
      </w:r>
      <w:r w:rsidR="00BC5C99" w:rsidRPr="00F664FE">
        <w:rPr>
          <w:rFonts w:ascii="Times New Roman" w:hAnsi="Times New Roman" w:cs="Times New Roman"/>
          <w:sz w:val="28"/>
          <w:szCs w:val="28"/>
        </w:rPr>
        <w:t>рючок – для вытачивания в заготовке полостей;</w:t>
      </w:r>
    </w:p>
    <w:p w14:paraId="7FC50972" w14:textId="0E124AF5" w:rsidR="00BC5C99" w:rsidRPr="00F664FE" w:rsidRDefault="00405DD5" w:rsidP="00405DD5">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4)к</w:t>
      </w:r>
      <w:r w:rsidR="00BC5C99" w:rsidRPr="00F664FE">
        <w:rPr>
          <w:rFonts w:ascii="Times New Roman" w:hAnsi="Times New Roman" w:cs="Times New Roman"/>
          <w:sz w:val="28"/>
          <w:szCs w:val="28"/>
        </w:rPr>
        <w:t>ольцо – имеет то же предназначение, что и крючок;</w:t>
      </w:r>
    </w:p>
    <w:p w14:paraId="450865B5" w14:textId="17819D31" w:rsidR="00BC5C99" w:rsidRPr="00F664FE" w:rsidRDefault="00405DD5" w:rsidP="00405DD5">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5)д</w:t>
      </w:r>
      <w:r w:rsidR="00BC5C99" w:rsidRPr="00F664FE">
        <w:rPr>
          <w:rFonts w:ascii="Times New Roman" w:hAnsi="Times New Roman" w:cs="Times New Roman"/>
          <w:sz w:val="28"/>
          <w:szCs w:val="28"/>
        </w:rPr>
        <w:t xml:space="preserve">ля грубой обработки – имеет форму лезвия в виде треугольника. </w:t>
      </w:r>
      <w:r>
        <w:rPr>
          <w:rFonts w:ascii="Times New Roman" w:hAnsi="Times New Roman" w:cs="Times New Roman"/>
          <w:sz w:val="28"/>
          <w:szCs w:val="28"/>
        </w:rPr>
        <w:t xml:space="preserve">                            </w:t>
      </w:r>
      <w:r w:rsidR="00BC5C99" w:rsidRPr="00F664FE">
        <w:rPr>
          <w:rFonts w:ascii="Times New Roman" w:hAnsi="Times New Roman" w:cs="Times New Roman"/>
          <w:sz w:val="28"/>
          <w:szCs w:val="28"/>
        </w:rPr>
        <w:t xml:space="preserve">Предназначен для придания заготовке цилиндрической формы. Такой вид наиболее безопасный из всех остальных благодаря малой площади </w:t>
      </w:r>
      <w:proofErr w:type="spellStart"/>
      <w:r w:rsidR="00BC5C99" w:rsidRPr="00F664FE">
        <w:rPr>
          <w:rFonts w:ascii="Times New Roman" w:hAnsi="Times New Roman" w:cs="Times New Roman"/>
          <w:sz w:val="28"/>
          <w:szCs w:val="28"/>
        </w:rPr>
        <w:t>соприкасания</w:t>
      </w:r>
      <w:proofErr w:type="spellEnd"/>
      <w:r w:rsidR="00BC5C99" w:rsidRPr="00F664FE">
        <w:rPr>
          <w:rFonts w:ascii="Times New Roman" w:hAnsi="Times New Roman" w:cs="Times New Roman"/>
          <w:sz w:val="28"/>
          <w:szCs w:val="28"/>
        </w:rPr>
        <w:t xml:space="preserve"> инструмента с заготовкой.</w:t>
      </w:r>
    </w:p>
    <w:p w14:paraId="6E329E01" w14:textId="6302BEF5" w:rsidR="00BC5C99" w:rsidRPr="00F664FE" w:rsidRDefault="00405DD5" w:rsidP="00405D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5C99" w:rsidRPr="00F664FE">
        <w:rPr>
          <w:rFonts w:ascii="Times New Roman" w:hAnsi="Times New Roman" w:cs="Times New Roman"/>
          <w:sz w:val="28"/>
          <w:szCs w:val="28"/>
        </w:rPr>
        <w:t>Разметка древесины</w:t>
      </w:r>
    </w:p>
    <w:p w14:paraId="26E4709F" w14:textId="538D2D93" w:rsidR="00BC5C99" w:rsidRPr="00F664FE" w:rsidRDefault="00BC5C99" w:rsidP="00F664FE">
      <w:pPr>
        <w:pStyle w:val="a3"/>
        <w:shd w:val="clear" w:color="auto" w:fill="FFFFFF"/>
        <w:spacing w:before="0" w:beforeAutospacing="0" w:after="0" w:afterAutospacing="0" w:line="360" w:lineRule="auto"/>
        <w:ind w:firstLine="709"/>
        <w:jc w:val="both"/>
        <w:rPr>
          <w:color w:val="000000"/>
          <w:sz w:val="28"/>
          <w:szCs w:val="28"/>
        </w:rPr>
      </w:pPr>
      <w:r w:rsidRPr="00F664FE">
        <w:rPr>
          <w:rStyle w:val="apple-converted-space"/>
          <w:color w:val="222222"/>
          <w:sz w:val="28"/>
          <w:szCs w:val="28"/>
          <w:shd w:val="clear" w:color="auto" w:fill="FFFFFF"/>
        </w:rPr>
        <w:t> </w:t>
      </w:r>
      <w:r w:rsidRPr="00F664FE">
        <w:rPr>
          <w:color w:val="000000"/>
          <w:sz w:val="28"/>
          <w:szCs w:val="28"/>
        </w:rPr>
        <w:t xml:space="preserve">Разметкой называется операция нанесения на поверхность заготовки линий, </w:t>
      </w:r>
      <w:r w:rsidR="0021219A" w:rsidRPr="00F664FE">
        <w:rPr>
          <w:color w:val="000000"/>
          <w:sz w:val="28"/>
          <w:szCs w:val="28"/>
        </w:rPr>
        <w:t>определяющих, согласно чертежу,</w:t>
      </w:r>
      <w:r w:rsidRPr="00F664FE">
        <w:rPr>
          <w:color w:val="000000"/>
          <w:sz w:val="28"/>
          <w:szCs w:val="28"/>
        </w:rPr>
        <w:t xml:space="preserve"> контуры детали или места, подлежащие обработке.</w:t>
      </w:r>
    </w:p>
    <w:p w14:paraId="24C138BD" w14:textId="77777777" w:rsidR="00BC5C99" w:rsidRPr="00F664FE" w:rsidRDefault="00BC5C99" w:rsidP="00F664FE">
      <w:pPr>
        <w:pStyle w:val="a3"/>
        <w:shd w:val="clear" w:color="auto" w:fill="FFFFFF"/>
        <w:spacing w:before="0" w:beforeAutospacing="0" w:after="0" w:afterAutospacing="0" w:line="360" w:lineRule="auto"/>
        <w:ind w:firstLine="709"/>
        <w:jc w:val="both"/>
        <w:rPr>
          <w:color w:val="000000"/>
          <w:sz w:val="28"/>
          <w:szCs w:val="28"/>
        </w:rPr>
      </w:pPr>
      <w:r w:rsidRPr="00F664FE">
        <w:rPr>
          <w:color w:val="000000"/>
          <w:sz w:val="28"/>
          <w:szCs w:val="28"/>
        </w:rPr>
        <w:t>Разметочные линии могут быть контурными, контрольными или вспомогательными.</w:t>
      </w:r>
    </w:p>
    <w:p w14:paraId="23AA6E3F" w14:textId="77777777" w:rsidR="00BC5C99" w:rsidRPr="00F664FE" w:rsidRDefault="00BC5C99" w:rsidP="00F664FE">
      <w:pPr>
        <w:pStyle w:val="a3"/>
        <w:shd w:val="clear" w:color="auto" w:fill="FFFFFF"/>
        <w:spacing w:before="0" w:beforeAutospacing="0" w:after="0" w:afterAutospacing="0" w:line="360" w:lineRule="auto"/>
        <w:ind w:firstLine="709"/>
        <w:jc w:val="both"/>
        <w:rPr>
          <w:color w:val="000000"/>
          <w:sz w:val="28"/>
          <w:szCs w:val="28"/>
        </w:rPr>
      </w:pPr>
      <w:r w:rsidRPr="00F664FE">
        <w:rPr>
          <w:color w:val="000000"/>
          <w:sz w:val="28"/>
          <w:szCs w:val="28"/>
        </w:rPr>
        <w:t>Контурные риски определяют контур будущей детали и показывают границы обработки.</w:t>
      </w:r>
    </w:p>
    <w:p w14:paraId="5C543A95" w14:textId="77777777" w:rsidR="00BC5C99" w:rsidRPr="00F664FE" w:rsidRDefault="00BC5C99" w:rsidP="00F664FE">
      <w:pPr>
        <w:pStyle w:val="a3"/>
        <w:shd w:val="clear" w:color="auto" w:fill="FFFFFF"/>
        <w:spacing w:before="0" w:beforeAutospacing="0" w:after="0" w:afterAutospacing="0" w:line="360" w:lineRule="auto"/>
        <w:ind w:firstLine="709"/>
        <w:jc w:val="both"/>
        <w:rPr>
          <w:color w:val="000000"/>
          <w:sz w:val="28"/>
          <w:szCs w:val="28"/>
        </w:rPr>
      </w:pPr>
      <w:r w:rsidRPr="00F664FE">
        <w:rPr>
          <w:color w:val="000000"/>
          <w:sz w:val="28"/>
          <w:szCs w:val="28"/>
        </w:rPr>
        <w:t xml:space="preserve">Контрольные риски проводят параллельно контурным «в тело» детали. </w:t>
      </w:r>
      <w:r w:rsidRPr="00F664FE">
        <w:rPr>
          <w:color w:val="000000"/>
          <w:sz w:val="28"/>
          <w:szCs w:val="28"/>
        </w:rPr>
        <w:tab/>
        <w:t>Они служат для проверки правильности обработки.</w:t>
      </w:r>
    </w:p>
    <w:p w14:paraId="26583BD9" w14:textId="77777777" w:rsidR="00BC5C99" w:rsidRPr="00F664FE" w:rsidRDefault="00BC5C99" w:rsidP="00F664FE">
      <w:pPr>
        <w:pStyle w:val="a3"/>
        <w:shd w:val="clear" w:color="auto" w:fill="FFFFFF"/>
        <w:spacing w:before="0" w:beforeAutospacing="0" w:after="0" w:afterAutospacing="0" w:line="360" w:lineRule="auto"/>
        <w:ind w:firstLine="709"/>
        <w:jc w:val="both"/>
        <w:rPr>
          <w:color w:val="000000"/>
          <w:sz w:val="28"/>
          <w:szCs w:val="28"/>
        </w:rPr>
      </w:pPr>
      <w:r w:rsidRPr="00F664FE">
        <w:rPr>
          <w:color w:val="000000"/>
          <w:sz w:val="28"/>
          <w:szCs w:val="28"/>
        </w:rPr>
        <w:t>Вспомогательными рисками намечают оси симметрии, центры радиусов закруглений и т. д.</w:t>
      </w:r>
    </w:p>
    <w:p w14:paraId="21FCC5E1" w14:textId="77777777" w:rsidR="00BC5C99" w:rsidRPr="00F664FE" w:rsidRDefault="00BC5C99" w:rsidP="00F664FE">
      <w:pPr>
        <w:pStyle w:val="a3"/>
        <w:shd w:val="clear" w:color="auto" w:fill="FFFFFF"/>
        <w:spacing w:before="0" w:beforeAutospacing="0" w:after="0" w:afterAutospacing="0" w:line="360" w:lineRule="auto"/>
        <w:ind w:firstLine="709"/>
        <w:jc w:val="both"/>
        <w:rPr>
          <w:color w:val="000000"/>
          <w:sz w:val="28"/>
          <w:szCs w:val="28"/>
        </w:rPr>
      </w:pPr>
      <w:r w:rsidRPr="00F664FE">
        <w:rPr>
          <w:color w:val="000000"/>
          <w:sz w:val="28"/>
          <w:szCs w:val="28"/>
        </w:rPr>
        <w:t>Разметка заготовок создает условия для удаления с заготовок припуска металла до заданных границ, получения детали определенной формы, требуемых размеров и для максимальной экономии материалов.</w:t>
      </w:r>
    </w:p>
    <w:p w14:paraId="79401E9A" w14:textId="77777777" w:rsidR="00BC5C99" w:rsidRPr="00F664FE" w:rsidRDefault="00BC5C99" w:rsidP="00F664FE">
      <w:pPr>
        <w:pStyle w:val="a3"/>
        <w:shd w:val="clear" w:color="auto" w:fill="FFFFFF"/>
        <w:spacing w:before="0" w:beforeAutospacing="0" w:after="0" w:afterAutospacing="0" w:line="360" w:lineRule="auto"/>
        <w:ind w:firstLine="709"/>
        <w:jc w:val="both"/>
        <w:rPr>
          <w:color w:val="000000"/>
          <w:sz w:val="28"/>
          <w:szCs w:val="28"/>
        </w:rPr>
      </w:pPr>
      <w:r w:rsidRPr="00F664FE">
        <w:rPr>
          <w:color w:val="000000"/>
          <w:sz w:val="28"/>
          <w:szCs w:val="28"/>
        </w:rPr>
        <w:lastRenderedPageBreak/>
        <w:t>Применяют разметку преимущественно в индивидуальном и мелкосерийном производстве. В крупносерийном и массовом производстве обычно нет необходимости в разметке благодаря использованию специальных приспособлений – кондукторов, упоров, ограничителей, шаблонов и т. д.</w:t>
      </w:r>
    </w:p>
    <w:p w14:paraId="2BE3004B" w14:textId="77777777" w:rsidR="00BC5C99" w:rsidRPr="00F664FE" w:rsidRDefault="00BC5C99" w:rsidP="00F664FE">
      <w:pPr>
        <w:pStyle w:val="a3"/>
        <w:shd w:val="clear" w:color="auto" w:fill="FFFFFF"/>
        <w:spacing w:before="0" w:beforeAutospacing="0" w:after="0" w:afterAutospacing="0" w:line="360" w:lineRule="auto"/>
        <w:ind w:firstLine="709"/>
        <w:jc w:val="both"/>
        <w:rPr>
          <w:color w:val="000000"/>
          <w:sz w:val="28"/>
          <w:szCs w:val="28"/>
        </w:rPr>
      </w:pPr>
      <w:r w:rsidRPr="00F664FE">
        <w:rPr>
          <w:color w:val="000000"/>
          <w:sz w:val="28"/>
          <w:szCs w:val="28"/>
        </w:rPr>
        <w:t>Разметку подразделяют на</w:t>
      </w:r>
      <w:r w:rsidRPr="00F664FE">
        <w:rPr>
          <w:rStyle w:val="apple-converted-space"/>
          <w:color w:val="000000"/>
          <w:sz w:val="28"/>
          <w:szCs w:val="28"/>
        </w:rPr>
        <w:t> </w:t>
      </w:r>
      <w:r w:rsidRPr="00F664FE">
        <w:rPr>
          <w:iCs/>
          <w:color w:val="000000"/>
          <w:sz w:val="28"/>
          <w:szCs w:val="28"/>
        </w:rPr>
        <w:t>линейную</w:t>
      </w:r>
      <w:r w:rsidRPr="00F664FE">
        <w:rPr>
          <w:rStyle w:val="apple-converted-space"/>
          <w:color w:val="000000"/>
          <w:sz w:val="28"/>
          <w:szCs w:val="28"/>
        </w:rPr>
        <w:t> </w:t>
      </w:r>
      <w:r w:rsidRPr="00F664FE">
        <w:rPr>
          <w:color w:val="000000"/>
          <w:sz w:val="28"/>
          <w:szCs w:val="28"/>
        </w:rPr>
        <w:t xml:space="preserve">(одномерную), плоскостную (двумерную) и пространственную, или объемную (трехмерную). </w:t>
      </w:r>
    </w:p>
    <w:p w14:paraId="3E8F0AF2" w14:textId="39024D3A" w:rsidR="00BC5C99" w:rsidRPr="00F664FE" w:rsidRDefault="00BC5C99" w:rsidP="00F664FE">
      <w:pPr>
        <w:pStyle w:val="a3"/>
        <w:shd w:val="clear" w:color="auto" w:fill="FFFFFF"/>
        <w:spacing w:before="0" w:beforeAutospacing="0" w:after="0" w:afterAutospacing="0" w:line="360" w:lineRule="auto"/>
        <w:ind w:firstLine="709"/>
        <w:jc w:val="both"/>
        <w:rPr>
          <w:color w:val="000000"/>
          <w:sz w:val="28"/>
          <w:szCs w:val="28"/>
        </w:rPr>
      </w:pPr>
      <w:r w:rsidRPr="00F664FE">
        <w:rPr>
          <w:color w:val="000000"/>
          <w:sz w:val="28"/>
          <w:szCs w:val="28"/>
        </w:rPr>
        <w:t>Линейная разметка применяется при раскрое фасонного проката, подготовке заготовок для изделий из проволоки, прутка, полосовой стали и т.д., т.е. тогда, когда границы, например разрезания или изгиба, указывают только одним размером – длиной</w:t>
      </w:r>
      <w:r w:rsidR="0021219A" w:rsidRPr="00F664FE">
        <w:rPr>
          <w:color w:val="000000"/>
          <w:sz w:val="28"/>
          <w:szCs w:val="28"/>
        </w:rPr>
        <w:t xml:space="preserve"> </w:t>
      </w:r>
      <w:r w:rsidR="0021219A" w:rsidRPr="00F664FE">
        <w:rPr>
          <w:sz w:val="28"/>
          <w:szCs w:val="28"/>
        </w:rPr>
        <w:t>[2</w:t>
      </w:r>
      <w:r w:rsidR="0041207D" w:rsidRPr="00F664FE">
        <w:rPr>
          <w:sz w:val="28"/>
          <w:szCs w:val="28"/>
        </w:rPr>
        <w:t>3</w:t>
      </w:r>
      <w:r w:rsidR="0021219A" w:rsidRPr="00F664FE">
        <w:rPr>
          <w:sz w:val="28"/>
          <w:szCs w:val="28"/>
        </w:rPr>
        <w:t xml:space="preserve">, </w:t>
      </w:r>
      <w:r w:rsidR="0021219A" w:rsidRPr="00F664FE">
        <w:rPr>
          <w:sz w:val="28"/>
          <w:szCs w:val="28"/>
          <w:lang w:val="en-US"/>
        </w:rPr>
        <w:t>c</w:t>
      </w:r>
      <w:r w:rsidR="0021219A" w:rsidRPr="00F664FE">
        <w:rPr>
          <w:sz w:val="28"/>
          <w:szCs w:val="28"/>
        </w:rPr>
        <w:t>.</w:t>
      </w:r>
      <w:r w:rsidR="001B331C" w:rsidRPr="00F664FE">
        <w:rPr>
          <w:sz w:val="28"/>
          <w:szCs w:val="28"/>
        </w:rPr>
        <w:t xml:space="preserve"> </w:t>
      </w:r>
      <w:r w:rsidR="0021219A" w:rsidRPr="00F664FE">
        <w:rPr>
          <w:sz w:val="28"/>
          <w:szCs w:val="28"/>
        </w:rPr>
        <w:t>315]</w:t>
      </w:r>
      <w:r w:rsidRPr="00F664FE">
        <w:rPr>
          <w:color w:val="000000"/>
          <w:sz w:val="28"/>
          <w:szCs w:val="28"/>
        </w:rPr>
        <w:t>.</w:t>
      </w:r>
    </w:p>
    <w:p w14:paraId="10A3CD9E" w14:textId="77777777" w:rsidR="00BC5C99" w:rsidRPr="00F664FE" w:rsidRDefault="00BC5C99" w:rsidP="00F664FE">
      <w:pPr>
        <w:pStyle w:val="a3"/>
        <w:shd w:val="clear" w:color="auto" w:fill="FFFFFF"/>
        <w:spacing w:before="0" w:beforeAutospacing="0" w:after="0" w:afterAutospacing="0" w:line="360" w:lineRule="auto"/>
        <w:ind w:firstLine="709"/>
        <w:jc w:val="both"/>
        <w:rPr>
          <w:color w:val="000000"/>
          <w:sz w:val="28"/>
          <w:szCs w:val="28"/>
        </w:rPr>
      </w:pPr>
      <w:r w:rsidRPr="00F664FE">
        <w:rPr>
          <w:bCs/>
          <w:iCs/>
          <w:color w:val="000000"/>
          <w:sz w:val="28"/>
          <w:szCs w:val="28"/>
        </w:rPr>
        <w:t>Плоскостная разметка</w:t>
      </w:r>
      <w:r w:rsidRPr="00F664FE">
        <w:rPr>
          <w:rStyle w:val="apple-converted-space"/>
          <w:color w:val="000000"/>
          <w:sz w:val="28"/>
          <w:szCs w:val="28"/>
        </w:rPr>
        <w:t> </w:t>
      </w:r>
      <w:r w:rsidRPr="00F664FE">
        <w:rPr>
          <w:color w:val="000000"/>
          <w:sz w:val="28"/>
          <w:szCs w:val="28"/>
        </w:rPr>
        <w:t>используется обычно при обработке деталей, изготавливаемых из листового металла. В этом случае риски наносят только на одной плоскости. К плоскостной разметке относят и разметку отдельных плоскостей деталей сложной формы, если при этом не учитывается взаимное расположение размечаемых плоскостей.</w:t>
      </w:r>
    </w:p>
    <w:p w14:paraId="7713E8DB" w14:textId="77777777" w:rsidR="00BC5C99" w:rsidRPr="00F664FE" w:rsidRDefault="00BC5C99" w:rsidP="00F664FE">
      <w:pPr>
        <w:pStyle w:val="a3"/>
        <w:shd w:val="clear" w:color="auto" w:fill="FFFFFF"/>
        <w:spacing w:before="0" w:beforeAutospacing="0" w:after="0" w:afterAutospacing="0" w:line="360" w:lineRule="auto"/>
        <w:ind w:firstLine="709"/>
        <w:jc w:val="both"/>
        <w:rPr>
          <w:color w:val="000000"/>
          <w:sz w:val="28"/>
          <w:szCs w:val="28"/>
        </w:rPr>
      </w:pPr>
      <w:r w:rsidRPr="00F664FE">
        <w:rPr>
          <w:bCs/>
          <w:iCs/>
          <w:color w:val="000000"/>
          <w:sz w:val="28"/>
          <w:szCs w:val="28"/>
        </w:rPr>
        <w:t>Пространственная разметка</w:t>
      </w:r>
      <w:r w:rsidRPr="00F664FE">
        <w:rPr>
          <w:rStyle w:val="apple-converted-space"/>
          <w:color w:val="000000"/>
          <w:sz w:val="28"/>
          <w:szCs w:val="28"/>
        </w:rPr>
        <w:t> </w:t>
      </w:r>
      <w:r w:rsidRPr="00F664FE">
        <w:rPr>
          <w:color w:val="000000"/>
          <w:sz w:val="28"/>
          <w:szCs w:val="28"/>
        </w:rPr>
        <w:t>наиболее сложная из всех видов разметки. Ее особенность заключается в том, что размечаются не только отдельные поверхности заготовки, расположенные в различных плоскостях и под различными углами друг к другу, но и производится взаимная увязка расположения этих поверхностей между собой.</w:t>
      </w:r>
    </w:p>
    <w:p w14:paraId="51D91E2E" w14:textId="77777777" w:rsidR="00BC5C99" w:rsidRPr="00F664FE" w:rsidRDefault="00BC5C99" w:rsidP="00F664FE">
      <w:pPr>
        <w:pStyle w:val="a3"/>
        <w:shd w:val="clear" w:color="auto" w:fill="FFFFFF"/>
        <w:spacing w:before="0" w:beforeAutospacing="0" w:after="0" w:afterAutospacing="0" w:line="360" w:lineRule="auto"/>
        <w:ind w:firstLine="709"/>
        <w:jc w:val="both"/>
        <w:rPr>
          <w:color w:val="000000"/>
          <w:sz w:val="28"/>
          <w:szCs w:val="28"/>
        </w:rPr>
      </w:pPr>
      <w:r w:rsidRPr="00F664FE">
        <w:rPr>
          <w:color w:val="000000"/>
          <w:sz w:val="28"/>
          <w:szCs w:val="28"/>
        </w:rPr>
        <w:t>При выполнении разметки указанных видов применяется разнообразный контрольно–измерительный и разметочный инструмент.</w:t>
      </w:r>
    </w:p>
    <w:p w14:paraId="1167B809" w14:textId="77777777" w:rsidR="00BC5C99" w:rsidRPr="00F664FE" w:rsidRDefault="00BC5C99" w:rsidP="00F664FE">
      <w:pPr>
        <w:pStyle w:val="a3"/>
        <w:shd w:val="clear" w:color="auto" w:fill="FFFFFF"/>
        <w:spacing w:before="0" w:beforeAutospacing="0" w:after="0" w:afterAutospacing="0" w:line="360" w:lineRule="auto"/>
        <w:ind w:firstLine="709"/>
        <w:jc w:val="both"/>
        <w:rPr>
          <w:color w:val="000000"/>
          <w:sz w:val="28"/>
          <w:szCs w:val="28"/>
        </w:rPr>
      </w:pPr>
      <w:r w:rsidRPr="00F664FE">
        <w:rPr>
          <w:iCs/>
          <w:color w:val="000000"/>
          <w:sz w:val="28"/>
          <w:szCs w:val="28"/>
        </w:rPr>
        <w:t>Основной измерительный инструмент:</w:t>
      </w:r>
    </w:p>
    <w:p w14:paraId="530BE545" w14:textId="40EBDAAD" w:rsidR="00BC5C99" w:rsidRPr="00F664FE" w:rsidRDefault="00BC5C99" w:rsidP="00F664FE">
      <w:pPr>
        <w:pStyle w:val="a3"/>
        <w:shd w:val="clear" w:color="auto" w:fill="FFFFFF"/>
        <w:spacing w:before="0" w:beforeAutospacing="0" w:after="0" w:afterAutospacing="0" w:line="360" w:lineRule="auto"/>
        <w:ind w:firstLine="709"/>
        <w:jc w:val="both"/>
        <w:rPr>
          <w:color w:val="000000"/>
          <w:sz w:val="28"/>
          <w:szCs w:val="28"/>
        </w:rPr>
      </w:pPr>
      <w:r w:rsidRPr="00F664FE">
        <w:rPr>
          <w:bCs/>
          <w:color w:val="000000"/>
          <w:sz w:val="28"/>
          <w:szCs w:val="28"/>
        </w:rPr>
        <w:t>Линейка</w:t>
      </w:r>
      <w:r w:rsidRPr="00F664FE">
        <w:rPr>
          <w:rStyle w:val="apple-converted-space"/>
          <w:color w:val="000000"/>
          <w:sz w:val="28"/>
          <w:szCs w:val="28"/>
        </w:rPr>
        <w:t> </w:t>
      </w:r>
      <w:r w:rsidRPr="00F664FE">
        <w:rPr>
          <w:color w:val="000000"/>
          <w:sz w:val="28"/>
          <w:szCs w:val="28"/>
        </w:rPr>
        <w:t>–</w:t>
      </w:r>
      <w:r w:rsidR="00372973">
        <w:rPr>
          <w:color w:val="000000"/>
          <w:sz w:val="28"/>
          <w:szCs w:val="28"/>
        </w:rPr>
        <w:t xml:space="preserve"> </w:t>
      </w:r>
      <w:r w:rsidRPr="00F664FE">
        <w:rPr>
          <w:color w:val="000000"/>
          <w:sz w:val="28"/>
          <w:szCs w:val="28"/>
        </w:rPr>
        <w:t>простейший измерительный геометрический инструмент, представляющий собой узкую пластину, у которой как минимум одна сторона прямая. Обычно линейка имеет нанесённые деления, кратные единице измерения длины (сантиметр, дюйм), которые используются для измерения расстояний.</w:t>
      </w:r>
    </w:p>
    <w:p w14:paraId="0A676428" w14:textId="77777777" w:rsidR="00BC5C99" w:rsidRPr="00F664FE" w:rsidRDefault="00BC5C99" w:rsidP="00F664FE">
      <w:pPr>
        <w:pStyle w:val="a3"/>
        <w:shd w:val="clear" w:color="auto" w:fill="FFFFFF"/>
        <w:spacing w:before="0" w:beforeAutospacing="0" w:after="0" w:afterAutospacing="0" w:line="360" w:lineRule="auto"/>
        <w:ind w:firstLine="709"/>
        <w:jc w:val="both"/>
        <w:rPr>
          <w:color w:val="000000"/>
          <w:sz w:val="28"/>
          <w:szCs w:val="28"/>
        </w:rPr>
      </w:pPr>
      <w:r w:rsidRPr="00F664FE">
        <w:rPr>
          <w:color w:val="000000"/>
          <w:sz w:val="28"/>
          <w:szCs w:val="28"/>
        </w:rPr>
        <w:t>Линейки обычно производят из пластика или дерева, реже из металлов.</w:t>
      </w:r>
    </w:p>
    <w:p w14:paraId="3B7A0F13" w14:textId="77777777" w:rsidR="00BC5C99" w:rsidRPr="00F664FE" w:rsidRDefault="00BC5C99" w:rsidP="00F664FE">
      <w:pPr>
        <w:pStyle w:val="a3"/>
        <w:shd w:val="clear" w:color="auto" w:fill="FFFFFF"/>
        <w:spacing w:before="0" w:beforeAutospacing="0" w:after="0" w:afterAutospacing="0" w:line="360" w:lineRule="auto"/>
        <w:ind w:firstLine="709"/>
        <w:jc w:val="both"/>
        <w:rPr>
          <w:color w:val="000000"/>
          <w:sz w:val="28"/>
          <w:szCs w:val="28"/>
        </w:rPr>
      </w:pPr>
      <w:r w:rsidRPr="00F664FE">
        <w:rPr>
          <w:bCs/>
          <w:color w:val="000000"/>
          <w:sz w:val="28"/>
          <w:szCs w:val="28"/>
        </w:rPr>
        <w:lastRenderedPageBreak/>
        <w:t>Угольник</w:t>
      </w:r>
      <w:r w:rsidRPr="00F664FE">
        <w:rPr>
          <w:rStyle w:val="apple-converted-space"/>
          <w:color w:val="000000"/>
          <w:sz w:val="28"/>
          <w:szCs w:val="28"/>
        </w:rPr>
        <w:t> </w:t>
      </w:r>
      <w:r w:rsidRPr="00F664FE">
        <w:rPr>
          <w:color w:val="000000"/>
          <w:sz w:val="28"/>
          <w:szCs w:val="28"/>
        </w:rPr>
        <w:t>– линейка в форме прямоугольного треугольника, как правило, с миллиметровой шкалой и с пустотой в форме уменьшенного подобного треугольника внутри.</w:t>
      </w:r>
    </w:p>
    <w:p w14:paraId="54A11CC0" w14:textId="0B014C05" w:rsidR="00BC5C99" w:rsidRPr="00F664FE" w:rsidRDefault="00BC5C99" w:rsidP="00F664FE">
      <w:pPr>
        <w:pStyle w:val="a3"/>
        <w:shd w:val="clear" w:color="auto" w:fill="FFFFFF"/>
        <w:spacing w:before="0" w:beforeAutospacing="0" w:after="0" w:afterAutospacing="0" w:line="360" w:lineRule="auto"/>
        <w:ind w:firstLine="709"/>
        <w:jc w:val="both"/>
        <w:rPr>
          <w:color w:val="000000"/>
          <w:sz w:val="28"/>
          <w:szCs w:val="28"/>
        </w:rPr>
      </w:pPr>
      <w:r w:rsidRPr="00F664FE">
        <w:rPr>
          <w:color w:val="000000"/>
          <w:sz w:val="28"/>
          <w:szCs w:val="28"/>
        </w:rPr>
        <w:t xml:space="preserve">Наиболее распространены угольники двух видов: с острыми углами по 30 и 60 градусов и равнобедренными с одинаковыми острыми углами по 45 градусов. Угольники используются в черчении для построения некоторых углов без помощи транспортира. При использовании двух угольников можно построить больший набор углов, прикладывая их друг к другу, например, угол в 75 градусов (30+45), 120 градусов (90+30) и т.д. </w:t>
      </w:r>
      <w:r w:rsidRPr="00F664FE">
        <w:rPr>
          <w:color w:val="000000"/>
          <w:sz w:val="28"/>
          <w:szCs w:val="28"/>
        </w:rPr>
        <w:tab/>
        <w:t>Также угольник можно использовать для построения параллельных прямых или же горизонтальных либо вертикальных линий, прикладывая его катет ко краю листа. Используют для построения углов</w:t>
      </w:r>
      <w:r w:rsidR="0021219A" w:rsidRPr="00F664FE">
        <w:rPr>
          <w:color w:val="000000"/>
          <w:sz w:val="28"/>
          <w:szCs w:val="28"/>
        </w:rPr>
        <w:t xml:space="preserve"> </w:t>
      </w:r>
      <w:r w:rsidR="0021219A" w:rsidRPr="00F664FE">
        <w:rPr>
          <w:sz w:val="28"/>
          <w:szCs w:val="28"/>
        </w:rPr>
        <w:t>[2</w:t>
      </w:r>
      <w:r w:rsidR="0041207D" w:rsidRPr="00F664FE">
        <w:rPr>
          <w:sz w:val="28"/>
          <w:szCs w:val="28"/>
        </w:rPr>
        <w:t>4</w:t>
      </w:r>
      <w:r w:rsidR="0021219A" w:rsidRPr="00F664FE">
        <w:rPr>
          <w:sz w:val="28"/>
          <w:szCs w:val="28"/>
        </w:rPr>
        <w:t xml:space="preserve">, </w:t>
      </w:r>
      <w:r w:rsidR="0021219A" w:rsidRPr="00F664FE">
        <w:rPr>
          <w:sz w:val="28"/>
          <w:szCs w:val="28"/>
          <w:lang w:val="en-US"/>
        </w:rPr>
        <w:t>c</w:t>
      </w:r>
      <w:r w:rsidR="0021219A" w:rsidRPr="00F664FE">
        <w:rPr>
          <w:sz w:val="28"/>
          <w:szCs w:val="28"/>
        </w:rPr>
        <w:t>.</w:t>
      </w:r>
      <w:r w:rsidR="001B331C" w:rsidRPr="00F664FE">
        <w:rPr>
          <w:sz w:val="28"/>
          <w:szCs w:val="28"/>
        </w:rPr>
        <w:t xml:space="preserve"> </w:t>
      </w:r>
      <w:r w:rsidR="0021219A" w:rsidRPr="00F664FE">
        <w:rPr>
          <w:sz w:val="28"/>
          <w:szCs w:val="28"/>
        </w:rPr>
        <w:t>192].</w:t>
      </w:r>
    </w:p>
    <w:p w14:paraId="5874386E" w14:textId="4BCE22B3" w:rsidR="0021219A" w:rsidRPr="00F664FE" w:rsidRDefault="00BC5C99" w:rsidP="00F664FE">
      <w:pPr>
        <w:pStyle w:val="a3"/>
        <w:shd w:val="clear" w:color="auto" w:fill="FFFFFF"/>
        <w:spacing w:before="0" w:beforeAutospacing="0" w:after="0" w:afterAutospacing="0" w:line="360" w:lineRule="auto"/>
        <w:ind w:firstLine="709"/>
        <w:jc w:val="both"/>
        <w:rPr>
          <w:color w:val="000000"/>
          <w:sz w:val="28"/>
          <w:szCs w:val="28"/>
        </w:rPr>
      </w:pPr>
      <w:r w:rsidRPr="00F664FE">
        <w:rPr>
          <w:bCs/>
          <w:iCs/>
          <w:color w:val="000000"/>
          <w:sz w:val="28"/>
          <w:szCs w:val="28"/>
        </w:rPr>
        <w:t>Штангенциркуль</w:t>
      </w:r>
      <w:r w:rsidRPr="00F664FE">
        <w:rPr>
          <w:color w:val="000000"/>
          <w:sz w:val="28"/>
          <w:szCs w:val="28"/>
        </w:rPr>
        <w:t xml:space="preserve">, как и другие </w:t>
      </w:r>
      <w:proofErr w:type="spellStart"/>
      <w:r w:rsidRPr="00F664FE">
        <w:rPr>
          <w:color w:val="000000"/>
          <w:sz w:val="28"/>
          <w:szCs w:val="28"/>
        </w:rPr>
        <w:t>штангенинструменты</w:t>
      </w:r>
      <w:proofErr w:type="spellEnd"/>
      <w:r w:rsidRPr="00F664FE">
        <w:rPr>
          <w:color w:val="000000"/>
          <w:sz w:val="28"/>
          <w:szCs w:val="28"/>
        </w:rPr>
        <w:t xml:space="preserve"> (</w:t>
      </w:r>
      <w:proofErr w:type="spellStart"/>
      <w:r w:rsidRPr="00F664FE">
        <w:rPr>
          <w:color w:val="000000"/>
          <w:sz w:val="28"/>
          <w:szCs w:val="28"/>
        </w:rPr>
        <w:t>штангенрейсмас</w:t>
      </w:r>
      <w:proofErr w:type="spellEnd"/>
      <w:r w:rsidRPr="00F664FE">
        <w:rPr>
          <w:color w:val="000000"/>
          <w:sz w:val="28"/>
          <w:szCs w:val="28"/>
        </w:rPr>
        <w:t xml:space="preserve">, </w:t>
      </w:r>
      <w:proofErr w:type="spellStart"/>
      <w:r w:rsidRPr="00F664FE">
        <w:rPr>
          <w:color w:val="000000"/>
          <w:sz w:val="28"/>
          <w:szCs w:val="28"/>
        </w:rPr>
        <w:t>штангенглубиномер</w:t>
      </w:r>
      <w:proofErr w:type="spellEnd"/>
      <w:r w:rsidRPr="00F664FE">
        <w:rPr>
          <w:color w:val="000000"/>
          <w:sz w:val="28"/>
          <w:szCs w:val="28"/>
        </w:rPr>
        <w:t>), имеет измерительную штангу (отсюда и название этой группы) с основной шкалой и нониус – вспомогательную шкалу для отсчёта долей делений. Точность его измерения – десятые/сотые (у разных видов) доли миллиметра.</w:t>
      </w:r>
    </w:p>
    <w:p w14:paraId="0571318F" w14:textId="77777777" w:rsidR="00372973" w:rsidRPr="00F664FE" w:rsidRDefault="00372973" w:rsidP="00C9034C">
      <w:pPr>
        <w:pStyle w:val="a3"/>
        <w:shd w:val="clear" w:color="auto" w:fill="FFFFFF"/>
        <w:spacing w:before="0" w:beforeAutospacing="0" w:after="0" w:afterAutospacing="0" w:line="360" w:lineRule="auto"/>
        <w:jc w:val="both"/>
        <w:rPr>
          <w:color w:val="000000"/>
          <w:sz w:val="28"/>
          <w:szCs w:val="28"/>
        </w:rPr>
      </w:pPr>
    </w:p>
    <w:p w14:paraId="5AA3CFFA" w14:textId="77777777" w:rsidR="00BC5C99" w:rsidRPr="00F664FE" w:rsidRDefault="00BC5C99" w:rsidP="00F664FE">
      <w:pPr>
        <w:pStyle w:val="a8"/>
        <w:numPr>
          <w:ilvl w:val="1"/>
          <w:numId w:val="44"/>
        </w:numPr>
        <w:spacing w:after="0" w:line="360" w:lineRule="auto"/>
        <w:ind w:left="0" w:firstLine="709"/>
        <w:jc w:val="both"/>
        <w:rPr>
          <w:rFonts w:ascii="Times New Roman" w:hAnsi="Times New Roman" w:cs="Times New Roman"/>
          <w:sz w:val="28"/>
          <w:szCs w:val="28"/>
          <w:lang w:eastAsia="ru-RU"/>
        </w:rPr>
      </w:pPr>
      <w:r w:rsidRPr="00F664FE">
        <w:rPr>
          <w:rFonts w:ascii="Times New Roman" w:hAnsi="Times New Roman" w:cs="Times New Roman"/>
          <w:color w:val="000000"/>
          <w:sz w:val="28"/>
          <w:szCs w:val="28"/>
          <w:shd w:val="clear" w:color="auto" w:fill="FFFFFF"/>
        </w:rPr>
        <w:t>Виды отделки древесины</w:t>
      </w:r>
    </w:p>
    <w:p w14:paraId="596E9C89" w14:textId="77777777" w:rsidR="00BC5C99" w:rsidRPr="00F664FE" w:rsidRDefault="00BC5C99" w:rsidP="00F664FE">
      <w:pPr>
        <w:spacing w:after="0" w:line="360" w:lineRule="auto"/>
        <w:ind w:firstLine="709"/>
        <w:jc w:val="both"/>
        <w:rPr>
          <w:rFonts w:ascii="Times New Roman" w:hAnsi="Times New Roman" w:cs="Times New Roman"/>
          <w:sz w:val="28"/>
          <w:szCs w:val="28"/>
          <w:lang w:eastAsia="ru-RU"/>
        </w:rPr>
      </w:pPr>
    </w:p>
    <w:p w14:paraId="03781122" w14:textId="77777777"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 xml:space="preserve">Отделка изделий из древесины – окончательная технологическая операция, улучшающая внешний вид изделия. </w:t>
      </w:r>
    </w:p>
    <w:p w14:paraId="30360544" w14:textId="77777777"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Изделия отделывают лакокрасочными материалами, предохраняющими их от воздействия окружающей среды. Окрашенные изделия имеют хороший внешний вид, их легче содержать в чистоте, повышается их долговечность.</w:t>
      </w:r>
    </w:p>
    <w:p w14:paraId="2374D939" w14:textId="091FE03B"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Виды отделки могут быть разделены на следующие основные группы: прозрачная, непрозрачная, имитационная и др</w:t>
      </w:r>
      <w:r w:rsidR="0021219A" w:rsidRPr="00F664FE">
        <w:rPr>
          <w:rFonts w:ascii="Times New Roman" w:hAnsi="Times New Roman" w:cs="Times New Roman"/>
          <w:color w:val="000000"/>
          <w:sz w:val="28"/>
          <w:szCs w:val="28"/>
          <w:shd w:val="clear" w:color="auto" w:fill="FFFFFF"/>
        </w:rPr>
        <w:t>.</w:t>
      </w:r>
    </w:p>
    <w:p w14:paraId="54BE192D" w14:textId="77777777"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 xml:space="preserve">При прозрачной отделке поверхность древесины покрывают бесцветными отделочными материалами, сохраняющими или еще более проявляющими текстуру древесины. Применяют ее для отделки мебели и </w:t>
      </w:r>
      <w:r w:rsidRPr="00F664FE">
        <w:rPr>
          <w:rFonts w:ascii="Times New Roman" w:hAnsi="Times New Roman" w:cs="Times New Roman"/>
          <w:color w:val="000000"/>
          <w:sz w:val="28"/>
          <w:szCs w:val="28"/>
          <w:shd w:val="clear" w:color="auto" w:fill="FFFFFF"/>
        </w:rPr>
        <w:lastRenderedPageBreak/>
        <w:t>высококачественных строительных изделий: окон, дверей, панелей, изготовленных из древесины ценных пород.</w:t>
      </w:r>
    </w:p>
    <w:p w14:paraId="1BD8B967" w14:textId="77777777"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 xml:space="preserve">Прозрачную отделку получают лакированием, полированием, </w:t>
      </w:r>
      <w:proofErr w:type="spellStart"/>
      <w:r w:rsidRPr="00F664FE">
        <w:rPr>
          <w:rFonts w:ascii="Times New Roman" w:hAnsi="Times New Roman" w:cs="Times New Roman"/>
          <w:color w:val="000000"/>
          <w:sz w:val="28"/>
          <w:szCs w:val="28"/>
          <w:shd w:val="clear" w:color="auto" w:fill="FFFFFF"/>
        </w:rPr>
        <w:t>воскованием</w:t>
      </w:r>
      <w:proofErr w:type="spellEnd"/>
      <w:r w:rsidRPr="00F664FE">
        <w:rPr>
          <w:rFonts w:ascii="Times New Roman" w:hAnsi="Times New Roman" w:cs="Times New Roman"/>
          <w:color w:val="000000"/>
          <w:sz w:val="28"/>
          <w:szCs w:val="28"/>
          <w:shd w:val="clear" w:color="auto" w:fill="FFFFFF"/>
        </w:rPr>
        <w:t xml:space="preserve"> и покрытием прозрачными пленками. При отделке лакированием используют лаки, имеющие в своем составе пленкообразующие вещества в органических растворителях, растворители и др.</w:t>
      </w:r>
    </w:p>
    <w:p w14:paraId="644D6707" w14:textId="0DCDC215"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 xml:space="preserve">Наиболее часто для отделки древесины применяют полиэфирные, нитроцеллюлозные и мочевиноформальдегидные лаки, реже – масляные и спиртовые лаки. Нитроцеллюлозные лаки хорошо сохнут, дают прозрачную, эластичную, прочную и достаточно атмосферостойкую пленку, которая хорошо шлифуется. Лаки на основе мочевиноформальдегидных смол образуют пленку с блестящей поверхностью, достаточно прозрачную. Пленка, образуемая масляными лаками, эластична, прочна, </w:t>
      </w:r>
      <w:proofErr w:type="spellStart"/>
      <w:r w:rsidRPr="00F664FE">
        <w:rPr>
          <w:rFonts w:ascii="Times New Roman" w:hAnsi="Times New Roman" w:cs="Times New Roman"/>
          <w:color w:val="000000"/>
          <w:sz w:val="28"/>
          <w:szCs w:val="28"/>
          <w:shd w:val="clear" w:color="auto" w:fill="FFFFFF"/>
        </w:rPr>
        <w:t>атмосферостойка</w:t>
      </w:r>
      <w:proofErr w:type="spellEnd"/>
      <w:r w:rsidRPr="00F664FE">
        <w:rPr>
          <w:rFonts w:ascii="Times New Roman" w:hAnsi="Times New Roman" w:cs="Times New Roman"/>
          <w:color w:val="000000"/>
          <w:sz w:val="28"/>
          <w:szCs w:val="28"/>
          <w:shd w:val="clear" w:color="auto" w:fill="FFFFFF"/>
        </w:rPr>
        <w:t xml:space="preserve">, но недостаточно декоративна; спиртовые лаки дают пленку с недостаточной прочностью, </w:t>
      </w:r>
      <w:proofErr w:type="spellStart"/>
      <w:r w:rsidRPr="00F664FE">
        <w:rPr>
          <w:rFonts w:ascii="Times New Roman" w:hAnsi="Times New Roman" w:cs="Times New Roman"/>
          <w:color w:val="000000"/>
          <w:sz w:val="28"/>
          <w:szCs w:val="28"/>
          <w:shd w:val="clear" w:color="auto" w:fill="FFFFFF"/>
        </w:rPr>
        <w:t>атмосферостойкостью</w:t>
      </w:r>
      <w:proofErr w:type="spellEnd"/>
      <w:r w:rsidRPr="00F664FE">
        <w:rPr>
          <w:rFonts w:ascii="Times New Roman" w:hAnsi="Times New Roman" w:cs="Times New Roman"/>
          <w:color w:val="000000"/>
          <w:sz w:val="28"/>
          <w:szCs w:val="28"/>
          <w:shd w:val="clear" w:color="auto" w:fill="FFFFFF"/>
        </w:rPr>
        <w:t xml:space="preserve">, слабым блеском. По степени блеска различают покрытия глянцевые, </w:t>
      </w:r>
      <w:proofErr w:type="spellStart"/>
      <w:r w:rsidRPr="00F664FE">
        <w:rPr>
          <w:rFonts w:ascii="Times New Roman" w:hAnsi="Times New Roman" w:cs="Times New Roman"/>
          <w:color w:val="000000"/>
          <w:sz w:val="28"/>
          <w:szCs w:val="28"/>
          <w:shd w:val="clear" w:color="auto" w:fill="FFFFFF"/>
        </w:rPr>
        <w:t>полуглянцевые</w:t>
      </w:r>
      <w:proofErr w:type="spellEnd"/>
      <w:r w:rsidRPr="00F664FE">
        <w:rPr>
          <w:rFonts w:ascii="Times New Roman" w:hAnsi="Times New Roman" w:cs="Times New Roman"/>
          <w:color w:val="000000"/>
          <w:sz w:val="28"/>
          <w:szCs w:val="28"/>
          <w:shd w:val="clear" w:color="auto" w:fill="FFFFFF"/>
        </w:rPr>
        <w:t xml:space="preserve"> и матовые</w:t>
      </w:r>
      <w:r w:rsidR="0021219A" w:rsidRPr="00F664FE">
        <w:rPr>
          <w:rFonts w:ascii="Times New Roman" w:hAnsi="Times New Roman" w:cs="Times New Roman"/>
          <w:color w:val="000000"/>
          <w:sz w:val="28"/>
          <w:szCs w:val="28"/>
          <w:shd w:val="clear" w:color="auto" w:fill="FFFFFF"/>
        </w:rPr>
        <w:t xml:space="preserve"> </w:t>
      </w:r>
      <w:r w:rsidR="0021219A" w:rsidRPr="00F664FE">
        <w:rPr>
          <w:rFonts w:ascii="Times New Roman" w:hAnsi="Times New Roman" w:cs="Times New Roman"/>
          <w:sz w:val="28"/>
          <w:szCs w:val="28"/>
        </w:rPr>
        <w:t>[2</w:t>
      </w:r>
      <w:r w:rsidR="0041207D" w:rsidRPr="00F664FE">
        <w:rPr>
          <w:rFonts w:ascii="Times New Roman" w:hAnsi="Times New Roman" w:cs="Times New Roman"/>
          <w:sz w:val="28"/>
          <w:szCs w:val="28"/>
        </w:rPr>
        <w:t>5</w:t>
      </w:r>
      <w:r w:rsidR="0021219A" w:rsidRPr="00F664FE">
        <w:rPr>
          <w:rFonts w:ascii="Times New Roman" w:hAnsi="Times New Roman" w:cs="Times New Roman"/>
          <w:sz w:val="28"/>
          <w:szCs w:val="28"/>
        </w:rPr>
        <w:t xml:space="preserve">, </w:t>
      </w:r>
      <w:r w:rsidR="0021219A" w:rsidRPr="00F664FE">
        <w:rPr>
          <w:rFonts w:ascii="Times New Roman" w:hAnsi="Times New Roman" w:cs="Times New Roman"/>
          <w:sz w:val="28"/>
          <w:szCs w:val="28"/>
          <w:lang w:val="en-US"/>
        </w:rPr>
        <w:t>c</w:t>
      </w:r>
      <w:r w:rsidR="0021219A" w:rsidRPr="00F664FE">
        <w:rPr>
          <w:rFonts w:ascii="Times New Roman" w:hAnsi="Times New Roman" w:cs="Times New Roman"/>
          <w:sz w:val="28"/>
          <w:szCs w:val="28"/>
        </w:rPr>
        <w:t>.</w:t>
      </w:r>
      <w:r w:rsidR="001B331C" w:rsidRPr="00F664FE">
        <w:rPr>
          <w:rFonts w:ascii="Times New Roman" w:hAnsi="Times New Roman" w:cs="Times New Roman"/>
          <w:sz w:val="28"/>
          <w:szCs w:val="28"/>
        </w:rPr>
        <w:t xml:space="preserve"> </w:t>
      </w:r>
      <w:r w:rsidR="0021219A" w:rsidRPr="00F664FE">
        <w:rPr>
          <w:rFonts w:ascii="Times New Roman" w:hAnsi="Times New Roman" w:cs="Times New Roman"/>
          <w:sz w:val="28"/>
          <w:szCs w:val="28"/>
        </w:rPr>
        <w:t>132]</w:t>
      </w:r>
      <w:r w:rsidR="0021219A" w:rsidRPr="00F664FE">
        <w:rPr>
          <w:rFonts w:ascii="Times New Roman" w:hAnsi="Times New Roman" w:cs="Times New Roman"/>
          <w:color w:val="000000"/>
          <w:sz w:val="28"/>
          <w:szCs w:val="28"/>
          <w:shd w:val="clear" w:color="auto" w:fill="FFFFFF"/>
        </w:rPr>
        <w:t>.</w:t>
      </w:r>
    </w:p>
    <w:p w14:paraId="087663BE" w14:textId="77777777"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 xml:space="preserve">При </w:t>
      </w:r>
      <w:proofErr w:type="spellStart"/>
      <w:r w:rsidRPr="00F664FE">
        <w:rPr>
          <w:rFonts w:ascii="Times New Roman" w:hAnsi="Times New Roman" w:cs="Times New Roman"/>
          <w:color w:val="000000"/>
          <w:sz w:val="28"/>
          <w:szCs w:val="28"/>
          <w:shd w:val="clear" w:color="auto" w:fill="FFFFFF"/>
        </w:rPr>
        <w:t>восковании</w:t>
      </w:r>
      <w:proofErr w:type="spellEnd"/>
      <w:r w:rsidRPr="00F664FE">
        <w:rPr>
          <w:rFonts w:ascii="Times New Roman" w:hAnsi="Times New Roman" w:cs="Times New Roman"/>
          <w:color w:val="000000"/>
          <w:sz w:val="28"/>
          <w:szCs w:val="28"/>
          <w:shd w:val="clear" w:color="auto" w:fill="FFFFFF"/>
        </w:rPr>
        <w:t>, т. е. нанесении на поверхность древесины смеси воска с летучими растворителями (</w:t>
      </w:r>
      <w:proofErr w:type="spellStart"/>
      <w:r w:rsidRPr="00F664FE">
        <w:rPr>
          <w:rFonts w:ascii="Times New Roman" w:hAnsi="Times New Roman" w:cs="Times New Roman"/>
          <w:color w:val="000000"/>
          <w:sz w:val="28"/>
          <w:szCs w:val="28"/>
          <w:shd w:val="clear" w:color="auto" w:fill="FFFFFF"/>
        </w:rPr>
        <w:t>уайт</w:t>
      </w:r>
      <w:proofErr w:type="spellEnd"/>
      <w:r w:rsidRPr="00F664FE">
        <w:rPr>
          <w:rFonts w:ascii="Times New Roman" w:hAnsi="Times New Roman" w:cs="Times New Roman"/>
          <w:color w:val="000000"/>
          <w:sz w:val="28"/>
          <w:szCs w:val="28"/>
          <w:shd w:val="clear" w:color="auto" w:fill="FFFFFF"/>
        </w:rPr>
        <w:t>-спиритом, скипидаром), также получается прозрачная пленка, образуемая тонким слоем воска (летучие растворители испаряются в процессе сушки). Восковое покрытие наносят обычно на пористую древесину (дуб, ясень). Пленка из воска мягка, поэтому ее покрывают дополнительно слоем спиртового лака. Восковое покрытие имеет матовую поверхность.</w:t>
      </w:r>
    </w:p>
    <w:p w14:paraId="40DD2E97" w14:textId="77777777"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При непрозрачной отделке на поверхности создается пленка, закрывающая цвет и текстуру древесины. Непрозрачную отделку применяют при изготовлении школьной, кухонной, медицинской, встроенной и детской мебели, дверей, окон.</w:t>
      </w:r>
    </w:p>
    <w:p w14:paraId="00512409" w14:textId="59FBCE39"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lastRenderedPageBreak/>
        <w:t>Для получения непрозрачного покрытия используют масляные, нитроцеллюлозные, алкидные, перхлорвиниловые, водоэмульсионные краски и эмали</w:t>
      </w:r>
      <w:r w:rsidR="00F664FE" w:rsidRPr="00F664FE">
        <w:rPr>
          <w:rFonts w:ascii="Times New Roman" w:hAnsi="Times New Roman" w:cs="Times New Roman"/>
          <w:color w:val="000000"/>
          <w:sz w:val="28"/>
          <w:szCs w:val="28"/>
          <w:shd w:val="clear" w:color="auto" w:fill="FFFFFF"/>
        </w:rPr>
        <w:t>.</w:t>
      </w:r>
    </w:p>
    <w:p w14:paraId="43E02431" w14:textId="77777777"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 xml:space="preserve">При окраске эмалями с большим содержанием пленкообразующих веществ получаются глянцевые покрытия, с меньшим количеством – </w:t>
      </w:r>
      <w:proofErr w:type="spellStart"/>
      <w:r w:rsidRPr="00F664FE">
        <w:rPr>
          <w:rFonts w:ascii="Times New Roman" w:hAnsi="Times New Roman" w:cs="Times New Roman"/>
          <w:color w:val="000000"/>
          <w:sz w:val="28"/>
          <w:szCs w:val="28"/>
          <w:shd w:val="clear" w:color="auto" w:fill="FFFFFF"/>
        </w:rPr>
        <w:t>полуглянцевые</w:t>
      </w:r>
      <w:proofErr w:type="spellEnd"/>
      <w:r w:rsidRPr="00F664FE">
        <w:rPr>
          <w:rFonts w:ascii="Times New Roman" w:hAnsi="Times New Roman" w:cs="Times New Roman"/>
          <w:color w:val="000000"/>
          <w:sz w:val="28"/>
          <w:szCs w:val="28"/>
          <w:shd w:val="clear" w:color="auto" w:fill="FFFFFF"/>
        </w:rPr>
        <w:t>, а при окраске масляными красками – матовые.</w:t>
      </w:r>
    </w:p>
    <w:p w14:paraId="08D94B1D" w14:textId="77777777"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 xml:space="preserve">Имитационной отделкой улучшают внешний вид изделий, изготовленных из древесины, текстура которых не отличается красивым рисунком. Основными методами имитационной отделки являются глубокое крашение, </w:t>
      </w:r>
      <w:proofErr w:type="spellStart"/>
      <w:r w:rsidRPr="00F664FE">
        <w:rPr>
          <w:rFonts w:ascii="Times New Roman" w:hAnsi="Times New Roman" w:cs="Times New Roman"/>
          <w:color w:val="000000"/>
          <w:sz w:val="28"/>
          <w:szCs w:val="28"/>
          <w:shd w:val="clear" w:color="auto" w:fill="FFFFFF"/>
        </w:rPr>
        <w:t>напрессовка</w:t>
      </w:r>
      <w:proofErr w:type="spellEnd"/>
      <w:r w:rsidRPr="00F664FE">
        <w:rPr>
          <w:rFonts w:ascii="Times New Roman" w:hAnsi="Times New Roman" w:cs="Times New Roman"/>
          <w:color w:val="000000"/>
          <w:sz w:val="28"/>
          <w:szCs w:val="28"/>
          <w:shd w:val="clear" w:color="auto" w:fill="FFFFFF"/>
        </w:rPr>
        <w:t xml:space="preserve"> текстурной бумаги с рисунком древесины ценных пород, отделка шпоном, пленками, листовым пластиком.</w:t>
      </w:r>
    </w:p>
    <w:p w14:paraId="13235B33" w14:textId="77777777"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Отделка поверхности методом аэрографии заключается в нанесении краски аэрографическим пистолетом с созданием рисунка (по трафарету). Посредством аэрографии на поверхности можно нанести рисунки с плоскостным (орнаменты) и объемным изображением.</w:t>
      </w:r>
    </w:p>
    <w:p w14:paraId="4E6E67D4" w14:textId="363BA814"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Ламинирование – один из видов имитационной отделки и состоит в облицовывании древесностружечных или древесноволокнистых плит бумагой, пропитанной синтетическими смолами. При прессовании плит, покрытых бумагой, между металлическими прокладками при давлении</w:t>
      </w:r>
      <w:r w:rsidR="00C9034C">
        <w:rPr>
          <w:rFonts w:ascii="Times New Roman" w:hAnsi="Times New Roman" w:cs="Times New Roman"/>
          <w:color w:val="000000"/>
          <w:sz w:val="28"/>
          <w:szCs w:val="28"/>
          <w:shd w:val="clear" w:color="auto" w:fill="FFFFFF"/>
        </w:rPr>
        <w:t xml:space="preserve">            </w:t>
      </w:r>
      <w:r w:rsidRPr="00F664FE">
        <w:rPr>
          <w:rFonts w:ascii="Times New Roman" w:hAnsi="Times New Roman" w:cs="Times New Roman"/>
          <w:color w:val="000000"/>
          <w:sz w:val="28"/>
          <w:szCs w:val="28"/>
          <w:shd w:val="clear" w:color="auto" w:fill="FFFFFF"/>
        </w:rPr>
        <w:t xml:space="preserve"> </w:t>
      </w:r>
      <w:r w:rsidR="00C9034C">
        <w:rPr>
          <w:rFonts w:ascii="Times New Roman" w:hAnsi="Times New Roman" w:cs="Times New Roman"/>
          <w:color w:val="000000"/>
          <w:sz w:val="28"/>
          <w:szCs w:val="28"/>
          <w:shd w:val="clear" w:color="auto" w:fill="FFFFFF"/>
        </w:rPr>
        <w:t>2,5</w:t>
      </w:r>
      <w:r w:rsidR="00C9034C" w:rsidRPr="00F664FE">
        <w:rPr>
          <w:rFonts w:ascii="Times New Roman" w:hAnsi="Times New Roman" w:cs="Times New Roman"/>
          <w:color w:val="000000"/>
          <w:sz w:val="28"/>
          <w:szCs w:val="28"/>
          <w:shd w:val="clear" w:color="auto" w:fill="FFFFFF"/>
        </w:rPr>
        <w:t>–</w:t>
      </w:r>
      <w:r w:rsidR="00C9034C">
        <w:rPr>
          <w:rFonts w:ascii="Times New Roman" w:hAnsi="Times New Roman" w:cs="Times New Roman"/>
          <w:color w:val="000000"/>
          <w:sz w:val="28"/>
          <w:szCs w:val="28"/>
          <w:shd w:val="clear" w:color="auto" w:fill="FFFFFF"/>
        </w:rPr>
        <w:t xml:space="preserve">3 </w:t>
      </w:r>
      <w:r w:rsidRPr="00F664FE">
        <w:rPr>
          <w:rFonts w:ascii="Times New Roman" w:hAnsi="Times New Roman" w:cs="Times New Roman"/>
          <w:color w:val="000000"/>
          <w:sz w:val="28"/>
          <w:szCs w:val="28"/>
          <w:shd w:val="clear" w:color="auto" w:fill="FFFFFF"/>
        </w:rPr>
        <w:t>МПа и температуре 140–145 °C на плитах получается гладкая и блестящая поверхность.</w:t>
      </w:r>
    </w:p>
    <w:p w14:paraId="7C92019C" w14:textId="6F88CD6F"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Эксплуатационные качества лакокрасочных покрытий должны обладать рядом физико-механических свойств: адгезией с древесиной, твердостью, тепло</w:t>
      </w:r>
      <w:r w:rsidR="001B331C" w:rsidRPr="00F664FE">
        <w:rPr>
          <w:rFonts w:ascii="Times New Roman" w:hAnsi="Times New Roman" w:cs="Times New Roman"/>
          <w:color w:val="000000"/>
          <w:sz w:val="28"/>
          <w:szCs w:val="28"/>
          <w:shd w:val="clear" w:color="auto" w:fill="FFFFFF"/>
        </w:rPr>
        <w:t>-, водостойкостью</w:t>
      </w:r>
      <w:r w:rsidRPr="00F664FE">
        <w:rPr>
          <w:rFonts w:ascii="Times New Roman" w:hAnsi="Times New Roman" w:cs="Times New Roman"/>
          <w:color w:val="000000"/>
          <w:sz w:val="28"/>
          <w:szCs w:val="28"/>
          <w:shd w:val="clear" w:color="auto" w:fill="FFFFFF"/>
        </w:rPr>
        <w:t>. Эти свойства имеют существенное значение в условиях эксплуатации изделий. Они определяются качеством лакокрасочных материалов, условиями их нанесения, сушки покрытий</w:t>
      </w:r>
      <w:r w:rsidR="0021219A" w:rsidRPr="00F664FE">
        <w:rPr>
          <w:rFonts w:ascii="Times New Roman" w:hAnsi="Times New Roman" w:cs="Times New Roman"/>
          <w:color w:val="000000"/>
          <w:sz w:val="28"/>
          <w:szCs w:val="28"/>
          <w:shd w:val="clear" w:color="auto" w:fill="FFFFFF"/>
        </w:rPr>
        <w:t>.</w:t>
      </w:r>
    </w:p>
    <w:p w14:paraId="0854B676" w14:textId="77777777"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Под адгезией понимают прочность сцепления лакокрасочного покрытия с поверхностью древесины, под твердостью – сопротивление лакокрасочного покрытия проникновению в него более твердого тела.</w:t>
      </w:r>
    </w:p>
    <w:p w14:paraId="34E878DA" w14:textId="77777777"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lastRenderedPageBreak/>
        <w:t>Водостойкость – способность покрытия противостоять воздействию воды на поверхность изделия. Она играет очень существенную роль при эксплуатации столярных изделий (оконных блоков, наружных дверей) в условиях переменной влажности.</w:t>
      </w:r>
    </w:p>
    <w:p w14:paraId="55710E92" w14:textId="77777777" w:rsidR="00BC5C99" w:rsidRPr="00F664FE" w:rsidRDefault="00BC5C99" w:rsidP="00F664FE">
      <w:pPr>
        <w:spacing w:after="0" w:line="360" w:lineRule="auto"/>
        <w:ind w:firstLine="709"/>
        <w:jc w:val="both"/>
        <w:rPr>
          <w:rFonts w:ascii="Times New Roman" w:hAnsi="Times New Roman" w:cs="Times New Roman"/>
          <w:color w:val="000000"/>
          <w:sz w:val="28"/>
          <w:szCs w:val="28"/>
          <w:shd w:val="clear" w:color="auto" w:fill="FFFFFF"/>
        </w:rPr>
      </w:pPr>
      <w:r w:rsidRPr="00F664FE">
        <w:rPr>
          <w:rFonts w:ascii="Times New Roman" w:hAnsi="Times New Roman" w:cs="Times New Roman"/>
          <w:color w:val="000000"/>
          <w:sz w:val="28"/>
          <w:szCs w:val="28"/>
          <w:shd w:val="clear" w:color="auto" w:fill="FFFFFF"/>
        </w:rPr>
        <w:t>Лакокрасочные покрытия должны быть теплостойкими, т. е. не разрушаться при нагревании солнечными лучами или другими источниками теплоты. Кроме того, они должны быть эластичными, так как при изменении атмосферных условий лакокрасочные покрытия усыхают или набухают, вследствие чего образуются трещины, покрытия сморщиваются или отслаиваются.</w:t>
      </w:r>
    </w:p>
    <w:p w14:paraId="6D48ECE6" w14:textId="77777777" w:rsidR="00BC5C99" w:rsidRPr="0041360E" w:rsidRDefault="00BC5C99" w:rsidP="00BC5C99">
      <w:pPr>
        <w:pStyle w:val="a3"/>
        <w:shd w:val="clear" w:color="auto" w:fill="FFFFFF"/>
        <w:spacing w:before="0" w:beforeAutospacing="0" w:after="0" w:afterAutospacing="0" w:line="360" w:lineRule="auto"/>
        <w:ind w:firstLine="709"/>
        <w:jc w:val="both"/>
        <w:rPr>
          <w:color w:val="000000"/>
          <w:sz w:val="28"/>
          <w:szCs w:val="28"/>
        </w:rPr>
      </w:pPr>
    </w:p>
    <w:p w14:paraId="21B5290B" w14:textId="77777777" w:rsidR="00BC5C99" w:rsidRDefault="00BC5C99" w:rsidP="00BC5C99">
      <w:pPr>
        <w:spacing w:after="0" w:line="360" w:lineRule="auto"/>
        <w:ind w:firstLine="709"/>
        <w:jc w:val="both"/>
        <w:rPr>
          <w:rFonts w:ascii="Times New Roman" w:hAnsi="Times New Roman" w:cs="Times New Roman"/>
          <w:sz w:val="28"/>
          <w:szCs w:val="28"/>
          <w:shd w:val="clear" w:color="auto" w:fill="FFFFFF"/>
        </w:rPr>
      </w:pPr>
    </w:p>
    <w:p w14:paraId="54AF2E0A" w14:textId="3071429C" w:rsidR="00CE7F96" w:rsidRDefault="00CE7F96" w:rsidP="00BC5C99">
      <w:pPr>
        <w:spacing w:after="0" w:line="360" w:lineRule="auto"/>
        <w:ind w:firstLine="709"/>
        <w:jc w:val="both"/>
        <w:rPr>
          <w:rFonts w:ascii="Times New Roman" w:hAnsi="Times New Roman" w:cs="Times New Roman"/>
          <w:sz w:val="28"/>
          <w:szCs w:val="28"/>
          <w:shd w:val="clear" w:color="auto" w:fill="FFFFFF"/>
        </w:rPr>
      </w:pPr>
    </w:p>
    <w:p w14:paraId="0415363D" w14:textId="77777777" w:rsidR="00CE7F96" w:rsidRDefault="00CE7F96" w:rsidP="00BC5C99">
      <w:pPr>
        <w:spacing w:after="0" w:line="360" w:lineRule="auto"/>
        <w:ind w:firstLine="709"/>
        <w:jc w:val="both"/>
        <w:rPr>
          <w:rFonts w:ascii="Times New Roman" w:hAnsi="Times New Roman" w:cs="Times New Roman"/>
          <w:sz w:val="28"/>
          <w:szCs w:val="28"/>
          <w:shd w:val="clear" w:color="auto" w:fill="FFFFFF"/>
        </w:rPr>
      </w:pPr>
    </w:p>
    <w:p w14:paraId="29ABDC89" w14:textId="77777777" w:rsidR="00C9034C" w:rsidRDefault="00C9034C" w:rsidP="00BC5C99">
      <w:pPr>
        <w:spacing w:after="0" w:line="360" w:lineRule="auto"/>
        <w:ind w:firstLine="709"/>
        <w:jc w:val="both"/>
        <w:rPr>
          <w:rFonts w:ascii="Times New Roman" w:hAnsi="Times New Roman" w:cs="Times New Roman"/>
          <w:sz w:val="28"/>
          <w:szCs w:val="28"/>
          <w:shd w:val="clear" w:color="auto" w:fill="FFFFFF"/>
        </w:rPr>
      </w:pPr>
    </w:p>
    <w:p w14:paraId="4138425F" w14:textId="77777777" w:rsidR="00C9034C" w:rsidRDefault="00C9034C" w:rsidP="00BC5C99">
      <w:pPr>
        <w:spacing w:after="0" w:line="360" w:lineRule="auto"/>
        <w:ind w:firstLine="709"/>
        <w:jc w:val="both"/>
        <w:rPr>
          <w:rFonts w:ascii="Times New Roman" w:hAnsi="Times New Roman" w:cs="Times New Roman"/>
          <w:sz w:val="28"/>
          <w:szCs w:val="28"/>
          <w:shd w:val="clear" w:color="auto" w:fill="FFFFFF"/>
        </w:rPr>
      </w:pPr>
    </w:p>
    <w:p w14:paraId="2656FEBF" w14:textId="77777777" w:rsidR="00C9034C" w:rsidRDefault="00C9034C" w:rsidP="00BC5C99">
      <w:pPr>
        <w:spacing w:after="0" w:line="360" w:lineRule="auto"/>
        <w:ind w:firstLine="709"/>
        <w:jc w:val="both"/>
        <w:rPr>
          <w:rFonts w:ascii="Times New Roman" w:hAnsi="Times New Roman" w:cs="Times New Roman"/>
          <w:sz w:val="28"/>
          <w:szCs w:val="28"/>
          <w:shd w:val="clear" w:color="auto" w:fill="FFFFFF"/>
        </w:rPr>
      </w:pPr>
    </w:p>
    <w:p w14:paraId="72779CC2" w14:textId="77777777" w:rsidR="00C9034C" w:rsidRDefault="00C9034C" w:rsidP="00BC5C99">
      <w:pPr>
        <w:spacing w:after="0" w:line="360" w:lineRule="auto"/>
        <w:ind w:firstLine="709"/>
        <w:jc w:val="both"/>
        <w:rPr>
          <w:rFonts w:ascii="Times New Roman" w:hAnsi="Times New Roman" w:cs="Times New Roman"/>
          <w:sz w:val="28"/>
          <w:szCs w:val="28"/>
          <w:shd w:val="clear" w:color="auto" w:fill="FFFFFF"/>
        </w:rPr>
      </w:pPr>
    </w:p>
    <w:p w14:paraId="71C5A13B" w14:textId="77777777" w:rsidR="00C9034C" w:rsidRDefault="00C9034C" w:rsidP="00BC5C99">
      <w:pPr>
        <w:spacing w:after="0" w:line="360" w:lineRule="auto"/>
        <w:ind w:firstLine="709"/>
        <w:jc w:val="both"/>
        <w:rPr>
          <w:rFonts w:ascii="Times New Roman" w:hAnsi="Times New Roman" w:cs="Times New Roman"/>
          <w:sz w:val="28"/>
          <w:szCs w:val="28"/>
          <w:shd w:val="clear" w:color="auto" w:fill="FFFFFF"/>
        </w:rPr>
      </w:pPr>
    </w:p>
    <w:p w14:paraId="45C73DDC" w14:textId="77777777" w:rsidR="00C9034C" w:rsidRDefault="00C9034C" w:rsidP="00BC5C99">
      <w:pPr>
        <w:spacing w:after="0" w:line="360" w:lineRule="auto"/>
        <w:ind w:firstLine="709"/>
        <w:jc w:val="both"/>
        <w:rPr>
          <w:rFonts w:ascii="Times New Roman" w:hAnsi="Times New Roman" w:cs="Times New Roman"/>
          <w:sz w:val="28"/>
          <w:szCs w:val="28"/>
          <w:shd w:val="clear" w:color="auto" w:fill="FFFFFF"/>
        </w:rPr>
      </w:pPr>
    </w:p>
    <w:p w14:paraId="079CEA48" w14:textId="77777777" w:rsidR="00C9034C" w:rsidRDefault="00C9034C" w:rsidP="00BC5C99">
      <w:pPr>
        <w:spacing w:after="0" w:line="360" w:lineRule="auto"/>
        <w:ind w:firstLine="709"/>
        <w:jc w:val="both"/>
        <w:rPr>
          <w:rFonts w:ascii="Times New Roman" w:hAnsi="Times New Roman" w:cs="Times New Roman"/>
          <w:sz w:val="28"/>
          <w:szCs w:val="28"/>
          <w:shd w:val="clear" w:color="auto" w:fill="FFFFFF"/>
        </w:rPr>
      </w:pPr>
    </w:p>
    <w:p w14:paraId="29D478F7" w14:textId="77777777" w:rsidR="00C9034C" w:rsidRDefault="00C9034C" w:rsidP="00BC5C99">
      <w:pPr>
        <w:spacing w:after="0" w:line="360" w:lineRule="auto"/>
        <w:ind w:firstLine="709"/>
        <w:jc w:val="both"/>
        <w:rPr>
          <w:rFonts w:ascii="Times New Roman" w:hAnsi="Times New Roman" w:cs="Times New Roman"/>
          <w:sz w:val="28"/>
          <w:szCs w:val="28"/>
          <w:shd w:val="clear" w:color="auto" w:fill="FFFFFF"/>
        </w:rPr>
      </w:pPr>
    </w:p>
    <w:p w14:paraId="57316708" w14:textId="77777777" w:rsidR="00C9034C" w:rsidRDefault="00C9034C" w:rsidP="00BC5C99">
      <w:pPr>
        <w:spacing w:after="0" w:line="360" w:lineRule="auto"/>
        <w:ind w:firstLine="709"/>
        <w:jc w:val="both"/>
        <w:rPr>
          <w:rFonts w:ascii="Times New Roman" w:hAnsi="Times New Roman" w:cs="Times New Roman"/>
          <w:sz w:val="28"/>
          <w:szCs w:val="28"/>
          <w:shd w:val="clear" w:color="auto" w:fill="FFFFFF"/>
        </w:rPr>
      </w:pPr>
    </w:p>
    <w:p w14:paraId="1D4A8CCD" w14:textId="77777777" w:rsidR="00C9034C" w:rsidRDefault="00C9034C" w:rsidP="00BC5C99">
      <w:pPr>
        <w:spacing w:after="0" w:line="360" w:lineRule="auto"/>
        <w:ind w:firstLine="709"/>
        <w:jc w:val="both"/>
        <w:rPr>
          <w:rFonts w:ascii="Times New Roman" w:hAnsi="Times New Roman" w:cs="Times New Roman"/>
          <w:sz w:val="28"/>
          <w:szCs w:val="28"/>
          <w:shd w:val="clear" w:color="auto" w:fill="FFFFFF"/>
        </w:rPr>
      </w:pPr>
    </w:p>
    <w:p w14:paraId="5B5FD34E" w14:textId="77777777" w:rsidR="00C9034C" w:rsidRDefault="00C9034C" w:rsidP="00BC5C99">
      <w:pPr>
        <w:spacing w:after="0" w:line="360" w:lineRule="auto"/>
        <w:ind w:firstLine="709"/>
        <w:jc w:val="both"/>
        <w:rPr>
          <w:rFonts w:ascii="Times New Roman" w:hAnsi="Times New Roman" w:cs="Times New Roman"/>
          <w:sz w:val="28"/>
          <w:szCs w:val="28"/>
          <w:shd w:val="clear" w:color="auto" w:fill="FFFFFF"/>
        </w:rPr>
      </w:pPr>
    </w:p>
    <w:p w14:paraId="063A5166" w14:textId="77777777" w:rsidR="00C9034C" w:rsidRDefault="00C9034C" w:rsidP="00BC5C99">
      <w:pPr>
        <w:spacing w:after="0" w:line="360" w:lineRule="auto"/>
        <w:ind w:firstLine="709"/>
        <w:jc w:val="both"/>
        <w:rPr>
          <w:rFonts w:ascii="Times New Roman" w:hAnsi="Times New Roman" w:cs="Times New Roman"/>
          <w:sz w:val="28"/>
          <w:szCs w:val="28"/>
          <w:shd w:val="clear" w:color="auto" w:fill="FFFFFF"/>
        </w:rPr>
      </w:pPr>
    </w:p>
    <w:p w14:paraId="34CA499B" w14:textId="77777777" w:rsidR="00CE7F96" w:rsidRDefault="00CE7F96" w:rsidP="00BC5C99">
      <w:pPr>
        <w:spacing w:after="0" w:line="360" w:lineRule="auto"/>
        <w:ind w:firstLine="709"/>
        <w:jc w:val="both"/>
        <w:rPr>
          <w:rFonts w:ascii="Times New Roman" w:hAnsi="Times New Roman" w:cs="Times New Roman"/>
          <w:sz w:val="28"/>
          <w:szCs w:val="28"/>
          <w:shd w:val="clear" w:color="auto" w:fill="FFFFFF"/>
        </w:rPr>
      </w:pPr>
    </w:p>
    <w:p w14:paraId="73384925" w14:textId="77777777" w:rsidR="00372973" w:rsidRDefault="00372973" w:rsidP="00BC5C99">
      <w:pPr>
        <w:pStyle w:val="a3"/>
        <w:shd w:val="clear" w:color="auto" w:fill="FFFFFF"/>
        <w:spacing w:before="0" w:beforeAutospacing="0" w:after="0" w:afterAutospacing="0" w:line="360" w:lineRule="auto"/>
        <w:ind w:firstLine="709"/>
        <w:jc w:val="both"/>
        <w:rPr>
          <w:color w:val="000000"/>
          <w:sz w:val="28"/>
          <w:szCs w:val="28"/>
        </w:rPr>
      </w:pPr>
    </w:p>
    <w:p w14:paraId="28C50F0D" w14:textId="77777777" w:rsidR="00F664FE" w:rsidRDefault="00F664FE" w:rsidP="001B331C">
      <w:pPr>
        <w:spacing w:after="0" w:line="360" w:lineRule="auto"/>
        <w:jc w:val="center"/>
        <w:rPr>
          <w:rFonts w:ascii="Times New Roman" w:hAnsi="Times New Roman" w:cs="Times New Roman"/>
          <w:sz w:val="28"/>
          <w:szCs w:val="28"/>
        </w:rPr>
      </w:pPr>
    </w:p>
    <w:p w14:paraId="47ADCAF7" w14:textId="0651656A" w:rsidR="00372973" w:rsidRPr="00372973" w:rsidRDefault="00372973" w:rsidP="00372973">
      <w:pPr>
        <w:spacing w:after="0" w:line="360" w:lineRule="auto"/>
        <w:ind w:firstLine="709"/>
        <w:jc w:val="both"/>
        <w:rPr>
          <w:rFonts w:ascii="Times New Roman" w:eastAsia="Times New Roman" w:hAnsi="Times New Roman" w:cs="Times New Roman"/>
          <w:color w:val="000000"/>
          <w:sz w:val="28"/>
          <w:szCs w:val="28"/>
          <w:lang w:eastAsia="ru-RU"/>
        </w:rPr>
      </w:pPr>
      <w:r w:rsidRPr="00372973">
        <w:rPr>
          <w:rFonts w:ascii="Times New Roman" w:hAnsi="Times New Roman" w:cs="Times New Roman"/>
          <w:sz w:val="28"/>
          <w:szCs w:val="28"/>
          <w:lang w:eastAsia="ru-RU"/>
        </w:rPr>
        <w:lastRenderedPageBreak/>
        <w:t>2 Практические основы методики</w:t>
      </w:r>
      <w:r w:rsidRPr="00372973">
        <w:rPr>
          <w:rFonts w:ascii="Times New Roman" w:hAnsi="Times New Roman" w:cs="Times New Roman"/>
          <w:sz w:val="28"/>
          <w:szCs w:val="28"/>
        </w:rPr>
        <w:t xml:space="preserve"> конструирования и изготовления архитектурных элементов</w:t>
      </w:r>
      <w:r w:rsidR="00C9034C">
        <w:rPr>
          <w:rFonts w:ascii="Times New Roman" w:hAnsi="Times New Roman" w:cs="Times New Roman"/>
          <w:sz w:val="28"/>
          <w:szCs w:val="28"/>
        </w:rPr>
        <w:t xml:space="preserve"> </w:t>
      </w:r>
      <w:r w:rsidRPr="00372973">
        <w:rPr>
          <w:rFonts w:ascii="Times New Roman" w:hAnsi="Times New Roman" w:cs="Times New Roman"/>
          <w:sz w:val="28"/>
          <w:szCs w:val="28"/>
        </w:rPr>
        <w:t xml:space="preserve">(балясин) из древесины на уроках технологии </w:t>
      </w:r>
    </w:p>
    <w:p w14:paraId="71505299" w14:textId="77777777" w:rsidR="00372973" w:rsidRPr="00372973" w:rsidRDefault="00372973" w:rsidP="00372973">
      <w:pPr>
        <w:spacing w:after="0" w:line="360" w:lineRule="auto"/>
        <w:ind w:firstLine="709"/>
        <w:jc w:val="both"/>
        <w:rPr>
          <w:rFonts w:ascii="Times New Roman" w:hAnsi="Times New Roman" w:cs="Times New Roman"/>
          <w:sz w:val="28"/>
          <w:szCs w:val="28"/>
          <w:lang w:eastAsia="ru-RU"/>
        </w:rPr>
      </w:pPr>
    </w:p>
    <w:p w14:paraId="317DB4DD" w14:textId="77777777" w:rsidR="00372973" w:rsidRPr="00372973" w:rsidRDefault="00372973" w:rsidP="00372973">
      <w:pPr>
        <w:spacing w:after="0" w:line="360" w:lineRule="auto"/>
        <w:ind w:firstLine="709"/>
        <w:jc w:val="both"/>
        <w:rPr>
          <w:rFonts w:ascii="Times New Roman" w:hAnsi="Times New Roman" w:cs="Times New Roman"/>
          <w:sz w:val="28"/>
          <w:szCs w:val="28"/>
        </w:rPr>
      </w:pPr>
      <w:r w:rsidRPr="00372973">
        <w:rPr>
          <w:rFonts w:ascii="Times New Roman" w:hAnsi="Times New Roman" w:cs="Times New Roman"/>
          <w:sz w:val="28"/>
          <w:szCs w:val="28"/>
          <w:lang w:eastAsia="ru-RU"/>
        </w:rPr>
        <w:t xml:space="preserve">2.1. Выбор материала для изготовления </w:t>
      </w:r>
      <w:r w:rsidRPr="00372973">
        <w:rPr>
          <w:rFonts w:ascii="Times New Roman" w:hAnsi="Times New Roman" w:cs="Times New Roman"/>
          <w:sz w:val="28"/>
          <w:szCs w:val="28"/>
        </w:rPr>
        <w:t>лестничных элементов</w:t>
      </w:r>
    </w:p>
    <w:p w14:paraId="3E9050BC" w14:textId="77777777" w:rsidR="00372973" w:rsidRPr="00372973" w:rsidRDefault="00372973" w:rsidP="00372973">
      <w:pPr>
        <w:spacing w:after="0" w:line="360" w:lineRule="auto"/>
        <w:ind w:firstLine="709"/>
        <w:jc w:val="both"/>
        <w:rPr>
          <w:rFonts w:ascii="Times New Roman" w:hAnsi="Times New Roman" w:cs="Times New Roman"/>
          <w:sz w:val="28"/>
          <w:szCs w:val="28"/>
          <w:lang w:eastAsia="ru-RU"/>
        </w:rPr>
      </w:pPr>
    </w:p>
    <w:p w14:paraId="41761CF4" w14:textId="77777777" w:rsidR="00372973" w:rsidRPr="00372973" w:rsidRDefault="00372973" w:rsidP="00372973">
      <w:pPr>
        <w:pStyle w:val="a3"/>
        <w:shd w:val="clear" w:color="auto" w:fill="FFFFFF"/>
        <w:spacing w:before="0" w:beforeAutospacing="0" w:after="0" w:afterAutospacing="0" w:line="360" w:lineRule="auto"/>
        <w:ind w:firstLine="709"/>
        <w:jc w:val="both"/>
        <w:textAlignment w:val="baseline"/>
        <w:rPr>
          <w:sz w:val="28"/>
          <w:szCs w:val="28"/>
        </w:rPr>
      </w:pPr>
      <w:r w:rsidRPr="00372973">
        <w:rPr>
          <w:sz w:val="28"/>
          <w:szCs w:val="28"/>
        </w:rPr>
        <w:t>При установке лестницы своими руками одним из важных этапов является изготовление ограждений. Они очень важны, так как обеспечивают безопасный подъем и спуск и придают маршу законченный, гармоничный вид. Цена на изготовление и установку ограждений для лестничных конструкций довольно высока. Однако безопасностью и эстетикой пренебрегать не следует. Изготовить и установить балясины можно своими руками. При правильно подобранном материале и соблюдении всех технологий, можно получить результат, который приятно порадует.</w:t>
      </w:r>
    </w:p>
    <w:p w14:paraId="6B41A29E" w14:textId="77777777" w:rsidR="00372973" w:rsidRPr="00372973" w:rsidRDefault="00372973" w:rsidP="00372973">
      <w:pPr>
        <w:pStyle w:val="a3"/>
        <w:shd w:val="clear" w:color="auto" w:fill="FFFFFF"/>
        <w:spacing w:before="0" w:beforeAutospacing="0" w:after="0" w:afterAutospacing="0" w:line="360" w:lineRule="auto"/>
        <w:ind w:firstLine="709"/>
        <w:jc w:val="both"/>
        <w:textAlignment w:val="baseline"/>
        <w:rPr>
          <w:sz w:val="28"/>
          <w:szCs w:val="28"/>
        </w:rPr>
      </w:pPr>
      <w:r w:rsidRPr="00372973">
        <w:rPr>
          <w:sz w:val="28"/>
          <w:szCs w:val="28"/>
        </w:rPr>
        <w:t>Визуально стойки можно разделить на три части:</w:t>
      </w:r>
    </w:p>
    <w:p w14:paraId="50086967" w14:textId="77777777" w:rsidR="00372973" w:rsidRPr="00372973" w:rsidRDefault="00372973" w:rsidP="00372973">
      <w:pPr>
        <w:pStyle w:val="a6"/>
        <w:numPr>
          <w:ilvl w:val="0"/>
          <w:numId w:val="47"/>
        </w:numPr>
        <w:tabs>
          <w:tab w:val="left" w:pos="993"/>
        </w:tabs>
        <w:spacing w:line="360" w:lineRule="auto"/>
        <w:ind w:left="0" w:firstLine="709"/>
        <w:jc w:val="both"/>
        <w:rPr>
          <w:rFonts w:ascii="Times New Roman" w:hAnsi="Times New Roman" w:cs="Times New Roman"/>
          <w:sz w:val="28"/>
          <w:szCs w:val="28"/>
        </w:rPr>
      </w:pPr>
      <w:r w:rsidRPr="00372973">
        <w:rPr>
          <w:rStyle w:val="a7"/>
          <w:rFonts w:ascii="Times New Roman" w:hAnsi="Times New Roman" w:cs="Times New Roman"/>
          <w:b w:val="0"/>
          <w:bCs w:val="0"/>
          <w:sz w:val="28"/>
          <w:szCs w:val="28"/>
          <w:bdr w:val="none" w:sz="0" w:space="0" w:color="auto" w:frame="1"/>
        </w:rPr>
        <w:t>Основание</w:t>
      </w:r>
      <w:r w:rsidRPr="00372973">
        <w:rPr>
          <w:rFonts w:ascii="Times New Roman" w:hAnsi="Times New Roman" w:cs="Times New Roman"/>
          <w:sz w:val="28"/>
          <w:szCs w:val="28"/>
        </w:rPr>
        <w:t xml:space="preserve"> опоры или пинта крепится на </w:t>
      </w:r>
      <w:proofErr w:type="spellStart"/>
      <w:r w:rsidRPr="00372973">
        <w:rPr>
          <w:rFonts w:ascii="Times New Roman" w:hAnsi="Times New Roman" w:cs="Times New Roman"/>
          <w:sz w:val="28"/>
          <w:szCs w:val="28"/>
        </w:rPr>
        <w:t>подбалясенники</w:t>
      </w:r>
      <w:proofErr w:type="spellEnd"/>
      <w:r w:rsidRPr="00372973">
        <w:rPr>
          <w:rFonts w:ascii="Times New Roman" w:hAnsi="Times New Roman" w:cs="Times New Roman"/>
          <w:sz w:val="28"/>
          <w:szCs w:val="28"/>
        </w:rPr>
        <w:t xml:space="preserve"> или ступень.</w:t>
      </w:r>
    </w:p>
    <w:p w14:paraId="6DC084BC" w14:textId="77777777" w:rsidR="00372973" w:rsidRPr="00372973" w:rsidRDefault="00372973" w:rsidP="00372973">
      <w:pPr>
        <w:pStyle w:val="a6"/>
        <w:numPr>
          <w:ilvl w:val="0"/>
          <w:numId w:val="47"/>
        </w:numPr>
        <w:tabs>
          <w:tab w:val="left" w:pos="993"/>
        </w:tabs>
        <w:spacing w:line="360" w:lineRule="auto"/>
        <w:ind w:left="0" w:firstLine="709"/>
        <w:jc w:val="both"/>
        <w:rPr>
          <w:rFonts w:ascii="Times New Roman" w:hAnsi="Times New Roman" w:cs="Times New Roman"/>
          <w:sz w:val="28"/>
          <w:szCs w:val="28"/>
        </w:rPr>
      </w:pPr>
      <w:r w:rsidRPr="00372973">
        <w:rPr>
          <w:rStyle w:val="a7"/>
          <w:rFonts w:ascii="Times New Roman" w:hAnsi="Times New Roman" w:cs="Times New Roman"/>
          <w:b w:val="0"/>
          <w:bCs w:val="0"/>
          <w:sz w:val="28"/>
          <w:szCs w:val="28"/>
          <w:bdr w:val="none" w:sz="0" w:space="0" w:color="auto" w:frame="1"/>
        </w:rPr>
        <w:t>Центральная часть</w:t>
      </w:r>
      <w:r w:rsidRPr="00372973">
        <w:rPr>
          <w:rFonts w:ascii="Times New Roman" w:hAnsi="Times New Roman" w:cs="Times New Roman"/>
          <w:sz w:val="28"/>
          <w:szCs w:val="28"/>
        </w:rPr>
        <w:t> стойки выполняет защитные функции.</w:t>
      </w:r>
    </w:p>
    <w:p w14:paraId="0DB104DB" w14:textId="77777777" w:rsidR="00372973" w:rsidRPr="00372973" w:rsidRDefault="00372973" w:rsidP="00372973">
      <w:pPr>
        <w:pStyle w:val="a6"/>
        <w:numPr>
          <w:ilvl w:val="0"/>
          <w:numId w:val="47"/>
        </w:numPr>
        <w:tabs>
          <w:tab w:val="left" w:pos="993"/>
        </w:tabs>
        <w:spacing w:line="360" w:lineRule="auto"/>
        <w:ind w:left="0" w:firstLine="709"/>
        <w:jc w:val="both"/>
        <w:rPr>
          <w:rFonts w:ascii="Times New Roman" w:hAnsi="Times New Roman" w:cs="Times New Roman"/>
          <w:sz w:val="28"/>
          <w:szCs w:val="28"/>
        </w:rPr>
      </w:pPr>
      <w:r w:rsidRPr="00372973">
        <w:rPr>
          <w:rStyle w:val="a7"/>
          <w:rFonts w:ascii="Times New Roman" w:hAnsi="Times New Roman" w:cs="Times New Roman"/>
          <w:b w:val="0"/>
          <w:bCs w:val="0"/>
          <w:sz w:val="28"/>
          <w:szCs w:val="28"/>
          <w:bdr w:val="none" w:sz="0" w:space="0" w:color="auto" w:frame="1"/>
        </w:rPr>
        <w:t>Опора для поручня</w:t>
      </w:r>
      <w:r w:rsidRPr="00372973">
        <w:rPr>
          <w:rFonts w:ascii="Times New Roman" w:hAnsi="Times New Roman" w:cs="Times New Roman"/>
          <w:sz w:val="28"/>
          <w:szCs w:val="28"/>
        </w:rPr>
        <w:t>. Эта часть балясины должна изготавливаться с припуском, чтобы оставалась возможность подкорректировать высоту перил.</w:t>
      </w:r>
    </w:p>
    <w:p w14:paraId="5B13F00B" w14:textId="77777777" w:rsidR="00372973" w:rsidRPr="00372973" w:rsidRDefault="00372973" w:rsidP="00372973">
      <w:pPr>
        <w:pStyle w:val="a3"/>
        <w:shd w:val="clear" w:color="auto" w:fill="FFFFFF"/>
        <w:spacing w:before="0" w:beforeAutospacing="0" w:after="0" w:afterAutospacing="0" w:line="360" w:lineRule="auto"/>
        <w:ind w:firstLine="709"/>
        <w:jc w:val="both"/>
        <w:textAlignment w:val="baseline"/>
        <w:rPr>
          <w:sz w:val="28"/>
          <w:szCs w:val="28"/>
        </w:rPr>
      </w:pPr>
      <w:r w:rsidRPr="00372973">
        <w:rPr>
          <w:sz w:val="28"/>
          <w:szCs w:val="28"/>
        </w:rPr>
        <w:t>Для изготовления опор очень важно подобрать материал. От этого будут зависеть эксплуатационные характеристики изделий.</w:t>
      </w:r>
    </w:p>
    <w:p w14:paraId="26ECAF76" w14:textId="6B64635B" w:rsidR="00372973" w:rsidRPr="00372973" w:rsidRDefault="00372973" w:rsidP="00372973">
      <w:pPr>
        <w:pStyle w:val="a3"/>
        <w:shd w:val="clear" w:color="auto" w:fill="FFFFFF"/>
        <w:spacing w:before="0" w:beforeAutospacing="0" w:after="0" w:afterAutospacing="0" w:line="360" w:lineRule="auto"/>
        <w:ind w:firstLine="709"/>
        <w:jc w:val="both"/>
        <w:textAlignment w:val="baseline"/>
        <w:rPr>
          <w:sz w:val="28"/>
          <w:szCs w:val="28"/>
        </w:rPr>
      </w:pPr>
      <w:r w:rsidRPr="00372973">
        <w:rPr>
          <w:sz w:val="28"/>
          <w:szCs w:val="28"/>
        </w:rPr>
        <w:t>Чтобы избежать в будущем деформации конструкции – ступени, перила и стойки для лестниц рекомендуется выполнять из одной и той же древесины. Выбирать следует твердые породы деревьев.</w:t>
      </w:r>
    </w:p>
    <w:p w14:paraId="6114170F" w14:textId="77777777" w:rsidR="00372973" w:rsidRPr="00372973" w:rsidRDefault="00372973" w:rsidP="00372973">
      <w:pPr>
        <w:pStyle w:val="a3"/>
        <w:shd w:val="clear" w:color="auto" w:fill="FFFFFF"/>
        <w:spacing w:before="0" w:beforeAutospacing="0" w:after="0" w:afterAutospacing="0" w:line="360" w:lineRule="auto"/>
        <w:ind w:firstLine="709"/>
        <w:jc w:val="both"/>
        <w:textAlignment w:val="baseline"/>
        <w:rPr>
          <w:sz w:val="28"/>
          <w:szCs w:val="28"/>
        </w:rPr>
      </w:pPr>
      <w:r w:rsidRPr="00372973">
        <w:rPr>
          <w:rStyle w:val="a7"/>
          <w:b w:val="0"/>
          <w:bCs w:val="0"/>
          <w:sz w:val="28"/>
          <w:szCs w:val="28"/>
          <w:bdr w:val="none" w:sz="0" w:space="0" w:color="auto" w:frame="1"/>
        </w:rPr>
        <w:t>Лиственница</w:t>
      </w:r>
    </w:p>
    <w:p w14:paraId="5AC58871" w14:textId="77777777" w:rsidR="00372973" w:rsidRPr="00372973" w:rsidRDefault="00372973" w:rsidP="00372973">
      <w:pPr>
        <w:pStyle w:val="a3"/>
        <w:shd w:val="clear" w:color="auto" w:fill="FFFFFF"/>
        <w:spacing w:before="0" w:beforeAutospacing="0" w:after="0" w:afterAutospacing="0" w:line="360" w:lineRule="auto"/>
        <w:ind w:firstLine="709"/>
        <w:jc w:val="both"/>
        <w:textAlignment w:val="baseline"/>
        <w:rPr>
          <w:sz w:val="28"/>
          <w:szCs w:val="28"/>
        </w:rPr>
      </w:pPr>
      <w:r w:rsidRPr="00372973">
        <w:rPr>
          <w:sz w:val="28"/>
          <w:szCs w:val="28"/>
        </w:rPr>
        <w:t>Из этого дерева получаются прочные изделия бурого или красно-коричневого цвета. Благодаря особому составу смолы лиственницы балясины и перила из нее со временем сделаются только прочнее. Гниению дерево не подвержено, однако, во время его сушки возможно возникновение трещин.</w:t>
      </w:r>
    </w:p>
    <w:p w14:paraId="671049C4" w14:textId="77777777" w:rsidR="00372973" w:rsidRPr="00372973" w:rsidRDefault="00372973" w:rsidP="00372973">
      <w:pPr>
        <w:pStyle w:val="a3"/>
        <w:shd w:val="clear" w:color="auto" w:fill="FFFFFF"/>
        <w:spacing w:before="0" w:beforeAutospacing="0" w:after="0" w:afterAutospacing="0" w:line="360" w:lineRule="auto"/>
        <w:ind w:firstLine="709"/>
        <w:jc w:val="both"/>
        <w:textAlignment w:val="baseline"/>
        <w:rPr>
          <w:sz w:val="28"/>
          <w:szCs w:val="28"/>
        </w:rPr>
      </w:pPr>
    </w:p>
    <w:p w14:paraId="76EAC190" w14:textId="77777777" w:rsidR="00372973" w:rsidRPr="00372973" w:rsidRDefault="00372973" w:rsidP="00372973">
      <w:pPr>
        <w:pStyle w:val="a3"/>
        <w:shd w:val="clear" w:color="auto" w:fill="FFFFFF"/>
        <w:spacing w:before="0" w:beforeAutospacing="0" w:after="0" w:afterAutospacing="0" w:line="360" w:lineRule="auto"/>
        <w:ind w:firstLine="709"/>
        <w:jc w:val="both"/>
        <w:textAlignment w:val="baseline"/>
        <w:rPr>
          <w:sz w:val="28"/>
          <w:szCs w:val="28"/>
        </w:rPr>
      </w:pPr>
      <w:r w:rsidRPr="00372973">
        <w:rPr>
          <w:rStyle w:val="a7"/>
          <w:b w:val="0"/>
          <w:bCs w:val="0"/>
          <w:sz w:val="28"/>
          <w:szCs w:val="28"/>
          <w:bdr w:val="none" w:sz="0" w:space="0" w:color="auto" w:frame="1"/>
        </w:rPr>
        <w:lastRenderedPageBreak/>
        <w:t>Сосна</w:t>
      </w:r>
    </w:p>
    <w:p w14:paraId="27109797" w14:textId="77777777" w:rsidR="00372973" w:rsidRPr="00372973" w:rsidRDefault="00372973" w:rsidP="00372973">
      <w:pPr>
        <w:pStyle w:val="a3"/>
        <w:shd w:val="clear" w:color="auto" w:fill="FFFFFF"/>
        <w:spacing w:before="0" w:beforeAutospacing="0" w:after="0" w:afterAutospacing="0" w:line="360" w:lineRule="auto"/>
        <w:ind w:firstLine="709"/>
        <w:jc w:val="both"/>
        <w:textAlignment w:val="baseline"/>
        <w:rPr>
          <w:sz w:val="28"/>
          <w:szCs w:val="28"/>
        </w:rPr>
      </w:pPr>
      <w:r w:rsidRPr="00372973">
        <w:rPr>
          <w:sz w:val="28"/>
          <w:szCs w:val="28"/>
        </w:rPr>
        <w:t>Цвет балясин из сосны может получиться от светло-желтого до желтовато-красного. Сосна хорошо поддается шлифовке и легко обрабатывается режущим инструментом. Изделия из нее не поражаются грибком и способны выдержать перепады температур.</w:t>
      </w:r>
    </w:p>
    <w:p w14:paraId="42945372" w14:textId="77777777" w:rsidR="00372973" w:rsidRPr="00372973" w:rsidRDefault="00372973" w:rsidP="00372973">
      <w:pPr>
        <w:pStyle w:val="a3"/>
        <w:shd w:val="clear" w:color="auto" w:fill="FFFFFF"/>
        <w:spacing w:before="0" w:beforeAutospacing="0" w:after="0" w:afterAutospacing="0" w:line="360" w:lineRule="auto"/>
        <w:ind w:firstLine="709"/>
        <w:jc w:val="both"/>
        <w:textAlignment w:val="baseline"/>
        <w:rPr>
          <w:sz w:val="28"/>
          <w:szCs w:val="28"/>
        </w:rPr>
      </w:pPr>
      <w:r w:rsidRPr="00372973">
        <w:rPr>
          <w:rStyle w:val="a7"/>
          <w:b w:val="0"/>
          <w:bCs w:val="0"/>
          <w:sz w:val="28"/>
          <w:szCs w:val="28"/>
          <w:bdr w:val="none" w:sz="0" w:space="0" w:color="auto" w:frame="1"/>
        </w:rPr>
        <w:t>Береза</w:t>
      </w:r>
    </w:p>
    <w:p w14:paraId="4F522337" w14:textId="77777777" w:rsidR="00372973" w:rsidRPr="00372973" w:rsidRDefault="00372973" w:rsidP="00372973">
      <w:pPr>
        <w:pStyle w:val="a3"/>
        <w:shd w:val="clear" w:color="auto" w:fill="FFFFFF"/>
        <w:spacing w:before="0" w:beforeAutospacing="0" w:after="0" w:afterAutospacing="0" w:line="360" w:lineRule="auto"/>
        <w:ind w:firstLine="709"/>
        <w:jc w:val="both"/>
        <w:textAlignment w:val="baseline"/>
        <w:rPr>
          <w:sz w:val="28"/>
          <w:szCs w:val="28"/>
        </w:rPr>
      </w:pPr>
      <w:r w:rsidRPr="00372973">
        <w:rPr>
          <w:sz w:val="28"/>
          <w:szCs w:val="28"/>
        </w:rPr>
        <w:t>Изделия из березы можно легко покрасить и придать им вид ценных пород деревьев. Береза обладает хорошей вязкостью, но средними показателями твердости и плотности. Она легко поддается обработке, полируется и клеится. Однако дерево подвержено гниению и при сушке может растрескаться. Именно поэтому для изготовления перил и балясин используется оно редко.</w:t>
      </w:r>
    </w:p>
    <w:p w14:paraId="1D1DD6EA" w14:textId="77777777" w:rsidR="00372973" w:rsidRPr="00372973" w:rsidRDefault="00372973" w:rsidP="00372973">
      <w:pPr>
        <w:pStyle w:val="a3"/>
        <w:shd w:val="clear" w:color="auto" w:fill="FFFFFF"/>
        <w:spacing w:before="0" w:beforeAutospacing="0" w:after="0" w:afterAutospacing="0" w:line="360" w:lineRule="auto"/>
        <w:ind w:firstLine="709"/>
        <w:jc w:val="both"/>
        <w:textAlignment w:val="baseline"/>
        <w:rPr>
          <w:sz w:val="28"/>
          <w:szCs w:val="28"/>
        </w:rPr>
      </w:pPr>
      <w:r w:rsidRPr="00372973">
        <w:rPr>
          <w:rStyle w:val="a7"/>
          <w:b w:val="0"/>
          <w:bCs w:val="0"/>
          <w:sz w:val="28"/>
          <w:szCs w:val="28"/>
          <w:bdr w:val="none" w:sz="0" w:space="0" w:color="auto" w:frame="1"/>
        </w:rPr>
        <w:t>Ясень</w:t>
      </w:r>
    </w:p>
    <w:p w14:paraId="1CCA91FF" w14:textId="77777777" w:rsidR="00372973" w:rsidRPr="00372973" w:rsidRDefault="00372973" w:rsidP="00372973">
      <w:pPr>
        <w:pStyle w:val="a3"/>
        <w:shd w:val="clear" w:color="auto" w:fill="FFFFFF"/>
        <w:spacing w:before="0" w:beforeAutospacing="0" w:after="0" w:afterAutospacing="0" w:line="360" w:lineRule="auto"/>
        <w:ind w:firstLine="709"/>
        <w:jc w:val="both"/>
        <w:textAlignment w:val="baseline"/>
        <w:rPr>
          <w:sz w:val="28"/>
          <w:szCs w:val="28"/>
        </w:rPr>
      </w:pPr>
      <w:r w:rsidRPr="00372973">
        <w:rPr>
          <w:sz w:val="28"/>
          <w:szCs w:val="28"/>
        </w:rPr>
        <w:t>Дерево имеет красивую структуру, при распаривании хорошо гнется и мало коробится. Изделия из него получаются желтоватого цвета со светлыми или темными полосами. Структура древесины плотная, эластичная и тяжелая. Опоры и перила из ясеня прослужат долго и смогут выдержать значительные нагрузки.</w:t>
      </w:r>
    </w:p>
    <w:p w14:paraId="224FA5F3" w14:textId="77777777" w:rsidR="00372973" w:rsidRPr="00372973" w:rsidRDefault="00372973" w:rsidP="00372973">
      <w:pPr>
        <w:pStyle w:val="a3"/>
        <w:shd w:val="clear" w:color="auto" w:fill="FFFFFF"/>
        <w:spacing w:before="0" w:beforeAutospacing="0" w:after="0" w:afterAutospacing="0" w:line="360" w:lineRule="auto"/>
        <w:ind w:firstLine="709"/>
        <w:jc w:val="both"/>
        <w:textAlignment w:val="baseline"/>
        <w:rPr>
          <w:sz w:val="28"/>
          <w:szCs w:val="28"/>
        </w:rPr>
      </w:pPr>
      <w:r w:rsidRPr="00372973">
        <w:rPr>
          <w:rStyle w:val="a7"/>
          <w:b w:val="0"/>
          <w:bCs w:val="0"/>
          <w:sz w:val="28"/>
          <w:szCs w:val="28"/>
          <w:bdr w:val="none" w:sz="0" w:space="0" w:color="auto" w:frame="1"/>
        </w:rPr>
        <w:t>Бук</w:t>
      </w:r>
    </w:p>
    <w:p w14:paraId="649E2B99" w14:textId="77777777" w:rsidR="00372973" w:rsidRPr="00372973" w:rsidRDefault="00372973" w:rsidP="00372973">
      <w:pPr>
        <w:pStyle w:val="a3"/>
        <w:shd w:val="clear" w:color="auto" w:fill="FFFFFF"/>
        <w:spacing w:before="0" w:beforeAutospacing="0" w:after="0" w:afterAutospacing="0" w:line="360" w:lineRule="auto"/>
        <w:ind w:firstLine="709"/>
        <w:jc w:val="both"/>
        <w:textAlignment w:val="baseline"/>
        <w:rPr>
          <w:sz w:val="28"/>
          <w:szCs w:val="28"/>
        </w:rPr>
      </w:pPr>
      <w:r w:rsidRPr="00372973">
        <w:rPr>
          <w:sz w:val="28"/>
          <w:szCs w:val="28"/>
        </w:rPr>
        <w:t>Дерево применяется для имитации ценных пород. Изделия из бука хорошо гнутся и обрабатываются. Чтобы продлить срок службы красочных и лаковых покрытий, балясины и перила можно пропитывать различными составами. Однако устанавливать изделия из бука следует только в помещениях с низкой влажностью, так как древесина подвержена гниению.</w:t>
      </w:r>
    </w:p>
    <w:p w14:paraId="22FB81FF" w14:textId="77777777" w:rsidR="00372973" w:rsidRPr="00372973" w:rsidRDefault="00372973" w:rsidP="00372973">
      <w:pPr>
        <w:pStyle w:val="a3"/>
        <w:shd w:val="clear" w:color="auto" w:fill="FFFFFF"/>
        <w:spacing w:before="0" w:beforeAutospacing="0" w:after="0" w:afterAutospacing="0" w:line="360" w:lineRule="auto"/>
        <w:ind w:firstLine="709"/>
        <w:jc w:val="both"/>
        <w:textAlignment w:val="baseline"/>
        <w:rPr>
          <w:b/>
          <w:bCs/>
          <w:sz w:val="28"/>
          <w:szCs w:val="28"/>
        </w:rPr>
      </w:pPr>
      <w:r w:rsidRPr="00372973">
        <w:rPr>
          <w:rStyle w:val="a7"/>
          <w:b w:val="0"/>
          <w:bCs w:val="0"/>
          <w:sz w:val="28"/>
          <w:szCs w:val="28"/>
          <w:bdr w:val="none" w:sz="0" w:space="0" w:color="auto" w:frame="1"/>
        </w:rPr>
        <w:t>Дуб</w:t>
      </w:r>
    </w:p>
    <w:p w14:paraId="25B6DF51" w14:textId="77777777" w:rsidR="00372973" w:rsidRPr="00372973" w:rsidRDefault="00372973" w:rsidP="00372973">
      <w:pPr>
        <w:pStyle w:val="a3"/>
        <w:shd w:val="clear" w:color="auto" w:fill="FFFFFF"/>
        <w:spacing w:before="0" w:beforeAutospacing="0" w:after="0" w:afterAutospacing="0" w:line="360" w:lineRule="auto"/>
        <w:ind w:firstLine="709"/>
        <w:jc w:val="both"/>
        <w:textAlignment w:val="baseline"/>
        <w:rPr>
          <w:sz w:val="28"/>
          <w:szCs w:val="28"/>
        </w:rPr>
      </w:pPr>
      <w:r w:rsidRPr="00372973">
        <w:rPr>
          <w:sz w:val="28"/>
          <w:szCs w:val="28"/>
        </w:rPr>
        <w:t>Дубовые изделия имеют светло-коричневую или темно-коричневую окраску. Они характеризуются прочностью, износостойкостью и устойчивостью к загниванию. Дубовые перила и балясины коробиться и растрескиваться не будут. Из плотной структуры дерева можно изготавливать изогнутые элементы и очень маленькие детали.</w:t>
      </w:r>
    </w:p>
    <w:p w14:paraId="73A1EB6F" w14:textId="77777777" w:rsidR="00372973" w:rsidRPr="00372973" w:rsidRDefault="00372973" w:rsidP="00372973">
      <w:pPr>
        <w:pStyle w:val="a3"/>
        <w:shd w:val="clear" w:color="auto" w:fill="FFFFFF"/>
        <w:spacing w:before="0" w:beforeAutospacing="0" w:after="0" w:afterAutospacing="0" w:line="360" w:lineRule="auto"/>
        <w:ind w:firstLine="709"/>
        <w:jc w:val="both"/>
        <w:textAlignment w:val="baseline"/>
        <w:rPr>
          <w:sz w:val="28"/>
          <w:szCs w:val="28"/>
        </w:rPr>
      </w:pPr>
      <w:r w:rsidRPr="00372973">
        <w:rPr>
          <w:sz w:val="28"/>
          <w:szCs w:val="28"/>
        </w:rPr>
        <w:lastRenderedPageBreak/>
        <w:t>Изготавливаться опоры могут и из более дорогих и редких пород деревьев. Если в магазине их купить не получится, то необходимо будет обратиться напрямую к изготовителю и сделать заказ.</w:t>
      </w:r>
    </w:p>
    <w:p w14:paraId="25D1E654" w14:textId="77777777" w:rsidR="00372973" w:rsidRPr="00372973" w:rsidRDefault="00372973" w:rsidP="00372973">
      <w:pPr>
        <w:pStyle w:val="a3"/>
        <w:shd w:val="clear" w:color="auto" w:fill="FFFFFF"/>
        <w:spacing w:before="0" w:beforeAutospacing="0" w:after="0" w:afterAutospacing="0" w:line="360" w:lineRule="auto"/>
        <w:ind w:firstLine="709"/>
        <w:jc w:val="both"/>
        <w:textAlignment w:val="baseline"/>
        <w:rPr>
          <w:sz w:val="28"/>
          <w:szCs w:val="28"/>
        </w:rPr>
      </w:pPr>
      <w:r w:rsidRPr="00372973">
        <w:rPr>
          <w:sz w:val="28"/>
          <w:szCs w:val="28"/>
        </w:rPr>
        <w:t>Существует три вида стоек из дерева, которые выполняются ручной резьбой или с помощью токарного станка:</w:t>
      </w:r>
    </w:p>
    <w:p w14:paraId="007DF8AA" w14:textId="77777777" w:rsidR="00372973" w:rsidRPr="00372973" w:rsidRDefault="00372973" w:rsidP="00372973">
      <w:pPr>
        <w:pStyle w:val="a6"/>
        <w:numPr>
          <w:ilvl w:val="0"/>
          <w:numId w:val="48"/>
        </w:numPr>
        <w:tabs>
          <w:tab w:val="left" w:pos="993"/>
        </w:tabs>
        <w:spacing w:line="360" w:lineRule="auto"/>
        <w:ind w:left="0" w:firstLine="709"/>
        <w:jc w:val="both"/>
        <w:rPr>
          <w:rFonts w:ascii="Times New Roman" w:hAnsi="Times New Roman" w:cs="Times New Roman"/>
          <w:sz w:val="28"/>
          <w:szCs w:val="28"/>
        </w:rPr>
      </w:pPr>
      <w:r w:rsidRPr="00372973">
        <w:rPr>
          <w:rStyle w:val="a7"/>
          <w:rFonts w:ascii="Times New Roman" w:hAnsi="Times New Roman" w:cs="Times New Roman"/>
          <w:b w:val="0"/>
          <w:bCs w:val="0"/>
          <w:sz w:val="28"/>
          <w:szCs w:val="28"/>
          <w:bdr w:val="none" w:sz="0" w:space="0" w:color="auto" w:frame="1"/>
        </w:rPr>
        <w:t>Плоские</w:t>
      </w:r>
      <w:r w:rsidRPr="00372973">
        <w:rPr>
          <w:rFonts w:ascii="Times New Roman" w:hAnsi="Times New Roman" w:cs="Times New Roman"/>
          <w:b/>
          <w:bCs/>
          <w:sz w:val="28"/>
          <w:szCs w:val="28"/>
        </w:rPr>
        <w:t> </w:t>
      </w:r>
      <w:r w:rsidRPr="00372973">
        <w:rPr>
          <w:rFonts w:ascii="Times New Roman" w:hAnsi="Times New Roman" w:cs="Times New Roman"/>
          <w:sz w:val="28"/>
          <w:szCs w:val="28"/>
        </w:rPr>
        <w:t>опоры могут быть выполнены со сквозной фигурной резьбой (на фото) или просто с контурной формой.</w:t>
      </w:r>
    </w:p>
    <w:p w14:paraId="7BB9448E" w14:textId="77777777" w:rsidR="00372973" w:rsidRPr="00372973" w:rsidRDefault="00372973" w:rsidP="00372973">
      <w:pPr>
        <w:pStyle w:val="a6"/>
        <w:numPr>
          <w:ilvl w:val="0"/>
          <w:numId w:val="48"/>
        </w:numPr>
        <w:tabs>
          <w:tab w:val="left" w:pos="993"/>
        </w:tabs>
        <w:spacing w:line="360" w:lineRule="auto"/>
        <w:ind w:left="0" w:firstLine="709"/>
        <w:jc w:val="both"/>
        <w:rPr>
          <w:rFonts w:ascii="Times New Roman" w:hAnsi="Times New Roman" w:cs="Times New Roman"/>
          <w:sz w:val="28"/>
          <w:szCs w:val="28"/>
        </w:rPr>
      </w:pPr>
      <w:r w:rsidRPr="00372973">
        <w:rPr>
          <w:rStyle w:val="a7"/>
          <w:rFonts w:ascii="Times New Roman" w:hAnsi="Times New Roman" w:cs="Times New Roman"/>
          <w:b w:val="0"/>
          <w:bCs w:val="0"/>
          <w:sz w:val="28"/>
          <w:szCs w:val="28"/>
          <w:bdr w:val="none" w:sz="0" w:space="0" w:color="auto" w:frame="1"/>
        </w:rPr>
        <w:t>Ограненные</w:t>
      </w:r>
      <w:r w:rsidRPr="00372973">
        <w:rPr>
          <w:rFonts w:ascii="Times New Roman" w:hAnsi="Times New Roman" w:cs="Times New Roman"/>
          <w:sz w:val="28"/>
          <w:szCs w:val="28"/>
        </w:rPr>
        <w:t> стойки с резьбой изготавливаются вручную.</w:t>
      </w:r>
    </w:p>
    <w:p w14:paraId="0D8801A3" w14:textId="77777777" w:rsidR="00372973" w:rsidRPr="00372973" w:rsidRDefault="00372973" w:rsidP="00372973">
      <w:pPr>
        <w:pStyle w:val="a6"/>
        <w:numPr>
          <w:ilvl w:val="0"/>
          <w:numId w:val="48"/>
        </w:numPr>
        <w:tabs>
          <w:tab w:val="left" w:pos="993"/>
        </w:tabs>
        <w:spacing w:line="360" w:lineRule="auto"/>
        <w:ind w:left="0" w:firstLine="709"/>
        <w:jc w:val="both"/>
        <w:rPr>
          <w:rFonts w:ascii="Times New Roman" w:hAnsi="Times New Roman" w:cs="Times New Roman"/>
          <w:sz w:val="28"/>
          <w:szCs w:val="28"/>
        </w:rPr>
      </w:pPr>
      <w:r w:rsidRPr="00372973">
        <w:rPr>
          <w:rFonts w:ascii="Times New Roman" w:hAnsi="Times New Roman" w:cs="Times New Roman"/>
          <w:sz w:val="28"/>
          <w:szCs w:val="28"/>
        </w:rPr>
        <w:t>Балясины </w:t>
      </w:r>
      <w:r w:rsidRPr="00372973">
        <w:rPr>
          <w:rStyle w:val="a7"/>
          <w:rFonts w:ascii="Times New Roman" w:hAnsi="Times New Roman" w:cs="Times New Roman"/>
          <w:b w:val="0"/>
          <w:bCs w:val="0"/>
          <w:sz w:val="28"/>
          <w:szCs w:val="28"/>
          <w:bdr w:val="none" w:sz="0" w:space="0" w:color="auto" w:frame="1"/>
        </w:rPr>
        <w:t>круглого сечения</w:t>
      </w:r>
      <w:r w:rsidRPr="00372973">
        <w:rPr>
          <w:rFonts w:ascii="Times New Roman" w:hAnsi="Times New Roman" w:cs="Times New Roman"/>
          <w:sz w:val="28"/>
          <w:szCs w:val="28"/>
        </w:rPr>
        <w:t> могут быть выполнены как вручную, так и на станке.</w:t>
      </w:r>
    </w:p>
    <w:p w14:paraId="35B38795" w14:textId="77777777" w:rsidR="00372973" w:rsidRPr="00372973" w:rsidRDefault="00372973" w:rsidP="00372973">
      <w:pPr>
        <w:pStyle w:val="a6"/>
        <w:spacing w:line="360" w:lineRule="auto"/>
        <w:ind w:firstLine="709"/>
        <w:jc w:val="both"/>
        <w:rPr>
          <w:rFonts w:ascii="Times New Roman" w:hAnsi="Times New Roman" w:cs="Times New Roman"/>
          <w:sz w:val="28"/>
          <w:szCs w:val="28"/>
        </w:rPr>
      </w:pPr>
      <w:r w:rsidRPr="00372973">
        <w:rPr>
          <w:rFonts w:ascii="Times New Roman" w:hAnsi="Times New Roman" w:cs="Times New Roman"/>
          <w:sz w:val="28"/>
          <w:szCs w:val="28"/>
        </w:rPr>
        <w:t>Плоские балясины</w:t>
      </w:r>
    </w:p>
    <w:p w14:paraId="43652FE7" w14:textId="77777777" w:rsidR="00372973" w:rsidRPr="00372973" w:rsidRDefault="00372973" w:rsidP="00372973">
      <w:pPr>
        <w:pStyle w:val="a3"/>
        <w:shd w:val="clear" w:color="auto" w:fill="FFFFFF"/>
        <w:spacing w:before="0" w:beforeAutospacing="0" w:after="0" w:afterAutospacing="0" w:line="360" w:lineRule="auto"/>
        <w:ind w:firstLine="709"/>
        <w:jc w:val="both"/>
        <w:textAlignment w:val="baseline"/>
        <w:rPr>
          <w:sz w:val="28"/>
          <w:szCs w:val="28"/>
        </w:rPr>
      </w:pPr>
      <w:r w:rsidRPr="00372973">
        <w:rPr>
          <w:sz w:val="28"/>
          <w:szCs w:val="28"/>
        </w:rPr>
        <w:t>Если плоские стойки будут изготавливаться для защиты крыльца от грязи, пыли и ветра, то при их изготовлении следует использовать неглубокую резьбу, а устанавливать их нужно вплотную друг к другу. С помощью неглубокой резьбы можно создать кайму рисунка, не оставляя при этом сквозных проемов.</w:t>
      </w:r>
    </w:p>
    <w:p w14:paraId="1BEB836B" w14:textId="77777777" w:rsidR="00372973" w:rsidRPr="00372973" w:rsidRDefault="00372973" w:rsidP="00372973">
      <w:pPr>
        <w:pStyle w:val="a3"/>
        <w:shd w:val="clear" w:color="auto" w:fill="FFFFFF"/>
        <w:spacing w:before="0" w:beforeAutospacing="0" w:after="0" w:afterAutospacing="0" w:line="360" w:lineRule="auto"/>
        <w:ind w:firstLine="709"/>
        <w:jc w:val="both"/>
        <w:textAlignment w:val="baseline"/>
        <w:rPr>
          <w:sz w:val="28"/>
          <w:szCs w:val="28"/>
        </w:rPr>
      </w:pPr>
      <w:r w:rsidRPr="00372973">
        <w:rPr>
          <w:sz w:val="28"/>
          <w:szCs w:val="28"/>
        </w:rPr>
        <w:t>Если же защитная стенка не нужна, то для украшения изделия можно применить тонкую ажурную резьбу, которая похожа на кружевной рисунок.</w:t>
      </w:r>
    </w:p>
    <w:p w14:paraId="351D52D3" w14:textId="77777777" w:rsidR="00372973" w:rsidRPr="00372973" w:rsidRDefault="00372973" w:rsidP="00372973">
      <w:pPr>
        <w:pStyle w:val="a3"/>
        <w:shd w:val="clear" w:color="auto" w:fill="FFFFFF"/>
        <w:spacing w:before="0" w:beforeAutospacing="0" w:after="0" w:afterAutospacing="0" w:line="360" w:lineRule="auto"/>
        <w:ind w:firstLine="709"/>
        <w:jc w:val="both"/>
        <w:textAlignment w:val="baseline"/>
        <w:rPr>
          <w:b/>
          <w:bCs/>
          <w:sz w:val="28"/>
          <w:szCs w:val="28"/>
        </w:rPr>
      </w:pPr>
      <w:r w:rsidRPr="00372973">
        <w:rPr>
          <w:rStyle w:val="a7"/>
          <w:b w:val="0"/>
          <w:bCs w:val="0"/>
          <w:sz w:val="28"/>
          <w:szCs w:val="28"/>
          <w:bdr w:val="none" w:sz="0" w:space="0" w:color="auto" w:frame="1"/>
        </w:rPr>
        <w:t>Типы плоских ограждений:</w:t>
      </w:r>
    </w:p>
    <w:p w14:paraId="40FF2FE9" w14:textId="77777777" w:rsidR="00372973" w:rsidRPr="00372973" w:rsidRDefault="00372973" w:rsidP="00372973">
      <w:pPr>
        <w:pStyle w:val="a6"/>
        <w:numPr>
          <w:ilvl w:val="0"/>
          <w:numId w:val="49"/>
        </w:numPr>
        <w:tabs>
          <w:tab w:val="left" w:pos="993"/>
        </w:tabs>
        <w:spacing w:line="360" w:lineRule="auto"/>
        <w:ind w:left="0" w:firstLine="709"/>
        <w:jc w:val="both"/>
        <w:rPr>
          <w:rFonts w:ascii="Times New Roman" w:hAnsi="Times New Roman" w:cs="Times New Roman"/>
          <w:sz w:val="28"/>
          <w:szCs w:val="28"/>
        </w:rPr>
      </w:pPr>
      <w:r w:rsidRPr="00372973">
        <w:rPr>
          <w:rFonts w:ascii="Times New Roman" w:hAnsi="Times New Roman" w:cs="Times New Roman"/>
          <w:sz w:val="28"/>
          <w:szCs w:val="28"/>
        </w:rPr>
        <w:t>Стойки можно изготовить абсолютно похожими. В этом случае устанавливаются они в любом порядке (на фото).</w:t>
      </w:r>
    </w:p>
    <w:p w14:paraId="18DDCD85" w14:textId="77777777" w:rsidR="00372973" w:rsidRPr="00372973" w:rsidRDefault="00372973" w:rsidP="00372973">
      <w:pPr>
        <w:pStyle w:val="a6"/>
        <w:numPr>
          <w:ilvl w:val="0"/>
          <w:numId w:val="49"/>
        </w:numPr>
        <w:tabs>
          <w:tab w:val="left" w:pos="993"/>
        </w:tabs>
        <w:spacing w:line="360" w:lineRule="auto"/>
        <w:ind w:left="0" w:firstLine="709"/>
        <w:jc w:val="both"/>
        <w:rPr>
          <w:rFonts w:ascii="Times New Roman" w:hAnsi="Times New Roman" w:cs="Times New Roman"/>
          <w:sz w:val="28"/>
          <w:szCs w:val="28"/>
        </w:rPr>
      </w:pPr>
      <w:r w:rsidRPr="00372973">
        <w:rPr>
          <w:rFonts w:ascii="Times New Roman" w:hAnsi="Times New Roman" w:cs="Times New Roman"/>
          <w:sz w:val="28"/>
          <w:szCs w:val="28"/>
        </w:rPr>
        <w:t>Эффект декоративности балясин без внутренней фигурной резьбы достигается за счет контурной формы изделий.</w:t>
      </w:r>
    </w:p>
    <w:p w14:paraId="102232EC" w14:textId="77777777" w:rsidR="00372973" w:rsidRPr="00372973" w:rsidRDefault="00372973" w:rsidP="00372973">
      <w:pPr>
        <w:pStyle w:val="a6"/>
        <w:numPr>
          <w:ilvl w:val="0"/>
          <w:numId w:val="49"/>
        </w:numPr>
        <w:tabs>
          <w:tab w:val="left" w:pos="993"/>
        </w:tabs>
        <w:spacing w:line="360" w:lineRule="auto"/>
        <w:ind w:left="0" w:firstLine="709"/>
        <w:jc w:val="both"/>
        <w:rPr>
          <w:rFonts w:ascii="Times New Roman" w:hAnsi="Times New Roman" w:cs="Times New Roman"/>
          <w:sz w:val="28"/>
          <w:szCs w:val="28"/>
        </w:rPr>
      </w:pPr>
      <w:r w:rsidRPr="00372973">
        <w:rPr>
          <w:rFonts w:ascii="Times New Roman" w:hAnsi="Times New Roman" w:cs="Times New Roman"/>
          <w:sz w:val="28"/>
          <w:szCs w:val="28"/>
        </w:rPr>
        <w:t>Третий тип опор – это когда рисунок следующей балясины является продолжением рисунка предыдущей. В этом случае устанавливать их следует внимательно, чтобы не перепутать очередность.</w:t>
      </w:r>
    </w:p>
    <w:p w14:paraId="0B0845C7" w14:textId="77777777" w:rsidR="00372973" w:rsidRPr="00372973" w:rsidRDefault="00372973" w:rsidP="00372973">
      <w:pPr>
        <w:pStyle w:val="a6"/>
        <w:spacing w:line="360" w:lineRule="auto"/>
        <w:ind w:firstLine="709"/>
        <w:jc w:val="both"/>
        <w:rPr>
          <w:rFonts w:ascii="Times New Roman" w:hAnsi="Times New Roman" w:cs="Times New Roman"/>
          <w:sz w:val="28"/>
          <w:szCs w:val="28"/>
        </w:rPr>
      </w:pPr>
      <w:r w:rsidRPr="00372973">
        <w:rPr>
          <w:rFonts w:ascii="Times New Roman" w:hAnsi="Times New Roman" w:cs="Times New Roman"/>
          <w:sz w:val="28"/>
          <w:szCs w:val="28"/>
        </w:rPr>
        <w:t>Балясины круглого сечения</w:t>
      </w:r>
    </w:p>
    <w:p w14:paraId="5769A60E" w14:textId="77777777" w:rsidR="00372973" w:rsidRPr="00372973" w:rsidRDefault="00372973" w:rsidP="00372973">
      <w:pPr>
        <w:pStyle w:val="a3"/>
        <w:shd w:val="clear" w:color="auto" w:fill="FFFFFF"/>
        <w:spacing w:before="0" w:beforeAutospacing="0" w:after="0" w:afterAutospacing="0" w:line="360" w:lineRule="auto"/>
        <w:ind w:firstLine="709"/>
        <w:jc w:val="both"/>
        <w:textAlignment w:val="baseline"/>
        <w:rPr>
          <w:sz w:val="28"/>
          <w:szCs w:val="28"/>
        </w:rPr>
      </w:pPr>
      <w:r w:rsidRPr="00372973">
        <w:rPr>
          <w:sz w:val="28"/>
          <w:szCs w:val="28"/>
        </w:rPr>
        <w:t>Достаточно популярны опоры </w:t>
      </w:r>
      <w:r w:rsidRPr="00372973">
        <w:rPr>
          <w:rStyle w:val="a7"/>
          <w:b w:val="0"/>
          <w:bCs w:val="0"/>
          <w:sz w:val="28"/>
          <w:szCs w:val="28"/>
          <w:bdr w:val="none" w:sz="0" w:space="0" w:color="auto" w:frame="1"/>
        </w:rPr>
        <w:t>в виде круглых столбиков</w:t>
      </w:r>
      <w:r w:rsidRPr="00372973">
        <w:rPr>
          <w:sz w:val="28"/>
          <w:szCs w:val="28"/>
        </w:rPr>
        <w:t>. Изготавливаются они вручную или на станке. Столбики могут быть с разнообразными резными рисунками и иметь различное сечение.</w:t>
      </w:r>
    </w:p>
    <w:p w14:paraId="0B143ADC" w14:textId="77777777" w:rsidR="00372973" w:rsidRPr="00372973" w:rsidRDefault="00372973" w:rsidP="00372973">
      <w:pPr>
        <w:pStyle w:val="a3"/>
        <w:shd w:val="clear" w:color="auto" w:fill="FFFFFF"/>
        <w:spacing w:before="0" w:beforeAutospacing="0" w:after="0" w:afterAutospacing="0" w:line="360" w:lineRule="auto"/>
        <w:ind w:firstLine="709"/>
        <w:jc w:val="both"/>
        <w:textAlignment w:val="baseline"/>
        <w:rPr>
          <w:sz w:val="28"/>
          <w:szCs w:val="28"/>
        </w:rPr>
      </w:pPr>
      <w:r w:rsidRPr="00372973">
        <w:rPr>
          <w:sz w:val="28"/>
          <w:szCs w:val="28"/>
        </w:rPr>
        <w:lastRenderedPageBreak/>
        <w:t>Достаточно просто изготавливаются такие изделия на токарном станке. Ручная работа требует мастерства и умения.</w:t>
      </w:r>
    </w:p>
    <w:p w14:paraId="2222C03F" w14:textId="77777777" w:rsidR="00372973" w:rsidRPr="00372973" w:rsidRDefault="00372973" w:rsidP="00372973">
      <w:pPr>
        <w:pStyle w:val="a3"/>
        <w:shd w:val="clear" w:color="auto" w:fill="FFFFFF"/>
        <w:spacing w:before="0" w:beforeAutospacing="0" w:after="0" w:afterAutospacing="0" w:line="360" w:lineRule="auto"/>
        <w:ind w:firstLine="709"/>
        <w:jc w:val="both"/>
        <w:textAlignment w:val="baseline"/>
        <w:rPr>
          <w:sz w:val="28"/>
          <w:szCs w:val="28"/>
        </w:rPr>
      </w:pPr>
      <w:r w:rsidRPr="00372973">
        <w:rPr>
          <w:sz w:val="28"/>
          <w:szCs w:val="28"/>
        </w:rPr>
        <w:t>Для ограждения балкона столбики в сечении должны быть достаточно широкими.</w:t>
      </w:r>
    </w:p>
    <w:p w14:paraId="2A35FED0" w14:textId="77777777" w:rsidR="00372973" w:rsidRPr="00372973" w:rsidRDefault="00372973" w:rsidP="00372973">
      <w:pPr>
        <w:pStyle w:val="a3"/>
        <w:shd w:val="clear" w:color="auto" w:fill="FFFFFF"/>
        <w:spacing w:before="0" w:beforeAutospacing="0" w:after="0" w:afterAutospacing="0" w:line="360" w:lineRule="auto"/>
        <w:ind w:firstLine="709"/>
        <w:jc w:val="both"/>
        <w:textAlignment w:val="baseline"/>
        <w:rPr>
          <w:sz w:val="28"/>
          <w:szCs w:val="28"/>
        </w:rPr>
      </w:pPr>
      <w:r w:rsidRPr="00372973">
        <w:rPr>
          <w:sz w:val="28"/>
          <w:szCs w:val="28"/>
        </w:rPr>
        <w:t>Для изготовления опор из дерева требуется оборудование и определенная сноровка. Чаще всего для этого используется токарный станок.</w:t>
      </w:r>
    </w:p>
    <w:p w14:paraId="747D47CD" w14:textId="77777777" w:rsidR="00372973" w:rsidRPr="00372973" w:rsidRDefault="00372973" w:rsidP="00372973">
      <w:pPr>
        <w:pStyle w:val="a3"/>
        <w:shd w:val="clear" w:color="auto" w:fill="FFFFFF"/>
        <w:spacing w:before="0" w:beforeAutospacing="0" w:after="0" w:afterAutospacing="0" w:line="360" w:lineRule="auto"/>
        <w:ind w:firstLine="709"/>
        <w:jc w:val="both"/>
        <w:textAlignment w:val="baseline"/>
        <w:rPr>
          <w:sz w:val="28"/>
          <w:szCs w:val="28"/>
        </w:rPr>
      </w:pPr>
    </w:p>
    <w:p w14:paraId="0538864D" w14:textId="77777777" w:rsidR="00372973" w:rsidRPr="00372973" w:rsidRDefault="00372973" w:rsidP="00372973">
      <w:pPr>
        <w:spacing w:after="0" w:line="360" w:lineRule="auto"/>
        <w:ind w:firstLine="709"/>
        <w:jc w:val="both"/>
        <w:rPr>
          <w:rFonts w:ascii="Times New Roman" w:hAnsi="Times New Roman" w:cs="Times New Roman"/>
          <w:sz w:val="28"/>
          <w:szCs w:val="28"/>
          <w:lang w:eastAsia="ru-RU"/>
        </w:rPr>
      </w:pPr>
      <w:r w:rsidRPr="00372973">
        <w:rPr>
          <w:rFonts w:ascii="Times New Roman" w:hAnsi="Times New Roman" w:cs="Times New Roman"/>
          <w:sz w:val="28"/>
          <w:szCs w:val="28"/>
          <w:lang w:eastAsia="ru-RU"/>
        </w:rPr>
        <w:t>2.2. Выбор изделия (балясина)</w:t>
      </w:r>
    </w:p>
    <w:p w14:paraId="6484F124" w14:textId="77777777" w:rsidR="00372973" w:rsidRPr="00372973" w:rsidRDefault="00372973" w:rsidP="00372973">
      <w:pPr>
        <w:spacing w:after="0" w:line="360" w:lineRule="auto"/>
        <w:ind w:firstLine="709"/>
        <w:jc w:val="both"/>
        <w:rPr>
          <w:rFonts w:ascii="Times New Roman" w:hAnsi="Times New Roman" w:cs="Times New Roman"/>
          <w:sz w:val="28"/>
          <w:szCs w:val="28"/>
          <w:lang w:eastAsia="ru-RU"/>
        </w:rPr>
      </w:pPr>
    </w:p>
    <w:p w14:paraId="5B23E29E" w14:textId="77777777" w:rsidR="00372973" w:rsidRPr="00372973" w:rsidRDefault="00372973" w:rsidP="00372973">
      <w:pPr>
        <w:pStyle w:val="a3"/>
        <w:shd w:val="clear" w:color="auto" w:fill="FFFFFF"/>
        <w:spacing w:before="0" w:beforeAutospacing="0" w:after="0" w:afterAutospacing="0" w:line="360" w:lineRule="auto"/>
        <w:ind w:firstLine="709"/>
        <w:jc w:val="both"/>
        <w:textAlignment w:val="baseline"/>
        <w:rPr>
          <w:sz w:val="28"/>
          <w:szCs w:val="28"/>
        </w:rPr>
      </w:pPr>
      <w:r w:rsidRPr="00372973">
        <w:rPr>
          <w:sz w:val="28"/>
          <w:szCs w:val="28"/>
        </w:rPr>
        <w:t>Балясины – это специальные удерживающие стойки, которые устанавливаются между полотном ступенек и поручнями. Для изготовления таких опор можно применять самые разнообразные материалы. Но, наиболее популярны резные балясины, выполненные из дерева.</w:t>
      </w:r>
    </w:p>
    <w:p w14:paraId="0AB9C0DC" w14:textId="77777777" w:rsidR="00372973" w:rsidRPr="00372973" w:rsidRDefault="00372973" w:rsidP="00372973">
      <w:pPr>
        <w:pStyle w:val="a6"/>
        <w:spacing w:line="360" w:lineRule="auto"/>
        <w:ind w:firstLine="709"/>
        <w:jc w:val="both"/>
        <w:rPr>
          <w:rFonts w:ascii="Times New Roman" w:hAnsi="Times New Roman" w:cs="Times New Roman"/>
          <w:sz w:val="28"/>
          <w:szCs w:val="28"/>
        </w:rPr>
      </w:pPr>
      <w:r w:rsidRPr="00372973">
        <w:rPr>
          <w:rFonts w:ascii="Times New Roman" w:hAnsi="Times New Roman" w:cs="Times New Roman"/>
          <w:sz w:val="28"/>
          <w:szCs w:val="28"/>
        </w:rPr>
        <w:t>Наиболее древний экземпляр изображения балясин найден на </w:t>
      </w:r>
      <w:hyperlink r:id="rId13" w:tooltip="Барельеф" w:history="1">
        <w:r w:rsidRPr="00372973">
          <w:rPr>
            <w:rStyle w:val="a4"/>
            <w:rFonts w:ascii="Times New Roman" w:hAnsi="Times New Roman" w:cs="Times New Roman"/>
            <w:color w:val="auto"/>
            <w:sz w:val="28"/>
            <w:szCs w:val="28"/>
            <w:u w:val="none"/>
          </w:rPr>
          <w:t>барельефах</w:t>
        </w:r>
      </w:hyperlink>
      <w:r w:rsidRPr="00372973">
        <w:rPr>
          <w:rFonts w:ascii="Times New Roman" w:hAnsi="Times New Roman" w:cs="Times New Roman"/>
          <w:sz w:val="28"/>
          <w:szCs w:val="28"/>
        </w:rPr>
        <w:t> в </w:t>
      </w:r>
      <w:hyperlink r:id="rId14" w:tooltip="Ассирия" w:history="1">
        <w:r w:rsidRPr="00372973">
          <w:rPr>
            <w:rStyle w:val="a4"/>
            <w:rFonts w:ascii="Times New Roman" w:hAnsi="Times New Roman" w:cs="Times New Roman"/>
            <w:color w:val="auto"/>
            <w:sz w:val="28"/>
            <w:szCs w:val="28"/>
            <w:u w:val="none"/>
          </w:rPr>
          <w:t>Ассирии</w:t>
        </w:r>
      </w:hyperlink>
      <w:r w:rsidRPr="00372973">
        <w:rPr>
          <w:rFonts w:ascii="Times New Roman" w:hAnsi="Times New Roman" w:cs="Times New Roman"/>
          <w:sz w:val="28"/>
          <w:szCs w:val="28"/>
        </w:rPr>
        <w:t>. Для декорирования </w:t>
      </w:r>
      <w:hyperlink r:id="rId15" w:tooltip="Фасад" w:history="1">
        <w:r w:rsidRPr="00372973">
          <w:rPr>
            <w:rStyle w:val="a4"/>
            <w:rFonts w:ascii="Times New Roman" w:hAnsi="Times New Roman" w:cs="Times New Roman"/>
            <w:color w:val="auto"/>
            <w:sz w:val="28"/>
            <w:szCs w:val="28"/>
            <w:u w:val="none"/>
          </w:rPr>
          <w:t>фасадов</w:t>
        </w:r>
      </w:hyperlink>
      <w:r w:rsidRPr="00372973">
        <w:rPr>
          <w:rFonts w:ascii="Times New Roman" w:hAnsi="Times New Roman" w:cs="Times New Roman"/>
          <w:sz w:val="28"/>
          <w:szCs w:val="28"/>
        </w:rPr>
        <w:t>, а также парков балясины начали применять в эпоху раннего </w:t>
      </w:r>
      <w:hyperlink r:id="rId16" w:tooltip="Возрождение" w:history="1">
        <w:r w:rsidRPr="00372973">
          <w:rPr>
            <w:rStyle w:val="a4"/>
            <w:rFonts w:ascii="Times New Roman" w:hAnsi="Times New Roman" w:cs="Times New Roman"/>
            <w:color w:val="auto"/>
            <w:sz w:val="28"/>
            <w:szCs w:val="28"/>
            <w:u w:val="none"/>
          </w:rPr>
          <w:t>Возрождения</w:t>
        </w:r>
      </w:hyperlink>
      <w:r w:rsidRPr="00372973">
        <w:rPr>
          <w:rFonts w:ascii="Times New Roman" w:hAnsi="Times New Roman" w:cs="Times New Roman"/>
          <w:sz w:val="28"/>
          <w:szCs w:val="28"/>
        </w:rPr>
        <w:t>. Балясина в её современном виде предложена архитектором </w:t>
      </w:r>
      <w:hyperlink r:id="rId17" w:tooltip="Джулиано да Сангалло" w:history="1">
        <w:r w:rsidRPr="00372973">
          <w:rPr>
            <w:rStyle w:val="a4"/>
            <w:rFonts w:ascii="Times New Roman" w:hAnsi="Times New Roman" w:cs="Times New Roman"/>
            <w:color w:val="auto"/>
            <w:sz w:val="28"/>
            <w:szCs w:val="28"/>
            <w:u w:val="none"/>
          </w:rPr>
          <w:t xml:space="preserve">Джулиано да </w:t>
        </w:r>
        <w:proofErr w:type="spellStart"/>
        <w:r w:rsidRPr="00372973">
          <w:rPr>
            <w:rStyle w:val="a4"/>
            <w:rFonts w:ascii="Times New Roman" w:hAnsi="Times New Roman" w:cs="Times New Roman"/>
            <w:color w:val="auto"/>
            <w:sz w:val="28"/>
            <w:szCs w:val="28"/>
            <w:u w:val="none"/>
          </w:rPr>
          <w:t>Сангалло</w:t>
        </w:r>
        <w:proofErr w:type="spellEnd"/>
      </w:hyperlink>
      <w:r w:rsidRPr="00372973">
        <w:rPr>
          <w:rFonts w:ascii="Times New Roman" w:hAnsi="Times New Roman" w:cs="Times New Roman"/>
          <w:sz w:val="28"/>
          <w:szCs w:val="28"/>
        </w:rPr>
        <w:t>, который оформил ею лестницы дворца </w:t>
      </w:r>
      <w:hyperlink r:id="rId18" w:tooltip="Медичи" w:history="1">
        <w:r w:rsidRPr="00372973">
          <w:rPr>
            <w:rStyle w:val="a4"/>
            <w:rFonts w:ascii="Times New Roman" w:hAnsi="Times New Roman" w:cs="Times New Roman"/>
            <w:color w:val="auto"/>
            <w:sz w:val="28"/>
            <w:szCs w:val="28"/>
            <w:u w:val="none"/>
          </w:rPr>
          <w:t>Медичи</w:t>
        </w:r>
      </w:hyperlink>
      <w:r w:rsidRPr="00372973">
        <w:rPr>
          <w:rFonts w:ascii="Times New Roman" w:hAnsi="Times New Roman" w:cs="Times New Roman"/>
          <w:sz w:val="28"/>
          <w:szCs w:val="28"/>
        </w:rPr>
        <w:t>. Но, балясины стали популярными только с XVI века благодаря </w:t>
      </w:r>
      <w:hyperlink r:id="rId19" w:tooltip="Микеланджело" w:history="1">
        <w:r w:rsidRPr="00372973">
          <w:rPr>
            <w:rStyle w:val="a4"/>
            <w:rFonts w:ascii="Times New Roman" w:hAnsi="Times New Roman" w:cs="Times New Roman"/>
            <w:color w:val="auto"/>
            <w:sz w:val="28"/>
            <w:szCs w:val="28"/>
            <w:u w:val="none"/>
          </w:rPr>
          <w:t>Микеланджело</w:t>
        </w:r>
      </w:hyperlink>
      <w:r w:rsidRPr="00372973">
        <w:rPr>
          <w:rFonts w:ascii="Times New Roman" w:hAnsi="Times New Roman" w:cs="Times New Roman"/>
          <w:sz w:val="28"/>
          <w:szCs w:val="28"/>
        </w:rPr>
        <w:t xml:space="preserve">. </w:t>
      </w:r>
    </w:p>
    <w:p w14:paraId="13287C42" w14:textId="77777777" w:rsidR="00372973" w:rsidRPr="00372973" w:rsidRDefault="00372973" w:rsidP="00372973">
      <w:pPr>
        <w:pStyle w:val="a6"/>
        <w:spacing w:line="360" w:lineRule="auto"/>
        <w:ind w:firstLine="709"/>
        <w:jc w:val="both"/>
        <w:rPr>
          <w:rFonts w:ascii="Times New Roman" w:hAnsi="Times New Roman" w:cs="Times New Roman"/>
          <w:sz w:val="28"/>
          <w:szCs w:val="28"/>
        </w:rPr>
      </w:pPr>
      <w:r w:rsidRPr="00372973">
        <w:rPr>
          <w:rFonts w:ascii="Times New Roman" w:hAnsi="Times New Roman" w:cs="Times New Roman"/>
          <w:sz w:val="28"/>
          <w:szCs w:val="28"/>
        </w:rPr>
        <w:t>Деревянные балясины изготавливаются из тщательно просушенного материала. Недостаточно высушенная древесина может привести к последующему короблению и образованию трещин. В случае, если в максимальном сечении толщина балясины превышает 60-80 мм, то заготовку для балясины предварительно склеивают из нескольких элементов (ламелей). На дерево можно нанести любой резной рисунок как способом ручной резьбы по дереву, так и с помощью машинной резьбы.</w:t>
      </w:r>
    </w:p>
    <w:p w14:paraId="1333BCA2" w14:textId="77777777" w:rsidR="00372973" w:rsidRPr="00372973" w:rsidRDefault="00372973" w:rsidP="00372973">
      <w:pPr>
        <w:pStyle w:val="a6"/>
        <w:spacing w:line="360" w:lineRule="auto"/>
        <w:ind w:firstLine="709"/>
        <w:jc w:val="both"/>
        <w:rPr>
          <w:rFonts w:ascii="Times New Roman" w:hAnsi="Times New Roman" w:cs="Times New Roman"/>
          <w:sz w:val="28"/>
          <w:szCs w:val="28"/>
        </w:rPr>
      </w:pPr>
      <w:r w:rsidRPr="00372973">
        <w:rPr>
          <w:rFonts w:ascii="Times New Roman" w:hAnsi="Times New Roman" w:cs="Times New Roman"/>
          <w:sz w:val="28"/>
          <w:szCs w:val="28"/>
        </w:rPr>
        <w:t>Кроме использования балясин в традиционном применении для формирования балюстрад лестниц, они часто применяются и в мебельном производстве.</w:t>
      </w:r>
    </w:p>
    <w:p w14:paraId="42D83F5C" w14:textId="77777777" w:rsidR="00372973" w:rsidRPr="00372973" w:rsidRDefault="00372973" w:rsidP="00372973">
      <w:pPr>
        <w:spacing w:after="0" w:line="360" w:lineRule="auto"/>
        <w:ind w:firstLine="709"/>
        <w:jc w:val="both"/>
        <w:rPr>
          <w:rFonts w:ascii="Times New Roman" w:hAnsi="Times New Roman" w:cs="Times New Roman"/>
          <w:sz w:val="28"/>
          <w:szCs w:val="28"/>
          <w:shd w:val="clear" w:color="auto" w:fill="FFFFFF"/>
        </w:rPr>
      </w:pPr>
    </w:p>
    <w:p w14:paraId="7D038236" w14:textId="77777777" w:rsidR="00372973" w:rsidRPr="00372973" w:rsidRDefault="00372973" w:rsidP="00372973">
      <w:pPr>
        <w:spacing w:after="0" w:line="360" w:lineRule="auto"/>
        <w:ind w:firstLine="709"/>
        <w:jc w:val="both"/>
        <w:rPr>
          <w:rFonts w:ascii="Times New Roman" w:hAnsi="Times New Roman" w:cs="Times New Roman"/>
          <w:sz w:val="28"/>
          <w:szCs w:val="28"/>
          <w:lang w:eastAsia="ru-RU"/>
        </w:rPr>
      </w:pPr>
      <w:r w:rsidRPr="00372973">
        <w:rPr>
          <w:rFonts w:ascii="Times New Roman" w:hAnsi="Times New Roman" w:cs="Times New Roman"/>
          <w:sz w:val="28"/>
          <w:szCs w:val="28"/>
          <w:lang w:eastAsia="ru-RU"/>
        </w:rPr>
        <w:lastRenderedPageBreak/>
        <w:t xml:space="preserve">2.3. Выбор заготовки и закрепление ее на токарный станок </w:t>
      </w:r>
    </w:p>
    <w:p w14:paraId="0AA75100" w14:textId="77777777" w:rsidR="00372973" w:rsidRPr="00372973" w:rsidRDefault="00372973" w:rsidP="00372973">
      <w:pPr>
        <w:spacing w:after="0" w:line="360" w:lineRule="auto"/>
        <w:ind w:firstLine="709"/>
        <w:jc w:val="both"/>
        <w:rPr>
          <w:rFonts w:ascii="Times New Roman" w:hAnsi="Times New Roman" w:cs="Times New Roman"/>
          <w:sz w:val="28"/>
          <w:szCs w:val="28"/>
        </w:rPr>
      </w:pPr>
    </w:p>
    <w:p w14:paraId="4FDB1862" w14:textId="72EEFA33" w:rsidR="00372973" w:rsidRPr="00372973" w:rsidRDefault="00372973" w:rsidP="00372973">
      <w:pPr>
        <w:spacing w:after="0" w:line="360" w:lineRule="auto"/>
        <w:ind w:firstLine="709"/>
        <w:jc w:val="both"/>
        <w:rPr>
          <w:rFonts w:ascii="Times New Roman" w:hAnsi="Times New Roman" w:cs="Times New Roman"/>
          <w:sz w:val="28"/>
          <w:szCs w:val="28"/>
        </w:rPr>
      </w:pPr>
      <w:r w:rsidRPr="00372973">
        <w:rPr>
          <w:rFonts w:ascii="Times New Roman" w:hAnsi="Times New Roman" w:cs="Times New Roman"/>
          <w:sz w:val="28"/>
          <w:szCs w:val="28"/>
        </w:rPr>
        <w:t>Для изготовления балясины понадобится заготовка, брусок размером 50</w:t>
      </w:r>
      <w:r w:rsidRPr="00372973">
        <w:rPr>
          <w:rFonts w:ascii="Times New Roman" w:hAnsi="Times New Roman" w:cs="Times New Roman"/>
          <w:color w:val="000000"/>
          <w:sz w:val="28"/>
          <w:szCs w:val="28"/>
          <w:shd w:val="clear" w:color="auto" w:fill="FFFFFF"/>
        </w:rPr>
        <w:t>х</w:t>
      </w:r>
      <w:r w:rsidRPr="00372973">
        <w:rPr>
          <w:rFonts w:ascii="Times New Roman" w:hAnsi="Times New Roman" w:cs="Times New Roman"/>
          <w:sz w:val="28"/>
          <w:szCs w:val="28"/>
        </w:rPr>
        <w:t xml:space="preserve">50 мм. и длинной 100 см., изготовленный из сосны. </w:t>
      </w:r>
      <w:r w:rsidRPr="00372973">
        <w:rPr>
          <w:rFonts w:ascii="Times New Roman" w:hAnsi="Times New Roman" w:cs="Times New Roman"/>
          <w:color w:val="000000"/>
          <w:sz w:val="28"/>
          <w:szCs w:val="28"/>
          <w:shd w:val="clear" w:color="auto" w:fill="FFFFFF"/>
        </w:rPr>
        <w:t xml:space="preserve">Ограждающим и декоративным элементам лестниц, изготовленным из хвойных пород дерева, присущ приятный светлый оттенок. Такая древесина прочная, долговечная и имеет легкий смоляной аромат. Изделия из хвои </w:t>
      </w:r>
      <w:r w:rsidRPr="00372973">
        <w:rPr>
          <w:rFonts w:ascii="Times New Roman" w:hAnsi="Times New Roman" w:cs="Times New Roman"/>
          <w:sz w:val="28"/>
          <w:szCs w:val="28"/>
        </w:rPr>
        <w:t>–</w:t>
      </w:r>
      <w:r w:rsidRPr="00372973">
        <w:rPr>
          <w:rFonts w:ascii="Times New Roman" w:hAnsi="Times New Roman" w:cs="Times New Roman"/>
          <w:color w:val="000000"/>
          <w:sz w:val="28"/>
          <w:szCs w:val="28"/>
          <w:shd w:val="clear" w:color="auto" w:fill="FFFFFF"/>
        </w:rPr>
        <w:t xml:space="preserve"> это оптимальный вариант по соотношению цены и качества.</w:t>
      </w:r>
    </w:p>
    <w:p w14:paraId="234347F6" w14:textId="77777777" w:rsidR="00372973" w:rsidRPr="00372973" w:rsidRDefault="00372973" w:rsidP="00372973">
      <w:pPr>
        <w:spacing w:after="0" w:line="360" w:lineRule="auto"/>
        <w:ind w:firstLine="709"/>
        <w:jc w:val="both"/>
        <w:rPr>
          <w:rFonts w:ascii="Times New Roman" w:hAnsi="Times New Roman" w:cs="Times New Roman"/>
          <w:color w:val="000000"/>
          <w:sz w:val="28"/>
          <w:szCs w:val="28"/>
          <w:shd w:val="clear" w:color="auto" w:fill="FFFFFF"/>
        </w:rPr>
      </w:pPr>
      <w:r w:rsidRPr="00372973">
        <w:rPr>
          <w:rFonts w:ascii="Times New Roman" w:hAnsi="Times New Roman" w:cs="Times New Roman"/>
          <w:color w:val="000000"/>
          <w:sz w:val="28"/>
          <w:szCs w:val="28"/>
          <w:shd w:val="clear" w:color="auto" w:fill="FFFFFF"/>
        </w:rPr>
        <w:t xml:space="preserve">Чтобы закрепить заготовку на токарный станок необходимо разметить центры на торцах заготовки. </w:t>
      </w:r>
    </w:p>
    <w:p w14:paraId="672C7278" w14:textId="77777777" w:rsidR="00372973" w:rsidRPr="00372973" w:rsidRDefault="00372973" w:rsidP="00372973">
      <w:pPr>
        <w:spacing w:after="0" w:line="360" w:lineRule="auto"/>
        <w:ind w:firstLine="709"/>
        <w:jc w:val="both"/>
        <w:rPr>
          <w:rFonts w:ascii="Times New Roman" w:hAnsi="Times New Roman" w:cs="Times New Roman"/>
          <w:color w:val="000000"/>
          <w:sz w:val="28"/>
          <w:szCs w:val="28"/>
          <w:shd w:val="clear" w:color="auto" w:fill="FFFFFF"/>
        </w:rPr>
      </w:pPr>
      <w:r w:rsidRPr="00372973">
        <w:rPr>
          <w:rFonts w:ascii="Times New Roman" w:hAnsi="Times New Roman" w:cs="Times New Roman"/>
          <w:color w:val="000000"/>
          <w:sz w:val="28"/>
          <w:szCs w:val="28"/>
          <w:shd w:val="clear" w:color="auto" w:fill="FFFFFF"/>
        </w:rPr>
        <w:t xml:space="preserve">С одной стороны просверлить отверстие под шпиндель задней бабки, с другой сделать пропилы в виде креста под трезубец передней бабки токарного станка. </w:t>
      </w:r>
    </w:p>
    <w:p w14:paraId="2F305816" w14:textId="77777777" w:rsidR="00372973" w:rsidRPr="00372973" w:rsidRDefault="00372973" w:rsidP="00372973">
      <w:pPr>
        <w:spacing w:after="0" w:line="360" w:lineRule="auto"/>
        <w:ind w:firstLine="709"/>
        <w:jc w:val="both"/>
        <w:rPr>
          <w:rFonts w:ascii="Times New Roman" w:hAnsi="Times New Roman" w:cs="Times New Roman"/>
          <w:color w:val="000000"/>
          <w:sz w:val="28"/>
          <w:szCs w:val="28"/>
          <w:shd w:val="clear" w:color="auto" w:fill="FFFFFF"/>
        </w:rPr>
      </w:pPr>
      <w:r w:rsidRPr="00372973">
        <w:rPr>
          <w:rFonts w:ascii="Times New Roman" w:hAnsi="Times New Roman" w:cs="Times New Roman"/>
          <w:color w:val="000000"/>
          <w:sz w:val="28"/>
          <w:szCs w:val="28"/>
          <w:shd w:val="clear" w:color="auto" w:fill="FFFFFF"/>
        </w:rPr>
        <w:t xml:space="preserve">Закрепить заготовку на станке. Пропилами установить заготовку в трезубец передней бабки, отверстием в шпиндель задней бабки (отверстие следует смазать солидолом для лёгкого скольжения заготовки) с помощью винта задней бабки притянуть заготовку. </w:t>
      </w:r>
    </w:p>
    <w:p w14:paraId="6CB00C72" w14:textId="77777777" w:rsidR="00372973" w:rsidRPr="00372973" w:rsidRDefault="00372973" w:rsidP="00372973">
      <w:pPr>
        <w:spacing w:after="0" w:line="360" w:lineRule="auto"/>
        <w:ind w:firstLine="709"/>
        <w:jc w:val="both"/>
        <w:rPr>
          <w:rFonts w:ascii="Times New Roman" w:hAnsi="Times New Roman" w:cs="Times New Roman"/>
          <w:color w:val="000000"/>
          <w:sz w:val="28"/>
          <w:szCs w:val="28"/>
          <w:shd w:val="clear" w:color="auto" w:fill="FFFFFF"/>
        </w:rPr>
      </w:pPr>
      <w:r w:rsidRPr="00372973">
        <w:rPr>
          <w:rFonts w:ascii="Times New Roman" w:hAnsi="Times New Roman" w:cs="Times New Roman"/>
          <w:color w:val="000000"/>
          <w:sz w:val="28"/>
          <w:szCs w:val="28"/>
          <w:shd w:val="clear" w:color="auto" w:fill="FFFFFF"/>
        </w:rPr>
        <w:t>Прокрутить заготовку рукой: если она болтается или, напротив, не проворачивается, то подрегулируйте шпиндель задней бабки. Перед началом работы произвести холостой ход.</w:t>
      </w:r>
    </w:p>
    <w:p w14:paraId="38DA640E" w14:textId="77777777" w:rsidR="00372973" w:rsidRPr="00372973" w:rsidRDefault="00372973" w:rsidP="00372973">
      <w:pPr>
        <w:spacing w:after="0" w:line="360" w:lineRule="auto"/>
        <w:ind w:firstLine="709"/>
        <w:jc w:val="both"/>
        <w:rPr>
          <w:rFonts w:ascii="Times New Roman" w:hAnsi="Times New Roman" w:cs="Times New Roman"/>
          <w:color w:val="000000"/>
          <w:sz w:val="28"/>
          <w:szCs w:val="28"/>
          <w:shd w:val="clear" w:color="auto" w:fill="FFFFFF"/>
        </w:rPr>
      </w:pPr>
    </w:p>
    <w:p w14:paraId="2D3D43A1" w14:textId="7BAC3F30" w:rsidR="00372973" w:rsidRPr="00372973" w:rsidRDefault="00372973" w:rsidP="00372973">
      <w:pPr>
        <w:spacing w:after="0" w:line="360" w:lineRule="auto"/>
        <w:ind w:firstLine="709"/>
        <w:jc w:val="both"/>
        <w:rPr>
          <w:rFonts w:ascii="Times New Roman" w:hAnsi="Times New Roman" w:cs="Times New Roman"/>
          <w:sz w:val="28"/>
          <w:szCs w:val="28"/>
          <w:lang w:eastAsia="ru-RU"/>
        </w:rPr>
      </w:pPr>
      <w:r w:rsidRPr="00372973">
        <w:rPr>
          <w:rFonts w:ascii="Times New Roman" w:hAnsi="Times New Roman" w:cs="Times New Roman"/>
          <w:sz w:val="28"/>
          <w:szCs w:val="28"/>
          <w:lang w:eastAsia="ru-RU"/>
        </w:rPr>
        <w:t>2.4 Процесс изготовления изделия</w:t>
      </w:r>
    </w:p>
    <w:p w14:paraId="22584976" w14:textId="77777777" w:rsidR="00372973" w:rsidRPr="00372973" w:rsidRDefault="00372973" w:rsidP="00372973">
      <w:pPr>
        <w:spacing w:after="0" w:line="360" w:lineRule="auto"/>
        <w:jc w:val="both"/>
        <w:rPr>
          <w:rFonts w:ascii="Times New Roman" w:hAnsi="Times New Roman" w:cs="Times New Roman"/>
          <w:sz w:val="28"/>
          <w:szCs w:val="28"/>
          <w:lang w:eastAsia="ru-RU"/>
        </w:rPr>
      </w:pPr>
    </w:p>
    <w:p w14:paraId="300702C5" w14:textId="77777777" w:rsidR="00372973" w:rsidRPr="00372973" w:rsidRDefault="00372973" w:rsidP="00372973">
      <w:pPr>
        <w:spacing w:after="0" w:line="360" w:lineRule="auto"/>
        <w:ind w:firstLine="709"/>
        <w:jc w:val="both"/>
        <w:rPr>
          <w:rFonts w:ascii="Times New Roman" w:hAnsi="Times New Roman" w:cs="Times New Roman"/>
          <w:color w:val="000000"/>
          <w:sz w:val="28"/>
          <w:szCs w:val="28"/>
          <w:shd w:val="clear" w:color="auto" w:fill="FFFFFF"/>
        </w:rPr>
      </w:pPr>
      <w:r w:rsidRPr="00372973">
        <w:rPr>
          <w:rFonts w:ascii="Times New Roman" w:hAnsi="Times New Roman" w:cs="Times New Roman"/>
          <w:sz w:val="28"/>
          <w:szCs w:val="28"/>
          <w:lang w:eastAsia="ru-RU"/>
        </w:rPr>
        <w:t xml:space="preserve">После закрепления заготовки на токарный станок необходимо </w:t>
      </w:r>
      <w:r w:rsidRPr="00372973">
        <w:rPr>
          <w:rFonts w:ascii="Times New Roman" w:hAnsi="Times New Roman" w:cs="Times New Roman"/>
          <w:color w:val="000000"/>
          <w:sz w:val="28"/>
          <w:szCs w:val="28"/>
          <w:shd w:val="clear" w:color="auto" w:fill="FFFFFF"/>
        </w:rPr>
        <w:t xml:space="preserve">произвести грубую отделку заготовки и довести ее до цилиндрической формы радиусом 40 мм. </w:t>
      </w:r>
      <w:r w:rsidRPr="00372973">
        <w:rPr>
          <w:rFonts w:ascii="Times New Roman" w:hAnsi="Times New Roman" w:cs="Times New Roman"/>
          <w:color w:val="000000"/>
          <w:sz w:val="28"/>
          <w:szCs w:val="28"/>
          <w:shd w:val="clear" w:color="auto" w:fill="FFFFFF"/>
        </w:rPr>
        <w:tab/>
        <w:t xml:space="preserve">Данная технологическая операция производится полукруглым резаком. </w:t>
      </w:r>
      <w:r w:rsidRPr="00372973">
        <w:rPr>
          <w:rFonts w:ascii="Times New Roman" w:hAnsi="Times New Roman" w:cs="Times New Roman"/>
          <w:color w:val="000000"/>
          <w:sz w:val="28"/>
          <w:szCs w:val="28"/>
          <w:shd w:val="clear" w:color="auto" w:fill="FFFFFF"/>
        </w:rPr>
        <w:tab/>
      </w:r>
    </w:p>
    <w:p w14:paraId="1801FD4F" w14:textId="77777777" w:rsidR="00372973" w:rsidRPr="00372973" w:rsidRDefault="00372973" w:rsidP="00372973">
      <w:pPr>
        <w:spacing w:after="0" w:line="360" w:lineRule="auto"/>
        <w:ind w:firstLine="709"/>
        <w:jc w:val="both"/>
        <w:rPr>
          <w:rFonts w:ascii="Times New Roman" w:hAnsi="Times New Roman" w:cs="Times New Roman"/>
          <w:color w:val="000000"/>
          <w:sz w:val="28"/>
          <w:szCs w:val="28"/>
          <w:shd w:val="clear" w:color="auto" w:fill="FFFFFF"/>
        </w:rPr>
      </w:pPr>
      <w:r w:rsidRPr="00372973">
        <w:rPr>
          <w:rFonts w:ascii="Times New Roman" w:hAnsi="Times New Roman" w:cs="Times New Roman"/>
          <w:color w:val="000000"/>
          <w:sz w:val="28"/>
          <w:szCs w:val="28"/>
          <w:shd w:val="clear" w:color="auto" w:fill="FFFFFF"/>
        </w:rPr>
        <w:t>После того как довели заготовку до цилиндрической формы, карандашом производим разметку будущего изделия, балясины.</w:t>
      </w:r>
    </w:p>
    <w:p w14:paraId="1F5F8CF4" w14:textId="77777777" w:rsidR="00372973" w:rsidRPr="00372973" w:rsidRDefault="00372973" w:rsidP="00372973">
      <w:pPr>
        <w:spacing w:after="0" w:line="360" w:lineRule="auto"/>
        <w:ind w:firstLine="709"/>
        <w:jc w:val="both"/>
        <w:rPr>
          <w:rFonts w:ascii="Times New Roman" w:hAnsi="Times New Roman" w:cs="Times New Roman"/>
          <w:color w:val="000000"/>
          <w:sz w:val="28"/>
          <w:szCs w:val="28"/>
          <w:shd w:val="clear" w:color="auto" w:fill="FFFFFF"/>
        </w:rPr>
      </w:pPr>
      <w:r w:rsidRPr="00372973">
        <w:rPr>
          <w:rFonts w:ascii="Times New Roman" w:hAnsi="Times New Roman" w:cs="Times New Roman"/>
          <w:color w:val="000000"/>
          <w:sz w:val="28"/>
          <w:szCs w:val="28"/>
          <w:shd w:val="clear" w:color="auto" w:fill="FFFFFF"/>
        </w:rPr>
        <w:t xml:space="preserve">Длина поверхности балясины равна 900 мм. </w:t>
      </w:r>
    </w:p>
    <w:p w14:paraId="2FAF2A88" w14:textId="77777777" w:rsidR="00372973" w:rsidRPr="00372973" w:rsidRDefault="00372973" w:rsidP="00372973">
      <w:pPr>
        <w:pStyle w:val="a3"/>
        <w:shd w:val="clear" w:color="auto" w:fill="FFFFFF"/>
        <w:spacing w:before="0" w:beforeAutospacing="0" w:after="0" w:afterAutospacing="0" w:line="360" w:lineRule="auto"/>
        <w:ind w:firstLine="709"/>
        <w:jc w:val="both"/>
        <w:rPr>
          <w:color w:val="000000"/>
          <w:sz w:val="28"/>
          <w:szCs w:val="28"/>
        </w:rPr>
      </w:pPr>
      <w:r w:rsidRPr="00372973">
        <w:rPr>
          <w:color w:val="000000"/>
          <w:sz w:val="28"/>
          <w:szCs w:val="28"/>
        </w:rPr>
        <w:lastRenderedPageBreak/>
        <w:t>По намеченной разметке с помощью косого резака делаются риски.</w:t>
      </w:r>
    </w:p>
    <w:p w14:paraId="6DFF7E97" w14:textId="77777777" w:rsidR="00372973" w:rsidRPr="00372973" w:rsidRDefault="00372973" w:rsidP="00372973">
      <w:pPr>
        <w:pStyle w:val="a3"/>
        <w:shd w:val="clear" w:color="auto" w:fill="FFFFFF"/>
        <w:spacing w:before="0" w:beforeAutospacing="0" w:after="0" w:afterAutospacing="0" w:line="360" w:lineRule="auto"/>
        <w:ind w:firstLine="709"/>
        <w:jc w:val="both"/>
        <w:rPr>
          <w:color w:val="000000"/>
          <w:sz w:val="28"/>
          <w:szCs w:val="28"/>
        </w:rPr>
      </w:pPr>
      <w:r w:rsidRPr="00372973">
        <w:rPr>
          <w:color w:val="000000"/>
          <w:sz w:val="28"/>
          <w:szCs w:val="28"/>
        </w:rPr>
        <w:t>Первым движением резака под прямым углом прорезается линия, затем движениями резака в стороны расширяем риску и углубляемся до нужной глубины.</w:t>
      </w:r>
    </w:p>
    <w:p w14:paraId="7DA8693A" w14:textId="77777777" w:rsidR="00372973" w:rsidRPr="00372973" w:rsidRDefault="00372973" w:rsidP="00372973">
      <w:pPr>
        <w:pStyle w:val="a3"/>
        <w:shd w:val="clear" w:color="auto" w:fill="FFFFFF"/>
        <w:spacing w:before="0" w:beforeAutospacing="0" w:after="0" w:afterAutospacing="0" w:line="360" w:lineRule="auto"/>
        <w:ind w:firstLine="709"/>
        <w:jc w:val="both"/>
        <w:rPr>
          <w:color w:val="000000"/>
          <w:sz w:val="28"/>
          <w:szCs w:val="28"/>
          <w:shd w:val="clear" w:color="auto" w:fill="FFFFFF"/>
        </w:rPr>
      </w:pPr>
      <w:r w:rsidRPr="00372973">
        <w:rPr>
          <w:color w:val="000000"/>
          <w:sz w:val="28"/>
          <w:szCs w:val="28"/>
          <w:shd w:val="clear" w:color="auto" w:fill="FFFFFF"/>
        </w:rPr>
        <w:t>От намеченной углублённой риски вытачиваем изгибы балясины в виде цилиндра. Резак располагаем под углом и движениями вправо–влево вытачиваем необходимый нам рельеф. </w:t>
      </w:r>
    </w:p>
    <w:p w14:paraId="40D9D85F" w14:textId="77777777" w:rsidR="00372973" w:rsidRPr="00372973" w:rsidRDefault="00372973" w:rsidP="00372973">
      <w:pPr>
        <w:pStyle w:val="a3"/>
        <w:shd w:val="clear" w:color="auto" w:fill="FFFFFF"/>
        <w:spacing w:before="0" w:beforeAutospacing="0" w:after="0" w:afterAutospacing="0" w:line="360" w:lineRule="auto"/>
        <w:ind w:firstLine="709"/>
        <w:jc w:val="both"/>
        <w:rPr>
          <w:color w:val="000000"/>
          <w:sz w:val="28"/>
          <w:szCs w:val="28"/>
          <w:shd w:val="clear" w:color="auto" w:fill="FFFFFF"/>
        </w:rPr>
      </w:pPr>
      <w:r w:rsidRPr="00372973">
        <w:rPr>
          <w:color w:val="000000"/>
          <w:sz w:val="28"/>
          <w:szCs w:val="28"/>
          <w:shd w:val="clear" w:color="auto" w:fill="FFFFFF"/>
        </w:rPr>
        <w:t xml:space="preserve">После того как изделие выточено приступаем к отделке. </w:t>
      </w:r>
    </w:p>
    <w:p w14:paraId="004E898F" w14:textId="77777777" w:rsidR="00372973" w:rsidRPr="00372973" w:rsidRDefault="00372973" w:rsidP="00372973">
      <w:pPr>
        <w:pStyle w:val="a3"/>
        <w:shd w:val="clear" w:color="auto" w:fill="FFFFFF"/>
        <w:spacing w:before="0" w:beforeAutospacing="0" w:after="0" w:afterAutospacing="0" w:line="360" w:lineRule="auto"/>
        <w:ind w:firstLine="709"/>
        <w:jc w:val="both"/>
        <w:rPr>
          <w:color w:val="000000"/>
          <w:sz w:val="28"/>
          <w:szCs w:val="28"/>
          <w:shd w:val="clear" w:color="auto" w:fill="FFFFFF"/>
        </w:rPr>
      </w:pPr>
      <w:r w:rsidRPr="00372973">
        <w:rPr>
          <w:color w:val="000000"/>
          <w:sz w:val="28"/>
          <w:szCs w:val="28"/>
          <w:shd w:val="clear" w:color="auto" w:fill="FFFFFF"/>
        </w:rPr>
        <w:t>Отделку производим с помощью наждачной бумаги. Бумагу пропускаем, вокруг скалки и держим руками за оба конца слегка, натягивая на себя.</w:t>
      </w:r>
    </w:p>
    <w:p w14:paraId="5FFFECA4" w14:textId="77777777" w:rsidR="00372973" w:rsidRPr="00372973" w:rsidRDefault="00372973" w:rsidP="00372973">
      <w:pPr>
        <w:pStyle w:val="a3"/>
        <w:shd w:val="clear" w:color="auto" w:fill="FFFFFF"/>
        <w:spacing w:before="0" w:beforeAutospacing="0" w:after="0" w:afterAutospacing="0" w:line="360" w:lineRule="auto"/>
        <w:ind w:firstLine="709"/>
        <w:jc w:val="both"/>
        <w:rPr>
          <w:color w:val="000000"/>
          <w:sz w:val="28"/>
          <w:szCs w:val="28"/>
          <w:shd w:val="clear" w:color="auto" w:fill="FFFFFF"/>
        </w:rPr>
      </w:pPr>
      <w:r w:rsidRPr="00372973">
        <w:rPr>
          <w:color w:val="000000"/>
          <w:sz w:val="28"/>
          <w:szCs w:val="28"/>
          <w:shd w:val="clear" w:color="auto" w:fill="FFFFFF"/>
        </w:rPr>
        <w:t>Раскручиваем винт задней бабки и вынимаем заготовку.</w:t>
      </w:r>
    </w:p>
    <w:p w14:paraId="78264A89" w14:textId="77777777" w:rsidR="00372973" w:rsidRPr="00372973" w:rsidRDefault="00372973" w:rsidP="00372973">
      <w:pPr>
        <w:pStyle w:val="a3"/>
        <w:shd w:val="clear" w:color="auto" w:fill="FFFFFF"/>
        <w:spacing w:before="0" w:beforeAutospacing="0" w:after="0" w:afterAutospacing="0" w:line="360" w:lineRule="auto"/>
        <w:ind w:firstLine="709"/>
        <w:jc w:val="both"/>
        <w:rPr>
          <w:color w:val="000000"/>
          <w:sz w:val="28"/>
          <w:szCs w:val="28"/>
          <w:shd w:val="clear" w:color="auto" w:fill="FFFFFF"/>
        </w:rPr>
      </w:pPr>
      <w:r w:rsidRPr="00372973">
        <w:rPr>
          <w:color w:val="000000"/>
          <w:sz w:val="28"/>
          <w:szCs w:val="28"/>
          <w:shd w:val="clear" w:color="auto" w:fill="FFFFFF"/>
        </w:rPr>
        <w:t>Отпиливаем не нужные части и зачищаем торцы балясины наждачной бумагой.</w:t>
      </w:r>
    </w:p>
    <w:p w14:paraId="700654C4" w14:textId="77777777" w:rsidR="00372973" w:rsidRPr="00372973" w:rsidRDefault="00372973" w:rsidP="00372973">
      <w:pPr>
        <w:shd w:val="clear" w:color="auto" w:fill="FFFFFF"/>
        <w:spacing w:after="0" w:line="360" w:lineRule="auto"/>
        <w:ind w:firstLine="709"/>
        <w:jc w:val="both"/>
        <w:rPr>
          <w:rFonts w:ascii="Times New Roman" w:eastAsia="Times New Roman" w:hAnsi="Times New Roman" w:cs="Times New Roman"/>
          <w:color w:val="206D9E"/>
          <w:sz w:val="28"/>
          <w:szCs w:val="28"/>
          <w:lang w:eastAsia="ru-RU"/>
        </w:rPr>
      </w:pPr>
      <w:r w:rsidRPr="00372973">
        <w:rPr>
          <w:rFonts w:ascii="Times New Roman" w:eastAsia="Times New Roman" w:hAnsi="Times New Roman" w:cs="Times New Roman"/>
          <w:color w:val="000000"/>
          <w:sz w:val="28"/>
          <w:szCs w:val="28"/>
          <w:lang w:eastAsia="ru-RU"/>
        </w:rPr>
        <w:t xml:space="preserve">Затем приступаем покраске морилкой. Чтобы покрасить деревянное покрытие морилкой используют </w:t>
      </w:r>
      <w:r w:rsidRPr="00372973">
        <w:rPr>
          <w:rFonts w:ascii="Times New Roman" w:eastAsia="Times New Roman" w:hAnsi="Times New Roman" w:cs="Times New Roman"/>
          <w:sz w:val="28"/>
          <w:szCs w:val="28"/>
          <w:lang w:eastAsia="ru-RU"/>
        </w:rPr>
        <w:t>малярную кисть.</w:t>
      </w:r>
    </w:p>
    <w:p w14:paraId="3DEECBBB" w14:textId="77777777" w:rsidR="00372973" w:rsidRPr="00372973" w:rsidRDefault="00372973" w:rsidP="0037297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72973">
        <w:rPr>
          <w:rFonts w:ascii="Times New Roman" w:eastAsia="Times New Roman" w:hAnsi="Times New Roman" w:cs="Times New Roman"/>
          <w:color w:val="000000"/>
          <w:sz w:val="28"/>
          <w:szCs w:val="28"/>
          <w:lang w:eastAsia="ru-RU"/>
        </w:rPr>
        <w:t>Нанесение морилки осуществляется </w:t>
      </w:r>
      <w:r w:rsidRPr="00372973">
        <w:rPr>
          <w:rFonts w:ascii="Times New Roman" w:eastAsia="Times New Roman" w:hAnsi="Times New Roman" w:cs="Times New Roman"/>
          <w:bCs/>
          <w:color w:val="000000"/>
          <w:sz w:val="28"/>
          <w:szCs w:val="28"/>
          <w:lang w:eastAsia="ru-RU"/>
        </w:rPr>
        <w:t>параллельно направлению волокон</w:t>
      </w:r>
      <w:r w:rsidRPr="00372973">
        <w:rPr>
          <w:rFonts w:ascii="Times New Roman" w:eastAsia="Times New Roman" w:hAnsi="Times New Roman" w:cs="Times New Roman"/>
          <w:color w:val="000000"/>
          <w:sz w:val="28"/>
          <w:szCs w:val="28"/>
          <w:lang w:eastAsia="ru-RU"/>
        </w:rPr>
        <w:t xml:space="preserve"> дерева и поэтому не следует обрабатывать другую секцию, если не закончена работа с первой. </w:t>
      </w:r>
    </w:p>
    <w:p w14:paraId="0D0A8766" w14:textId="77777777" w:rsidR="00372973" w:rsidRPr="00372973" w:rsidRDefault="00372973" w:rsidP="0037297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72973">
        <w:rPr>
          <w:rFonts w:ascii="Times New Roman" w:eastAsia="Times New Roman" w:hAnsi="Times New Roman" w:cs="Times New Roman"/>
          <w:color w:val="000000"/>
          <w:sz w:val="28"/>
          <w:szCs w:val="28"/>
          <w:lang w:eastAsia="ru-RU"/>
        </w:rPr>
        <w:t>Благодаря морилке дерево приобретает </w:t>
      </w:r>
      <w:r w:rsidRPr="00372973">
        <w:rPr>
          <w:rFonts w:ascii="Times New Roman" w:eastAsia="Times New Roman" w:hAnsi="Times New Roman" w:cs="Times New Roman"/>
          <w:bCs/>
          <w:color w:val="000000"/>
          <w:sz w:val="28"/>
          <w:szCs w:val="28"/>
          <w:lang w:eastAsia="ru-RU"/>
        </w:rPr>
        <w:t>изысканный и превосходный цвет</w:t>
      </w:r>
      <w:r w:rsidRPr="00372973">
        <w:rPr>
          <w:rFonts w:ascii="Times New Roman" w:eastAsia="Times New Roman" w:hAnsi="Times New Roman" w:cs="Times New Roman"/>
          <w:color w:val="000000"/>
          <w:sz w:val="28"/>
          <w:szCs w:val="28"/>
          <w:lang w:eastAsia="ru-RU"/>
        </w:rPr>
        <w:t xml:space="preserve">. Кроме того, она защищает древесную текстуру и подчёркивает её. </w:t>
      </w:r>
    </w:p>
    <w:p w14:paraId="41377217" w14:textId="6A1D8E47" w:rsidR="00372973" w:rsidRPr="00372973" w:rsidRDefault="00372973" w:rsidP="0037297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72973">
        <w:rPr>
          <w:rFonts w:ascii="Times New Roman" w:eastAsia="Times New Roman" w:hAnsi="Times New Roman" w:cs="Times New Roman"/>
          <w:color w:val="000000"/>
          <w:sz w:val="28"/>
          <w:szCs w:val="28"/>
          <w:lang w:eastAsia="ru-RU"/>
        </w:rPr>
        <w:t>Если необходимо получить новый оттенок, </w:t>
      </w:r>
      <w:r w:rsidRPr="00372973">
        <w:rPr>
          <w:rFonts w:ascii="Times New Roman" w:eastAsia="Times New Roman" w:hAnsi="Times New Roman" w:cs="Times New Roman"/>
          <w:bCs/>
          <w:color w:val="000000"/>
          <w:sz w:val="28"/>
          <w:szCs w:val="28"/>
          <w:lang w:eastAsia="ru-RU"/>
        </w:rPr>
        <w:t>можно смешать несколько цветов</w:t>
      </w:r>
      <w:r w:rsidRPr="00372973">
        <w:rPr>
          <w:rFonts w:ascii="Times New Roman" w:eastAsia="Times New Roman" w:hAnsi="Times New Roman" w:cs="Times New Roman"/>
          <w:b/>
          <w:bCs/>
          <w:color w:val="000000"/>
          <w:sz w:val="28"/>
          <w:szCs w:val="28"/>
          <w:lang w:eastAsia="ru-RU"/>
        </w:rPr>
        <w:t xml:space="preserve"> </w:t>
      </w:r>
      <w:r w:rsidRPr="00372973">
        <w:rPr>
          <w:rFonts w:ascii="Times New Roman" w:eastAsia="Times New Roman" w:hAnsi="Times New Roman" w:cs="Times New Roman"/>
          <w:color w:val="000000"/>
          <w:sz w:val="28"/>
          <w:szCs w:val="28"/>
          <w:lang w:eastAsia="ru-RU"/>
        </w:rPr>
        <w:t>морилок. Смешивать рекомендуется только совместимые компоненты.</w:t>
      </w:r>
    </w:p>
    <w:p w14:paraId="0AE83C19" w14:textId="55017621" w:rsidR="00372973" w:rsidRDefault="00372973" w:rsidP="00372973">
      <w:pPr>
        <w:shd w:val="clear" w:color="auto" w:fill="FFFFFF"/>
        <w:spacing w:after="0" w:line="360" w:lineRule="auto"/>
        <w:ind w:firstLine="709"/>
        <w:rPr>
          <w:rFonts w:ascii="Times New Roman" w:hAnsi="Times New Roman" w:cs="Times New Roman"/>
          <w:sz w:val="28"/>
          <w:szCs w:val="28"/>
        </w:rPr>
      </w:pPr>
    </w:p>
    <w:p w14:paraId="341DB6B7" w14:textId="72F76571" w:rsidR="00372973" w:rsidRDefault="00372973" w:rsidP="00372973">
      <w:pPr>
        <w:shd w:val="clear" w:color="auto" w:fill="FFFFFF"/>
        <w:spacing w:after="0" w:line="360" w:lineRule="auto"/>
        <w:ind w:firstLine="709"/>
        <w:rPr>
          <w:rFonts w:ascii="Times New Roman" w:hAnsi="Times New Roman" w:cs="Times New Roman"/>
          <w:sz w:val="28"/>
          <w:szCs w:val="28"/>
        </w:rPr>
      </w:pPr>
    </w:p>
    <w:p w14:paraId="2EAB6F7B" w14:textId="77777777" w:rsidR="00372973" w:rsidRDefault="00372973" w:rsidP="00372973">
      <w:pPr>
        <w:shd w:val="clear" w:color="auto" w:fill="FFFFFF"/>
        <w:spacing w:after="0" w:line="360" w:lineRule="auto"/>
        <w:ind w:firstLine="709"/>
        <w:rPr>
          <w:rFonts w:ascii="Times New Roman" w:hAnsi="Times New Roman" w:cs="Times New Roman"/>
          <w:sz w:val="28"/>
          <w:szCs w:val="28"/>
        </w:rPr>
      </w:pPr>
    </w:p>
    <w:p w14:paraId="1A0110AC" w14:textId="77777777" w:rsidR="00C9034C" w:rsidRDefault="00C9034C" w:rsidP="00372973">
      <w:pPr>
        <w:shd w:val="clear" w:color="auto" w:fill="FFFFFF"/>
        <w:spacing w:after="0" w:line="360" w:lineRule="auto"/>
        <w:ind w:firstLine="709"/>
        <w:rPr>
          <w:rFonts w:ascii="Times New Roman" w:hAnsi="Times New Roman" w:cs="Times New Roman"/>
          <w:sz w:val="28"/>
          <w:szCs w:val="28"/>
        </w:rPr>
      </w:pPr>
    </w:p>
    <w:p w14:paraId="3D1648B8" w14:textId="1AF08DF1" w:rsidR="00372973" w:rsidRDefault="00372973" w:rsidP="00372973">
      <w:pPr>
        <w:shd w:val="clear" w:color="auto" w:fill="FFFFFF"/>
        <w:spacing w:after="0" w:line="360" w:lineRule="auto"/>
        <w:ind w:firstLine="709"/>
        <w:rPr>
          <w:rFonts w:ascii="Times New Roman" w:hAnsi="Times New Roman" w:cs="Times New Roman"/>
          <w:sz w:val="28"/>
          <w:szCs w:val="28"/>
        </w:rPr>
      </w:pPr>
    </w:p>
    <w:p w14:paraId="19821AE3" w14:textId="77777777" w:rsidR="00372973" w:rsidRDefault="00372973" w:rsidP="00372973">
      <w:pPr>
        <w:shd w:val="clear" w:color="auto" w:fill="FFFFFF"/>
        <w:spacing w:after="0" w:line="360" w:lineRule="auto"/>
        <w:ind w:firstLine="709"/>
        <w:rPr>
          <w:rFonts w:ascii="Times New Roman" w:hAnsi="Times New Roman" w:cs="Times New Roman"/>
          <w:sz w:val="28"/>
          <w:szCs w:val="28"/>
        </w:rPr>
      </w:pPr>
    </w:p>
    <w:p w14:paraId="21DB622E" w14:textId="74216BF4" w:rsidR="003A420A" w:rsidRDefault="003A420A" w:rsidP="001B331C">
      <w:pPr>
        <w:spacing w:after="0" w:line="360" w:lineRule="auto"/>
        <w:jc w:val="center"/>
        <w:rPr>
          <w:rFonts w:ascii="Times New Roman" w:hAnsi="Times New Roman" w:cs="Times New Roman"/>
          <w:sz w:val="28"/>
          <w:szCs w:val="28"/>
        </w:rPr>
      </w:pPr>
      <w:r w:rsidRPr="005A4FDA">
        <w:rPr>
          <w:rFonts w:ascii="Times New Roman" w:hAnsi="Times New Roman" w:cs="Times New Roman"/>
          <w:sz w:val="28"/>
          <w:szCs w:val="28"/>
        </w:rPr>
        <w:lastRenderedPageBreak/>
        <w:t>ЗАКЛЮЧЕНИЕ</w:t>
      </w:r>
    </w:p>
    <w:p w14:paraId="05AC7DFB" w14:textId="77777777" w:rsidR="003A420A" w:rsidRPr="005A4FDA" w:rsidRDefault="003A420A" w:rsidP="003A420A">
      <w:pPr>
        <w:spacing w:after="0" w:line="360" w:lineRule="auto"/>
        <w:ind w:firstLine="709"/>
        <w:jc w:val="center"/>
        <w:rPr>
          <w:rFonts w:ascii="Times New Roman" w:hAnsi="Times New Roman" w:cs="Times New Roman"/>
          <w:sz w:val="28"/>
          <w:szCs w:val="28"/>
        </w:rPr>
      </w:pPr>
    </w:p>
    <w:p w14:paraId="43D738D2" w14:textId="77777777" w:rsidR="00BC5C99" w:rsidRPr="006E572D" w:rsidRDefault="00BC5C99" w:rsidP="00BC5C99">
      <w:pPr>
        <w:pStyle w:val="31"/>
        <w:spacing w:after="0" w:line="360" w:lineRule="auto"/>
        <w:ind w:left="0"/>
        <w:jc w:val="both"/>
        <w:rPr>
          <w:rFonts w:ascii="Times New Roman" w:eastAsia="Times New Roman" w:hAnsi="Times New Roman" w:cs="Times New Roman"/>
          <w:color w:val="000000"/>
          <w:sz w:val="28"/>
          <w:szCs w:val="28"/>
          <w:lang w:eastAsia="ru-RU"/>
        </w:rPr>
      </w:pPr>
      <w:r w:rsidRPr="006E572D">
        <w:rPr>
          <w:rFonts w:ascii="Times New Roman" w:eastAsia="Times New Roman" w:hAnsi="Times New Roman" w:cs="Times New Roman"/>
          <w:color w:val="000000"/>
          <w:sz w:val="28"/>
          <w:szCs w:val="28"/>
          <w:lang w:eastAsia="ru-RU"/>
        </w:rPr>
        <w:t>Теоретический анализ и опытно</w:t>
      </w:r>
      <w:r>
        <w:rPr>
          <w:rFonts w:ascii="Times New Roman" w:eastAsia="Times New Roman" w:hAnsi="Times New Roman" w:cs="Times New Roman"/>
          <w:color w:val="000000"/>
          <w:sz w:val="28"/>
          <w:szCs w:val="28"/>
          <w:lang w:eastAsia="ru-RU"/>
        </w:rPr>
        <w:t>-</w:t>
      </w:r>
      <w:r w:rsidRPr="006E572D">
        <w:rPr>
          <w:rFonts w:ascii="Times New Roman" w:eastAsia="Times New Roman" w:hAnsi="Times New Roman" w:cs="Times New Roman"/>
          <w:color w:val="000000"/>
          <w:sz w:val="28"/>
          <w:szCs w:val="28"/>
          <w:lang w:eastAsia="ru-RU"/>
        </w:rPr>
        <w:t>экспериментальная работа по методике</w:t>
      </w:r>
      <w:r w:rsidRPr="006B687E">
        <w:rPr>
          <w:rFonts w:ascii="Times New Roman" w:hAnsi="Times New Roman" w:cs="Times New Roman"/>
          <w:sz w:val="28"/>
          <w:szCs w:val="28"/>
        </w:rPr>
        <w:t xml:space="preserve"> </w:t>
      </w:r>
      <w:r w:rsidRPr="00355357">
        <w:rPr>
          <w:rFonts w:ascii="Times New Roman" w:hAnsi="Times New Roman" w:cs="Times New Roman"/>
          <w:sz w:val="28"/>
          <w:szCs w:val="28"/>
        </w:rPr>
        <w:t>конструировани</w:t>
      </w:r>
      <w:r>
        <w:rPr>
          <w:rFonts w:ascii="Times New Roman" w:hAnsi="Times New Roman" w:cs="Times New Roman"/>
          <w:sz w:val="28"/>
          <w:szCs w:val="28"/>
        </w:rPr>
        <w:t>я</w:t>
      </w:r>
      <w:r w:rsidRPr="00355357">
        <w:rPr>
          <w:rFonts w:ascii="Times New Roman" w:hAnsi="Times New Roman" w:cs="Times New Roman"/>
          <w:sz w:val="28"/>
          <w:szCs w:val="28"/>
        </w:rPr>
        <w:t xml:space="preserve"> и изготовлени</w:t>
      </w:r>
      <w:r>
        <w:rPr>
          <w:rFonts w:ascii="Times New Roman" w:hAnsi="Times New Roman" w:cs="Times New Roman"/>
          <w:sz w:val="28"/>
          <w:szCs w:val="28"/>
        </w:rPr>
        <w:t>я</w:t>
      </w:r>
      <w:r w:rsidRPr="00355357">
        <w:rPr>
          <w:rFonts w:ascii="Times New Roman" w:hAnsi="Times New Roman" w:cs="Times New Roman"/>
          <w:sz w:val="28"/>
          <w:szCs w:val="28"/>
        </w:rPr>
        <w:t xml:space="preserve"> архитектурных элементов(балясин) из древесины на уроках технологии</w:t>
      </w:r>
      <w:r>
        <w:rPr>
          <w:rFonts w:ascii="Times New Roman" w:hAnsi="Times New Roman" w:cs="Times New Roman"/>
          <w:sz w:val="28"/>
          <w:szCs w:val="28"/>
        </w:rPr>
        <w:t xml:space="preserve"> </w:t>
      </w:r>
      <w:r w:rsidRPr="006E572D">
        <w:rPr>
          <w:rFonts w:ascii="Times New Roman" w:eastAsia="Times New Roman" w:hAnsi="Times New Roman" w:cs="Times New Roman"/>
          <w:color w:val="000000"/>
          <w:sz w:val="28"/>
          <w:szCs w:val="28"/>
          <w:lang w:eastAsia="ru-RU"/>
        </w:rPr>
        <w:t>позволяет сделать ряд обобщенных выводов:</w:t>
      </w:r>
    </w:p>
    <w:p w14:paraId="32ABAA6E" w14:textId="7B400533" w:rsidR="00BC5C99" w:rsidRPr="00F664FE" w:rsidRDefault="00F664FE" w:rsidP="00C9034C">
      <w:pPr>
        <w:tabs>
          <w:tab w:val="left" w:pos="993"/>
        </w:tabs>
        <w:spacing w:after="0" w:line="360" w:lineRule="auto"/>
        <w:ind w:firstLine="360"/>
        <w:jc w:val="both"/>
        <w:rPr>
          <w:rFonts w:ascii="Times New Roman" w:eastAsia="Times New Roman" w:hAnsi="Times New Roman" w:cs="Times New Roman"/>
          <w:color w:val="000000"/>
          <w:sz w:val="28"/>
          <w:szCs w:val="28"/>
          <w:lang w:eastAsia="ru-RU"/>
        </w:rPr>
      </w:pPr>
      <w:bookmarkStart w:id="2" w:name="_Hlk8859594"/>
      <w:r w:rsidRPr="00E04D3E">
        <w:rPr>
          <w:rFonts w:ascii="Times New Roman" w:hAnsi="Times New Roman" w:cs="Times New Roman"/>
          <w:sz w:val="28"/>
          <w:szCs w:val="28"/>
        </w:rPr>
        <w:t>–</w:t>
      </w:r>
      <w:r w:rsidR="00C9034C">
        <w:rPr>
          <w:rFonts w:ascii="Times New Roman" w:hAnsi="Times New Roman" w:cs="Times New Roman"/>
          <w:sz w:val="28"/>
          <w:szCs w:val="28"/>
        </w:rPr>
        <w:t> </w:t>
      </w:r>
      <w:r w:rsidR="00C9034C">
        <w:rPr>
          <w:rFonts w:ascii="Times New Roman" w:eastAsia="Times New Roman" w:hAnsi="Times New Roman" w:cs="Times New Roman"/>
          <w:color w:val="000000"/>
          <w:sz w:val="28"/>
          <w:szCs w:val="28"/>
          <w:lang w:eastAsia="ru-RU"/>
        </w:rPr>
        <w:t>о</w:t>
      </w:r>
      <w:r w:rsidR="00BC5C99" w:rsidRPr="00F664FE">
        <w:rPr>
          <w:rFonts w:ascii="Times New Roman" w:eastAsia="Times New Roman" w:hAnsi="Times New Roman" w:cs="Times New Roman"/>
          <w:color w:val="000000"/>
          <w:sz w:val="28"/>
          <w:szCs w:val="28"/>
          <w:lang w:eastAsia="ru-RU"/>
        </w:rPr>
        <w:t xml:space="preserve">пределена методика </w:t>
      </w:r>
      <w:r w:rsidR="00BC5C99" w:rsidRPr="00F664FE">
        <w:rPr>
          <w:rFonts w:ascii="Times New Roman" w:hAnsi="Times New Roman" w:cs="Times New Roman"/>
          <w:sz w:val="28"/>
          <w:szCs w:val="28"/>
        </w:rPr>
        <w:t>конструирования и изготовления архитектурных элементов</w:t>
      </w:r>
      <w:r>
        <w:rPr>
          <w:rFonts w:ascii="Times New Roman" w:hAnsi="Times New Roman" w:cs="Times New Roman"/>
          <w:sz w:val="28"/>
          <w:szCs w:val="28"/>
        </w:rPr>
        <w:t>;</w:t>
      </w:r>
    </w:p>
    <w:p w14:paraId="7EB60524" w14:textId="2A79908B" w:rsidR="00BC5C99" w:rsidRPr="00F664FE" w:rsidRDefault="00F664FE" w:rsidP="00C9034C">
      <w:pPr>
        <w:tabs>
          <w:tab w:val="left" w:pos="993"/>
        </w:tabs>
        <w:spacing w:after="0" w:line="360" w:lineRule="auto"/>
        <w:ind w:firstLine="360"/>
        <w:jc w:val="both"/>
        <w:rPr>
          <w:rFonts w:ascii="Times New Roman" w:eastAsia="Times New Roman" w:hAnsi="Times New Roman" w:cs="Times New Roman"/>
          <w:color w:val="000000"/>
          <w:sz w:val="28"/>
          <w:szCs w:val="28"/>
          <w:lang w:eastAsia="ru-RU"/>
        </w:rPr>
      </w:pPr>
      <w:r w:rsidRPr="00E04D3E">
        <w:rPr>
          <w:rFonts w:ascii="Times New Roman" w:hAnsi="Times New Roman" w:cs="Times New Roman"/>
          <w:sz w:val="28"/>
          <w:szCs w:val="28"/>
        </w:rPr>
        <w:t>–</w:t>
      </w:r>
      <w:r w:rsidR="00C9034C">
        <w:rPr>
          <w:rFonts w:ascii="Times New Roman" w:hAnsi="Times New Roman" w:cs="Times New Roman"/>
          <w:sz w:val="28"/>
          <w:szCs w:val="28"/>
        </w:rPr>
        <w:t> </w:t>
      </w:r>
      <w:r w:rsidR="00C9034C">
        <w:rPr>
          <w:rFonts w:ascii="Times New Roman" w:eastAsia="Times New Roman" w:hAnsi="Times New Roman" w:cs="Times New Roman"/>
          <w:color w:val="000000"/>
          <w:sz w:val="28"/>
          <w:szCs w:val="28"/>
          <w:lang w:eastAsia="ru-RU"/>
        </w:rPr>
        <w:t>в</w:t>
      </w:r>
      <w:r w:rsidR="00BC5C99" w:rsidRPr="00F664FE">
        <w:rPr>
          <w:rFonts w:ascii="Times New Roman" w:eastAsia="Times New Roman" w:hAnsi="Times New Roman" w:cs="Times New Roman"/>
          <w:color w:val="000000"/>
          <w:sz w:val="28"/>
          <w:szCs w:val="28"/>
          <w:lang w:eastAsia="ru-RU"/>
        </w:rPr>
        <w:t xml:space="preserve">ыделена структура методики </w:t>
      </w:r>
      <w:r w:rsidR="00BC5C99" w:rsidRPr="00F664FE">
        <w:rPr>
          <w:rFonts w:ascii="Times New Roman" w:hAnsi="Times New Roman" w:cs="Times New Roman"/>
          <w:sz w:val="28"/>
          <w:szCs w:val="28"/>
        </w:rPr>
        <w:t>конструирования и изготовления архитектурных элементов</w:t>
      </w:r>
      <w:r>
        <w:rPr>
          <w:rFonts w:ascii="Times New Roman" w:eastAsia="Times New Roman" w:hAnsi="Times New Roman" w:cs="Times New Roman"/>
          <w:color w:val="000000"/>
          <w:sz w:val="28"/>
          <w:szCs w:val="28"/>
          <w:lang w:eastAsia="ru-RU"/>
        </w:rPr>
        <w:t>;</w:t>
      </w:r>
    </w:p>
    <w:p w14:paraId="27F02559" w14:textId="0ADB5463" w:rsidR="00BC5C99" w:rsidRPr="00F664FE" w:rsidRDefault="00F664FE" w:rsidP="00C9034C">
      <w:pPr>
        <w:tabs>
          <w:tab w:val="left" w:pos="993"/>
        </w:tabs>
        <w:spacing w:after="0" w:line="360" w:lineRule="auto"/>
        <w:ind w:firstLine="360"/>
        <w:jc w:val="both"/>
        <w:rPr>
          <w:rFonts w:ascii="Times New Roman" w:eastAsia="Times New Roman" w:hAnsi="Times New Roman" w:cs="Times New Roman"/>
          <w:color w:val="000000"/>
          <w:sz w:val="28"/>
          <w:szCs w:val="28"/>
          <w:lang w:eastAsia="ru-RU"/>
        </w:rPr>
      </w:pPr>
      <w:r w:rsidRPr="00E04D3E">
        <w:rPr>
          <w:rFonts w:ascii="Times New Roman" w:hAnsi="Times New Roman" w:cs="Times New Roman"/>
          <w:sz w:val="28"/>
          <w:szCs w:val="28"/>
        </w:rPr>
        <w:t>–</w:t>
      </w:r>
      <w:r w:rsidR="00C9034C">
        <w:rPr>
          <w:rFonts w:ascii="Times New Roman" w:hAnsi="Times New Roman" w:cs="Times New Roman"/>
          <w:sz w:val="28"/>
          <w:szCs w:val="28"/>
        </w:rPr>
        <w:t> </w:t>
      </w:r>
      <w:r w:rsidR="00C9034C">
        <w:rPr>
          <w:rFonts w:ascii="Times New Roman" w:eastAsia="Times New Roman" w:hAnsi="Times New Roman" w:cs="Times New Roman"/>
          <w:color w:val="000000"/>
          <w:sz w:val="28"/>
          <w:szCs w:val="28"/>
          <w:lang w:eastAsia="ru-RU"/>
        </w:rPr>
        <w:t>в</w:t>
      </w:r>
      <w:r w:rsidR="00BC5C99" w:rsidRPr="00F664FE">
        <w:rPr>
          <w:rFonts w:ascii="Times New Roman" w:eastAsia="Times New Roman" w:hAnsi="Times New Roman" w:cs="Times New Roman"/>
          <w:color w:val="000000"/>
          <w:sz w:val="28"/>
          <w:szCs w:val="28"/>
          <w:lang w:eastAsia="ru-RU"/>
        </w:rPr>
        <w:t xml:space="preserve">ыявлены особенности методики </w:t>
      </w:r>
      <w:r w:rsidR="00BC5C99" w:rsidRPr="00F664FE">
        <w:rPr>
          <w:rFonts w:ascii="Times New Roman" w:hAnsi="Times New Roman" w:cs="Times New Roman"/>
          <w:sz w:val="28"/>
          <w:szCs w:val="28"/>
        </w:rPr>
        <w:t>конструирования и изготовления архитектурных элементов(балясин</w:t>
      </w:r>
      <w:r w:rsidR="00BC5C99" w:rsidRPr="00F664FE">
        <w:rPr>
          <w:rFonts w:ascii="Times New Roman" w:eastAsia="Times New Roman" w:hAnsi="Times New Roman" w:cs="Times New Roman"/>
          <w:color w:val="000000"/>
          <w:sz w:val="28"/>
          <w:szCs w:val="28"/>
          <w:lang w:eastAsia="ru-RU"/>
        </w:rPr>
        <w:t>) на уроках технологии</w:t>
      </w:r>
      <w:r>
        <w:rPr>
          <w:rFonts w:ascii="Times New Roman" w:eastAsia="Times New Roman" w:hAnsi="Times New Roman" w:cs="Times New Roman"/>
          <w:color w:val="000000"/>
          <w:sz w:val="28"/>
          <w:szCs w:val="28"/>
          <w:lang w:eastAsia="ru-RU"/>
        </w:rPr>
        <w:t>;</w:t>
      </w:r>
    </w:p>
    <w:p w14:paraId="42D59721" w14:textId="009C9A5F" w:rsidR="00BC5C99" w:rsidRPr="00F664FE" w:rsidRDefault="00F664FE" w:rsidP="00C9034C">
      <w:pPr>
        <w:spacing w:after="0" w:line="360" w:lineRule="auto"/>
        <w:ind w:firstLine="360"/>
        <w:jc w:val="both"/>
        <w:rPr>
          <w:rFonts w:ascii="Times New Roman" w:eastAsia="Times New Roman" w:hAnsi="Times New Roman" w:cs="Times New Roman"/>
          <w:color w:val="000000"/>
          <w:sz w:val="28"/>
          <w:szCs w:val="28"/>
          <w:lang w:eastAsia="ru-RU"/>
        </w:rPr>
      </w:pPr>
      <w:r w:rsidRPr="00E04D3E">
        <w:rPr>
          <w:rFonts w:ascii="Times New Roman" w:hAnsi="Times New Roman" w:cs="Times New Roman"/>
          <w:sz w:val="28"/>
          <w:szCs w:val="28"/>
        </w:rPr>
        <w:t>–</w:t>
      </w:r>
      <w:r w:rsidR="00C9034C">
        <w:rPr>
          <w:rFonts w:ascii="Times New Roman" w:hAnsi="Times New Roman" w:cs="Times New Roman"/>
          <w:sz w:val="28"/>
          <w:szCs w:val="28"/>
        </w:rPr>
        <w:t> п</w:t>
      </w:r>
      <w:r w:rsidR="00BC5C99" w:rsidRPr="00F664FE">
        <w:rPr>
          <w:rFonts w:ascii="Times New Roman" w:hAnsi="Times New Roman" w:cs="Times New Roman"/>
          <w:sz w:val="28"/>
          <w:szCs w:val="28"/>
        </w:rPr>
        <w:t>роанализирован технологический процесс конструирования и изготовления архитектурных элементов (балясин)</w:t>
      </w:r>
      <w:r>
        <w:rPr>
          <w:rFonts w:ascii="Times New Roman" w:hAnsi="Times New Roman" w:cs="Times New Roman"/>
          <w:sz w:val="28"/>
          <w:szCs w:val="28"/>
        </w:rPr>
        <w:t>;</w:t>
      </w:r>
    </w:p>
    <w:p w14:paraId="1713B7FD" w14:textId="74781D6C" w:rsidR="00BC5C99" w:rsidRPr="00F664FE" w:rsidRDefault="00F664FE" w:rsidP="00C9034C">
      <w:pPr>
        <w:tabs>
          <w:tab w:val="left" w:pos="993"/>
        </w:tabs>
        <w:spacing w:after="0" w:line="360" w:lineRule="auto"/>
        <w:ind w:firstLine="360"/>
        <w:jc w:val="both"/>
        <w:rPr>
          <w:rFonts w:ascii="Times New Roman" w:hAnsi="Times New Roman" w:cs="Times New Roman"/>
          <w:sz w:val="28"/>
          <w:szCs w:val="28"/>
        </w:rPr>
      </w:pPr>
      <w:r w:rsidRPr="00E04D3E">
        <w:rPr>
          <w:rFonts w:ascii="Times New Roman" w:hAnsi="Times New Roman" w:cs="Times New Roman"/>
          <w:sz w:val="28"/>
          <w:szCs w:val="28"/>
        </w:rPr>
        <w:t>–</w:t>
      </w:r>
      <w:r w:rsidR="00C9034C">
        <w:rPr>
          <w:rFonts w:ascii="Times New Roman" w:hAnsi="Times New Roman" w:cs="Times New Roman"/>
          <w:sz w:val="28"/>
          <w:szCs w:val="28"/>
        </w:rPr>
        <w:t> </w:t>
      </w:r>
      <w:r w:rsidR="00C9034C">
        <w:rPr>
          <w:rFonts w:ascii="Times New Roman" w:eastAsia="Times New Roman" w:hAnsi="Times New Roman" w:cs="Times New Roman"/>
          <w:color w:val="000000"/>
          <w:sz w:val="28"/>
          <w:szCs w:val="28"/>
          <w:lang w:eastAsia="ru-RU"/>
        </w:rPr>
        <w:t>с</w:t>
      </w:r>
      <w:r w:rsidR="00BC5C99" w:rsidRPr="00F664FE">
        <w:rPr>
          <w:rFonts w:ascii="Times New Roman" w:eastAsia="Times New Roman" w:hAnsi="Times New Roman" w:cs="Times New Roman"/>
          <w:color w:val="000000"/>
          <w:sz w:val="28"/>
          <w:szCs w:val="28"/>
          <w:lang w:eastAsia="ru-RU"/>
        </w:rPr>
        <w:t xml:space="preserve">деланы выводы по апробации и практической реализации методики </w:t>
      </w:r>
      <w:r w:rsidR="00BC5C99" w:rsidRPr="00F664FE">
        <w:rPr>
          <w:rFonts w:ascii="Times New Roman" w:hAnsi="Times New Roman" w:cs="Times New Roman"/>
          <w:sz w:val="28"/>
          <w:szCs w:val="28"/>
        </w:rPr>
        <w:t>конструирования и изготовления архитектурных элементов(балясин</w:t>
      </w:r>
      <w:r w:rsidR="00BC5C99" w:rsidRPr="00F664FE">
        <w:rPr>
          <w:rFonts w:ascii="Times New Roman" w:eastAsia="Times New Roman" w:hAnsi="Times New Roman" w:cs="Times New Roman"/>
          <w:color w:val="000000"/>
          <w:sz w:val="28"/>
          <w:szCs w:val="28"/>
          <w:lang w:eastAsia="ru-RU"/>
        </w:rPr>
        <w:t>) на уроках технологии, что позволяют констатировать ее эффективность.</w:t>
      </w:r>
      <w:bookmarkEnd w:id="2"/>
    </w:p>
    <w:p w14:paraId="6A862712" w14:textId="77777777" w:rsidR="00BC5C99" w:rsidRDefault="00BC5C99" w:rsidP="00BC5C99">
      <w:pPr>
        <w:spacing w:after="0" w:line="360" w:lineRule="auto"/>
        <w:jc w:val="both"/>
        <w:rPr>
          <w:rFonts w:ascii="Times New Roman" w:hAnsi="Times New Roman" w:cs="Times New Roman"/>
          <w:sz w:val="28"/>
          <w:szCs w:val="28"/>
        </w:rPr>
      </w:pPr>
    </w:p>
    <w:p w14:paraId="3795C64A" w14:textId="77777777" w:rsidR="00BC5C99" w:rsidRDefault="00BC5C99" w:rsidP="00BC5C99">
      <w:pPr>
        <w:spacing w:after="0" w:line="360" w:lineRule="auto"/>
        <w:jc w:val="both"/>
        <w:rPr>
          <w:rFonts w:ascii="Times New Roman" w:hAnsi="Times New Roman" w:cs="Times New Roman"/>
          <w:sz w:val="28"/>
          <w:szCs w:val="28"/>
        </w:rPr>
      </w:pPr>
    </w:p>
    <w:p w14:paraId="07E4DC2E" w14:textId="77777777" w:rsidR="00BC5C99" w:rsidRDefault="00BC5C99" w:rsidP="00BC5C99">
      <w:pPr>
        <w:spacing w:after="0" w:line="360" w:lineRule="auto"/>
        <w:jc w:val="both"/>
        <w:rPr>
          <w:rFonts w:ascii="Times New Roman" w:hAnsi="Times New Roman" w:cs="Times New Roman"/>
          <w:sz w:val="28"/>
          <w:szCs w:val="28"/>
        </w:rPr>
      </w:pPr>
    </w:p>
    <w:p w14:paraId="71DF7546" w14:textId="77777777" w:rsidR="00BC5C99" w:rsidRDefault="00BC5C99" w:rsidP="00BC5C99">
      <w:pPr>
        <w:spacing w:after="0" w:line="360" w:lineRule="auto"/>
        <w:jc w:val="both"/>
        <w:rPr>
          <w:rFonts w:ascii="Times New Roman" w:hAnsi="Times New Roman" w:cs="Times New Roman"/>
          <w:sz w:val="28"/>
          <w:szCs w:val="28"/>
        </w:rPr>
      </w:pPr>
    </w:p>
    <w:p w14:paraId="24A2F0D9" w14:textId="77777777" w:rsidR="00BC5C99" w:rsidRDefault="00BC5C99" w:rsidP="00BC5C99">
      <w:pPr>
        <w:spacing w:after="0" w:line="360" w:lineRule="auto"/>
        <w:jc w:val="both"/>
        <w:rPr>
          <w:rFonts w:ascii="Times New Roman" w:hAnsi="Times New Roman" w:cs="Times New Roman"/>
          <w:sz w:val="28"/>
          <w:szCs w:val="28"/>
        </w:rPr>
      </w:pPr>
    </w:p>
    <w:p w14:paraId="19FE7666" w14:textId="77777777" w:rsidR="00BC5C99" w:rsidRDefault="00BC5C99" w:rsidP="00BC5C99">
      <w:pPr>
        <w:spacing w:after="0" w:line="360" w:lineRule="auto"/>
        <w:jc w:val="both"/>
        <w:rPr>
          <w:rFonts w:ascii="Times New Roman" w:hAnsi="Times New Roman" w:cs="Times New Roman"/>
          <w:sz w:val="28"/>
          <w:szCs w:val="28"/>
        </w:rPr>
      </w:pPr>
    </w:p>
    <w:p w14:paraId="5210D80F" w14:textId="77777777" w:rsidR="00BC5C99" w:rsidRDefault="00BC5C99" w:rsidP="00BC5C99">
      <w:pPr>
        <w:spacing w:after="0" w:line="360" w:lineRule="auto"/>
        <w:jc w:val="both"/>
        <w:rPr>
          <w:rFonts w:ascii="Times New Roman" w:hAnsi="Times New Roman" w:cs="Times New Roman"/>
          <w:sz w:val="28"/>
          <w:szCs w:val="28"/>
        </w:rPr>
      </w:pPr>
    </w:p>
    <w:p w14:paraId="6B3D8958" w14:textId="77777777" w:rsidR="00BC5C99" w:rsidRDefault="00BC5C99" w:rsidP="00BC5C99">
      <w:pPr>
        <w:spacing w:after="0" w:line="360" w:lineRule="auto"/>
        <w:jc w:val="both"/>
        <w:rPr>
          <w:rFonts w:ascii="Times New Roman" w:hAnsi="Times New Roman" w:cs="Times New Roman"/>
          <w:sz w:val="28"/>
          <w:szCs w:val="28"/>
        </w:rPr>
      </w:pPr>
    </w:p>
    <w:p w14:paraId="32CAE344" w14:textId="77777777" w:rsidR="00BC5C99" w:rsidRDefault="00BC5C99" w:rsidP="00BC5C99">
      <w:pPr>
        <w:spacing w:after="0" w:line="360" w:lineRule="auto"/>
        <w:jc w:val="both"/>
        <w:rPr>
          <w:rFonts w:ascii="Times New Roman" w:hAnsi="Times New Roman" w:cs="Times New Roman"/>
          <w:sz w:val="28"/>
          <w:szCs w:val="28"/>
        </w:rPr>
      </w:pPr>
    </w:p>
    <w:p w14:paraId="2C7D6991" w14:textId="77777777" w:rsidR="00BC5C99" w:rsidRDefault="00BC5C99" w:rsidP="00BC5C99">
      <w:pPr>
        <w:spacing w:after="0" w:line="360" w:lineRule="auto"/>
        <w:jc w:val="both"/>
        <w:rPr>
          <w:rFonts w:ascii="Times New Roman" w:hAnsi="Times New Roman" w:cs="Times New Roman"/>
          <w:sz w:val="28"/>
          <w:szCs w:val="28"/>
        </w:rPr>
      </w:pPr>
    </w:p>
    <w:p w14:paraId="686A59BF" w14:textId="5301D99D" w:rsidR="00372973" w:rsidRDefault="00372973" w:rsidP="00BC5C99">
      <w:pPr>
        <w:spacing w:after="0" w:line="360" w:lineRule="auto"/>
        <w:jc w:val="both"/>
        <w:rPr>
          <w:rFonts w:ascii="Times New Roman" w:hAnsi="Times New Roman" w:cs="Times New Roman"/>
          <w:sz w:val="28"/>
          <w:szCs w:val="28"/>
        </w:rPr>
      </w:pPr>
    </w:p>
    <w:p w14:paraId="62147A26" w14:textId="77777777" w:rsidR="00C9034C" w:rsidRDefault="00C9034C" w:rsidP="00BC5C99">
      <w:pPr>
        <w:spacing w:after="0" w:line="360" w:lineRule="auto"/>
        <w:jc w:val="both"/>
        <w:rPr>
          <w:rFonts w:ascii="Times New Roman" w:hAnsi="Times New Roman" w:cs="Times New Roman"/>
          <w:sz w:val="28"/>
          <w:szCs w:val="28"/>
        </w:rPr>
      </w:pPr>
    </w:p>
    <w:p w14:paraId="636317CC" w14:textId="77777777" w:rsidR="005319BD" w:rsidRDefault="005319BD" w:rsidP="005319BD">
      <w:pPr>
        <w:spacing w:after="0" w:line="360" w:lineRule="auto"/>
        <w:contextualSpacing/>
        <w:rPr>
          <w:rFonts w:ascii="Times New Roman" w:hAnsi="Times New Roman" w:cs="Times New Roman"/>
          <w:sz w:val="28"/>
          <w:szCs w:val="28"/>
        </w:rPr>
      </w:pPr>
    </w:p>
    <w:p w14:paraId="105554B5" w14:textId="1AEF24CA" w:rsidR="00BC5C99" w:rsidRDefault="00BC5C99" w:rsidP="005319BD">
      <w:pPr>
        <w:spacing w:after="0"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СПИСОК ИСПОЛЬЗУЕМЫХ ИСТОЧНИКОВ</w:t>
      </w:r>
    </w:p>
    <w:p w14:paraId="79537C9E" w14:textId="77777777" w:rsidR="00992124" w:rsidRDefault="00992124" w:rsidP="00DA1BF4">
      <w:pPr>
        <w:tabs>
          <w:tab w:val="left" w:pos="1134"/>
        </w:tabs>
        <w:spacing w:after="0" w:line="360" w:lineRule="auto"/>
        <w:ind w:firstLine="709"/>
        <w:contextualSpacing/>
        <w:jc w:val="center"/>
        <w:rPr>
          <w:rFonts w:ascii="Times New Roman" w:eastAsia="Times New Roman" w:hAnsi="Times New Roman" w:cs="Times New Roman"/>
          <w:color w:val="000000"/>
          <w:sz w:val="28"/>
          <w:szCs w:val="28"/>
          <w:lang w:eastAsia="ru-RU"/>
        </w:rPr>
      </w:pPr>
    </w:p>
    <w:p w14:paraId="4C0F86D2" w14:textId="469EF120" w:rsidR="00431259" w:rsidRPr="00F664FE" w:rsidRDefault="00431259" w:rsidP="00DA1BF4">
      <w:pPr>
        <w:pStyle w:val="a8"/>
        <w:numPr>
          <w:ilvl w:val="0"/>
          <w:numId w:val="43"/>
        </w:numPr>
        <w:tabs>
          <w:tab w:val="left" w:pos="1134"/>
        </w:tabs>
        <w:spacing w:after="0" w:line="360" w:lineRule="auto"/>
        <w:ind w:left="0" w:firstLine="709"/>
        <w:jc w:val="both"/>
        <w:rPr>
          <w:rFonts w:ascii="Times New Roman" w:eastAsia="Times New Roman" w:hAnsi="Times New Roman" w:cs="Times New Roman"/>
          <w:sz w:val="28"/>
          <w:szCs w:val="28"/>
          <w:lang w:eastAsia="ru-RU"/>
        </w:rPr>
      </w:pPr>
      <w:proofErr w:type="spellStart"/>
      <w:r w:rsidRPr="00F664FE">
        <w:rPr>
          <w:rFonts w:ascii="Times New Roman" w:hAnsi="Times New Roman" w:cs="Times New Roman"/>
          <w:sz w:val="28"/>
          <w:szCs w:val="28"/>
          <w:shd w:val="clear" w:color="auto" w:fill="FFFFFF"/>
        </w:rPr>
        <w:t>Бешенков</w:t>
      </w:r>
      <w:proofErr w:type="spellEnd"/>
      <w:r>
        <w:rPr>
          <w:rFonts w:ascii="Times New Roman" w:hAnsi="Times New Roman" w:cs="Times New Roman"/>
          <w:sz w:val="28"/>
          <w:szCs w:val="28"/>
          <w:shd w:val="clear" w:color="auto" w:fill="FFFFFF"/>
        </w:rPr>
        <w:t> </w:t>
      </w:r>
      <w:r w:rsidRPr="00F664FE">
        <w:rPr>
          <w:rFonts w:ascii="Times New Roman" w:hAnsi="Times New Roman" w:cs="Times New Roman"/>
          <w:sz w:val="28"/>
          <w:szCs w:val="28"/>
          <w:shd w:val="clear" w:color="auto" w:fill="FFFFFF"/>
        </w:rPr>
        <w:t>А.К.</w:t>
      </w:r>
      <w:r>
        <w:rPr>
          <w:rFonts w:ascii="Times New Roman" w:hAnsi="Times New Roman" w:cs="Times New Roman"/>
          <w:sz w:val="28"/>
          <w:szCs w:val="28"/>
          <w:shd w:val="clear" w:color="auto" w:fill="FFFFFF"/>
        </w:rPr>
        <w:t> </w:t>
      </w:r>
      <w:r w:rsidRPr="00F664FE">
        <w:rPr>
          <w:rFonts w:ascii="Times New Roman" w:hAnsi="Times New Roman" w:cs="Times New Roman"/>
          <w:sz w:val="28"/>
          <w:szCs w:val="28"/>
          <w:shd w:val="clear" w:color="auto" w:fill="FFFFFF"/>
        </w:rPr>
        <w:t>Наглядное</w:t>
      </w:r>
      <w:r>
        <w:rPr>
          <w:rFonts w:ascii="Times New Roman" w:hAnsi="Times New Roman" w:cs="Times New Roman"/>
          <w:sz w:val="28"/>
          <w:szCs w:val="28"/>
          <w:shd w:val="clear" w:color="auto" w:fill="FFFFFF"/>
        </w:rPr>
        <w:t> </w:t>
      </w:r>
      <w:r w:rsidRPr="00F664FE">
        <w:rPr>
          <w:rFonts w:ascii="Times New Roman" w:hAnsi="Times New Roman" w:cs="Times New Roman"/>
          <w:sz w:val="28"/>
          <w:szCs w:val="28"/>
          <w:shd w:val="clear" w:color="auto" w:fill="FFFFFF"/>
        </w:rPr>
        <w:t>пособие.</w:t>
      </w:r>
      <w:r>
        <w:rPr>
          <w:rFonts w:ascii="Times New Roman" w:hAnsi="Times New Roman" w:cs="Times New Roman"/>
          <w:sz w:val="28"/>
          <w:szCs w:val="28"/>
          <w:shd w:val="clear" w:color="auto" w:fill="FFFFFF"/>
        </w:rPr>
        <w:t> </w:t>
      </w:r>
      <w:r w:rsidRPr="00F664FE">
        <w:rPr>
          <w:rFonts w:ascii="Times New Roman" w:hAnsi="Times New Roman" w:cs="Times New Roman"/>
          <w:sz w:val="28"/>
          <w:szCs w:val="28"/>
          <w:shd w:val="clear" w:color="auto" w:fill="FFFFFF"/>
        </w:rPr>
        <w:t>Трудовое</w:t>
      </w:r>
      <w:r>
        <w:rPr>
          <w:rFonts w:ascii="Times New Roman" w:hAnsi="Times New Roman" w:cs="Times New Roman"/>
          <w:sz w:val="28"/>
          <w:szCs w:val="28"/>
          <w:shd w:val="clear" w:color="auto" w:fill="FFFFFF"/>
        </w:rPr>
        <w:t> </w:t>
      </w:r>
      <w:r w:rsidRPr="00F664FE">
        <w:rPr>
          <w:rFonts w:ascii="Times New Roman" w:hAnsi="Times New Roman" w:cs="Times New Roman"/>
          <w:sz w:val="28"/>
          <w:szCs w:val="28"/>
          <w:shd w:val="clear" w:color="auto" w:fill="FFFFFF"/>
        </w:rPr>
        <w:t xml:space="preserve">обучение. </w:t>
      </w:r>
      <w:r>
        <w:rPr>
          <w:rFonts w:ascii="Times New Roman" w:hAnsi="Times New Roman" w:cs="Times New Roman"/>
          <w:sz w:val="28"/>
          <w:szCs w:val="28"/>
          <w:shd w:val="clear" w:color="auto" w:fill="FFFFFF"/>
        </w:rPr>
        <w:t>И</w:t>
      </w:r>
      <w:r w:rsidRPr="00F664FE">
        <w:rPr>
          <w:rFonts w:ascii="Times New Roman" w:hAnsi="Times New Roman" w:cs="Times New Roman"/>
          <w:sz w:val="28"/>
          <w:szCs w:val="28"/>
          <w:shd w:val="clear" w:color="auto" w:fill="FFFFFF"/>
        </w:rPr>
        <w:t>зготовление валика на токарном станке по дереву. М.: Дрофа,</w:t>
      </w:r>
      <w:r w:rsidR="00C9034C">
        <w:rPr>
          <w:rFonts w:ascii="Times New Roman" w:hAnsi="Times New Roman" w:cs="Times New Roman"/>
          <w:sz w:val="28"/>
          <w:szCs w:val="28"/>
          <w:shd w:val="clear" w:color="auto" w:fill="FFFFFF"/>
        </w:rPr>
        <w:t xml:space="preserve"> </w:t>
      </w:r>
      <w:r w:rsidRPr="00F664FE">
        <w:rPr>
          <w:rFonts w:ascii="Times New Roman" w:hAnsi="Times New Roman" w:cs="Times New Roman"/>
          <w:sz w:val="28"/>
          <w:szCs w:val="28"/>
          <w:shd w:val="clear" w:color="auto" w:fill="FFFFFF"/>
        </w:rPr>
        <w:t>2008.</w:t>
      </w:r>
      <w:r w:rsidRPr="00F664FE">
        <w:rPr>
          <w:rFonts w:ascii="Times New Roman" w:hAnsi="Times New Roman" w:cs="Times New Roman"/>
          <w:b/>
          <w:sz w:val="28"/>
          <w:szCs w:val="28"/>
          <w:shd w:val="clear" w:color="auto" w:fill="FFFFFF"/>
        </w:rPr>
        <w:t> </w:t>
      </w:r>
      <w:r w:rsidRPr="00F664FE">
        <w:rPr>
          <w:rStyle w:val="a7"/>
          <w:rFonts w:ascii="Times New Roman" w:hAnsi="Times New Roman" w:cs="Times New Roman"/>
          <w:b w:val="0"/>
          <w:sz w:val="28"/>
          <w:szCs w:val="28"/>
          <w:shd w:val="clear" w:color="auto" w:fill="FFFFFF"/>
        </w:rPr>
        <w:t>19</w:t>
      </w:r>
      <w:r w:rsidRPr="00F664FE">
        <w:rPr>
          <w:rFonts w:ascii="Times New Roman" w:hAnsi="Times New Roman" w:cs="Times New Roman"/>
          <w:sz w:val="28"/>
          <w:szCs w:val="28"/>
          <w:shd w:val="clear" w:color="auto" w:fill="FFFFFF"/>
        </w:rPr>
        <w:t> c.</w:t>
      </w:r>
    </w:p>
    <w:p w14:paraId="0AB41303" w14:textId="28D1F000" w:rsidR="00431259" w:rsidRPr="00F664FE" w:rsidRDefault="00431259" w:rsidP="00DA1BF4">
      <w:pPr>
        <w:pStyle w:val="a8"/>
        <w:numPr>
          <w:ilvl w:val="0"/>
          <w:numId w:val="43"/>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664FE">
        <w:rPr>
          <w:rFonts w:ascii="Times New Roman" w:hAnsi="Times New Roman" w:cs="Times New Roman"/>
          <w:sz w:val="28"/>
          <w:szCs w:val="28"/>
          <w:shd w:val="clear" w:color="auto" w:fill="FFFFFF"/>
        </w:rPr>
        <w:t>Бобров</w:t>
      </w:r>
      <w:r w:rsidRPr="00DA4DC1">
        <w:rPr>
          <w:rFonts w:ascii="Times New Roman" w:hAnsi="Times New Roman" w:cs="Times New Roman"/>
          <w:sz w:val="28"/>
          <w:szCs w:val="28"/>
          <w:shd w:val="clear" w:color="auto" w:fill="FFFFFF"/>
        </w:rPr>
        <w:t xml:space="preserve"> </w:t>
      </w:r>
      <w:r w:rsidRPr="00F664FE">
        <w:rPr>
          <w:rFonts w:ascii="Times New Roman" w:hAnsi="Times New Roman" w:cs="Times New Roman"/>
          <w:sz w:val="28"/>
          <w:szCs w:val="28"/>
          <w:shd w:val="clear" w:color="auto" w:fill="FFFFFF"/>
        </w:rPr>
        <w:t>В.А. Справочник по деревообработке справочное издание</w:t>
      </w:r>
      <w:r>
        <w:rPr>
          <w:rFonts w:ascii="Times New Roman" w:hAnsi="Times New Roman" w:cs="Times New Roman"/>
          <w:sz w:val="28"/>
          <w:szCs w:val="28"/>
          <w:shd w:val="clear" w:color="auto" w:fill="FFFFFF"/>
        </w:rPr>
        <w:t>.</w:t>
      </w:r>
      <w:r w:rsidRPr="00F664FE">
        <w:rPr>
          <w:rFonts w:ascii="Times New Roman" w:hAnsi="Times New Roman" w:cs="Times New Roman"/>
          <w:sz w:val="28"/>
          <w:szCs w:val="28"/>
          <w:shd w:val="clear" w:color="auto" w:fill="FFFFFF"/>
        </w:rPr>
        <w:t xml:space="preserve"> Ростов н/Д</w:t>
      </w:r>
      <w:r w:rsidR="00C9034C">
        <w:rPr>
          <w:rFonts w:ascii="Times New Roman" w:hAnsi="Times New Roman" w:cs="Times New Roman"/>
          <w:sz w:val="28"/>
          <w:szCs w:val="28"/>
          <w:shd w:val="clear" w:color="auto" w:fill="FFFFFF"/>
        </w:rPr>
        <w:t>.</w:t>
      </w:r>
      <w:r w:rsidRPr="00F664FE">
        <w:rPr>
          <w:rFonts w:ascii="Times New Roman" w:hAnsi="Times New Roman" w:cs="Times New Roman"/>
          <w:sz w:val="28"/>
          <w:szCs w:val="28"/>
          <w:shd w:val="clear" w:color="auto" w:fill="FFFFFF"/>
        </w:rPr>
        <w:t>: Феникс,</w:t>
      </w:r>
      <w:r w:rsidR="00C9034C">
        <w:rPr>
          <w:rFonts w:ascii="Times New Roman" w:hAnsi="Times New Roman" w:cs="Times New Roman"/>
          <w:sz w:val="28"/>
          <w:szCs w:val="28"/>
          <w:shd w:val="clear" w:color="auto" w:fill="FFFFFF"/>
        </w:rPr>
        <w:t xml:space="preserve"> </w:t>
      </w:r>
      <w:r w:rsidRPr="00F664FE">
        <w:rPr>
          <w:rFonts w:ascii="Times New Roman" w:hAnsi="Times New Roman" w:cs="Times New Roman"/>
          <w:sz w:val="28"/>
          <w:szCs w:val="28"/>
          <w:shd w:val="clear" w:color="auto" w:fill="FFFFFF"/>
        </w:rPr>
        <w:t>2003.  319 с.</w:t>
      </w:r>
    </w:p>
    <w:p w14:paraId="394A2312" w14:textId="18F0EC8B" w:rsidR="00431259" w:rsidRPr="00F664FE" w:rsidRDefault="00431259" w:rsidP="00DA1BF4">
      <w:pPr>
        <w:pStyle w:val="a8"/>
        <w:numPr>
          <w:ilvl w:val="0"/>
          <w:numId w:val="43"/>
        </w:numPr>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F664FE">
        <w:rPr>
          <w:rFonts w:ascii="Times New Roman" w:hAnsi="Times New Roman" w:cs="Times New Roman"/>
          <w:sz w:val="28"/>
          <w:szCs w:val="28"/>
          <w:shd w:val="clear" w:color="auto" w:fill="FFFFFF"/>
        </w:rPr>
        <w:t>Борисов И. Б. Обработка дерева</w:t>
      </w:r>
      <w:r>
        <w:rPr>
          <w:rFonts w:ascii="Times New Roman" w:hAnsi="Times New Roman" w:cs="Times New Roman"/>
          <w:sz w:val="28"/>
          <w:szCs w:val="28"/>
          <w:shd w:val="clear" w:color="auto" w:fill="FFFFFF"/>
        </w:rPr>
        <w:t>.</w:t>
      </w:r>
      <w:r w:rsidRPr="00F664FE">
        <w:rPr>
          <w:rFonts w:ascii="Times New Roman" w:hAnsi="Times New Roman" w:cs="Times New Roman"/>
          <w:sz w:val="28"/>
          <w:szCs w:val="28"/>
          <w:shd w:val="clear" w:color="auto" w:fill="FFFFFF"/>
        </w:rPr>
        <w:t xml:space="preserve"> М</w:t>
      </w:r>
      <w:r>
        <w:rPr>
          <w:rFonts w:ascii="Times New Roman" w:hAnsi="Times New Roman" w:cs="Times New Roman"/>
          <w:sz w:val="28"/>
          <w:szCs w:val="28"/>
          <w:shd w:val="clear" w:color="auto" w:fill="FFFFFF"/>
        </w:rPr>
        <w:t>.</w:t>
      </w:r>
      <w:r w:rsidRPr="00F664FE">
        <w:rPr>
          <w:rFonts w:ascii="Times New Roman" w:hAnsi="Times New Roman" w:cs="Times New Roman"/>
          <w:sz w:val="28"/>
          <w:szCs w:val="28"/>
          <w:shd w:val="clear" w:color="auto" w:fill="FFFFFF"/>
        </w:rPr>
        <w:t>:</w:t>
      </w:r>
      <w:r w:rsidRPr="00F664FE">
        <w:rPr>
          <w:rStyle w:val="apple-converted-space"/>
          <w:rFonts w:ascii="Times New Roman" w:hAnsi="Times New Roman" w:cs="Times New Roman"/>
          <w:sz w:val="28"/>
          <w:szCs w:val="28"/>
          <w:shd w:val="clear" w:color="auto" w:fill="FFFFFF"/>
        </w:rPr>
        <w:t> </w:t>
      </w:r>
      <w:r w:rsidRPr="00F664FE">
        <w:rPr>
          <w:rStyle w:val="a7"/>
          <w:rFonts w:ascii="Times New Roman" w:hAnsi="Times New Roman" w:cs="Times New Roman"/>
          <w:b w:val="0"/>
          <w:sz w:val="28"/>
          <w:szCs w:val="28"/>
          <w:shd w:val="clear" w:color="auto" w:fill="FFFFFF"/>
        </w:rPr>
        <w:t>ИЛ</w:t>
      </w:r>
      <w:r w:rsidRPr="00F664FE">
        <w:rPr>
          <w:rFonts w:ascii="Times New Roman" w:hAnsi="Times New Roman" w:cs="Times New Roman"/>
          <w:b/>
          <w:sz w:val="28"/>
          <w:szCs w:val="28"/>
          <w:shd w:val="clear" w:color="auto" w:fill="FFFFFF"/>
        </w:rPr>
        <w:t>,</w:t>
      </w:r>
      <w:r w:rsidRPr="00F664FE">
        <w:rPr>
          <w:rFonts w:ascii="Times New Roman" w:hAnsi="Times New Roman" w:cs="Times New Roman"/>
          <w:sz w:val="28"/>
          <w:szCs w:val="28"/>
          <w:shd w:val="clear" w:color="auto" w:fill="FFFFFF"/>
        </w:rPr>
        <w:t xml:space="preserve"> 2003. </w:t>
      </w:r>
      <w:r w:rsidRPr="00F664FE">
        <w:rPr>
          <w:rFonts w:ascii="Times New Roman" w:hAnsi="Times New Roman" w:cs="Times New Roman"/>
          <w:b/>
          <w:sz w:val="28"/>
          <w:szCs w:val="28"/>
          <w:shd w:val="clear" w:color="auto" w:fill="FFFFFF"/>
        </w:rPr>
        <w:t xml:space="preserve"> </w:t>
      </w:r>
      <w:r w:rsidRPr="00F664FE">
        <w:rPr>
          <w:rFonts w:ascii="Times New Roman" w:hAnsi="Times New Roman" w:cs="Times New Roman"/>
          <w:sz w:val="28"/>
          <w:szCs w:val="28"/>
          <w:shd w:val="clear" w:color="auto" w:fill="FFFFFF"/>
        </w:rPr>
        <w:t>152</w:t>
      </w:r>
      <w:r w:rsidR="00C9034C">
        <w:rPr>
          <w:rFonts w:ascii="Times New Roman" w:hAnsi="Times New Roman" w:cs="Times New Roman"/>
          <w:sz w:val="28"/>
          <w:szCs w:val="28"/>
          <w:shd w:val="clear" w:color="auto" w:fill="FFFFFF"/>
        </w:rPr>
        <w:t xml:space="preserve"> </w:t>
      </w:r>
      <w:r w:rsidRPr="00F664FE">
        <w:rPr>
          <w:rFonts w:ascii="Times New Roman" w:hAnsi="Times New Roman" w:cs="Times New Roman"/>
          <w:sz w:val="28"/>
          <w:szCs w:val="28"/>
          <w:shd w:val="clear" w:color="auto" w:fill="FFFFFF"/>
        </w:rPr>
        <w:t>c.</w:t>
      </w:r>
    </w:p>
    <w:p w14:paraId="6C30403B" w14:textId="516B82D2" w:rsidR="00431259" w:rsidRPr="00F664FE" w:rsidRDefault="00431259" w:rsidP="00DA1BF4">
      <w:pPr>
        <w:pStyle w:val="a8"/>
        <w:numPr>
          <w:ilvl w:val="0"/>
          <w:numId w:val="43"/>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664FE">
        <w:rPr>
          <w:rFonts w:ascii="Times New Roman" w:hAnsi="Times New Roman" w:cs="Times New Roman"/>
          <w:iCs/>
          <w:sz w:val="28"/>
          <w:szCs w:val="28"/>
        </w:rPr>
        <w:t>Боровиков А.М.</w:t>
      </w:r>
      <w:r w:rsidR="003A03E6">
        <w:rPr>
          <w:rFonts w:ascii="Times New Roman" w:hAnsi="Times New Roman" w:cs="Times New Roman"/>
          <w:iCs/>
          <w:sz w:val="28"/>
          <w:szCs w:val="28"/>
        </w:rPr>
        <w:t>,</w:t>
      </w:r>
      <w:r w:rsidRPr="00F664FE">
        <w:rPr>
          <w:rFonts w:ascii="Times New Roman" w:hAnsi="Times New Roman" w:cs="Times New Roman"/>
          <w:iCs/>
          <w:sz w:val="28"/>
          <w:szCs w:val="28"/>
        </w:rPr>
        <w:t xml:space="preserve"> </w:t>
      </w:r>
      <w:proofErr w:type="spellStart"/>
      <w:r w:rsidRPr="00F664FE">
        <w:rPr>
          <w:rFonts w:ascii="Times New Roman" w:hAnsi="Times New Roman" w:cs="Times New Roman"/>
          <w:iCs/>
          <w:sz w:val="28"/>
          <w:szCs w:val="28"/>
        </w:rPr>
        <w:t>Уголев</w:t>
      </w:r>
      <w:proofErr w:type="spellEnd"/>
      <w:r w:rsidRPr="00F664FE">
        <w:rPr>
          <w:rFonts w:ascii="Times New Roman" w:hAnsi="Times New Roman" w:cs="Times New Roman"/>
          <w:iCs/>
          <w:sz w:val="28"/>
          <w:szCs w:val="28"/>
        </w:rPr>
        <w:t xml:space="preserve"> Б.Н.</w:t>
      </w:r>
      <w:r w:rsidRPr="00F664FE">
        <w:rPr>
          <w:rStyle w:val="apple-converted-space"/>
          <w:rFonts w:ascii="Times New Roman" w:hAnsi="Times New Roman" w:cs="Times New Roman"/>
          <w:sz w:val="28"/>
          <w:szCs w:val="28"/>
        </w:rPr>
        <w:t> </w:t>
      </w:r>
      <w:r w:rsidRPr="00F664FE">
        <w:rPr>
          <w:rFonts w:ascii="Times New Roman" w:hAnsi="Times New Roman" w:cs="Times New Roman"/>
          <w:sz w:val="28"/>
          <w:szCs w:val="28"/>
        </w:rPr>
        <w:t xml:space="preserve">Справочник по древесине. М.: </w:t>
      </w:r>
      <w:proofErr w:type="spellStart"/>
      <w:r w:rsidRPr="00F664FE">
        <w:rPr>
          <w:rFonts w:ascii="Times New Roman" w:hAnsi="Times New Roman" w:cs="Times New Roman"/>
          <w:sz w:val="28"/>
          <w:szCs w:val="28"/>
        </w:rPr>
        <w:t>Лесн</w:t>
      </w:r>
      <w:proofErr w:type="spellEnd"/>
      <w:r w:rsidRPr="00F664FE">
        <w:rPr>
          <w:rFonts w:ascii="Times New Roman" w:hAnsi="Times New Roman" w:cs="Times New Roman"/>
          <w:sz w:val="28"/>
          <w:szCs w:val="28"/>
        </w:rPr>
        <w:t xml:space="preserve">. </w:t>
      </w:r>
      <w:proofErr w:type="spellStart"/>
      <w:r w:rsidRPr="00F664FE">
        <w:rPr>
          <w:rFonts w:ascii="Times New Roman" w:hAnsi="Times New Roman" w:cs="Times New Roman"/>
          <w:sz w:val="28"/>
          <w:szCs w:val="28"/>
        </w:rPr>
        <w:t>пром-сть</w:t>
      </w:r>
      <w:proofErr w:type="spellEnd"/>
      <w:r w:rsidRPr="00F664FE">
        <w:rPr>
          <w:rFonts w:ascii="Times New Roman" w:hAnsi="Times New Roman" w:cs="Times New Roman"/>
          <w:sz w:val="28"/>
          <w:szCs w:val="28"/>
        </w:rPr>
        <w:t>, 1989. 192 с.</w:t>
      </w:r>
      <w:r w:rsidRPr="00F664FE">
        <w:rPr>
          <w:rFonts w:ascii="Times New Roman" w:hAnsi="Times New Roman" w:cs="Times New Roman"/>
          <w:iCs/>
          <w:sz w:val="28"/>
          <w:szCs w:val="28"/>
        </w:rPr>
        <w:t xml:space="preserve"> </w:t>
      </w:r>
    </w:p>
    <w:p w14:paraId="121CF758" w14:textId="066F29D5" w:rsidR="00431259" w:rsidRPr="00F664FE" w:rsidRDefault="00431259" w:rsidP="00DA1BF4">
      <w:pPr>
        <w:pStyle w:val="a8"/>
        <w:numPr>
          <w:ilvl w:val="0"/>
          <w:numId w:val="43"/>
        </w:numPr>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F664FE">
        <w:rPr>
          <w:rFonts w:ascii="Times New Roman" w:hAnsi="Times New Roman" w:cs="Times New Roman"/>
          <w:iCs/>
          <w:sz w:val="28"/>
          <w:szCs w:val="28"/>
        </w:rPr>
        <w:t>Вакин</w:t>
      </w:r>
      <w:proofErr w:type="spellEnd"/>
      <w:r>
        <w:rPr>
          <w:rFonts w:ascii="Times New Roman" w:hAnsi="Times New Roman" w:cs="Times New Roman"/>
          <w:iCs/>
          <w:sz w:val="28"/>
          <w:szCs w:val="28"/>
        </w:rPr>
        <w:t xml:space="preserve"> </w:t>
      </w:r>
      <w:r w:rsidRPr="00F664FE">
        <w:rPr>
          <w:rFonts w:ascii="Times New Roman" w:hAnsi="Times New Roman" w:cs="Times New Roman"/>
          <w:iCs/>
          <w:sz w:val="28"/>
          <w:szCs w:val="28"/>
        </w:rPr>
        <w:t>А.Т.</w:t>
      </w:r>
      <w:r w:rsidR="003A03E6">
        <w:rPr>
          <w:rFonts w:ascii="Times New Roman" w:hAnsi="Times New Roman" w:cs="Times New Roman"/>
          <w:iCs/>
          <w:sz w:val="28"/>
          <w:szCs w:val="28"/>
        </w:rPr>
        <w:t>,</w:t>
      </w:r>
      <w:r w:rsidRPr="00F664FE">
        <w:rPr>
          <w:rFonts w:ascii="Times New Roman" w:hAnsi="Times New Roman" w:cs="Times New Roman"/>
          <w:iCs/>
          <w:sz w:val="28"/>
          <w:szCs w:val="28"/>
        </w:rPr>
        <w:t xml:space="preserve"> Полубояринов О.И.</w:t>
      </w:r>
      <w:r w:rsidR="003A03E6">
        <w:rPr>
          <w:rFonts w:ascii="Times New Roman" w:hAnsi="Times New Roman" w:cs="Times New Roman"/>
          <w:iCs/>
          <w:sz w:val="28"/>
          <w:szCs w:val="28"/>
        </w:rPr>
        <w:t>,</w:t>
      </w:r>
      <w:r w:rsidRPr="00F664FE">
        <w:rPr>
          <w:rFonts w:ascii="Times New Roman" w:hAnsi="Times New Roman" w:cs="Times New Roman"/>
          <w:iCs/>
          <w:sz w:val="28"/>
          <w:szCs w:val="28"/>
        </w:rPr>
        <w:t xml:space="preserve"> Соловьев В.А.</w:t>
      </w:r>
      <w:r w:rsidRPr="00F664FE">
        <w:rPr>
          <w:rStyle w:val="apple-converted-space"/>
          <w:rFonts w:ascii="Times New Roman" w:hAnsi="Times New Roman" w:cs="Times New Roman"/>
          <w:sz w:val="28"/>
          <w:szCs w:val="28"/>
        </w:rPr>
        <w:t> </w:t>
      </w:r>
      <w:r w:rsidRPr="00F664FE">
        <w:rPr>
          <w:rFonts w:ascii="Times New Roman" w:hAnsi="Times New Roman" w:cs="Times New Roman"/>
          <w:sz w:val="28"/>
          <w:szCs w:val="28"/>
        </w:rPr>
        <w:t xml:space="preserve">Пороки древесины.  М.: </w:t>
      </w:r>
      <w:proofErr w:type="spellStart"/>
      <w:r w:rsidRPr="00F664FE">
        <w:rPr>
          <w:rFonts w:ascii="Times New Roman" w:hAnsi="Times New Roman" w:cs="Times New Roman"/>
          <w:sz w:val="28"/>
          <w:szCs w:val="28"/>
        </w:rPr>
        <w:t>Лесн</w:t>
      </w:r>
      <w:proofErr w:type="spellEnd"/>
      <w:r w:rsidRPr="00F664FE">
        <w:rPr>
          <w:rFonts w:ascii="Times New Roman" w:hAnsi="Times New Roman" w:cs="Times New Roman"/>
          <w:sz w:val="28"/>
          <w:szCs w:val="28"/>
        </w:rPr>
        <w:t xml:space="preserve">. </w:t>
      </w:r>
      <w:proofErr w:type="spellStart"/>
      <w:r w:rsidRPr="00F664FE">
        <w:rPr>
          <w:rFonts w:ascii="Times New Roman" w:hAnsi="Times New Roman" w:cs="Times New Roman"/>
          <w:sz w:val="28"/>
          <w:szCs w:val="28"/>
        </w:rPr>
        <w:t>пром-сть</w:t>
      </w:r>
      <w:proofErr w:type="spellEnd"/>
      <w:r w:rsidRPr="00F664FE">
        <w:rPr>
          <w:rFonts w:ascii="Times New Roman" w:hAnsi="Times New Roman" w:cs="Times New Roman"/>
          <w:sz w:val="28"/>
          <w:szCs w:val="28"/>
        </w:rPr>
        <w:t>, 1980.  692 с.</w:t>
      </w:r>
    </w:p>
    <w:p w14:paraId="7C49B19F" w14:textId="77777777" w:rsidR="00431259" w:rsidRPr="00F664FE" w:rsidRDefault="00431259" w:rsidP="00DA1BF4">
      <w:pPr>
        <w:pStyle w:val="a8"/>
        <w:numPr>
          <w:ilvl w:val="0"/>
          <w:numId w:val="43"/>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664FE">
        <w:rPr>
          <w:rFonts w:ascii="Times New Roman" w:hAnsi="Times New Roman" w:cs="Times New Roman"/>
          <w:iCs/>
          <w:sz w:val="28"/>
          <w:szCs w:val="28"/>
        </w:rPr>
        <w:t>Волынский В.Н.</w:t>
      </w:r>
      <w:r w:rsidRPr="00F664FE">
        <w:rPr>
          <w:rStyle w:val="apple-converted-space"/>
          <w:rFonts w:ascii="Times New Roman" w:hAnsi="Times New Roman" w:cs="Times New Roman"/>
          <w:sz w:val="28"/>
          <w:szCs w:val="28"/>
        </w:rPr>
        <w:t> </w:t>
      </w:r>
      <w:r w:rsidRPr="00F664FE">
        <w:rPr>
          <w:rFonts w:ascii="Times New Roman" w:hAnsi="Times New Roman" w:cs="Times New Roman"/>
          <w:sz w:val="28"/>
          <w:szCs w:val="28"/>
        </w:rPr>
        <w:t>Взаимосвязь и изменчивость физико-механических свойств древесины.  Архангельск: АГТУ, 2000.  296 с.</w:t>
      </w:r>
    </w:p>
    <w:p w14:paraId="32302BFB" w14:textId="7C36466E" w:rsidR="00431259" w:rsidRPr="00F664FE" w:rsidRDefault="00431259" w:rsidP="00DA1BF4">
      <w:pPr>
        <w:pStyle w:val="a8"/>
        <w:numPr>
          <w:ilvl w:val="0"/>
          <w:numId w:val="43"/>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664FE">
        <w:rPr>
          <w:rFonts w:ascii="Times New Roman" w:hAnsi="Times New Roman" w:cs="Times New Roman"/>
          <w:sz w:val="28"/>
          <w:szCs w:val="28"/>
        </w:rPr>
        <w:t>Вульф А.М. Резание древесины и метолов</w:t>
      </w:r>
      <w:r>
        <w:rPr>
          <w:rFonts w:ascii="Times New Roman" w:hAnsi="Times New Roman" w:cs="Times New Roman"/>
          <w:sz w:val="28"/>
          <w:szCs w:val="28"/>
        </w:rPr>
        <w:t>.</w:t>
      </w:r>
      <w:r w:rsidR="00C9034C">
        <w:rPr>
          <w:rFonts w:ascii="Times New Roman" w:hAnsi="Times New Roman" w:cs="Times New Roman"/>
          <w:sz w:val="28"/>
          <w:szCs w:val="28"/>
        </w:rPr>
        <w:t xml:space="preserve"> </w:t>
      </w:r>
      <w:r w:rsidRPr="00F664FE">
        <w:rPr>
          <w:rFonts w:ascii="Times New Roman" w:hAnsi="Times New Roman" w:cs="Times New Roman"/>
          <w:sz w:val="28"/>
          <w:szCs w:val="28"/>
        </w:rPr>
        <w:t>Л.: Машиностроение, 1973. 92 с.</w:t>
      </w:r>
    </w:p>
    <w:p w14:paraId="7D14028A" w14:textId="5438BEDE" w:rsidR="00431259" w:rsidRPr="00F664FE" w:rsidRDefault="00431259" w:rsidP="00DA1BF4">
      <w:pPr>
        <w:pStyle w:val="a8"/>
        <w:numPr>
          <w:ilvl w:val="0"/>
          <w:numId w:val="43"/>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664FE">
        <w:rPr>
          <w:rFonts w:ascii="Times New Roman" w:hAnsi="Times New Roman" w:cs="Times New Roman"/>
          <w:sz w:val="28"/>
          <w:szCs w:val="28"/>
        </w:rPr>
        <w:t>Григорьев С.Н. Инструментальная оснастка станков с ЧПУ: учеб. пособие</w:t>
      </w:r>
      <w:r w:rsidR="00C9034C">
        <w:rPr>
          <w:rFonts w:ascii="Times New Roman" w:hAnsi="Times New Roman" w:cs="Times New Roman"/>
          <w:sz w:val="28"/>
          <w:szCs w:val="28"/>
        </w:rPr>
        <w:t>. М.</w:t>
      </w:r>
      <w:r w:rsidRPr="00F664FE">
        <w:rPr>
          <w:rFonts w:ascii="Times New Roman" w:hAnsi="Times New Roman" w:cs="Times New Roman"/>
          <w:sz w:val="28"/>
          <w:szCs w:val="28"/>
        </w:rPr>
        <w:t>: Машиностроение, 2006. 492 с.</w:t>
      </w:r>
    </w:p>
    <w:p w14:paraId="03B2577B" w14:textId="77777777" w:rsidR="00431259" w:rsidRPr="00F664FE" w:rsidRDefault="00431259" w:rsidP="00DA1BF4">
      <w:pPr>
        <w:pStyle w:val="a8"/>
        <w:numPr>
          <w:ilvl w:val="0"/>
          <w:numId w:val="43"/>
        </w:numPr>
        <w:tabs>
          <w:tab w:val="left" w:pos="993"/>
        </w:tabs>
        <w:spacing w:after="0" w:line="360" w:lineRule="auto"/>
        <w:ind w:left="0" w:firstLine="709"/>
        <w:jc w:val="both"/>
        <w:rPr>
          <w:rFonts w:ascii="Times New Roman" w:eastAsia="Times New Roman" w:hAnsi="Times New Roman" w:cs="Times New Roman"/>
          <w:sz w:val="28"/>
          <w:szCs w:val="28"/>
          <w:lang w:eastAsia="ru-RU"/>
        </w:rPr>
      </w:pPr>
      <w:proofErr w:type="spellStart"/>
      <w:r w:rsidRPr="00F664FE">
        <w:rPr>
          <w:rFonts w:ascii="Times New Roman" w:hAnsi="Times New Roman" w:cs="Times New Roman"/>
          <w:sz w:val="28"/>
          <w:szCs w:val="28"/>
        </w:rPr>
        <w:t>Звягольский</w:t>
      </w:r>
      <w:proofErr w:type="spellEnd"/>
      <w:r w:rsidRPr="00F664FE">
        <w:rPr>
          <w:rFonts w:ascii="Times New Roman" w:hAnsi="Times New Roman" w:cs="Times New Roman"/>
          <w:sz w:val="28"/>
          <w:szCs w:val="28"/>
        </w:rPr>
        <w:t xml:space="preserve"> Ю.С. Технология производства режущего инструмента: учеб. пособие.  М.: </w:t>
      </w:r>
      <w:proofErr w:type="spellStart"/>
      <w:r w:rsidRPr="00F664FE">
        <w:rPr>
          <w:rFonts w:ascii="Times New Roman" w:hAnsi="Times New Roman" w:cs="Times New Roman"/>
          <w:sz w:val="28"/>
          <w:szCs w:val="28"/>
        </w:rPr>
        <w:t>Высш</w:t>
      </w:r>
      <w:proofErr w:type="spellEnd"/>
      <w:r w:rsidRPr="00F664FE">
        <w:rPr>
          <w:rFonts w:ascii="Times New Roman" w:hAnsi="Times New Roman" w:cs="Times New Roman"/>
          <w:sz w:val="28"/>
          <w:szCs w:val="28"/>
        </w:rPr>
        <w:t xml:space="preserve">. </w:t>
      </w:r>
      <w:proofErr w:type="spellStart"/>
      <w:r w:rsidRPr="00F664FE">
        <w:rPr>
          <w:rFonts w:ascii="Times New Roman" w:hAnsi="Times New Roman" w:cs="Times New Roman"/>
          <w:sz w:val="28"/>
          <w:szCs w:val="28"/>
        </w:rPr>
        <w:t>шк</w:t>
      </w:r>
      <w:proofErr w:type="spellEnd"/>
      <w:r w:rsidRPr="00F664FE">
        <w:rPr>
          <w:rFonts w:ascii="Times New Roman" w:hAnsi="Times New Roman" w:cs="Times New Roman"/>
          <w:sz w:val="28"/>
          <w:szCs w:val="28"/>
        </w:rPr>
        <w:t>., 2010.  172 с.</w:t>
      </w:r>
    </w:p>
    <w:p w14:paraId="6BD2BA29" w14:textId="77777777" w:rsidR="00431259" w:rsidRPr="00F664FE" w:rsidRDefault="00431259" w:rsidP="00DA1BF4">
      <w:pPr>
        <w:pStyle w:val="a8"/>
        <w:numPr>
          <w:ilvl w:val="0"/>
          <w:numId w:val="43"/>
        </w:numPr>
        <w:tabs>
          <w:tab w:val="left" w:pos="993"/>
        </w:tabs>
        <w:spacing w:after="0" w:line="360" w:lineRule="auto"/>
        <w:ind w:left="0" w:firstLine="709"/>
        <w:jc w:val="both"/>
        <w:rPr>
          <w:rFonts w:ascii="Times New Roman" w:eastAsia="Times New Roman" w:hAnsi="Times New Roman" w:cs="Times New Roman"/>
          <w:sz w:val="28"/>
          <w:szCs w:val="28"/>
          <w:lang w:eastAsia="ru-RU"/>
        </w:rPr>
      </w:pPr>
      <w:proofErr w:type="spellStart"/>
      <w:r w:rsidRPr="00F664FE">
        <w:rPr>
          <w:rFonts w:ascii="Times New Roman" w:hAnsi="Times New Roman" w:cs="Times New Roman"/>
          <w:sz w:val="28"/>
          <w:szCs w:val="28"/>
        </w:rPr>
        <w:t>Зорев</w:t>
      </w:r>
      <w:proofErr w:type="spellEnd"/>
      <w:r w:rsidRPr="00F664FE">
        <w:rPr>
          <w:rFonts w:ascii="Times New Roman" w:hAnsi="Times New Roman" w:cs="Times New Roman"/>
          <w:sz w:val="28"/>
          <w:szCs w:val="28"/>
        </w:rPr>
        <w:t xml:space="preserve"> Н.Н. Вопросы механики процесса резания древесины</w:t>
      </w:r>
      <w:r>
        <w:rPr>
          <w:rFonts w:ascii="Times New Roman" w:hAnsi="Times New Roman" w:cs="Times New Roman"/>
          <w:sz w:val="28"/>
          <w:szCs w:val="28"/>
        </w:rPr>
        <w:t xml:space="preserve">. </w:t>
      </w:r>
      <w:r w:rsidRPr="00F664FE">
        <w:rPr>
          <w:rFonts w:ascii="Times New Roman" w:hAnsi="Times New Roman" w:cs="Times New Roman"/>
          <w:sz w:val="28"/>
          <w:szCs w:val="28"/>
        </w:rPr>
        <w:t xml:space="preserve">М.: </w:t>
      </w:r>
      <w:proofErr w:type="spellStart"/>
      <w:r w:rsidRPr="00F664FE">
        <w:rPr>
          <w:rFonts w:ascii="Times New Roman" w:hAnsi="Times New Roman" w:cs="Times New Roman"/>
          <w:sz w:val="28"/>
          <w:szCs w:val="28"/>
        </w:rPr>
        <w:t>Машгиз</w:t>
      </w:r>
      <w:proofErr w:type="spellEnd"/>
      <w:r w:rsidRPr="00F664FE">
        <w:rPr>
          <w:rFonts w:ascii="Times New Roman" w:hAnsi="Times New Roman" w:cs="Times New Roman"/>
          <w:sz w:val="28"/>
          <w:szCs w:val="28"/>
        </w:rPr>
        <w:t>, 1956.  12 с.</w:t>
      </w:r>
    </w:p>
    <w:p w14:paraId="0E3CA4BE" w14:textId="77777777" w:rsidR="00431259" w:rsidRPr="00F664FE" w:rsidRDefault="00431259" w:rsidP="00DA1BF4">
      <w:pPr>
        <w:pStyle w:val="a8"/>
        <w:numPr>
          <w:ilvl w:val="0"/>
          <w:numId w:val="43"/>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664FE">
        <w:rPr>
          <w:rFonts w:ascii="Times New Roman" w:hAnsi="Times New Roman" w:cs="Times New Roman"/>
          <w:sz w:val="28"/>
          <w:szCs w:val="28"/>
        </w:rPr>
        <w:t>Зубарев Ю.М. Современные инструментальные материалы</w:t>
      </w:r>
      <w:r>
        <w:rPr>
          <w:rFonts w:ascii="Times New Roman" w:hAnsi="Times New Roman" w:cs="Times New Roman"/>
          <w:sz w:val="28"/>
          <w:szCs w:val="28"/>
        </w:rPr>
        <w:t>.</w:t>
      </w:r>
      <w:r w:rsidRPr="00F664FE">
        <w:rPr>
          <w:rFonts w:ascii="Times New Roman" w:hAnsi="Times New Roman" w:cs="Times New Roman"/>
          <w:sz w:val="28"/>
          <w:szCs w:val="28"/>
        </w:rPr>
        <w:t xml:space="preserve"> СПб.: Лань, 2008.  224 с.</w:t>
      </w:r>
    </w:p>
    <w:p w14:paraId="4788CB97" w14:textId="77777777" w:rsidR="00431259" w:rsidRPr="00F664FE" w:rsidRDefault="00431259" w:rsidP="00DA1BF4">
      <w:pPr>
        <w:pStyle w:val="a8"/>
        <w:numPr>
          <w:ilvl w:val="0"/>
          <w:numId w:val="43"/>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664FE">
        <w:rPr>
          <w:rFonts w:ascii="Times New Roman" w:hAnsi="Times New Roman" w:cs="Times New Roman"/>
          <w:sz w:val="28"/>
          <w:szCs w:val="28"/>
        </w:rPr>
        <w:t>Кислого</w:t>
      </w:r>
      <w:r w:rsidRPr="00DA4DC1">
        <w:rPr>
          <w:rFonts w:ascii="Times New Roman" w:hAnsi="Times New Roman" w:cs="Times New Roman"/>
          <w:sz w:val="28"/>
          <w:szCs w:val="28"/>
        </w:rPr>
        <w:t xml:space="preserve"> </w:t>
      </w:r>
      <w:r w:rsidRPr="00F664FE">
        <w:rPr>
          <w:rFonts w:ascii="Times New Roman" w:hAnsi="Times New Roman" w:cs="Times New Roman"/>
          <w:sz w:val="28"/>
          <w:szCs w:val="28"/>
        </w:rPr>
        <w:t>В.В. Справочное пособие по деревообработке</w:t>
      </w:r>
      <w:r>
        <w:rPr>
          <w:rFonts w:ascii="Times New Roman" w:hAnsi="Times New Roman" w:cs="Times New Roman"/>
          <w:sz w:val="28"/>
          <w:szCs w:val="28"/>
        </w:rPr>
        <w:t>.</w:t>
      </w:r>
      <w:r w:rsidRPr="00F664FE">
        <w:rPr>
          <w:rFonts w:ascii="Times New Roman" w:hAnsi="Times New Roman" w:cs="Times New Roman"/>
          <w:sz w:val="28"/>
          <w:szCs w:val="28"/>
        </w:rPr>
        <w:t xml:space="preserve"> Ек</w:t>
      </w:r>
      <w:r>
        <w:rPr>
          <w:rFonts w:ascii="Times New Roman" w:hAnsi="Times New Roman" w:cs="Times New Roman"/>
          <w:sz w:val="28"/>
          <w:szCs w:val="28"/>
        </w:rPr>
        <w:t>б</w:t>
      </w:r>
      <w:r w:rsidRPr="00F664FE">
        <w:rPr>
          <w:rFonts w:ascii="Times New Roman" w:hAnsi="Times New Roman" w:cs="Times New Roman"/>
          <w:sz w:val="28"/>
          <w:szCs w:val="28"/>
        </w:rPr>
        <w:t>: БРИЗ, 1995.  560 с.</w:t>
      </w:r>
    </w:p>
    <w:p w14:paraId="65F72D08" w14:textId="77777777" w:rsidR="00431259" w:rsidRPr="00F664FE" w:rsidRDefault="00431259" w:rsidP="003C0E97">
      <w:pPr>
        <w:pStyle w:val="a8"/>
        <w:numPr>
          <w:ilvl w:val="0"/>
          <w:numId w:val="43"/>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664FE">
        <w:rPr>
          <w:rFonts w:ascii="Times New Roman" w:hAnsi="Times New Roman" w:cs="Times New Roman"/>
          <w:iCs/>
          <w:sz w:val="28"/>
          <w:szCs w:val="28"/>
        </w:rPr>
        <w:t>Колесникова</w:t>
      </w:r>
      <w:r>
        <w:rPr>
          <w:rFonts w:ascii="Times New Roman" w:hAnsi="Times New Roman" w:cs="Times New Roman"/>
          <w:iCs/>
          <w:sz w:val="28"/>
          <w:szCs w:val="28"/>
        </w:rPr>
        <w:t> </w:t>
      </w:r>
      <w:r w:rsidRPr="00F664FE">
        <w:rPr>
          <w:rFonts w:ascii="Times New Roman" w:hAnsi="Times New Roman" w:cs="Times New Roman"/>
          <w:iCs/>
          <w:sz w:val="28"/>
          <w:szCs w:val="28"/>
        </w:rPr>
        <w:t>А.А.</w:t>
      </w:r>
      <w:r w:rsidRPr="00F664FE">
        <w:rPr>
          <w:rStyle w:val="apple-converted-space"/>
          <w:rFonts w:ascii="Times New Roman" w:hAnsi="Times New Roman" w:cs="Times New Roman"/>
          <w:sz w:val="28"/>
          <w:szCs w:val="28"/>
        </w:rPr>
        <w:t> </w:t>
      </w:r>
      <w:r w:rsidRPr="00F664FE">
        <w:rPr>
          <w:rFonts w:ascii="Times New Roman" w:hAnsi="Times New Roman" w:cs="Times New Roman"/>
          <w:sz w:val="28"/>
          <w:szCs w:val="28"/>
        </w:rPr>
        <w:t>Исследование свойств древесины по кернам.</w:t>
      </w:r>
      <w:r>
        <w:rPr>
          <w:rFonts w:ascii="Times New Roman" w:hAnsi="Times New Roman" w:cs="Times New Roman"/>
          <w:sz w:val="28"/>
          <w:szCs w:val="28"/>
        </w:rPr>
        <w:t xml:space="preserve"> </w:t>
      </w:r>
      <w:r w:rsidRPr="00F664FE">
        <w:rPr>
          <w:rFonts w:ascii="Times New Roman" w:hAnsi="Times New Roman" w:cs="Times New Roman"/>
          <w:sz w:val="28"/>
          <w:szCs w:val="28"/>
        </w:rPr>
        <w:t xml:space="preserve">Йошкар-Ола: </w:t>
      </w:r>
      <w:proofErr w:type="spellStart"/>
      <w:r w:rsidRPr="00F664FE">
        <w:rPr>
          <w:rFonts w:ascii="Times New Roman" w:hAnsi="Times New Roman" w:cs="Times New Roman"/>
          <w:sz w:val="28"/>
          <w:szCs w:val="28"/>
        </w:rPr>
        <w:t>МарГТУ</w:t>
      </w:r>
      <w:proofErr w:type="spellEnd"/>
      <w:r w:rsidRPr="00F664FE">
        <w:rPr>
          <w:rFonts w:ascii="Times New Roman" w:hAnsi="Times New Roman" w:cs="Times New Roman"/>
          <w:sz w:val="28"/>
          <w:szCs w:val="28"/>
        </w:rPr>
        <w:t>, 2002.  178 с.</w:t>
      </w:r>
    </w:p>
    <w:p w14:paraId="56876931" w14:textId="77777777" w:rsidR="00431259" w:rsidRPr="00F664FE" w:rsidRDefault="00431259" w:rsidP="00DA1BF4">
      <w:pPr>
        <w:pStyle w:val="a8"/>
        <w:numPr>
          <w:ilvl w:val="0"/>
          <w:numId w:val="43"/>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664FE">
        <w:rPr>
          <w:rFonts w:ascii="Times New Roman" w:hAnsi="Times New Roman" w:cs="Times New Roman"/>
          <w:sz w:val="28"/>
          <w:szCs w:val="28"/>
          <w:shd w:val="clear" w:color="auto" w:fill="FFFFFF"/>
        </w:rPr>
        <w:t>Мамонтов Е.А. Практикум по проектированию технологических процессов изготовления изделий деревообработки. Учебное пособие</w:t>
      </w:r>
      <w:r>
        <w:rPr>
          <w:rFonts w:ascii="Times New Roman" w:hAnsi="Times New Roman" w:cs="Times New Roman"/>
          <w:sz w:val="28"/>
          <w:szCs w:val="28"/>
          <w:shd w:val="clear" w:color="auto" w:fill="FFFFFF"/>
        </w:rPr>
        <w:t xml:space="preserve">. </w:t>
      </w:r>
      <w:r w:rsidRPr="00F664FE">
        <w:rPr>
          <w:rFonts w:ascii="Times New Roman" w:hAnsi="Times New Roman" w:cs="Times New Roman"/>
          <w:sz w:val="28"/>
          <w:szCs w:val="28"/>
          <w:shd w:val="clear" w:color="auto" w:fill="FFFFFF"/>
        </w:rPr>
        <w:t>М.: Профи, 2010.  336 c.</w:t>
      </w:r>
    </w:p>
    <w:p w14:paraId="23DB5C1D" w14:textId="77777777" w:rsidR="00431259" w:rsidRPr="00F664FE" w:rsidRDefault="00431259" w:rsidP="00DA1BF4">
      <w:pPr>
        <w:pStyle w:val="a8"/>
        <w:numPr>
          <w:ilvl w:val="0"/>
          <w:numId w:val="43"/>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664FE">
        <w:rPr>
          <w:rFonts w:ascii="Times New Roman" w:hAnsi="Times New Roman" w:cs="Times New Roman"/>
          <w:iCs/>
          <w:sz w:val="28"/>
          <w:szCs w:val="28"/>
        </w:rPr>
        <w:lastRenderedPageBreak/>
        <w:t>Мельникова Л.В.</w:t>
      </w:r>
      <w:r w:rsidRPr="00F664FE">
        <w:rPr>
          <w:rStyle w:val="apple-converted-space"/>
          <w:rFonts w:ascii="Times New Roman" w:hAnsi="Times New Roman" w:cs="Times New Roman"/>
          <w:sz w:val="28"/>
          <w:szCs w:val="28"/>
        </w:rPr>
        <w:t> </w:t>
      </w:r>
      <w:r w:rsidRPr="00F664FE">
        <w:rPr>
          <w:rFonts w:ascii="Times New Roman" w:hAnsi="Times New Roman" w:cs="Times New Roman"/>
          <w:sz w:val="28"/>
          <w:szCs w:val="28"/>
        </w:rPr>
        <w:t>Технология композиционных материалов из дре</w:t>
      </w:r>
      <w:r w:rsidRPr="00F664FE">
        <w:rPr>
          <w:rFonts w:ascii="Times New Roman" w:hAnsi="Times New Roman" w:cs="Times New Roman"/>
          <w:sz w:val="28"/>
          <w:szCs w:val="28"/>
        </w:rPr>
        <w:softHyphen/>
        <w:t>весины.  М.: МГУЛ, 2002.  234 с.</w:t>
      </w:r>
    </w:p>
    <w:p w14:paraId="316979CF" w14:textId="2FEC738B" w:rsidR="00431259" w:rsidRPr="00F664FE" w:rsidRDefault="00431259" w:rsidP="00DA1BF4">
      <w:pPr>
        <w:pStyle w:val="a8"/>
        <w:numPr>
          <w:ilvl w:val="0"/>
          <w:numId w:val="43"/>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664FE">
        <w:rPr>
          <w:rFonts w:ascii="Times New Roman" w:hAnsi="Times New Roman" w:cs="Times New Roman"/>
          <w:sz w:val="28"/>
          <w:szCs w:val="28"/>
          <w:shd w:val="clear" w:color="auto" w:fill="FFFFFF"/>
        </w:rPr>
        <w:t>Пижурин</w:t>
      </w:r>
      <w:r>
        <w:rPr>
          <w:rFonts w:ascii="Times New Roman" w:hAnsi="Times New Roman" w:cs="Times New Roman"/>
          <w:sz w:val="28"/>
          <w:szCs w:val="28"/>
          <w:shd w:val="clear" w:color="auto" w:fill="FFFFFF"/>
        </w:rPr>
        <w:t> </w:t>
      </w:r>
      <w:r w:rsidRPr="00F664FE">
        <w:rPr>
          <w:rFonts w:ascii="Times New Roman" w:hAnsi="Times New Roman" w:cs="Times New Roman"/>
          <w:sz w:val="28"/>
          <w:szCs w:val="28"/>
          <w:shd w:val="clear" w:color="auto" w:fill="FFFFFF"/>
        </w:rPr>
        <w:t>А.</w:t>
      </w:r>
      <w:r>
        <w:rPr>
          <w:rFonts w:ascii="Times New Roman" w:hAnsi="Times New Roman" w:cs="Times New Roman"/>
          <w:sz w:val="28"/>
          <w:szCs w:val="28"/>
          <w:shd w:val="clear" w:color="auto" w:fill="FFFFFF"/>
        </w:rPr>
        <w:t> </w:t>
      </w:r>
      <w:r w:rsidRPr="00F664FE">
        <w:rPr>
          <w:rFonts w:ascii="Times New Roman" w:hAnsi="Times New Roman" w:cs="Times New Roman"/>
          <w:sz w:val="28"/>
          <w:szCs w:val="28"/>
          <w:shd w:val="clear" w:color="auto" w:fill="FFFFFF"/>
        </w:rPr>
        <w:t>А.</w:t>
      </w:r>
      <w:r>
        <w:rPr>
          <w:rFonts w:ascii="Times New Roman" w:hAnsi="Times New Roman" w:cs="Times New Roman"/>
          <w:sz w:val="28"/>
          <w:szCs w:val="28"/>
          <w:shd w:val="clear" w:color="auto" w:fill="FFFFFF"/>
        </w:rPr>
        <w:t> </w:t>
      </w:r>
      <w:r w:rsidRPr="00F664FE">
        <w:rPr>
          <w:rFonts w:ascii="Times New Roman" w:hAnsi="Times New Roman" w:cs="Times New Roman"/>
          <w:sz w:val="28"/>
          <w:szCs w:val="28"/>
          <w:shd w:val="clear" w:color="auto" w:fill="FFFFFF"/>
        </w:rPr>
        <w:t>Моделирование</w:t>
      </w:r>
      <w:r>
        <w:rPr>
          <w:rFonts w:ascii="Times New Roman" w:hAnsi="Times New Roman" w:cs="Times New Roman"/>
          <w:sz w:val="28"/>
          <w:szCs w:val="28"/>
          <w:shd w:val="clear" w:color="auto" w:fill="FFFFFF"/>
        </w:rPr>
        <w:t> </w:t>
      </w:r>
      <w:r w:rsidRPr="00F664FE">
        <w:rPr>
          <w:rFonts w:ascii="Times New Roman" w:hAnsi="Times New Roman" w:cs="Times New Roman"/>
          <w:sz w:val="28"/>
          <w:szCs w:val="28"/>
          <w:shd w:val="clear" w:color="auto" w:fill="FFFFFF"/>
        </w:rPr>
        <w:t>и</w:t>
      </w:r>
      <w:r>
        <w:rPr>
          <w:rFonts w:ascii="Times New Roman" w:hAnsi="Times New Roman" w:cs="Times New Roman"/>
          <w:sz w:val="28"/>
          <w:szCs w:val="28"/>
          <w:shd w:val="clear" w:color="auto" w:fill="FFFFFF"/>
        </w:rPr>
        <w:t> </w:t>
      </w:r>
      <w:r w:rsidRPr="00F664FE">
        <w:rPr>
          <w:rFonts w:ascii="Times New Roman" w:hAnsi="Times New Roman" w:cs="Times New Roman"/>
          <w:sz w:val="28"/>
          <w:szCs w:val="28"/>
          <w:shd w:val="clear" w:color="auto" w:fill="FFFFFF"/>
        </w:rPr>
        <w:t>оптимизация</w:t>
      </w:r>
      <w:r>
        <w:rPr>
          <w:rFonts w:ascii="Times New Roman" w:hAnsi="Times New Roman" w:cs="Times New Roman"/>
          <w:sz w:val="28"/>
          <w:szCs w:val="28"/>
          <w:shd w:val="clear" w:color="auto" w:fill="FFFFFF"/>
        </w:rPr>
        <w:t> </w:t>
      </w:r>
      <w:r w:rsidRPr="00F664FE">
        <w:rPr>
          <w:rFonts w:ascii="Times New Roman" w:hAnsi="Times New Roman" w:cs="Times New Roman"/>
          <w:sz w:val="28"/>
          <w:szCs w:val="28"/>
          <w:shd w:val="clear" w:color="auto" w:fill="FFFFFF"/>
        </w:rPr>
        <w:t>процессов</w:t>
      </w:r>
      <w:r>
        <w:rPr>
          <w:rFonts w:ascii="Times New Roman" w:hAnsi="Times New Roman" w:cs="Times New Roman"/>
          <w:sz w:val="28"/>
          <w:szCs w:val="28"/>
          <w:shd w:val="clear" w:color="auto" w:fill="FFFFFF"/>
        </w:rPr>
        <w:t> </w:t>
      </w:r>
      <w:proofErr w:type="spellStart"/>
      <w:proofErr w:type="gramStart"/>
      <w:r w:rsidRPr="00F664FE">
        <w:rPr>
          <w:rFonts w:ascii="Times New Roman" w:hAnsi="Times New Roman" w:cs="Times New Roman"/>
          <w:sz w:val="28"/>
          <w:szCs w:val="28"/>
          <w:shd w:val="clear" w:color="auto" w:fill="FFFFFF"/>
        </w:rPr>
        <w:t>деревооб</w:t>
      </w:r>
      <w:proofErr w:type="spellEnd"/>
      <w:r>
        <w:rPr>
          <w:rFonts w:ascii="Times New Roman" w:hAnsi="Times New Roman" w:cs="Times New Roman"/>
          <w:sz w:val="28"/>
          <w:szCs w:val="28"/>
          <w:shd w:val="clear" w:color="auto" w:fill="FFFFFF"/>
        </w:rPr>
        <w:t>-работки</w:t>
      </w:r>
      <w:proofErr w:type="gramEnd"/>
      <w:r w:rsidR="00C9034C">
        <w:rPr>
          <w:rFonts w:ascii="Times New Roman" w:hAnsi="Times New Roman" w:cs="Times New Roman"/>
          <w:sz w:val="28"/>
          <w:szCs w:val="28"/>
          <w:shd w:val="clear" w:color="auto" w:fill="FFFFFF"/>
        </w:rPr>
        <w:t>: у</w:t>
      </w:r>
      <w:r w:rsidRPr="00F664FE">
        <w:rPr>
          <w:rFonts w:ascii="Times New Roman" w:hAnsi="Times New Roman" w:cs="Times New Roman"/>
          <w:sz w:val="28"/>
          <w:szCs w:val="28"/>
          <w:shd w:val="clear" w:color="auto" w:fill="FFFFFF"/>
        </w:rPr>
        <w:t>чебник</w:t>
      </w:r>
      <w:r w:rsidR="00C9034C">
        <w:rPr>
          <w:rFonts w:ascii="Times New Roman" w:hAnsi="Times New Roman" w:cs="Times New Roman"/>
          <w:sz w:val="28"/>
          <w:szCs w:val="28"/>
          <w:shd w:val="clear" w:color="auto" w:fill="FFFFFF"/>
        </w:rPr>
        <w:t>.</w:t>
      </w:r>
      <w:r w:rsidRPr="00F664FE">
        <w:rPr>
          <w:rFonts w:ascii="Times New Roman" w:hAnsi="Times New Roman" w:cs="Times New Roman"/>
          <w:sz w:val="28"/>
          <w:szCs w:val="28"/>
          <w:shd w:val="clear" w:color="auto" w:fill="FFFFFF"/>
        </w:rPr>
        <w:t xml:space="preserve"> М.: ИНФРА-М, 2016.</w:t>
      </w:r>
      <w:r>
        <w:rPr>
          <w:rFonts w:ascii="Times New Roman" w:hAnsi="Times New Roman" w:cs="Times New Roman"/>
          <w:sz w:val="28"/>
          <w:szCs w:val="28"/>
          <w:shd w:val="clear" w:color="auto" w:fill="FFFFFF"/>
        </w:rPr>
        <w:t xml:space="preserve"> </w:t>
      </w:r>
      <w:r w:rsidRPr="00F664FE">
        <w:rPr>
          <w:rFonts w:ascii="Times New Roman" w:hAnsi="Times New Roman" w:cs="Times New Roman"/>
          <w:sz w:val="28"/>
          <w:szCs w:val="28"/>
          <w:shd w:val="clear" w:color="auto" w:fill="FFFFFF"/>
        </w:rPr>
        <w:t>376 c.</w:t>
      </w:r>
    </w:p>
    <w:p w14:paraId="3672D9A9" w14:textId="1D1960F5" w:rsidR="00431259" w:rsidRPr="00F664FE" w:rsidRDefault="00431259" w:rsidP="00DA1BF4">
      <w:pPr>
        <w:pStyle w:val="a8"/>
        <w:numPr>
          <w:ilvl w:val="0"/>
          <w:numId w:val="43"/>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664FE">
        <w:rPr>
          <w:rFonts w:ascii="Times New Roman" w:hAnsi="Times New Roman" w:cs="Times New Roman"/>
          <w:iCs/>
          <w:sz w:val="28"/>
          <w:szCs w:val="28"/>
        </w:rPr>
        <w:t>Полубояринов О.И.</w:t>
      </w:r>
      <w:r w:rsidRPr="00F664FE">
        <w:rPr>
          <w:rStyle w:val="apple-converted-space"/>
          <w:rFonts w:ascii="Times New Roman" w:hAnsi="Times New Roman" w:cs="Times New Roman"/>
          <w:sz w:val="28"/>
          <w:szCs w:val="28"/>
        </w:rPr>
        <w:t> </w:t>
      </w:r>
      <w:r w:rsidRPr="00F664FE">
        <w:rPr>
          <w:rFonts w:ascii="Times New Roman" w:hAnsi="Times New Roman" w:cs="Times New Roman"/>
          <w:sz w:val="28"/>
          <w:szCs w:val="28"/>
        </w:rPr>
        <w:t xml:space="preserve">Плотность древесины. М.: </w:t>
      </w:r>
      <w:proofErr w:type="spellStart"/>
      <w:r w:rsidRPr="00F664FE">
        <w:rPr>
          <w:rFonts w:ascii="Times New Roman" w:hAnsi="Times New Roman" w:cs="Times New Roman"/>
          <w:sz w:val="28"/>
          <w:szCs w:val="28"/>
        </w:rPr>
        <w:t>Лесн</w:t>
      </w:r>
      <w:proofErr w:type="spellEnd"/>
      <w:r w:rsidRPr="00F664FE">
        <w:rPr>
          <w:rFonts w:ascii="Times New Roman" w:hAnsi="Times New Roman" w:cs="Times New Roman"/>
          <w:sz w:val="28"/>
          <w:szCs w:val="28"/>
        </w:rPr>
        <w:t xml:space="preserve">. </w:t>
      </w:r>
      <w:proofErr w:type="spellStart"/>
      <w:r w:rsidRPr="00F664FE">
        <w:rPr>
          <w:rFonts w:ascii="Times New Roman" w:hAnsi="Times New Roman" w:cs="Times New Roman"/>
          <w:sz w:val="28"/>
          <w:szCs w:val="28"/>
        </w:rPr>
        <w:t>пром-сть</w:t>
      </w:r>
      <w:proofErr w:type="spellEnd"/>
      <w:r w:rsidRPr="00F664FE">
        <w:rPr>
          <w:rFonts w:ascii="Times New Roman" w:hAnsi="Times New Roman" w:cs="Times New Roman"/>
          <w:sz w:val="28"/>
          <w:szCs w:val="28"/>
        </w:rPr>
        <w:t>, 1976.</w:t>
      </w:r>
      <w:r>
        <w:rPr>
          <w:rFonts w:ascii="Times New Roman" w:hAnsi="Times New Roman" w:cs="Times New Roman"/>
          <w:sz w:val="28"/>
          <w:szCs w:val="28"/>
        </w:rPr>
        <w:t xml:space="preserve"> </w:t>
      </w:r>
      <w:r w:rsidRPr="00F664FE">
        <w:rPr>
          <w:rFonts w:ascii="Times New Roman" w:hAnsi="Times New Roman" w:cs="Times New Roman"/>
          <w:sz w:val="28"/>
          <w:szCs w:val="28"/>
        </w:rPr>
        <w:t>160</w:t>
      </w:r>
      <w:r w:rsidR="00C9034C">
        <w:rPr>
          <w:rFonts w:ascii="Times New Roman" w:hAnsi="Times New Roman" w:cs="Times New Roman"/>
          <w:sz w:val="28"/>
          <w:szCs w:val="28"/>
        </w:rPr>
        <w:t xml:space="preserve"> </w:t>
      </w:r>
      <w:r w:rsidRPr="00F664FE">
        <w:rPr>
          <w:rFonts w:ascii="Times New Roman" w:hAnsi="Times New Roman" w:cs="Times New Roman"/>
          <w:sz w:val="28"/>
          <w:szCs w:val="28"/>
        </w:rPr>
        <w:t>с.</w:t>
      </w:r>
    </w:p>
    <w:p w14:paraId="6F14EB9A" w14:textId="77777777" w:rsidR="00431259" w:rsidRPr="00F664FE" w:rsidRDefault="00431259" w:rsidP="00DA1BF4">
      <w:pPr>
        <w:pStyle w:val="a8"/>
        <w:numPr>
          <w:ilvl w:val="0"/>
          <w:numId w:val="43"/>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664FE">
        <w:rPr>
          <w:rFonts w:ascii="Times New Roman" w:hAnsi="Times New Roman" w:cs="Times New Roman"/>
          <w:sz w:val="28"/>
          <w:szCs w:val="28"/>
          <w:shd w:val="clear" w:color="auto" w:fill="FFFFFF"/>
        </w:rPr>
        <w:t>Прозоровский Н.И. Технология отделки столярных изделий</w:t>
      </w:r>
      <w:r>
        <w:rPr>
          <w:rFonts w:ascii="Times New Roman" w:hAnsi="Times New Roman" w:cs="Times New Roman"/>
          <w:sz w:val="28"/>
          <w:szCs w:val="28"/>
          <w:shd w:val="clear" w:color="auto" w:fill="FFFFFF"/>
        </w:rPr>
        <w:t>.</w:t>
      </w:r>
      <w:r w:rsidRPr="00F664FE">
        <w:rPr>
          <w:rFonts w:ascii="Times New Roman" w:hAnsi="Times New Roman" w:cs="Times New Roman"/>
          <w:sz w:val="28"/>
          <w:szCs w:val="28"/>
          <w:shd w:val="clear" w:color="auto" w:fill="FFFFFF"/>
        </w:rPr>
        <w:t xml:space="preserve">  М.: Высшая школа, 1986.  256 c.</w:t>
      </w:r>
    </w:p>
    <w:p w14:paraId="109F7087" w14:textId="08CBA924" w:rsidR="00431259" w:rsidRPr="00F664FE" w:rsidRDefault="00431259" w:rsidP="00DA1BF4">
      <w:pPr>
        <w:pStyle w:val="a8"/>
        <w:numPr>
          <w:ilvl w:val="0"/>
          <w:numId w:val="43"/>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664FE">
        <w:rPr>
          <w:rFonts w:ascii="Times New Roman" w:hAnsi="Times New Roman" w:cs="Times New Roman"/>
          <w:sz w:val="28"/>
          <w:szCs w:val="28"/>
        </w:rPr>
        <w:t>Рыжкин</w:t>
      </w:r>
      <w:r w:rsidRPr="00DA4DC1">
        <w:rPr>
          <w:rFonts w:ascii="Times New Roman" w:hAnsi="Times New Roman" w:cs="Times New Roman"/>
          <w:sz w:val="28"/>
          <w:szCs w:val="28"/>
        </w:rPr>
        <w:t xml:space="preserve"> </w:t>
      </w:r>
      <w:r w:rsidRPr="00F664FE">
        <w:rPr>
          <w:rFonts w:ascii="Times New Roman" w:hAnsi="Times New Roman" w:cs="Times New Roman"/>
          <w:sz w:val="28"/>
          <w:szCs w:val="28"/>
        </w:rPr>
        <w:t>А.А.</w:t>
      </w:r>
      <w:r w:rsidR="003A03E6">
        <w:rPr>
          <w:rFonts w:ascii="Times New Roman" w:hAnsi="Times New Roman" w:cs="Times New Roman"/>
          <w:sz w:val="28"/>
          <w:szCs w:val="28"/>
        </w:rPr>
        <w:t>,</w:t>
      </w:r>
      <w:r w:rsidRPr="00F664FE">
        <w:rPr>
          <w:rFonts w:ascii="Times New Roman" w:hAnsi="Times New Roman" w:cs="Times New Roman"/>
          <w:sz w:val="28"/>
          <w:szCs w:val="28"/>
        </w:rPr>
        <w:t xml:space="preserve"> </w:t>
      </w:r>
      <w:proofErr w:type="spellStart"/>
      <w:r w:rsidRPr="00F664FE">
        <w:rPr>
          <w:rFonts w:ascii="Times New Roman" w:hAnsi="Times New Roman" w:cs="Times New Roman"/>
          <w:sz w:val="28"/>
          <w:szCs w:val="28"/>
        </w:rPr>
        <w:t>Шучев</w:t>
      </w:r>
      <w:proofErr w:type="spellEnd"/>
      <w:r w:rsidRPr="00DA4DC1">
        <w:rPr>
          <w:rFonts w:ascii="Times New Roman" w:hAnsi="Times New Roman" w:cs="Times New Roman"/>
          <w:sz w:val="28"/>
          <w:szCs w:val="28"/>
        </w:rPr>
        <w:t xml:space="preserve"> </w:t>
      </w:r>
      <w:r w:rsidRPr="00F664FE">
        <w:rPr>
          <w:rFonts w:ascii="Times New Roman" w:hAnsi="Times New Roman" w:cs="Times New Roman"/>
          <w:sz w:val="28"/>
          <w:szCs w:val="28"/>
        </w:rPr>
        <w:t>К.Г.</w:t>
      </w:r>
      <w:r w:rsidR="003A03E6">
        <w:rPr>
          <w:rFonts w:ascii="Times New Roman" w:hAnsi="Times New Roman" w:cs="Times New Roman"/>
          <w:sz w:val="28"/>
          <w:szCs w:val="28"/>
        </w:rPr>
        <w:t>,</w:t>
      </w:r>
      <w:r w:rsidRPr="00F664FE">
        <w:rPr>
          <w:rFonts w:ascii="Times New Roman" w:hAnsi="Times New Roman" w:cs="Times New Roman"/>
          <w:sz w:val="28"/>
          <w:szCs w:val="28"/>
        </w:rPr>
        <w:t xml:space="preserve"> </w:t>
      </w:r>
      <w:proofErr w:type="spellStart"/>
      <w:r w:rsidRPr="00F664FE">
        <w:rPr>
          <w:rFonts w:ascii="Times New Roman" w:hAnsi="Times New Roman" w:cs="Times New Roman"/>
          <w:sz w:val="28"/>
          <w:szCs w:val="28"/>
        </w:rPr>
        <w:t>Схиртладзе</w:t>
      </w:r>
      <w:proofErr w:type="spellEnd"/>
      <w:r w:rsidRPr="00F664FE">
        <w:rPr>
          <w:rFonts w:ascii="Times New Roman" w:hAnsi="Times New Roman" w:cs="Times New Roman"/>
          <w:sz w:val="28"/>
          <w:szCs w:val="28"/>
        </w:rPr>
        <w:t xml:space="preserve"> А.Г. Режущий инструмент: учеб. пособие</w:t>
      </w:r>
      <w:r w:rsidR="00C9034C">
        <w:rPr>
          <w:rFonts w:ascii="Times New Roman" w:hAnsi="Times New Roman" w:cs="Times New Roman"/>
          <w:sz w:val="28"/>
          <w:szCs w:val="28"/>
        </w:rPr>
        <w:t>.</w:t>
      </w:r>
      <w:r w:rsidRPr="00F664FE">
        <w:rPr>
          <w:rFonts w:ascii="Times New Roman" w:hAnsi="Times New Roman" w:cs="Times New Roman"/>
          <w:sz w:val="28"/>
          <w:szCs w:val="28"/>
        </w:rPr>
        <w:t xml:space="preserve"> Ростов н/Д</w:t>
      </w:r>
      <w:r w:rsidR="00C9034C">
        <w:rPr>
          <w:rFonts w:ascii="Times New Roman" w:hAnsi="Times New Roman" w:cs="Times New Roman"/>
          <w:sz w:val="28"/>
          <w:szCs w:val="28"/>
        </w:rPr>
        <w:t>.</w:t>
      </w:r>
      <w:r w:rsidRPr="00F664FE">
        <w:rPr>
          <w:rFonts w:ascii="Times New Roman" w:hAnsi="Times New Roman" w:cs="Times New Roman"/>
          <w:sz w:val="28"/>
          <w:szCs w:val="28"/>
        </w:rPr>
        <w:t>: Феникс, 2009.  405 с.</w:t>
      </w:r>
    </w:p>
    <w:p w14:paraId="4FACAF01" w14:textId="4F38539E" w:rsidR="00431259" w:rsidRPr="00F664FE" w:rsidRDefault="00431259" w:rsidP="00DA1BF4">
      <w:pPr>
        <w:pStyle w:val="a8"/>
        <w:numPr>
          <w:ilvl w:val="0"/>
          <w:numId w:val="43"/>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664FE">
        <w:rPr>
          <w:rStyle w:val="apple-converted-space"/>
          <w:rFonts w:ascii="Times New Roman" w:hAnsi="Times New Roman" w:cs="Times New Roman"/>
          <w:sz w:val="28"/>
          <w:szCs w:val="28"/>
          <w:shd w:val="clear" w:color="auto" w:fill="FFFFFF"/>
        </w:rPr>
        <w:t> </w:t>
      </w:r>
      <w:r w:rsidRPr="00F664FE">
        <w:rPr>
          <w:rFonts w:ascii="Times New Roman" w:hAnsi="Times New Roman" w:cs="Times New Roman"/>
          <w:sz w:val="28"/>
          <w:szCs w:val="28"/>
          <w:shd w:val="clear" w:color="auto" w:fill="FFFFFF"/>
        </w:rPr>
        <w:t>Скакун В.А. Руководс</w:t>
      </w:r>
      <w:r w:rsidR="00C9034C">
        <w:rPr>
          <w:rFonts w:ascii="Times New Roman" w:hAnsi="Times New Roman" w:cs="Times New Roman"/>
          <w:sz w:val="28"/>
          <w:szCs w:val="28"/>
          <w:shd w:val="clear" w:color="auto" w:fill="FFFFFF"/>
        </w:rPr>
        <w:t>тво по обучению слесарному делу:</w:t>
      </w:r>
      <w:r w:rsidRPr="00F664FE">
        <w:rPr>
          <w:rFonts w:ascii="Times New Roman" w:hAnsi="Times New Roman" w:cs="Times New Roman"/>
          <w:sz w:val="28"/>
          <w:szCs w:val="28"/>
          <w:shd w:val="clear" w:color="auto" w:fill="FFFFFF"/>
        </w:rPr>
        <w:t xml:space="preserve"> </w:t>
      </w:r>
      <w:r w:rsidR="00C9034C">
        <w:rPr>
          <w:rFonts w:ascii="Times New Roman" w:hAnsi="Times New Roman" w:cs="Times New Roman"/>
          <w:sz w:val="28"/>
          <w:szCs w:val="28"/>
          <w:shd w:val="clear" w:color="auto" w:fill="FFFFFF"/>
        </w:rPr>
        <w:t>у</w:t>
      </w:r>
      <w:r w:rsidRPr="00F664FE">
        <w:rPr>
          <w:rFonts w:ascii="Times New Roman" w:hAnsi="Times New Roman" w:cs="Times New Roman"/>
          <w:sz w:val="28"/>
          <w:szCs w:val="28"/>
          <w:shd w:val="clear" w:color="auto" w:fill="FFFFFF"/>
        </w:rPr>
        <w:t>чебное пособие</w:t>
      </w:r>
      <w:r>
        <w:rPr>
          <w:rFonts w:ascii="Times New Roman" w:hAnsi="Times New Roman" w:cs="Times New Roman"/>
          <w:sz w:val="28"/>
          <w:szCs w:val="28"/>
          <w:shd w:val="clear" w:color="auto" w:fill="FFFFFF"/>
        </w:rPr>
        <w:t>.</w:t>
      </w:r>
      <w:r w:rsidRPr="00F664FE">
        <w:rPr>
          <w:rFonts w:ascii="Times New Roman" w:hAnsi="Times New Roman" w:cs="Times New Roman"/>
          <w:sz w:val="28"/>
          <w:szCs w:val="28"/>
          <w:shd w:val="clear" w:color="auto" w:fill="FFFFFF"/>
        </w:rPr>
        <w:t xml:space="preserve"> М.: Высшая школа, 1982.  112 c.</w:t>
      </w:r>
    </w:p>
    <w:p w14:paraId="2EC2898A" w14:textId="486A0E29" w:rsidR="00431259" w:rsidRPr="00F664FE" w:rsidRDefault="00431259" w:rsidP="00DA1BF4">
      <w:pPr>
        <w:pStyle w:val="a8"/>
        <w:numPr>
          <w:ilvl w:val="0"/>
          <w:numId w:val="43"/>
        </w:numPr>
        <w:tabs>
          <w:tab w:val="left" w:pos="1134"/>
        </w:tabs>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F664FE">
        <w:rPr>
          <w:rFonts w:ascii="Times New Roman" w:hAnsi="Times New Roman" w:cs="Times New Roman"/>
          <w:color w:val="000000"/>
          <w:sz w:val="28"/>
          <w:szCs w:val="28"/>
        </w:rPr>
        <w:t>Схиртладзе</w:t>
      </w:r>
      <w:proofErr w:type="spellEnd"/>
      <w:r w:rsidRPr="00DA4DC1">
        <w:rPr>
          <w:rFonts w:ascii="Times New Roman" w:hAnsi="Times New Roman" w:cs="Times New Roman"/>
          <w:color w:val="000000"/>
          <w:sz w:val="28"/>
          <w:szCs w:val="28"/>
        </w:rPr>
        <w:t xml:space="preserve"> </w:t>
      </w:r>
      <w:r w:rsidRPr="00F664FE">
        <w:rPr>
          <w:rFonts w:ascii="Times New Roman" w:hAnsi="Times New Roman" w:cs="Times New Roman"/>
          <w:color w:val="000000"/>
          <w:sz w:val="28"/>
          <w:szCs w:val="28"/>
        </w:rPr>
        <w:t>А.Г.</w:t>
      </w:r>
      <w:r w:rsidR="003A03E6">
        <w:rPr>
          <w:rFonts w:ascii="Times New Roman" w:hAnsi="Times New Roman" w:cs="Times New Roman"/>
          <w:color w:val="000000"/>
          <w:sz w:val="28"/>
          <w:szCs w:val="28"/>
        </w:rPr>
        <w:t>,</w:t>
      </w:r>
      <w:r>
        <w:rPr>
          <w:rFonts w:ascii="Times New Roman" w:hAnsi="Times New Roman" w:cs="Times New Roman"/>
          <w:color w:val="000000"/>
          <w:sz w:val="28"/>
          <w:szCs w:val="28"/>
        </w:rPr>
        <w:t> </w:t>
      </w:r>
      <w:r w:rsidRPr="00F664FE">
        <w:rPr>
          <w:rFonts w:ascii="Times New Roman" w:hAnsi="Times New Roman" w:cs="Times New Roman"/>
          <w:color w:val="000000"/>
          <w:sz w:val="28"/>
          <w:szCs w:val="28"/>
        </w:rPr>
        <w:t>Скрябин</w:t>
      </w:r>
      <w:r>
        <w:rPr>
          <w:rFonts w:ascii="Times New Roman" w:hAnsi="Times New Roman" w:cs="Times New Roman"/>
          <w:color w:val="000000"/>
          <w:sz w:val="28"/>
          <w:szCs w:val="28"/>
        </w:rPr>
        <w:t> </w:t>
      </w:r>
      <w:r w:rsidRPr="00F664FE">
        <w:rPr>
          <w:rFonts w:ascii="Times New Roman" w:hAnsi="Times New Roman" w:cs="Times New Roman"/>
          <w:color w:val="000000"/>
          <w:sz w:val="28"/>
          <w:szCs w:val="28"/>
        </w:rPr>
        <w:t>В.</w:t>
      </w:r>
      <w:r>
        <w:rPr>
          <w:rFonts w:ascii="Times New Roman" w:hAnsi="Times New Roman" w:cs="Times New Roman"/>
          <w:color w:val="000000"/>
          <w:sz w:val="28"/>
          <w:szCs w:val="28"/>
        </w:rPr>
        <w:t> </w:t>
      </w:r>
      <w:r w:rsidRPr="00F664FE">
        <w:rPr>
          <w:rFonts w:ascii="Times New Roman" w:hAnsi="Times New Roman" w:cs="Times New Roman"/>
          <w:color w:val="000000"/>
          <w:sz w:val="28"/>
          <w:szCs w:val="28"/>
        </w:rPr>
        <w:t>А.</w:t>
      </w:r>
      <w:r w:rsidR="003A03E6">
        <w:rPr>
          <w:rFonts w:ascii="Times New Roman" w:hAnsi="Times New Roman" w:cs="Times New Roman"/>
          <w:color w:val="000000"/>
          <w:sz w:val="28"/>
          <w:szCs w:val="28"/>
        </w:rPr>
        <w:t>,</w:t>
      </w:r>
      <w:r w:rsidRPr="00F664FE">
        <w:rPr>
          <w:rFonts w:ascii="Times New Roman" w:hAnsi="Times New Roman" w:cs="Times New Roman"/>
          <w:color w:val="000000"/>
          <w:sz w:val="28"/>
          <w:szCs w:val="28"/>
        </w:rPr>
        <w:t xml:space="preserve"> Борискин В.П. Технология конструкционных материалов Старый Оскол: ООО «Тонкие наукоемкие технологии», 2006. 360 с.</w:t>
      </w:r>
    </w:p>
    <w:p w14:paraId="7823343E" w14:textId="77777777" w:rsidR="00431259" w:rsidRPr="00F664FE" w:rsidRDefault="00431259" w:rsidP="00DA1BF4">
      <w:pPr>
        <w:pStyle w:val="a8"/>
        <w:numPr>
          <w:ilvl w:val="0"/>
          <w:numId w:val="43"/>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664FE">
        <w:rPr>
          <w:rFonts w:ascii="Times New Roman" w:hAnsi="Times New Roman" w:cs="Times New Roman"/>
          <w:sz w:val="28"/>
          <w:szCs w:val="28"/>
        </w:rPr>
        <w:t> </w:t>
      </w:r>
      <w:proofErr w:type="spellStart"/>
      <w:r w:rsidRPr="00F664FE">
        <w:rPr>
          <w:rFonts w:ascii="Times New Roman" w:hAnsi="Times New Roman" w:cs="Times New Roman"/>
          <w:sz w:val="28"/>
          <w:szCs w:val="28"/>
        </w:rPr>
        <w:t>Схиртладзе</w:t>
      </w:r>
      <w:proofErr w:type="spellEnd"/>
      <w:r w:rsidRPr="00F664FE">
        <w:rPr>
          <w:rFonts w:ascii="Times New Roman" w:hAnsi="Times New Roman" w:cs="Times New Roman"/>
          <w:sz w:val="28"/>
          <w:szCs w:val="28"/>
        </w:rPr>
        <w:t xml:space="preserve"> </w:t>
      </w:r>
      <w:proofErr w:type="spellStart"/>
      <w:r w:rsidRPr="00F664FE">
        <w:rPr>
          <w:rFonts w:ascii="Times New Roman" w:hAnsi="Times New Roman" w:cs="Times New Roman"/>
          <w:sz w:val="28"/>
          <w:szCs w:val="28"/>
        </w:rPr>
        <w:t>А.Г.Технология</w:t>
      </w:r>
      <w:proofErr w:type="spellEnd"/>
      <w:r w:rsidRPr="00F664FE">
        <w:rPr>
          <w:rFonts w:ascii="Times New Roman" w:hAnsi="Times New Roman" w:cs="Times New Roman"/>
          <w:sz w:val="28"/>
          <w:szCs w:val="28"/>
        </w:rPr>
        <w:t xml:space="preserve"> конструкционных материалов.</w:t>
      </w:r>
      <w:r>
        <w:rPr>
          <w:rFonts w:ascii="Times New Roman" w:hAnsi="Times New Roman" w:cs="Times New Roman"/>
          <w:sz w:val="28"/>
          <w:szCs w:val="28"/>
        </w:rPr>
        <w:t xml:space="preserve"> </w:t>
      </w:r>
      <w:r w:rsidRPr="00F664FE">
        <w:rPr>
          <w:rFonts w:ascii="Times New Roman" w:hAnsi="Times New Roman" w:cs="Times New Roman"/>
          <w:sz w:val="28"/>
          <w:szCs w:val="28"/>
        </w:rPr>
        <w:t>Старый Оскол: ООО «Тонкие наукоемкие технологии», 2006. 360 с.</w:t>
      </w:r>
    </w:p>
    <w:p w14:paraId="799828CE" w14:textId="77777777" w:rsidR="00431259" w:rsidRPr="00F664FE" w:rsidRDefault="00431259" w:rsidP="00DA1BF4">
      <w:pPr>
        <w:pStyle w:val="a8"/>
        <w:numPr>
          <w:ilvl w:val="0"/>
          <w:numId w:val="43"/>
        </w:numPr>
        <w:tabs>
          <w:tab w:val="left" w:pos="1134"/>
        </w:tabs>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F664FE">
        <w:rPr>
          <w:rFonts w:ascii="Times New Roman" w:hAnsi="Times New Roman" w:cs="Times New Roman"/>
          <w:iCs/>
          <w:color w:val="000000"/>
          <w:sz w:val="28"/>
          <w:szCs w:val="28"/>
        </w:rPr>
        <w:t>Уголев</w:t>
      </w:r>
      <w:proofErr w:type="spellEnd"/>
      <w:r w:rsidRPr="00F664FE">
        <w:rPr>
          <w:rFonts w:ascii="Times New Roman" w:hAnsi="Times New Roman" w:cs="Times New Roman"/>
          <w:iCs/>
          <w:color w:val="000000"/>
          <w:sz w:val="28"/>
          <w:szCs w:val="28"/>
        </w:rPr>
        <w:t xml:space="preserve"> Б.Н.</w:t>
      </w:r>
      <w:r w:rsidRPr="00F664FE">
        <w:rPr>
          <w:rStyle w:val="apple-converted-space"/>
          <w:rFonts w:ascii="Times New Roman" w:hAnsi="Times New Roman" w:cs="Times New Roman"/>
          <w:sz w:val="28"/>
          <w:szCs w:val="28"/>
        </w:rPr>
        <w:t> </w:t>
      </w:r>
      <w:proofErr w:type="spellStart"/>
      <w:r w:rsidRPr="00F664FE">
        <w:rPr>
          <w:rFonts w:ascii="Times New Roman" w:hAnsi="Times New Roman" w:cs="Times New Roman"/>
          <w:color w:val="000000"/>
          <w:sz w:val="28"/>
          <w:szCs w:val="28"/>
        </w:rPr>
        <w:t>Деформативность</w:t>
      </w:r>
      <w:proofErr w:type="spellEnd"/>
      <w:r w:rsidRPr="00F664FE">
        <w:rPr>
          <w:rFonts w:ascii="Times New Roman" w:hAnsi="Times New Roman" w:cs="Times New Roman"/>
          <w:color w:val="000000"/>
          <w:sz w:val="28"/>
          <w:szCs w:val="28"/>
        </w:rPr>
        <w:t xml:space="preserve"> древесины и напряжения при суш</w:t>
      </w:r>
      <w:r w:rsidRPr="00F664FE">
        <w:rPr>
          <w:rFonts w:ascii="Times New Roman" w:hAnsi="Times New Roman" w:cs="Times New Roman"/>
          <w:color w:val="000000"/>
          <w:sz w:val="28"/>
          <w:szCs w:val="28"/>
        </w:rPr>
        <w:softHyphen/>
        <w:t xml:space="preserve">ке.  М.: </w:t>
      </w:r>
      <w:proofErr w:type="spellStart"/>
      <w:r w:rsidRPr="00F664FE">
        <w:rPr>
          <w:rFonts w:ascii="Times New Roman" w:hAnsi="Times New Roman" w:cs="Times New Roman"/>
          <w:color w:val="000000"/>
          <w:sz w:val="28"/>
          <w:szCs w:val="28"/>
        </w:rPr>
        <w:t>Лесн</w:t>
      </w:r>
      <w:proofErr w:type="spellEnd"/>
      <w:r w:rsidRPr="00F664FE">
        <w:rPr>
          <w:rFonts w:ascii="Times New Roman" w:hAnsi="Times New Roman" w:cs="Times New Roman"/>
          <w:color w:val="000000"/>
          <w:sz w:val="28"/>
          <w:szCs w:val="28"/>
        </w:rPr>
        <w:t xml:space="preserve">. </w:t>
      </w:r>
      <w:proofErr w:type="spellStart"/>
      <w:r w:rsidRPr="00F664FE">
        <w:rPr>
          <w:rFonts w:ascii="Times New Roman" w:hAnsi="Times New Roman" w:cs="Times New Roman"/>
          <w:color w:val="000000"/>
          <w:sz w:val="28"/>
          <w:szCs w:val="28"/>
        </w:rPr>
        <w:t>пром-сть</w:t>
      </w:r>
      <w:proofErr w:type="spellEnd"/>
      <w:r w:rsidRPr="00F664FE">
        <w:rPr>
          <w:rFonts w:ascii="Times New Roman" w:hAnsi="Times New Roman" w:cs="Times New Roman"/>
          <w:color w:val="000000"/>
          <w:sz w:val="28"/>
          <w:szCs w:val="28"/>
        </w:rPr>
        <w:t>, 1971.  174 с.</w:t>
      </w:r>
    </w:p>
    <w:p w14:paraId="5D625175" w14:textId="77777777" w:rsidR="00431259" w:rsidRPr="00F664FE" w:rsidRDefault="00431259" w:rsidP="00DA1BF4">
      <w:pPr>
        <w:pStyle w:val="a8"/>
        <w:numPr>
          <w:ilvl w:val="0"/>
          <w:numId w:val="43"/>
        </w:numPr>
        <w:tabs>
          <w:tab w:val="left" w:pos="1134"/>
        </w:tabs>
        <w:spacing w:after="0" w:line="360" w:lineRule="auto"/>
        <w:ind w:left="0" w:firstLine="709"/>
        <w:jc w:val="both"/>
        <w:rPr>
          <w:rFonts w:ascii="Times New Roman" w:eastAsia="Times New Roman" w:hAnsi="Times New Roman" w:cs="Times New Roman"/>
          <w:color w:val="000000"/>
          <w:sz w:val="28"/>
          <w:szCs w:val="28"/>
          <w:lang w:eastAsia="ru-RU"/>
        </w:rPr>
      </w:pPr>
      <w:r w:rsidRPr="00F664FE">
        <w:rPr>
          <w:rFonts w:ascii="Times New Roman" w:hAnsi="Times New Roman" w:cs="Times New Roman"/>
          <w:color w:val="000000"/>
          <w:sz w:val="28"/>
          <w:szCs w:val="28"/>
          <w:shd w:val="clear" w:color="auto" w:fill="FFFFFF"/>
        </w:rPr>
        <w:t>Фокин С.В. Деревообработка. Технологии и оборудование</w:t>
      </w:r>
      <w:r>
        <w:rPr>
          <w:rFonts w:ascii="Times New Roman" w:hAnsi="Times New Roman" w:cs="Times New Roman"/>
          <w:color w:val="000000"/>
          <w:sz w:val="28"/>
          <w:szCs w:val="28"/>
          <w:shd w:val="clear" w:color="auto" w:fill="FFFFFF"/>
        </w:rPr>
        <w:t xml:space="preserve">. </w:t>
      </w:r>
      <w:r w:rsidRPr="00F664FE">
        <w:rPr>
          <w:rFonts w:ascii="Times New Roman" w:hAnsi="Times New Roman" w:cs="Times New Roman"/>
          <w:color w:val="000000"/>
          <w:sz w:val="28"/>
          <w:szCs w:val="28"/>
          <w:shd w:val="clear" w:color="auto" w:fill="FFFFFF"/>
        </w:rPr>
        <w:t>М.: Феникс, 2012.  352 c.</w:t>
      </w:r>
    </w:p>
    <w:p w14:paraId="1FDBE1A1" w14:textId="3B15B81E" w:rsidR="00431259" w:rsidRPr="00695DC4" w:rsidRDefault="00431259" w:rsidP="00DA1BF4">
      <w:pPr>
        <w:pStyle w:val="a8"/>
        <w:numPr>
          <w:ilvl w:val="0"/>
          <w:numId w:val="43"/>
        </w:numPr>
        <w:tabs>
          <w:tab w:val="left" w:pos="1134"/>
        </w:tabs>
        <w:spacing w:after="0" w:line="360" w:lineRule="auto"/>
        <w:ind w:left="0" w:firstLine="709"/>
        <w:jc w:val="both"/>
        <w:rPr>
          <w:rFonts w:ascii="Times New Roman" w:eastAsia="Times New Roman" w:hAnsi="Times New Roman" w:cs="Times New Roman"/>
          <w:color w:val="000000"/>
          <w:sz w:val="28"/>
          <w:szCs w:val="28"/>
          <w:lang w:eastAsia="ru-RU"/>
        </w:rPr>
      </w:pPr>
      <w:r w:rsidRPr="00F664FE">
        <w:rPr>
          <w:rFonts w:ascii="Times New Roman" w:hAnsi="Times New Roman" w:cs="Times New Roman"/>
          <w:iCs/>
          <w:color w:val="000000"/>
          <w:sz w:val="28"/>
          <w:szCs w:val="28"/>
        </w:rPr>
        <w:t>Щербаков А.С.</w:t>
      </w:r>
      <w:r w:rsidR="003A03E6">
        <w:rPr>
          <w:rFonts w:ascii="Times New Roman" w:hAnsi="Times New Roman" w:cs="Times New Roman"/>
          <w:iCs/>
          <w:color w:val="000000"/>
          <w:sz w:val="28"/>
          <w:szCs w:val="28"/>
        </w:rPr>
        <w:t>,</w:t>
      </w:r>
      <w:r w:rsidRPr="00F664FE">
        <w:rPr>
          <w:rFonts w:ascii="Times New Roman" w:hAnsi="Times New Roman" w:cs="Times New Roman"/>
          <w:iCs/>
          <w:color w:val="000000"/>
          <w:sz w:val="28"/>
          <w:szCs w:val="28"/>
        </w:rPr>
        <w:t xml:space="preserve"> Сысоев Б.В.</w:t>
      </w:r>
      <w:r w:rsidR="003A03E6">
        <w:rPr>
          <w:rFonts w:ascii="Times New Roman" w:hAnsi="Times New Roman" w:cs="Times New Roman"/>
          <w:iCs/>
          <w:color w:val="000000"/>
          <w:sz w:val="28"/>
          <w:szCs w:val="28"/>
        </w:rPr>
        <w:t>,</w:t>
      </w:r>
      <w:r w:rsidRPr="00F664FE">
        <w:rPr>
          <w:rFonts w:ascii="Times New Roman" w:hAnsi="Times New Roman" w:cs="Times New Roman"/>
          <w:iCs/>
          <w:color w:val="000000"/>
          <w:sz w:val="28"/>
          <w:szCs w:val="28"/>
        </w:rPr>
        <w:t xml:space="preserve"> Голованова Л.В</w:t>
      </w:r>
      <w:r w:rsidRPr="00F664FE">
        <w:rPr>
          <w:rStyle w:val="apple-converted-space"/>
          <w:rFonts w:ascii="Times New Roman" w:hAnsi="Times New Roman" w:cs="Times New Roman"/>
          <w:sz w:val="28"/>
          <w:szCs w:val="28"/>
        </w:rPr>
        <w:t>.</w:t>
      </w:r>
      <w:r>
        <w:rPr>
          <w:rStyle w:val="apple-converted-space"/>
          <w:rFonts w:ascii="Times New Roman" w:hAnsi="Times New Roman" w:cs="Times New Roman"/>
          <w:sz w:val="28"/>
          <w:szCs w:val="28"/>
        </w:rPr>
        <w:t xml:space="preserve"> </w:t>
      </w:r>
      <w:r w:rsidRPr="00F664FE">
        <w:rPr>
          <w:rStyle w:val="apple-converted-space"/>
          <w:rFonts w:ascii="Times New Roman" w:hAnsi="Times New Roman" w:cs="Times New Roman"/>
          <w:sz w:val="28"/>
          <w:szCs w:val="28"/>
        </w:rPr>
        <w:t>Строительные</w:t>
      </w:r>
      <w:r w:rsidRPr="00F664FE">
        <w:rPr>
          <w:rFonts w:ascii="Times New Roman" w:hAnsi="Times New Roman" w:cs="Times New Roman"/>
          <w:color w:val="000000"/>
          <w:sz w:val="28"/>
          <w:szCs w:val="28"/>
        </w:rPr>
        <w:t xml:space="preserve">                             конст</w:t>
      </w:r>
      <w:r w:rsidRPr="00F664FE">
        <w:rPr>
          <w:rFonts w:ascii="Times New Roman" w:hAnsi="Times New Roman" w:cs="Times New Roman"/>
          <w:color w:val="000000"/>
          <w:sz w:val="28"/>
          <w:szCs w:val="28"/>
        </w:rPr>
        <w:softHyphen/>
        <w:t xml:space="preserve">рукционные материалы в лесной промышленности.  М.: </w:t>
      </w:r>
      <w:proofErr w:type="spellStart"/>
      <w:r w:rsidRPr="00F664FE">
        <w:rPr>
          <w:rFonts w:ascii="Times New Roman" w:hAnsi="Times New Roman" w:cs="Times New Roman"/>
          <w:color w:val="000000"/>
          <w:sz w:val="28"/>
          <w:szCs w:val="28"/>
        </w:rPr>
        <w:t>Лесн</w:t>
      </w:r>
      <w:proofErr w:type="spellEnd"/>
      <w:r w:rsidRPr="00F664FE">
        <w:rPr>
          <w:rFonts w:ascii="Times New Roman" w:hAnsi="Times New Roman" w:cs="Times New Roman"/>
          <w:color w:val="000000"/>
          <w:sz w:val="28"/>
          <w:szCs w:val="28"/>
        </w:rPr>
        <w:t xml:space="preserve">. </w:t>
      </w:r>
      <w:proofErr w:type="spellStart"/>
      <w:r w:rsidRPr="00F664FE">
        <w:rPr>
          <w:rFonts w:ascii="Times New Roman" w:hAnsi="Times New Roman" w:cs="Times New Roman"/>
          <w:color w:val="000000"/>
          <w:sz w:val="28"/>
          <w:szCs w:val="28"/>
        </w:rPr>
        <w:t>пром-сть</w:t>
      </w:r>
      <w:proofErr w:type="spellEnd"/>
      <w:r w:rsidRPr="00F664FE">
        <w:rPr>
          <w:rFonts w:ascii="Times New Roman" w:hAnsi="Times New Roman" w:cs="Times New Roman"/>
          <w:color w:val="000000"/>
          <w:sz w:val="28"/>
          <w:szCs w:val="28"/>
        </w:rPr>
        <w:t>, 1989.</w:t>
      </w:r>
      <w:r>
        <w:rPr>
          <w:rFonts w:ascii="Times New Roman" w:hAnsi="Times New Roman" w:cs="Times New Roman"/>
          <w:color w:val="000000"/>
          <w:sz w:val="28"/>
          <w:szCs w:val="28"/>
        </w:rPr>
        <w:t xml:space="preserve"> </w:t>
      </w:r>
      <w:r w:rsidRPr="00F664FE">
        <w:rPr>
          <w:rFonts w:ascii="Times New Roman" w:hAnsi="Times New Roman" w:cs="Times New Roman"/>
          <w:color w:val="000000"/>
          <w:sz w:val="28"/>
          <w:szCs w:val="28"/>
        </w:rPr>
        <w:t>292с.</w:t>
      </w:r>
    </w:p>
    <w:p w14:paraId="4B452DD1" w14:textId="708C2A69" w:rsidR="00695DC4" w:rsidRDefault="00695DC4" w:rsidP="00695DC4">
      <w:pPr>
        <w:tabs>
          <w:tab w:val="left" w:pos="1134"/>
        </w:tabs>
        <w:spacing w:after="0" w:line="360" w:lineRule="auto"/>
        <w:jc w:val="both"/>
        <w:rPr>
          <w:rFonts w:ascii="Times New Roman" w:eastAsia="Times New Roman" w:hAnsi="Times New Roman" w:cs="Times New Roman"/>
          <w:color w:val="000000"/>
          <w:sz w:val="28"/>
          <w:szCs w:val="28"/>
          <w:lang w:eastAsia="ru-RU"/>
        </w:rPr>
      </w:pPr>
    </w:p>
    <w:p w14:paraId="4C43F13C" w14:textId="658A64A2" w:rsidR="00695DC4" w:rsidRDefault="00695DC4" w:rsidP="00695DC4">
      <w:pPr>
        <w:tabs>
          <w:tab w:val="left" w:pos="1134"/>
        </w:tabs>
        <w:spacing w:after="0" w:line="360" w:lineRule="auto"/>
        <w:jc w:val="both"/>
        <w:rPr>
          <w:rFonts w:ascii="Times New Roman" w:eastAsia="Times New Roman" w:hAnsi="Times New Roman" w:cs="Times New Roman"/>
          <w:color w:val="000000"/>
          <w:sz w:val="28"/>
          <w:szCs w:val="28"/>
          <w:lang w:eastAsia="ru-RU"/>
        </w:rPr>
      </w:pPr>
    </w:p>
    <w:p w14:paraId="094392E4" w14:textId="0066E7DC" w:rsidR="00695DC4" w:rsidRDefault="00695DC4" w:rsidP="00695DC4">
      <w:pPr>
        <w:tabs>
          <w:tab w:val="left" w:pos="1134"/>
        </w:tabs>
        <w:spacing w:after="0" w:line="360" w:lineRule="auto"/>
        <w:jc w:val="both"/>
        <w:rPr>
          <w:rFonts w:ascii="Times New Roman" w:eastAsia="Times New Roman" w:hAnsi="Times New Roman" w:cs="Times New Roman"/>
          <w:color w:val="000000"/>
          <w:sz w:val="28"/>
          <w:szCs w:val="28"/>
          <w:lang w:eastAsia="ru-RU"/>
        </w:rPr>
      </w:pPr>
    </w:p>
    <w:p w14:paraId="06E1A382" w14:textId="2B8066E1" w:rsidR="00695DC4" w:rsidRPr="00695DC4" w:rsidRDefault="00695DC4" w:rsidP="00695DC4">
      <w:pPr>
        <w:tabs>
          <w:tab w:val="left" w:pos="1134"/>
        </w:tabs>
        <w:spacing w:after="0" w:line="360" w:lineRule="auto"/>
        <w:jc w:val="both"/>
        <w:rPr>
          <w:rFonts w:ascii="Times New Roman" w:eastAsia="Times New Roman" w:hAnsi="Times New Roman" w:cs="Times New Roman"/>
          <w:color w:val="000000"/>
          <w:sz w:val="28"/>
          <w:szCs w:val="28"/>
          <w:lang w:eastAsia="ru-RU"/>
        </w:rPr>
      </w:pPr>
      <w:r w:rsidRPr="00695DC4">
        <w:rPr>
          <w:rFonts w:ascii="Times New Roman" w:eastAsia="Times New Roman" w:hAnsi="Times New Roman" w:cs="Times New Roman"/>
          <w:noProof/>
          <w:color w:val="000000"/>
          <w:sz w:val="28"/>
          <w:szCs w:val="28"/>
          <w:lang w:eastAsia="ru-RU"/>
        </w:rPr>
        <w:lastRenderedPageBreak/>
        <w:drawing>
          <wp:inline distT="0" distB="0" distL="0" distR="0" wp14:anchorId="5750AB2C" wp14:editId="60E82BA6">
            <wp:extent cx="5940425" cy="8416181"/>
            <wp:effectExtent l="0" t="0" r="317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8416181"/>
                    </a:xfrm>
                    <a:prstGeom prst="rect">
                      <a:avLst/>
                    </a:prstGeom>
                    <a:noFill/>
                    <a:ln>
                      <a:noFill/>
                    </a:ln>
                  </pic:spPr>
                </pic:pic>
              </a:graphicData>
            </a:graphic>
          </wp:inline>
        </w:drawing>
      </w:r>
      <w:r>
        <w:rPr>
          <w:rFonts w:ascii="Times New Roman" w:eastAsia="Times New Roman" w:hAnsi="Times New Roman" w:cs="Times New Roman"/>
          <w:noProof/>
          <w:color w:val="000000"/>
          <w:sz w:val="28"/>
          <w:szCs w:val="28"/>
          <w:lang w:eastAsia="ru-RU"/>
        </w:rPr>
        <w:lastRenderedPageBreak/>
        <w:drawing>
          <wp:inline distT="0" distB="0" distL="0" distR="0" wp14:anchorId="0ED9C399" wp14:editId="2CC19C29">
            <wp:extent cx="5934075" cy="8172450"/>
            <wp:effectExtent l="0" t="0" r="9525" b="0"/>
            <wp:docPr id="5" name="Рисунок 5" descr="C:\Users\новаяжизнь\Desktop\выаааааааааа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оваяжизнь\Desktop\выааааааааааа.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8172450"/>
                    </a:xfrm>
                    <a:prstGeom prst="rect">
                      <a:avLst/>
                    </a:prstGeom>
                    <a:noFill/>
                    <a:ln>
                      <a:noFill/>
                    </a:ln>
                  </pic:spPr>
                </pic:pic>
              </a:graphicData>
            </a:graphic>
          </wp:inline>
        </w:drawing>
      </w:r>
      <w:bookmarkStart w:id="3" w:name="_GoBack"/>
      <w:bookmarkEnd w:id="3"/>
    </w:p>
    <w:sectPr w:rsidR="00695DC4" w:rsidRPr="00695DC4" w:rsidSect="00C93E45">
      <w:footerReference w:type="default" r:id="rId2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33601E" w14:textId="77777777" w:rsidR="00194C1A" w:rsidRDefault="00194C1A">
      <w:pPr>
        <w:spacing w:after="0" w:line="240" w:lineRule="auto"/>
      </w:pPr>
      <w:r>
        <w:separator/>
      </w:r>
    </w:p>
  </w:endnote>
  <w:endnote w:type="continuationSeparator" w:id="0">
    <w:p w14:paraId="77F6A7C8" w14:textId="77777777" w:rsidR="00194C1A" w:rsidRDefault="00194C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1851533"/>
      <w:docPartObj>
        <w:docPartGallery w:val="Page Numbers (Bottom of Page)"/>
        <w:docPartUnique/>
      </w:docPartObj>
    </w:sdtPr>
    <w:sdtEndPr/>
    <w:sdtContent>
      <w:p w14:paraId="715E8461" w14:textId="77777777" w:rsidR="003C0E97" w:rsidRDefault="003C0E97">
        <w:pPr>
          <w:pStyle w:val="ab"/>
          <w:jc w:val="center"/>
        </w:pPr>
        <w:r>
          <w:fldChar w:fldCharType="begin"/>
        </w:r>
        <w:r>
          <w:instrText>PAGE   \* MERGEFORMAT</w:instrText>
        </w:r>
        <w:r>
          <w:fldChar w:fldCharType="separate"/>
        </w:r>
        <w:r w:rsidR="00C9034C">
          <w:rPr>
            <w:noProof/>
          </w:rPr>
          <w:t>7</w:t>
        </w:r>
        <w:r>
          <w:fldChar w:fldCharType="end"/>
        </w:r>
      </w:p>
    </w:sdtContent>
  </w:sdt>
  <w:p w14:paraId="52096B75" w14:textId="77777777" w:rsidR="003C0E97" w:rsidRDefault="003C0E9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A8B2B8" w14:textId="77777777" w:rsidR="00194C1A" w:rsidRDefault="00194C1A">
      <w:pPr>
        <w:spacing w:after="0" w:line="240" w:lineRule="auto"/>
      </w:pPr>
      <w:r>
        <w:separator/>
      </w:r>
    </w:p>
  </w:footnote>
  <w:footnote w:type="continuationSeparator" w:id="0">
    <w:p w14:paraId="4AB0E0C8" w14:textId="77777777" w:rsidR="00194C1A" w:rsidRDefault="00194C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E51ED"/>
    <w:multiLevelType w:val="multilevel"/>
    <w:tmpl w:val="7BB43D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35282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8C1ECE"/>
    <w:multiLevelType w:val="multilevel"/>
    <w:tmpl w:val="D3A88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4D7D4B"/>
    <w:multiLevelType w:val="multilevel"/>
    <w:tmpl w:val="13C00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59147E"/>
    <w:multiLevelType w:val="multilevel"/>
    <w:tmpl w:val="B406CD5C"/>
    <w:lvl w:ilvl="0">
      <w:start w:val="1"/>
      <w:numFmt w:val="decimal"/>
      <w:lvlText w:val="%1."/>
      <w:lvlJc w:val="left"/>
      <w:pPr>
        <w:ind w:left="720" w:hanging="360"/>
      </w:pPr>
      <w:rPr>
        <w:rFonts w:ascii="Times New Roman" w:eastAsiaTheme="minorEastAsia" w:hAnsi="Times New Roman"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15:restartNumberingAfterBreak="0">
    <w:nsid w:val="0E7557F6"/>
    <w:multiLevelType w:val="multilevel"/>
    <w:tmpl w:val="75549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C30533"/>
    <w:multiLevelType w:val="multilevel"/>
    <w:tmpl w:val="39607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EB0922"/>
    <w:multiLevelType w:val="multilevel"/>
    <w:tmpl w:val="0874C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F1243C"/>
    <w:multiLevelType w:val="multilevel"/>
    <w:tmpl w:val="B7642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576CED"/>
    <w:multiLevelType w:val="multilevel"/>
    <w:tmpl w:val="0FC69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4D325B"/>
    <w:multiLevelType w:val="hybridMultilevel"/>
    <w:tmpl w:val="F7ECBA6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1354237B"/>
    <w:multiLevelType w:val="multilevel"/>
    <w:tmpl w:val="A3C2D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97550D"/>
    <w:multiLevelType w:val="multilevel"/>
    <w:tmpl w:val="267A9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244217"/>
    <w:multiLevelType w:val="multilevel"/>
    <w:tmpl w:val="106A0936"/>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965037"/>
    <w:multiLevelType w:val="multilevel"/>
    <w:tmpl w:val="106A0936"/>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172F15"/>
    <w:multiLevelType w:val="multilevel"/>
    <w:tmpl w:val="CC845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1E3200"/>
    <w:multiLevelType w:val="multilevel"/>
    <w:tmpl w:val="ACE0B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CF1CF9"/>
    <w:multiLevelType w:val="multilevel"/>
    <w:tmpl w:val="106A0936"/>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5B4AC9"/>
    <w:multiLevelType w:val="hybridMultilevel"/>
    <w:tmpl w:val="A9CEC9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2954138"/>
    <w:multiLevelType w:val="multilevel"/>
    <w:tmpl w:val="730AB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7049DF"/>
    <w:multiLevelType w:val="hybridMultilevel"/>
    <w:tmpl w:val="4ECA0C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A1D2146"/>
    <w:multiLevelType w:val="multilevel"/>
    <w:tmpl w:val="4B08F15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BB53C55"/>
    <w:multiLevelType w:val="multilevel"/>
    <w:tmpl w:val="86C6BD30"/>
    <w:lvl w:ilvl="0">
      <w:start w:val="1"/>
      <w:numFmt w:val="decimal"/>
      <w:lvlText w:val="%1."/>
      <w:lvlJc w:val="left"/>
      <w:pPr>
        <w:ind w:left="720" w:hanging="360"/>
      </w:pPr>
      <w:rPr>
        <w:rFonts w:ascii="Times New Roman" w:eastAsiaTheme="minorEastAsia" w:hAnsi="Times New Roman" w:cs="Times New Roman"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3" w15:restartNumberingAfterBreak="0">
    <w:nsid w:val="3CCF1246"/>
    <w:multiLevelType w:val="multilevel"/>
    <w:tmpl w:val="6E066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5FB60E8"/>
    <w:multiLevelType w:val="multilevel"/>
    <w:tmpl w:val="E1344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6B01454"/>
    <w:multiLevelType w:val="multilevel"/>
    <w:tmpl w:val="3F62F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F35D6C"/>
    <w:multiLevelType w:val="hybridMultilevel"/>
    <w:tmpl w:val="308243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4C03589A"/>
    <w:multiLevelType w:val="multilevel"/>
    <w:tmpl w:val="B406CD5C"/>
    <w:lvl w:ilvl="0">
      <w:start w:val="1"/>
      <w:numFmt w:val="decimal"/>
      <w:lvlText w:val="%1."/>
      <w:lvlJc w:val="left"/>
      <w:pPr>
        <w:ind w:left="720" w:hanging="360"/>
      </w:pPr>
      <w:rPr>
        <w:rFonts w:ascii="Times New Roman" w:eastAsiaTheme="minorEastAsia" w:hAnsi="Times New Roman" w:cs="Times New Roman"/>
      </w:rPr>
    </w:lvl>
    <w:lvl w:ilvl="1">
      <w:start w:val="1"/>
      <w:numFmt w:val="decimal"/>
      <w:isLgl/>
      <w:lvlText w:val="%1.%2."/>
      <w:lvlJc w:val="left"/>
      <w:pPr>
        <w:ind w:left="1288"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8" w15:restartNumberingAfterBreak="0">
    <w:nsid w:val="4F2E5CD1"/>
    <w:multiLevelType w:val="multilevel"/>
    <w:tmpl w:val="17EE8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4E1002C"/>
    <w:multiLevelType w:val="multilevel"/>
    <w:tmpl w:val="106A0936"/>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1A7B30"/>
    <w:multiLevelType w:val="multilevel"/>
    <w:tmpl w:val="4B0EB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C97513"/>
    <w:multiLevelType w:val="multilevel"/>
    <w:tmpl w:val="62446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E430DD9"/>
    <w:multiLevelType w:val="multilevel"/>
    <w:tmpl w:val="0056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157EDD"/>
    <w:multiLevelType w:val="multilevel"/>
    <w:tmpl w:val="72848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8A72B5"/>
    <w:multiLevelType w:val="multilevel"/>
    <w:tmpl w:val="CA90A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A90C39"/>
    <w:multiLevelType w:val="hybridMultilevel"/>
    <w:tmpl w:val="4E4AF7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48811E3"/>
    <w:multiLevelType w:val="multilevel"/>
    <w:tmpl w:val="D26AE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1D4594"/>
    <w:multiLevelType w:val="multilevel"/>
    <w:tmpl w:val="2270A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A0505D2"/>
    <w:multiLevelType w:val="multilevel"/>
    <w:tmpl w:val="A8542D88"/>
    <w:lvl w:ilvl="0">
      <w:start w:val="1"/>
      <w:numFmt w:val="decimal"/>
      <w:lvlText w:val="%1"/>
      <w:lvlJc w:val="left"/>
      <w:pPr>
        <w:ind w:left="375" w:hanging="375"/>
      </w:pPr>
      <w:rPr>
        <w:rFonts w:hint="default"/>
      </w:rPr>
    </w:lvl>
    <w:lvl w:ilvl="1">
      <w:start w:val="7"/>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9" w15:restartNumberingAfterBreak="0">
    <w:nsid w:val="6A686058"/>
    <w:multiLevelType w:val="multilevel"/>
    <w:tmpl w:val="C53C3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B526710"/>
    <w:multiLevelType w:val="hybridMultilevel"/>
    <w:tmpl w:val="42041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E67399C"/>
    <w:multiLevelType w:val="multilevel"/>
    <w:tmpl w:val="A8542D88"/>
    <w:lvl w:ilvl="0">
      <w:start w:val="1"/>
      <w:numFmt w:val="decimal"/>
      <w:lvlText w:val="%1"/>
      <w:lvlJc w:val="left"/>
      <w:pPr>
        <w:ind w:left="375" w:hanging="375"/>
      </w:pPr>
      <w:rPr>
        <w:rFonts w:hint="default"/>
      </w:rPr>
    </w:lvl>
    <w:lvl w:ilvl="1">
      <w:start w:val="7"/>
      <w:numFmt w:val="decimal"/>
      <w:lvlText w:val="%1.%2"/>
      <w:lvlJc w:val="left"/>
      <w:pPr>
        <w:ind w:left="943"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2" w15:restartNumberingAfterBreak="0">
    <w:nsid w:val="77A40FD4"/>
    <w:multiLevelType w:val="multilevel"/>
    <w:tmpl w:val="B406CD5C"/>
    <w:lvl w:ilvl="0">
      <w:start w:val="1"/>
      <w:numFmt w:val="decimal"/>
      <w:lvlText w:val="%1."/>
      <w:lvlJc w:val="left"/>
      <w:pPr>
        <w:ind w:left="720" w:hanging="360"/>
      </w:pPr>
      <w:rPr>
        <w:rFonts w:ascii="Times New Roman" w:eastAsiaTheme="minorEastAsia" w:hAnsi="Times New Roman"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3" w15:restartNumberingAfterBreak="0">
    <w:nsid w:val="77C17617"/>
    <w:multiLevelType w:val="hybridMultilevel"/>
    <w:tmpl w:val="308243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7AAD07F2"/>
    <w:multiLevelType w:val="multilevel"/>
    <w:tmpl w:val="E482F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E44245"/>
    <w:multiLevelType w:val="multilevel"/>
    <w:tmpl w:val="CD8AA926"/>
    <w:lvl w:ilvl="0">
      <w:start w:val="1"/>
      <w:numFmt w:val="decimal"/>
      <w:lvlText w:val="%1."/>
      <w:lvlJc w:val="left"/>
      <w:pPr>
        <w:ind w:left="928" w:hanging="360"/>
      </w:pPr>
      <w:rPr>
        <w:rFonts w:ascii="Times New Roman" w:eastAsiaTheme="minorEastAsia" w:hAnsi="Times New Roman" w:cs="Times New Roman" w:hint="default"/>
        <w:sz w:val="28"/>
        <w:szCs w:val="28"/>
      </w:rPr>
    </w:lvl>
    <w:lvl w:ilvl="1">
      <w:start w:val="1"/>
      <w:numFmt w:val="decimal"/>
      <w:isLgl/>
      <w:lvlText w:val="%1.%2."/>
      <w:lvlJc w:val="left"/>
      <w:pPr>
        <w:ind w:left="1648" w:hanging="720"/>
      </w:pPr>
      <w:rPr>
        <w:rFonts w:hint="default"/>
      </w:rPr>
    </w:lvl>
    <w:lvl w:ilvl="2">
      <w:start w:val="1"/>
      <w:numFmt w:val="decimal"/>
      <w:isLgl/>
      <w:lvlText w:val="%1.%2.%3."/>
      <w:lvlJc w:val="left"/>
      <w:pPr>
        <w:ind w:left="2008" w:hanging="720"/>
      </w:pPr>
      <w:rPr>
        <w:rFonts w:hint="default"/>
      </w:rPr>
    </w:lvl>
    <w:lvl w:ilvl="3">
      <w:start w:val="1"/>
      <w:numFmt w:val="decimal"/>
      <w:isLgl/>
      <w:lvlText w:val="%1.%2.%3.%4."/>
      <w:lvlJc w:val="left"/>
      <w:pPr>
        <w:ind w:left="2728" w:hanging="1080"/>
      </w:pPr>
      <w:rPr>
        <w:rFonts w:hint="default"/>
      </w:rPr>
    </w:lvl>
    <w:lvl w:ilvl="4">
      <w:start w:val="1"/>
      <w:numFmt w:val="decimal"/>
      <w:isLgl/>
      <w:lvlText w:val="%1.%2.%3.%4.%5."/>
      <w:lvlJc w:val="left"/>
      <w:pPr>
        <w:ind w:left="3088" w:hanging="1080"/>
      </w:pPr>
      <w:rPr>
        <w:rFonts w:hint="default"/>
      </w:rPr>
    </w:lvl>
    <w:lvl w:ilvl="5">
      <w:start w:val="1"/>
      <w:numFmt w:val="decimal"/>
      <w:isLgl/>
      <w:lvlText w:val="%1.%2.%3.%4.%5.%6."/>
      <w:lvlJc w:val="left"/>
      <w:pPr>
        <w:ind w:left="3808" w:hanging="1440"/>
      </w:pPr>
      <w:rPr>
        <w:rFonts w:hint="default"/>
      </w:rPr>
    </w:lvl>
    <w:lvl w:ilvl="6">
      <w:start w:val="1"/>
      <w:numFmt w:val="decimal"/>
      <w:isLgl/>
      <w:lvlText w:val="%1.%2.%3.%4.%5.%6.%7."/>
      <w:lvlJc w:val="left"/>
      <w:pPr>
        <w:ind w:left="4528" w:hanging="1800"/>
      </w:pPr>
      <w:rPr>
        <w:rFonts w:hint="default"/>
      </w:rPr>
    </w:lvl>
    <w:lvl w:ilvl="7">
      <w:start w:val="1"/>
      <w:numFmt w:val="decimal"/>
      <w:isLgl/>
      <w:lvlText w:val="%1.%2.%3.%4.%5.%6.%7.%8."/>
      <w:lvlJc w:val="left"/>
      <w:pPr>
        <w:ind w:left="4888" w:hanging="1800"/>
      </w:pPr>
      <w:rPr>
        <w:rFonts w:hint="default"/>
      </w:rPr>
    </w:lvl>
    <w:lvl w:ilvl="8">
      <w:start w:val="1"/>
      <w:numFmt w:val="decimal"/>
      <w:isLgl/>
      <w:lvlText w:val="%1.%2.%3.%4.%5.%6.%7.%8.%9."/>
      <w:lvlJc w:val="left"/>
      <w:pPr>
        <w:ind w:left="5608" w:hanging="2160"/>
      </w:pPr>
      <w:rPr>
        <w:rFonts w:hint="default"/>
      </w:rPr>
    </w:lvl>
  </w:abstractNum>
  <w:abstractNum w:abstractNumId="46" w15:restartNumberingAfterBreak="0">
    <w:nsid w:val="7C8843A5"/>
    <w:multiLevelType w:val="multilevel"/>
    <w:tmpl w:val="9522A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6"/>
  </w:num>
  <w:num w:numId="3">
    <w:abstractNumId w:val="44"/>
  </w:num>
  <w:num w:numId="4">
    <w:abstractNumId w:val="7"/>
  </w:num>
  <w:num w:numId="5">
    <w:abstractNumId w:val="11"/>
  </w:num>
  <w:num w:numId="6">
    <w:abstractNumId w:val="25"/>
  </w:num>
  <w:num w:numId="7">
    <w:abstractNumId w:val="3"/>
  </w:num>
  <w:num w:numId="8">
    <w:abstractNumId w:val="8"/>
  </w:num>
  <w:num w:numId="9">
    <w:abstractNumId w:val="9"/>
  </w:num>
  <w:num w:numId="10">
    <w:abstractNumId w:val="46"/>
  </w:num>
  <w:num w:numId="11">
    <w:abstractNumId w:val="33"/>
  </w:num>
  <w:num w:numId="12">
    <w:abstractNumId w:val="15"/>
  </w:num>
  <w:num w:numId="13">
    <w:abstractNumId w:val="23"/>
  </w:num>
  <w:num w:numId="14">
    <w:abstractNumId w:val="31"/>
  </w:num>
  <w:num w:numId="15">
    <w:abstractNumId w:val="2"/>
  </w:num>
  <w:num w:numId="16">
    <w:abstractNumId w:val="43"/>
  </w:num>
  <w:num w:numId="17">
    <w:abstractNumId w:val="40"/>
  </w:num>
  <w:num w:numId="18">
    <w:abstractNumId w:val="34"/>
  </w:num>
  <w:num w:numId="19">
    <w:abstractNumId w:val="1"/>
  </w:num>
  <w:num w:numId="20">
    <w:abstractNumId w:val="27"/>
  </w:num>
  <w:num w:numId="21">
    <w:abstractNumId w:val="4"/>
  </w:num>
  <w:num w:numId="22">
    <w:abstractNumId w:val="13"/>
  </w:num>
  <w:num w:numId="23">
    <w:abstractNumId w:val="17"/>
  </w:num>
  <w:num w:numId="24">
    <w:abstractNumId w:val="14"/>
  </w:num>
  <w:num w:numId="25">
    <w:abstractNumId w:val="42"/>
  </w:num>
  <w:num w:numId="26">
    <w:abstractNumId w:val="30"/>
  </w:num>
  <w:num w:numId="27">
    <w:abstractNumId w:val="32"/>
  </w:num>
  <w:num w:numId="28">
    <w:abstractNumId w:val="29"/>
  </w:num>
  <w:num w:numId="29">
    <w:abstractNumId w:val="0"/>
  </w:num>
  <w:num w:numId="30">
    <w:abstractNumId w:val="37"/>
  </w:num>
  <w:num w:numId="31">
    <w:abstractNumId w:val="5"/>
  </w:num>
  <w:num w:numId="32">
    <w:abstractNumId w:val="28"/>
  </w:num>
  <w:num w:numId="33">
    <w:abstractNumId w:val="39"/>
  </w:num>
  <w:num w:numId="34">
    <w:abstractNumId w:val="16"/>
  </w:num>
  <w:num w:numId="35">
    <w:abstractNumId w:val="24"/>
  </w:num>
  <w:num w:numId="36">
    <w:abstractNumId w:val="19"/>
  </w:num>
  <w:num w:numId="37">
    <w:abstractNumId w:val="20"/>
  </w:num>
  <w:num w:numId="38">
    <w:abstractNumId w:val="35"/>
  </w:num>
  <w:num w:numId="39">
    <w:abstractNumId w:val="18"/>
  </w:num>
  <w:num w:numId="40">
    <w:abstractNumId w:val="36"/>
  </w:num>
  <w:num w:numId="41">
    <w:abstractNumId w:val="22"/>
  </w:num>
  <w:num w:numId="42">
    <w:abstractNumId w:val="26"/>
  </w:num>
  <w:num w:numId="43">
    <w:abstractNumId w:val="45"/>
  </w:num>
  <w:num w:numId="44">
    <w:abstractNumId w:val="41"/>
  </w:num>
  <w:num w:numId="45">
    <w:abstractNumId w:val="38"/>
  </w:num>
  <w:num w:numId="46">
    <w:abstractNumId w:val="21"/>
  </w:num>
  <w:num w:numId="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1C25"/>
    <w:rsid w:val="00156268"/>
    <w:rsid w:val="00194C1A"/>
    <w:rsid w:val="001B331C"/>
    <w:rsid w:val="0021219A"/>
    <w:rsid w:val="002B4B06"/>
    <w:rsid w:val="002F33FF"/>
    <w:rsid w:val="00372973"/>
    <w:rsid w:val="003A03E6"/>
    <w:rsid w:val="003A420A"/>
    <w:rsid w:val="003C0E97"/>
    <w:rsid w:val="00405DD5"/>
    <w:rsid w:val="0041207D"/>
    <w:rsid w:val="00431259"/>
    <w:rsid w:val="005319BD"/>
    <w:rsid w:val="00670940"/>
    <w:rsid w:val="00695DC4"/>
    <w:rsid w:val="006A1C25"/>
    <w:rsid w:val="0072404D"/>
    <w:rsid w:val="00864D29"/>
    <w:rsid w:val="008A3241"/>
    <w:rsid w:val="00992124"/>
    <w:rsid w:val="00996637"/>
    <w:rsid w:val="00A00E65"/>
    <w:rsid w:val="00BA4919"/>
    <w:rsid w:val="00BC5C99"/>
    <w:rsid w:val="00C7077B"/>
    <w:rsid w:val="00C9034C"/>
    <w:rsid w:val="00C93E45"/>
    <w:rsid w:val="00CE7F96"/>
    <w:rsid w:val="00D72C36"/>
    <w:rsid w:val="00DA1BF4"/>
    <w:rsid w:val="00DA4DC1"/>
    <w:rsid w:val="00E27879"/>
    <w:rsid w:val="00F664FE"/>
    <w:rsid w:val="00F710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CF4E3"/>
  <w15:docId w15:val="{4E5B6A77-9924-4F84-8B29-4DA87B4E8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5C99"/>
  </w:style>
  <w:style w:type="paragraph" w:styleId="1">
    <w:name w:val="heading 1"/>
    <w:basedOn w:val="a"/>
    <w:next w:val="a"/>
    <w:link w:val="10"/>
    <w:uiPriority w:val="9"/>
    <w:qFormat/>
    <w:rsid w:val="00BC5C9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BC5C9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BC5C9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5">
    <w:name w:val="heading 5"/>
    <w:basedOn w:val="a"/>
    <w:next w:val="a"/>
    <w:link w:val="50"/>
    <w:uiPriority w:val="9"/>
    <w:semiHidden/>
    <w:unhideWhenUsed/>
    <w:qFormat/>
    <w:rsid w:val="00BC5C9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C5C99"/>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BC5C9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BC5C99"/>
    <w:rPr>
      <w:rFonts w:asciiTheme="majorHAnsi" w:eastAsiaTheme="majorEastAsia" w:hAnsiTheme="majorHAnsi" w:cstheme="majorBidi"/>
      <w:color w:val="1F3763" w:themeColor="accent1" w:themeShade="7F"/>
      <w:sz w:val="24"/>
      <w:szCs w:val="24"/>
    </w:rPr>
  </w:style>
  <w:style w:type="character" w:customStyle="1" w:styleId="50">
    <w:name w:val="Заголовок 5 Знак"/>
    <w:basedOn w:val="a0"/>
    <w:link w:val="5"/>
    <w:uiPriority w:val="9"/>
    <w:semiHidden/>
    <w:rsid w:val="00BC5C99"/>
    <w:rPr>
      <w:rFonts w:asciiTheme="majorHAnsi" w:eastAsiaTheme="majorEastAsia" w:hAnsiTheme="majorHAnsi" w:cstheme="majorBidi"/>
      <w:color w:val="2F5496" w:themeColor="accent1" w:themeShade="BF"/>
    </w:rPr>
  </w:style>
  <w:style w:type="paragraph" w:styleId="a3">
    <w:name w:val="Normal (Web)"/>
    <w:basedOn w:val="a"/>
    <w:uiPriority w:val="99"/>
    <w:unhideWhenUsed/>
    <w:rsid w:val="00BC5C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title">
    <w:name w:val="toc_title"/>
    <w:basedOn w:val="a"/>
    <w:rsid w:val="00BC5C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BC5C99"/>
    <w:rPr>
      <w:color w:val="0000FF"/>
      <w:u w:val="single"/>
    </w:rPr>
  </w:style>
  <w:style w:type="character" w:customStyle="1" w:styleId="tocnumber">
    <w:name w:val="toc_number"/>
    <w:basedOn w:val="a0"/>
    <w:rsid w:val="00BC5C99"/>
  </w:style>
  <w:style w:type="character" w:styleId="a5">
    <w:name w:val="Emphasis"/>
    <w:basedOn w:val="a0"/>
    <w:uiPriority w:val="20"/>
    <w:qFormat/>
    <w:rsid w:val="00BC5C99"/>
    <w:rPr>
      <w:i/>
      <w:iCs/>
    </w:rPr>
  </w:style>
  <w:style w:type="paragraph" w:styleId="a6">
    <w:name w:val="No Spacing"/>
    <w:uiPriority w:val="1"/>
    <w:qFormat/>
    <w:rsid w:val="00BC5C99"/>
    <w:pPr>
      <w:spacing w:after="0" w:line="240" w:lineRule="auto"/>
    </w:pPr>
  </w:style>
  <w:style w:type="paragraph" w:customStyle="1" w:styleId="wp-caption-text">
    <w:name w:val="wp-caption-text"/>
    <w:basedOn w:val="a"/>
    <w:rsid w:val="00BC5C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xtra-info">
    <w:name w:val="extra-info"/>
    <w:basedOn w:val="a0"/>
    <w:rsid w:val="00BC5C99"/>
  </w:style>
  <w:style w:type="paragraph" w:customStyle="1" w:styleId="rtejustify">
    <w:name w:val="rtejustify"/>
    <w:basedOn w:val="a"/>
    <w:rsid w:val="00BC5C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BC5C99"/>
    <w:rPr>
      <w:b/>
      <w:bCs/>
    </w:rPr>
  </w:style>
  <w:style w:type="paragraph" w:styleId="a8">
    <w:name w:val="List Paragraph"/>
    <w:basedOn w:val="a"/>
    <w:uiPriority w:val="34"/>
    <w:qFormat/>
    <w:rsid w:val="00BC5C99"/>
    <w:pPr>
      <w:ind w:left="720"/>
      <w:contextualSpacing/>
    </w:pPr>
  </w:style>
  <w:style w:type="paragraph" w:customStyle="1" w:styleId="Web">
    <w:name w:val="Обычный (Web)"/>
    <w:basedOn w:val="a"/>
    <w:rsid w:val="00BC5C99"/>
    <w:pPr>
      <w:spacing w:after="0" w:line="240" w:lineRule="auto"/>
    </w:pPr>
    <w:rPr>
      <w:rFonts w:ascii="Times New Roman" w:eastAsia="Times New Roman" w:hAnsi="Times New Roman" w:cs="Times New Roman"/>
      <w:sz w:val="24"/>
      <w:szCs w:val="20"/>
      <w:lang w:eastAsia="ru-RU"/>
    </w:rPr>
  </w:style>
  <w:style w:type="paragraph" w:styleId="a9">
    <w:name w:val="header"/>
    <w:basedOn w:val="a"/>
    <w:link w:val="aa"/>
    <w:uiPriority w:val="99"/>
    <w:unhideWhenUsed/>
    <w:rsid w:val="00BC5C9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C5C99"/>
  </w:style>
  <w:style w:type="paragraph" w:styleId="21">
    <w:name w:val="toc 2"/>
    <w:basedOn w:val="a"/>
    <w:next w:val="a"/>
    <w:autoRedefine/>
    <w:uiPriority w:val="39"/>
    <w:unhideWhenUsed/>
    <w:qFormat/>
    <w:rsid w:val="00864D29"/>
    <w:pPr>
      <w:tabs>
        <w:tab w:val="right" w:leader="dot" w:pos="9345"/>
      </w:tabs>
      <w:spacing w:after="0" w:line="360" w:lineRule="auto"/>
      <w:ind w:firstLine="142"/>
      <w:jc w:val="both"/>
    </w:pPr>
    <w:rPr>
      <w:rFonts w:eastAsiaTheme="minorEastAsia"/>
      <w:lang w:eastAsia="ru-RU"/>
    </w:rPr>
  </w:style>
  <w:style w:type="paragraph" w:styleId="11">
    <w:name w:val="toc 1"/>
    <w:basedOn w:val="a"/>
    <w:next w:val="a"/>
    <w:autoRedefine/>
    <w:uiPriority w:val="39"/>
    <w:unhideWhenUsed/>
    <w:qFormat/>
    <w:rsid w:val="002F33FF"/>
    <w:pPr>
      <w:tabs>
        <w:tab w:val="right" w:leader="dot" w:pos="9345"/>
      </w:tabs>
      <w:spacing w:after="0" w:line="360" w:lineRule="auto"/>
      <w:ind w:firstLine="709"/>
      <w:jc w:val="both"/>
    </w:pPr>
    <w:rPr>
      <w:rFonts w:ascii="Times New Roman" w:eastAsiaTheme="minorEastAsia" w:hAnsi="Times New Roman" w:cs="Times New Roman"/>
      <w:sz w:val="28"/>
      <w:szCs w:val="28"/>
      <w:lang w:eastAsia="ru-RU"/>
    </w:rPr>
  </w:style>
  <w:style w:type="paragraph" w:styleId="31">
    <w:name w:val="toc 3"/>
    <w:basedOn w:val="a"/>
    <w:next w:val="a"/>
    <w:autoRedefine/>
    <w:uiPriority w:val="39"/>
    <w:unhideWhenUsed/>
    <w:rsid w:val="00BC5C99"/>
    <w:pPr>
      <w:spacing w:after="100"/>
      <w:ind w:left="440"/>
    </w:pPr>
  </w:style>
  <w:style w:type="paragraph" w:styleId="ab">
    <w:name w:val="footer"/>
    <w:basedOn w:val="a"/>
    <w:link w:val="ac"/>
    <w:uiPriority w:val="99"/>
    <w:unhideWhenUsed/>
    <w:rsid w:val="00BC5C9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C5C99"/>
  </w:style>
  <w:style w:type="character" w:customStyle="1" w:styleId="apple-converted-space">
    <w:name w:val="apple-converted-space"/>
    <w:basedOn w:val="a0"/>
    <w:rsid w:val="00BC5C99"/>
  </w:style>
  <w:style w:type="character" w:customStyle="1" w:styleId="vb9a2662a">
    <w:name w:val="vb9a2662a"/>
    <w:basedOn w:val="a0"/>
    <w:rsid w:val="00BC5C99"/>
  </w:style>
  <w:style w:type="character" w:customStyle="1" w:styleId="kd5a5e3e1">
    <w:name w:val="kd5a5e3e1"/>
    <w:basedOn w:val="a0"/>
    <w:rsid w:val="00BC5C99"/>
  </w:style>
  <w:style w:type="paragraph" w:styleId="ad">
    <w:name w:val="Balloon Text"/>
    <w:basedOn w:val="a"/>
    <w:link w:val="ae"/>
    <w:uiPriority w:val="99"/>
    <w:semiHidden/>
    <w:unhideWhenUsed/>
    <w:rsid w:val="00BC5C99"/>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BC5C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0540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akaz-rabot.ru/Pictures/Spav/dreves_2.JPG" TargetMode="External"/><Relationship Id="rId13" Type="http://schemas.openxmlformats.org/officeDocument/2006/relationships/hyperlink" Target="https://ru.wikipedia.org/wiki/%D0%91%D0%B0%D1%80%D0%B5%D0%BB%D1%8C%D0%B5%D1%84" TargetMode="External"/><Relationship Id="rId18" Type="http://schemas.openxmlformats.org/officeDocument/2006/relationships/hyperlink" Target="https://ru.wikipedia.org/wiki/%D0%9C%D0%B5%D0%B4%D0%B8%D1%87%D0%B8" TargetMode="Externa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image" Target="media/image1.png"/><Relationship Id="rId12" Type="http://schemas.openxmlformats.org/officeDocument/2006/relationships/hyperlink" Target="https://www.zakaz-rabot.ru/Pictures/Spav/dreve_16.JPG" TargetMode="External"/><Relationship Id="rId17" Type="http://schemas.openxmlformats.org/officeDocument/2006/relationships/hyperlink" Target="https://ru.wikipedia.org/wiki/%D0%94%D0%B6%D1%83%D0%BB%D0%B8%D0%B0%D0%BD%D0%BE_%D0%B4%D0%B0_%D0%A1%D0%B0%D0%BD%D0%B3%D0%B0%D0%BB%D0%BB%D0%BE" TargetMode="External"/><Relationship Id="rId2" Type="http://schemas.openxmlformats.org/officeDocument/2006/relationships/styles" Target="styles.xml"/><Relationship Id="rId16" Type="http://schemas.openxmlformats.org/officeDocument/2006/relationships/hyperlink" Target="https://ru.wikipedia.org/wiki/%D0%92%D0%BE%D0%B7%D1%80%D0%BE%D0%B6%D0%B4%D0%B5%D0%BD%D0%B8%D0%B5" TargetMode="External"/><Relationship Id="rId20" Type="http://schemas.openxmlformats.org/officeDocument/2006/relationships/image" Target="media/image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zakaz-rabot.ru/Pictures/Spav/dreves_5.jp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ru.wikipedia.org/wiki/%D0%A4%D0%B0%D1%81%D0%B0%D0%B4" TargetMode="External"/><Relationship Id="rId23" Type="http://schemas.openxmlformats.org/officeDocument/2006/relationships/fontTable" Target="fontTable.xml"/><Relationship Id="rId10" Type="http://schemas.openxmlformats.org/officeDocument/2006/relationships/hyperlink" Target="https://www.zakaz-rabot.ru/Pictures/Spav/dreves_4.jpg" TargetMode="External"/><Relationship Id="rId19" Type="http://schemas.openxmlformats.org/officeDocument/2006/relationships/hyperlink" Target="https://ru.wikipedia.org/wiki/%D0%9C%D0%B8%D0%BA%D0%B5%D0%BB%D0%B0%D0%BD%D0%B4%D0%B6%D0%B5%D0%BB%D0%BE" TargetMode="External"/><Relationship Id="rId4" Type="http://schemas.openxmlformats.org/officeDocument/2006/relationships/webSettings" Target="webSettings.xml"/><Relationship Id="rId9" Type="http://schemas.openxmlformats.org/officeDocument/2006/relationships/hyperlink" Target="https://www.zakaz-rabot.ru/Pictures/Spav/dreves_3.jpg" TargetMode="External"/><Relationship Id="rId14" Type="http://schemas.openxmlformats.org/officeDocument/2006/relationships/hyperlink" Target="https://ru.wikipedia.org/wiki/%D0%90%D1%81%D1%81%D0%B8%D1%80%D0%B8%D1%8F"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44</Pages>
  <Words>9652</Words>
  <Characters>55023</Characters>
  <Application>Microsoft Office Word</Application>
  <DocSecurity>0</DocSecurity>
  <Lines>458</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новаяжизнь</dc:creator>
  <cp:keywords/>
  <dc:description/>
  <cp:lastModifiedBy>новаяжизнь</cp:lastModifiedBy>
  <cp:revision>18</cp:revision>
  <dcterms:created xsi:type="dcterms:W3CDTF">2019-05-16T23:01:00Z</dcterms:created>
  <dcterms:modified xsi:type="dcterms:W3CDTF">2019-06-18T15:31:00Z</dcterms:modified>
</cp:coreProperties>
</file>