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2D" w:rsidRPr="00C1791C" w:rsidRDefault="00645EFB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CAE" w:rsidRPr="00C1791C">
        <w:rPr>
          <w:sz w:val="28"/>
          <w:szCs w:val="28"/>
        </w:rPr>
        <w:t>МИНИСТЕРСТВ</w:t>
      </w:r>
      <w:r w:rsidR="00851D8D" w:rsidRPr="00C1791C">
        <w:rPr>
          <w:sz w:val="28"/>
          <w:szCs w:val="28"/>
        </w:rPr>
        <w:t>О ОБРАЗОВАНИЯ И НАУКИ РОССИЙСКОЙ</w:t>
      </w:r>
      <w:r w:rsidR="00981CAE" w:rsidRPr="00C1791C">
        <w:rPr>
          <w:sz w:val="28"/>
          <w:szCs w:val="28"/>
        </w:rPr>
        <w:t xml:space="preserve"> ФЕДЕРАЦИИ</w:t>
      </w:r>
    </w:p>
    <w:p w:rsidR="0082202D" w:rsidRPr="00C1791C" w:rsidRDefault="00981CAE">
      <w:pPr>
        <w:pStyle w:val="a3"/>
        <w:spacing w:before="0" w:after="0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2202D" w:rsidRPr="00C1791C" w:rsidRDefault="00981CAE">
      <w:pPr>
        <w:pStyle w:val="a3"/>
        <w:spacing w:before="0" w:after="0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>высшего образования</w:t>
      </w:r>
    </w:p>
    <w:p w:rsidR="0082202D" w:rsidRPr="00C1791C" w:rsidRDefault="00981CAE">
      <w:pPr>
        <w:pStyle w:val="a3"/>
        <w:spacing w:before="0" w:after="0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>«КУБАНСКИЙ ГОСУДАРСТВЕННЫЙ УНИВЕРСИТЕТ»</w:t>
      </w:r>
    </w:p>
    <w:p w:rsidR="0082202D" w:rsidRPr="00C1791C" w:rsidRDefault="00981CAE">
      <w:pPr>
        <w:pStyle w:val="a3"/>
        <w:spacing w:before="0" w:after="0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 xml:space="preserve">(ФГБОУ ВО </w:t>
      </w:r>
      <w:proofErr w:type="spellStart"/>
      <w:r w:rsidRPr="00C1791C">
        <w:rPr>
          <w:sz w:val="28"/>
          <w:szCs w:val="28"/>
        </w:rPr>
        <w:t>КубГУ</w:t>
      </w:r>
      <w:proofErr w:type="spellEnd"/>
      <w:r w:rsidRPr="00C1791C">
        <w:rPr>
          <w:sz w:val="28"/>
          <w:szCs w:val="28"/>
        </w:rPr>
        <w:t>)</w:t>
      </w:r>
    </w:p>
    <w:p w:rsidR="0082202D" w:rsidRPr="00C1791C" w:rsidRDefault="0082202D">
      <w:pPr>
        <w:pStyle w:val="a3"/>
        <w:ind w:left="709" w:hanging="709"/>
        <w:jc w:val="center"/>
        <w:rPr>
          <w:sz w:val="28"/>
          <w:szCs w:val="28"/>
        </w:rPr>
      </w:pPr>
    </w:p>
    <w:p w:rsidR="0082202D" w:rsidRPr="00C1791C" w:rsidRDefault="00851D8D">
      <w:pPr>
        <w:pStyle w:val="a3"/>
        <w:ind w:left="709" w:hanging="709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>Факультет журналистики</w:t>
      </w:r>
    </w:p>
    <w:p w:rsidR="0082202D" w:rsidRPr="00C1791C" w:rsidRDefault="00981CAE">
      <w:pPr>
        <w:pStyle w:val="a3"/>
        <w:ind w:left="709" w:hanging="709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 xml:space="preserve">Кафедра </w:t>
      </w:r>
      <w:r w:rsidR="004D14CB" w:rsidRPr="00C1791C">
        <w:rPr>
          <w:sz w:val="28"/>
          <w:szCs w:val="28"/>
        </w:rPr>
        <w:t>рекламы и связей с общественностью</w:t>
      </w:r>
    </w:p>
    <w:p w:rsidR="0082202D" w:rsidRPr="00C1791C" w:rsidRDefault="0082202D">
      <w:pPr>
        <w:pStyle w:val="a3"/>
        <w:jc w:val="center"/>
        <w:rPr>
          <w:sz w:val="28"/>
          <w:szCs w:val="28"/>
        </w:rPr>
      </w:pPr>
    </w:p>
    <w:p w:rsidR="0082202D" w:rsidRPr="00C1791C" w:rsidRDefault="00981CAE">
      <w:pPr>
        <w:pStyle w:val="a3"/>
        <w:spacing w:before="0" w:after="0" w:line="360" w:lineRule="auto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>КУРСОВАЯ РАБОТА</w:t>
      </w:r>
    </w:p>
    <w:p w:rsidR="0082202D" w:rsidRPr="00C1791C" w:rsidRDefault="00981CAE">
      <w:pPr>
        <w:pStyle w:val="a3"/>
        <w:spacing w:before="0" w:after="0" w:line="360" w:lineRule="auto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>по дисциплине «</w:t>
      </w:r>
      <w:r w:rsidR="00093639">
        <w:rPr>
          <w:sz w:val="28"/>
          <w:szCs w:val="28"/>
        </w:rPr>
        <w:t>Теория и практика массовой информации</w:t>
      </w:r>
      <w:r w:rsidRPr="00C1791C">
        <w:rPr>
          <w:sz w:val="28"/>
          <w:szCs w:val="28"/>
        </w:rPr>
        <w:t>»</w:t>
      </w:r>
    </w:p>
    <w:p w:rsidR="0082202D" w:rsidRPr="00C1791C" w:rsidRDefault="00981CAE">
      <w:pPr>
        <w:spacing w:line="360" w:lineRule="auto"/>
        <w:jc w:val="center"/>
      </w:pPr>
      <w:r w:rsidRPr="00C1791C">
        <w:rPr>
          <w:sz w:val="28"/>
          <w:szCs w:val="28"/>
        </w:rPr>
        <w:t>на тему:</w:t>
      </w:r>
      <w:r w:rsidR="005F3DE3">
        <w:rPr>
          <w:sz w:val="28"/>
          <w:szCs w:val="28"/>
        </w:rPr>
        <w:t xml:space="preserve"> «Спортивные электронные СМИ </w:t>
      </w:r>
      <w:r w:rsidR="00025225">
        <w:rPr>
          <w:sz w:val="28"/>
          <w:szCs w:val="28"/>
        </w:rPr>
        <w:t xml:space="preserve">в </w:t>
      </w:r>
      <w:r w:rsidR="005F3DE3">
        <w:rPr>
          <w:sz w:val="28"/>
          <w:szCs w:val="28"/>
        </w:rPr>
        <w:t>системе СМК»</w:t>
      </w:r>
    </w:p>
    <w:p w:rsidR="0082202D" w:rsidRPr="00C1791C" w:rsidRDefault="0082202D">
      <w:pPr>
        <w:pStyle w:val="a3"/>
        <w:jc w:val="center"/>
        <w:rPr>
          <w:sz w:val="27"/>
          <w:szCs w:val="27"/>
        </w:rPr>
      </w:pPr>
    </w:p>
    <w:p w:rsidR="004D14CB" w:rsidRPr="00C1791C" w:rsidRDefault="004D14CB">
      <w:pPr>
        <w:pStyle w:val="a3"/>
        <w:jc w:val="center"/>
        <w:rPr>
          <w:sz w:val="27"/>
          <w:szCs w:val="27"/>
        </w:rPr>
      </w:pPr>
    </w:p>
    <w:p w:rsidR="004D14CB" w:rsidRPr="00C1791C" w:rsidRDefault="004D14CB">
      <w:pPr>
        <w:pStyle w:val="a3"/>
        <w:jc w:val="center"/>
        <w:rPr>
          <w:sz w:val="27"/>
          <w:szCs w:val="27"/>
        </w:rPr>
      </w:pPr>
    </w:p>
    <w:p w:rsidR="004D14CB" w:rsidRPr="00C1791C" w:rsidRDefault="004D14CB">
      <w:pPr>
        <w:pStyle w:val="a3"/>
        <w:jc w:val="center"/>
        <w:rPr>
          <w:sz w:val="27"/>
          <w:szCs w:val="27"/>
        </w:rPr>
      </w:pPr>
    </w:p>
    <w:p w:rsidR="004D14CB" w:rsidRPr="00C1791C" w:rsidRDefault="004D14CB">
      <w:pPr>
        <w:pStyle w:val="a3"/>
        <w:jc w:val="center"/>
        <w:rPr>
          <w:sz w:val="27"/>
          <w:szCs w:val="27"/>
        </w:rPr>
      </w:pPr>
    </w:p>
    <w:p w:rsidR="0082202D" w:rsidRPr="00C1791C" w:rsidRDefault="0082202D">
      <w:pPr>
        <w:pStyle w:val="a3"/>
        <w:spacing w:before="0" w:after="0"/>
        <w:rPr>
          <w:sz w:val="27"/>
          <w:szCs w:val="27"/>
        </w:rPr>
      </w:pPr>
    </w:p>
    <w:p w:rsidR="0082202D" w:rsidRPr="00C1791C" w:rsidRDefault="00981CAE">
      <w:pPr>
        <w:pStyle w:val="a3"/>
        <w:spacing w:before="0" w:after="0"/>
        <w:jc w:val="right"/>
        <w:rPr>
          <w:sz w:val="28"/>
          <w:szCs w:val="28"/>
        </w:rPr>
      </w:pPr>
      <w:r w:rsidRPr="00C1791C">
        <w:rPr>
          <w:sz w:val="28"/>
          <w:szCs w:val="28"/>
        </w:rPr>
        <w:t>Студент А.С. Крючков</w:t>
      </w:r>
    </w:p>
    <w:p w:rsidR="0082202D" w:rsidRPr="00C1791C" w:rsidRDefault="005F3DE3">
      <w:pPr>
        <w:pStyle w:val="a3"/>
        <w:spacing w:before="0" w:after="0"/>
        <w:jc w:val="right"/>
        <w:rPr>
          <w:sz w:val="28"/>
          <w:szCs w:val="28"/>
        </w:rPr>
      </w:pPr>
      <w:r w:rsidRPr="00645EFB">
        <w:rPr>
          <w:sz w:val="28"/>
          <w:szCs w:val="28"/>
        </w:rPr>
        <w:t xml:space="preserve">2 </w:t>
      </w:r>
      <w:r w:rsidR="00981CAE" w:rsidRPr="00C1791C">
        <w:rPr>
          <w:sz w:val="28"/>
          <w:szCs w:val="28"/>
        </w:rPr>
        <w:t>курс ОФО</w:t>
      </w:r>
    </w:p>
    <w:p w:rsidR="0082202D" w:rsidRPr="00C1791C" w:rsidRDefault="00981CAE">
      <w:pPr>
        <w:pStyle w:val="a3"/>
        <w:spacing w:before="0" w:after="0"/>
        <w:jc w:val="right"/>
        <w:rPr>
          <w:sz w:val="28"/>
          <w:szCs w:val="28"/>
        </w:rPr>
      </w:pPr>
      <w:r w:rsidRPr="00C1791C">
        <w:rPr>
          <w:sz w:val="28"/>
          <w:szCs w:val="28"/>
        </w:rPr>
        <w:t xml:space="preserve">Направление 42.03.02 </w:t>
      </w:r>
    </w:p>
    <w:p w:rsidR="0082202D" w:rsidRPr="00C1791C" w:rsidRDefault="00981CAE">
      <w:pPr>
        <w:pStyle w:val="a3"/>
        <w:spacing w:before="0" w:after="0"/>
        <w:jc w:val="right"/>
        <w:rPr>
          <w:sz w:val="28"/>
          <w:szCs w:val="28"/>
        </w:rPr>
      </w:pPr>
      <w:r w:rsidRPr="00C1791C">
        <w:rPr>
          <w:sz w:val="28"/>
          <w:szCs w:val="28"/>
        </w:rPr>
        <w:t>Реклама и связи с общественностью</w:t>
      </w:r>
    </w:p>
    <w:p w:rsidR="0082202D" w:rsidRPr="00C1791C" w:rsidRDefault="00981CAE">
      <w:pPr>
        <w:pStyle w:val="a3"/>
        <w:spacing w:before="0" w:after="0"/>
        <w:jc w:val="right"/>
        <w:rPr>
          <w:b/>
          <w:sz w:val="28"/>
          <w:szCs w:val="28"/>
        </w:rPr>
      </w:pPr>
      <w:r w:rsidRPr="00C1791C">
        <w:rPr>
          <w:b/>
          <w:sz w:val="28"/>
          <w:szCs w:val="28"/>
        </w:rPr>
        <w:t xml:space="preserve"> </w:t>
      </w:r>
    </w:p>
    <w:p w:rsidR="0082202D" w:rsidRPr="00C1791C" w:rsidRDefault="00981CAE">
      <w:pPr>
        <w:pStyle w:val="a3"/>
        <w:spacing w:before="0" w:after="0"/>
        <w:jc w:val="right"/>
        <w:rPr>
          <w:sz w:val="28"/>
          <w:szCs w:val="28"/>
        </w:rPr>
      </w:pPr>
      <w:r w:rsidRPr="00C1791C">
        <w:rPr>
          <w:sz w:val="28"/>
          <w:szCs w:val="28"/>
        </w:rPr>
        <w:t>Научный руководитель:</w:t>
      </w:r>
    </w:p>
    <w:p w:rsidR="004D14CB" w:rsidRPr="005F3DE3" w:rsidRDefault="005F3DE3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Демина Л.А.</w:t>
      </w:r>
    </w:p>
    <w:p w:rsidR="0082202D" w:rsidRPr="00C1791C" w:rsidRDefault="0082202D">
      <w:pPr>
        <w:pStyle w:val="a3"/>
        <w:spacing w:before="0" w:after="0"/>
        <w:jc w:val="right"/>
        <w:rPr>
          <w:sz w:val="28"/>
          <w:szCs w:val="28"/>
        </w:rPr>
      </w:pPr>
    </w:p>
    <w:p w:rsidR="0082202D" w:rsidRPr="00C1791C" w:rsidRDefault="00981CAE">
      <w:pPr>
        <w:pStyle w:val="a3"/>
        <w:spacing w:before="0" w:after="0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 xml:space="preserve">                                                                     оценка за курсовую работу: ________</w:t>
      </w:r>
    </w:p>
    <w:p w:rsidR="0082202D" w:rsidRPr="00C1791C" w:rsidRDefault="00981CAE">
      <w:pPr>
        <w:pStyle w:val="a3"/>
        <w:spacing w:before="0" w:after="0"/>
        <w:jc w:val="right"/>
      </w:pPr>
      <w:r w:rsidRPr="00C1791C">
        <w:rPr>
          <w:sz w:val="28"/>
          <w:szCs w:val="28"/>
        </w:rPr>
        <w:t>_____________________________</w:t>
      </w:r>
      <w:r w:rsidRPr="00C1791C">
        <w:rPr>
          <w:sz w:val="27"/>
          <w:szCs w:val="27"/>
        </w:rPr>
        <w:t xml:space="preserve"> </w:t>
      </w:r>
    </w:p>
    <w:p w:rsidR="0082202D" w:rsidRPr="00C1791C" w:rsidRDefault="00981CAE">
      <w:pPr>
        <w:pStyle w:val="a3"/>
        <w:spacing w:before="0" w:after="0"/>
        <w:jc w:val="center"/>
        <w:rPr>
          <w:i/>
          <w:szCs w:val="27"/>
        </w:rPr>
      </w:pPr>
      <w:r w:rsidRPr="00C1791C">
        <w:rPr>
          <w:i/>
          <w:szCs w:val="27"/>
        </w:rPr>
        <w:t xml:space="preserve">                                                                                 дата и подпись</w:t>
      </w:r>
    </w:p>
    <w:p w:rsidR="0082202D" w:rsidRPr="00C1791C" w:rsidRDefault="0082202D">
      <w:pPr>
        <w:pStyle w:val="a3"/>
        <w:rPr>
          <w:sz w:val="27"/>
          <w:szCs w:val="27"/>
        </w:rPr>
      </w:pPr>
    </w:p>
    <w:p w:rsidR="0082202D" w:rsidRPr="00C1791C" w:rsidRDefault="0082202D">
      <w:pPr>
        <w:pStyle w:val="a3"/>
        <w:rPr>
          <w:sz w:val="27"/>
          <w:szCs w:val="27"/>
        </w:rPr>
      </w:pPr>
    </w:p>
    <w:p w:rsidR="004D14CB" w:rsidRPr="00C1791C" w:rsidRDefault="004D14CB">
      <w:pPr>
        <w:pStyle w:val="a3"/>
        <w:rPr>
          <w:sz w:val="27"/>
          <w:szCs w:val="27"/>
        </w:rPr>
      </w:pPr>
    </w:p>
    <w:p w:rsidR="004D14CB" w:rsidRPr="00C1791C" w:rsidRDefault="004D14CB">
      <w:pPr>
        <w:pStyle w:val="a3"/>
        <w:rPr>
          <w:sz w:val="27"/>
          <w:szCs w:val="27"/>
        </w:rPr>
      </w:pPr>
    </w:p>
    <w:p w:rsidR="004D14CB" w:rsidRPr="00C1791C" w:rsidRDefault="004D14CB">
      <w:pPr>
        <w:pStyle w:val="a3"/>
        <w:rPr>
          <w:sz w:val="27"/>
          <w:szCs w:val="27"/>
        </w:rPr>
      </w:pPr>
    </w:p>
    <w:p w:rsidR="0082202D" w:rsidRPr="00C1791C" w:rsidRDefault="0082202D">
      <w:pPr>
        <w:pStyle w:val="a3"/>
        <w:jc w:val="right"/>
        <w:rPr>
          <w:sz w:val="27"/>
          <w:szCs w:val="27"/>
        </w:rPr>
      </w:pPr>
    </w:p>
    <w:p w:rsidR="0082202D" w:rsidRPr="00C1791C" w:rsidRDefault="00981CAE">
      <w:pPr>
        <w:pStyle w:val="a3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>Краснодар</w:t>
      </w:r>
    </w:p>
    <w:p w:rsidR="0082202D" w:rsidRPr="00C1791C" w:rsidRDefault="00981CAE" w:rsidP="005F34C1">
      <w:pPr>
        <w:pStyle w:val="a3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t>201</w:t>
      </w:r>
      <w:r w:rsidR="005F3DE3">
        <w:rPr>
          <w:sz w:val="28"/>
          <w:szCs w:val="28"/>
        </w:rPr>
        <w:t>9</w:t>
      </w:r>
    </w:p>
    <w:p w:rsidR="0082202D" w:rsidRDefault="003046CC" w:rsidP="00025225">
      <w:pPr>
        <w:suppressAutoHyphens w:val="0"/>
        <w:spacing w:after="200" w:line="276" w:lineRule="auto"/>
        <w:jc w:val="center"/>
        <w:rPr>
          <w:sz w:val="28"/>
          <w:szCs w:val="28"/>
        </w:rPr>
      </w:pPr>
      <w:r w:rsidRPr="00C1791C">
        <w:rPr>
          <w:sz w:val="28"/>
          <w:szCs w:val="28"/>
        </w:rPr>
        <w:br w:type="page"/>
      </w:r>
      <w:r w:rsidR="00DB488C" w:rsidRPr="00C1791C">
        <w:rPr>
          <w:sz w:val="28"/>
          <w:szCs w:val="28"/>
        </w:rPr>
        <w:lastRenderedPageBreak/>
        <w:t>СОДЕРЖАНИЕ</w:t>
      </w:r>
    </w:p>
    <w:p w:rsidR="00025225" w:rsidRPr="00C1791C" w:rsidRDefault="00025225" w:rsidP="00025225">
      <w:pPr>
        <w:suppressAutoHyphens w:val="0"/>
        <w:spacing w:after="200" w:line="276" w:lineRule="auto"/>
        <w:jc w:val="center"/>
        <w:rPr>
          <w:sz w:val="28"/>
          <w:szCs w:val="28"/>
        </w:rPr>
      </w:pPr>
    </w:p>
    <w:p w:rsidR="0082202D" w:rsidRPr="00C1791C" w:rsidRDefault="00981CAE">
      <w:pPr>
        <w:pStyle w:val="11"/>
        <w:tabs>
          <w:tab w:val="right" w:leader="dot" w:pos="93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791C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C1791C">
        <w:rPr>
          <w:rFonts w:ascii="Times New Roman" w:hAnsi="Times New Roman"/>
          <w:sz w:val="28"/>
          <w:szCs w:val="28"/>
        </w:rPr>
        <w:instrText xml:space="preserve"> TOC \o "1-3" \h </w:instrText>
      </w:r>
      <w:r w:rsidRPr="00C1791C">
        <w:rPr>
          <w:rFonts w:ascii="Times New Roman" w:hAnsi="Times New Roman"/>
          <w:sz w:val="28"/>
          <w:szCs w:val="28"/>
          <w:lang w:eastAsia="ru-RU"/>
        </w:rPr>
        <w:fldChar w:fldCharType="separate"/>
      </w:r>
      <w:hyperlink r:id="rId8" w:anchor="_Toc484684998" w:history="1">
        <w:r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Введение</w:t>
        </w:r>
        <w:r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5F34C1" w:rsidRPr="00C1791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3</w:t>
      </w:r>
    </w:p>
    <w:p w:rsidR="0082202D" w:rsidRPr="00C1791C" w:rsidRDefault="00515EBD">
      <w:pPr>
        <w:pStyle w:val="11"/>
        <w:tabs>
          <w:tab w:val="right" w:leader="dot" w:pos="93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9" w:anchor="_Toc484684999" w:history="1"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1 </w:t>
        </w:r>
        <w:r w:rsidR="00025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Теоретические основы и история PR</w:t>
        </w:r>
        <w:r w:rsidR="00025225" w:rsidRPr="00645EF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025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 спорте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5F34C1" w:rsidRPr="00C1791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5</w:t>
      </w:r>
    </w:p>
    <w:p w:rsidR="0082202D" w:rsidRPr="00C1791C" w:rsidRDefault="00515EBD">
      <w:pPr>
        <w:pStyle w:val="20"/>
        <w:tabs>
          <w:tab w:val="right" w:leader="dot" w:pos="0"/>
        </w:tabs>
        <w:rPr>
          <w:rFonts w:ascii="Times New Roman" w:hAnsi="Times New Roman"/>
          <w:sz w:val="28"/>
          <w:szCs w:val="28"/>
        </w:rPr>
      </w:pPr>
      <w:hyperlink r:id="rId10" w:anchor="_Toc484685000" w:history="1">
        <w:r w:rsidR="00025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1.1 Понятие и сущность </w:t>
        </w:r>
        <w:r w:rsidR="000252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5F34C1" w:rsidRPr="00C1791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5</w:t>
      </w:r>
    </w:p>
    <w:p w:rsidR="0082202D" w:rsidRPr="00C1791C" w:rsidRDefault="00515EBD">
      <w:pPr>
        <w:pStyle w:val="20"/>
        <w:tabs>
          <w:tab w:val="right" w:leader="dot" w:pos="0"/>
        </w:tabs>
        <w:rPr>
          <w:rFonts w:ascii="Times New Roman" w:hAnsi="Times New Roman"/>
          <w:sz w:val="28"/>
          <w:szCs w:val="28"/>
        </w:rPr>
      </w:pPr>
      <w:hyperlink r:id="rId11" w:anchor="_Toc484685001" w:history="1"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1.2 Специфика </w:t>
        </w:r>
        <w:r w:rsidR="006848F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 н</w:t>
        </w:r>
        <w:r w:rsidR="006848F3" w:rsidRPr="006848F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аправления</w:t>
        </w:r>
        <w:r w:rsidR="006848F3" w:rsidRPr="006848F3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спортивного 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5F34C1" w:rsidRPr="00C1791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9</w:t>
      </w:r>
    </w:p>
    <w:p w:rsidR="0082202D" w:rsidRPr="00C1791C" w:rsidRDefault="00515EBD">
      <w:pPr>
        <w:pStyle w:val="11"/>
        <w:tabs>
          <w:tab w:val="right" w:leader="dot" w:pos="93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2" w:anchor="_Toc484685003" w:history="1"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2 </w:t>
        </w:r>
        <w:r w:rsidR="004C309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PR-кампании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в спортивной сфере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5F34C1" w:rsidRPr="00C1791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16</w:t>
      </w:r>
    </w:p>
    <w:p w:rsidR="0082202D" w:rsidRPr="00C1791C" w:rsidRDefault="00515EBD">
      <w:pPr>
        <w:pStyle w:val="20"/>
        <w:tabs>
          <w:tab w:val="right" w:leader="dot" w:pos="0"/>
        </w:tabs>
        <w:rPr>
          <w:rFonts w:ascii="Times New Roman" w:hAnsi="Times New Roman"/>
          <w:sz w:val="28"/>
          <w:szCs w:val="28"/>
        </w:rPr>
      </w:pPr>
      <w:hyperlink r:id="rId13" w:anchor="_Toc484685004" w:history="1"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2.1 Пропаганда спорта с использованием СМИ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5F34C1" w:rsidRPr="00C1791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16</w:t>
      </w:r>
    </w:p>
    <w:p w:rsidR="00025225" w:rsidRPr="00025225" w:rsidRDefault="00025225" w:rsidP="00025225">
      <w:pPr>
        <w:pStyle w:val="20"/>
        <w:tabs>
          <w:tab w:val="right" w:leader="dot" w:pos="0"/>
        </w:tabs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2.2 </w:t>
      </w:r>
      <w:r w:rsidRPr="00025225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Анализ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технологий спортивного 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PR</w:t>
      </w:r>
      <w:r w:rsidR="00645EFB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,</w:t>
      </w:r>
      <w:r w:rsidRPr="00645EFB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используемых в газете "Спорт Экспресс"</w:t>
      </w:r>
      <w:r w:rsidR="00645EFB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...…………………………………………………………………….. 123</w:t>
      </w:r>
    </w:p>
    <w:p w:rsidR="0082202D" w:rsidRPr="00C1791C" w:rsidRDefault="00515EBD">
      <w:pPr>
        <w:pStyle w:val="11"/>
        <w:tabs>
          <w:tab w:val="right" w:leader="dot" w:pos="93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4" w:anchor="_Toc484685006" w:history="1"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Заключение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5F34C1" w:rsidRPr="00C1791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28</w:t>
      </w:r>
    </w:p>
    <w:p w:rsidR="004C309B" w:rsidRDefault="00515EBD" w:rsidP="004C309B">
      <w:pPr>
        <w:pStyle w:val="11"/>
        <w:tabs>
          <w:tab w:val="right" w:leader="dot" w:pos="9344"/>
        </w:tabs>
        <w:spacing w:line="240" w:lineRule="auto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hyperlink r:id="rId15" w:anchor="_Toc484685007" w:history="1"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Список использованных источников</w:t>
        </w:r>
        <w:r w:rsidR="00981CAE" w:rsidRPr="00C1791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  <w:r w:rsidR="005F34C1" w:rsidRPr="00C1791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30</w:t>
      </w:r>
    </w:p>
    <w:p w:rsidR="0082202D" w:rsidRPr="00C1791C" w:rsidRDefault="004C309B" w:rsidP="004C309B">
      <w:r>
        <w:rPr>
          <w:lang w:eastAsia="en-US"/>
        </w:rPr>
        <w:t xml:space="preserve"> </w:t>
      </w:r>
      <w:r w:rsidR="00981CAE" w:rsidRPr="00C1791C">
        <w:rPr>
          <w:sz w:val="28"/>
          <w:szCs w:val="28"/>
          <w:lang w:eastAsia="en-US"/>
        </w:rPr>
        <w:fldChar w:fldCharType="end"/>
      </w:r>
    </w:p>
    <w:p w:rsidR="0038044D" w:rsidRDefault="006848F3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44D" w:rsidRDefault="0038044D" w:rsidP="0038044D">
      <w:pPr>
        <w:pStyle w:val="a3"/>
        <w:spacing w:before="0" w:after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38044D" w:rsidRDefault="0038044D" w:rsidP="0038044D">
      <w:pPr>
        <w:pStyle w:val="a3"/>
        <w:spacing w:before="0" w:after="0" w:line="360" w:lineRule="auto"/>
        <w:ind w:firstLine="851"/>
        <w:jc w:val="center"/>
        <w:rPr>
          <w:sz w:val="28"/>
          <w:szCs w:val="28"/>
        </w:rPr>
      </w:pPr>
    </w:p>
    <w:p w:rsidR="0038044D" w:rsidRDefault="0038044D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Актуальность данной курсовой работы заключается в том, что связи с общественностью в культурной среде занимают особую нишу на рынке. Разработка PR-кампаний для сфер искусства, спорта или шоу-бизнеса требует от специалиста специфических знаний в этих сферах, знания аудитории, на мнение которой ставится задача повлиять. Спорт, как часть общей культуры нашей страны и мира в целом, играет важнейшую роль в социальном и экономическом благополучии. Он является выгодной сферой для инвестиций и спонсирования. Деятельность отделов рекламы и PR напрямую влияет на то, как аудитория воспринимает спортивные успехи и достижения тех или иных субъектов спортивной деятельности. </w:t>
      </w:r>
    </w:p>
    <w:p w:rsidR="0038044D" w:rsidRPr="00C1791C" w:rsidRDefault="0038044D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38044D">
        <w:rPr>
          <w:sz w:val="28"/>
          <w:szCs w:val="28"/>
        </w:rPr>
        <w:t>Научная новизна заключается в систематизации научного мат</w:t>
      </w:r>
      <w:r>
        <w:rPr>
          <w:sz w:val="28"/>
          <w:szCs w:val="28"/>
        </w:rPr>
        <w:t>ериала по поставленной проблеме</w:t>
      </w:r>
    </w:p>
    <w:p w:rsidR="0038044D" w:rsidRDefault="0038044D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Степень научной разработанности данной темы на данный момент довольно низкая, так как отсутствуют в достаточном количестве источники и материалы, специализирующиеся на связях с общественностью в искусстве и культуре.</w:t>
      </w:r>
    </w:p>
    <w:p w:rsidR="0038044D" w:rsidRPr="00C1791C" w:rsidRDefault="0038044D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Объектом исследования являются связи с общественностью в спортивной сфере</w:t>
      </w:r>
      <w:r>
        <w:rPr>
          <w:sz w:val="28"/>
          <w:szCs w:val="28"/>
        </w:rPr>
        <w:t xml:space="preserve"> и спортивных СМИ</w:t>
      </w:r>
      <w:r w:rsidRPr="00C1791C">
        <w:rPr>
          <w:sz w:val="28"/>
          <w:szCs w:val="28"/>
        </w:rPr>
        <w:t>.</w:t>
      </w:r>
    </w:p>
    <w:p w:rsidR="0038044D" w:rsidRPr="00C1791C" w:rsidRDefault="0038044D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Предметом исследования являются особенности разработки и методы проведения PR-кампаний в спортивной сфере</w:t>
      </w:r>
      <w:r>
        <w:rPr>
          <w:sz w:val="28"/>
          <w:szCs w:val="28"/>
        </w:rPr>
        <w:t xml:space="preserve"> и использование </w:t>
      </w:r>
      <w:r>
        <w:rPr>
          <w:sz w:val="28"/>
          <w:szCs w:val="28"/>
          <w:lang w:val="en-US"/>
        </w:rPr>
        <w:t>PR</w:t>
      </w:r>
      <w:r w:rsidRPr="0038044D">
        <w:rPr>
          <w:sz w:val="28"/>
          <w:szCs w:val="28"/>
        </w:rPr>
        <w:t>-</w:t>
      </w:r>
      <w:r>
        <w:rPr>
          <w:sz w:val="28"/>
          <w:szCs w:val="28"/>
        </w:rPr>
        <w:t>технологий в газете «Спорт-экспресс»</w:t>
      </w:r>
      <w:r w:rsidRPr="00C1791C">
        <w:rPr>
          <w:sz w:val="28"/>
          <w:szCs w:val="28"/>
        </w:rPr>
        <w:t>.</w:t>
      </w:r>
    </w:p>
    <w:p w:rsidR="0038044D" w:rsidRPr="00C1791C" w:rsidRDefault="0038044D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Целью исследования в этой курсовой работе является анализ принципов, закономерностей и особенностей разработки PR-кампаний в сфере искусства, культуры и в частности спортивной сфере.</w:t>
      </w:r>
    </w:p>
    <w:p w:rsidR="0038044D" w:rsidRPr="00C1791C" w:rsidRDefault="0038044D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В процессе работы над курсовым исследованием решались следующие задачи:</w:t>
      </w:r>
    </w:p>
    <w:p w:rsidR="0038044D" w:rsidRPr="00C1791C" w:rsidRDefault="0038044D" w:rsidP="0038044D">
      <w:pPr>
        <w:pStyle w:val="a3"/>
        <w:numPr>
          <w:ilvl w:val="0"/>
          <w:numId w:val="1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Необходимость изучить понятие «паблик </w:t>
      </w:r>
      <w:proofErr w:type="spellStart"/>
      <w:r w:rsidRPr="00C1791C">
        <w:rPr>
          <w:sz w:val="28"/>
          <w:szCs w:val="28"/>
        </w:rPr>
        <w:t>релейшнз</w:t>
      </w:r>
      <w:proofErr w:type="spellEnd"/>
      <w:r w:rsidRPr="00C1791C">
        <w:rPr>
          <w:sz w:val="28"/>
          <w:szCs w:val="28"/>
        </w:rPr>
        <w:t>»;</w:t>
      </w:r>
    </w:p>
    <w:p w:rsidR="0038044D" w:rsidRPr="00C1791C" w:rsidRDefault="0038044D" w:rsidP="0038044D">
      <w:pPr>
        <w:pStyle w:val="a3"/>
        <w:numPr>
          <w:ilvl w:val="0"/>
          <w:numId w:val="1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Рассмотрение специфики спортивных PR-кампаний;</w:t>
      </w:r>
    </w:p>
    <w:p w:rsidR="0038044D" w:rsidRPr="00C1791C" w:rsidRDefault="0038044D" w:rsidP="0038044D">
      <w:pPr>
        <w:pStyle w:val="a3"/>
        <w:numPr>
          <w:ilvl w:val="0"/>
          <w:numId w:val="1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lastRenderedPageBreak/>
        <w:t>Выделить особенности использования СМИ в пропаганде спорта;</w:t>
      </w:r>
    </w:p>
    <w:p w:rsidR="0038044D" w:rsidRDefault="000203E1" w:rsidP="0038044D">
      <w:pPr>
        <w:pStyle w:val="a3"/>
        <w:numPr>
          <w:ilvl w:val="0"/>
          <w:numId w:val="1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</w:t>
      </w:r>
      <w:r>
        <w:rPr>
          <w:sz w:val="28"/>
          <w:szCs w:val="28"/>
          <w:lang w:val="en-US"/>
        </w:rPr>
        <w:t>PR</w:t>
      </w:r>
      <w:r w:rsidRPr="000203E1">
        <w:rPr>
          <w:sz w:val="28"/>
          <w:szCs w:val="28"/>
        </w:rPr>
        <w:t>-</w:t>
      </w:r>
      <w:r>
        <w:rPr>
          <w:sz w:val="28"/>
          <w:szCs w:val="28"/>
        </w:rPr>
        <w:t>технологии, используемые в газете «Спорт-экспресс».</w:t>
      </w:r>
    </w:p>
    <w:p w:rsidR="0038044D" w:rsidRDefault="0038044D" w:rsidP="0038044D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38044D">
        <w:rPr>
          <w:sz w:val="28"/>
          <w:szCs w:val="28"/>
        </w:rPr>
        <w:t>Методы научного исследования</w:t>
      </w:r>
      <w:r>
        <w:rPr>
          <w:sz w:val="28"/>
          <w:szCs w:val="28"/>
        </w:rPr>
        <w:t>:</w:t>
      </w:r>
      <w:r w:rsidRPr="0038044D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сравнительный</w:t>
      </w:r>
      <w:r w:rsidRPr="0038044D">
        <w:rPr>
          <w:sz w:val="28"/>
          <w:szCs w:val="28"/>
        </w:rPr>
        <w:t>, контент-анализ, анализ, синтез</w:t>
      </w:r>
      <w:r>
        <w:rPr>
          <w:sz w:val="28"/>
          <w:szCs w:val="28"/>
        </w:rPr>
        <w:t>.</w:t>
      </w:r>
    </w:p>
    <w:p w:rsidR="0038044D" w:rsidRPr="0038044D" w:rsidRDefault="0038044D" w:rsidP="0038044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8044D">
        <w:rPr>
          <w:sz w:val="28"/>
          <w:szCs w:val="28"/>
        </w:rPr>
        <w:t>Теоретическая значимость заключается в углублении знаний по поставленной проблеме и в выявлении новых подходов к изучению.</w:t>
      </w:r>
    </w:p>
    <w:p w:rsidR="0038044D" w:rsidRDefault="0038044D" w:rsidP="0038044D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38044D">
        <w:rPr>
          <w:sz w:val="28"/>
          <w:szCs w:val="28"/>
        </w:rPr>
        <w:t>Практическая значимость заключается в привлечении новых источников для анализа и изучении поставленной проблемы. Результаты могут использоваться при изучении курса теории и практики массовой информации</w:t>
      </w:r>
      <w:r w:rsidR="00F81031">
        <w:rPr>
          <w:sz w:val="28"/>
          <w:szCs w:val="28"/>
        </w:rPr>
        <w:t>.</w:t>
      </w:r>
    </w:p>
    <w:p w:rsidR="00F81031" w:rsidRPr="0038044D" w:rsidRDefault="00F81031" w:rsidP="0038044D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F81031">
        <w:rPr>
          <w:sz w:val="28"/>
          <w:szCs w:val="28"/>
        </w:rPr>
        <w:t>Структура. Курсовая работа состоит из введения, двух глав, заключения, приложения и списка источников</w:t>
      </w:r>
    </w:p>
    <w:p w:rsidR="0038044D" w:rsidRPr="00C1791C" w:rsidRDefault="0038044D" w:rsidP="0038044D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Эмпирической базой исследования является ан</w:t>
      </w:r>
      <w:r>
        <w:rPr>
          <w:sz w:val="28"/>
          <w:szCs w:val="28"/>
        </w:rPr>
        <w:t>ализ исследований и публикаций, а также анализ ведущих спортивных СМИ и газеты «Спорт-экспресс».</w:t>
      </w:r>
    </w:p>
    <w:p w:rsidR="0038044D" w:rsidRDefault="003804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44D" w:rsidRDefault="0038044D">
      <w:pPr>
        <w:suppressAutoHyphens w:val="0"/>
        <w:spacing w:after="200" w:line="276" w:lineRule="auto"/>
        <w:rPr>
          <w:sz w:val="28"/>
          <w:szCs w:val="28"/>
        </w:rPr>
      </w:pPr>
    </w:p>
    <w:p w:rsidR="0082202D" w:rsidRDefault="00981CAE" w:rsidP="006F5A70">
      <w:pPr>
        <w:suppressAutoHyphens w:val="0"/>
        <w:spacing w:after="200" w:line="276" w:lineRule="auto"/>
        <w:rPr>
          <w:sz w:val="28"/>
          <w:szCs w:val="28"/>
        </w:rPr>
      </w:pPr>
      <w:r w:rsidRPr="00C1791C">
        <w:rPr>
          <w:sz w:val="28"/>
          <w:szCs w:val="28"/>
        </w:rPr>
        <w:t xml:space="preserve">1. </w:t>
      </w:r>
      <w:r w:rsidR="009E76F3" w:rsidRPr="00C1791C">
        <w:rPr>
          <w:sz w:val="28"/>
          <w:szCs w:val="28"/>
        </w:rPr>
        <w:t>Теоретические основы и история связей с общественностью</w:t>
      </w:r>
    </w:p>
    <w:p w:rsidR="009E76F3" w:rsidRPr="00C1791C" w:rsidRDefault="009E76F3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</w:p>
    <w:p w:rsidR="0082202D" w:rsidRPr="00C1791C" w:rsidRDefault="009E76F3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1.1 </w:t>
      </w:r>
      <w:r>
        <w:rPr>
          <w:sz w:val="28"/>
          <w:szCs w:val="28"/>
        </w:rPr>
        <w:t>П</w:t>
      </w:r>
      <w:r w:rsidRPr="00C1791C">
        <w:rPr>
          <w:sz w:val="28"/>
          <w:szCs w:val="28"/>
        </w:rPr>
        <w:t>онятие и сущность связей с общественностью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</w:pPr>
      <w:r w:rsidRPr="00C1791C">
        <w:rPr>
          <w:sz w:val="28"/>
          <w:szCs w:val="28"/>
        </w:rPr>
        <w:t xml:space="preserve">Паблик </w:t>
      </w:r>
      <w:proofErr w:type="spellStart"/>
      <w:r w:rsidRPr="00C1791C">
        <w:rPr>
          <w:sz w:val="28"/>
          <w:szCs w:val="28"/>
        </w:rPr>
        <w:t>релейшнз</w:t>
      </w:r>
      <w:proofErr w:type="spellEnd"/>
      <w:r w:rsidRPr="00C1791C">
        <w:rPr>
          <w:sz w:val="28"/>
          <w:szCs w:val="28"/>
        </w:rPr>
        <w:t xml:space="preserve"> (</w:t>
      </w:r>
      <w:r w:rsidRPr="00C1791C">
        <w:rPr>
          <w:sz w:val="28"/>
          <w:szCs w:val="28"/>
          <w:lang w:val="en-US"/>
        </w:rPr>
        <w:t>Public</w:t>
      </w:r>
      <w:r w:rsidRPr="00C1791C">
        <w:rPr>
          <w:sz w:val="28"/>
          <w:szCs w:val="28"/>
        </w:rPr>
        <w:t xml:space="preserve"> </w:t>
      </w:r>
      <w:r w:rsidRPr="00C1791C">
        <w:rPr>
          <w:sz w:val="28"/>
          <w:szCs w:val="28"/>
          <w:lang w:val="en-US"/>
        </w:rPr>
        <w:t>Relations</w:t>
      </w:r>
      <w:r w:rsidRPr="00C1791C">
        <w:rPr>
          <w:sz w:val="28"/>
          <w:szCs w:val="28"/>
        </w:rPr>
        <w:t xml:space="preserve">) – английский вариант понятия «Связи с общественностью». Принято считать их равнозначными, синонимичными, поэтому допускается употребление любого варианта этого понятия. Понятие </w:t>
      </w:r>
      <w:r w:rsidRPr="00C1791C">
        <w:rPr>
          <w:sz w:val="28"/>
          <w:szCs w:val="28"/>
          <w:lang w:val="en-US"/>
        </w:rPr>
        <w:t>Public</w:t>
      </w:r>
      <w:r w:rsidRPr="00C1791C">
        <w:rPr>
          <w:sz w:val="28"/>
          <w:szCs w:val="28"/>
        </w:rPr>
        <w:t xml:space="preserve"> </w:t>
      </w:r>
      <w:r w:rsidRPr="00C1791C">
        <w:rPr>
          <w:sz w:val="28"/>
          <w:szCs w:val="28"/>
          <w:lang w:val="en-US"/>
        </w:rPr>
        <w:t>Relations</w:t>
      </w:r>
      <w:r w:rsidRPr="00C1791C">
        <w:rPr>
          <w:sz w:val="28"/>
          <w:szCs w:val="28"/>
        </w:rPr>
        <w:t xml:space="preserve"> (далее – </w:t>
      </w:r>
      <w:r w:rsidR="00D905D2" w:rsidRPr="00C1791C">
        <w:rPr>
          <w:sz w:val="28"/>
          <w:szCs w:val="28"/>
        </w:rPr>
        <w:t>PR</w:t>
      </w:r>
      <w:r w:rsidRPr="00C1791C">
        <w:rPr>
          <w:sz w:val="28"/>
          <w:szCs w:val="28"/>
        </w:rPr>
        <w:t xml:space="preserve">) впервые было высказано 1807 г. президентом США Томасом </w:t>
      </w:r>
      <w:proofErr w:type="spellStart"/>
      <w:r w:rsidRPr="00C1791C">
        <w:rPr>
          <w:sz w:val="28"/>
          <w:szCs w:val="28"/>
        </w:rPr>
        <w:t>Джефферсоном</w:t>
      </w:r>
      <w:proofErr w:type="spellEnd"/>
      <w:r w:rsidRPr="00C1791C">
        <w:rPr>
          <w:sz w:val="28"/>
          <w:szCs w:val="28"/>
        </w:rPr>
        <w:t xml:space="preserve"> в своем «Седьмом обращении к Конгрессу»</w:t>
      </w:r>
      <w:r w:rsidR="00507A2C" w:rsidRPr="00C1791C">
        <w:rPr>
          <w:rStyle w:val="a8"/>
          <w:sz w:val="28"/>
          <w:szCs w:val="28"/>
        </w:rPr>
        <w:footnoteReference w:id="1"/>
      </w:r>
      <w:r w:rsidRPr="00C1791C">
        <w:rPr>
          <w:sz w:val="28"/>
          <w:szCs w:val="28"/>
        </w:rPr>
        <w:t>. В официальных документах это понятие было использовано только через 90 лет после его появления в материалах, рассылаемых Ассоциацией американских железных дорог в 1897 г</w:t>
      </w:r>
      <w:r w:rsidR="003046CC" w:rsidRPr="00C1791C">
        <w:rPr>
          <w:sz w:val="28"/>
        </w:rPr>
        <w:t>.</w:t>
      </w:r>
      <w:r w:rsidR="00507A2C" w:rsidRPr="00C1791C">
        <w:rPr>
          <w:rStyle w:val="a8"/>
          <w:sz w:val="28"/>
        </w:rPr>
        <w:footnoteReference w:id="2"/>
      </w:r>
      <w:r w:rsidR="00507A2C" w:rsidRPr="00C1791C">
        <w:rPr>
          <w:sz w:val="28"/>
        </w:rPr>
        <w:t xml:space="preserve"> </w:t>
      </w:r>
      <w:r w:rsidRPr="00C1791C">
        <w:rPr>
          <w:sz w:val="28"/>
          <w:szCs w:val="28"/>
        </w:rPr>
        <w:t xml:space="preserve">В наше время достаточно сложно однозначно определить значение выражения связи с общественностью, так как оно насчитывает более 1000 определений и толкований, в зависимости от среды, в котором оно применяется и мнения автора того или иного определения. </w:t>
      </w:r>
    </w:p>
    <w:p w:rsidR="0082202D" w:rsidRPr="00C1791C" w:rsidRDefault="006F5A70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0BA8" w:rsidRPr="00C1791C">
        <w:rPr>
          <w:sz w:val="28"/>
          <w:szCs w:val="28"/>
        </w:rPr>
        <w:t xml:space="preserve">пределение </w:t>
      </w:r>
      <w:proofErr w:type="spellStart"/>
      <w:r w:rsidR="00360BA8" w:rsidRPr="00C1791C">
        <w:rPr>
          <w:sz w:val="28"/>
          <w:szCs w:val="28"/>
        </w:rPr>
        <w:t>С.Блэка</w:t>
      </w:r>
      <w:proofErr w:type="spellEnd"/>
      <w:r w:rsidR="00981CAE" w:rsidRPr="00C1791C">
        <w:rPr>
          <w:sz w:val="28"/>
          <w:szCs w:val="28"/>
        </w:rPr>
        <w:t>: «</w:t>
      </w:r>
      <w:r w:rsidR="00976BA0" w:rsidRPr="00C1791C">
        <w:rPr>
          <w:sz w:val="28"/>
          <w:szCs w:val="28"/>
        </w:rPr>
        <w:t xml:space="preserve">PR </w:t>
      </w:r>
      <w:r w:rsidR="00981CAE" w:rsidRPr="00C1791C">
        <w:rPr>
          <w:sz w:val="28"/>
          <w:szCs w:val="28"/>
        </w:rPr>
        <w:t>— это искусство и наука достижения гармонии посредством взаимопонимания, основанного на правде и полной информированности»</w:t>
      </w:r>
      <w:r w:rsidR="00507A2C" w:rsidRPr="00C1791C">
        <w:rPr>
          <w:rStyle w:val="a8"/>
          <w:sz w:val="28"/>
          <w:szCs w:val="28"/>
        </w:rPr>
        <w:footnoteReference w:id="3"/>
      </w:r>
      <w:r w:rsidR="00360BA8" w:rsidRPr="00C1791C">
        <w:rPr>
          <w:sz w:val="28"/>
          <w:szCs w:val="28"/>
        </w:rPr>
        <w:t xml:space="preserve">. </w:t>
      </w:r>
      <w:r w:rsidR="00981CAE" w:rsidRPr="00C1791C">
        <w:rPr>
          <w:sz w:val="28"/>
          <w:szCs w:val="28"/>
        </w:rPr>
        <w:t xml:space="preserve">Что касается отечественных авторских разработок, то А. Н. </w:t>
      </w:r>
      <w:proofErr w:type="spellStart"/>
      <w:r w:rsidR="00981CAE" w:rsidRPr="00C1791C">
        <w:rPr>
          <w:sz w:val="28"/>
          <w:szCs w:val="28"/>
        </w:rPr>
        <w:t>Чумиков</w:t>
      </w:r>
      <w:proofErr w:type="spellEnd"/>
      <w:r w:rsidR="00981CAE" w:rsidRPr="00C1791C">
        <w:rPr>
          <w:sz w:val="28"/>
          <w:szCs w:val="28"/>
        </w:rPr>
        <w:t xml:space="preserve"> и М. П. Бочаров предлагают иной вариант определения связей с общественностью: «</w:t>
      </w:r>
      <w:r w:rsidR="00D905D2" w:rsidRPr="00C1791C">
        <w:rPr>
          <w:sz w:val="28"/>
          <w:szCs w:val="28"/>
        </w:rPr>
        <w:t>PR</w:t>
      </w:r>
      <w:r w:rsidR="00981CAE" w:rsidRPr="00C1791C">
        <w:rPr>
          <w:sz w:val="28"/>
          <w:szCs w:val="28"/>
        </w:rPr>
        <w:t>. — это система информационных, аналитических и процедурно-технологических мероприятий, предполагающих создание и распространение сообщений, направленных на гармонизацию взаимоотношений внутри некоторого проекта, а также между участниками проекта и его внешней средой в целях успешной реализации этого проекта»</w:t>
      </w:r>
      <w:r w:rsidR="00360BA8" w:rsidRPr="00C1791C">
        <w:rPr>
          <w:rStyle w:val="a8"/>
          <w:sz w:val="28"/>
          <w:szCs w:val="28"/>
        </w:rPr>
        <w:footnoteReference w:id="4"/>
      </w:r>
      <w:r w:rsidR="00360BA8" w:rsidRPr="00C1791C">
        <w:rPr>
          <w:sz w:val="28"/>
          <w:szCs w:val="28"/>
        </w:rPr>
        <w:t>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</w:pPr>
      <w:r w:rsidRPr="00C1791C">
        <w:rPr>
          <w:sz w:val="28"/>
          <w:szCs w:val="28"/>
        </w:rPr>
        <w:lastRenderedPageBreak/>
        <w:t xml:space="preserve">Согласно </w:t>
      </w:r>
      <w:proofErr w:type="gramStart"/>
      <w:r w:rsidRPr="00C1791C">
        <w:rPr>
          <w:sz w:val="28"/>
          <w:szCs w:val="28"/>
        </w:rPr>
        <w:t>определению Британского Института</w:t>
      </w:r>
      <w:proofErr w:type="gramEnd"/>
      <w:r w:rsidRPr="00C1791C">
        <w:rPr>
          <w:sz w:val="28"/>
          <w:szCs w:val="28"/>
        </w:rPr>
        <w:t xml:space="preserve"> паблик </w:t>
      </w:r>
      <w:proofErr w:type="spellStart"/>
      <w:r w:rsidRPr="00C1791C">
        <w:rPr>
          <w:sz w:val="28"/>
          <w:szCs w:val="28"/>
        </w:rPr>
        <w:t>релейшнз</w:t>
      </w:r>
      <w:proofErr w:type="spellEnd"/>
      <w:r w:rsidRPr="00C1791C">
        <w:rPr>
          <w:sz w:val="28"/>
          <w:szCs w:val="28"/>
        </w:rPr>
        <w:t xml:space="preserve"> (</w:t>
      </w:r>
      <w:r w:rsidRPr="00C1791C">
        <w:rPr>
          <w:sz w:val="28"/>
          <w:szCs w:val="28"/>
          <w:lang w:val="en-US"/>
        </w:rPr>
        <w:t>IPR</w:t>
      </w:r>
      <w:r w:rsidRPr="00C1791C">
        <w:rPr>
          <w:sz w:val="28"/>
          <w:szCs w:val="28"/>
        </w:rPr>
        <w:t xml:space="preserve">), </w:t>
      </w:r>
      <w:r w:rsidR="00976BA0" w:rsidRPr="00C1791C">
        <w:rPr>
          <w:sz w:val="28"/>
          <w:szCs w:val="28"/>
        </w:rPr>
        <w:t xml:space="preserve">PR </w:t>
      </w:r>
      <w:r w:rsidRPr="00C1791C">
        <w:rPr>
          <w:sz w:val="28"/>
          <w:szCs w:val="28"/>
        </w:rPr>
        <w:t>– это планомерно и постоянно осуществляющаяся деятельность по обеспечению равноправного информационного взаимодействия и через это взаимопонимания между организацией и ее аудиторией.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Становление связей с общественностью как институт началось задолго </w:t>
      </w:r>
      <w:proofErr w:type="gramStart"/>
      <w:r w:rsidRPr="00C1791C">
        <w:rPr>
          <w:sz w:val="28"/>
          <w:szCs w:val="28"/>
        </w:rPr>
        <w:t>до появление</w:t>
      </w:r>
      <w:proofErr w:type="gramEnd"/>
      <w:r w:rsidRPr="00C1791C">
        <w:rPr>
          <w:sz w:val="28"/>
          <w:szCs w:val="28"/>
        </w:rPr>
        <w:t xml:space="preserve"> понятие о </w:t>
      </w:r>
      <w:r w:rsidR="00D905D2" w:rsidRPr="00C1791C">
        <w:rPr>
          <w:sz w:val="28"/>
          <w:szCs w:val="28"/>
        </w:rPr>
        <w:t>PR</w:t>
      </w:r>
      <w:r w:rsidRPr="00C1791C">
        <w:rPr>
          <w:sz w:val="28"/>
          <w:szCs w:val="28"/>
        </w:rPr>
        <w:t xml:space="preserve">. Принято считать, что первые мероприятия, которые можно отнести к связям с общественностью стали осуществляться с возникновением первых государств и древних цивилизаций. Например, связями с общественностью можно считать дифференциацию людей по внешним признакам в одежде, которые относили их к тому или иному городу или государству. Отличительные знаки на щитах или шлемах древних воинов помогали людям отличить их от иных слоев общественности. Развитие урбанистической культуры, требовавшей наличие массовых коммуникаций и стало одним из факторов в возникновении всего многообразия форм паблик </w:t>
      </w:r>
      <w:proofErr w:type="spellStart"/>
      <w:r w:rsidRPr="00C1791C">
        <w:rPr>
          <w:sz w:val="28"/>
          <w:szCs w:val="28"/>
        </w:rPr>
        <w:t>релейшнз</w:t>
      </w:r>
      <w:proofErr w:type="spellEnd"/>
      <w:r w:rsidRPr="00C1791C">
        <w:rPr>
          <w:sz w:val="28"/>
          <w:szCs w:val="28"/>
        </w:rPr>
        <w:t>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Экономические, социальные и культурные факторы повлияли на окончательное создание государств. А там, где государство, заключенное в рамки географических границ и социального взаимодействия, там возникает социальная коммуникация, без которой невозможно информирование, мобилизация и управление населением. Уже в древности стали возникать первые проявления рекламных процессов, ораторское искусство и методы риторики, стали появляться образцы и модели пропаганды – то есть практически все основные виды современных связей с общественностью.</w:t>
      </w:r>
    </w:p>
    <w:p w:rsidR="0082202D" w:rsidRPr="00C1791C" w:rsidRDefault="00976BA0">
      <w:pPr>
        <w:pStyle w:val="a3"/>
        <w:spacing w:before="0" w:after="0" w:line="360" w:lineRule="auto"/>
        <w:ind w:firstLine="851"/>
        <w:jc w:val="both"/>
      </w:pPr>
      <w:r w:rsidRPr="00C1791C">
        <w:rPr>
          <w:sz w:val="28"/>
          <w:szCs w:val="28"/>
        </w:rPr>
        <w:t xml:space="preserve">PR </w:t>
      </w:r>
      <w:r w:rsidR="00981CAE" w:rsidRPr="00C1791C">
        <w:rPr>
          <w:sz w:val="28"/>
          <w:szCs w:val="28"/>
        </w:rPr>
        <w:t xml:space="preserve">в спорте насчитывает в своей истории несколько тысячелетий. Мы учитываем только события, косвенно относящиеся к </w:t>
      </w:r>
      <w:r w:rsidR="00D905D2" w:rsidRPr="00C1791C">
        <w:rPr>
          <w:sz w:val="28"/>
          <w:szCs w:val="28"/>
        </w:rPr>
        <w:t>PR</w:t>
      </w:r>
      <w:r w:rsidR="00981CAE" w:rsidRPr="00C1791C">
        <w:rPr>
          <w:sz w:val="28"/>
          <w:szCs w:val="28"/>
        </w:rPr>
        <w:t xml:space="preserve">. </w:t>
      </w:r>
      <w:proofErr w:type="gramStart"/>
      <w:r w:rsidR="00981CAE" w:rsidRPr="00C1791C">
        <w:rPr>
          <w:sz w:val="28"/>
          <w:szCs w:val="28"/>
        </w:rPr>
        <w:t>Древняя Греция и Древний Рим</w:t>
      </w:r>
      <w:proofErr w:type="gramEnd"/>
      <w:r w:rsidR="00981CAE" w:rsidRPr="00C1791C">
        <w:rPr>
          <w:sz w:val="28"/>
          <w:szCs w:val="28"/>
        </w:rPr>
        <w:t xml:space="preserve"> славятся мощной пропагандой и продвинутыми методами политического управления жизнью этих государств. Они смогли привнести в спортивный </w:t>
      </w:r>
      <w:r w:rsidRPr="00C1791C">
        <w:rPr>
          <w:sz w:val="28"/>
          <w:szCs w:val="28"/>
        </w:rPr>
        <w:t xml:space="preserve">PR </w:t>
      </w:r>
      <w:r w:rsidR="00981CAE" w:rsidRPr="00C1791C">
        <w:rPr>
          <w:sz w:val="28"/>
          <w:szCs w:val="28"/>
        </w:rPr>
        <w:t xml:space="preserve">много новых явлений, например, Олимпийские игры, которые были призваны показать силу и сплоченность Греции, или гладиаторские бои, для развлечения публики и отвлечения ее от проблем. Это являлось значимой </w:t>
      </w:r>
      <w:r w:rsidR="00981CAE" w:rsidRPr="00C1791C">
        <w:rPr>
          <w:sz w:val="28"/>
          <w:szCs w:val="28"/>
        </w:rPr>
        <w:lastRenderedPageBreak/>
        <w:t>частью для создания благоприятного имиджа государств среди их граждан и остального населения. Долгое время считалось, что спорт – некоммерческая сфера и прибыльной быть не может. Даже на заре своей истории современные Олимпийские игры носили звание всенародных соревнований спортсменов-любителей. Профессионалы на них не допускались</w:t>
      </w:r>
      <w:r w:rsidR="00360BA8" w:rsidRPr="00C1791C">
        <w:rPr>
          <w:rStyle w:val="a8"/>
          <w:sz w:val="28"/>
          <w:szCs w:val="28"/>
        </w:rPr>
        <w:footnoteReference w:id="5"/>
      </w:r>
      <w:r w:rsidR="00360BA8" w:rsidRPr="00C1791C">
        <w:rPr>
          <w:sz w:val="28"/>
          <w:szCs w:val="28"/>
        </w:rPr>
        <w:t>.</w:t>
      </w:r>
      <w:r w:rsidR="00981CAE" w:rsidRPr="00C1791C">
        <w:rPr>
          <w:sz w:val="28"/>
          <w:szCs w:val="28"/>
        </w:rPr>
        <w:t xml:space="preserve"> На сегодняшний день спорт – это исключительно способ заработка денег и повышения авторитета страны в мировых отношениях. С конца </w:t>
      </w:r>
      <w:r w:rsidR="00981CAE" w:rsidRPr="00C1791C">
        <w:rPr>
          <w:sz w:val="28"/>
          <w:szCs w:val="28"/>
          <w:lang w:val="en-US"/>
        </w:rPr>
        <w:t>XIX</w:t>
      </w:r>
      <w:r w:rsidR="00981CAE" w:rsidRPr="00C1791C">
        <w:rPr>
          <w:sz w:val="28"/>
          <w:szCs w:val="28"/>
        </w:rPr>
        <w:t xml:space="preserve"> века спорт приобретает характер канала пропаганды и используется для пропаганды здорового образа жизни как залога успеха или даже государственной идеологии.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</w:pPr>
      <w:r w:rsidRPr="00C1791C">
        <w:rPr>
          <w:sz w:val="28"/>
          <w:szCs w:val="28"/>
        </w:rPr>
        <w:t xml:space="preserve">Россия стала развивать спортивную сферу гораздо позже. В конце </w:t>
      </w:r>
      <w:r w:rsidRPr="00C1791C">
        <w:rPr>
          <w:sz w:val="28"/>
          <w:szCs w:val="28"/>
          <w:lang w:val="en-US"/>
        </w:rPr>
        <w:t>XIX</w:t>
      </w:r>
      <w:r w:rsidRPr="00C1791C">
        <w:rPr>
          <w:sz w:val="28"/>
          <w:szCs w:val="28"/>
        </w:rPr>
        <w:t xml:space="preserve"> века стали появляться спортивные сооружения и закрытые клубы для аристократии, а спорт носит характер занятия для богатых. Лишь после революции 1917 года в СССР начинается пропаганда здорового образа жизни, который предлагается реализовать через массовое увлечение спортом. Основная идея состояла в том, что строитель коммунизма должен быть здоровым, чтобы он мог работать на благо родины</w:t>
      </w:r>
      <w:r w:rsidR="00360BA8" w:rsidRPr="00C1791C">
        <w:rPr>
          <w:sz w:val="28"/>
          <w:szCs w:val="28"/>
          <w:vertAlign w:val="superscript"/>
        </w:rPr>
        <w:t>5</w:t>
      </w:r>
      <w:r w:rsidRPr="00C1791C">
        <w:rPr>
          <w:sz w:val="28"/>
          <w:szCs w:val="28"/>
        </w:rPr>
        <w:t>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С начала 1990-х годов Россия становится страной с рыночной экономикой, что дает толчок к развитию спортивного </w:t>
      </w:r>
      <w:r w:rsidR="00976BA0" w:rsidRPr="00C1791C">
        <w:rPr>
          <w:sz w:val="28"/>
          <w:szCs w:val="28"/>
        </w:rPr>
        <w:t xml:space="preserve">PR </w:t>
      </w:r>
      <w:r w:rsidRPr="00C1791C">
        <w:rPr>
          <w:sz w:val="28"/>
          <w:szCs w:val="28"/>
        </w:rPr>
        <w:t>и рекламы. Спорт становится способом зарабатывания денег, спортивные организации становятся коммерческими структурами, появляется конкуренция между такими организациями. Контакты с средствами массовой информации становятся основным каналом связи с широкой публикой. Публикуются новости об успехах спортсменов или команд, результаты спортивных соревнований. Это приводит к повышению осведомлённости аудитории о об этой сфере, росту ее популярности и привлечению дополнительного капитала от спонсоров.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Таким образом, PR-технологии стали практиковаться в спортивных клубах и командах национального, регионального и городского уровня. </w:t>
      </w:r>
      <w:r w:rsidRPr="00C1791C">
        <w:rPr>
          <w:sz w:val="28"/>
          <w:szCs w:val="28"/>
        </w:rPr>
        <w:lastRenderedPageBreak/>
        <w:t>Появляются должности пресс- атташе, специалист по связям с общественностью. Целью этих служб является размещение новостей о своих командах, получение паблисити у болельщиков, поиск спонсоров, регулирование конфликтных ситуаций и т.д. В настоящее время не только спорту нужны связи с общественностью, но и сам спорт является элементом PR—технологий.</w:t>
      </w:r>
    </w:p>
    <w:p w:rsidR="005F34C1" w:rsidRPr="00C1791C" w:rsidRDefault="005F34C1">
      <w:pPr>
        <w:suppressAutoHyphens w:val="0"/>
        <w:spacing w:after="200" w:line="276" w:lineRule="auto"/>
        <w:rPr>
          <w:sz w:val="28"/>
          <w:szCs w:val="28"/>
        </w:rPr>
      </w:pPr>
      <w:r w:rsidRPr="00C1791C">
        <w:rPr>
          <w:sz w:val="28"/>
          <w:szCs w:val="28"/>
        </w:rPr>
        <w:br w:type="page"/>
      </w:r>
    </w:p>
    <w:p w:rsidR="0082202D" w:rsidRPr="00645EFB" w:rsidRDefault="005F34C1" w:rsidP="005F3DE3">
      <w:pPr>
        <w:pStyle w:val="a3"/>
        <w:spacing w:before="0" w:after="0" w:line="360" w:lineRule="auto"/>
        <w:ind w:firstLine="708"/>
        <w:rPr>
          <w:sz w:val="28"/>
          <w:szCs w:val="28"/>
        </w:rPr>
      </w:pPr>
      <w:r w:rsidRPr="00C1791C">
        <w:rPr>
          <w:sz w:val="28"/>
          <w:szCs w:val="28"/>
        </w:rPr>
        <w:lastRenderedPageBreak/>
        <w:t>1.2</w:t>
      </w:r>
      <w:r w:rsidR="00981CAE" w:rsidRPr="00C1791C">
        <w:rPr>
          <w:sz w:val="28"/>
          <w:szCs w:val="28"/>
        </w:rPr>
        <w:t xml:space="preserve"> </w:t>
      </w:r>
      <w:r w:rsidR="005F3DE3">
        <w:rPr>
          <w:sz w:val="28"/>
          <w:szCs w:val="28"/>
        </w:rPr>
        <w:t>С</w:t>
      </w:r>
      <w:r w:rsidR="005F3DE3" w:rsidRPr="00C1791C">
        <w:rPr>
          <w:sz w:val="28"/>
          <w:szCs w:val="28"/>
        </w:rPr>
        <w:t xml:space="preserve">пецифика спортивного </w:t>
      </w:r>
      <w:r w:rsidR="005F3DE3">
        <w:rPr>
          <w:sz w:val="28"/>
          <w:szCs w:val="28"/>
          <w:lang w:val="en-US"/>
        </w:rPr>
        <w:t>PR</w:t>
      </w:r>
    </w:p>
    <w:p w:rsidR="005F3DE3" w:rsidRPr="00C1791C" w:rsidRDefault="005F3DE3" w:rsidP="005F34C1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</w:pPr>
      <w:r w:rsidRPr="00C1791C">
        <w:rPr>
          <w:sz w:val="28"/>
          <w:szCs w:val="28"/>
          <w:lang w:val="en-US"/>
        </w:rPr>
        <w:t>Public</w:t>
      </w:r>
      <w:r w:rsidRPr="00C1791C">
        <w:rPr>
          <w:sz w:val="28"/>
          <w:szCs w:val="28"/>
        </w:rPr>
        <w:t xml:space="preserve"> </w:t>
      </w:r>
      <w:r w:rsidRPr="00C1791C">
        <w:rPr>
          <w:sz w:val="28"/>
          <w:szCs w:val="28"/>
          <w:lang w:val="en-US"/>
        </w:rPr>
        <w:t>Relations</w:t>
      </w:r>
      <w:r w:rsidRPr="00C1791C">
        <w:rPr>
          <w:sz w:val="28"/>
          <w:szCs w:val="28"/>
        </w:rPr>
        <w:t xml:space="preserve"> занимается организацией коммуникативного пространства. Современное общество целиком и полностью зависит от коммуникативной среды, его окружающей, поэтому </w:t>
      </w:r>
      <w:r w:rsidRPr="00C1791C">
        <w:rPr>
          <w:sz w:val="28"/>
          <w:szCs w:val="28"/>
          <w:lang w:val="en-US"/>
        </w:rPr>
        <w:t>PR</w:t>
      </w:r>
      <w:r w:rsidRPr="00C1791C">
        <w:rPr>
          <w:sz w:val="28"/>
          <w:szCs w:val="28"/>
        </w:rPr>
        <w:t xml:space="preserve"> также рассматривают как науку об управлении общественным мнением. </w:t>
      </w:r>
      <w:proofErr w:type="spellStart"/>
      <w:r w:rsidRPr="00C1791C">
        <w:rPr>
          <w:sz w:val="28"/>
          <w:szCs w:val="28"/>
        </w:rPr>
        <w:t>Френк</w:t>
      </w:r>
      <w:proofErr w:type="spellEnd"/>
      <w:r w:rsidRPr="00C1791C">
        <w:rPr>
          <w:sz w:val="28"/>
          <w:szCs w:val="28"/>
        </w:rPr>
        <w:t xml:space="preserve"> </w:t>
      </w:r>
      <w:proofErr w:type="spellStart"/>
      <w:r w:rsidRPr="00C1791C">
        <w:rPr>
          <w:sz w:val="28"/>
          <w:szCs w:val="28"/>
        </w:rPr>
        <w:t>Джефкинс</w:t>
      </w:r>
      <w:proofErr w:type="spellEnd"/>
      <w:r w:rsidRPr="00C1791C">
        <w:rPr>
          <w:sz w:val="28"/>
          <w:szCs w:val="28"/>
        </w:rPr>
        <w:t xml:space="preserve"> предлагает свое определение </w:t>
      </w:r>
      <w:r w:rsidRPr="00C1791C">
        <w:rPr>
          <w:sz w:val="28"/>
          <w:szCs w:val="28"/>
          <w:lang w:val="en-US"/>
        </w:rPr>
        <w:t>PR</w:t>
      </w:r>
      <w:r w:rsidRPr="00C1791C">
        <w:rPr>
          <w:sz w:val="28"/>
          <w:szCs w:val="28"/>
        </w:rPr>
        <w:t>: «Это все формы планомерной коммуникации внешней и внутренней, между организацией и ее аудиторией, в целях достижения между ними согласия».</w:t>
      </w:r>
      <w:r w:rsidR="00360BA8" w:rsidRPr="00C1791C">
        <w:rPr>
          <w:rStyle w:val="a8"/>
          <w:sz w:val="28"/>
          <w:szCs w:val="28"/>
        </w:rPr>
        <w:footnoteReference w:id="6"/>
      </w:r>
      <w:r w:rsidR="005134AA" w:rsidRPr="00C1791C">
        <w:rPr>
          <w:sz w:val="28"/>
          <w:szCs w:val="28"/>
        </w:rPr>
        <w:t xml:space="preserve"> 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Можно выделить 5 основных направлений по связям с общественностью:</w:t>
      </w:r>
    </w:p>
    <w:p w:rsidR="0082202D" w:rsidRPr="00C1791C" w:rsidRDefault="00981CAE">
      <w:pPr>
        <w:pStyle w:val="a3"/>
        <w:numPr>
          <w:ilvl w:val="0"/>
          <w:numId w:val="2"/>
        </w:numPr>
        <w:spacing w:before="0" w:after="0" w:line="360" w:lineRule="auto"/>
        <w:ind w:left="0" w:firstLine="851"/>
        <w:jc w:val="both"/>
      </w:pPr>
      <w:r w:rsidRPr="00C1791C">
        <w:rPr>
          <w:sz w:val="28"/>
          <w:szCs w:val="28"/>
        </w:rPr>
        <w:t>Паблисити – создание новостей о лице, продукте или услуге, которые транслируются через СМИ.</w:t>
      </w:r>
    </w:p>
    <w:p w:rsidR="0082202D" w:rsidRPr="00C1791C" w:rsidRDefault="00981CAE">
      <w:pPr>
        <w:pStyle w:val="a3"/>
        <w:numPr>
          <w:ilvl w:val="0"/>
          <w:numId w:val="2"/>
        </w:numPr>
        <w:spacing w:before="0" w:after="0" w:line="360" w:lineRule="auto"/>
        <w:ind w:left="0" w:firstLine="851"/>
        <w:jc w:val="both"/>
      </w:pPr>
      <w:r w:rsidRPr="00C1791C">
        <w:rPr>
          <w:sz w:val="28"/>
          <w:szCs w:val="28"/>
        </w:rPr>
        <w:t>Отношения с персоналом – внутрикорпоративные коммуникации компании со своим персоналом, такие как, например, программы мотивации сотрудников.</w:t>
      </w:r>
    </w:p>
    <w:p w:rsidR="0082202D" w:rsidRPr="00C1791C" w:rsidRDefault="00981CAE">
      <w:pPr>
        <w:pStyle w:val="a3"/>
        <w:numPr>
          <w:ilvl w:val="0"/>
          <w:numId w:val="2"/>
        </w:numPr>
        <w:spacing w:before="0" w:after="0" w:line="360" w:lineRule="auto"/>
        <w:ind w:left="0" w:firstLine="851"/>
        <w:jc w:val="both"/>
      </w:pPr>
      <w:r w:rsidRPr="00C1791C">
        <w:rPr>
          <w:sz w:val="28"/>
          <w:szCs w:val="28"/>
        </w:rPr>
        <w:t>Отношения с финансовым сообществом – взаимодействия с инвесторами, спонсорами и источниками финансирования.</w:t>
      </w:r>
    </w:p>
    <w:p w:rsidR="0082202D" w:rsidRPr="00C1791C" w:rsidRDefault="00981CAE">
      <w:pPr>
        <w:pStyle w:val="a3"/>
        <w:numPr>
          <w:ilvl w:val="0"/>
          <w:numId w:val="2"/>
        </w:numPr>
        <w:spacing w:before="0" w:after="0" w:line="360" w:lineRule="auto"/>
        <w:ind w:left="0" w:firstLine="851"/>
        <w:jc w:val="both"/>
      </w:pPr>
      <w:r w:rsidRPr="00C1791C">
        <w:rPr>
          <w:sz w:val="28"/>
          <w:szCs w:val="28"/>
        </w:rPr>
        <w:t>Отношения с властями – взаимодействия с органами государственной власти.</w:t>
      </w:r>
    </w:p>
    <w:p w:rsidR="0082202D" w:rsidRPr="00C1791C" w:rsidRDefault="00981CAE">
      <w:pPr>
        <w:pStyle w:val="a3"/>
        <w:numPr>
          <w:ilvl w:val="0"/>
          <w:numId w:val="2"/>
        </w:numPr>
        <w:spacing w:before="0" w:after="0" w:line="360" w:lineRule="auto"/>
        <w:ind w:left="0" w:firstLine="851"/>
        <w:jc w:val="both"/>
      </w:pPr>
      <w:r w:rsidRPr="00C1791C">
        <w:rPr>
          <w:sz w:val="28"/>
          <w:szCs w:val="28"/>
        </w:rPr>
        <w:t xml:space="preserve">Отношения с местным населением – создание и поддержание позитивных связей с местным контингентом, </w:t>
      </w:r>
      <w:proofErr w:type="gramStart"/>
      <w:r w:rsidRPr="00C1791C">
        <w:rPr>
          <w:sz w:val="28"/>
          <w:szCs w:val="28"/>
        </w:rPr>
        <w:t>например</w:t>
      </w:r>
      <w:proofErr w:type="gramEnd"/>
      <w:r w:rsidRPr="00C1791C">
        <w:rPr>
          <w:sz w:val="28"/>
          <w:szCs w:val="28"/>
        </w:rPr>
        <w:t xml:space="preserve"> помощь в решении проблем экологии.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</w:pPr>
      <w:r w:rsidRPr="00C1791C">
        <w:rPr>
          <w:sz w:val="28"/>
          <w:szCs w:val="28"/>
        </w:rPr>
        <w:t xml:space="preserve">Что касается функций </w:t>
      </w:r>
      <w:r w:rsidR="00D905D2" w:rsidRPr="00C1791C">
        <w:rPr>
          <w:sz w:val="28"/>
          <w:szCs w:val="28"/>
        </w:rPr>
        <w:t>PR</w:t>
      </w:r>
      <w:r w:rsidRPr="00C1791C">
        <w:rPr>
          <w:sz w:val="28"/>
          <w:szCs w:val="28"/>
        </w:rPr>
        <w:t xml:space="preserve">, то зарубежный автор учебников по </w:t>
      </w:r>
      <w:r w:rsidR="00976BA0" w:rsidRPr="00C1791C">
        <w:rPr>
          <w:sz w:val="28"/>
          <w:szCs w:val="28"/>
        </w:rPr>
        <w:t xml:space="preserve">PR 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Скотт </w:t>
      </w:r>
      <w:proofErr w:type="spellStart"/>
      <w:r w:rsidRPr="00C1791C">
        <w:rPr>
          <w:sz w:val="28"/>
          <w:szCs w:val="28"/>
        </w:rPr>
        <w:t>Катлип</w:t>
      </w:r>
      <w:proofErr w:type="spellEnd"/>
      <w:r w:rsidRPr="00C1791C">
        <w:rPr>
          <w:sz w:val="28"/>
          <w:szCs w:val="28"/>
        </w:rPr>
        <w:t xml:space="preserve"> приводит такие</w:t>
      </w:r>
      <w:r w:rsidR="00BB2AAF" w:rsidRPr="00C1791C">
        <w:rPr>
          <w:rStyle w:val="a8"/>
          <w:sz w:val="28"/>
          <w:szCs w:val="28"/>
        </w:rPr>
        <w:footnoteReference w:id="7"/>
      </w:r>
      <w:r w:rsidR="00BB2AAF" w:rsidRPr="00C1791C">
        <w:rPr>
          <w:sz w:val="28"/>
          <w:szCs w:val="28"/>
        </w:rPr>
        <w:t>:</w:t>
      </w:r>
    </w:p>
    <w:p w:rsidR="0082202D" w:rsidRPr="00C1791C" w:rsidRDefault="00976BA0">
      <w:pPr>
        <w:pStyle w:val="a3"/>
        <w:numPr>
          <w:ilvl w:val="0"/>
          <w:numId w:val="3"/>
        </w:numPr>
        <w:spacing w:before="0" w:after="0" w:line="360" w:lineRule="auto"/>
        <w:ind w:left="0" w:firstLine="851"/>
        <w:jc w:val="both"/>
      </w:pPr>
      <w:r w:rsidRPr="00C1791C">
        <w:rPr>
          <w:sz w:val="28"/>
          <w:szCs w:val="28"/>
        </w:rPr>
        <w:t xml:space="preserve">PR </w:t>
      </w:r>
      <w:r w:rsidR="00981CAE" w:rsidRPr="00C1791C">
        <w:rPr>
          <w:sz w:val="28"/>
          <w:szCs w:val="28"/>
        </w:rPr>
        <w:t>ведет постоянную работу как часть управленческой структуры организации.</w:t>
      </w:r>
    </w:p>
    <w:p w:rsidR="0082202D" w:rsidRPr="00C1791C" w:rsidRDefault="00981CAE">
      <w:pPr>
        <w:pStyle w:val="a3"/>
        <w:numPr>
          <w:ilvl w:val="0"/>
          <w:numId w:val="3"/>
        </w:numPr>
        <w:spacing w:before="0" w:after="0" w:line="360" w:lineRule="auto"/>
        <w:ind w:left="0" w:firstLine="851"/>
        <w:jc w:val="both"/>
      </w:pPr>
      <w:r w:rsidRPr="00C1791C">
        <w:rPr>
          <w:sz w:val="28"/>
          <w:szCs w:val="28"/>
        </w:rPr>
        <w:lastRenderedPageBreak/>
        <w:t>Выстраивает отношения между организацией и общественностью.</w:t>
      </w:r>
    </w:p>
    <w:p w:rsidR="0082202D" w:rsidRPr="00C1791C" w:rsidRDefault="00981CAE">
      <w:pPr>
        <w:pStyle w:val="a3"/>
        <w:numPr>
          <w:ilvl w:val="0"/>
          <w:numId w:val="3"/>
        </w:numPr>
        <w:spacing w:before="0" w:after="0" w:line="360" w:lineRule="auto"/>
        <w:ind w:left="0" w:firstLine="851"/>
        <w:jc w:val="both"/>
      </w:pPr>
      <w:r w:rsidRPr="00C1791C">
        <w:rPr>
          <w:sz w:val="28"/>
          <w:szCs w:val="28"/>
        </w:rPr>
        <w:t>Анализирует поведение, мнения и отношения аудитории как внутри, так и вне организации.</w:t>
      </w:r>
    </w:p>
    <w:p w:rsidR="0082202D" w:rsidRPr="00C1791C" w:rsidRDefault="00981CAE">
      <w:pPr>
        <w:pStyle w:val="a3"/>
        <w:numPr>
          <w:ilvl w:val="0"/>
          <w:numId w:val="3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Анализирует элементы политики и воздействия на общественность.</w:t>
      </w:r>
    </w:p>
    <w:p w:rsidR="0082202D" w:rsidRPr="00C1791C" w:rsidRDefault="00981CAE">
      <w:pPr>
        <w:pStyle w:val="a3"/>
        <w:numPr>
          <w:ilvl w:val="0"/>
          <w:numId w:val="3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Устанавливает двусторонний контакт между организацией и аудиторией.</w:t>
      </w:r>
    </w:p>
    <w:p w:rsidR="0082202D" w:rsidRPr="00C1791C" w:rsidRDefault="00981CAE">
      <w:pPr>
        <w:pStyle w:val="a3"/>
        <w:numPr>
          <w:ilvl w:val="0"/>
          <w:numId w:val="3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Производит влияние на мнения и отношения внутри или вне организации.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Принципы, на которых строится СО</w:t>
      </w:r>
      <w:r w:rsidR="00A430F7" w:rsidRPr="00C1791C">
        <w:rPr>
          <w:sz w:val="28"/>
          <w:szCs w:val="28"/>
        </w:rPr>
        <w:t xml:space="preserve"> по </w:t>
      </w:r>
      <w:proofErr w:type="spellStart"/>
      <w:r w:rsidR="00A430F7" w:rsidRPr="00C1791C">
        <w:rPr>
          <w:sz w:val="28"/>
          <w:szCs w:val="28"/>
        </w:rPr>
        <w:t>Блэку</w:t>
      </w:r>
      <w:proofErr w:type="spellEnd"/>
      <w:r w:rsidRPr="00C1791C">
        <w:rPr>
          <w:sz w:val="28"/>
          <w:szCs w:val="28"/>
        </w:rPr>
        <w:t>:</w:t>
      </w:r>
    </w:p>
    <w:p w:rsidR="0082202D" w:rsidRPr="00C1791C" w:rsidRDefault="00981CAE">
      <w:pPr>
        <w:pStyle w:val="a3"/>
        <w:numPr>
          <w:ilvl w:val="0"/>
          <w:numId w:val="4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Открытость информации;</w:t>
      </w:r>
    </w:p>
    <w:p w:rsidR="0082202D" w:rsidRPr="00C1791C" w:rsidRDefault="00981CAE">
      <w:pPr>
        <w:pStyle w:val="a3"/>
        <w:numPr>
          <w:ilvl w:val="0"/>
          <w:numId w:val="4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Опора на объективные законы массовой коммуникации и сознания;</w:t>
      </w:r>
    </w:p>
    <w:p w:rsidR="0082202D" w:rsidRPr="00C1791C" w:rsidRDefault="00981CAE">
      <w:pPr>
        <w:pStyle w:val="a3"/>
        <w:numPr>
          <w:ilvl w:val="0"/>
          <w:numId w:val="4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Отказ от </w:t>
      </w:r>
      <w:proofErr w:type="spellStart"/>
      <w:r w:rsidRPr="00C1791C">
        <w:rPr>
          <w:sz w:val="28"/>
          <w:szCs w:val="28"/>
        </w:rPr>
        <w:t>манипулятивных</w:t>
      </w:r>
      <w:proofErr w:type="spellEnd"/>
      <w:r w:rsidRPr="00C1791C">
        <w:rPr>
          <w:sz w:val="28"/>
          <w:szCs w:val="28"/>
        </w:rPr>
        <w:t xml:space="preserve"> методов донесения информации и убеждения;</w:t>
      </w:r>
    </w:p>
    <w:p w:rsidR="0082202D" w:rsidRPr="00C1791C" w:rsidRDefault="00981CAE">
      <w:pPr>
        <w:pStyle w:val="a3"/>
        <w:numPr>
          <w:ilvl w:val="0"/>
          <w:numId w:val="4"/>
        </w:numPr>
        <w:spacing w:before="0" w:after="0"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C1791C">
        <w:rPr>
          <w:sz w:val="28"/>
          <w:szCs w:val="28"/>
        </w:rPr>
        <w:t>Человекоориентированный</w:t>
      </w:r>
      <w:proofErr w:type="spellEnd"/>
      <w:r w:rsidRPr="00C1791C">
        <w:rPr>
          <w:sz w:val="28"/>
          <w:szCs w:val="28"/>
        </w:rPr>
        <w:t xml:space="preserve"> подход;</w:t>
      </w:r>
    </w:p>
    <w:p w:rsidR="0082202D" w:rsidRPr="00C1791C" w:rsidRDefault="00976BA0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PR </w:t>
      </w:r>
      <w:r w:rsidR="00981CAE" w:rsidRPr="00C1791C">
        <w:rPr>
          <w:sz w:val="28"/>
          <w:szCs w:val="28"/>
        </w:rPr>
        <w:t xml:space="preserve">решает задачи коммуникативной организации общества и его сфер. Любая организация должна создавать и продвигать свою идеологию, чтобы выгодно отличаться от конкурентов. К этому должны стремиться все организации. Спорт – массовый продукт. Спортивный </w:t>
      </w:r>
      <w:r w:rsidRPr="00C1791C">
        <w:rPr>
          <w:sz w:val="28"/>
          <w:szCs w:val="28"/>
        </w:rPr>
        <w:t xml:space="preserve">PR </w:t>
      </w:r>
      <w:r w:rsidR="00981CAE" w:rsidRPr="00C1791C">
        <w:rPr>
          <w:sz w:val="28"/>
          <w:szCs w:val="28"/>
        </w:rPr>
        <w:t xml:space="preserve">преследует цель создания положительного имиджа спортивной организации. Спорт – социально значимая сфера жизни государства, поэтому его необходимо продвигать. В спортивном </w:t>
      </w:r>
      <w:r w:rsidRPr="00C1791C">
        <w:rPr>
          <w:sz w:val="28"/>
          <w:szCs w:val="28"/>
        </w:rPr>
        <w:t xml:space="preserve">PR </w:t>
      </w:r>
      <w:r w:rsidR="00981CAE" w:rsidRPr="00C1791C">
        <w:rPr>
          <w:sz w:val="28"/>
          <w:szCs w:val="28"/>
        </w:rPr>
        <w:t>можно выделить две целевые группы: спонсоры и болельщики.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Маркетологи и спортивные менеджеры выстраивают основные теоретические модели поведения болельщиков и зрителей и анализируют, что на данный момент наиболее востребовано аудиторией и что следует делать, чтобы удовлетворить спрос.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Именно это определяет будущий успех спортивного клуба, организации или спортсмена. Для привлечения спонсоров необходимо создать </w:t>
      </w:r>
      <w:r w:rsidRPr="00C1791C">
        <w:rPr>
          <w:sz w:val="28"/>
          <w:szCs w:val="28"/>
        </w:rPr>
        <w:lastRenderedPageBreak/>
        <w:t xml:space="preserve">благоприятную репутацию организации, которая гарантирует спонсорам прибыль. Имидж – одно из самых главных условий достижения успеха в любом бизнесе. Успех </w:t>
      </w:r>
      <w:r w:rsidR="00D905D2" w:rsidRPr="00C1791C">
        <w:rPr>
          <w:sz w:val="28"/>
          <w:szCs w:val="28"/>
        </w:rPr>
        <w:t>PR</w:t>
      </w:r>
      <w:r w:rsidRPr="00C1791C">
        <w:rPr>
          <w:sz w:val="28"/>
          <w:szCs w:val="28"/>
        </w:rPr>
        <w:t xml:space="preserve">-кампании зависит от успехов спортивной организации в ее деятельности т.е. от победы или проигрыша в спортивных соревнованиях. Если болельщики требуют «зрелища» и относятся к победам или проигрышам команды одинаково, то для спонсоров важен только спортивный успех, так как успешно продвигать и рекламировать свою продукцию можно только если спортсмен достаточно успешен, чтобы убедить целевую аудиторию в том, что продукция спонсоров помогает ей достигнуть </w:t>
      </w:r>
      <w:proofErr w:type="gramStart"/>
      <w:r w:rsidRPr="00C1791C">
        <w:rPr>
          <w:sz w:val="28"/>
          <w:szCs w:val="28"/>
        </w:rPr>
        <w:t>успеха</w:t>
      </w:r>
      <w:proofErr w:type="gramEnd"/>
      <w:r w:rsidRPr="00C1791C">
        <w:rPr>
          <w:sz w:val="28"/>
          <w:szCs w:val="28"/>
        </w:rPr>
        <w:t xml:space="preserve"> как и ее кумир.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Значимость эмоциональной составляющей при принятии решения о покупке заставляет специалистов по связям с общественностью обращать внимание на том, как сформировать у потребителя такое эмоциональное состояние, в котором он, вероятнее всего, примет положительное решение в пользу покупки бренда. 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В процессе проведения </w:t>
      </w:r>
      <w:r w:rsidR="00D905D2" w:rsidRPr="00C1791C">
        <w:rPr>
          <w:sz w:val="28"/>
          <w:szCs w:val="28"/>
        </w:rPr>
        <w:t>PR</w:t>
      </w:r>
      <w:r w:rsidRPr="00C1791C">
        <w:rPr>
          <w:sz w:val="28"/>
          <w:szCs w:val="28"/>
        </w:rPr>
        <w:t xml:space="preserve">-кампании репутация спортивной организации может подрываться тем, что люди, недополучая необходимую информацию, рождают слухи и ситуации, которые могут скомпрометировать спортсменов и тренеров. Это связано с тем, что общественности иногда не хватает доступной информации.  В результате возникают домыслы и предположения, которые не всегда можно опровергнуть и которые могут подорвать доброе имя организации. Работа менеджеров по связям с общественностью направлена на предупреждение, выявление и избежание подобных ситуаций. Именно пресс-служба и служба </w:t>
      </w:r>
      <w:r w:rsidR="00976BA0" w:rsidRPr="00C1791C">
        <w:rPr>
          <w:sz w:val="28"/>
          <w:szCs w:val="28"/>
        </w:rPr>
        <w:t xml:space="preserve">PR </w:t>
      </w:r>
      <w:r w:rsidRPr="00C1791C">
        <w:rPr>
          <w:sz w:val="28"/>
          <w:szCs w:val="28"/>
        </w:rPr>
        <w:t xml:space="preserve">направлена на пропаганду достижений и распространения положительного мнения об организации. Для этого должны быть налажены рабочие отношения с представителями средств массовой информации для влияния на мнение потребителя через них. В результате такого сотрудничества каждый получает выгоду: СМИ получают новую информацию для своей деятельности, а </w:t>
      </w:r>
      <w:r w:rsidRPr="00C1791C">
        <w:rPr>
          <w:sz w:val="28"/>
          <w:szCs w:val="28"/>
        </w:rPr>
        <w:lastRenderedPageBreak/>
        <w:t>организация – новый канал распространения нужной информации для воздействия на аудиторию.</w:t>
      </w:r>
    </w:p>
    <w:p w:rsidR="0082202D" w:rsidRPr="00C1791C" w:rsidRDefault="00981CAE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Таким образом, становится понятно, что спортивная </w:t>
      </w:r>
      <w:proofErr w:type="gramStart"/>
      <w:r w:rsidRPr="00C1791C">
        <w:rPr>
          <w:sz w:val="28"/>
          <w:szCs w:val="28"/>
        </w:rPr>
        <w:t>сфера</w:t>
      </w:r>
      <w:proofErr w:type="gramEnd"/>
      <w:r w:rsidRPr="00C1791C">
        <w:rPr>
          <w:sz w:val="28"/>
          <w:szCs w:val="28"/>
        </w:rPr>
        <w:t xml:space="preserve"> как и любой бизнес нуждается в связях с общественностью для создания положительного мнения целевой аудитории об организации и привлечения дополнительного капитала.</w:t>
      </w:r>
    </w:p>
    <w:p w:rsidR="00C75CCD" w:rsidRPr="00C1791C" w:rsidRDefault="00981CAE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ab/>
      </w:r>
    </w:p>
    <w:p w:rsidR="00C75CCD" w:rsidRPr="00C1791C" w:rsidRDefault="00C75CCD">
      <w:pPr>
        <w:suppressAutoHyphens w:val="0"/>
        <w:spacing w:after="200" w:line="276" w:lineRule="auto"/>
        <w:rPr>
          <w:sz w:val="28"/>
          <w:szCs w:val="28"/>
        </w:rPr>
      </w:pPr>
      <w:r w:rsidRPr="00C1791C">
        <w:rPr>
          <w:sz w:val="28"/>
          <w:szCs w:val="28"/>
        </w:rPr>
        <w:br w:type="page"/>
      </w:r>
    </w:p>
    <w:p w:rsidR="00C75CCD" w:rsidRPr="00C1791C" w:rsidRDefault="00C75CCD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21252A">
        <w:rPr>
          <w:sz w:val="28"/>
          <w:szCs w:val="28"/>
          <w:highlight w:val="yellow"/>
        </w:rPr>
        <w:lastRenderedPageBreak/>
        <w:t>1.3 ИМИДЖ В СФЕРЕ ФИЗИЧЕСКОЙ КУЛЬТУРЫ И СПОРТА</w:t>
      </w:r>
    </w:p>
    <w:p w:rsidR="00C75CCD" w:rsidRPr="00C1791C" w:rsidRDefault="00C75CCD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Важнейшим условием успеха спортивной организации является создание благоприятного имиджа организации в общественной среде. От этого зависит целиком и полностью экономическая сторона успеха, так как это является условием привлечения спонсоров, перспективных спортсменов и новых фанатов. Понятие «Имидж» впервые использ</w:t>
      </w:r>
      <w:r w:rsidR="005C482B" w:rsidRPr="00C1791C">
        <w:rPr>
          <w:sz w:val="28"/>
          <w:szCs w:val="28"/>
        </w:rPr>
        <w:t xml:space="preserve">овал американский экономист </w:t>
      </w:r>
      <w:proofErr w:type="spellStart"/>
      <w:r w:rsidR="005C482B" w:rsidRPr="00C1791C">
        <w:rPr>
          <w:sz w:val="28"/>
          <w:szCs w:val="28"/>
        </w:rPr>
        <w:t>Бо</w:t>
      </w:r>
      <w:r w:rsidRPr="00C1791C">
        <w:rPr>
          <w:sz w:val="28"/>
          <w:szCs w:val="28"/>
        </w:rPr>
        <w:t>у</w:t>
      </w:r>
      <w:r w:rsidR="005C482B" w:rsidRPr="00C1791C">
        <w:rPr>
          <w:sz w:val="28"/>
          <w:szCs w:val="28"/>
        </w:rPr>
        <w:t>лд</w:t>
      </w:r>
      <w:r w:rsidRPr="00C1791C">
        <w:rPr>
          <w:sz w:val="28"/>
          <w:szCs w:val="28"/>
        </w:rPr>
        <w:t>инг</w:t>
      </w:r>
      <w:proofErr w:type="spellEnd"/>
      <w:r w:rsidRPr="00C1791C">
        <w:rPr>
          <w:sz w:val="28"/>
          <w:szCs w:val="28"/>
          <w:vertAlign w:val="superscript"/>
        </w:rPr>
        <w:footnoteReference w:id="8"/>
      </w:r>
      <w:r w:rsidRPr="00C1791C">
        <w:rPr>
          <w:sz w:val="28"/>
          <w:szCs w:val="28"/>
        </w:rPr>
        <w:t xml:space="preserve"> в 1960-х годах и обосновал его как условие делового успеха.  Слово «имидж» происходит от латинского «</w:t>
      </w:r>
      <w:r w:rsidRPr="00C1791C">
        <w:rPr>
          <w:sz w:val="28"/>
          <w:szCs w:val="28"/>
          <w:lang w:val="en-US"/>
        </w:rPr>
        <w:t>imago</w:t>
      </w:r>
      <w:r w:rsidRPr="00C1791C">
        <w:rPr>
          <w:sz w:val="28"/>
          <w:szCs w:val="28"/>
        </w:rPr>
        <w:t>», что означает «картинка». Если перевести с английского слово «</w:t>
      </w:r>
      <w:r w:rsidRPr="00C1791C">
        <w:rPr>
          <w:sz w:val="28"/>
          <w:szCs w:val="28"/>
          <w:lang w:val="en-US"/>
        </w:rPr>
        <w:t>image</w:t>
      </w:r>
      <w:r w:rsidRPr="00C1791C">
        <w:rPr>
          <w:sz w:val="28"/>
          <w:szCs w:val="28"/>
        </w:rPr>
        <w:t>», то в буквальном переводе оно означает «образ». При этом, под образом понимается не только визуальная, внешняя составляющая, но и образ мышления, мировоззрение. Дж. Маркони</w:t>
      </w:r>
      <w:r w:rsidRPr="00C1791C">
        <w:rPr>
          <w:sz w:val="28"/>
          <w:szCs w:val="28"/>
          <w:vertAlign w:val="superscript"/>
        </w:rPr>
        <w:footnoteReference w:id="9"/>
      </w:r>
      <w:r w:rsidRPr="00C1791C">
        <w:rPr>
          <w:sz w:val="28"/>
          <w:szCs w:val="28"/>
        </w:rPr>
        <w:t xml:space="preserve"> дает следующее определение имиджа: «имидж - это отражение того, как та или иная часть общественности воспринимает предмет PR-кампании (устойчивый образ субъекта в сознании общественности)». М.Р. </w:t>
      </w:r>
      <w:proofErr w:type="spellStart"/>
      <w:r w:rsidRPr="00C1791C">
        <w:rPr>
          <w:sz w:val="28"/>
          <w:szCs w:val="28"/>
        </w:rPr>
        <w:t>Душкина</w:t>
      </w:r>
      <w:proofErr w:type="spellEnd"/>
      <w:r w:rsidRPr="00C1791C">
        <w:rPr>
          <w:sz w:val="28"/>
          <w:szCs w:val="28"/>
        </w:rPr>
        <w:t xml:space="preserve"> говорит, что «имидж - целенаправленно формируемый образ, призванный оказать эмоционально-психологическое воздействие на кого-либо с целью популяризации, рекламы». Значений у понятия достаточно много, но из приведенных выше определений можно сделать вывод, что имидж имеет двойственную природу. Это проявляется в понятиях субъекта и объекта имиджа. Субъектом имиджа является тот, чей имидж воспринимается в сознании объекта имиджа. Имидж тесно связан с репутацией. М.В. </w:t>
      </w:r>
      <w:proofErr w:type="spellStart"/>
      <w:r w:rsidRPr="00C1791C">
        <w:rPr>
          <w:sz w:val="28"/>
          <w:szCs w:val="28"/>
        </w:rPr>
        <w:t>Гундарин</w:t>
      </w:r>
      <w:proofErr w:type="spellEnd"/>
      <w:r w:rsidRPr="00C1791C">
        <w:rPr>
          <w:sz w:val="28"/>
          <w:szCs w:val="28"/>
          <w:vertAlign w:val="superscript"/>
        </w:rPr>
        <w:footnoteReference w:id="10"/>
      </w:r>
      <w:r w:rsidRPr="00C1791C">
        <w:rPr>
          <w:sz w:val="28"/>
          <w:szCs w:val="28"/>
        </w:rPr>
        <w:t xml:space="preserve"> таким образом определяет разницу между понятиями имидж и репутация: «имидж - это то, что организация сама о себе думает и хочет, чтобы так думали другие, а репутация - сумма мнений, общественная оценка «со стороны». То есть имидж — это «авто-образ», а репутация - образ более «объективный»». А.Е. Богоявленский считает, что образ – это вершина </w:t>
      </w:r>
      <w:r w:rsidR="00D905D2" w:rsidRPr="00C1791C">
        <w:rPr>
          <w:sz w:val="28"/>
          <w:szCs w:val="28"/>
        </w:rPr>
        <w:t>PR</w:t>
      </w:r>
      <w:r w:rsidRPr="00C1791C">
        <w:rPr>
          <w:sz w:val="28"/>
          <w:szCs w:val="28"/>
        </w:rPr>
        <w:t>-</w:t>
      </w:r>
      <w:r w:rsidRPr="00C1791C">
        <w:rPr>
          <w:sz w:val="28"/>
          <w:szCs w:val="28"/>
        </w:rPr>
        <w:lastRenderedPageBreak/>
        <w:t xml:space="preserve">творчества, а его построение есть высший этап </w:t>
      </w:r>
      <w:r w:rsidR="00D905D2" w:rsidRPr="00C1791C">
        <w:rPr>
          <w:sz w:val="28"/>
          <w:szCs w:val="28"/>
        </w:rPr>
        <w:t>PR</w:t>
      </w:r>
      <w:r w:rsidRPr="00C1791C">
        <w:rPr>
          <w:sz w:val="28"/>
          <w:szCs w:val="28"/>
        </w:rPr>
        <w:t xml:space="preserve">, которому предшествует этап </w:t>
      </w:r>
      <w:proofErr w:type="spellStart"/>
      <w:r w:rsidRPr="00C1791C">
        <w:rPr>
          <w:sz w:val="28"/>
          <w:szCs w:val="28"/>
        </w:rPr>
        <w:t>имиджмейкинга</w:t>
      </w:r>
      <w:proofErr w:type="spellEnd"/>
      <w:r w:rsidRPr="00C1791C">
        <w:rPr>
          <w:sz w:val="28"/>
          <w:szCs w:val="28"/>
        </w:rPr>
        <w:t xml:space="preserve"> и этап </w:t>
      </w:r>
      <w:proofErr w:type="spellStart"/>
      <w:r w:rsidRPr="00C1791C">
        <w:rPr>
          <w:sz w:val="28"/>
          <w:szCs w:val="28"/>
        </w:rPr>
        <w:t>репутационного</w:t>
      </w:r>
      <w:proofErr w:type="spellEnd"/>
      <w:r w:rsidRPr="00C1791C">
        <w:rPr>
          <w:sz w:val="28"/>
          <w:szCs w:val="28"/>
        </w:rPr>
        <w:t xml:space="preserve"> менеджмента</w:t>
      </w:r>
      <w:r w:rsidRPr="00C1791C">
        <w:rPr>
          <w:sz w:val="28"/>
          <w:szCs w:val="28"/>
          <w:vertAlign w:val="superscript"/>
        </w:rPr>
        <w:footnoteReference w:id="11"/>
      </w:r>
      <w:r w:rsidRPr="00C1791C">
        <w:rPr>
          <w:sz w:val="28"/>
          <w:szCs w:val="28"/>
        </w:rPr>
        <w:t xml:space="preserve">. Имидж может быть внешним и внутренним, в зависимости от его направленности, для кото он создан. Внешний имидж ориентирован на широкую аудиторию извне, а внутренний – на внутренние отношения в компании. Их связь обязательна, так как несоответствие их друг другу вызовет недоверие к организации. Имидж может быть позитивным или негативным. К позитивному имиджу стремятся все организации, а негативный создается в процессе антирекламы или черного </w:t>
      </w:r>
      <w:r w:rsidR="00D905D2" w:rsidRPr="00C1791C">
        <w:rPr>
          <w:sz w:val="28"/>
          <w:szCs w:val="28"/>
        </w:rPr>
        <w:t>PR</w:t>
      </w:r>
      <w:r w:rsidRPr="00C1791C">
        <w:rPr>
          <w:sz w:val="28"/>
          <w:szCs w:val="28"/>
        </w:rPr>
        <w:t>.</w:t>
      </w:r>
    </w:p>
    <w:p w:rsidR="00C75CCD" w:rsidRPr="00C1791C" w:rsidRDefault="00C75CCD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В зависимости от целенаправленности </w:t>
      </w:r>
      <w:r w:rsidRPr="00C1791C">
        <w:rPr>
          <w:sz w:val="28"/>
          <w:szCs w:val="28"/>
          <w:lang w:val="en-US"/>
        </w:rPr>
        <w:t>PR</w:t>
      </w:r>
      <w:r w:rsidRPr="00C1791C">
        <w:rPr>
          <w:sz w:val="28"/>
          <w:szCs w:val="28"/>
        </w:rPr>
        <w:t>-деятельности бывает:</w:t>
      </w:r>
    </w:p>
    <w:p w:rsidR="00C75CCD" w:rsidRPr="00C1791C" w:rsidRDefault="00C75CCD" w:rsidP="009015B3">
      <w:pPr>
        <w:numPr>
          <w:ilvl w:val="0"/>
          <w:numId w:val="5"/>
        </w:numPr>
        <w:spacing w:line="360" w:lineRule="auto"/>
        <w:ind w:left="700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Естественный имидж, складывающийся стихийно, без специальных PR-акций и рекламы в результате практической деятельности организации;</w:t>
      </w:r>
    </w:p>
    <w:p w:rsidR="00C75CCD" w:rsidRPr="00C1791C" w:rsidRDefault="00C75CCD" w:rsidP="009015B3">
      <w:pPr>
        <w:numPr>
          <w:ilvl w:val="0"/>
          <w:numId w:val="5"/>
        </w:numPr>
        <w:spacing w:line="360" w:lineRule="auto"/>
        <w:ind w:left="700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Искусственный имидж создается специально рекламой или PR-акциями и не в полной мере соответствует характеру и результативности деятельности организации. </w:t>
      </w:r>
    </w:p>
    <w:p w:rsidR="00C75CCD" w:rsidRPr="00C1791C" w:rsidRDefault="00C75CCD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По специфике деятельности имидж бывает:</w:t>
      </w:r>
    </w:p>
    <w:p w:rsidR="00C75CCD" w:rsidRPr="00C1791C" w:rsidRDefault="00C75CCD" w:rsidP="00C75C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политический;</w:t>
      </w:r>
    </w:p>
    <w:p w:rsidR="00C75CCD" w:rsidRPr="00C1791C" w:rsidRDefault="00C75CCD" w:rsidP="00C75C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имидж руководителя;</w:t>
      </w:r>
    </w:p>
    <w:p w:rsidR="00C75CCD" w:rsidRPr="00C1791C" w:rsidRDefault="00C75CCD" w:rsidP="00C75C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имидж организации;</w:t>
      </w:r>
    </w:p>
    <w:p w:rsidR="00C75CCD" w:rsidRPr="00C1791C" w:rsidRDefault="00C75CCD" w:rsidP="00C75C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имидж территории (города, региона, страны);</w:t>
      </w:r>
    </w:p>
    <w:p w:rsidR="00C75CCD" w:rsidRPr="00C1791C" w:rsidRDefault="00C75CCD" w:rsidP="00C75CC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имидж идеи, проекта.</w:t>
      </w:r>
    </w:p>
    <w:p w:rsidR="00C75CCD" w:rsidRPr="00C1791C" w:rsidRDefault="00C75CCD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Специфика СО в спортивной сфере заключается в том, что даже создание отрицательного имиджа в определенной ситуации может быть полезно спортсмену или организации. Сегодня в арсенале специалистов в области СО имеются многочисленные приемы и инструменты, при помощи которых оказывается воздействие на массовое сознание: фирменный стиль, символика, награды, рейтинги, конкурсы, лотереи, фестивали, праздники, презентации, радио и телепередачи, пресс-конференции, аудио-, фото-, кино-, </w:t>
      </w:r>
      <w:r w:rsidRPr="00C1791C">
        <w:rPr>
          <w:sz w:val="28"/>
          <w:szCs w:val="28"/>
        </w:rPr>
        <w:lastRenderedPageBreak/>
        <w:t>видео - материалы в масс-медиа. Лишь с помощью СМИ спортсмен или клуб становится «раскрученным» и узнаваемым.</w:t>
      </w:r>
    </w:p>
    <w:p w:rsidR="00C75CCD" w:rsidRPr="00C1791C" w:rsidRDefault="00C75CCD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Один из лучших футбольных игроков в России Андрей Аршавин, из-за своей некомпетентности по отношению к журналистам и болельщикам основательно испортил свой имидж, что повлекло за собой и проблемы в спортивной карьере. «После проигрыша сборной России на Евро-2012 спортсмен в разговоре с фанатами, отвечая на обвинения в плохой игре, заявил: «Ваши эмоции - ваши проблемы». Это высказывание вызвало огромный резонанс и гору критики в адрес футболиста. Впоследствии Аршавин принес извинения, но имидж капитана российской сборной оказался основательно испорчен».</w:t>
      </w:r>
      <w:r w:rsidRPr="00C1791C">
        <w:rPr>
          <w:sz w:val="28"/>
          <w:szCs w:val="28"/>
          <w:vertAlign w:val="superscript"/>
        </w:rPr>
        <w:footnoteReference w:id="12"/>
      </w:r>
    </w:p>
    <w:p w:rsidR="00C75CCD" w:rsidRPr="00C1791C" w:rsidRDefault="00C75CCD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 xml:space="preserve">А футболист </w:t>
      </w:r>
      <w:proofErr w:type="spellStart"/>
      <w:r w:rsidRPr="00C1791C">
        <w:rPr>
          <w:sz w:val="28"/>
          <w:szCs w:val="28"/>
        </w:rPr>
        <w:t>Криштиану</w:t>
      </w:r>
      <w:proofErr w:type="spellEnd"/>
      <w:r w:rsidRPr="00C1791C">
        <w:rPr>
          <w:sz w:val="28"/>
          <w:szCs w:val="28"/>
        </w:rPr>
        <w:t xml:space="preserve"> </w:t>
      </w:r>
      <w:proofErr w:type="spellStart"/>
      <w:r w:rsidRPr="00C1791C">
        <w:rPr>
          <w:sz w:val="28"/>
          <w:szCs w:val="28"/>
        </w:rPr>
        <w:t>Роналду</w:t>
      </w:r>
      <w:proofErr w:type="spellEnd"/>
      <w:r w:rsidRPr="00C1791C">
        <w:rPr>
          <w:sz w:val="28"/>
          <w:szCs w:val="28"/>
        </w:rPr>
        <w:t xml:space="preserve"> создал отличную карьеру не только благодаря своим футбольным способностям, но и из-за своей внешности. Он является самым популярным футболистом в мире, хотя его команда выиграла кубок мира всего раз в жизни, да и особо не блистала на футбольной арене. Еще один пример, как имидж может влиять на карьеру спортсмена.  </w:t>
      </w:r>
    </w:p>
    <w:p w:rsidR="00C75CCD" w:rsidRPr="00C1791C" w:rsidRDefault="00C75CCD" w:rsidP="00C75CCD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Таким образом, формирование положительного имиджа спортсмена или клуба, создание хорошей репутации помогает участникам экономических отношений в сфере спорта решать такие задачи, как привлечение спонсоров, перспективных спортсменов, тренеров и дополнительных болельщиков.  Но существует, и обратная сторона положительного имиджа - его довольно легко испортить, и никто от этого не застрахован. Поэтому стоит внимательнее относиться к СМИ и поддерживать с ними постоянное общение.</w:t>
      </w:r>
    </w:p>
    <w:p w:rsidR="0082202D" w:rsidRPr="00C1791C" w:rsidRDefault="0082202D">
      <w:pPr>
        <w:spacing w:line="360" w:lineRule="auto"/>
        <w:ind w:firstLine="851"/>
        <w:jc w:val="both"/>
        <w:rPr>
          <w:sz w:val="28"/>
          <w:szCs w:val="28"/>
        </w:rPr>
      </w:pPr>
    </w:p>
    <w:p w:rsidR="0082202D" w:rsidRPr="00C1791C" w:rsidRDefault="0082202D">
      <w:pPr>
        <w:pageBreakBefore/>
        <w:spacing w:line="360" w:lineRule="auto"/>
        <w:ind w:firstLine="851"/>
        <w:jc w:val="both"/>
        <w:rPr>
          <w:sz w:val="28"/>
          <w:szCs w:val="28"/>
          <w:shd w:val="clear" w:color="auto" w:fill="FFFF00"/>
        </w:rPr>
      </w:pPr>
    </w:p>
    <w:p w:rsidR="0082202D" w:rsidRDefault="00981CAE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C1791C">
        <w:rPr>
          <w:rFonts w:eastAsia="Calibri"/>
          <w:sz w:val="28"/>
          <w:szCs w:val="28"/>
        </w:rPr>
        <w:t>2.ОСОБЕННОСТИ PR-КАМПАНИЙ В СПОРТИВНОЙ СФЕРЕ</w:t>
      </w:r>
    </w:p>
    <w:p w:rsidR="00627B38" w:rsidRPr="00C1791C" w:rsidRDefault="00627B38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82202D" w:rsidRPr="00C1791C" w:rsidRDefault="00981CAE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C1791C">
        <w:rPr>
          <w:rFonts w:eastAsia="Calibri"/>
          <w:sz w:val="28"/>
          <w:szCs w:val="28"/>
        </w:rPr>
        <w:t>2.1 ПРОПАГАНДА СПОРТА С ИСПОЛЬЗОВАНИЕМ СМИ</w:t>
      </w:r>
    </w:p>
    <w:p w:rsidR="0082202D" w:rsidRPr="00C1791C" w:rsidRDefault="00981CAE">
      <w:pPr>
        <w:spacing w:line="360" w:lineRule="auto"/>
        <w:ind w:firstLine="851"/>
        <w:jc w:val="both"/>
      </w:pPr>
      <w:r w:rsidRPr="00C1791C">
        <w:rPr>
          <w:rFonts w:eastAsia="Calibri"/>
          <w:sz w:val="28"/>
          <w:szCs w:val="28"/>
        </w:rPr>
        <w:t>В пропаганде спорта и физической культуры СМИ имею всеми признанный авторитет. Проведенное исследование дает нам представление о том, как складываются мотивационные установки учащихся школ. СМИ имеют в этом явное лидерство, так как на 90-95% эти установки поступают из них.  И только 5-10% - от сверстников, педагогов и семьи.</w:t>
      </w:r>
      <w:r w:rsidR="00BB2AAF" w:rsidRPr="00C1791C">
        <w:rPr>
          <w:rStyle w:val="a8"/>
          <w:rFonts w:eastAsia="Calibri"/>
          <w:sz w:val="28"/>
          <w:szCs w:val="28"/>
        </w:rPr>
        <w:footnoteReference w:id="13"/>
      </w:r>
      <w:r w:rsidRPr="00C1791C">
        <w:rPr>
          <w:rFonts w:eastAsia="Calibri"/>
          <w:sz w:val="28"/>
          <w:szCs w:val="28"/>
        </w:rPr>
        <w:t xml:space="preserve"> Пропаганда выполняет несколько функций: информационную, образовательную, воспитательную. Информационная функция заключается в информировании населения и донесения до них определенной информации и убеждения в ее верности. Образовательная функция призвана формировать у людей определенные знания. Воспитательная функция формирует у людей определенные черты характера и качества личности, в частности привычку регулярно заниматься спортом. </w:t>
      </w:r>
    </w:p>
    <w:p w:rsidR="0082202D" w:rsidRPr="00C1791C" w:rsidRDefault="00981CAE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C1791C">
        <w:rPr>
          <w:rFonts w:eastAsia="Calibri"/>
          <w:sz w:val="28"/>
          <w:szCs w:val="28"/>
        </w:rPr>
        <w:t>Воздействие пропаганды напрямую зависит от ряда условий:</w:t>
      </w:r>
    </w:p>
    <w:p w:rsidR="0082202D" w:rsidRPr="00C1791C" w:rsidRDefault="00981CAE">
      <w:pPr>
        <w:pStyle w:val="a5"/>
        <w:numPr>
          <w:ilvl w:val="0"/>
          <w:numId w:val="7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1791C">
        <w:rPr>
          <w:rFonts w:ascii="Times New Roman" w:hAnsi="Times New Roman"/>
          <w:sz w:val="28"/>
          <w:szCs w:val="28"/>
        </w:rPr>
        <w:t>польза, которую принесет эта информация;</w:t>
      </w:r>
    </w:p>
    <w:p w:rsidR="0082202D" w:rsidRPr="00C1791C" w:rsidRDefault="00981CAE">
      <w:pPr>
        <w:pStyle w:val="a5"/>
        <w:numPr>
          <w:ilvl w:val="0"/>
          <w:numId w:val="7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1791C">
        <w:rPr>
          <w:rFonts w:ascii="Times New Roman" w:hAnsi="Times New Roman"/>
          <w:sz w:val="28"/>
          <w:szCs w:val="28"/>
        </w:rPr>
        <w:t>насколько близка доносимая мысль к образу жизни человека;</w:t>
      </w:r>
    </w:p>
    <w:p w:rsidR="0082202D" w:rsidRPr="00C1791C" w:rsidRDefault="00981CAE">
      <w:pPr>
        <w:pStyle w:val="a5"/>
        <w:numPr>
          <w:ilvl w:val="0"/>
          <w:numId w:val="7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C1791C">
        <w:rPr>
          <w:rFonts w:ascii="Times New Roman" w:hAnsi="Times New Roman"/>
          <w:sz w:val="28"/>
          <w:szCs w:val="28"/>
        </w:rPr>
        <w:t>уникальность и привлекательность информации</w:t>
      </w:r>
      <w:proofErr w:type="gramEnd"/>
      <w:r w:rsidRPr="00C1791C">
        <w:rPr>
          <w:rFonts w:ascii="Times New Roman" w:hAnsi="Times New Roman"/>
          <w:sz w:val="28"/>
          <w:szCs w:val="28"/>
        </w:rPr>
        <w:t xml:space="preserve"> которая становится интересна обществу;</w:t>
      </w:r>
    </w:p>
    <w:p w:rsidR="0082202D" w:rsidRPr="00C1791C" w:rsidRDefault="00981CAE">
      <w:pPr>
        <w:pStyle w:val="a5"/>
        <w:numPr>
          <w:ilvl w:val="0"/>
          <w:numId w:val="7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1791C">
        <w:rPr>
          <w:rFonts w:ascii="Times New Roman" w:hAnsi="Times New Roman"/>
          <w:sz w:val="28"/>
          <w:szCs w:val="28"/>
        </w:rPr>
        <w:t>эффект соучастия;</w:t>
      </w:r>
    </w:p>
    <w:p w:rsidR="0082202D" w:rsidRPr="00C1791C" w:rsidRDefault="00981CAE">
      <w:pPr>
        <w:pStyle w:val="a5"/>
        <w:numPr>
          <w:ilvl w:val="0"/>
          <w:numId w:val="7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1791C">
        <w:rPr>
          <w:rFonts w:ascii="Times New Roman" w:hAnsi="Times New Roman"/>
          <w:sz w:val="28"/>
          <w:szCs w:val="28"/>
        </w:rPr>
        <w:t>эмоциональный настрой аудитории.</w:t>
      </w:r>
    </w:p>
    <w:p w:rsidR="0082202D" w:rsidRPr="00C1791C" w:rsidRDefault="00981CAE">
      <w:pPr>
        <w:pStyle w:val="a5"/>
        <w:spacing w:after="0" w:line="360" w:lineRule="auto"/>
        <w:ind w:left="0" w:firstLine="851"/>
      </w:pPr>
      <w:r w:rsidRPr="00C1791C">
        <w:rPr>
          <w:rFonts w:ascii="Times New Roman" w:hAnsi="Times New Roman"/>
          <w:sz w:val="28"/>
          <w:szCs w:val="28"/>
        </w:rPr>
        <w:t xml:space="preserve">Средства массовой информации – это одно из мощнейших орудий, влияющих на мнение общественности, что делает их самым главным каналом распространения информации о спортивной сфере жизни общества. Именно средства массовой информации поддержали Пьера де Кубертена в его стремлении возродить традицию Олимпийских игр в конце позапрошлого </w:t>
      </w:r>
      <w:r w:rsidRPr="00C1791C">
        <w:rPr>
          <w:rFonts w:ascii="Times New Roman" w:hAnsi="Times New Roman"/>
          <w:sz w:val="28"/>
          <w:szCs w:val="28"/>
        </w:rPr>
        <w:lastRenderedPageBreak/>
        <w:t xml:space="preserve">столетия. Именно благодаря СМИ идея Олимпийских игр приобрела общемировой характер и открыла новую страницу в истории развития мирового спорта. В наше время Олимпийские игры являются не только средством заработка, но и способом повышения международного авторитета страны-победителя или принимающей стороны, они также являются </w:t>
      </w:r>
      <w:r w:rsidR="00BB2AAF" w:rsidRPr="00C1791C">
        <w:rPr>
          <w:rFonts w:ascii="Times New Roman" w:hAnsi="Times New Roman"/>
          <w:sz w:val="28"/>
          <w:szCs w:val="28"/>
        </w:rPr>
        <w:t>способом политического давления</w:t>
      </w:r>
      <w:r w:rsidRPr="00C1791C">
        <w:rPr>
          <w:rFonts w:ascii="Times New Roman" w:hAnsi="Times New Roman"/>
          <w:sz w:val="28"/>
          <w:szCs w:val="28"/>
        </w:rPr>
        <w:t>.</w:t>
      </w:r>
      <w:r w:rsidR="00BB2AAF" w:rsidRPr="00C1791C">
        <w:rPr>
          <w:rStyle w:val="a8"/>
          <w:rFonts w:ascii="Times New Roman" w:hAnsi="Times New Roman"/>
          <w:sz w:val="28"/>
          <w:szCs w:val="28"/>
        </w:rPr>
        <w:footnoteReference w:id="14"/>
      </w:r>
      <w:r w:rsidRPr="00C1791C">
        <w:rPr>
          <w:rFonts w:ascii="Times New Roman" w:hAnsi="Times New Roman"/>
          <w:sz w:val="28"/>
          <w:szCs w:val="28"/>
        </w:rPr>
        <w:t xml:space="preserve"> Для СМИ едва ли не основную роль играет телевидение. Статистика показывает, что среднестатистический россиянин проводит за телевизором несколько часов каждый день. Проанализировав российские спортивные каналы, можно прийти к выводу, что:</w:t>
      </w:r>
    </w:p>
    <w:p w:rsidR="0082202D" w:rsidRPr="00C1791C" w:rsidRDefault="00981CAE">
      <w:pPr>
        <w:pStyle w:val="a5"/>
        <w:numPr>
          <w:ilvl w:val="0"/>
          <w:numId w:val="8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C1791C">
        <w:rPr>
          <w:rFonts w:ascii="Times New Roman" w:hAnsi="Times New Roman"/>
          <w:sz w:val="28"/>
          <w:szCs w:val="28"/>
        </w:rPr>
        <w:t>в России спортивные каналы несут более информационный характер, нежели пропагандистский или любой иной;</w:t>
      </w:r>
    </w:p>
    <w:p w:rsidR="0082202D" w:rsidRPr="00C1791C" w:rsidRDefault="00981CAE">
      <w:pPr>
        <w:pStyle w:val="a5"/>
        <w:numPr>
          <w:ilvl w:val="0"/>
          <w:numId w:val="8"/>
        </w:numPr>
        <w:spacing w:after="0" w:line="360" w:lineRule="auto"/>
        <w:ind w:left="0" w:firstLine="851"/>
      </w:pPr>
      <w:r w:rsidRPr="00C1791C">
        <w:rPr>
          <w:rFonts w:ascii="Times New Roman" w:hAnsi="Times New Roman"/>
          <w:sz w:val="28"/>
          <w:szCs w:val="28"/>
        </w:rPr>
        <w:t>на ТВ практически нет образовательных передач или уроков физического воспитания</w:t>
      </w:r>
      <w:r w:rsidR="00BB2AAF" w:rsidRPr="00C1791C">
        <w:rPr>
          <w:rFonts w:ascii="Times New Roman" w:hAnsi="Times New Roman"/>
          <w:sz w:val="28"/>
          <w:szCs w:val="28"/>
        </w:rPr>
        <w:t>.</w:t>
      </w:r>
      <w:r w:rsidR="00BB2AAF" w:rsidRPr="00C1791C">
        <w:rPr>
          <w:rStyle w:val="a8"/>
          <w:rFonts w:ascii="Times New Roman" w:hAnsi="Times New Roman"/>
          <w:sz w:val="28"/>
          <w:szCs w:val="28"/>
        </w:rPr>
        <w:footnoteReference w:id="15"/>
      </w:r>
    </w:p>
    <w:p w:rsidR="0082202D" w:rsidRPr="00C1791C" w:rsidRDefault="00981CAE">
      <w:pPr>
        <w:spacing w:line="360" w:lineRule="auto"/>
        <w:ind w:firstLine="851"/>
        <w:jc w:val="both"/>
      </w:pPr>
      <w:r w:rsidRPr="00C1791C">
        <w:rPr>
          <w:rFonts w:eastAsia="Calibri"/>
          <w:sz w:val="28"/>
          <w:szCs w:val="28"/>
        </w:rPr>
        <w:t xml:space="preserve">На сегодняшний день средства массовой информации являются такими же участниками спортивных событий, как и сами спортивные организации. Успех спортивных соревнований в экономическом и </w:t>
      </w:r>
      <w:proofErr w:type="spellStart"/>
      <w:r w:rsidRPr="00C1791C">
        <w:rPr>
          <w:rFonts w:eastAsia="Calibri"/>
          <w:sz w:val="28"/>
          <w:szCs w:val="28"/>
        </w:rPr>
        <w:t>репутационном</w:t>
      </w:r>
      <w:proofErr w:type="spellEnd"/>
      <w:r w:rsidRPr="00C1791C">
        <w:rPr>
          <w:rFonts w:eastAsia="Calibri"/>
          <w:sz w:val="28"/>
          <w:szCs w:val="28"/>
        </w:rPr>
        <w:t xml:space="preserve"> планах напрямую зависит от количества участников, масштабности и количества зрителей и телезрителей. Соответственно, чем более масштабное мероприятие, тем больше интереса оно вызывает у СМИ и аудитории, тем больше новых зрителей привлекается. Поэтому, даже несмотря на то, что Олимпийские игры сами по себе являются большим </w:t>
      </w:r>
      <w:proofErr w:type="spellStart"/>
      <w:r w:rsidRPr="00C1791C">
        <w:rPr>
          <w:rFonts w:eastAsia="Calibri"/>
          <w:sz w:val="28"/>
          <w:szCs w:val="28"/>
        </w:rPr>
        <w:t>инфоповодом</w:t>
      </w:r>
      <w:proofErr w:type="spellEnd"/>
      <w:r w:rsidRPr="00C1791C">
        <w:rPr>
          <w:rFonts w:eastAsia="Calibri"/>
          <w:sz w:val="28"/>
          <w:szCs w:val="28"/>
        </w:rPr>
        <w:t xml:space="preserve"> и весьма популярны у простых людей, Международный олимпийский комитет тесно сотрудничает со многими мировыми СМИ. Средства массовой информации вносят большой вклад в продвижение того или иного вида спорта, спортсмена или команды, спортивного клуба. Существуют примеры, когда некоторые неизвестные виды спорта после общественного резонанса стали пользоваться популярностью и стал</w:t>
      </w:r>
      <w:r w:rsidR="007E6E75" w:rsidRPr="00C1791C">
        <w:rPr>
          <w:rFonts w:eastAsia="Calibri"/>
          <w:sz w:val="28"/>
          <w:szCs w:val="28"/>
        </w:rPr>
        <w:t>и привлекать новых спортсменов</w:t>
      </w:r>
      <w:r w:rsidRPr="00C1791C">
        <w:rPr>
          <w:rFonts w:eastAsia="Calibri"/>
          <w:sz w:val="28"/>
          <w:szCs w:val="28"/>
        </w:rPr>
        <w:t xml:space="preserve">. Вместе с </w:t>
      </w:r>
      <w:r w:rsidRPr="00C1791C">
        <w:rPr>
          <w:rFonts w:eastAsia="Calibri"/>
          <w:sz w:val="28"/>
          <w:szCs w:val="28"/>
        </w:rPr>
        <w:lastRenderedPageBreak/>
        <w:t xml:space="preserve">популярностью приходят и </w:t>
      </w:r>
      <w:proofErr w:type="gramStart"/>
      <w:r w:rsidRPr="00C1791C">
        <w:rPr>
          <w:rFonts w:eastAsia="Calibri"/>
          <w:sz w:val="28"/>
          <w:szCs w:val="28"/>
        </w:rPr>
        <w:t>новые источники финансирования</w:t>
      </w:r>
      <w:proofErr w:type="gramEnd"/>
      <w:r w:rsidRPr="00C1791C">
        <w:rPr>
          <w:rFonts w:eastAsia="Calibri"/>
          <w:sz w:val="28"/>
          <w:szCs w:val="28"/>
        </w:rPr>
        <w:t xml:space="preserve"> и спонсоры. Существуют программы рекламы выдающихся спортсменов, без которых спорт не имел бы такой значимости. Средства массовой информации способны превратить ранее никому не известного спортсмена в </w:t>
      </w:r>
      <w:r w:rsidR="007E6E75" w:rsidRPr="00C1791C">
        <w:rPr>
          <w:rFonts w:eastAsia="Calibri"/>
          <w:sz w:val="28"/>
          <w:szCs w:val="28"/>
        </w:rPr>
        <w:t>звезду национального масштаба</w:t>
      </w:r>
      <w:r w:rsidRPr="00C1791C">
        <w:rPr>
          <w:rFonts w:eastAsia="Calibri"/>
          <w:sz w:val="28"/>
          <w:szCs w:val="28"/>
        </w:rPr>
        <w:t>.</w:t>
      </w:r>
      <w:r w:rsidR="007E6E75" w:rsidRPr="00C1791C">
        <w:rPr>
          <w:rStyle w:val="a8"/>
          <w:rFonts w:eastAsia="Calibri"/>
          <w:sz w:val="28"/>
          <w:szCs w:val="28"/>
        </w:rPr>
        <w:footnoteReference w:id="16"/>
      </w:r>
      <w:r w:rsidRPr="00C1791C">
        <w:rPr>
          <w:rFonts w:eastAsia="Calibri"/>
          <w:sz w:val="28"/>
          <w:szCs w:val="28"/>
        </w:rPr>
        <w:t xml:space="preserve"> Среди всех средств массовой информации в развитых странах телевидению принадлежит особая роль. Оно стало оказывать влияние на общественное мнение с самого начала своего развития (с начала 30-х годов в Европе). Американский специалист в области телевещания </w:t>
      </w:r>
      <w:proofErr w:type="spellStart"/>
      <w:r w:rsidRPr="00C1791C">
        <w:rPr>
          <w:rFonts w:eastAsia="Calibri"/>
          <w:sz w:val="28"/>
          <w:szCs w:val="28"/>
        </w:rPr>
        <w:t>У.Джонсон</w:t>
      </w:r>
      <w:proofErr w:type="spellEnd"/>
      <w:r w:rsidRPr="00C1791C">
        <w:rPr>
          <w:rFonts w:eastAsia="Calibri"/>
          <w:sz w:val="28"/>
          <w:szCs w:val="28"/>
        </w:rPr>
        <w:t xml:space="preserve"> назвал это влияние революционным. С появлением телевидения спорт начал становиться массовым явлением, которое привлекало все более широкие массы людей. СМИ считаются одним из важнейших факторов развития массового спорта в мире и отдельных странах </w:t>
      </w:r>
      <w:proofErr w:type="gramStart"/>
      <w:r w:rsidRPr="00C1791C">
        <w:rPr>
          <w:rFonts w:eastAsia="Calibri"/>
          <w:sz w:val="28"/>
          <w:szCs w:val="28"/>
        </w:rPr>
        <w:t>Именно</w:t>
      </w:r>
      <w:proofErr w:type="gramEnd"/>
      <w:r w:rsidRPr="00C1791C">
        <w:rPr>
          <w:rFonts w:eastAsia="Calibri"/>
          <w:sz w:val="28"/>
          <w:szCs w:val="28"/>
        </w:rPr>
        <w:t xml:space="preserve"> через спорт пропаганда достигает своего влияния на сознание общества. Но в России ситуация несколько иная. Телевещание в нашей стране оказывает не настолько сильное влияние на развитие спортивной сферы. Оно осуществляет политику «наступления» на спорт. Она осуществляется по нескольким направлениям. Вытеснение доли спортивных телепередач иными по тематике эфирами. В конце 1997 года появилась тенденция сокращения и так небольшого объема спортивного телеэфира. Начался процесс вытеснения спортивных программ из эфира. Многие игры Чемпионата мира по футболу 1998 г. транслировались в ночное время, что не способствовало высоким рейтингам просмотра этим трансляциям.  </w:t>
      </w:r>
    </w:p>
    <w:p w:rsidR="003113E0" w:rsidRPr="00627B38" w:rsidRDefault="00981CAE" w:rsidP="00627B38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rFonts w:eastAsia="Calibri"/>
          <w:sz w:val="28"/>
          <w:szCs w:val="28"/>
        </w:rPr>
        <w:tab/>
        <w:t>В США спортивные соревнования являются одними из самых востребованных. Из 50 самых популярных каналов около половины – спортивные. Американские спортивные журналисты</w:t>
      </w:r>
      <w:r w:rsidRPr="00C1791C">
        <w:rPr>
          <w:sz w:val="28"/>
          <w:szCs w:val="28"/>
        </w:rPr>
        <w:t xml:space="preserve"> утверждают, что присутствие спортивных телеканалов помогает не только привлечь публику к телеканалу, но и отвлечь ее от других, более значимых проблем в обществе. Таким образом, телевидение увеличивает популярность спорта, продвигают </w:t>
      </w:r>
      <w:r w:rsidRPr="00C1791C">
        <w:rPr>
          <w:sz w:val="28"/>
          <w:szCs w:val="28"/>
        </w:rPr>
        <w:lastRenderedPageBreak/>
        <w:t xml:space="preserve">его среди масс и получают при этом доход, являясь основным спонсором для спортивной сферы. Благодаря этому спорт стал абсолютно коммерческой сферой экономики и перестал пропагандировать истинные спортивные ценности. В последнее время для привлечения внимания к спорту устраивают разные </w:t>
      </w:r>
      <w:proofErr w:type="spellStart"/>
      <w:r w:rsidRPr="00C1791C">
        <w:rPr>
          <w:sz w:val="28"/>
          <w:szCs w:val="28"/>
        </w:rPr>
        <w:t>инфоповоды</w:t>
      </w:r>
      <w:proofErr w:type="spellEnd"/>
      <w:r w:rsidRPr="00C1791C">
        <w:rPr>
          <w:sz w:val="28"/>
          <w:szCs w:val="28"/>
        </w:rPr>
        <w:t>, такие как допинговые скандалы, или осв</w:t>
      </w:r>
      <w:r w:rsidR="00BB2AAF" w:rsidRPr="00C1791C">
        <w:rPr>
          <w:sz w:val="28"/>
          <w:szCs w:val="28"/>
        </w:rPr>
        <w:t>ещают личную жизнь спортсменов.</w:t>
      </w:r>
      <w:r w:rsidR="00BB2AAF" w:rsidRPr="00C1791C">
        <w:rPr>
          <w:rStyle w:val="a8"/>
          <w:sz w:val="28"/>
          <w:szCs w:val="28"/>
        </w:rPr>
        <w:footnoteReference w:id="17"/>
      </w:r>
    </w:p>
    <w:p w:rsidR="0082202D" w:rsidRPr="00C1791C" w:rsidRDefault="00981CAE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C1791C">
        <w:rPr>
          <w:rFonts w:eastAsia="Calibri"/>
          <w:sz w:val="28"/>
          <w:szCs w:val="28"/>
        </w:rPr>
        <w:tab/>
        <w:t xml:space="preserve">Среди негативных моментов использования СМИ можно назвать часто встречающуюся необъективность информации, односторонность журналистов, которые зачастую преследовали корыстные цели. Нездоровое внимание журналистов к различным сенсационным и скандальным фактам из мира спорта способно серьезно исказить факты и способствовать необъективному восприятию многих событий и явлений мирового спорта. Тому есть несколько реальных примеров. Итальянский марафонец </w:t>
      </w:r>
      <w:proofErr w:type="spellStart"/>
      <w:r w:rsidRPr="00C1791C">
        <w:rPr>
          <w:rFonts w:eastAsia="Calibri"/>
          <w:sz w:val="28"/>
          <w:szCs w:val="28"/>
        </w:rPr>
        <w:t>Д.Пиетри</w:t>
      </w:r>
      <w:proofErr w:type="spellEnd"/>
      <w:r w:rsidRPr="00C1791C">
        <w:rPr>
          <w:rFonts w:eastAsia="Calibri"/>
          <w:sz w:val="28"/>
          <w:szCs w:val="28"/>
        </w:rPr>
        <w:t xml:space="preserve">, закончивший забег на Играх </w:t>
      </w:r>
      <w:r w:rsidRPr="00C1791C">
        <w:rPr>
          <w:rFonts w:eastAsia="Calibri"/>
          <w:sz w:val="28"/>
          <w:szCs w:val="28"/>
          <w:lang w:val="en-GB"/>
        </w:rPr>
        <w:t>IV</w:t>
      </w:r>
      <w:r w:rsidRPr="00C1791C">
        <w:rPr>
          <w:rFonts w:eastAsia="Calibri"/>
          <w:sz w:val="28"/>
          <w:szCs w:val="28"/>
        </w:rPr>
        <w:t xml:space="preserve"> Олимпиады в 1908 году с посторонней помощью. Он находился практически в бессознательном состоянии, из-за чего два человека помогли ему пересечь финишную черту. Из-за этого спортсмен был дисквалифицирован и лишен золотой медали. Пресса подняла скандал из-за этой «несправедливости», благодаря чему </w:t>
      </w:r>
      <w:proofErr w:type="spellStart"/>
      <w:r w:rsidRPr="00C1791C">
        <w:rPr>
          <w:rFonts w:eastAsia="Calibri"/>
          <w:sz w:val="28"/>
          <w:szCs w:val="28"/>
        </w:rPr>
        <w:t>Пи</w:t>
      </w:r>
      <w:r w:rsidR="007B6945" w:rsidRPr="00C1791C">
        <w:rPr>
          <w:rFonts w:eastAsia="Calibri"/>
          <w:sz w:val="28"/>
          <w:szCs w:val="28"/>
        </w:rPr>
        <w:t>етри</w:t>
      </w:r>
      <w:proofErr w:type="spellEnd"/>
      <w:r w:rsidR="007B6945" w:rsidRPr="00C1791C">
        <w:rPr>
          <w:rFonts w:eastAsia="Calibri"/>
          <w:sz w:val="28"/>
          <w:szCs w:val="28"/>
        </w:rPr>
        <w:t xml:space="preserve"> обрел мировую популярность</w:t>
      </w:r>
      <w:r w:rsidRPr="00C1791C">
        <w:rPr>
          <w:rFonts w:eastAsia="Calibri"/>
          <w:sz w:val="28"/>
          <w:szCs w:val="28"/>
        </w:rPr>
        <w:t xml:space="preserve">. </w:t>
      </w:r>
    </w:p>
    <w:p w:rsidR="00976BA0" w:rsidRPr="00C1791C" w:rsidRDefault="003C3A70" w:rsidP="00E00200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Похожая ситуация произошла с победителем</w:t>
      </w:r>
      <w:r w:rsidR="000F2575" w:rsidRPr="00C1791C">
        <w:rPr>
          <w:sz w:val="28"/>
          <w:szCs w:val="28"/>
        </w:rPr>
        <w:t xml:space="preserve"> Игр V Олимпиады в десятиборье Джимом </w:t>
      </w:r>
      <w:proofErr w:type="spellStart"/>
      <w:r w:rsidR="000F2575" w:rsidRPr="00C1791C">
        <w:rPr>
          <w:sz w:val="28"/>
          <w:szCs w:val="28"/>
        </w:rPr>
        <w:t>Торпом</w:t>
      </w:r>
      <w:proofErr w:type="spellEnd"/>
      <w:r w:rsidR="000F2575" w:rsidRPr="00C1791C">
        <w:rPr>
          <w:sz w:val="28"/>
          <w:szCs w:val="28"/>
        </w:rPr>
        <w:t xml:space="preserve">, </w:t>
      </w:r>
      <w:r w:rsidRPr="00C1791C">
        <w:rPr>
          <w:sz w:val="28"/>
          <w:szCs w:val="28"/>
        </w:rPr>
        <w:t xml:space="preserve">который с подачи журналистов, узнавших «лишние» </w:t>
      </w:r>
      <w:r w:rsidR="00627B38" w:rsidRPr="00C1791C">
        <w:rPr>
          <w:sz w:val="28"/>
          <w:szCs w:val="28"/>
        </w:rPr>
        <w:t>факты его биографии,</w:t>
      </w:r>
      <w:r w:rsidRPr="00C1791C">
        <w:rPr>
          <w:sz w:val="28"/>
          <w:szCs w:val="28"/>
        </w:rPr>
        <w:t xml:space="preserve"> был дисквалифицирован за участие в полупрофессиональной бейсбольной команде.</w:t>
      </w:r>
      <w:r w:rsidR="000F2575" w:rsidRPr="00C1791C">
        <w:rPr>
          <w:sz w:val="28"/>
          <w:szCs w:val="28"/>
        </w:rPr>
        <w:t xml:space="preserve"> </w:t>
      </w:r>
      <w:r w:rsidRPr="00C1791C">
        <w:rPr>
          <w:sz w:val="28"/>
          <w:szCs w:val="28"/>
        </w:rPr>
        <w:t>Это сомнительное решение судейской коллегии было широко освещено тогдашней прессой</w:t>
      </w:r>
      <w:r w:rsidR="000F2575" w:rsidRPr="00C1791C">
        <w:rPr>
          <w:sz w:val="28"/>
          <w:szCs w:val="28"/>
        </w:rPr>
        <w:t xml:space="preserve">. </w:t>
      </w:r>
      <w:r w:rsidRPr="00C1791C">
        <w:rPr>
          <w:sz w:val="28"/>
          <w:szCs w:val="28"/>
        </w:rPr>
        <w:t xml:space="preserve">Только после смерти </w:t>
      </w:r>
      <w:r w:rsidR="000F2575" w:rsidRPr="00C1791C">
        <w:rPr>
          <w:sz w:val="28"/>
          <w:szCs w:val="28"/>
        </w:rPr>
        <w:t xml:space="preserve">Джима </w:t>
      </w:r>
      <w:proofErr w:type="spellStart"/>
      <w:r w:rsidR="000F2575" w:rsidRPr="00C1791C">
        <w:rPr>
          <w:sz w:val="28"/>
          <w:szCs w:val="28"/>
        </w:rPr>
        <w:t>Торпа</w:t>
      </w:r>
      <w:proofErr w:type="spellEnd"/>
      <w:r w:rsidR="000F2575" w:rsidRPr="00C1791C">
        <w:rPr>
          <w:sz w:val="28"/>
          <w:szCs w:val="28"/>
        </w:rPr>
        <w:t xml:space="preserve"> дисквалификация была </w:t>
      </w:r>
      <w:r w:rsidRPr="00C1791C">
        <w:rPr>
          <w:sz w:val="28"/>
          <w:szCs w:val="28"/>
        </w:rPr>
        <w:t>признана неверной, а медали возвращены наследникам знаменитого спортсмена</w:t>
      </w:r>
      <w:r w:rsidR="000F2575" w:rsidRPr="00C1791C">
        <w:rPr>
          <w:sz w:val="28"/>
          <w:szCs w:val="28"/>
        </w:rPr>
        <w:t xml:space="preserve">. </w:t>
      </w:r>
      <w:r w:rsidRPr="00C1791C">
        <w:rPr>
          <w:sz w:val="28"/>
          <w:szCs w:val="28"/>
        </w:rPr>
        <w:t xml:space="preserve">Благодаря этому скандалу, Джим </w:t>
      </w:r>
      <w:proofErr w:type="spellStart"/>
      <w:r w:rsidRPr="00C1791C">
        <w:rPr>
          <w:sz w:val="28"/>
          <w:szCs w:val="28"/>
        </w:rPr>
        <w:t>Торп</w:t>
      </w:r>
      <w:proofErr w:type="spellEnd"/>
      <w:r w:rsidRPr="00C1791C">
        <w:rPr>
          <w:sz w:val="28"/>
          <w:szCs w:val="28"/>
        </w:rPr>
        <w:t xml:space="preserve"> стал намного более известен в мире спорта, чем какой бы то ни было другой чемпион в этой дисциплине.</w:t>
      </w:r>
      <w:r w:rsidR="00685649" w:rsidRPr="00C1791C">
        <w:rPr>
          <w:sz w:val="28"/>
          <w:szCs w:val="28"/>
        </w:rPr>
        <w:t xml:space="preserve"> Достаточно известным является </w:t>
      </w:r>
      <w:r w:rsidR="00685649" w:rsidRPr="00C1791C">
        <w:rPr>
          <w:sz w:val="28"/>
          <w:szCs w:val="28"/>
        </w:rPr>
        <w:lastRenderedPageBreak/>
        <w:t xml:space="preserve">случай, когда заслуженный американский спортсмен Джесси </w:t>
      </w:r>
      <w:proofErr w:type="spellStart"/>
      <w:r w:rsidR="00685649" w:rsidRPr="00C1791C">
        <w:rPr>
          <w:sz w:val="28"/>
          <w:szCs w:val="28"/>
        </w:rPr>
        <w:t>Оуэнс</w:t>
      </w:r>
      <w:proofErr w:type="spellEnd"/>
      <w:r w:rsidR="00685649" w:rsidRPr="00C1791C">
        <w:rPr>
          <w:sz w:val="28"/>
          <w:szCs w:val="28"/>
        </w:rPr>
        <w:t xml:space="preserve">, четырёхкратный олимпийский чемпион Олимпийских игр в Берлине в 1936 году, во время обеда в ресторане раздавал автографы поклонникам. Дав автограф в сотый раз, спортсмен, дабы приостановить ажиотаж вокруг его личности, сказал: «Пообедаю, а затем я продолжу». Утром следующего дня в прессе появилось сообщение о том, что от Джесси </w:t>
      </w:r>
      <w:proofErr w:type="spellStart"/>
      <w:r w:rsidR="00685649" w:rsidRPr="00C1791C">
        <w:rPr>
          <w:sz w:val="28"/>
          <w:szCs w:val="28"/>
        </w:rPr>
        <w:t>Оуэнса</w:t>
      </w:r>
      <w:proofErr w:type="spellEnd"/>
      <w:r w:rsidR="00685649" w:rsidRPr="00C1791C">
        <w:rPr>
          <w:sz w:val="28"/>
          <w:szCs w:val="28"/>
        </w:rPr>
        <w:t xml:space="preserve"> отвернулось множество поклонников из-за отказа дать автограф.</w:t>
      </w:r>
      <w:r w:rsidR="000F2575" w:rsidRPr="00C1791C">
        <w:rPr>
          <w:sz w:val="28"/>
          <w:szCs w:val="28"/>
          <w:vertAlign w:val="superscript"/>
        </w:rPr>
        <w:footnoteReference w:id="18"/>
      </w:r>
      <w:r w:rsidR="00685649" w:rsidRPr="00C1791C">
        <w:rPr>
          <w:sz w:val="28"/>
          <w:szCs w:val="28"/>
        </w:rPr>
        <w:t xml:space="preserve"> Нужно сказать, что государство прекрасно осознает всю серьезность ситуации. Создаются различные пути разграничения спорта и его коммерческой составляющей.</w:t>
      </w:r>
      <w:r w:rsidR="00E00200" w:rsidRPr="00C1791C">
        <w:rPr>
          <w:sz w:val="28"/>
          <w:szCs w:val="28"/>
        </w:rPr>
        <w:t xml:space="preserve"> К примеру, в Российской Государственной думе разрабатываются законопроекты, которые имеют в своей цели – запретить трансляцию крупных международных соревнований, например, Олимпийские игры, по сети платных кабельных телеканалов, доступных по подписке. Этим способом пытаются снизить зависимость спорта от коммерческой рыночной среды. Государство может обращаться к обществу. Этого, очевидно, не хватает в работе средств массовой информации. </w:t>
      </w:r>
      <w:r w:rsidR="00976BA0" w:rsidRPr="00C1791C">
        <w:rPr>
          <w:sz w:val="28"/>
          <w:szCs w:val="28"/>
        </w:rPr>
        <w:t xml:space="preserve">К примеру, компетентность специалиста определяется тем, насколько он правильно интерпретирует события, уважает спортсменов и тренеров, пропагандирует истинные ценности спорта и спортивной культуры вместо навязанных обществу коммерциализацией спортивных интересов. Спортивная общественность и ее аудитория должны верить в то, что журналист будет смотреть на ситуацию объективно, а не через собственные искажающие представления о правильности того или иного решения. </w:t>
      </w:r>
    </w:p>
    <w:p w:rsidR="000F2575" w:rsidRPr="00C1791C" w:rsidRDefault="00976BA0" w:rsidP="00BE4179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В крайней степени это относится к освещению личной жизни известных спортсменов. Журналист должен руководствоваться не желанием сделать «взрывной материал», а о его соответствии действительности. Нельзя трактовать события на основе внешних наблюдений, непроверенных фактов, не разобравшись в ситуации</w:t>
      </w:r>
      <w:r w:rsidR="00BE4179" w:rsidRPr="00C1791C">
        <w:rPr>
          <w:sz w:val="28"/>
          <w:szCs w:val="28"/>
        </w:rPr>
        <w:t xml:space="preserve"> или на основе личного отношения к спортсмену. </w:t>
      </w:r>
      <w:r w:rsidR="00BE4179" w:rsidRPr="00C1791C">
        <w:rPr>
          <w:sz w:val="28"/>
          <w:szCs w:val="28"/>
        </w:rPr>
        <w:lastRenderedPageBreak/>
        <w:t>Специалисты, работающие в системе СМИ должны проявлять внимательность к тому, как они интерпретируют события, поскольку это может создать почву для серьезных конфликтов и навредить репутации не только СМИ, но и спортивной организации или спортсмену. СМИ должны предоставлять возможность тем, о ком они пишут тоже быть услышанными. Этим является право спортсменов высказать свой взгляд на события.</w:t>
      </w:r>
      <w:r w:rsidRPr="00C1791C">
        <w:rPr>
          <w:sz w:val="28"/>
          <w:szCs w:val="28"/>
        </w:rPr>
        <w:t xml:space="preserve"> </w:t>
      </w:r>
      <w:r w:rsidR="00BE4179" w:rsidRPr="00C1791C">
        <w:rPr>
          <w:sz w:val="28"/>
          <w:szCs w:val="28"/>
        </w:rPr>
        <w:t>Нужно отметить, что не все работники согласны с тем, что обществу нужен общедоступный спортивный канал. Телеведущий Владимир Познер считает: «Это просто глупость. Да, в мире есть спортивные каналы. Но они - как и все узкоспециализированные каналы - платные. Ни один такой канал не сможет продержаться, будь бесплатным. За счет рекламы ему не прожить. Следовательно, необходима подписка. В целом же у нас гораздо меньше, чем в других странах, транслируют спорт. Причина здесь одна - у нас нет на это денег. Чтобы вести трансляции с крупных международных соревнований, надо покупать на это права. Я очень надеюсь на то, что слова нашего президента не приведут к очередной кампанейщине и что власти обратят серьезное внимание на спортивное телевидение и окажут ему финансовую помощь. Я за то, чтобы на телевидении было больше спорта».</w:t>
      </w:r>
      <w:r w:rsidRPr="00C1791C">
        <w:rPr>
          <w:sz w:val="28"/>
          <w:szCs w:val="28"/>
        </w:rPr>
        <w:t xml:space="preserve"> </w:t>
      </w:r>
    </w:p>
    <w:p w:rsidR="000F2575" w:rsidRDefault="000F2575" w:rsidP="000F2575">
      <w:pPr>
        <w:spacing w:line="360" w:lineRule="auto"/>
        <w:ind w:firstLine="851"/>
        <w:jc w:val="both"/>
        <w:rPr>
          <w:sz w:val="28"/>
          <w:szCs w:val="28"/>
        </w:rPr>
      </w:pPr>
      <w:r w:rsidRPr="00C1791C">
        <w:rPr>
          <w:sz w:val="28"/>
          <w:szCs w:val="28"/>
        </w:rPr>
        <w:t>Таким образом, для спортивной индустрии значение средств массовой информации возрастает.  В России только недавно появились тенденции к появлению чисто спортивных телеканалов. Например, относительно недавно на телевидении появился телеканал «Матч ТВ», который использует современный имидж и привлекает аудиторию необычным подходом к освещению главных спортивных событий страны и мира.</w:t>
      </w:r>
    </w:p>
    <w:p w:rsidR="00627B38" w:rsidRDefault="00627B38" w:rsidP="000F2575">
      <w:pPr>
        <w:spacing w:line="360" w:lineRule="auto"/>
        <w:ind w:firstLine="851"/>
        <w:jc w:val="both"/>
        <w:rPr>
          <w:sz w:val="28"/>
          <w:szCs w:val="28"/>
        </w:rPr>
      </w:pPr>
    </w:p>
    <w:p w:rsidR="00627B38" w:rsidRDefault="00627B38" w:rsidP="000F257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2.2 </w:t>
      </w:r>
      <w:r w:rsidRPr="00025225">
        <w:rPr>
          <w:rStyle w:val="a4"/>
          <w:color w:val="auto"/>
          <w:sz w:val="28"/>
          <w:szCs w:val="28"/>
          <w:u w:val="none"/>
        </w:rPr>
        <w:t>Анализ</w:t>
      </w:r>
      <w:r>
        <w:rPr>
          <w:rStyle w:val="a4"/>
          <w:color w:val="auto"/>
          <w:sz w:val="28"/>
          <w:szCs w:val="28"/>
          <w:u w:val="none"/>
        </w:rPr>
        <w:t xml:space="preserve"> технологий спортивного </w:t>
      </w:r>
      <w:r>
        <w:rPr>
          <w:rStyle w:val="a4"/>
          <w:color w:val="auto"/>
          <w:sz w:val="28"/>
          <w:szCs w:val="28"/>
          <w:u w:val="none"/>
          <w:lang w:val="en-US"/>
        </w:rPr>
        <w:t>PR</w:t>
      </w:r>
      <w:r>
        <w:rPr>
          <w:rStyle w:val="a4"/>
          <w:color w:val="auto"/>
          <w:sz w:val="28"/>
          <w:szCs w:val="28"/>
          <w:u w:val="none"/>
        </w:rPr>
        <w:t>,</w:t>
      </w:r>
      <w:r w:rsidRPr="00645EFB">
        <w:rPr>
          <w:rStyle w:val="a4"/>
          <w:color w:val="auto"/>
          <w:sz w:val="28"/>
          <w:szCs w:val="28"/>
          <w:u w:val="none"/>
        </w:rPr>
        <w:t xml:space="preserve"> </w:t>
      </w:r>
      <w:r>
        <w:rPr>
          <w:rStyle w:val="a4"/>
          <w:color w:val="auto"/>
          <w:sz w:val="28"/>
          <w:szCs w:val="28"/>
          <w:u w:val="none"/>
        </w:rPr>
        <w:t>используемых в газете "Спорт Экспресс"</w:t>
      </w:r>
    </w:p>
    <w:p w:rsidR="001A54EA" w:rsidRDefault="00627B38" w:rsidP="000F257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Газета </w:t>
      </w:r>
      <w:r>
        <w:rPr>
          <w:rStyle w:val="a4"/>
          <w:color w:val="auto"/>
          <w:sz w:val="28"/>
          <w:szCs w:val="28"/>
          <w:u w:val="none"/>
        </w:rPr>
        <w:t xml:space="preserve">"Спорт Экспресс" – </w:t>
      </w:r>
      <w:r w:rsidR="0049151B">
        <w:rPr>
          <w:rStyle w:val="a4"/>
          <w:color w:val="auto"/>
          <w:sz w:val="28"/>
          <w:szCs w:val="28"/>
          <w:u w:val="none"/>
        </w:rPr>
        <w:t xml:space="preserve">крупнейшее </w:t>
      </w:r>
      <w:r>
        <w:rPr>
          <w:rStyle w:val="a4"/>
          <w:color w:val="auto"/>
          <w:sz w:val="28"/>
          <w:szCs w:val="28"/>
          <w:u w:val="none"/>
        </w:rPr>
        <w:t xml:space="preserve">интернет-издание, освещающее спортивные события </w:t>
      </w:r>
      <w:r w:rsidR="00C27844">
        <w:rPr>
          <w:rStyle w:val="a4"/>
          <w:color w:val="auto"/>
          <w:sz w:val="28"/>
          <w:szCs w:val="28"/>
          <w:u w:val="none"/>
        </w:rPr>
        <w:t xml:space="preserve">в России и мире. Была основана </w:t>
      </w:r>
      <w:r w:rsidR="0049151B">
        <w:rPr>
          <w:rStyle w:val="a4"/>
          <w:color w:val="auto"/>
          <w:sz w:val="28"/>
          <w:szCs w:val="28"/>
          <w:u w:val="none"/>
        </w:rPr>
        <w:t xml:space="preserve">в 1991 году как периодическое печатное издание Владимиром Кучмием и Иваном </w:t>
      </w:r>
      <w:proofErr w:type="spellStart"/>
      <w:r w:rsidR="0049151B">
        <w:rPr>
          <w:rStyle w:val="a4"/>
          <w:color w:val="auto"/>
          <w:sz w:val="28"/>
          <w:szCs w:val="28"/>
          <w:u w:val="none"/>
        </w:rPr>
        <w:t>Рубиным</w:t>
      </w:r>
      <w:proofErr w:type="spellEnd"/>
      <w:r w:rsidR="0049151B">
        <w:rPr>
          <w:rStyle w:val="a4"/>
          <w:color w:val="auto"/>
          <w:sz w:val="28"/>
          <w:szCs w:val="28"/>
          <w:u w:val="none"/>
        </w:rPr>
        <w:t xml:space="preserve">, </w:t>
      </w:r>
      <w:r w:rsidR="0049151B">
        <w:rPr>
          <w:rStyle w:val="a4"/>
          <w:color w:val="auto"/>
          <w:sz w:val="28"/>
          <w:szCs w:val="28"/>
          <w:u w:val="none"/>
        </w:rPr>
        <w:lastRenderedPageBreak/>
        <w:t xml:space="preserve">двумя журналистами, ставшими руководителями и совладельцами нового СМИ. </w:t>
      </w:r>
      <w:r w:rsidR="001A54EA">
        <w:rPr>
          <w:rStyle w:val="a4"/>
          <w:color w:val="auto"/>
          <w:sz w:val="28"/>
          <w:szCs w:val="28"/>
          <w:u w:val="none"/>
        </w:rPr>
        <w:t>На данный момент владельцем является Эдуард Райкин, а совет директоров возглавляет Алина Кабаева.</w:t>
      </w:r>
    </w:p>
    <w:p w:rsidR="00B542CF" w:rsidRPr="004F702E" w:rsidRDefault="00B542CF" w:rsidP="00B542CF">
      <w:pPr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sz w:val="28"/>
          <w:szCs w:val="28"/>
        </w:rPr>
      </w:pPr>
      <w:r w:rsidRPr="004F702E">
        <w:rPr>
          <w:sz w:val="28"/>
          <w:szCs w:val="28"/>
        </w:rPr>
        <w:t>Самым цитируемым российским спортивным изданием является газета «</w:t>
      </w:r>
      <w:r w:rsidRPr="00B542CF">
        <w:rPr>
          <w:color w:val="FF0000"/>
          <w:sz w:val="28"/>
          <w:szCs w:val="28"/>
        </w:rPr>
        <w:t>Спорт-</w:t>
      </w:r>
      <w:proofErr w:type="gramStart"/>
      <w:r w:rsidRPr="00B542CF">
        <w:rPr>
          <w:color w:val="FF0000"/>
          <w:sz w:val="28"/>
          <w:szCs w:val="28"/>
        </w:rPr>
        <w:t>экспресс»[</w:t>
      </w:r>
      <w:proofErr w:type="gramEnd"/>
      <w:r w:rsidRPr="00B542CF">
        <w:rPr>
          <w:color w:val="FF0000"/>
          <w:sz w:val="28"/>
          <w:szCs w:val="28"/>
        </w:rPr>
        <w:t xml:space="preserve"> </w:t>
      </w:r>
      <w:proofErr w:type="spellStart"/>
      <w:r w:rsidRPr="00B542CF">
        <w:rPr>
          <w:color w:val="FF0000"/>
          <w:sz w:val="28"/>
          <w:szCs w:val="28"/>
        </w:rPr>
        <w:t>Рабинер</w:t>
      </w:r>
      <w:proofErr w:type="spellEnd"/>
      <w:r w:rsidRPr="00B542CF">
        <w:rPr>
          <w:color w:val="FF0000"/>
          <w:sz w:val="28"/>
          <w:szCs w:val="28"/>
        </w:rPr>
        <w:t xml:space="preserve"> И. Я., </w:t>
      </w:r>
      <w:proofErr w:type="spellStart"/>
      <w:r w:rsidRPr="00B542CF">
        <w:rPr>
          <w:color w:val="FF0000"/>
          <w:sz w:val="28"/>
          <w:szCs w:val="28"/>
        </w:rPr>
        <w:t>Микулик</w:t>
      </w:r>
      <w:proofErr w:type="spellEnd"/>
      <w:r w:rsidRPr="00B542CF">
        <w:rPr>
          <w:color w:val="FF0000"/>
          <w:sz w:val="28"/>
          <w:szCs w:val="28"/>
        </w:rPr>
        <w:t xml:space="preserve"> С. В. – ««</w:t>
      </w:r>
      <w:proofErr w:type="spellStart"/>
      <w:r w:rsidRPr="00B542CF">
        <w:rPr>
          <w:color w:val="FF0000"/>
          <w:sz w:val="28"/>
          <w:szCs w:val="28"/>
        </w:rPr>
        <w:t>СЭкс</w:t>
      </w:r>
      <w:proofErr w:type="spellEnd"/>
      <w:r w:rsidRPr="00B542CF">
        <w:rPr>
          <w:color w:val="FF0000"/>
          <w:sz w:val="28"/>
          <w:szCs w:val="28"/>
        </w:rPr>
        <w:t>» в большом спорте». М.: АСТ, 2013</w:t>
      </w:r>
    </w:p>
    <w:p w:rsidR="00B542CF" w:rsidRPr="004F702E" w:rsidRDefault="00B542CF" w:rsidP="004C3542">
      <w:pPr>
        <w:spacing w:line="360" w:lineRule="auto"/>
        <w:jc w:val="both"/>
        <w:rPr>
          <w:sz w:val="28"/>
          <w:szCs w:val="28"/>
        </w:rPr>
      </w:pPr>
      <w:r w:rsidRPr="004F702E">
        <w:rPr>
          <w:sz w:val="28"/>
          <w:szCs w:val="28"/>
        </w:rPr>
        <w:t xml:space="preserve">]. Газета выходит 6 раз в неделю (все дни, кроме воскресенья). Объем издания – 8 полос (вторник-четверг, суббота) и 16 полос (понедельник, пятница). Одним из преимуществ газеты над другими печатными изданиями является оперативность и актуальность информации. А, по мнению </w:t>
      </w:r>
      <w:proofErr w:type="spellStart"/>
      <w:r w:rsidRPr="004F702E">
        <w:rPr>
          <w:sz w:val="28"/>
          <w:szCs w:val="28"/>
        </w:rPr>
        <w:t>Свитич</w:t>
      </w:r>
      <w:proofErr w:type="spellEnd"/>
      <w:r w:rsidRPr="004F702E">
        <w:rPr>
          <w:sz w:val="28"/>
          <w:szCs w:val="28"/>
        </w:rPr>
        <w:t>, удовлетворение потребностей в оперативной и актуальной информации является «основной социальной функцией журналистики</w:t>
      </w:r>
      <w:r w:rsidR="001D4347" w:rsidRPr="004F702E">
        <w:rPr>
          <w:sz w:val="28"/>
          <w:szCs w:val="28"/>
        </w:rPr>
        <w:t xml:space="preserve"> </w:t>
      </w:r>
      <w:proofErr w:type="gramStart"/>
      <w:r w:rsidRPr="004F702E">
        <w:rPr>
          <w:sz w:val="28"/>
          <w:szCs w:val="28"/>
        </w:rPr>
        <w:t>[</w:t>
      </w:r>
      <w:r w:rsidRPr="00B542CF">
        <w:t xml:space="preserve"> </w:t>
      </w:r>
      <w:proofErr w:type="spellStart"/>
      <w:r w:rsidRPr="00B542CF">
        <w:rPr>
          <w:color w:val="FF0000"/>
          <w:sz w:val="28"/>
          <w:szCs w:val="28"/>
        </w:rPr>
        <w:t>Свитич</w:t>
      </w:r>
      <w:proofErr w:type="spellEnd"/>
      <w:proofErr w:type="gramEnd"/>
      <w:r w:rsidRPr="00B542CF">
        <w:rPr>
          <w:color w:val="FF0000"/>
          <w:sz w:val="28"/>
          <w:szCs w:val="28"/>
        </w:rPr>
        <w:t xml:space="preserve"> Л. Г., Ширяева А. А. Журналистское образование: Взгляд </w:t>
      </w:r>
      <w:proofErr w:type="spellStart"/>
      <w:r w:rsidRPr="00B542CF">
        <w:rPr>
          <w:color w:val="FF0000"/>
          <w:sz w:val="28"/>
          <w:szCs w:val="28"/>
        </w:rPr>
        <w:t>соци</w:t>
      </w:r>
      <w:proofErr w:type="spellEnd"/>
      <w:r w:rsidRPr="00B542CF">
        <w:rPr>
          <w:color w:val="FF0000"/>
          <w:sz w:val="28"/>
          <w:szCs w:val="28"/>
        </w:rPr>
        <w:t xml:space="preserve">­ </w:t>
      </w:r>
      <w:proofErr w:type="spellStart"/>
      <w:r w:rsidRPr="00B542CF">
        <w:rPr>
          <w:color w:val="FF0000"/>
          <w:sz w:val="28"/>
          <w:szCs w:val="28"/>
        </w:rPr>
        <w:t>олога</w:t>
      </w:r>
      <w:proofErr w:type="spellEnd"/>
      <w:r w:rsidRPr="00B542CF">
        <w:rPr>
          <w:color w:val="FF0000"/>
          <w:sz w:val="28"/>
          <w:szCs w:val="28"/>
        </w:rPr>
        <w:t>. М, 1997</w:t>
      </w:r>
      <w:r w:rsidRPr="00B542CF">
        <w:rPr>
          <w:sz w:val="28"/>
          <w:szCs w:val="28"/>
        </w:rPr>
        <w:t>.</w:t>
      </w:r>
      <w:r w:rsidRPr="004F702E">
        <w:rPr>
          <w:sz w:val="28"/>
          <w:szCs w:val="28"/>
        </w:rPr>
        <w:t xml:space="preserve">]. </w:t>
      </w:r>
    </w:p>
    <w:p w:rsidR="00B542CF" w:rsidRDefault="001D4347" w:rsidP="00B542CF">
      <w:pPr>
        <w:spacing w:line="360" w:lineRule="auto"/>
        <w:ind w:firstLine="709"/>
        <w:jc w:val="both"/>
        <w:rPr>
          <w:sz w:val="28"/>
          <w:szCs w:val="28"/>
        </w:rPr>
      </w:pPr>
      <w:r w:rsidRPr="004F702E">
        <w:rPr>
          <w:sz w:val="28"/>
          <w:szCs w:val="28"/>
        </w:rPr>
        <w:t xml:space="preserve"> </w:t>
      </w:r>
      <w:r w:rsidR="00B542CF" w:rsidRPr="004F702E">
        <w:rPr>
          <w:sz w:val="28"/>
          <w:szCs w:val="28"/>
        </w:rPr>
        <w:t xml:space="preserve">«Спорт-экспресс» является единственным представителем России в </w:t>
      </w:r>
      <w:proofErr w:type="spellStart"/>
      <w:r w:rsidR="00B542CF" w:rsidRPr="004F702E">
        <w:rPr>
          <w:sz w:val="28"/>
          <w:szCs w:val="28"/>
        </w:rPr>
        <w:t>European</w:t>
      </w:r>
      <w:proofErr w:type="spellEnd"/>
      <w:r w:rsidR="00B542CF" w:rsidRPr="004F702E">
        <w:rPr>
          <w:sz w:val="28"/>
          <w:szCs w:val="28"/>
        </w:rPr>
        <w:t xml:space="preserve"> </w:t>
      </w:r>
      <w:proofErr w:type="spellStart"/>
      <w:r w:rsidR="00B542CF" w:rsidRPr="004F702E">
        <w:rPr>
          <w:sz w:val="28"/>
          <w:szCs w:val="28"/>
        </w:rPr>
        <w:t>Sport</w:t>
      </w:r>
      <w:proofErr w:type="spellEnd"/>
      <w:r w:rsidR="00B542CF" w:rsidRPr="004F702E">
        <w:rPr>
          <w:sz w:val="28"/>
          <w:szCs w:val="28"/>
        </w:rPr>
        <w:t xml:space="preserve"> </w:t>
      </w:r>
      <w:proofErr w:type="spellStart"/>
      <w:r w:rsidR="00B542CF" w:rsidRPr="004F702E">
        <w:rPr>
          <w:sz w:val="28"/>
          <w:szCs w:val="28"/>
        </w:rPr>
        <w:t>Magazines</w:t>
      </w:r>
      <w:proofErr w:type="spellEnd"/>
      <w:r w:rsidR="00B542CF" w:rsidRPr="004F702E">
        <w:rPr>
          <w:sz w:val="28"/>
          <w:szCs w:val="28"/>
        </w:rPr>
        <w:t>. Это влиятельнейшая ассоциация Европейских спортивных изданий.</w:t>
      </w:r>
    </w:p>
    <w:p w:rsidR="00B812CF" w:rsidRDefault="00B812CF" w:rsidP="00B812CF">
      <w:pPr>
        <w:spacing w:line="360" w:lineRule="auto"/>
        <w:ind w:firstLine="709"/>
        <w:jc w:val="both"/>
        <w:rPr>
          <w:sz w:val="28"/>
          <w:szCs w:val="28"/>
        </w:rPr>
      </w:pPr>
      <w:r w:rsidRPr="004F702E">
        <w:rPr>
          <w:sz w:val="28"/>
          <w:szCs w:val="28"/>
        </w:rPr>
        <w:t>Тираж газеты в среднем составляет 200 тысяч экземпляров, что почти в 3 раза больше, чем у основного конкурента «СЭ» среди печатных изданий – газеты «Советский спорт» (75-80 тысяч экземпляров).</w:t>
      </w:r>
    </w:p>
    <w:p w:rsidR="00B812CF" w:rsidRPr="004F702E" w:rsidRDefault="00B812CF" w:rsidP="00B812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Газета публикуется в России, Украине и Латвии.</w:t>
      </w:r>
    </w:p>
    <w:p w:rsidR="00627B38" w:rsidRDefault="0049151B" w:rsidP="000F257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С 1999 года газета </w:t>
      </w:r>
      <w:r w:rsidR="001A54EA">
        <w:rPr>
          <w:rStyle w:val="a4"/>
          <w:color w:val="auto"/>
          <w:sz w:val="28"/>
          <w:szCs w:val="28"/>
          <w:u w:val="none"/>
        </w:rPr>
        <w:t>запустила</w:t>
      </w:r>
      <w:r>
        <w:rPr>
          <w:rStyle w:val="a4"/>
          <w:color w:val="auto"/>
          <w:sz w:val="28"/>
          <w:szCs w:val="28"/>
          <w:u w:val="none"/>
        </w:rPr>
        <w:t xml:space="preserve"> свой сайт, где публикует о</w:t>
      </w:r>
      <w:r w:rsidR="00B812CF">
        <w:rPr>
          <w:rStyle w:val="a4"/>
          <w:color w:val="auto"/>
          <w:sz w:val="28"/>
          <w:szCs w:val="28"/>
          <w:u w:val="none"/>
        </w:rPr>
        <w:t xml:space="preserve">перативную информацию и статьи. </w:t>
      </w:r>
      <w:hyperlink r:id="rId16" w:history="1">
        <w:r w:rsidR="0072290B">
          <w:rPr>
            <w:rStyle w:val="a4"/>
          </w:rPr>
          <w:t>https://ru.wikipedia.org/wiki/%D0%A1%D0%BF%D0%BE%D1%80%D1%82-%D0%AD%D0%BA%D1%81%D0%BF%D1%80%D0%B5%D1%81%D1%81</w:t>
        </w:r>
      </w:hyperlink>
      <w:r>
        <w:rPr>
          <w:rStyle w:val="a4"/>
          <w:color w:val="auto"/>
          <w:sz w:val="28"/>
          <w:szCs w:val="28"/>
          <w:u w:val="none"/>
        </w:rPr>
        <w:t xml:space="preserve">. </w:t>
      </w:r>
    </w:p>
    <w:p w:rsidR="001D4347" w:rsidRDefault="001D4347" w:rsidP="001D4347">
      <w:pPr>
        <w:spacing w:line="36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4F702E">
        <w:rPr>
          <w:sz w:val="28"/>
          <w:szCs w:val="28"/>
        </w:rPr>
        <w:t>Все это позволяет говорить, что «Спорт-экспресс» является лидером на рынке росс</w:t>
      </w:r>
      <w:r>
        <w:rPr>
          <w:sz w:val="28"/>
          <w:szCs w:val="28"/>
        </w:rPr>
        <w:t>ийской спортивной журналистики.</w:t>
      </w:r>
    </w:p>
    <w:p w:rsidR="0049151B" w:rsidRDefault="0049151B" w:rsidP="000F257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Издание стремится максимально расширить свое присутствие в интернете</w:t>
      </w:r>
      <w:r w:rsidR="001A54EA">
        <w:rPr>
          <w:rStyle w:val="a4"/>
          <w:color w:val="auto"/>
          <w:sz w:val="28"/>
          <w:szCs w:val="28"/>
          <w:u w:val="none"/>
        </w:rPr>
        <w:t>. Кроме сайта, издание публикует материалы во всех основных социальных сетях, что позволяет ему охватить большую аудиторию и донести контент до всех заинтересованных лиц.</w:t>
      </w:r>
    </w:p>
    <w:p w:rsidR="001A54EA" w:rsidRDefault="001A54EA" w:rsidP="000F257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lastRenderedPageBreak/>
        <w:t>Издание присутствует на следующих ресурсах:</w:t>
      </w:r>
    </w:p>
    <w:p w:rsidR="001A54EA" w:rsidRPr="00900341" w:rsidRDefault="001A54EA" w:rsidP="000F257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>
        <w:rPr>
          <w:rStyle w:val="a4"/>
          <w:color w:val="auto"/>
          <w:sz w:val="28"/>
          <w:szCs w:val="28"/>
          <w:u w:val="none"/>
          <w:lang w:val="en-US"/>
        </w:rPr>
        <w:t>– YouTube</w:t>
      </w:r>
      <w:r w:rsidRPr="00900341">
        <w:rPr>
          <w:rStyle w:val="a4"/>
          <w:color w:val="auto"/>
          <w:sz w:val="28"/>
          <w:szCs w:val="28"/>
          <w:u w:val="none"/>
          <w:lang w:val="en-US"/>
        </w:rPr>
        <w:t>;</w:t>
      </w:r>
    </w:p>
    <w:p w:rsidR="001A54EA" w:rsidRPr="00900341" w:rsidRDefault="001A54EA" w:rsidP="000F257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>
        <w:rPr>
          <w:rStyle w:val="a4"/>
          <w:color w:val="auto"/>
          <w:sz w:val="28"/>
          <w:szCs w:val="28"/>
          <w:u w:val="none"/>
          <w:lang w:val="en-US"/>
        </w:rPr>
        <w:t>– Instagram</w:t>
      </w:r>
      <w:r w:rsidRPr="00900341">
        <w:rPr>
          <w:rStyle w:val="a4"/>
          <w:color w:val="auto"/>
          <w:sz w:val="28"/>
          <w:szCs w:val="28"/>
          <w:u w:val="none"/>
          <w:lang w:val="en-US"/>
        </w:rPr>
        <w:t>;</w:t>
      </w:r>
    </w:p>
    <w:p w:rsidR="001A54EA" w:rsidRPr="00900341" w:rsidRDefault="001A54EA" w:rsidP="000F257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>
        <w:rPr>
          <w:rStyle w:val="a4"/>
          <w:color w:val="auto"/>
          <w:sz w:val="28"/>
          <w:szCs w:val="28"/>
          <w:u w:val="none"/>
          <w:lang w:val="en-US"/>
        </w:rPr>
        <w:t xml:space="preserve">– </w:t>
      </w:r>
      <w:proofErr w:type="spellStart"/>
      <w:r>
        <w:rPr>
          <w:rStyle w:val="a4"/>
          <w:color w:val="auto"/>
          <w:sz w:val="28"/>
          <w:szCs w:val="28"/>
          <w:u w:val="none"/>
        </w:rPr>
        <w:t>Вконтакте</w:t>
      </w:r>
      <w:proofErr w:type="spellEnd"/>
      <w:r w:rsidRPr="00900341">
        <w:rPr>
          <w:rStyle w:val="a4"/>
          <w:color w:val="auto"/>
          <w:sz w:val="28"/>
          <w:szCs w:val="28"/>
          <w:u w:val="none"/>
          <w:lang w:val="en-US"/>
        </w:rPr>
        <w:t>;</w:t>
      </w:r>
    </w:p>
    <w:p w:rsidR="001A54EA" w:rsidRPr="00900341" w:rsidRDefault="001A54EA" w:rsidP="001A54EA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 w:rsidRPr="00900341">
        <w:rPr>
          <w:rStyle w:val="a4"/>
          <w:color w:val="auto"/>
          <w:sz w:val="28"/>
          <w:szCs w:val="28"/>
          <w:u w:val="none"/>
          <w:lang w:val="en-US"/>
        </w:rPr>
        <w:t xml:space="preserve">– </w:t>
      </w:r>
      <w:r>
        <w:rPr>
          <w:rStyle w:val="a4"/>
          <w:color w:val="auto"/>
          <w:sz w:val="28"/>
          <w:szCs w:val="28"/>
          <w:u w:val="none"/>
          <w:lang w:val="en-US"/>
        </w:rPr>
        <w:t>Twitter</w:t>
      </w:r>
      <w:r w:rsidRPr="00900341">
        <w:rPr>
          <w:rStyle w:val="a4"/>
          <w:color w:val="auto"/>
          <w:sz w:val="28"/>
          <w:szCs w:val="28"/>
          <w:u w:val="none"/>
          <w:lang w:val="en-US"/>
        </w:rPr>
        <w:t>;</w:t>
      </w:r>
    </w:p>
    <w:p w:rsidR="00900341" w:rsidRPr="0072290B" w:rsidRDefault="001A54EA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 w:rsidRPr="0072290B">
        <w:rPr>
          <w:rStyle w:val="a4"/>
          <w:color w:val="auto"/>
          <w:sz w:val="28"/>
          <w:szCs w:val="28"/>
          <w:u w:val="none"/>
          <w:lang w:val="en-US"/>
        </w:rPr>
        <w:t xml:space="preserve">– </w:t>
      </w:r>
      <w:r w:rsidR="00900341">
        <w:rPr>
          <w:rStyle w:val="a4"/>
          <w:color w:val="auto"/>
          <w:sz w:val="28"/>
          <w:szCs w:val="28"/>
          <w:u w:val="none"/>
          <w:lang w:val="en-US"/>
        </w:rPr>
        <w:t>Facebook</w:t>
      </w:r>
      <w:r w:rsidR="00900341" w:rsidRPr="0072290B">
        <w:rPr>
          <w:rStyle w:val="a4"/>
          <w:color w:val="auto"/>
          <w:sz w:val="28"/>
          <w:szCs w:val="28"/>
          <w:u w:val="none"/>
          <w:lang w:val="en-US"/>
        </w:rPr>
        <w:t>;</w:t>
      </w:r>
    </w:p>
    <w:p w:rsidR="00900341" w:rsidRPr="0072290B" w:rsidRDefault="00900341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 w:rsidRPr="0072290B">
        <w:rPr>
          <w:rStyle w:val="a4"/>
          <w:color w:val="auto"/>
          <w:sz w:val="28"/>
          <w:szCs w:val="28"/>
          <w:u w:val="none"/>
          <w:lang w:val="en-US"/>
        </w:rPr>
        <w:t xml:space="preserve">– </w:t>
      </w:r>
      <w:r>
        <w:rPr>
          <w:rStyle w:val="a4"/>
          <w:color w:val="auto"/>
          <w:sz w:val="28"/>
          <w:szCs w:val="28"/>
          <w:u w:val="none"/>
          <w:lang w:val="en-US"/>
        </w:rPr>
        <w:t>Telegram</w:t>
      </w:r>
      <w:r w:rsidRPr="0072290B">
        <w:rPr>
          <w:rStyle w:val="a4"/>
          <w:color w:val="auto"/>
          <w:sz w:val="28"/>
          <w:szCs w:val="28"/>
          <w:u w:val="none"/>
          <w:lang w:val="en-US"/>
        </w:rPr>
        <w:t>;</w:t>
      </w:r>
    </w:p>
    <w:p w:rsidR="00900341" w:rsidRPr="0072290B" w:rsidRDefault="00900341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 w:rsidRPr="0072290B">
        <w:rPr>
          <w:rStyle w:val="a4"/>
          <w:color w:val="auto"/>
          <w:sz w:val="28"/>
          <w:szCs w:val="28"/>
          <w:u w:val="none"/>
          <w:lang w:val="en-US"/>
        </w:rPr>
        <w:t xml:space="preserve">– </w:t>
      </w:r>
      <w:r>
        <w:rPr>
          <w:rStyle w:val="a4"/>
          <w:color w:val="auto"/>
          <w:sz w:val="28"/>
          <w:szCs w:val="28"/>
          <w:u w:val="none"/>
        </w:rPr>
        <w:t>Одноклассники</w:t>
      </w:r>
      <w:hyperlink r:id="rId17" w:history="1">
        <w:r w:rsidR="0072290B" w:rsidRPr="0072290B">
          <w:rPr>
            <w:rStyle w:val="a4"/>
            <w:lang w:val="en-US"/>
          </w:rPr>
          <w:t>https://www.sport-express.ru/</w:t>
        </w:r>
      </w:hyperlink>
      <w:r w:rsidRPr="0072290B">
        <w:rPr>
          <w:rStyle w:val="a4"/>
          <w:color w:val="auto"/>
          <w:sz w:val="28"/>
          <w:szCs w:val="28"/>
          <w:u w:val="none"/>
          <w:lang w:val="en-US"/>
        </w:rPr>
        <w:t>.</w:t>
      </w:r>
    </w:p>
    <w:p w:rsidR="00900341" w:rsidRDefault="00900341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Такое широкое присутствие в сети положительно влияет на узнаваемость бренда СМИ и охват аудитории. Газета использует комплексное продвижение, что выражается в публикации контента в разных форматах и на разных </w:t>
      </w:r>
      <w:proofErr w:type="spellStart"/>
      <w:r>
        <w:rPr>
          <w:rStyle w:val="a4"/>
          <w:color w:val="auto"/>
          <w:sz w:val="28"/>
          <w:szCs w:val="28"/>
          <w:u w:val="none"/>
        </w:rPr>
        <w:t>прощадках</w:t>
      </w:r>
      <w:proofErr w:type="spellEnd"/>
      <w:r>
        <w:rPr>
          <w:rStyle w:val="a4"/>
          <w:color w:val="auto"/>
          <w:sz w:val="28"/>
          <w:szCs w:val="28"/>
          <w:u w:val="none"/>
        </w:rPr>
        <w:t>.</w:t>
      </w:r>
    </w:p>
    <w:p w:rsidR="00813695" w:rsidRDefault="00813695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Среди </w:t>
      </w:r>
      <w:r>
        <w:rPr>
          <w:rStyle w:val="a4"/>
          <w:color w:val="auto"/>
          <w:sz w:val="28"/>
          <w:szCs w:val="28"/>
          <w:u w:val="none"/>
          <w:lang w:val="en-US"/>
        </w:rPr>
        <w:t>PR</w:t>
      </w:r>
      <w:r w:rsidRPr="00813695">
        <w:rPr>
          <w:rStyle w:val="a4"/>
          <w:color w:val="auto"/>
          <w:sz w:val="28"/>
          <w:szCs w:val="28"/>
          <w:u w:val="none"/>
        </w:rPr>
        <w:t>-</w:t>
      </w:r>
      <w:r>
        <w:rPr>
          <w:rStyle w:val="a4"/>
          <w:color w:val="auto"/>
          <w:sz w:val="28"/>
          <w:szCs w:val="28"/>
          <w:u w:val="none"/>
        </w:rPr>
        <w:t>технологий, используемых в газете «Спорт-экспресс» можно выделить основные виды:</w:t>
      </w:r>
    </w:p>
    <w:p w:rsidR="00813695" w:rsidRPr="000023B9" w:rsidRDefault="00813695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highlight w:val="yellow"/>
          <w:u w:val="none"/>
        </w:rPr>
      </w:pPr>
      <w:r w:rsidRPr="000023B9">
        <w:rPr>
          <w:rStyle w:val="a4"/>
          <w:color w:val="auto"/>
          <w:sz w:val="28"/>
          <w:szCs w:val="28"/>
          <w:highlight w:val="yellow"/>
          <w:u w:val="none"/>
        </w:rPr>
        <w:t xml:space="preserve">– </w:t>
      </w:r>
      <w:r w:rsidRPr="000023B9">
        <w:rPr>
          <w:rStyle w:val="a4"/>
          <w:color w:val="auto"/>
          <w:sz w:val="28"/>
          <w:szCs w:val="28"/>
          <w:highlight w:val="yellow"/>
          <w:u w:val="none"/>
          <w:lang w:val="en-US"/>
        </w:rPr>
        <w:t>event</w:t>
      </w:r>
      <w:r w:rsidRPr="000023B9">
        <w:rPr>
          <w:rStyle w:val="a4"/>
          <w:color w:val="auto"/>
          <w:sz w:val="28"/>
          <w:szCs w:val="28"/>
          <w:highlight w:val="yellow"/>
          <w:u w:val="none"/>
        </w:rPr>
        <w:t>-маркетинг;</w:t>
      </w:r>
    </w:p>
    <w:p w:rsidR="00813695" w:rsidRPr="000023B9" w:rsidRDefault="00813695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highlight w:val="yellow"/>
          <w:u w:val="none"/>
        </w:rPr>
      </w:pPr>
      <w:r w:rsidRPr="000023B9">
        <w:rPr>
          <w:rStyle w:val="a4"/>
          <w:color w:val="auto"/>
          <w:sz w:val="28"/>
          <w:szCs w:val="28"/>
          <w:highlight w:val="yellow"/>
          <w:u w:val="none"/>
        </w:rPr>
        <w:t>– продвижение в социальных сетях;</w:t>
      </w:r>
    </w:p>
    <w:p w:rsidR="00813695" w:rsidRPr="000023B9" w:rsidRDefault="00813695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0023B9">
        <w:rPr>
          <w:rStyle w:val="a4"/>
          <w:color w:val="auto"/>
          <w:sz w:val="28"/>
          <w:szCs w:val="28"/>
          <w:highlight w:val="yellow"/>
          <w:u w:val="none"/>
        </w:rPr>
        <w:t>– формирование имиджа издания;</w:t>
      </w:r>
    </w:p>
    <w:p w:rsidR="00813695" w:rsidRDefault="00813695" w:rsidP="002C6CD9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– освещение основных спортивных событий;</w:t>
      </w:r>
    </w:p>
    <w:p w:rsidR="00577A92" w:rsidRDefault="00577A92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Рассмотрим каждую из них.</w:t>
      </w:r>
    </w:p>
    <w:p w:rsidR="00FB3633" w:rsidRDefault="00CB1717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Одним из последних мероприятий, проведенных газетой было мероприятие, посвященное 25-летию газеты. </w:t>
      </w:r>
      <w:hyperlink r:id="rId18" w:history="1">
        <w:r w:rsidR="0072290B">
          <w:rPr>
            <w:rStyle w:val="a4"/>
          </w:rPr>
          <w:t>https://www.sport-express.ru/25/</w:t>
        </w:r>
      </w:hyperlink>
    </w:p>
    <w:p w:rsidR="00FB3633" w:rsidRDefault="00FB3633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Основными задачами были:</w:t>
      </w:r>
    </w:p>
    <w:p w:rsidR="00FB3633" w:rsidRPr="00FB3633" w:rsidRDefault="00FB3633" w:rsidP="00FB3633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– </w:t>
      </w:r>
      <w:r w:rsidRPr="00FB3633">
        <w:rPr>
          <w:rStyle w:val="a4"/>
          <w:color w:val="auto"/>
          <w:sz w:val="28"/>
          <w:szCs w:val="28"/>
          <w:u w:val="none"/>
        </w:rPr>
        <w:t xml:space="preserve">организация программы </w:t>
      </w:r>
      <w:proofErr w:type="spellStart"/>
      <w:r w:rsidRPr="00FB3633">
        <w:rPr>
          <w:rStyle w:val="a4"/>
          <w:color w:val="auto"/>
          <w:sz w:val="28"/>
          <w:szCs w:val="28"/>
          <w:u w:val="none"/>
        </w:rPr>
        <w:t>vip</w:t>
      </w:r>
      <w:proofErr w:type="spellEnd"/>
      <w:r w:rsidRPr="00FB3633">
        <w:rPr>
          <w:rStyle w:val="a4"/>
          <w:color w:val="auto"/>
          <w:sz w:val="28"/>
          <w:szCs w:val="28"/>
          <w:u w:val="none"/>
        </w:rPr>
        <w:t>-мероприятия, посвященного 25-летию издания;</w:t>
      </w:r>
    </w:p>
    <w:p w:rsidR="00FB3633" w:rsidRPr="00FB3633" w:rsidRDefault="00FB3633" w:rsidP="00FB3633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– </w:t>
      </w:r>
      <w:r w:rsidRPr="00FB3633">
        <w:rPr>
          <w:rStyle w:val="a4"/>
          <w:color w:val="auto"/>
          <w:sz w:val="28"/>
          <w:szCs w:val="28"/>
          <w:u w:val="none"/>
        </w:rPr>
        <w:t>повышение лояльности клиентов и партнеров к бренду;</w:t>
      </w:r>
    </w:p>
    <w:p w:rsidR="00FB3633" w:rsidRPr="00FB3633" w:rsidRDefault="00FB3633" w:rsidP="00FB3633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– </w:t>
      </w:r>
      <w:r w:rsidRPr="00FB3633">
        <w:rPr>
          <w:rStyle w:val="a4"/>
          <w:color w:val="auto"/>
          <w:sz w:val="28"/>
          <w:szCs w:val="28"/>
          <w:u w:val="none"/>
        </w:rPr>
        <w:t>организация интересной насыщенной развлекательно</w:t>
      </w:r>
      <w:r>
        <w:rPr>
          <w:rStyle w:val="a4"/>
          <w:color w:val="auto"/>
          <w:sz w:val="28"/>
          <w:szCs w:val="28"/>
          <w:u w:val="none"/>
        </w:rPr>
        <w:t>й программы торжественной части;</w:t>
      </w:r>
    </w:p>
    <w:p w:rsidR="00FB3633" w:rsidRDefault="00FB3633" w:rsidP="00FB3633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– </w:t>
      </w:r>
      <w:r w:rsidRPr="00FB3633">
        <w:rPr>
          <w:rStyle w:val="a4"/>
          <w:color w:val="auto"/>
          <w:sz w:val="28"/>
          <w:szCs w:val="28"/>
          <w:u w:val="none"/>
        </w:rPr>
        <w:t>приглашение спортивных звёзд и серебрите.</w:t>
      </w:r>
      <w:r w:rsidR="0072290B" w:rsidRPr="0072290B">
        <w:t xml:space="preserve"> </w:t>
      </w:r>
      <w:hyperlink r:id="rId19" w:history="1">
        <w:r w:rsidR="0072290B">
          <w:rPr>
            <w:rStyle w:val="a4"/>
          </w:rPr>
          <w:t>https://specialagency.ru/torzhestvennoe_meropriyatie_sport_express_25_let</w:t>
        </w:r>
      </w:hyperlink>
    </w:p>
    <w:p w:rsidR="0072290B" w:rsidRPr="0072290B" w:rsidRDefault="00FB3633" w:rsidP="0072290B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lastRenderedPageBreak/>
        <w:t>Данное мероприятие</w:t>
      </w:r>
      <w:r w:rsidR="00CB1717">
        <w:rPr>
          <w:rStyle w:val="a4"/>
          <w:color w:val="auto"/>
          <w:sz w:val="28"/>
          <w:szCs w:val="28"/>
          <w:u w:val="none"/>
        </w:rPr>
        <w:t xml:space="preserve"> прошло в Москве с приг</w:t>
      </w:r>
      <w:r>
        <w:rPr>
          <w:rStyle w:val="a4"/>
          <w:color w:val="auto"/>
          <w:sz w:val="28"/>
          <w:szCs w:val="28"/>
          <w:u w:val="none"/>
        </w:rPr>
        <w:t xml:space="preserve">лашением ведущих звезд спорта, учредителей газеты и ведущих российских бизнесменов. </w:t>
      </w:r>
      <w:r w:rsidR="0072290B" w:rsidRPr="0072290B">
        <w:rPr>
          <w:rStyle w:val="a4"/>
          <w:color w:val="auto"/>
          <w:sz w:val="28"/>
          <w:szCs w:val="28"/>
          <w:u w:val="none"/>
        </w:rPr>
        <w:t xml:space="preserve">Среди них присутствовали знаменитые представители мира спорта Елена Исинбаева, Александр Карелин, Светлана </w:t>
      </w:r>
      <w:proofErr w:type="spellStart"/>
      <w:r w:rsidR="0072290B" w:rsidRPr="0072290B">
        <w:rPr>
          <w:rStyle w:val="a4"/>
          <w:color w:val="auto"/>
          <w:sz w:val="28"/>
          <w:szCs w:val="28"/>
          <w:u w:val="none"/>
        </w:rPr>
        <w:t>Хоркина</w:t>
      </w:r>
      <w:proofErr w:type="spellEnd"/>
      <w:r w:rsidR="0072290B" w:rsidRPr="0072290B">
        <w:rPr>
          <w:rStyle w:val="a4"/>
          <w:color w:val="auto"/>
          <w:sz w:val="28"/>
          <w:szCs w:val="28"/>
          <w:u w:val="none"/>
        </w:rPr>
        <w:t xml:space="preserve">, Валерий Газзаев, Леонид Слуцкий, Станислав </w:t>
      </w:r>
      <w:proofErr w:type="spellStart"/>
      <w:r w:rsidR="0072290B" w:rsidRPr="0072290B">
        <w:rPr>
          <w:rStyle w:val="a4"/>
          <w:color w:val="auto"/>
          <w:sz w:val="28"/>
          <w:szCs w:val="28"/>
          <w:u w:val="none"/>
        </w:rPr>
        <w:t>Черчесов</w:t>
      </w:r>
      <w:proofErr w:type="spellEnd"/>
      <w:r w:rsidR="0072290B" w:rsidRPr="0072290B">
        <w:rPr>
          <w:rStyle w:val="a4"/>
          <w:color w:val="auto"/>
          <w:sz w:val="28"/>
          <w:szCs w:val="28"/>
          <w:u w:val="none"/>
        </w:rPr>
        <w:t xml:space="preserve">, Павел Колобков, Яна </w:t>
      </w:r>
      <w:proofErr w:type="spellStart"/>
      <w:r w:rsidR="0072290B" w:rsidRPr="0072290B">
        <w:rPr>
          <w:rStyle w:val="a4"/>
          <w:color w:val="auto"/>
          <w:sz w:val="28"/>
          <w:szCs w:val="28"/>
          <w:u w:val="none"/>
        </w:rPr>
        <w:t>Егорян</w:t>
      </w:r>
      <w:proofErr w:type="spellEnd"/>
      <w:r w:rsidR="0072290B" w:rsidRPr="0072290B">
        <w:rPr>
          <w:rStyle w:val="a4"/>
          <w:color w:val="auto"/>
          <w:sz w:val="28"/>
          <w:szCs w:val="28"/>
          <w:u w:val="none"/>
        </w:rPr>
        <w:t xml:space="preserve">, Роман Власов, Александр Третьяков, Александр </w:t>
      </w:r>
      <w:proofErr w:type="spellStart"/>
      <w:r w:rsidR="0072290B" w:rsidRPr="0072290B">
        <w:rPr>
          <w:rStyle w:val="a4"/>
          <w:color w:val="auto"/>
          <w:sz w:val="28"/>
          <w:szCs w:val="28"/>
          <w:u w:val="none"/>
        </w:rPr>
        <w:t>Лесун</w:t>
      </w:r>
      <w:proofErr w:type="spellEnd"/>
      <w:r w:rsidR="0072290B" w:rsidRPr="0072290B">
        <w:rPr>
          <w:rStyle w:val="a4"/>
          <w:color w:val="auto"/>
          <w:sz w:val="28"/>
          <w:szCs w:val="28"/>
          <w:u w:val="none"/>
        </w:rPr>
        <w:t>, Ольга Зайцева, Тина Канделаки, Виктор Гусев, Никита Симонян, Евгений Трефилов, а также многие другие известные спортсмены и тренеры, руководители спортивных федераций и клубов, предста</w:t>
      </w:r>
      <w:r w:rsidR="0072290B">
        <w:rPr>
          <w:rStyle w:val="a4"/>
          <w:color w:val="auto"/>
          <w:sz w:val="28"/>
          <w:szCs w:val="28"/>
          <w:u w:val="none"/>
        </w:rPr>
        <w:t>вители компаний-партнеров «СЭ».</w:t>
      </w:r>
    </w:p>
    <w:p w:rsidR="00D66B8C" w:rsidRDefault="0072290B" w:rsidP="0072290B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72290B">
        <w:rPr>
          <w:rStyle w:val="a4"/>
          <w:color w:val="auto"/>
          <w:sz w:val="28"/>
          <w:szCs w:val="28"/>
          <w:u w:val="none"/>
        </w:rPr>
        <w:t xml:space="preserve">В рамках торжества состоялась церемония вручения премии «Лучший спортсмен 25-летия», учрежденной советом директоров «Спорт-Экспресс» специально к юбилею Издательского дома. Триумфаторами и обладателями памятных наград по итогам голосования, в котором приняли более 500 тыс. человек со всей России стали: Александр Карелин (греко-римская борьба) и Елена Исинбаева (прыжки </w:t>
      </w:r>
      <w:proofErr w:type="gramStart"/>
      <w:r>
        <w:rPr>
          <w:rStyle w:val="a4"/>
          <w:color w:val="auto"/>
          <w:sz w:val="28"/>
          <w:szCs w:val="28"/>
          <w:u w:val="none"/>
        </w:rPr>
        <w:t>с шестом</w:t>
      </w:r>
      <w:proofErr w:type="gramEnd"/>
      <w:r w:rsidRPr="0072290B">
        <w:rPr>
          <w:rStyle w:val="a4"/>
          <w:color w:val="auto"/>
          <w:sz w:val="28"/>
          <w:szCs w:val="28"/>
          <w:u w:val="none"/>
        </w:rPr>
        <w:t>).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</w:p>
    <w:p w:rsidR="00FB3633" w:rsidRDefault="00FB3633" w:rsidP="0072290B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Кроме корпоративных и общественных мероприятий издание ежегодно проводит выбор лучших спортсменов и лучших футболистов года по версии «Спорт-экспресс». </w:t>
      </w:r>
      <w:r w:rsidR="005B01E9">
        <w:rPr>
          <w:rStyle w:val="a4"/>
          <w:color w:val="auto"/>
          <w:sz w:val="28"/>
          <w:szCs w:val="28"/>
          <w:u w:val="none"/>
        </w:rPr>
        <w:t>Авторитет издания позволяет ему использовать доверие его читателей и действительно придавать весомость данным титулам.</w:t>
      </w:r>
    </w:p>
    <w:p w:rsidR="00453A4B" w:rsidRDefault="00453A4B" w:rsidP="0072290B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Издание активно продвигается в социальных сетях.</w:t>
      </w:r>
    </w:p>
    <w:p w:rsidR="00453A4B" w:rsidRDefault="00453A4B" w:rsidP="0072290B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Как было отмечено ранее, оно имеет довольно широкое присутствие на всех основных социальных ресурсах, что дает большой охват разнообразной аудитории.</w:t>
      </w:r>
    </w:p>
    <w:p w:rsidR="005B01E9" w:rsidRDefault="003A0F18" w:rsidP="00900341">
      <w:pPr>
        <w:spacing w:line="360" w:lineRule="auto"/>
        <w:ind w:firstLine="851"/>
        <w:jc w:val="both"/>
      </w:pPr>
      <w:r>
        <w:rPr>
          <w:rStyle w:val="a4"/>
          <w:color w:val="auto"/>
          <w:sz w:val="28"/>
          <w:szCs w:val="28"/>
          <w:u w:val="none"/>
        </w:rPr>
        <w:t xml:space="preserve">Общее количество подписчиков в социальных сетях </w:t>
      </w:r>
      <w:r w:rsidR="00713C68">
        <w:rPr>
          <w:rStyle w:val="a4"/>
          <w:color w:val="auto"/>
          <w:sz w:val="28"/>
          <w:szCs w:val="28"/>
          <w:u w:val="none"/>
        </w:rPr>
        <w:t xml:space="preserve">превышает 1200000 человек. Сайт ежемесячно посещает 12 млн человек. </w:t>
      </w:r>
      <w:hyperlink r:id="rId20" w:history="1">
        <w:r w:rsidR="00713C68">
          <w:rPr>
            <w:rStyle w:val="a4"/>
          </w:rPr>
          <w:t>https://www.sport-express.ru/advert/www/</w:t>
        </w:r>
      </w:hyperlink>
    </w:p>
    <w:p w:rsidR="00713C68" w:rsidRPr="00492048" w:rsidRDefault="00713C68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492048">
        <w:rPr>
          <w:rStyle w:val="a4"/>
          <w:color w:val="auto"/>
          <w:sz w:val="28"/>
          <w:szCs w:val="28"/>
          <w:u w:val="none"/>
        </w:rPr>
        <w:t>Примерно 5% посетителей приходит на сайт через социальные сети.</w:t>
      </w:r>
    </w:p>
    <w:p w:rsidR="00713C68" w:rsidRPr="00492048" w:rsidRDefault="005E5C9F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proofErr w:type="spellStart"/>
      <w:r w:rsidRPr="00492048">
        <w:rPr>
          <w:rStyle w:val="a4"/>
          <w:color w:val="auto"/>
          <w:sz w:val="28"/>
          <w:szCs w:val="28"/>
          <w:u w:val="none"/>
        </w:rPr>
        <w:t>Вконтакте</w:t>
      </w:r>
      <w:proofErr w:type="spellEnd"/>
      <w:r w:rsidRPr="00492048">
        <w:rPr>
          <w:rStyle w:val="a4"/>
          <w:color w:val="auto"/>
          <w:sz w:val="28"/>
          <w:szCs w:val="28"/>
          <w:u w:val="none"/>
        </w:rPr>
        <w:t xml:space="preserve"> на издание подписано более 500 тыс. человек. Это меньше, чем на другие спортивные издания и каналы (напр.</w:t>
      </w:r>
      <w:r w:rsidR="00492048">
        <w:rPr>
          <w:rStyle w:val="a4"/>
          <w:color w:val="auto"/>
          <w:sz w:val="28"/>
          <w:szCs w:val="28"/>
          <w:u w:val="none"/>
        </w:rPr>
        <w:t>:</w:t>
      </w:r>
      <w:r w:rsidRPr="00492048">
        <w:rPr>
          <w:rStyle w:val="a4"/>
          <w:color w:val="auto"/>
          <w:sz w:val="28"/>
          <w:szCs w:val="28"/>
          <w:u w:val="none"/>
        </w:rPr>
        <w:t xml:space="preserve"> «Матч-ТВ»).  Средний охват постов составляет примерно 5 </w:t>
      </w:r>
      <w:proofErr w:type="spellStart"/>
      <w:r w:rsidRPr="00492048">
        <w:rPr>
          <w:rStyle w:val="a4"/>
          <w:color w:val="auto"/>
          <w:sz w:val="28"/>
          <w:szCs w:val="28"/>
          <w:u w:val="none"/>
        </w:rPr>
        <w:t>тыс</w:t>
      </w:r>
      <w:proofErr w:type="spellEnd"/>
      <w:r w:rsidRPr="00492048">
        <w:rPr>
          <w:rStyle w:val="a4"/>
          <w:color w:val="auto"/>
          <w:sz w:val="28"/>
          <w:szCs w:val="28"/>
          <w:u w:val="none"/>
        </w:rPr>
        <w:t xml:space="preserve"> человек. Характер постов </w:t>
      </w:r>
      <w:r w:rsidRPr="00492048">
        <w:rPr>
          <w:rStyle w:val="a4"/>
          <w:color w:val="auto"/>
          <w:sz w:val="28"/>
          <w:szCs w:val="28"/>
          <w:u w:val="none"/>
        </w:rPr>
        <w:lastRenderedPageBreak/>
        <w:t xml:space="preserve">преимущественно информационный, не мотивирующий подписчиков к дискуссии и обсуждению новостей. </w:t>
      </w:r>
      <w:r w:rsidR="00F906B2" w:rsidRPr="00492048">
        <w:rPr>
          <w:rStyle w:val="a4"/>
          <w:color w:val="auto"/>
          <w:sz w:val="28"/>
          <w:szCs w:val="28"/>
          <w:u w:val="none"/>
        </w:rPr>
        <w:t xml:space="preserve">В связи с чем, посты </w:t>
      </w:r>
      <w:proofErr w:type="spellStart"/>
      <w:r w:rsidR="00F906B2" w:rsidRPr="00492048">
        <w:rPr>
          <w:rStyle w:val="a4"/>
          <w:color w:val="auto"/>
          <w:sz w:val="28"/>
          <w:szCs w:val="28"/>
          <w:u w:val="none"/>
        </w:rPr>
        <w:t>Вконтакте</w:t>
      </w:r>
      <w:proofErr w:type="spellEnd"/>
      <w:r w:rsidR="00F906B2" w:rsidRPr="00492048">
        <w:rPr>
          <w:rStyle w:val="a4"/>
          <w:color w:val="auto"/>
          <w:sz w:val="28"/>
          <w:szCs w:val="28"/>
          <w:u w:val="none"/>
        </w:rPr>
        <w:t xml:space="preserve"> не набирают достаточного количества охвата и показов.</w:t>
      </w:r>
    </w:p>
    <w:p w:rsidR="00F906B2" w:rsidRDefault="00F906B2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В </w:t>
      </w:r>
      <w:r w:rsidR="0075430A">
        <w:rPr>
          <w:rStyle w:val="a4"/>
          <w:color w:val="auto"/>
          <w:sz w:val="28"/>
          <w:szCs w:val="28"/>
          <w:u w:val="none"/>
          <w:lang w:val="en-US"/>
        </w:rPr>
        <w:t>Instagram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hyperlink r:id="rId21" w:history="1">
        <w:r w:rsidRPr="00AA7661">
          <w:rPr>
            <w:rStyle w:val="a4"/>
            <w:sz w:val="28"/>
            <w:szCs w:val="28"/>
          </w:rPr>
          <w:t>https://www.instagram.com/sport_express/</w:t>
        </w:r>
      </w:hyperlink>
      <w:r>
        <w:rPr>
          <w:rStyle w:val="a4"/>
          <w:color w:val="FF0000"/>
          <w:sz w:val="28"/>
          <w:szCs w:val="28"/>
          <w:u w:val="none"/>
        </w:rPr>
        <w:t xml:space="preserve"> </w:t>
      </w:r>
      <w:r>
        <w:rPr>
          <w:rStyle w:val="a4"/>
          <w:color w:val="auto"/>
          <w:sz w:val="28"/>
          <w:szCs w:val="28"/>
          <w:u w:val="none"/>
        </w:rPr>
        <w:t>издания 85 тыс. подписчиков. Посты также нос</w:t>
      </w:r>
      <w:r w:rsidR="0075430A">
        <w:rPr>
          <w:rStyle w:val="a4"/>
          <w:color w:val="auto"/>
          <w:sz w:val="28"/>
          <w:szCs w:val="28"/>
          <w:u w:val="none"/>
        </w:rPr>
        <w:t xml:space="preserve">ят информационный характер, практически дублируют посты </w:t>
      </w:r>
      <w:proofErr w:type="spellStart"/>
      <w:r w:rsidR="0075430A">
        <w:rPr>
          <w:rStyle w:val="a4"/>
          <w:color w:val="auto"/>
          <w:sz w:val="28"/>
          <w:szCs w:val="28"/>
          <w:u w:val="none"/>
        </w:rPr>
        <w:t>Вконтакте</w:t>
      </w:r>
      <w:proofErr w:type="spellEnd"/>
      <w:r w:rsidR="0075430A">
        <w:rPr>
          <w:rStyle w:val="a4"/>
          <w:color w:val="auto"/>
          <w:sz w:val="28"/>
          <w:szCs w:val="28"/>
          <w:u w:val="none"/>
        </w:rPr>
        <w:t>. В день публикуют от 4 до 10 постов.</w:t>
      </w:r>
    </w:p>
    <w:p w:rsidR="0075430A" w:rsidRDefault="0075430A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Также газета ведет канал на </w:t>
      </w:r>
      <w:r>
        <w:rPr>
          <w:rStyle w:val="a4"/>
          <w:color w:val="auto"/>
          <w:sz w:val="28"/>
          <w:szCs w:val="28"/>
          <w:u w:val="none"/>
          <w:lang w:val="en-US"/>
        </w:rPr>
        <w:t>YouTube</w:t>
      </w:r>
      <w:r>
        <w:rPr>
          <w:rStyle w:val="a4"/>
          <w:color w:val="auto"/>
          <w:sz w:val="28"/>
          <w:szCs w:val="28"/>
          <w:u w:val="none"/>
        </w:rPr>
        <w:t xml:space="preserve">. </w:t>
      </w:r>
      <w:r w:rsidR="00492048">
        <w:rPr>
          <w:rStyle w:val="a4"/>
          <w:color w:val="auto"/>
          <w:sz w:val="28"/>
          <w:szCs w:val="28"/>
          <w:u w:val="none"/>
        </w:rPr>
        <w:t xml:space="preserve">На канал пописано 44 тыс. человек. </w:t>
      </w:r>
      <w:r>
        <w:rPr>
          <w:rStyle w:val="a4"/>
          <w:color w:val="auto"/>
          <w:sz w:val="28"/>
          <w:szCs w:val="28"/>
          <w:u w:val="none"/>
        </w:rPr>
        <w:t xml:space="preserve">Там </w:t>
      </w:r>
      <w:r w:rsidR="00492048">
        <w:rPr>
          <w:rStyle w:val="a4"/>
          <w:color w:val="auto"/>
          <w:sz w:val="28"/>
          <w:szCs w:val="28"/>
          <w:u w:val="none"/>
        </w:rPr>
        <w:t>публикуют</w:t>
      </w:r>
      <w:r>
        <w:rPr>
          <w:rStyle w:val="a4"/>
          <w:color w:val="auto"/>
          <w:sz w:val="28"/>
          <w:szCs w:val="28"/>
          <w:u w:val="none"/>
        </w:rPr>
        <w:t xml:space="preserve"> от 4 до 8 коротких видео в сутки, которые набирают </w:t>
      </w:r>
      <w:r w:rsidR="00492048">
        <w:rPr>
          <w:rStyle w:val="a4"/>
          <w:color w:val="auto"/>
          <w:sz w:val="28"/>
          <w:szCs w:val="28"/>
          <w:u w:val="none"/>
        </w:rPr>
        <w:t>от нескольких сотен до нескольких тысяч просмотров. Это достаточно мало при таком количестве подписчиков, что позволяет сделать вывод о том, что данный контент не очень интересен аудитории.</w:t>
      </w:r>
    </w:p>
    <w:p w:rsidR="00492048" w:rsidRDefault="00492048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В </w:t>
      </w:r>
      <w:r>
        <w:rPr>
          <w:rStyle w:val="a4"/>
          <w:color w:val="auto"/>
          <w:sz w:val="28"/>
          <w:szCs w:val="28"/>
          <w:u w:val="none"/>
          <w:lang w:val="en-US"/>
        </w:rPr>
        <w:t>Twitter</w:t>
      </w:r>
      <w:r w:rsidRPr="00492048">
        <w:rPr>
          <w:rStyle w:val="a4"/>
          <w:color w:val="auto"/>
          <w:sz w:val="28"/>
          <w:szCs w:val="28"/>
          <w:u w:val="none"/>
        </w:rPr>
        <w:t xml:space="preserve"> </w:t>
      </w:r>
      <w:r>
        <w:rPr>
          <w:rStyle w:val="a4"/>
          <w:color w:val="auto"/>
          <w:sz w:val="28"/>
          <w:szCs w:val="28"/>
          <w:u w:val="none"/>
        </w:rPr>
        <w:t xml:space="preserve">газета публикует информацию, аналогичную другим социальным сетям. Имеет 229 тыс. читателей, однако посты не набирают достаточной вовлеченности пользователей. </w:t>
      </w:r>
    </w:p>
    <w:p w:rsidR="00B17CB1" w:rsidRDefault="00B17CB1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У издания также есть </w:t>
      </w:r>
      <w:proofErr w:type="spellStart"/>
      <w:r>
        <w:rPr>
          <w:rStyle w:val="a4"/>
          <w:color w:val="auto"/>
          <w:sz w:val="28"/>
          <w:szCs w:val="28"/>
          <w:u w:val="none"/>
        </w:rPr>
        <w:t>телеграм</w:t>
      </w:r>
      <w:proofErr w:type="spellEnd"/>
      <w:r>
        <w:rPr>
          <w:rStyle w:val="a4"/>
          <w:color w:val="auto"/>
          <w:sz w:val="28"/>
          <w:szCs w:val="28"/>
          <w:u w:val="none"/>
        </w:rPr>
        <w:t>-канал, где публикуют тот же контент, что и в других соц. сетях. Также есть чат-бот, который может прислать результаты прошедших матчей или расписание трансляций по запросу пользователя. Это создает удобство для пользователей, которые ищут эту информацию, облегчая ее поиск.</w:t>
      </w:r>
    </w:p>
    <w:p w:rsidR="00B17CB1" w:rsidRDefault="00B17CB1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В остальных социальных сетях публикуется аналогичный контент. </w:t>
      </w:r>
    </w:p>
    <w:p w:rsidR="00B17CB1" w:rsidRDefault="00B17CB1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В целом, можно сказать, что несмотря на широкое присутствие газеты в социальных медиа, потенциал не реализован полностью, так как газета публикует скучный и неинтересный контент, который не вовлекает пользователей в его обсуждение. Это приводит к тому, что из-за алгоритмов показа новостей в социальных сетях контент не набирает достаточного </w:t>
      </w:r>
      <w:r w:rsidR="00DF7AE6">
        <w:rPr>
          <w:rStyle w:val="a4"/>
          <w:color w:val="auto"/>
          <w:sz w:val="28"/>
          <w:szCs w:val="28"/>
          <w:u w:val="none"/>
        </w:rPr>
        <w:t>охвата аудитории. Это подтверждает всего лишь 5% переходов пользователей из социальных сетей на сайт, даже несмотря на то, что контент не сообщает полную информацию о событиях и подразумевает переход на сайт для ознакомления с материалами.</w:t>
      </w:r>
    </w:p>
    <w:p w:rsidR="00DF7AE6" w:rsidRDefault="00DF7AE6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Имидж издания формируют несколько факторов:</w:t>
      </w:r>
    </w:p>
    <w:p w:rsidR="00DF7AE6" w:rsidRDefault="00DF7AE6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lastRenderedPageBreak/>
        <w:t>– стилистика публикаций</w:t>
      </w:r>
      <w:r w:rsidR="002811A9">
        <w:rPr>
          <w:rStyle w:val="a4"/>
          <w:color w:val="auto"/>
          <w:sz w:val="28"/>
          <w:szCs w:val="28"/>
          <w:u w:val="none"/>
        </w:rPr>
        <w:t xml:space="preserve"> и</w:t>
      </w:r>
      <w:r w:rsidR="002811A9" w:rsidRPr="002811A9">
        <w:rPr>
          <w:rStyle w:val="a4"/>
          <w:color w:val="auto"/>
          <w:sz w:val="28"/>
          <w:szCs w:val="28"/>
          <w:u w:val="none"/>
        </w:rPr>
        <w:t xml:space="preserve"> </w:t>
      </w:r>
      <w:r w:rsidR="002811A9">
        <w:rPr>
          <w:rStyle w:val="a4"/>
          <w:color w:val="auto"/>
          <w:sz w:val="28"/>
          <w:szCs w:val="28"/>
          <w:u w:val="none"/>
        </w:rPr>
        <w:t>подача материала</w:t>
      </w:r>
      <w:r>
        <w:rPr>
          <w:rStyle w:val="a4"/>
          <w:color w:val="auto"/>
          <w:sz w:val="28"/>
          <w:szCs w:val="28"/>
          <w:u w:val="none"/>
        </w:rPr>
        <w:t>;</w:t>
      </w:r>
    </w:p>
    <w:p w:rsidR="00DF7AE6" w:rsidRDefault="00DF7AE6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– тон общения с пользователями в социальных сетях;</w:t>
      </w:r>
    </w:p>
    <w:p w:rsidR="00DF7AE6" w:rsidRDefault="00DF7AE6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– участие в мероприятиях;</w:t>
      </w:r>
    </w:p>
    <w:p w:rsidR="00DF7AE6" w:rsidRDefault="00DF7AE6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– </w:t>
      </w:r>
      <w:r w:rsidR="00D0270C">
        <w:rPr>
          <w:rStyle w:val="a4"/>
          <w:color w:val="auto"/>
          <w:sz w:val="28"/>
          <w:szCs w:val="28"/>
          <w:u w:val="none"/>
        </w:rPr>
        <w:t>рекламные интеграции различных продуктов в издание;</w:t>
      </w:r>
    </w:p>
    <w:p w:rsidR="002811A9" w:rsidRDefault="002811A9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– работа с негативом;</w:t>
      </w:r>
    </w:p>
    <w:p w:rsidR="00D0270C" w:rsidRDefault="00D0270C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Стилистика материалов достаточно строгая, однако не лишена художественных журналистских приемов, цепляющих заголовков </w:t>
      </w:r>
      <w:hyperlink r:id="rId22" w:history="1">
        <w:r>
          <w:rPr>
            <w:rStyle w:val="a4"/>
          </w:rPr>
          <w:t>https://teamrussia.pro/olimpijskij-zhurnal/geroj-nedeli/figuristka-balzakovskogo-vozrasta-i-lyubitelnitsa-remarka-7-faktov-o-tuktamyshevoj/</w:t>
        </w:r>
      </w:hyperlink>
      <w:r>
        <w:rPr>
          <w:rStyle w:val="a4"/>
          <w:color w:val="auto"/>
          <w:sz w:val="28"/>
          <w:szCs w:val="28"/>
          <w:u w:val="none"/>
        </w:rPr>
        <w:t xml:space="preserve"> и игры слов. Это позволяет сделать чтение более интересным и вовлекающим.</w:t>
      </w:r>
    </w:p>
    <w:p w:rsidR="000023B9" w:rsidRDefault="000023B9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Оценить стиль общение с аудиторией в социальных сетях и на сайте довольно сложно, так как практически отсутствует прямое общение с пользователями. Однако подача материал</w:t>
      </w:r>
      <w:r w:rsidR="00CC4554">
        <w:rPr>
          <w:rStyle w:val="a4"/>
          <w:color w:val="auto"/>
          <w:sz w:val="28"/>
          <w:szCs w:val="28"/>
          <w:u w:val="none"/>
        </w:rPr>
        <w:t>а находится на высоком уровне.</w:t>
      </w:r>
    </w:p>
    <w:p w:rsidR="00CC4554" w:rsidRDefault="00CC4554" w:rsidP="00CC4554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CC4554">
        <w:rPr>
          <w:rStyle w:val="a4"/>
          <w:color w:val="auto"/>
          <w:sz w:val="28"/>
          <w:szCs w:val="28"/>
          <w:u w:val="none"/>
        </w:rPr>
        <w:t xml:space="preserve">Спортивные события в газете освещаются довольно подробно. </w:t>
      </w:r>
      <w:r>
        <w:rPr>
          <w:rStyle w:val="a4"/>
          <w:color w:val="auto"/>
          <w:sz w:val="28"/>
          <w:szCs w:val="28"/>
          <w:u w:val="none"/>
        </w:rPr>
        <w:t xml:space="preserve"> Так как аудитория газеты – это</w:t>
      </w:r>
      <w:r w:rsidRPr="00CC4554">
        <w:rPr>
          <w:rStyle w:val="a4"/>
          <w:color w:val="auto"/>
          <w:sz w:val="28"/>
          <w:szCs w:val="28"/>
          <w:u w:val="none"/>
        </w:rPr>
        <w:t xml:space="preserve"> люди с высоким или выше среднего заработком</w:t>
      </w:r>
      <w:r>
        <w:rPr>
          <w:rStyle w:val="a4"/>
          <w:color w:val="auto"/>
          <w:sz w:val="28"/>
          <w:szCs w:val="28"/>
          <w:u w:val="none"/>
        </w:rPr>
        <w:t>,</w:t>
      </w:r>
      <w:r w:rsidRPr="00CC4554">
        <w:rPr>
          <w:rStyle w:val="a4"/>
          <w:color w:val="auto"/>
          <w:sz w:val="28"/>
          <w:szCs w:val="28"/>
          <w:u w:val="none"/>
        </w:rPr>
        <w:t xml:space="preserve"> то они предъявляют высокие требования к качеству публикаций.</w:t>
      </w:r>
    </w:p>
    <w:p w:rsidR="00FC672E" w:rsidRDefault="00FC672E" w:rsidP="00FC672E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FC672E">
        <w:rPr>
          <w:rStyle w:val="a4"/>
          <w:color w:val="auto"/>
          <w:sz w:val="28"/>
          <w:szCs w:val="28"/>
          <w:u w:val="none"/>
        </w:rPr>
        <w:t>Если пр</w:t>
      </w:r>
      <w:r>
        <w:rPr>
          <w:rStyle w:val="a4"/>
          <w:color w:val="auto"/>
          <w:sz w:val="28"/>
          <w:szCs w:val="28"/>
          <w:u w:val="none"/>
        </w:rPr>
        <w:t>оанализировать публикации газеты</w:t>
      </w:r>
      <w:r w:rsidRPr="00FC672E">
        <w:rPr>
          <w:rStyle w:val="a4"/>
          <w:color w:val="auto"/>
          <w:sz w:val="28"/>
          <w:szCs w:val="28"/>
          <w:u w:val="none"/>
        </w:rPr>
        <w:t xml:space="preserve"> </w:t>
      </w:r>
      <w:r>
        <w:rPr>
          <w:rStyle w:val="a4"/>
          <w:color w:val="auto"/>
          <w:sz w:val="28"/>
          <w:szCs w:val="28"/>
          <w:u w:val="none"/>
        </w:rPr>
        <w:t>«С</w:t>
      </w:r>
      <w:r w:rsidRPr="00FC672E">
        <w:rPr>
          <w:rStyle w:val="a4"/>
          <w:color w:val="auto"/>
          <w:sz w:val="28"/>
          <w:szCs w:val="28"/>
          <w:u w:val="none"/>
        </w:rPr>
        <w:t>порт-экспресс</w:t>
      </w:r>
      <w:r>
        <w:rPr>
          <w:rStyle w:val="a4"/>
          <w:color w:val="auto"/>
          <w:sz w:val="28"/>
          <w:szCs w:val="28"/>
          <w:u w:val="none"/>
        </w:rPr>
        <w:t xml:space="preserve">», </w:t>
      </w:r>
      <w:r w:rsidRPr="00FC672E">
        <w:rPr>
          <w:rStyle w:val="a4"/>
          <w:color w:val="auto"/>
          <w:sz w:val="28"/>
          <w:szCs w:val="28"/>
          <w:u w:val="none"/>
        </w:rPr>
        <w:t>то становится очевидно, что публикации носят преимущественно информационный характер. Кроме того</w:t>
      </w:r>
      <w:r>
        <w:rPr>
          <w:rStyle w:val="a4"/>
          <w:color w:val="auto"/>
          <w:sz w:val="28"/>
          <w:szCs w:val="28"/>
          <w:u w:val="none"/>
        </w:rPr>
        <w:t>,</w:t>
      </w:r>
      <w:r w:rsidRPr="00FC672E">
        <w:rPr>
          <w:rStyle w:val="a4"/>
          <w:color w:val="auto"/>
          <w:sz w:val="28"/>
          <w:szCs w:val="28"/>
          <w:u w:val="none"/>
        </w:rPr>
        <w:t xml:space="preserve"> на сайте можно встретить много аналитики и прогнозов.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FC672E">
        <w:rPr>
          <w:rStyle w:val="a4"/>
          <w:color w:val="auto"/>
          <w:sz w:val="28"/>
          <w:szCs w:val="28"/>
          <w:u w:val="none"/>
        </w:rPr>
        <w:t xml:space="preserve">Это позволяет повысить цитируемость газеты </w:t>
      </w:r>
      <w:proofErr w:type="gramStart"/>
      <w:r w:rsidRPr="00FC672E">
        <w:rPr>
          <w:rStyle w:val="a4"/>
          <w:color w:val="auto"/>
          <w:sz w:val="28"/>
          <w:szCs w:val="28"/>
          <w:u w:val="none"/>
        </w:rPr>
        <w:t xml:space="preserve">в </w:t>
      </w:r>
      <w:proofErr w:type="spellStart"/>
      <w:r w:rsidRPr="00FC672E">
        <w:rPr>
          <w:rStyle w:val="a4"/>
          <w:color w:val="auto"/>
          <w:sz w:val="28"/>
          <w:szCs w:val="28"/>
          <w:u w:val="none"/>
        </w:rPr>
        <w:t>в</w:t>
      </w:r>
      <w:proofErr w:type="spellEnd"/>
      <w:proofErr w:type="gramEnd"/>
      <w:r w:rsidRPr="00FC672E">
        <w:rPr>
          <w:rStyle w:val="a4"/>
          <w:color w:val="auto"/>
          <w:sz w:val="28"/>
          <w:szCs w:val="28"/>
          <w:u w:val="none"/>
        </w:rPr>
        <w:t xml:space="preserve"> других СМИ а также социальных сетях.</w:t>
      </w:r>
    </w:p>
    <w:p w:rsidR="00FC672E" w:rsidRDefault="00FC672E" w:rsidP="00FC672E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FC672E">
        <w:rPr>
          <w:rStyle w:val="a4"/>
          <w:color w:val="auto"/>
          <w:sz w:val="28"/>
          <w:szCs w:val="28"/>
          <w:u w:val="none"/>
        </w:rPr>
        <w:t>Газета спорт-экспресс входит в топ самых цитируемых СМИ за 3 квар</w:t>
      </w:r>
      <w:r>
        <w:rPr>
          <w:rStyle w:val="a4"/>
          <w:color w:val="auto"/>
          <w:sz w:val="28"/>
          <w:szCs w:val="28"/>
          <w:u w:val="none"/>
        </w:rPr>
        <w:t xml:space="preserve">тал 2017 года. По данным сайта </w:t>
      </w:r>
      <w:proofErr w:type="spellStart"/>
      <w:r>
        <w:rPr>
          <w:rStyle w:val="a4"/>
          <w:color w:val="auto"/>
          <w:sz w:val="28"/>
          <w:szCs w:val="28"/>
          <w:u w:val="none"/>
        </w:rPr>
        <w:t>М</w:t>
      </w:r>
      <w:r w:rsidRPr="00FC672E">
        <w:rPr>
          <w:rStyle w:val="a4"/>
          <w:color w:val="auto"/>
          <w:sz w:val="28"/>
          <w:szCs w:val="28"/>
          <w:u w:val="none"/>
        </w:rPr>
        <w:t>едиалогия</w:t>
      </w:r>
      <w:proofErr w:type="spellEnd"/>
      <w:r w:rsidRPr="00FC672E">
        <w:rPr>
          <w:rStyle w:val="a4"/>
          <w:color w:val="auto"/>
          <w:sz w:val="28"/>
          <w:szCs w:val="28"/>
          <w:u w:val="none"/>
        </w:rPr>
        <w:t xml:space="preserve"> индекс цитируемости Газета составил 3648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hyperlink r:id="rId23" w:history="1">
        <w:r>
          <w:rPr>
            <w:rStyle w:val="a4"/>
          </w:rPr>
          <w:t>https://www.mlg.ru/ratings/media/sectoral/6300/</w:t>
        </w:r>
      </w:hyperlink>
      <w:r w:rsidRPr="00FC672E">
        <w:rPr>
          <w:rStyle w:val="a4"/>
          <w:color w:val="auto"/>
          <w:sz w:val="28"/>
          <w:szCs w:val="28"/>
          <w:u w:val="none"/>
        </w:rPr>
        <w:t>.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FC672E">
        <w:rPr>
          <w:rStyle w:val="a4"/>
          <w:color w:val="auto"/>
          <w:sz w:val="28"/>
          <w:szCs w:val="28"/>
          <w:u w:val="none"/>
        </w:rPr>
        <w:t>Это существенно превосходит ближайших конкурентов.  авторитет газеты позволяет СМИ и журналистам ссылаться на нее как на достоверный источник информации.  Это делает данную газету одной из самых известных идти районных СМИ в России.</w:t>
      </w:r>
    </w:p>
    <w:p w:rsidR="00C06F71" w:rsidRDefault="00C06F71" w:rsidP="00C06F7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C06F71">
        <w:rPr>
          <w:rStyle w:val="a4"/>
          <w:color w:val="auto"/>
          <w:sz w:val="28"/>
          <w:szCs w:val="28"/>
          <w:u w:val="none"/>
        </w:rPr>
        <w:t>Зачастую самые популярные темы в газете</w:t>
      </w:r>
      <w:r>
        <w:rPr>
          <w:rStyle w:val="a4"/>
          <w:color w:val="auto"/>
          <w:sz w:val="28"/>
          <w:szCs w:val="28"/>
          <w:u w:val="none"/>
        </w:rPr>
        <w:t xml:space="preserve"> – это темы которые</w:t>
      </w:r>
      <w:r w:rsidRPr="00C06F71">
        <w:rPr>
          <w:rStyle w:val="a4"/>
          <w:color w:val="auto"/>
          <w:sz w:val="28"/>
          <w:szCs w:val="28"/>
          <w:u w:val="none"/>
        </w:rPr>
        <w:t xml:space="preserve"> у всех на слуху.  Спорт-экспресс пишет преимущественно о событиях, которые </w:t>
      </w:r>
      <w:r w:rsidRPr="00C06F71">
        <w:rPr>
          <w:rStyle w:val="a4"/>
          <w:color w:val="auto"/>
          <w:sz w:val="28"/>
          <w:szCs w:val="28"/>
          <w:u w:val="none"/>
        </w:rPr>
        <w:lastRenderedPageBreak/>
        <w:t>происходят здесь и сейчас и которые популя</w:t>
      </w:r>
      <w:r>
        <w:rPr>
          <w:rStyle w:val="a4"/>
          <w:color w:val="auto"/>
          <w:sz w:val="28"/>
          <w:szCs w:val="28"/>
          <w:u w:val="none"/>
        </w:rPr>
        <w:t>рны среди большинства людей.   Это делает информацию актуальной и интересно</w:t>
      </w:r>
      <w:r w:rsidRPr="00C06F71">
        <w:rPr>
          <w:rStyle w:val="a4"/>
          <w:color w:val="auto"/>
          <w:sz w:val="28"/>
          <w:szCs w:val="28"/>
          <w:u w:val="none"/>
        </w:rPr>
        <w:t>й для аудитории.</w:t>
      </w:r>
    </w:p>
    <w:p w:rsidR="00656545" w:rsidRDefault="00656545" w:rsidP="00C06F7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656545">
        <w:rPr>
          <w:rStyle w:val="a4"/>
          <w:color w:val="auto"/>
          <w:sz w:val="28"/>
          <w:szCs w:val="28"/>
          <w:u w:val="none"/>
        </w:rPr>
        <w:t>Таким образом мы</w:t>
      </w:r>
      <w:r>
        <w:rPr>
          <w:rStyle w:val="a4"/>
          <w:color w:val="auto"/>
          <w:sz w:val="28"/>
          <w:szCs w:val="28"/>
          <w:u w:val="none"/>
        </w:rPr>
        <w:t xml:space="preserve"> убедились, что газета «С</w:t>
      </w:r>
      <w:r w:rsidRPr="00656545">
        <w:rPr>
          <w:rStyle w:val="a4"/>
          <w:color w:val="auto"/>
          <w:sz w:val="28"/>
          <w:szCs w:val="28"/>
          <w:u w:val="none"/>
        </w:rPr>
        <w:t>порт-экспресс</w:t>
      </w:r>
      <w:r>
        <w:rPr>
          <w:rStyle w:val="a4"/>
          <w:color w:val="auto"/>
          <w:sz w:val="28"/>
          <w:szCs w:val="28"/>
          <w:u w:val="none"/>
        </w:rPr>
        <w:t>»</w:t>
      </w:r>
      <w:r w:rsidRPr="00656545">
        <w:rPr>
          <w:rStyle w:val="a4"/>
          <w:color w:val="auto"/>
          <w:sz w:val="28"/>
          <w:szCs w:val="28"/>
          <w:u w:val="none"/>
        </w:rPr>
        <w:t xml:space="preserve"> является хорошим примером профессионального пиара, что и помогло ей стать одним из самых известных и </w:t>
      </w:r>
      <w:proofErr w:type="gramStart"/>
      <w:r w:rsidRPr="00656545">
        <w:rPr>
          <w:rStyle w:val="a4"/>
          <w:color w:val="auto"/>
          <w:sz w:val="28"/>
          <w:szCs w:val="28"/>
          <w:u w:val="none"/>
        </w:rPr>
        <w:t>цитируемых  изданий</w:t>
      </w:r>
      <w:proofErr w:type="gramEnd"/>
      <w:r w:rsidRPr="00656545">
        <w:rPr>
          <w:rStyle w:val="a4"/>
          <w:color w:val="auto"/>
          <w:sz w:val="28"/>
          <w:szCs w:val="28"/>
          <w:u w:val="none"/>
        </w:rPr>
        <w:t xml:space="preserve"> в России на тему спорта.</w:t>
      </w:r>
    </w:p>
    <w:p w:rsidR="00656545" w:rsidRDefault="00656545">
      <w:pPr>
        <w:suppressAutoHyphens w:val="0"/>
        <w:spacing w:after="200" w:line="276" w:lineRule="auto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br w:type="page"/>
      </w:r>
    </w:p>
    <w:p w:rsidR="00AB3E41" w:rsidRDefault="00656545" w:rsidP="00656545">
      <w:pPr>
        <w:spacing w:line="360" w:lineRule="auto"/>
        <w:ind w:firstLine="851"/>
        <w:jc w:val="center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lastRenderedPageBreak/>
        <w:t>ЗАКЛЮЧЕНИЕ</w:t>
      </w:r>
    </w:p>
    <w:p w:rsidR="00656545" w:rsidRDefault="00656545" w:rsidP="00656545">
      <w:pPr>
        <w:spacing w:line="360" w:lineRule="auto"/>
        <w:ind w:firstLine="851"/>
        <w:jc w:val="center"/>
        <w:rPr>
          <w:rStyle w:val="a4"/>
          <w:color w:val="auto"/>
          <w:sz w:val="28"/>
          <w:szCs w:val="28"/>
          <w:u w:val="none"/>
        </w:rPr>
      </w:pPr>
    </w:p>
    <w:p w:rsidR="00656545" w:rsidRDefault="00656545" w:rsidP="00656545">
      <w:pPr>
        <w:suppressAutoHyphens w:val="0"/>
        <w:spacing w:line="360" w:lineRule="auto"/>
        <w:jc w:val="both"/>
        <w:rPr>
          <w:sz w:val="28"/>
          <w:szCs w:val="28"/>
        </w:rPr>
      </w:pPr>
      <w:r w:rsidRPr="00C1791C">
        <w:rPr>
          <w:sz w:val="28"/>
          <w:szCs w:val="28"/>
        </w:rPr>
        <w:tab/>
      </w:r>
      <w:r>
        <w:rPr>
          <w:sz w:val="28"/>
          <w:szCs w:val="28"/>
          <w:lang w:val="en-US"/>
        </w:rPr>
        <w:t>PR</w:t>
      </w:r>
      <w:r w:rsidRPr="00656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спортивных СМИ – это тема, которая играет важную роль в пропаганде спорта и </w:t>
      </w:r>
      <w:r w:rsidR="000203E1">
        <w:rPr>
          <w:sz w:val="28"/>
          <w:szCs w:val="28"/>
        </w:rPr>
        <w:t>информировании населения о важных спортивных событиях.</w:t>
      </w:r>
    </w:p>
    <w:p w:rsidR="000203E1" w:rsidRDefault="000203E1" w:rsidP="0065654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 является важнейшим фактором, формирующим имидж страны и благополучие жизни ее населения. </w:t>
      </w:r>
      <w:r>
        <w:rPr>
          <w:sz w:val="28"/>
          <w:szCs w:val="28"/>
          <w:lang w:val="en-US"/>
        </w:rPr>
        <w:t>PR</w:t>
      </w:r>
      <w:r w:rsidRPr="000203E1">
        <w:rPr>
          <w:sz w:val="28"/>
          <w:szCs w:val="28"/>
        </w:rPr>
        <w:t>-</w:t>
      </w:r>
      <w:r>
        <w:rPr>
          <w:sz w:val="28"/>
          <w:szCs w:val="28"/>
        </w:rPr>
        <w:t>технологии, которые используются в газете «Спорт-экспресс» помогают ей достичь этих целей.</w:t>
      </w:r>
    </w:p>
    <w:p w:rsidR="000203E1" w:rsidRDefault="000203E1" w:rsidP="0065654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мы решили следующие задачи:</w:t>
      </w:r>
    </w:p>
    <w:p w:rsidR="000203E1" w:rsidRPr="00C1791C" w:rsidRDefault="000203E1" w:rsidP="000203E1">
      <w:pPr>
        <w:pStyle w:val="a3"/>
        <w:spacing w:before="0" w:after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– изучено</w:t>
      </w:r>
      <w:r w:rsidRPr="00C1791C">
        <w:rPr>
          <w:sz w:val="28"/>
          <w:szCs w:val="28"/>
        </w:rPr>
        <w:t xml:space="preserve"> понятие «паблик </w:t>
      </w:r>
      <w:proofErr w:type="spellStart"/>
      <w:r w:rsidRPr="00C1791C">
        <w:rPr>
          <w:sz w:val="28"/>
          <w:szCs w:val="28"/>
        </w:rPr>
        <w:t>релейшнз</w:t>
      </w:r>
      <w:proofErr w:type="spellEnd"/>
      <w:r w:rsidRPr="00C1791C">
        <w:rPr>
          <w:sz w:val="28"/>
          <w:szCs w:val="28"/>
        </w:rPr>
        <w:t>»;</w:t>
      </w:r>
    </w:p>
    <w:p w:rsidR="000203E1" w:rsidRPr="00C1791C" w:rsidRDefault="000203E1" w:rsidP="000203E1">
      <w:pPr>
        <w:pStyle w:val="a3"/>
        <w:spacing w:before="0" w:after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рассмотрены</w:t>
      </w:r>
      <w:r w:rsidRPr="00C1791C">
        <w:rPr>
          <w:sz w:val="28"/>
          <w:szCs w:val="28"/>
        </w:rPr>
        <w:t xml:space="preserve"> специфики спортивных PR-кампаний;</w:t>
      </w:r>
    </w:p>
    <w:p w:rsidR="000203E1" w:rsidRPr="00C1791C" w:rsidRDefault="000203E1" w:rsidP="000203E1">
      <w:pPr>
        <w:pStyle w:val="a3"/>
        <w:spacing w:before="0" w:after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выделены</w:t>
      </w:r>
      <w:r w:rsidRPr="00C1791C">
        <w:rPr>
          <w:sz w:val="28"/>
          <w:szCs w:val="28"/>
        </w:rPr>
        <w:t xml:space="preserve"> особенности использования СМИ в пропаганде спорта;</w:t>
      </w:r>
    </w:p>
    <w:p w:rsidR="000203E1" w:rsidRDefault="000203E1" w:rsidP="000203E1">
      <w:pPr>
        <w:pStyle w:val="a3"/>
        <w:spacing w:before="0" w:after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проанализированы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</w:t>
      </w:r>
      <w:r w:rsidRPr="000203E1">
        <w:rPr>
          <w:sz w:val="28"/>
          <w:szCs w:val="28"/>
        </w:rPr>
        <w:t>-</w:t>
      </w:r>
      <w:r>
        <w:rPr>
          <w:sz w:val="28"/>
          <w:szCs w:val="28"/>
        </w:rPr>
        <w:t>технологии, используемые в газете «Спорт-экспресс».</w:t>
      </w:r>
    </w:p>
    <w:p w:rsidR="00656545" w:rsidRPr="00656545" w:rsidRDefault="00656545" w:rsidP="00656545">
      <w:pPr>
        <w:spacing w:line="360" w:lineRule="auto"/>
        <w:ind w:firstLine="851"/>
        <w:jc w:val="both"/>
        <w:rPr>
          <w:rStyle w:val="a4"/>
          <w:color w:val="auto"/>
          <w:sz w:val="28"/>
          <w:u w:val="none"/>
        </w:rPr>
      </w:pPr>
      <w:r w:rsidRPr="00656545">
        <w:rPr>
          <w:rStyle w:val="a4"/>
          <w:color w:val="auto"/>
          <w:sz w:val="28"/>
          <w:u w:val="none"/>
        </w:rPr>
        <w:t>Использование СМИ в пропаганде спорта является основой для продвижения спортивный мероприятий. Журналисты и спортивные организации сотрудничают, причем каждая из сторон получает свою выгоду. Но все же участие СМИ в освещении спортивной жизни социума в настоящее время недостаточна. Не освещаются проблемы развития спорта, массовые спортивные мероприятия. Многие спортивные каналы в России становятся платными, что снижает охват целевой аудитории.</w:t>
      </w:r>
    </w:p>
    <w:p w:rsidR="00656545" w:rsidRPr="00656545" w:rsidRDefault="00656545" w:rsidP="00656545">
      <w:pPr>
        <w:spacing w:line="360" w:lineRule="auto"/>
        <w:ind w:firstLine="851"/>
        <w:jc w:val="both"/>
        <w:rPr>
          <w:rStyle w:val="a4"/>
          <w:color w:val="auto"/>
          <w:sz w:val="28"/>
          <w:u w:val="none"/>
        </w:rPr>
      </w:pPr>
      <w:r w:rsidRPr="00656545">
        <w:rPr>
          <w:rStyle w:val="a4"/>
          <w:color w:val="auto"/>
          <w:sz w:val="28"/>
          <w:u w:val="none"/>
        </w:rPr>
        <w:t xml:space="preserve">Были рассмотрены требования к специалисту по связям с общественностью в спортивной сфере и специфика деятельности. Он должен быть всесторонне развит, коммуникабелен, обладать широким кругозором и т.д. </w:t>
      </w:r>
    </w:p>
    <w:p w:rsidR="00656545" w:rsidRDefault="00656545" w:rsidP="00656545">
      <w:pPr>
        <w:spacing w:line="360" w:lineRule="auto"/>
        <w:ind w:firstLine="851"/>
        <w:jc w:val="both"/>
        <w:rPr>
          <w:rStyle w:val="a4"/>
          <w:color w:val="auto"/>
          <w:sz w:val="28"/>
          <w:u w:val="none"/>
        </w:rPr>
      </w:pPr>
      <w:r w:rsidRPr="00656545">
        <w:rPr>
          <w:rStyle w:val="a4"/>
          <w:color w:val="auto"/>
          <w:sz w:val="28"/>
          <w:u w:val="none"/>
        </w:rPr>
        <w:t xml:space="preserve">Для разработки </w:t>
      </w:r>
      <w:r w:rsidR="002243F9">
        <w:rPr>
          <w:rStyle w:val="a4"/>
          <w:color w:val="auto"/>
          <w:sz w:val="28"/>
          <w:u w:val="none"/>
        </w:rPr>
        <w:t>PR</w:t>
      </w:r>
      <w:r w:rsidRPr="00656545">
        <w:rPr>
          <w:rStyle w:val="a4"/>
          <w:color w:val="auto"/>
          <w:sz w:val="28"/>
          <w:u w:val="none"/>
        </w:rPr>
        <w:t>-кампании в спортивной сфере необходимо выполнять представленные в этой работе условия. Спортивный PR развивается с каждым днём пропаганда спорта становится способом отвлечь население от острых социальных проблем. В спортивной индустрии сохраняется высокая конкуренция, что заставляет применять новые методики продвижения.</w:t>
      </w:r>
    </w:p>
    <w:p w:rsidR="002243F9" w:rsidRPr="002243F9" w:rsidRDefault="002243F9" w:rsidP="00656545">
      <w:pPr>
        <w:spacing w:line="360" w:lineRule="auto"/>
        <w:ind w:firstLine="851"/>
        <w:jc w:val="both"/>
        <w:rPr>
          <w:rStyle w:val="a4"/>
          <w:color w:val="auto"/>
          <w:sz w:val="28"/>
          <w:u w:val="none"/>
        </w:rPr>
      </w:pPr>
      <w:r>
        <w:rPr>
          <w:rStyle w:val="a4"/>
          <w:color w:val="auto"/>
          <w:sz w:val="28"/>
          <w:u w:val="none"/>
          <w:lang w:val="en-US"/>
        </w:rPr>
        <w:lastRenderedPageBreak/>
        <w:t>PR</w:t>
      </w:r>
      <w:r w:rsidRPr="002243F9">
        <w:rPr>
          <w:rStyle w:val="a4"/>
          <w:color w:val="auto"/>
          <w:sz w:val="28"/>
          <w:u w:val="none"/>
        </w:rPr>
        <w:t>-</w:t>
      </w:r>
      <w:r>
        <w:rPr>
          <w:rStyle w:val="a4"/>
          <w:color w:val="auto"/>
          <w:sz w:val="28"/>
          <w:u w:val="none"/>
        </w:rPr>
        <w:t xml:space="preserve">технологии, которые использует газета «Спорт-экспресс» делятся на </w:t>
      </w:r>
      <w:r w:rsidRPr="002243F9">
        <w:rPr>
          <w:rStyle w:val="a4"/>
          <w:color w:val="auto"/>
          <w:sz w:val="28"/>
          <w:u w:val="none"/>
        </w:rPr>
        <w:t>несколько направлений:</w:t>
      </w:r>
    </w:p>
    <w:p w:rsidR="002243F9" w:rsidRPr="002243F9" w:rsidRDefault="002243F9" w:rsidP="002243F9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2243F9">
        <w:rPr>
          <w:rStyle w:val="a4"/>
          <w:color w:val="auto"/>
          <w:sz w:val="28"/>
          <w:szCs w:val="28"/>
          <w:u w:val="none"/>
        </w:rPr>
        <w:t xml:space="preserve">– </w:t>
      </w:r>
      <w:r w:rsidRPr="002243F9">
        <w:rPr>
          <w:rStyle w:val="a4"/>
          <w:color w:val="auto"/>
          <w:sz w:val="28"/>
          <w:szCs w:val="28"/>
          <w:u w:val="none"/>
          <w:lang w:val="en-US"/>
        </w:rPr>
        <w:t>event</w:t>
      </w:r>
      <w:r w:rsidRPr="002243F9">
        <w:rPr>
          <w:rStyle w:val="a4"/>
          <w:color w:val="auto"/>
          <w:sz w:val="28"/>
          <w:szCs w:val="28"/>
          <w:u w:val="none"/>
        </w:rPr>
        <w:t>-маркетинг;</w:t>
      </w:r>
    </w:p>
    <w:p w:rsidR="002243F9" w:rsidRPr="002243F9" w:rsidRDefault="002243F9" w:rsidP="002243F9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2243F9">
        <w:rPr>
          <w:rStyle w:val="a4"/>
          <w:color w:val="auto"/>
          <w:sz w:val="28"/>
          <w:szCs w:val="28"/>
          <w:u w:val="none"/>
        </w:rPr>
        <w:t>– продвижение в социальных сетях;</w:t>
      </w:r>
    </w:p>
    <w:p w:rsidR="002243F9" w:rsidRPr="002243F9" w:rsidRDefault="002243F9" w:rsidP="002243F9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2243F9">
        <w:rPr>
          <w:rStyle w:val="a4"/>
          <w:color w:val="auto"/>
          <w:sz w:val="28"/>
          <w:szCs w:val="28"/>
          <w:u w:val="none"/>
        </w:rPr>
        <w:t>– формирование имиджа издания;</w:t>
      </w:r>
    </w:p>
    <w:p w:rsidR="002243F9" w:rsidRDefault="002243F9" w:rsidP="002243F9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 w:rsidRPr="002243F9">
        <w:rPr>
          <w:rStyle w:val="a4"/>
          <w:color w:val="auto"/>
          <w:sz w:val="28"/>
          <w:szCs w:val="28"/>
          <w:u w:val="none"/>
        </w:rPr>
        <w:t>– освещение основных спортивных событий;</w:t>
      </w:r>
    </w:p>
    <w:p w:rsidR="002243F9" w:rsidRDefault="002243F9" w:rsidP="0065654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  <w:lang w:val="en-US"/>
        </w:rPr>
        <w:t>E</w:t>
      </w:r>
      <w:r w:rsidRPr="002243F9">
        <w:rPr>
          <w:rStyle w:val="a4"/>
          <w:color w:val="auto"/>
          <w:sz w:val="28"/>
          <w:szCs w:val="28"/>
          <w:u w:val="none"/>
          <w:lang w:val="en-US"/>
        </w:rPr>
        <w:t>vent</w:t>
      </w:r>
      <w:r w:rsidRPr="002243F9">
        <w:rPr>
          <w:rStyle w:val="a4"/>
          <w:color w:val="auto"/>
          <w:sz w:val="28"/>
          <w:szCs w:val="28"/>
          <w:u w:val="none"/>
        </w:rPr>
        <w:t>-маркетинг</w:t>
      </w:r>
      <w:r w:rsidRPr="002243F9">
        <w:rPr>
          <w:rStyle w:val="a4"/>
          <w:color w:val="auto"/>
          <w:sz w:val="28"/>
          <w:szCs w:val="28"/>
          <w:u w:val="none"/>
        </w:rPr>
        <w:t xml:space="preserve"> – </w:t>
      </w:r>
      <w:r>
        <w:rPr>
          <w:rStyle w:val="a4"/>
          <w:color w:val="auto"/>
          <w:sz w:val="28"/>
          <w:szCs w:val="28"/>
          <w:u w:val="none"/>
        </w:rPr>
        <w:t xml:space="preserve">особое направление в продвижении газеты, однако не основное. Оно заключается в использовании мероприятий с участием газеты для повышения лояльности клиентов, информирования аудитории и привлечения внимания других СМИ. </w:t>
      </w:r>
    </w:p>
    <w:p w:rsidR="002243F9" w:rsidRDefault="002243F9" w:rsidP="0065654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Продвижение в социальных сетях является основным каналом привлечения читателей. Газета широко представлена в социальных сетях</w:t>
      </w:r>
      <w:r w:rsidR="00306279">
        <w:rPr>
          <w:rStyle w:val="a4"/>
          <w:color w:val="auto"/>
          <w:sz w:val="28"/>
          <w:szCs w:val="28"/>
          <w:u w:val="none"/>
        </w:rPr>
        <w:t>, что позволяет охватывать большую и разнообразную аудиторию. Однако из-за плохой проработки взаимодействия с подписчиками и низкого качества постов, это продвижение не является эффективным. За счет этого газета теряет читателей, что негативно сказывается на прибыльности издания.</w:t>
      </w:r>
    </w:p>
    <w:p w:rsidR="00306279" w:rsidRDefault="00306279" w:rsidP="0065654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Имидж издания формируется из нескольких факторов, однако самый существенный – качество публикаций. Стилистика статей говорит о том, что издание стремится создать себе имидж серьезного СМИ, которому доверяют.</w:t>
      </w:r>
    </w:p>
    <w:p w:rsidR="00306279" w:rsidRDefault="00306279" w:rsidP="00656545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Газета освещает все основные спортивные мероприятия, охватывая огромный сегмент мирового спорта. Газета использует актуальные темы, которые </w:t>
      </w:r>
      <w:r w:rsidR="00945704">
        <w:rPr>
          <w:rStyle w:val="a4"/>
          <w:color w:val="auto"/>
          <w:sz w:val="28"/>
          <w:szCs w:val="28"/>
          <w:u w:val="none"/>
        </w:rPr>
        <w:t xml:space="preserve">интересны большинству читателей. </w:t>
      </w:r>
    </w:p>
    <w:p w:rsidR="00945704" w:rsidRPr="00945704" w:rsidRDefault="00945704" w:rsidP="00945704">
      <w:pPr>
        <w:spacing w:line="360" w:lineRule="auto"/>
        <w:ind w:firstLine="851"/>
        <w:jc w:val="both"/>
        <w:rPr>
          <w:rStyle w:val="a4"/>
          <w:color w:val="auto"/>
          <w:sz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 xml:space="preserve">Таким образом, газета </w:t>
      </w:r>
      <w:r>
        <w:rPr>
          <w:rStyle w:val="a4"/>
          <w:color w:val="auto"/>
          <w:sz w:val="28"/>
          <w:u w:val="none"/>
        </w:rPr>
        <w:t>«Спорт-экспресс»</w:t>
      </w:r>
      <w:r>
        <w:rPr>
          <w:rStyle w:val="a4"/>
          <w:color w:val="auto"/>
          <w:sz w:val="28"/>
          <w:u w:val="none"/>
        </w:rPr>
        <w:t xml:space="preserve"> использует все основные методы </w:t>
      </w:r>
      <w:r>
        <w:rPr>
          <w:rStyle w:val="a4"/>
          <w:color w:val="auto"/>
          <w:sz w:val="28"/>
          <w:u w:val="none"/>
          <w:lang w:val="en-US"/>
        </w:rPr>
        <w:t>PR</w:t>
      </w:r>
      <w:r w:rsidRPr="00945704">
        <w:rPr>
          <w:rStyle w:val="a4"/>
          <w:color w:val="auto"/>
          <w:sz w:val="28"/>
          <w:u w:val="none"/>
        </w:rPr>
        <w:t>-</w:t>
      </w:r>
      <w:r>
        <w:rPr>
          <w:rStyle w:val="a4"/>
          <w:color w:val="auto"/>
          <w:sz w:val="28"/>
          <w:u w:val="none"/>
        </w:rPr>
        <w:t>продвижения, однако не всегда использует каналы эффективно.</w:t>
      </w:r>
      <w:bookmarkStart w:id="0" w:name="_GoBack"/>
      <w:bookmarkEnd w:id="0"/>
    </w:p>
    <w:p w:rsidR="00656545" w:rsidRPr="00656545" w:rsidRDefault="00656545" w:rsidP="00656545">
      <w:pPr>
        <w:spacing w:line="360" w:lineRule="auto"/>
        <w:ind w:firstLine="851"/>
        <w:jc w:val="both"/>
        <w:rPr>
          <w:rStyle w:val="a4"/>
          <w:color w:val="auto"/>
          <w:sz w:val="32"/>
          <w:szCs w:val="28"/>
          <w:u w:val="none"/>
        </w:rPr>
      </w:pPr>
    </w:p>
    <w:p w:rsidR="00DF7AE6" w:rsidRPr="00656545" w:rsidRDefault="00DF7AE6" w:rsidP="00900341">
      <w:pPr>
        <w:spacing w:line="360" w:lineRule="auto"/>
        <w:ind w:firstLine="851"/>
        <w:jc w:val="both"/>
        <w:rPr>
          <w:rStyle w:val="a4"/>
          <w:color w:val="auto"/>
          <w:sz w:val="32"/>
          <w:szCs w:val="28"/>
          <w:u w:val="none"/>
        </w:rPr>
      </w:pPr>
    </w:p>
    <w:p w:rsidR="00577A92" w:rsidRPr="00813695" w:rsidRDefault="00577A92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</w:p>
    <w:p w:rsidR="00813695" w:rsidRPr="00813695" w:rsidRDefault="00813695" w:rsidP="00900341">
      <w:pPr>
        <w:spacing w:line="360" w:lineRule="auto"/>
        <w:ind w:firstLine="851"/>
        <w:jc w:val="both"/>
        <w:rPr>
          <w:rStyle w:val="a4"/>
          <w:color w:val="auto"/>
          <w:sz w:val="28"/>
          <w:szCs w:val="28"/>
          <w:u w:val="none"/>
        </w:rPr>
      </w:pPr>
    </w:p>
    <w:p w:rsidR="001A54EA" w:rsidRPr="00900341" w:rsidRDefault="001A54EA" w:rsidP="000F2575">
      <w:pPr>
        <w:spacing w:line="360" w:lineRule="auto"/>
        <w:ind w:firstLine="851"/>
        <w:jc w:val="both"/>
        <w:rPr>
          <w:sz w:val="28"/>
          <w:szCs w:val="28"/>
        </w:rPr>
      </w:pPr>
    </w:p>
    <w:p w:rsidR="000F2575" w:rsidRPr="00900341" w:rsidRDefault="000F2575" w:rsidP="000F2575">
      <w:pPr>
        <w:suppressAutoHyphens w:val="0"/>
        <w:spacing w:after="200" w:line="276" w:lineRule="auto"/>
        <w:rPr>
          <w:sz w:val="28"/>
          <w:szCs w:val="28"/>
        </w:rPr>
      </w:pPr>
      <w:r w:rsidRPr="00900341">
        <w:rPr>
          <w:sz w:val="28"/>
          <w:szCs w:val="28"/>
        </w:rPr>
        <w:lastRenderedPageBreak/>
        <w:br w:type="page"/>
      </w:r>
    </w:p>
    <w:p w:rsidR="00A93780" w:rsidRDefault="00A93780" w:rsidP="005F3DE3">
      <w:pPr>
        <w:ind w:firstLine="709"/>
        <w:jc w:val="center"/>
        <w:rPr>
          <w:sz w:val="28"/>
        </w:rPr>
      </w:pPr>
      <w:r w:rsidRPr="00C1791C">
        <w:rPr>
          <w:sz w:val="28"/>
        </w:rPr>
        <w:lastRenderedPageBreak/>
        <w:t>СПИСОК ИСПОЛЬЗОВАННЫХ ИСТОЧНИКОВ</w:t>
      </w:r>
    </w:p>
    <w:p w:rsidR="005F3DE3" w:rsidRPr="00C1791C" w:rsidRDefault="005F3DE3" w:rsidP="005F3DE3">
      <w:pPr>
        <w:ind w:firstLine="709"/>
        <w:jc w:val="center"/>
        <w:rPr>
          <w:sz w:val="28"/>
        </w:rPr>
      </w:pP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1 </w:t>
      </w:r>
      <w:proofErr w:type="spellStart"/>
      <w:r w:rsidRPr="00C1791C">
        <w:rPr>
          <w:sz w:val="28"/>
        </w:rPr>
        <w:t>Блэк</w:t>
      </w:r>
      <w:proofErr w:type="spellEnd"/>
      <w:r w:rsidRPr="00C1791C">
        <w:rPr>
          <w:sz w:val="28"/>
        </w:rPr>
        <w:t xml:space="preserve">, С. Введение в паблик рилейшнз: пер. с англ./ </w:t>
      </w:r>
      <w:proofErr w:type="spellStart"/>
      <w:r w:rsidRPr="00C1791C">
        <w:rPr>
          <w:sz w:val="28"/>
        </w:rPr>
        <w:t>Блэк</w:t>
      </w:r>
      <w:proofErr w:type="spellEnd"/>
      <w:r w:rsidRPr="00C1791C">
        <w:rPr>
          <w:sz w:val="28"/>
        </w:rPr>
        <w:t xml:space="preserve"> Сэм. - Ростов н/Д: Феникс, 1998. - 318с.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2 </w:t>
      </w:r>
      <w:proofErr w:type="spellStart"/>
      <w:r w:rsidRPr="00C1791C">
        <w:rPr>
          <w:sz w:val="28"/>
        </w:rPr>
        <w:t>Блэк</w:t>
      </w:r>
      <w:proofErr w:type="spellEnd"/>
      <w:r w:rsidRPr="00C1791C">
        <w:rPr>
          <w:sz w:val="28"/>
        </w:rPr>
        <w:t xml:space="preserve">, С. Паблик Рилейшнз. Что это </w:t>
      </w:r>
      <w:proofErr w:type="gramStart"/>
      <w:r w:rsidRPr="00C1791C">
        <w:rPr>
          <w:sz w:val="28"/>
        </w:rPr>
        <w:t>такое?:</w:t>
      </w:r>
      <w:proofErr w:type="gramEnd"/>
      <w:r w:rsidRPr="00C1791C">
        <w:rPr>
          <w:sz w:val="28"/>
        </w:rPr>
        <w:t xml:space="preserve"> </w:t>
      </w:r>
      <w:proofErr w:type="spellStart"/>
      <w:r w:rsidRPr="00C1791C">
        <w:rPr>
          <w:sz w:val="28"/>
        </w:rPr>
        <w:t>пер.с</w:t>
      </w:r>
      <w:proofErr w:type="spellEnd"/>
      <w:r w:rsidRPr="00C1791C">
        <w:rPr>
          <w:sz w:val="28"/>
        </w:rPr>
        <w:t xml:space="preserve"> англ./ С. </w:t>
      </w:r>
      <w:proofErr w:type="spellStart"/>
      <w:r w:rsidRPr="00C1791C">
        <w:rPr>
          <w:sz w:val="28"/>
        </w:rPr>
        <w:t>Блэк</w:t>
      </w:r>
      <w:proofErr w:type="spellEnd"/>
      <w:r w:rsidRPr="00C1791C">
        <w:rPr>
          <w:sz w:val="28"/>
        </w:rPr>
        <w:t xml:space="preserve">. - М.: </w:t>
      </w:r>
      <w:proofErr w:type="spellStart"/>
      <w:proofErr w:type="gramStart"/>
      <w:r w:rsidRPr="00C1791C">
        <w:rPr>
          <w:sz w:val="28"/>
        </w:rPr>
        <w:t>Новости:Модино</w:t>
      </w:r>
      <w:proofErr w:type="spellEnd"/>
      <w:proofErr w:type="gramEnd"/>
      <w:r w:rsidRPr="00C1791C">
        <w:rPr>
          <w:sz w:val="28"/>
        </w:rPr>
        <w:t xml:space="preserve"> пресс, 1990. - 240 с.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>3 Иванченко, Г. В. Реальность Паблик рилейшнз / М.: Смысл, 1999</w:t>
      </w:r>
      <w:r w:rsidRPr="00C1791C">
        <w:rPr>
          <w:sz w:val="28"/>
          <w:szCs w:val="28"/>
        </w:rPr>
        <w:t>. -</w:t>
      </w:r>
      <w:r w:rsidRPr="00C1791C">
        <w:rPr>
          <w:sz w:val="28"/>
        </w:rPr>
        <w:t xml:space="preserve"> 153 с.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4 </w:t>
      </w:r>
      <w:proofErr w:type="spellStart"/>
      <w:r w:rsidRPr="00C1791C">
        <w:rPr>
          <w:sz w:val="28"/>
        </w:rPr>
        <w:t>Абельмас</w:t>
      </w:r>
      <w:proofErr w:type="spellEnd"/>
      <w:r w:rsidRPr="00C1791C">
        <w:rPr>
          <w:sz w:val="28"/>
        </w:rPr>
        <w:t>, Н. В. Универсальный справочник по Паблик Рилейшнз / Ростов-н/Д: Феникс, 2008. - 95 с.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5 </w:t>
      </w:r>
      <w:proofErr w:type="spellStart"/>
      <w:r w:rsidRPr="00C1791C">
        <w:rPr>
          <w:sz w:val="28"/>
        </w:rPr>
        <w:t>Голощапов</w:t>
      </w:r>
      <w:proofErr w:type="spellEnd"/>
      <w:r w:rsidRPr="00C1791C">
        <w:rPr>
          <w:sz w:val="28"/>
        </w:rPr>
        <w:t xml:space="preserve">, Б. Р. История физической культуры и спорта: учеб. для студентов учреждений </w:t>
      </w:r>
      <w:proofErr w:type="spellStart"/>
      <w:r w:rsidRPr="00C1791C">
        <w:rPr>
          <w:sz w:val="28"/>
        </w:rPr>
        <w:t>высш</w:t>
      </w:r>
      <w:proofErr w:type="spellEnd"/>
      <w:r w:rsidRPr="00C1791C">
        <w:rPr>
          <w:sz w:val="28"/>
        </w:rPr>
        <w:t xml:space="preserve">. проф. образования / Б. Р. </w:t>
      </w:r>
      <w:proofErr w:type="spellStart"/>
      <w:r w:rsidRPr="00C1791C">
        <w:rPr>
          <w:sz w:val="28"/>
        </w:rPr>
        <w:t>Голощапов</w:t>
      </w:r>
      <w:proofErr w:type="spellEnd"/>
      <w:r w:rsidRPr="00C1791C">
        <w:rPr>
          <w:sz w:val="28"/>
        </w:rPr>
        <w:t xml:space="preserve">. - 9-е изд., стер. - </w:t>
      </w:r>
      <w:proofErr w:type="gramStart"/>
      <w:r w:rsidRPr="00C1791C">
        <w:rPr>
          <w:sz w:val="28"/>
        </w:rPr>
        <w:t>М. :</w:t>
      </w:r>
      <w:proofErr w:type="gramEnd"/>
      <w:r w:rsidRPr="00C1791C">
        <w:rPr>
          <w:sz w:val="28"/>
        </w:rPr>
        <w:t xml:space="preserve"> Академия, 2012. – 310 с.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6 </w:t>
      </w:r>
      <w:proofErr w:type="spellStart"/>
      <w:r w:rsidRPr="00C1791C">
        <w:rPr>
          <w:sz w:val="28"/>
        </w:rPr>
        <w:t>Джефкинс</w:t>
      </w:r>
      <w:proofErr w:type="spellEnd"/>
      <w:r w:rsidRPr="00C1791C">
        <w:rPr>
          <w:sz w:val="28"/>
        </w:rPr>
        <w:t xml:space="preserve">, Ф., </w:t>
      </w:r>
      <w:proofErr w:type="spellStart"/>
      <w:r w:rsidRPr="00C1791C">
        <w:rPr>
          <w:sz w:val="28"/>
        </w:rPr>
        <w:t>Ядин</w:t>
      </w:r>
      <w:proofErr w:type="spellEnd"/>
      <w:r w:rsidRPr="00C1791C">
        <w:rPr>
          <w:sz w:val="28"/>
        </w:rPr>
        <w:t xml:space="preserve">, Д. Паблик рилейшнз: пер. с </w:t>
      </w:r>
      <w:proofErr w:type="spellStart"/>
      <w:r w:rsidRPr="00C1791C">
        <w:rPr>
          <w:sz w:val="28"/>
        </w:rPr>
        <w:t>анг</w:t>
      </w:r>
      <w:proofErr w:type="spellEnd"/>
      <w:r w:rsidRPr="00C1791C">
        <w:rPr>
          <w:sz w:val="28"/>
        </w:rPr>
        <w:t xml:space="preserve">. под ред. Б.Л. Еремина - учеб. пособие для вузов. / Ф. </w:t>
      </w:r>
      <w:proofErr w:type="spellStart"/>
      <w:r w:rsidRPr="00C1791C">
        <w:rPr>
          <w:sz w:val="28"/>
        </w:rPr>
        <w:t>Джефкинс</w:t>
      </w:r>
      <w:proofErr w:type="spellEnd"/>
      <w:r w:rsidRPr="00C1791C">
        <w:rPr>
          <w:sz w:val="28"/>
        </w:rPr>
        <w:t xml:space="preserve">, Д. </w:t>
      </w:r>
      <w:proofErr w:type="spellStart"/>
      <w:r w:rsidRPr="00C1791C">
        <w:rPr>
          <w:sz w:val="28"/>
        </w:rPr>
        <w:t>Ядин</w:t>
      </w:r>
      <w:proofErr w:type="spellEnd"/>
      <w:r w:rsidRPr="00C1791C">
        <w:rPr>
          <w:sz w:val="28"/>
        </w:rPr>
        <w:t xml:space="preserve">. - М.: ЮНИТИ-ДАНА, 2003. - 416 с.  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7 </w:t>
      </w:r>
      <w:proofErr w:type="spellStart"/>
      <w:r w:rsidRPr="00C1791C">
        <w:rPr>
          <w:sz w:val="28"/>
        </w:rPr>
        <w:t>Катлип</w:t>
      </w:r>
      <w:proofErr w:type="spellEnd"/>
      <w:r w:rsidRPr="00C1791C">
        <w:rPr>
          <w:sz w:val="28"/>
        </w:rPr>
        <w:t xml:space="preserve"> С. М., </w:t>
      </w:r>
      <w:proofErr w:type="spellStart"/>
      <w:r w:rsidRPr="00C1791C">
        <w:rPr>
          <w:sz w:val="28"/>
        </w:rPr>
        <w:t>Сентер</w:t>
      </w:r>
      <w:proofErr w:type="spellEnd"/>
      <w:r w:rsidRPr="00C1791C">
        <w:rPr>
          <w:sz w:val="28"/>
        </w:rPr>
        <w:t xml:space="preserve"> А. Х., </w:t>
      </w:r>
      <w:proofErr w:type="spellStart"/>
      <w:r w:rsidRPr="00C1791C">
        <w:rPr>
          <w:sz w:val="28"/>
        </w:rPr>
        <w:t>Брум</w:t>
      </w:r>
      <w:proofErr w:type="spellEnd"/>
      <w:r w:rsidRPr="00C1791C">
        <w:rPr>
          <w:sz w:val="28"/>
        </w:rPr>
        <w:t xml:space="preserve"> Г. М. Паблик рилейшнз. Теория и практика: пер. с англ. - М.: Издательский дом «Вильямс», 2000. - 624 с.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  <w:lang w:val="en-GB"/>
        </w:rPr>
      </w:pPr>
      <w:r w:rsidRPr="00C1791C">
        <w:rPr>
          <w:sz w:val="28"/>
          <w:lang w:val="en-GB"/>
        </w:rPr>
        <w:t xml:space="preserve">8   </w:t>
      </w:r>
      <w:proofErr w:type="spellStart"/>
      <w:r w:rsidRPr="00C1791C">
        <w:rPr>
          <w:sz w:val="28"/>
          <w:lang w:val="en-GB"/>
        </w:rPr>
        <w:t>Boulding</w:t>
      </w:r>
      <w:proofErr w:type="spellEnd"/>
      <w:r w:rsidRPr="00C1791C">
        <w:rPr>
          <w:sz w:val="28"/>
          <w:lang w:val="en-GB"/>
        </w:rPr>
        <w:t xml:space="preserve">, K.E. The Image: Knowledge </w:t>
      </w:r>
      <w:proofErr w:type="gramStart"/>
      <w:r w:rsidRPr="00C1791C">
        <w:rPr>
          <w:sz w:val="28"/>
          <w:lang w:val="en-GB"/>
        </w:rPr>
        <w:t>in  Life</w:t>
      </w:r>
      <w:proofErr w:type="gramEnd"/>
      <w:r w:rsidRPr="00C1791C">
        <w:rPr>
          <w:sz w:val="28"/>
          <w:lang w:val="en-GB"/>
        </w:rPr>
        <w:t xml:space="preserve"> and Society/ </w:t>
      </w:r>
    </w:p>
    <w:p w:rsidR="00A93780" w:rsidRPr="00C1791C" w:rsidRDefault="00A93780" w:rsidP="00A93780">
      <w:pPr>
        <w:spacing w:after="160" w:line="360" w:lineRule="auto"/>
        <w:rPr>
          <w:sz w:val="28"/>
          <w:lang w:val="en-GB"/>
        </w:rPr>
      </w:pPr>
      <w:r w:rsidRPr="00C1791C">
        <w:rPr>
          <w:sz w:val="28"/>
          <w:lang w:val="en-GB"/>
        </w:rPr>
        <w:t xml:space="preserve">K.E </w:t>
      </w:r>
      <w:proofErr w:type="spellStart"/>
      <w:r w:rsidRPr="00C1791C">
        <w:rPr>
          <w:sz w:val="28"/>
          <w:lang w:val="en-GB"/>
        </w:rPr>
        <w:t>Boulding</w:t>
      </w:r>
      <w:proofErr w:type="spellEnd"/>
      <w:r w:rsidRPr="00C1791C">
        <w:rPr>
          <w:sz w:val="28"/>
          <w:lang w:val="en-GB"/>
        </w:rPr>
        <w:t xml:space="preserve">. – MI.: </w:t>
      </w:r>
      <w:proofErr w:type="spellStart"/>
      <w:r w:rsidRPr="00C1791C">
        <w:rPr>
          <w:sz w:val="28"/>
          <w:lang w:val="en-GB"/>
        </w:rPr>
        <w:t>Univercity</w:t>
      </w:r>
      <w:proofErr w:type="spellEnd"/>
      <w:r w:rsidRPr="00C1791C">
        <w:rPr>
          <w:sz w:val="28"/>
          <w:lang w:val="en-GB"/>
        </w:rPr>
        <w:t xml:space="preserve"> of Michigan Press, 1961, 175p.</w:t>
      </w:r>
    </w:p>
    <w:p w:rsidR="00A93780" w:rsidRPr="00C1791C" w:rsidRDefault="00A93780" w:rsidP="00A93780">
      <w:pPr>
        <w:spacing w:line="360" w:lineRule="auto"/>
        <w:ind w:firstLine="708"/>
        <w:rPr>
          <w:sz w:val="28"/>
        </w:rPr>
      </w:pPr>
      <w:r w:rsidRPr="00C1791C">
        <w:rPr>
          <w:sz w:val="28"/>
          <w:lang w:val="en-GB"/>
        </w:rPr>
        <w:t xml:space="preserve"> </w:t>
      </w:r>
      <w:r w:rsidRPr="00C1791C">
        <w:rPr>
          <w:sz w:val="28"/>
        </w:rPr>
        <w:t xml:space="preserve">9 Маркони, Д. PR: полное руководство /Джо Маркони; пер. с англ. Д.Р. </w:t>
      </w:r>
      <w:proofErr w:type="spellStart"/>
      <w:r w:rsidRPr="00C1791C">
        <w:rPr>
          <w:sz w:val="28"/>
        </w:rPr>
        <w:t>Геренава</w:t>
      </w:r>
      <w:proofErr w:type="spellEnd"/>
      <w:r w:rsidRPr="00C1791C">
        <w:rPr>
          <w:sz w:val="28"/>
        </w:rPr>
        <w:t xml:space="preserve">, Ю.П. Леоновой. - М.: Вершина, 2006. - 256 с. 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10 Кузнецов, В. Ф. Связи с общественностью: Теория и технологии: учебник для студентов вузов / В. Ф. Кузнецов. - 2-еизд., доп. и </w:t>
      </w:r>
      <w:proofErr w:type="spellStart"/>
      <w:r w:rsidRPr="00C1791C">
        <w:rPr>
          <w:sz w:val="28"/>
        </w:rPr>
        <w:t>перер</w:t>
      </w:r>
      <w:proofErr w:type="spellEnd"/>
      <w:r w:rsidRPr="00C1791C">
        <w:rPr>
          <w:sz w:val="28"/>
        </w:rPr>
        <w:t>. - М.: Аспект Пресс, 2007. - 302 с.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11 Богоявленский А. Е. Понятия «Имидж», «Репутация», «Образ» в контексте «Критики чистого разума» И. Канта / А. Е. Богоявленский // Акценты. - </w:t>
      </w:r>
      <w:proofErr w:type="gramStart"/>
      <w:r w:rsidRPr="00C1791C">
        <w:rPr>
          <w:sz w:val="28"/>
        </w:rPr>
        <w:t>2004.-</w:t>
      </w:r>
      <w:proofErr w:type="gramEnd"/>
      <w:r w:rsidRPr="00C1791C">
        <w:rPr>
          <w:sz w:val="28"/>
        </w:rPr>
        <w:t xml:space="preserve"> № 5-6 (48-49). - с. 57-63.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13   Семенов, Б. Д. Рекламный менеджмент: учеб. пособие / Б. Д. Семенов. - </w:t>
      </w:r>
      <w:proofErr w:type="gramStart"/>
      <w:r w:rsidRPr="00C1791C">
        <w:rPr>
          <w:sz w:val="28"/>
        </w:rPr>
        <w:t>Минск :</w:t>
      </w:r>
      <w:proofErr w:type="gramEnd"/>
      <w:r w:rsidRPr="00C1791C">
        <w:rPr>
          <w:sz w:val="28"/>
        </w:rPr>
        <w:t xml:space="preserve"> </w:t>
      </w:r>
      <w:proofErr w:type="spellStart"/>
      <w:r w:rsidRPr="00C1791C">
        <w:rPr>
          <w:sz w:val="28"/>
        </w:rPr>
        <w:t>Экоперспектива</w:t>
      </w:r>
      <w:proofErr w:type="spellEnd"/>
      <w:r w:rsidRPr="00C1791C">
        <w:rPr>
          <w:sz w:val="28"/>
        </w:rPr>
        <w:t>, 1999. - 270 с.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lastRenderedPageBreak/>
        <w:t xml:space="preserve">14 </w:t>
      </w:r>
      <w:proofErr w:type="spellStart"/>
      <w:r w:rsidRPr="00C1791C">
        <w:rPr>
          <w:sz w:val="28"/>
        </w:rPr>
        <w:t>Почепцов</w:t>
      </w:r>
      <w:proofErr w:type="spellEnd"/>
      <w:r w:rsidRPr="00C1791C">
        <w:rPr>
          <w:sz w:val="28"/>
        </w:rPr>
        <w:t xml:space="preserve">, Г. Г. Паблик Рилейшнз, или </w:t>
      </w:r>
      <w:proofErr w:type="gramStart"/>
      <w:r w:rsidRPr="00C1791C">
        <w:rPr>
          <w:sz w:val="28"/>
        </w:rPr>
        <w:t>Как</w:t>
      </w:r>
      <w:proofErr w:type="gramEnd"/>
      <w:r w:rsidRPr="00C1791C">
        <w:rPr>
          <w:sz w:val="28"/>
        </w:rPr>
        <w:t xml:space="preserve"> успешно управлять общественным мнением. - М.: Центр, 1998. - 352 с. 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15 Гуськов, С. И. Телевидение и спортивная политика / С. И. Гуськов, М.  </w:t>
      </w:r>
      <w:proofErr w:type="spellStart"/>
      <w:r w:rsidRPr="00C1791C">
        <w:rPr>
          <w:sz w:val="28"/>
        </w:rPr>
        <w:t>Хуссам</w:t>
      </w:r>
      <w:proofErr w:type="spellEnd"/>
      <w:r w:rsidRPr="00C1791C">
        <w:rPr>
          <w:sz w:val="28"/>
        </w:rPr>
        <w:t xml:space="preserve"> // Спорт для всех. 1998. - №3-4,. - с. 27.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16 Галкин В. Работа с болельщиками и внешними организациями. PR-технологии в спорте // Официальный сайт В. Галкина [Электронный ресурс]. - </w:t>
      </w:r>
      <w:r w:rsidRPr="00C1791C">
        <w:rPr>
          <w:sz w:val="28"/>
          <w:lang w:val="en-US"/>
        </w:rPr>
        <w:t>URL</w:t>
      </w:r>
      <w:r w:rsidRPr="00C1791C">
        <w:rPr>
          <w:sz w:val="28"/>
        </w:rPr>
        <w:t>: http://vadim-galkin.ru/sport-2/sport-business/pr-technologies-in-sport/ (дата обращения: 21.02.2018).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17 Олимпийский спорт и средства массовой информации [Электронный ресурс]. - </w:t>
      </w:r>
      <w:r w:rsidRPr="00C1791C">
        <w:rPr>
          <w:sz w:val="28"/>
          <w:lang w:val="en-US"/>
        </w:rPr>
        <w:t>URL</w:t>
      </w:r>
      <w:r w:rsidRPr="00C1791C">
        <w:rPr>
          <w:sz w:val="28"/>
        </w:rPr>
        <w:t xml:space="preserve">: </w:t>
      </w:r>
      <w:r w:rsidRPr="00C1791C">
        <w:rPr>
          <w:sz w:val="28"/>
          <w:lang w:val="en-US"/>
        </w:rPr>
        <w:t>http</w:t>
      </w:r>
      <w:r w:rsidRPr="00C1791C">
        <w:rPr>
          <w:sz w:val="28"/>
        </w:rPr>
        <w:t>://olympiad.h1.ru (дата обращения: 21.02.2018).</w:t>
      </w:r>
    </w:p>
    <w:p w:rsidR="00A93780" w:rsidRPr="00C1791C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 xml:space="preserve">18 </w:t>
      </w:r>
      <w:proofErr w:type="spellStart"/>
      <w:r w:rsidRPr="00C1791C">
        <w:rPr>
          <w:sz w:val="28"/>
        </w:rPr>
        <w:t>Чумиков</w:t>
      </w:r>
      <w:proofErr w:type="spellEnd"/>
      <w:r w:rsidRPr="00C1791C">
        <w:rPr>
          <w:sz w:val="28"/>
        </w:rPr>
        <w:t>, А. Н., Бочаров, М. П. Связи с общественностью. Теория и практика. - М.: Дело, 2003. - с. 206.</w:t>
      </w:r>
    </w:p>
    <w:p w:rsidR="00A93780" w:rsidRDefault="00A93780" w:rsidP="00A93780">
      <w:pPr>
        <w:spacing w:line="360" w:lineRule="auto"/>
        <w:ind w:firstLine="709"/>
        <w:rPr>
          <w:sz w:val="28"/>
        </w:rPr>
      </w:pPr>
      <w:r w:rsidRPr="00C1791C">
        <w:rPr>
          <w:sz w:val="28"/>
        </w:rPr>
        <w:t>19 Первушина, Е. А. Взаимодействие спортивной организации со средствами массовой информации // М.: Московский финансово-промышленный университет «Синергия», 2012. - с.133-153.</w:t>
      </w:r>
    </w:p>
    <w:p w:rsidR="00586BEC" w:rsidRPr="004C3542" w:rsidRDefault="004C3542" w:rsidP="004C3542">
      <w:pPr>
        <w:spacing w:line="360" w:lineRule="auto"/>
        <w:ind w:firstLine="709"/>
        <w:rPr>
          <w:sz w:val="28"/>
        </w:rPr>
      </w:pPr>
      <w:proofErr w:type="spellStart"/>
      <w:r w:rsidRPr="004C3542">
        <w:rPr>
          <w:sz w:val="28"/>
        </w:rPr>
        <w:t>Свитич</w:t>
      </w:r>
      <w:proofErr w:type="spellEnd"/>
      <w:r w:rsidRPr="004C3542">
        <w:rPr>
          <w:sz w:val="28"/>
        </w:rPr>
        <w:t xml:space="preserve"> Луиза Григорьевна Миссия журналистики: поле понятий и терминов // Вопросы теории и практики журналистики. 2013. №1. </w:t>
      </w:r>
    </w:p>
    <w:p w:rsidR="00AB2FC3" w:rsidRPr="004C3542" w:rsidRDefault="00AB2FC3" w:rsidP="004C3542">
      <w:pPr>
        <w:spacing w:line="360" w:lineRule="auto"/>
        <w:ind w:firstLine="709"/>
        <w:rPr>
          <w:sz w:val="28"/>
        </w:rPr>
      </w:pPr>
    </w:p>
    <w:sectPr w:rsidR="00AB2FC3" w:rsidRPr="004C3542" w:rsidSect="005F34C1">
      <w:footerReference w:type="default" r:id="rId2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BD" w:rsidRDefault="00515EBD">
      <w:r>
        <w:separator/>
      </w:r>
    </w:p>
  </w:endnote>
  <w:endnote w:type="continuationSeparator" w:id="0">
    <w:p w:rsidR="00515EBD" w:rsidRDefault="005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353790"/>
      <w:docPartObj>
        <w:docPartGallery w:val="Page Numbers (Bottom of Page)"/>
        <w:docPartUnique/>
      </w:docPartObj>
    </w:sdtPr>
    <w:sdtEndPr/>
    <w:sdtContent>
      <w:p w:rsidR="00453A4B" w:rsidRDefault="00453A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04">
          <w:rPr>
            <w:noProof/>
          </w:rPr>
          <w:t>29</w:t>
        </w:r>
        <w:r>
          <w:fldChar w:fldCharType="end"/>
        </w:r>
      </w:p>
    </w:sdtContent>
  </w:sdt>
  <w:p w:rsidR="00453A4B" w:rsidRDefault="00453A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BD" w:rsidRDefault="00515EBD">
      <w:r>
        <w:rPr>
          <w:color w:val="000000"/>
        </w:rPr>
        <w:separator/>
      </w:r>
    </w:p>
  </w:footnote>
  <w:footnote w:type="continuationSeparator" w:id="0">
    <w:p w:rsidR="00515EBD" w:rsidRDefault="00515EBD">
      <w:r>
        <w:continuationSeparator/>
      </w:r>
    </w:p>
  </w:footnote>
  <w:footnote w:id="1">
    <w:p w:rsidR="00453A4B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507A2C">
        <w:t>Блэк</w:t>
      </w:r>
      <w:proofErr w:type="spellEnd"/>
      <w:r w:rsidRPr="00507A2C">
        <w:t>, С. Введение в паблик рилейшнз. [Текст] / Ростов н/Д.: Феникс, 1998. - 318 с.</w:t>
      </w:r>
    </w:p>
  </w:footnote>
  <w:footnote w:id="2">
    <w:p w:rsidR="00453A4B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507A2C">
        <w:t>Блэк</w:t>
      </w:r>
      <w:proofErr w:type="spellEnd"/>
      <w:r w:rsidRPr="00507A2C">
        <w:t>, С. Паблик рилейшнз. Что это такое? [Текст] / - М., 1990.</w:t>
      </w:r>
    </w:p>
  </w:footnote>
  <w:footnote w:id="3">
    <w:p w:rsidR="00453A4B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r w:rsidRPr="00507A2C">
        <w:t>Иванченко, Г. В. Реальность Паблик рилейшнз. [Текст] / М.: Смысл, 1999</w:t>
      </w:r>
    </w:p>
  </w:footnote>
  <w:footnote w:id="4">
    <w:p w:rsidR="00453A4B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360BA8">
        <w:t>Абельмас</w:t>
      </w:r>
      <w:proofErr w:type="spellEnd"/>
      <w:r w:rsidRPr="00360BA8">
        <w:t xml:space="preserve">, Н. В. Универсальный справочник по Паблик Рилейшнз». [Текст] </w:t>
      </w:r>
      <w:proofErr w:type="gramStart"/>
      <w:r w:rsidRPr="00360BA8">
        <w:t>/  Ростов</w:t>
      </w:r>
      <w:proofErr w:type="gramEnd"/>
      <w:r w:rsidRPr="00360BA8">
        <w:t>-на/Д: Феникс, 2008. - 95 с.</w:t>
      </w:r>
    </w:p>
  </w:footnote>
  <w:footnote w:id="5">
    <w:p w:rsidR="00453A4B" w:rsidRPr="00360BA8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t>Б.Р.Голощапов</w:t>
      </w:r>
      <w:proofErr w:type="spellEnd"/>
      <w:r>
        <w:t xml:space="preserve"> «История физической культуры и спорта», изд. </w:t>
      </w:r>
      <w:r>
        <w:rPr>
          <w:lang w:val="en-GB"/>
        </w:rPr>
        <w:t>Academia</w:t>
      </w:r>
      <w:r>
        <w:t>, Москва, 2012.</w:t>
      </w:r>
    </w:p>
  </w:footnote>
  <w:footnote w:id="6">
    <w:p w:rsidR="00453A4B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360BA8">
        <w:t>Джефкинс</w:t>
      </w:r>
      <w:proofErr w:type="spellEnd"/>
      <w:r w:rsidRPr="00360BA8">
        <w:t xml:space="preserve"> Ф., </w:t>
      </w:r>
      <w:proofErr w:type="spellStart"/>
      <w:r w:rsidRPr="00360BA8">
        <w:t>Ядин</w:t>
      </w:r>
      <w:proofErr w:type="spellEnd"/>
      <w:r w:rsidRPr="00360BA8">
        <w:t xml:space="preserve"> Д. Паблик Рилейшнз</w:t>
      </w:r>
      <w: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М.: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Юнити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-Дана, 2003</w:t>
      </w:r>
    </w:p>
  </w:footnote>
  <w:footnote w:id="7">
    <w:p w:rsidR="00453A4B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BB2AAF">
        <w:t>Катлип</w:t>
      </w:r>
      <w:proofErr w:type="spellEnd"/>
      <w:r w:rsidRPr="00BB2AAF">
        <w:t xml:space="preserve"> С. М., </w:t>
      </w:r>
      <w:proofErr w:type="spellStart"/>
      <w:r w:rsidRPr="00BB2AAF">
        <w:t>Сентер</w:t>
      </w:r>
      <w:proofErr w:type="spellEnd"/>
      <w:r w:rsidRPr="00BB2AAF">
        <w:t xml:space="preserve"> А.Х., </w:t>
      </w:r>
      <w:proofErr w:type="spellStart"/>
      <w:r w:rsidRPr="00BB2AAF">
        <w:t>Брум</w:t>
      </w:r>
      <w:proofErr w:type="spellEnd"/>
      <w:r w:rsidRPr="00BB2AAF">
        <w:t xml:space="preserve"> Г.М. Паблик рилейшнз. Теория и </w:t>
      </w:r>
      <w:proofErr w:type="spellStart"/>
      <w:proofErr w:type="gramStart"/>
      <w:r w:rsidRPr="00BB2AAF">
        <w:t>прак</w:t>
      </w:r>
      <w:proofErr w:type="spellEnd"/>
      <w:r w:rsidRPr="00BB2AAF">
        <w:t>-тика</w:t>
      </w:r>
      <w:proofErr w:type="gramEnd"/>
      <w:r w:rsidRPr="00BB2AAF">
        <w:t>: Пер. с англ. - [Текст] / М.: Издательский дом «Вильямс», 2000, 624 с.</w:t>
      </w:r>
    </w:p>
  </w:footnote>
  <w:footnote w:id="8">
    <w:p w:rsidR="00453A4B" w:rsidRPr="001C30E7" w:rsidRDefault="00453A4B" w:rsidP="001C30E7">
      <w:pPr>
        <w:pStyle w:val="a6"/>
        <w:rPr>
          <w:lang w:val="en-GB"/>
        </w:rPr>
      </w:pPr>
      <w:r>
        <w:rPr>
          <w:rStyle w:val="a8"/>
        </w:rPr>
        <w:footnoteRef/>
      </w:r>
      <w:r w:rsidRPr="001C30E7">
        <w:rPr>
          <w:lang w:val="en-GB"/>
        </w:rPr>
        <w:t xml:space="preserve"> 8   </w:t>
      </w:r>
      <w:proofErr w:type="spellStart"/>
      <w:r w:rsidRPr="001C30E7">
        <w:rPr>
          <w:lang w:val="en-GB"/>
        </w:rPr>
        <w:t>Boulding</w:t>
      </w:r>
      <w:proofErr w:type="spellEnd"/>
      <w:r w:rsidRPr="001C30E7">
        <w:rPr>
          <w:lang w:val="en-GB"/>
        </w:rPr>
        <w:t xml:space="preserve">, K.E. The Image: Knowledge </w:t>
      </w:r>
      <w:proofErr w:type="gramStart"/>
      <w:r w:rsidRPr="001C30E7">
        <w:rPr>
          <w:lang w:val="en-GB"/>
        </w:rPr>
        <w:t>in  Life</w:t>
      </w:r>
      <w:proofErr w:type="gramEnd"/>
      <w:r w:rsidRPr="001C30E7">
        <w:rPr>
          <w:lang w:val="en-GB"/>
        </w:rPr>
        <w:t xml:space="preserve"> and Society/ </w:t>
      </w:r>
    </w:p>
    <w:p w:rsidR="00453A4B" w:rsidRPr="001C30E7" w:rsidRDefault="00453A4B" w:rsidP="001C30E7">
      <w:pPr>
        <w:pStyle w:val="a6"/>
        <w:rPr>
          <w:lang w:val="en-GB"/>
        </w:rPr>
      </w:pPr>
      <w:r w:rsidRPr="001C30E7">
        <w:rPr>
          <w:lang w:val="en-GB"/>
        </w:rPr>
        <w:t xml:space="preserve">K.E </w:t>
      </w:r>
      <w:proofErr w:type="spellStart"/>
      <w:r w:rsidRPr="001C30E7">
        <w:rPr>
          <w:lang w:val="en-GB"/>
        </w:rPr>
        <w:t>Boulding</w:t>
      </w:r>
      <w:proofErr w:type="spellEnd"/>
      <w:r w:rsidRPr="001C30E7">
        <w:rPr>
          <w:lang w:val="en-GB"/>
        </w:rPr>
        <w:t xml:space="preserve">. – MI.: </w:t>
      </w:r>
      <w:proofErr w:type="spellStart"/>
      <w:r w:rsidRPr="001C30E7">
        <w:rPr>
          <w:lang w:val="en-GB"/>
        </w:rPr>
        <w:t>Univercity</w:t>
      </w:r>
      <w:proofErr w:type="spellEnd"/>
      <w:r w:rsidRPr="001C30E7">
        <w:rPr>
          <w:lang w:val="en-GB"/>
        </w:rPr>
        <w:t xml:space="preserve"> of Michigan Press, 1961, 175p.</w:t>
      </w:r>
    </w:p>
  </w:footnote>
  <w:footnote w:id="9">
    <w:p w:rsidR="00453A4B" w:rsidRDefault="00453A4B" w:rsidP="00C75CCD">
      <w:pPr>
        <w:pStyle w:val="a6"/>
      </w:pPr>
      <w:r>
        <w:rPr>
          <w:rStyle w:val="a8"/>
        </w:rPr>
        <w:footnoteRef/>
      </w:r>
      <w:r>
        <w:t xml:space="preserve"> </w:t>
      </w:r>
      <w:r w:rsidRPr="00BB2AAF">
        <w:t xml:space="preserve">Маркони, Д.  </w:t>
      </w:r>
      <w:proofErr w:type="gramStart"/>
      <w:r w:rsidRPr="00BB2AAF">
        <w:t>PR :</w:t>
      </w:r>
      <w:proofErr w:type="gramEnd"/>
      <w:r w:rsidRPr="00BB2AAF">
        <w:t xml:space="preserve"> полное руководство / Джо Маркони ; [Текст] /  Пер. с англ. Д. Р. </w:t>
      </w:r>
      <w:proofErr w:type="spellStart"/>
      <w:r w:rsidRPr="00BB2AAF">
        <w:t>Геренава</w:t>
      </w:r>
      <w:proofErr w:type="spellEnd"/>
      <w:r w:rsidRPr="00BB2AAF">
        <w:t>, Ю. П. Леоновой. — М.: Вершина, 2006. — 256 с.</w:t>
      </w:r>
    </w:p>
  </w:footnote>
  <w:footnote w:id="10">
    <w:p w:rsidR="00453A4B" w:rsidRDefault="00453A4B" w:rsidP="00C75CCD">
      <w:pPr>
        <w:pStyle w:val="a6"/>
      </w:pPr>
      <w:r>
        <w:rPr>
          <w:rStyle w:val="a8"/>
        </w:rPr>
        <w:footnoteRef/>
      </w:r>
      <w:r>
        <w:t xml:space="preserve"> </w:t>
      </w:r>
      <w:r w:rsidRPr="00BB2AAF">
        <w:t>Кузнецов, В. Ф. Связи с общественностью: Теория и технологии: Учебник для студентов вузов. [Текст] / - М.: Аспект Пресс, 2007. - 302 с.</w:t>
      </w:r>
    </w:p>
  </w:footnote>
  <w:footnote w:id="11">
    <w:p w:rsidR="00453A4B" w:rsidRDefault="00453A4B" w:rsidP="00C75CCD">
      <w:pPr>
        <w:pStyle w:val="a6"/>
      </w:pPr>
      <w:r>
        <w:rPr>
          <w:rStyle w:val="a8"/>
        </w:rPr>
        <w:footnoteRef/>
      </w:r>
      <w:r>
        <w:t xml:space="preserve"> </w:t>
      </w:r>
      <w:r w:rsidRPr="00BB2AAF">
        <w:t xml:space="preserve">Богоявленский А. Е. Понятия «Имидж», «Репутация», «Образ» в </w:t>
      </w:r>
      <w:proofErr w:type="gramStart"/>
      <w:r w:rsidRPr="00BB2AAF">
        <w:t>кон-тексте</w:t>
      </w:r>
      <w:proofErr w:type="gramEnd"/>
      <w:r w:rsidRPr="00BB2AAF">
        <w:t>– [Текст] / 2004. – № 5–6. – С. 57–63.</w:t>
      </w:r>
    </w:p>
  </w:footnote>
  <w:footnote w:id="12">
    <w:p w:rsidR="00453A4B" w:rsidRDefault="00453A4B" w:rsidP="00C75CCD">
      <w:pPr>
        <w:pStyle w:val="a6"/>
      </w:pPr>
      <w:r>
        <w:rPr>
          <w:rStyle w:val="a8"/>
        </w:rPr>
        <w:footnoteRef/>
      </w:r>
      <w:r>
        <w:t xml:space="preserve"> </w:t>
      </w:r>
      <w:r w:rsidRPr="00BB2AAF">
        <w:t xml:space="preserve">Новостной портал </w:t>
      </w:r>
      <w:proofErr w:type="spellStart"/>
      <w:r w:rsidRPr="00BB2AAF">
        <w:t>Newsland</w:t>
      </w:r>
      <w:proofErr w:type="spellEnd"/>
      <w:r w:rsidRPr="00BB2AAF">
        <w:t>. [Электронный ресурс]: Режим доступа: http://newsland.com/news/detail/id/983429/.</w:t>
      </w:r>
    </w:p>
  </w:footnote>
  <w:footnote w:id="13">
    <w:p w:rsidR="00453A4B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r w:rsidRPr="00BB2AAF">
        <w:t>Семенов Б.Д. Рекламный менеджмент. [Текст] / Минск, 1999</w:t>
      </w:r>
    </w:p>
  </w:footnote>
  <w:footnote w:id="14">
    <w:p w:rsidR="00453A4B" w:rsidRDefault="00453A4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BB2AAF">
        <w:t>Почепцов</w:t>
      </w:r>
      <w:proofErr w:type="spellEnd"/>
      <w:r w:rsidRPr="00BB2AAF">
        <w:t xml:space="preserve">, Г. Г. Паблик рилейшнз, или как успешно управлять </w:t>
      </w:r>
      <w:proofErr w:type="gramStart"/>
      <w:r w:rsidRPr="00BB2AAF">
        <w:t>обще-</w:t>
      </w:r>
      <w:proofErr w:type="spellStart"/>
      <w:r w:rsidRPr="00BB2AAF">
        <w:t>ственным</w:t>
      </w:r>
      <w:proofErr w:type="spellEnd"/>
      <w:proofErr w:type="gramEnd"/>
      <w:r w:rsidRPr="00BB2AAF">
        <w:t xml:space="preserve"> мнением. [Текст] / М.: Центр, 1998. - 352 с.</w:t>
      </w:r>
    </w:p>
  </w:footnote>
  <w:footnote w:id="15">
    <w:p w:rsidR="00453A4B" w:rsidRDefault="00453A4B">
      <w:pPr>
        <w:pStyle w:val="a6"/>
      </w:pPr>
      <w:r>
        <w:rPr>
          <w:rStyle w:val="a8"/>
        </w:rPr>
        <w:footnoteRef/>
      </w:r>
      <w:r w:rsidRPr="00BB2AAF">
        <w:t xml:space="preserve">Гуськов, С. И., </w:t>
      </w:r>
      <w:proofErr w:type="spellStart"/>
      <w:r w:rsidRPr="00BB2AAF">
        <w:t>Хуссам</w:t>
      </w:r>
      <w:proofErr w:type="spellEnd"/>
      <w:r w:rsidRPr="00BB2AAF">
        <w:t>, М. Телевидение и спортивная политика. [Текст] / «Спорт для всех», №3-4, 1998</w:t>
      </w:r>
    </w:p>
  </w:footnote>
  <w:footnote w:id="16">
    <w:p w:rsidR="00453A4B" w:rsidRDefault="00453A4B">
      <w:pPr>
        <w:pStyle w:val="a6"/>
      </w:pPr>
      <w:r>
        <w:rPr>
          <w:rStyle w:val="a8"/>
        </w:rPr>
        <w:footnoteRef/>
      </w:r>
      <w:r w:rsidRPr="007E6E75">
        <w:t>Галкин, В. В. Работа с болельщиками и внешними организациями. PR-технологи в спорте, 2011. [Электронный ресурс] Режим доступа: http://vadim-galkin.ru/sport-2/sport-business/pr-technologies-in-sport/.</w:t>
      </w:r>
    </w:p>
  </w:footnote>
  <w:footnote w:id="17">
    <w:p w:rsidR="00453A4B" w:rsidRDefault="00453A4B">
      <w:pPr>
        <w:pStyle w:val="a6"/>
      </w:pPr>
      <w:r>
        <w:rPr>
          <w:rStyle w:val="a8"/>
        </w:rPr>
        <w:footnoteRef/>
      </w:r>
      <w:r w:rsidRPr="00BB2AAF">
        <w:t>Олимпийский спорт и средства массовой информации. // [Электронный ресурс]: Режим доступа: olympiad.h1.ru</w:t>
      </w:r>
    </w:p>
  </w:footnote>
  <w:footnote w:id="18">
    <w:p w:rsidR="00453A4B" w:rsidRDefault="00453A4B" w:rsidP="000F2575">
      <w:pPr>
        <w:pStyle w:val="a6"/>
      </w:pPr>
      <w:r>
        <w:rPr>
          <w:rStyle w:val="a8"/>
        </w:rPr>
        <w:footnoteRef/>
      </w:r>
      <w:r w:rsidRPr="00BB2AAF">
        <w:t>Семенов Б.Д. Рекламный менеджмент. [Текст] / Минск, 1999.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155"/>
    <w:multiLevelType w:val="multilevel"/>
    <w:tmpl w:val="C67C226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9B5567"/>
    <w:multiLevelType w:val="multilevel"/>
    <w:tmpl w:val="3E22F7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519" w:hanging="450"/>
      </w:pPr>
    </w:lvl>
    <w:lvl w:ilvl="2">
      <w:start w:val="1"/>
      <w:numFmt w:val="decimal"/>
      <w:lvlText w:val="%1.%2.%3"/>
      <w:lvlJc w:val="left"/>
      <w:pPr>
        <w:ind w:left="1789" w:hanging="720"/>
      </w:pPr>
    </w:lvl>
    <w:lvl w:ilvl="3">
      <w:start w:val="1"/>
      <w:numFmt w:val="decimal"/>
      <w:lvlText w:val="%1.%2.%3.%4"/>
      <w:lvlJc w:val="left"/>
      <w:pPr>
        <w:ind w:left="1789" w:hanging="72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decimal"/>
      <w:lvlText w:val="%1.%2.%3.%4.%5.%6"/>
      <w:lvlJc w:val="left"/>
      <w:pPr>
        <w:ind w:left="2149" w:hanging="108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509" w:hanging="1440"/>
      </w:pPr>
    </w:lvl>
  </w:abstractNum>
  <w:abstractNum w:abstractNumId="2" w15:restartNumberingAfterBreak="0">
    <w:nsid w:val="1C227149"/>
    <w:multiLevelType w:val="multilevel"/>
    <w:tmpl w:val="84A8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7D16"/>
    <w:multiLevelType w:val="multilevel"/>
    <w:tmpl w:val="1194A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42766"/>
    <w:multiLevelType w:val="multilevel"/>
    <w:tmpl w:val="72E09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870" w:hanging="51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E6D6AFE"/>
    <w:multiLevelType w:val="multilevel"/>
    <w:tmpl w:val="C67C226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9146A6"/>
    <w:multiLevelType w:val="multilevel"/>
    <w:tmpl w:val="29E80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663FA"/>
    <w:multiLevelType w:val="multilevel"/>
    <w:tmpl w:val="5DA87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91079"/>
    <w:multiLevelType w:val="multilevel"/>
    <w:tmpl w:val="68A27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D5822"/>
    <w:multiLevelType w:val="hybridMultilevel"/>
    <w:tmpl w:val="C166FC7C"/>
    <w:lvl w:ilvl="0" w:tplc="3006A7D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B092E"/>
    <w:multiLevelType w:val="hybridMultilevel"/>
    <w:tmpl w:val="AAE4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2D"/>
    <w:rsid w:val="000023B9"/>
    <w:rsid w:val="00013AD3"/>
    <w:rsid w:val="000203E1"/>
    <w:rsid w:val="00025225"/>
    <w:rsid w:val="00093639"/>
    <w:rsid w:val="000F2575"/>
    <w:rsid w:val="00106E36"/>
    <w:rsid w:val="001A54EA"/>
    <w:rsid w:val="001C30E7"/>
    <w:rsid w:val="001D4347"/>
    <w:rsid w:val="0021252A"/>
    <w:rsid w:val="002243F9"/>
    <w:rsid w:val="00236459"/>
    <w:rsid w:val="002811A9"/>
    <w:rsid w:val="002C6CD9"/>
    <w:rsid w:val="002D47AC"/>
    <w:rsid w:val="003046CC"/>
    <w:rsid w:val="00306279"/>
    <w:rsid w:val="003113E0"/>
    <w:rsid w:val="00360BA8"/>
    <w:rsid w:val="0038044D"/>
    <w:rsid w:val="003A0F18"/>
    <w:rsid w:val="003C36BD"/>
    <w:rsid w:val="003C3A70"/>
    <w:rsid w:val="00433F45"/>
    <w:rsid w:val="00434E0C"/>
    <w:rsid w:val="0044468E"/>
    <w:rsid w:val="004507A7"/>
    <w:rsid w:val="00453A4B"/>
    <w:rsid w:val="0049151B"/>
    <w:rsid w:val="00492048"/>
    <w:rsid w:val="004C309B"/>
    <w:rsid w:val="004C3542"/>
    <w:rsid w:val="004D14CB"/>
    <w:rsid w:val="00507A2C"/>
    <w:rsid w:val="005134AA"/>
    <w:rsid w:val="00515EBD"/>
    <w:rsid w:val="00567EF9"/>
    <w:rsid w:val="00577A92"/>
    <w:rsid w:val="00586BEC"/>
    <w:rsid w:val="005B01E9"/>
    <w:rsid w:val="005C482B"/>
    <w:rsid w:val="005D7DA7"/>
    <w:rsid w:val="005E5C9F"/>
    <w:rsid w:val="005F34C1"/>
    <w:rsid w:val="005F3DE3"/>
    <w:rsid w:val="00627B38"/>
    <w:rsid w:val="00645EFB"/>
    <w:rsid w:val="00656545"/>
    <w:rsid w:val="006848F3"/>
    <w:rsid w:val="00685649"/>
    <w:rsid w:val="006D0E65"/>
    <w:rsid w:val="006E4069"/>
    <w:rsid w:val="006F5A70"/>
    <w:rsid w:val="00713C68"/>
    <w:rsid w:val="0072290B"/>
    <w:rsid w:val="0075430A"/>
    <w:rsid w:val="007B6945"/>
    <w:rsid w:val="007E6E75"/>
    <w:rsid w:val="007F4B12"/>
    <w:rsid w:val="00813695"/>
    <w:rsid w:val="0082202D"/>
    <w:rsid w:val="008240B9"/>
    <w:rsid w:val="00851D8D"/>
    <w:rsid w:val="008630DA"/>
    <w:rsid w:val="00890664"/>
    <w:rsid w:val="00900341"/>
    <w:rsid w:val="009015B3"/>
    <w:rsid w:val="00917CB5"/>
    <w:rsid w:val="009426E8"/>
    <w:rsid w:val="00945704"/>
    <w:rsid w:val="00973A51"/>
    <w:rsid w:val="00976BA0"/>
    <w:rsid w:val="00981CAE"/>
    <w:rsid w:val="009B7D68"/>
    <w:rsid w:val="009D1847"/>
    <w:rsid w:val="009E76F3"/>
    <w:rsid w:val="00A430F7"/>
    <w:rsid w:val="00A93780"/>
    <w:rsid w:val="00AB2FC3"/>
    <w:rsid w:val="00AB3E41"/>
    <w:rsid w:val="00B17CB1"/>
    <w:rsid w:val="00B4133F"/>
    <w:rsid w:val="00B542CF"/>
    <w:rsid w:val="00B76954"/>
    <w:rsid w:val="00B812CF"/>
    <w:rsid w:val="00B8161E"/>
    <w:rsid w:val="00B8269E"/>
    <w:rsid w:val="00BB2AAF"/>
    <w:rsid w:val="00BE4179"/>
    <w:rsid w:val="00C06F71"/>
    <w:rsid w:val="00C1791C"/>
    <w:rsid w:val="00C27844"/>
    <w:rsid w:val="00C67F2F"/>
    <w:rsid w:val="00C70777"/>
    <w:rsid w:val="00C75CCD"/>
    <w:rsid w:val="00CA0A5F"/>
    <w:rsid w:val="00CB1717"/>
    <w:rsid w:val="00CB4CD2"/>
    <w:rsid w:val="00CC4554"/>
    <w:rsid w:val="00D0270C"/>
    <w:rsid w:val="00D16249"/>
    <w:rsid w:val="00D66B8C"/>
    <w:rsid w:val="00D905D2"/>
    <w:rsid w:val="00D977EF"/>
    <w:rsid w:val="00D97B0C"/>
    <w:rsid w:val="00DB488C"/>
    <w:rsid w:val="00DF7AE6"/>
    <w:rsid w:val="00E00200"/>
    <w:rsid w:val="00E228B5"/>
    <w:rsid w:val="00E9098A"/>
    <w:rsid w:val="00EC7F4B"/>
    <w:rsid w:val="00F324B3"/>
    <w:rsid w:val="00F81031"/>
    <w:rsid w:val="00F906B2"/>
    <w:rsid w:val="00FB3633"/>
    <w:rsid w:val="00FC52E9"/>
    <w:rsid w:val="00FC672E"/>
    <w:rsid w:val="00FF4946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04AE"/>
  <w15:docId w15:val="{97AECE6A-9E54-4624-9935-97FE3E9E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B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ind w:firstLine="709"/>
      <w:jc w:val="both"/>
      <w:outlineLvl w:val="1"/>
    </w:pPr>
    <w:rPr>
      <w:bCs/>
      <w:color w:val="000000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</w:style>
  <w:style w:type="character" w:styleId="a4">
    <w:name w:val="Hyperlink"/>
    <w:basedOn w:val="a0"/>
    <w:rPr>
      <w:color w:val="0000FF"/>
      <w:u w:val="single"/>
    </w:rPr>
  </w:style>
  <w:style w:type="paragraph" w:styleId="11">
    <w:name w:val="toc 1"/>
    <w:basedOn w:val="a"/>
    <w:next w:val="a"/>
    <w:autoRedefine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0">
    <w:name w:val="toc 2"/>
    <w:basedOn w:val="a"/>
    <w:next w:val="a"/>
    <w:autoRedefine/>
    <w:pPr>
      <w:tabs>
        <w:tab w:val="left" w:pos="0"/>
        <w:tab w:val="right" w:leader="dot" w:pos="9344"/>
      </w:tabs>
      <w:spacing w:after="100"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pPr>
      <w:spacing w:after="200"/>
      <w:ind w:left="7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2 Знак"/>
    <w:basedOn w:val="a0"/>
    <w:rPr>
      <w:rFonts w:ascii="Times New Roman" w:eastAsia="Times New Roman" w:hAnsi="Times New Roman" w:cs="Times New Roman"/>
      <w:bCs/>
      <w:color w:val="000000"/>
      <w:sz w:val="28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07A2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A2C"/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07A2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60B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5F34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34C1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34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34C1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drey\Downloads\&#1050;&#1091;&#1088;&#1089;&#1086;&#1074;&#1072;&#1103;_&#1057;&#1090;&#1086;&#1083;&#1103;&#1088;&#1086;&#1074;&#1072;.docx" TargetMode="External"/><Relationship Id="rId13" Type="http://schemas.openxmlformats.org/officeDocument/2006/relationships/hyperlink" Target="file:///C:\Users\Andrey\Downloads\&#1050;&#1091;&#1088;&#1089;&#1086;&#1074;&#1072;&#1103;_&#1057;&#1090;&#1086;&#1083;&#1103;&#1088;&#1086;&#1074;&#1072;.docx" TargetMode="External"/><Relationship Id="rId18" Type="http://schemas.openxmlformats.org/officeDocument/2006/relationships/hyperlink" Target="https://www.sport-express.ru/25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sport_express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ndrey\Downloads\&#1050;&#1091;&#1088;&#1089;&#1086;&#1074;&#1072;&#1103;_&#1057;&#1090;&#1086;&#1083;&#1103;&#1088;&#1086;&#1074;&#1072;.docx" TargetMode="External"/><Relationship Id="rId17" Type="http://schemas.openxmlformats.org/officeDocument/2006/relationships/hyperlink" Target="https://www.sport-expres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F%D0%BE%D1%80%D1%82-%D0%AD%D0%BA%D1%81%D0%BF%D1%80%D0%B5%D1%81%D1%81" TargetMode="External"/><Relationship Id="rId20" Type="http://schemas.openxmlformats.org/officeDocument/2006/relationships/hyperlink" Target="https://www.sport-express.ru/advert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drey\Downloads\&#1050;&#1091;&#1088;&#1089;&#1086;&#1074;&#1072;&#1103;_&#1057;&#1090;&#1086;&#1083;&#1103;&#1088;&#1086;&#1074;&#1072;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ndrey\Downloads\&#1050;&#1091;&#1088;&#1089;&#1086;&#1074;&#1072;&#1103;_&#1057;&#1090;&#1086;&#1083;&#1103;&#1088;&#1086;&#1074;&#1072;.docx" TargetMode="External"/><Relationship Id="rId23" Type="http://schemas.openxmlformats.org/officeDocument/2006/relationships/hyperlink" Target="https://www.mlg.ru/ratings/media/sectoral/6300/" TargetMode="External"/><Relationship Id="rId10" Type="http://schemas.openxmlformats.org/officeDocument/2006/relationships/hyperlink" Target="file:///C:\Users\Andrey\Downloads\&#1050;&#1091;&#1088;&#1089;&#1086;&#1074;&#1072;&#1103;_&#1057;&#1090;&#1086;&#1083;&#1103;&#1088;&#1086;&#1074;&#1072;.docx" TargetMode="External"/><Relationship Id="rId19" Type="http://schemas.openxmlformats.org/officeDocument/2006/relationships/hyperlink" Target="https://specialagency.ru/torzhestvennoe_meropriyatie_sport_express_25_le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ndrey\Downloads\&#1050;&#1091;&#1088;&#1089;&#1086;&#1074;&#1072;&#1103;_&#1057;&#1090;&#1086;&#1083;&#1103;&#1088;&#1086;&#1074;&#1072;.docx" TargetMode="External"/><Relationship Id="rId14" Type="http://schemas.openxmlformats.org/officeDocument/2006/relationships/hyperlink" Target="file:///C:\Users\Andrey\Downloads\&#1050;&#1091;&#1088;&#1089;&#1086;&#1074;&#1072;&#1103;_&#1057;&#1090;&#1086;&#1083;&#1103;&#1088;&#1086;&#1074;&#1072;.docx" TargetMode="External"/><Relationship Id="rId22" Type="http://schemas.openxmlformats.org/officeDocument/2006/relationships/hyperlink" Target="https://teamrussia.pro/olimpijskij-zhurnal/geroj-nedeli/figuristka-balzakovskogo-vozrasta-i-lyubitelnitsa-remarka-7-faktov-o-tuktamyshev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048B-12FB-4786-82AA-C1B5A5F8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32</Pages>
  <Words>6760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</dc:creator>
  <dc:description/>
  <cp:lastModifiedBy>Андрей Крючков</cp:lastModifiedBy>
  <cp:revision>6</cp:revision>
  <dcterms:created xsi:type="dcterms:W3CDTF">2019-04-24T14:06:00Z</dcterms:created>
  <dcterms:modified xsi:type="dcterms:W3CDTF">2019-04-28T15:40:00Z</dcterms:modified>
</cp:coreProperties>
</file>