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39F" w:rsidRPr="00D849AC" w:rsidRDefault="0016139F" w:rsidP="0016139F">
      <w:pPr>
        <w:pStyle w:val="Bodytext21"/>
        <w:shd w:val="clear" w:color="auto" w:fill="auto"/>
        <w:spacing w:after="0" w:line="360" w:lineRule="auto"/>
        <w:ind w:firstLine="709"/>
        <w:jc w:val="right"/>
        <w:rPr>
          <w:b w:val="0"/>
          <w:sz w:val="28"/>
          <w:szCs w:val="28"/>
        </w:rPr>
      </w:pPr>
      <w:proofErr w:type="spellStart"/>
      <w:r w:rsidRPr="00D849AC">
        <w:rPr>
          <w:sz w:val="28"/>
          <w:szCs w:val="28"/>
        </w:rPr>
        <w:t>Азлецкая</w:t>
      </w:r>
      <w:proofErr w:type="spellEnd"/>
      <w:r w:rsidRPr="00D849AC">
        <w:rPr>
          <w:sz w:val="28"/>
          <w:szCs w:val="28"/>
        </w:rPr>
        <w:t xml:space="preserve"> Е.Н</w:t>
      </w:r>
      <w:r w:rsidRPr="00D849AC">
        <w:rPr>
          <w:b w:val="0"/>
          <w:sz w:val="28"/>
          <w:szCs w:val="28"/>
        </w:rPr>
        <w:t xml:space="preserve">., </w:t>
      </w:r>
    </w:p>
    <w:p w:rsidR="0016139F" w:rsidRPr="00D849AC" w:rsidRDefault="0016139F" w:rsidP="0016139F">
      <w:pPr>
        <w:pStyle w:val="Bodytext21"/>
        <w:shd w:val="clear" w:color="auto" w:fill="auto"/>
        <w:spacing w:after="0" w:line="360" w:lineRule="auto"/>
        <w:ind w:firstLine="709"/>
        <w:jc w:val="right"/>
        <w:rPr>
          <w:b w:val="0"/>
          <w:sz w:val="28"/>
          <w:szCs w:val="28"/>
        </w:rPr>
      </w:pPr>
      <w:r w:rsidRPr="00D849AC">
        <w:rPr>
          <w:b w:val="0"/>
          <w:sz w:val="28"/>
          <w:szCs w:val="28"/>
        </w:rPr>
        <w:t>доцент кафедры педагогики и психологии</w:t>
      </w:r>
    </w:p>
    <w:p w:rsidR="0016139F" w:rsidRPr="00D849AC" w:rsidRDefault="0016139F" w:rsidP="0016139F">
      <w:pPr>
        <w:pStyle w:val="Bodytext21"/>
        <w:shd w:val="clear" w:color="auto" w:fill="auto"/>
        <w:spacing w:after="0" w:line="360" w:lineRule="auto"/>
        <w:ind w:firstLine="709"/>
        <w:jc w:val="right"/>
        <w:rPr>
          <w:b w:val="0"/>
          <w:sz w:val="28"/>
          <w:szCs w:val="28"/>
        </w:rPr>
      </w:pPr>
      <w:r w:rsidRPr="00D849AC">
        <w:rPr>
          <w:b w:val="0"/>
          <w:sz w:val="28"/>
          <w:szCs w:val="28"/>
        </w:rPr>
        <w:t xml:space="preserve">факультета педагогики, психологии и </w:t>
      </w:r>
    </w:p>
    <w:p w:rsidR="0016139F" w:rsidRPr="00D849AC" w:rsidRDefault="0016139F" w:rsidP="0016139F">
      <w:pPr>
        <w:pStyle w:val="Bodytext21"/>
        <w:shd w:val="clear" w:color="auto" w:fill="auto"/>
        <w:spacing w:after="0" w:line="360" w:lineRule="auto"/>
        <w:ind w:firstLine="709"/>
        <w:jc w:val="right"/>
        <w:rPr>
          <w:b w:val="0"/>
          <w:sz w:val="28"/>
          <w:szCs w:val="28"/>
        </w:rPr>
      </w:pPr>
      <w:r w:rsidRPr="00D849AC">
        <w:rPr>
          <w:b w:val="0"/>
          <w:sz w:val="28"/>
          <w:szCs w:val="28"/>
        </w:rPr>
        <w:t xml:space="preserve">коммуникативистики ФГБОУ ВО </w:t>
      </w:r>
    </w:p>
    <w:p w:rsidR="0016139F" w:rsidRPr="00D849AC" w:rsidRDefault="0016139F" w:rsidP="0016139F">
      <w:pPr>
        <w:pStyle w:val="Bodytext21"/>
        <w:shd w:val="clear" w:color="auto" w:fill="auto"/>
        <w:spacing w:after="0" w:line="360" w:lineRule="auto"/>
        <w:ind w:firstLine="709"/>
        <w:jc w:val="right"/>
        <w:rPr>
          <w:b w:val="0"/>
          <w:sz w:val="28"/>
          <w:szCs w:val="28"/>
        </w:rPr>
      </w:pPr>
      <w:r w:rsidRPr="00D849AC">
        <w:rPr>
          <w:b w:val="0"/>
          <w:sz w:val="28"/>
          <w:szCs w:val="28"/>
        </w:rPr>
        <w:t>«</w:t>
      </w:r>
      <w:r w:rsidRPr="00D849AC">
        <w:rPr>
          <w:b w:val="0"/>
          <w:bCs w:val="0"/>
          <w:sz w:val="28"/>
          <w:szCs w:val="28"/>
        </w:rPr>
        <w:t>Кубанский государственный университет</w:t>
      </w:r>
      <w:r w:rsidRPr="00D849AC">
        <w:rPr>
          <w:b w:val="0"/>
          <w:sz w:val="28"/>
          <w:szCs w:val="28"/>
        </w:rPr>
        <w:t xml:space="preserve">», </w:t>
      </w:r>
    </w:p>
    <w:p w:rsidR="0016139F" w:rsidRPr="00D849AC" w:rsidRDefault="0016139F" w:rsidP="0016139F">
      <w:pPr>
        <w:spacing w:after="0" w:line="360" w:lineRule="auto"/>
        <w:ind w:firstLine="709"/>
        <w:jc w:val="right"/>
        <w:rPr>
          <w:rFonts w:ascii="Times New Roman" w:hAnsi="Times New Roman" w:cs="Times New Roman"/>
          <w:sz w:val="28"/>
          <w:szCs w:val="28"/>
        </w:rPr>
      </w:pPr>
      <w:r w:rsidRPr="00D849AC">
        <w:rPr>
          <w:rFonts w:ascii="Times New Roman" w:hAnsi="Times New Roman" w:cs="Times New Roman"/>
          <w:sz w:val="28"/>
          <w:szCs w:val="28"/>
        </w:rPr>
        <w:t>канд. психол. наук, Россия, г. Краснодар</w:t>
      </w:r>
    </w:p>
    <w:p w:rsidR="0026796D" w:rsidRPr="00D849AC" w:rsidRDefault="0016139F" w:rsidP="0016139F">
      <w:pPr>
        <w:spacing w:after="0" w:line="360" w:lineRule="auto"/>
        <w:jc w:val="right"/>
        <w:rPr>
          <w:rFonts w:ascii="Times New Roman" w:hAnsi="Times New Roman" w:cs="Times New Roman"/>
          <w:sz w:val="28"/>
          <w:szCs w:val="28"/>
          <w:lang w:val="en-US"/>
        </w:rPr>
      </w:pPr>
      <w:proofErr w:type="gramStart"/>
      <w:r w:rsidRPr="00D849AC">
        <w:rPr>
          <w:rFonts w:ascii="Times New Roman" w:hAnsi="Times New Roman" w:cs="Times New Roman"/>
          <w:sz w:val="28"/>
          <w:szCs w:val="28"/>
        </w:rPr>
        <w:t>Е</w:t>
      </w:r>
      <w:proofErr w:type="gramEnd"/>
      <w:r w:rsidRPr="00D849AC">
        <w:rPr>
          <w:rFonts w:ascii="Times New Roman" w:hAnsi="Times New Roman" w:cs="Times New Roman"/>
          <w:sz w:val="28"/>
          <w:szCs w:val="28"/>
          <w:lang w:val="en-US"/>
        </w:rPr>
        <w:t>-</w:t>
      </w:r>
      <w:r w:rsidRPr="00D849AC">
        <w:rPr>
          <w:rFonts w:ascii="Times New Roman" w:hAnsi="Times New Roman" w:cs="Times New Roman"/>
          <w:sz w:val="28"/>
          <w:szCs w:val="28"/>
          <w:lang w:val="en-AU"/>
        </w:rPr>
        <w:t>mail</w:t>
      </w:r>
      <w:r w:rsidRPr="00D849AC">
        <w:rPr>
          <w:rFonts w:ascii="Times New Roman" w:hAnsi="Times New Roman" w:cs="Times New Roman"/>
          <w:sz w:val="28"/>
          <w:szCs w:val="28"/>
          <w:lang w:val="en-US"/>
        </w:rPr>
        <w:t xml:space="preserve">: </w:t>
      </w:r>
      <w:hyperlink r:id="rId8" w:history="1">
        <w:r w:rsidRPr="00D849AC">
          <w:rPr>
            <w:rStyle w:val="a3"/>
            <w:rFonts w:ascii="Times New Roman" w:hAnsi="Times New Roman" w:cs="Times New Roman"/>
            <w:sz w:val="28"/>
            <w:szCs w:val="28"/>
            <w:lang w:val="en-AU"/>
          </w:rPr>
          <w:t>eazletskaya</w:t>
        </w:r>
        <w:r w:rsidRPr="00D849AC">
          <w:rPr>
            <w:rStyle w:val="a3"/>
            <w:rFonts w:ascii="Times New Roman" w:hAnsi="Times New Roman" w:cs="Times New Roman"/>
            <w:sz w:val="28"/>
            <w:szCs w:val="28"/>
            <w:lang w:val="en-US"/>
          </w:rPr>
          <w:t>@mail.</w:t>
        </w:r>
        <w:proofErr w:type="spellStart"/>
        <w:r w:rsidRPr="00D849AC">
          <w:rPr>
            <w:rStyle w:val="a3"/>
            <w:rFonts w:ascii="Times New Roman" w:hAnsi="Times New Roman" w:cs="Times New Roman"/>
            <w:sz w:val="28"/>
            <w:szCs w:val="28"/>
            <w:lang w:val="en-AU"/>
          </w:rPr>
          <w:t>ru</w:t>
        </w:r>
        <w:proofErr w:type="spellEnd"/>
      </w:hyperlink>
    </w:p>
    <w:p w:rsidR="0016139F" w:rsidRPr="004125CA" w:rsidRDefault="0016139F" w:rsidP="0016139F">
      <w:pPr>
        <w:spacing w:after="0" w:line="360" w:lineRule="auto"/>
        <w:jc w:val="right"/>
        <w:rPr>
          <w:rFonts w:ascii="Times New Roman" w:hAnsi="Times New Roman" w:cs="Times New Roman"/>
          <w:sz w:val="28"/>
          <w:szCs w:val="28"/>
          <w:lang w:val="en-US"/>
        </w:rPr>
      </w:pPr>
      <w:r w:rsidRPr="00D849AC">
        <w:rPr>
          <w:rFonts w:ascii="Times New Roman" w:hAnsi="Times New Roman" w:cs="Times New Roman"/>
          <w:b/>
          <w:sz w:val="28"/>
          <w:szCs w:val="28"/>
        </w:rPr>
        <w:t>Киселева</w:t>
      </w:r>
      <w:r w:rsidRPr="004125CA">
        <w:rPr>
          <w:rFonts w:ascii="Times New Roman" w:hAnsi="Times New Roman" w:cs="Times New Roman"/>
          <w:b/>
          <w:sz w:val="28"/>
          <w:szCs w:val="28"/>
          <w:lang w:val="en-US"/>
        </w:rPr>
        <w:t xml:space="preserve"> </w:t>
      </w:r>
      <w:r w:rsidRPr="00D849AC">
        <w:rPr>
          <w:rFonts w:ascii="Times New Roman" w:hAnsi="Times New Roman" w:cs="Times New Roman"/>
          <w:b/>
          <w:sz w:val="28"/>
          <w:szCs w:val="28"/>
        </w:rPr>
        <w:t>О</w:t>
      </w:r>
      <w:r w:rsidRPr="004125CA">
        <w:rPr>
          <w:rFonts w:ascii="Times New Roman" w:hAnsi="Times New Roman" w:cs="Times New Roman"/>
          <w:b/>
          <w:sz w:val="28"/>
          <w:szCs w:val="28"/>
          <w:lang w:val="en-US"/>
        </w:rPr>
        <w:t>.</w:t>
      </w:r>
      <w:r w:rsidRPr="00D849AC">
        <w:rPr>
          <w:rFonts w:ascii="Times New Roman" w:hAnsi="Times New Roman" w:cs="Times New Roman"/>
          <w:b/>
          <w:sz w:val="28"/>
          <w:szCs w:val="28"/>
        </w:rPr>
        <w:t>М</w:t>
      </w:r>
      <w:r w:rsidRPr="004125CA">
        <w:rPr>
          <w:rFonts w:ascii="Times New Roman" w:hAnsi="Times New Roman" w:cs="Times New Roman"/>
          <w:sz w:val="28"/>
          <w:szCs w:val="28"/>
          <w:lang w:val="en-US"/>
        </w:rPr>
        <w:t>.,</w:t>
      </w:r>
    </w:p>
    <w:p w:rsidR="0016139F" w:rsidRPr="00D849AC" w:rsidRDefault="0016139F" w:rsidP="0016139F">
      <w:pPr>
        <w:pStyle w:val="Bodytext21"/>
        <w:shd w:val="clear" w:color="auto" w:fill="auto"/>
        <w:spacing w:after="0" w:line="360" w:lineRule="auto"/>
        <w:ind w:firstLine="709"/>
        <w:jc w:val="right"/>
        <w:rPr>
          <w:b w:val="0"/>
          <w:sz w:val="28"/>
          <w:szCs w:val="28"/>
        </w:rPr>
      </w:pPr>
      <w:r w:rsidRPr="00D849AC">
        <w:rPr>
          <w:b w:val="0"/>
          <w:sz w:val="28"/>
          <w:szCs w:val="28"/>
        </w:rPr>
        <w:t>магистрант</w:t>
      </w:r>
      <w:r w:rsidRPr="00D849AC">
        <w:rPr>
          <w:sz w:val="28"/>
          <w:szCs w:val="28"/>
        </w:rPr>
        <w:t xml:space="preserve"> </w:t>
      </w:r>
      <w:r w:rsidRPr="00D849AC">
        <w:rPr>
          <w:b w:val="0"/>
          <w:sz w:val="28"/>
          <w:szCs w:val="28"/>
        </w:rPr>
        <w:t xml:space="preserve">факультета педагогики, психологии и </w:t>
      </w:r>
    </w:p>
    <w:p w:rsidR="0016139F" w:rsidRPr="00D849AC" w:rsidRDefault="0016139F" w:rsidP="0016139F">
      <w:pPr>
        <w:pStyle w:val="Bodytext21"/>
        <w:shd w:val="clear" w:color="auto" w:fill="auto"/>
        <w:spacing w:after="0" w:line="360" w:lineRule="auto"/>
        <w:ind w:firstLine="709"/>
        <w:jc w:val="right"/>
        <w:rPr>
          <w:b w:val="0"/>
          <w:sz w:val="28"/>
          <w:szCs w:val="28"/>
        </w:rPr>
      </w:pPr>
      <w:r w:rsidRPr="00D849AC">
        <w:rPr>
          <w:b w:val="0"/>
          <w:sz w:val="28"/>
          <w:szCs w:val="28"/>
        </w:rPr>
        <w:t xml:space="preserve">коммуникативистики ФГБОУ ВО </w:t>
      </w:r>
    </w:p>
    <w:p w:rsidR="0016139F" w:rsidRPr="00D849AC" w:rsidRDefault="0016139F" w:rsidP="0016139F">
      <w:pPr>
        <w:spacing w:after="0" w:line="360" w:lineRule="auto"/>
        <w:jc w:val="right"/>
        <w:rPr>
          <w:rFonts w:ascii="Times New Roman" w:hAnsi="Times New Roman" w:cs="Times New Roman"/>
          <w:sz w:val="28"/>
          <w:szCs w:val="28"/>
        </w:rPr>
      </w:pPr>
      <w:r w:rsidRPr="00D849AC">
        <w:rPr>
          <w:rFonts w:ascii="Times New Roman" w:hAnsi="Times New Roman" w:cs="Times New Roman"/>
          <w:sz w:val="28"/>
          <w:szCs w:val="28"/>
        </w:rPr>
        <w:t xml:space="preserve">«Кубанский государственный университет», </w:t>
      </w:r>
    </w:p>
    <w:p w:rsidR="0016139F" w:rsidRPr="00D849AC" w:rsidRDefault="0016139F" w:rsidP="0016139F">
      <w:pPr>
        <w:spacing w:after="0" w:line="360" w:lineRule="auto"/>
        <w:jc w:val="right"/>
        <w:rPr>
          <w:rFonts w:ascii="Times New Roman" w:hAnsi="Times New Roman" w:cs="Times New Roman"/>
          <w:sz w:val="28"/>
          <w:szCs w:val="28"/>
        </w:rPr>
      </w:pPr>
      <w:r w:rsidRPr="00D849AC">
        <w:rPr>
          <w:rFonts w:ascii="Times New Roman" w:hAnsi="Times New Roman" w:cs="Times New Roman"/>
          <w:sz w:val="28"/>
          <w:szCs w:val="28"/>
        </w:rPr>
        <w:t>Россия, г. Краснодар</w:t>
      </w:r>
    </w:p>
    <w:p w:rsidR="0016139F" w:rsidRPr="00D849AC" w:rsidRDefault="0016139F" w:rsidP="0016139F">
      <w:pPr>
        <w:spacing w:after="0" w:line="360" w:lineRule="auto"/>
        <w:jc w:val="right"/>
        <w:rPr>
          <w:rFonts w:ascii="Times New Roman" w:hAnsi="Times New Roman" w:cs="Times New Roman"/>
          <w:sz w:val="28"/>
          <w:szCs w:val="28"/>
          <w:lang w:val="en-US"/>
        </w:rPr>
      </w:pPr>
      <w:proofErr w:type="gramStart"/>
      <w:r w:rsidRPr="00D849AC">
        <w:rPr>
          <w:rFonts w:ascii="Times New Roman" w:hAnsi="Times New Roman" w:cs="Times New Roman"/>
          <w:sz w:val="28"/>
          <w:szCs w:val="28"/>
        </w:rPr>
        <w:t>Е</w:t>
      </w:r>
      <w:proofErr w:type="gramEnd"/>
      <w:r w:rsidRPr="00D849AC">
        <w:rPr>
          <w:rFonts w:ascii="Times New Roman" w:hAnsi="Times New Roman" w:cs="Times New Roman"/>
          <w:sz w:val="28"/>
          <w:szCs w:val="28"/>
          <w:lang w:val="en-US"/>
        </w:rPr>
        <w:t>-</w:t>
      </w:r>
      <w:r w:rsidRPr="00D849AC">
        <w:rPr>
          <w:rFonts w:ascii="Times New Roman" w:hAnsi="Times New Roman" w:cs="Times New Roman"/>
          <w:sz w:val="28"/>
          <w:szCs w:val="28"/>
          <w:lang w:val="en-AU"/>
        </w:rPr>
        <w:t>mail</w:t>
      </w:r>
      <w:r w:rsidRPr="00D849AC">
        <w:rPr>
          <w:rFonts w:ascii="Times New Roman" w:hAnsi="Times New Roman" w:cs="Times New Roman"/>
          <w:sz w:val="28"/>
          <w:szCs w:val="28"/>
          <w:lang w:val="en-US"/>
        </w:rPr>
        <w:t xml:space="preserve">: </w:t>
      </w:r>
      <w:hyperlink r:id="rId9" w:history="1">
        <w:r w:rsidRPr="00D849AC">
          <w:rPr>
            <w:rStyle w:val="a3"/>
            <w:rFonts w:ascii="Times New Roman" w:hAnsi="Times New Roman" w:cs="Times New Roman"/>
            <w:sz w:val="28"/>
            <w:szCs w:val="28"/>
            <w:lang w:val="en-US"/>
          </w:rPr>
          <w:t>olesia.kiseleva@yandex.ru</w:t>
        </w:r>
      </w:hyperlink>
    </w:p>
    <w:p w:rsidR="0016139F" w:rsidRPr="00167DB6" w:rsidRDefault="00883746" w:rsidP="0016139F">
      <w:pPr>
        <w:spacing w:after="0" w:line="360" w:lineRule="auto"/>
        <w:jc w:val="center"/>
        <w:rPr>
          <w:rFonts w:ascii="Times New Roman" w:hAnsi="Times New Roman" w:cs="Times New Roman"/>
          <w:b/>
          <w:sz w:val="28"/>
          <w:szCs w:val="28"/>
        </w:rPr>
      </w:pPr>
      <w:r w:rsidRPr="00D849AC">
        <w:rPr>
          <w:rFonts w:ascii="Times New Roman" w:hAnsi="Times New Roman" w:cs="Times New Roman"/>
          <w:b/>
          <w:sz w:val="28"/>
          <w:szCs w:val="28"/>
        </w:rPr>
        <w:t>Адаптационные возможности ребенка с о</w:t>
      </w:r>
      <w:r w:rsidR="00A7729C" w:rsidRPr="00D849AC">
        <w:rPr>
          <w:rFonts w:ascii="Times New Roman" w:hAnsi="Times New Roman" w:cs="Times New Roman"/>
          <w:b/>
          <w:sz w:val="28"/>
          <w:szCs w:val="28"/>
        </w:rPr>
        <w:t xml:space="preserve">собыми образовательными потребностями </w:t>
      </w:r>
      <w:r w:rsidRPr="00D849AC">
        <w:rPr>
          <w:rFonts w:ascii="Times New Roman" w:hAnsi="Times New Roman" w:cs="Times New Roman"/>
          <w:b/>
          <w:sz w:val="28"/>
          <w:szCs w:val="28"/>
        </w:rPr>
        <w:t>в условиях инклюзивного образования</w:t>
      </w:r>
    </w:p>
    <w:p w:rsidR="00883746" w:rsidRPr="008B2D90" w:rsidRDefault="00883746" w:rsidP="0068709A">
      <w:pPr>
        <w:spacing w:after="0" w:line="240" w:lineRule="auto"/>
        <w:jc w:val="both"/>
        <w:rPr>
          <w:rFonts w:ascii="Times New Roman" w:eastAsia="Times New Roman" w:hAnsi="Times New Roman" w:cs="Times New Roman"/>
          <w:i/>
          <w:sz w:val="28"/>
          <w:szCs w:val="28"/>
        </w:rPr>
      </w:pPr>
      <w:r w:rsidRPr="008B2D90">
        <w:rPr>
          <w:rFonts w:ascii="Times New Roman" w:eastAsia="Times New Roman" w:hAnsi="Times New Roman" w:cs="Times New Roman"/>
          <w:i/>
          <w:sz w:val="28"/>
          <w:szCs w:val="28"/>
        </w:rPr>
        <w:t xml:space="preserve">Аннотация. </w:t>
      </w:r>
      <w:r w:rsidR="0068709A" w:rsidRPr="0068709A">
        <w:rPr>
          <w:rFonts w:ascii="Times New Roman" w:eastAsia="Times New Roman" w:hAnsi="Times New Roman" w:cs="Times New Roman"/>
          <w:i/>
          <w:color w:val="000000"/>
          <w:sz w:val="28"/>
          <w:szCs w:val="28"/>
          <w:bdr w:val="none" w:sz="0" w:space="0" w:color="auto" w:frame="1"/>
        </w:rPr>
        <w:t>Настоящая статья посвящена</w:t>
      </w:r>
      <w:r w:rsidR="0068709A" w:rsidRPr="0068709A">
        <w:rPr>
          <w:rFonts w:ascii="Times New Roman" w:eastAsia="Times New Roman" w:hAnsi="Times New Roman" w:cs="Times New Roman"/>
          <w:i/>
          <w:sz w:val="28"/>
          <w:szCs w:val="28"/>
        </w:rPr>
        <w:t xml:space="preserve"> актуальной </w:t>
      </w:r>
      <w:r w:rsidR="003D4029" w:rsidRPr="0068709A">
        <w:rPr>
          <w:rFonts w:ascii="Times New Roman" w:eastAsia="Times New Roman" w:hAnsi="Times New Roman" w:cs="Times New Roman"/>
          <w:i/>
          <w:sz w:val="28"/>
          <w:szCs w:val="28"/>
        </w:rPr>
        <w:t>проблем</w:t>
      </w:r>
      <w:r w:rsidR="0068709A" w:rsidRPr="0068709A">
        <w:rPr>
          <w:rFonts w:ascii="Times New Roman" w:eastAsia="Times New Roman" w:hAnsi="Times New Roman" w:cs="Times New Roman"/>
          <w:i/>
          <w:sz w:val="28"/>
          <w:szCs w:val="28"/>
        </w:rPr>
        <w:t xml:space="preserve">е </w:t>
      </w:r>
      <w:r w:rsidR="0068709A" w:rsidRPr="0068709A">
        <w:rPr>
          <w:rFonts w:ascii="Times New Roman" w:hAnsi="Times New Roman" w:cs="Times New Roman"/>
          <w:i/>
          <w:iCs/>
          <w:sz w:val="28"/>
          <w:szCs w:val="28"/>
        </w:rPr>
        <w:t>оценки адаптационных возможностей дошкольника с особыми образовательными потребностями</w:t>
      </w:r>
      <w:r w:rsidR="0068709A" w:rsidRPr="0068709A">
        <w:rPr>
          <w:rFonts w:ascii="Times New Roman" w:hAnsi="Times New Roman" w:cs="Times New Roman"/>
          <w:i/>
          <w:sz w:val="28"/>
          <w:szCs w:val="28"/>
        </w:rPr>
        <w:t xml:space="preserve"> на момент его включения в среду </w:t>
      </w:r>
      <w:bookmarkStart w:id="0" w:name="_GoBack"/>
      <w:bookmarkEnd w:id="0"/>
      <w:r w:rsidR="0068709A" w:rsidRPr="0068709A">
        <w:rPr>
          <w:rFonts w:ascii="Times New Roman" w:hAnsi="Times New Roman" w:cs="Times New Roman"/>
          <w:i/>
          <w:sz w:val="28"/>
          <w:szCs w:val="28"/>
        </w:rPr>
        <w:t>здоровых сверстников.</w:t>
      </w:r>
      <w:r w:rsidR="003D4029" w:rsidRPr="0068709A">
        <w:rPr>
          <w:rFonts w:ascii="Times New Roman" w:eastAsia="ArialMT" w:hAnsi="Times New Roman" w:cs="Times New Roman"/>
          <w:i/>
          <w:sz w:val="28"/>
          <w:szCs w:val="28"/>
        </w:rPr>
        <w:t xml:space="preserve"> </w:t>
      </w:r>
      <w:r w:rsidRPr="0068709A">
        <w:rPr>
          <w:rFonts w:ascii="Times New Roman" w:eastAsia="Times New Roman" w:hAnsi="Times New Roman" w:cs="Times New Roman"/>
          <w:i/>
          <w:sz w:val="28"/>
          <w:szCs w:val="28"/>
        </w:rPr>
        <w:t xml:space="preserve">В статье проведен теоретический </w:t>
      </w:r>
      <w:r w:rsidR="0068709A">
        <w:rPr>
          <w:rFonts w:ascii="Times New Roman" w:eastAsia="Times New Roman" w:hAnsi="Times New Roman" w:cs="Times New Roman"/>
          <w:i/>
          <w:sz w:val="28"/>
          <w:szCs w:val="28"/>
        </w:rPr>
        <w:t>обзор</w:t>
      </w:r>
      <w:r w:rsidRPr="0068709A">
        <w:rPr>
          <w:rFonts w:ascii="Times New Roman" w:eastAsia="Times New Roman" w:hAnsi="Times New Roman" w:cs="Times New Roman"/>
          <w:i/>
          <w:sz w:val="28"/>
          <w:szCs w:val="28"/>
        </w:rPr>
        <w:t xml:space="preserve"> понятия «</w:t>
      </w:r>
      <w:r w:rsidRPr="0068709A">
        <w:rPr>
          <w:rFonts w:ascii="Times New Roman" w:hAnsi="Times New Roman" w:cs="Times New Roman"/>
          <w:i/>
          <w:sz w:val="28"/>
          <w:szCs w:val="28"/>
        </w:rPr>
        <w:t>адаптационные возможности ребенка</w:t>
      </w:r>
      <w:r w:rsidRPr="0068709A">
        <w:rPr>
          <w:rFonts w:ascii="Times New Roman" w:eastAsia="Times New Roman" w:hAnsi="Times New Roman" w:cs="Times New Roman"/>
          <w:i/>
          <w:sz w:val="28"/>
          <w:szCs w:val="28"/>
        </w:rPr>
        <w:t>».</w:t>
      </w:r>
      <w:r w:rsidRPr="008B2D90">
        <w:rPr>
          <w:rFonts w:ascii="Times New Roman" w:eastAsia="Times New Roman" w:hAnsi="Times New Roman" w:cs="Times New Roman"/>
          <w:i/>
          <w:sz w:val="28"/>
          <w:szCs w:val="28"/>
        </w:rPr>
        <w:t xml:space="preserve"> </w:t>
      </w:r>
      <w:r w:rsidR="003D4029" w:rsidRPr="008B2D90">
        <w:rPr>
          <w:rFonts w:ascii="Times New Roman" w:eastAsia="Times New Roman" w:hAnsi="Times New Roman" w:cs="Times New Roman"/>
          <w:i/>
          <w:sz w:val="28"/>
          <w:szCs w:val="28"/>
        </w:rPr>
        <w:t xml:space="preserve">Приведен комплекс методик позволяющих выявить </w:t>
      </w:r>
      <w:r w:rsidR="003D4029" w:rsidRPr="008B2D90">
        <w:rPr>
          <w:rFonts w:ascii="Times New Roman" w:hAnsi="Times New Roman" w:cs="Times New Roman"/>
          <w:i/>
          <w:sz w:val="28"/>
          <w:szCs w:val="28"/>
        </w:rPr>
        <w:t>адаптационные возможности ребенка</w:t>
      </w:r>
      <w:r w:rsidR="008B2D90">
        <w:rPr>
          <w:rFonts w:ascii="Times New Roman" w:hAnsi="Times New Roman" w:cs="Times New Roman"/>
          <w:i/>
          <w:sz w:val="28"/>
          <w:szCs w:val="28"/>
        </w:rPr>
        <w:t xml:space="preserve"> и</w:t>
      </w:r>
      <w:r w:rsidR="003D4029" w:rsidRPr="008B2D90">
        <w:rPr>
          <w:rFonts w:ascii="Times New Roman" w:hAnsi="Times New Roman" w:cs="Times New Roman"/>
          <w:i/>
          <w:sz w:val="28"/>
          <w:szCs w:val="28"/>
        </w:rPr>
        <w:t xml:space="preserve"> результаты исследования. </w:t>
      </w:r>
      <w:r w:rsidR="008B2D90">
        <w:rPr>
          <w:rFonts w:ascii="Times New Roman" w:hAnsi="Times New Roman" w:cs="Times New Roman"/>
          <w:i/>
          <w:sz w:val="28"/>
          <w:szCs w:val="28"/>
        </w:rPr>
        <w:t>Исходя из результатов исследования, авторы делают вывод о необходимости их учета при построении индивидуального образовательного маршрута ребенка в период его адаптации к дошкольному образовательному учреждению.</w:t>
      </w:r>
      <w:r w:rsidR="003D4029" w:rsidRPr="008B2D90">
        <w:rPr>
          <w:rFonts w:ascii="Times New Roman" w:eastAsia="Times New Roman" w:hAnsi="Times New Roman" w:cs="Times New Roman"/>
          <w:i/>
          <w:sz w:val="28"/>
          <w:szCs w:val="28"/>
        </w:rPr>
        <w:t xml:space="preserve"> </w:t>
      </w:r>
    </w:p>
    <w:p w:rsidR="00883746" w:rsidRPr="00D849AC" w:rsidRDefault="00883746" w:rsidP="00A7729C">
      <w:pPr>
        <w:spacing w:after="0" w:line="240" w:lineRule="auto"/>
        <w:jc w:val="both"/>
        <w:rPr>
          <w:rFonts w:ascii="Times New Roman" w:hAnsi="Times New Roman" w:cs="Times New Roman"/>
          <w:i/>
          <w:sz w:val="28"/>
          <w:szCs w:val="28"/>
        </w:rPr>
      </w:pPr>
      <w:r w:rsidRPr="008B2D90">
        <w:rPr>
          <w:rFonts w:ascii="Times New Roman" w:eastAsia="Times New Roman" w:hAnsi="Times New Roman" w:cs="Times New Roman"/>
          <w:i/>
          <w:sz w:val="28"/>
          <w:szCs w:val="28"/>
        </w:rPr>
        <w:t xml:space="preserve">Ключевые слова: </w:t>
      </w:r>
      <w:r w:rsidRPr="008B2D90">
        <w:rPr>
          <w:rFonts w:ascii="Times New Roman" w:hAnsi="Times New Roman" w:cs="Times New Roman"/>
          <w:i/>
          <w:sz w:val="28"/>
          <w:szCs w:val="28"/>
        </w:rPr>
        <w:t xml:space="preserve">адаптационные возможности, ребенок с </w:t>
      </w:r>
      <w:r w:rsidR="00A7729C" w:rsidRPr="008B2D90">
        <w:rPr>
          <w:rFonts w:ascii="Times New Roman" w:hAnsi="Times New Roman" w:cs="Times New Roman"/>
          <w:i/>
          <w:sz w:val="28"/>
          <w:szCs w:val="28"/>
        </w:rPr>
        <w:t xml:space="preserve">особыми образовательными потребностями, </w:t>
      </w:r>
      <w:r w:rsidR="00167DB6">
        <w:rPr>
          <w:rFonts w:ascii="Times New Roman" w:hAnsi="Times New Roman" w:cs="Times New Roman"/>
          <w:i/>
          <w:sz w:val="28"/>
          <w:szCs w:val="28"/>
        </w:rPr>
        <w:t>инклюзивное образование.</w:t>
      </w:r>
    </w:p>
    <w:p w:rsidR="00A7729C" w:rsidRPr="00D849AC" w:rsidRDefault="00A7729C" w:rsidP="00A7729C">
      <w:pPr>
        <w:spacing w:after="0" w:line="360" w:lineRule="auto"/>
        <w:jc w:val="both"/>
        <w:rPr>
          <w:rFonts w:ascii="Times New Roman" w:hAnsi="Times New Roman" w:cs="Times New Roman"/>
          <w:sz w:val="28"/>
          <w:szCs w:val="28"/>
        </w:rPr>
      </w:pPr>
    </w:p>
    <w:p w:rsidR="00A7729C" w:rsidRPr="004125CA" w:rsidRDefault="00A7729C" w:rsidP="00A7729C">
      <w:pPr>
        <w:spacing w:after="0" w:line="360" w:lineRule="auto"/>
        <w:jc w:val="right"/>
        <w:rPr>
          <w:rFonts w:ascii="Times New Roman" w:eastAsia="Times New Roman" w:hAnsi="Times New Roman" w:cs="Times New Roman"/>
          <w:b/>
          <w:sz w:val="28"/>
          <w:szCs w:val="28"/>
          <w:lang w:val="en-US"/>
        </w:rPr>
      </w:pPr>
      <w:proofErr w:type="spellStart"/>
      <w:r w:rsidRPr="00D849AC">
        <w:rPr>
          <w:rFonts w:ascii="Times New Roman" w:eastAsia="Times New Roman" w:hAnsi="Times New Roman" w:cs="Times New Roman"/>
          <w:b/>
          <w:sz w:val="28"/>
          <w:szCs w:val="28"/>
          <w:lang w:val="en-US"/>
        </w:rPr>
        <w:t>Azletskaya</w:t>
      </w:r>
      <w:proofErr w:type="spellEnd"/>
      <w:r w:rsidRPr="004125CA">
        <w:rPr>
          <w:rFonts w:ascii="Times New Roman" w:eastAsia="Times New Roman" w:hAnsi="Times New Roman" w:cs="Times New Roman"/>
          <w:b/>
          <w:sz w:val="28"/>
          <w:szCs w:val="28"/>
          <w:lang w:val="en-US"/>
        </w:rPr>
        <w:t xml:space="preserve"> </w:t>
      </w:r>
      <w:r w:rsidRPr="00D849AC">
        <w:rPr>
          <w:rFonts w:ascii="Times New Roman" w:eastAsia="Times New Roman" w:hAnsi="Times New Roman" w:cs="Times New Roman"/>
          <w:b/>
          <w:sz w:val="28"/>
          <w:szCs w:val="28"/>
          <w:lang w:val="en-US"/>
        </w:rPr>
        <w:t>E</w:t>
      </w:r>
      <w:r w:rsidRPr="004125CA">
        <w:rPr>
          <w:rFonts w:ascii="Times New Roman" w:eastAsia="Times New Roman" w:hAnsi="Times New Roman" w:cs="Times New Roman"/>
          <w:b/>
          <w:sz w:val="28"/>
          <w:szCs w:val="28"/>
          <w:lang w:val="en-US"/>
        </w:rPr>
        <w:t xml:space="preserve">. </w:t>
      </w:r>
      <w:r w:rsidRPr="00D849AC">
        <w:rPr>
          <w:rFonts w:ascii="Times New Roman" w:eastAsia="Times New Roman" w:hAnsi="Times New Roman" w:cs="Times New Roman"/>
          <w:b/>
          <w:sz w:val="28"/>
          <w:szCs w:val="28"/>
          <w:lang w:val="en-US"/>
        </w:rPr>
        <w:t>N</w:t>
      </w:r>
      <w:r w:rsidRPr="004125CA">
        <w:rPr>
          <w:rFonts w:ascii="Times New Roman" w:eastAsia="Times New Roman" w:hAnsi="Times New Roman" w:cs="Times New Roman"/>
          <w:b/>
          <w:sz w:val="28"/>
          <w:szCs w:val="28"/>
          <w:lang w:val="en-US"/>
        </w:rPr>
        <w:t>.</w:t>
      </w:r>
    </w:p>
    <w:p w:rsidR="00A7729C" w:rsidRPr="004125CA" w:rsidRDefault="00A7729C" w:rsidP="00A7729C">
      <w:pPr>
        <w:spacing w:after="0" w:line="360" w:lineRule="auto"/>
        <w:jc w:val="right"/>
        <w:rPr>
          <w:rFonts w:ascii="Times New Roman" w:hAnsi="Times New Roman" w:cs="Times New Roman"/>
          <w:b/>
          <w:sz w:val="28"/>
          <w:szCs w:val="28"/>
          <w:lang w:val="en-US"/>
        </w:rPr>
      </w:pPr>
      <w:proofErr w:type="spellStart"/>
      <w:r w:rsidRPr="00D849AC">
        <w:rPr>
          <w:rFonts w:ascii="Times New Roman" w:hAnsi="Times New Roman" w:cs="Times New Roman"/>
          <w:b/>
          <w:sz w:val="28"/>
          <w:szCs w:val="28"/>
          <w:lang w:val="en-US"/>
        </w:rPr>
        <w:t>Kiseleva</w:t>
      </w:r>
      <w:proofErr w:type="spellEnd"/>
      <w:r w:rsidRPr="00D849AC">
        <w:rPr>
          <w:rFonts w:ascii="Times New Roman" w:hAnsi="Times New Roman" w:cs="Times New Roman"/>
          <w:b/>
          <w:sz w:val="28"/>
          <w:szCs w:val="28"/>
          <w:lang w:val="en-US"/>
        </w:rPr>
        <w:t xml:space="preserve"> O.M.</w:t>
      </w:r>
    </w:p>
    <w:p w:rsidR="00A7729C" w:rsidRPr="00167DB6" w:rsidRDefault="00167DB6" w:rsidP="00167DB6">
      <w:pPr>
        <w:spacing w:after="0" w:line="360" w:lineRule="auto"/>
        <w:jc w:val="center"/>
        <w:rPr>
          <w:rFonts w:ascii="Times New Roman" w:hAnsi="Times New Roman" w:cs="Times New Roman"/>
          <w:b/>
          <w:sz w:val="28"/>
          <w:szCs w:val="28"/>
          <w:lang w:val="en-US"/>
        </w:rPr>
      </w:pPr>
      <w:r w:rsidRPr="00167DB6">
        <w:rPr>
          <w:rFonts w:ascii="Times New Roman" w:hAnsi="Times New Roman" w:cs="Times New Roman"/>
          <w:b/>
          <w:sz w:val="28"/>
          <w:szCs w:val="28"/>
          <w:lang w:val="en-US"/>
        </w:rPr>
        <w:t>Adaptive capabilities of a child with special educational needs in inclusive education</w:t>
      </w:r>
    </w:p>
    <w:p w:rsidR="00A7729C" w:rsidRPr="00167DB6" w:rsidRDefault="00A7729C" w:rsidP="00A7729C">
      <w:pPr>
        <w:spacing w:after="0" w:line="240" w:lineRule="auto"/>
        <w:jc w:val="both"/>
        <w:rPr>
          <w:rFonts w:ascii="Times New Roman" w:eastAsia="Times New Roman" w:hAnsi="Times New Roman" w:cs="Times New Roman"/>
          <w:i/>
          <w:sz w:val="28"/>
          <w:szCs w:val="28"/>
          <w:lang w:val="en-US"/>
        </w:rPr>
      </w:pPr>
      <w:r w:rsidRPr="00167DB6">
        <w:rPr>
          <w:rFonts w:ascii="Times New Roman" w:eastAsia="Times New Roman" w:hAnsi="Times New Roman" w:cs="Times New Roman"/>
          <w:i/>
          <w:sz w:val="28"/>
          <w:szCs w:val="28"/>
          <w:lang w:val="en-US"/>
        </w:rPr>
        <w:lastRenderedPageBreak/>
        <w:t>Abstract.</w:t>
      </w:r>
      <w:r w:rsidR="00167DB6" w:rsidRPr="00167DB6">
        <w:rPr>
          <w:i/>
          <w:lang w:val="en-US"/>
        </w:rPr>
        <w:t xml:space="preserve"> </w:t>
      </w:r>
      <w:r w:rsidR="00BF46E8" w:rsidRPr="00BF46E8">
        <w:rPr>
          <w:rFonts w:ascii="Times New Roman" w:eastAsia="Times New Roman" w:hAnsi="Times New Roman" w:cs="Times New Roman"/>
          <w:i/>
          <w:sz w:val="28"/>
          <w:szCs w:val="28"/>
          <w:lang w:val="en-US"/>
        </w:rPr>
        <w:t>This article is devoted to the urgent problem of assessing the adaptive capabilities of a preschooler with special educational needs at the time of his inclusion in the environment of healthy peers. The article provides a theoretical review of the concept of "adaptive capabilities of the child." A set of techniques is presented to identify the adaptive capabilities of the child and the results of the study. Based on the results of the study, the authors conclude that it is necessary to take them into account when constructing an individual educational route for a child during his adaptation to a preschool educational institution.</w:t>
      </w:r>
    </w:p>
    <w:p w:rsidR="00A7729C" w:rsidRPr="00167DB6" w:rsidRDefault="00A7729C" w:rsidP="00A7729C">
      <w:pPr>
        <w:spacing w:after="0" w:line="240" w:lineRule="auto"/>
        <w:jc w:val="both"/>
        <w:rPr>
          <w:rFonts w:ascii="Times New Roman" w:eastAsia="Times New Roman" w:hAnsi="Times New Roman" w:cs="Times New Roman"/>
          <w:i/>
          <w:sz w:val="28"/>
          <w:szCs w:val="28"/>
          <w:lang w:val="en-US"/>
        </w:rPr>
      </w:pPr>
      <w:r w:rsidRPr="00167DB6">
        <w:rPr>
          <w:rFonts w:ascii="Times New Roman" w:eastAsia="Times New Roman" w:hAnsi="Times New Roman" w:cs="Times New Roman"/>
          <w:i/>
          <w:sz w:val="28"/>
          <w:szCs w:val="28"/>
          <w:lang w:val="en-US"/>
        </w:rPr>
        <w:t>Key words:</w:t>
      </w:r>
      <w:r w:rsidR="00167DB6" w:rsidRPr="00167DB6">
        <w:rPr>
          <w:lang w:val="en-US"/>
        </w:rPr>
        <w:t xml:space="preserve"> </w:t>
      </w:r>
      <w:r w:rsidR="00167DB6" w:rsidRPr="00167DB6">
        <w:rPr>
          <w:rFonts w:ascii="Times New Roman" w:eastAsia="Times New Roman" w:hAnsi="Times New Roman" w:cs="Times New Roman"/>
          <w:i/>
          <w:sz w:val="28"/>
          <w:szCs w:val="28"/>
          <w:lang w:val="en-US"/>
        </w:rPr>
        <w:t>adaptive opportunities, a child with special educational needs, inclusive education.</w:t>
      </w:r>
    </w:p>
    <w:p w:rsidR="00A7729C" w:rsidRPr="00167DB6" w:rsidRDefault="00A7729C" w:rsidP="00A7729C">
      <w:pPr>
        <w:spacing w:after="0" w:line="240" w:lineRule="auto"/>
        <w:jc w:val="both"/>
        <w:rPr>
          <w:rFonts w:ascii="Times New Roman" w:eastAsia="Times New Roman" w:hAnsi="Times New Roman" w:cs="Times New Roman"/>
          <w:b/>
          <w:sz w:val="28"/>
          <w:szCs w:val="28"/>
          <w:lang w:val="en-US"/>
        </w:rPr>
      </w:pPr>
    </w:p>
    <w:p w:rsidR="001811C6" w:rsidRPr="00D849AC" w:rsidRDefault="00D86ABB" w:rsidP="00A7729C">
      <w:pPr>
        <w:spacing w:after="0" w:line="36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П</w:t>
      </w:r>
      <w:r w:rsidRPr="00D849AC">
        <w:rPr>
          <w:rFonts w:ascii="Times New Roman" w:eastAsia="ArialMT" w:hAnsi="Times New Roman" w:cs="Times New Roman"/>
          <w:sz w:val="28"/>
          <w:szCs w:val="28"/>
        </w:rPr>
        <w:t>роблема адаптации ребенка к условиям дошкольной образовательной организации</w:t>
      </w:r>
      <w:r>
        <w:rPr>
          <w:rFonts w:ascii="Times New Roman" w:eastAsia="ArialMT" w:hAnsi="Times New Roman" w:cs="Times New Roman"/>
          <w:sz w:val="28"/>
          <w:szCs w:val="28"/>
        </w:rPr>
        <w:t xml:space="preserve"> </w:t>
      </w:r>
      <w:r w:rsidRPr="00D849AC">
        <w:rPr>
          <w:rFonts w:ascii="Times New Roman" w:eastAsia="ArialMT" w:hAnsi="Times New Roman" w:cs="Times New Roman"/>
          <w:sz w:val="28"/>
          <w:szCs w:val="28"/>
        </w:rPr>
        <w:t>является</w:t>
      </w:r>
      <w:r>
        <w:rPr>
          <w:rFonts w:ascii="Times New Roman" w:eastAsia="ArialMT" w:hAnsi="Times New Roman" w:cs="Times New Roman"/>
          <w:sz w:val="28"/>
          <w:szCs w:val="28"/>
        </w:rPr>
        <w:t xml:space="preserve"> о</w:t>
      </w:r>
      <w:r w:rsidR="001811C6" w:rsidRPr="00D849AC">
        <w:rPr>
          <w:rFonts w:ascii="Times New Roman" w:eastAsia="ArialMT" w:hAnsi="Times New Roman" w:cs="Times New Roman"/>
          <w:sz w:val="28"/>
          <w:szCs w:val="28"/>
        </w:rPr>
        <w:t>дной из актуальных проблем</w:t>
      </w:r>
      <w:r>
        <w:rPr>
          <w:rFonts w:ascii="Times New Roman" w:eastAsia="ArialMT" w:hAnsi="Times New Roman" w:cs="Times New Roman"/>
          <w:sz w:val="28"/>
          <w:szCs w:val="28"/>
        </w:rPr>
        <w:t>.</w:t>
      </w:r>
      <w:r w:rsidR="001811C6" w:rsidRPr="00D849AC">
        <w:rPr>
          <w:rFonts w:ascii="Times New Roman" w:eastAsia="ArialMT" w:hAnsi="Times New Roman" w:cs="Times New Roman"/>
          <w:sz w:val="28"/>
          <w:szCs w:val="28"/>
        </w:rPr>
        <w:t xml:space="preserve"> </w:t>
      </w:r>
      <w:r>
        <w:rPr>
          <w:rFonts w:ascii="Times New Roman" w:eastAsia="ArialMT" w:hAnsi="Times New Roman" w:cs="Times New Roman"/>
          <w:sz w:val="28"/>
          <w:szCs w:val="28"/>
        </w:rPr>
        <w:t xml:space="preserve">Решение данной проблемы, на наш взгляд, связано с </w:t>
      </w:r>
      <w:r w:rsidR="001811C6" w:rsidRPr="00D849AC">
        <w:rPr>
          <w:rFonts w:ascii="Times New Roman" w:eastAsia="ArialMT" w:hAnsi="Times New Roman" w:cs="Times New Roman"/>
          <w:sz w:val="28"/>
          <w:szCs w:val="28"/>
        </w:rPr>
        <w:t>определени</w:t>
      </w:r>
      <w:r>
        <w:rPr>
          <w:rFonts w:ascii="Times New Roman" w:eastAsia="ArialMT" w:hAnsi="Times New Roman" w:cs="Times New Roman"/>
          <w:sz w:val="28"/>
          <w:szCs w:val="28"/>
        </w:rPr>
        <w:t>ем</w:t>
      </w:r>
      <w:r w:rsidR="001811C6" w:rsidRPr="00D849AC">
        <w:rPr>
          <w:rFonts w:ascii="Times New Roman" w:eastAsia="ArialMT" w:hAnsi="Times New Roman" w:cs="Times New Roman"/>
          <w:sz w:val="28"/>
          <w:szCs w:val="28"/>
        </w:rPr>
        <w:t xml:space="preserve"> факторов и условий, способствующих и препятствующих </w:t>
      </w:r>
      <w:r w:rsidR="004125CA" w:rsidRPr="00D849AC">
        <w:rPr>
          <w:rFonts w:ascii="Times New Roman" w:eastAsia="ArialMT" w:hAnsi="Times New Roman" w:cs="Times New Roman"/>
          <w:sz w:val="28"/>
          <w:szCs w:val="28"/>
        </w:rPr>
        <w:t>приспособлению</w:t>
      </w:r>
      <w:r w:rsidR="001811C6" w:rsidRPr="00D849AC">
        <w:rPr>
          <w:rFonts w:ascii="Times New Roman" w:eastAsia="ArialMT" w:hAnsi="Times New Roman" w:cs="Times New Roman"/>
          <w:sz w:val="28"/>
          <w:szCs w:val="28"/>
        </w:rPr>
        <w:t xml:space="preserve"> дошкольника. </w:t>
      </w:r>
      <w:r w:rsidR="00E46821" w:rsidRPr="00E46821">
        <w:rPr>
          <w:rFonts w:ascii="Times New Roman" w:eastAsia="ArialMT" w:hAnsi="Times New Roman" w:cs="Times New Roman"/>
          <w:sz w:val="28"/>
          <w:szCs w:val="28"/>
        </w:rPr>
        <w:t xml:space="preserve">Так как процесс привыкания к дошкольному учреждению не всегда успешен и сопровождается </w:t>
      </w:r>
      <w:r>
        <w:rPr>
          <w:rFonts w:ascii="Times New Roman" w:eastAsia="ArialMT" w:hAnsi="Times New Roman" w:cs="Times New Roman"/>
          <w:sz w:val="28"/>
          <w:szCs w:val="28"/>
        </w:rPr>
        <w:t>за</w:t>
      </w:r>
      <w:r w:rsidR="00E46821" w:rsidRPr="00E46821">
        <w:rPr>
          <w:rFonts w:ascii="Times New Roman" w:eastAsia="ArialMT" w:hAnsi="Times New Roman" w:cs="Times New Roman"/>
          <w:sz w:val="28"/>
          <w:szCs w:val="28"/>
        </w:rPr>
        <w:t>боле</w:t>
      </w:r>
      <w:r>
        <w:rPr>
          <w:rFonts w:ascii="Times New Roman" w:eastAsia="ArialMT" w:hAnsi="Times New Roman" w:cs="Times New Roman"/>
          <w:sz w:val="28"/>
          <w:szCs w:val="28"/>
        </w:rPr>
        <w:t>ваниями</w:t>
      </w:r>
      <w:r w:rsidR="00E46821" w:rsidRPr="00E46821">
        <w:rPr>
          <w:rFonts w:ascii="Times New Roman" w:eastAsia="ArialMT" w:hAnsi="Times New Roman" w:cs="Times New Roman"/>
          <w:sz w:val="28"/>
          <w:szCs w:val="28"/>
        </w:rPr>
        <w:t xml:space="preserve"> детей</w:t>
      </w:r>
      <w:r w:rsidR="00167DB6">
        <w:rPr>
          <w:rFonts w:ascii="Times New Roman" w:eastAsia="ArialMT" w:hAnsi="Times New Roman" w:cs="Times New Roman"/>
          <w:sz w:val="28"/>
          <w:szCs w:val="28"/>
        </w:rPr>
        <w:t xml:space="preserve"> </w:t>
      </w:r>
      <w:r w:rsidR="00167DB6" w:rsidRPr="00583F71">
        <w:rPr>
          <w:rFonts w:ascii="Times New Roman" w:eastAsia="ArialMT" w:hAnsi="Times New Roman" w:cs="Times New Roman"/>
          <w:sz w:val="28"/>
          <w:szCs w:val="28"/>
        </w:rPr>
        <w:t>[</w:t>
      </w:r>
      <w:r w:rsidR="00167DB6">
        <w:rPr>
          <w:rFonts w:ascii="Times New Roman" w:eastAsia="ArialMT" w:hAnsi="Times New Roman" w:cs="Times New Roman"/>
          <w:sz w:val="28"/>
          <w:szCs w:val="28"/>
        </w:rPr>
        <w:t>1</w:t>
      </w:r>
      <w:r w:rsidR="00167DB6" w:rsidRPr="00583F71">
        <w:rPr>
          <w:rFonts w:ascii="Times New Roman" w:eastAsia="ArialMT" w:hAnsi="Times New Roman" w:cs="Times New Roman"/>
          <w:sz w:val="28"/>
          <w:szCs w:val="28"/>
        </w:rPr>
        <w:t>]</w:t>
      </w:r>
      <w:r w:rsidR="001811C6" w:rsidRPr="00D849AC">
        <w:rPr>
          <w:rFonts w:ascii="Times New Roman" w:eastAsia="ArialMT" w:hAnsi="Times New Roman" w:cs="Times New Roman"/>
          <w:sz w:val="28"/>
          <w:szCs w:val="28"/>
        </w:rPr>
        <w:t xml:space="preserve">. </w:t>
      </w:r>
      <w:r w:rsidR="00891932" w:rsidRPr="00891932">
        <w:rPr>
          <w:rFonts w:ascii="Times New Roman" w:eastAsia="ArialMT" w:hAnsi="Times New Roman" w:cs="Times New Roman"/>
          <w:sz w:val="28"/>
          <w:szCs w:val="28"/>
        </w:rPr>
        <w:t xml:space="preserve">Особое значение имеет эта проблема для детей дошкольного возраста с особыми образовательными потребностями </w:t>
      </w:r>
      <w:r w:rsidR="004834CE">
        <w:rPr>
          <w:rFonts w:ascii="Times New Roman" w:eastAsia="ArialMT" w:hAnsi="Times New Roman" w:cs="Times New Roman"/>
          <w:sz w:val="28"/>
          <w:szCs w:val="28"/>
        </w:rPr>
        <w:t xml:space="preserve">(далее – ООП) </w:t>
      </w:r>
      <w:r w:rsidR="00891932" w:rsidRPr="00891932">
        <w:rPr>
          <w:rFonts w:ascii="Times New Roman" w:eastAsia="ArialMT" w:hAnsi="Times New Roman" w:cs="Times New Roman"/>
          <w:sz w:val="28"/>
          <w:szCs w:val="28"/>
        </w:rPr>
        <w:t>в инклюзивном образовании. Поскольку существуют противоречия между возможностями ребенка и требованиями образовательной среды.</w:t>
      </w:r>
      <w:r w:rsidR="001811C6" w:rsidRPr="00D849AC">
        <w:rPr>
          <w:rFonts w:ascii="Times New Roman" w:eastAsia="ArialMT" w:hAnsi="Times New Roman" w:cs="Times New Roman"/>
          <w:sz w:val="28"/>
          <w:szCs w:val="28"/>
        </w:rPr>
        <w:t xml:space="preserve"> </w:t>
      </w:r>
    </w:p>
    <w:p w:rsidR="001811C6" w:rsidRPr="00D849AC" w:rsidRDefault="001811C6" w:rsidP="001811C6">
      <w:pPr>
        <w:spacing w:after="0" w:line="360" w:lineRule="auto"/>
        <w:jc w:val="both"/>
        <w:rPr>
          <w:rFonts w:ascii="Times New Roman" w:hAnsi="Times New Roman" w:cs="Times New Roman"/>
          <w:sz w:val="28"/>
          <w:szCs w:val="28"/>
          <w:shd w:val="clear" w:color="auto" w:fill="FFFFFF"/>
        </w:rPr>
      </w:pPr>
      <w:r w:rsidRPr="00D849AC">
        <w:rPr>
          <w:rFonts w:ascii="Times New Roman" w:hAnsi="Times New Roman" w:cs="Times New Roman"/>
          <w:sz w:val="28"/>
          <w:szCs w:val="28"/>
        </w:rPr>
        <w:t xml:space="preserve">Несмотря на то, что различные аспекты проблем инклюзивного образования </w:t>
      </w:r>
      <w:r w:rsidR="004125CA">
        <w:rPr>
          <w:rFonts w:ascii="Times New Roman" w:hAnsi="Times New Roman" w:cs="Times New Roman"/>
          <w:sz w:val="28"/>
          <w:szCs w:val="28"/>
        </w:rPr>
        <w:t xml:space="preserve">в настоящее время </w:t>
      </w:r>
      <w:r w:rsidRPr="00D849AC">
        <w:rPr>
          <w:rFonts w:ascii="Times New Roman" w:hAnsi="Times New Roman" w:cs="Times New Roman"/>
          <w:sz w:val="28"/>
          <w:szCs w:val="28"/>
        </w:rPr>
        <w:t xml:space="preserve">находятся в центре внимания многих авторов, необходимо отметить, что исследований по оценке адаптационных возможностей ребенка с </w:t>
      </w:r>
      <w:r w:rsidR="004834CE">
        <w:rPr>
          <w:rFonts w:ascii="Times New Roman" w:hAnsi="Times New Roman" w:cs="Times New Roman"/>
          <w:sz w:val="28"/>
          <w:szCs w:val="28"/>
        </w:rPr>
        <w:t>ООП</w:t>
      </w:r>
      <w:r w:rsidRPr="00D849AC">
        <w:rPr>
          <w:rFonts w:ascii="Times New Roman" w:hAnsi="Times New Roman" w:cs="Times New Roman"/>
          <w:sz w:val="28"/>
          <w:szCs w:val="28"/>
        </w:rPr>
        <w:t xml:space="preserve"> в условиях инклюзивного образования к дошкольной образовательной организации изучены недостаточно. </w:t>
      </w:r>
      <w:r w:rsidR="00891932" w:rsidRPr="00891932">
        <w:rPr>
          <w:rFonts w:ascii="Times New Roman" w:hAnsi="Times New Roman" w:cs="Times New Roman"/>
          <w:sz w:val="28"/>
          <w:szCs w:val="28"/>
        </w:rPr>
        <w:t xml:space="preserve">Необходимость и актуальность оценки адаптационных возможностей детей с </w:t>
      </w:r>
      <w:r w:rsidR="004834CE">
        <w:rPr>
          <w:rFonts w:ascii="Times New Roman" w:hAnsi="Times New Roman" w:cs="Times New Roman"/>
          <w:sz w:val="28"/>
          <w:szCs w:val="28"/>
        </w:rPr>
        <w:t>ООП</w:t>
      </w:r>
      <w:r w:rsidR="00891932" w:rsidRPr="00891932">
        <w:rPr>
          <w:rFonts w:ascii="Times New Roman" w:hAnsi="Times New Roman" w:cs="Times New Roman"/>
          <w:sz w:val="28"/>
          <w:szCs w:val="28"/>
        </w:rPr>
        <w:t xml:space="preserve"> обусловлена несколькими обстоятельствами:</w:t>
      </w:r>
      <w:r w:rsidRPr="00D849AC">
        <w:rPr>
          <w:rFonts w:ascii="Times New Roman" w:hAnsi="Times New Roman" w:cs="Times New Roman"/>
          <w:sz w:val="28"/>
          <w:szCs w:val="28"/>
          <w:shd w:val="clear" w:color="auto" w:fill="FFFFFF"/>
        </w:rPr>
        <w:t xml:space="preserve"> </w:t>
      </w:r>
    </w:p>
    <w:p w:rsidR="00891932" w:rsidRPr="00891932" w:rsidRDefault="004125CA" w:rsidP="00D86ABB">
      <w:pPr>
        <w:pStyle w:val="a4"/>
        <w:numPr>
          <w:ilvl w:val="0"/>
          <w:numId w:val="12"/>
        </w:numPr>
        <w:tabs>
          <w:tab w:val="left" w:pos="284"/>
        </w:tabs>
        <w:spacing w:after="0" w:line="360" w:lineRule="auto"/>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увеличение</w:t>
      </w:r>
      <w:r w:rsidR="00891932" w:rsidRPr="00891932">
        <w:rPr>
          <w:rFonts w:ascii="Times New Roman" w:hAnsi="Times New Roman"/>
          <w:sz w:val="28"/>
          <w:szCs w:val="28"/>
          <w:shd w:val="clear" w:color="auto" w:fill="FFFFFF"/>
        </w:rPr>
        <w:t xml:space="preserve"> детей с </w:t>
      </w:r>
      <w:r w:rsidR="004834CE">
        <w:rPr>
          <w:rFonts w:ascii="Times New Roman" w:hAnsi="Times New Roman"/>
          <w:sz w:val="28"/>
          <w:szCs w:val="28"/>
          <w:shd w:val="clear" w:color="auto" w:fill="FFFFFF"/>
        </w:rPr>
        <w:t>ООП</w:t>
      </w:r>
      <w:r w:rsidR="00D86ABB" w:rsidRPr="00891932">
        <w:rPr>
          <w:rFonts w:ascii="Times New Roman" w:hAnsi="Times New Roman"/>
          <w:sz w:val="28"/>
          <w:szCs w:val="28"/>
          <w:shd w:val="clear" w:color="auto" w:fill="FFFFFF"/>
        </w:rPr>
        <w:t>,</w:t>
      </w:r>
      <w:r w:rsidR="00D86ABB">
        <w:rPr>
          <w:rFonts w:ascii="Times New Roman" w:hAnsi="Times New Roman"/>
          <w:sz w:val="28"/>
          <w:szCs w:val="28"/>
          <w:shd w:val="clear" w:color="auto" w:fill="FFFFFF"/>
        </w:rPr>
        <w:t xml:space="preserve"> инклюзивно </w:t>
      </w:r>
      <w:proofErr w:type="gramStart"/>
      <w:r w:rsidR="003E3F75">
        <w:rPr>
          <w:rFonts w:ascii="Times New Roman" w:hAnsi="Times New Roman"/>
          <w:sz w:val="28"/>
          <w:szCs w:val="28"/>
          <w:shd w:val="clear" w:color="auto" w:fill="FFFFFF"/>
        </w:rPr>
        <w:t>обучающимися</w:t>
      </w:r>
      <w:proofErr w:type="gramEnd"/>
      <w:r w:rsidR="00891932" w:rsidRPr="00891932">
        <w:rPr>
          <w:rFonts w:ascii="Times New Roman" w:hAnsi="Times New Roman"/>
          <w:sz w:val="28"/>
          <w:szCs w:val="28"/>
          <w:shd w:val="clear" w:color="auto" w:fill="FFFFFF"/>
        </w:rPr>
        <w:t>;</w:t>
      </w:r>
    </w:p>
    <w:p w:rsidR="00891932" w:rsidRPr="00891932" w:rsidRDefault="00891932" w:rsidP="00D86ABB">
      <w:pPr>
        <w:pStyle w:val="a4"/>
        <w:numPr>
          <w:ilvl w:val="0"/>
          <w:numId w:val="12"/>
        </w:numPr>
        <w:tabs>
          <w:tab w:val="left" w:pos="284"/>
        </w:tabs>
        <w:spacing w:after="0" w:line="360" w:lineRule="auto"/>
        <w:ind w:left="0" w:firstLine="0"/>
        <w:jc w:val="both"/>
        <w:rPr>
          <w:rFonts w:ascii="Times New Roman" w:hAnsi="Times New Roman"/>
          <w:sz w:val="28"/>
          <w:szCs w:val="28"/>
          <w:shd w:val="clear" w:color="auto" w:fill="FFFFFF"/>
        </w:rPr>
      </w:pPr>
      <w:r w:rsidRPr="00891932">
        <w:rPr>
          <w:rFonts w:ascii="Times New Roman" w:hAnsi="Times New Roman"/>
          <w:sz w:val="28"/>
          <w:szCs w:val="28"/>
          <w:shd w:val="clear" w:color="auto" w:fill="FFFFFF"/>
        </w:rPr>
        <w:t xml:space="preserve">расширение пространства </w:t>
      </w:r>
      <w:r w:rsidR="004125CA">
        <w:rPr>
          <w:rFonts w:ascii="Times New Roman" w:hAnsi="Times New Roman"/>
          <w:sz w:val="28"/>
          <w:szCs w:val="28"/>
          <w:shd w:val="clear" w:color="auto" w:fill="FFFFFF"/>
        </w:rPr>
        <w:t xml:space="preserve">их </w:t>
      </w:r>
      <w:r w:rsidRPr="00891932">
        <w:rPr>
          <w:rFonts w:ascii="Times New Roman" w:hAnsi="Times New Roman"/>
          <w:sz w:val="28"/>
          <w:szCs w:val="28"/>
          <w:shd w:val="clear" w:color="auto" w:fill="FFFFFF"/>
        </w:rPr>
        <w:t>социальной адаптации;</w:t>
      </w:r>
    </w:p>
    <w:p w:rsidR="00891932" w:rsidRPr="00891932" w:rsidRDefault="00891932" w:rsidP="00D86ABB">
      <w:pPr>
        <w:pStyle w:val="a4"/>
        <w:numPr>
          <w:ilvl w:val="0"/>
          <w:numId w:val="12"/>
        </w:numPr>
        <w:tabs>
          <w:tab w:val="left" w:pos="284"/>
        </w:tabs>
        <w:spacing w:after="0" w:line="360" w:lineRule="auto"/>
        <w:ind w:left="0" w:firstLine="0"/>
        <w:jc w:val="both"/>
        <w:rPr>
          <w:rFonts w:ascii="Times New Roman" w:hAnsi="Times New Roman"/>
          <w:sz w:val="28"/>
          <w:szCs w:val="28"/>
          <w:shd w:val="clear" w:color="auto" w:fill="FFFFFF"/>
        </w:rPr>
      </w:pPr>
      <w:r w:rsidRPr="00891932">
        <w:rPr>
          <w:rFonts w:ascii="Times New Roman" w:hAnsi="Times New Roman"/>
          <w:sz w:val="28"/>
          <w:szCs w:val="28"/>
          <w:shd w:val="clear" w:color="auto" w:fill="FFFFFF"/>
        </w:rPr>
        <w:t xml:space="preserve">измененная политика </w:t>
      </w:r>
      <w:r w:rsidR="00D86ABB">
        <w:rPr>
          <w:rFonts w:ascii="Times New Roman" w:hAnsi="Times New Roman"/>
          <w:sz w:val="28"/>
          <w:szCs w:val="28"/>
          <w:shd w:val="clear" w:color="auto" w:fill="FFFFFF"/>
        </w:rPr>
        <w:t xml:space="preserve">государства </w:t>
      </w:r>
      <w:r w:rsidRPr="00891932">
        <w:rPr>
          <w:rFonts w:ascii="Times New Roman" w:hAnsi="Times New Roman"/>
          <w:sz w:val="28"/>
          <w:szCs w:val="28"/>
          <w:shd w:val="clear" w:color="auto" w:fill="FFFFFF"/>
        </w:rPr>
        <w:t xml:space="preserve">в отношении детей с </w:t>
      </w:r>
      <w:r w:rsidR="004834CE">
        <w:rPr>
          <w:rFonts w:ascii="Times New Roman" w:hAnsi="Times New Roman"/>
          <w:sz w:val="28"/>
          <w:szCs w:val="28"/>
          <w:shd w:val="clear" w:color="auto" w:fill="FFFFFF"/>
        </w:rPr>
        <w:t>ООП</w:t>
      </w:r>
      <w:r w:rsidRPr="00891932">
        <w:rPr>
          <w:rFonts w:ascii="Times New Roman" w:hAnsi="Times New Roman"/>
          <w:sz w:val="28"/>
          <w:szCs w:val="28"/>
          <w:shd w:val="clear" w:color="auto" w:fill="FFFFFF"/>
        </w:rPr>
        <w:t>;</w:t>
      </w:r>
    </w:p>
    <w:p w:rsidR="00891932" w:rsidRPr="00891932" w:rsidRDefault="00891932" w:rsidP="00D86ABB">
      <w:pPr>
        <w:pStyle w:val="a4"/>
        <w:numPr>
          <w:ilvl w:val="0"/>
          <w:numId w:val="12"/>
        </w:numPr>
        <w:tabs>
          <w:tab w:val="left" w:pos="284"/>
        </w:tabs>
        <w:spacing w:after="0" w:line="360" w:lineRule="auto"/>
        <w:ind w:left="0" w:firstLine="0"/>
        <w:jc w:val="both"/>
        <w:rPr>
          <w:rFonts w:ascii="Times New Roman" w:hAnsi="Times New Roman"/>
          <w:sz w:val="28"/>
          <w:szCs w:val="28"/>
          <w:shd w:val="clear" w:color="auto" w:fill="FFFFFF"/>
        </w:rPr>
      </w:pPr>
      <w:r w:rsidRPr="00891932">
        <w:rPr>
          <w:rFonts w:ascii="Times New Roman" w:hAnsi="Times New Roman"/>
          <w:sz w:val="28"/>
          <w:szCs w:val="28"/>
          <w:shd w:val="clear" w:color="auto" w:fill="FFFFFF"/>
        </w:rPr>
        <w:lastRenderedPageBreak/>
        <w:t>использовани</w:t>
      </w:r>
      <w:r w:rsidR="00D86ABB">
        <w:rPr>
          <w:rFonts w:ascii="Times New Roman" w:hAnsi="Times New Roman"/>
          <w:sz w:val="28"/>
          <w:szCs w:val="28"/>
          <w:shd w:val="clear" w:color="auto" w:fill="FFFFFF"/>
        </w:rPr>
        <w:t>е</w:t>
      </w:r>
      <w:r w:rsidRPr="00891932">
        <w:rPr>
          <w:rFonts w:ascii="Times New Roman" w:hAnsi="Times New Roman"/>
          <w:sz w:val="28"/>
          <w:szCs w:val="28"/>
          <w:shd w:val="clear" w:color="auto" w:fill="FFFFFF"/>
        </w:rPr>
        <w:t xml:space="preserve"> дополнительных ресурсов</w:t>
      </w:r>
      <w:r w:rsidR="00D86ABB">
        <w:rPr>
          <w:rFonts w:ascii="Times New Roman" w:hAnsi="Times New Roman"/>
          <w:sz w:val="28"/>
          <w:szCs w:val="28"/>
          <w:shd w:val="clear" w:color="auto" w:fill="FFFFFF"/>
        </w:rPr>
        <w:t xml:space="preserve"> для организации их образования</w:t>
      </w:r>
      <w:r w:rsidRPr="00891932">
        <w:rPr>
          <w:rFonts w:ascii="Times New Roman" w:hAnsi="Times New Roman"/>
          <w:sz w:val="28"/>
          <w:szCs w:val="28"/>
          <w:shd w:val="clear" w:color="auto" w:fill="FFFFFF"/>
        </w:rPr>
        <w:t>.</w:t>
      </w:r>
    </w:p>
    <w:p w:rsidR="00A7729C" w:rsidRPr="003A38E4" w:rsidRDefault="00891932" w:rsidP="00891932">
      <w:pPr>
        <w:spacing w:after="0" w:line="360" w:lineRule="auto"/>
        <w:jc w:val="both"/>
        <w:rPr>
          <w:rFonts w:ascii="Times New Roman" w:hAnsi="Times New Roman" w:cs="Times New Roman"/>
          <w:sz w:val="28"/>
          <w:szCs w:val="28"/>
        </w:rPr>
      </w:pPr>
      <w:r w:rsidRPr="00891932">
        <w:rPr>
          <w:rFonts w:ascii="Times New Roman" w:hAnsi="Times New Roman" w:cs="Times New Roman"/>
          <w:iCs/>
          <w:sz w:val="28"/>
          <w:szCs w:val="28"/>
        </w:rPr>
        <w:t xml:space="preserve">Целью нашего исследования было практическая реализация оценки адаптационных возможностей </w:t>
      </w:r>
      <w:r w:rsidR="003A38E4">
        <w:rPr>
          <w:rFonts w:ascii="Times New Roman" w:hAnsi="Times New Roman" w:cs="Times New Roman"/>
          <w:iCs/>
          <w:sz w:val="28"/>
          <w:szCs w:val="28"/>
        </w:rPr>
        <w:t>дошкольника</w:t>
      </w:r>
      <w:r w:rsidRPr="00891932">
        <w:rPr>
          <w:rFonts w:ascii="Times New Roman" w:hAnsi="Times New Roman" w:cs="Times New Roman"/>
          <w:iCs/>
          <w:sz w:val="28"/>
          <w:szCs w:val="28"/>
        </w:rPr>
        <w:t xml:space="preserve"> с </w:t>
      </w:r>
      <w:r w:rsidR="004834CE">
        <w:rPr>
          <w:rFonts w:ascii="Times New Roman" w:hAnsi="Times New Roman" w:cs="Times New Roman"/>
          <w:iCs/>
          <w:sz w:val="28"/>
          <w:szCs w:val="28"/>
        </w:rPr>
        <w:t>ООП</w:t>
      </w:r>
      <w:r w:rsidR="001811C6" w:rsidRPr="00D849AC">
        <w:rPr>
          <w:rFonts w:ascii="Times New Roman" w:hAnsi="Times New Roman" w:cs="Times New Roman"/>
          <w:sz w:val="28"/>
          <w:szCs w:val="28"/>
        </w:rPr>
        <w:t xml:space="preserve"> </w:t>
      </w:r>
      <w:r w:rsidR="003A38E4">
        <w:rPr>
          <w:rFonts w:ascii="Times New Roman" w:hAnsi="Times New Roman" w:cs="Times New Roman"/>
          <w:sz w:val="28"/>
          <w:szCs w:val="28"/>
        </w:rPr>
        <w:t>на момент его включения в среду здоровых сверстников</w:t>
      </w:r>
      <w:r w:rsidRPr="003A38E4">
        <w:rPr>
          <w:rFonts w:ascii="Times New Roman" w:hAnsi="Times New Roman" w:cs="Times New Roman"/>
          <w:sz w:val="28"/>
          <w:szCs w:val="28"/>
        </w:rPr>
        <w:t>.</w:t>
      </w:r>
    </w:p>
    <w:p w:rsidR="00EF1ED0" w:rsidRPr="00EF1ED0" w:rsidRDefault="00E66594" w:rsidP="009B0A66">
      <w:pPr>
        <w:autoSpaceDE w:val="0"/>
        <w:autoSpaceDN w:val="0"/>
        <w:adjustRightInd w:val="0"/>
        <w:spacing w:after="0" w:line="360" w:lineRule="auto"/>
        <w:jc w:val="both"/>
        <w:rPr>
          <w:rFonts w:ascii="Times New Roman" w:hAnsi="Times New Roman" w:cs="Times New Roman"/>
          <w:sz w:val="28"/>
          <w:szCs w:val="28"/>
        </w:rPr>
      </w:pPr>
      <w:r w:rsidRPr="00E66594">
        <w:rPr>
          <w:rFonts w:ascii="Times New Roman" w:hAnsi="Times New Roman" w:cs="Times New Roman"/>
          <w:color w:val="000000"/>
          <w:sz w:val="28"/>
          <w:szCs w:val="28"/>
        </w:rPr>
        <w:t>Е.Л.</w:t>
      </w:r>
      <w:r>
        <w:rPr>
          <w:rFonts w:ascii="Times New Roman" w:hAnsi="Times New Roman" w:cs="Times New Roman"/>
          <w:color w:val="000000"/>
          <w:sz w:val="28"/>
          <w:szCs w:val="28"/>
        </w:rPr>
        <w:t xml:space="preserve"> </w:t>
      </w:r>
      <w:r w:rsidRPr="00E66594">
        <w:rPr>
          <w:rFonts w:ascii="Times New Roman" w:hAnsi="Times New Roman" w:cs="Times New Roman"/>
          <w:color w:val="000000"/>
          <w:sz w:val="28"/>
          <w:szCs w:val="28"/>
        </w:rPr>
        <w:t>Николаев, Е.Ю.</w:t>
      </w:r>
      <w:r>
        <w:rPr>
          <w:rFonts w:ascii="Times New Roman" w:hAnsi="Times New Roman" w:cs="Times New Roman"/>
          <w:color w:val="000000"/>
          <w:sz w:val="28"/>
          <w:szCs w:val="28"/>
        </w:rPr>
        <w:t xml:space="preserve"> </w:t>
      </w:r>
      <w:r w:rsidRPr="00E66594">
        <w:rPr>
          <w:rFonts w:ascii="Times New Roman" w:hAnsi="Times New Roman" w:cs="Times New Roman"/>
          <w:color w:val="000000"/>
          <w:sz w:val="28"/>
          <w:szCs w:val="28"/>
        </w:rPr>
        <w:t xml:space="preserve">Лазарева </w:t>
      </w:r>
      <w:r>
        <w:rPr>
          <w:rFonts w:ascii="Times New Roman" w:hAnsi="Times New Roman" w:cs="Times New Roman"/>
          <w:color w:val="000000"/>
          <w:sz w:val="28"/>
          <w:szCs w:val="28"/>
        </w:rPr>
        <w:t xml:space="preserve">отмечают, что </w:t>
      </w:r>
      <w:r w:rsidRPr="00E66594">
        <w:rPr>
          <w:rFonts w:ascii="Times New Roman" w:hAnsi="Times New Roman" w:cs="Times New Roman"/>
          <w:sz w:val="28"/>
          <w:szCs w:val="28"/>
        </w:rPr>
        <w:t>понятие «адаптационные возможности» используется, как правило, в контексте адаптационного потенциала</w:t>
      </w:r>
      <w:r>
        <w:rPr>
          <w:rFonts w:ascii="Times New Roman" w:hAnsi="Times New Roman" w:cs="Times New Roman"/>
          <w:sz w:val="28"/>
          <w:szCs w:val="28"/>
        </w:rPr>
        <w:t xml:space="preserve"> </w:t>
      </w:r>
      <w:r w:rsidR="0013316A" w:rsidRPr="00583F71">
        <w:rPr>
          <w:rFonts w:ascii="Times New Roman" w:eastAsia="TimesNewRoman" w:hAnsi="Times New Roman" w:cs="Times New Roman"/>
          <w:sz w:val="28"/>
          <w:szCs w:val="28"/>
        </w:rPr>
        <w:t>[</w:t>
      </w:r>
      <w:r w:rsidR="008C14A9">
        <w:rPr>
          <w:rFonts w:ascii="Times New Roman" w:eastAsia="TimesNewRoman" w:hAnsi="Times New Roman" w:cs="Times New Roman"/>
          <w:sz w:val="28"/>
          <w:szCs w:val="28"/>
        </w:rPr>
        <w:t>2</w:t>
      </w:r>
      <w:r w:rsidR="0013316A" w:rsidRPr="00583F71">
        <w:rPr>
          <w:rFonts w:ascii="Times New Roman" w:eastAsia="TimesNewRoman" w:hAnsi="Times New Roman" w:cs="Times New Roman"/>
          <w:sz w:val="28"/>
          <w:szCs w:val="28"/>
        </w:rPr>
        <w:t>]</w:t>
      </w:r>
      <w:r w:rsidRPr="00E66594">
        <w:rPr>
          <w:rFonts w:ascii="Times New Roman" w:hAnsi="Times New Roman" w:cs="Times New Roman"/>
          <w:sz w:val="28"/>
          <w:szCs w:val="28"/>
        </w:rPr>
        <w:t>.</w:t>
      </w:r>
      <w:r>
        <w:rPr>
          <w:sz w:val="28"/>
          <w:szCs w:val="28"/>
        </w:rPr>
        <w:t xml:space="preserve"> </w:t>
      </w:r>
      <w:r w:rsidR="00EF1ED0" w:rsidRPr="00EF1ED0">
        <w:rPr>
          <w:rFonts w:ascii="Times New Roman" w:hAnsi="Times New Roman" w:cs="Times New Roman"/>
          <w:sz w:val="28"/>
          <w:szCs w:val="28"/>
          <w:shd w:val="clear" w:color="auto" w:fill="FFFFFF"/>
        </w:rPr>
        <w:t xml:space="preserve">Адаптационный потенциал личности </w:t>
      </w:r>
      <w:r w:rsidR="00EF1ED0">
        <w:rPr>
          <w:rFonts w:ascii="Times New Roman" w:hAnsi="Times New Roman" w:cs="Times New Roman"/>
          <w:sz w:val="28"/>
          <w:szCs w:val="28"/>
        </w:rPr>
        <w:t>–</w:t>
      </w:r>
      <w:r w:rsidR="00EF1ED0" w:rsidRPr="00EF1ED0">
        <w:rPr>
          <w:rFonts w:ascii="Times New Roman" w:hAnsi="Times New Roman" w:cs="Times New Roman"/>
          <w:sz w:val="28"/>
          <w:szCs w:val="28"/>
          <w:shd w:val="clear" w:color="auto" w:fill="FFFFFF"/>
        </w:rPr>
        <w:t xml:space="preserve"> теоретический конструкт, разработанный А.Г. </w:t>
      </w:r>
      <w:proofErr w:type="spellStart"/>
      <w:r w:rsidR="00EF1ED0" w:rsidRPr="00EF1ED0">
        <w:rPr>
          <w:rFonts w:ascii="Times New Roman" w:hAnsi="Times New Roman" w:cs="Times New Roman"/>
          <w:sz w:val="28"/>
          <w:szCs w:val="28"/>
          <w:shd w:val="clear" w:color="auto" w:fill="FFFFFF"/>
        </w:rPr>
        <w:t>Маклаковым</w:t>
      </w:r>
      <w:proofErr w:type="spellEnd"/>
      <w:r w:rsidR="00EF1ED0">
        <w:rPr>
          <w:rFonts w:ascii="Times New Roman" w:hAnsi="Times New Roman" w:cs="Times New Roman"/>
          <w:sz w:val="28"/>
          <w:szCs w:val="28"/>
          <w:shd w:val="clear" w:color="auto" w:fill="FFFFFF"/>
        </w:rPr>
        <w:t>.</w:t>
      </w:r>
      <w:r w:rsidR="00EF1ED0" w:rsidRPr="00EF1ED0">
        <w:rPr>
          <w:rFonts w:ascii="Times New Roman" w:hAnsi="Times New Roman" w:cs="Times New Roman"/>
          <w:sz w:val="28"/>
          <w:szCs w:val="28"/>
          <w:shd w:val="clear" w:color="auto" w:fill="FFFFFF"/>
        </w:rPr>
        <w:t xml:space="preserve"> </w:t>
      </w:r>
      <w:r w:rsidR="00EF1ED0">
        <w:rPr>
          <w:rFonts w:ascii="Times New Roman" w:hAnsi="Times New Roman" w:cs="Times New Roman"/>
          <w:sz w:val="28"/>
          <w:szCs w:val="28"/>
          <w:shd w:val="clear" w:color="auto" w:fill="FFFFFF"/>
        </w:rPr>
        <w:t>Он служит</w:t>
      </w:r>
      <w:r w:rsidR="00EF1ED0" w:rsidRPr="00EF1ED0">
        <w:rPr>
          <w:rFonts w:ascii="Times New Roman" w:hAnsi="Times New Roman" w:cs="Times New Roman"/>
          <w:sz w:val="28"/>
          <w:szCs w:val="28"/>
          <w:shd w:val="clear" w:color="auto" w:fill="FFFFFF"/>
        </w:rPr>
        <w:t xml:space="preserve"> для описания поведения личности и осуществления ею профессиональной деятельности в экстремальных условиях и прогноза эффективности </w:t>
      </w:r>
      <w:proofErr w:type="spellStart"/>
      <w:r w:rsidR="00EF1ED0" w:rsidRPr="00EF1ED0">
        <w:rPr>
          <w:rFonts w:ascii="Times New Roman" w:hAnsi="Times New Roman" w:cs="Times New Roman"/>
          <w:sz w:val="28"/>
          <w:szCs w:val="28"/>
          <w:shd w:val="clear" w:color="auto" w:fill="FFFFFF"/>
        </w:rPr>
        <w:t>постстрессовой</w:t>
      </w:r>
      <w:proofErr w:type="spellEnd"/>
      <w:r w:rsidR="00EF1ED0" w:rsidRPr="00EF1ED0">
        <w:rPr>
          <w:rFonts w:ascii="Times New Roman" w:hAnsi="Times New Roman" w:cs="Times New Roman"/>
          <w:sz w:val="28"/>
          <w:szCs w:val="28"/>
          <w:shd w:val="clear" w:color="auto" w:fill="FFFFFF"/>
        </w:rPr>
        <w:t xml:space="preserve"> реабилитации</w:t>
      </w:r>
      <w:r w:rsidR="00762C3D">
        <w:rPr>
          <w:rFonts w:ascii="Times New Roman" w:hAnsi="Times New Roman" w:cs="Times New Roman"/>
          <w:sz w:val="28"/>
          <w:szCs w:val="28"/>
          <w:shd w:val="clear" w:color="auto" w:fill="FFFFFF"/>
        </w:rPr>
        <w:t xml:space="preserve">. Автор </w:t>
      </w:r>
      <w:r w:rsidR="00762C3D" w:rsidRPr="00762C3D">
        <w:rPr>
          <w:rFonts w:ascii="Times New Roman" w:hAnsi="Times New Roman" w:cs="Times New Roman"/>
          <w:sz w:val="28"/>
          <w:szCs w:val="28"/>
        </w:rPr>
        <w:t xml:space="preserve">считает, что адаптационные возможности </w:t>
      </w:r>
      <w:r w:rsidR="00762C3D">
        <w:rPr>
          <w:rFonts w:ascii="Times New Roman" w:hAnsi="Times New Roman" w:cs="Times New Roman"/>
          <w:sz w:val="28"/>
          <w:szCs w:val="28"/>
        </w:rPr>
        <w:t>личности</w:t>
      </w:r>
      <w:r w:rsidR="00762C3D" w:rsidRPr="00762C3D">
        <w:rPr>
          <w:rFonts w:ascii="Times New Roman" w:hAnsi="Times New Roman" w:cs="Times New Roman"/>
          <w:sz w:val="28"/>
          <w:szCs w:val="28"/>
        </w:rPr>
        <w:t xml:space="preserve"> можно </w:t>
      </w:r>
      <w:r w:rsidR="00762C3D">
        <w:rPr>
          <w:rFonts w:ascii="Times New Roman" w:hAnsi="Times New Roman" w:cs="Times New Roman"/>
          <w:sz w:val="28"/>
          <w:szCs w:val="28"/>
        </w:rPr>
        <w:t>определить,</w:t>
      </w:r>
      <w:r w:rsidR="00762C3D" w:rsidRPr="00762C3D">
        <w:rPr>
          <w:rFonts w:ascii="Times New Roman" w:hAnsi="Times New Roman" w:cs="Times New Roman"/>
          <w:sz w:val="28"/>
          <w:szCs w:val="28"/>
        </w:rPr>
        <w:t xml:space="preserve"> </w:t>
      </w:r>
      <w:r w:rsidR="00762C3D">
        <w:rPr>
          <w:rFonts w:ascii="Times New Roman" w:hAnsi="Times New Roman" w:cs="Times New Roman"/>
          <w:sz w:val="28"/>
          <w:szCs w:val="28"/>
        </w:rPr>
        <w:t>продиагностировав</w:t>
      </w:r>
      <w:r w:rsidR="00762C3D" w:rsidRPr="00762C3D">
        <w:rPr>
          <w:rFonts w:ascii="Times New Roman" w:hAnsi="Times New Roman" w:cs="Times New Roman"/>
          <w:sz w:val="28"/>
          <w:szCs w:val="28"/>
        </w:rPr>
        <w:t xml:space="preserve"> уров</w:t>
      </w:r>
      <w:r w:rsidR="00762C3D">
        <w:rPr>
          <w:rFonts w:ascii="Times New Roman" w:hAnsi="Times New Roman" w:cs="Times New Roman"/>
          <w:sz w:val="28"/>
          <w:szCs w:val="28"/>
        </w:rPr>
        <w:t>ень</w:t>
      </w:r>
      <w:r w:rsidR="00762C3D" w:rsidRPr="00762C3D">
        <w:rPr>
          <w:rFonts w:ascii="Times New Roman" w:hAnsi="Times New Roman" w:cs="Times New Roman"/>
          <w:sz w:val="28"/>
          <w:szCs w:val="28"/>
        </w:rPr>
        <w:t xml:space="preserve"> развития значимых для регуляции психической деятельности и процесса адаптации психологических характеристик </w:t>
      </w:r>
      <w:r w:rsidR="00EF1ED0" w:rsidRPr="001204B8">
        <w:rPr>
          <w:rFonts w:ascii="Times New Roman" w:hAnsi="Times New Roman" w:cs="Times New Roman"/>
          <w:sz w:val="28"/>
          <w:szCs w:val="28"/>
        </w:rPr>
        <w:t>[3]</w:t>
      </w:r>
      <w:r w:rsidR="00EF1ED0">
        <w:rPr>
          <w:rFonts w:ascii="Times New Roman" w:hAnsi="Times New Roman" w:cs="Times New Roman"/>
          <w:sz w:val="28"/>
          <w:szCs w:val="28"/>
        </w:rPr>
        <w:t>.</w:t>
      </w:r>
    </w:p>
    <w:p w:rsidR="00FC202E" w:rsidRPr="00D849AC" w:rsidRDefault="001204B8" w:rsidP="00FC202E">
      <w:pPr>
        <w:autoSpaceDE w:val="0"/>
        <w:autoSpaceDN w:val="0"/>
        <w:adjustRightInd w:val="0"/>
        <w:spacing w:after="0" w:line="360" w:lineRule="auto"/>
        <w:jc w:val="both"/>
        <w:rPr>
          <w:rFonts w:ascii="Times New Roman" w:eastAsia="TimesNewRoman" w:hAnsi="Times New Roman" w:cs="Times New Roman"/>
          <w:sz w:val="28"/>
          <w:szCs w:val="28"/>
        </w:rPr>
      </w:pPr>
      <w:proofErr w:type="gramStart"/>
      <w:r w:rsidRPr="001204B8">
        <w:rPr>
          <w:rFonts w:ascii="Times New Roman" w:hAnsi="Times New Roman" w:cs="Times New Roman"/>
          <w:sz w:val="28"/>
          <w:szCs w:val="28"/>
        </w:rPr>
        <w:t xml:space="preserve">В </w:t>
      </w:r>
      <w:r>
        <w:rPr>
          <w:rFonts w:ascii="Times New Roman" w:hAnsi="Times New Roman" w:cs="Times New Roman"/>
          <w:sz w:val="28"/>
          <w:szCs w:val="28"/>
        </w:rPr>
        <w:t xml:space="preserve">научных источниках </w:t>
      </w:r>
      <w:r>
        <w:rPr>
          <w:rFonts w:ascii="Times New Roman" w:eastAsia="TimesNewRoman" w:hAnsi="Times New Roman" w:cs="Times New Roman"/>
          <w:sz w:val="28"/>
          <w:szCs w:val="28"/>
        </w:rPr>
        <w:t>а</w:t>
      </w:r>
      <w:r w:rsidR="00E66594" w:rsidRPr="001204B8">
        <w:rPr>
          <w:rFonts w:ascii="Times New Roman" w:eastAsia="TimesNewRoman" w:hAnsi="Times New Roman" w:cs="Times New Roman"/>
          <w:sz w:val="28"/>
          <w:szCs w:val="28"/>
        </w:rPr>
        <w:t xml:space="preserve">даптационный потенциал личности </w:t>
      </w:r>
      <w:r>
        <w:rPr>
          <w:rFonts w:ascii="Times New Roman" w:eastAsia="TimesNewRoman" w:hAnsi="Times New Roman" w:cs="Times New Roman"/>
          <w:sz w:val="28"/>
          <w:szCs w:val="28"/>
        </w:rPr>
        <w:t>характеризует</w:t>
      </w:r>
      <w:r w:rsidRPr="001204B8">
        <w:rPr>
          <w:rFonts w:ascii="Times New Roman" w:eastAsia="TimesNewRoman" w:hAnsi="Times New Roman" w:cs="Times New Roman"/>
          <w:sz w:val="28"/>
          <w:szCs w:val="28"/>
        </w:rPr>
        <w:t>ся</w:t>
      </w:r>
      <w:r w:rsidR="00E66594" w:rsidRPr="001204B8">
        <w:rPr>
          <w:rFonts w:ascii="Times New Roman" w:eastAsia="TimesNewRoman" w:hAnsi="Times New Roman" w:cs="Times New Roman"/>
          <w:sz w:val="28"/>
          <w:szCs w:val="28"/>
        </w:rPr>
        <w:t xml:space="preserve"> как</w:t>
      </w:r>
      <w:r>
        <w:rPr>
          <w:rFonts w:ascii="Times New Roman" w:eastAsia="TimesNewRoman" w:hAnsi="Times New Roman" w:cs="Times New Roman"/>
          <w:sz w:val="28"/>
          <w:szCs w:val="28"/>
        </w:rPr>
        <w:t>:</w:t>
      </w:r>
      <w:r w:rsidR="00E66594" w:rsidRPr="001204B8">
        <w:rPr>
          <w:rFonts w:ascii="Times New Roman" w:eastAsia="TimesNewRoman" w:hAnsi="Times New Roman" w:cs="Times New Roman"/>
          <w:sz w:val="28"/>
          <w:szCs w:val="28"/>
        </w:rPr>
        <w:t xml:space="preserve"> </w:t>
      </w:r>
      <w:r w:rsidRPr="001204B8">
        <w:rPr>
          <w:rFonts w:ascii="Times New Roman" w:hAnsi="Times New Roman" w:cs="Times New Roman"/>
          <w:sz w:val="28"/>
          <w:szCs w:val="28"/>
        </w:rPr>
        <w:t>способность организма поддерживать необходимые компенсаторные и защитные свойства, определенный уровень функциональных резервов и оптимальная способность адаптироваться к условиям внешней и внутренней среды</w:t>
      </w:r>
      <w:r w:rsidRPr="001204B8">
        <w:rPr>
          <w:rFonts w:ascii="Times New Roman" w:hAnsi="Times New Roman" w:cs="Times New Roman"/>
          <w:spacing w:val="-9"/>
          <w:sz w:val="28"/>
          <w:szCs w:val="28"/>
        </w:rPr>
        <w:t xml:space="preserve"> </w:t>
      </w:r>
      <w:r w:rsidRPr="001204B8">
        <w:rPr>
          <w:rFonts w:ascii="Times New Roman" w:hAnsi="Times New Roman" w:cs="Times New Roman"/>
          <w:sz w:val="28"/>
          <w:szCs w:val="28"/>
        </w:rPr>
        <w:t>[</w:t>
      </w:r>
      <w:r w:rsidR="004F73C0">
        <w:rPr>
          <w:rFonts w:ascii="Times New Roman" w:hAnsi="Times New Roman" w:cs="Times New Roman"/>
          <w:sz w:val="28"/>
          <w:szCs w:val="28"/>
        </w:rPr>
        <w:t>4</w:t>
      </w:r>
      <w:r w:rsidRPr="001204B8">
        <w:rPr>
          <w:rFonts w:ascii="Times New Roman" w:hAnsi="Times New Roman" w:cs="Times New Roman"/>
          <w:sz w:val="28"/>
          <w:szCs w:val="28"/>
        </w:rPr>
        <w:t>]</w:t>
      </w:r>
      <w:r>
        <w:rPr>
          <w:rFonts w:ascii="Times New Roman" w:hAnsi="Times New Roman" w:cs="Times New Roman"/>
          <w:sz w:val="28"/>
          <w:szCs w:val="28"/>
        </w:rPr>
        <w:t xml:space="preserve">; </w:t>
      </w:r>
      <w:r w:rsidRPr="001204B8">
        <w:rPr>
          <w:rFonts w:ascii="Times New Roman" w:hAnsi="Times New Roman" w:cs="Times New Roman"/>
          <w:sz w:val="28"/>
          <w:szCs w:val="28"/>
        </w:rPr>
        <w:t>психологически</w:t>
      </w:r>
      <w:r w:rsidR="003E3F75">
        <w:rPr>
          <w:rFonts w:ascii="Times New Roman" w:hAnsi="Times New Roman" w:cs="Times New Roman"/>
          <w:sz w:val="28"/>
          <w:szCs w:val="28"/>
        </w:rPr>
        <w:t>е</w:t>
      </w:r>
      <w:r w:rsidRPr="001204B8">
        <w:rPr>
          <w:rFonts w:ascii="Times New Roman" w:hAnsi="Times New Roman" w:cs="Times New Roman"/>
          <w:sz w:val="28"/>
          <w:szCs w:val="28"/>
        </w:rPr>
        <w:t xml:space="preserve"> характеристик</w:t>
      </w:r>
      <w:r w:rsidR="003E3F75">
        <w:rPr>
          <w:rFonts w:ascii="Times New Roman" w:hAnsi="Times New Roman" w:cs="Times New Roman"/>
          <w:sz w:val="28"/>
          <w:szCs w:val="28"/>
        </w:rPr>
        <w:t>и</w:t>
      </w:r>
      <w:r w:rsidRPr="001204B8">
        <w:rPr>
          <w:rFonts w:ascii="Times New Roman" w:hAnsi="Times New Roman" w:cs="Times New Roman"/>
          <w:sz w:val="28"/>
          <w:szCs w:val="28"/>
        </w:rPr>
        <w:t xml:space="preserve"> </w:t>
      </w:r>
      <w:r w:rsidR="003E3F75" w:rsidRPr="001204B8">
        <w:rPr>
          <w:rFonts w:ascii="Times New Roman" w:hAnsi="Times New Roman" w:cs="Times New Roman"/>
          <w:sz w:val="28"/>
          <w:szCs w:val="28"/>
        </w:rPr>
        <w:t>существ</w:t>
      </w:r>
      <w:r w:rsidR="003E3F75">
        <w:rPr>
          <w:rFonts w:ascii="Times New Roman" w:hAnsi="Times New Roman" w:cs="Times New Roman"/>
          <w:sz w:val="28"/>
          <w:szCs w:val="28"/>
        </w:rPr>
        <w:t>енные</w:t>
      </w:r>
      <w:r w:rsidRPr="001204B8">
        <w:rPr>
          <w:rFonts w:ascii="Times New Roman" w:hAnsi="Times New Roman" w:cs="Times New Roman"/>
          <w:sz w:val="28"/>
          <w:szCs w:val="28"/>
        </w:rPr>
        <w:t xml:space="preserve"> для регул</w:t>
      </w:r>
      <w:r w:rsidR="003E3F75">
        <w:rPr>
          <w:rFonts w:ascii="Times New Roman" w:hAnsi="Times New Roman" w:cs="Times New Roman"/>
          <w:sz w:val="28"/>
          <w:szCs w:val="28"/>
        </w:rPr>
        <w:t>ирования</w:t>
      </w:r>
      <w:r w:rsidRPr="001204B8">
        <w:rPr>
          <w:rFonts w:ascii="Times New Roman" w:hAnsi="Times New Roman" w:cs="Times New Roman"/>
          <w:sz w:val="28"/>
          <w:szCs w:val="28"/>
        </w:rPr>
        <w:t xml:space="preserve"> психической деятельности и процесса адаптации [</w:t>
      </w:r>
      <w:r w:rsidR="004F73C0">
        <w:rPr>
          <w:rFonts w:ascii="Times New Roman" w:hAnsi="Times New Roman" w:cs="Times New Roman"/>
          <w:sz w:val="28"/>
          <w:szCs w:val="28"/>
        </w:rPr>
        <w:t>5</w:t>
      </w:r>
      <w:r w:rsidRPr="001204B8">
        <w:rPr>
          <w:rFonts w:ascii="Times New Roman" w:hAnsi="Times New Roman" w:cs="Times New Roman"/>
          <w:sz w:val="28"/>
          <w:szCs w:val="28"/>
        </w:rPr>
        <w:t>]</w:t>
      </w:r>
      <w:r>
        <w:rPr>
          <w:rFonts w:ascii="Times New Roman" w:hAnsi="Times New Roman" w:cs="Times New Roman"/>
          <w:sz w:val="28"/>
          <w:szCs w:val="28"/>
        </w:rPr>
        <w:t xml:space="preserve">; </w:t>
      </w:r>
      <w:r w:rsidRPr="001204B8">
        <w:rPr>
          <w:rFonts w:ascii="Times New Roman" w:hAnsi="Times New Roman" w:cs="Times New Roman"/>
          <w:sz w:val="28"/>
        </w:rPr>
        <w:t>базов</w:t>
      </w:r>
      <w:r>
        <w:rPr>
          <w:rFonts w:ascii="Times New Roman" w:hAnsi="Times New Roman" w:cs="Times New Roman"/>
          <w:sz w:val="28"/>
        </w:rPr>
        <w:t>ая</w:t>
      </w:r>
      <w:r w:rsidRPr="001204B8">
        <w:rPr>
          <w:rFonts w:ascii="Times New Roman" w:hAnsi="Times New Roman" w:cs="Times New Roman"/>
          <w:sz w:val="28"/>
        </w:rPr>
        <w:t xml:space="preserve"> ин</w:t>
      </w:r>
      <w:r w:rsidR="005025C5">
        <w:rPr>
          <w:rFonts w:ascii="Times New Roman" w:hAnsi="Times New Roman" w:cs="Times New Roman"/>
          <w:sz w:val="28"/>
        </w:rPr>
        <w:t>тегральная</w:t>
      </w:r>
      <w:r w:rsidRPr="001204B8">
        <w:rPr>
          <w:rFonts w:ascii="Times New Roman" w:hAnsi="Times New Roman" w:cs="Times New Roman"/>
          <w:sz w:val="28"/>
        </w:rPr>
        <w:t xml:space="preserve"> характеристик</w:t>
      </w:r>
      <w:r>
        <w:rPr>
          <w:rFonts w:ascii="Times New Roman" w:hAnsi="Times New Roman" w:cs="Times New Roman"/>
          <w:sz w:val="28"/>
        </w:rPr>
        <w:t>а</w:t>
      </w:r>
      <w:r w:rsidR="005025C5">
        <w:rPr>
          <w:rFonts w:ascii="Times New Roman" w:hAnsi="Times New Roman" w:cs="Times New Roman"/>
          <w:sz w:val="28"/>
        </w:rPr>
        <w:t xml:space="preserve"> личностной </w:t>
      </w:r>
      <w:r w:rsidRPr="001204B8">
        <w:rPr>
          <w:rFonts w:ascii="Times New Roman" w:hAnsi="Times New Roman" w:cs="Times New Roman"/>
          <w:sz w:val="28"/>
        </w:rPr>
        <w:t>зрелости [</w:t>
      </w:r>
      <w:r w:rsidR="004F73C0">
        <w:rPr>
          <w:rFonts w:ascii="Times New Roman" w:hAnsi="Times New Roman" w:cs="Times New Roman"/>
          <w:sz w:val="28"/>
        </w:rPr>
        <w:t>6</w:t>
      </w:r>
      <w:r w:rsidRPr="001204B8">
        <w:rPr>
          <w:rFonts w:ascii="Times New Roman" w:hAnsi="Times New Roman" w:cs="Times New Roman"/>
          <w:sz w:val="28"/>
        </w:rPr>
        <w:t>]</w:t>
      </w:r>
      <w:r>
        <w:rPr>
          <w:rFonts w:ascii="Times New Roman" w:hAnsi="Times New Roman" w:cs="Times New Roman"/>
          <w:sz w:val="28"/>
        </w:rPr>
        <w:t xml:space="preserve">; </w:t>
      </w:r>
      <w:r w:rsidR="005025C5" w:rsidRPr="005025C5">
        <w:rPr>
          <w:rFonts w:ascii="Times New Roman" w:hAnsi="Times New Roman" w:cs="Times New Roman"/>
          <w:sz w:val="28"/>
          <w:szCs w:val="28"/>
        </w:rPr>
        <w:t>мер</w:t>
      </w:r>
      <w:r w:rsidR="00A811D1">
        <w:rPr>
          <w:rFonts w:ascii="Times New Roman" w:hAnsi="Times New Roman" w:cs="Times New Roman"/>
          <w:sz w:val="28"/>
          <w:szCs w:val="28"/>
        </w:rPr>
        <w:t>а</w:t>
      </w:r>
      <w:r w:rsidR="005025C5" w:rsidRPr="005025C5">
        <w:rPr>
          <w:rFonts w:ascii="Times New Roman" w:hAnsi="Times New Roman" w:cs="Times New Roman"/>
          <w:sz w:val="28"/>
          <w:szCs w:val="28"/>
        </w:rPr>
        <w:t xml:space="preserve"> преодоления </w:t>
      </w:r>
      <w:r w:rsidR="00A811D1">
        <w:rPr>
          <w:rFonts w:ascii="Times New Roman" w:hAnsi="Times New Roman" w:cs="Times New Roman"/>
          <w:sz w:val="28"/>
          <w:szCs w:val="28"/>
        </w:rPr>
        <w:t>личности</w:t>
      </w:r>
      <w:r w:rsidR="005025C5" w:rsidRPr="005025C5">
        <w:rPr>
          <w:rFonts w:ascii="Times New Roman" w:hAnsi="Times New Roman" w:cs="Times New Roman"/>
          <w:sz w:val="28"/>
          <w:szCs w:val="28"/>
        </w:rPr>
        <w:t xml:space="preserve"> обстоятельств и самого себя</w:t>
      </w:r>
      <w:r w:rsidR="005025C5">
        <w:rPr>
          <w:rFonts w:ascii="Times New Roman" w:hAnsi="Times New Roman" w:cs="Times New Roman"/>
          <w:sz w:val="28"/>
          <w:szCs w:val="28"/>
        </w:rPr>
        <w:t xml:space="preserve"> </w:t>
      </w:r>
      <w:r w:rsidR="005025C5" w:rsidRPr="001204B8">
        <w:rPr>
          <w:rFonts w:ascii="Times New Roman" w:hAnsi="Times New Roman" w:cs="Times New Roman"/>
          <w:sz w:val="28"/>
        </w:rPr>
        <w:t>[</w:t>
      </w:r>
      <w:r w:rsidR="004F73C0">
        <w:rPr>
          <w:rFonts w:ascii="Times New Roman" w:hAnsi="Times New Roman" w:cs="Times New Roman"/>
          <w:sz w:val="28"/>
        </w:rPr>
        <w:t>7</w:t>
      </w:r>
      <w:r w:rsidR="005025C5" w:rsidRPr="001204B8">
        <w:rPr>
          <w:rFonts w:ascii="Times New Roman" w:hAnsi="Times New Roman" w:cs="Times New Roman"/>
          <w:sz w:val="28"/>
        </w:rPr>
        <w:t>]</w:t>
      </w:r>
      <w:r w:rsidR="005025C5">
        <w:rPr>
          <w:rFonts w:ascii="Times New Roman" w:hAnsi="Times New Roman" w:cs="Times New Roman"/>
          <w:sz w:val="28"/>
        </w:rPr>
        <w:t>;</w:t>
      </w:r>
      <w:proofErr w:type="gramEnd"/>
      <w:r w:rsidR="00A811D1">
        <w:rPr>
          <w:rFonts w:ascii="Times New Roman" w:hAnsi="Times New Roman" w:cs="Times New Roman"/>
          <w:sz w:val="28"/>
        </w:rPr>
        <w:t xml:space="preserve"> </w:t>
      </w:r>
      <w:r w:rsidR="00A811D1" w:rsidRPr="00A811D1">
        <w:rPr>
          <w:rFonts w:ascii="Times New Roman" w:hAnsi="Times New Roman" w:cs="Times New Roman"/>
          <w:sz w:val="28"/>
          <w:szCs w:val="28"/>
        </w:rPr>
        <w:t xml:space="preserve">способность </w:t>
      </w:r>
      <w:r w:rsidR="00A811D1">
        <w:rPr>
          <w:rFonts w:ascii="Times New Roman" w:hAnsi="Times New Roman" w:cs="Times New Roman"/>
          <w:sz w:val="28"/>
          <w:szCs w:val="28"/>
        </w:rPr>
        <w:t>личности</w:t>
      </w:r>
      <w:r w:rsidR="00A811D1" w:rsidRPr="00A811D1">
        <w:rPr>
          <w:rFonts w:ascii="Times New Roman" w:hAnsi="Times New Roman" w:cs="Times New Roman"/>
          <w:sz w:val="28"/>
          <w:szCs w:val="28"/>
        </w:rPr>
        <w:t xml:space="preserve"> под воздействием услови</w:t>
      </w:r>
      <w:r w:rsidR="00A811D1">
        <w:rPr>
          <w:rFonts w:ascii="Times New Roman" w:hAnsi="Times New Roman" w:cs="Times New Roman"/>
          <w:sz w:val="28"/>
          <w:szCs w:val="28"/>
        </w:rPr>
        <w:t>й</w:t>
      </w:r>
      <w:r w:rsidR="00A811D1" w:rsidRPr="00A811D1">
        <w:rPr>
          <w:rFonts w:ascii="Times New Roman" w:hAnsi="Times New Roman" w:cs="Times New Roman"/>
          <w:sz w:val="28"/>
          <w:szCs w:val="28"/>
        </w:rPr>
        <w:t xml:space="preserve"> окружающей среды, вызывающи</w:t>
      </w:r>
      <w:r w:rsidR="00A811D1">
        <w:rPr>
          <w:rFonts w:ascii="Times New Roman" w:hAnsi="Times New Roman" w:cs="Times New Roman"/>
          <w:sz w:val="28"/>
          <w:szCs w:val="28"/>
        </w:rPr>
        <w:t>х</w:t>
      </w:r>
      <w:r w:rsidR="00A811D1" w:rsidRPr="00A811D1">
        <w:rPr>
          <w:rFonts w:ascii="Times New Roman" w:hAnsi="Times New Roman" w:cs="Times New Roman"/>
          <w:sz w:val="28"/>
          <w:szCs w:val="28"/>
        </w:rPr>
        <w:t xml:space="preserve"> изменения в организме к структурным и уровневым модификациям качеств и свойств</w:t>
      </w:r>
      <w:r w:rsidR="00A811D1">
        <w:rPr>
          <w:rFonts w:ascii="Times New Roman" w:hAnsi="Times New Roman" w:cs="Times New Roman"/>
          <w:sz w:val="28"/>
          <w:szCs w:val="28"/>
        </w:rPr>
        <w:t> </w:t>
      </w:r>
      <w:r w:rsidR="00A811D1" w:rsidRPr="001204B8">
        <w:rPr>
          <w:rFonts w:ascii="Times New Roman" w:hAnsi="Times New Roman" w:cs="Times New Roman"/>
          <w:sz w:val="28"/>
        </w:rPr>
        <w:t>[</w:t>
      </w:r>
      <w:r w:rsidR="004F73C0">
        <w:rPr>
          <w:rFonts w:ascii="Times New Roman" w:hAnsi="Times New Roman" w:cs="Times New Roman"/>
          <w:sz w:val="28"/>
        </w:rPr>
        <w:t>8</w:t>
      </w:r>
      <w:r w:rsidR="00A811D1" w:rsidRPr="001204B8">
        <w:rPr>
          <w:rFonts w:ascii="Times New Roman" w:hAnsi="Times New Roman" w:cs="Times New Roman"/>
          <w:sz w:val="28"/>
        </w:rPr>
        <w:t>]</w:t>
      </w:r>
      <w:r w:rsidR="00A811D1">
        <w:rPr>
          <w:rFonts w:ascii="Times New Roman" w:hAnsi="Times New Roman" w:cs="Times New Roman"/>
          <w:sz w:val="28"/>
        </w:rPr>
        <w:t xml:space="preserve">; </w:t>
      </w:r>
      <w:r w:rsidR="00A811D1" w:rsidRPr="00A811D1">
        <w:rPr>
          <w:rFonts w:ascii="Times New Roman" w:hAnsi="Times New Roman" w:cs="Times New Roman"/>
          <w:sz w:val="28"/>
          <w:szCs w:val="28"/>
        </w:rPr>
        <w:t>интегральн</w:t>
      </w:r>
      <w:r w:rsidR="00A811D1">
        <w:rPr>
          <w:rFonts w:ascii="Times New Roman" w:hAnsi="Times New Roman" w:cs="Times New Roman"/>
          <w:sz w:val="28"/>
          <w:szCs w:val="28"/>
        </w:rPr>
        <w:t>ая</w:t>
      </w:r>
      <w:r w:rsidR="00A811D1" w:rsidRPr="00A811D1">
        <w:rPr>
          <w:rFonts w:ascii="Times New Roman" w:hAnsi="Times New Roman" w:cs="Times New Roman"/>
          <w:sz w:val="28"/>
          <w:szCs w:val="28"/>
        </w:rPr>
        <w:t xml:space="preserve"> переменн</w:t>
      </w:r>
      <w:r w:rsidR="00A811D1">
        <w:rPr>
          <w:rFonts w:ascii="Times New Roman" w:hAnsi="Times New Roman" w:cs="Times New Roman"/>
          <w:sz w:val="28"/>
          <w:szCs w:val="28"/>
        </w:rPr>
        <w:t>ая</w:t>
      </w:r>
      <w:r w:rsidR="00A811D1" w:rsidRPr="00A811D1">
        <w:rPr>
          <w:rFonts w:ascii="Times New Roman" w:hAnsi="Times New Roman" w:cs="Times New Roman"/>
          <w:sz w:val="28"/>
          <w:szCs w:val="28"/>
        </w:rPr>
        <w:t>, определяющ</w:t>
      </w:r>
      <w:r w:rsidR="00A811D1">
        <w:rPr>
          <w:rFonts w:ascii="Times New Roman" w:hAnsi="Times New Roman" w:cs="Times New Roman"/>
          <w:sz w:val="28"/>
          <w:szCs w:val="28"/>
        </w:rPr>
        <w:t>ая</w:t>
      </w:r>
      <w:r w:rsidR="00A811D1" w:rsidRPr="00A811D1">
        <w:rPr>
          <w:rFonts w:ascii="Times New Roman" w:hAnsi="Times New Roman" w:cs="Times New Roman"/>
          <w:sz w:val="28"/>
          <w:szCs w:val="28"/>
        </w:rPr>
        <w:t xml:space="preserve"> эффективность психической адаптации </w:t>
      </w:r>
      <w:r w:rsidR="00A811D1">
        <w:rPr>
          <w:rFonts w:ascii="Times New Roman" w:hAnsi="Times New Roman" w:cs="Times New Roman"/>
          <w:sz w:val="28"/>
          <w:szCs w:val="28"/>
        </w:rPr>
        <w:t xml:space="preserve">личности </w:t>
      </w:r>
      <w:r w:rsidR="00A811D1" w:rsidRPr="001204B8">
        <w:rPr>
          <w:rFonts w:ascii="Times New Roman" w:hAnsi="Times New Roman" w:cs="Times New Roman"/>
          <w:sz w:val="28"/>
        </w:rPr>
        <w:t>[</w:t>
      </w:r>
      <w:r w:rsidR="004F73C0">
        <w:rPr>
          <w:rFonts w:ascii="Times New Roman" w:hAnsi="Times New Roman" w:cs="Times New Roman"/>
          <w:sz w:val="28"/>
        </w:rPr>
        <w:t>9</w:t>
      </w:r>
      <w:r w:rsidR="00A811D1" w:rsidRPr="001204B8">
        <w:rPr>
          <w:rFonts w:ascii="Times New Roman" w:hAnsi="Times New Roman" w:cs="Times New Roman"/>
          <w:sz w:val="28"/>
        </w:rPr>
        <w:t>]</w:t>
      </w:r>
      <w:r w:rsidR="00A811D1">
        <w:rPr>
          <w:rFonts w:ascii="Times New Roman" w:hAnsi="Times New Roman" w:cs="Times New Roman"/>
          <w:sz w:val="28"/>
        </w:rPr>
        <w:t xml:space="preserve">; </w:t>
      </w:r>
      <w:r w:rsidR="00AF3415" w:rsidRPr="00855349">
        <w:rPr>
          <w:rFonts w:ascii="Times New Roman" w:hAnsi="Times New Roman" w:cs="Times New Roman"/>
          <w:sz w:val="28"/>
          <w:szCs w:val="28"/>
        </w:rPr>
        <w:t xml:space="preserve">совокупность индивидуально-психологических признаков, уровень которых, определяет вероятность </w:t>
      </w:r>
      <w:r w:rsidR="00855349" w:rsidRPr="00855349">
        <w:rPr>
          <w:rFonts w:ascii="Times New Roman" w:hAnsi="Times New Roman" w:cs="Times New Roman"/>
          <w:sz w:val="28"/>
          <w:szCs w:val="28"/>
        </w:rPr>
        <w:t>благополучной</w:t>
      </w:r>
      <w:r w:rsidR="00AF3415" w:rsidRPr="00855349">
        <w:rPr>
          <w:rFonts w:ascii="Times New Roman" w:hAnsi="Times New Roman" w:cs="Times New Roman"/>
          <w:sz w:val="28"/>
          <w:szCs w:val="28"/>
        </w:rPr>
        <w:t xml:space="preserve"> </w:t>
      </w:r>
      <w:r w:rsidR="00AF3415" w:rsidRPr="00855349">
        <w:rPr>
          <w:rFonts w:ascii="Times New Roman" w:hAnsi="Times New Roman" w:cs="Times New Roman"/>
          <w:sz w:val="28"/>
          <w:szCs w:val="28"/>
        </w:rPr>
        <w:lastRenderedPageBreak/>
        <w:t xml:space="preserve">адаптации к </w:t>
      </w:r>
      <w:r w:rsidR="00855349">
        <w:rPr>
          <w:rFonts w:ascii="Times New Roman" w:hAnsi="Times New Roman" w:cs="Times New Roman"/>
          <w:sz w:val="28"/>
          <w:szCs w:val="28"/>
        </w:rPr>
        <w:t xml:space="preserve">средовым </w:t>
      </w:r>
      <w:r w:rsidR="00AF3415" w:rsidRPr="00855349">
        <w:rPr>
          <w:rFonts w:ascii="Times New Roman" w:hAnsi="Times New Roman" w:cs="Times New Roman"/>
          <w:sz w:val="28"/>
          <w:szCs w:val="28"/>
        </w:rPr>
        <w:t>фактор</w:t>
      </w:r>
      <w:r w:rsidR="00855349">
        <w:rPr>
          <w:rFonts w:ascii="Times New Roman" w:hAnsi="Times New Roman" w:cs="Times New Roman"/>
          <w:sz w:val="28"/>
          <w:szCs w:val="28"/>
        </w:rPr>
        <w:t xml:space="preserve">ам </w:t>
      </w:r>
      <w:r w:rsidR="00855349" w:rsidRPr="001204B8">
        <w:rPr>
          <w:rFonts w:ascii="Times New Roman" w:hAnsi="Times New Roman" w:cs="Times New Roman"/>
          <w:sz w:val="28"/>
        </w:rPr>
        <w:t>[</w:t>
      </w:r>
      <w:r w:rsidR="00855349">
        <w:rPr>
          <w:rFonts w:ascii="Times New Roman" w:hAnsi="Times New Roman" w:cs="Times New Roman"/>
          <w:sz w:val="28"/>
        </w:rPr>
        <w:t>10</w:t>
      </w:r>
      <w:r w:rsidR="00855349" w:rsidRPr="001204B8">
        <w:rPr>
          <w:rFonts w:ascii="Times New Roman" w:hAnsi="Times New Roman" w:cs="Times New Roman"/>
          <w:sz w:val="28"/>
        </w:rPr>
        <w:t>]</w:t>
      </w:r>
      <w:r w:rsidR="00FC202E">
        <w:rPr>
          <w:rFonts w:ascii="Times New Roman" w:hAnsi="Times New Roman" w:cs="Times New Roman"/>
          <w:sz w:val="28"/>
        </w:rPr>
        <w:t>.</w:t>
      </w:r>
      <w:r w:rsidR="00855349">
        <w:rPr>
          <w:rFonts w:ascii="Times New Roman" w:hAnsi="Times New Roman" w:cs="Times New Roman"/>
          <w:sz w:val="28"/>
        </w:rPr>
        <w:t xml:space="preserve"> </w:t>
      </w:r>
      <w:r w:rsidR="003E3F75">
        <w:rPr>
          <w:rFonts w:ascii="Times New Roman" w:hAnsi="Times New Roman" w:cs="Times New Roman"/>
          <w:sz w:val="28"/>
        </w:rPr>
        <w:t>Из приведенных определений видно, что р</w:t>
      </w:r>
      <w:r w:rsidR="004834CE">
        <w:rPr>
          <w:rFonts w:ascii="Times New Roman" w:eastAsia="TimesNewRoman" w:hAnsi="Times New Roman" w:cs="Times New Roman"/>
          <w:sz w:val="28"/>
          <w:szCs w:val="28"/>
        </w:rPr>
        <w:t>яд авторов</w:t>
      </w:r>
      <w:r w:rsidR="00FC202E" w:rsidRPr="0075117E">
        <w:rPr>
          <w:rFonts w:ascii="Times New Roman" w:eastAsia="TimesNewRoman" w:hAnsi="Times New Roman" w:cs="Times New Roman"/>
          <w:sz w:val="28"/>
          <w:szCs w:val="28"/>
        </w:rPr>
        <w:t xml:space="preserve"> характеризуют адаптационный потенциал как целостную концепцию личности.</w:t>
      </w:r>
      <w:r w:rsidR="00FC202E">
        <w:rPr>
          <w:rFonts w:ascii="Times New Roman" w:eastAsia="TimesNewRoman" w:hAnsi="Times New Roman" w:cs="Times New Roman"/>
          <w:sz w:val="28"/>
          <w:szCs w:val="28"/>
        </w:rPr>
        <w:t xml:space="preserve"> </w:t>
      </w:r>
      <w:r w:rsidR="00ED36F9">
        <w:rPr>
          <w:rFonts w:ascii="Times New Roman" w:eastAsia="TimesNewRoman" w:hAnsi="Times New Roman" w:cs="Times New Roman"/>
          <w:sz w:val="28"/>
          <w:szCs w:val="28"/>
        </w:rPr>
        <w:t>Системы</w:t>
      </w:r>
      <w:r w:rsidR="00FC202E" w:rsidRPr="0075117E">
        <w:rPr>
          <w:rFonts w:ascii="Times New Roman" w:eastAsia="TimesNewRoman" w:hAnsi="Times New Roman" w:cs="Times New Roman"/>
          <w:sz w:val="28"/>
          <w:szCs w:val="28"/>
        </w:rPr>
        <w:t xml:space="preserve">, </w:t>
      </w:r>
      <w:r w:rsidR="00ED36F9">
        <w:rPr>
          <w:rFonts w:ascii="Times New Roman" w:eastAsia="TimesNewRoman" w:hAnsi="Times New Roman" w:cs="Times New Roman"/>
          <w:sz w:val="28"/>
          <w:szCs w:val="28"/>
        </w:rPr>
        <w:t>способы</w:t>
      </w:r>
      <w:r w:rsidR="00FC202E" w:rsidRPr="0075117E">
        <w:rPr>
          <w:rFonts w:ascii="Times New Roman" w:eastAsia="TimesNewRoman" w:hAnsi="Times New Roman" w:cs="Times New Roman"/>
          <w:sz w:val="28"/>
          <w:szCs w:val="28"/>
        </w:rPr>
        <w:t xml:space="preserve"> использования и </w:t>
      </w:r>
      <w:r w:rsidR="00ED36F9">
        <w:rPr>
          <w:rFonts w:ascii="Times New Roman" w:eastAsia="TimesNewRoman" w:hAnsi="Times New Roman" w:cs="Times New Roman"/>
          <w:sz w:val="28"/>
          <w:szCs w:val="28"/>
        </w:rPr>
        <w:t>преображение</w:t>
      </w:r>
      <w:r w:rsidR="00FC202E" w:rsidRPr="0075117E">
        <w:rPr>
          <w:rFonts w:ascii="Times New Roman" w:eastAsia="TimesNewRoman" w:hAnsi="Times New Roman" w:cs="Times New Roman"/>
          <w:sz w:val="28"/>
          <w:szCs w:val="28"/>
        </w:rPr>
        <w:t xml:space="preserve"> адаптационных ресурсов, их количественная и качественная составляющие</w:t>
      </w:r>
      <w:r w:rsidR="00ED36F9">
        <w:rPr>
          <w:rFonts w:ascii="Times New Roman" w:eastAsia="TimesNewRoman" w:hAnsi="Times New Roman" w:cs="Times New Roman"/>
          <w:sz w:val="28"/>
          <w:szCs w:val="28"/>
        </w:rPr>
        <w:t xml:space="preserve"> </w:t>
      </w:r>
      <w:r w:rsidR="00ED36F9" w:rsidRPr="0075117E">
        <w:rPr>
          <w:rFonts w:ascii="Times New Roman" w:eastAsia="TimesNewRoman" w:hAnsi="Times New Roman" w:cs="Times New Roman"/>
          <w:sz w:val="28"/>
          <w:szCs w:val="28"/>
        </w:rPr>
        <w:t xml:space="preserve">являются </w:t>
      </w:r>
      <w:r w:rsidR="00ED36F9">
        <w:rPr>
          <w:rFonts w:ascii="Times New Roman" w:eastAsia="TimesNewRoman" w:hAnsi="Times New Roman" w:cs="Times New Roman"/>
          <w:sz w:val="28"/>
          <w:szCs w:val="28"/>
        </w:rPr>
        <w:t>в</w:t>
      </w:r>
      <w:r w:rsidR="00ED36F9" w:rsidRPr="0075117E">
        <w:rPr>
          <w:rFonts w:ascii="Times New Roman" w:eastAsia="TimesNewRoman" w:hAnsi="Times New Roman" w:cs="Times New Roman"/>
          <w:sz w:val="28"/>
          <w:szCs w:val="28"/>
        </w:rPr>
        <w:t xml:space="preserve">ажными </w:t>
      </w:r>
      <w:r w:rsidR="00ED36F9">
        <w:rPr>
          <w:rFonts w:ascii="Times New Roman" w:eastAsia="TimesNewRoman" w:hAnsi="Times New Roman" w:cs="Times New Roman"/>
          <w:sz w:val="28"/>
          <w:szCs w:val="28"/>
        </w:rPr>
        <w:t>компонентами</w:t>
      </w:r>
      <w:r w:rsidR="00ED36F9" w:rsidRPr="0075117E">
        <w:rPr>
          <w:rFonts w:ascii="Times New Roman" w:eastAsia="TimesNewRoman" w:hAnsi="Times New Roman" w:cs="Times New Roman"/>
          <w:sz w:val="28"/>
          <w:szCs w:val="28"/>
        </w:rPr>
        <w:t xml:space="preserve"> адаптационного потенциала</w:t>
      </w:r>
      <w:r w:rsidR="00FC202E" w:rsidRPr="0075117E">
        <w:rPr>
          <w:rFonts w:ascii="Times New Roman" w:eastAsia="TimesNewRoman" w:hAnsi="Times New Roman" w:cs="Times New Roman"/>
          <w:sz w:val="28"/>
          <w:szCs w:val="28"/>
        </w:rPr>
        <w:t xml:space="preserve">. </w:t>
      </w:r>
      <w:r w:rsidR="00ED36F9">
        <w:rPr>
          <w:rFonts w:ascii="Times New Roman" w:eastAsia="TimesNewRoman" w:hAnsi="Times New Roman" w:cs="Times New Roman"/>
          <w:sz w:val="28"/>
          <w:szCs w:val="28"/>
        </w:rPr>
        <w:t>Они</w:t>
      </w:r>
      <w:r w:rsidR="00FC202E" w:rsidRPr="0075117E">
        <w:rPr>
          <w:rFonts w:ascii="Times New Roman" w:eastAsia="TimesNewRoman" w:hAnsi="Times New Roman" w:cs="Times New Roman"/>
          <w:sz w:val="28"/>
          <w:szCs w:val="28"/>
        </w:rPr>
        <w:t xml:space="preserve"> служат связующим звеном между</w:t>
      </w:r>
      <w:r w:rsidR="00FC202E" w:rsidRPr="00D849AC">
        <w:rPr>
          <w:rFonts w:ascii="Times New Roman" w:eastAsia="TimesNewRoman" w:hAnsi="Times New Roman" w:cs="Times New Roman"/>
          <w:sz w:val="28"/>
          <w:szCs w:val="28"/>
        </w:rPr>
        <w:t xml:space="preserve"> возможностями и способностями </w:t>
      </w:r>
      <w:r w:rsidR="00FC202E">
        <w:rPr>
          <w:rFonts w:ascii="Times New Roman" w:eastAsia="TimesNewRoman" w:hAnsi="Times New Roman" w:cs="Times New Roman"/>
          <w:sz w:val="28"/>
          <w:szCs w:val="28"/>
        </w:rPr>
        <w:t>человека</w:t>
      </w:r>
      <w:r w:rsidR="00FC202E" w:rsidRPr="00D849AC">
        <w:rPr>
          <w:rFonts w:ascii="Times New Roman" w:eastAsia="TimesNewRoman" w:hAnsi="Times New Roman" w:cs="Times New Roman"/>
          <w:sz w:val="28"/>
          <w:szCs w:val="28"/>
        </w:rPr>
        <w:t xml:space="preserve"> и их</w:t>
      </w:r>
      <w:r w:rsidR="00FC202E">
        <w:rPr>
          <w:rFonts w:ascii="Times New Roman" w:eastAsia="TimesNewRoman" w:hAnsi="Times New Roman" w:cs="Times New Roman"/>
          <w:sz w:val="28"/>
          <w:szCs w:val="28"/>
        </w:rPr>
        <w:t xml:space="preserve"> фактической</w:t>
      </w:r>
      <w:r w:rsidR="00FC202E" w:rsidRPr="00D849AC">
        <w:rPr>
          <w:rFonts w:ascii="Times New Roman" w:eastAsia="TimesNewRoman" w:hAnsi="Times New Roman" w:cs="Times New Roman"/>
          <w:sz w:val="28"/>
          <w:szCs w:val="28"/>
        </w:rPr>
        <w:t xml:space="preserve"> реализацией в целе</w:t>
      </w:r>
      <w:r w:rsidR="00FC202E">
        <w:rPr>
          <w:rFonts w:ascii="Times New Roman" w:eastAsia="TimesNewRoman" w:hAnsi="Times New Roman" w:cs="Times New Roman"/>
          <w:sz w:val="28"/>
          <w:szCs w:val="28"/>
        </w:rPr>
        <w:t>вом</w:t>
      </w:r>
      <w:r w:rsidR="00FC202E" w:rsidRPr="00D849AC">
        <w:rPr>
          <w:rFonts w:ascii="Times New Roman" w:eastAsia="TimesNewRoman" w:hAnsi="Times New Roman" w:cs="Times New Roman"/>
          <w:sz w:val="28"/>
          <w:szCs w:val="28"/>
        </w:rPr>
        <w:t xml:space="preserve"> процессе</w:t>
      </w:r>
      <w:r w:rsidR="00FC202E">
        <w:rPr>
          <w:rFonts w:ascii="Times New Roman" w:eastAsia="TimesNewRoman" w:hAnsi="Times New Roman" w:cs="Times New Roman"/>
          <w:sz w:val="28"/>
          <w:szCs w:val="28"/>
        </w:rPr>
        <w:t xml:space="preserve"> </w:t>
      </w:r>
      <w:r w:rsidR="00FC202E" w:rsidRPr="00D849AC">
        <w:rPr>
          <w:rFonts w:ascii="Times New Roman" w:eastAsia="TimesNewRoman" w:hAnsi="Times New Roman" w:cs="Times New Roman"/>
          <w:sz w:val="28"/>
          <w:szCs w:val="28"/>
        </w:rPr>
        <w:t>адаптаци</w:t>
      </w:r>
      <w:r w:rsidR="00FC202E">
        <w:rPr>
          <w:rFonts w:ascii="Times New Roman" w:eastAsia="TimesNewRoman" w:hAnsi="Times New Roman" w:cs="Times New Roman"/>
          <w:sz w:val="28"/>
          <w:szCs w:val="28"/>
        </w:rPr>
        <w:t>и</w:t>
      </w:r>
      <w:r w:rsidR="00FC202E" w:rsidRPr="00D849AC">
        <w:rPr>
          <w:rFonts w:ascii="Times New Roman" w:eastAsia="TimesNewRoman" w:hAnsi="Times New Roman" w:cs="Times New Roman"/>
          <w:sz w:val="28"/>
          <w:szCs w:val="28"/>
        </w:rPr>
        <w:t>.</w:t>
      </w:r>
    </w:p>
    <w:p w:rsidR="0013316A" w:rsidRDefault="00FC202E" w:rsidP="009B0A66">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Таким образом, в</w:t>
      </w:r>
      <w:r w:rsidR="0075117E" w:rsidRPr="0075117E">
        <w:rPr>
          <w:rFonts w:ascii="Times New Roman" w:eastAsia="TimesNewRoman" w:hAnsi="Times New Roman" w:cs="Times New Roman"/>
          <w:sz w:val="28"/>
          <w:szCs w:val="28"/>
        </w:rPr>
        <w:t xml:space="preserve"> современных исследованиях адаптационного потенциала </w:t>
      </w:r>
      <w:r>
        <w:rPr>
          <w:rFonts w:ascii="Times New Roman" w:eastAsia="TimesNewRoman" w:hAnsi="Times New Roman" w:cs="Times New Roman"/>
          <w:sz w:val="28"/>
          <w:szCs w:val="28"/>
        </w:rPr>
        <w:t>личности</w:t>
      </w:r>
      <w:r w:rsidR="0075117E" w:rsidRPr="0075117E">
        <w:rPr>
          <w:rFonts w:ascii="Times New Roman" w:eastAsia="TimesNewRoman" w:hAnsi="Times New Roman" w:cs="Times New Roman"/>
          <w:sz w:val="28"/>
          <w:szCs w:val="28"/>
        </w:rPr>
        <w:t xml:space="preserve"> выдел</w:t>
      </w:r>
      <w:r w:rsidR="00855349">
        <w:rPr>
          <w:rFonts w:ascii="Times New Roman" w:eastAsia="TimesNewRoman" w:hAnsi="Times New Roman" w:cs="Times New Roman"/>
          <w:sz w:val="28"/>
          <w:szCs w:val="28"/>
        </w:rPr>
        <w:t>яют</w:t>
      </w:r>
      <w:r>
        <w:rPr>
          <w:rFonts w:ascii="Times New Roman" w:eastAsia="TimesNewRoman" w:hAnsi="Times New Roman" w:cs="Times New Roman"/>
          <w:sz w:val="28"/>
          <w:szCs w:val="28"/>
        </w:rPr>
        <w:t>ся</w:t>
      </w:r>
      <w:r w:rsidR="0075117E" w:rsidRPr="0075117E">
        <w:rPr>
          <w:rFonts w:ascii="Times New Roman" w:eastAsia="TimesNewRoman" w:hAnsi="Times New Roman" w:cs="Times New Roman"/>
          <w:sz w:val="28"/>
          <w:szCs w:val="28"/>
        </w:rPr>
        <w:t xml:space="preserve"> две группы подходов </w:t>
      </w:r>
      <w:r w:rsidR="0075117E">
        <w:rPr>
          <w:rFonts w:ascii="Times New Roman" w:eastAsia="TimesNewRoman" w:hAnsi="Times New Roman" w:cs="Times New Roman"/>
          <w:sz w:val="28"/>
          <w:szCs w:val="28"/>
        </w:rPr>
        <w:t>–</w:t>
      </w:r>
      <w:r w:rsidR="0075117E" w:rsidRPr="0075117E">
        <w:rPr>
          <w:rFonts w:ascii="Times New Roman" w:eastAsia="TimesNewRoman" w:hAnsi="Times New Roman" w:cs="Times New Roman"/>
          <w:sz w:val="28"/>
          <w:szCs w:val="28"/>
        </w:rPr>
        <w:t xml:space="preserve"> биомедицинский и психологический</w:t>
      </w:r>
      <w:r w:rsidR="0013316A">
        <w:rPr>
          <w:rFonts w:ascii="Times New Roman" w:eastAsia="TimesNewRoman" w:hAnsi="Times New Roman" w:cs="Times New Roman"/>
          <w:sz w:val="28"/>
          <w:szCs w:val="28"/>
        </w:rPr>
        <w:t xml:space="preserve">, </w:t>
      </w:r>
      <w:r w:rsidR="0013316A">
        <w:rPr>
          <w:rFonts w:ascii="Times New Roman" w:hAnsi="Times New Roman" w:cs="Times New Roman"/>
          <w:sz w:val="28"/>
          <w:szCs w:val="28"/>
        </w:rPr>
        <w:t xml:space="preserve">– </w:t>
      </w:r>
      <w:r w:rsidR="00855349" w:rsidRPr="00452FBD">
        <w:rPr>
          <w:rFonts w:ascii="Times New Roman" w:eastAsia="Times New Roman" w:hAnsi="Times New Roman" w:cs="Times New Roman"/>
          <w:color w:val="000000"/>
          <w:sz w:val="28"/>
          <w:szCs w:val="28"/>
          <w:bdr w:val="none" w:sz="0" w:space="0" w:color="auto" w:frame="1"/>
        </w:rPr>
        <w:t>подвод</w:t>
      </w:r>
      <w:r w:rsidR="00855349">
        <w:rPr>
          <w:rFonts w:ascii="Times New Roman" w:eastAsia="Times New Roman" w:hAnsi="Times New Roman" w:cs="Times New Roman"/>
          <w:color w:val="000000"/>
          <w:sz w:val="28"/>
          <w:szCs w:val="28"/>
          <w:bdr w:val="none" w:sz="0" w:space="0" w:color="auto" w:frame="1"/>
        </w:rPr>
        <w:t>я</w:t>
      </w:r>
      <w:r w:rsidR="00855349" w:rsidRPr="00452FBD">
        <w:rPr>
          <w:rFonts w:ascii="Times New Roman" w:eastAsia="Times New Roman" w:hAnsi="Times New Roman" w:cs="Times New Roman"/>
          <w:color w:val="000000"/>
          <w:sz w:val="28"/>
          <w:szCs w:val="28"/>
          <w:bdr w:val="none" w:sz="0" w:space="0" w:color="auto" w:frame="1"/>
        </w:rPr>
        <w:t>т итог</w:t>
      </w:r>
      <w:r w:rsidR="0013316A">
        <w:rPr>
          <w:rFonts w:ascii="Times New Roman" w:eastAsia="TimesNewRoman" w:hAnsi="Times New Roman" w:cs="Times New Roman"/>
          <w:sz w:val="28"/>
          <w:szCs w:val="28"/>
        </w:rPr>
        <w:t xml:space="preserve"> </w:t>
      </w:r>
      <w:r w:rsidR="0013316A" w:rsidRPr="00E66594">
        <w:rPr>
          <w:rFonts w:ascii="Times New Roman" w:hAnsi="Times New Roman" w:cs="Times New Roman"/>
          <w:color w:val="000000"/>
          <w:sz w:val="28"/>
          <w:szCs w:val="28"/>
        </w:rPr>
        <w:t>Е.Л.</w:t>
      </w:r>
      <w:r w:rsidR="0013316A">
        <w:rPr>
          <w:rFonts w:ascii="Times New Roman" w:hAnsi="Times New Roman" w:cs="Times New Roman"/>
          <w:color w:val="000000"/>
          <w:sz w:val="28"/>
          <w:szCs w:val="28"/>
        </w:rPr>
        <w:t xml:space="preserve"> </w:t>
      </w:r>
      <w:r w:rsidR="0013316A" w:rsidRPr="00E66594">
        <w:rPr>
          <w:rFonts w:ascii="Times New Roman" w:hAnsi="Times New Roman" w:cs="Times New Roman"/>
          <w:color w:val="000000"/>
          <w:sz w:val="28"/>
          <w:szCs w:val="28"/>
        </w:rPr>
        <w:t>Николаев</w:t>
      </w:r>
      <w:r>
        <w:rPr>
          <w:rFonts w:ascii="Times New Roman" w:hAnsi="Times New Roman" w:cs="Times New Roman"/>
          <w:color w:val="000000"/>
          <w:sz w:val="28"/>
          <w:szCs w:val="28"/>
        </w:rPr>
        <w:t xml:space="preserve"> и</w:t>
      </w:r>
      <w:r w:rsidR="0013316A" w:rsidRPr="00E66594">
        <w:rPr>
          <w:rFonts w:ascii="Times New Roman" w:hAnsi="Times New Roman" w:cs="Times New Roman"/>
          <w:color w:val="000000"/>
          <w:sz w:val="28"/>
          <w:szCs w:val="28"/>
        </w:rPr>
        <w:t xml:space="preserve"> Е.Ю.</w:t>
      </w:r>
      <w:r>
        <w:rPr>
          <w:rFonts w:ascii="Times New Roman" w:hAnsi="Times New Roman" w:cs="Times New Roman"/>
          <w:color w:val="000000"/>
          <w:sz w:val="28"/>
          <w:szCs w:val="28"/>
        </w:rPr>
        <w:t xml:space="preserve"> </w:t>
      </w:r>
      <w:r w:rsidR="0013316A" w:rsidRPr="00E66594">
        <w:rPr>
          <w:rFonts w:ascii="Times New Roman" w:hAnsi="Times New Roman" w:cs="Times New Roman"/>
          <w:color w:val="000000"/>
          <w:sz w:val="28"/>
          <w:szCs w:val="28"/>
        </w:rPr>
        <w:t>Лазарева</w:t>
      </w:r>
      <w:r w:rsidR="0075117E" w:rsidRPr="0075117E">
        <w:rPr>
          <w:rFonts w:ascii="Times New Roman" w:eastAsia="TimesNewRoman" w:hAnsi="Times New Roman" w:cs="Times New Roman"/>
          <w:sz w:val="28"/>
          <w:szCs w:val="28"/>
        </w:rPr>
        <w:t xml:space="preserve">. </w:t>
      </w:r>
      <w:r w:rsidR="00855349">
        <w:rPr>
          <w:rFonts w:ascii="Times New Roman" w:eastAsia="TimesNewRoman" w:hAnsi="Times New Roman" w:cs="Times New Roman"/>
          <w:sz w:val="28"/>
          <w:szCs w:val="28"/>
        </w:rPr>
        <w:t>А</w:t>
      </w:r>
      <w:r w:rsidR="0075117E" w:rsidRPr="0075117E">
        <w:rPr>
          <w:rFonts w:ascii="Times New Roman" w:eastAsia="TimesNewRoman" w:hAnsi="Times New Roman" w:cs="Times New Roman"/>
          <w:sz w:val="28"/>
          <w:szCs w:val="28"/>
        </w:rPr>
        <w:t>дапт</w:t>
      </w:r>
      <w:r w:rsidR="00595668">
        <w:rPr>
          <w:rFonts w:ascii="Times New Roman" w:eastAsia="TimesNewRoman" w:hAnsi="Times New Roman" w:cs="Times New Roman"/>
          <w:sz w:val="28"/>
          <w:szCs w:val="28"/>
        </w:rPr>
        <w:t>ационный</w:t>
      </w:r>
      <w:r w:rsidR="0075117E" w:rsidRPr="0075117E">
        <w:rPr>
          <w:rFonts w:ascii="Times New Roman" w:eastAsia="TimesNewRoman" w:hAnsi="Times New Roman" w:cs="Times New Roman"/>
          <w:sz w:val="28"/>
          <w:szCs w:val="28"/>
        </w:rPr>
        <w:t xml:space="preserve"> потенциал</w:t>
      </w:r>
      <w:r w:rsidR="00855349">
        <w:rPr>
          <w:rFonts w:ascii="Times New Roman" w:eastAsia="TimesNewRoman" w:hAnsi="Times New Roman" w:cs="Times New Roman"/>
          <w:sz w:val="28"/>
          <w:szCs w:val="28"/>
        </w:rPr>
        <w:t>,</w:t>
      </w:r>
      <w:r w:rsidR="00855349" w:rsidRPr="00855349">
        <w:rPr>
          <w:rFonts w:ascii="Times New Roman" w:eastAsia="TimesNewRoman" w:hAnsi="Times New Roman" w:cs="Times New Roman"/>
          <w:sz w:val="28"/>
          <w:szCs w:val="28"/>
        </w:rPr>
        <w:t xml:space="preserve"> </w:t>
      </w:r>
      <w:r w:rsidR="00855349">
        <w:rPr>
          <w:rFonts w:ascii="Times New Roman" w:eastAsia="TimesNewRoman" w:hAnsi="Times New Roman" w:cs="Times New Roman"/>
          <w:sz w:val="28"/>
          <w:szCs w:val="28"/>
        </w:rPr>
        <w:t>с</w:t>
      </w:r>
      <w:r w:rsidR="00855349" w:rsidRPr="0075117E">
        <w:rPr>
          <w:rFonts w:ascii="Times New Roman" w:eastAsia="TimesNewRoman" w:hAnsi="Times New Roman" w:cs="Times New Roman"/>
          <w:sz w:val="28"/>
          <w:szCs w:val="28"/>
        </w:rPr>
        <w:t xml:space="preserve">огласно первой группе </w:t>
      </w:r>
      <w:r w:rsidR="00595668">
        <w:rPr>
          <w:rFonts w:ascii="Times New Roman" w:eastAsia="TimesNewRoman" w:hAnsi="Times New Roman" w:cs="Times New Roman"/>
          <w:sz w:val="28"/>
          <w:szCs w:val="28"/>
        </w:rPr>
        <w:t>выделенной авторами</w:t>
      </w:r>
      <w:r>
        <w:rPr>
          <w:rFonts w:ascii="Times New Roman" w:eastAsia="TimesNewRoman" w:hAnsi="Times New Roman" w:cs="Times New Roman"/>
          <w:sz w:val="28"/>
          <w:szCs w:val="28"/>
        </w:rPr>
        <w:t>,</w:t>
      </w:r>
      <w:r w:rsidR="0075117E" w:rsidRPr="0075117E">
        <w:rPr>
          <w:rFonts w:ascii="Times New Roman" w:eastAsia="TimesNewRoman" w:hAnsi="Times New Roman" w:cs="Times New Roman"/>
          <w:sz w:val="28"/>
          <w:szCs w:val="28"/>
        </w:rPr>
        <w:t xml:space="preserve"> коррелирует с функциональным состоянием организма, которое обладает определенными способностями адекватно реагировать на неблагоприятные факторы. </w:t>
      </w:r>
      <w:r>
        <w:rPr>
          <w:rFonts w:ascii="Times New Roman" w:eastAsia="TimesNewRoman" w:hAnsi="Times New Roman" w:cs="Times New Roman"/>
          <w:sz w:val="28"/>
          <w:szCs w:val="28"/>
        </w:rPr>
        <w:t>Согласно второму подходу в</w:t>
      </w:r>
      <w:r w:rsidR="0075117E" w:rsidRPr="0075117E">
        <w:rPr>
          <w:rFonts w:ascii="Times New Roman" w:eastAsia="TimesNewRoman" w:hAnsi="Times New Roman" w:cs="Times New Roman"/>
          <w:sz w:val="28"/>
          <w:szCs w:val="28"/>
        </w:rPr>
        <w:t xml:space="preserve"> основе адаптационного потенциала лежит обращение к различным комбинациям индивидуальных психологических характеристик личности</w:t>
      </w:r>
      <w:r w:rsidR="00595668">
        <w:rPr>
          <w:rFonts w:ascii="Times New Roman" w:eastAsia="TimesNewRoman" w:hAnsi="Times New Roman" w:cs="Times New Roman"/>
          <w:sz w:val="28"/>
          <w:szCs w:val="28"/>
        </w:rPr>
        <w:t xml:space="preserve"> </w:t>
      </w:r>
      <w:r w:rsidR="00595668" w:rsidRPr="00583F71">
        <w:rPr>
          <w:rFonts w:ascii="Times New Roman" w:eastAsia="TimesNewRoman" w:hAnsi="Times New Roman" w:cs="Times New Roman"/>
          <w:sz w:val="28"/>
          <w:szCs w:val="28"/>
        </w:rPr>
        <w:t>[</w:t>
      </w:r>
      <w:r w:rsidR="00595668">
        <w:rPr>
          <w:rFonts w:ascii="Times New Roman" w:eastAsia="TimesNewRoman" w:hAnsi="Times New Roman" w:cs="Times New Roman"/>
          <w:sz w:val="28"/>
          <w:szCs w:val="28"/>
        </w:rPr>
        <w:t>2</w:t>
      </w:r>
      <w:r w:rsidR="00595668" w:rsidRPr="00583F71">
        <w:rPr>
          <w:rFonts w:ascii="Times New Roman" w:eastAsia="TimesNewRoman" w:hAnsi="Times New Roman" w:cs="Times New Roman"/>
          <w:sz w:val="28"/>
          <w:szCs w:val="28"/>
        </w:rPr>
        <w:t>]</w:t>
      </w:r>
      <w:r w:rsidR="0075117E" w:rsidRPr="0075117E">
        <w:rPr>
          <w:rFonts w:ascii="Times New Roman" w:eastAsia="TimesNewRoman" w:hAnsi="Times New Roman" w:cs="Times New Roman"/>
          <w:sz w:val="28"/>
          <w:szCs w:val="28"/>
        </w:rPr>
        <w:t xml:space="preserve">. </w:t>
      </w:r>
    </w:p>
    <w:p w:rsidR="001811C6" w:rsidRPr="00D849AC" w:rsidRDefault="00FC202E" w:rsidP="000153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r w:rsidR="001811C6" w:rsidRPr="00D849AC">
        <w:rPr>
          <w:rFonts w:ascii="Times New Roman" w:hAnsi="Times New Roman" w:cs="Times New Roman"/>
          <w:sz w:val="28"/>
          <w:szCs w:val="28"/>
        </w:rPr>
        <w:t xml:space="preserve">нализ научных источников, позволил нам предположить, что оценка адаптационных возможностей ребенка с </w:t>
      </w:r>
      <w:r w:rsidR="00595668">
        <w:rPr>
          <w:rFonts w:ascii="Times New Roman" w:hAnsi="Times New Roman" w:cs="Times New Roman"/>
          <w:sz w:val="28"/>
          <w:szCs w:val="28"/>
        </w:rPr>
        <w:t>ООП</w:t>
      </w:r>
      <w:r w:rsidR="001811C6" w:rsidRPr="00D849AC">
        <w:rPr>
          <w:rFonts w:ascii="Times New Roman" w:hAnsi="Times New Roman" w:cs="Times New Roman"/>
          <w:sz w:val="28"/>
          <w:szCs w:val="28"/>
        </w:rPr>
        <w:t xml:space="preserve"> должна проводиться комплексно и учитывать как личностные адаптационные возможности ребенка, так и </w:t>
      </w:r>
      <w:r w:rsidR="001811C6" w:rsidRPr="00D849AC">
        <w:rPr>
          <w:rFonts w:ascii="Times New Roman" w:hAnsi="Times New Roman"/>
          <w:sz w:val="28"/>
          <w:szCs w:val="28"/>
        </w:rPr>
        <w:t>адаптационные возможности образовательной среды.</w:t>
      </w:r>
    </w:p>
    <w:p w:rsidR="0013316A" w:rsidRPr="0013316A" w:rsidRDefault="001811C6" w:rsidP="00FC202E">
      <w:pPr>
        <w:spacing w:after="0" w:line="360" w:lineRule="auto"/>
        <w:jc w:val="both"/>
        <w:rPr>
          <w:rFonts w:ascii="Times New Roman" w:hAnsi="Times New Roman"/>
          <w:sz w:val="28"/>
          <w:szCs w:val="28"/>
        </w:rPr>
      </w:pPr>
      <w:r w:rsidRPr="00D849AC">
        <w:rPr>
          <w:rFonts w:ascii="Times New Roman" w:hAnsi="Times New Roman" w:cs="Times New Roman"/>
          <w:sz w:val="28"/>
          <w:szCs w:val="28"/>
        </w:rPr>
        <w:t xml:space="preserve">Под личностными адаптационными возможностями ребенка с </w:t>
      </w:r>
      <w:r w:rsidR="00595668">
        <w:rPr>
          <w:rFonts w:ascii="Times New Roman" w:hAnsi="Times New Roman" w:cs="Times New Roman"/>
          <w:sz w:val="28"/>
          <w:szCs w:val="28"/>
        </w:rPr>
        <w:t>ООП</w:t>
      </w:r>
      <w:r w:rsidRPr="00D849AC">
        <w:rPr>
          <w:rFonts w:ascii="Times New Roman" w:hAnsi="Times New Roman" w:cs="Times New Roman"/>
          <w:sz w:val="28"/>
          <w:szCs w:val="28"/>
        </w:rPr>
        <w:t xml:space="preserve"> мы подразумеваем </w:t>
      </w:r>
      <w:r w:rsidR="004834CE">
        <w:rPr>
          <w:rFonts w:ascii="Times New Roman" w:hAnsi="Times New Roman" w:cs="Times New Roman"/>
          <w:sz w:val="28"/>
          <w:szCs w:val="28"/>
        </w:rPr>
        <w:t>«</w:t>
      </w:r>
      <w:r w:rsidRPr="00D849AC">
        <w:rPr>
          <w:rFonts w:ascii="Times New Roman" w:eastAsia="TimesNewRoman" w:hAnsi="Times New Roman" w:cs="Times New Roman"/>
          <w:sz w:val="28"/>
          <w:szCs w:val="28"/>
        </w:rPr>
        <w:t>совокупность актуальных возможностей, умений и навыков детей таких как:</w:t>
      </w:r>
      <w:r w:rsidR="00FC202E">
        <w:rPr>
          <w:rFonts w:ascii="Times New Roman" w:eastAsia="TimesNewRoman" w:hAnsi="Times New Roman" w:cs="Times New Roman"/>
          <w:sz w:val="28"/>
          <w:szCs w:val="28"/>
        </w:rPr>
        <w:t xml:space="preserve"> </w:t>
      </w:r>
      <w:r w:rsidRPr="00D849AC">
        <w:rPr>
          <w:rFonts w:ascii="Times New Roman" w:hAnsi="Times New Roman"/>
          <w:sz w:val="28"/>
          <w:szCs w:val="28"/>
        </w:rPr>
        <w:t>уровень познавательного развития; уровень</w:t>
      </w:r>
      <w:r w:rsidRPr="00D849AC">
        <w:rPr>
          <w:rFonts w:ascii="Times New Roman" w:eastAsia="TimesNewRoman" w:hAnsi="Times New Roman"/>
          <w:sz w:val="28"/>
          <w:szCs w:val="28"/>
        </w:rPr>
        <w:t xml:space="preserve"> </w:t>
      </w:r>
      <w:r w:rsidRPr="00D849AC">
        <w:rPr>
          <w:rFonts w:ascii="Times New Roman" w:hAnsi="Times New Roman"/>
          <w:sz w:val="28"/>
          <w:szCs w:val="28"/>
        </w:rPr>
        <w:t>речевого развития; уровень социально-коммуникативного развития; уровень эмоционального развития; параметры готовности поступления ребенка в дошкол</w:t>
      </w:r>
      <w:r w:rsidR="00FC202E">
        <w:rPr>
          <w:rFonts w:ascii="Times New Roman" w:hAnsi="Times New Roman"/>
          <w:sz w:val="28"/>
          <w:szCs w:val="28"/>
        </w:rPr>
        <w:t>ьное образовательное учреждение</w:t>
      </w:r>
      <w:r w:rsidR="004834CE">
        <w:rPr>
          <w:rFonts w:ascii="Times New Roman" w:hAnsi="Times New Roman"/>
          <w:sz w:val="28"/>
          <w:szCs w:val="28"/>
        </w:rPr>
        <w:t>»</w:t>
      </w:r>
      <w:r w:rsidR="00FC202E">
        <w:rPr>
          <w:rFonts w:ascii="Times New Roman" w:hAnsi="Times New Roman"/>
          <w:sz w:val="28"/>
          <w:szCs w:val="28"/>
        </w:rPr>
        <w:t xml:space="preserve"> </w:t>
      </w:r>
      <w:r w:rsidR="0013316A" w:rsidRPr="00583F71">
        <w:rPr>
          <w:rFonts w:ascii="Times New Roman" w:eastAsia="TimesNewRoman" w:hAnsi="Times New Roman"/>
          <w:sz w:val="28"/>
          <w:szCs w:val="28"/>
        </w:rPr>
        <w:t>[</w:t>
      </w:r>
      <w:r w:rsidR="00FC202E">
        <w:rPr>
          <w:rFonts w:ascii="Times New Roman" w:eastAsia="TimesNewRoman" w:hAnsi="Times New Roman"/>
          <w:sz w:val="28"/>
          <w:szCs w:val="28"/>
        </w:rPr>
        <w:t>11</w:t>
      </w:r>
      <w:r w:rsidR="0068709A">
        <w:rPr>
          <w:rFonts w:ascii="Times New Roman" w:eastAsia="TimesNewRoman" w:hAnsi="Times New Roman"/>
          <w:sz w:val="28"/>
          <w:szCs w:val="28"/>
        </w:rPr>
        <w:t>,</w:t>
      </w:r>
      <w:r w:rsidR="0068709A" w:rsidRPr="0068709A">
        <w:rPr>
          <w:rFonts w:ascii="Times New Roman" w:eastAsia="TimesNewRoman" w:hAnsi="Times New Roman"/>
          <w:sz w:val="28"/>
          <w:szCs w:val="28"/>
        </w:rPr>
        <w:t xml:space="preserve"> </w:t>
      </w:r>
      <w:r w:rsidR="0068709A">
        <w:rPr>
          <w:rFonts w:ascii="Times New Roman" w:eastAsia="TimesNewRoman" w:hAnsi="Times New Roman"/>
          <w:sz w:val="28"/>
          <w:szCs w:val="28"/>
          <w:lang w:val="en-US"/>
        </w:rPr>
        <w:t>c</w:t>
      </w:r>
      <w:r w:rsidR="0068709A">
        <w:rPr>
          <w:rFonts w:ascii="Times New Roman" w:eastAsia="TimesNewRoman" w:hAnsi="Times New Roman"/>
          <w:sz w:val="28"/>
          <w:szCs w:val="28"/>
        </w:rPr>
        <w:t>.</w:t>
      </w:r>
      <w:r w:rsidR="0068709A" w:rsidRPr="0068709A">
        <w:rPr>
          <w:rFonts w:ascii="Times New Roman" w:eastAsia="TimesNewRoman" w:hAnsi="Times New Roman"/>
          <w:sz w:val="28"/>
          <w:szCs w:val="28"/>
        </w:rPr>
        <w:t xml:space="preserve"> 208</w:t>
      </w:r>
      <w:r w:rsidR="0013316A" w:rsidRPr="00583F71">
        <w:rPr>
          <w:rFonts w:ascii="Times New Roman" w:eastAsia="TimesNewRoman" w:hAnsi="Times New Roman"/>
          <w:sz w:val="28"/>
          <w:szCs w:val="28"/>
        </w:rPr>
        <w:t>].</w:t>
      </w:r>
    </w:p>
    <w:p w:rsidR="0013316A" w:rsidRPr="00583F71" w:rsidRDefault="0013316A" w:rsidP="0013316A">
      <w:pPr>
        <w:pStyle w:val="a4"/>
        <w:tabs>
          <w:tab w:val="left" w:pos="284"/>
        </w:tabs>
        <w:spacing w:after="0" w:line="360" w:lineRule="auto"/>
        <w:ind w:left="0"/>
        <w:contextualSpacing/>
        <w:jc w:val="both"/>
        <w:rPr>
          <w:rFonts w:ascii="Times New Roman" w:hAnsi="Times New Roman"/>
          <w:sz w:val="28"/>
          <w:szCs w:val="28"/>
        </w:rPr>
      </w:pPr>
      <w:r>
        <w:rPr>
          <w:rFonts w:ascii="Times New Roman" w:eastAsia="TimesNewRoman" w:hAnsi="Times New Roman"/>
          <w:sz w:val="28"/>
          <w:szCs w:val="28"/>
          <w:lang w:eastAsia="ru-RU"/>
        </w:rPr>
        <w:t xml:space="preserve">Целью настоящей статьи является представление системы оценки </w:t>
      </w:r>
      <w:r w:rsidRPr="00D849AC">
        <w:rPr>
          <w:rFonts w:ascii="Times New Roman" w:hAnsi="Times New Roman"/>
          <w:sz w:val="28"/>
          <w:szCs w:val="28"/>
        </w:rPr>
        <w:t>личностных адаптационных возможностей ребенка с</w:t>
      </w:r>
      <w:r>
        <w:rPr>
          <w:rFonts w:ascii="Times New Roman" w:hAnsi="Times New Roman"/>
          <w:sz w:val="28"/>
          <w:szCs w:val="28"/>
        </w:rPr>
        <w:t xml:space="preserve"> осо</w:t>
      </w:r>
      <w:r w:rsidR="008C14A9">
        <w:rPr>
          <w:rFonts w:ascii="Times New Roman" w:hAnsi="Times New Roman"/>
          <w:sz w:val="28"/>
          <w:szCs w:val="28"/>
        </w:rPr>
        <w:t xml:space="preserve">быми образовательными потребностями и результатов </w:t>
      </w:r>
      <w:r w:rsidR="00595668">
        <w:rPr>
          <w:rFonts w:ascii="Times New Roman" w:hAnsi="Times New Roman"/>
          <w:sz w:val="28"/>
          <w:szCs w:val="28"/>
        </w:rPr>
        <w:t xml:space="preserve">ее </w:t>
      </w:r>
      <w:r w:rsidR="0068709A">
        <w:rPr>
          <w:rFonts w:ascii="Times New Roman" w:hAnsi="Times New Roman"/>
          <w:sz w:val="28"/>
          <w:szCs w:val="28"/>
        </w:rPr>
        <w:t>исследования</w:t>
      </w:r>
      <w:r w:rsidR="008C14A9">
        <w:rPr>
          <w:rFonts w:ascii="Times New Roman" w:hAnsi="Times New Roman"/>
          <w:sz w:val="28"/>
          <w:szCs w:val="28"/>
        </w:rPr>
        <w:t xml:space="preserve">. </w:t>
      </w:r>
    </w:p>
    <w:p w:rsidR="000F42DC" w:rsidRPr="00D849AC" w:rsidRDefault="000F42DC" w:rsidP="0001532A">
      <w:pPr>
        <w:spacing w:after="0" w:line="360" w:lineRule="auto"/>
        <w:jc w:val="both"/>
        <w:rPr>
          <w:rFonts w:ascii="Times New Roman" w:eastAsia="ArialMT" w:hAnsi="Times New Roman" w:cs="Times New Roman"/>
          <w:sz w:val="28"/>
          <w:szCs w:val="28"/>
        </w:rPr>
      </w:pPr>
      <w:r w:rsidRPr="00D849AC">
        <w:rPr>
          <w:rFonts w:ascii="Times New Roman" w:eastAsia="ArialMT" w:hAnsi="Times New Roman" w:cs="Times New Roman"/>
          <w:sz w:val="28"/>
          <w:szCs w:val="28"/>
        </w:rPr>
        <w:lastRenderedPageBreak/>
        <w:t xml:space="preserve">Для изучения </w:t>
      </w:r>
      <w:r w:rsidRPr="00D849AC">
        <w:rPr>
          <w:rFonts w:ascii="Times New Roman" w:hAnsi="Times New Roman" w:cs="Times New Roman"/>
          <w:sz w:val="28"/>
          <w:szCs w:val="28"/>
        </w:rPr>
        <w:t xml:space="preserve">личностных адаптационных возможностей ребенка с </w:t>
      </w:r>
      <w:r w:rsidR="001E2A9B">
        <w:rPr>
          <w:rFonts w:ascii="Times New Roman" w:hAnsi="Times New Roman" w:cs="Times New Roman"/>
          <w:sz w:val="28"/>
          <w:szCs w:val="28"/>
        </w:rPr>
        <w:t>ООП</w:t>
      </w:r>
      <w:r w:rsidRPr="00D849AC">
        <w:rPr>
          <w:rFonts w:ascii="Times New Roman" w:eastAsia="ArialMT" w:hAnsi="Times New Roman" w:cs="Times New Roman"/>
          <w:sz w:val="28"/>
          <w:szCs w:val="28"/>
        </w:rPr>
        <w:t xml:space="preserve"> использовались следующие методики: </w:t>
      </w:r>
    </w:p>
    <w:p w:rsidR="000F42DC" w:rsidRPr="00D849AC" w:rsidRDefault="000F42DC" w:rsidP="0001532A">
      <w:pPr>
        <w:pStyle w:val="a4"/>
        <w:numPr>
          <w:ilvl w:val="0"/>
          <w:numId w:val="8"/>
        </w:numPr>
        <w:tabs>
          <w:tab w:val="left" w:pos="284"/>
        </w:tabs>
        <w:spacing w:after="0" w:line="360" w:lineRule="auto"/>
        <w:ind w:left="0" w:firstLine="0"/>
        <w:jc w:val="both"/>
        <w:rPr>
          <w:rFonts w:ascii="Times New Roman" w:eastAsia="ArialMT" w:hAnsi="Times New Roman"/>
          <w:sz w:val="28"/>
          <w:szCs w:val="28"/>
        </w:rPr>
      </w:pPr>
      <w:r w:rsidRPr="00D849AC">
        <w:rPr>
          <w:rFonts w:ascii="Times New Roman" w:hAnsi="Times New Roman"/>
          <w:sz w:val="28"/>
          <w:szCs w:val="28"/>
        </w:rPr>
        <w:t xml:space="preserve">«Кубики-вкладыши», «Найди и вычеркни» (модификация корректурной пробы), «10 слов» А.Р. </w:t>
      </w:r>
      <w:proofErr w:type="spellStart"/>
      <w:r w:rsidRPr="00D849AC">
        <w:rPr>
          <w:rFonts w:ascii="Times New Roman" w:hAnsi="Times New Roman"/>
          <w:sz w:val="28"/>
          <w:szCs w:val="28"/>
        </w:rPr>
        <w:t>Лурия</w:t>
      </w:r>
      <w:proofErr w:type="spellEnd"/>
      <w:r w:rsidRPr="00D849AC">
        <w:rPr>
          <w:rFonts w:ascii="Times New Roman" w:hAnsi="Times New Roman"/>
          <w:sz w:val="28"/>
          <w:szCs w:val="28"/>
        </w:rPr>
        <w:t xml:space="preserve">, «Доска </w:t>
      </w:r>
      <w:proofErr w:type="spellStart"/>
      <w:r w:rsidRPr="00D849AC">
        <w:rPr>
          <w:rFonts w:ascii="Times New Roman" w:hAnsi="Times New Roman"/>
          <w:sz w:val="28"/>
          <w:szCs w:val="28"/>
        </w:rPr>
        <w:t>Сегена</w:t>
      </w:r>
      <w:proofErr w:type="spellEnd"/>
      <w:r w:rsidRPr="00D849AC">
        <w:rPr>
          <w:rFonts w:ascii="Times New Roman" w:hAnsi="Times New Roman"/>
          <w:sz w:val="28"/>
          <w:szCs w:val="28"/>
        </w:rPr>
        <w:t>», «Разрезные картинки», «Змейка» Н.И. </w:t>
      </w:r>
      <w:proofErr w:type="spellStart"/>
      <w:r w:rsidRPr="00D849AC">
        <w:rPr>
          <w:rFonts w:ascii="Times New Roman" w:hAnsi="Times New Roman"/>
          <w:sz w:val="28"/>
          <w:szCs w:val="28"/>
        </w:rPr>
        <w:t>Озерецкого</w:t>
      </w:r>
      <w:proofErr w:type="spellEnd"/>
      <w:r w:rsidRPr="00D849AC">
        <w:rPr>
          <w:rFonts w:ascii="Times New Roman" w:hAnsi="Times New Roman"/>
          <w:sz w:val="28"/>
          <w:szCs w:val="28"/>
        </w:rPr>
        <w:t xml:space="preserve">, «Солнце в комнате» </w:t>
      </w:r>
      <w:r w:rsidRPr="00D849AC">
        <w:rPr>
          <w:rFonts w:ascii="Times New Roman" w:hAnsi="Times New Roman"/>
          <w:iCs/>
          <w:sz w:val="28"/>
          <w:szCs w:val="28"/>
          <w:bdr w:val="none" w:sz="0" w:space="0" w:color="auto" w:frame="1"/>
          <w:shd w:val="clear" w:color="auto" w:fill="FFFFFF"/>
        </w:rPr>
        <w:t>В. Синельникова, В.</w:t>
      </w:r>
      <w:r w:rsidR="008C14A9">
        <w:rPr>
          <w:rFonts w:ascii="Times New Roman" w:hAnsi="Times New Roman"/>
          <w:iCs/>
          <w:sz w:val="28"/>
          <w:szCs w:val="28"/>
          <w:bdr w:val="none" w:sz="0" w:space="0" w:color="auto" w:frame="1"/>
          <w:shd w:val="clear" w:color="auto" w:fill="FFFFFF"/>
        </w:rPr>
        <w:t> </w:t>
      </w:r>
      <w:r w:rsidRPr="00D849AC">
        <w:rPr>
          <w:rFonts w:ascii="Times New Roman" w:hAnsi="Times New Roman"/>
          <w:iCs/>
          <w:sz w:val="28"/>
          <w:szCs w:val="28"/>
          <w:bdr w:val="none" w:sz="0" w:space="0" w:color="auto" w:frame="1"/>
          <w:shd w:val="clear" w:color="auto" w:fill="FFFFFF"/>
        </w:rPr>
        <w:t>Кудрявцева</w:t>
      </w:r>
      <w:r w:rsidRPr="00D849AC">
        <w:rPr>
          <w:rFonts w:ascii="Times New Roman" w:hAnsi="Times New Roman"/>
          <w:sz w:val="28"/>
          <w:szCs w:val="28"/>
        </w:rPr>
        <w:t>;</w:t>
      </w:r>
      <w:r w:rsidRPr="00D849AC">
        <w:rPr>
          <w:rFonts w:ascii="Times New Roman" w:eastAsia="ArialMT" w:hAnsi="Times New Roman"/>
          <w:sz w:val="28"/>
          <w:szCs w:val="28"/>
          <w:lang w:eastAsia="ru-RU"/>
        </w:rPr>
        <w:t xml:space="preserve"> </w:t>
      </w:r>
    </w:p>
    <w:p w:rsidR="000F42DC" w:rsidRPr="00D849AC" w:rsidRDefault="000F42DC" w:rsidP="0001532A">
      <w:pPr>
        <w:pStyle w:val="a4"/>
        <w:numPr>
          <w:ilvl w:val="0"/>
          <w:numId w:val="8"/>
        </w:numPr>
        <w:tabs>
          <w:tab w:val="left" w:pos="284"/>
        </w:tabs>
        <w:spacing w:after="0" w:line="360" w:lineRule="auto"/>
        <w:ind w:left="0" w:firstLine="0"/>
        <w:jc w:val="both"/>
        <w:rPr>
          <w:rFonts w:ascii="Times New Roman" w:eastAsia="ArialMT" w:hAnsi="Times New Roman"/>
          <w:sz w:val="28"/>
          <w:szCs w:val="28"/>
        </w:rPr>
      </w:pPr>
      <w:r w:rsidRPr="00D849AC">
        <w:rPr>
          <w:rFonts w:ascii="Times New Roman" w:hAnsi="Times New Roman"/>
          <w:sz w:val="28"/>
          <w:szCs w:val="28"/>
        </w:rPr>
        <w:t xml:space="preserve"> «Выявление уровня сформированности коммуникативных умений и навыков детей» (Ю.В. </w:t>
      </w:r>
      <w:proofErr w:type="spellStart"/>
      <w:r w:rsidRPr="00D849AC">
        <w:rPr>
          <w:rFonts w:ascii="Times New Roman" w:hAnsi="Times New Roman"/>
          <w:sz w:val="28"/>
          <w:szCs w:val="28"/>
        </w:rPr>
        <w:t>Микляева</w:t>
      </w:r>
      <w:proofErr w:type="spellEnd"/>
      <w:r w:rsidRPr="00D849AC">
        <w:rPr>
          <w:rFonts w:ascii="Times New Roman" w:hAnsi="Times New Roman"/>
          <w:sz w:val="28"/>
          <w:szCs w:val="28"/>
        </w:rPr>
        <w:t>);</w:t>
      </w:r>
      <w:r w:rsidRPr="00D849AC">
        <w:rPr>
          <w:rFonts w:ascii="Times New Roman" w:eastAsia="ArialMT" w:hAnsi="Times New Roman"/>
          <w:sz w:val="28"/>
          <w:szCs w:val="28"/>
          <w:lang w:eastAsia="ru-RU"/>
        </w:rPr>
        <w:t xml:space="preserve"> </w:t>
      </w:r>
    </w:p>
    <w:p w:rsidR="00967367" w:rsidRPr="00D849AC" w:rsidRDefault="000F42DC" w:rsidP="0001532A">
      <w:pPr>
        <w:pStyle w:val="a4"/>
        <w:numPr>
          <w:ilvl w:val="0"/>
          <w:numId w:val="8"/>
        </w:numPr>
        <w:tabs>
          <w:tab w:val="left" w:pos="284"/>
        </w:tabs>
        <w:spacing w:after="0" w:line="360" w:lineRule="auto"/>
        <w:ind w:left="0" w:firstLine="0"/>
        <w:jc w:val="both"/>
        <w:rPr>
          <w:rFonts w:ascii="Times New Roman" w:eastAsia="ArialMT" w:hAnsi="Times New Roman"/>
          <w:sz w:val="28"/>
          <w:szCs w:val="28"/>
        </w:rPr>
      </w:pPr>
      <w:r w:rsidRPr="00D849AC">
        <w:rPr>
          <w:rFonts w:ascii="Times New Roman" w:hAnsi="Times New Roman"/>
          <w:sz w:val="28"/>
          <w:szCs w:val="28"/>
        </w:rPr>
        <w:t>методика Е.В. </w:t>
      </w:r>
      <w:proofErr w:type="spellStart"/>
      <w:r w:rsidRPr="00D849AC">
        <w:rPr>
          <w:rFonts w:ascii="Times New Roman" w:hAnsi="Times New Roman"/>
          <w:sz w:val="28"/>
          <w:szCs w:val="28"/>
        </w:rPr>
        <w:t>Кучеровой</w:t>
      </w:r>
      <w:proofErr w:type="spellEnd"/>
      <w:r w:rsidRPr="00D849AC">
        <w:rPr>
          <w:rFonts w:ascii="Times New Roman" w:hAnsi="Times New Roman"/>
          <w:sz w:val="28"/>
          <w:szCs w:val="28"/>
        </w:rPr>
        <w:t xml:space="preserve"> для проведения одномоментного обследования эмоционального самочувствия ребенка в детском саду;</w:t>
      </w:r>
      <w:r w:rsidRPr="00D849AC">
        <w:rPr>
          <w:rFonts w:ascii="Times New Roman" w:eastAsia="ArialMT" w:hAnsi="Times New Roman"/>
          <w:sz w:val="28"/>
          <w:szCs w:val="28"/>
          <w:lang w:eastAsia="ru-RU"/>
        </w:rPr>
        <w:t xml:space="preserve"> </w:t>
      </w:r>
    </w:p>
    <w:p w:rsidR="000F42DC" w:rsidRPr="00D849AC" w:rsidRDefault="00967367" w:rsidP="0001532A">
      <w:pPr>
        <w:pStyle w:val="a4"/>
        <w:numPr>
          <w:ilvl w:val="0"/>
          <w:numId w:val="8"/>
        </w:numPr>
        <w:tabs>
          <w:tab w:val="left" w:pos="284"/>
        </w:tabs>
        <w:spacing w:after="0" w:line="360" w:lineRule="auto"/>
        <w:ind w:left="0" w:firstLine="0"/>
        <w:jc w:val="both"/>
        <w:rPr>
          <w:rFonts w:ascii="Times New Roman" w:eastAsia="ArialMT" w:hAnsi="Times New Roman"/>
          <w:sz w:val="28"/>
          <w:szCs w:val="28"/>
          <w:lang w:eastAsia="ru-RU"/>
        </w:rPr>
      </w:pPr>
      <w:r w:rsidRPr="00D849AC">
        <w:rPr>
          <w:rFonts w:ascii="Times New Roman" w:hAnsi="Times New Roman"/>
          <w:sz w:val="28"/>
          <w:szCs w:val="28"/>
        </w:rPr>
        <w:t xml:space="preserve"> </w:t>
      </w:r>
      <w:r w:rsidR="000F42DC" w:rsidRPr="00D849AC">
        <w:rPr>
          <w:rFonts w:ascii="Times New Roman" w:eastAsia="ArialMT" w:hAnsi="Times New Roman"/>
          <w:sz w:val="28"/>
          <w:szCs w:val="28"/>
          <w:lang w:eastAsia="ru-RU"/>
        </w:rPr>
        <w:t>«</w:t>
      </w:r>
      <w:r w:rsidR="000F42DC" w:rsidRPr="00D849AC">
        <w:rPr>
          <w:rFonts w:ascii="Times New Roman" w:hAnsi="Times New Roman"/>
          <w:sz w:val="28"/>
          <w:szCs w:val="28"/>
        </w:rPr>
        <w:t>Психолого-педагогические параметры определения готовности поступления ребенка в дошкольное учреждение» (К.Л. Печора; Г.В. </w:t>
      </w:r>
      <w:proofErr w:type="spellStart"/>
      <w:r w:rsidR="000F42DC" w:rsidRPr="00D849AC">
        <w:rPr>
          <w:rFonts w:ascii="Times New Roman" w:hAnsi="Times New Roman"/>
          <w:sz w:val="28"/>
          <w:szCs w:val="28"/>
        </w:rPr>
        <w:t>Пантюхина</w:t>
      </w:r>
      <w:proofErr w:type="spellEnd"/>
      <w:r w:rsidR="000F42DC" w:rsidRPr="00D849AC">
        <w:rPr>
          <w:rFonts w:ascii="Times New Roman" w:hAnsi="Times New Roman"/>
          <w:sz w:val="28"/>
          <w:szCs w:val="28"/>
        </w:rPr>
        <w:t>; Л.Г. Голубева)</w:t>
      </w:r>
      <w:r w:rsidR="000F42DC" w:rsidRPr="00D849AC">
        <w:rPr>
          <w:rFonts w:ascii="Times New Roman" w:eastAsia="ArialMT" w:hAnsi="Times New Roman"/>
          <w:sz w:val="28"/>
          <w:szCs w:val="28"/>
          <w:lang w:eastAsia="ru-RU"/>
        </w:rPr>
        <w:t>.</w:t>
      </w:r>
    </w:p>
    <w:p w:rsidR="00967367" w:rsidRPr="00D849AC" w:rsidRDefault="00967367" w:rsidP="00A7729C">
      <w:pPr>
        <w:spacing w:after="0" w:line="360" w:lineRule="auto"/>
        <w:jc w:val="both"/>
        <w:rPr>
          <w:rStyle w:val="c3"/>
          <w:rFonts w:ascii="Times New Roman" w:hAnsi="Times New Roman"/>
          <w:sz w:val="28"/>
          <w:szCs w:val="28"/>
        </w:rPr>
      </w:pPr>
      <w:r w:rsidRPr="00D849AC">
        <w:rPr>
          <w:rFonts w:ascii="Times New Roman" w:eastAsia="Times New Roman" w:hAnsi="Times New Roman"/>
          <w:bCs/>
          <w:sz w:val="28"/>
          <w:szCs w:val="28"/>
        </w:rPr>
        <w:t xml:space="preserve">Выборка исследования включила в себя троих детей с </w:t>
      </w:r>
      <w:r w:rsidR="001E2A9B">
        <w:rPr>
          <w:rFonts w:ascii="Times New Roman" w:eastAsia="Times New Roman" w:hAnsi="Times New Roman"/>
          <w:bCs/>
          <w:sz w:val="28"/>
          <w:szCs w:val="28"/>
        </w:rPr>
        <w:t>ограниченными возможностями здоровья</w:t>
      </w:r>
      <w:r w:rsidRPr="00D849AC">
        <w:rPr>
          <w:rFonts w:ascii="Times New Roman" w:eastAsia="Times New Roman" w:hAnsi="Times New Roman"/>
          <w:bCs/>
          <w:sz w:val="28"/>
          <w:szCs w:val="28"/>
        </w:rPr>
        <w:t xml:space="preserve">, включенных в состав группы со здоровыми сверстниками: Маша, 5 лет, психолого-медико-педагогической комиссией </w:t>
      </w:r>
      <w:r w:rsidRPr="00D849AC">
        <w:rPr>
          <w:rFonts w:ascii="Times New Roman" w:hAnsi="Times New Roman"/>
          <w:sz w:val="28"/>
          <w:szCs w:val="28"/>
        </w:rPr>
        <w:t xml:space="preserve">рекомендована программа для </w:t>
      </w:r>
      <w:r w:rsidR="00D849AC" w:rsidRPr="00D849AC">
        <w:rPr>
          <w:rFonts w:ascii="Times New Roman" w:hAnsi="Times New Roman"/>
          <w:sz w:val="28"/>
          <w:szCs w:val="28"/>
        </w:rPr>
        <w:t>воспитания</w:t>
      </w:r>
      <w:r w:rsidRPr="00D849AC">
        <w:rPr>
          <w:rFonts w:ascii="Times New Roman" w:hAnsi="Times New Roman"/>
          <w:sz w:val="28"/>
          <w:szCs w:val="28"/>
        </w:rPr>
        <w:t xml:space="preserve"> и обучени</w:t>
      </w:r>
      <w:r w:rsidR="00D849AC" w:rsidRPr="00D849AC">
        <w:rPr>
          <w:rFonts w:ascii="Times New Roman" w:hAnsi="Times New Roman"/>
          <w:sz w:val="28"/>
          <w:szCs w:val="28"/>
        </w:rPr>
        <w:t>я</w:t>
      </w:r>
      <w:r w:rsidRPr="00D849AC">
        <w:rPr>
          <w:rFonts w:ascii="Times New Roman" w:hAnsi="Times New Roman"/>
          <w:sz w:val="28"/>
          <w:szCs w:val="28"/>
        </w:rPr>
        <w:t xml:space="preserve"> по адаптированной </w:t>
      </w:r>
      <w:r w:rsidR="00595668">
        <w:rPr>
          <w:rFonts w:ascii="Times New Roman" w:hAnsi="Times New Roman"/>
          <w:sz w:val="28"/>
          <w:szCs w:val="28"/>
        </w:rPr>
        <w:t xml:space="preserve">образовательной </w:t>
      </w:r>
      <w:r w:rsidRPr="00D849AC">
        <w:rPr>
          <w:rFonts w:ascii="Times New Roman" w:hAnsi="Times New Roman"/>
          <w:sz w:val="28"/>
          <w:szCs w:val="28"/>
        </w:rPr>
        <w:t xml:space="preserve">программе дошкольного образования </w:t>
      </w:r>
      <w:r w:rsidR="001E2A9B">
        <w:rPr>
          <w:rFonts w:ascii="Times New Roman" w:hAnsi="Times New Roman"/>
          <w:sz w:val="28"/>
          <w:szCs w:val="28"/>
        </w:rPr>
        <w:t>(далее – А</w:t>
      </w:r>
      <w:r w:rsidR="00595668">
        <w:rPr>
          <w:rFonts w:ascii="Times New Roman" w:hAnsi="Times New Roman"/>
          <w:sz w:val="28"/>
          <w:szCs w:val="28"/>
        </w:rPr>
        <w:t>О</w:t>
      </w:r>
      <w:r w:rsidR="001E2A9B">
        <w:rPr>
          <w:rFonts w:ascii="Times New Roman" w:hAnsi="Times New Roman"/>
          <w:sz w:val="28"/>
          <w:szCs w:val="28"/>
        </w:rPr>
        <w:t>П</w:t>
      </w:r>
      <w:r w:rsidR="00595668">
        <w:rPr>
          <w:rFonts w:ascii="Times New Roman" w:hAnsi="Times New Roman"/>
          <w:sz w:val="28"/>
          <w:szCs w:val="28"/>
        </w:rPr>
        <w:t xml:space="preserve"> </w:t>
      </w:r>
      <w:proofErr w:type="gramStart"/>
      <w:r w:rsidR="001E2A9B">
        <w:rPr>
          <w:rFonts w:ascii="Times New Roman" w:hAnsi="Times New Roman"/>
          <w:sz w:val="28"/>
          <w:szCs w:val="28"/>
        </w:rPr>
        <w:t>ДО</w:t>
      </w:r>
      <w:proofErr w:type="gramEnd"/>
      <w:r w:rsidR="001E2A9B">
        <w:rPr>
          <w:rFonts w:ascii="Times New Roman" w:hAnsi="Times New Roman"/>
          <w:sz w:val="28"/>
          <w:szCs w:val="28"/>
        </w:rPr>
        <w:t xml:space="preserve">) </w:t>
      </w:r>
      <w:proofErr w:type="gramStart"/>
      <w:r w:rsidRPr="00D849AC">
        <w:rPr>
          <w:rFonts w:ascii="Times New Roman" w:hAnsi="Times New Roman"/>
          <w:sz w:val="28"/>
          <w:szCs w:val="28"/>
        </w:rPr>
        <w:t>для</w:t>
      </w:r>
      <w:proofErr w:type="gramEnd"/>
      <w:r w:rsidRPr="00D849AC">
        <w:rPr>
          <w:rFonts w:ascii="Times New Roman" w:hAnsi="Times New Roman"/>
          <w:sz w:val="28"/>
          <w:szCs w:val="28"/>
        </w:rPr>
        <w:t xml:space="preserve"> детей с нарушениями</w:t>
      </w:r>
      <w:r w:rsidR="00D849AC" w:rsidRPr="00D849AC">
        <w:rPr>
          <w:rFonts w:ascii="Times New Roman" w:hAnsi="Times New Roman"/>
          <w:sz w:val="28"/>
          <w:szCs w:val="28"/>
        </w:rPr>
        <w:t xml:space="preserve"> зрения</w:t>
      </w:r>
      <w:r w:rsidRPr="00D849AC">
        <w:rPr>
          <w:rFonts w:ascii="Times New Roman" w:hAnsi="Times New Roman"/>
          <w:sz w:val="28"/>
          <w:szCs w:val="28"/>
        </w:rPr>
        <w:t>; Игорь,</w:t>
      </w:r>
      <w:r w:rsidRPr="00D849AC">
        <w:rPr>
          <w:rFonts w:ascii="Times New Roman" w:eastAsia="Times New Roman" w:hAnsi="Times New Roman"/>
          <w:bCs/>
          <w:sz w:val="28"/>
          <w:szCs w:val="28"/>
        </w:rPr>
        <w:t xml:space="preserve"> 5 лет, </w:t>
      </w:r>
      <w:r w:rsidR="00D849AC" w:rsidRPr="00D849AC">
        <w:rPr>
          <w:rFonts w:ascii="Times New Roman" w:hAnsi="Times New Roman"/>
          <w:sz w:val="28"/>
          <w:szCs w:val="28"/>
        </w:rPr>
        <w:t xml:space="preserve">рекомендована программа для воспитания и обучения по </w:t>
      </w:r>
      <w:r w:rsidR="00595668">
        <w:rPr>
          <w:rFonts w:ascii="Times New Roman" w:hAnsi="Times New Roman"/>
          <w:sz w:val="28"/>
          <w:szCs w:val="28"/>
        </w:rPr>
        <w:t>АОП ДО</w:t>
      </w:r>
      <w:r w:rsidR="00D849AC" w:rsidRPr="00D849AC">
        <w:rPr>
          <w:rFonts w:ascii="Times New Roman" w:hAnsi="Times New Roman"/>
          <w:sz w:val="28"/>
          <w:szCs w:val="28"/>
        </w:rPr>
        <w:t xml:space="preserve"> для детей с тяжёлыми нарушениями речи, занятия с педагогом-психологом по коррекции эмоциональной сферы</w:t>
      </w:r>
      <w:r w:rsidRPr="00D849AC">
        <w:rPr>
          <w:rStyle w:val="FontStyle83"/>
        </w:rPr>
        <w:t xml:space="preserve">; </w:t>
      </w:r>
      <w:r w:rsidRPr="00D849AC">
        <w:rPr>
          <w:rStyle w:val="c3"/>
          <w:rFonts w:ascii="Times New Roman" w:hAnsi="Times New Roman"/>
          <w:sz w:val="28"/>
          <w:szCs w:val="28"/>
        </w:rPr>
        <w:t>Максим,</w:t>
      </w:r>
      <w:r w:rsidRPr="00D849AC">
        <w:rPr>
          <w:rFonts w:ascii="Times New Roman" w:eastAsia="Times New Roman" w:hAnsi="Times New Roman"/>
          <w:bCs/>
          <w:sz w:val="28"/>
          <w:szCs w:val="28"/>
        </w:rPr>
        <w:t xml:space="preserve"> 5 лет, </w:t>
      </w:r>
      <w:r w:rsidR="00D849AC" w:rsidRPr="00D849AC">
        <w:rPr>
          <w:rFonts w:ascii="Times New Roman" w:hAnsi="Times New Roman"/>
          <w:sz w:val="28"/>
          <w:szCs w:val="28"/>
        </w:rPr>
        <w:t xml:space="preserve">рекомендована программа для воспитания и обучения по </w:t>
      </w:r>
      <w:r w:rsidR="00595668">
        <w:rPr>
          <w:rFonts w:ascii="Times New Roman" w:hAnsi="Times New Roman"/>
          <w:sz w:val="28"/>
          <w:szCs w:val="28"/>
        </w:rPr>
        <w:t xml:space="preserve">АОП </w:t>
      </w:r>
      <w:proofErr w:type="gramStart"/>
      <w:r w:rsidR="00595668">
        <w:rPr>
          <w:rFonts w:ascii="Times New Roman" w:hAnsi="Times New Roman"/>
          <w:sz w:val="28"/>
          <w:szCs w:val="28"/>
        </w:rPr>
        <w:t>ДО</w:t>
      </w:r>
      <w:proofErr w:type="gramEnd"/>
      <w:r w:rsidR="001E2A9B" w:rsidRPr="00D849AC">
        <w:rPr>
          <w:rFonts w:ascii="Times New Roman" w:hAnsi="Times New Roman"/>
          <w:sz w:val="28"/>
          <w:szCs w:val="28"/>
        </w:rPr>
        <w:t xml:space="preserve"> </w:t>
      </w:r>
      <w:proofErr w:type="gramStart"/>
      <w:r w:rsidR="00D849AC" w:rsidRPr="00D849AC">
        <w:rPr>
          <w:rFonts w:ascii="Times New Roman" w:hAnsi="Times New Roman"/>
          <w:sz w:val="28"/>
          <w:szCs w:val="28"/>
        </w:rPr>
        <w:t>для</w:t>
      </w:r>
      <w:proofErr w:type="gramEnd"/>
      <w:r w:rsidR="00D849AC" w:rsidRPr="00D849AC">
        <w:rPr>
          <w:rFonts w:ascii="Times New Roman" w:hAnsi="Times New Roman"/>
          <w:sz w:val="28"/>
          <w:szCs w:val="28"/>
        </w:rPr>
        <w:t xml:space="preserve"> детей с тяжёлыми нарушениями речи, занятия с педагогом-психологом по коррекции высших психических функций</w:t>
      </w:r>
      <w:r w:rsidRPr="00D849AC">
        <w:rPr>
          <w:rStyle w:val="c3"/>
          <w:rFonts w:ascii="Times New Roman" w:hAnsi="Times New Roman"/>
          <w:sz w:val="28"/>
          <w:szCs w:val="28"/>
        </w:rPr>
        <w:t>.</w:t>
      </w:r>
    </w:p>
    <w:p w:rsidR="00D849AC" w:rsidRPr="00D849AC" w:rsidRDefault="00D849AC" w:rsidP="00E110C4">
      <w:pPr>
        <w:spacing w:after="0" w:line="360" w:lineRule="auto"/>
        <w:jc w:val="both"/>
        <w:rPr>
          <w:rFonts w:ascii="Times New Roman" w:hAnsi="Times New Roman" w:cs="Times New Roman"/>
          <w:sz w:val="28"/>
          <w:szCs w:val="28"/>
        </w:rPr>
      </w:pPr>
      <w:r w:rsidRPr="00D849AC">
        <w:rPr>
          <w:rFonts w:ascii="Times New Roman" w:hAnsi="Times New Roman" w:cs="Times New Roman"/>
          <w:sz w:val="28"/>
          <w:szCs w:val="28"/>
        </w:rPr>
        <w:t xml:space="preserve">В табл. </w:t>
      </w:r>
      <w:r w:rsidR="001A6129">
        <w:rPr>
          <w:rFonts w:ascii="Times New Roman" w:hAnsi="Times New Roman" w:cs="Times New Roman"/>
          <w:sz w:val="28"/>
          <w:szCs w:val="28"/>
        </w:rPr>
        <w:t>1</w:t>
      </w:r>
      <w:r w:rsidRPr="00D849AC">
        <w:rPr>
          <w:rFonts w:ascii="Times New Roman" w:hAnsi="Times New Roman" w:cs="Times New Roman"/>
          <w:sz w:val="28"/>
          <w:szCs w:val="28"/>
        </w:rPr>
        <w:t xml:space="preserve"> отображены результаты диагностики познавательного развития детей на момент поступления в </w:t>
      </w:r>
      <w:r w:rsidR="001A6129">
        <w:rPr>
          <w:rFonts w:ascii="Times New Roman" w:hAnsi="Times New Roman" w:cs="Times New Roman"/>
          <w:sz w:val="28"/>
          <w:szCs w:val="28"/>
        </w:rPr>
        <w:t>дошкольное учреждение</w:t>
      </w:r>
      <w:r w:rsidRPr="00D849AC">
        <w:rPr>
          <w:rFonts w:ascii="Times New Roman" w:hAnsi="Times New Roman" w:cs="Times New Roman"/>
          <w:sz w:val="28"/>
          <w:szCs w:val="28"/>
        </w:rPr>
        <w:t>.</w:t>
      </w:r>
    </w:p>
    <w:p w:rsidR="004834CE" w:rsidRDefault="004834CE" w:rsidP="00D849AC">
      <w:pPr>
        <w:spacing w:after="0" w:line="360" w:lineRule="auto"/>
        <w:jc w:val="both"/>
        <w:rPr>
          <w:rFonts w:ascii="Times New Roman" w:hAnsi="Times New Roman" w:cs="Times New Roman"/>
          <w:sz w:val="28"/>
          <w:szCs w:val="28"/>
        </w:rPr>
      </w:pPr>
    </w:p>
    <w:p w:rsidR="00212A3B" w:rsidRDefault="00D849AC" w:rsidP="00D849AC">
      <w:pPr>
        <w:spacing w:after="0" w:line="360" w:lineRule="auto"/>
        <w:jc w:val="both"/>
        <w:rPr>
          <w:rFonts w:ascii="Times New Roman" w:hAnsi="Times New Roman" w:cs="Times New Roman"/>
          <w:sz w:val="28"/>
          <w:szCs w:val="28"/>
        </w:rPr>
      </w:pPr>
      <w:r w:rsidRPr="00D849AC">
        <w:rPr>
          <w:rFonts w:ascii="Times New Roman" w:hAnsi="Times New Roman" w:cs="Times New Roman"/>
          <w:sz w:val="28"/>
          <w:szCs w:val="28"/>
        </w:rPr>
        <w:t>Таблица</w:t>
      </w:r>
      <w:r w:rsidRPr="00212A3B">
        <w:rPr>
          <w:rFonts w:ascii="Times New Roman" w:hAnsi="Times New Roman" w:cs="Times New Roman"/>
          <w:sz w:val="28"/>
          <w:szCs w:val="28"/>
        </w:rPr>
        <w:t xml:space="preserve"> </w:t>
      </w:r>
      <w:r w:rsidR="001A6129" w:rsidRPr="00212A3B">
        <w:rPr>
          <w:rFonts w:ascii="Times New Roman" w:hAnsi="Times New Roman" w:cs="Times New Roman"/>
          <w:sz w:val="28"/>
          <w:szCs w:val="28"/>
        </w:rPr>
        <w:t>1</w:t>
      </w:r>
      <w:r w:rsidRPr="00212A3B">
        <w:rPr>
          <w:rFonts w:ascii="Times New Roman" w:hAnsi="Times New Roman" w:cs="Times New Roman"/>
          <w:sz w:val="28"/>
          <w:szCs w:val="28"/>
        </w:rPr>
        <w:t xml:space="preserve"> – </w:t>
      </w:r>
      <w:r w:rsidRPr="00D849AC">
        <w:rPr>
          <w:rFonts w:ascii="Times New Roman" w:hAnsi="Times New Roman" w:cs="Times New Roman"/>
          <w:sz w:val="28"/>
          <w:szCs w:val="28"/>
        </w:rPr>
        <w:t>Результаты</w:t>
      </w:r>
      <w:r w:rsidRPr="00212A3B">
        <w:rPr>
          <w:rFonts w:ascii="Times New Roman" w:hAnsi="Times New Roman" w:cs="Times New Roman"/>
          <w:sz w:val="28"/>
          <w:szCs w:val="28"/>
        </w:rPr>
        <w:t xml:space="preserve"> </w:t>
      </w:r>
      <w:r w:rsidRPr="00D849AC">
        <w:rPr>
          <w:rFonts w:ascii="Times New Roman" w:hAnsi="Times New Roman" w:cs="Times New Roman"/>
          <w:sz w:val="28"/>
          <w:szCs w:val="28"/>
        </w:rPr>
        <w:t>диагностики</w:t>
      </w:r>
      <w:r w:rsidRPr="00212A3B">
        <w:rPr>
          <w:rFonts w:ascii="Times New Roman" w:hAnsi="Times New Roman" w:cs="Times New Roman"/>
          <w:sz w:val="28"/>
          <w:szCs w:val="28"/>
        </w:rPr>
        <w:t xml:space="preserve"> </w:t>
      </w:r>
      <w:r w:rsidRPr="00D849AC">
        <w:rPr>
          <w:rFonts w:ascii="Times New Roman" w:hAnsi="Times New Roman" w:cs="Times New Roman"/>
          <w:sz w:val="28"/>
          <w:szCs w:val="28"/>
        </w:rPr>
        <w:t>познавательного</w:t>
      </w:r>
      <w:r w:rsidRPr="00212A3B">
        <w:rPr>
          <w:rFonts w:ascii="Times New Roman" w:hAnsi="Times New Roman" w:cs="Times New Roman"/>
          <w:sz w:val="28"/>
          <w:szCs w:val="28"/>
        </w:rPr>
        <w:t xml:space="preserve"> </w:t>
      </w:r>
      <w:r w:rsidRPr="00D849AC">
        <w:rPr>
          <w:rFonts w:ascii="Times New Roman" w:hAnsi="Times New Roman" w:cs="Times New Roman"/>
          <w:sz w:val="28"/>
          <w:szCs w:val="28"/>
        </w:rPr>
        <w:t>развития</w:t>
      </w:r>
      <w:r w:rsidRPr="00212A3B">
        <w:rPr>
          <w:rFonts w:ascii="Times New Roman" w:hAnsi="Times New Roman" w:cs="Times New Roman"/>
          <w:sz w:val="28"/>
          <w:szCs w:val="28"/>
        </w:rPr>
        <w:t xml:space="preserve"> </w:t>
      </w:r>
    </w:p>
    <w:p w:rsidR="001A6129" w:rsidRPr="004125CA" w:rsidRDefault="00212A3B" w:rsidP="00212A3B">
      <w:pPr>
        <w:spacing w:after="0" w:line="360" w:lineRule="auto"/>
        <w:jc w:val="both"/>
        <w:rPr>
          <w:rFonts w:ascii="Times New Roman" w:hAnsi="Times New Roman" w:cs="Times New Roman"/>
          <w:sz w:val="28"/>
          <w:szCs w:val="28"/>
        </w:rPr>
      </w:pPr>
      <w:r w:rsidRPr="00212A3B">
        <w:rPr>
          <w:rFonts w:ascii="Times New Roman" w:hAnsi="Times New Roman" w:cs="Times New Roman"/>
          <w:sz w:val="28"/>
          <w:szCs w:val="28"/>
          <w:lang w:val="en-US"/>
        </w:rPr>
        <w:lastRenderedPageBreak/>
        <w:t>Diagnostic</w:t>
      </w:r>
      <w:r w:rsidRPr="004125CA">
        <w:rPr>
          <w:rFonts w:ascii="Times New Roman" w:hAnsi="Times New Roman" w:cs="Times New Roman"/>
          <w:sz w:val="28"/>
          <w:szCs w:val="28"/>
        </w:rPr>
        <w:t xml:space="preserve"> </w:t>
      </w:r>
      <w:r w:rsidRPr="00212A3B">
        <w:rPr>
          <w:rFonts w:ascii="Times New Roman" w:hAnsi="Times New Roman" w:cs="Times New Roman"/>
          <w:sz w:val="28"/>
          <w:szCs w:val="28"/>
          <w:lang w:val="en-US"/>
        </w:rPr>
        <w:t>Results</w:t>
      </w:r>
      <w:r w:rsidRPr="004125CA">
        <w:rPr>
          <w:rFonts w:ascii="Times New Roman" w:hAnsi="Times New Roman" w:cs="Times New Roman"/>
          <w:sz w:val="28"/>
          <w:szCs w:val="28"/>
        </w:rPr>
        <w:t xml:space="preserve"> </w:t>
      </w:r>
      <w:r w:rsidRPr="00212A3B">
        <w:rPr>
          <w:rFonts w:ascii="Times New Roman" w:hAnsi="Times New Roman" w:cs="Times New Roman"/>
          <w:sz w:val="28"/>
          <w:szCs w:val="28"/>
          <w:lang w:val="en-US"/>
        </w:rPr>
        <w:t>of</w:t>
      </w:r>
      <w:r w:rsidRPr="004125CA">
        <w:rPr>
          <w:rFonts w:ascii="Times New Roman" w:hAnsi="Times New Roman" w:cs="Times New Roman"/>
          <w:sz w:val="28"/>
          <w:szCs w:val="28"/>
        </w:rPr>
        <w:t xml:space="preserve"> </w:t>
      </w:r>
      <w:r w:rsidRPr="00212A3B">
        <w:rPr>
          <w:rFonts w:ascii="Times New Roman" w:hAnsi="Times New Roman" w:cs="Times New Roman"/>
          <w:sz w:val="28"/>
          <w:szCs w:val="28"/>
          <w:lang w:val="en-US"/>
        </w:rPr>
        <w:t>Cognitive</w:t>
      </w:r>
      <w:r w:rsidRPr="004125CA">
        <w:rPr>
          <w:rFonts w:ascii="Times New Roman" w:hAnsi="Times New Roman" w:cs="Times New Roman"/>
          <w:sz w:val="28"/>
          <w:szCs w:val="28"/>
        </w:rPr>
        <w:t xml:space="preserve"> </w:t>
      </w:r>
      <w:r w:rsidRPr="00212A3B">
        <w:rPr>
          <w:rFonts w:ascii="Times New Roman" w:hAnsi="Times New Roman" w:cs="Times New Roman"/>
          <w:sz w:val="28"/>
          <w:szCs w:val="28"/>
          <w:lang w:val="en-US"/>
        </w:rPr>
        <w:t>Development</w:t>
      </w:r>
    </w:p>
    <w:tbl>
      <w:tblPr>
        <w:tblStyle w:val="2"/>
        <w:tblW w:w="5000" w:type="pct"/>
        <w:tblLayout w:type="fixed"/>
        <w:tblLook w:val="04A0" w:firstRow="1" w:lastRow="0" w:firstColumn="1" w:lastColumn="0" w:noHBand="0" w:noVBand="1"/>
      </w:tblPr>
      <w:tblGrid>
        <w:gridCol w:w="1475"/>
        <w:gridCol w:w="802"/>
        <w:gridCol w:w="869"/>
        <w:gridCol w:w="869"/>
        <w:gridCol w:w="869"/>
        <w:gridCol w:w="869"/>
        <w:gridCol w:w="869"/>
        <w:gridCol w:w="869"/>
        <w:gridCol w:w="869"/>
        <w:gridCol w:w="926"/>
      </w:tblGrid>
      <w:tr w:rsidR="00D849AC" w:rsidRPr="001A6129" w:rsidTr="005956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75" w:type="dxa"/>
            <w:vMerge w:val="restart"/>
          </w:tcPr>
          <w:p w:rsidR="00D849AC" w:rsidRPr="00212A3B" w:rsidRDefault="00D849AC" w:rsidP="00855349">
            <w:pPr>
              <w:spacing w:line="360" w:lineRule="auto"/>
              <w:jc w:val="center"/>
              <w:rPr>
                <w:rFonts w:ascii="Times New Roman" w:hAnsi="Times New Roman" w:cs="Times New Roman"/>
              </w:rPr>
            </w:pPr>
          </w:p>
        </w:tc>
        <w:tc>
          <w:tcPr>
            <w:tcW w:w="6885" w:type="dxa"/>
            <w:gridSpan w:val="8"/>
          </w:tcPr>
          <w:p w:rsidR="00D849AC" w:rsidRPr="001A6129" w:rsidRDefault="00D849AC" w:rsidP="0085534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A6129">
              <w:rPr>
                <w:rFonts w:ascii="Times New Roman" w:hAnsi="Times New Roman" w:cs="Times New Roman"/>
              </w:rPr>
              <w:t>Компоненты познавательного развития (в баллах)</w:t>
            </w:r>
          </w:p>
        </w:tc>
        <w:tc>
          <w:tcPr>
            <w:tcW w:w="926" w:type="dxa"/>
            <w:vMerge w:val="restart"/>
          </w:tcPr>
          <w:p w:rsidR="00D849AC" w:rsidRPr="001A6129" w:rsidRDefault="00D849AC" w:rsidP="0085534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A6129">
              <w:rPr>
                <w:rFonts w:ascii="Times New Roman" w:hAnsi="Times New Roman" w:cs="Times New Roman"/>
              </w:rPr>
              <w:t xml:space="preserve">Сумма </w:t>
            </w:r>
          </w:p>
        </w:tc>
      </w:tr>
      <w:tr w:rsidR="00D849AC" w:rsidRPr="001A6129" w:rsidTr="00595668">
        <w:trPr>
          <w:cnfStyle w:val="000000100000" w:firstRow="0" w:lastRow="0" w:firstColumn="0" w:lastColumn="0" w:oddVBand="0" w:evenVBand="0" w:oddHBand="1" w:evenHBand="0" w:firstRowFirstColumn="0" w:firstRowLastColumn="0" w:lastRowFirstColumn="0" w:lastRowLastColumn="0"/>
          <w:trHeight w:val="1643"/>
        </w:trPr>
        <w:tc>
          <w:tcPr>
            <w:cnfStyle w:val="001000000000" w:firstRow="0" w:lastRow="0" w:firstColumn="1" w:lastColumn="0" w:oddVBand="0" w:evenVBand="0" w:oddHBand="0" w:evenHBand="0" w:firstRowFirstColumn="0" w:firstRowLastColumn="0" w:lastRowFirstColumn="0" w:lastRowLastColumn="0"/>
            <w:tcW w:w="1475" w:type="dxa"/>
            <w:vMerge/>
          </w:tcPr>
          <w:p w:rsidR="00D849AC" w:rsidRPr="001A6129" w:rsidRDefault="00D849AC" w:rsidP="00855349">
            <w:pPr>
              <w:spacing w:line="360" w:lineRule="auto"/>
              <w:jc w:val="both"/>
              <w:rPr>
                <w:rFonts w:ascii="Times New Roman" w:hAnsi="Times New Roman" w:cs="Times New Roman"/>
                <w:sz w:val="24"/>
                <w:szCs w:val="24"/>
              </w:rPr>
            </w:pPr>
          </w:p>
        </w:tc>
        <w:tc>
          <w:tcPr>
            <w:tcW w:w="802" w:type="dxa"/>
            <w:textDirection w:val="btLr"/>
          </w:tcPr>
          <w:p w:rsidR="00D849AC" w:rsidRPr="001A6129" w:rsidRDefault="00D849AC" w:rsidP="00855349">
            <w:pPr>
              <w:ind w:left="-108" w:right="-7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Восприятие пространства</w:t>
            </w:r>
          </w:p>
        </w:tc>
        <w:tc>
          <w:tcPr>
            <w:tcW w:w="869" w:type="dxa"/>
            <w:textDirection w:val="btLr"/>
          </w:tcPr>
          <w:p w:rsidR="00D849AC" w:rsidRPr="001A6129" w:rsidRDefault="00D849AC" w:rsidP="00855349">
            <w:pPr>
              <w:ind w:left="-108" w:right="-7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Восприятие цвета, формы, величины</w:t>
            </w:r>
          </w:p>
        </w:tc>
        <w:tc>
          <w:tcPr>
            <w:tcW w:w="869" w:type="dxa"/>
            <w:textDirection w:val="btLr"/>
          </w:tcPr>
          <w:p w:rsidR="00D849AC" w:rsidRPr="001A6129" w:rsidRDefault="00D849AC" w:rsidP="00855349">
            <w:pPr>
              <w:ind w:left="-108" w:right="-7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Внимание</w:t>
            </w:r>
          </w:p>
        </w:tc>
        <w:tc>
          <w:tcPr>
            <w:tcW w:w="869" w:type="dxa"/>
            <w:textDirection w:val="btLr"/>
          </w:tcPr>
          <w:p w:rsidR="00D849AC" w:rsidRPr="001A6129" w:rsidRDefault="00D849AC" w:rsidP="00855349">
            <w:pPr>
              <w:ind w:left="-108" w:right="-7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Память</w:t>
            </w:r>
          </w:p>
        </w:tc>
        <w:tc>
          <w:tcPr>
            <w:tcW w:w="869" w:type="dxa"/>
            <w:textDirection w:val="btLr"/>
          </w:tcPr>
          <w:p w:rsidR="00D849AC" w:rsidRPr="001A6129" w:rsidRDefault="00D849AC" w:rsidP="00855349">
            <w:pPr>
              <w:ind w:left="-108" w:right="-7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Наглядно – действенное мышление</w:t>
            </w:r>
          </w:p>
        </w:tc>
        <w:tc>
          <w:tcPr>
            <w:tcW w:w="869" w:type="dxa"/>
            <w:textDirection w:val="btLr"/>
          </w:tcPr>
          <w:p w:rsidR="00D849AC" w:rsidRPr="001A6129" w:rsidRDefault="00D849AC" w:rsidP="00855349">
            <w:pPr>
              <w:ind w:left="-108" w:right="-7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Наглядно – образное мышление</w:t>
            </w:r>
          </w:p>
        </w:tc>
        <w:tc>
          <w:tcPr>
            <w:tcW w:w="869" w:type="dxa"/>
            <w:textDirection w:val="btLr"/>
          </w:tcPr>
          <w:p w:rsidR="00D849AC" w:rsidRPr="001A6129" w:rsidRDefault="00D849AC" w:rsidP="00855349">
            <w:pPr>
              <w:ind w:left="-108" w:right="-7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Зрительно – моторная координация</w:t>
            </w:r>
          </w:p>
        </w:tc>
        <w:tc>
          <w:tcPr>
            <w:tcW w:w="869" w:type="dxa"/>
            <w:textDirection w:val="btLr"/>
          </w:tcPr>
          <w:p w:rsidR="00D849AC" w:rsidRPr="001A6129" w:rsidRDefault="00D849AC" w:rsidP="00855349">
            <w:pPr>
              <w:ind w:left="-108" w:right="-7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Воображение</w:t>
            </w:r>
          </w:p>
        </w:tc>
        <w:tc>
          <w:tcPr>
            <w:tcW w:w="926" w:type="dxa"/>
            <w:vMerge/>
            <w:textDirection w:val="btLr"/>
          </w:tcPr>
          <w:p w:rsidR="00D849AC" w:rsidRPr="001A6129" w:rsidRDefault="00D849AC" w:rsidP="00855349">
            <w:pPr>
              <w:ind w:left="-108" w:right="-7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849AC" w:rsidRPr="001A6129" w:rsidTr="00595668">
        <w:tc>
          <w:tcPr>
            <w:cnfStyle w:val="001000000000" w:firstRow="0" w:lastRow="0" w:firstColumn="1" w:lastColumn="0" w:oddVBand="0" w:evenVBand="0" w:oddHBand="0" w:evenHBand="0" w:firstRowFirstColumn="0" w:firstRowLastColumn="0" w:lastRowFirstColumn="0" w:lastRowLastColumn="0"/>
            <w:tcW w:w="1475" w:type="dxa"/>
          </w:tcPr>
          <w:p w:rsidR="00D849AC" w:rsidRPr="001A6129" w:rsidRDefault="00D849AC" w:rsidP="00855349">
            <w:pPr>
              <w:spacing w:line="360" w:lineRule="auto"/>
              <w:jc w:val="both"/>
              <w:rPr>
                <w:rFonts w:ascii="Times New Roman" w:hAnsi="Times New Roman" w:cs="Times New Roman"/>
                <w:sz w:val="24"/>
                <w:szCs w:val="24"/>
              </w:rPr>
            </w:pPr>
            <w:r w:rsidRPr="001A6129">
              <w:rPr>
                <w:rFonts w:ascii="Times New Roman" w:hAnsi="Times New Roman" w:cs="Times New Roman"/>
                <w:sz w:val="24"/>
                <w:szCs w:val="24"/>
              </w:rPr>
              <w:t>Маша</w:t>
            </w:r>
          </w:p>
        </w:tc>
        <w:tc>
          <w:tcPr>
            <w:tcW w:w="802" w:type="dxa"/>
          </w:tcPr>
          <w:p w:rsidR="00D849AC" w:rsidRPr="001A6129" w:rsidRDefault="00D849AC" w:rsidP="004834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2</w:t>
            </w:r>
          </w:p>
        </w:tc>
        <w:tc>
          <w:tcPr>
            <w:tcW w:w="869" w:type="dxa"/>
          </w:tcPr>
          <w:p w:rsidR="00D849AC" w:rsidRPr="001A6129" w:rsidRDefault="00D849AC" w:rsidP="004834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2</w:t>
            </w:r>
          </w:p>
        </w:tc>
        <w:tc>
          <w:tcPr>
            <w:tcW w:w="869" w:type="dxa"/>
          </w:tcPr>
          <w:p w:rsidR="00D849AC" w:rsidRPr="001A6129" w:rsidRDefault="00D849AC" w:rsidP="004834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2</w:t>
            </w:r>
          </w:p>
        </w:tc>
        <w:tc>
          <w:tcPr>
            <w:tcW w:w="869" w:type="dxa"/>
          </w:tcPr>
          <w:p w:rsidR="00D849AC" w:rsidRPr="001A6129" w:rsidRDefault="00D849AC" w:rsidP="004834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3</w:t>
            </w:r>
          </w:p>
        </w:tc>
        <w:tc>
          <w:tcPr>
            <w:tcW w:w="869" w:type="dxa"/>
          </w:tcPr>
          <w:p w:rsidR="00D849AC" w:rsidRPr="001A6129" w:rsidRDefault="00D849AC" w:rsidP="004834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3</w:t>
            </w:r>
          </w:p>
        </w:tc>
        <w:tc>
          <w:tcPr>
            <w:tcW w:w="869" w:type="dxa"/>
          </w:tcPr>
          <w:p w:rsidR="00D849AC" w:rsidRPr="001A6129" w:rsidRDefault="00D849AC" w:rsidP="004834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2</w:t>
            </w:r>
          </w:p>
        </w:tc>
        <w:tc>
          <w:tcPr>
            <w:tcW w:w="869" w:type="dxa"/>
          </w:tcPr>
          <w:p w:rsidR="00D849AC" w:rsidRPr="001A6129" w:rsidRDefault="00D849AC" w:rsidP="004834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2</w:t>
            </w:r>
          </w:p>
        </w:tc>
        <w:tc>
          <w:tcPr>
            <w:tcW w:w="869" w:type="dxa"/>
          </w:tcPr>
          <w:p w:rsidR="00D849AC" w:rsidRPr="001A6129" w:rsidRDefault="00D849AC" w:rsidP="004834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3</w:t>
            </w:r>
          </w:p>
        </w:tc>
        <w:tc>
          <w:tcPr>
            <w:tcW w:w="926" w:type="dxa"/>
          </w:tcPr>
          <w:p w:rsidR="00D849AC" w:rsidRPr="001A6129" w:rsidRDefault="00D849AC" w:rsidP="004834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19</w:t>
            </w:r>
          </w:p>
        </w:tc>
      </w:tr>
      <w:tr w:rsidR="00D849AC" w:rsidRPr="001A6129" w:rsidTr="00595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tcPr>
          <w:p w:rsidR="00D849AC" w:rsidRPr="001A6129" w:rsidRDefault="00D849AC" w:rsidP="00855349">
            <w:pPr>
              <w:spacing w:line="360" w:lineRule="auto"/>
              <w:jc w:val="both"/>
              <w:rPr>
                <w:rFonts w:ascii="Times New Roman" w:hAnsi="Times New Roman" w:cs="Times New Roman"/>
                <w:sz w:val="24"/>
                <w:szCs w:val="24"/>
              </w:rPr>
            </w:pPr>
            <w:r w:rsidRPr="001A6129">
              <w:rPr>
                <w:rFonts w:ascii="Times New Roman" w:hAnsi="Times New Roman" w:cs="Times New Roman"/>
                <w:sz w:val="24"/>
                <w:szCs w:val="24"/>
              </w:rPr>
              <w:t>Игорь</w:t>
            </w:r>
          </w:p>
        </w:tc>
        <w:tc>
          <w:tcPr>
            <w:tcW w:w="802" w:type="dxa"/>
          </w:tcPr>
          <w:p w:rsidR="00D849AC" w:rsidRPr="001A6129" w:rsidRDefault="00D849AC" w:rsidP="004834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2</w:t>
            </w:r>
          </w:p>
        </w:tc>
        <w:tc>
          <w:tcPr>
            <w:tcW w:w="869" w:type="dxa"/>
          </w:tcPr>
          <w:p w:rsidR="00D849AC" w:rsidRPr="001A6129" w:rsidRDefault="00D849AC" w:rsidP="004834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1</w:t>
            </w:r>
          </w:p>
        </w:tc>
        <w:tc>
          <w:tcPr>
            <w:tcW w:w="869" w:type="dxa"/>
          </w:tcPr>
          <w:p w:rsidR="00D849AC" w:rsidRPr="001A6129" w:rsidRDefault="00D849AC" w:rsidP="004834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2</w:t>
            </w:r>
          </w:p>
        </w:tc>
        <w:tc>
          <w:tcPr>
            <w:tcW w:w="869" w:type="dxa"/>
          </w:tcPr>
          <w:p w:rsidR="00D849AC" w:rsidRPr="001A6129" w:rsidRDefault="00D849AC" w:rsidP="004834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2</w:t>
            </w:r>
          </w:p>
        </w:tc>
        <w:tc>
          <w:tcPr>
            <w:tcW w:w="869" w:type="dxa"/>
          </w:tcPr>
          <w:p w:rsidR="00D849AC" w:rsidRPr="001A6129" w:rsidRDefault="00D849AC" w:rsidP="004834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1</w:t>
            </w:r>
          </w:p>
        </w:tc>
        <w:tc>
          <w:tcPr>
            <w:tcW w:w="869" w:type="dxa"/>
          </w:tcPr>
          <w:p w:rsidR="00D849AC" w:rsidRPr="001A6129" w:rsidRDefault="00D849AC" w:rsidP="004834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1</w:t>
            </w:r>
          </w:p>
        </w:tc>
        <w:tc>
          <w:tcPr>
            <w:tcW w:w="869" w:type="dxa"/>
          </w:tcPr>
          <w:p w:rsidR="00D849AC" w:rsidRPr="001A6129" w:rsidRDefault="00D849AC" w:rsidP="004834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1</w:t>
            </w:r>
          </w:p>
        </w:tc>
        <w:tc>
          <w:tcPr>
            <w:tcW w:w="869" w:type="dxa"/>
          </w:tcPr>
          <w:p w:rsidR="00D849AC" w:rsidRPr="001A6129" w:rsidRDefault="00D849AC" w:rsidP="004834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1</w:t>
            </w:r>
          </w:p>
        </w:tc>
        <w:tc>
          <w:tcPr>
            <w:tcW w:w="926" w:type="dxa"/>
          </w:tcPr>
          <w:p w:rsidR="00D849AC" w:rsidRPr="001A6129" w:rsidRDefault="00D849AC" w:rsidP="004834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11</w:t>
            </w:r>
          </w:p>
        </w:tc>
      </w:tr>
      <w:tr w:rsidR="00D849AC" w:rsidRPr="001A6129" w:rsidTr="00595668">
        <w:tc>
          <w:tcPr>
            <w:cnfStyle w:val="001000000000" w:firstRow="0" w:lastRow="0" w:firstColumn="1" w:lastColumn="0" w:oddVBand="0" w:evenVBand="0" w:oddHBand="0" w:evenHBand="0" w:firstRowFirstColumn="0" w:firstRowLastColumn="0" w:lastRowFirstColumn="0" w:lastRowLastColumn="0"/>
            <w:tcW w:w="1475" w:type="dxa"/>
          </w:tcPr>
          <w:p w:rsidR="00D849AC" w:rsidRPr="001A6129" w:rsidRDefault="00D849AC" w:rsidP="00855349">
            <w:pPr>
              <w:spacing w:line="360" w:lineRule="auto"/>
              <w:jc w:val="both"/>
              <w:rPr>
                <w:rFonts w:ascii="Times New Roman" w:hAnsi="Times New Roman" w:cs="Times New Roman"/>
                <w:sz w:val="24"/>
                <w:szCs w:val="24"/>
              </w:rPr>
            </w:pPr>
            <w:r w:rsidRPr="001A6129">
              <w:rPr>
                <w:rStyle w:val="c3"/>
                <w:rFonts w:ascii="Times New Roman" w:hAnsi="Times New Roman" w:cs="Times New Roman"/>
                <w:sz w:val="24"/>
                <w:szCs w:val="24"/>
              </w:rPr>
              <w:t>Максим</w:t>
            </w:r>
          </w:p>
        </w:tc>
        <w:tc>
          <w:tcPr>
            <w:tcW w:w="802" w:type="dxa"/>
          </w:tcPr>
          <w:p w:rsidR="00D849AC" w:rsidRPr="001A6129" w:rsidRDefault="00D849AC" w:rsidP="004834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1</w:t>
            </w:r>
          </w:p>
        </w:tc>
        <w:tc>
          <w:tcPr>
            <w:tcW w:w="869" w:type="dxa"/>
          </w:tcPr>
          <w:p w:rsidR="00D849AC" w:rsidRPr="001A6129" w:rsidRDefault="00D849AC" w:rsidP="004834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0</w:t>
            </w:r>
          </w:p>
        </w:tc>
        <w:tc>
          <w:tcPr>
            <w:tcW w:w="869" w:type="dxa"/>
          </w:tcPr>
          <w:p w:rsidR="00D849AC" w:rsidRPr="001A6129" w:rsidRDefault="00D849AC" w:rsidP="004834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1</w:t>
            </w:r>
          </w:p>
        </w:tc>
        <w:tc>
          <w:tcPr>
            <w:tcW w:w="869" w:type="dxa"/>
          </w:tcPr>
          <w:p w:rsidR="00D849AC" w:rsidRPr="001A6129" w:rsidRDefault="00D849AC" w:rsidP="004834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0</w:t>
            </w:r>
          </w:p>
        </w:tc>
        <w:tc>
          <w:tcPr>
            <w:tcW w:w="869" w:type="dxa"/>
          </w:tcPr>
          <w:p w:rsidR="00D849AC" w:rsidRPr="001A6129" w:rsidRDefault="00D849AC" w:rsidP="004834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1</w:t>
            </w:r>
          </w:p>
        </w:tc>
        <w:tc>
          <w:tcPr>
            <w:tcW w:w="869" w:type="dxa"/>
          </w:tcPr>
          <w:p w:rsidR="00D849AC" w:rsidRPr="001A6129" w:rsidRDefault="00D849AC" w:rsidP="004834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0</w:t>
            </w:r>
          </w:p>
        </w:tc>
        <w:tc>
          <w:tcPr>
            <w:tcW w:w="869" w:type="dxa"/>
          </w:tcPr>
          <w:p w:rsidR="00D849AC" w:rsidRPr="001A6129" w:rsidRDefault="00D849AC" w:rsidP="004834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1</w:t>
            </w:r>
          </w:p>
        </w:tc>
        <w:tc>
          <w:tcPr>
            <w:tcW w:w="869" w:type="dxa"/>
          </w:tcPr>
          <w:p w:rsidR="00D849AC" w:rsidRPr="001A6129" w:rsidRDefault="00D849AC" w:rsidP="004834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0</w:t>
            </w:r>
          </w:p>
        </w:tc>
        <w:tc>
          <w:tcPr>
            <w:tcW w:w="926" w:type="dxa"/>
          </w:tcPr>
          <w:p w:rsidR="00D849AC" w:rsidRPr="001A6129" w:rsidRDefault="00D849AC" w:rsidP="004834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129">
              <w:rPr>
                <w:rFonts w:ascii="Times New Roman" w:hAnsi="Times New Roman" w:cs="Times New Roman"/>
                <w:sz w:val="24"/>
                <w:szCs w:val="24"/>
              </w:rPr>
              <w:t>4</w:t>
            </w:r>
          </w:p>
        </w:tc>
      </w:tr>
    </w:tbl>
    <w:p w:rsidR="00E110C4" w:rsidRPr="00E110C4" w:rsidRDefault="00E110C4" w:rsidP="00E110C4">
      <w:pPr>
        <w:spacing w:after="0" w:line="360" w:lineRule="auto"/>
        <w:jc w:val="both"/>
        <w:rPr>
          <w:rStyle w:val="aa"/>
          <w:rFonts w:ascii="Times New Roman" w:hAnsi="Times New Roman" w:cs="Times New Roman"/>
          <w:i w:val="0"/>
          <w:sz w:val="28"/>
          <w:szCs w:val="28"/>
        </w:rPr>
      </w:pPr>
      <w:r w:rsidRPr="00E110C4">
        <w:rPr>
          <w:rStyle w:val="aa"/>
          <w:rFonts w:ascii="Times New Roman" w:hAnsi="Times New Roman" w:cs="Times New Roman"/>
          <w:i w:val="0"/>
          <w:sz w:val="28"/>
          <w:szCs w:val="28"/>
        </w:rPr>
        <w:t xml:space="preserve">Источник: составлено соавторами научной статьи. </w:t>
      </w:r>
    </w:p>
    <w:p w:rsidR="00D849AC" w:rsidRPr="00E110C4" w:rsidRDefault="00E110C4" w:rsidP="00E110C4">
      <w:pPr>
        <w:spacing w:after="0" w:line="360" w:lineRule="auto"/>
        <w:jc w:val="both"/>
        <w:rPr>
          <w:rFonts w:ascii="Times New Roman" w:hAnsi="Times New Roman" w:cs="Times New Roman"/>
          <w:sz w:val="28"/>
          <w:szCs w:val="28"/>
          <w:lang w:val="en-US"/>
        </w:rPr>
      </w:pPr>
      <w:r w:rsidRPr="00E110C4">
        <w:rPr>
          <w:rStyle w:val="aa"/>
          <w:rFonts w:ascii="Times New Roman" w:hAnsi="Times New Roman" w:cs="Times New Roman"/>
          <w:i w:val="0"/>
          <w:sz w:val="28"/>
          <w:szCs w:val="28"/>
          <w:lang w:val="en-US"/>
        </w:rPr>
        <w:t>Source: compiled by the co-authors of the scientific article.</w:t>
      </w:r>
    </w:p>
    <w:p w:rsidR="004834CE" w:rsidRPr="00ED36F9" w:rsidRDefault="004834CE" w:rsidP="00E110C4">
      <w:pPr>
        <w:spacing w:after="0" w:line="360" w:lineRule="auto"/>
        <w:jc w:val="both"/>
        <w:rPr>
          <w:rFonts w:ascii="Times New Roman" w:hAnsi="Times New Roman" w:cs="Times New Roman"/>
          <w:sz w:val="28"/>
          <w:szCs w:val="28"/>
          <w:lang w:val="en-US"/>
        </w:rPr>
      </w:pPr>
    </w:p>
    <w:p w:rsidR="00D849AC" w:rsidRPr="00D849AC" w:rsidRDefault="00D849AC" w:rsidP="00E110C4">
      <w:pPr>
        <w:spacing w:after="0" w:line="360" w:lineRule="auto"/>
        <w:jc w:val="both"/>
        <w:rPr>
          <w:rFonts w:ascii="Times New Roman" w:hAnsi="Times New Roman" w:cs="Times New Roman"/>
          <w:sz w:val="28"/>
          <w:szCs w:val="28"/>
        </w:rPr>
      </w:pPr>
      <w:r w:rsidRPr="00D849AC">
        <w:rPr>
          <w:rFonts w:ascii="Times New Roman" w:hAnsi="Times New Roman" w:cs="Times New Roman"/>
          <w:sz w:val="28"/>
          <w:szCs w:val="28"/>
        </w:rPr>
        <w:t xml:space="preserve">Как видно из табл. </w:t>
      </w:r>
      <w:r w:rsidR="001A6129">
        <w:rPr>
          <w:rFonts w:ascii="Times New Roman" w:hAnsi="Times New Roman" w:cs="Times New Roman"/>
          <w:sz w:val="28"/>
          <w:szCs w:val="28"/>
        </w:rPr>
        <w:t>1</w:t>
      </w:r>
      <w:r w:rsidRPr="00D849AC">
        <w:rPr>
          <w:rFonts w:ascii="Times New Roman" w:hAnsi="Times New Roman" w:cs="Times New Roman"/>
          <w:sz w:val="28"/>
          <w:szCs w:val="28"/>
        </w:rPr>
        <w:t xml:space="preserve"> все дети имеет разный уровень развития познавательных процессов.</w:t>
      </w:r>
      <w:r w:rsidR="001A6129">
        <w:rPr>
          <w:rFonts w:ascii="Times New Roman" w:hAnsi="Times New Roman" w:cs="Times New Roman"/>
          <w:sz w:val="28"/>
          <w:szCs w:val="28"/>
        </w:rPr>
        <w:t xml:space="preserve"> </w:t>
      </w:r>
      <w:r w:rsidRPr="00D849AC">
        <w:rPr>
          <w:rFonts w:ascii="Times New Roman" w:hAnsi="Times New Roman" w:cs="Times New Roman"/>
          <w:sz w:val="28"/>
          <w:szCs w:val="28"/>
        </w:rPr>
        <w:t xml:space="preserve">Маша </w:t>
      </w:r>
      <w:r w:rsidR="001A6129">
        <w:rPr>
          <w:rFonts w:ascii="Times New Roman" w:hAnsi="Times New Roman" w:cs="Times New Roman"/>
          <w:sz w:val="28"/>
          <w:szCs w:val="28"/>
        </w:rPr>
        <w:t>имеет</w:t>
      </w:r>
      <w:r w:rsidRPr="00D849AC">
        <w:rPr>
          <w:rFonts w:ascii="Times New Roman" w:hAnsi="Times New Roman" w:cs="Times New Roman"/>
          <w:sz w:val="28"/>
          <w:szCs w:val="28"/>
        </w:rPr>
        <w:t xml:space="preserve"> средний уровень познавательного развития. В процессе исследования Маша </w:t>
      </w:r>
      <w:r w:rsidR="001E2A9B" w:rsidRPr="001E2A9B">
        <w:rPr>
          <w:rFonts w:ascii="Times New Roman" w:hAnsi="Times New Roman" w:cs="Times New Roman"/>
          <w:sz w:val="28"/>
          <w:szCs w:val="28"/>
        </w:rPr>
        <w:t>интересовалась действиями с предметами</w:t>
      </w:r>
      <w:r w:rsidRPr="00D849AC">
        <w:rPr>
          <w:rFonts w:ascii="Times New Roman" w:hAnsi="Times New Roman" w:cs="Times New Roman"/>
          <w:sz w:val="28"/>
          <w:szCs w:val="28"/>
        </w:rPr>
        <w:t>. При выполнении практических зада</w:t>
      </w:r>
      <w:r w:rsidR="001E2A9B">
        <w:rPr>
          <w:rFonts w:ascii="Times New Roman" w:hAnsi="Times New Roman" w:cs="Times New Roman"/>
          <w:sz w:val="28"/>
          <w:szCs w:val="28"/>
        </w:rPr>
        <w:t>ний</w:t>
      </w:r>
      <w:r w:rsidRPr="00D849AC">
        <w:rPr>
          <w:rFonts w:ascii="Times New Roman" w:hAnsi="Times New Roman" w:cs="Times New Roman"/>
          <w:sz w:val="28"/>
          <w:szCs w:val="28"/>
        </w:rPr>
        <w:t xml:space="preserve"> она </w:t>
      </w:r>
      <w:r w:rsidR="001E2A9B">
        <w:rPr>
          <w:rFonts w:ascii="Times New Roman" w:hAnsi="Times New Roman" w:cs="Times New Roman"/>
          <w:sz w:val="28"/>
          <w:szCs w:val="28"/>
        </w:rPr>
        <w:t>ис</w:t>
      </w:r>
      <w:r w:rsidRPr="00D849AC">
        <w:rPr>
          <w:rFonts w:ascii="Times New Roman" w:hAnsi="Times New Roman" w:cs="Times New Roman"/>
          <w:sz w:val="28"/>
          <w:szCs w:val="28"/>
        </w:rPr>
        <w:t xml:space="preserve">пользовала в основном метод проб и ошибок, принимала и </w:t>
      </w:r>
      <w:r w:rsidR="001E2A9B" w:rsidRPr="001E2A9B">
        <w:rPr>
          <w:rFonts w:ascii="Times New Roman" w:hAnsi="Times New Roman" w:cs="Times New Roman"/>
          <w:sz w:val="28"/>
          <w:szCs w:val="28"/>
        </w:rPr>
        <w:t>пользовалась помощью взрослого</w:t>
      </w:r>
      <w:r w:rsidRPr="00D849AC">
        <w:rPr>
          <w:rFonts w:ascii="Times New Roman" w:hAnsi="Times New Roman" w:cs="Times New Roman"/>
          <w:sz w:val="28"/>
          <w:szCs w:val="28"/>
        </w:rPr>
        <w:t>. Игорь показ</w:t>
      </w:r>
      <w:r w:rsidR="001A6129">
        <w:rPr>
          <w:rFonts w:ascii="Times New Roman" w:hAnsi="Times New Roman" w:cs="Times New Roman"/>
          <w:sz w:val="28"/>
          <w:szCs w:val="28"/>
        </w:rPr>
        <w:t>ал</w:t>
      </w:r>
      <w:r w:rsidRPr="00D849AC">
        <w:rPr>
          <w:rFonts w:ascii="Times New Roman" w:hAnsi="Times New Roman" w:cs="Times New Roman"/>
          <w:sz w:val="28"/>
          <w:szCs w:val="28"/>
        </w:rPr>
        <w:t xml:space="preserve"> низкий уровень </w:t>
      </w:r>
      <w:r w:rsidR="001E2A9B">
        <w:rPr>
          <w:rFonts w:ascii="Times New Roman" w:hAnsi="Times New Roman" w:cs="Times New Roman"/>
          <w:sz w:val="28"/>
          <w:szCs w:val="28"/>
        </w:rPr>
        <w:t>когнитивного</w:t>
      </w:r>
      <w:r w:rsidRPr="00D849AC">
        <w:rPr>
          <w:rFonts w:ascii="Times New Roman" w:hAnsi="Times New Roman" w:cs="Times New Roman"/>
          <w:sz w:val="28"/>
          <w:szCs w:val="28"/>
        </w:rPr>
        <w:t xml:space="preserve"> развития. В процессе диагностики Игоря можно было заинтересовать играми и действиями с предметами, но при переходе к самостоятельной деятельности быстро </w:t>
      </w:r>
      <w:r w:rsidR="001E2A9B">
        <w:rPr>
          <w:rFonts w:ascii="Times New Roman" w:hAnsi="Times New Roman" w:cs="Times New Roman"/>
          <w:sz w:val="28"/>
          <w:szCs w:val="28"/>
        </w:rPr>
        <w:t>забывал</w:t>
      </w:r>
      <w:r w:rsidRPr="00D849AC">
        <w:rPr>
          <w:rFonts w:ascii="Times New Roman" w:hAnsi="Times New Roman" w:cs="Times New Roman"/>
          <w:sz w:val="28"/>
          <w:szCs w:val="28"/>
        </w:rPr>
        <w:t xml:space="preserve"> инструкцию</w:t>
      </w:r>
      <w:r w:rsidR="001E2A9B">
        <w:rPr>
          <w:rFonts w:ascii="Times New Roman" w:hAnsi="Times New Roman" w:cs="Times New Roman"/>
          <w:sz w:val="28"/>
          <w:szCs w:val="28"/>
        </w:rPr>
        <w:t xml:space="preserve"> педагога и</w:t>
      </w:r>
      <w:r w:rsidRPr="00D849AC">
        <w:rPr>
          <w:rFonts w:ascii="Times New Roman" w:hAnsi="Times New Roman" w:cs="Times New Roman"/>
          <w:sz w:val="28"/>
          <w:szCs w:val="28"/>
        </w:rPr>
        <w:t xml:space="preserve"> не доводил начатое действие до конц</w:t>
      </w:r>
      <w:r w:rsidR="001E2A9B">
        <w:rPr>
          <w:rFonts w:ascii="Times New Roman" w:hAnsi="Times New Roman" w:cs="Times New Roman"/>
          <w:sz w:val="28"/>
          <w:szCs w:val="28"/>
        </w:rPr>
        <w:t>а</w:t>
      </w:r>
      <w:r w:rsidRPr="00D849AC">
        <w:rPr>
          <w:rFonts w:ascii="Times New Roman" w:hAnsi="Times New Roman" w:cs="Times New Roman"/>
          <w:sz w:val="28"/>
          <w:szCs w:val="28"/>
        </w:rPr>
        <w:t xml:space="preserve">. В процессе исследования </w:t>
      </w:r>
      <w:r w:rsidR="001E2A9B" w:rsidRPr="001E2A9B">
        <w:rPr>
          <w:rFonts w:ascii="Times New Roman" w:hAnsi="Times New Roman" w:cs="Times New Roman"/>
          <w:sz w:val="28"/>
          <w:szCs w:val="28"/>
        </w:rPr>
        <w:t>мальчику требовалась постоянная поддержка учителя</w:t>
      </w:r>
      <w:r w:rsidRPr="00D849AC">
        <w:rPr>
          <w:rFonts w:ascii="Times New Roman" w:hAnsi="Times New Roman" w:cs="Times New Roman"/>
          <w:sz w:val="28"/>
          <w:szCs w:val="28"/>
        </w:rPr>
        <w:t xml:space="preserve">. </w:t>
      </w:r>
      <w:r w:rsidR="001E2A9B" w:rsidRPr="001E2A9B">
        <w:rPr>
          <w:rFonts w:ascii="Times New Roman" w:hAnsi="Times New Roman" w:cs="Times New Roman"/>
          <w:sz w:val="28"/>
          <w:szCs w:val="28"/>
        </w:rPr>
        <w:t>Игорю нужна индивидуально подобранная коррекционная работа, как логопеда, так и психолога.</w:t>
      </w:r>
      <w:r w:rsidR="001A6129">
        <w:rPr>
          <w:rFonts w:ascii="Times New Roman" w:hAnsi="Times New Roman" w:cs="Times New Roman"/>
          <w:sz w:val="28"/>
          <w:szCs w:val="28"/>
        </w:rPr>
        <w:t xml:space="preserve"> </w:t>
      </w:r>
      <w:r w:rsidR="001E2A9B" w:rsidRPr="001E2A9B">
        <w:rPr>
          <w:rStyle w:val="c3"/>
          <w:rFonts w:ascii="Times New Roman" w:hAnsi="Times New Roman" w:cs="Times New Roman"/>
          <w:sz w:val="28"/>
          <w:szCs w:val="28"/>
        </w:rPr>
        <w:t xml:space="preserve">Результаты диагностики Максима соответствуют очень низкому уровню когнитивного развития. Максим не решал </w:t>
      </w:r>
      <w:r w:rsidR="001E2A9B">
        <w:rPr>
          <w:rStyle w:val="c3"/>
          <w:rFonts w:ascii="Times New Roman" w:hAnsi="Times New Roman" w:cs="Times New Roman"/>
          <w:sz w:val="28"/>
          <w:szCs w:val="28"/>
        </w:rPr>
        <w:t>познавательные</w:t>
      </w:r>
      <w:r w:rsidR="001E2A9B" w:rsidRPr="001E2A9B">
        <w:rPr>
          <w:rStyle w:val="c3"/>
          <w:rFonts w:ascii="Times New Roman" w:hAnsi="Times New Roman" w:cs="Times New Roman"/>
          <w:sz w:val="28"/>
          <w:szCs w:val="28"/>
        </w:rPr>
        <w:t xml:space="preserve"> проблемы. Он, как и Игорь, нуждается в индивидуально сконструированной коррекционной работе логопеда, психолога под наблюдением невролога.</w:t>
      </w:r>
      <w:r w:rsidRPr="00D849AC">
        <w:rPr>
          <w:rFonts w:ascii="Times New Roman" w:hAnsi="Times New Roman" w:cs="Times New Roman"/>
          <w:sz w:val="28"/>
          <w:szCs w:val="28"/>
        </w:rPr>
        <w:t xml:space="preserve"> </w:t>
      </w:r>
    </w:p>
    <w:p w:rsidR="00D849AC" w:rsidRPr="00D849AC" w:rsidRDefault="001E2A9B" w:rsidP="001A6129">
      <w:pPr>
        <w:shd w:val="clear" w:color="auto" w:fill="FFFFFF"/>
        <w:spacing w:after="0" w:line="360" w:lineRule="auto"/>
        <w:jc w:val="both"/>
        <w:rPr>
          <w:rFonts w:ascii="Times New Roman" w:hAnsi="Times New Roman" w:cs="Times New Roman"/>
          <w:sz w:val="28"/>
          <w:szCs w:val="28"/>
        </w:rPr>
      </w:pPr>
      <w:r w:rsidRPr="001E2A9B">
        <w:rPr>
          <w:rFonts w:ascii="Times New Roman" w:hAnsi="Times New Roman" w:cs="Times New Roman"/>
          <w:sz w:val="28"/>
          <w:szCs w:val="28"/>
        </w:rPr>
        <w:t xml:space="preserve">Анализ результатов развития речи показал, что у Маши уровень развития речи выше среднего возраста. Маша использует слова именно по смыслу. </w:t>
      </w:r>
      <w:r w:rsidRPr="001E2A9B">
        <w:rPr>
          <w:rFonts w:ascii="Times New Roman" w:hAnsi="Times New Roman" w:cs="Times New Roman"/>
          <w:sz w:val="28"/>
          <w:szCs w:val="28"/>
        </w:rPr>
        <w:lastRenderedPageBreak/>
        <w:t>Помимо основных частей речи она активно использует прилагательные, наречия, местоимения. Маша не может полностью описать игрушки, предметы, картинки.</w:t>
      </w:r>
      <w:r>
        <w:rPr>
          <w:rFonts w:ascii="Times New Roman" w:hAnsi="Times New Roman" w:cs="Times New Roman"/>
          <w:sz w:val="28"/>
          <w:szCs w:val="28"/>
        </w:rPr>
        <w:t xml:space="preserve"> </w:t>
      </w:r>
      <w:r>
        <w:rPr>
          <w:rFonts w:ascii="Times New Roman" w:eastAsia="Times New Roman" w:hAnsi="Times New Roman" w:cs="Times New Roman"/>
          <w:sz w:val="28"/>
          <w:szCs w:val="28"/>
        </w:rPr>
        <w:t>М</w:t>
      </w:r>
      <w:r w:rsidR="00D849AC" w:rsidRPr="00D849AC">
        <w:rPr>
          <w:rFonts w:ascii="Times New Roman" w:eastAsia="Times New Roman" w:hAnsi="Times New Roman" w:cs="Times New Roman"/>
          <w:sz w:val="28"/>
          <w:szCs w:val="28"/>
        </w:rPr>
        <w:t xml:space="preserve">ы связываем это с </w:t>
      </w:r>
      <w:r w:rsidR="00D849AC" w:rsidRPr="00D849AC">
        <w:rPr>
          <w:rFonts w:ascii="Times New Roman" w:hAnsi="Times New Roman" w:cs="Times New Roman"/>
          <w:sz w:val="28"/>
          <w:szCs w:val="28"/>
        </w:rPr>
        <w:t xml:space="preserve">имеющимся у нее нарушением зрения. </w:t>
      </w:r>
      <w:r w:rsidR="00CC20C6" w:rsidRPr="00CC20C6">
        <w:rPr>
          <w:rFonts w:ascii="Times New Roman" w:eastAsia="Times New Roman" w:hAnsi="Times New Roman" w:cs="Times New Roman"/>
          <w:sz w:val="28"/>
          <w:szCs w:val="28"/>
        </w:rPr>
        <w:t>Большинство звуков Маша произносит четко и правильно, хотя артикуляция</w:t>
      </w:r>
      <w:r w:rsidR="00D849AC" w:rsidRPr="00D849AC">
        <w:rPr>
          <w:rFonts w:ascii="Times New Roman" w:eastAsia="Times New Roman" w:hAnsi="Times New Roman" w:cs="Times New Roman"/>
          <w:sz w:val="28"/>
          <w:szCs w:val="28"/>
        </w:rPr>
        <w:t xml:space="preserve"> [л] и [</w:t>
      </w:r>
      <w:proofErr w:type="gramStart"/>
      <w:r w:rsidR="00D849AC" w:rsidRPr="00D849AC">
        <w:rPr>
          <w:rFonts w:ascii="Times New Roman" w:eastAsia="Times New Roman" w:hAnsi="Times New Roman" w:cs="Times New Roman"/>
          <w:sz w:val="28"/>
          <w:szCs w:val="28"/>
        </w:rPr>
        <w:t>р</w:t>
      </w:r>
      <w:proofErr w:type="gramEnd"/>
      <w:r w:rsidR="00D849AC" w:rsidRPr="00D849AC">
        <w:rPr>
          <w:rFonts w:ascii="Times New Roman" w:eastAsia="Times New Roman" w:hAnsi="Times New Roman" w:cs="Times New Roman"/>
          <w:sz w:val="28"/>
          <w:szCs w:val="28"/>
        </w:rPr>
        <w:t>]</w:t>
      </w:r>
      <w:r w:rsidR="00CC20C6">
        <w:rPr>
          <w:rFonts w:ascii="Times New Roman" w:eastAsia="Times New Roman" w:hAnsi="Times New Roman" w:cs="Times New Roman"/>
          <w:sz w:val="28"/>
          <w:szCs w:val="28"/>
        </w:rPr>
        <w:t xml:space="preserve"> ею еще не освоена</w:t>
      </w:r>
      <w:r w:rsidR="00D849AC" w:rsidRPr="00D849AC">
        <w:rPr>
          <w:rFonts w:ascii="Times New Roman" w:eastAsia="Times New Roman" w:hAnsi="Times New Roman" w:cs="Times New Roman"/>
          <w:sz w:val="28"/>
          <w:szCs w:val="28"/>
        </w:rPr>
        <w:t xml:space="preserve">. </w:t>
      </w:r>
      <w:r w:rsidR="00CC20C6" w:rsidRPr="00CC20C6">
        <w:rPr>
          <w:rFonts w:ascii="Times New Roman" w:eastAsia="Times New Roman" w:hAnsi="Times New Roman" w:cs="Times New Roman"/>
          <w:sz w:val="28"/>
          <w:szCs w:val="28"/>
        </w:rPr>
        <w:t>Она может контролировать громкость своей речи, может говорить шепотом.</w:t>
      </w:r>
      <w:r w:rsidR="00D849AC" w:rsidRPr="00D849AC">
        <w:rPr>
          <w:rFonts w:ascii="Times New Roman" w:eastAsia="Times New Roman" w:hAnsi="Times New Roman" w:cs="Times New Roman"/>
          <w:sz w:val="28"/>
          <w:szCs w:val="28"/>
        </w:rPr>
        <w:t xml:space="preserve"> </w:t>
      </w:r>
      <w:r w:rsidR="00CC20C6">
        <w:rPr>
          <w:rFonts w:ascii="Times New Roman" w:eastAsia="Times New Roman" w:hAnsi="Times New Roman" w:cs="Times New Roman"/>
          <w:sz w:val="28"/>
          <w:szCs w:val="28"/>
        </w:rPr>
        <w:t>Скорость</w:t>
      </w:r>
      <w:r w:rsidR="00D849AC" w:rsidRPr="00D849AC">
        <w:rPr>
          <w:rFonts w:ascii="Times New Roman" w:eastAsia="Times New Roman" w:hAnsi="Times New Roman" w:cs="Times New Roman"/>
          <w:sz w:val="28"/>
          <w:szCs w:val="28"/>
        </w:rPr>
        <w:t xml:space="preserve"> высказываний средн</w:t>
      </w:r>
      <w:r w:rsidR="00CC20C6">
        <w:rPr>
          <w:rFonts w:ascii="Times New Roman" w:eastAsia="Times New Roman" w:hAnsi="Times New Roman" w:cs="Times New Roman"/>
          <w:sz w:val="28"/>
          <w:szCs w:val="28"/>
        </w:rPr>
        <w:t>яя</w:t>
      </w:r>
      <w:r w:rsidR="00D849AC" w:rsidRPr="00D849AC">
        <w:rPr>
          <w:rFonts w:ascii="Times New Roman" w:eastAsia="Times New Roman" w:hAnsi="Times New Roman" w:cs="Times New Roman"/>
          <w:sz w:val="28"/>
          <w:szCs w:val="28"/>
        </w:rPr>
        <w:t xml:space="preserve">, без </w:t>
      </w:r>
      <w:r w:rsidR="00CC20C6" w:rsidRPr="00CC20C6">
        <w:rPr>
          <w:rFonts w:ascii="Times New Roman" w:eastAsia="Times New Roman" w:hAnsi="Times New Roman" w:cs="Times New Roman"/>
          <w:sz w:val="28"/>
          <w:szCs w:val="28"/>
        </w:rPr>
        <w:t xml:space="preserve">медлительности и чрезмерной спешки. У Игоря общее недоразвитие речи второго уровня. Общение Игорь осуществляет посредством использования постоянного, искаженного и ограниченного запаса часто используемых слов. </w:t>
      </w:r>
      <w:r w:rsidR="00CC20C6">
        <w:rPr>
          <w:rFonts w:ascii="Times New Roman" w:eastAsia="Times New Roman" w:hAnsi="Times New Roman" w:cs="Times New Roman"/>
          <w:sz w:val="28"/>
          <w:szCs w:val="28"/>
        </w:rPr>
        <w:t>Однако</w:t>
      </w:r>
      <w:r w:rsidR="00CC20C6" w:rsidRPr="00CC20C6">
        <w:rPr>
          <w:rFonts w:ascii="Times New Roman" w:eastAsia="Times New Roman" w:hAnsi="Times New Roman" w:cs="Times New Roman"/>
          <w:sz w:val="28"/>
          <w:szCs w:val="28"/>
        </w:rPr>
        <w:t xml:space="preserve"> он может дифференци</w:t>
      </w:r>
      <w:r w:rsidR="00CC20C6">
        <w:rPr>
          <w:rFonts w:ascii="Times New Roman" w:eastAsia="Times New Roman" w:hAnsi="Times New Roman" w:cs="Times New Roman"/>
          <w:sz w:val="28"/>
          <w:szCs w:val="28"/>
        </w:rPr>
        <w:t xml:space="preserve">рованно </w:t>
      </w:r>
      <w:r w:rsidR="00CC20C6" w:rsidRPr="00CC20C6">
        <w:rPr>
          <w:rFonts w:ascii="Times New Roman" w:eastAsia="Times New Roman" w:hAnsi="Times New Roman" w:cs="Times New Roman"/>
          <w:sz w:val="28"/>
          <w:szCs w:val="28"/>
        </w:rPr>
        <w:t xml:space="preserve">обозначать названия предметов и действий, отдельные знаки. Игорь отвечает на вопросы </w:t>
      </w:r>
      <w:r w:rsidR="00CC20C6">
        <w:rPr>
          <w:rFonts w:ascii="Times New Roman" w:eastAsia="Times New Roman" w:hAnsi="Times New Roman" w:cs="Times New Roman"/>
          <w:sz w:val="28"/>
          <w:szCs w:val="28"/>
        </w:rPr>
        <w:t>п</w:t>
      </w:r>
      <w:r w:rsidR="00CC20C6" w:rsidRPr="00CC20C6">
        <w:rPr>
          <w:rFonts w:ascii="Times New Roman" w:eastAsia="Times New Roman" w:hAnsi="Times New Roman" w:cs="Times New Roman"/>
          <w:sz w:val="28"/>
          <w:szCs w:val="28"/>
        </w:rPr>
        <w:t>о картин</w:t>
      </w:r>
      <w:r w:rsidR="00CC20C6">
        <w:rPr>
          <w:rFonts w:ascii="Times New Roman" w:eastAsia="Times New Roman" w:hAnsi="Times New Roman" w:cs="Times New Roman"/>
          <w:sz w:val="28"/>
          <w:szCs w:val="28"/>
        </w:rPr>
        <w:t>к</w:t>
      </w:r>
      <w:r w:rsidR="00CC20C6" w:rsidRPr="00CC20C6">
        <w:rPr>
          <w:rFonts w:ascii="Times New Roman" w:eastAsia="Times New Roman" w:hAnsi="Times New Roman" w:cs="Times New Roman"/>
          <w:sz w:val="28"/>
          <w:szCs w:val="28"/>
        </w:rPr>
        <w:t>е, связанные с семьей, знакомыми событиями окружающей жизни. Его словарный запас значительно отстает от возрастной нормы: было обнаружено незнание многих слов, обозначающих части тела, животных и их детенышей, одежду, мебель и профессии. Игорь выявил отсутствие фонемного восприятия.</w:t>
      </w:r>
      <w:r w:rsidR="00CC20C6">
        <w:rPr>
          <w:rFonts w:ascii="Times New Roman" w:eastAsia="Times New Roman" w:hAnsi="Times New Roman" w:cs="Times New Roman"/>
          <w:sz w:val="28"/>
          <w:szCs w:val="28"/>
        </w:rPr>
        <w:t xml:space="preserve"> </w:t>
      </w:r>
      <w:r w:rsidR="00CC20C6" w:rsidRPr="00CC20C6">
        <w:rPr>
          <w:rFonts w:ascii="Times New Roman" w:hAnsi="Times New Roman" w:cs="Times New Roman"/>
          <w:sz w:val="28"/>
          <w:szCs w:val="28"/>
          <w:shd w:val="clear" w:color="auto" w:fill="FFFFFF"/>
        </w:rPr>
        <w:t>У Максима общее недоразвитие речи I уровня. Речевое общение Максима крайне ограничено. Его активная лексика состоит из небольшого количества нечетко произнесенных повседневных слов, звукоподражания и звуковых комплексов. Максим широко использует указывающие жесты и выражения лица. У него почти нет дифференцированного обозначения предметов и действий. Речь Максима характеризуется неоднозначностью используемых слов. В восприятии речи, адресованной Максиму, лексическое значение оказывается преобладающим. Фонематическое развитие находится в зачаточном состоянии.</w:t>
      </w:r>
    </w:p>
    <w:p w:rsidR="00D849AC" w:rsidRPr="00D849AC" w:rsidRDefault="00D849AC" w:rsidP="00E110C4">
      <w:pPr>
        <w:spacing w:after="0" w:line="360" w:lineRule="auto"/>
        <w:jc w:val="both"/>
        <w:rPr>
          <w:rFonts w:ascii="Times New Roman" w:hAnsi="Times New Roman" w:cs="Times New Roman"/>
          <w:sz w:val="28"/>
          <w:szCs w:val="28"/>
        </w:rPr>
      </w:pPr>
      <w:r w:rsidRPr="00D849AC">
        <w:rPr>
          <w:rFonts w:ascii="Times New Roman" w:hAnsi="Times New Roman"/>
          <w:sz w:val="28"/>
          <w:szCs w:val="28"/>
        </w:rPr>
        <w:t>Уровень социально-коммуникативного развития</w:t>
      </w:r>
      <w:r w:rsidRPr="00D849AC">
        <w:rPr>
          <w:rFonts w:ascii="Times New Roman" w:hAnsi="Times New Roman" w:cs="Times New Roman"/>
          <w:sz w:val="28"/>
          <w:szCs w:val="28"/>
        </w:rPr>
        <w:t xml:space="preserve"> детей на момент поступления в </w:t>
      </w:r>
      <w:r w:rsidR="00212A3B">
        <w:rPr>
          <w:rFonts w:ascii="Times New Roman" w:hAnsi="Times New Roman" w:cs="Times New Roman"/>
          <w:sz w:val="28"/>
          <w:szCs w:val="28"/>
        </w:rPr>
        <w:t>д</w:t>
      </w:r>
      <w:r w:rsidR="00CC20C6">
        <w:rPr>
          <w:rFonts w:ascii="Times New Roman" w:hAnsi="Times New Roman" w:cs="Times New Roman"/>
          <w:sz w:val="28"/>
          <w:szCs w:val="28"/>
        </w:rPr>
        <w:t>ошкольное</w:t>
      </w:r>
      <w:r w:rsidR="00212A3B">
        <w:rPr>
          <w:rFonts w:ascii="Times New Roman" w:hAnsi="Times New Roman" w:cs="Times New Roman"/>
          <w:sz w:val="28"/>
          <w:szCs w:val="28"/>
        </w:rPr>
        <w:t xml:space="preserve"> учреждение</w:t>
      </w:r>
      <w:r w:rsidRPr="00D849AC">
        <w:rPr>
          <w:rFonts w:ascii="Times New Roman" w:hAnsi="Times New Roman" w:cs="Times New Roman"/>
          <w:sz w:val="28"/>
          <w:szCs w:val="28"/>
        </w:rPr>
        <w:t xml:space="preserve"> исследовался при помощи методики </w:t>
      </w:r>
      <w:r w:rsidR="001A6129" w:rsidRPr="00D849AC">
        <w:rPr>
          <w:rFonts w:ascii="Times New Roman" w:hAnsi="Times New Roman" w:cs="Times New Roman"/>
          <w:sz w:val="28"/>
          <w:szCs w:val="28"/>
        </w:rPr>
        <w:t>построен</w:t>
      </w:r>
      <w:r w:rsidR="001A6129">
        <w:rPr>
          <w:rFonts w:ascii="Times New Roman" w:hAnsi="Times New Roman" w:cs="Times New Roman"/>
          <w:sz w:val="28"/>
          <w:szCs w:val="28"/>
        </w:rPr>
        <w:t>ной</w:t>
      </w:r>
      <w:r w:rsidRPr="00D849AC">
        <w:rPr>
          <w:rFonts w:ascii="Times New Roman" w:hAnsi="Times New Roman" w:cs="Times New Roman"/>
          <w:sz w:val="28"/>
          <w:szCs w:val="28"/>
        </w:rPr>
        <w:t xml:space="preserve"> на </w:t>
      </w:r>
      <w:r w:rsidRPr="00D849AC">
        <w:rPr>
          <w:rFonts w:ascii="Times New Roman" w:hAnsi="Times New Roman" w:cs="Times New Roman"/>
          <w:sz w:val="28"/>
          <w:szCs w:val="28"/>
          <w:shd w:val="clear" w:color="auto" w:fill="FFFFFF"/>
        </w:rPr>
        <w:t xml:space="preserve">целенаправленном, организованном и </w:t>
      </w:r>
      <w:r w:rsidRPr="00D849AC">
        <w:rPr>
          <w:rFonts w:ascii="Times New Roman" w:hAnsi="Times New Roman" w:cs="Times New Roman"/>
          <w:sz w:val="28"/>
          <w:szCs w:val="28"/>
          <w:shd w:val="clear" w:color="auto" w:fill="FFFFFF"/>
        </w:rPr>
        <w:lastRenderedPageBreak/>
        <w:t>фиксируемом</w:t>
      </w:r>
      <w:r w:rsidRPr="00D849AC">
        <w:rPr>
          <w:rFonts w:ascii="Times New Roman" w:hAnsi="Times New Roman" w:cs="Times New Roman"/>
          <w:sz w:val="28"/>
          <w:szCs w:val="28"/>
        </w:rPr>
        <w:t xml:space="preserve"> наблюдении за коммуникативными навыками ребенка</w:t>
      </w:r>
      <w:r w:rsidR="00212A3B">
        <w:rPr>
          <w:rFonts w:ascii="Times New Roman" w:hAnsi="Times New Roman" w:cs="Times New Roman"/>
          <w:sz w:val="28"/>
          <w:szCs w:val="28"/>
        </w:rPr>
        <w:t xml:space="preserve"> (см. табл.2)</w:t>
      </w:r>
      <w:r w:rsidRPr="00D849AC">
        <w:rPr>
          <w:rFonts w:ascii="Times New Roman" w:hAnsi="Times New Roman" w:cs="Times New Roman"/>
          <w:sz w:val="28"/>
          <w:szCs w:val="28"/>
        </w:rPr>
        <w:t xml:space="preserve">. </w:t>
      </w:r>
    </w:p>
    <w:p w:rsidR="004834CE" w:rsidRDefault="004834CE" w:rsidP="00D849AC">
      <w:pPr>
        <w:spacing w:after="0" w:line="360" w:lineRule="auto"/>
        <w:jc w:val="both"/>
        <w:rPr>
          <w:rFonts w:ascii="Times New Roman" w:hAnsi="Times New Roman" w:cs="Times New Roman"/>
          <w:sz w:val="28"/>
          <w:szCs w:val="28"/>
        </w:rPr>
      </w:pPr>
    </w:p>
    <w:p w:rsidR="00D849AC" w:rsidRDefault="00D849AC" w:rsidP="00D849AC">
      <w:pPr>
        <w:spacing w:after="0" w:line="360" w:lineRule="auto"/>
        <w:jc w:val="both"/>
        <w:rPr>
          <w:rFonts w:ascii="Times New Roman" w:hAnsi="Times New Roman" w:cs="Times New Roman"/>
          <w:sz w:val="28"/>
          <w:szCs w:val="28"/>
        </w:rPr>
      </w:pPr>
      <w:r w:rsidRPr="00D849AC">
        <w:rPr>
          <w:rFonts w:ascii="Times New Roman" w:hAnsi="Times New Roman" w:cs="Times New Roman"/>
          <w:sz w:val="28"/>
          <w:szCs w:val="28"/>
        </w:rPr>
        <w:t xml:space="preserve">Таблица </w:t>
      </w:r>
      <w:r w:rsidR="001A6129">
        <w:rPr>
          <w:rFonts w:ascii="Times New Roman" w:hAnsi="Times New Roman" w:cs="Times New Roman"/>
          <w:sz w:val="28"/>
          <w:szCs w:val="28"/>
        </w:rPr>
        <w:t>2</w:t>
      </w:r>
      <w:r w:rsidRPr="00D849AC">
        <w:rPr>
          <w:rFonts w:ascii="Times New Roman" w:hAnsi="Times New Roman" w:cs="Times New Roman"/>
          <w:sz w:val="28"/>
          <w:szCs w:val="28"/>
        </w:rPr>
        <w:t xml:space="preserve"> – Результаты диагностики коммуникативных умений и навыков </w:t>
      </w:r>
    </w:p>
    <w:p w:rsidR="00212A3B" w:rsidRPr="00D849AC" w:rsidRDefault="00212A3B" w:rsidP="00D849AC">
      <w:pPr>
        <w:spacing w:after="0" w:line="360" w:lineRule="auto"/>
        <w:jc w:val="both"/>
        <w:rPr>
          <w:rFonts w:ascii="Times New Roman" w:hAnsi="Times New Roman" w:cs="Times New Roman"/>
          <w:sz w:val="28"/>
          <w:szCs w:val="28"/>
        </w:rPr>
      </w:pPr>
      <w:proofErr w:type="spellStart"/>
      <w:r w:rsidRPr="00212A3B">
        <w:rPr>
          <w:rFonts w:ascii="Times New Roman" w:hAnsi="Times New Roman" w:cs="Times New Roman"/>
          <w:sz w:val="28"/>
          <w:szCs w:val="28"/>
        </w:rPr>
        <w:t>Communication</w:t>
      </w:r>
      <w:proofErr w:type="spellEnd"/>
      <w:r w:rsidRPr="00212A3B">
        <w:rPr>
          <w:rFonts w:ascii="Times New Roman" w:hAnsi="Times New Roman" w:cs="Times New Roman"/>
          <w:sz w:val="28"/>
          <w:szCs w:val="28"/>
        </w:rPr>
        <w:t xml:space="preserve"> </w:t>
      </w:r>
      <w:proofErr w:type="spellStart"/>
      <w:r w:rsidRPr="00212A3B">
        <w:rPr>
          <w:rFonts w:ascii="Times New Roman" w:hAnsi="Times New Roman" w:cs="Times New Roman"/>
          <w:sz w:val="28"/>
          <w:szCs w:val="28"/>
        </w:rPr>
        <w:t>skills</w:t>
      </w:r>
      <w:proofErr w:type="spellEnd"/>
      <w:r w:rsidRPr="00212A3B">
        <w:rPr>
          <w:rFonts w:ascii="Times New Roman" w:hAnsi="Times New Roman" w:cs="Times New Roman"/>
          <w:sz w:val="28"/>
          <w:szCs w:val="28"/>
        </w:rPr>
        <w:t xml:space="preserve"> </w:t>
      </w:r>
      <w:proofErr w:type="spellStart"/>
      <w:r w:rsidRPr="00212A3B">
        <w:rPr>
          <w:rFonts w:ascii="Times New Roman" w:hAnsi="Times New Roman" w:cs="Times New Roman"/>
          <w:sz w:val="28"/>
          <w:szCs w:val="28"/>
        </w:rPr>
        <w:t>diagnostic</w:t>
      </w:r>
      <w:proofErr w:type="spellEnd"/>
      <w:r w:rsidRPr="00212A3B">
        <w:rPr>
          <w:rFonts w:ascii="Times New Roman" w:hAnsi="Times New Roman" w:cs="Times New Roman"/>
          <w:sz w:val="28"/>
          <w:szCs w:val="28"/>
        </w:rPr>
        <w:t xml:space="preserve"> </w:t>
      </w:r>
      <w:proofErr w:type="spellStart"/>
      <w:r w:rsidRPr="00212A3B">
        <w:rPr>
          <w:rFonts w:ascii="Times New Roman" w:hAnsi="Times New Roman" w:cs="Times New Roman"/>
          <w:sz w:val="28"/>
          <w:szCs w:val="28"/>
        </w:rPr>
        <w:t>results</w:t>
      </w:r>
      <w:proofErr w:type="spellEnd"/>
    </w:p>
    <w:tbl>
      <w:tblPr>
        <w:tblStyle w:val="2"/>
        <w:tblW w:w="5000" w:type="pct"/>
        <w:tblLook w:val="04A0" w:firstRow="1" w:lastRow="0" w:firstColumn="1" w:lastColumn="0" w:noHBand="0" w:noVBand="1"/>
      </w:tblPr>
      <w:tblGrid>
        <w:gridCol w:w="1708"/>
        <w:gridCol w:w="664"/>
        <w:gridCol w:w="939"/>
        <w:gridCol w:w="665"/>
        <w:gridCol w:w="665"/>
        <w:gridCol w:w="667"/>
        <w:gridCol w:w="667"/>
        <w:gridCol w:w="667"/>
        <w:gridCol w:w="667"/>
        <w:gridCol w:w="667"/>
        <w:gridCol w:w="669"/>
        <w:gridCol w:w="641"/>
      </w:tblGrid>
      <w:tr w:rsidR="00D849AC" w:rsidRPr="00212A3B" w:rsidTr="005956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 w:type="pct"/>
            <w:vMerge w:val="restart"/>
          </w:tcPr>
          <w:p w:rsidR="00D849AC" w:rsidRPr="00212A3B" w:rsidRDefault="00D849AC" w:rsidP="00855349">
            <w:pPr>
              <w:jc w:val="center"/>
              <w:rPr>
                <w:rFonts w:ascii="Times New Roman" w:hAnsi="Times New Roman" w:cs="Times New Roman"/>
              </w:rPr>
            </w:pPr>
            <w:r w:rsidRPr="00212A3B">
              <w:rPr>
                <w:rFonts w:ascii="Times New Roman" w:hAnsi="Times New Roman" w:cs="Times New Roman"/>
              </w:rPr>
              <w:t>Код респондента</w:t>
            </w:r>
          </w:p>
        </w:tc>
        <w:tc>
          <w:tcPr>
            <w:tcW w:w="3733" w:type="pct"/>
            <w:gridSpan w:val="10"/>
          </w:tcPr>
          <w:p w:rsidR="00D849AC" w:rsidRPr="00212A3B" w:rsidRDefault="00D849AC" w:rsidP="008553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12A3B">
              <w:rPr>
                <w:rFonts w:ascii="Times New Roman" w:hAnsi="Times New Roman" w:cs="Times New Roman"/>
              </w:rPr>
              <w:t>Компоненты коммуникативных умений и навыков (в баллах)</w:t>
            </w:r>
          </w:p>
        </w:tc>
        <w:tc>
          <w:tcPr>
            <w:tcW w:w="347" w:type="pct"/>
            <w:vMerge w:val="restart"/>
            <w:textDirection w:val="btLr"/>
          </w:tcPr>
          <w:p w:rsidR="00D849AC" w:rsidRPr="00212A3B" w:rsidRDefault="00D849AC" w:rsidP="0085534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12A3B">
              <w:rPr>
                <w:rFonts w:ascii="Times New Roman" w:hAnsi="Times New Roman" w:cs="Times New Roman"/>
              </w:rPr>
              <w:t>Сумма баллов</w:t>
            </w:r>
          </w:p>
        </w:tc>
      </w:tr>
      <w:tr w:rsidR="00D849AC" w:rsidRPr="00212A3B" w:rsidTr="00595668">
        <w:trPr>
          <w:cnfStyle w:val="000000100000" w:firstRow="0" w:lastRow="0" w:firstColumn="0" w:lastColumn="0" w:oddVBand="0" w:evenVBand="0" w:oddHBand="1" w:evenHBand="0" w:firstRowFirstColumn="0" w:firstRowLastColumn="0" w:lastRowFirstColumn="0" w:lastRowLastColumn="0"/>
          <w:trHeight w:val="2403"/>
        </w:trPr>
        <w:tc>
          <w:tcPr>
            <w:cnfStyle w:val="001000000000" w:firstRow="0" w:lastRow="0" w:firstColumn="1" w:lastColumn="0" w:oddVBand="0" w:evenVBand="0" w:oddHBand="0" w:evenHBand="0" w:firstRowFirstColumn="0" w:firstRowLastColumn="0" w:lastRowFirstColumn="0" w:lastRowLastColumn="0"/>
            <w:tcW w:w="920" w:type="pct"/>
            <w:vMerge/>
          </w:tcPr>
          <w:p w:rsidR="00D849AC" w:rsidRPr="00212A3B" w:rsidRDefault="00D849AC" w:rsidP="00855349">
            <w:pPr>
              <w:jc w:val="both"/>
              <w:rPr>
                <w:rFonts w:ascii="Times New Roman" w:hAnsi="Times New Roman" w:cs="Times New Roman"/>
                <w:sz w:val="24"/>
                <w:szCs w:val="24"/>
              </w:rPr>
            </w:pPr>
          </w:p>
        </w:tc>
        <w:tc>
          <w:tcPr>
            <w:tcW w:w="358" w:type="pct"/>
            <w:textDirection w:val="btLr"/>
          </w:tcPr>
          <w:p w:rsidR="00D849AC" w:rsidRPr="00212A3B" w:rsidRDefault="00D849AC" w:rsidP="00855349">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здороваться</w:t>
            </w:r>
          </w:p>
        </w:tc>
        <w:tc>
          <w:tcPr>
            <w:tcW w:w="506" w:type="pct"/>
            <w:textDirection w:val="btLr"/>
          </w:tcPr>
          <w:p w:rsidR="00D849AC" w:rsidRPr="00212A3B" w:rsidRDefault="00D849AC" w:rsidP="00855349">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обратиться</w:t>
            </w:r>
          </w:p>
        </w:tc>
        <w:tc>
          <w:tcPr>
            <w:tcW w:w="358" w:type="pct"/>
            <w:textDirection w:val="btLr"/>
          </w:tcPr>
          <w:p w:rsidR="00D849AC" w:rsidRPr="00212A3B" w:rsidRDefault="00D849AC" w:rsidP="00855349">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привлечь внимание</w:t>
            </w:r>
          </w:p>
        </w:tc>
        <w:tc>
          <w:tcPr>
            <w:tcW w:w="358" w:type="pct"/>
            <w:textDirection w:val="btLr"/>
          </w:tcPr>
          <w:p w:rsidR="00D849AC" w:rsidRPr="00212A3B" w:rsidRDefault="00D849AC" w:rsidP="00855349">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побудить к действиям</w:t>
            </w:r>
          </w:p>
        </w:tc>
        <w:tc>
          <w:tcPr>
            <w:tcW w:w="359" w:type="pct"/>
            <w:textDirection w:val="btLr"/>
          </w:tcPr>
          <w:p w:rsidR="00D849AC" w:rsidRPr="00212A3B" w:rsidRDefault="00D849AC" w:rsidP="00855349">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передать информацию</w:t>
            </w:r>
          </w:p>
        </w:tc>
        <w:tc>
          <w:tcPr>
            <w:tcW w:w="359" w:type="pct"/>
            <w:textDirection w:val="btLr"/>
          </w:tcPr>
          <w:p w:rsidR="00D849AC" w:rsidRPr="00212A3B" w:rsidRDefault="00D849AC" w:rsidP="00855349">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поблагодарить</w:t>
            </w:r>
          </w:p>
        </w:tc>
        <w:tc>
          <w:tcPr>
            <w:tcW w:w="359" w:type="pct"/>
            <w:textDirection w:val="btLr"/>
          </w:tcPr>
          <w:p w:rsidR="00D849AC" w:rsidRPr="00212A3B" w:rsidRDefault="00D849AC" w:rsidP="00855349">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спросить</w:t>
            </w:r>
          </w:p>
        </w:tc>
        <w:tc>
          <w:tcPr>
            <w:tcW w:w="359" w:type="pct"/>
            <w:textDirection w:val="btLr"/>
          </w:tcPr>
          <w:p w:rsidR="00D849AC" w:rsidRPr="00212A3B" w:rsidRDefault="00D849AC" w:rsidP="00855349">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задать уточняющий вопрос</w:t>
            </w:r>
          </w:p>
        </w:tc>
        <w:tc>
          <w:tcPr>
            <w:tcW w:w="359" w:type="pct"/>
            <w:textDirection w:val="btLr"/>
          </w:tcPr>
          <w:p w:rsidR="00D849AC" w:rsidRPr="00212A3B" w:rsidRDefault="00D849AC" w:rsidP="00855349">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выразить несогласие</w:t>
            </w:r>
          </w:p>
        </w:tc>
        <w:tc>
          <w:tcPr>
            <w:tcW w:w="360" w:type="pct"/>
            <w:textDirection w:val="btLr"/>
          </w:tcPr>
          <w:p w:rsidR="00D849AC" w:rsidRPr="00212A3B" w:rsidRDefault="00D849AC" w:rsidP="00855349">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выразить отрицание</w:t>
            </w:r>
          </w:p>
        </w:tc>
        <w:tc>
          <w:tcPr>
            <w:tcW w:w="347" w:type="pct"/>
            <w:vMerge/>
            <w:textDirection w:val="btLr"/>
          </w:tcPr>
          <w:p w:rsidR="00D849AC" w:rsidRPr="00212A3B" w:rsidRDefault="00D849AC" w:rsidP="00855349">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849AC" w:rsidRPr="00212A3B" w:rsidTr="00595668">
        <w:tc>
          <w:tcPr>
            <w:cnfStyle w:val="001000000000" w:firstRow="0" w:lastRow="0" w:firstColumn="1" w:lastColumn="0" w:oddVBand="0" w:evenVBand="0" w:oddHBand="0" w:evenHBand="0" w:firstRowFirstColumn="0" w:firstRowLastColumn="0" w:lastRowFirstColumn="0" w:lastRowLastColumn="0"/>
            <w:tcW w:w="920" w:type="pct"/>
          </w:tcPr>
          <w:p w:rsidR="00D849AC" w:rsidRPr="00212A3B" w:rsidRDefault="00D849AC" w:rsidP="00855349">
            <w:pPr>
              <w:jc w:val="both"/>
              <w:rPr>
                <w:rFonts w:ascii="Times New Roman" w:hAnsi="Times New Roman" w:cs="Times New Roman"/>
                <w:sz w:val="24"/>
                <w:szCs w:val="24"/>
              </w:rPr>
            </w:pPr>
            <w:r w:rsidRPr="00212A3B">
              <w:rPr>
                <w:rFonts w:ascii="Times New Roman" w:hAnsi="Times New Roman" w:cs="Times New Roman"/>
                <w:sz w:val="24"/>
                <w:szCs w:val="24"/>
              </w:rPr>
              <w:t>Маша</w:t>
            </w:r>
          </w:p>
        </w:tc>
        <w:tc>
          <w:tcPr>
            <w:tcW w:w="358"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1</w:t>
            </w:r>
          </w:p>
        </w:tc>
        <w:tc>
          <w:tcPr>
            <w:tcW w:w="506"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1</w:t>
            </w:r>
          </w:p>
        </w:tc>
        <w:tc>
          <w:tcPr>
            <w:tcW w:w="358"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1</w:t>
            </w:r>
          </w:p>
        </w:tc>
        <w:tc>
          <w:tcPr>
            <w:tcW w:w="358"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0</w:t>
            </w:r>
          </w:p>
        </w:tc>
        <w:tc>
          <w:tcPr>
            <w:tcW w:w="359"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1</w:t>
            </w:r>
          </w:p>
        </w:tc>
        <w:tc>
          <w:tcPr>
            <w:tcW w:w="359"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1</w:t>
            </w:r>
          </w:p>
        </w:tc>
        <w:tc>
          <w:tcPr>
            <w:tcW w:w="359"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1</w:t>
            </w:r>
          </w:p>
        </w:tc>
        <w:tc>
          <w:tcPr>
            <w:tcW w:w="359"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0</w:t>
            </w:r>
          </w:p>
        </w:tc>
        <w:tc>
          <w:tcPr>
            <w:tcW w:w="359"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0</w:t>
            </w:r>
          </w:p>
        </w:tc>
        <w:tc>
          <w:tcPr>
            <w:tcW w:w="360"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1</w:t>
            </w:r>
          </w:p>
        </w:tc>
        <w:tc>
          <w:tcPr>
            <w:tcW w:w="347"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7</w:t>
            </w:r>
          </w:p>
        </w:tc>
      </w:tr>
      <w:tr w:rsidR="00D849AC" w:rsidRPr="00212A3B" w:rsidTr="00595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tcPr>
          <w:p w:rsidR="00D849AC" w:rsidRPr="00212A3B" w:rsidRDefault="00D849AC" w:rsidP="00855349">
            <w:pPr>
              <w:jc w:val="both"/>
              <w:rPr>
                <w:rFonts w:ascii="Times New Roman" w:hAnsi="Times New Roman" w:cs="Times New Roman"/>
                <w:sz w:val="24"/>
                <w:szCs w:val="24"/>
              </w:rPr>
            </w:pPr>
            <w:r w:rsidRPr="00212A3B">
              <w:rPr>
                <w:rFonts w:ascii="Times New Roman" w:hAnsi="Times New Roman" w:cs="Times New Roman"/>
                <w:sz w:val="24"/>
                <w:szCs w:val="24"/>
              </w:rPr>
              <w:t>Игорь</w:t>
            </w:r>
          </w:p>
        </w:tc>
        <w:tc>
          <w:tcPr>
            <w:tcW w:w="358" w:type="pct"/>
          </w:tcPr>
          <w:p w:rsidR="00D849AC" w:rsidRPr="00212A3B"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1</w:t>
            </w:r>
          </w:p>
        </w:tc>
        <w:tc>
          <w:tcPr>
            <w:tcW w:w="506" w:type="pct"/>
          </w:tcPr>
          <w:p w:rsidR="00D849AC" w:rsidRPr="00212A3B"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1</w:t>
            </w:r>
          </w:p>
        </w:tc>
        <w:tc>
          <w:tcPr>
            <w:tcW w:w="358" w:type="pct"/>
          </w:tcPr>
          <w:p w:rsidR="00D849AC" w:rsidRPr="00212A3B"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1</w:t>
            </w:r>
          </w:p>
        </w:tc>
        <w:tc>
          <w:tcPr>
            <w:tcW w:w="358" w:type="pct"/>
          </w:tcPr>
          <w:p w:rsidR="00D849AC" w:rsidRPr="00212A3B"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0</w:t>
            </w:r>
          </w:p>
        </w:tc>
        <w:tc>
          <w:tcPr>
            <w:tcW w:w="359" w:type="pct"/>
          </w:tcPr>
          <w:p w:rsidR="00D849AC" w:rsidRPr="00212A3B"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0</w:t>
            </w:r>
          </w:p>
        </w:tc>
        <w:tc>
          <w:tcPr>
            <w:tcW w:w="359" w:type="pct"/>
          </w:tcPr>
          <w:p w:rsidR="00D849AC" w:rsidRPr="00212A3B"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0</w:t>
            </w:r>
          </w:p>
        </w:tc>
        <w:tc>
          <w:tcPr>
            <w:tcW w:w="359" w:type="pct"/>
          </w:tcPr>
          <w:p w:rsidR="00D849AC" w:rsidRPr="00212A3B"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0</w:t>
            </w:r>
          </w:p>
        </w:tc>
        <w:tc>
          <w:tcPr>
            <w:tcW w:w="359" w:type="pct"/>
          </w:tcPr>
          <w:p w:rsidR="00D849AC" w:rsidRPr="00212A3B"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0</w:t>
            </w:r>
          </w:p>
        </w:tc>
        <w:tc>
          <w:tcPr>
            <w:tcW w:w="359" w:type="pct"/>
          </w:tcPr>
          <w:p w:rsidR="00D849AC" w:rsidRPr="00212A3B"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0</w:t>
            </w:r>
          </w:p>
        </w:tc>
        <w:tc>
          <w:tcPr>
            <w:tcW w:w="360" w:type="pct"/>
          </w:tcPr>
          <w:p w:rsidR="00D849AC" w:rsidRPr="00212A3B"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1</w:t>
            </w:r>
          </w:p>
        </w:tc>
        <w:tc>
          <w:tcPr>
            <w:tcW w:w="347" w:type="pct"/>
          </w:tcPr>
          <w:p w:rsidR="00D849AC" w:rsidRPr="00212A3B"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4</w:t>
            </w:r>
          </w:p>
        </w:tc>
      </w:tr>
      <w:tr w:rsidR="00D849AC" w:rsidRPr="00212A3B" w:rsidTr="00595668">
        <w:tc>
          <w:tcPr>
            <w:cnfStyle w:val="001000000000" w:firstRow="0" w:lastRow="0" w:firstColumn="1" w:lastColumn="0" w:oddVBand="0" w:evenVBand="0" w:oddHBand="0" w:evenHBand="0" w:firstRowFirstColumn="0" w:firstRowLastColumn="0" w:lastRowFirstColumn="0" w:lastRowLastColumn="0"/>
            <w:tcW w:w="920" w:type="pct"/>
          </w:tcPr>
          <w:p w:rsidR="00D849AC" w:rsidRPr="00212A3B" w:rsidRDefault="00D849AC" w:rsidP="00855349">
            <w:pPr>
              <w:jc w:val="both"/>
              <w:rPr>
                <w:rFonts w:ascii="Times New Roman" w:hAnsi="Times New Roman" w:cs="Times New Roman"/>
                <w:sz w:val="24"/>
                <w:szCs w:val="24"/>
              </w:rPr>
            </w:pPr>
            <w:r w:rsidRPr="00212A3B">
              <w:rPr>
                <w:rStyle w:val="c3"/>
                <w:rFonts w:ascii="Times New Roman" w:hAnsi="Times New Roman" w:cs="Times New Roman"/>
                <w:sz w:val="24"/>
                <w:szCs w:val="24"/>
              </w:rPr>
              <w:t>Максим</w:t>
            </w:r>
          </w:p>
        </w:tc>
        <w:tc>
          <w:tcPr>
            <w:tcW w:w="358"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0</w:t>
            </w:r>
          </w:p>
        </w:tc>
        <w:tc>
          <w:tcPr>
            <w:tcW w:w="506"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0</w:t>
            </w:r>
          </w:p>
        </w:tc>
        <w:tc>
          <w:tcPr>
            <w:tcW w:w="358"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0</w:t>
            </w:r>
          </w:p>
        </w:tc>
        <w:tc>
          <w:tcPr>
            <w:tcW w:w="358"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0</w:t>
            </w:r>
          </w:p>
        </w:tc>
        <w:tc>
          <w:tcPr>
            <w:tcW w:w="359"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0</w:t>
            </w:r>
          </w:p>
        </w:tc>
        <w:tc>
          <w:tcPr>
            <w:tcW w:w="359"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0</w:t>
            </w:r>
          </w:p>
        </w:tc>
        <w:tc>
          <w:tcPr>
            <w:tcW w:w="359"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0</w:t>
            </w:r>
          </w:p>
        </w:tc>
        <w:tc>
          <w:tcPr>
            <w:tcW w:w="359"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0</w:t>
            </w:r>
          </w:p>
        </w:tc>
        <w:tc>
          <w:tcPr>
            <w:tcW w:w="359"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0</w:t>
            </w:r>
          </w:p>
        </w:tc>
        <w:tc>
          <w:tcPr>
            <w:tcW w:w="360"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1</w:t>
            </w:r>
          </w:p>
        </w:tc>
        <w:tc>
          <w:tcPr>
            <w:tcW w:w="347" w:type="pct"/>
          </w:tcPr>
          <w:p w:rsidR="00D849AC" w:rsidRPr="00212A3B"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A3B">
              <w:rPr>
                <w:rFonts w:ascii="Times New Roman" w:hAnsi="Times New Roman" w:cs="Times New Roman"/>
                <w:sz w:val="24"/>
                <w:szCs w:val="24"/>
              </w:rPr>
              <w:t>1</w:t>
            </w:r>
          </w:p>
        </w:tc>
      </w:tr>
    </w:tbl>
    <w:p w:rsidR="00E110C4" w:rsidRPr="00E110C4" w:rsidRDefault="00E110C4" w:rsidP="00E110C4">
      <w:pPr>
        <w:spacing w:after="0" w:line="360" w:lineRule="auto"/>
        <w:jc w:val="both"/>
        <w:rPr>
          <w:rStyle w:val="aa"/>
          <w:rFonts w:ascii="Times New Roman" w:hAnsi="Times New Roman" w:cs="Times New Roman"/>
          <w:i w:val="0"/>
          <w:sz w:val="28"/>
          <w:szCs w:val="28"/>
        </w:rPr>
      </w:pPr>
      <w:r w:rsidRPr="00E110C4">
        <w:rPr>
          <w:rStyle w:val="aa"/>
          <w:rFonts w:ascii="Times New Roman" w:hAnsi="Times New Roman" w:cs="Times New Roman"/>
          <w:i w:val="0"/>
          <w:sz w:val="28"/>
          <w:szCs w:val="28"/>
        </w:rPr>
        <w:t xml:space="preserve">Источник: составлено соавторами научной статьи. </w:t>
      </w:r>
    </w:p>
    <w:p w:rsidR="00E110C4" w:rsidRPr="00E110C4" w:rsidRDefault="00E110C4" w:rsidP="00E110C4">
      <w:pPr>
        <w:spacing w:after="0" w:line="360" w:lineRule="auto"/>
        <w:jc w:val="both"/>
        <w:rPr>
          <w:rFonts w:ascii="Times New Roman" w:hAnsi="Times New Roman" w:cs="Times New Roman"/>
          <w:sz w:val="28"/>
          <w:szCs w:val="28"/>
          <w:lang w:val="en-US"/>
        </w:rPr>
      </w:pPr>
      <w:r w:rsidRPr="00E110C4">
        <w:rPr>
          <w:rStyle w:val="aa"/>
          <w:rFonts w:ascii="Times New Roman" w:hAnsi="Times New Roman" w:cs="Times New Roman"/>
          <w:i w:val="0"/>
          <w:sz w:val="28"/>
          <w:szCs w:val="28"/>
          <w:lang w:val="en-US"/>
        </w:rPr>
        <w:t>Source: compiled by the co-authors of the scientific article.</w:t>
      </w:r>
    </w:p>
    <w:p w:rsidR="004834CE" w:rsidRPr="00ED36F9" w:rsidRDefault="004834CE" w:rsidP="00E110C4">
      <w:pPr>
        <w:spacing w:after="0" w:line="360" w:lineRule="auto"/>
        <w:jc w:val="both"/>
        <w:rPr>
          <w:rFonts w:ascii="Times New Roman" w:hAnsi="Times New Roman" w:cs="Times New Roman"/>
          <w:sz w:val="28"/>
          <w:szCs w:val="28"/>
          <w:lang w:val="en-US"/>
        </w:rPr>
      </w:pPr>
    </w:p>
    <w:p w:rsidR="00C60254" w:rsidRPr="00C60254" w:rsidRDefault="00D849AC" w:rsidP="00C60254">
      <w:pPr>
        <w:spacing w:after="0" w:line="360" w:lineRule="auto"/>
        <w:jc w:val="both"/>
        <w:rPr>
          <w:rFonts w:ascii="Times New Roman" w:hAnsi="Times New Roman" w:cs="Times New Roman"/>
          <w:sz w:val="28"/>
          <w:szCs w:val="28"/>
          <w:shd w:val="clear" w:color="auto" w:fill="FFFFFF"/>
        </w:rPr>
      </w:pPr>
      <w:r w:rsidRPr="00D849AC">
        <w:rPr>
          <w:rFonts w:ascii="Times New Roman" w:hAnsi="Times New Roman" w:cs="Times New Roman"/>
          <w:sz w:val="28"/>
          <w:szCs w:val="28"/>
        </w:rPr>
        <w:t xml:space="preserve">Анализ результатов в табл. 3 показывает, что </w:t>
      </w:r>
      <w:r w:rsidR="00051489">
        <w:rPr>
          <w:rFonts w:ascii="Times New Roman" w:hAnsi="Times New Roman" w:cs="Times New Roman"/>
          <w:sz w:val="28"/>
          <w:szCs w:val="28"/>
        </w:rPr>
        <w:t>у</w:t>
      </w:r>
      <w:r w:rsidR="00051489" w:rsidRPr="00051489">
        <w:rPr>
          <w:rFonts w:ascii="Times New Roman" w:hAnsi="Times New Roman" w:cs="Times New Roman"/>
          <w:sz w:val="28"/>
          <w:szCs w:val="28"/>
        </w:rPr>
        <w:t xml:space="preserve"> Маши высокий уровень коммуникативных навыков. Наблюдения показали, что Маша стремится установить и поддерживать позитивные отношения </w:t>
      </w:r>
      <w:proofErr w:type="gramStart"/>
      <w:r w:rsidR="00051489" w:rsidRPr="00051489">
        <w:rPr>
          <w:rFonts w:ascii="Times New Roman" w:hAnsi="Times New Roman" w:cs="Times New Roman"/>
          <w:sz w:val="28"/>
          <w:szCs w:val="28"/>
        </w:rPr>
        <w:t>со</w:t>
      </w:r>
      <w:proofErr w:type="gramEnd"/>
      <w:r w:rsidR="00051489" w:rsidRPr="00051489">
        <w:rPr>
          <w:rFonts w:ascii="Times New Roman" w:hAnsi="Times New Roman" w:cs="Times New Roman"/>
          <w:sz w:val="28"/>
          <w:szCs w:val="28"/>
        </w:rPr>
        <w:t xml:space="preserve"> взрослым. П</w:t>
      </w:r>
      <w:r w:rsidR="00051489">
        <w:rPr>
          <w:rFonts w:ascii="Times New Roman" w:hAnsi="Times New Roman" w:cs="Times New Roman"/>
          <w:sz w:val="28"/>
          <w:szCs w:val="28"/>
        </w:rPr>
        <w:t>роявляет</w:t>
      </w:r>
      <w:r w:rsidR="00051489" w:rsidRPr="00051489">
        <w:rPr>
          <w:rFonts w:ascii="Times New Roman" w:hAnsi="Times New Roman" w:cs="Times New Roman"/>
          <w:sz w:val="28"/>
          <w:szCs w:val="28"/>
        </w:rPr>
        <w:t xml:space="preserve"> </w:t>
      </w:r>
      <w:r w:rsidR="00051489">
        <w:rPr>
          <w:rFonts w:ascii="Times New Roman" w:hAnsi="Times New Roman" w:cs="Times New Roman"/>
          <w:sz w:val="28"/>
          <w:szCs w:val="28"/>
        </w:rPr>
        <w:t>потребность в</w:t>
      </w:r>
      <w:r w:rsidR="00051489" w:rsidRPr="00051489">
        <w:rPr>
          <w:rFonts w:ascii="Times New Roman" w:hAnsi="Times New Roman" w:cs="Times New Roman"/>
          <w:sz w:val="28"/>
          <w:szCs w:val="28"/>
        </w:rPr>
        <w:t xml:space="preserve"> новых впечатлени</w:t>
      </w:r>
      <w:r w:rsidR="00C60254">
        <w:rPr>
          <w:rFonts w:ascii="Times New Roman" w:hAnsi="Times New Roman" w:cs="Times New Roman"/>
          <w:sz w:val="28"/>
          <w:szCs w:val="28"/>
        </w:rPr>
        <w:t>ях</w:t>
      </w:r>
      <w:r w:rsidR="00051489" w:rsidRPr="00051489">
        <w:rPr>
          <w:rFonts w:ascii="Times New Roman" w:hAnsi="Times New Roman" w:cs="Times New Roman"/>
          <w:sz w:val="28"/>
          <w:szCs w:val="28"/>
        </w:rPr>
        <w:t>, активной работ</w:t>
      </w:r>
      <w:r w:rsidR="00C60254">
        <w:rPr>
          <w:rFonts w:ascii="Times New Roman" w:hAnsi="Times New Roman" w:cs="Times New Roman"/>
          <w:sz w:val="28"/>
          <w:szCs w:val="28"/>
        </w:rPr>
        <w:t>е</w:t>
      </w:r>
      <w:r w:rsidR="00051489" w:rsidRPr="00051489">
        <w:rPr>
          <w:rFonts w:ascii="Times New Roman" w:hAnsi="Times New Roman" w:cs="Times New Roman"/>
          <w:sz w:val="28"/>
          <w:szCs w:val="28"/>
        </w:rPr>
        <w:t>, признания и поддержки. Умеет использовать средства вербального и невербального общения, использовать слова и знаки вежливости. Маша знает, как принять помощь взрослого. Игорь имеет средний уровень. Максим обладает низким уровнем коммуникативных навыков. Максим был плохо ориентирован в коммуникационной ситуации. Я не сразу понял намерения и мотивы взрослого человека. В большинстве случаев Максим стремился использовать невербальные средства общения.</w:t>
      </w:r>
      <w:r w:rsidR="00C60254">
        <w:rPr>
          <w:rFonts w:ascii="Times New Roman" w:hAnsi="Times New Roman" w:cs="Times New Roman"/>
          <w:sz w:val="28"/>
          <w:szCs w:val="28"/>
        </w:rPr>
        <w:t xml:space="preserve"> </w:t>
      </w:r>
      <w:r w:rsidR="00C60254" w:rsidRPr="00C60254">
        <w:rPr>
          <w:rFonts w:ascii="Times New Roman" w:hAnsi="Times New Roman" w:cs="Times New Roman"/>
          <w:sz w:val="28"/>
          <w:szCs w:val="28"/>
          <w:shd w:val="clear" w:color="auto" w:fill="FFFFFF"/>
        </w:rPr>
        <w:t>Часто не понимал задачу и, в то же время, испытывал затруднения в применении оказанной ему помощи.</w:t>
      </w:r>
    </w:p>
    <w:p w:rsidR="00D849AC" w:rsidRPr="00D849AC" w:rsidRDefault="00C60254" w:rsidP="00C60254">
      <w:pPr>
        <w:spacing w:after="0" w:line="360" w:lineRule="auto"/>
        <w:jc w:val="both"/>
        <w:rPr>
          <w:rFonts w:ascii="Times New Roman" w:hAnsi="Times New Roman" w:cs="Times New Roman"/>
          <w:sz w:val="28"/>
          <w:szCs w:val="28"/>
        </w:rPr>
      </w:pPr>
      <w:r w:rsidRPr="00C60254">
        <w:rPr>
          <w:rFonts w:ascii="Times New Roman" w:hAnsi="Times New Roman" w:cs="Times New Roman"/>
          <w:sz w:val="28"/>
          <w:szCs w:val="28"/>
          <w:shd w:val="clear" w:color="auto" w:fill="FFFFFF"/>
        </w:rPr>
        <w:lastRenderedPageBreak/>
        <w:t>Подводя общие итоги исследования уровня эмоционального развития детей с ООП, которы</w:t>
      </w:r>
      <w:r>
        <w:rPr>
          <w:rFonts w:ascii="Times New Roman" w:hAnsi="Times New Roman" w:cs="Times New Roman"/>
          <w:sz w:val="28"/>
          <w:szCs w:val="28"/>
          <w:shd w:val="clear" w:color="auto" w:fill="FFFFFF"/>
        </w:rPr>
        <w:t>е</w:t>
      </w:r>
      <w:r w:rsidRPr="00C60254">
        <w:rPr>
          <w:rFonts w:ascii="Times New Roman" w:hAnsi="Times New Roman" w:cs="Times New Roman"/>
          <w:sz w:val="28"/>
          <w:szCs w:val="28"/>
          <w:shd w:val="clear" w:color="auto" w:fill="FFFFFF"/>
        </w:rPr>
        <w:t xml:space="preserve"> буд</w:t>
      </w:r>
      <w:r>
        <w:rPr>
          <w:rFonts w:ascii="Times New Roman" w:hAnsi="Times New Roman" w:cs="Times New Roman"/>
          <w:sz w:val="28"/>
          <w:szCs w:val="28"/>
          <w:shd w:val="clear" w:color="auto" w:fill="FFFFFF"/>
        </w:rPr>
        <w:t>у</w:t>
      </w:r>
      <w:r w:rsidRPr="00C60254">
        <w:rPr>
          <w:rFonts w:ascii="Times New Roman" w:hAnsi="Times New Roman" w:cs="Times New Roman"/>
          <w:sz w:val="28"/>
          <w:szCs w:val="28"/>
          <w:shd w:val="clear" w:color="auto" w:fill="FFFFFF"/>
        </w:rPr>
        <w:t>т включен</w:t>
      </w:r>
      <w:r>
        <w:rPr>
          <w:rFonts w:ascii="Times New Roman" w:hAnsi="Times New Roman" w:cs="Times New Roman"/>
          <w:sz w:val="28"/>
          <w:szCs w:val="28"/>
          <w:shd w:val="clear" w:color="auto" w:fill="FFFFFF"/>
        </w:rPr>
        <w:t>ы</w:t>
      </w:r>
      <w:r w:rsidRPr="00C60254">
        <w:rPr>
          <w:rFonts w:ascii="Times New Roman" w:hAnsi="Times New Roman" w:cs="Times New Roman"/>
          <w:sz w:val="28"/>
          <w:szCs w:val="28"/>
          <w:shd w:val="clear" w:color="auto" w:fill="FFFFFF"/>
        </w:rPr>
        <w:t xml:space="preserve"> в группу здоровых сверстников, отметим следующее. Маша и Игорь хорошо знают эмоции как своих, так и других людей. Хотя у Игоря есть значительные трудности в управлении эмоциональными проявлениями. У Максима проблемы со способностью понимать, осознавать, выражать свои чувства, эмоциональное состояние на символическом и словесном уровне. Ситуации, связанные с посещением детей в детском саду, более позитивны для Маши, а для Игоря и Максима </w:t>
      </w:r>
      <w:r>
        <w:rPr>
          <w:rFonts w:ascii="Times New Roman" w:hAnsi="Times New Roman" w:cs="Times New Roman"/>
          <w:sz w:val="28"/>
          <w:szCs w:val="28"/>
          <w:shd w:val="clear" w:color="auto" w:fill="FFFFFF"/>
        </w:rPr>
        <w:t>–</w:t>
      </w:r>
      <w:r w:rsidRPr="00C60254">
        <w:rPr>
          <w:rFonts w:ascii="Times New Roman" w:hAnsi="Times New Roman" w:cs="Times New Roman"/>
          <w:sz w:val="28"/>
          <w:szCs w:val="28"/>
          <w:shd w:val="clear" w:color="auto" w:fill="FFFFFF"/>
        </w:rPr>
        <w:t xml:space="preserve"> скорее негативны.</w:t>
      </w:r>
    </w:p>
    <w:p w:rsidR="00D849AC" w:rsidRPr="00D849AC" w:rsidRDefault="00D849AC" w:rsidP="00E110C4">
      <w:pPr>
        <w:autoSpaceDE w:val="0"/>
        <w:autoSpaceDN w:val="0"/>
        <w:adjustRightInd w:val="0"/>
        <w:spacing w:after="0" w:line="360" w:lineRule="auto"/>
        <w:jc w:val="both"/>
        <w:rPr>
          <w:rFonts w:ascii="Times New Roman" w:hAnsi="Times New Roman" w:cs="Times New Roman"/>
          <w:sz w:val="28"/>
          <w:szCs w:val="28"/>
        </w:rPr>
      </w:pPr>
      <w:r w:rsidRPr="00D849AC">
        <w:rPr>
          <w:rFonts w:ascii="Times New Roman" w:hAnsi="Times New Roman"/>
          <w:sz w:val="28"/>
          <w:szCs w:val="28"/>
        </w:rPr>
        <w:t xml:space="preserve">Так же наряду </w:t>
      </w:r>
      <w:proofErr w:type="gramStart"/>
      <w:r w:rsidRPr="00D849AC">
        <w:rPr>
          <w:rFonts w:ascii="Times New Roman" w:hAnsi="Times New Roman"/>
          <w:sz w:val="28"/>
          <w:szCs w:val="28"/>
        </w:rPr>
        <w:t xml:space="preserve">с обследованием детей с целью расширения данных по определению личностных адаптационных возможностей детей к </w:t>
      </w:r>
      <w:r w:rsidR="00A45645">
        <w:rPr>
          <w:rFonts w:ascii="Times New Roman" w:hAnsi="Times New Roman"/>
          <w:sz w:val="28"/>
          <w:szCs w:val="28"/>
        </w:rPr>
        <w:t>дошкольной организации</w:t>
      </w:r>
      <w:r w:rsidRPr="00D849AC">
        <w:rPr>
          <w:rFonts w:ascii="Times New Roman" w:hAnsi="Times New Roman"/>
          <w:sz w:val="28"/>
          <w:szCs w:val="28"/>
        </w:rPr>
        <w:t xml:space="preserve"> на первом этапе</w:t>
      </w:r>
      <w:proofErr w:type="gramEnd"/>
      <w:r w:rsidRPr="00D849AC">
        <w:rPr>
          <w:rFonts w:ascii="Times New Roman" w:hAnsi="Times New Roman"/>
          <w:sz w:val="28"/>
          <w:szCs w:val="28"/>
        </w:rPr>
        <w:t xml:space="preserve"> проводился опрос родителей</w:t>
      </w:r>
      <w:r w:rsidR="00A45645">
        <w:rPr>
          <w:rFonts w:ascii="Times New Roman" w:hAnsi="Times New Roman"/>
          <w:sz w:val="28"/>
          <w:szCs w:val="28"/>
        </w:rPr>
        <w:t xml:space="preserve"> (см. табл.4)</w:t>
      </w:r>
      <w:r w:rsidRPr="00D849AC">
        <w:rPr>
          <w:rFonts w:ascii="Times New Roman" w:hAnsi="Times New Roman" w:cs="Times New Roman"/>
          <w:sz w:val="28"/>
          <w:szCs w:val="28"/>
        </w:rPr>
        <w:t>.</w:t>
      </w:r>
    </w:p>
    <w:p w:rsidR="004834CE" w:rsidRDefault="004834CE" w:rsidP="00D849AC">
      <w:pPr>
        <w:autoSpaceDE w:val="0"/>
        <w:autoSpaceDN w:val="0"/>
        <w:adjustRightInd w:val="0"/>
        <w:spacing w:after="0" w:line="360" w:lineRule="auto"/>
        <w:jc w:val="both"/>
        <w:rPr>
          <w:rFonts w:ascii="Times New Roman" w:hAnsi="Times New Roman" w:cs="Times New Roman"/>
          <w:sz w:val="28"/>
          <w:szCs w:val="28"/>
        </w:rPr>
      </w:pPr>
    </w:p>
    <w:p w:rsidR="00D849AC" w:rsidRDefault="00D849AC" w:rsidP="00D849AC">
      <w:pPr>
        <w:autoSpaceDE w:val="0"/>
        <w:autoSpaceDN w:val="0"/>
        <w:adjustRightInd w:val="0"/>
        <w:spacing w:after="0" w:line="360" w:lineRule="auto"/>
        <w:jc w:val="both"/>
        <w:rPr>
          <w:rFonts w:ascii="Times New Roman" w:hAnsi="Times New Roman" w:cs="Times New Roman"/>
          <w:sz w:val="28"/>
          <w:szCs w:val="28"/>
        </w:rPr>
      </w:pPr>
      <w:r w:rsidRPr="00D849AC">
        <w:rPr>
          <w:rFonts w:ascii="Times New Roman" w:hAnsi="Times New Roman" w:cs="Times New Roman"/>
          <w:sz w:val="28"/>
          <w:szCs w:val="28"/>
        </w:rPr>
        <w:t xml:space="preserve">Таблица </w:t>
      </w:r>
      <w:r w:rsidR="00A45645">
        <w:rPr>
          <w:rFonts w:ascii="Times New Roman" w:hAnsi="Times New Roman" w:cs="Times New Roman"/>
          <w:sz w:val="28"/>
          <w:szCs w:val="28"/>
        </w:rPr>
        <w:t>4</w:t>
      </w:r>
      <w:r w:rsidRPr="00D849AC">
        <w:rPr>
          <w:rFonts w:ascii="Times New Roman" w:hAnsi="Times New Roman" w:cs="Times New Roman"/>
          <w:sz w:val="28"/>
          <w:szCs w:val="28"/>
        </w:rPr>
        <w:t xml:space="preserve"> – Результаты опроса родителей (в баллах)</w:t>
      </w:r>
    </w:p>
    <w:p w:rsidR="00A45645" w:rsidRPr="00A45645" w:rsidRDefault="00A45645" w:rsidP="00D849AC">
      <w:pPr>
        <w:autoSpaceDE w:val="0"/>
        <w:autoSpaceDN w:val="0"/>
        <w:adjustRightInd w:val="0"/>
        <w:spacing w:after="0" w:line="360" w:lineRule="auto"/>
        <w:jc w:val="both"/>
        <w:rPr>
          <w:rFonts w:ascii="Times New Roman" w:hAnsi="Times New Roman"/>
          <w:sz w:val="28"/>
          <w:szCs w:val="28"/>
          <w:lang w:val="en-US"/>
        </w:rPr>
      </w:pPr>
      <w:r w:rsidRPr="00A45645">
        <w:rPr>
          <w:rFonts w:ascii="Times New Roman" w:hAnsi="Times New Roman"/>
          <w:sz w:val="28"/>
          <w:szCs w:val="28"/>
          <w:lang w:val="en-US"/>
        </w:rPr>
        <w:t>Parent survey results (in points)</w:t>
      </w:r>
    </w:p>
    <w:tbl>
      <w:tblPr>
        <w:tblStyle w:val="2"/>
        <w:tblW w:w="0" w:type="auto"/>
        <w:tblLook w:val="01E0" w:firstRow="1" w:lastRow="1" w:firstColumn="1" w:lastColumn="1" w:noHBand="0" w:noVBand="0"/>
      </w:tblPr>
      <w:tblGrid>
        <w:gridCol w:w="6580"/>
        <w:gridCol w:w="828"/>
        <w:gridCol w:w="838"/>
        <w:gridCol w:w="1040"/>
      </w:tblGrid>
      <w:tr w:rsidR="00D849AC" w:rsidRPr="00595668" w:rsidTr="008023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Merge w:val="restart"/>
          </w:tcPr>
          <w:p w:rsidR="00D849AC" w:rsidRPr="00595668" w:rsidRDefault="00D849AC" w:rsidP="00855349">
            <w:pPr>
              <w:jc w:val="center"/>
              <w:rPr>
                <w:rFonts w:ascii="Times New Roman" w:hAnsi="Times New Roman" w:cs="Times New Roman"/>
              </w:rPr>
            </w:pPr>
            <w:r w:rsidRPr="00595668">
              <w:rPr>
                <w:rFonts w:ascii="Times New Roman" w:hAnsi="Times New Roman" w:cs="Times New Roman"/>
              </w:rPr>
              <w:t>Параметры</w:t>
            </w:r>
          </w:p>
        </w:tc>
        <w:tc>
          <w:tcPr>
            <w:cnfStyle w:val="000100000000" w:firstRow="0" w:lastRow="0" w:firstColumn="0" w:lastColumn="1" w:oddVBand="0" w:evenVBand="0" w:oddHBand="0" w:evenHBand="0" w:firstRowFirstColumn="0" w:firstRowLastColumn="0" w:lastRowFirstColumn="0" w:lastRowLastColumn="0"/>
            <w:tcW w:w="0" w:type="auto"/>
            <w:gridSpan w:val="3"/>
          </w:tcPr>
          <w:p w:rsidR="00D849AC" w:rsidRPr="00595668" w:rsidRDefault="00D849AC" w:rsidP="00855349">
            <w:pPr>
              <w:jc w:val="center"/>
              <w:rPr>
                <w:rFonts w:ascii="Times New Roman" w:hAnsi="Times New Roman" w:cs="Times New Roman"/>
              </w:rPr>
            </w:pPr>
            <w:r w:rsidRPr="00595668">
              <w:rPr>
                <w:rFonts w:ascii="Times New Roman" w:hAnsi="Times New Roman" w:cs="Times New Roman"/>
              </w:rPr>
              <w:t>Код респондента</w:t>
            </w:r>
          </w:p>
        </w:tc>
      </w:tr>
      <w:tr w:rsidR="00D849AC" w:rsidRPr="00595668" w:rsidTr="0080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D849AC" w:rsidRPr="00595668" w:rsidRDefault="00D849AC" w:rsidP="00855349">
            <w:pPr>
              <w:jc w:val="cente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Маша</w:t>
            </w:r>
          </w:p>
        </w:tc>
        <w:tc>
          <w:tcPr>
            <w:tcW w:w="0" w:type="auto"/>
          </w:tcPr>
          <w:p w:rsidR="00D849AC" w:rsidRPr="00595668"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Игорь</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Максим</w:t>
            </w:r>
          </w:p>
        </w:tc>
      </w:tr>
      <w:tr w:rsidR="00D849AC" w:rsidRPr="00595668" w:rsidTr="0080233B">
        <w:tc>
          <w:tcPr>
            <w:cnfStyle w:val="001000000000" w:firstRow="0" w:lastRow="0" w:firstColumn="1" w:lastColumn="0" w:oddVBand="0" w:evenVBand="0" w:oddHBand="0" w:evenHBand="0" w:firstRowFirstColumn="0" w:firstRowLastColumn="0" w:lastRowFirstColumn="0" w:lastRowLastColumn="0"/>
            <w:tcW w:w="0" w:type="auto"/>
            <w:gridSpan w:val="4"/>
          </w:tcPr>
          <w:p w:rsidR="00D849AC" w:rsidRPr="00595668" w:rsidRDefault="00D849AC" w:rsidP="00855349">
            <w:pPr>
              <w:jc w:val="center"/>
              <w:rPr>
                <w:rFonts w:ascii="Times New Roman" w:hAnsi="Times New Roman" w:cs="Times New Roman"/>
                <w:sz w:val="24"/>
                <w:szCs w:val="24"/>
                <w:lang w:val="en-US"/>
              </w:rPr>
            </w:pPr>
            <w:r w:rsidRPr="00595668">
              <w:rPr>
                <w:rFonts w:ascii="Times New Roman" w:hAnsi="Times New Roman" w:cs="Times New Roman"/>
                <w:sz w:val="24"/>
                <w:szCs w:val="24"/>
                <w:lang w:val="en-US"/>
              </w:rPr>
              <w:t>I</w:t>
            </w:r>
            <w:r w:rsidRPr="00595668">
              <w:rPr>
                <w:rFonts w:ascii="Times New Roman" w:hAnsi="Times New Roman" w:cs="Times New Roman"/>
                <w:sz w:val="24"/>
                <w:szCs w:val="24"/>
              </w:rPr>
              <w:t>. Поведение</w:t>
            </w:r>
          </w:p>
        </w:tc>
      </w:tr>
      <w:tr w:rsidR="00D849AC" w:rsidRPr="00595668" w:rsidTr="0080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26"/>
              </w:tabs>
              <w:ind w:left="0" w:firstLine="0"/>
              <w:rPr>
                <w:rFonts w:ascii="Times New Roman" w:hAnsi="Times New Roman" w:cs="Times New Roman"/>
                <w:sz w:val="24"/>
                <w:szCs w:val="24"/>
              </w:rPr>
            </w:pPr>
            <w:r w:rsidRPr="00595668">
              <w:rPr>
                <w:rFonts w:ascii="Times New Roman" w:hAnsi="Times New Roman" w:cs="Times New Roman"/>
                <w:sz w:val="24"/>
                <w:szCs w:val="24"/>
              </w:rPr>
              <w:t>Настроение</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r>
      <w:tr w:rsidR="00D849AC" w:rsidRPr="00595668" w:rsidTr="0080233B">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26"/>
              </w:tabs>
              <w:ind w:left="0" w:firstLine="0"/>
              <w:rPr>
                <w:rFonts w:ascii="Times New Roman" w:hAnsi="Times New Roman" w:cs="Times New Roman"/>
                <w:sz w:val="24"/>
                <w:szCs w:val="24"/>
              </w:rPr>
            </w:pPr>
            <w:r w:rsidRPr="00595668">
              <w:rPr>
                <w:rFonts w:ascii="Times New Roman" w:hAnsi="Times New Roman" w:cs="Times New Roman"/>
                <w:sz w:val="24"/>
                <w:szCs w:val="24"/>
              </w:rPr>
              <w:t>Засыпание (быстрое (до 10 минут) или медленное)</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r>
      <w:tr w:rsidR="00D849AC" w:rsidRPr="00595668" w:rsidTr="0080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26"/>
              </w:tabs>
              <w:ind w:left="0" w:firstLine="0"/>
              <w:rPr>
                <w:rFonts w:ascii="Times New Roman" w:hAnsi="Times New Roman" w:cs="Times New Roman"/>
                <w:sz w:val="24"/>
                <w:szCs w:val="24"/>
              </w:rPr>
            </w:pPr>
            <w:r w:rsidRPr="00595668">
              <w:rPr>
                <w:rFonts w:ascii="Times New Roman" w:hAnsi="Times New Roman" w:cs="Times New Roman"/>
                <w:sz w:val="24"/>
                <w:szCs w:val="24"/>
              </w:rPr>
              <w:t>Засыпание (спокойное или неспокойное)</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r>
      <w:tr w:rsidR="00D849AC" w:rsidRPr="00595668" w:rsidTr="0080233B">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26"/>
              </w:tabs>
              <w:ind w:left="0" w:firstLine="0"/>
              <w:rPr>
                <w:rFonts w:ascii="Times New Roman" w:hAnsi="Times New Roman" w:cs="Times New Roman"/>
                <w:sz w:val="24"/>
                <w:szCs w:val="24"/>
              </w:rPr>
            </w:pPr>
            <w:r w:rsidRPr="00595668">
              <w:rPr>
                <w:rFonts w:ascii="Times New Roman" w:hAnsi="Times New Roman" w:cs="Times New Roman"/>
                <w:sz w:val="24"/>
                <w:szCs w:val="24"/>
              </w:rPr>
              <w:t>Засыпание (</w:t>
            </w:r>
            <w:proofErr w:type="gramStart"/>
            <w:r w:rsidRPr="00595668">
              <w:rPr>
                <w:rFonts w:ascii="Times New Roman" w:hAnsi="Times New Roman" w:cs="Times New Roman"/>
                <w:sz w:val="24"/>
                <w:szCs w:val="24"/>
              </w:rPr>
              <w:t>с</w:t>
            </w:r>
            <w:proofErr w:type="gramEnd"/>
            <w:r w:rsidRPr="00595668">
              <w:rPr>
                <w:rFonts w:ascii="Times New Roman" w:hAnsi="Times New Roman" w:cs="Times New Roman"/>
                <w:sz w:val="24"/>
                <w:szCs w:val="24"/>
              </w:rPr>
              <w:t xml:space="preserve"> или без дополнительных воздействий)</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r>
      <w:tr w:rsidR="00D849AC" w:rsidRPr="00595668" w:rsidTr="0080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26"/>
              </w:tabs>
              <w:ind w:left="0" w:firstLine="0"/>
              <w:rPr>
                <w:rFonts w:ascii="Times New Roman" w:hAnsi="Times New Roman" w:cs="Times New Roman"/>
                <w:sz w:val="24"/>
                <w:szCs w:val="24"/>
              </w:rPr>
            </w:pPr>
            <w:r w:rsidRPr="00595668">
              <w:rPr>
                <w:rFonts w:ascii="Times New Roman" w:hAnsi="Times New Roman" w:cs="Times New Roman"/>
                <w:sz w:val="24"/>
                <w:szCs w:val="24"/>
              </w:rPr>
              <w:t>Продолжительность сна</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1</w:t>
            </w:r>
          </w:p>
        </w:tc>
      </w:tr>
      <w:tr w:rsidR="00D849AC" w:rsidRPr="00595668" w:rsidTr="0080233B">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26"/>
              </w:tabs>
              <w:ind w:left="0" w:firstLine="0"/>
              <w:rPr>
                <w:rFonts w:ascii="Times New Roman" w:hAnsi="Times New Roman" w:cs="Times New Roman"/>
                <w:sz w:val="24"/>
                <w:szCs w:val="24"/>
              </w:rPr>
            </w:pPr>
            <w:r w:rsidRPr="00595668">
              <w:rPr>
                <w:rFonts w:ascii="Times New Roman" w:hAnsi="Times New Roman" w:cs="Times New Roman"/>
                <w:sz w:val="24"/>
                <w:szCs w:val="24"/>
              </w:rPr>
              <w:t>Аппетит</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4</w:t>
            </w:r>
          </w:p>
        </w:tc>
        <w:tc>
          <w:tcPr>
            <w:tcW w:w="0" w:type="auto"/>
          </w:tcPr>
          <w:p w:rsidR="00D849AC" w:rsidRPr="00595668"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r>
      <w:tr w:rsidR="00D849AC" w:rsidRPr="00595668" w:rsidTr="0080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26"/>
              </w:tabs>
              <w:ind w:left="0" w:firstLine="0"/>
              <w:rPr>
                <w:rFonts w:ascii="Times New Roman" w:hAnsi="Times New Roman" w:cs="Times New Roman"/>
                <w:sz w:val="24"/>
                <w:szCs w:val="24"/>
              </w:rPr>
            </w:pPr>
            <w:r w:rsidRPr="00595668">
              <w:rPr>
                <w:rFonts w:ascii="Times New Roman" w:hAnsi="Times New Roman" w:cs="Times New Roman"/>
                <w:sz w:val="24"/>
                <w:szCs w:val="24"/>
              </w:rPr>
              <w:t>Отношение к высаживанию на горшок</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r>
      <w:tr w:rsidR="00D849AC" w:rsidRPr="00595668" w:rsidTr="0080233B">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26"/>
              </w:tabs>
              <w:ind w:left="0" w:firstLine="0"/>
              <w:rPr>
                <w:rFonts w:ascii="Times New Roman" w:hAnsi="Times New Roman" w:cs="Times New Roman"/>
                <w:sz w:val="24"/>
                <w:szCs w:val="24"/>
              </w:rPr>
            </w:pPr>
            <w:r w:rsidRPr="00595668">
              <w:rPr>
                <w:rFonts w:ascii="Times New Roman" w:hAnsi="Times New Roman" w:cs="Times New Roman"/>
                <w:sz w:val="24"/>
                <w:szCs w:val="24"/>
              </w:rPr>
              <w:t>Навыки опрятности</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r>
      <w:tr w:rsidR="00D849AC" w:rsidRPr="00595668" w:rsidTr="0080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26"/>
              </w:tabs>
              <w:ind w:left="0" w:firstLine="0"/>
              <w:rPr>
                <w:rFonts w:ascii="Times New Roman" w:hAnsi="Times New Roman" w:cs="Times New Roman"/>
                <w:sz w:val="24"/>
                <w:szCs w:val="24"/>
              </w:rPr>
            </w:pPr>
            <w:r w:rsidRPr="00595668">
              <w:rPr>
                <w:rFonts w:ascii="Times New Roman" w:hAnsi="Times New Roman" w:cs="Times New Roman"/>
                <w:sz w:val="24"/>
                <w:szCs w:val="24"/>
              </w:rPr>
              <w:t>Отрицательные привычки</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r>
      <w:tr w:rsidR="00D849AC" w:rsidRPr="00595668" w:rsidTr="0080233B">
        <w:tc>
          <w:tcPr>
            <w:cnfStyle w:val="001000000000" w:firstRow="0" w:lastRow="0" w:firstColumn="1" w:lastColumn="0" w:oddVBand="0" w:evenVBand="0" w:oddHBand="0" w:evenHBand="0" w:firstRowFirstColumn="0" w:firstRowLastColumn="0" w:lastRowFirstColumn="0" w:lastRowLastColumn="0"/>
            <w:tcW w:w="0" w:type="auto"/>
            <w:gridSpan w:val="4"/>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lang w:val="en-US"/>
              </w:rPr>
              <w:t>II</w:t>
            </w:r>
            <w:r w:rsidRPr="00595668">
              <w:rPr>
                <w:rFonts w:ascii="Times New Roman" w:hAnsi="Times New Roman" w:cs="Times New Roman"/>
                <w:sz w:val="24"/>
                <w:szCs w:val="24"/>
              </w:rPr>
              <w:t>. Появление познавательных потребностей (по наблюдениям матери)</w:t>
            </w:r>
          </w:p>
        </w:tc>
      </w:tr>
      <w:tr w:rsidR="00D849AC" w:rsidRPr="00595668" w:rsidTr="0080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51"/>
              </w:tabs>
              <w:ind w:left="0" w:firstLine="0"/>
              <w:rPr>
                <w:rFonts w:ascii="Times New Roman" w:hAnsi="Times New Roman" w:cs="Times New Roman"/>
                <w:sz w:val="24"/>
                <w:szCs w:val="24"/>
              </w:rPr>
            </w:pPr>
            <w:r w:rsidRPr="00595668">
              <w:rPr>
                <w:rFonts w:ascii="Times New Roman" w:hAnsi="Times New Roman" w:cs="Times New Roman"/>
                <w:sz w:val="24"/>
                <w:szCs w:val="24"/>
              </w:rPr>
              <w:t>В повседневной жизни проявляет познавательные потребности</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r>
      <w:tr w:rsidR="00D849AC" w:rsidRPr="00595668" w:rsidTr="0080233B">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51"/>
              </w:tabs>
              <w:ind w:left="0" w:firstLine="0"/>
              <w:rPr>
                <w:rFonts w:ascii="Times New Roman" w:hAnsi="Times New Roman" w:cs="Times New Roman"/>
                <w:sz w:val="24"/>
                <w:szCs w:val="24"/>
              </w:rPr>
            </w:pPr>
            <w:r w:rsidRPr="00595668">
              <w:rPr>
                <w:rFonts w:ascii="Times New Roman" w:hAnsi="Times New Roman" w:cs="Times New Roman"/>
                <w:sz w:val="24"/>
                <w:szCs w:val="24"/>
              </w:rPr>
              <w:t>Интересуется игрушками, предметами – дома и в новой обстановке</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ind w:left="91"/>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r>
      <w:tr w:rsidR="00D849AC" w:rsidRPr="00595668" w:rsidTr="0080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51"/>
              </w:tabs>
              <w:ind w:left="0" w:firstLine="0"/>
              <w:rPr>
                <w:rFonts w:ascii="Times New Roman" w:hAnsi="Times New Roman" w:cs="Times New Roman"/>
                <w:sz w:val="24"/>
                <w:szCs w:val="24"/>
              </w:rPr>
            </w:pPr>
            <w:r w:rsidRPr="00595668">
              <w:rPr>
                <w:rFonts w:ascii="Times New Roman" w:hAnsi="Times New Roman" w:cs="Times New Roman"/>
                <w:sz w:val="24"/>
                <w:szCs w:val="24"/>
              </w:rPr>
              <w:t>Проявляет интерес к действиям взрослых</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1</w:t>
            </w:r>
          </w:p>
        </w:tc>
      </w:tr>
      <w:tr w:rsidR="00D849AC" w:rsidRPr="00595668" w:rsidTr="0080233B">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51"/>
              </w:tabs>
              <w:ind w:left="0" w:firstLine="0"/>
              <w:rPr>
                <w:rFonts w:ascii="Times New Roman" w:hAnsi="Times New Roman" w:cs="Times New Roman"/>
                <w:sz w:val="24"/>
                <w:szCs w:val="24"/>
              </w:rPr>
            </w:pPr>
            <w:r w:rsidRPr="00595668">
              <w:rPr>
                <w:rFonts w:ascii="Times New Roman" w:hAnsi="Times New Roman" w:cs="Times New Roman"/>
                <w:sz w:val="24"/>
                <w:szCs w:val="24"/>
              </w:rPr>
              <w:t>Любит заниматься: внимателен, активен, усидчив</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r>
      <w:tr w:rsidR="00D849AC" w:rsidRPr="00595668" w:rsidTr="0080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51"/>
              </w:tabs>
              <w:ind w:left="0" w:firstLine="0"/>
              <w:rPr>
                <w:rFonts w:ascii="Times New Roman" w:hAnsi="Times New Roman" w:cs="Times New Roman"/>
                <w:sz w:val="24"/>
                <w:szCs w:val="24"/>
              </w:rPr>
            </w:pPr>
            <w:r w:rsidRPr="00595668">
              <w:rPr>
                <w:rFonts w:ascii="Times New Roman" w:hAnsi="Times New Roman" w:cs="Times New Roman"/>
                <w:sz w:val="24"/>
                <w:szCs w:val="24"/>
              </w:rPr>
              <w:t>При обучении проявляет интерес, активность</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1</w:t>
            </w:r>
          </w:p>
        </w:tc>
      </w:tr>
      <w:tr w:rsidR="00D849AC" w:rsidRPr="00595668" w:rsidTr="0080233B">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51"/>
              </w:tabs>
              <w:ind w:left="0" w:firstLine="0"/>
              <w:rPr>
                <w:rFonts w:ascii="Times New Roman" w:hAnsi="Times New Roman" w:cs="Times New Roman"/>
                <w:sz w:val="24"/>
                <w:szCs w:val="24"/>
              </w:rPr>
            </w:pPr>
            <w:r w:rsidRPr="00595668">
              <w:rPr>
                <w:rFonts w:ascii="Times New Roman" w:hAnsi="Times New Roman" w:cs="Times New Roman"/>
                <w:sz w:val="24"/>
                <w:szCs w:val="24"/>
              </w:rPr>
              <w:t>Инициативность в игре (умеет сам себе найти дело)</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1</w:t>
            </w:r>
          </w:p>
        </w:tc>
      </w:tr>
      <w:tr w:rsidR="00D849AC" w:rsidRPr="00595668" w:rsidTr="0080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51"/>
              </w:tabs>
              <w:ind w:left="0" w:firstLine="0"/>
              <w:rPr>
                <w:rFonts w:ascii="Times New Roman" w:hAnsi="Times New Roman" w:cs="Times New Roman"/>
                <w:sz w:val="24"/>
                <w:szCs w:val="24"/>
              </w:rPr>
            </w:pPr>
            <w:r w:rsidRPr="00595668">
              <w:rPr>
                <w:rFonts w:ascii="Times New Roman" w:hAnsi="Times New Roman" w:cs="Times New Roman"/>
                <w:sz w:val="24"/>
                <w:szCs w:val="24"/>
              </w:rPr>
              <w:t xml:space="preserve">Инициативность в игре (есть фаза подготовки игры </w:t>
            </w:r>
            <w:r w:rsidRPr="00595668">
              <w:rPr>
                <w:rFonts w:ascii="Times New Roman" w:hAnsi="Times New Roman" w:cs="Times New Roman"/>
                <w:sz w:val="24"/>
                <w:szCs w:val="24"/>
              </w:rPr>
              <w:lastRenderedPageBreak/>
              <w:t>самостоятельно, с помощью взрослого, проявляются элементы воображения)</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lastRenderedPageBreak/>
              <w:t>3</w:t>
            </w:r>
          </w:p>
        </w:tc>
        <w:tc>
          <w:tcPr>
            <w:tcW w:w="0" w:type="auto"/>
          </w:tcPr>
          <w:p w:rsidR="00D849AC" w:rsidRPr="00595668"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1</w:t>
            </w:r>
          </w:p>
        </w:tc>
      </w:tr>
      <w:tr w:rsidR="00D849AC" w:rsidRPr="00595668" w:rsidTr="0080233B">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51"/>
              </w:tabs>
              <w:ind w:left="0" w:firstLine="0"/>
              <w:rPr>
                <w:rFonts w:ascii="Times New Roman" w:hAnsi="Times New Roman" w:cs="Times New Roman"/>
                <w:sz w:val="24"/>
                <w:szCs w:val="24"/>
              </w:rPr>
            </w:pPr>
            <w:r w:rsidRPr="00595668">
              <w:rPr>
                <w:rFonts w:ascii="Times New Roman" w:hAnsi="Times New Roman" w:cs="Times New Roman"/>
                <w:sz w:val="24"/>
                <w:szCs w:val="24"/>
              </w:rPr>
              <w:lastRenderedPageBreak/>
              <w:t xml:space="preserve">Инициативность во взаимоотношениях </w:t>
            </w:r>
            <w:proofErr w:type="gramStart"/>
            <w:r w:rsidRPr="00595668">
              <w:rPr>
                <w:rFonts w:ascii="Times New Roman" w:hAnsi="Times New Roman" w:cs="Times New Roman"/>
                <w:sz w:val="24"/>
                <w:szCs w:val="24"/>
              </w:rPr>
              <w:t>со</w:t>
            </w:r>
            <w:proofErr w:type="gramEnd"/>
            <w:r w:rsidRPr="00595668">
              <w:rPr>
                <w:rFonts w:ascii="Times New Roman" w:hAnsi="Times New Roman" w:cs="Times New Roman"/>
                <w:sz w:val="24"/>
                <w:szCs w:val="24"/>
              </w:rPr>
              <w:t xml:space="preserve"> взрослыми</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r>
      <w:tr w:rsidR="00D849AC" w:rsidRPr="00595668" w:rsidTr="0080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51"/>
              </w:tabs>
              <w:ind w:left="0" w:firstLine="0"/>
              <w:rPr>
                <w:rFonts w:ascii="Times New Roman" w:hAnsi="Times New Roman" w:cs="Times New Roman"/>
                <w:sz w:val="24"/>
                <w:szCs w:val="24"/>
              </w:rPr>
            </w:pPr>
            <w:r w:rsidRPr="00595668">
              <w:rPr>
                <w:rFonts w:ascii="Times New Roman" w:hAnsi="Times New Roman" w:cs="Times New Roman"/>
                <w:sz w:val="24"/>
                <w:szCs w:val="24"/>
              </w:rPr>
              <w:t>Инициативность во взаимоотношениях с детьми</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c>
          <w:tcPr>
            <w:tcW w:w="0" w:type="auto"/>
          </w:tcPr>
          <w:p w:rsidR="00D849AC" w:rsidRPr="00595668"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r>
      <w:tr w:rsidR="00D849AC" w:rsidRPr="00595668" w:rsidTr="0080233B">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51"/>
              </w:tabs>
              <w:ind w:left="0" w:firstLine="0"/>
              <w:rPr>
                <w:rFonts w:ascii="Times New Roman" w:hAnsi="Times New Roman" w:cs="Times New Roman"/>
                <w:sz w:val="24"/>
                <w:szCs w:val="24"/>
              </w:rPr>
            </w:pPr>
            <w:r w:rsidRPr="00595668">
              <w:rPr>
                <w:rFonts w:ascii="Times New Roman" w:hAnsi="Times New Roman" w:cs="Times New Roman"/>
                <w:sz w:val="24"/>
                <w:szCs w:val="24"/>
              </w:rPr>
              <w:t>Результативность деятельности</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c>
          <w:tcPr>
            <w:tcW w:w="0" w:type="auto"/>
          </w:tcPr>
          <w:p w:rsidR="00D849AC" w:rsidRPr="00595668"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1</w:t>
            </w:r>
          </w:p>
        </w:tc>
      </w:tr>
      <w:tr w:rsidR="00D849AC" w:rsidRPr="00595668" w:rsidTr="0080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51"/>
              </w:tabs>
              <w:ind w:left="0" w:firstLine="0"/>
              <w:rPr>
                <w:rFonts w:ascii="Times New Roman" w:hAnsi="Times New Roman" w:cs="Times New Roman"/>
                <w:sz w:val="24"/>
                <w:szCs w:val="24"/>
              </w:rPr>
            </w:pPr>
            <w:r w:rsidRPr="00595668">
              <w:rPr>
                <w:rFonts w:ascii="Times New Roman" w:hAnsi="Times New Roman" w:cs="Times New Roman"/>
                <w:sz w:val="24"/>
                <w:szCs w:val="24"/>
              </w:rPr>
              <w:t>Самостоятельность в игре</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r>
      <w:tr w:rsidR="00D849AC" w:rsidRPr="00595668" w:rsidTr="0080233B">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51"/>
              </w:tabs>
              <w:ind w:left="0" w:firstLine="0"/>
              <w:rPr>
                <w:rFonts w:ascii="Times New Roman" w:hAnsi="Times New Roman" w:cs="Times New Roman"/>
                <w:sz w:val="24"/>
                <w:szCs w:val="24"/>
              </w:rPr>
            </w:pPr>
            <w:r w:rsidRPr="00595668">
              <w:rPr>
                <w:rFonts w:ascii="Times New Roman" w:hAnsi="Times New Roman" w:cs="Times New Roman"/>
                <w:sz w:val="24"/>
                <w:szCs w:val="24"/>
              </w:rPr>
              <w:t xml:space="preserve">Социальные связи с взрослыми </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r>
      <w:tr w:rsidR="00D849AC" w:rsidRPr="00595668" w:rsidTr="0080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51"/>
              </w:tabs>
              <w:ind w:left="0" w:firstLine="0"/>
              <w:rPr>
                <w:rFonts w:ascii="Times New Roman" w:hAnsi="Times New Roman" w:cs="Times New Roman"/>
                <w:sz w:val="24"/>
                <w:szCs w:val="24"/>
              </w:rPr>
            </w:pPr>
            <w:r w:rsidRPr="00595668">
              <w:rPr>
                <w:rFonts w:ascii="Times New Roman" w:hAnsi="Times New Roman" w:cs="Times New Roman"/>
                <w:sz w:val="24"/>
                <w:szCs w:val="24"/>
              </w:rPr>
              <w:t>Социальные связи с детьми</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c>
          <w:tcPr>
            <w:tcW w:w="0" w:type="auto"/>
          </w:tcPr>
          <w:p w:rsidR="00D849AC" w:rsidRPr="00595668"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1</w:t>
            </w:r>
          </w:p>
        </w:tc>
      </w:tr>
      <w:tr w:rsidR="00D849AC" w:rsidRPr="00595668" w:rsidTr="0080233B">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51"/>
              </w:tabs>
              <w:ind w:left="0" w:firstLine="0"/>
              <w:rPr>
                <w:rFonts w:ascii="Times New Roman" w:hAnsi="Times New Roman" w:cs="Times New Roman"/>
                <w:sz w:val="24"/>
                <w:szCs w:val="24"/>
              </w:rPr>
            </w:pPr>
            <w:r w:rsidRPr="00595668">
              <w:rPr>
                <w:rFonts w:ascii="Times New Roman" w:hAnsi="Times New Roman" w:cs="Times New Roman"/>
                <w:sz w:val="24"/>
                <w:szCs w:val="24"/>
              </w:rPr>
              <w:t xml:space="preserve">Наличие опыта совместной деятельности </w:t>
            </w:r>
            <w:proofErr w:type="gramStart"/>
            <w:r w:rsidRPr="00595668">
              <w:rPr>
                <w:rFonts w:ascii="Times New Roman" w:hAnsi="Times New Roman" w:cs="Times New Roman"/>
                <w:sz w:val="24"/>
                <w:szCs w:val="24"/>
              </w:rPr>
              <w:t>со</w:t>
            </w:r>
            <w:proofErr w:type="gramEnd"/>
            <w:r w:rsidRPr="00595668">
              <w:rPr>
                <w:rFonts w:ascii="Times New Roman" w:hAnsi="Times New Roman" w:cs="Times New Roman"/>
                <w:sz w:val="24"/>
                <w:szCs w:val="24"/>
              </w:rPr>
              <w:t xml:space="preserve"> взрослыми</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r>
      <w:tr w:rsidR="00D849AC" w:rsidRPr="00595668" w:rsidTr="0080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51"/>
              </w:tabs>
              <w:ind w:left="0" w:firstLine="0"/>
              <w:rPr>
                <w:rFonts w:ascii="Times New Roman" w:hAnsi="Times New Roman" w:cs="Times New Roman"/>
                <w:sz w:val="24"/>
                <w:szCs w:val="24"/>
              </w:rPr>
            </w:pPr>
            <w:r w:rsidRPr="00595668">
              <w:rPr>
                <w:rFonts w:ascii="Times New Roman" w:hAnsi="Times New Roman" w:cs="Times New Roman"/>
                <w:sz w:val="24"/>
                <w:szCs w:val="24"/>
              </w:rPr>
              <w:t>Уверенность в себе</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c>
          <w:tcPr>
            <w:tcW w:w="0" w:type="auto"/>
          </w:tcPr>
          <w:p w:rsidR="00D849AC" w:rsidRPr="00595668"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r>
      <w:tr w:rsidR="00D849AC" w:rsidRPr="00595668" w:rsidTr="0080233B">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51"/>
              </w:tabs>
              <w:ind w:left="0" w:firstLine="0"/>
              <w:rPr>
                <w:rFonts w:ascii="Times New Roman" w:hAnsi="Times New Roman" w:cs="Times New Roman"/>
                <w:sz w:val="24"/>
                <w:szCs w:val="24"/>
              </w:rPr>
            </w:pPr>
            <w:proofErr w:type="gramStart"/>
            <w:r w:rsidRPr="00595668">
              <w:rPr>
                <w:rFonts w:ascii="Times New Roman" w:hAnsi="Times New Roman" w:cs="Times New Roman"/>
                <w:sz w:val="24"/>
                <w:szCs w:val="24"/>
              </w:rPr>
              <w:t>Адекватен</w:t>
            </w:r>
            <w:proofErr w:type="gramEnd"/>
            <w:r w:rsidRPr="00595668">
              <w:rPr>
                <w:rFonts w:ascii="Times New Roman" w:hAnsi="Times New Roman" w:cs="Times New Roman"/>
                <w:sz w:val="24"/>
                <w:szCs w:val="24"/>
              </w:rPr>
              <w:t xml:space="preserve"> к оценке своей деятельности взрослыми</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c>
          <w:tcPr>
            <w:tcW w:w="0" w:type="auto"/>
          </w:tcPr>
          <w:p w:rsidR="00D849AC" w:rsidRPr="00595668"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r>
      <w:tr w:rsidR="00D849AC" w:rsidRPr="00595668" w:rsidTr="0080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51"/>
              </w:tabs>
              <w:ind w:left="0" w:firstLine="0"/>
              <w:rPr>
                <w:rFonts w:ascii="Times New Roman" w:hAnsi="Times New Roman" w:cs="Times New Roman"/>
                <w:sz w:val="24"/>
                <w:szCs w:val="24"/>
              </w:rPr>
            </w:pPr>
            <w:r w:rsidRPr="00595668">
              <w:rPr>
                <w:rFonts w:ascii="Times New Roman" w:hAnsi="Times New Roman" w:cs="Times New Roman"/>
                <w:sz w:val="24"/>
                <w:szCs w:val="24"/>
              </w:rPr>
              <w:t xml:space="preserve">Опыт разлуки с </w:t>
            </w:r>
            <w:proofErr w:type="gramStart"/>
            <w:r w:rsidRPr="00595668">
              <w:rPr>
                <w:rFonts w:ascii="Times New Roman" w:hAnsi="Times New Roman" w:cs="Times New Roman"/>
                <w:sz w:val="24"/>
                <w:szCs w:val="24"/>
              </w:rPr>
              <w:t>близкими</w:t>
            </w:r>
            <w:proofErr w:type="gramEnd"/>
            <w:r w:rsidRPr="00595668">
              <w:rPr>
                <w:rFonts w:ascii="Times New Roman" w:hAnsi="Times New Roman" w:cs="Times New Roman"/>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c>
          <w:tcPr>
            <w:tcW w:w="0" w:type="auto"/>
          </w:tcPr>
          <w:p w:rsidR="00D849AC" w:rsidRPr="00595668"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w:t>
            </w:r>
          </w:p>
        </w:tc>
      </w:tr>
      <w:tr w:rsidR="00D849AC" w:rsidRPr="00595668" w:rsidTr="0080233B">
        <w:trPr>
          <w:trHeight w:val="407"/>
        </w:trPr>
        <w:tc>
          <w:tcPr>
            <w:cnfStyle w:val="001000000000" w:firstRow="0" w:lastRow="0" w:firstColumn="1" w:lastColumn="0" w:oddVBand="0" w:evenVBand="0" w:oddHBand="0" w:evenHBand="0" w:firstRowFirstColumn="0" w:firstRowLastColumn="0" w:lastRowFirstColumn="0" w:lastRowLastColumn="0"/>
            <w:tcW w:w="0" w:type="auto"/>
          </w:tcPr>
          <w:p w:rsidR="00D849AC" w:rsidRPr="00595668" w:rsidRDefault="00D849AC" w:rsidP="00D849AC">
            <w:pPr>
              <w:numPr>
                <w:ilvl w:val="0"/>
                <w:numId w:val="9"/>
              </w:numPr>
              <w:tabs>
                <w:tab w:val="left" w:pos="451"/>
              </w:tabs>
              <w:ind w:left="0" w:firstLine="0"/>
              <w:rPr>
                <w:rFonts w:ascii="Times New Roman" w:hAnsi="Times New Roman" w:cs="Times New Roman"/>
                <w:sz w:val="24"/>
                <w:szCs w:val="24"/>
              </w:rPr>
            </w:pPr>
            <w:r w:rsidRPr="00595668">
              <w:rPr>
                <w:rFonts w:ascii="Times New Roman" w:hAnsi="Times New Roman" w:cs="Times New Roman"/>
                <w:sz w:val="24"/>
                <w:szCs w:val="24"/>
              </w:rPr>
              <w:t>Аффективная привязанность к кому-либо из взрослых</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1</w:t>
            </w:r>
          </w:p>
        </w:tc>
        <w:tc>
          <w:tcPr>
            <w:tcW w:w="0" w:type="auto"/>
          </w:tcPr>
          <w:p w:rsidR="00D849AC" w:rsidRPr="00595668"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3</w:t>
            </w:r>
          </w:p>
        </w:tc>
      </w:tr>
      <w:tr w:rsidR="00D849AC" w:rsidRPr="00595668" w:rsidTr="0080233B">
        <w:trPr>
          <w:cnfStyle w:val="010000000000" w:firstRow="0" w:lastRow="1" w:firstColumn="0" w:lastColumn="0" w:oddVBand="0" w:evenVBand="0" w:oddHBand="0" w:evenHBand="0" w:firstRowFirstColumn="0" w:firstRowLastColumn="0" w:lastRowFirstColumn="0" w:lastRowLastColumn="0"/>
          <w:trHeight w:val="407"/>
        </w:trPr>
        <w:tc>
          <w:tcPr>
            <w:cnfStyle w:val="001000000001" w:firstRow="0" w:lastRow="0" w:firstColumn="1" w:lastColumn="0" w:oddVBand="0" w:evenVBand="0" w:oddHBand="0" w:evenHBand="0" w:firstRowFirstColumn="0" w:firstRowLastColumn="0" w:lastRowFirstColumn="1" w:lastRowLastColumn="0"/>
            <w:tcW w:w="0" w:type="auto"/>
          </w:tcPr>
          <w:p w:rsidR="00D849AC" w:rsidRPr="00595668" w:rsidRDefault="00D849AC" w:rsidP="00855349">
            <w:pPr>
              <w:rPr>
                <w:rFonts w:ascii="Times New Roman" w:hAnsi="Times New Roman" w:cs="Times New Roman"/>
                <w:sz w:val="24"/>
                <w:szCs w:val="24"/>
              </w:rPr>
            </w:pPr>
            <w:r w:rsidRPr="00595668">
              <w:rPr>
                <w:rFonts w:ascii="Times New Roman" w:hAnsi="Times New Roman" w:cs="Times New Roman"/>
                <w:sz w:val="24"/>
                <w:szCs w:val="24"/>
              </w:rPr>
              <w:t>Среднее значение</w:t>
            </w:r>
          </w:p>
        </w:tc>
        <w:tc>
          <w:tcPr>
            <w:cnfStyle w:val="000010000000" w:firstRow="0" w:lastRow="0" w:firstColumn="0" w:lastColumn="0" w:oddVBand="1"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2,78</w:t>
            </w:r>
          </w:p>
        </w:tc>
        <w:tc>
          <w:tcPr>
            <w:tcW w:w="0" w:type="auto"/>
          </w:tcPr>
          <w:p w:rsidR="00D849AC" w:rsidRPr="00595668" w:rsidRDefault="00D849AC" w:rsidP="0085534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5668">
              <w:rPr>
                <w:rFonts w:ascii="Times New Roman" w:hAnsi="Times New Roman" w:cs="Times New Roman"/>
                <w:sz w:val="24"/>
                <w:szCs w:val="24"/>
              </w:rPr>
              <w:t>2,11</w:t>
            </w:r>
          </w:p>
        </w:tc>
        <w:tc>
          <w:tcPr>
            <w:cnfStyle w:val="000100000000" w:firstRow="0" w:lastRow="0" w:firstColumn="0" w:lastColumn="1" w:oddVBand="0" w:evenVBand="0" w:oddHBand="0" w:evenHBand="0" w:firstRowFirstColumn="0" w:firstRowLastColumn="0" w:lastRowFirstColumn="0" w:lastRowLastColumn="0"/>
            <w:tcW w:w="0" w:type="auto"/>
          </w:tcPr>
          <w:p w:rsidR="00D849AC" w:rsidRPr="00595668" w:rsidRDefault="00D849AC" w:rsidP="00855349">
            <w:pPr>
              <w:jc w:val="center"/>
              <w:rPr>
                <w:rFonts w:ascii="Times New Roman" w:hAnsi="Times New Roman" w:cs="Times New Roman"/>
                <w:sz w:val="24"/>
                <w:szCs w:val="24"/>
              </w:rPr>
            </w:pPr>
            <w:r w:rsidRPr="00595668">
              <w:rPr>
                <w:rFonts w:ascii="Times New Roman" w:hAnsi="Times New Roman" w:cs="Times New Roman"/>
                <w:sz w:val="24"/>
                <w:szCs w:val="24"/>
              </w:rPr>
              <w:t>1,89</w:t>
            </w:r>
          </w:p>
        </w:tc>
      </w:tr>
    </w:tbl>
    <w:p w:rsidR="00E110C4" w:rsidRPr="00E110C4" w:rsidRDefault="00E110C4" w:rsidP="00E110C4">
      <w:pPr>
        <w:spacing w:after="0" w:line="360" w:lineRule="auto"/>
        <w:jc w:val="both"/>
        <w:rPr>
          <w:rStyle w:val="aa"/>
          <w:rFonts w:ascii="Times New Roman" w:hAnsi="Times New Roman" w:cs="Times New Roman"/>
          <w:i w:val="0"/>
          <w:sz w:val="28"/>
          <w:szCs w:val="28"/>
        </w:rPr>
      </w:pPr>
      <w:r w:rsidRPr="00E110C4">
        <w:rPr>
          <w:rStyle w:val="aa"/>
          <w:rFonts w:ascii="Times New Roman" w:hAnsi="Times New Roman" w:cs="Times New Roman"/>
          <w:i w:val="0"/>
          <w:sz w:val="28"/>
          <w:szCs w:val="28"/>
        </w:rPr>
        <w:t xml:space="preserve">Источник: составлено соавторами научной статьи. </w:t>
      </w:r>
    </w:p>
    <w:p w:rsidR="00E110C4" w:rsidRPr="00E110C4" w:rsidRDefault="00E110C4" w:rsidP="00E110C4">
      <w:pPr>
        <w:spacing w:after="0" w:line="360" w:lineRule="auto"/>
        <w:jc w:val="both"/>
        <w:rPr>
          <w:rFonts w:ascii="Times New Roman" w:hAnsi="Times New Roman" w:cs="Times New Roman"/>
          <w:sz w:val="28"/>
          <w:szCs w:val="28"/>
          <w:lang w:val="en-US"/>
        </w:rPr>
      </w:pPr>
      <w:r w:rsidRPr="00E110C4">
        <w:rPr>
          <w:rStyle w:val="aa"/>
          <w:rFonts w:ascii="Times New Roman" w:hAnsi="Times New Roman" w:cs="Times New Roman"/>
          <w:i w:val="0"/>
          <w:sz w:val="28"/>
          <w:szCs w:val="28"/>
          <w:lang w:val="en-US"/>
        </w:rPr>
        <w:t>Source: compiled by the co-authors of the scientific article.</w:t>
      </w:r>
    </w:p>
    <w:p w:rsidR="004834CE" w:rsidRPr="00ED36F9" w:rsidRDefault="004834CE" w:rsidP="00E110C4">
      <w:pPr>
        <w:spacing w:after="0" w:line="360" w:lineRule="auto"/>
        <w:jc w:val="both"/>
        <w:rPr>
          <w:rFonts w:ascii="Times New Roman" w:hAnsi="Times New Roman" w:cs="Times New Roman"/>
          <w:sz w:val="28"/>
          <w:szCs w:val="28"/>
          <w:lang w:val="en-US"/>
        </w:rPr>
      </w:pPr>
    </w:p>
    <w:p w:rsidR="00D849AC" w:rsidRPr="00D849AC" w:rsidRDefault="00D849AC" w:rsidP="00E110C4">
      <w:pPr>
        <w:spacing w:after="0" w:line="360" w:lineRule="auto"/>
        <w:jc w:val="both"/>
        <w:rPr>
          <w:rFonts w:ascii="Times New Roman" w:hAnsi="Times New Roman" w:cs="Times New Roman"/>
          <w:sz w:val="28"/>
          <w:szCs w:val="28"/>
        </w:rPr>
      </w:pPr>
      <w:r w:rsidRPr="00D849AC">
        <w:rPr>
          <w:rFonts w:ascii="Times New Roman" w:hAnsi="Times New Roman" w:cs="Times New Roman"/>
          <w:sz w:val="28"/>
          <w:szCs w:val="28"/>
        </w:rPr>
        <w:t xml:space="preserve">Анализ результатов табл. </w:t>
      </w:r>
      <w:r w:rsidR="00A45645">
        <w:rPr>
          <w:rFonts w:ascii="Times New Roman" w:hAnsi="Times New Roman" w:cs="Times New Roman"/>
          <w:sz w:val="28"/>
          <w:szCs w:val="28"/>
        </w:rPr>
        <w:t>4</w:t>
      </w:r>
      <w:r w:rsidRPr="00D849AC">
        <w:rPr>
          <w:rFonts w:ascii="Times New Roman" w:hAnsi="Times New Roman" w:cs="Times New Roman"/>
          <w:sz w:val="28"/>
          <w:szCs w:val="28"/>
        </w:rPr>
        <w:t xml:space="preserve"> показывает, что Маша готова к поступлению в дошкольную образовательную организацию (2,50&lt;2,78&lt;3,00), Игорь – условно готов (2,00&lt;2,11&lt;2,50), а Максим – не готов (1,00&lt;1,89&lt;1,90).</w:t>
      </w:r>
    </w:p>
    <w:p w:rsidR="00D849AC" w:rsidRPr="00D849AC" w:rsidRDefault="00D849AC" w:rsidP="00E110C4">
      <w:pPr>
        <w:spacing w:after="0" w:line="360" w:lineRule="auto"/>
        <w:jc w:val="both"/>
        <w:rPr>
          <w:rFonts w:ascii="Times New Roman" w:hAnsi="Times New Roman" w:cs="Times New Roman"/>
          <w:sz w:val="28"/>
          <w:szCs w:val="28"/>
          <w:shd w:val="clear" w:color="auto" w:fill="FFFFFF"/>
        </w:rPr>
      </w:pPr>
      <w:r w:rsidRPr="00D849AC">
        <w:rPr>
          <w:rFonts w:ascii="Times New Roman" w:hAnsi="Times New Roman" w:cs="Times New Roman"/>
          <w:sz w:val="28"/>
          <w:szCs w:val="28"/>
        </w:rPr>
        <w:t xml:space="preserve">Беседа с родителями показала, что мама Маши долго не решалась отправлять ребенка в детский сад из-за проблем со зрением. Однако все же планировала это сделать и поэтому </w:t>
      </w:r>
      <w:r w:rsidRPr="00D849AC">
        <w:rPr>
          <w:rFonts w:ascii="Times New Roman" w:hAnsi="Times New Roman" w:cs="Times New Roman"/>
          <w:sz w:val="28"/>
          <w:szCs w:val="28"/>
          <w:shd w:val="clear" w:color="auto" w:fill="FFFFFF"/>
        </w:rPr>
        <w:t>проводила с ребенком соответствующую подготовительную работу.</w:t>
      </w:r>
      <w:r w:rsidRPr="00D849AC">
        <w:rPr>
          <w:rFonts w:ascii="Times New Roman" w:hAnsi="Times New Roman" w:cs="Times New Roman"/>
          <w:sz w:val="28"/>
          <w:szCs w:val="28"/>
        </w:rPr>
        <w:t xml:space="preserve"> </w:t>
      </w:r>
      <w:r w:rsidR="009C364D">
        <w:rPr>
          <w:rFonts w:ascii="Times New Roman" w:hAnsi="Times New Roman" w:cs="Times New Roman"/>
          <w:sz w:val="28"/>
          <w:szCs w:val="28"/>
        </w:rPr>
        <w:t>За</w:t>
      </w:r>
      <w:r w:rsidRPr="00D849AC">
        <w:rPr>
          <w:rFonts w:ascii="Times New Roman" w:hAnsi="Times New Roman" w:cs="Times New Roman"/>
          <w:sz w:val="28"/>
          <w:szCs w:val="28"/>
        </w:rPr>
        <w:t xml:space="preserve"> Игор</w:t>
      </w:r>
      <w:r w:rsidR="009C364D">
        <w:rPr>
          <w:rFonts w:ascii="Times New Roman" w:hAnsi="Times New Roman" w:cs="Times New Roman"/>
          <w:sz w:val="28"/>
          <w:szCs w:val="28"/>
        </w:rPr>
        <w:t>ем</w:t>
      </w:r>
      <w:r w:rsidRPr="00D849AC">
        <w:rPr>
          <w:rFonts w:ascii="Times New Roman" w:hAnsi="Times New Roman" w:cs="Times New Roman"/>
          <w:sz w:val="28"/>
          <w:szCs w:val="28"/>
        </w:rPr>
        <w:t xml:space="preserve"> </w:t>
      </w:r>
      <w:r w:rsidR="009C364D">
        <w:rPr>
          <w:rFonts w:ascii="Times New Roman" w:hAnsi="Times New Roman" w:cs="Times New Roman"/>
          <w:sz w:val="28"/>
          <w:szCs w:val="28"/>
        </w:rPr>
        <w:t>ранее</w:t>
      </w:r>
      <w:r w:rsidRPr="00D849AC">
        <w:rPr>
          <w:rFonts w:ascii="Times New Roman" w:hAnsi="Times New Roman" w:cs="Times New Roman"/>
          <w:sz w:val="28"/>
          <w:szCs w:val="28"/>
        </w:rPr>
        <w:t xml:space="preserve"> присматривала бабушка</w:t>
      </w:r>
      <w:r w:rsidR="009C364D">
        <w:rPr>
          <w:rFonts w:ascii="Times New Roman" w:hAnsi="Times New Roman" w:cs="Times New Roman"/>
          <w:sz w:val="28"/>
          <w:szCs w:val="28"/>
        </w:rPr>
        <w:t>, но при переезде</w:t>
      </w:r>
      <w:r w:rsidRPr="00D849AC">
        <w:rPr>
          <w:rFonts w:ascii="Times New Roman" w:hAnsi="Times New Roman" w:cs="Times New Roman"/>
          <w:sz w:val="28"/>
          <w:szCs w:val="28"/>
        </w:rPr>
        <w:t xml:space="preserve"> в город, </w:t>
      </w:r>
      <w:r w:rsidRPr="00D849AC">
        <w:rPr>
          <w:rFonts w:ascii="Times New Roman" w:hAnsi="Times New Roman" w:cs="Times New Roman"/>
          <w:sz w:val="28"/>
          <w:szCs w:val="28"/>
          <w:shd w:val="clear" w:color="auto" w:fill="FFFFFF"/>
        </w:rPr>
        <w:t xml:space="preserve">понимая, что у них нет альтернатив, оформили сына в </w:t>
      </w:r>
      <w:r w:rsidR="009C364D">
        <w:rPr>
          <w:rFonts w:ascii="Times New Roman" w:hAnsi="Times New Roman" w:cs="Times New Roman"/>
          <w:sz w:val="28"/>
          <w:szCs w:val="28"/>
          <w:shd w:val="clear" w:color="auto" w:fill="FFFFFF"/>
        </w:rPr>
        <w:t>детский сад</w:t>
      </w:r>
      <w:r w:rsidRPr="00D849AC">
        <w:rPr>
          <w:rFonts w:ascii="Times New Roman" w:hAnsi="Times New Roman" w:cs="Times New Roman"/>
          <w:sz w:val="28"/>
          <w:szCs w:val="28"/>
          <w:shd w:val="clear" w:color="auto" w:fill="FFFFFF"/>
        </w:rPr>
        <w:t>. Мама Максима домохозяйка. Воспитывала ребенка сама, долго думая, что ребенок сам «выговорится». Однако к пяти годам у Максима по-прежнему наблюдались проблемы с речью, что привело ее к решению отдать ребенка в детский сад, но при этом мама не захотела определять его в группу коррекционной направленности для детей с тяжелыми нарушениями речи.</w:t>
      </w:r>
    </w:p>
    <w:p w:rsidR="00D849AC" w:rsidRPr="00D849AC" w:rsidRDefault="00D849AC" w:rsidP="00E110C4">
      <w:pPr>
        <w:spacing w:after="0" w:line="360" w:lineRule="auto"/>
        <w:jc w:val="both"/>
        <w:rPr>
          <w:rFonts w:ascii="Times New Roman" w:hAnsi="Times New Roman" w:cs="Times New Roman"/>
          <w:sz w:val="28"/>
          <w:szCs w:val="28"/>
        </w:rPr>
      </w:pPr>
      <w:r w:rsidRPr="00D849AC">
        <w:rPr>
          <w:rFonts w:ascii="Times New Roman" w:hAnsi="Times New Roman" w:cs="Times New Roman"/>
          <w:sz w:val="28"/>
          <w:szCs w:val="28"/>
          <w:shd w:val="clear" w:color="auto" w:fill="FFFFFF"/>
        </w:rPr>
        <w:t xml:space="preserve">В табл. </w:t>
      </w:r>
      <w:r w:rsidR="00395C34">
        <w:rPr>
          <w:rFonts w:ascii="Times New Roman" w:hAnsi="Times New Roman" w:cs="Times New Roman"/>
          <w:sz w:val="28"/>
          <w:szCs w:val="28"/>
          <w:shd w:val="clear" w:color="auto" w:fill="FFFFFF"/>
        </w:rPr>
        <w:t>5</w:t>
      </w:r>
      <w:r w:rsidRPr="00D849AC">
        <w:rPr>
          <w:rFonts w:ascii="Times New Roman" w:hAnsi="Times New Roman" w:cs="Times New Roman"/>
          <w:sz w:val="28"/>
          <w:szCs w:val="28"/>
          <w:shd w:val="clear" w:color="auto" w:fill="FFFFFF"/>
        </w:rPr>
        <w:t xml:space="preserve"> представлены обобщенные результаты </w:t>
      </w:r>
      <w:r w:rsidRPr="00D849AC">
        <w:rPr>
          <w:rFonts w:ascii="Times New Roman" w:hAnsi="Times New Roman" w:cs="Times New Roman"/>
          <w:sz w:val="28"/>
          <w:szCs w:val="28"/>
        </w:rPr>
        <w:t>исследования личностных адаптационных возможностей детей.</w:t>
      </w:r>
    </w:p>
    <w:p w:rsidR="004834CE" w:rsidRDefault="004834CE" w:rsidP="00D849AC">
      <w:pPr>
        <w:spacing w:after="0" w:line="360" w:lineRule="auto"/>
        <w:jc w:val="both"/>
        <w:rPr>
          <w:rFonts w:ascii="Times New Roman" w:hAnsi="Times New Roman" w:cs="Times New Roman"/>
          <w:sz w:val="28"/>
          <w:szCs w:val="28"/>
        </w:rPr>
      </w:pPr>
    </w:p>
    <w:p w:rsidR="00D849AC" w:rsidRDefault="00D849AC" w:rsidP="00D849AC">
      <w:pPr>
        <w:spacing w:after="0" w:line="360" w:lineRule="auto"/>
        <w:jc w:val="both"/>
        <w:rPr>
          <w:rFonts w:ascii="Times New Roman" w:hAnsi="Times New Roman" w:cs="Times New Roman"/>
          <w:sz w:val="28"/>
          <w:szCs w:val="28"/>
        </w:rPr>
      </w:pPr>
      <w:r w:rsidRPr="00D849AC">
        <w:rPr>
          <w:rFonts w:ascii="Times New Roman" w:hAnsi="Times New Roman" w:cs="Times New Roman"/>
          <w:sz w:val="28"/>
          <w:szCs w:val="28"/>
        </w:rPr>
        <w:lastRenderedPageBreak/>
        <w:t xml:space="preserve">Таблица </w:t>
      </w:r>
      <w:r w:rsidR="00395C34">
        <w:rPr>
          <w:rFonts w:ascii="Times New Roman" w:hAnsi="Times New Roman" w:cs="Times New Roman"/>
          <w:sz w:val="28"/>
          <w:szCs w:val="28"/>
        </w:rPr>
        <w:t>5</w:t>
      </w:r>
      <w:r w:rsidRPr="00D849AC">
        <w:rPr>
          <w:rFonts w:ascii="Times New Roman" w:hAnsi="Times New Roman" w:cs="Times New Roman"/>
          <w:sz w:val="28"/>
          <w:szCs w:val="28"/>
        </w:rPr>
        <w:t xml:space="preserve"> – </w:t>
      </w:r>
      <w:r w:rsidRPr="00D849AC">
        <w:rPr>
          <w:rFonts w:ascii="Times New Roman" w:hAnsi="Times New Roman" w:cs="Times New Roman"/>
          <w:sz w:val="28"/>
          <w:szCs w:val="28"/>
          <w:shd w:val="clear" w:color="auto" w:fill="FFFFFF"/>
        </w:rPr>
        <w:t xml:space="preserve">Обобщенные результаты </w:t>
      </w:r>
      <w:r w:rsidRPr="00D849AC">
        <w:rPr>
          <w:rFonts w:ascii="Times New Roman" w:hAnsi="Times New Roman" w:cs="Times New Roman"/>
          <w:sz w:val="28"/>
          <w:szCs w:val="28"/>
        </w:rPr>
        <w:t xml:space="preserve">первичного исследования личностных адаптационных возможностей детей </w:t>
      </w:r>
    </w:p>
    <w:p w:rsidR="00395C34" w:rsidRPr="00395C34" w:rsidRDefault="00395C34" w:rsidP="00D849AC">
      <w:pPr>
        <w:spacing w:after="0" w:line="360" w:lineRule="auto"/>
        <w:jc w:val="both"/>
        <w:rPr>
          <w:rFonts w:ascii="Times New Roman" w:hAnsi="Times New Roman" w:cs="Times New Roman"/>
          <w:sz w:val="28"/>
          <w:szCs w:val="28"/>
          <w:shd w:val="clear" w:color="auto" w:fill="FFFFFF"/>
          <w:lang w:val="en-US"/>
        </w:rPr>
      </w:pPr>
      <w:r w:rsidRPr="00395C34">
        <w:rPr>
          <w:rFonts w:ascii="Times New Roman" w:hAnsi="Times New Roman" w:cs="Times New Roman"/>
          <w:sz w:val="28"/>
          <w:szCs w:val="28"/>
          <w:shd w:val="clear" w:color="auto" w:fill="FFFFFF"/>
          <w:lang w:val="en-US"/>
        </w:rPr>
        <w:t>The results of the initial study of personal adaptive capabili</w:t>
      </w:r>
      <w:r>
        <w:rPr>
          <w:rFonts w:ascii="Times New Roman" w:hAnsi="Times New Roman" w:cs="Times New Roman"/>
          <w:sz w:val="28"/>
          <w:szCs w:val="28"/>
          <w:shd w:val="clear" w:color="auto" w:fill="FFFFFF"/>
          <w:lang w:val="en-US"/>
        </w:rPr>
        <w:t>ties of children are summarized</w:t>
      </w:r>
    </w:p>
    <w:tbl>
      <w:tblPr>
        <w:tblStyle w:val="2"/>
        <w:tblW w:w="0" w:type="auto"/>
        <w:tblLook w:val="04A0" w:firstRow="1" w:lastRow="0" w:firstColumn="1" w:lastColumn="0" w:noHBand="0" w:noVBand="1"/>
      </w:tblPr>
      <w:tblGrid>
        <w:gridCol w:w="617"/>
        <w:gridCol w:w="4071"/>
        <w:gridCol w:w="1942"/>
        <w:gridCol w:w="1346"/>
        <w:gridCol w:w="1310"/>
      </w:tblGrid>
      <w:tr w:rsidR="00D849AC" w:rsidRPr="00395C34" w:rsidTr="008023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Merge w:val="restart"/>
          </w:tcPr>
          <w:p w:rsidR="00D849AC" w:rsidRPr="00395C34" w:rsidRDefault="00D849AC" w:rsidP="00855349">
            <w:pPr>
              <w:pStyle w:val="a4"/>
              <w:tabs>
                <w:tab w:val="left" w:pos="993"/>
              </w:tabs>
              <w:ind w:left="0"/>
              <w:jc w:val="both"/>
              <w:rPr>
                <w:rFonts w:ascii="Times New Roman" w:hAnsi="Times New Roman"/>
              </w:rPr>
            </w:pPr>
            <w:r w:rsidRPr="00395C34">
              <w:rPr>
                <w:rFonts w:ascii="Times New Roman" w:hAnsi="Times New Roman"/>
              </w:rPr>
              <w:t xml:space="preserve">№ </w:t>
            </w:r>
            <w:proofErr w:type="gramStart"/>
            <w:r w:rsidRPr="00395C34">
              <w:rPr>
                <w:rFonts w:ascii="Times New Roman" w:hAnsi="Times New Roman"/>
              </w:rPr>
              <w:t>п</w:t>
            </w:r>
            <w:proofErr w:type="gramEnd"/>
            <w:r w:rsidRPr="00395C34">
              <w:rPr>
                <w:rFonts w:ascii="Times New Roman" w:hAnsi="Times New Roman"/>
              </w:rPr>
              <w:t>/п</w:t>
            </w:r>
          </w:p>
        </w:tc>
        <w:tc>
          <w:tcPr>
            <w:tcW w:w="0" w:type="auto"/>
            <w:vMerge w:val="restart"/>
          </w:tcPr>
          <w:p w:rsidR="00D849AC" w:rsidRPr="00395C34" w:rsidRDefault="00D849AC" w:rsidP="00855349">
            <w:pPr>
              <w:pStyle w:val="a4"/>
              <w:tabs>
                <w:tab w:val="left" w:pos="993"/>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95C34">
              <w:rPr>
                <w:rFonts w:ascii="Times New Roman" w:hAnsi="Times New Roman"/>
              </w:rPr>
              <w:t>Показатели личностных адаптационных возможностей ребенка</w:t>
            </w:r>
          </w:p>
        </w:tc>
        <w:tc>
          <w:tcPr>
            <w:tcW w:w="0" w:type="auto"/>
            <w:gridSpan w:val="3"/>
          </w:tcPr>
          <w:p w:rsidR="00D849AC" w:rsidRPr="00395C34" w:rsidRDefault="00D849AC" w:rsidP="008553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95C34">
              <w:rPr>
                <w:rFonts w:ascii="Times New Roman" w:hAnsi="Times New Roman" w:cs="Times New Roman"/>
              </w:rPr>
              <w:t>Уровень показателя личностных адаптационных возможностей ребенка</w:t>
            </w:r>
          </w:p>
        </w:tc>
      </w:tr>
      <w:tr w:rsidR="00D849AC" w:rsidRPr="00395C34" w:rsidTr="0080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D849AC" w:rsidRPr="00395C34" w:rsidRDefault="00D849AC" w:rsidP="00855349">
            <w:pPr>
              <w:pStyle w:val="a4"/>
              <w:tabs>
                <w:tab w:val="left" w:pos="993"/>
              </w:tabs>
              <w:ind w:left="0"/>
              <w:jc w:val="both"/>
              <w:rPr>
                <w:rFonts w:ascii="Times New Roman" w:hAnsi="Times New Roman"/>
                <w:sz w:val="24"/>
                <w:szCs w:val="24"/>
              </w:rPr>
            </w:pPr>
          </w:p>
        </w:tc>
        <w:tc>
          <w:tcPr>
            <w:tcW w:w="0" w:type="auto"/>
            <w:vMerge/>
          </w:tcPr>
          <w:p w:rsidR="00D849AC" w:rsidRPr="00395C34" w:rsidRDefault="00D849AC" w:rsidP="00855349">
            <w:pPr>
              <w:pStyle w:val="a4"/>
              <w:tabs>
                <w:tab w:val="left" w:pos="993"/>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0" w:type="auto"/>
          </w:tcPr>
          <w:p w:rsidR="00D849AC" w:rsidRPr="00395C34"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5C34">
              <w:rPr>
                <w:rFonts w:ascii="Times New Roman" w:hAnsi="Times New Roman" w:cs="Times New Roman"/>
                <w:sz w:val="24"/>
                <w:szCs w:val="24"/>
              </w:rPr>
              <w:t>Маша</w:t>
            </w:r>
          </w:p>
        </w:tc>
        <w:tc>
          <w:tcPr>
            <w:tcW w:w="0" w:type="auto"/>
          </w:tcPr>
          <w:p w:rsidR="00D849AC" w:rsidRPr="00395C34"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5C34">
              <w:rPr>
                <w:rFonts w:ascii="Times New Roman" w:hAnsi="Times New Roman" w:cs="Times New Roman"/>
                <w:sz w:val="24"/>
                <w:szCs w:val="24"/>
              </w:rPr>
              <w:t>Игорь</w:t>
            </w:r>
          </w:p>
        </w:tc>
        <w:tc>
          <w:tcPr>
            <w:tcW w:w="0" w:type="auto"/>
          </w:tcPr>
          <w:p w:rsidR="00D849AC" w:rsidRPr="00395C34" w:rsidRDefault="00D849AC" w:rsidP="008553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5C34">
              <w:rPr>
                <w:rFonts w:ascii="Times New Roman" w:hAnsi="Times New Roman" w:cs="Times New Roman"/>
                <w:sz w:val="24"/>
                <w:szCs w:val="24"/>
              </w:rPr>
              <w:t>Максим</w:t>
            </w:r>
          </w:p>
        </w:tc>
      </w:tr>
      <w:tr w:rsidR="00D849AC" w:rsidRPr="00395C34" w:rsidTr="0080233B">
        <w:tc>
          <w:tcPr>
            <w:cnfStyle w:val="001000000000" w:firstRow="0" w:lastRow="0" w:firstColumn="1" w:lastColumn="0" w:oddVBand="0" w:evenVBand="0" w:oddHBand="0" w:evenHBand="0" w:firstRowFirstColumn="0" w:firstRowLastColumn="0" w:lastRowFirstColumn="0" w:lastRowLastColumn="0"/>
            <w:tcW w:w="0" w:type="auto"/>
          </w:tcPr>
          <w:p w:rsidR="00D849AC" w:rsidRPr="00395C34" w:rsidRDefault="00D849AC" w:rsidP="00855349">
            <w:pPr>
              <w:pStyle w:val="a4"/>
              <w:tabs>
                <w:tab w:val="left" w:pos="993"/>
              </w:tabs>
              <w:ind w:left="0"/>
              <w:jc w:val="center"/>
              <w:rPr>
                <w:rFonts w:ascii="Times New Roman" w:hAnsi="Times New Roman"/>
                <w:sz w:val="24"/>
                <w:szCs w:val="24"/>
              </w:rPr>
            </w:pPr>
            <w:r w:rsidRPr="00395C34">
              <w:rPr>
                <w:rFonts w:ascii="Times New Roman" w:hAnsi="Times New Roman"/>
                <w:sz w:val="24"/>
                <w:szCs w:val="24"/>
              </w:rPr>
              <w:t>1</w:t>
            </w:r>
          </w:p>
        </w:tc>
        <w:tc>
          <w:tcPr>
            <w:tcW w:w="0" w:type="auto"/>
          </w:tcPr>
          <w:p w:rsidR="00D849AC" w:rsidRPr="00395C34" w:rsidRDefault="00D849AC" w:rsidP="00855349">
            <w:pPr>
              <w:tabs>
                <w:tab w:val="left" w:pos="99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95C34">
              <w:rPr>
                <w:rFonts w:ascii="Times New Roman" w:hAnsi="Times New Roman" w:cs="Times New Roman"/>
                <w:sz w:val="24"/>
                <w:szCs w:val="24"/>
              </w:rPr>
              <w:t xml:space="preserve">уровень познавательного развития </w:t>
            </w:r>
          </w:p>
        </w:tc>
        <w:tc>
          <w:tcPr>
            <w:tcW w:w="0" w:type="auto"/>
          </w:tcPr>
          <w:p w:rsidR="00D849AC" w:rsidRPr="00395C34" w:rsidRDefault="00D849AC" w:rsidP="00855349">
            <w:pPr>
              <w:pStyle w:val="a4"/>
              <w:tabs>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5C34">
              <w:rPr>
                <w:rFonts w:ascii="Times New Roman" w:hAnsi="Times New Roman"/>
                <w:sz w:val="24"/>
                <w:szCs w:val="24"/>
              </w:rPr>
              <w:t>средний</w:t>
            </w:r>
          </w:p>
        </w:tc>
        <w:tc>
          <w:tcPr>
            <w:tcW w:w="0" w:type="auto"/>
          </w:tcPr>
          <w:p w:rsidR="00D849AC" w:rsidRPr="00395C34" w:rsidRDefault="00D849AC" w:rsidP="00855349">
            <w:pPr>
              <w:pStyle w:val="a4"/>
              <w:tabs>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5C34">
              <w:rPr>
                <w:rFonts w:ascii="Times New Roman" w:hAnsi="Times New Roman"/>
                <w:sz w:val="24"/>
                <w:szCs w:val="24"/>
              </w:rPr>
              <w:t>низкий</w:t>
            </w:r>
          </w:p>
        </w:tc>
        <w:tc>
          <w:tcPr>
            <w:tcW w:w="0" w:type="auto"/>
          </w:tcPr>
          <w:p w:rsidR="00D849AC" w:rsidRPr="00395C34" w:rsidRDefault="00D849AC" w:rsidP="00855349">
            <w:pPr>
              <w:pStyle w:val="a4"/>
              <w:tabs>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5C34">
              <w:rPr>
                <w:rFonts w:ascii="Times New Roman" w:hAnsi="Times New Roman"/>
                <w:sz w:val="24"/>
                <w:szCs w:val="24"/>
              </w:rPr>
              <w:t>очень низкий</w:t>
            </w:r>
          </w:p>
        </w:tc>
      </w:tr>
      <w:tr w:rsidR="00D849AC" w:rsidRPr="00395C34" w:rsidTr="0080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849AC" w:rsidRPr="00395C34" w:rsidRDefault="00D849AC" w:rsidP="00855349">
            <w:pPr>
              <w:pStyle w:val="a4"/>
              <w:tabs>
                <w:tab w:val="left" w:pos="993"/>
              </w:tabs>
              <w:ind w:left="0"/>
              <w:jc w:val="center"/>
              <w:rPr>
                <w:rFonts w:ascii="Times New Roman" w:hAnsi="Times New Roman"/>
                <w:sz w:val="24"/>
                <w:szCs w:val="24"/>
              </w:rPr>
            </w:pPr>
            <w:r w:rsidRPr="00395C34">
              <w:rPr>
                <w:rFonts w:ascii="Times New Roman" w:hAnsi="Times New Roman"/>
                <w:sz w:val="24"/>
                <w:szCs w:val="24"/>
              </w:rPr>
              <w:t>2</w:t>
            </w:r>
          </w:p>
        </w:tc>
        <w:tc>
          <w:tcPr>
            <w:tcW w:w="0" w:type="auto"/>
          </w:tcPr>
          <w:p w:rsidR="00D849AC" w:rsidRPr="00395C34" w:rsidRDefault="00D849AC" w:rsidP="00855349">
            <w:pPr>
              <w:tabs>
                <w:tab w:val="left" w:pos="99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5C34">
              <w:rPr>
                <w:rFonts w:ascii="Times New Roman" w:hAnsi="Times New Roman" w:cs="Times New Roman"/>
                <w:sz w:val="24"/>
                <w:szCs w:val="24"/>
              </w:rPr>
              <w:t>уровень</w:t>
            </w:r>
            <w:r w:rsidRPr="00395C34">
              <w:rPr>
                <w:rFonts w:ascii="Times New Roman" w:eastAsia="TimesNewRoman" w:hAnsi="Times New Roman" w:cs="Times New Roman"/>
                <w:sz w:val="24"/>
                <w:szCs w:val="24"/>
              </w:rPr>
              <w:t xml:space="preserve"> </w:t>
            </w:r>
            <w:r w:rsidRPr="00395C34">
              <w:rPr>
                <w:rFonts w:ascii="Times New Roman" w:hAnsi="Times New Roman" w:cs="Times New Roman"/>
                <w:sz w:val="24"/>
                <w:szCs w:val="24"/>
              </w:rPr>
              <w:t xml:space="preserve">речевого развития </w:t>
            </w:r>
          </w:p>
        </w:tc>
        <w:tc>
          <w:tcPr>
            <w:tcW w:w="0" w:type="auto"/>
          </w:tcPr>
          <w:p w:rsidR="00D849AC" w:rsidRPr="00395C34" w:rsidRDefault="00D849AC" w:rsidP="00855349">
            <w:pPr>
              <w:pStyle w:val="a4"/>
              <w:tabs>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gramStart"/>
            <w:r w:rsidRPr="00395C34">
              <w:rPr>
                <w:rFonts w:ascii="Times New Roman" w:hAnsi="Times New Roman"/>
                <w:sz w:val="24"/>
                <w:szCs w:val="24"/>
              </w:rPr>
              <w:t>высокий</w:t>
            </w:r>
            <w:proofErr w:type="gramEnd"/>
            <w:r w:rsidRPr="00395C34">
              <w:rPr>
                <w:rFonts w:ascii="Times New Roman" w:hAnsi="Times New Roman"/>
                <w:sz w:val="24"/>
                <w:szCs w:val="24"/>
              </w:rPr>
              <w:t xml:space="preserve"> (возрастная норма)</w:t>
            </w:r>
          </w:p>
        </w:tc>
        <w:tc>
          <w:tcPr>
            <w:tcW w:w="0" w:type="auto"/>
          </w:tcPr>
          <w:p w:rsidR="00D849AC" w:rsidRPr="00395C34" w:rsidRDefault="00D849AC" w:rsidP="00855349">
            <w:pPr>
              <w:pStyle w:val="a4"/>
              <w:tabs>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95C34">
              <w:rPr>
                <w:rFonts w:ascii="Times New Roman" w:hAnsi="Times New Roman"/>
                <w:sz w:val="24"/>
                <w:szCs w:val="24"/>
              </w:rPr>
              <w:t>низкий</w:t>
            </w:r>
            <w:r w:rsidRPr="00395C34">
              <w:rPr>
                <w:rFonts w:ascii="Times New Roman" w:hAnsi="Times New Roman"/>
                <w:sz w:val="24"/>
                <w:szCs w:val="24"/>
                <w:lang w:val="en-US"/>
              </w:rPr>
              <w:t xml:space="preserve"> </w:t>
            </w:r>
          </w:p>
          <w:p w:rsidR="00D849AC" w:rsidRPr="00395C34" w:rsidRDefault="00D849AC" w:rsidP="00855349">
            <w:pPr>
              <w:pStyle w:val="a4"/>
              <w:tabs>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95C34">
              <w:rPr>
                <w:rFonts w:ascii="Times New Roman" w:hAnsi="Times New Roman"/>
                <w:sz w:val="24"/>
                <w:szCs w:val="24"/>
              </w:rPr>
              <w:t>(</w:t>
            </w:r>
            <w:r w:rsidRPr="00395C34">
              <w:rPr>
                <w:rFonts w:ascii="Times New Roman" w:hAnsi="Times New Roman"/>
                <w:sz w:val="24"/>
                <w:szCs w:val="24"/>
                <w:lang w:val="en-US"/>
              </w:rPr>
              <w:t>II</w:t>
            </w:r>
            <w:r w:rsidRPr="00395C34">
              <w:rPr>
                <w:rFonts w:ascii="Times New Roman" w:hAnsi="Times New Roman"/>
                <w:sz w:val="24"/>
                <w:szCs w:val="24"/>
              </w:rPr>
              <w:t xml:space="preserve"> уровень ОНР)</w:t>
            </w:r>
          </w:p>
        </w:tc>
        <w:tc>
          <w:tcPr>
            <w:tcW w:w="0" w:type="auto"/>
          </w:tcPr>
          <w:p w:rsidR="00D849AC" w:rsidRPr="00395C34" w:rsidRDefault="00D849AC" w:rsidP="00855349">
            <w:pPr>
              <w:pStyle w:val="a4"/>
              <w:tabs>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95C34">
              <w:rPr>
                <w:rFonts w:ascii="Times New Roman" w:hAnsi="Times New Roman"/>
                <w:sz w:val="24"/>
                <w:szCs w:val="24"/>
              </w:rPr>
              <w:t>низкий</w:t>
            </w:r>
            <w:r w:rsidRPr="00395C34">
              <w:rPr>
                <w:rFonts w:ascii="Times New Roman" w:hAnsi="Times New Roman"/>
                <w:sz w:val="24"/>
                <w:szCs w:val="24"/>
                <w:lang w:val="en-US"/>
              </w:rPr>
              <w:t xml:space="preserve"> </w:t>
            </w:r>
          </w:p>
          <w:p w:rsidR="00D849AC" w:rsidRPr="00395C34" w:rsidRDefault="00D849AC" w:rsidP="00855349">
            <w:pPr>
              <w:pStyle w:val="a4"/>
              <w:tabs>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95C34">
              <w:rPr>
                <w:rFonts w:ascii="Times New Roman" w:hAnsi="Times New Roman"/>
                <w:sz w:val="24"/>
                <w:szCs w:val="24"/>
              </w:rPr>
              <w:t>(</w:t>
            </w:r>
            <w:r w:rsidRPr="00395C34">
              <w:rPr>
                <w:rFonts w:ascii="Times New Roman" w:hAnsi="Times New Roman"/>
                <w:sz w:val="24"/>
                <w:szCs w:val="24"/>
                <w:lang w:val="en-US"/>
              </w:rPr>
              <w:t>I</w:t>
            </w:r>
            <w:r w:rsidRPr="00395C34">
              <w:rPr>
                <w:rFonts w:ascii="Times New Roman" w:hAnsi="Times New Roman"/>
                <w:sz w:val="24"/>
                <w:szCs w:val="24"/>
              </w:rPr>
              <w:t xml:space="preserve"> уровень ОНР)</w:t>
            </w:r>
          </w:p>
        </w:tc>
      </w:tr>
      <w:tr w:rsidR="00D849AC" w:rsidRPr="00395C34" w:rsidTr="0080233B">
        <w:tc>
          <w:tcPr>
            <w:cnfStyle w:val="001000000000" w:firstRow="0" w:lastRow="0" w:firstColumn="1" w:lastColumn="0" w:oddVBand="0" w:evenVBand="0" w:oddHBand="0" w:evenHBand="0" w:firstRowFirstColumn="0" w:firstRowLastColumn="0" w:lastRowFirstColumn="0" w:lastRowLastColumn="0"/>
            <w:tcW w:w="0" w:type="auto"/>
          </w:tcPr>
          <w:p w:rsidR="00D849AC" w:rsidRPr="00395C34" w:rsidRDefault="00D849AC" w:rsidP="00855349">
            <w:pPr>
              <w:pStyle w:val="a4"/>
              <w:tabs>
                <w:tab w:val="left" w:pos="993"/>
              </w:tabs>
              <w:ind w:left="0"/>
              <w:jc w:val="center"/>
              <w:rPr>
                <w:rFonts w:ascii="Times New Roman" w:hAnsi="Times New Roman"/>
                <w:sz w:val="24"/>
                <w:szCs w:val="24"/>
              </w:rPr>
            </w:pPr>
            <w:r w:rsidRPr="00395C34">
              <w:rPr>
                <w:rFonts w:ascii="Times New Roman" w:hAnsi="Times New Roman"/>
                <w:sz w:val="24"/>
                <w:szCs w:val="24"/>
              </w:rPr>
              <w:t>3</w:t>
            </w:r>
          </w:p>
        </w:tc>
        <w:tc>
          <w:tcPr>
            <w:tcW w:w="0" w:type="auto"/>
          </w:tcPr>
          <w:p w:rsidR="00D849AC" w:rsidRPr="00395C34" w:rsidRDefault="00D849AC" w:rsidP="00855349">
            <w:pPr>
              <w:tabs>
                <w:tab w:val="left" w:pos="99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95C34">
              <w:rPr>
                <w:rFonts w:ascii="Times New Roman" w:hAnsi="Times New Roman" w:cs="Times New Roman"/>
                <w:sz w:val="24"/>
                <w:szCs w:val="24"/>
              </w:rPr>
              <w:t xml:space="preserve">уровень социально-коммуникативного развития </w:t>
            </w:r>
          </w:p>
        </w:tc>
        <w:tc>
          <w:tcPr>
            <w:tcW w:w="0" w:type="auto"/>
          </w:tcPr>
          <w:p w:rsidR="00D849AC" w:rsidRPr="00395C34" w:rsidRDefault="00D849AC" w:rsidP="00855349">
            <w:pPr>
              <w:pStyle w:val="a4"/>
              <w:tabs>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5C34">
              <w:rPr>
                <w:rFonts w:ascii="Times New Roman" w:hAnsi="Times New Roman"/>
                <w:sz w:val="24"/>
                <w:szCs w:val="24"/>
              </w:rPr>
              <w:t>высокий</w:t>
            </w:r>
          </w:p>
        </w:tc>
        <w:tc>
          <w:tcPr>
            <w:tcW w:w="0" w:type="auto"/>
          </w:tcPr>
          <w:p w:rsidR="00D849AC" w:rsidRPr="00395C34" w:rsidRDefault="00D849AC" w:rsidP="008553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95C34">
              <w:rPr>
                <w:rFonts w:ascii="Times New Roman" w:hAnsi="Times New Roman" w:cs="Times New Roman"/>
                <w:sz w:val="24"/>
                <w:szCs w:val="24"/>
              </w:rPr>
              <w:t>средний</w:t>
            </w:r>
          </w:p>
        </w:tc>
        <w:tc>
          <w:tcPr>
            <w:tcW w:w="0" w:type="auto"/>
          </w:tcPr>
          <w:p w:rsidR="00D849AC" w:rsidRPr="00395C34" w:rsidRDefault="00D849AC" w:rsidP="00855349">
            <w:pPr>
              <w:jc w:val="center"/>
              <w:cnfStyle w:val="000000000000" w:firstRow="0" w:lastRow="0" w:firstColumn="0" w:lastColumn="0" w:oddVBand="0" w:evenVBand="0" w:oddHBand="0" w:evenHBand="0" w:firstRowFirstColumn="0" w:firstRowLastColumn="0" w:lastRowFirstColumn="0" w:lastRowLastColumn="0"/>
              <w:rPr>
                <w:sz w:val="24"/>
                <w:szCs w:val="24"/>
              </w:rPr>
            </w:pPr>
            <w:r w:rsidRPr="00395C34">
              <w:rPr>
                <w:rFonts w:ascii="Times New Roman" w:hAnsi="Times New Roman" w:cs="Times New Roman"/>
                <w:sz w:val="24"/>
                <w:szCs w:val="24"/>
              </w:rPr>
              <w:t>низкий</w:t>
            </w:r>
          </w:p>
        </w:tc>
      </w:tr>
      <w:tr w:rsidR="00D849AC" w:rsidRPr="00395C34" w:rsidTr="0080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849AC" w:rsidRPr="00395C34" w:rsidRDefault="00D849AC" w:rsidP="00855349">
            <w:pPr>
              <w:pStyle w:val="a4"/>
              <w:tabs>
                <w:tab w:val="left" w:pos="993"/>
              </w:tabs>
              <w:ind w:left="0"/>
              <w:jc w:val="center"/>
              <w:rPr>
                <w:rFonts w:ascii="Times New Roman" w:hAnsi="Times New Roman"/>
                <w:sz w:val="24"/>
                <w:szCs w:val="24"/>
              </w:rPr>
            </w:pPr>
            <w:r w:rsidRPr="00395C34">
              <w:rPr>
                <w:rFonts w:ascii="Times New Roman" w:hAnsi="Times New Roman"/>
                <w:sz w:val="24"/>
                <w:szCs w:val="24"/>
              </w:rPr>
              <w:t>4</w:t>
            </w:r>
          </w:p>
        </w:tc>
        <w:tc>
          <w:tcPr>
            <w:tcW w:w="0" w:type="auto"/>
          </w:tcPr>
          <w:p w:rsidR="00D849AC" w:rsidRPr="00395C34" w:rsidRDefault="00D849AC" w:rsidP="00855349">
            <w:pPr>
              <w:tabs>
                <w:tab w:val="left" w:pos="99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95C34">
              <w:rPr>
                <w:rFonts w:ascii="Times New Roman" w:hAnsi="Times New Roman" w:cs="Times New Roman"/>
                <w:sz w:val="24"/>
                <w:szCs w:val="24"/>
              </w:rPr>
              <w:t xml:space="preserve">уровень эмоционального развития </w:t>
            </w:r>
          </w:p>
        </w:tc>
        <w:tc>
          <w:tcPr>
            <w:tcW w:w="0" w:type="auto"/>
          </w:tcPr>
          <w:p w:rsidR="00D849AC" w:rsidRPr="00395C34" w:rsidRDefault="00D849AC" w:rsidP="00855349">
            <w:pPr>
              <w:pStyle w:val="a4"/>
              <w:tabs>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95C34">
              <w:rPr>
                <w:rFonts w:ascii="Times New Roman" w:hAnsi="Times New Roman"/>
                <w:sz w:val="24"/>
                <w:szCs w:val="24"/>
              </w:rPr>
              <w:t>высокий</w:t>
            </w:r>
          </w:p>
        </w:tc>
        <w:tc>
          <w:tcPr>
            <w:tcW w:w="0" w:type="auto"/>
          </w:tcPr>
          <w:p w:rsidR="00D849AC" w:rsidRPr="00395C34" w:rsidRDefault="00D849AC" w:rsidP="00855349">
            <w:pPr>
              <w:jc w:val="center"/>
              <w:cnfStyle w:val="000000100000" w:firstRow="0" w:lastRow="0" w:firstColumn="0" w:lastColumn="0" w:oddVBand="0" w:evenVBand="0" w:oddHBand="1" w:evenHBand="0" w:firstRowFirstColumn="0" w:firstRowLastColumn="0" w:lastRowFirstColumn="0" w:lastRowLastColumn="0"/>
              <w:rPr>
                <w:sz w:val="24"/>
                <w:szCs w:val="24"/>
              </w:rPr>
            </w:pPr>
            <w:r w:rsidRPr="00395C34">
              <w:rPr>
                <w:rFonts w:ascii="Times New Roman" w:hAnsi="Times New Roman" w:cs="Times New Roman"/>
                <w:sz w:val="24"/>
                <w:szCs w:val="24"/>
              </w:rPr>
              <w:t>средний</w:t>
            </w:r>
          </w:p>
        </w:tc>
        <w:tc>
          <w:tcPr>
            <w:tcW w:w="0" w:type="auto"/>
          </w:tcPr>
          <w:p w:rsidR="00D849AC" w:rsidRPr="00395C34" w:rsidRDefault="00D849AC" w:rsidP="00855349">
            <w:pPr>
              <w:jc w:val="center"/>
              <w:cnfStyle w:val="000000100000" w:firstRow="0" w:lastRow="0" w:firstColumn="0" w:lastColumn="0" w:oddVBand="0" w:evenVBand="0" w:oddHBand="1" w:evenHBand="0" w:firstRowFirstColumn="0" w:firstRowLastColumn="0" w:lastRowFirstColumn="0" w:lastRowLastColumn="0"/>
              <w:rPr>
                <w:sz w:val="24"/>
                <w:szCs w:val="24"/>
              </w:rPr>
            </w:pPr>
            <w:r w:rsidRPr="00395C34">
              <w:rPr>
                <w:rFonts w:ascii="Times New Roman" w:hAnsi="Times New Roman" w:cs="Times New Roman"/>
                <w:sz w:val="24"/>
                <w:szCs w:val="24"/>
              </w:rPr>
              <w:t>низкий</w:t>
            </w:r>
          </w:p>
        </w:tc>
      </w:tr>
      <w:tr w:rsidR="00D849AC" w:rsidRPr="00395C34" w:rsidTr="0080233B">
        <w:tc>
          <w:tcPr>
            <w:cnfStyle w:val="001000000000" w:firstRow="0" w:lastRow="0" w:firstColumn="1" w:lastColumn="0" w:oddVBand="0" w:evenVBand="0" w:oddHBand="0" w:evenHBand="0" w:firstRowFirstColumn="0" w:firstRowLastColumn="0" w:lastRowFirstColumn="0" w:lastRowLastColumn="0"/>
            <w:tcW w:w="0" w:type="auto"/>
          </w:tcPr>
          <w:p w:rsidR="00D849AC" w:rsidRPr="00395C34" w:rsidRDefault="00D849AC" w:rsidP="00855349">
            <w:pPr>
              <w:pStyle w:val="a4"/>
              <w:tabs>
                <w:tab w:val="left" w:pos="993"/>
              </w:tabs>
              <w:ind w:left="0"/>
              <w:jc w:val="center"/>
              <w:rPr>
                <w:rFonts w:ascii="Times New Roman" w:hAnsi="Times New Roman"/>
                <w:sz w:val="24"/>
                <w:szCs w:val="24"/>
              </w:rPr>
            </w:pPr>
            <w:r w:rsidRPr="00395C34">
              <w:rPr>
                <w:rFonts w:ascii="Times New Roman" w:hAnsi="Times New Roman"/>
                <w:sz w:val="24"/>
                <w:szCs w:val="24"/>
              </w:rPr>
              <w:t>5</w:t>
            </w:r>
          </w:p>
        </w:tc>
        <w:tc>
          <w:tcPr>
            <w:tcW w:w="0" w:type="auto"/>
          </w:tcPr>
          <w:p w:rsidR="00D849AC" w:rsidRPr="00395C34" w:rsidRDefault="00D849AC" w:rsidP="00855349">
            <w:pPr>
              <w:tabs>
                <w:tab w:val="left" w:pos="99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95C34">
              <w:rPr>
                <w:rFonts w:ascii="Times New Roman" w:hAnsi="Times New Roman" w:cs="Times New Roman"/>
                <w:sz w:val="24"/>
                <w:szCs w:val="24"/>
              </w:rPr>
              <w:t xml:space="preserve">параметры готовности поступления ребенка в дошкольное образовательное учреждение </w:t>
            </w:r>
          </w:p>
        </w:tc>
        <w:tc>
          <w:tcPr>
            <w:tcW w:w="0" w:type="auto"/>
          </w:tcPr>
          <w:p w:rsidR="00D849AC" w:rsidRPr="00395C34" w:rsidRDefault="00D849AC" w:rsidP="00855349">
            <w:pPr>
              <w:pStyle w:val="a4"/>
              <w:tabs>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5C34">
              <w:rPr>
                <w:rFonts w:ascii="Times New Roman" w:hAnsi="Times New Roman"/>
                <w:sz w:val="24"/>
                <w:szCs w:val="24"/>
              </w:rPr>
              <w:t>высокий</w:t>
            </w:r>
          </w:p>
        </w:tc>
        <w:tc>
          <w:tcPr>
            <w:tcW w:w="0" w:type="auto"/>
          </w:tcPr>
          <w:p w:rsidR="00D849AC" w:rsidRPr="00395C34" w:rsidRDefault="00D849AC" w:rsidP="00855349">
            <w:pPr>
              <w:jc w:val="center"/>
              <w:cnfStyle w:val="000000000000" w:firstRow="0" w:lastRow="0" w:firstColumn="0" w:lastColumn="0" w:oddVBand="0" w:evenVBand="0" w:oddHBand="0" w:evenHBand="0" w:firstRowFirstColumn="0" w:firstRowLastColumn="0" w:lastRowFirstColumn="0" w:lastRowLastColumn="0"/>
              <w:rPr>
                <w:sz w:val="24"/>
                <w:szCs w:val="24"/>
              </w:rPr>
            </w:pPr>
            <w:r w:rsidRPr="00395C34">
              <w:rPr>
                <w:rFonts w:ascii="Times New Roman" w:hAnsi="Times New Roman" w:cs="Times New Roman"/>
                <w:sz w:val="24"/>
                <w:szCs w:val="24"/>
              </w:rPr>
              <w:t>средний</w:t>
            </w:r>
          </w:p>
        </w:tc>
        <w:tc>
          <w:tcPr>
            <w:tcW w:w="0" w:type="auto"/>
          </w:tcPr>
          <w:p w:rsidR="00D849AC" w:rsidRPr="00395C34" w:rsidRDefault="00D849AC" w:rsidP="00855349">
            <w:pPr>
              <w:jc w:val="center"/>
              <w:cnfStyle w:val="000000000000" w:firstRow="0" w:lastRow="0" w:firstColumn="0" w:lastColumn="0" w:oddVBand="0" w:evenVBand="0" w:oddHBand="0" w:evenHBand="0" w:firstRowFirstColumn="0" w:firstRowLastColumn="0" w:lastRowFirstColumn="0" w:lastRowLastColumn="0"/>
              <w:rPr>
                <w:sz w:val="24"/>
                <w:szCs w:val="24"/>
              </w:rPr>
            </w:pPr>
            <w:r w:rsidRPr="00395C34">
              <w:rPr>
                <w:rFonts w:ascii="Times New Roman" w:hAnsi="Times New Roman" w:cs="Times New Roman"/>
                <w:sz w:val="24"/>
                <w:szCs w:val="24"/>
              </w:rPr>
              <w:t>низкий</w:t>
            </w:r>
          </w:p>
        </w:tc>
      </w:tr>
    </w:tbl>
    <w:p w:rsidR="00E110C4" w:rsidRPr="00E110C4" w:rsidRDefault="00E110C4" w:rsidP="00E110C4">
      <w:pPr>
        <w:spacing w:after="0" w:line="360" w:lineRule="auto"/>
        <w:jc w:val="both"/>
        <w:rPr>
          <w:rStyle w:val="aa"/>
          <w:rFonts w:ascii="Times New Roman" w:hAnsi="Times New Roman" w:cs="Times New Roman"/>
          <w:i w:val="0"/>
          <w:sz w:val="28"/>
          <w:szCs w:val="28"/>
        </w:rPr>
      </w:pPr>
      <w:r w:rsidRPr="00E110C4">
        <w:rPr>
          <w:rStyle w:val="aa"/>
          <w:rFonts w:ascii="Times New Roman" w:hAnsi="Times New Roman" w:cs="Times New Roman"/>
          <w:i w:val="0"/>
          <w:sz w:val="28"/>
          <w:szCs w:val="28"/>
        </w:rPr>
        <w:t xml:space="preserve">Источник: составлено соавторами научной статьи. </w:t>
      </w:r>
    </w:p>
    <w:p w:rsidR="00E110C4" w:rsidRPr="00E110C4" w:rsidRDefault="00E110C4" w:rsidP="00E110C4">
      <w:pPr>
        <w:spacing w:after="0" w:line="360" w:lineRule="auto"/>
        <w:jc w:val="both"/>
        <w:rPr>
          <w:rFonts w:ascii="Times New Roman" w:hAnsi="Times New Roman" w:cs="Times New Roman"/>
          <w:sz w:val="28"/>
          <w:szCs w:val="28"/>
          <w:lang w:val="en-US"/>
        </w:rPr>
      </w:pPr>
      <w:r w:rsidRPr="00E110C4">
        <w:rPr>
          <w:rStyle w:val="aa"/>
          <w:rFonts w:ascii="Times New Roman" w:hAnsi="Times New Roman" w:cs="Times New Roman"/>
          <w:i w:val="0"/>
          <w:sz w:val="28"/>
          <w:szCs w:val="28"/>
          <w:lang w:val="en-US"/>
        </w:rPr>
        <w:t>Source: compiled by the co-authors of the scientific article.</w:t>
      </w:r>
    </w:p>
    <w:p w:rsidR="004834CE" w:rsidRPr="00ED36F9" w:rsidRDefault="004834CE" w:rsidP="00E110C4">
      <w:pPr>
        <w:autoSpaceDE w:val="0"/>
        <w:autoSpaceDN w:val="0"/>
        <w:adjustRightInd w:val="0"/>
        <w:spacing w:after="0" w:line="360" w:lineRule="auto"/>
        <w:jc w:val="both"/>
        <w:rPr>
          <w:rFonts w:ascii="Times New Roman" w:hAnsi="Times New Roman" w:cs="Times New Roman"/>
          <w:sz w:val="28"/>
          <w:szCs w:val="28"/>
          <w:shd w:val="clear" w:color="auto" w:fill="FFFFFF"/>
          <w:lang w:val="en-US"/>
        </w:rPr>
      </w:pPr>
    </w:p>
    <w:p w:rsidR="00D849AC" w:rsidRPr="00D849AC" w:rsidRDefault="00D849AC" w:rsidP="00E110C4">
      <w:pPr>
        <w:autoSpaceDE w:val="0"/>
        <w:autoSpaceDN w:val="0"/>
        <w:adjustRightInd w:val="0"/>
        <w:spacing w:after="0" w:line="360" w:lineRule="auto"/>
        <w:jc w:val="both"/>
        <w:rPr>
          <w:rFonts w:ascii="Times New Roman" w:eastAsia="ArialMT" w:hAnsi="Times New Roman" w:cs="Times New Roman"/>
          <w:sz w:val="28"/>
          <w:szCs w:val="28"/>
        </w:rPr>
      </w:pPr>
      <w:r w:rsidRPr="00D849AC">
        <w:rPr>
          <w:rFonts w:ascii="Times New Roman" w:hAnsi="Times New Roman" w:cs="Times New Roman"/>
          <w:sz w:val="28"/>
          <w:szCs w:val="28"/>
          <w:shd w:val="clear" w:color="auto" w:fill="FFFFFF"/>
        </w:rPr>
        <w:t xml:space="preserve">Как видно из табл. </w:t>
      </w:r>
      <w:r w:rsidR="00E46821">
        <w:rPr>
          <w:rFonts w:ascii="Times New Roman" w:hAnsi="Times New Roman" w:cs="Times New Roman"/>
          <w:sz w:val="28"/>
          <w:szCs w:val="28"/>
          <w:shd w:val="clear" w:color="auto" w:fill="FFFFFF"/>
        </w:rPr>
        <w:t>5</w:t>
      </w:r>
      <w:r w:rsidRPr="00D849AC">
        <w:rPr>
          <w:rFonts w:ascii="Times New Roman" w:hAnsi="Times New Roman" w:cs="Times New Roman"/>
          <w:sz w:val="28"/>
          <w:szCs w:val="28"/>
        </w:rPr>
        <w:t xml:space="preserve"> у Маши адаптационные возможности высокие. У Игоря </w:t>
      </w:r>
      <w:r w:rsidRPr="00D849AC">
        <w:rPr>
          <w:rFonts w:ascii="Times New Roman" w:eastAsia="ArialMT" w:hAnsi="Times New Roman" w:cs="Times New Roman"/>
          <w:sz w:val="28"/>
          <w:szCs w:val="28"/>
        </w:rPr>
        <w:t xml:space="preserve">средний уровень адаптационных возможностей. У Максима </w:t>
      </w:r>
      <w:r w:rsidR="00395C34">
        <w:rPr>
          <w:rFonts w:ascii="Times New Roman" w:eastAsia="ArialMT" w:hAnsi="Times New Roman" w:cs="Times New Roman"/>
          <w:sz w:val="28"/>
          <w:szCs w:val="28"/>
        </w:rPr>
        <w:t xml:space="preserve">– </w:t>
      </w:r>
      <w:r w:rsidRPr="00D849AC">
        <w:rPr>
          <w:rFonts w:ascii="Times New Roman" w:eastAsia="ArialMT" w:hAnsi="Times New Roman" w:cs="Times New Roman"/>
          <w:sz w:val="28"/>
          <w:szCs w:val="28"/>
        </w:rPr>
        <w:t>низкий уровень.</w:t>
      </w:r>
      <w:r w:rsidR="00CE654F">
        <w:rPr>
          <w:rFonts w:ascii="Times New Roman" w:eastAsia="ArialMT" w:hAnsi="Times New Roman" w:cs="Times New Roman"/>
          <w:sz w:val="28"/>
          <w:szCs w:val="28"/>
        </w:rPr>
        <w:t xml:space="preserve"> То есть, не смотря на то, что все вновь поступившие в дошкольную образовательную организацию дети </w:t>
      </w:r>
      <w:r w:rsidR="00717520">
        <w:rPr>
          <w:rFonts w:ascii="Times New Roman" w:eastAsia="ArialMT" w:hAnsi="Times New Roman" w:cs="Times New Roman"/>
          <w:sz w:val="28"/>
          <w:szCs w:val="28"/>
        </w:rPr>
        <w:t>нуждаются в специальных образовательных условиях, у них обнаружен различный уровень стартов</w:t>
      </w:r>
      <w:r w:rsidR="0080233B">
        <w:rPr>
          <w:rFonts w:ascii="Times New Roman" w:eastAsia="ArialMT" w:hAnsi="Times New Roman" w:cs="Times New Roman"/>
          <w:sz w:val="28"/>
          <w:szCs w:val="28"/>
        </w:rPr>
        <w:t>ого актуального состояния</w:t>
      </w:r>
      <w:r w:rsidR="00717520">
        <w:rPr>
          <w:rFonts w:ascii="Times New Roman" w:eastAsia="ArialMT" w:hAnsi="Times New Roman" w:cs="Times New Roman"/>
          <w:sz w:val="28"/>
          <w:szCs w:val="28"/>
        </w:rPr>
        <w:t xml:space="preserve"> на период адаптации. Следовательно, и время и условия среды адаптации к детскому саду у них </w:t>
      </w:r>
      <w:r w:rsidR="0080233B">
        <w:rPr>
          <w:rFonts w:ascii="Times New Roman" w:eastAsia="ArialMT" w:hAnsi="Times New Roman" w:cs="Times New Roman"/>
          <w:sz w:val="28"/>
          <w:szCs w:val="28"/>
        </w:rPr>
        <w:t>будут</w:t>
      </w:r>
      <w:r w:rsidR="00717520">
        <w:rPr>
          <w:rFonts w:ascii="Times New Roman" w:eastAsia="ArialMT" w:hAnsi="Times New Roman" w:cs="Times New Roman"/>
          <w:sz w:val="28"/>
          <w:szCs w:val="28"/>
        </w:rPr>
        <w:t xml:space="preserve"> различны. Нами в соавторстве с Т.С. Колесниковой описана </w:t>
      </w:r>
      <w:r w:rsidR="00717520">
        <w:rPr>
          <w:rFonts w:ascii="Times New Roman" w:hAnsi="Times New Roman"/>
          <w:sz w:val="28"/>
          <w:szCs w:val="28"/>
        </w:rPr>
        <w:t>о</w:t>
      </w:r>
      <w:r w:rsidR="00717520" w:rsidRPr="00515DF2">
        <w:rPr>
          <w:rFonts w:ascii="Times New Roman" w:hAnsi="Times New Roman"/>
          <w:sz w:val="28"/>
          <w:szCs w:val="28"/>
        </w:rPr>
        <w:t>рганизация адаптации ребенка дошкольного возраста с ограниченными возможностями здоровья к дошкольной образовательной организации в условиях реализации инклюзивного образования</w:t>
      </w:r>
      <w:r w:rsidR="00717520">
        <w:rPr>
          <w:rFonts w:ascii="Times New Roman" w:eastAsia="ArialMT" w:hAnsi="Times New Roman" w:cs="Times New Roman"/>
          <w:sz w:val="28"/>
          <w:szCs w:val="28"/>
        </w:rPr>
        <w:t xml:space="preserve"> [11].</w:t>
      </w:r>
    </w:p>
    <w:p w:rsidR="00D849AC" w:rsidRPr="00D849AC" w:rsidRDefault="0080233B" w:rsidP="00E110C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ArialMT" w:hAnsi="Times New Roman"/>
          <w:sz w:val="28"/>
          <w:szCs w:val="28"/>
        </w:rPr>
        <w:t xml:space="preserve">Результаты исследования </w:t>
      </w:r>
      <w:r w:rsidRPr="00D849AC">
        <w:rPr>
          <w:rFonts w:ascii="Times New Roman" w:hAnsi="Times New Roman" w:cs="Times New Roman"/>
          <w:sz w:val="28"/>
          <w:szCs w:val="28"/>
        </w:rPr>
        <w:t>адаптационны</w:t>
      </w:r>
      <w:r>
        <w:rPr>
          <w:rFonts w:ascii="Times New Roman" w:hAnsi="Times New Roman" w:cs="Times New Roman"/>
          <w:sz w:val="28"/>
          <w:szCs w:val="28"/>
        </w:rPr>
        <w:t>х</w:t>
      </w:r>
      <w:r w:rsidRPr="00D849AC">
        <w:rPr>
          <w:rFonts w:ascii="Times New Roman" w:hAnsi="Times New Roman" w:cs="Times New Roman"/>
          <w:sz w:val="28"/>
          <w:szCs w:val="28"/>
        </w:rPr>
        <w:t xml:space="preserve"> возможност</w:t>
      </w:r>
      <w:r>
        <w:rPr>
          <w:rFonts w:ascii="Times New Roman" w:hAnsi="Times New Roman" w:cs="Times New Roman"/>
          <w:sz w:val="28"/>
          <w:szCs w:val="28"/>
        </w:rPr>
        <w:t>ей вновь поступивших детей с ООП позволяют нам предположить</w:t>
      </w:r>
      <w:r>
        <w:rPr>
          <w:rFonts w:ascii="Times New Roman" w:eastAsia="ArialMT" w:hAnsi="Times New Roman"/>
          <w:sz w:val="28"/>
          <w:szCs w:val="28"/>
        </w:rPr>
        <w:t xml:space="preserve">, что </w:t>
      </w:r>
      <w:r w:rsidR="00D849AC" w:rsidRPr="00D849AC">
        <w:rPr>
          <w:rFonts w:ascii="Times New Roman" w:hAnsi="Times New Roman" w:cs="Times New Roman"/>
          <w:sz w:val="28"/>
          <w:szCs w:val="28"/>
        </w:rPr>
        <w:t>адаптаци</w:t>
      </w:r>
      <w:r w:rsidR="00CE654F">
        <w:rPr>
          <w:rFonts w:ascii="Times New Roman" w:hAnsi="Times New Roman" w:cs="Times New Roman"/>
          <w:sz w:val="28"/>
          <w:szCs w:val="28"/>
        </w:rPr>
        <w:t>я</w:t>
      </w:r>
      <w:r w:rsidR="00D849AC" w:rsidRPr="00D849AC">
        <w:rPr>
          <w:rFonts w:ascii="Times New Roman" w:hAnsi="Times New Roman" w:cs="Times New Roman"/>
          <w:sz w:val="28"/>
          <w:szCs w:val="28"/>
        </w:rPr>
        <w:t xml:space="preserve"> </w:t>
      </w:r>
      <w:r w:rsidR="00E46821">
        <w:rPr>
          <w:rFonts w:ascii="Times New Roman" w:hAnsi="Times New Roman" w:cs="Times New Roman"/>
          <w:sz w:val="28"/>
          <w:szCs w:val="28"/>
        </w:rPr>
        <w:t>воспитанников</w:t>
      </w:r>
      <w:r w:rsidR="00D849AC" w:rsidRPr="00D849AC">
        <w:rPr>
          <w:rFonts w:ascii="Times New Roman" w:hAnsi="Times New Roman" w:cs="Times New Roman"/>
          <w:sz w:val="28"/>
          <w:szCs w:val="28"/>
        </w:rPr>
        <w:t xml:space="preserve"> с </w:t>
      </w:r>
      <w:r w:rsidR="00CE654F">
        <w:rPr>
          <w:rFonts w:ascii="Times New Roman" w:hAnsi="Times New Roman" w:cs="Times New Roman"/>
          <w:sz w:val="28"/>
          <w:szCs w:val="28"/>
        </w:rPr>
        <w:t>особыми образовательными потребностями</w:t>
      </w:r>
      <w:r w:rsidR="00D849AC" w:rsidRPr="00D849AC">
        <w:rPr>
          <w:rFonts w:ascii="Times New Roman" w:hAnsi="Times New Roman" w:cs="Times New Roman"/>
          <w:sz w:val="28"/>
          <w:szCs w:val="28"/>
        </w:rPr>
        <w:t xml:space="preserve"> к </w:t>
      </w:r>
      <w:r w:rsidR="00E46821">
        <w:rPr>
          <w:rFonts w:ascii="Times New Roman" w:hAnsi="Times New Roman" w:cs="Times New Roman"/>
          <w:sz w:val="28"/>
          <w:szCs w:val="28"/>
        </w:rPr>
        <w:t xml:space="preserve">дошкольной </w:t>
      </w:r>
      <w:r w:rsidR="00E46821">
        <w:rPr>
          <w:rFonts w:ascii="Times New Roman" w:hAnsi="Times New Roman" w:cs="Times New Roman"/>
          <w:sz w:val="28"/>
          <w:szCs w:val="28"/>
        </w:rPr>
        <w:lastRenderedPageBreak/>
        <w:t>организации</w:t>
      </w:r>
      <w:r w:rsidR="00D849AC" w:rsidRPr="00D849AC">
        <w:rPr>
          <w:rFonts w:ascii="Times New Roman" w:hAnsi="Times New Roman" w:cs="Times New Roman"/>
          <w:sz w:val="28"/>
          <w:szCs w:val="28"/>
        </w:rPr>
        <w:t xml:space="preserve"> </w:t>
      </w:r>
      <w:r w:rsidR="00CE654F">
        <w:rPr>
          <w:rFonts w:ascii="Times New Roman" w:hAnsi="Times New Roman" w:cs="Times New Roman"/>
          <w:sz w:val="28"/>
          <w:szCs w:val="28"/>
        </w:rPr>
        <w:t>пройдет благоприятно</w:t>
      </w:r>
      <w:r w:rsidR="00D849AC" w:rsidRPr="00D849AC">
        <w:rPr>
          <w:rFonts w:ascii="Times New Roman" w:hAnsi="Times New Roman" w:cs="Times New Roman"/>
          <w:sz w:val="28"/>
          <w:szCs w:val="28"/>
        </w:rPr>
        <w:t xml:space="preserve">, если </w:t>
      </w:r>
      <w:r w:rsidR="00E46821">
        <w:rPr>
          <w:rFonts w:ascii="Times New Roman" w:hAnsi="Times New Roman" w:cs="Times New Roman"/>
          <w:sz w:val="28"/>
          <w:szCs w:val="28"/>
        </w:rPr>
        <w:t xml:space="preserve">будут </w:t>
      </w:r>
      <w:r w:rsidR="00D849AC" w:rsidRPr="00D849AC">
        <w:rPr>
          <w:rFonts w:ascii="Times New Roman" w:hAnsi="Times New Roman" w:cs="Times New Roman"/>
          <w:sz w:val="28"/>
          <w:szCs w:val="28"/>
        </w:rPr>
        <w:t>соблюд</w:t>
      </w:r>
      <w:r w:rsidR="00E46821">
        <w:rPr>
          <w:rFonts w:ascii="Times New Roman" w:hAnsi="Times New Roman" w:cs="Times New Roman"/>
          <w:sz w:val="28"/>
          <w:szCs w:val="28"/>
        </w:rPr>
        <w:t xml:space="preserve">аться </w:t>
      </w:r>
      <w:r w:rsidR="00D849AC" w:rsidRPr="00D849AC">
        <w:rPr>
          <w:rFonts w:ascii="Times New Roman" w:hAnsi="Times New Roman" w:cs="Times New Roman"/>
          <w:sz w:val="28"/>
          <w:szCs w:val="28"/>
        </w:rPr>
        <w:t>следующи</w:t>
      </w:r>
      <w:r w:rsidR="00CE654F">
        <w:rPr>
          <w:rFonts w:ascii="Times New Roman" w:hAnsi="Times New Roman" w:cs="Times New Roman"/>
          <w:sz w:val="28"/>
          <w:szCs w:val="28"/>
        </w:rPr>
        <w:t>е</w:t>
      </w:r>
      <w:r w:rsidR="00D849AC" w:rsidRPr="00D849AC">
        <w:rPr>
          <w:rFonts w:ascii="Times New Roman" w:hAnsi="Times New Roman" w:cs="Times New Roman"/>
          <w:sz w:val="28"/>
          <w:szCs w:val="28"/>
        </w:rPr>
        <w:t xml:space="preserve"> психолого-педагогически</w:t>
      </w:r>
      <w:r w:rsidR="00CE654F">
        <w:rPr>
          <w:rFonts w:ascii="Times New Roman" w:hAnsi="Times New Roman" w:cs="Times New Roman"/>
          <w:sz w:val="28"/>
          <w:szCs w:val="28"/>
        </w:rPr>
        <w:t>е</w:t>
      </w:r>
      <w:r w:rsidR="00D849AC" w:rsidRPr="00D849AC">
        <w:rPr>
          <w:rFonts w:ascii="Times New Roman" w:hAnsi="Times New Roman" w:cs="Times New Roman"/>
          <w:sz w:val="28"/>
          <w:szCs w:val="28"/>
        </w:rPr>
        <w:t xml:space="preserve"> услови</w:t>
      </w:r>
      <w:r w:rsidR="00E46821">
        <w:rPr>
          <w:rFonts w:ascii="Times New Roman" w:hAnsi="Times New Roman" w:cs="Times New Roman"/>
          <w:sz w:val="28"/>
          <w:szCs w:val="28"/>
        </w:rPr>
        <w:t>я</w:t>
      </w:r>
      <w:r w:rsidR="00D849AC" w:rsidRPr="00D849AC">
        <w:rPr>
          <w:rFonts w:ascii="Times New Roman" w:eastAsia="Times New Roman" w:hAnsi="Times New Roman" w:cs="Times New Roman"/>
          <w:sz w:val="28"/>
          <w:szCs w:val="28"/>
        </w:rPr>
        <w:t>:</w:t>
      </w:r>
    </w:p>
    <w:p w:rsidR="00D849AC" w:rsidRPr="00D849AC" w:rsidRDefault="00CE654F" w:rsidP="00717520">
      <w:pPr>
        <w:pStyle w:val="a4"/>
        <w:numPr>
          <w:ilvl w:val="0"/>
          <w:numId w:val="6"/>
        </w:numPr>
        <w:shd w:val="clear" w:color="auto" w:fill="FFFFFF"/>
        <w:tabs>
          <w:tab w:val="left" w:pos="284"/>
        </w:tabs>
        <w:spacing w:after="0" w:line="360" w:lineRule="auto"/>
        <w:ind w:left="0" w:firstLine="0"/>
        <w:jc w:val="both"/>
        <w:rPr>
          <w:rFonts w:ascii="Times New Roman" w:eastAsia="Times New Roman" w:hAnsi="Times New Roman"/>
          <w:sz w:val="28"/>
          <w:szCs w:val="28"/>
          <w:lang w:eastAsia="ru-RU"/>
        </w:rPr>
      </w:pPr>
      <w:r w:rsidRPr="00D849AC">
        <w:rPr>
          <w:rFonts w:ascii="Times New Roman" w:hAnsi="Times New Roman"/>
          <w:sz w:val="28"/>
          <w:szCs w:val="28"/>
          <w:lang w:eastAsia="ru-RU"/>
        </w:rPr>
        <w:t>построен индивидуальн</w:t>
      </w:r>
      <w:r>
        <w:rPr>
          <w:rFonts w:ascii="Times New Roman" w:hAnsi="Times New Roman"/>
          <w:sz w:val="28"/>
          <w:szCs w:val="28"/>
          <w:lang w:eastAsia="ru-RU"/>
        </w:rPr>
        <w:t>ый</w:t>
      </w:r>
      <w:r w:rsidRPr="00D849AC">
        <w:rPr>
          <w:rFonts w:ascii="Times New Roman" w:hAnsi="Times New Roman"/>
          <w:sz w:val="28"/>
          <w:szCs w:val="28"/>
          <w:lang w:eastAsia="ru-RU"/>
        </w:rPr>
        <w:t xml:space="preserve"> образовательн</w:t>
      </w:r>
      <w:r>
        <w:rPr>
          <w:rFonts w:ascii="Times New Roman" w:hAnsi="Times New Roman"/>
          <w:sz w:val="28"/>
          <w:szCs w:val="28"/>
          <w:lang w:eastAsia="ru-RU"/>
        </w:rPr>
        <w:t>ый</w:t>
      </w:r>
      <w:r w:rsidRPr="00D849AC">
        <w:rPr>
          <w:rFonts w:ascii="Times New Roman" w:hAnsi="Times New Roman"/>
          <w:sz w:val="28"/>
          <w:szCs w:val="28"/>
          <w:lang w:eastAsia="ru-RU"/>
        </w:rPr>
        <w:t xml:space="preserve"> маршрут</w:t>
      </w:r>
      <w:r w:rsidRPr="00D849A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 основе результатов </w:t>
      </w:r>
      <w:r w:rsidR="00D849AC" w:rsidRPr="00D849AC">
        <w:rPr>
          <w:rFonts w:ascii="Times New Roman" w:eastAsia="Times New Roman" w:hAnsi="Times New Roman"/>
          <w:sz w:val="28"/>
          <w:szCs w:val="28"/>
          <w:lang w:eastAsia="ru-RU"/>
        </w:rPr>
        <w:t xml:space="preserve">оценки </w:t>
      </w:r>
      <w:r w:rsidR="00D849AC" w:rsidRPr="00D849AC">
        <w:rPr>
          <w:rFonts w:ascii="Times New Roman" w:hAnsi="Times New Roman"/>
          <w:sz w:val="28"/>
          <w:szCs w:val="28"/>
        </w:rPr>
        <w:t xml:space="preserve">адаптационных возможностей ребенка с </w:t>
      </w:r>
      <w:r w:rsidR="001E2A9B">
        <w:rPr>
          <w:rFonts w:ascii="Times New Roman" w:hAnsi="Times New Roman"/>
          <w:sz w:val="28"/>
          <w:szCs w:val="28"/>
        </w:rPr>
        <w:t>ООП</w:t>
      </w:r>
      <w:r w:rsidR="00D849AC" w:rsidRPr="00D849AC">
        <w:rPr>
          <w:rFonts w:ascii="Times New Roman" w:eastAsia="Times New Roman" w:hAnsi="Times New Roman"/>
          <w:sz w:val="28"/>
          <w:szCs w:val="28"/>
          <w:lang w:eastAsia="ru-RU"/>
        </w:rPr>
        <w:t>;</w:t>
      </w:r>
    </w:p>
    <w:p w:rsidR="00D849AC" w:rsidRPr="00D849AC" w:rsidRDefault="00D849AC" w:rsidP="00717520">
      <w:pPr>
        <w:pStyle w:val="a4"/>
        <w:numPr>
          <w:ilvl w:val="0"/>
          <w:numId w:val="6"/>
        </w:numPr>
        <w:shd w:val="clear" w:color="auto" w:fill="FFFFFF"/>
        <w:tabs>
          <w:tab w:val="left" w:pos="284"/>
        </w:tabs>
        <w:spacing w:after="0" w:line="360" w:lineRule="auto"/>
        <w:ind w:left="0" w:firstLine="0"/>
        <w:jc w:val="both"/>
        <w:rPr>
          <w:rFonts w:ascii="Times New Roman" w:eastAsia="Times New Roman" w:hAnsi="Times New Roman"/>
          <w:sz w:val="28"/>
          <w:szCs w:val="28"/>
          <w:lang w:eastAsia="ru-RU"/>
        </w:rPr>
      </w:pPr>
      <w:r w:rsidRPr="00D849AC">
        <w:rPr>
          <w:rFonts w:ascii="Times New Roman" w:eastAsia="Times New Roman" w:hAnsi="Times New Roman"/>
          <w:sz w:val="28"/>
          <w:szCs w:val="28"/>
          <w:lang w:eastAsia="ru-RU"/>
        </w:rPr>
        <w:t>обеспечен</w:t>
      </w:r>
      <w:r w:rsidR="00CE654F">
        <w:rPr>
          <w:rFonts w:ascii="Times New Roman" w:eastAsia="Times New Roman" w:hAnsi="Times New Roman"/>
          <w:sz w:val="28"/>
          <w:szCs w:val="28"/>
          <w:lang w:eastAsia="ru-RU"/>
        </w:rPr>
        <w:t>а</w:t>
      </w:r>
      <w:r w:rsidRPr="00D849AC">
        <w:rPr>
          <w:rFonts w:ascii="Times New Roman" w:eastAsia="Times New Roman" w:hAnsi="Times New Roman"/>
          <w:sz w:val="28"/>
          <w:szCs w:val="28"/>
          <w:lang w:eastAsia="ru-RU"/>
        </w:rPr>
        <w:t xml:space="preserve"> комфортн</w:t>
      </w:r>
      <w:r w:rsidR="00CE654F">
        <w:rPr>
          <w:rFonts w:ascii="Times New Roman" w:eastAsia="Times New Roman" w:hAnsi="Times New Roman"/>
          <w:sz w:val="28"/>
          <w:szCs w:val="28"/>
          <w:lang w:eastAsia="ru-RU"/>
        </w:rPr>
        <w:t>ая</w:t>
      </w:r>
      <w:r w:rsidRPr="00D849AC">
        <w:rPr>
          <w:rFonts w:ascii="Times New Roman" w:eastAsia="Times New Roman" w:hAnsi="Times New Roman"/>
          <w:sz w:val="28"/>
          <w:szCs w:val="28"/>
          <w:lang w:eastAsia="ru-RU"/>
        </w:rPr>
        <w:t xml:space="preserve"> развивающ</w:t>
      </w:r>
      <w:r w:rsidR="00CE654F">
        <w:rPr>
          <w:rFonts w:ascii="Times New Roman" w:eastAsia="Times New Roman" w:hAnsi="Times New Roman"/>
          <w:sz w:val="28"/>
          <w:szCs w:val="28"/>
          <w:lang w:eastAsia="ru-RU"/>
        </w:rPr>
        <w:t>ая</w:t>
      </w:r>
      <w:r w:rsidRPr="00D849AC">
        <w:rPr>
          <w:rFonts w:ascii="Times New Roman" w:eastAsia="Times New Roman" w:hAnsi="Times New Roman"/>
          <w:sz w:val="28"/>
          <w:szCs w:val="28"/>
          <w:lang w:eastAsia="ru-RU"/>
        </w:rPr>
        <w:t xml:space="preserve"> сред</w:t>
      </w:r>
      <w:r w:rsidR="00CE654F">
        <w:rPr>
          <w:rFonts w:ascii="Times New Roman" w:eastAsia="Times New Roman" w:hAnsi="Times New Roman"/>
          <w:sz w:val="28"/>
          <w:szCs w:val="28"/>
          <w:lang w:eastAsia="ru-RU"/>
        </w:rPr>
        <w:t>а</w:t>
      </w:r>
      <w:r w:rsidRPr="00D849AC">
        <w:rPr>
          <w:rFonts w:ascii="Times New Roman" w:eastAsia="Times New Roman" w:hAnsi="Times New Roman"/>
          <w:sz w:val="28"/>
          <w:szCs w:val="28"/>
          <w:lang w:eastAsia="ru-RU"/>
        </w:rPr>
        <w:t xml:space="preserve"> пребывания ребёнка в </w:t>
      </w:r>
      <w:r w:rsidR="00CE654F">
        <w:rPr>
          <w:rFonts w:ascii="Times New Roman" w:eastAsia="Times New Roman" w:hAnsi="Times New Roman"/>
          <w:sz w:val="28"/>
          <w:szCs w:val="28"/>
          <w:lang w:eastAsia="ru-RU"/>
        </w:rPr>
        <w:t>инклюзивной группе (группа комбинированной направленности)</w:t>
      </w:r>
      <w:r w:rsidRPr="00D849AC">
        <w:rPr>
          <w:rFonts w:ascii="Times New Roman" w:eastAsia="Times New Roman" w:hAnsi="Times New Roman"/>
          <w:sz w:val="28"/>
          <w:szCs w:val="28"/>
          <w:lang w:eastAsia="ru-RU"/>
        </w:rPr>
        <w:t xml:space="preserve">; </w:t>
      </w:r>
    </w:p>
    <w:p w:rsidR="00CE654F" w:rsidRPr="00CE654F" w:rsidRDefault="00717520" w:rsidP="00717520">
      <w:pPr>
        <w:pStyle w:val="a4"/>
        <w:numPr>
          <w:ilvl w:val="0"/>
          <w:numId w:val="6"/>
        </w:numPr>
        <w:tabs>
          <w:tab w:val="left" w:pos="284"/>
        </w:tabs>
        <w:spacing w:after="0" w:line="360" w:lineRule="auto"/>
        <w:ind w:left="0" w:firstLine="0"/>
        <w:contextualSpacing/>
        <w:jc w:val="both"/>
        <w:rPr>
          <w:rFonts w:ascii="Times New Roman" w:eastAsia="ArialMT" w:hAnsi="Times New Roman"/>
          <w:sz w:val="28"/>
          <w:szCs w:val="28"/>
          <w:lang w:eastAsia="ru-RU"/>
        </w:rPr>
      </w:pPr>
      <w:r w:rsidRPr="00D849AC">
        <w:rPr>
          <w:rFonts w:ascii="Times New Roman" w:hAnsi="Times New Roman"/>
          <w:sz w:val="28"/>
          <w:szCs w:val="28"/>
          <w:lang w:eastAsia="ru-RU"/>
        </w:rPr>
        <w:t>поэтапно</w:t>
      </w:r>
      <w:r>
        <w:rPr>
          <w:rFonts w:ascii="Times New Roman" w:hAnsi="Times New Roman"/>
          <w:sz w:val="28"/>
          <w:szCs w:val="28"/>
          <w:lang w:eastAsia="ru-RU"/>
        </w:rPr>
        <w:t>е</w:t>
      </w:r>
      <w:r w:rsidRPr="00D849AC">
        <w:rPr>
          <w:rFonts w:ascii="Times New Roman" w:hAnsi="Times New Roman"/>
          <w:sz w:val="28"/>
          <w:szCs w:val="28"/>
          <w:lang w:eastAsia="ru-RU"/>
        </w:rPr>
        <w:t xml:space="preserve"> </w:t>
      </w:r>
      <w:r w:rsidR="00CE654F" w:rsidRPr="00D849AC">
        <w:rPr>
          <w:rFonts w:ascii="Times New Roman" w:hAnsi="Times New Roman"/>
          <w:sz w:val="28"/>
          <w:szCs w:val="28"/>
          <w:lang w:eastAsia="ru-RU"/>
        </w:rPr>
        <w:t xml:space="preserve">включение детей с </w:t>
      </w:r>
      <w:r>
        <w:rPr>
          <w:rFonts w:ascii="Times New Roman" w:hAnsi="Times New Roman"/>
          <w:sz w:val="28"/>
          <w:szCs w:val="28"/>
        </w:rPr>
        <w:t>особыми образовательными потребностями</w:t>
      </w:r>
      <w:r w:rsidR="00CE654F" w:rsidRPr="00D849AC">
        <w:rPr>
          <w:rFonts w:ascii="Times New Roman" w:hAnsi="Times New Roman"/>
          <w:sz w:val="28"/>
          <w:szCs w:val="28"/>
          <w:lang w:eastAsia="ru-RU"/>
        </w:rPr>
        <w:t xml:space="preserve"> </w:t>
      </w:r>
      <w:r w:rsidR="00D849AC" w:rsidRPr="00D849AC">
        <w:rPr>
          <w:rFonts w:ascii="Times New Roman" w:hAnsi="Times New Roman"/>
          <w:sz w:val="28"/>
          <w:szCs w:val="28"/>
          <w:lang w:eastAsia="ru-RU"/>
        </w:rPr>
        <w:t xml:space="preserve">в </w:t>
      </w:r>
      <w:r w:rsidR="00CE654F">
        <w:rPr>
          <w:rFonts w:ascii="Times New Roman" w:hAnsi="Times New Roman"/>
          <w:sz w:val="28"/>
          <w:szCs w:val="28"/>
          <w:lang w:eastAsia="ru-RU"/>
        </w:rPr>
        <w:t>группу здоровых сверстников</w:t>
      </w:r>
      <w:r w:rsidR="00D849AC" w:rsidRPr="00D849AC">
        <w:rPr>
          <w:rFonts w:ascii="Times New Roman" w:eastAsia="Times New Roman" w:hAnsi="Times New Roman"/>
          <w:sz w:val="28"/>
          <w:szCs w:val="28"/>
          <w:lang w:eastAsia="ru-RU"/>
        </w:rPr>
        <w:t xml:space="preserve"> с учетом </w:t>
      </w:r>
      <w:r w:rsidR="00CE654F">
        <w:rPr>
          <w:rFonts w:ascii="Times New Roman" w:eastAsia="Times New Roman" w:hAnsi="Times New Roman"/>
          <w:sz w:val="28"/>
          <w:szCs w:val="28"/>
          <w:lang w:eastAsia="ru-RU"/>
        </w:rPr>
        <w:t xml:space="preserve">результатов </w:t>
      </w:r>
      <w:r w:rsidR="00D849AC" w:rsidRPr="00D849AC">
        <w:rPr>
          <w:rFonts w:ascii="Times New Roman" w:eastAsia="Times New Roman" w:hAnsi="Times New Roman"/>
          <w:sz w:val="28"/>
          <w:szCs w:val="28"/>
          <w:lang w:eastAsia="ru-RU"/>
        </w:rPr>
        <w:t xml:space="preserve">оценки </w:t>
      </w:r>
      <w:r>
        <w:rPr>
          <w:rFonts w:ascii="Times New Roman" w:eastAsia="Times New Roman" w:hAnsi="Times New Roman"/>
          <w:sz w:val="28"/>
          <w:szCs w:val="28"/>
          <w:lang w:eastAsia="ru-RU"/>
        </w:rPr>
        <w:t>их</w:t>
      </w:r>
      <w:r w:rsidR="00D849AC" w:rsidRPr="00D849AC">
        <w:rPr>
          <w:rFonts w:ascii="Times New Roman" w:eastAsia="Times New Roman" w:hAnsi="Times New Roman"/>
          <w:sz w:val="28"/>
          <w:szCs w:val="28"/>
          <w:lang w:eastAsia="ru-RU"/>
        </w:rPr>
        <w:t xml:space="preserve"> </w:t>
      </w:r>
      <w:r w:rsidR="00D849AC" w:rsidRPr="00D849AC">
        <w:rPr>
          <w:rFonts w:ascii="Times New Roman" w:hAnsi="Times New Roman"/>
          <w:sz w:val="28"/>
          <w:szCs w:val="28"/>
        </w:rPr>
        <w:t>адаптационных возможностей</w:t>
      </w:r>
      <w:r w:rsidR="00CE654F">
        <w:rPr>
          <w:rFonts w:ascii="Times New Roman" w:hAnsi="Times New Roman"/>
          <w:sz w:val="28"/>
          <w:szCs w:val="28"/>
        </w:rPr>
        <w:t>;</w:t>
      </w:r>
    </w:p>
    <w:p w:rsidR="000F42DC" w:rsidRPr="00E110C4" w:rsidRDefault="00D849AC" w:rsidP="00717520">
      <w:pPr>
        <w:pStyle w:val="a4"/>
        <w:numPr>
          <w:ilvl w:val="0"/>
          <w:numId w:val="6"/>
        </w:numPr>
        <w:tabs>
          <w:tab w:val="left" w:pos="284"/>
        </w:tabs>
        <w:spacing w:after="0" w:line="360" w:lineRule="auto"/>
        <w:ind w:left="0" w:firstLine="0"/>
        <w:contextualSpacing/>
        <w:jc w:val="both"/>
        <w:rPr>
          <w:rFonts w:ascii="Times New Roman" w:eastAsia="ArialMT" w:hAnsi="Times New Roman"/>
          <w:sz w:val="28"/>
          <w:szCs w:val="28"/>
          <w:lang w:eastAsia="ru-RU"/>
        </w:rPr>
      </w:pPr>
      <w:r w:rsidRPr="00D849AC">
        <w:rPr>
          <w:rFonts w:ascii="Times New Roman" w:hAnsi="Times New Roman"/>
          <w:sz w:val="28"/>
          <w:szCs w:val="28"/>
        </w:rPr>
        <w:t xml:space="preserve"> коррекции </w:t>
      </w:r>
      <w:r w:rsidR="00E46821" w:rsidRPr="00D849AC">
        <w:rPr>
          <w:rFonts w:ascii="Times New Roman" w:hAnsi="Times New Roman"/>
          <w:sz w:val="28"/>
          <w:szCs w:val="28"/>
          <w:lang w:eastAsia="ru-RU"/>
        </w:rPr>
        <w:t>индивидуального образовательного маршрута</w:t>
      </w:r>
      <w:r w:rsidRPr="00D849AC">
        <w:rPr>
          <w:rFonts w:ascii="Times New Roman" w:hAnsi="Times New Roman"/>
          <w:sz w:val="28"/>
          <w:szCs w:val="28"/>
        </w:rPr>
        <w:t xml:space="preserve"> вплоть до завершения адаптационного процесса</w:t>
      </w:r>
      <w:r w:rsidR="00CE654F">
        <w:rPr>
          <w:rFonts w:ascii="Times New Roman" w:hAnsi="Times New Roman"/>
          <w:sz w:val="28"/>
          <w:szCs w:val="28"/>
        </w:rPr>
        <w:t xml:space="preserve"> (при необходимости).</w:t>
      </w:r>
    </w:p>
    <w:p w:rsidR="000F42DC" w:rsidRPr="00D849AC" w:rsidRDefault="000F42DC" w:rsidP="00A7729C">
      <w:pPr>
        <w:spacing w:after="0" w:line="360" w:lineRule="auto"/>
        <w:jc w:val="both"/>
        <w:rPr>
          <w:rFonts w:ascii="Times New Roman" w:hAnsi="Times New Roman" w:cs="Times New Roman"/>
          <w:b/>
          <w:sz w:val="28"/>
          <w:szCs w:val="28"/>
        </w:rPr>
      </w:pPr>
    </w:p>
    <w:p w:rsidR="000F42DC" w:rsidRPr="00E110C4" w:rsidRDefault="00E110C4" w:rsidP="00E110C4">
      <w:pPr>
        <w:spacing w:after="0" w:line="360" w:lineRule="auto"/>
        <w:jc w:val="center"/>
        <w:rPr>
          <w:rFonts w:ascii="Times New Roman" w:hAnsi="Times New Roman" w:cs="Times New Roman"/>
          <w:sz w:val="28"/>
          <w:szCs w:val="28"/>
        </w:rPr>
      </w:pPr>
      <w:r w:rsidRPr="00E110C4">
        <w:rPr>
          <w:rFonts w:ascii="Times New Roman" w:hAnsi="Times New Roman" w:cs="Times New Roman"/>
          <w:sz w:val="28"/>
          <w:szCs w:val="28"/>
        </w:rPr>
        <w:t>Список использованных источников</w:t>
      </w:r>
    </w:p>
    <w:p w:rsidR="00315446" w:rsidRPr="00315446" w:rsidRDefault="00E110C4" w:rsidP="00EF1ED0">
      <w:pPr>
        <w:pStyle w:val="a4"/>
        <w:numPr>
          <w:ilvl w:val="0"/>
          <w:numId w:val="10"/>
        </w:numPr>
        <w:tabs>
          <w:tab w:val="left" w:pos="284"/>
        </w:tabs>
        <w:spacing w:after="0" w:line="360" w:lineRule="auto"/>
        <w:ind w:left="0" w:firstLine="0"/>
        <w:jc w:val="both"/>
        <w:rPr>
          <w:rFonts w:ascii="Times New Roman" w:hAnsi="Times New Roman"/>
          <w:b/>
          <w:sz w:val="28"/>
          <w:szCs w:val="28"/>
        </w:rPr>
      </w:pPr>
      <w:r w:rsidRPr="00315446">
        <w:rPr>
          <w:rFonts w:ascii="Times New Roman" w:hAnsi="Times New Roman"/>
          <w:sz w:val="28"/>
          <w:szCs w:val="28"/>
        </w:rPr>
        <w:t xml:space="preserve">Печора К.Л., </w:t>
      </w:r>
      <w:proofErr w:type="spellStart"/>
      <w:r w:rsidRPr="00315446">
        <w:rPr>
          <w:rFonts w:ascii="Times New Roman" w:hAnsi="Times New Roman"/>
          <w:sz w:val="28"/>
          <w:szCs w:val="28"/>
        </w:rPr>
        <w:t>Пантюхина</w:t>
      </w:r>
      <w:proofErr w:type="spellEnd"/>
      <w:r w:rsidRPr="00315446">
        <w:rPr>
          <w:rFonts w:ascii="Times New Roman" w:hAnsi="Times New Roman"/>
          <w:sz w:val="28"/>
          <w:szCs w:val="28"/>
        </w:rPr>
        <w:t xml:space="preserve"> Г.В., Голубева Л.Г. Дети раннего возраста в </w:t>
      </w:r>
      <w:r w:rsidR="006E1A38" w:rsidRPr="00315446">
        <w:rPr>
          <w:rFonts w:ascii="Times New Roman" w:hAnsi="Times New Roman"/>
          <w:sz w:val="28"/>
          <w:szCs w:val="28"/>
        </w:rPr>
        <w:t>дошкольных учреждениях</w:t>
      </w:r>
      <w:r w:rsidRPr="00315446">
        <w:rPr>
          <w:rFonts w:ascii="Times New Roman" w:hAnsi="Times New Roman"/>
          <w:sz w:val="28"/>
          <w:szCs w:val="28"/>
        </w:rPr>
        <w:t xml:space="preserve"> // К.Л. Печора, Г.В. </w:t>
      </w:r>
      <w:proofErr w:type="spellStart"/>
      <w:r w:rsidRPr="00315446">
        <w:rPr>
          <w:rFonts w:ascii="Times New Roman" w:hAnsi="Times New Roman"/>
          <w:sz w:val="28"/>
          <w:szCs w:val="28"/>
        </w:rPr>
        <w:t>Пантюхина</w:t>
      </w:r>
      <w:proofErr w:type="spellEnd"/>
      <w:r w:rsidRPr="00315446">
        <w:rPr>
          <w:rFonts w:ascii="Times New Roman" w:hAnsi="Times New Roman"/>
          <w:sz w:val="28"/>
          <w:szCs w:val="28"/>
        </w:rPr>
        <w:t xml:space="preserve">, Л.Г. Голубева. </w:t>
      </w:r>
      <w:r w:rsidR="00315446" w:rsidRPr="00315446">
        <w:rPr>
          <w:rFonts w:ascii="Times New Roman" w:hAnsi="Times New Roman"/>
          <w:iCs/>
          <w:sz w:val="28"/>
          <w:szCs w:val="28"/>
          <w:shd w:val="clear" w:color="auto" w:fill="FFFFFF"/>
        </w:rPr>
        <w:t>–</w:t>
      </w:r>
      <w:r w:rsidR="00315446">
        <w:rPr>
          <w:rFonts w:ascii="Times New Roman" w:hAnsi="Times New Roman"/>
          <w:iCs/>
          <w:sz w:val="28"/>
          <w:szCs w:val="28"/>
          <w:shd w:val="clear" w:color="auto" w:fill="FFFFFF"/>
        </w:rPr>
        <w:t xml:space="preserve"> </w:t>
      </w:r>
      <w:r w:rsidRPr="00315446">
        <w:rPr>
          <w:rFonts w:ascii="Times New Roman" w:hAnsi="Times New Roman"/>
          <w:sz w:val="28"/>
          <w:szCs w:val="28"/>
        </w:rPr>
        <w:t>М.</w:t>
      </w:r>
      <w:r w:rsidR="00315446" w:rsidRPr="00315446">
        <w:rPr>
          <w:rFonts w:ascii="Times New Roman" w:hAnsi="Times New Roman"/>
          <w:sz w:val="28"/>
          <w:szCs w:val="28"/>
        </w:rPr>
        <w:t xml:space="preserve">: </w:t>
      </w:r>
      <w:proofErr w:type="spellStart"/>
      <w:r w:rsidR="00315446" w:rsidRPr="00315446">
        <w:rPr>
          <w:rFonts w:ascii="Times New Roman" w:hAnsi="Times New Roman"/>
          <w:sz w:val="28"/>
          <w:szCs w:val="28"/>
        </w:rPr>
        <w:t>Владос</w:t>
      </w:r>
      <w:proofErr w:type="spellEnd"/>
      <w:r w:rsidRPr="00315446">
        <w:rPr>
          <w:rFonts w:ascii="Times New Roman" w:hAnsi="Times New Roman"/>
          <w:sz w:val="28"/>
          <w:szCs w:val="28"/>
        </w:rPr>
        <w:t xml:space="preserve">, </w:t>
      </w:r>
      <w:r w:rsidRPr="00315446">
        <w:rPr>
          <w:rFonts w:ascii="Times New Roman" w:hAnsi="Times New Roman"/>
          <w:iCs/>
          <w:sz w:val="28"/>
          <w:szCs w:val="28"/>
          <w:shd w:val="clear" w:color="auto" w:fill="FFFFFF"/>
        </w:rPr>
        <w:t xml:space="preserve">– </w:t>
      </w:r>
      <w:r w:rsidRPr="00315446">
        <w:rPr>
          <w:rFonts w:ascii="Times New Roman" w:hAnsi="Times New Roman"/>
          <w:sz w:val="28"/>
          <w:szCs w:val="28"/>
        </w:rPr>
        <w:t>20</w:t>
      </w:r>
      <w:r w:rsidR="00315446" w:rsidRPr="00315446">
        <w:rPr>
          <w:rFonts w:ascii="Times New Roman" w:hAnsi="Times New Roman"/>
          <w:sz w:val="28"/>
          <w:szCs w:val="28"/>
        </w:rPr>
        <w:t>10</w:t>
      </w:r>
      <w:r w:rsidRPr="00315446">
        <w:rPr>
          <w:rFonts w:ascii="Times New Roman" w:hAnsi="Times New Roman"/>
          <w:sz w:val="28"/>
          <w:szCs w:val="28"/>
        </w:rPr>
        <w:t>.</w:t>
      </w:r>
      <w:r w:rsidR="00315446">
        <w:rPr>
          <w:rFonts w:ascii="Times New Roman" w:hAnsi="Times New Roman"/>
          <w:sz w:val="28"/>
          <w:szCs w:val="28"/>
        </w:rPr>
        <w:t xml:space="preserve"> </w:t>
      </w:r>
      <w:r w:rsidR="00315446" w:rsidRPr="00315446">
        <w:rPr>
          <w:rFonts w:ascii="Times New Roman" w:hAnsi="Times New Roman"/>
          <w:iCs/>
          <w:sz w:val="28"/>
          <w:szCs w:val="28"/>
          <w:shd w:val="clear" w:color="auto" w:fill="FFFFFF"/>
        </w:rPr>
        <w:t>–</w:t>
      </w:r>
      <w:r w:rsidR="00315446">
        <w:rPr>
          <w:rFonts w:ascii="Times New Roman" w:hAnsi="Times New Roman"/>
          <w:iCs/>
          <w:sz w:val="28"/>
          <w:szCs w:val="28"/>
          <w:shd w:val="clear" w:color="auto" w:fill="FFFFFF"/>
        </w:rPr>
        <w:t xml:space="preserve"> 172 с.</w:t>
      </w:r>
    </w:p>
    <w:p w:rsidR="00E110C4" w:rsidRPr="00315446" w:rsidRDefault="008C14A9" w:rsidP="00EF1ED0">
      <w:pPr>
        <w:pStyle w:val="a4"/>
        <w:numPr>
          <w:ilvl w:val="0"/>
          <w:numId w:val="10"/>
        </w:numPr>
        <w:tabs>
          <w:tab w:val="left" w:pos="284"/>
        </w:tabs>
        <w:spacing w:after="0" w:line="360" w:lineRule="auto"/>
        <w:ind w:left="0" w:firstLine="0"/>
        <w:jc w:val="both"/>
        <w:rPr>
          <w:rFonts w:ascii="Times New Roman" w:hAnsi="Times New Roman"/>
          <w:b/>
          <w:sz w:val="28"/>
          <w:szCs w:val="28"/>
        </w:rPr>
      </w:pPr>
      <w:r w:rsidRPr="00315446">
        <w:rPr>
          <w:rFonts w:ascii="Times New Roman" w:hAnsi="Times New Roman"/>
          <w:color w:val="000000"/>
          <w:sz w:val="28"/>
          <w:szCs w:val="28"/>
        </w:rPr>
        <w:t xml:space="preserve">Николаев Е.Л., Лазарева Е.Ю. Адаптация и адаптационный потенциал личности: соотношение современных исследовательских подходов // Вестник психиатрии и психологии Чувашии. </w:t>
      </w:r>
      <w:r w:rsidR="00315446" w:rsidRPr="00315446">
        <w:rPr>
          <w:rFonts w:ascii="Times New Roman" w:hAnsi="Times New Roman"/>
          <w:iCs/>
          <w:sz w:val="28"/>
          <w:szCs w:val="28"/>
          <w:shd w:val="clear" w:color="auto" w:fill="FFFFFF"/>
        </w:rPr>
        <w:t>–</w:t>
      </w:r>
      <w:r w:rsidR="00315446">
        <w:rPr>
          <w:rFonts w:ascii="Times New Roman" w:hAnsi="Times New Roman"/>
          <w:iCs/>
          <w:sz w:val="28"/>
          <w:szCs w:val="28"/>
          <w:shd w:val="clear" w:color="auto" w:fill="FFFFFF"/>
        </w:rPr>
        <w:t xml:space="preserve"> </w:t>
      </w:r>
      <w:r w:rsidRPr="00315446">
        <w:rPr>
          <w:rFonts w:ascii="Times New Roman" w:hAnsi="Times New Roman"/>
          <w:color w:val="000000"/>
          <w:sz w:val="28"/>
          <w:szCs w:val="28"/>
        </w:rPr>
        <w:t xml:space="preserve">2013. </w:t>
      </w:r>
      <w:r w:rsidR="007B12EB" w:rsidRPr="00705B6E">
        <w:rPr>
          <w:rFonts w:ascii="Times New Roman" w:hAnsi="Times New Roman"/>
          <w:iCs/>
          <w:sz w:val="28"/>
          <w:szCs w:val="28"/>
          <w:shd w:val="clear" w:color="auto" w:fill="FFFFFF"/>
        </w:rPr>
        <w:t>–</w:t>
      </w:r>
      <w:r w:rsidR="007B12EB">
        <w:rPr>
          <w:rFonts w:ascii="Times New Roman" w:hAnsi="Times New Roman"/>
          <w:iCs/>
          <w:sz w:val="28"/>
          <w:szCs w:val="28"/>
          <w:shd w:val="clear" w:color="auto" w:fill="FFFFFF"/>
        </w:rPr>
        <w:t xml:space="preserve"> </w:t>
      </w:r>
      <w:r w:rsidRPr="00315446">
        <w:rPr>
          <w:rFonts w:ascii="Times New Roman" w:hAnsi="Times New Roman"/>
          <w:color w:val="000000"/>
          <w:sz w:val="28"/>
          <w:szCs w:val="28"/>
        </w:rPr>
        <w:t xml:space="preserve">№9. </w:t>
      </w:r>
      <w:r w:rsidR="007B12EB" w:rsidRPr="00705B6E">
        <w:rPr>
          <w:rFonts w:ascii="Times New Roman" w:hAnsi="Times New Roman"/>
          <w:iCs/>
          <w:sz w:val="28"/>
          <w:szCs w:val="28"/>
          <w:shd w:val="clear" w:color="auto" w:fill="FFFFFF"/>
        </w:rPr>
        <w:t>–</w:t>
      </w:r>
      <w:r w:rsidR="007B12EB">
        <w:rPr>
          <w:rFonts w:ascii="Times New Roman" w:hAnsi="Times New Roman"/>
          <w:iCs/>
          <w:sz w:val="28"/>
          <w:szCs w:val="28"/>
          <w:shd w:val="clear" w:color="auto" w:fill="FFFFFF"/>
        </w:rPr>
        <w:t xml:space="preserve"> </w:t>
      </w:r>
      <w:r w:rsidRPr="00315446">
        <w:rPr>
          <w:rFonts w:ascii="Times New Roman" w:hAnsi="Times New Roman"/>
          <w:color w:val="000000"/>
          <w:sz w:val="28"/>
          <w:szCs w:val="28"/>
        </w:rPr>
        <w:t>URL: https://cyberleninka.ru/article/n/adaptatsiya-i-adaptatsionnyy-potentsial-lichnosti-sootnoshenie-sovremennyh-issledovatelskih-podhodov (дата обращения: 16.10.2019).</w:t>
      </w:r>
      <w:r w:rsidRPr="00315446">
        <w:rPr>
          <w:rFonts w:ascii="Times New Roman" w:hAnsi="Times New Roman"/>
          <w:b/>
          <w:sz w:val="28"/>
          <w:szCs w:val="28"/>
        </w:rPr>
        <w:t xml:space="preserve"> </w:t>
      </w:r>
    </w:p>
    <w:p w:rsidR="00EF1ED0" w:rsidRPr="00EF1ED0" w:rsidRDefault="00EF1ED0" w:rsidP="00EF1ED0">
      <w:pPr>
        <w:pStyle w:val="a4"/>
        <w:numPr>
          <w:ilvl w:val="0"/>
          <w:numId w:val="10"/>
        </w:numPr>
        <w:tabs>
          <w:tab w:val="left" w:pos="284"/>
        </w:tabs>
        <w:spacing w:line="360" w:lineRule="auto"/>
        <w:ind w:left="0" w:firstLine="0"/>
        <w:contextualSpacing/>
        <w:jc w:val="both"/>
        <w:rPr>
          <w:rStyle w:val="a3"/>
          <w:rFonts w:ascii="Times New Roman" w:hAnsi="Times New Roman"/>
          <w:color w:val="auto"/>
          <w:sz w:val="28"/>
          <w:szCs w:val="28"/>
          <w:u w:val="none"/>
        </w:rPr>
      </w:pPr>
      <w:proofErr w:type="gramStart"/>
      <w:r w:rsidRPr="00EF1ED0">
        <w:rPr>
          <w:rFonts w:ascii="Times New Roman" w:hAnsi="Times New Roman"/>
          <w:sz w:val="28"/>
          <w:szCs w:val="28"/>
        </w:rPr>
        <w:t>Маклаков</w:t>
      </w:r>
      <w:proofErr w:type="gramEnd"/>
      <w:r w:rsidRPr="00EF1ED0">
        <w:rPr>
          <w:rFonts w:ascii="Times New Roman" w:hAnsi="Times New Roman"/>
          <w:sz w:val="28"/>
          <w:szCs w:val="28"/>
        </w:rPr>
        <w:t xml:space="preserve"> А.Г. Личностный адаптационный потенциал: его мобилизация и прогнозирование в экстремальных условиях // Психологический журнал. </w:t>
      </w:r>
      <w:r w:rsidR="00315446" w:rsidRPr="00315446">
        <w:rPr>
          <w:rFonts w:ascii="Times New Roman" w:hAnsi="Times New Roman"/>
          <w:iCs/>
          <w:sz w:val="28"/>
          <w:szCs w:val="28"/>
          <w:shd w:val="clear" w:color="auto" w:fill="FFFFFF"/>
        </w:rPr>
        <w:t>–</w:t>
      </w:r>
      <w:r w:rsidR="00315446">
        <w:rPr>
          <w:rFonts w:ascii="Times New Roman" w:hAnsi="Times New Roman"/>
          <w:iCs/>
          <w:sz w:val="28"/>
          <w:szCs w:val="28"/>
          <w:shd w:val="clear" w:color="auto" w:fill="FFFFFF"/>
        </w:rPr>
        <w:t xml:space="preserve"> </w:t>
      </w:r>
      <w:r w:rsidRPr="00EF1ED0">
        <w:rPr>
          <w:rFonts w:ascii="Times New Roman" w:hAnsi="Times New Roman"/>
          <w:sz w:val="28"/>
          <w:szCs w:val="28"/>
        </w:rPr>
        <w:t xml:space="preserve">2001. </w:t>
      </w:r>
      <w:r w:rsidR="00315446" w:rsidRPr="00315446">
        <w:rPr>
          <w:rFonts w:ascii="Times New Roman" w:hAnsi="Times New Roman"/>
          <w:iCs/>
          <w:sz w:val="28"/>
          <w:szCs w:val="28"/>
          <w:shd w:val="clear" w:color="auto" w:fill="FFFFFF"/>
        </w:rPr>
        <w:t>–</w:t>
      </w:r>
      <w:r w:rsidR="00315446">
        <w:rPr>
          <w:rFonts w:ascii="Times New Roman" w:hAnsi="Times New Roman"/>
          <w:iCs/>
          <w:sz w:val="28"/>
          <w:szCs w:val="28"/>
          <w:shd w:val="clear" w:color="auto" w:fill="FFFFFF"/>
        </w:rPr>
        <w:t xml:space="preserve"> </w:t>
      </w:r>
      <w:r w:rsidRPr="00EF1ED0">
        <w:rPr>
          <w:rFonts w:ascii="Times New Roman" w:hAnsi="Times New Roman"/>
          <w:sz w:val="28"/>
          <w:szCs w:val="28"/>
        </w:rPr>
        <w:t xml:space="preserve">Т. 22, </w:t>
      </w:r>
      <w:r w:rsidR="007B12EB" w:rsidRPr="00705B6E">
        <w:rPr>
          <w:rFonts w:ascii="Times New Roman" w:hAnsi="Times New Roman"/>
          <w:iCs/>
          <w:sz w:val="28"/>
          <w:szCs w:val="28"/>
          <w:shd w:val="clear" w:color="auto" w:fill="FFFFFF"/>
        </w:rPr>
        <w:t>–</w:t>
      </w:r>
      <w:r w:rsidR="007B12EB">
        <w:rPr>
          <w:rFonts w:ascii="Times New Roman" w:hAnsi="Times New Roman"/>
          <w:iCs/>
          <w:sz w:val="28"/>
          <w:szCs w:val="28"/>
          <w:shd w:val="clear" w:color="auto" w:fill="FFFFFF"/>
        </w:rPr>
        <w:t xml:space="preserve"> </w:t>
      </w:r>
      <w:r w:rsidRPr="00EF1ED0">
        <w:rPr>
          <w:rFonts w:ascii="Times New Roman" w:hAnsi="Times New Roman"/>
          <w:sz w:val="28"/>
          <w:szCs w:val="28"/>
        </w:rPr>
        <w:t xml:space="preserve">№ 1. </w:t>
      </w:r>
      <w:r w:rsidR="00705B6E" w:rsidRPr="00315446">
        <w:rPr>
          <w:rFonts w:ascii="Times New Roman" w:hAnsi="Times New Roman"/>
          <w:iCs/>
          <w:sz w:val="28"/>
          <w:szCs w:val="28"/>
          <w:shd w:val="clear" w:color="auto" w:fill="FFFFFF"/>
        </w:rPr>
        <w:t>–</w:t>
      </w:r>
      <w:r w:rsidR="00705B6E">
        <w:rPr>
          <w:rFonts w:ascii="Times New Roman" w:hAnsi="Times New Roman"/>
          <w:iCs/>
          <w:sz w:val="28"/>
          <w:szCs w:val="28"/>
          <w:shd w:val="clear" w:color="auto" w:fill="FFFFFF"/>
        </w:rPr>
        <w:t xml:space="preserve"> </w:t>
      </w:r>
      <w:r w:rsidR="00705B6E">
        <w:rPr>
          <w:rFonts w:ascii="Times New Roman" w:hAnsi="Times New Roman"/>
          <w:sz w:val="28"/>
          <w:szCs w:val="28"/>
        </w:rPr>
        <w:t>С. 16</w:t>
      </w:r>
      <w:r w:rsidR="00705B6E" w:rsidRPr="00315446">
        <w:rPr>
          <w:rFonts w:ascii="Times New Roman" w:hAnsi="Times New Roman"/>
          <w:iCs/>
          <w:sz w:val="28"/>
          <w:szCs w:val="28"/>
          <w:shd w:val="clear" w:color="auto" w:fill="FFFFFF"/>
        </w:rPr>
        <w:t>–</w:t>
      </w:r>
      <w:r w:rsidR="00705B6E">
        <w:rPr>
          <w:rFonts w:ascii="Times New Roman" w:hAnsi="Times New Roman"/>
          <w:sz w:val="28"/>
          <w:szCs w:val="28"/>
        </w:rPr>
        <w:t xml:space="preserve">24. </w:t>
      </w:r>
      <w:r w:rsidR="007B12EB" w:rsidRPr="00705B6E">
        <w:rPr>
          <w:rFonts w:ascii="Times New Roman" w:hAnsi="Times New Roman"/>
          <w:iCs/>
          <w:sz w:val="28"/>
          <w:szCs w:val="28"/>
          <w:shd w:val="clear" w:color="auto" w:fill="FFFFFF"/>
        </w:rPr>
        <w:t>–</w:t>
      </w:r>
      <w:r w:rsidR="007B12EB">
        <w:rPr>
          <w:rFonts w:ascii="Times New Roman" w:hAnsi="Times New Roman"/>
          <w:iCs/>
          <w:sz w:val="28"/>
          <w:szCs w:val="28"/>
          <w:shd w:val="clear" w:color="auto" w:fill="FFFFFF"/>
        </w:rPr>
        <w:t xml:space="preserve"> </w:t>
      </w:r>
      <w:r w:rsidRPr="00EF1ED0">
        <w:rPr>
          <w:rFonts w:ascii="Times New Roman" w:hAnsi="Times New Roman"/>
          <w:sz w:val="28"/>
          <w:szCs w:val="28"/>
        </w:rPr>
        <w:t xml:space="preserve">URL: </w:t>
      </w:r>
      <w:hyperlink r:id="rId10" w:history="1">
        <w:r w:rsidRPr="00EF1ED0">
          <w:rPr>
            <w:rStyle w:val="a3"/>
            <w:rFonts w:ascii="Times New Roman" w:hAnsi="Times New Roman"/>
            <w:sz w:val="28"/>
            <w:szCs w:val="28"/>
          </w:rPr>
          <w:t>https://www.twirpx.com/file/278497/</w:t>
        </w:r>
      </w:hyperlink>
      <w:r w:rsidR="00315446">
        <w:rPr>
          <w:rStyle w:val="a3"/>
          <w:rFonts w:ascii="Times New Roman" w:hAnsi="Times New Roman"/>
          <w:sz w:val="28"/>
          <w:szCs w:val="28"/>
        </w:rPr>
        <w:t xml:space="preserve"> </w:t>
      </w:r>
      <w:r w:rsidR="00315446" w:rsidRPr="00315446">
        <w:rPr>
          <w:rFonts w:ascii="Times New Roman" w:hAnsi="Times New Roman"/>
          <w:color w:val="000000"/>
          <w:sz w:val="28"/>
          <w:szCs w:val="28"/>
        </w:rPr>
        <w:t>(дата обращения: 1</w:t>
      </w:r>
      <w:r w:rsidR="00315446">
        <w:rPr>
          <w:rFonts w:ascii="Times New Roman" w:hAnsi="Times New Roman"/>
          <w:color w:val="000000"/>
          <w:sz w:val="28"/>
          <w:szCs w:val="28"/>
        </w:rPr>
        <w:t>7</w:t>
      </w:r>
      <w:r w:rsidR="00315446" w:rsidRPr="00315446">
        <w:rPr>
          <w:rFonts w:ascii="Times New Roman" w:hAnsi="Times New Roman"/>
          <w:color w:val="000000"/>
          <w:sz w:val="28"/>
          <w:szCs w:val="28"/>
        </w:rPr>
        <w:t>.10.2019).</w:t>
      </w:r>
    </w:p>
    <w:p w:rsidR="00E46821" w:rsidRPr="00EF1ED0" w:rsidRDefault="00E46821" w:rsidP="00EF1ED0">
      <w:pPr>
        <w:pStyle w:val="a4"/>
        <w:numPr>
          <w:ilvl w:val="0"/>
          <w:numId w:val="10"/>
        </w:numPr>
        <w:tabs>
          <w:tab w:val="left" w:pos="284"/>
        </w:tabs>
        <w:spacing w:line="360" w:lineRule="auto"/>
        <w:ind w:left="0" w:firstLine="0"/>
        <w:contextualSpacing/>
        <w:jc w:val="both"/>
        <w:rPr>
          <w:rFonts w:ascii="Times New Roman" w:hAnsi="Times New Roman"/>
          <w:sz w:val="28"/>
          <w:szCs w:val="28"/>
        </w:rPr>
      </w:pPr>
      <w:r w:rsidRPr="00EF1ED0">
        <w:rPr>
          <w:rFonts w:ascii="Times New Roman" w:hAnsi="Times New Roman"/>
          <w:sz w:val="28"/>
          <w:szCs w:val="28"/>
          <w:lang w:eastAsia="ru-RU"/>
        </w:rPr>
        <w:t>Ушаков И.Б.</w:t>
      </w:r>
      <w:r w:rsidR="00EF1ED0" w:rsidRPr="00EF1ED0">
        <w:rPr>
          <w:rFonts w:ascii="Times New Roman" w:hAnsi="Times New Roman"/>
          <w:sz w:val="28"/>
          <w:szCs w:val="28"/>
          <w:lang w:eastAsia="ru-RU"/>
        </w:rPr>
        <w:t>, Сорокин О.Г.</w:t>
      </w:r>
      <w:r w:rsidRPr="00EF1ED0">
        <w:rPr>
          <w:rFonts w:ascii="Times New Roman" w:hAnsi="Times New Roman"/>
          <w:sz w:val="28"/>
          <w:szCs w:val="28"/>
          <w:lang w:eastAsia="ru-RU"/>
        </w:rPr>
        <w:t xml:space="preserve"> Адаптационный потенциал человека // </w:t>
      </w:r>
      <w:proofErr w:type="spellStart"/>
      <w:r w:rsidRPr="00EF1ED0">
        <w:rPr>
          <w:rFonts w:ascii="Times New Roman" w:hAnsi="Times New Roman"/>
          <w:sz w:val="28"/>
          <w:szCs w:val="28"/>
          <w:lang w:eastAsia="ru-RU"/>
        </w:rPr>
        <w:t>Вестн</w:t>
      </w:r>
      <w:proofErr w:type="spellEnd"/>
      <w:r w:rsidRPr="00EF1ED0">
        <w:rPr>
          <w:rFonts w:ascii="Times New Roman" w:hAnsi="Times New Roman"/>
          <w:sz w:val="28"/>
          <w:szCs w:val="28"/>
          <w:lang w:eastAsia="ru-RU"/>
        </w:rPr>
        <w:t>. Рос</w:t>
      </w:r>
      <w:proofErr w:type="gramStart"/>
      <w:r w:rsidRPr="00EF1ED0">
        <w:rPr>
          <w:rFonts w:ascii="Times New Roman" w:hAnsi="Times New Roman"/>
          <w:sz w:val="28"/>
          <w:szCs w:val="28"/>
          <w:lang w:eastAsia="ru-RU"/>
        </w:rPr>
        <w:t>.</w:t>
      </w:r>
      <w:proofErr w:type="gramEnd"/>
      <w:r w:rsidRPr="00EF1ED0">
        <w:rPr>
          <w:rFonts w:ascii="Times New Roman" w:hAnsi="Times New Roman"/>
          <w:sz w:val="28"/>
          <w:szCs w:val="28"/>
          <w:lang w:eastAsia="ru-RU"/>
        </w:rPr>
        <w:t xml:space="preserve"> </w:t>
      </w:r>
      <w:proofErr w:type="gramStart"/>
      <w:r w:rsidRPr="00EF1ED0">
        <w:rPr>
          <w:rFonts w:ascii="Times New Roman" w:hAnsi="Times New Roman"/>
          <w:sz w:val="28"/>
          <w:szCs w:val="28"/>
          <w:lang w:eastAsia="ru-RU"/>
        </w:rPr>
        <w:t>а</w:t>
      </w:r>
      <w:proofErr w:type="gramEnd"/>
      <w:r w:rsidRPr="00EF1ED0">
        <w:rPr>
          <w:rFonts w:ascii="Times New Roman" w:hAnsi="Times New Roman"/>
          <w:sz w:val="28"/>
          <w:szCs w:val="28"/>
          <w:lang w:eastAsia="ru-RU"/>
        </w:rPr>
        <w:t xml:space="preserve">кад. мед. наук. </w:t>
      </w:r>
      <w:r w:rsidR="00705B6E" w:rsidRPr="00315446">
        <w:rPr>
          <w:rFonts w:ascii="Times New Roman" w:hAnsi="Times New Roman"/>
          <w:iCs/>
          <w:sz w:val="28"/>
          <w:szCs w:val="28"/>
          <w:shd w:val="clear" w:color="auto" w:fill="FFFFFF"/>
        </w:rPr>
        <w:t>–</w:t>
      </w:r>
      <w:r w:rsidR="00705B6E">
        <w:rPr>
          <w:rFonts w:ascii="Times New Roman" w:hAnsi="Times New Roman"/>
          <w:iCs/>
          <w:sz w:val="28"/>
          <w:szCs w:val="28"/>
          <w:shd w:val="clear" w:color="auto" w:fill="FFFFFF"/>
        </w:rPr>
        <w:t xml:space="preserve"> </w:t>
      </w:r>
      <w:r w:rsidRPr="00EF1ED0">
        <w:rPr>
          <w:rFonts w:ascii="Times New Roman" w:hAnsi="Times New Roman"/>
          <w:sz w:val="28"/>
          <w:szCs w:val="28"/>
          <w:lang w:eastAsia="ru-RU"/>
        </w:rPr>
        <w:t xml:space="preserve">2004. </w:t>
      </w:r>
      <w:r w:rsidR="007B12EB" w:rsidRPr="00705B6E">
        <w:rPr>
          <w:rFonts w:ascii="Times New Roman" w:hAnsi="Times New Roman"/>
          <w:iCs/>
          <w:sz w:val="28"/>
          <w:szCs w:val="28"/>
          <w:shd w:val="clear" w:color="auto" w:fill="FFFFFF"/>
        </w:rPr>
        <w:t>–</w:t>
      </w:r>
      <w:r w:rsidR="007B12EB">
        <w:rPr>
          <w:rFonts w:ascii="Times New Roman" w:hAnsi="Times New Roman"/>
          <w:iCs/>
          <w:sz w:val="28"/>
          <w:szCs w:val="28"/>
          <w:shd w:val="clear" w:color="auto" w:fill="FFFFFF"/>
        </w:rPr>
        <w:t xml:space="preserve"> </w:t>
      </w:r>
      <w:r w:rsidRPr="00EF1ED0">
        <w:rPr>
          <w:rFonts w:ascii="Times New Roman" w:hAnsi="Times New Roman"/>
          <w:sz w:val="28"/>
          <w:szCs w:val="28"/>
          <w:lang w:eastAsia="ru-RU"/>
        </w:rPr>
        <w:t>№ 3</w:t>
      </w:r>
      <w:r w:rsidR="00705B6E">
        <w:rPr>
          <w:rFonts w:ascii="Times New Roman" w:hAnsi="Times New Roman"/>
          <w:sz w:val="28"/>
          <w:szCs w:val="28"/>
          <w:lang w:eastAsia="ru-RU"/>
        </w:rPr>
        <w:t>.</w:t>
      </w:r>
      <w:r w:rsidR="00EF1ED0" w:rsidRPr="00EF1ED0">
        <w:rPr>
          <w:rFonts w:ascii="Times New Roman" w:hAnsi="Times New Roman"/>
          <w:sz w:val="28"/>
          <w:szCs w:val="28"/>
          <w:lang w:eastAsia="ru-RU"/>
        </w:rPr>
        <w:t xml:space="preserve"> </w:t>
      </w:r>
      <w:r w:rsidR="00705B6E" w:rsidRPr="00315446">
        <w:rPr>
          <w:rFonts w:ascii="Times New Roman" w:hAnsi="Times New Roman"/>
          <w:iCs/>
          <w:sz w:val="28"/>
          <w:szCs w:val="28"/>
          <w:shd w:val="clear" w:color="auto" w:fill="FFFFFF"/>
        </w:rPr>
        <w:t>–</w:t>
      </w:r>
      <w:r w:rsidR="00EF1ED0" w:rsidRPr="00EF1ED0">
        <w:rPr>
          <w:rFonts w:ascii="Times New Roman" w:hAnsi="Times New Roman"/>
          <w:color w:val="000000"/>
          <w:sz w:val="28"/>
          <w:szCs w:val="28"/>
        </w:rPr>
        <w:t>С.8</w:t>
      </w:r>
      <w:r w:rsidR="00705B6E" w:rsidRPr="00315446">
        <w:rPr>
          <w:rFonts w:ascii="Times New Roman" w:hAnsi="Times New Roman"/>
          <w:iCs/>
          <w:sz w:val="28"/>
          <w:szCs w:val="28"/>
          <w:shd w:val="clear" w:color="auto" w:fill="FFFFFF"/>
        </w:rPr>
        <w:t>–</w:t>
      </w:r>
      <w:r w:rsidR="00EF1ED0" w:rsidRPr="00EF1ED0">
        <w:rPr>
          <w:rFonts w:ascii="Times New Roman" w:hAnsi="Times New Roman"/>
          <w:color w:val="000000"/>
          <w:sz w:val="28"/>
          <w:szCs w:val="28"/>
        </w:rPr>
        <w:t>13</w:t>
      </w:r>
      <w:r w:rsidRPr="00EF1ED0">
        <w:rPr>
          <w:rFonts w:ascii="Times New Roman" w:hAnsi="Times New Roman"/>
          <w:sz w:val="28"/>
          <w:szCs w:val="28"/>
          <w:lang w:eastAsia="ru-RU"/>
        </w:rPr>
        <w:t>.</w:t>
      </w:r>
    </w:p>
    <w:p w:rsidR="00E46821" w:rsidRPr="00EF1ED0" w:rsidRDefault="00E46821" w:rsidP="00EF1ED0">
      <w:pPr>
        <w:pStyle w:val="a4"/>
        <w:numPr>
          <w:ilvl w:val="0"/>
          <w:numId w:val="10"/>
        </w:numPr>
        <w:tabs>
          <w:tab w:val="left" w:pos="284"/>
        </w:tabs>
        <w:spacing w:line="360" w:lineRule="auto"/>
        <w:ind w:left="0" w:firstLine="0"/>
        <w:contextualSpacing/>
        <w:jc w:val="both"/>
        <w:rPr>
          <w:rStyle w:val="a3"/>
          <w:rFonts w:ascii="Times New Roman" w:hAnsi="Times New Roman"/>
          <w:color w:val="auto"/>
          <w:sz w:val="28"/>
          <w:szCs w:val="28"/>
          <w:u w:val="none"/>
        </w:rPr>
      </w:pPr>
      <w:r w:rsidRPr="00EF1ED0">
        <w:rPr>
          <w:rFonts w:ascii="Times New Roman" w:hAnsi="Times New Roman"/>
          <w:sz w:val="28"/>
          <w:szCs w:val="28"/>
          <w:lang w:eastAsia="ru-RU"/>
        </w:rPr>
        <w:lastRenderedPageBreak/>
        <w:t>Леонтьев Д.А. Личностное в личности: личностный потенциал как основа // Учен</w:t>
      </w:r>
      <w:proofErr w:type="gramStart"/>
      <w:r w:rsidRPr="00EF1ED0">
        <w:rPr>
          <w:rFonts w:ascii="Times New Roman" w:hAnsi="Times New Roman"/>
          <w:sz w:val="28"/>
          <w:szCs w:val="28"/>
          <w:lang w:eastAsia="ru-RU"/>
        </w:rPr>
        <w:t>.</w:t>
      </w:r>
      <w:proofErr w:type="gramEnd"/>
      <w:r w:rsidRPr="00EF1ED0">
        <w:rPr>
          <w:rFonts w:ascii="Times New Roman" w:hAnsi="Times New Roman"/>
          <w:sz w:val="28"/>
          <w:szCs w:val="28"/>
          <w:lang w:eastAsia="ru-RU"/>
        </w:rPr>
        <w:t xml:space="preserve"> </w:t>
      </w:r>
      <w:proofErr w:type="spellStart"/>
      <w:proofErr w:type="gramStart"/>
      <w:r w:rsidRPr="00EF1ED0">
        <w:rPr>
          <w:rFonts w:ascii="Times New Roman" w:hAnsi="Times New Roman"/>
          <w:sz w:val="28"/>
          <w:szCs w:val="28"/>
          <w:lang w:eastAsia="ru-RU"/>
        </w:rPr>
        <w:t>з</w:t>
      </w:r>
      <w:proofErr w:type="gramEnd"/>
      <w:r w:rsidRPr="00EF1ED0">
        <w:rPr>
          <w:rFonts w:ascii="Times New Roman" w:hAnsi="Times New Roman"/>
          <w:sz w:val="28"/>
          <w:szCs w:val="28"/>
          <w:lang w:eastAsia="ru-RU"/>
        </w:rPr>
        <w:t>ап.</w:t>
      </w:r>
      <w:proofErr w:type="spellEnd"/>
      <w:r w:rsidRPr="00EF1ED0">
        <w:rPr>
          <w:rFonts w:ascii="Times New Roman" w:hAnsi="Times New Roman"/>
          <w:sz w:val="28"/>
          <w:szCs w:val="28"/>
          <w:lang w:eastAsia="ru-RU"/>
        </w:rPr>
        <w:t xml:space="preserve"> кафедры общей психологии МГУ имени М.В. Ломоносова / под ред. Б.С. </w:t>
      </w:r>
      <w:proofErr w:type="spellStart"/>
      <w:r w:rsidRPr="00EF1ED0">
        <w:rPr>
          <w:rFonts w:ascii="Times New Roman" w:hAnsi="Times New Roman"/>
          <w:sz w:val="28"/>
          <w:szCs w:val="28"/>
          <w:lang w:eastAsia="ru-RU"/>
        </w:rPr>
        <w:t>Братуся</w:t>
      </w:r>
      <w:proofErr w:type="spellEnd"/>
      <w:r w:rsidRPr="00EF1ED0">
        <w:rPr>
          <w:rFonts w:ascii="Times New Roman" w:hAnsi="Times New Roman"/>
          <w:sz w:val="28"/>
          <w:szCs w:val="28"/>
          <w:lang w:eastAsia="ru-RU"/>
        </w:rPr>
        <w:t xml:space="preserve">, Д.А. Леонтьева. </w:t>
      </w:r>
      <w:r w:rsidR="00705B6E" w:rsidRPr="00315446">
        <w:rPr>
          <w:rFonts w:ascii="Times New Roman" w:hAnsi="Times New Roman"/>
          <w:iCs/>
          <w:sz w:val="28"/>
          <w:szCs w:val="28"/>
          <w:shd w:val="clear" w:color="auto" w:fill="FFFFFF"/>
        </w:rPr>
        <w:t>–</w:t>
      </w:r>
      <w:r w:rsidR="00705B6E">
        <w:rPr>
          <w:rFonts w:ascii="Times New Roman" w:hAnsi="Times New Roman"/>
          <w:iCs/>
          <w:sz w:val="28"/>
          <w:szCs w:val="28"/>
          <w:shd w:val="clear" w:color="auto" w:fill="FFFFFF"/>
        </w:rPr>
        <w:t xml:space="preserve"> </w:t>
      </w:r>
      <w:r w:rsidRPr="00EF1ED0">
        <w:rPr>
          <w:rFonts w:ascii="Times New Roman" w:hAnsi="Times New Roman"/>
          <w:sz w:val="28"/>
          <w:szCs w:val="28"/>
          <w:lang w:eastAsia="ru-RU"/>
        </w:rPr>
        <w:t xml:space="preserve">М., </w:t>
      </w:r>
      <w:r w:rsidR="00705B6E" w:rsidRPr="00315446">
        <w:rPr>
          <w:rFonts w:ascii="Times New Roman" w:hAnsi="Times New Roman"/>
          <w:iCs/>
          <w:sz w:val="28"/>
          <w:szCs w:val="28"/>
          <w:shd w:val="clear" w:color="auto" w:fill="FFFFFF"/>
        </w:rPr>
        <w:t>–</w:t>
      </w:r>
      <w:r w:rsidR="00705B6E">
        <w:rPr>
          <w:rFonts w:ascii="Times New Roman" w:hAnsi="Times New Roman"/>
          <w:iCs/>
          <w:sz w:val="28"/>
          <w:szCs w:val="28"/>
          <w:shd w:val="clear" w:color="auto" w:fill="FFFFFF"/>
        </w:rPr>
        <w:t xml:space="preserve"> </w:t>
      </w:r>
      <w:r w:rsidRPr="00EF1ED0">
        <w:rPr>
          <w:rFonts w:ascii="Times New Roman" w:hAnsi="Times New Roman"/>
          <w:sz w:val="28"/>
          <w:szCs w:val="28"/>
          <w:lang w:eastAsia="ru-RU"/>
        </w:rPr>
        <w:t xml:space="preserve">2002. </w:t>
      </w:r>
      <w:r w:rsidR="007B12EB" w:rsidRPr="00705B6E">
        <w:rPr>
          <w:rFonts w:ascii="Times New Roman" w:hAnsi="Times New Roman"/>
          <w:iCs/>
          <w:sz w:val="28"/>
          <w:szCs w:val="28"/>
          <w:shd w:val="clear" w:color="auto" w:fill="FFFFFF"/>
        </w:rPr>
        <w:t>–</w:t>
      </w:r>
      <w:r w:rsidR="007B12EB">
        <w:rPr>
          <w:rFonts w:ascii="Times New Roman" w:hAnsi="Times New Roman"/>
          <w:iCs/>
          <w:sz w:val="28"/>
          <w:szCs w:val="28"/>
          <w:shd w:val="clear" w:color="auto" w:fill="FFFFFF"/>
        </w:rPr>
        <w:t xml:space="preserve"> </w:t>
      </w:r>
      <w:r w:rsidRPr="00EF1ED0">
        <w:rPr>
          <w:rFonts w:ascii="Times New Roman" w:hAnsi="Times New Roman"/>
          <w:sz w:val="28"/>
          <w:szCs w:val="28"/>
          <w:lang w:eastAsia="ru-RU"/>
        </w:rPr>
        <w:t xml:space="preserve">№1. </w:t>
      </w:r>
      <w:r w:rsidR="00705B6E" w:rsidRPr="00315446">
        <w:rPr>
          <w:rFonts w:ascii="Times New Roman" w:hAnsi="Times New Roman"/>
          <w:iCs/>
          <w:sz w:val="28"/>
          <w:szCs w:val="28"/>
          <w:shd w:val="clear" w:color="auto" w:fill="FFFFFF"/>
        </w:rPr>
        <w:t>–</w:t>
      </w:r>
      <w:r w:rsidR="00705B6E">
        <w:rPr>
          <w:rFonts w:ascii="Times New Roman" w:hAnsi="Times New Roman"/>
          <w:iCs/>
          <w:sz w:val="28"/>
          <w:szCs w:val="28"/>
          <w:shd w:val="clear" w:color="auto" w:fill="FFFFFF"/>
        </w:rPr>
        <w:t xml:space="preserve"> </w:t>
      </w:r>
      <w:r w:rsidR="00855349">
        <w:rPr>
          <w:rFonts w:ascii="Times New Roman" w:hAnsi="Times New Roman"/>
          <w:sz w:val="28"/>
          <w:szCs w:val="28"/>
          <w:lang w:eastAsia="ru-RU"/>
        </w:rPr>
        <w:t>С. 56</w:t>
      </w:r>
      <w:r w:rsidR="00705B6E" w:rsidRPr="00315446">
        <w:rPr>
          <w:rFonts w:ascii="Times New Roman" w:hAnsi="Times New Roman"/>
          <w:iCs/>
          <w:sz w:val="28"/>
          <w:szCs w:val="28"/>
          <w:shd w:val="clear" w:color="auto" w:fill="FFFFFF"/>
        </w:rPr>
        <w:t>–</w:t>
      </w:r>
      <w:r w:rsidR="00855349">
        <w:rPr>
          <w:rFonts w:ascii="Times New Roman" w:hAnsi="Times New Roman"/>
          <w:sz w:val="28"/>
          <w:szCs w:val="28"/>
          <w:lang w:eastAsia="ru-RU"/>
        </w:rPr>
        <w:t>65</w:t>
      </w:r>
      <w:r w:rsidR="00705B6E">
        <w:rPr>
          <w:rFonts w:ascii="Times New Roman" w:hAnsi="Times New Roman"/>
          <w:sz w:val="28"/>
          <w:szCs w:val="28"/>
          <w:lang w:eastAsia="ru-RU"/>
        </w:rPr>
        <w:t>.</w:t>
      </w:r>
      <w:r w:rsidR="00855349">
        <w:rPr>
          <w:rFonts w:ascii="Times New Roman" w:hAnsi="Times New Roman"/>
          <w:sz w:val="28"/>
          <w:szCs w:val="28"/>
          <w:lang w:eastAsia="ru-RU"/>
        </w:rPr>
        <w:t xml:space="preserve"> </w:t>
      </w:r>
    </w:p>
    <w:p w:rsidR="00E46821" w:rsidRPr="00EF1ED0" w:rsidRDefault="00E46821" w:rsidP="00EF1ED0">
      <w:pPr>
        <w:pStyle w:val="a4"/>
        <w:numPr>
          <w:ilvl w:val="0"/>
          <w:numId w:val="10"/>
        </w:numPr>
        <w:tabs>
          <w:tab w:val="left" w:pos="284"/>
        </w:tabs>
        <w:spacing w:line="360" w:lineRule="auto"/>
        <w:ind w:left="0" w:firstLine="0"/>
        <w:contextualSpacing/>
        <w:jc w:val="both"/>
        <w:rPr>
          <w:rFonts w:ascii="Times New Roman" w:hAnsi="Times New Roman"/>
          <w:sz w:val="28"/>
          <w:szCs w:val="28"/>
        </w:rPr>
      </w:pPr>
      <w:r w:rsidRPr="00EF1ED0">
        <w:rPr>
          <w:rFonts w:ascii="Times New Roman" w:hAnsi="Times New Roman"/>
          <w:sz w:val="28"/>
          <w:szCs w:val="28"/>
          <w:lang w:eastAsia="ru-RU"/>
        </w:rPr>
        <w:t>Соловьева С.Л. Ресурсы личности [Электронный ресурс] // Медицинская психология в России: электрон</w:t>
      </w:r>
      <w:proofErr w:type="gramStart"/>
      <w:r w:rsidRPr="00EF1ED0">
        <w:rPr>
          <w:rFonts w:ascii="Times New Roman" w:hAnsi="Times New Roman"/>
          <w:sz w:val="28"/>
          <w:szCs w:val="28"/>
          <w:lang w:eastAsia="ru-RU"/>
        </w:rPr>
        <w:t>.</w:t>
      </w:r>
      <w:proofErr w:type="gramEnd"/>
      <w:r w:rsidRPr="00EF1ED0">
        <w:rPr>
          <w:rFonts w:ascii="Times New Roman" w:hAnsi="Times New Roman"/>
          <w:sz w:val="28"/>
          <w:szCs w:val="28"/>
          <w:lang w:eastAsia="ru-RU"/>
        </w:rPr>
        <w:t xml:space="preserve"> </w:t>
      </w:r>
      <w:proofErr w:type="gramStart"/>
      <w:r w:rsidRPr="00EF1ED0">
        <w:rPr>
          <w:rFonts w:ascii="Times New Roman" w:hAnsi="Times New Roman"/>
          <w:sz w:val="28"/>
          <w:szCs w:val="28"/>
          <w:lang w:eastAsia="ru-RU"/>
        </w:rPr>
        <w:t>н</w:t>
      </w:r>
      <w:proofErr w:type="gramEnd"/>
      <w:r w:rsidRPr="00EF1ED0">
        <w:rPr>
          <w:rFonts w:ascii="Times New Roman" w:hAnsi="Times New Roman"/>
          <w:sz w:val="28"/>
          <w:szCs w:val="28"/>
          <w:lang w:eastAsia="ru-RU"/>
        </w:rPr>
        <w:t xml:space="preserve">ауч. журн. </w:t>
      </w:r>
      <w:r w:rsidR="00705B6E" w:rsidRPr="00315446">
        <w:rPr>
          <w:rFonts w:ascii="Times New Roman" w:hAnsi="Times New Roman"/>
          <w:iCs/>
          <w:sz w:val="28"/>
          <w:szCs w:val="28"/>
          <w:shd w:val="clear" w:color="auto" w:fill="FFFFFF"/>
        </w:rPr>
        <w:t>–</w:t>
      </w:r>
      <w:r w:rsidR="00705B6E">
        <w:rPr>
          <w:rFonts w:ascii="Times New Roman" w:hAnsi="Times New Roman"/>
          <w:iCs/>
          <w:sz w:val="28"/>
          <w:szCs w:val="28"/>
          <w:shd w:val="clear" w:color="auto" w:fill="FFFFFF"/>
        </w:rPr>
        <w:t xml:space="preserve"> </w:t>
      </w:r>
      <w:r w:rsidRPr="00EF1ED0">
        <w:rPr>
          <w:rFonts w:ascii="Times New Roman" w:hAnsi="Times New Roman"/>
          <w:sz w:val="28"/>
          <w:szCs w:val="28"/>
          <w:lang w:eastAsia="ru-RU"/>
        </w:rPr>
        <w:t xml:space="preserve">2010. </w:t>
      </w:r>
      <w:r w:rsidR="007B12EB" w:rsidRPr="00705B6E">
        <w:rPr>
          <w:rFonts w:ascii="Times New Roman" w:hAnsi="Times New Roman"/>
          <w:iCs/>
          <w:sz w:val="28"/>
          <w:szCs w:val="28"/>
          <w:shd w:val="clear" w:color="auto" w:fill="FFFFFF"/>
        </w:rPr>
        <w:t>–</w:t>
      </w:r>
      <w:r w:rsidR="007B12EB">
        <w:rPr>
          <w:rFonts w:ascii="Times New Roman" w:hAnsi="Times New Roman"/>
          <w:iCs/>
          <w:sz w:val="28"/>
          <w:szCs w:val="28"/>
          <w:shd w:val="clear" w:color="auto" w:fill="FFFFFF"/>
        </w:rPr>
        <w:t xml:space="preserve"> </w:t>
      </w:r>
      <w:r w:rsidRPr="00EF1ED0">
        <w:rPr>
          <w:rFonts w:ascii="Times New Roman" w:hAnsi="Times New Roman"/>
          <w:sz w:val="28"/>
          <w:szCs w:val="28"/>
          <w:lang w:eastAsia="ru-RU"/>
        </w:rPr>
        <w:t xml:space="preserve">№2. </w:t>
      </w:r>
      <w:r w:rsidR="007B12EB" w:rsidRPr="00705B6E">
        <w:rPr>
          <w:rFonts w:ascii="Times New Roman" w:hAnsi="Times New Roman"/>
          <w:iCs/>
          <w:sz w:val="28"/>
          <w:szCs w:val="28"/>
          <w:shd w:val="clear" w:color="auto" w:fill="FFFFFF"/>
        </w:rPr>
        <w:t>–</w:t>
      </w:r>
      <w:r w:rsidR="007B12EB">
        <w:rPr>
          <w:rFonts w:ascii="Times New Roman" w:hAnsi="Times New Roman"/>
          <w:iCs/>
          <w:sz w:val="28"/>
          <w:szCs w:val="28"/>
          <w:shd w:val="clear" w:color="auto" w:fill="FFFFFF"/>
        </w:rPr>
        <w:t xml:space="preserve"> </w:t>
      </w:r>
      <w:hyperlink r:id="rId11" w:history="1">
        <w:r w:rsidR="00705B6E" w:rsidRPr="004819FF">
          <w:rPr>
            <w:rStyle w:val="a3"/>
            <w:rFonts w:ascii="Times New Roman" w:hAnsi="Times New Roman"/>
            <w:sz w:val="28"/>
            <w:szCs w:val="28"/>
            <w:lang w:eastAsia="ru-RU"/>
          </w:rPr>
          <w:t>URL: http://medpsy.ru</w:t>
        </w:r>
      </w:hyperlink>
      <w:r w:rsidR="00705B6E">
        <w:rPr>
          <w:rStyle w:val="a3"/>
          <w:rFonts w:ascii="Times New Roman" w:hAnsi="Times New Roman"/>
          <w:sz w:val="28"/>
          <w:szCs w:val="28"/>
          <w:lang w:eastAsia="ru-RU"/>
        </w:rPr>
        <w:t xml:space="preserve"> </w:t>
      </w:r>
      <w:r w:rsidR="00705B6E" w:rsidRPr="00315446">
        <w:rPr>
          <w:rFonts w:ascii="Times New Roman" w:hAnsi="Times New Roman"/>
          <w:color w:val="000000"/>
          <w:sz w:val="28"/>
          <w:szCs w:val="28"/>
        </w:rPr>
        <w:t>(дата обращения: 1</w:t>
      </w:r>
      <w:r w:rsidR="00705B6E">
        <w:rPr>
          <w:rFonts w:ascii="Times New Roman" w:hAnsi="Times New Roman"/>
          <w:color w:val="000000"/>
          <w:sz w:val="28"/>
          <w:szCs w:val="28"/>
        </w:rPr>
        <w:t>1</w:t>
      </w:r>
      <w:r w:rsidR="00705B6E" w:rsidRPr="00315446">
        <w:rPr>
          <w:rFonts w:ascii="Times New Roman" w:hAnsi="Times New Roman"/>
          <w:color w:val="000000"/>
          <w:sz w:val="28"/>
          <w:szCs w:val="28"/>
        </w:rPr>
        <w:t>.10.2019).</w:t>
      </w:r>
    </w:p>
    <w:p w:rsidR="00705B6E" w:rsidRDefault="00E46821" w:rsidP="00EF1ED0">
      <w:pPr>
        <w:pStyle w:val="a4"/>
        <w:numPr>
          <w:ilvl w:val="0"/>
          <w:numId w:val="10"/>
        </w:numPr>
        <w:tabs>
          <w:tab w:val="left" w:pos="284"/>
        </w:tabs>
        <w:spacing w:line="360" w:lineRule="auto"/>
        <w:ind w:left="0" w:firstLine="0"/>
        <w:contextualSpacing/>
        <w:jc w:val="both"/>
        <w:rPr>
          <w:rFonts w:ascii="Times New Roman" w:hAnsi="Times New Roman"/>
          <w:sz w:val="28"/>
          <w:szCs w:val="28"/>
        </w:rPr>
      </w:pPr>
      <w:r w:rsidRPr="00705B6E">
        <w:rPr>
          <w:rFonts w:ascii="Times New Roman" w:hAnsi="Times New Roman"/>
          <w:sz w:val="28"/>
          <w:szCs w:val="28"/>
          <w:lang w:eastAsia="ru-RU"/>
        </w:rPr>
        <w:t xml:space="preserve">Богомолов А.М. Личностный адаптационный потенциал в контексте системного анализа // Психологическая наука и образование. </w:t>
      </w:r>
      <w:r w:rsidR="00705B6E" w:rsidRPr="00705B6E">
        <w:rPr>
          <w:rFonts w:ascii="Times New Roman" w:hAnsi="Times New Roman"/>
          <w:iCs/>
          <w:sz w:val="28"/>
          <w:szCs w:val="28"/>
          <w:shd w:val="clear" w:color="auto" w:fill="FFFFFF"/>
        </w:rPr>
        <w:t xml:space="preserve">– </w:t>
      </w:r>
      <w:r w:rsidRPr="00705B6E">
        <w:rPr>
          <w:rFonts w:ascii="Times New Roman" w:hAnsi="Times New Roman"/>
          <w:sz w:val="28"/>
          <w:szCs w:val="28"/>
          <w:lang w:eastAsia="ru-RU"/>
        </w:rPr>
        <w:t xml:space="preserve">2008. </w:t>
      </w:r>
      <w:r w:rsidR="007B12EB" w:rsidRPr="00705B6E">
        <w:rPr>
          <w:rFonts w:ascii="Times New Roman" w:hAnsi="Times New Roman"/>
          <w:iCs/>
          <w:sz w:val="28"/>
          <w:szCs w:val="28"/>
          <w:shd w:val="clear" w:color="auto" w:fill="FFFFFF"/>
        </w:rPr>
        <w:t>–</w:t>
      </w:r>
      <w:r w:rsidR="007B12EB">
        <w:rPr>
          <w:rFonts w:ascii="Times New Roman" w:hAnsi="Times New Roman"/>
          <w:iCs/>
          <w:sz w:val="28"/>
          <w:szCs w:val="28"/>
          <w:shd w:val="clear" w:color="auto" w:fill="FFFFFF"/>
        </w:rPr>
        <w:t xml:space="preserve"> </w:t>
      </w:r>
      <w:r w:rsidRPr="00705B6E">
        <w:rPr>
          <w:rFonts w:ascii="Times New Roman" w:hAnsi="Times New Roman"/>
          <w:sz w:val="28"/>
          <w:szCs w:val="28"/>
          <w:lang w:eastAsia="ru-RU"/>
        </w:rPr>
        <w:t xml:space="preserve">№ 1. </w:t>
      </w:r>
      <w:r w:rsidR="00705B6E" w:rsidRPr="00705B6E">
        <w:rPr>
          <w:rFonts w:ascii="Times New Roman" w:hAnsi="Times New Roman"/>
          <w:iCs/>
          <w:sz w:val="28"/>
          <w:szCs w:val="28"/>
          <w:shd w:val="clear" w:color="auto" w:fill="FFFFFF"/>
        </w:rPr>
        <w:t>–</w:t>
      </w:r>
      <w:r w:rsidR="00705B6E">
        <w:rPr>
          <w:rFonts w:ascii="Times New Roman" w:hAnsi="Times New Roman"/>
          <w:iCs/>
          <w:sz w:val="28"/>
          <w:szCs w:val="28"/>
          <w:shd w:val="clear" w:color="auto" w:fill="FFFFFF"/>
        </w:rPr>
        <w:t xml:space="preserve"> </w:t>
      </w:r>
      <w:r w:rsidR="00705B6E" w:rsidRPr="00705B6E">
        <w:rPr>
          <w:rFonts w:ascii="Times New Roman" w:hAnsi="Times New Roman"/>
          <w:sz w:val="28"/>
          <w:szCs w:val="28"/>
          <w:lang w:eastAsia="ru-RU"/>
        </w:rPr>
        <w:t>С. 67</w:t>
      </w:r>
      <w:r w:rsidR="00705B6E" w:rsidRPr="00705B6E">
        <w:rPr>
          <w:rFonts w:ascii="Times New Roman" w:hAnsi="Times New Roman"/>
          <w:iCs/>
          <w:sz w:val="28"/>
          <w:szCs w:val="28"/>
          <w:shd w:val="clear" w:color="auto" w:fill="FFFFFF"/>
        </w:rPr>
        <w:t>–</w:t>
      </w:r>
      <w:r w:rsidR="00705B6E" w:rsidRPr="00705B6E">
        <w:rPr>
          <w:rFonts w:ascii="Times New Roman" w:hAnsi="Times New Roman"/>
          <w:sz w:val="28"/>
          <w:szCs w:val="28"/>
          <w:lang w:eastAsia="ru-RU"/>
        </w:rPr>
        <w:t xml:space="preserve">73 </w:t>
      </w:r>
    </w:p>
    <w:p w:rsidR="007B12EB" w:rsidRPr="007B12EB" w:rsidRDefault="007B12EB" w:rsidP="00EF1ED0">
      <w:pPr>
        <w:pStyle w:val="a4"/>
        <w:numPr>
          <w:ilvl w:val="0"/>
          <w:numId w:val="10"/>
        </w:numPr>
        <w:tabs>
          <w:tab w:val="left" w:pos="284"/>
        </w:tabs>
        <w:spacing w:after="0" w:line="360" w:lineRule="auto"/>
        <w:ind w:left="0" w:firstLine="0"/>
        <w:contextualSpacing/>
        <w:jc w:val="both"/>
        <w:rPr>
          <w:rFonts w:ascii="Times New Roman" w:hAnsi="Times New Roman"/>
          <w:sz w:val="28"/>
          <w:szCs w:val="28"/>
        </w:rPr>
      </w:pPr>
      <w:r w:rsidRPr="007B12EB">
        <w:rPr>
          <w:rFonts w:ascii="Times New Roman" w:hAnsi="Times New Roman"/>
          <w:sz w:val="28"/>
          <w:szCs w:val="28"/>
        </w:rPr>
        <w:t xml:space="preserve">Кузнецова Л.Э. Особенности структурной организации отношений, способствующие формированию высокого адаптационного потенциала личности // Молодой ученый. </w:t>
      </w:r>
      <w:r w:rsidRPr="00705B6E">
        <w:rPr>
          <w:rFonts w:ascii="Times New Roman" w:hAnsi="Times New Roman"/>
          <w:iCs/>
          <w:sz w:val="28"/>
          <w:szCs w:val="28"/>
          <w:shd w:val="clear" w:color="auto" w:fill="FFFFFF"/>
        </w:rPr>
        <w:t>–</w:t>
      </w:r>
      <w:r w:rsidRPr="007B12EB">
        <w:rPr>
          <w:rFonts w:ascii="Times New Roman" w:hAnsi="Times New Roman"/>
          <w:sz w:val="28"/>
          <w:szCs w:val="28"/>
        </w:rPr>
        <w:t xml:space="preserve"> 2011. </w:t>
      </w:r>
      <w:r w:rsidRPr="00705B6E">
        <w:rPr>
          <w:rFonts w:ascii="Times New Roman" w:hAnsi="Times New Roman"/>
          <w:iCs/>
          <w:sz w:val="28"/>
          <w:szCs w:val="28"/>
          <w:shd w:val="clear" w:color="auto" w:fill="FFFFFF"/>
        </w:rPr>
        <w:t>–</w:t>
      </w:r>
      <w:r w:rsidRPr="007B12EB">
        <w:rPr>
          <w:rFonts w:ascii="Times New Roman" w:hAnsi="Times New Roman"/>
          <w:sz w:val="28"/>
          <w:szCs w:val="28"/>
        </w:rPr>
        <w:t xml:space="preserve"> №11. Т.2. </w:t>
      </w:r>
      <w:r w:rsidRPr="00705B6E">
        <w:rPr>
          <w:rFonts w:ascii="Times New Roman" w:hAnsi="Times New Roman"/>
          <w:iCs/>
          <w:sz w:val="28"/>
          <w:szCs w:val="28"/>
          <w:shd w:val="clear" w:color="auto" w:fill="FFFFFF"/>
        </w:rPr>
        <w:t>–</w:t>
      </w:r>
      <w:r w:rsidRPr="007B12EB">
        <w:rPr>
          <w:rFonts w:ascii="Times New Roman" w:hAnsi="Times New Roman"/>
          <w:sz w:val="28"/>
          <w:szCs w:val="28"/>
        </w:rPr>
        <w:t xml:space="preserve"> С. 86-89. </w:t>
      </w:r>
      <w:r w:rsidRPr="00705B6E">
        <w:rPr>
          <w:rFonts w:ascii="Times New Roman" w:hAnsi="Times New Roman"/>
          <w:iCs/>
          <w:sz w:val="28"/>
          <w:szCs w:val="28"/>
          <w:shd w:val="clear" w:color="auto" w:fill="FFFFFF"/>
        </w:rPr>
        <w:t>–</w:t>
      </w:r>
      <w:r w:rsidRPr="007B12EB">
        <w:rPr>
          <w:rFonts w:ascii="Times New Roman" w:hAnsi="Times New Roman"/>
          <w:sz w:val="28"/>
          <w:szCs w:val="28"/>
        </w:rPr>
        <w:t xml:space="preserve"> URL https://moluch.ru/archive/34/3861/ (дата обращения: 17.10.2019).</w:t>
      </w:r>
    </w:p>
    <w:p w:rsidR="002E50F2" w:rsidRPr="007B12EB" w:rsidRDefault="00E46821" w:rsidP="00EF1ED0">
      <w:pPr>
        <w:pStyle w:val="a4"/>
        <w:numPr>
          <w:ilvl w:val="0"/>
          <w:numId w:val="10"/>
        </w:numPr>
        <w:tabs>
          <w:tab w:val="left" w:pos="284"/>
        </w:tabs>
        <w:spacing w:after="0" w:line="360" w:lineRule="auto"/>
        <w:ind w:left="0" w:firstLine="0"/>
        <w:contextualSpacing/>
        <w:jc w:val="both"/>
        <w:rPr>
          <w:rFonts w:ascii="Times New Roman" w:hAnsi="Times New Roman"/>
          <w:b/>
          <w:sz w:val="28"/>
          <w:szCs w:val="28"/>
        </w:rPr>
      </w:pPr>
      <w:r w:rsidRPr="007B12EB">
        <w:rPr>
          <w:rFonts w:ascii="Times New Roman" w:hAnsi="Times New Roman"/>
          <w:sz w:val="28"/>
          <w:szCs w:val="28"/>
          <w:lang w:eastAsia="ru-RU"/>
        </w:rPr>
        <w:t>Некрасова Н.А.</w:t>
      </w:r>
      <w:r w:rsidR="007B12EB">
        <w:rPr>
          <w:rFonts w:ascii="Times New Roman" w:hAnsi="Times New Roman"/>
          <w:sz w:val="28"/>
          <w:szCs w:val="28"/>
          <w:lang w:eastAsia="ru-RU"/>
        </w:rPr>
        <w:t xml:space="preserve">, </w:t>
      </w:r>
      <w:r w:rsidR="007B12EB" w:rsidRPr="007B12EB">
        <w:rPr>
          <w:rFonts w:ascii="Times New Roman" w:hAnsi="Times New Roman"/>
          <w:sz w:val="28"/>
          <w:szCs w:val="28"/>
        </w:rPr>
        <w:t>Губарева О.А.</w:t>
      </w:r>
      <w:r w:rsidRPr="007B12EB">
        <w:rPr>
          <w:rFonts w:ascii="Times New Roman" w:hAnsi="Times New Roman"/>
          <w:sz w:val="28"/>
          <w:szCs w:val="28"/>
          <w:lang w:eastAsia="ru-RU"/>
        </w:rPr>
        <w:t xml:space="preserve"> Формирование адаптационного потенциала молодежи в процессе модернизации российского социума [Электронный ресурс] // Молодёжь и наука: сборник материалов 6-й </w:t>
      </w:r>
      <w:proofErr w:type="spellStart"/>
      <w:r w:rsidRPr="007B12EB">
        <w:rPr>
          <w:rFonts w:ascii="Times New Roman" w:hAnsi="Times New Roman"/>
          <w:sz w:val="28"/>
          <w:szCs w:val="28"/>
          <w:lang w:eastAsia="ru-RU"/>
        </w:rPr>
        <w:t>Всерос</w:t>
      </w:r>
      <w:proofErr w:type="spellEnd"/>
      <w:r w:rsidRPr="007B12EB">
        <w:rPr>
          <w:rFonts w:ascii="Times New Roman" w:hAnsi="Times New Roman"/>
          <w:sz w:val="28"/>
          <w:szCs w:val="28"/>
          <w:lang w:eastAsia="ru-RU"/>
        </w:rPr>
        <w:t xml:space="preserve">. науч.-техн. </w:t>
      </w:r>
      <w:proofErr w:type="spellStart"/>
      <w:r w:rsidRPr="007B12EB">
        <w:rPr>
          <w:rFonts w:ascii="Times New Roman" w:hAnsi="Times New Roman"/>
          <w:sz w:val="28"/>
          <w:szCs w:val="28"/>
          <w:lang w:eastAsia="ru-RU"/>
        </w:rPr>
        <w:t>конф</w:t>
      </w:r>
      <w:proofErr w:type="spellEnd"/>
      <w:r w:rsidRPr="007B12EB">
        <w:rPr>
          <w:rFonts w:ascii="Times New Roman" w:hAnsi="Times New Roman"/>
          <w:sz w:val="28"/>
          <w:szCs w:val="28"/>
          <w:lang w:eastAsia="ru-RU"/>
        </w:rPr>
        <w:t xml:space="preserve">. студ., аспирантов и молодых учёных. </w:t>
      </w:r>
      <w:r w:rsidR="007B12EB" w:rsidRPr="00705B6E">
        <w:rPr>
          <w:rFonts w:ascii="Times New Roman" w:hAnsi="Times New Roman"/>
          <w:iCs/>
          <w:sz w:val="28"/>
          <w:szCs w:val="28"/>
          <w:shd w:val="clear" w:color="auto" w:fill="FFFFFF"/>
        </w:rPr>
        <w:t>–</w:t>
      </w:r>
      <w:r w:rsidR="007B12EB">
        <w:rPr>
          <w:rFonts w:ascii="Times New Roman" w:hAnsi="Times New Roman"/>
          <w:iCs/>
          <w:sz w:val="28"/>
          <w:szCs w:val="28"/>
          <w:shd w:val="clear" w:color="auto" w:fill="FFFFFF"/>
        </w:rPr>
        <w:t xml:space="preserve"> </w:t>
      </w:r>
      <w:r w:rsidRPr="007B12EB">
        <w:rPr>
          <w:rFonts w:ascii="Times New Roman" w:hAnsi="Times New Roman"/>
          <w:sz w:val="28"/>
          <w:szCs w:val="28"/>
          <w:lang w:eastAsia="ru-RU"/>
        </w:rPr>
        <w:t xml:space="preserve">Красноярск. </w:t>
      </w:r>
      <w:r w:rsidR="007B12EB" w:rsidRPr="007B12EB">
        <w:rPr>
          <w:rFonts w:ascii="Times New Roman" w:hAnsi="Times New Roman"/>
          <w:iCs/>
          <w:sz w:val="28"/>
          <w:szCs w:val="28"/>
          <w:shd w:val="clear" w:color="auto" w:fill="FFFFFF"/>
        </w:rPr>
        <w:t xml:space="preserve">– </w:t>
      </w:r>
      <w:r w:rsidRPr="007B12EB">
        <w:rPr>
          <w:rFonts w:ascii="Times New Roman" w:hAnsi="Times New Roman"/>
          <w:sz w:val="28"/>
          <w:szCs w:val="28"/>
          <w:lang w:eastAsia="ru-RU"/>
        </w:rPr>
        <w:t xml:space="preserve">2011. </w:t>
      </w:r>
      <w:r w:rsidR="007B12EB" w:rsidRPr="00705B6E">
        <w:rPr>
          <w:rFonts w:ascii="Times New Roman" w:hAnsi="Times New Roman"/>
          <w:iCs/>
          <w:sz w:val="28"/>
          <w:szCs w:val="28"/>
          <w:shd w:val="clear" w:color="auto" w:fill="FFFFFF"/>
        </w:rPr>
        <w:t>–</w:t>
      </w:r>
      <w:r w:rsidR="007B12EB">
        <w:rPr>
          <w:rFonts w:ascii="Times New Roman" w:hAnsi="Times New Roman"/>
          <w:iCs/>
          <w:sz w:val="28"/>
          <w:szCs w:val="28"/>
          <w:shd w:val="clear" w:color="auto" w:fill="FFFFFF"/>
        </w:rPr>
        <w:t xml:space="preserve"> </w:t>
      </w:r>
      <w:r w:rsidRPr="007B12EB">
        <w:rPr>
          <w:rFonts w:ascii="Times New Roman" w:hAnsi="Times New Roman"/>
          <w:sz w:val="28"/>
          <w:szCs w:val="28"/>
          <w:lang w:eastAsia="ru-RU"/>
        </w:rPr>
        <w:t xml:space="preserve">URL: </w:t>
      </w:r>
      <w:r w:rsidR="007B12EB" w:rsidRPr="007B12EB">
        <w:rPr>
          <w:rFonts w:ascii="Times New Roman" w:hAnsi="Times New Roman"/>
          <w:sz w:val="28"/>
          <w:szCs w:val="28"/>
          <w:shd w:val="clear" w:color="auto" w:fill="FFFFFF"/>
        </w:rPr>
        <w:t>http://</w:t>
      </w:r>
      <w:r w:rsidR="007B12EB" w:rsidRPr="007B12EB">
        <w:t xml:space="preserve"> </w:t>
      </w:r>
      <w:hyperlink r:id="rId12" w:history="1">
        <w:r w:rsidR="007B12EB" w:rsidRPr="007B12EB">
          <w:rPr>
            <w:rStyle w:val="a3"/>
            <w:rFonts w:ascii="Times New Roman" w:hAnsi="Times New Roman"/>
            <w:color w:val="auto"/>
            <w:sz w:val="28"/>
            <w:szCs w:val="28"/>
            <w:u w:val="none"/>
          </w:rPr>
          <w:t>http://conf.sfu-kras.ru/sites/mn2010/section7.html</w:t>
        </w:r>
      </w:hyperlink>
      <w:r w:rsidR="00705B6E" w:rsidRPr="007B12EB">
        <w:rPr>
          <w:rStyle w:val="a3"/>
          <w:rFonts w:ascii="Times New Roman" w:hAnsi="Times New Roman"/>
          <w:color w:val="auto"/>
          <w:sz w:val="28"/>
          <w:szCs w:val="28"/>
          <w:u w:val="none"/>
          <w:lang w:eastAsia="ru-RU"/>
        </w:rPr>
        <w:t xml:space="preserve"> </w:t>
      </w:r>
      <w:r w:rsidR="00705B6E" w:rsidRPr="007B12EB">
        <w:rPr>
          <w:rFonts w:ascii="Times New Roman" w:hAnsi="Times New Roman"/>
          <w:color w:val="000000"/>
          <w:sz w:val="28"/>
          <w:szCs w:val="28"/>
        </w:rPr>
        <w:t>(дата обращения: 1</w:t>
      </w:r>
      <w:r w:rsidR="007B12EB" w:rsidRPr="007B12EB">
        <w:rPr>
          <w:rFonts w:ascii="Times New Roman" w:hAnsi="Times New Roman"/>
          <w:color w:val="000000"/>
          <w:sz w:val="28"/>
          <w:szCs w:val="28"/>
        </w:rPr>
        <w:t>4</w:t>
      </w:r>
      <w:r w:rsidR="00705B6E" w:rsidRPr="007B12EB">
        <w:rPr>
          <w:rFonts w:ascii="Times New Roman" w:hAnsi="Times New Roman"/>
          <w:color w:val="000000"/>
          <w:sz w:val="28"/>
          <w:szCs w:val="28"/>
        </w:rPr>
        <w:t>.10.2019).</w:t>
      </w:r>
    </w:p>
    <w:p w:rsidR="00515DF2" w:rsidRPr="00515DF2" w:rsidRDefault="00AF3415" w:rsidP="00515DF2">
      <w:pPr>
        <w:pStyle w:val="a4"/>
        <w:numPr>
          <w:ilvl w:val="0"/>
          <w:numId w:val="10"/>
        </w:numPr>
        <w:tabs>
          <w:tab w:val="left" w:pos="426"/>
        </w:tabs>
        <w:spacing w:after="0" w:line="360" w:lineRule="auto"/>
        <w:ind w:left="0" w:firstLine="0"/>
        <w:jc w:val="both"/>
        <w:rPr>
          <w:rFonts w:ascii="Times New Roman" w:hAnsi="Times New Roman"/>
          <w:b/>
          <w:sz w:val="28"/>
          <w:szCs w:val="28"/>
        </w:rPr>
      </w:pPr>
      <w:proofErr w:type="spellStart"/>
      <w:r w:rsidRPr="00AF3415">
        <w:rPr>
          <w:rFonts w:ascii="Times New Roman" w:hAnsi="Times New Roman"/>
          <w:sz w:val="28"/>
          <w:szCs w:val="28"/>
        </w:rPr>
        <w:t>Кулганов</w:t>
      </w:r>
      <w:proofErr w:type="spellEnd"/>
      <w:r w:rsidRPr="00AF3415">
        <w:rPr>
          <w:rFonts w:ascii="Times New Roman" w:hAnsi="Times New Roman"/>
          <w:sz w:val="28"/>
          <w:szCs w:val="28"/>
        </w:rPr>
        <w:t xml:space="preserve"> В.А., Шенберг Л.С., Короткова И.А. Исследование адаптационного потенциала личности у подростков и молодежи // Материалы научно-практической конференции «</w:t>
      </w:r>
      <w:proofErr w:type="spellStart"/>
      <w:r w:rsidRPr="00AF3415">
        <w:rPr>
          <w:rFonts w:ascii="Times New Roman" w:hAnsi="Times New Roman"/>
          <w:sz w:val="28"/>
          <w:szCs w:val="28"/>
        </w:rPr>
        <w:t>Ананьевские</w:t>
      </w:r>
      <w:proofErr w:type="spellEnd"/>
      <w:r w:rsidRPr="00AF3415">
        <w:rPr>
          <w:rFonts w:ascii="Times New Roman" w:hAnsi="Times New Roman"/>
          <w:sz w:val="28"/>
          <w:szCs w:val="28"/>
        </w:rPr>
        <w:t xml:space="preserve"> чтения – 2005» / под ред. Л.А. Цветковой, Л.М. </w:t>
      </w:r>
      <w:proofErr w:type="spellStart"/>
      <w:r w:rsidRPr="00AF3415">
        <w:rPr>
          <w:rFonts w:ascii="Times New Roman" w:hAnsi="Times New Roman"/>
          <w:sz w:val="28"/>
          <w:szCs w:val="28"/>
        </w:rPr>
        <w:t>Шипицыной</w:t>
      </w:r>
      <w:proofErr w:type="spellEnd"/>
      <w:r w:rsidRPr="00AF3415">
        <w:rPr>
          <w:rFonts w:ascii="Times New Roman" w:hAnsi="Times New Roman"/>
          <w:sz w:val="28"/>
          <w:szCs w:val="28"/>
        </w:rPr>
        <w:t>. – СПб</w:t>
      </w:r>
      <w:proofErr w:type="gramStart"/>
      <w:r w:rsidRPr="00AF3415">
        <w:rPr>
          <w:rFonts w:ascii="Times New Roman" w:hAnsi="Times New Roman"/>
          <w:sz w:val="28"/>
          <w:szCs w:val="28"/>
        </w:rPr>
        <w:t xml:space="preserve">.: </w:t>
      </w:r>
      <w:proofErr w:type="gramEnd"/>
      <w:r w:rsidRPr="00AF3415">
        <w:rPr>
          <w:rFonts w:ascii="Times New Roman" w:hAnsi="Times New Roman"/>
          <w:sz w:val="28"/>
          <w:szCs w:val="28"/>
        </w:rPr>
        <w:t xml:space="preserve">СПбГУ, </w:t>
      </w:r>
      <w:r w:rsidR="003F4545" w:rsidRPr="00AF3415">
        <w:rPr>
          <w:rFonts w:ascii="Times New Roman" w:hAnsi="Times New Roman"/>
          <w:sz w:val="28"/>
          <w:szCs w:val="28"/>
        </w:rPr>
        <w:t>–</w:t>
      </w:r>
      <w:r w:rsidR="003F4545">
        <w:rPr>
          <w:rFonts w:ascii="Times New Roman" w:hAnsi="Times New Roman"/>
          <w:sz w:val="28"/>
          <w:szCs w:val="28"/>
        </w:rPr>
        <w:t xml:space="preserve"> </w:t>
      </w:r>
      <w:r w:rsidRPr="00AF3415">
        <w:rPr>
          <w:rFonts w:ascii="Times New Roman" w:hAnsi="Times New Roman"/>
          <w:sz w:val="28"/>
          <w:szCs w:val="28"/>
        </w:rPr>
        <w:t xml:space="preserve">2005. – С. 578–580. </w:t>
      </w:r>
      <w:r w:rsidR="003F4545" w:rsidRPr="00AF3415">
        <w:rPr>
          <w:rFonts w:ascii="Times New Roman" w:hAnsi="Times New Roman"/>
          <w:sz w:val="28"/>
          <w:szCs w:val="28"/>
        </w:rPr>
        <w:t>–</w:t>
      </w:r>
      <w:r w:rsidR="003F4545">
        <w:rPr>
          <w:rFonts w:ascii="Times New Roman" w:hAnsi="Times New Roman"/>
          <w:sz w:val="28"/>
          <w:szCs w:val="28"/>
        </w:rPr>
        <w:t xml:space="preserve"> </w:t>
      </w:r>
      <w:r w:rsidRPr="00AF3415">
        <w:rPr>
          <w:rFonts w:ascii="Times New Roman" w:hAnsi="Times New Roman"/>
          <w:sz w:val="28"/>
          <w:szCs w:val="28"/>
        </w:rPr>
        <w:t>URL https://moluch.ru/archive/34/3861/ (дата обращения: 17.10.2019).</w:t>
      </w:r>
    </w:p>
    <w:p w:rsidR="00FC202E" w:rsidRPr="00515DF2" w:rsidRDefault="00FC202E" w:rsidP="00515DF2">
      <w:pPr>
        <w:pStyle w:val="a4"/>
        <w:numPr>
          <w:ilvl w:val="0"/>
          <w:numId w:val="10"/>
        </w:numPr>
        <w:tabs>
          <w:tab w:val="left" w:pos="426"/>
        </w:tabs>
        <w:spacing w:after="0" w:line="360" w:lineRule="auto"/>
        <w:ind w:left="0" w:firstLine="0"/>
        <w:jc w:val="both"/>
        <w:rPr>
          <w:rFonts w:ascii="Times New Roman" w:hAnsi="Times New Roman"/>
          <w:sz w:val="28"/>
          <w:szCs w:val="28"/>
        </w:rPr>
      </w:pPr>
      <w:proofErr w:type="spellStart"/>
      <w:r w:rsidRPr="00515DF2">
        <w:rPr>
          <w:rFonts w:ascii="Times New Roman" w:hAnsi="Times New Roman"/>
          <w:sz w:val="28"/>
          <w:szCs w:val="28"/>
        </w:rPr>
        <w:t>Азлецкая</w:t>
      </w:r>
      <w:proofErr w:type="spellEnd"/>
      <w:r w:rsidRPr="00515DF2">
        <w:rPr>
          <w:rFonts w:ascii="Times New Roman" w:hAnsi="Times New Roman"/>
          <w:sz w:val="28"/>
          <w:szCs w:val="28"/>
        </w:rPr>
        <w:t xml:space="preserve"> Е.Н, Колесникова Т.С. </w:t>
      </w:r>
      <w:r w:rsidR="00515DF2" w:rsidRPr="00515DF2">
        <w:rPr>
          <w:rFonts w:ascii="Times New Roman" w:hAnsi="Times New Roman"/>
          <w:sz w:val="28"/>
          <w:szCs w:val="28"/>
        </w:rPr>
        <w:t xml:space="preserve">Организация адаптации ребенка дошкольного возраста с ограниченными возможностями здоровья к дошкольной образовательной организации в условиях реализации </w:t>
      </w:r>
      <w:r w:rsidR="00515DF2" w:rsidRPr="00515DF2">
        <w:rPr>
          <w:rFonts w:ascii="Times New Roman" w:hAnsi="Times New Roman"/>
          <w:sz w:val="28"/>
          <w:szCs w:val="28"/>
        </w:rPr>
        <w:lastRenderedPageBreak/>
        <w:t xml:space="preserve">инклюзивного образования // </w:t>
      </w:r>
      <w:hyperlink r:id="rId13" w:history="1">
        <w:r w:rsidR="00515DF2" w:rsidRPr="00515DF2">
          <w:rPr>
            <w:rStyle w:val="a3"/>
            <w:rFonts w:ascii="Times New Roman" w:hAnsi="Times New Roman"/>
            <w:color w:val="auto"/>
            <w:sz w:val="28"/>
            <w:szCs w:val="28"/>
            <w:u w:val="none"/>
          </w:rPr>
          <w:t>Педагогика и современное образование: традиции, опыт и инновации</w:t>
        </w:r>
      </w:hyperlink>
      <w:r w:rsidR="00515DF2" w:rsidRPr="00515DF2">
        <w:rPr>
          <w:rFonts w:ascii="Times New Roman" w:hAnsi="Times New Roman"/>
          <w:sz w:val="28"/>
          <w:szCs w:val="28"/>
        </w:rPr>
        <w:t xml:space="preserve">: Сборник статей VIII Международной научно-практической конференции. </w:t>
      </w:r>
      <w:r w:rsidR="003F4545" w:rsidRPr="00AF3415">
        <w:rPr>
          <w:rFonts w:ascii="Times New Roman" w:hAnsi="Times New Roman"/>
          <w:sz w:val="28"/>
          <w:szCs w:val="28"/>
        </w:rPr>
        <w:t>–</w:t>
      </w:r>
      <w:r w:rsidR="003F4545">
        <w:rPr>
          <w:rFonts w:ascii="Times New Roman" w:hAnsi="Times New Roman"/>
          <w:sz w:val="28"/>
          <w:szCs w:val="28"/>
        </w:rPr>
        <w:t xml:space="preserve"> </w:t>
      </w:r>
      <w:r w:rsidR="00515DF2" w:rsidRPr="00515DF2">
        <w:rPr>
          <w:rFonts w:ascii="Times New Roman" w:hAnsi="Times New Roman"/>
          <w:sz w:val="28"/>
          <w:szCs w:val="28"/>
        </w:rPr>
        <w:t xml:space="preserve">Пенза: </w:t>
      </w:r>
      <w:hyperlink r:id="rId14" w:tooltip="Список публикаций этого издательства" w:history="1">
        <w:r w:rsidR="00515DF2" w:rsidRPr="00515DF2">
          <w:rPr>
            <w:rStyle w:val="a3"/>
            <w:rFonts w:ascii="Times New Roman" w:hAnsi="Times New Roman"/>
            <w:color w:val="auto"/>
            <w:sz w:val="28"/>
            <w:szCs w:val="28"/>
            <w:u w:val="none"/>
          </w:rPr>
          <w:t>Наука и Просвещение</w:t>
        </w:r>
      </w:hyperlink>
      <w:r w:rsidR="00515DF2" w:rsidRPr="00515DF2">
        <w:rPr>
          <w:rFonts w:ascii="Times New Roman" w:hAnsi="Times New Roman"/>
          <w:sz w:val="28"/>
          <w:szCs w:val="28"/>
        </w:rPr>
        <w:t xml:space="preserve">. </w:t>
      </w:r>
      <w:r w:rsidR="003F4545" w:rsidRPr="00AF3415">
        <w:rPr>
          <w:rFonts w:ascii="Times New Roman" w:hAnsi="Times New Roman"/>
          <w:sz w:val="28"/>
          <w:szCs w:val="28"/>
        </w:rPr>
        <w:t>–</w:t>
      </w:r>
      <w:r w:rsidR="003F4545">
        <w:rPr>
          <w:rFonts w:ascii="Times New Roman" w:hAnsi="Times New Roman"/>
          <w:sz w:val="28"/>
          <w:szCs w:val="28"/>
        </w:rPr>
        <w:t xml:space="preserve"> </w:t>
      </w:r>
      <w:r w:rsidR="00515DF2" w:rsidRPr="00515DF2">
        <w:rPr>
          <w:rFonts w:ascii="Times New Roman" w:hAnsi="Times New Roman"/>
          <w:sz w:val="28"/>
          <w:szCs w:val="28"/>
        </w:rPr>
        <w:t>2019</w:t>
      </w:r>
      <w:r w:rsidR="00515DF2">
        <w:rPr>
          <w:rFonts w:ascii="Times New Roman" w:hAnsi="Times New Roman"/>
          <w:sz w:val="28"/>
          <w:szCs w:val="28"/>
        </w:rPr>
        <w:t xml:space="preserve">. </w:t>
      </w:r>
      <w:r w:rsidR="003F4545" w:rsidRPr="00AF3415">
        <w:rPr>
          <w:rFonts w:ascii="Times New Roman" w:hAnsi="Times New Roman"/>
          <w:sz w:val="28"/>
          <w:szCs w:val="28"/>
        </w:rPr>
        <w:t>–</w:t>
      </w:r>
      <w:r w:rsidR="003F4545">
        <w:rPr>
          <w:rFonts w:ascii="Times New Roman" w:hAnsi="Times New Roman"/>
          <w:sz w:val="28"/>
          <w:szCs w:val="28"/>
        </w:rPr>
        <w:t xml:space="preserve"> </w:t>
      </w:r>
      <w:r w:rsidR="00515DF2">
        <w:rPr>
          <w:rFonts w:ascii="Times New Roman" w:hAnsi="Times New Roman"/>
          <w:sz w:val="28"/>
          <w:szCs w:val="28"/>
        </w:rPr>
        <w:t>С. 207</w:t>
      </w:r>
      <w:r w:rsidR="003F4545" w:rsidRPr="00AF3415">
        <w:rPr>
          <w:rFonts w:ascii="Times New Roman" w:hAnsi="Times New Roman"/>
          <w:sz w:val="28"/>
          <w:szCs w:val="28"/>
        </w:rPr>
        <w:t>–</w:t>
      </w:r>
      <w:r w:rsidR="00515DF2">
        <w:rPr>
          <w:rFonts w:ascii="Times New Roman" w:hAnsi="Times New Roman"/>
          <w:sz w:val="28"/>
          <w:szCs w:val="28"/>
        </w:rPr>
        <w:t>210.</w:t>
      </w:r>
    </w:p>
    <w:p w:rsidR="000F42DC" w:rsidRPr="00EF1ED0" w:rsidRDefault="000F42DC" w:rsidP="00EF1ED0">
      <w:pPr>
        <w:spacing w:after="0" w:line="360" w:lineRule="auto"/>
        <w:jc w:val="both"/>
        <w:rPr>
          <w:rFonts w:ascii="Times New Roman" w:hAnsi="Times New Roman" w:cs="Times New Roman"/>
          <w:b/>
          <w:sz w:val="28"/>
          <w:szCs w:val="28"/>
        </w:rPr>
      </w:pPr>
    </w:p>
    <w:p w:rsidR="00A7729C" w:rsidRPr="00EF1ED0" w:rsidRDefault="00A7729C" w:rsidP="00EF1ED0">
      <w:pPr>
        <w:pStyle w:val="Bodytext21"/>
        <w:shd w:val="clear" w:color="auto" w:fill="auto"/>
        <w:spacing w:after="0" w:line="360" w:lineRule="auto"/>
        <w:jc w:val="both"/>
        <w:rPr>
          <w:b w:val="0"/>
          <w:sz w:val="28"/>
          <w:szCs w:val="28"/>
        </w:rPr>
      </w:pPr>
      <w:proofErr w:type="spellStart"/>
      <w:r w:rsidRPr="00EF1ED0">
        <w:rPr>
          <w:b w:val="0"/>
          <w:sz w:val="28"/>
          <w:szCs w:val="28"/>
        </w:rPr>
        <w:t>Азлецкая</w:t>
      </w:r>
      <w:proofErr w:type="spellEnd"/>
      <w:r w:rsidRPr="00EF1ED0">
        <w:rPr>
          <w:b w:val="0"/>
          <w:sz w:val="28"/>
          <w:szCs w:val="28"/>
        </w:rPr>
        <w:t xml:space="preserve"> Е.Н., доцент кафедры педагогики и психологии факультета педагогики, психологии и коммуникативистики ФГБОУ </w:t>
      </w:r>
      <w:proofErr w:type="gramStart"/>
      <w:r w:rsidRPr="00EF1ED0">
        <w:rPr>
          <w:b w:val="0"/>
          <w:sz w:val="28"/>
          <w:szCs w:val="28"/>
        </w:rPr>
        <w:t>ВО</w:t>
      </w:r>
      <w:proofErr w:type="gramEnd"/>
      <w:r w:rsidRPr="00EF1ED0">
        <w:rPr>
          <w:b w:val="0"/>
          <w:sz w:val="28"/>
          <w:szCs w:val="28"/>
        </w:rPr>
        <w:t xml:space="preserve"> «</w:t>
      </w:r>
      <w:r w:rsidRPr="00EF1ED0">
        <w:rPr>
          <w:b w:val="0"/>
          <w:bCs w:val="0"/>
          <w:sz w:val="28"/>
          <w:szCs w:val="28"/>
        </w:rPr>
        <w:t>Кубанский государственный университет</w:t>
      </w:r>
      <w:r w:rsidRPr="00EF1ED0">
        <w:rPr>
          <w:b w:val="0"/>
          <w:sz w:val="28"/>
          <w:szCs w:val="28"/>
        </w:rPr>
        <w:t xml:space="preserve">», канд. психол. наук, доцент, Россия, г. Краснодар. </w:t>
      </w:r>
      <w:proofErr w:type="gramStart"/>
      <w:r w:rsidRPr="00EF1ED0">
        <w:rPr>
          <w:b w:val="0"/>
          <w:sz w:val="28"/>
          <w:szCs w:val="28"/>
        </w:rPr>
        <w:t>Е</w:t>
      </w:r>
      <w:proofErr w:type="gramEnd"/>
      <w:r w:rsidRPr="00EF1ED0">
        <w:rPr>
          <w:b w:val="0"/>
          <w:sz w:val="28"/>
          <w:szCs w:val="28"/>
        </w:rPr>
        <w:t>-</w:t>
      </w:r>
      <w:r w:rsidRPr="00EF1ED0">
        <w:rPr>
          <w:b w:val="0"/>
          <w:sz w:val="28"/>
          <w:szCs w:val="28"/>
          <w:lang w:val="en-AU"/>
        </w:rPr>
        <w:t>mail</w:t>
      </w:r>
      <w:r w:rsidRPr="00EF1ED0">
        <w:rPr>
          <w:b w:val="0"/>
          <w:sz w:val="28"/>
          <w:szCs w:val="28"/>
        </w:rPr>
        <w:t xml:space="preserve">: </w:t>
      </w:r>
      <w:hyperlink r:id="rId15" w:history="1">
        <w:r w:rsidRPr="00EF1ED0">
          <w:rPr>
            <w:rStyle w:val="a3"/>
            <w:b w:val="0"/>
            <w:sz w:val="28"/>
            <w:szCs w:val="28"/>
            <w:lang w:val="en-AU"/>
          </w:rPr>
          <w:t>eazletskaya</w:t>
        </w:r>
        <w:r w:rsidRPr="00EF1ED0">
          <w:rPr>
            <w:rStyle w:val="a3"/>
            <w:b w:val="0"/>
            <w:sz w:val="28"/>
            <w:szCs w:val="28"/>
          </w:rPr>
          <w:t>@</w:t>
        </w:r>
        <w:r w:rsidRPr="00EF1ED0">
          <w:rPr>
            <w:rStyle w:val="a3"/>
            <w:b w:val="0"/>
            <w:sz w:val="28"/>
            <w:szCs w:val="28"/>
            <w:lang w:val="en-US"/>
          </w:rPr>
          <w:t>mail</w:t>
        </w:r>
        <w:r w:rsidRPr="00EF1ED0">
          <w:rPr>
            <w:rStyle w:val="a3"/>
            <w:b w:val="0"/>
            <w:sz w:val="28"/>
            <w:szCs w:val="28"/>
          </w:rPr>
          <w:t>.</w:t>
        </w:r>
        <w:proofErr w:type="spellStart"/>
        <w:r w:rsidRPr="00EF1ED0">
          <w:rPr>
            <w:rStyle w:val="a3"/>
            <w:b w:val="0"/>
            <w:sz w:val="28"/>
            <w:szCs w:val="28"/>
            <w:lang w:val="en-AU"/>
          </w:rPr>
          <w:t>ru</w:t>
        </w:r>
        <w:proofErr w:type="spellEnd"/>
      </w:hyperlink>
    </w:p>
    <w:p w:rsidR="00A7729C" w:rsidRPr="00D849AC" w:rsidRDefault="00A7729C" w:rsidP="00EF1ED0">
      <w:pPr>
        <w:spacing w:after="0" w:line="360" w:lineRule="auto"/>
        <w:jc w:val="both"/>
        <w:rPr>
          <w:rFonts w:ascii="Times New Roman" w:hAnsi="Times New Roman" w:cs="Times New Roman"/>
          <w:sz w:val="28"/>
          <w:szCs w:val="28"/>
          <w:lang w:val="en-US"/>
        </w:rPr>
      </w:pPr>
      <w:r w:rsidRPr="00EF1ED0">
        <w:rPr>
          <w:rFonts w:ascii="Times New Roman" w:hAnsi="Times New Roman" w:cs="Times New Roman"/>
          <w:sz w:val="28"/>
          <w:szCs w:val="28"/>
        </w:rPr>
        <w:t xml:space="preserve">Киселева О.М., магистрант факультета педагогики, психологии и коммуникативистики ФГБОУ </w:t>
      </w:r>
      <w:proofErr w:type="gramStart"/>
      <w:r w:rsidRPr="00EF1ED0">
        <w:rPr>
          <w:rFonts w:ascii="Times New Roman" w:hAnsi="Times New Roman" w:cs="Times New Roman"/>
          <w:sz w:val="28"/>
          <w:szCs w:val="28"/>
        </w:rPr>
        <w:t>ВО</w:t>
      </w:r>
      <w:proofErr w:type="gramEnd"/>
      <w:r w:rsidRPr="00EF1ED0">
        <w:rPr>
          <w:rFonts w:ascii="Times New Roman" w:hAnsi="Times New Roman" w:cs="Times New Roman"/>
          <w:sz w:val="28"/>
          <w:szCs w:val="28"/>
        </w:rPr>
        <w:t xml:space="preserve"> «Кубанский государственный университет», Россия, г. Краснодар. </w:t>
      </w:r>
      <w:proofErr w:type="gramStart"/>
      <w:r w:rsidRPr="00EF1ED0">
        <w:rPr>
          <w:rFonts w:ascii="Times New Roman" w:hAnsi="Times New Roman" w:cs="Times New Roman"/>
          <w:sz w:val="28"/>
          <w:szCs w:val="28"/>
        </w:rPr>
        <w:t>Е</w:t>
      </w:r>
      <w:proofErr w:type="gramEnd"/>
      <w:r w:rsidRPr="00EF1ED0">
        <w:rPr>
          <w:rFonts w:ascii="Times New Roman" w:hAnsi="Times New Roman" w:cs="Times New Roman"/>
          <w:sz w:val="28"/>
          <w:szCs w:val="28"/>
          <w:lang w:val="en-US"/>
        </w:rPr>
        <w:t>-</w:t>
      </w:r>
      <w:r w:rsidRPr="00EF1ED0">
        <w:rPr>
          <w:rFonts w:ascii="Times New Roman" w:hAnsi="Times New Roman" w:cs="Times New Roman"/>
          <w:sz w:val="28"/>
          <w:szCs w:val="28"/>
          <w:lang w:val="en-AU"/>
        </w:rPr>
        <w:t>mail</w:t>
      </w:r>
      <w:r w:rsidRPr="00EF1ED0">
        <w:rPr>
          <w:rFonts w:ascii="Times New Roman" w:hAnsi="Times New Roman" w:cs="Times New Roman"/>
          <w:sz w:val="28"/>
          <w:szCs w:val="28"/>
          <w:lang w:val="en-US"/>
        </w:rPr>
        <w:t xml:space="preserve">: </w:t>
      </w:r>
      <w:hyperlink r:id="rId16" w:history="1">
        <w:r w:rsidRPr="00EF1ED0">
          <w:rPr>
            <w:rStyle w:val="a3"/>
            <w:rFonts w:ascii="Times New Roman" w:hAnsi="Times New Roman" w:cs="Times New Roman"/>
            <w:sz w:val="28"/>
            <w:szCs w:val="28"/>
            <w:lang w:val="en-US"/>
          </w:rPr>
          <w:t>olesia.kiseleva@yandex.ru</w:t>
        </w:r>
      </w:hyperlink>
    </w:p>
    <w:p w:rsidR="00A7729C" w:rsidRPr="00D849AC" w:rsidRDefault="00A7729C" w:rsidP="00A7729C">
      <w:pPr>
        <w:spacing w:after="0" w:line="360" w:lineRule="auto"/>
        <w:jc w:val="both"/>
        <w:rPr>
          <w:rFonts w:ascii="Times New Roman" w:hAnsi="Times New Roman" w:cs="Times New Roman"/>
          <w:b/>
          <w:sz w:val="28"/>
          <w:szCs w:val="28"/>
          <w:lang w:val="en-US"/>
        </w:rPr>
      </w:pPr>
    </w:p>
    <w:sectPr w:rsidR="00A7729C" w:rsidRPr="00D849AC" w:rsidSect="003D402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B6E" w:rsidRDefault="003A1B6E" w:rsidP="00D849AC">
      <w:pPr>
        <w:spacing w:after="0" w:line="240" w:lineRule="auto"/>
      </w:pPr>
      <w:r>
        <w:separator/>
      </w:r>
    </w:p>
  </w:endnote>
  <w:endnote w:type="continuationSeparator" w:id="0">
    <w:p w:rsidR="003A1B6E" w:rsidRDefault="003A1B6E" w:rsidP="00D8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B6E" w:rsidRDefault="003A1B6E" w:rsidP="00D849AC">
      <w:pPr>
        <w:spacing w:after="0" w:line="240" w:lineRule="auto"/>
      </w:pPr>
      <w:r>
        <w:separator/>
      </w:r>
    </w:p>
  </w:footnote>
  <w:footnote w:type="continuationSeparator" w:id="0">
    <w:p w:rsidR="003A1B6E" w:rsidRDefault="003A1B6E" w:rsidP="00D84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5BB"/>
    <w:multiLevelType w:val="hybridMultilevel"/>
    <w:tmpl w:val="9F7AAB7C"/>
    <w:lvl w:ilvl="0" w:tplc="5C6E8224">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645A3"/>
    <w:multiLevelType w:val="hybridMultilevel"/>
    <w:tmpl w:val="80803F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D80372"/>
    <w:multiLevelType w:val="hybridMultilevel"/>
    <w:tmpl w:val="9E1C44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1B0638"/>
    <w:multiLevelType w:val="hybridMultilevel"/>
    <w:tmpl w:val="9FEE06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2F715C8"/>
    <w:multiLevelType w:val="hybridMultilevel"/>
    <w:tmpl w:val="B55E7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4E351E"/>
    <w:multiLevelType w:val="hybridMultilevel"/>
    <w:tmpl w:val="0F324E0E"/>
    <w:lvl w:ilvl="0" w:tplc="5A18E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D92B3D"/>
    <w:multiLevelType w:val="hybridMultilevel"/>
    <w:tmpl w:val="BB820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E25834"/>
    <w:multiLevelType w:val="hybridMultilevel"/>
    <w:tmpl w:val="54C67F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D5D4F9C"/>
    <w:multiLevelType w:val="hybridMultilevel"/>
    <w:tmpl w:val="C5828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6D51356"/>
    <w:multiLevelType w:val="hybridMultilevel"/>
    <w:tmpl w:val="FA16D5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6F90F65"/>
    <w:multiLevelType w:val="hybridMultilevel"/>
    <w:tmpl w:val="6D9A21DE"/>
    <w:lvl w:ilvl="0" w:tplc="53C4E298">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012496"/>
    <w:multiLevelType w:val="hybridMultilevel"/>
    <w:tmpl w:val="870AF91E"/>
    <w:lvl w:ilvl="0" w:tplc="5A18E32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895390A"/>
    <w:multiLevelType w:val="hybridMultilevel"/>
    <w:tmpl w:val="F8F69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1"/>
  </w:num>
  <w:num w:numId="5">
    <w:abstractNumId w:val="8"/>
  </w:num>
  <w:num w:numId="6">
    <w:abstractNumId w:val="11"/>
  </w:num>
  <w:num w:numId="7">
    <w:abstractNumId w:val="3"/>
  </w:num>
  <w:num w:numId="8">
    <w:abstractNumId w:val="5"/>
  </w:num>
  <w:num w:numId="9">
    <w:abstractNumId w:val="6"/>
  </w:num>
  <w:num w:numId="10">
    <w:abstractNumId w:val="0"/>
  </w:num>
  <w:num w:numId="11">
    <w:abstractNumId w:val="4"/>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1B"/>
    <w:rsid w:val="0001532A"/>
    <w:rsid w:val="00051489"/>
    <w:rsid w:val="000C3C55"/>
    <w:rsid w:val="000C6DB2"/>
    <w:rsid w:val="000F42DC"/>
    <w:rsid w:val="001204B8"/>
    <w:rsid w:val="0013316A"/>
    <w:rsid w:val="0016139F"/>
    <w:rsid w:val="00167DB6"/>
    <w:rsid w:val="001811C6"/>
    <w:rsid w:val="001A6129"/>
    <w:rsid w:val="001E2A9B"/>
    <w:rsid w:val="00212A3B"/>
    <w:rsid w:val="0026796D"/>
    <w:rsid w:val="002E50F2"/>
    <w:rsid w:val="00315446"/>
    <w:rsid w:val="00372D42"/>
    <w:rsid w:val="00387902"/>
    <w:rsid w:val="00395C34"/>
    <w:rsid w:val="003A1B6E"/>
    <w:rsid w:val="003A38E4"/>
    <w:rsid w:val="003D4029"/>
    <w:rsid w:val="003E3F75"/>
    <w:rsid w:val="003F4545"/>
    <w:rsid w:val="004101C9"/>
    <w:rsid w:val="004125CA"/>
    <w:rsid w:val="004346E5"/>
    <w:rsid w:val="004834CE"/>
    <w:rsid w:val="004F73C0"/>
    <w:rsid w:val="005025C5"/>
    <w:rsid w:val="00515DF2"/>
    <w:rsid w:val="00595668"/>
    <w:rsid w:val="0068709A"/>
    <w:rsid w:val="006E1A38"/>
    <w:rsid w:val="00705B6E"/>
    <w:rsid w:val="00715089"/>
    <w:rsid w:val="00717520"/>
    <w:rsid w:val="00720B1B"/>
    <w:rsid w:val="0075117E"/>
    <w:rsid w:val="00762C3D"/>
    <w:rsid w:val="00797DA6"/>
    <w:rsid w:val="007B083A"/>
    <w:rsid w:val="007B12EB"/>
    <w:rsid w:val="0080233B"/>
    <w:rsid w:val="00851AA8"/>
    <w:rsid w:val="00855349"/>
    <w:rsid w:val="008651FD"/>
    <w:rsid w:val="00883746"/>
    <w:rsid w:val="00891932"/>
    <w:rsid w:val="008B2D90"/>
    <w:rsid w:val="008C14A9"/>
    <w:rsid w:val="00967367"/>
    <w:rsid w:val="009B0A66"/>
    <w:rsid w:val="009C364D"/>
    <w:rsid w:val="00A45645"/>
    <w:rsid w:val="00A7729C"/>
    <w:rsid w:val="00A811D1"/>
    <w:rsid w:val="00AF3415"/>
    <w:rsid w:val="00BE05E4"/>
    <w:rsid w:val="00BF46E8"/>
    <w:rsid w:val="00C60254"/>
    <w:rsid w:val="00CC0EE0"/>
    <w:rsid w:val="00CC20C6"/>
    <w:rsid w:val="00CE654F"/>
    <w:rsid w:val="00D37E6B"/>
    <w:rsid w:val="00D849AC"/>
    <w:rsid w:val="00D86ABB"/>
    <w:rsid w:val="00DA2A66"/>
    <w:rsid w:val="00DB713E"/>
    <w:rsid w:val="00DF5304"/>
    <w:rsid w:val="00E110C4"/>
    <w:rsid w:val="00E46821"/>
    <w:rsid w:val="00E66594"/>
    <w:rsid w:val="00EC0BD4"/>
    <w:rsid w:val="00ED36F9"/>
    <w:rsid w:val="00EF1ED0"/>
    <w:rsid w:val="00FC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9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1"/>
    <w:uiPriority w:val="99"/>
    <w:rsid w:val="0016139F"/>
    <w:rPr>
      <w:rFonts w:ascii="Times New Roman" w:hAnsi="Times New Roman" w:cs="Times New Roman"/>
      <w:b/>
      <w:bCs/>
      <w:spacing w:val="1"/>
      <w:sz w:val="24"/>
      <w:szCs w:val="24"/>
      <w:shd w:val="clear" w:color="auto" w:fill="FFFFFF"/>
    </w:rPr>
  </w:style>
  <w:style w:type="paragraph" w:customStyle="1" w:styleId="Bodytext21">
    <w:name w:val="Body text (2)1"/>
    <w:basedOn w:val="a"/>
    <w:link w:val="Bodytext2"/>
    <w:uiPriority w:val="99"/>
    <w:rsid w:val="0016139F"/>
    <w:pPr>
      <w:shd w:val="clear" w:color="auto" w:fill="FFFFFF"/>
      <w:spacing w:after="300" w:line="240" w:lineRule="atLeast"/>
      <w:jc w:val="center"/>
    </w:pPr>
    <w:rPr>
      <w:rFonts w:ascii="Times New Roman" w:eastAsiaTheme="minorHAnsi" w:hAnsi="Times New Roman" w:cs="Times New Roman"/>
      <w:b/>
      <w:bCs/>
      <w:spacing w:val="1"/>
      <w:sz w:val="24"/>
      <w:szCs w:val="24"/>
      <w:lang w:eastAsia="en-US"/>
    </w:rPr>
  </w:style>
  <w:style w:type="character" w:styleId="a3">
    <w:name w:val="Hyperlink"/>
    <w:basedOn w:val="a0"/>
    <w:uiPriority w:val="99"/>
    <w:unhideWhenUsed/>
    <w:rsid w:val="0016139F"/>
    <w:rPr>
      <w:color w:val="0000FF" w:themeColor="hyperlink"/>
      <w:u w:val="single"/>
    </w:rPr>
  </w:style>
  <w:style w:type="paragraph" w:styleId="a4">
    <w:name w:val="List Paragraph"/>
    <w:basedOn w:val="a"/>
    <w:link w:val="a5"/>
    <w:uiPriority w:val="34"/>
    <w:qFormat/>
    <w:rsid w:val="001811C6"/>
    <w:pPr>
      <w:ind w:left="720"/>
    </w:pPr>
    <w:rPr>
      <w:rFonts w:ascii="Calibri" w:eastAsia="Calibri" w:hAnsi="Calibri" w:cs="Times New Roman"/>
      <w:lang w:eastAsia="en-US"/>
    </w:rPr>
  </w:style>
  <w:style w:type="character" w:customStyle="1" w:styleId="a5">
    <w:name w:val="Абзац списка Знак"/>
    <w:link w:val="a4"/>
    <w:uiPriority w:val="34"/>
    <w:locked/>
    <w:rsid w:val="001811C6"/>
    <w:rPr>
      <w:rFonts w:ascii="Calibri" w:eastAsia="Calibri" w:hAnsi="Calibri" w:cs="Times New Roman"/>
    </w:rPr>
  </w:style>
  <w:style w:type="character" w:customStyle="1" w:styleId="FontStyle83">
    <w:name w:val="Font Style83"/>
    <w:rsid w:val="00967367"/>
    <w:rPr>
      <w:rFonts w:ascii="Times New Roman" w:hAnsi="Times New Roman" w:cs="Times New Roman"/>
      <w:sz w:val="28"/>
      <w:szCs w:val="28"/>
    </w:rPr>
  </w:style>
  <w:style w:type="character" w:customStyle="1" w:styleId="c3">
    <w:name w:val="c3"/>
    <w:rsid w:val="00967367"/>
  </w:style>
  <w:style w:type="paragraph" w:styleId="a6">
    <w:name w:val="header"/>
    <w:basedOn w:val="a"/>
    <w:link w:val="a7"/>
    <w:uiPriority w:val="99"/>
    <w:unhideWhenUsed/>
    <w:rsid w:val="00D849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49AC"/>
    <w:rPr>
      <w:rFonts w:eastAsiaTheme="minorEastAsia"/>
      <w:lang w:eastAsia="ru-RU"/>
    </w:rPr>
  </w:style>
  <w:style w:type="paragraph" w:styleId="a8">
    <w:name w:val="footer"/>
    <w:basedOn w:val="a"/>
    <w:link w:val="a9"/>
    <w:uiPriority w:val="99"/>
    <w:unhideWhenUsed/>
    <w:rsid w:val="00D849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49AC"/>
    <w:rPr>
      <w:rFonts w:eastAsiaTheme="minorEastAsia"/>
      <w:lang w:eastAsia="ru-RU"/>
    </w:rPr>
  </w:style>
  <w:style w:type="character" w:styleId="aa">
    <w:name w:val="Emphasis"/>
    <w:qFormat/>
    <w:rsid w:val="00E110C4"/>
    <w:rPr>
      <w:i/>
      <w:iCs/>
    </w:rPr>
  </w:style>
  <w:style w:type="table" w:styleId="2">
    <w:name w:val="Medium List 2"/>
    <w:basedOn w:val="a1"/>
    <w:uiPriority w:val="66"/>
    <w:rsid w:val="00595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b">
    <w:name w:val="Light Shading"/>
    <w:basedOn w:val="a1"/>
    <w:uiPriority w:val="60"/>
    <w:rsid w:val="005956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9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1"/>
    <w:uiPriority w:val="99"/>
    <w:rsid w:val="0016139F"/>
    <w:rPr>
      <w:rFonts w:ascii="Times New Roman" w:hAnsi="Times New Roman" w:cs="Times New Roman"/>
      <w:b/>
      <w:bCs/>
      <w:spacing w:val="1"/>
      <w:sz w:val="24"/>
      <w:szCs w:val="24"/>
      <w:shd w:val="clear" w:color="auto" w:fill="FFFFFF"/>
    </w:rPr>
  </w:style>
  <w:style w:type="paragraph" w:customStyle="1" w:styleId="Bodytext21">
    <w:name w:val="Body text (2)1"/>
    <w:basedOn w:val="a"/>
    <w:link w:val="Bodytext2"/>
    <w:uiPriority w:val="99"/>
    <w:rsid w:val="0016139F"/>
    <w:pPr>
      <w:shd w:val="clear" w:color="auto" w:fill="FFFFFF"/>
      <w:spacing w:after="300" w:line="240" w:lineRule="atLeast"/>
      <w:jc w:val="center"/>
    </w:pPr>
    <w:rPr>
      <w:rFonts w:ascii="Times New Roman" w:eastAsiaTheme="minorHAnsi" w:hAnsi="Times New Roman" w:cs="Times New Roman"/>
      <w:b/>
      <w:bCs/>
      <w:spacing w:val="1"/>
      <w:sz w:val="24"/>
      <w:szCs w:val="24"/>
      <w:lang w:eastAsia="en-US"/>
    </w:rPr>
  </w:style>
  <w:style w:type="character" w:styleId="a3">
    <w:name w:val="Hyperlink"/>
    <w:basedOn w:val="a0"/>
    <w:uiPriority w:val="99"/>
    <w:unhideWhenUsed/>
    <w:rsid w:val="0016139F"/>
    <w:rPr>
      <w:color w:val="0000FF" w:themeColor="hyperlink"/>
      <w:u w:val="single"/>
    </w:rPr>
  </w:style>
  <w:style w:type="paragraph" w:styleId="a4">
    <w:name w:val="List Paragraph"/>
    <w:basedOn w:val="a"/>
    <w:link w:val="a5"/>
    <w:uiPriority w:val="34"/>
    <w:qFormat/>
    <w:rsid w:val="001811C6"/>
    <w:pPr>
      <w:ind w:left="720"/>
    </w:pPr>
    <w:rPr>
      <w:rFonts w:ascii="Calibri" w:eastAsia="Calibri" w:hAnsi="Calibri" w:cs="Times New Roman"/>
      <w:lang w:eastAsia="en-US"/>
    </w:rPr>
  </w:style>
  <w:style w:type="character" w:customStyle="1" w:styleId="a5">
    <w:name w:val="Абзац списка Знак"/>
    <w:link w:val="a4"/>
    <w:uiPriority w:val="34"/>
    <w:locked/>
    <w:rsid w:val="001811C6"/>
    <w:rPr>
      <w:rFonts w:ascii="Calibri" w:eastAsia="Calibri" w:hAnsi="Calibri" w:cs="Times New Roman"/>
    </w:rPr>
  </w:style>
  <w:style w:type="character" w:customStyle="1" w:styleId="FontStyle83">
    <w:name w:val="Font Style83"/>
    <w:rsid w:val="00967367"/>
    <w:rPr>
      <w:rFonts w:ascii="Times New Roman" w:hAnsi="Times New Roman" w:cs="Times New Roman"/>
      <w:sz w:val="28"/>
      <w:szCs w:val="28"/>
    </w:rPr>
  </w:style>
  <w:style w:type="character" w:customStyle="1" w:styleId="c3">
    <w:name w:val="c3"/>
    <w:rsid w:val="00967367"/>
  </w:style>
  <w:style w:type="paragraph" w:styleId="a6">
    <w:name w:val="header"/>
    <w:basedOn w:val="a"/>
    <w:link w:val="a7"/>
    <w:uiPriority w:val="99"/>
    <w:unhideWhenUsed/>
    <w:rsid w:val="00D849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49AC"/>
    <w:rPr>
      <w:rFonts w:eastAsiaTheme="minorEastAsia"/>
      <w:lang w:eastAsia="ru-RU"/>
    </w:rPr>
  </w:style>
  <w:style w:type="paragraph" w:styleId="a8">
    <w:name w:val="footer"/>
    <w:basedOn w:val="a"/>
    <w:link w:val="a9"/>
    <w:uiPriority w:val="99"/>
    <w:unhideWhenUsed/>
    <w:rsid w:val="00D849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49AC"/>
    <w:rPr>
      <w:rFonts w:eastAsiaTheme="minorEastAsia"/>
      <w:lang w:eastAsia="ru-RU"/>
    </w:rPr>
  </w:style>
  <w:style w:type="character" w:styleId="aa">
    <w:name w:val="Emphasis"/>
    <w:qFormat/>
    <w:rsid w:val="00E110C4"/>
    <w:rPr>
      <w:i/>
      <w:iCs/>
    </w:rPr>
  </w:style>
  <w:style w:type="table" w:styleId="2">
    <w:name w:val="Medium List 2"/>
    <w:basedOn w:val="a1"/>
    <w:uiPriority w:val="66"/>
    <w:rsid w:val="00595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b">
    <w:name w:val="Light Shading"/>
    <w:basedOn w:val="a1"/>
    <w:uiPriority w:val="60"/>
    <w:rsid w:val="005956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zletskaya@mail.ru" TargetMode="External"/><Relationship Id="rId13" Type="http://schemas.openxmlformats.org/officeDocument/2006/relationships/hyperlink" Target="https://elibrary.ru/item.asp?id=3920300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nf.sfu-kras.ru/sites/mn2010/section7.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lesia.kiseleva@yandex.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URL:%20http://medpsy.ru" TargetMode="External"/><Relationship Id="rId5" Type="http://schemas.openxmlformats.org/officeDocument/2006/relationships/webSettings" Target="webSettings.xml"/><Relationship Id="rId15" Type="http://schemas.openxmlformats.org/officeDocument/2006/relationships/hyperlink" Target="mailto:eazletskaya@mail.ru" TargetMode="External"/><Relationship Id="rId10" Type="http://schemas.openxmlformats.org/officeDocument/2006/relationships/hyperlink" Target="https://www.twirpx.com/file/278497/" TargetMode="External"/><Relationship Id="rId4" Type="http://schemas.openxmlformats.org/officeDocument/2006/relationships/settings" Target="settings.xml"/><Relationship Id="rId9" Type="http://schemas.openxmlformats.org/officeDocument/2006/relationships/hyperlink" Target="mailto:olesia.kiseleva@yandex.ru" TargetMode="External"/><Relationship Id="rId14" Type="http://schemas.openxmlformats.org/officeDocument/2006/relationships/hyperlink" Target="https://elibrary.ru/publisher_books.asp?publishid=2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14</Pages>
  <Words>2815</Words>
  <Characters>19544</Characters>
  <Application>Microsoft Office Word</Application>
  <DocSecurity>0</DocSecurity>
  <Lines>637</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dcterms:created xsi:type="dcterms:W3CDTF">2019-10-16T09:28:00Z</dcterms:created>
  <dcterms:modified xsi:type="dcterms:W3CDTF">2019-10-18T06:08:00Z</dcterms:modified>
</cp:coreProperties>
</file>