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44F5" w:rsidRPr="0004371E" w:rsidRDefault="003044F5" w:rsidP="003044F5">
      <w:pPr>
        <w:widowControl w:val="0"/>
        <w:spacing w:after="0" w:line="240" w:lineRule="auto"/>
        <w:jc w:val="center"/>
        <w:rPr>
          <w:rFonts w:ascii="Times New Roman" w:eastAsia="Times New Roman" w:hAnsi="Times New Roman" w:cs="Times New Roman"/>
          <w:sz w:val="24"/>
          <w:szCs w:val="28"/>
          <w:lang w:eastAsia="ru-RU"/>
        </w:rPr>
      </w:pPr>
      <w:r w:rsidRPr="0004371E">
        <w:rPr>
          <w:rFonts w:ascii="Times New Roman" w:eastAsia="Times New Roman" w:hAnsi="Times New Roman" w:cs="Times New Roman"/>
          <w:sz w:val="24"/>
          <w:szCs w:val="28"/>
          <w:lang w:eastAsia="ru-RU"/>
        </w:rPr>
        <w:t>МИНИСТЕРСТВО ОБРАЗОВАНИЯ И НАУКИ РОССИЙСКОЙ ФЕДЕРАЦИИ</w:t>
      </w:r>
    </w:p>
    <w:p w:rsidR="003044F5" w:rsidRPr="0004371E" w:rsidRDefault="003044F5" w:rsidP="003044F5">
      <w:pPr>
        <w:widowControl w:val="0"/>
        <w:spacing w:after="0" w:line="240" w:lineRule="auto"/>
        <w:jc w:val="center"/>
        <w:rPr>
          <w:rFonts w:ascii="Times New Roman" w:eastAsia="Times New Roman" w:hAnsi="Times New Roman" w:cs="Times New Roman"/>
          <w:sz w:val="24"/>
          <w:szCs w:val="28"/>
          <w:lang w:eastAsia="ru-RU"/>
        </w:rPr>
      </w:pPr>
      <w:r w:rsidRPr="0004371E">
        <w:rPr>
          <w:rFonts w:ascii="Times New Roman" w:eastAsia="Times New Roman" w:hAnsi="Times New Roman" w:cs="Times New Roman"/>
          <w:sz w:val="24"/>
          <w:szCs w:val="28"/>
          <w:lang w:eastAsia="ru-RU"/>
        </w:rPr>
        <w:t>Федеральное государственное бюджетное образовательное учреждение высшего образования</w:t>
      </w:r>
    </w:p>
    <w:p w:rsidR="003044F5" w:rsidRDefault="003044F5" w:rsidP="003044F5">
      <w:pPr>
        <w:widowControl w:val="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«КУБАНСКИЙ ГОСУДАРСТВЕННЫЙ УНИВЕРСИТЕТ»</w:t>
      </w:r>
    </w:p>
    <w:p w:rsidR="003044F5" w:rsidRDefault="003044F5" w:rsidP="003044F5">
      <w:pPr>
        <w:widowControl w:val="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(ФГБОУ ВО «КубГУ»)</w:t>
      </w:r>
    </w:p>
    <w:p w:rsidR="003044F5" w:rsidRPr="003044F5" w:rsidRDefault="003044F5" w:rsidP="003044F5">
      <w:pPr>
        <w:widowControl w:val="0"/>
        <w:spacing w:after="0" w:line="240" w:lineRule="auto"/>
        <w:jc w:val="center"/>
        <w:rPr>
          <w:rFonts w:ascii="Times New Roman" w:eastAsia="Times New Roman" w:hAnsi="Times New Roman" w:cs="Times New Roman"/>
          <w:sz w:val="28"/>
          <w:szCs w:val="28"/>
          <w:lang w:eastAsia="ru-RU"/>
        </w:rPr>
      </w:pPr>
    </w:p>
    <w:p w:rsidR="003044F5" w:rsidRPr="003D6D6D" w:rsidRDefault="003044F5" w:rsidP="003044F5">
      <w:pPr>
        <w:widowControl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rsidR="003044F5" w:rsidRPr="003D6D6D" w:rsidRDefault="003044F5" w:rsidP="003044F5">
      <w:pPr>
        <w:widowControl w:val="0"/>
        <w:spacing w:after="0" w:line="240" w:lineRule="auto"/>
        <w:jc w:val="center"/>
        <w:rPr>
          <w:rFonts w:ascii="Times New Roman" w:eastAsia="Times New Roman" w:hAnsi="Times New Roman" w:cs="Times New Roman"/>
          <w:b/>
          <w:sz w:val="28"/>
          <w:szCs w:val="28"/>
          <w:lang w:eastAsia="ru-RU"/>
        </w:rPr>
      </w:pPr>
      <w:r w:rsidRPr="003044F5">
        <w:rPr>
          <w:rFonts w:ascii="Times New Roman" w:eastAsia="Times New Roman" w:hAnsi="Times New Roman" w:cs="Times New Roman"/>
          <w:b/>
          <w:sz w:val="28"/>
          <w:szCs w:val="28"/>
          <w:lang w:eastAsia="ru-RU"/>
        </w:rPr>
        <w:t>Кафедра экономики предприятия, регион</w:t>
      </w:r>
      <w:r>
        <w:rPr>
          <w:rFonts w:ascii="Times New Roman" w:eastAsia="Times New Roman" w:hAnsi="Times New Roman" w:cs="Times New Roman"/>
          <w:b/>
          <w:sz w:val="28"/>
          <w:szCs w:val="28"/>
          <w:lang w:eastAsia="ru-RU"/>
        </w:rPr>
        <w:t>ального и кадрового менеджмента</w:t>
      </w:r>
    </w:p>
    <w:p w:rsidR="003044F5" w:rsidRPr="003D6D6D" w:rsidRDefault="003044F5" w:rsidP="003044F5">
      <w:pPr>
        <w:widowControl w:val="0"/>
        <w:spacing w:after="0" w:line="240" w:lineRule="auto"/>
        <w:jc w:val="center"/>
        <w:rPr>
          <w:rFonts w:ascii="Times New Roman" w:eastAsia="Times New Roman" w:hAnsi="Times New Roman" w:cs="Times New Roman"/>
          <w:sz w:val="28"/>
          <w:szCs w:val="28"/>
          <w:lang w:eastAsia="ru-RU"/>
        </w:rPr>
      </w:pPr>
    </w:p>
    <w:p w:rsidR="003044F5" w:rsidRPr="003D6D6D" w:rsidRDefault="003044F5" w:rsidP="003044F5">
      <w:pPr>
        <w:widowControl w:val="0"/>
        <w:spacing w:after="0" w:line="240" w:lineRule="auto"/>
        <w:jc w:val="center"/>
        <w:rPr>
          <w:rFonts w:ascii="Times New Roman" w:eastAsia="Times New Roman" w:hAnsi="Times New Roman" w:cs="Times New Roman"/>
          <w:sz w:val="28"/>
          <w:szCs w:val="28"/>
          <w:lang w:eastAsia="ru-RU"/>
        </w:rPr>
      </w:pPr>
    </w:p>
    <w:p w:rsidR="003044F5" w:rsidRPr="003D6D6D" w:rsidRDefault="003044F5" w:rsidP="003044F5">
      <w:pPr>
        <w:widowControl w:val="0"/>
        <w:spacing w:after="0" w:line="240" w:lineRule="auto"/>
        <w:jc w:val="center"/>
        <w:rPr>
          <w:rFonts w:ascii="Times New Roman" w:eastAsia="Times New Roman" w:hAnsi="Times New Roman" w:cs="Times New Roman"/>
          <w:sz w:val="28"/>
          <w:szCs w:val="28"/>
          <w:lang w:eastAsia="ru-RU"/>
        </w:rPr>
      </w:pPr>
    </w:p>
    <w:p w:rsidR="003044F5" w:rsidRPr="003D6D6D" w:rsidRDefault="003044F5" w:rsidP="003044F5">
      <w:pPr>
        <w:widowControl w:val="0"/>
        <w:spacing w:after="0" w:line="240" w:lineRule="auto"/>
        <w:jc w:val="center"/>
        <w:rPr>
          <w:rFonts w:ascii="Times New Roman" w:eastAsia="Times New Roman" w:hAnsi="Times New Roman" w:cs="Times New Roman"/>
          <w:sz w:val="28"/>
          <w:szCs w:val="28"/>
          <w:lang w:eastAsia="ru-RU"/>
        </w:rPr>
      </w:pPr>
    </w:p>
    <w:p w:rsidR="003044F5" w:rsidRPr="003D6D6D" w:rsidRDefault="003044F5" w:rsidP="003044F5">
      <w:pPr>
        <w:widowControl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КУРСОВАЯ РАБОТА</w:t>
      </w:r>
    </w:p>
    <w:p w:rsidR="003044F5" w:rsidRPr="003D6D6D" w:rsidRDefault="003044F5" w:rsidP="003044F5">
      <w:pPr>
        <w:widowControl w:val="0"/>
        <w:spacing w:after="0" w:line="240" w:lineRule="auto"/>
        <w:jc w:val="both"/>
        <w:rPr>
          <w:rFonts w:ascii="Times New Roman" w:eastAsia="Times New Roman" w:hAnsi="Times New Roman" w:cs="Times New Roman"/>
          <w:sz w:val="28"/>
          <w:szCs w:val="28"/>
          <w:lang w:eastAsia="ru-RU"/>
        </w:rPr>
      </w:pPr>
    </w:p>
    <w:p w:rsidR="003044F5" w:rsidRPr="003D6D6D" w:rsidRDefault="003044F5" w:rsidP="003044F5">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ОСОБЕННОСТИ КАДРОВОЙ ПОЛИТИКИ ПРЕДПРИЯТИЙ СФЕРЫ ЗДРАВООХРАНЕНИЯ</w:t>
      </w:r>
    </w:p>
    <w:p w:rsidR="003044F5" w:rsidRDefault="003044F5" w:rsidP="003044F5">
      <w:pPr>
        <w:widowControl w:val="0"/>
        <w:spacing w:after="0" w:line="240" w:lineRule="auto"/>
        <w:jc w:val="both"/>
        <w:rPr>
          <w:rFonts w:ascii="Times New Roman" w:eastAsia="Times New Roman" w:hAnsi="Times New Roman" w:cs="Times New Roman"/>
          <w:sz w:val="28"/>
          <w:szCs w:val="28"/>
          <w:lang w:eastAsia="ru-RU"/>
        </w:rPr>
      </w:pPr>
    </w:p>
    <w:p w:rsidR="003F7339" w:rsidRPr="003D6D6D" w:rsidRDefault="003F7339" w:rsidP="003044F5">
      <w:pPr>
        <w:widowControl w:val="0"/>
        <w:spacing w:after="0" w:line="240" w:lineRule="auto"/>
        <w:jc w:val="both"/>
        <w:rPr>
          <w:rFonts w:ascii="Times New Roman" w:eastAsia="Times New Roman" w:hAnsi="Times New Roman" w:cs="Times New Roman"/>
          <w:sz w:val="28"/>
          <w:szCs w:val="28"/>
          <w:lang w:eastAsia="ru-RU"/>
        </w:rPr>
      </w:pPr>
    </w:p>
    <w:p w:rsidR="003044F5" w:rsidRDefault="003044F5" w:rsidP="003044F5">
      <w:pPr>
        <w:widowControl w:val="0"/>
        <w:spacing w:after="0" w:line="240" w:lineRule="auto"/>
        <w:jc w:val="both"/>
        <w:rPr>
          <w:rFonts w:ascii="Times New Roman" w:eastAsia="Times New Roman" w:hAnsi="Times New Roman" w:cs="Times New Roman"/>
          <w:sz w:val="28"/>
          <w:szCs w:val="28"/>
          <w:lang w:eastAsia="ru-RU"/>
        </w:rPr>
      </w:pPr>
    </w:p>
    <w:p w:rsidR="003F7339" w:rsidRPr="003D6D6D" w:rsidRDefault="003F7339" w:rsidP="003044F5">
      <w:pPr>
        <w:widowControl w:val="0"/>
        <w:spacing w:after="0" w:line="240" w:lineRule="auto"/>
        <w:jc w:val="both"/>
        <w:rPr>
          <w:rFonts w:ascii="Times New Roman" w:eastAsia="Times New Roman" w:hAnsi="Times New Roman" w:cs="Times New Roman"/>
          <w:sz w:val="28"/>
          <w:szCs w:val="28"/>
          <w:lang w:eastAsia="ru-RU"/>
        </w:rPr>
      </w:pPr>
    </w:p>
    <w:p w:rsidR="003044F5" w:rsidRPr="0004371E" w:rsidRDefault="003044F5" w:rsidP="003F7339">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Работу выполнил____________________________</w:t>
      </w:r>
      <w:r w:rsidR="003F7339">
        <w:rPr>
          <w:rFonts w:ascii="Times New Roman" w:eastAsia="Times New Roman" w:hAnsi="Times New Roman" w:cs="Times New Roman"/>
          <w:sz w:val="28"/>
          <w:szCs w:val="28"/>
          <w:lang w:eastAsia="ru-RU"/>
        </w:rPr>
        <w:t>______</w:t>
      </w:r>
      <w:r w:rsidR="0004371E" w:rsidRPr="0004371E">
        <w:rPr>
          <w:rFonts w:ascii="Times New Roman" w:eastAsia="Times New Roman" w:hAnsi="Times New Roman" w:cs="Times New Roman"/>
          <w:sz w:val="28"/>
          <w:szCs w:val="28"/>
          <w:lang w:eastAsia="ru-RU"/>
        </w:rPr>
        <w:t>____________________</w:t>
      </w:r>
    </w:p>
    <w:p w:rsidR="003044F5" w:rsidRPr="0004371E" w:rsidRDefault="003F7339" w:rsidP="003F7339">
      <w:pPr>
        <w:widowControl w:val="0"/>
        <w:spacing w:after="0" w:line="240" w:lineRule="auto"/>
        <w:jc w:val="both"/>
        <w:rPr>
          <w:rFonts w:ascii="Times New Roman" w:eastAsia="Times New Roman" w:hAnsi="Times New Roman" w:cs="Times New Roman"/>
          <w:sz w:val="24"/>
          <w:szCs w:val="28"/>
          <w:lang w:eastAsia="ru-RU"/>
        </w:rPr>
      </w:pPr>
      <w:r w:rsidRPr="0004371E">
        <w:rPr>
          <w:rFonts w:ascii="Times New Roman" w:eastAsia="Times New Roman" w:hAnsi="Times New Roman" w:cs="Times New Roman"/>
          <w:sz w:val="24"/>
          <w:szCs w:val="28"/>
          <w:lang w:eastAsia="ru-RU"/>
        </w:rPr>
        <w:t xml:space="preserve">                                                     (подпись, </w:t>
      </w:r>
      <w:proofErr w:type="gramStart"/>
      <w:r w:rsidRPr="0004371E">
        <w:rPr>
          <w:rFonts w:ascii="Times New Roman" w:eastAsia="Times New Roman" w:hAnsi="Times New Roman" w:cs="Times New Roman"/>
          <w:sz w:val="24"/>
          <w:szCs w:val="28"/>
          <w:lang w:eastAsia="ru-RU"/>
        </w:rPr>
        <w:t xml:space="preserve">дата)   </w:t>
      </w:r>
      <w:proofErr w:type="gramEnd"/>
      <w:r w:rsidRPr="0004371E">
        <w:rPr>
          <w:rFonts w:ascii="Times New Roman" w:eastAsia="Times New Roman" w:hAnsi="Times New Roman" w:cs="Times New Roman"/>
          <w:sz w:val="24"/>
          <w:szCs w:val="28"/>
          <w:lang w:eastAsia="ru-RU"/>
        </w:rPr>
        <w:t xml:space="preserve">               </w:t>
      </w:r>
      <w:r w:rsidR="0004371E" w:rsidRPr="0004371E">
        <w:rPr>
          <w:rFonts w:ascii="Times New Roman" w:eastAsia="Times New Roman" w:hAnsi="Times New Roman" w:cs="Times New Roman"/>
          <w:sz w:val="24"/>
          <w:szCs w:val="28"/>
          <w:lang w:eastAsia="ru-RU"/>
        </w:rPr>
        <w:t xml:space="preserve">                  </w:t>
      </w:r>
      <w:r w:rsidRPr="0004371E">
        <w:rPr>
          <w:rFonts w:ascii="Times New Roman" w:eastAsia="Times New Roman" w:hAnsi="Times New Roman" w:cs="Times New Roman"/>
          <w:sz w:val="24"/>
          <w:szCs w:val="28"/>
          <w:lang w:eastAsia="ru-RU"/>
        </w:rPr>
        <w:t xml:space="preserve">   </w:t>
      </w:r>
      <w:r w:rsidR="0004371E">
        <w:rPr>
          <w:rFonts w:ascii="Times New Roman" w:eastAsia="Times New Roman" w:hAnsi="Times New Roman" w:cs="Times New Roman"/>
          <w:sz w:val="24"/>
          <w:szCs w:val="28"/>
          <w:lang w:val="en-US" w:eastAsia="ru-RU"/>
        </w:rPr>
        <w:t xml:space="preserve">    </w:t>
      </w:r>
      <w:r w:rsidRPr="0004371E">
        <w:rPr>
          <w:rFonts w:ascii="Times New Roman" w:eastAsia="Times New Roman" w:hAnsi="Times New Roman" w:cs="Times New Roman"/>
          <w:sz w:val="24"/>
          <w:szCs w:val="28"/>
          <w:lang w:eastAsia="ru-RU"/>
        </w:rPr>
        <w:t>(инициалы, фамилия)</w:t>
      </w:r>
    </w:p>
    <w:p w:rsidR="003F7339" w:rsidRPr="0004371E" w:rsidRDefault="003F7339" w:rsidP="003F7339">
      <w:pPr>
        <w:widowControl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Факультет________________________________________курс_______________</w:t>
      </w:r>
    </w:p>
    <w:p w:rsidR="003F7339" w:rsidRDefault="003F7339" w:rsidP="003F7339">
      <w:pPr>
        <w:widowControl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Специальность/направление____________________________________________</w:t>
      </w:r>
    </w:p>
    <w:p w:rsidR="003F7339" w:rsidRDefault="003F7339" w:rsidP="003F7339">
      <w:pPr>
        <w:widowControl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Научный руководитель</w:t>
      </w:r>
    </w:p>
    <w:p w:rsidR="003F7339" w:rsidRDefault="003F7339" w:rsidP="003F7339">
      <w:pPr>
        <w:widowControl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должность, ученая степень,</w:t>
      </w:r>
    </w:p>
    <w:p w:rsidR="003F7339" w:rsidRPr="0004371E" w:rsidRDefault="003F7339" w:rsidP="003F7339">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ученое звание_____________________________________</w:t>
      </w:r>
      <w:r w:rsidR="0004371E" w:rsidRPr="0004371E">
        <w:rPr>
          <w:rFonts w:ascii="Times New Roman" w:eastAsia="Times New Roman" w:hAnsi="Times New Roman" w:cs="Times New Roman"/>
          <w:sz w:val="28"/>
          <w:szCs w:val="28"/>
          <w:lang w:eastAsia="ru-RU"/>
        </w:rPr>
        <w:t>___________________</w:t>
      </w:r>
    </w:p>
    <w:p w:rsidR="003044F5" w:rsidRPr="0004371E" w:rsidRDefault="003F7339" w:rsidP="003F7339">
      <w:pPr>
        <w:widowControl w:val="0"/>
        <w:spacing w:after="0" w:line="240" w:lineRule="auto"/>
        <w:jc w:val="both"/>
        <w:rPr>
          <w:rFonts w:ascii="Times New Roman" w:eastAsia="Times New Roman" w:hAnsi="Times New Roman" w:cs="Times New Roman"/>
          <w:sz w:val="24"/>
          <w:szCs w:val="28"/>
          <w:lang w:eastAsia="ru-RU"/>
        </w:rPr>
      </w:pPr>
      <w:r w:rsidRPr="0004371E">
        <w:rPr>
          <w:rFonts w:ascii="Times New Roman" w:eastAsia="Times New Roman" w:hAnsi="Times New Roman" w:cs="Times New Roman"/>
          <w:sz w:val="24"/>
          <w:szCs w:val="28"/>
          <w:lang w:eastAsia="ru-RU"/>
        </w:rPr>
        <w:t xml:space="preserve">                                                      (подпись, </w:t>
      </w:r>
      <w:proofErr w:type="gramStart"/>
      <w:r w:rsidRPr="0004371E">
        <w:rPr>
          <w:rFonts w:ascii="Times New Roman" w:eastAsia="Times New Roman" w:hAnsi="Times New Roman" w:cs="Times New Roman"/>
          <w:sz w:val="24"/>
          <w:szCs w:val="28"/>
          <w:lang w:eastAsia="ru-RU"/>
        </w:rPr>
        <w:t xml:space="preserve">дата)   </w:t>
      </w:r>
      <w:proofErr w:type="gramEnd"/>
      <w:r w:rsidRPr="0004371E">
        <w:rPr>
          <w:rFonts w:ascii="Times New Roman" w:eastAsia="Times New Roman" w:hAnsi="Times New Roman" w:cs="Times New Roman"/>
          <w:sz w:val="24"/>
          <w:szCs w:val="28"/>
          <w:lang w:eastAsia="ru-RU"/>
        </w:rPr>
        <w:t xml:space="preserve">                  </w:t>
      </w:r>
      <w:r w:rsidR="0004371E" w:rsidRPr="0004371E">
        <w:rPr>
          <w:rFonts w:ascii="Times New Roman" w:eastAsia="Times New Roman" w:hAnsi="Times New Roman" w:cs="Times New Roman"/>
          <w:sz w:val="24"/>
          <w:szCs w:val="28"/>
          <w:lang w:eastAsia="ru-RU"/>
        </w:rPr>
        <w:t xml:space="preserve">                  </w:t>
      </w:r>
      <w:r w:rsidRPr="0004371E">
        <w:rPr>
          <w:rFonts w:ascii="Times New Roman" w:eastAsia="Times New Roman" w:hAnsi="Times New Roman" w:cs="Times New Roman"/>
          <w:sz w:val="24"/>
          <w:szCs w:val="28"/>
          <w:lang w:eastAsia="ru-RU"/>
        </w:rPr>
        <w:t xml:space="preserve"> </w:t>
      </w:r>
      <w:r w:rsidR="0004371E" w:rsidRPr="0004371E">
        <w:rPr>
          <w:rFonts w:ascii="Times New Roman" w:eastAsia="Times New Roman" w:hAnsi="Times New Roman" w:cs="Times New Roman"/>
          <w:sz w:val="24"/>
          <w:szCs w:val="28"/>
          <w:lang w:eastAsia="ru-RU"/>
        </w:rPr>
        <w:t xml:space="preserve"> </w:t>
      </w:r>
      <w:r w:rsidR="0004371E">
        <w:rPr>
          <w:rFonts w:ascii="Times New Roman" w:eastAsia="Times New Roman" w:hAnsi="Times New Roman" w:cs="Times New Roman"/>
          <w:sz w:val="24"/>
          <w:szCs w:val="28"/>
          <w:lang w:val="en-US" w:eastAsia="ru-RU"/>
        </w:rPr>
        <w:t xml:space="preserve"> </w:t>
      </w:r>
      <w:r w:rsidRPr="0004371E">
        <w:rPr>
          <w:rFonts w:ascii="Times New Roman" w:eastAsia="Times New Roman" w:hAnsi="Times New Roman" w:cs="Times New Roman"/>
          <w:sz w:val="24"/>
          <w:szCs w:val="28"/>
          <w:lang w:eastAsia="ru-RU"/>
        </w:rPr>
        <w:t>(инициалы, фамилия)</w:t>
      </w:r>
    </w:p>
    <w:p w:rsidR="003F7339" w:rsidRDefault="003F7339" w:rsidP="003F7339">
      <w:pPr>
        <w:widowControl w:val="0"/>
        <w:spacing w:after="0" w:line="360" w:lineRule="auto"/>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Нормоконтролер</w:t>
      </w:r>
      <w:proofErr w:type="spellEnd"/>
    </w:p>
    <w:p w:rsidR="003F7339" w:rsidRDefault="003F7339" w:rsidP="003F7339">
      <w:pPr>
        <w:widowControl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должность, ученая степень,</w:t>
      </w:r>
    </w:p>
    <w:p w:rsidR="003F7339" w:rsidRPr="0004371E" w:rsidRDefault="003F7339" w:rsidP="003F7339">
      <w:pPr>
        <w:widowControl w:val="0"/>
        <w:spacing w:after="0"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eastAsia="ru-RU"/>
        </w:rPr>
        <w:t>ученое звание_____________________________________</w:t>
      </w:r>
      <w:r w:rsidR="0004371E">
        <w:rPr>
          <w:rFonts w:ascii="Times New Roman" w:eastAsia="Times New Roman" w:hAnsi="Times New Roman" w:cs="Times New Roman"/>
          <w:sz w:val="28"/>
          <w:szCs w:val="28"/>
          <w:lang w:val="en-US" w:eastAsia="ru-RU"/>
        </w:rPr>
        <w:t>___________________</w:t>
      </w:r>
    </w:p>
    <w:p w:rsidR="003F7339" w:rsidRPr="0004371E" w:rsidRDefault="003F7339" w:rsidP="003F7339">
      <w:pPr>
        <w:widowControl w:val="0"/>
        <w:spacing w:after="0" w:line="240" w:lineRule="auto"/>
        <w:jc w:val="both"/>
        <w:rPr>
          <w:rFonts w:ascii="Times New Roman" w:eastAsia="Times New Roman" w:hAnsi="Times New Roman" w:cs="Times New Roman"/>
          <w:sz w:val="24"/>
          <w:szCs w:val="28"/>
          <w:lang w:eastAsia="ru-RU"/>
        </w:rPr>
      </w:pPr>
      <w:r w:rsidRPr="0004371E">
        <w:rPr>
          <w:rFonts w:ascii="Times New Roman" w:eastAsia="Times New Roman" w:hAnsi="Times New Roman" w:cs="Times New Roman"/>
          <w:sz w:val="24"/>
          <w:szCs w:val="28"/>
          <w:lang w:eastAsia="ru-RU"/>
        </w:rPr>
        <w:t xml:space="preserve">                                                      (подпись, </w:t>
      </w:r>
      <w:proofErr w:type="gramStart"/>
      <w:r w:rsidRPr="0004371E">
        <w:rPr>
          <w:rFonts w:ascii="Times New Roman" w:eastAsia="Times New Roman" w:hAnsi="Times New Roman" w:cs="Times New Roman"/>
          <w:sz w:val="24"/>
          <w:szCs w:val="28"/>
          <w:lang w:eastAsia="ru-RU"/>
        </w:rPr>
        <w:t xml:space="preserve">дата)   </w:t>
      </w:r>
      <w:proofErr w:type="gramEnd"/>
      <w:r w:rsidRPr="0004371E">
        <w:rPr>
          <w:rFonts w:ascii="Times New Roman" w:eastAsia="Times New Roman" w:hAnsi="Times New Roman" w:cs="Times New Roman"/>
          <w:sz w:val="24"/>
          <w:szCs w:val="28"/>
          <w:lang w:eastAsia="ru-RU"/>
        </w:rPr>
        <w:t xml:space="preserve">                 </w:t>
      </w:r>
      <w:r w:rsidR="0004371E">
        <w:rPr>
          <w:rFonts w:ascii="Times New Roman" w:eastAsia="Times New Roman" w:hAnsi="Times New Roman" w:cs="Times New Roman"/>
          <w:sz w:val="24"/>
          <w:szCs w:val="28"/>
          <w:lang w:val="en-US" w:eastAsia="ru-RU"/>
        </w:rPr>
        <w:t xml:space="preserve">                 </w:t>
      </w:r>
      <w:r w:rsidRPr="0004371E">
        <w:rPr>
          <w:rFonts w:ascii="Times New Roman" w:eastAsia="Times New Roman" w:hAnsi="Times New Roman" w:cs="Times New Roman"/>
          <w:sz w:val="24"/>
          <w:szCs w:val="28"/>
          <w:lang w:eastAsia="ru-RU"/>
        </w:rPr>
        <w:t xml:space="preserve">  </w:t>
      </w:r>
      <w:r w:rsidR="0004371E">
        <w:rPr>
          <w:rFonts w:ascii="Times New Roman" w:eastAsia="Times New Roman" w:hAnsi="Times New Roman" w:cs="Times New Roman"/>
          <w:sz w:val="24"/>
          <w:szCs w:val="28"/>
          <w:lang w:val="en-US" w:eastAsia="ru-RU"/>
        </w:rPr>
        <w:t xml:space="preserve">   </w:t>
      </w:r>
      <w:r w:rsidRPr="0004371E">
        <w:rPr>
          <w:rFonts w:ascii="Times New Roman" w:eastAsia="Times New Roman" w:hAnsi="Times New Roman" w:cs="Times New Roman"/>
          <w:sz w:val="24"/>
          <w:szCs w:val="28"/>
          <w:lang w:eastAsia="ru-RU"/>
        </w:rPr>
        <w:t>(инициалы, фамилия)</w:t>
      </w:r>
    </w:p>
    <w:p w:rsidR="003044F5" w:rsidRDefault="003044F5" w:rsidP="003F7339">
      <w:pPr>
        <w:widowControl w:val="0"/>
        <w:spacing w:after="0" w:line="360" w:lineRule="auto"/>
        <w:jc w:val="both"/>
        <w:rPr>
          <w:rFonts w:ascii="Times New Roman" w:eastAsia="Times New Roman" w:hAnsi="Times New Roman" w:cs="Times New Roman"/>
          <w:sz w:val="28"/>
          <w:szCs w:val="28"/>
          <w:lang w:eastAsia="ru-RU"/>
        </w:rPr>
      </w:pPr>
    </w:p>
    <w:p w:rsidR="003044F5" w:rsidRPr="003D6D6D" w:rsidRDefault="003044F5" w:rsidP="003F7339">
      <w:pPr>
        <w:widowControl w:val="0"/>
        <w:spacing w:after="0" w:line="360" w:lineRule="auto"/>
        <w:jc w:val="both"/>
        <w:rPr>
          <w:rFonts w:ascii="Times New Roman" w:eastAsia="Times New Roman" w:hAnsi="Times New Roman" w:cs="Times New Roman"/>
          <w:sz w:val="28"/>
          <w:szCs w:val="28"/>
          <w:lang w:eastAsia="ru-RU"/>
        </w:rPr>
      </w:pPr>
    </w:p>
    <w:p w:rsidR="003F7339" w:rsidRDefault="003F7339" w:rsidP="003F7339">
      <w:pPr>
        <w:widowControl w:val="0"/>
        <w:spacing w:after="0" w:line="360" w:lineRule="auto"/>
        <w:jc w:val="center"/>
        <w:rPr>
          <w:rFonts w:ascii="Times New Roman" w:eastAsia="Times New Roman" w:hAnsi="Times New Roman" w:cs="Times New Roman"/>
          <w:sz w:val="28"/>
          <w:szCs w:val="28"/>
          <w:lang w:eastAsia="ru-RU"/>
        </w:rPr>
      </w:pPr>
    </w:p>
    <w:p w:rsidR="003F7339" w:rsidRDefault="003F7339" w:rsidP="00CE1D1C">
      <w:pPr>
        <w:widowControl w:val="0"/>
        <w:spacing w:after="0" w:line="360" w:lineRule="auto"/>
        <w:rPr>
          <w:rFonts w:ascii="Times New Roman" w:eastAsia="Times New Roman" w:hAnsi="Times New Roman" w:cs="Times New Roman"/>
          <w:sz w:val="28"/>
          <w:szCs w:val="28"/>
          <w:lang w:eastAsia="ru-RU"/>
        </w:rPr>
      </w:pPr>
      <w:bookmarkStart w:id="0" w:name="_GoBack"/>
      <w:bookmarkEnd w:id="0"/>
    </w:p>
    <w:p w:rsidR="0004371E" w:rsidRDefault="0004371E" w:rsidP="003F7339">
      <w:pPr>
        <w:widowControl w:val="0"/>
        <w:spacing w:after="0" w:line="360" w:lineRule="auto"/>
        <w:jc w:val="center"/>
        <w:rPr>
          <w:rFonts w:ascii="Times New Roman" w:eastAsia="Times New Roman" w:hAnsi="Times New Roman" w:cs="Times New Roman"/>
          <w:sz w:val="28"/>
          <w:szCs w:val="28"/>
          <w:lang w:eastAsia="ru-RU"/>
        </w:rPr>
      </w:pPr>
    </w:p>
    <w:p w:rsidR="003044F5" w:rsidRDefault="003044F5" w:rsidP="003F7339">
      <w:pPr>
        <w:widowControl w:val="0"/>
        <w:spacing w:after="0" w:line="360" w:lineRule="auto"/>
        <w:jc w:val="center"/>
        <w:rPr>
          <w:rFonts w:ascii="Times New Roman" w:hAnsi="Times New Roman" w:cs="Times New Roman"/>
          <w:sz w:val="28"/>
          <w:szCs w:val="28"/>
        </w:rPr>
      </w:pPr>
      <w:r>
        <w:rPr>
          <w:rFonts w:ascii="Times New Roman" w:eastAsia="Times New Roman" w:hAnsi="Times New Roman" w:cs="Times New Roman"/>
          <w:sz w:val="28"/>
          <w:szCs w:val="28"/>
          <w:lang w:eastAsia="ru-RU"/>
        </w:rPr>
        <w:t>Краснодар 2017</w:t>
      </w:r>
    </w:p>
    <w:p w:rsidR="005B0DAF" w:rsidRDefault="005B0DAF" w:rsidP="005B0DAF">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СОДЕРЖАНИЕ</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6"/>
        <w:gridCol w:w="8483"/>
        <w:gridCol w:w="496"/>
      </w:tblGrid>
      <w:tr w:rsidR="00FD785F" w:rsidTr="007E26F0">
        <w:tc>
          <w:tcPr>
            <w:tcW w:w="562" w:type="dxa"/>
          </w:tcPr>
          <w:p w:rsidR="005B0DAF" w:rsidRDefault="005B0DAF" w:rsidP="005B0DAF">
            <w:pPr>
              <w:spacing w:line="360" w:lineRule="auto"/>
              <w:jc w:val="center"/>
              <w:rPr>
                <w:rFonts w:ascii="Times New Roman" w:hAnsi="Times New Roman" w:cs="Times New Roman"/>
                <w:sz w:val="28"/>
                <w:szCs w:val="28"/>
              </w:rPr>
            </w:pPr>
          </w:p>
        </w:tc>
        <w:tc>
          <w:tcPr>
            <w:tcW w:w="8430" w:type="dxa"/>
          </w:tcPr>
          <w:p w:rsidR="005B0DAF" w:rsidRDefault="00FD785F" w:rsidP="005B0DAF">
            <w:pPr>
              <w:spacing w:line="360" w:lineRule="auto"/>
              <w:rPr>
                <w:rFonts w:ascii="Times New Roman" w:hAnsi="Times New Roman" w:cs="Times New Roman"/>
                <w:sz w:val="28"/>
                <w:szCs w:val="28"/>
              </w:rPr>
            </w:pPr>
            <w:r>
              <w:rPr>
                <w:rFonts w:ascii="Times New Roman" w:hAnsi="Times New Roman" w:cs="Times New Roman"/>
                <w:sz w:val="28"/>
                <w:szCs w:val="28"/>
              </w:rPr>
              <w:t>Введение………………………………………………………………….</w:t>
            </w:r>
          </w:p>
        </w:tc>
        <w:tc>
          <w:tcPr>
            <w:tcW w:w="353" w:type="dxa"/>
          </w:tcPr>
          <w:p w:rsidR="005B0DAF" w:rsidRDefault="005B0DAF" w:rsidP="005B0DAF">
            <w:pPr>
              <w:spacing w:line="360" w:lineRule="auto"/>
              <w:jc w:val="center"/>
              <w:rPr>
                <w:rFonts w:ascii="Times New Roman" w:hAnsi="Times New Roman" w:cs="Times New Roman"/>
                <w:sz w:val="28"/>
                <w:szCs w:val="28"/>
              </w:rPr>
            </w:pPr>
          </w:p>
        </w:tc>
      </w:tr>
      <w:tr w:rsidR="00FD785F" w:rsidTr="007E26F0">
        <w:tc>
          <w:tcPr>
            <w:tcW w:w="562" w:type="dxa"/>
          </w:tcPr>
          <w:p w:rsidR="005B0DAF" w:rsidRDefault="005B0DAF" w:rsidP="005B0DAF">
            <w:pPr>
              <w:spacing w:line="360" w:lineRule="auto"/>
              <w:jc w:val="center"/>
              <w:rPr>
                <w:rFonts w:ascii="Times New Roman" w:hAnsi="Times New Roman" w:cs="Times New Roman"/>
                <w:sz w:val="28"/>
                <w:szCs w:val="28"/>
              </w:rPr>
            </w:pPr>
            <w:r w:rsidRPr="00E554EA">
              <w:rPr>
                <w:rFonts w:ascii="Times New Roman" w:hAnsi="Times New Roman" w:cs="Times New Roman"/>
                <w:sz w:val="28"/>
                <w:szCs w:val="28"/>
              </w:rPr>
              <w:t>1</w:t>
            </w:r>
            <w:r>
              <w:rPr>
                <w:rFonts w:ascii="Times New Roman" w:hAnsi="Times New Roman" w:cs="Times New Roman"/>
                <w:sz w:val="28"/>
                <w:szCs w:val="28"/>
              </w:rPr>
              <w:t>.</w:t>
            </w:r>
          </w:p>
        </w:tc>
        <w:tc>
          <w:tcPr>
            <w:tcW w:w="8430" w:type="dxa"/>
          </w:tcPr>
          <w:p w:rsidR="005B0DAF" w:rsidRDefault="005B0DAF" w:rsidP="005B0DAF">
            <w:pPr>
              <w:spacing w:line="360" w:lineRule="auto"/>
              <w:jc w:val="both"/>
              <w:rPr>
                <w:rFonts w:ascii="Times New Roman" w:hAnsi="Times New Roman" w:cs="Times New Roman"/>
                <w:sz w:val="28"/>
                <w:szCs w:val="28"/>
              </w:rPr>
            </w:pPr>
            <w:r w:rsidRPr="00E554EA">
              <w:rPr>
                <w:rFonts w:ascii="Times New Roman" w:hAnsi="Times New Roman" w:cs="Times New Roman"/>
                <w:sz w:val="28"/>
                <w:szCs w:val="28"/>
              </w:rPr>
              <w:t>Теоретические аспекты формирования кадровой политики предприятий сферы здравоохранения</w:t>
            </w:r>
            <w:r w:rsidR="00FD785F">
              <w:rPr>
                <w:rFonts w:ascii="Times New Roman" w:hAnsi="Times New Roman" w:cs="Times New Roman"/>
                <w:sz w:val="28"/>
                <w:szCs w:val="28"/>
              </w:rPr>
              <w:t>………………………………….</w:t>
            </w:r>
          </w:p>
        </w:tc>
        <w:tc>
          <w:tcPr>
            <w:tcW w:w="353" w:type="dxa"/>
          </w:tcPr>
          <w:p w:rsidR="005B0DAF" w:rsidRDefault="005B0DAF" w:rsidP="005B0DAF">
            <w:pPr>
              <w:spacing w:line="360" w:lineRule="auto"/>
              <w:jc w:val="center"/>
              <w:rPr>
                <w:rFonts w:ascii="Times New Roman" w:hAnsi="Times New Roman" w:cs="Times New Roman"/>
                <w:sz w:val="28"/>
                <w:szCs w:val="28"/>
              </w:rPr>
            </w:pPr>
          </w:p>
          <w:p w:rsidR="00024995" w:rsidRDefault="0059252A" w:rsidP="005B0DAF">
            <w:pPr>
              <w:spacing w:line="360" w:lineRule="auto"/>
              <w:jc w:val="center"/>
              <w:rPr>
                <w:rFonts w:ascii="Times New Roman" w:hAnsi="Times New Roman" w:cs="Times New Roman"/>
                <w:sz w:val="28"/>
                <w:szCs w:val="28"/>
              </w:rPr>
            </w:pPr>
            <w:r>
              <w:rPr>
                <w:rFonts w:ascii="Times New Roman" w:hAnsi="Times New Roman" w:cs="Times New Roman"/>
                <w:sz w:val="28"/>
                <w:szCs w:val="28"/>
              </w:rPr>
              <w:t>5</w:t>
            </w:r>
          </w:p>
        </w:tc>
      </w:tr>
      <w:tr w:rsidR="00FD785F" w:rsidTr="007E26F0">
        <w:tc>
          <w:tcPr>
            <w:tcW w:w="562" w:type="dxa"/>
          </w:tcPr>
          <w:p w:rsidR="005B0DAF" w:rsidRDefault="005B0DAF" w:rsidP="005B0DAF">
            <w:pPr>
              <w:spacing w:line="360" w:lineRule="auto"/>
              <w:jc w:val="center"/>
              <w:rPr>
                <w:rFonts w:ascii="Times New Roman" w:hAnsi="Times New Roman" w:cs="Times New Roman"/>
                <w:sz w:val="28"/>
                <w:szCs w:val="28"/>
              </w:rPr>
            </w:pPr>
            <w:r w:rsidRPr="00E554EA">
              <w:rPr>
                <w:rFonts w:ascii="Times New Roman" w:hAnsi="Times New Roman" w:cs="Times New Roman"/>
                <w:sz w:val="28"/>
                <w:szCs w:val="28"/>
              </w:rPr>
              <w:t>1.1.</w:t>
            </w:r>
          </w:p>
        </w:tc>
        <w:tc>
          <w:tcPr>
            <w:tcW w:w="8430" w:type="dxa"/>
          </w:tcPr>
          <w:p w:rsidR="005B0DAF" w:rsidRDefault="005B0DAF" w:rsidP="005B0DAF">
            <w:pPr>
              <w:spacing w:line="360" w:lineRule="auto"/>
              <w:jc w:val="both"/>
              <w:rPr>
                <w:rFonts w:ascii="Times New Roman" w:hAnsi="Times New Roman" w:cs="Times New Roman"/>
                <w:sz w:val="28"/>
                <w:szCs w:val="28"/>
              </w:rPr>
            </w:pPr>
            <w:r w:rsidRPr="00E554EA">
              <w:rPr>
                <w:rFonts w:ascii="Times New Roman" w:hAnsi="Times New Roman" w:cs="Times New Roman"/>
                <w:sz w:val="28"/>
                <w:szCs w:val="28"/>
              </w:rPr>
              <w:t>Содержание, цели и задачи кадровой политики на предприятии</w:t>
            </w:r>
            <w:r w:rsidR="00FD785F">
              <w:rPr>
                <w:rFonts w:ascii="Times New Roman" w:hAnsi="Times New Roman" w:cs="Times New Roman"/>
                <w:sz w:val="28"/>
                <w:szCs w:val="28"/>
              </w:rPr>
              <w:t>……..</w:t>
            </w:r>
          </w:p>
        </w:tc>
        <w:tc>
          <w:tcPr>
            <w:tcW w:w="353" w:type="dxa"/>
          </w:tcPr>
          <w:p w:rsidR="005B0DAF" w:rsidRDefault="0059252A" w:rsidP="005B0DAF">
            <w:pPr>
              <w:spacing w:line="360" w:lineRule="auto"/>
              <w:jc w:val="center"/>
              <w:rPr>
                <w:rFonts w:ascii="Times New Roman" w:hAnsi="Times New Roman" w:cs="Times New Roman"/>
                <w:sz w:val="28"/>
                <w:szCs w:val="28"/>
              </w:rPr>
            </w:pPr>
            <w:r>
              <w:rPr>
                <w:rFonts w:ascii="Times New Roman" w:hAnsi="Times New Roman" w:cs="Times New Roman"/>
                <w:sz w:val="28"/>
                <w:szCs w:val="28"/>
              </w:rPr>
              <w:t>5</w:t>
            </w:r>
          </w:p>
        </w:tc>
      </w:tr>
      <w:tr w:rsidR="00FD785F" w:rsidTr="007E26F0">
        <w:tc>
          <w:tcPr>
            <w:tcW w:w="562" w:type="dxa"/>
          </w:tcPr>
          <w:p w:rsidR="005B0DAF" w:rsidRDefault="005B0DAF" w:rsidP="005B0DAF">
            <w:pPr>
              <w:spacing w:line="360" w:lineRule="auto"/>
              <w:jc w:val="center"/>
              <w:rPr>
                <w:rFonts w:ascii="Times New Roman" w:hAnsi="Times New Roman" w:cs="Times New Roman"/>
                <w:sz w:val="28"/>
                <w:szCs w:val="28"/>
              </w:rPr>
            </w:pPr>
            <w:r w:rsidRPr="00E554EA">
              <w:rPr>
                <w:rFonts w:ascii="Times New Roman" w:hAnsi="Times New Roman" w:cs="Times New Roman"/>
                <w:sz w:val="28"/>
                <w:szCs w:val="28"/>
              </w:rPr>
              <w:t>1.2.</w:t>
            </w:r>
          </w:p>
        </w:tc>
        <w:tc>
          <w:tcPr>
            <w:tcW w:w="8430" w:type="dxa"/>
          </w:tcPr>
          <w:p w:rsidR="005B0DAF" w:rsidRDefault="005B0DAF" w:rsidP="005B0DAF">
            <w:pPr>
              <w:spacing w:line="360" w:lineRule="auto"/>
              <w:jc w:val="both"/>
              <w:rPr>
                <w:rFonts w:ascii="Times New Roman" w:hAnsi="Times New Roman" w:cs="Times New Roman"/>
                <w:sz w:val="28"/>
                <w:szCs w:val="28"/>
              </w:rPr>
            </w:pPr>
            <w:r w:rsidRPr="00E554EA">
              <w:rPr>
                <w:rFonts w:ascii="Times New Roman" w:hAnsi="Times New Roman" w:cs="Times New Roman"/>
                <w:sz w:val="28"/>
                <w:szCs w:val="28"/>
              </w:rPr>
              <w:t>Принципы и этапы формирования кадровой политики</w:t>
            </w:r>
            <w:r w:rsidR="00FD785F">
              <w:rPr>
                <w:rFonts w:ascii="Times New Roman" w:hAnsi="Times New Roman" w:cs="Times New Roman"/>
                <w:sz w:val="28"/>
                <w:szCs w:val="28"/>
              </w:rPr>
              <w:t>……………….</w:t>
            </w:r>
          </w:p>
        </w:tc>
        <w:tc>
          <w:tcPr>
            <w:tcW w:w="353" w:type="dxa"/>
          </w:tcPr>
          <w:p w:rsidR="005B0DAF" w:rsidRDefault="0059252A" w:rsidP="005B0DAF">
            <w:pPr>
              <w:spacing w:line="360" w:lineRule="auto"/>
              <w:jc w:val="center"/>
              <w:rPr>
                <w:rFonts w:ascii="Times New Roman" w:hAnsi="Times New Roman" w:cs="Times New Roman"/>
                <w:sz w:val="28"/>
                <w:szCs w:val="28"/>
              </w:rPr>
            </w:pPr>
            <w:r>
              <w:rPr>
                <w:rFonts w:ascii="Times New Roman" w:hAnsi="Times New Roman" w:cs="Times New Roman"/>
                <w:sz w:val="28"/>
                <w:szCs w:val="28"/>
              </w:rPr>
              <w:t>12</w:t>
            </w:r>
          </w:p>
        </w:tc>
      </w:tr>
      <w:tr w:rsidR="00FD785F" w:rsidTr="007E26F0">
        <w:tc>
          <w:tcPr>
            <w:tcW w:w="562" w:type="dxa"/>
          </w:tcPr>
          <w:p w:rsidR="005B0DAF" w:rsidRDefault="005B0DAF" w:rsidP="005B0DAF">
            <w:pPr>
              <w:spacing w:line="360" w:lineRule="auto"/>
              <w:jc w:val="center"/>
              <w:rPr>
                <w:rFonts w:ascii="Times New Roman" w:hAnsi="Times New Roman" w:cs="Times New Roman"/>
                <w:sz w:val="28"/>
                <w:szCs w:val="28"/>
              </w:rPr>
            </w:pPr>
            <w:r w:rsidRPr="00E554EA">
              <w:rPr>
                <w:rFonts w:ascii="Times New Roman" w:hAnsi="Times New Roman" w:cs="Times New Roman"/>
                <w:sz w:val="28"/>
                <w:szCs w:val="28"/>
              </w:rPr>
              <w:t>1.3.</w:t>
            </w:r>
          </w:p>
        </w:tc>
        <w:tc>
          <w:tcPr>
            <w:tcW w:w="8430" w:type="dxa"/>
          </w:tcPr>
          <w:p w:rsidR="005B0DAF" w:rsidRDefault="005B0DAF" w:rsidP="005B0DAF">
            <w:pPr>
              <w:spacing w:line="360" w:lineRule="auto"/>
              <w:jc w:val="both"/>
              <w:rPr>
                <w:rFonts w:ascii="Times New Roman" w:hAnsi="Times New Roman" w:cs="Times New Roman"/>
                <w:sz w:val="28"/>
                <w:szCs w:val="28"/>
              </w:rPr>
            </w:pPr>
            <w:r w:rsidRPr="00E554EA">
              <w:rPr>
                <w:rFonts w:ascii="Times New Roman" w:hAnsi="Times New Roman" w:cs="Times New Roman"/>
                <w:sz w:val="28"/>
                <w:szCs w:val="28"/>
              </w:rPr>
              <w:t>Особенности кадровой политики предприятий сферы здравоохранения</w:t>
            </w:r>
            <w:r w:rsidR="00FD785F">
              <w:rPr>
                <w:rFonts w:ascii="Times New Roman" w:hAnsi="Times New Roman" w:cs="Times New Roman"/>
                <w:sz w:val="28"/>
                <w:szCs w:val="28"/>
              </w:rPr>
              <w:t>………………………………………………………….</w:t>
            </w:r>
          </w:p>
        </w:tc>
        <w:tc>
          <w:tcPr>
            <w:tcW w:w="353" w:type="dxa"/>
          </w:tcPr>
          <w:p w:rsidR="005B0DAF" w:rsidRDefault="005B0DAF" w:rsidP="005B0DAF">
            <w:pPr>
              <w:spacing w:line="360" w:lineRule="auto"/>
              <w:jc w:val="center"/>
              <w:rPr>
                <w:rFonts w:ascii="Times New Roman" w:hAnsi="Times New Roman" w:cs="Times New Roman"/>
                <w:sz w:val="28"/>
                <w:szCs w:val="28"/>
              </w:rPr>
            </w:pPr>
          </w:p>
          <w:p w:rsidR="00024995" w:rsidRDefault="0059252A" w:rsidP="005B0DAF">
            <w:pPr>
              <w:spacing w:line="360" w:lineRule="auto"/>
              <w:jc w:val="center"/>
              <w:rPr>
                <w:rFonts w:ascii="Times New Roman" w:hAnsi="Times New Roman" w:cs="Times New Roman"/>
                <w:sz w:val="28"/>
                <w:szCs w:val="28"/>
              </w:rPr>
            </w:pPr>
            <w:r>
              <w:rPr>
                <w:rFonts w:ascii="Times New Roman" w:hAnsi="Times New Roman" w:cs="Times New Roman"/>
                <w:sz w:val="28"/>
                <w:szCs w:val="28"/>
              </w:rPr>
              <w:t>15</w:t>
            </w:r>
          </w:p>
        </w:tc>
      </w:tr>
      <w:tr w:rsidR="00FD785F" w:rsidTr="007E26F0">
        <w:tc>
          <w:tcPr>
            <w:tcW w:w="562" w:type="dxa"/>
          </w:tcPr>
          <w:p w:rsidR="005B0DAF" w:rsidRDefault="005B0DAF" w:rsidP="005B0DAF">
            <w:pPr>
              <w:spacing w:line="360" w:lineRule="auto"/>
              <w:jc w:val="center"/>
              <w:rPr>
                <w:rFonts w:ascii="Times New Roman" w:hAnsi="Times New Roman" w:cs="Times New Roman"/>
                <w:sz w:val="28"/>
                <w:szCs w:val="28"/>
              </w:rPr>
            </w:pPr>
            <w:r w:rsidRPr="00E554EA">
              <w:rPr>
                <w:rFonts w:ascii="Times New Roman" w:hAnsi="Times New Roman" w:cs="Times New Roman"/>
                <w:sz w:val="28"/>
                <w:szCs w:val="28"/>
              </w:rPr>
              <w:t>2</w:t>
            </w:r>
            <w:r>
              <w:rPr>
                <w:rFonts w:ascii="Times New Roman" w:hAnsi="Times New Roman" w:cs="Times New Roman"/>
                <w:sz w:val="28"/>
                <w:szCs w:val="28"/>
              </w:rPr>
              <w:t>.</w:t>
            </w:r>
          </w:p>
        </w:tc>
        <w:tc>
          <w:tcPr>
            <w:tcW w:w="8430" w:type="dxa"/>
          </w:tcPr>
          <w:p w:rsidR="005B0DAF" w:rsidRDefault="005B0DAF" w:rsidP="00FD785F">
            <w:pPr>
              <w:spacing w:line="360" w:lineRule="auto"/>
              <w:jc w:val="both"/>
              <w:rPr>
                <w:rFonts w:ascii="Times New Roman" w:hAnsi="Times New Roman" w:cs="Times New Roman"/>
                <w:sz w:val="28"/>
                <w:szCs w:val="28"/>
              </w:rPr>
            </w:pPr>
            <w:r w:rsidRPr="00E554EA">
              <w:rPr>
                <w:rFonts w:ascii="Times New Roman" w:hAnsi="Times New Roman" w:cs="Times New Roman"/>
                <w:sz w:val="28"/>
                <w:szCs w:val="28"/>
              </w:rPr>
              <w:t>Оценка эффективности кадровой политики предприятий сферы здравоохранения в Российской Федерации</w:t>
            </w:r>
            <w:r w:rsidR="00FD785F">
              <w:rPr>
                <w:rFonts w:ascii="Times New Roman" w:hAnsi="Times New Roman" w:cs="Times New Roman"/>
                <w:sz w:val="28"/>
                <w:szCs w:val="28"/>
              </w:rPr>
              <w:t>……………………………..</w:t>
            </w:r>
          </w:p>
        </w:tc>
        <w:tc>
          <w:tcPr>
            <w:tcW w:w="353" w:type="dxa"/>
          </w:tcPr>
          <w:p w:rsidR="005B0DAF" w:rsidRDefault="005B0DAF" w:rsidP="005B0DAF">
            <w:pPr>
              <w:spacing w:line="360" w:lineRule="auto"/>
              <w:jc w:val="center"/>
              <w:rPr>
                <w:rFonts w:ascii="Times New Roman" w:hAnsi="Times New Roman" w:cs="Times New Roman"/>
                <w:sz w:val="28"/>
                <w:szCs w:val="28"/>
              </w:rPr>
            </w:pPr>
          </w:p>
          <w:p w:rsidR="00024995" w:rsidRDefault="0059252A" w:rsidP="005B0DAF">
            <w:pPr>
              <w:spacing w:line="360" w:lineRule="auto"/>
              <w:jc w:val="center"/>
              <w:rPr>
                <w:rFonts w:ascii="Times New Roman" w:hAnsi="Times New Roman" w:cs="Times New Roman"/>
                <w:sz w:val="28"/>
                <w:szCs w:val="28"/>
              </w:rPr>
            </w:pPr>
            <w:r>
              <w:rPr>
                <w:rFonts w:ascii="Times New Roman" w:hAnsi="Times New Roman" w:cs="Times New Roman"/>
                <w:sz w:val="28"/>
                <w:szCs w:val="28"/>
              </w:rPr>
              <w:t>20</w:t>
            </w:r>
          </w:p>
        </w:tc>
      </w:tr>
      <w:tr w:rsidR="00FD785F" w:rsidTr="007E26F0">
        <w:tc>
          <w:tcPr>
            <w:tcW w:w="562" w:type="dxa"/>
          </w:tcPr>
          <w:p w:rsidR="005B0DAF" w:rsidRDefault="005B0DAF" w:rsidP="005B0DAF">
            <w:pPr>
              <w:spacing w:line="360" w:lineRule="auto"/>
              <w:jc w:val="center"/>
              <w:rPr>
                <w:rFonts w:ascii="Times New Roman" w:hAnsi="Times New Roman" w:cs="Times New Roman"/>
                <w:sz w:val="28"/>
                <w:szCs w:val="28"/>
              </w:rPr>
            </w:pPr>
            <w:r w:rsidRPr="00E554EA">
              <w:rPr>
                <w:rFonts w:ascii="Times New Roman" w:hAnsi="Times New Roman" w:cs="Times New Roman"/>
                <w:sz w:val="28"/>
                <w:szCs w:val="28"/>
              </w:rPr>
              <w:t>2.1</w:t>
            </w:r>
            <w:r>
              <w:rPr>
                <w:rFonts w:ascii="Times New Roman" w:hAnsi="Times New Roman" w:cs="Times New Roman"/>
                <w:sz w:val="28"/>
                <w:szCs w:val="28"/>
              </w:rPr>
              <w:t>.</w:t>
            </w:r>
          </w:p>
        </w:tc>
        <w:tc>
          <w:tcPr>
            <w:tcW w:w="8430" w:type="dxa"/>
          </w:tcPr>
          <w:p w:rsidR="005B0DAF" w:rsidRDefault="005B0DAF" w:rsidP="005B0DAF">
            <w:pPr>
              <w:spacing w:line="360" w:lineRule="auto"/>
              <w:jc w:val="both"/>
              <w:rPr>
                <w:rFonts w:ascii="Times New Roman" w:hAnsi="Times New Roman" w:cs="Times New Roman"/>
                <w:sz w:val="28"/>
                <w:szCs w:val="28"/>
              </w:rPr>
            </w:pPr>
            <w:r w:rsidRPr="00E554EA">
              <w:rPr>
                <w:rFonts w:ascii="Times New Roman" w:hAnsi="Times New Roman" w:cs="Times New Roman"/>
                <w:sz w:val="28"/>
                <w:szCs w:val="28"/>
              </w:rPr>
              <w:t>Обзор текущего состояния системе здравоохранения Российской Федерации</w:t>
            </w:r>
            <w:r w:rsidR="00FD785F">
              <w:rPr>
                <w:rFonts w:ascii="Times New Roman" w:hAnsi="Times New Roman" w:cs="Times New Roman"/>
                <w:sz w:val="28"/>
                <w:szCs w:val="28"/>
              </w:rPr>
              <w:t>………………………………………………………………</w:t>
            </w:r>
          </w:p>
        </w:tc>
        <w:tc>
          <w:tcPr>
            <w:tcW w:w="353" w:type="dxa"/>
          </w:tcPr>
          <w:p w:rsidR="005B0DAF" w:rsidRDefault="005B0DAF" w:rsidP="005B0DAF">
            <w:pPr>
              <w:spacing w:line="360" w:lineRule="auto"/>
              <w:jc w:val="center"/>
              <w:rPr>
                <w:rFonts w:ascii="Times New Roman" w:hAnsi="Times New Roman" w:cs="Times New Roman"/>
                <w:sz w:val="28"/>
                <w:szCs w:val="28"/>
              </w:rPr>
            </w:pPr>
          </w:p>
          <w:p w:rsidR="00024995" w:rsidRDefault="0059252A" w:rsidP="005B0DAF">
            <w:pPr>
              <w:spacing w:line="360" w:lineRule="auto"/>
              <w:jc w:val="center"/>
              <w:rPr>
                <w:rFonts w:ascii="Times New Roman" w:hAnsi="Times New Roman" w:cs="Times New Roman"/>
                <w:sz w:val="28"/>
                <w:szCs w:val="28"/>
              </w:rPr>
            </w:pPr>
            <w:r>
              <w:rPr>
                <w:rFonts w:ascii="Times New Roman" w:hAnsi="Times New Roman" w:cs="Times New Roman"/>
                <w:sz w:val="28"/>
                <w:szCs w:val="28"/>
              </w:rPr>
              <w:t>20</w:t>
            </w:r>
          </w:p>
        </w:tc>
      </w:tr>
      <w:tr w:rsidR="00FD785F" w:rsidTr="007E26F0">
        <w:tc>
          <w:tcPr>
            <w:tcW w:w="562" w:type="dxa"/>
          </w:tcPr>
          <w:p w:rsidR="005B0DAF" w:rsidRDefault="005B0DAF" w:rsidP="005B0DAF">
            <w:pPr>
              <w:spacing w:line="360" w:lineRule="auto"/>
              <w:jc w:val="center"/>
              <w:rPr>
                <w:rFonts w:ascii="Times New Roman" w:hAnsi="Times New Roman" w:cs="Times New Roman"/>
                <w:sz w:val="28"/>
                <w:szCs w:val="28"/>
              </w:rPr>
            </w:pPr>
            <w:r w:rsidRPr="00E554EA">
              <w:rPr>
                <w:rFonts w:ascii="Times New Roman" w:hAnsi="Times New Roman" w:cs="Times New Roman"/>
                <w:sz w:val="28"/>
                <w:szCs w:val="28"/>
              </w:rPr>
              <w:t>2.2</w:t>
            </w:r>
          </w:p>
        </w:tc>
        <w:tc>
          <w:tcPr>
            <w:tcW w:w="8430" w:type="dxa"/>
          </w:tcPr>
          <w:p w:rsidR="005B0DAF" w:rsidRDefault="005B0DAF" w:rsidP="005B0DAF">
            <w:pPr>
              <w:spacing w:line="360" w:lineRule="auto"/>
              <w:jc w:val="both"/>
              <w:rPr>
                <w:rFonts w:ascii="Times New Roman" w:hAnsi="Times New Roman" w:cs="Times New Roman"/>
                <w:sz w:val="28"/>
                <w:szCs w:val="28"/>
              </w:rPr>
            </w:pPr>
            <w:r w:rsidRPr="00E554EA">
              <w:rPr>
                <w:rFonts w:ascii="Times New Roman" w:hAnsi="Times New Roman" w:cs="Times New Roman"/>
                <w:sz w:val="28"/>
                <w:szCs w:val="28"/>
              </w:rPr>
              <w:t>Анализ проводимой реформы здравоохранения</w:t>
            </w:r>
            <w:r w:rsidR="00FD785F">
              <w:rPr>
                <w:rFonts w:ascii="Times New Roman" w:hAnsi="Times New Roman" w:cs="Times New Roman"/>
                <w:sz w:val="28"/>
                <w:szCs w:val="28"/>
              </w:rPr>
              <w:t>……………………….</w:t>
            </w:r>
          </w:p>
        </w:tc>
        <w:tc>
          <w:tcPr>
            <w:tcW w:w="353" w:type="dxa"/>
          </w:tcPr>
          <w:p w:rsidR="005B0DAF" w:rsidRDefault="0059252A" w:rsidP="005B0DAF">
            <w:pPr>
              <w:spacing w:line="360" w:lineRule="auto"/>
              <w:jc w:val="center"/>
              <w:rPr>
                <w:rFonts w:ascii="Times New Roman" w:hAnsi="Times New Roman" w:cs="Times New Roman"/>
                <w:sz w:val="28"/>
                <w:szCs w:val="28"/>
              </w:rPr>
            </w:pPr>
            <w:r>
              <w:rPr>
                <w:rFonts w:ascii="Times New Roman" w:hAnsi="Times New Roman" w:cs="Times New Roman"/>
                <w:sz w:val="28"/>
                <w:szCs w:val="28"/>
              </w:rPr>
              <w:t>22</w:t>
            </w:r>
          </w:p>
        </w:tc>
      </w:tr>
      <w:tr w:rsidR="00FD785F" w:rsidTr="007E26F0">
        <w:tc>
          <w:tcPr>
            <w:tcW w:w="562" w:type="dxa"/>
          </w:tcPr>
          <w:p w:rsidR="005B0DAF" w:rsidRPr="00E554EA" w:rsidRDefault="005B0DAF" w:rsidP="005B0DAF">
            <w:pPr>
              <w:spacing w:line="360" w:lineRule="auto"/>
              <w:jc w:val="center"/>
              <w:rPr>
                <w:rFonts w:ascii="Times New Roman" w:hAnsi="Times New Roman" w:cs="Times New Roman"/>
                <w:sz w:val="28"/>
                <w:szCs w:val="28"/>
              </w:rPr>
            </w:pPr>
            <w:r w:rsidRPr="00E554EA">
              <w:rPr>
                <w:rFonts w:ascii="Times New Roman" w:hAnsi="Times New Roman" w:cs="Times New Roman"/>
                <w:sz w:val="28"/>
                <w:szCs w:val="28"/>
              </w:rPr>
              <w:t>2.3</w:t>
            </w:r>
          </w:p>
        </w:tc>
        <w:tc>
          <w:tcPr>
            <w:tcW w:w="8430" w:type="dxa"/>
          </w:tcPr>
          <w:p w:rsidR="005B0DAF" w:rsidRDefault="00777BAB" w:rsidP="00FD785F">
            <w:pPr>
              <w:spacing w:line="360" w:lineRule="auto"/>
              <w:jc w:val="both"/>
              <w:rPr>
                <w:rFonts w:ascii="Times New Roman" w:hAnsi="Times New Roman" w:cs="Times New Roman"/>
                <w:sz w:val="28"/>
                <w:szCs w:val="28"/>
              </w:rPr>
            </w:pPr>
            <w:r w:rsidRPr="00777BAB">
              <w:rPr>
                <w:rFonts w:ascii="Times New Roman" w:hAnsi="Times New Roman" w:cs="Times New Roman"/>
                <w:sz w:val="28"/>
                <w:szCs w:val="28"/>
              </w:rPr>
              <w:t>Оценка влияния изменений в системе менеджмента медицинских учреждений на процессы формирования и реализации кадровой политики</w:t>
            </w:r>
            <w:r w:rsidR="00FD785F">
              <w:rPr>
                <w:rFonts w:ascii="Times New Roman" w:hAnsi="Times New Roman" w:cs="Times New Roman"/>
                <w:sz w:val="28"/>
                <w:szCs w:val="28"/>
              </w:rPr>
              <w:t>………………………………………………………………….</w:t>
            </w:r>
          </w:p>
        </w:tc>
        <w:tc>
          <w:tcPr>
            <w:tcW w:w="353" w:type="dxa"/>
          </w:tcPr>
          <w:p w:rsidR="005B0DAF" w:rsidRDefault="005B0DAF" w:rsidP="005B0DAF">
            <w:pPr>
              <w:spacing w:line="360" w:lineRule="auto"/>
              <w:jc w:val="center"/>
              <w:rPr>
                <w:rFonts w:ascii="Times New Roman" w:hAnsi="Times New Roman" w:cs="Times New Roman"/>
                <w:sz w:val="28"/>
                <w:szCs w:val="28"/>
              </w:rPr>
            </w:pPr>
          </w:p>
          <w:p w:rsidR="00024995" w:rsidRDefault="00024995" w:rsidP="005B0DAF">
            <w:pPr>
              <w:spacing w:line="360" w:lineRule="auto"/>
              <w:jc w:val="center"/>
              <w:rPr>
                <w:rFonts w:ascii="Times New Roman" w:hAnsi="Times New Roman" w:cs="Times New Roman"/>
                <w:sz w:val="28"/>
                <w:szCs w:val="28"/>
              </w:rPr>
            </w:pPr>
          </w:p>
          <w:p w:rsidR="00024995" w:rsidRDefault="0059252A" w:rsidP="00024995">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28</w:t>
            </w:r>
          </w:p>
        </w:tc>
      </w:tr>
      <w:tr w:rsidR="00FD785F" w:rsidTr="007E26F0">
        <w:tc>
          <w:tcPr>
            <w:tcW w:w="562" w:type="dxa"/>
          </w:tcPr>
          <w:p w:rsidR="005B0DAF" w:rsidRPr="00E554EA" w:rsidRDefault="005B0DAF" w:rsidP="005B0DAF">
            <w:pPr>
              <w:spacing w:line="360" w:lineRule="auto"/>
              <w:jc w:val="center"/>
              <w:rPr>
                <w:rFonts w:ascii="Times New Roman" w:hAnsi="Times New Roman" w:cs="Times New Roman"/>
                <w:sz w:val="28"/>
                <w:szCs w:val="28"/>
              </w:rPr>
            </w:pPr>
            <w:r w:rsidRPr="00E554EA">
              <w:rPr>
                <w:rFonts w:ascii="Times New Roman" w:hAnsi="Times New Roman" w:cs="Times New Roman"/>
                <w:sz w:val="28"/>
                <w:szCs w:val="28"/>
              </w:rPr>
              <w:t>3</w:t>
            </w:r>
            <w:r>
              <w:rPr>
                <w:rFonts w:ascii="Times New Roman" w:hAnsi="Times New Roman" w:cs="Times New Roman"/>
                <w:sz w:val="28"/>
                <w:szCs w:val="28"/>
              </w:rPr>
              <w:t>.</w:t>
            </w:r>
          </w:p>
        </w:tc>
        <w:tc>
          <w:tcPr>
            <w:tcW w:w="8430" w:type="dxa"/>
          </w:tcPr>
          <w:p w:rsidR="005B0DAF" w:rsidRPr="00E554EA" w:rsidRDefault="005B0DAF" w:rsidP="00FD785F">
            <w:pPr>
              <w:spacing w:line="360" w:lineRule="auto"/>
              <w:rPr>
                <w:rFonts w:ascii="Times New Roman" w:hAnsi="Times New Roman" w:cs="Times New Roman"/>
                <w:sz w:val="28"/>
                <w:szCs w:val="28"/>
              </w:rPr>
            </w:pPr>
            <w:r w:rsidRPr="00E554EA">
              <w:rPr>
                <w:rFonts w:ascii="Times New Roman" w:hAnsi="Times New Roman" w:cs="Times New Roman"/>
                <w:sz w:val="28"/>
                <w:szCs w:val="28"/>
              </w:rPr>
              <w:t>Пути совершенствования кадровой политики предприятий сферы здравоохранения</w:t>
            </w:r>
            <w:r w:rsidR="00FD785F">
              <w:rPr>
                <w:rFonts w:ascii="Times New Roman" w:hAnsi="Times New Roman" w:cs="Times New Roman"/>
                <w:sz w:val="28"/>
                <w:szCs w:val="28"/>
              </w:rPr>
              <w:t>………………………………………………………….</w:t>
            </w:r>
          </w:p>
        </w:tc>
        <w:tc>
          <w:tcPr>
            <w:tcW w:w="353" w:type="dxa"/>
          </w:tcPr>
          <w:p w:rsidR="005B0DAF" w:rsidRDefault="005B0DAF" w:rsidP="005B0DAF">
            <w:pPr>
              <w:spacing w:line="360" w:lineRule="auto"/>
              <w:jc w:val="center"/>
              <w:rPr>
                <w:rFonts w:ascii="Times New Roman" w:hAnsi="Times New Roman" w:cs="Times New Roman"/>
                <w:sz w:val="28"/>
                <w:szCs w:val="28"/>
              </w:rPr>
            </w:pPr>
          </w:p>
          <w:p w:rsidR="00024995" w:rsidRDefault="0059252A" w:rsidP="005B0DAF">
            <w:pPr>
              <w:spacing w:line="360" w:lineRule="auto"/>
              <w:jc w:val="center"/>
              <w:rPr>
                <w:rFonts w:ascii="Times New Roman" w:hAnsi="Times New Roman" w:cs="Times New Roman"/>
                <w:sz w:val="28"/>
                <w:szCs w:val="28"/>
              </w:rPr>
            </w:pPr>
            <w:r>
              <w:rPr>
                <w:rFonts w:ascii="Times New Roman" w:hAnsi="Times New Roman" w:cs="Times New Roman"/>
                <w:sz w:val="28"/>
                <w:szCs w:val="28"/>
              </w:rPr>
              <w:t>33</w:t>
            </w:r>
          </w:p>
        </w:tc>
      </w:tr>
      <w:tr w:rsidR="00FD785F" w:rsidTr="007E26F0">
        <w:tc>
          <w:tcPr>
            <w:tcW w:w="562" w:type="dxa"/>
          </w:tcPr>
          <w:p w:rsidR="005B0DAF" w:rsidRPr="00E554EA" w:rsidRDefault="005B0DAF" w:rsidP="005B0DAF">
            <w:pPr>
              <w:spacing w:line="360" w:lineRule="auto"/>
              <w:jc w:val="center"/>
              <w:rPr>
                <w:rFonts w:ascii="Times New Roman" w:hAnsi="Times New Roman" w:cs="Times New Roman"/>
                <w:sz w:val="28"/>
                <w:szCs w:val="28"/>
              </w:rPr>
            </w:pPr>
          </w:p>
        </w:tc>
        <w:tc>
          <w:tcPr>
            <w:tcW w:w="8430" w:type="dxa"/>
          </w:tcPr>
          <w:p w:rsidR="005B0DAF" w:rsidRPr="00E554EA" w:rsidRDefault="00FD785F" w:rsidP="00FD785F">
            <w:pPr>
              <w:spacing w:line="360" w:lineRule="auto"/>
              <w:jc w:val="both"/>
              <w:rPr>
                <w:rFonts w:ascii="Times New Roman" w:hAnsi="Times New Roman" w:cs="Times New Roman"/>
                <w:sz w:val="28"/>
                <w:szCs w:val="28"/>
              </w:rPr>
            </w:pPr>
            <w:r>
              <w:rPr>
                <w:rFonts w:ascii="Times New Roman" w:hAnsi="Times New Roman" w:cs="Times New Roman"/>
                <w:sz w:val="28"/>
                <w:szCs w:val="28"/>
              </w:rPr>
              <w:t>Заключение……………………………………………………………….</w:t>
            </w:r>
          </w:p>
        </w:tc>
        <w:tc>
          <w:tcPr>
            <w:tcW w:w="353" w:type="dxa"/>
          </w:tcPr>
          <w:p w:rsidR="005B0DAF" w:rsidRDefault="0059252A" w:rsidP="005B0DAF">
            <w:pPr>
              <w:spacing w:line="360" w:lineRule="auto"/>
              <w:jc w:val="center"/>
              <w:rPr>
                <w:rFonts w:ascii="Times New Roman" w:hAnsi="Times New Roman" w:cs="Times New Roman"/>
                <w:sz w:val="28"/>
                <w:szCs w:val="28"/>
              </w:rPr>
            </w:pPr>
            <w:r>
              <w:rPr>
                <w:rFonts w:ascii="Times New Roman" w:hAnsi="Times New Roman" w:cs="Times New Roman"/>
                <w:sz w:val="28"/>
                <w:szCs w:val="28"/>
              </w:rPr>
              <w:t>36</w:t>
            </w:r>
          </w:p>
        </w:tc>
      </w:tr>
      <w:tr w:rsidR="00FD785F" w:rsidTr="007E26F0">
        <w:tc>
          <w:tcPr>
            <w:tcW w:w="562" w:type="dxa"/>
          </w:tcPr>
          <w:p w:rsidR="005B0DAF" w:rsidRPr="00E554EA" w:rsidRDefault="005B0DAF" w:rsidP="005B0DAF">
            <w:pPr>
              <w:spacing w:line="360" w:lineRule="auto"/>
              <w:jc w:val="center"/>
              <w:rPr>
                <w:rFonts w:ascii="Times New Roman" w:hAnsi="Times New Roman" w:cs="Times New Roman"/>
                <w:sz w:val="28"/>
                <w:szCs w:val="28"/>
              </w:rPr>
            </w:pPr>
          </w:p>
        </w:tc>
        <w:tc>
          <w:tcPr>
            <w:tcW w:w="8430" w:type="dxa"/>
          </w:tcPr>
          <w:p w:rsidR="005B0DAF" w:rsidRDefault="00FD785F" w:rsidP="00FD785F">
            <w:pPr>
              <w:spacing w:line="360" w:lineRule="auto"/>
              <w:jc w:val="both"/>
              <w:rPr>
                <w:rFonts w:ascii="Times New Roman" w:hAnsi="Times New Roman" w:cs="Times New Roman"/>
                <w:sz w:val="28"/>
                <w:szCs w:val="28"/>
              </w:rPr>
            </w:pPr>
            <w:r>
              <w:rPr>
                <w:rFonts w:ascii="Times New Roman" w:hAnsi="Times New Roman" w:cs="Times New Roman"/>
                <w:sz w:val="28"/>
                <w:szCs w:val="28"/>
              </w:rPr>
              <w:t>Список использованных источников……………………………………</w:t>
            </w:r>
          </w:p>
        </w:tc>
        <w:tc>
          <w:tcPr>
            <w:tcW w:w="353" w:type="dxa"/>
          </w:tcPr>
          <w:p w:rsidR="005B0DAF" w:rsidRDefault="0059252A" w:rsidP="005B0DAF">
            <w:pPr>
              <w:spacing w:line="360" w:lineRule="auto"/>
              <w:jc w:val="center"/>
              <w:rPr>
                <w:rFonts w:ascii="Times New Roman" w:hAnsi="Times New Roman" w:cs="Times New Roman"/>
                <w:sz w:val="28"/>
                <w:szCs w:val="28"/>
              </w:rPr>
            </w:pPr>
            <w:r>
              <w:rPr>
                <w:rFonts w:ascii="Times New Roman" w:hAnsi="Times New Roman" w:cs="Times New Roman"/>
                <w:sz w:val="28"/>
                <w:szCs w:val="28"/>
              </w:rPr>
              <w:t>37</w:t>
            </w:r>
          </w:p>
        </w:tc>
      </w:tr>
    </w:tbl>
    <w:p w:rsidR="00701DF6" w:rsidRDefault="00701DF6" w:rsidP="00701DF6">
      <w:pPr>
        <w:rPr>
          <w:rFonts w:ascii="Times New Roman" w:hAnsi="Times New Roman" w:cs="Times New Roman"/>
          <w:sz w:val="28"/>
          <w:szCs w:val="28"/>
        </w:rPr>
      </w:pPr>
      <w:r>
        <w:rPr>
          <w:rFonts w:ascii="Times New Roman" w:hAnsi="Times New Roman" w:cs="Times New Roman"/>
          <w:sz w:val="28"/>
          <w:szCs w:val="28"/>
        </w:rPr>
        <w:br w:type="page"/>
      </w:r>
    </w:p>
    <w:p w:rsidR="00A50797" w:rsidRDefault="00A50797" w:rsidP="00A50797">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ВВЕДЕНИЕ</w:t>
      </w:r>
    </w:p>
    <w:p w:rsidR="0080055B" w:rsidRDefault="0080055B" w:rsidP="00C1073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Кадровая поли</w:t>
      </w:r>
      <w:r w:rsidRPr="0080055B">
        <w:rPr>
          <w:rFonts w:ascii="Times New Roman" w:hAnsi="Times New Roman" w:cs="Times New Roman"/>
          <w:sz w:val="28"/>
          <w:szCs w:val="28"/>
        </w:rPr>
        <w:t>тика</w:t>
      </w:r>
      <w:r>
        <w:rPr>
          <w:rFonts w:ascii="Times New Roman" w:hAnsi="Times New Roman" w:cs="Times New Roman"/>
          <w:sz w:val="28"/>
          <w:szCs w:val="28"/>
        </w:rPr>
        <w:t xml:space="preserve"> предприятий сферы здравоохранения</w:t>
      </w:r>
      <w:r w:rsidRPr="0080055B">
        <w:rPr>
          <w:rFonts w:ascii="Times New Roman" w:hAnsi="Times New Roman" w:cs="Times New Roman"/>
          <w:sz w:val="28"/>
          <w:szCs w:val="28"/>
        </w:rPr>
        <w:t xml:space="preserve"> — совокупность целей и принципов, которые определяют направление и содержание работы с персоналом. Через кадровую политику осуществляется реализация целей и задач управления персоналом, поэтому её считают ядром системы управления персоналом. Кадровая политика формируется руководством организации, реализуется кадровой службой в процессе выполнения её работниками своих функций. Она находит своё отражение в следующих нормативных документах:</w:t>
      </w:r>
    </w:p>
    <w:p w:rsidR="00A50797" w:rsidRPr="00A50797" w:rsidRDefault="00A50797" w:rsidP="00C10730">
      <w:pPr>
        <w:spacing w:after="0" w:line="360" w:lineRule="auto"/>
        <w:ind w:firstLine="709"/>
        <w:jc w:val="both"/>
        <w:rPr>
          <w:rFonts w:ascii="Times New Roman" w:hAnsi="Times New Roman" w:cs="Times New Roman"/>
          <w:sz w:val="28"/>
          <w:szCs w:val="28"/>
        </w:rPr>
      </w:pPr>
      <w:r w:rsidRPr="00A50797">
        <w:rPr>
          <w:rFonts w:ascii="Times New Roman" w:hAnsi="Times New Roman" w:cs="Times New Roman"/>
          <w:sz w:val="28"/>
          <w:szCs w:val="28"/>
        </w:rPr>
        <w:t xml:space="preserve">Кадровая политика в медицинском учреждении определяет философию и принципы, реализуемые руководством в отношении своего персонала. Кадровую политику можно </w:t>
      </w:r>
      <w:r w:rsidR="00FD785F" w:rsidRPr="00A50797">
        <w:rPr>
          <w:rFonts w:ascii="Times New Roman" w:hAnsi="Times New Roman" w:cs="Times New Roman"/>
          <w:sz w:val="28"/>
          <w:szCs w:val="28"/>
        </w:rPr>
        <w:t>определить,</w:t>
      </w:r>
      <w:r w:rsidRPr="00A50797">
        <w:rPr>
          <w:rFonts w:ascii="Times New Roman" w:hAnsi="Times New Roman" w:cs="Times New Roman"/>
          <w:sz w:val="28"/>
          <w:szCs w:val="28"/>
        </w:rPr>
        <w:t xml:space="preserve"> как систему целей, принципов и вытекающих из них форм, методов и критериев работы с кадрами, распространяемые на все категории работников. Кадровая политика медицинского учреждения обосновывает необходимость использования на практике конкретных методов набора, расстановки и использования кадров.</w:t>
      </w:r>
    </w:p>
    <w:p w:rsidR="0080055B" w:rsidRDefault="00A50797" w:rsidP="00C10730">
      <w:pPr>
        <w:spacing w:after="0" w:line="360" w:lineRule="auto"/>
        <w:ind w:firstLine="709"/>
        <w:jc w:val="both"/>
        <w:rPr>
          <w:rFonts w:ascii="Times New Roman" w:hAnsi="Times New Roman" w:cs="Times New Roman"/>
          <w:sz w:val="28"/>
          <w:szCs w:val="28"/>
        </w:rPr>
      </w:pPr>
      <w:r w:rsidRPr="00A50797">
        <w:rPr>
          <w:rFonts w:ascii="Times New Roman" w:hAnsi="Times New Roman" w:cs="Times New Roman"/>
          <w:sz w:val="28"/>
          <w:szCs w:val="28"/>
        </w:rPr>
        <w:t>Актуальность темы</w:t>
      </w:r>
      <w:r w:rsidR="0080055B">
        <w:rPr>
          <w:rFonts w:ascii="Times New Roman" w:hAnsi="Times New Roman" w:cs="Times New Roman"/>
          <w:sz w:val="28"/>
          <w:szCs w:val="28"/>
        </w:rPr>
        <w:t xml:space="preserve"> </w:t>
      </w:r>
      <w:r w:rsidRPr="00A50797">
        <w:rPr>
          <w:rFonts w:ascii="Times New Roman" w:hAnsi="Times New Roman" w:cs="Times New Roman"/>
          <w:sz w:val="28"/>
          <w:szCs w:val="28"/>
        </w:rPr>
        <w:t>связана с возрастающей ролью персонала в функционировании и развитии современной организации</w:t>
      </w:r>
      <w:r w:rsidR="0080055B">
        <w:rPr>
          <w:rFonts w:ascii="Times New Roman" w:hAnsi="Times New Roman" w:cs="Times New Roman"/>
          <w:sz w:val="28"/>
          <w:szCs w:val="28"/>
        </w:rPr>
        <w:t>. Основой предприятия сферы здравоохранения являются люди. И основным резервом для повышения ее конкурентоспособности является персонал предприятия.</w:t>
      </w:r>
    </w:p>
    <w:p w:rsidR="0080055B" w:rsidRDefault="0080055B" w:rsidP="00C1073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 как сейчас проходит масштабная реформа здравоохранения, которая затрагивает </w:t>
      </w:r>
      <w:r w:rsidR="00666534">
        <w:rPr>
          <w:rFonts w:ascii="Times New Roman" w:hAnsi="Times New Roman" w:cs="Times New Roman"/>
          <w:sz w:val="28"/>
          <w:szCs w:val="28"/>
        </w:rPr>
        <w:t>все сферы деятельности сферы медицины достаточно актуально рассматривать принципы управления медицинским персоналом.</w:t>
      </w:r>
    </w:p>
    <w:p w:rsidR="00666534" w:rsidRDefault="00666534" w:rsidP="00C1073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Официальные статистические данные говоря о том, что происходит неэффективное формирование кадрового потенциала организаций сферы здравоохранения. Это выражается в острой нехватке специалистов определенных специальностей, младшего медицинского персонала. Сильно ощущается дефицит медицинских работников в сельской местности.</w:t>
      </w:r>
    </w:p>
    <w:p w:rsidR="00D828F3" w:rsidRDefault="00666534" w:rsidP="00C1073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Современная система здравоохранения имеет ряд проблем, в особенности в сельской местности, где дефицит качественной медицинской помощи присутствует еще больше, чем в городе. Отсутствие материально-технического </w:t>
      </w:r>
      <w:r>
        <w:rPr>
          <w:rFonts w:ascii="Times New Roman" w:hAnsi="Times New Roman" w:cs="Times New Roman"/>
          <w:sz w:val="28"/>
          <w:szCs w:val="28"/>
        </w:rPr>
        <w:lastRenderedPageBreak/>
        <w:t>оснащения, медикаментов, низкая заработная плата, отсутствие социальных гарантий и возможности построить карьеру в будущем приводят к том, что медицинский персонал покидает государственный сектор здравоохранения, а иногда и вовсе медицин</w:t>
      </w:r>
      <w:r w:rsidR="00D828F3">
        <w:rPr>
          <w:rFonts w:ascii="Times New Roman" w:hAnsi="Times New Roman" w:cs="Times New Roman"/>
          <w:sz w:val="28"/>
          <w:szCs w:val="28"/>
        </w:rPr>
        <w:t>у</w:t>
      </w:r>
      <w:r>
        <w:rPr>
          <w:rFonts w:ascii="Times New Roman" w:hAnsi="Times New Roman" w:cs="Times New Roman"/>
          <w:sz w:val="28"/>
          <w:szCs w:val="28"/>
        </w:rPr>
        <w:t>. Все это наблюдается на фоне возрастающей потребности оказания качественной медицинской помощи и</w:t>
      </w:r>
      <w:r w:rsidR="00D828F3">
        <w:rPr>
          <w:rFonts w:ascii="Times New Roman" w:hAnsi="Times New Roman" w:cs="Times New Roman"/>
          <w:sz w:val="28"/>
          <w:szCs w:val="28"/>
        </w:rPr>
        <w:t xml:space="preserve"> падения уровня жизни населения в результате </w:t>
      </w:r>
      <w:r>
        <w:rPr>
          <w:rFonts w:ascii="Times New Roman" w:hAnsi="Times New Roman" w:cs="Times New Roman"/>
          <w:sz w:val="28"/>
          <w:szCs w:val="28"/>
        </w:rPr>
        <w:t>тяжелой экономической ситуации в стране и мире.</w:t>
      </w:r>
      <w:r w:rsidR="00D828F3">
        <w:rPr>
          <w:rFonts w:ascii="Times New Roman" w:hAnsi="Times New Roman" w:cs="Times New Roman"/>
          <w:sz w:val="28"/>
          <w:szCs w:val="28"/>
        </w:rPr>
        <w:t xml:space="preserve"> В таких условиях просто необходимо уделять повышенное внимание формированию кадрового резерва в сфере здравоохранения.</w:t>
      </w:r>
    </w:p>
    <w:p w:rsidR="00A50797" w:rsidRDefault="007B4C3C" w:rsidP="00C1073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Главным конкурентным преимуществом организации в сфере здравоохранения являются </w:t>
      </w:r>
      <w:r w:rsidR="00A50797" w:rsidRPr="00A50797">
        <w:rPr>
          <w:rFonts w:ascii="Times New Roman" w:hAnsi="Times New Roman" w:cs="Times New Roman"/>
          <w:sz w:val="28"/>
          <w:szCs w:val="28"/>
        </w:rPr>
        <w:t>ее человечески</w:t>
      </w:r>
      <w:r>
        <w:rPr>
          <w:rFonts w:ascii="Times New Roman" w:hAnsi="Times New Roman" w:cs="Times New Roman"/>
          <w:sz w:val="28"/>
          <w:szCs w:val="28"/>
        </w:rPr>
        <w:t>е ресурсы.</w:t>
      </w:r>
    </w:p>
    <w:p w:rsidR="00D828F3" w:rsidRDefault="00D828F3" w:rsidP="00D828F3">
      <w:pPr>
        <w:spacing w:after="0" w:line="360" w:lineRule="auto"/>
        <w:ind w:firstLine="709"/>
        <w:jc w:val="both"/>
        <w:rPr>
          <w:rFonts w:ascii="Times New Roman" w:hAnsi="Times New Roman" w:cs="Times New Roman"/>
          <w:sz w:val="28"/>
          <w:szCs w:val="28"/>
        </w:rPr>
      </w:pPr>
      <w:r w:rsidRPr="00D828F3">
        <w:rPr>
          <w:rFonts w:ascii="Times New Roman" w:hAnsi="Times New Roman" w:cs="Times New Roman"/>
          <w:sz w:val="28"/>
          <w:szCs w:val="28"/>
        </w:rPr>
        <w:t>Целью</w:t>
      </w:r>
      <w:r>
        <w:rPr>
          <w:rFonts w:ascii="Times New Roman" w:hAnsi="Times New Roman" w:cs="Times New Roman"/>
          <w:sz w:val="28"/>
          <w:szCs w:val="28"/>
        </w:rPr>
        <w:t xml:space="preserve"> написания</w:t>
      </w:r>
      <w:r w:rsidRPr="00D828F3">
        <w:rPr>
          <w:rFonts w:ascii="Times New Roman" w:hAnsi="Times New Roman" w:cs="Times New Roman"/>
          <w:sz w:val="28"/>
          <w:szCs w:val="28"/>
        </w:rPr>
        <w:t xml:space="preserve"> данной курсовой работы является </w:t>
      </w:r>
      <w:r>
        <w:rPr>
          <w:rFonts w:ascii="Times New Roman" w:hAnsi="Times New Roman" w:cs="Times New Roman"/>
          <w:sz w:val="28"/>
          <w:szCs w:val="28"/>
        </w:rPr>
        <w:t xml:space="preserve">изучение темы </w:t>
      </w:r>
      <w:r w:rsidRPr="00D828F3">
        <w:rPr>
          <w:rFonts w:ascii="Times New Roman" w:hAnsi="Times New Roman" w:cs="Times New Roman"/>
          <w:sz w:val="28"/>
          <w:szCs w:val="28"/>
        </w:rPr>
        <w:t>«Особенности кадровой политики пр</w:t>
      </w:r>
      <w:r>
        <w:rPr>
          <w:rFonts w:ascii="Times New Roman" w:hAnsi="Times New Roman" w:cs="Times New Roman"/>
          <w:sz w:val="28"/>
          <w:szCs w:val="28"/>
        </w:rPr>
        <w:t>едприятий сферы здравоохранения</w:t>
      </w:r>
      <w:r w:rsidRPr="00D828F3">
        <w:rPr>
          <w:rFonts w:ascii="Times New Roman" w:hAnsi="Times New Roman" w:cs="Times New Roman"/>
          <w:sz w:val="28"/>
          <w:szCs w:val="28"/>
        </w:rPr>
        <w:t xml:space="preserve">». </w:t>
      </w:r>
    </w:p>
    <w:p w:rsidR="00D828F3" w:rsidRDefault="00D828F3" w:rsidP="00D828F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Задачи работы состоят в </w:t>
      </w:r>
      <w:r w:rsidRPr="00D828F3">
        <w:rPr>
          <w:rFonts w:ascii="Times New Roman" w:hAnsi="Times New Roman" w:cs="Times New Roman"/>
          <w:sz w:val="28"/>
          <w:szCs w:val="28"/>
        </w:rPr>
        <w:t>изучении вопросов кадровой политики учреждений сферы здравоохранения;</w:t>
      </w:r>
      <w:r>
        <w:rPr>
          <w:rFonts w:ascii="Times New Roman" w:hAnsi="Times New Roman" w:cs="Times New Roman"/>
          <w:sz w:val="28"/>
          <w:szCs w:val="28"/>
        </w:rPr>
        <w:t xml:space="preserve"> </w:t>
      </w:r>
      <w:r w:rsidRPr="00D828F3">
        <w:rPr>
          <w:rFonts w:ascii="Times New Roman" w:hAnsi="Times New Roman" w:cs="Times New Roman"/>
          <w:sz w:val="28"/>
          <w:szCs w:val="28"/>
        </w:rPr>
        <w:t>формирования</w:t>
      </w:r>
      <w:r>
        <w:rPr>
          <w:rFonts w:ascii="Times New Roman" w:hAnsi="Times New Roman" w:cs="Times New Roman"/>
          <w:sz w:val="28"/>
          <w:szCs w:val="28"/>
        </w:rPr>
        <w:t xml:space="preserve"> его кадровой политики и кадрового резерва отрасли в целом.</w:t>
      </w:r>
    </w:p>
    <w:p w:rsidR="00FD785F" w:rsidRDefault="00D828F3" w:rsidP="00C10730">
      <w:pPr>
        <w:spacing w:after="0" w:line="360" w:lineRule="auto"/>
        <w:ind w:firstLine="709"/>
        <w:jc w:val="both"/>
        <w:rPr>
          <w:rFonts w:ascii="Times New Roman" w:hAnsi="Times New Roman" w:cs="Times New Roman"/>
          <w:sz w:val="28"/>
          <w:szCs w:val="28"/>
        </w:rPr>
      </w:pPr>
      <w:r w:rsidRPr="00D828F3">
        <w:rPr>
          <w:rFonts w:ascii="Times New Roman" w:hAnsi="Times New Roman" w:cs="Times New Roman"/>
          <w:sz w:val="28"/>
          <w:szCs w:val="28"/>
        </w:rPr>
        <w:t xml:space="preserve"> Объект исследования</w:t>
      </w:r>
      <w:r>
        <w:rPr>
          <w:rFonts w:ascii="Times New Roman" w:hAnsi="Times New Roman" w:cs="Times New Roman"/>
          <w:sz w:val="28"/>
          <w:szCs w:val="28"/>
        </w:rPr>
        <w:t xml:space="preserve"> − </w:t>
      </w:r>
      <w:r w:rsidRPr="00D828F3">
        <w:rPr>
          <w:rFonts w:ascii="Times New Roman" w:hAnsi="Times New Roman" w:cs="Times New Roman"/>
          <w:sz w:val="28"/>
          <w:szCs w:val="28"/>
        </w:rPr>
        <w:t>кадровая политика в медицинском учреждении. Предмет исследования</w:t>
      </w:r>
      <w:r>
        <w:rPr>
          <w:rFonts w:ascii="Times New Roman" w:hAnsi="Times New Roman" w:cs="Times New Roman"/>
          <w:sz w:val="28"/>
          <w:szCs w:val="28"/>
        </w:rPr>
        <w:t xml:space="preserve"> – особенности кадровой политики учреждений </w:t>
      </w:r>
      <w:r w:rsidRPr="00D828F3">
        <w:rPr>
          <w:rFonts w:ascii="Times New Roman" w:hAnsi="Times New Roman" w:cs="Times New Roman"/>
          <w:sz w:val="28"/>
          <w:szCs w:val="28"/>
        </w:rPr>
        <w:t>здравоохранения</w:t>
      </w:r>
      <w:r>
        <w:rPr>
          <w:rFonts w:ascii="Times New Roman" w:hAnsi="Times New Roman" w:cs="Times New Roman"/>
          <w:sz w:val="28"/>
          <w:szCs w:val="28"/>
        </w:rPr>
        <w:t>, как основополагающего элемента функционирования отрасли.</w:t>
      </w:r>
    </w:p>
    <w:p w:rsidR="007B4C3C" w:rsidRDefault="00D828F3" w:rsidP="00C1073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написании курсовой работы были использованы теоретические методы исследования.</w:t>
      </w:r>
    </w:p>
    <w:p w:rsidR="007B4C3C" w:rsidRDefault="007B4C3C" w:rsidP="00C1073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Теоретическая значимость работы заключается в детальном изучении вопроса кадрового потенциала сферы здравоохранения и ее современных проблем.</w:t>
      </w:r>
    </w:p>
    <w:p w:rsidR="00D828F3" w:rsidRPr="00A50797" w:rsidRDefault="007B4C3C" w:rsidP="00C1073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Практическая значимость заключается в формулировке мероприятий по повышению эффективности внедрения кадровой политики в организациях сферы здравоохранения.</w:t>
      </w:r>
      <w:r w:rsidR="00D828F3">
        <w:rPr>
          <w:rFonts w:ascii="Times New Roman" w:hAnsi="Times New Roman" w:cs="Times New Roman"/>
          <w:sz w:val="28"/>
          <w:szCs w:val="28"/>
        </w:rPr>
        <w:t xml:space="preserve"> </w:t>
      </w:r>
    </w:p>
    <w:p w:rsidR="00A50797" w:rsidRDefault="00A50797" w:rsidP="00A50797">
      <w:pPr>
        <w:rPr>
          <w:rFonts w:ascii="Times New Roman" w:hAnsi="Times New Roman" w:cs="Times New Roman"/>
          <w:sz w:val="28"/>
          <w:szCs w:val="28"/>
        </w:rPr>
      </w:pPr>
      <w:r>
        <w:rPr>
          <w:rFonts w:ascii="Times New Roman" w:hAnsi="Times New Roman" w:cs="Times New Roman"/>
          <w:sz w:val="28"/>
          <w:szCs w:val="28"/>
        </w:rPr>
        <w:br w:type="page"/>
      </w:r>
    </w:p>
    <w:p w:rsidR="00701DF6" w:rsidRPr="0004371E" w:rsidRDefault="00701DF6" w:rsidP="0004371E">
      <w:pPr>
        <w:pStyle w:val="a3"/>
        <w:numPr>
          <w:ilvl w:val="0"/>
          <w:numId w:val="17"/>
        </w:numPr>
        <w:tabs>
          <w:tab w:val="left" w:pos="709"/>
          <w:tab w:val="left" w:pos="993"/>
        </w:tabs>
        <w:spacing w:after="0" w:line="360" w:lineRule="auto"/>
        <w:ind w:left="0" w:firstLine="709"/>
        <w:jc w:val="both"/>
        <w:rPr>
          <w:rFonts w:ascii="Times New Roman" w:hAnsi="Times New Roman" w:cs="Times New Roman"/>
          <w:sz w:val="28"/>
          <w:szCs w:val="28"/>
        </w:rPr>
      </w:pPr>
      <w:r w:rsidRPr="0004371E">
        <w:rPr>
          <w:rFonts w:ascii="Times New Roman" w:hAnsi="Times New Roman" w:cs="Times New Roman"/>
          <w:sz w:val="28"/>
          <w:szCs w:val="28"/>
        </w:rPr>
        <w:lastRenderedPageBreak/>
        <w:t>Теоретические аспекты формирования кадровой политики предприятий сферы здравоохранения</w:t>
      </w:r>
    </w:p>
    <w:p w:rsidR="00AF551F" w:rsidRPr="00E554EA" w:rsidRDefault="00AF551F" w:rsidP="00701DF6">
      <w:pPr>
        <w:spacing w:after="0" w:line="360" w:lineRule="auto"/>
        <w:jc w:val="both"/>
        <w:rPr>
          <w:rFonts w:ascii="Times New Roman" w:hAnsi="Times New Roman" w:cs="Times New Roman"/>
          <w:sz w:val="28"/>
          <w:szCs w:val="28"/>
        </w:rPr>
      </w:pPr>
    </w:p>
    <w:p w:rsidR="00701DF6" w:rsidRDefault="00701DF6" w:rsidP="001C49B1">
      <w:pPr>
        <w:pStyle w:val="a3"/>
        <w:numPr>
          <w:ilvl w:val="1"/>
          <w:numId w:val="1"/>
        </w:numPr>
        <w:spacing w:after="0" w:line="360" w:lineRule="auto"/>
        <w:ind w:hanging="11"/>
        <w:jc w:val="both"/>
        <w:rPr>
          <w:rFonts w:ascii="Times New Roman" w:hAnsi="Times New Roman" w:cs="Times New Roman"/>
          <w:sz w:val="28"/>
          <w:szCs w:val="28"/>
        </w:rPr>
      </w:pPr>
      <w:r w:rsidRPr="00E554EA">
        <w:rPr>
          <w:rFonts w:ascii="Times New Roman" w:hAnsi="Times New Roman" w:cs="Times New Roman"/>
          <w:sz w:val="28"/>
          <w:szCs w:val="28"/>
        </w:rPr>
        <w:t>Содержание, цели и задачи кадровой политики на предприятии</w:t>
      </w:r>
    </w:p>
    <w:p w:rsidR="00AF551F" w:rsidRDefault="00AF551F" w:rsidP="00AF551F">
      <w:pPr>
        <w:spacing w:after="0" w:line="360" w:lineRule="auto"/>
        <w:jc w:val="both"/>
        <w:rPr>
          <w:rFonts w:ascii="Times New Roman" w:hAnsi="Times New Roman" w:cs="Times New Roman"/>
          <w:sz w:val="28"/>
          <w:szCs w:val="28"/>
        </w:rPr>
      </w:pPr>
    </w:p>
    <w:p w:rsidR="00701DF6" w:rsidRPr="002C52F4" w:rsidRDefault="00701DF6" w:rsidP="00701DF6">
      <w:pPr>
        <w:spacing w:after="0" w:line="360" w:lineRule="auto"/>
        <w:ind w:firstLine="709"/>
        <w:jc w:val="both"/>
        <w:rPr>
          <w:rFonts w:ascii="Times New Roman" w:hAnsi="Times New Roman" w:cs="Times New Roman"/>
          <w:sz w:val="28"/>
          <w:szCs w:val="28"/>
        </w:rPr>
      </w:pPr>
      <w:r w:rsidRPr="002C52F4">
        <w:rPr>
          <w:rFonts w:ascii="Times New Roman" w:hAnsi="Times New Roman" w:cs="Times New Roman"/>
          <w:sz w:val="28"/>
          <w:szCs w:val="28"/>
        </w:rPr>
        <w:t>Главная цель кадровой политики – создание системы управления персоналом, базирующейся в основном на экономических методах и социальных гарантиях, ориентированных на сближение интересов работника и организации, достижение высокой производительности труда, повышение эффективности производства, получение организацией наилучших экономических результатов. Составляющими главной цели кадровой политики являются экономические и социальные цели. Экономические цели являются производными от приоритетных производственных принципов сохранения конкурентоспособности организации и извлечения максимальной прибыли. Достижение оптимального соотношения между затратами и результатами является важным достижением кадровой политики. В существующих экономических условиях кадровые решения редко направлены на абсолютное снижение кадровых затрат, чаще они призваны оптимизировать соотношение между этими затратами, с одной стороны, и произв</w:t>
      </w:r>
      <w:r>
        <w:rPr>
          <w:rFonts w:ascii="Times New Roman" w:hAnsi="Times New Roman" w:cs="Times New Roman"/>
          <w:sz w:val="28"/>
          <w:szCs w:val="28"/>
        </w:rPr>
        <w:t>одительностью труда – с другой.</w:t>
      </w:r>
    </w:p>
    <w:p w:rsidR="00701DF6" w:rsidRPr="002C52F4" w:rsidRDefault="00701DF6" w:rsidP="00701DF6">
      <w:pPr>
        <w:spacing w:after="0" w:line="360" w:lineRule="auto"/>
        <w:ind w:firstLine="709"/>
        <w:jc w:val="both"/>
        <w:rPr>
          <w:rFonts w:ascii="Times New Roman" w:hAnsi="Times New Roman" w:cs="Times New Roman"/>
          <w:sz w:val="28"/>
          <w:szCs w:val="28"/>
        </w:rPr>
      </w:pPr>
      <w:r w:rsidRPr="002C52F4">
        <w:rPr>
          <w:rFonts w:ascii="Times New Roman" w:hAnsi="Times New Roman" w:cs="Times New Roman"/>
          <w:sz w:val="28"/>
          <w:szCs w:val="28"/>
        </w:rPr>
        <w:t>При выработке и реализации социальных целей организации необходимо учитывать в первую очередь такие факторы, как заработная плата, социальные расходы, оптимизация рабочего времени, оборудование рабочих мест, предоставление большей свободы действий и прав на участие в принятии решений и др. В современных условиях кадровая политика должна быть нацелена на социальные ценности, социальную политику и</w:t>
      </w:r>
      <w:r>
        <w:rPr>
          <w:rFonts w:ascii="Times New Roman" w:hAnsi="Times New Roman" w:cs="Times New Roman"/>
          <w:sz w:val="28"/>
          <w:szCs w:val="28"/>
        </w:rPr>
        <w:t xml:space="preserve"> благополучие каждого человека.</w:t>
      </w:r>
    </w:p>
    <w:p w:rsidR="00701DF6" w:rsidRPr="002C52F4" w:rsidRDefault="00701DF6" w:rsidP="00701DF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Несомненно, главная цель организации достигается посредством реализации более локальных целей, таких как:</w:t>
      </w:r>
    </w:p>
    <w:p w:rsidR="00701DF6" w:rsidRPr="0059252A" w:rsidRDefault="00701DF6" w:rsidP="0059252A">
      <w:pPr>
        <w:pStyle w:val="a3"/>
        <w:numPr>
          <w:ilvl w:val="0"/>
          <w:numId w:val="18"/>
        </w:numPr>
        <w:tabs>
          <w:tab w:val="left" w:pos="993"/>
        </w:tabs>
        <w:spacing w:after="0" w:line="360" w:lineRule="auto"/>
        <w:ind w:left="0" w:firstLine="709"/>
        <w:jc w:val="both"/>
        <w:rPr>
          <w:rFonts w:ascii="Times New Roman" w:hAnsi="Times New Roman" w:cs="Times New Roman"/>
          <w:sz w:val="28"/>
          <w:szCs w:val="28"/>
        </w:rPr>
      </w:pPr>
      <w:r w:rsidRPr="0059252A">
        <w:rPr>
          <w:rFonts w:ascii="Times New Roman" w:hAnsi="Times New Roman" w:cs="Times New Roman"/>
          <w:sz w:val="28"/>
          <w:szCs w:val="28"/>
        </w:rPr>
        <w:lastRenderedPageBreak/>
        <w:t>Обеспечение условий реализации прав и обязанностей граждан, предусмотрен</w:t>
      </w:r>
      <w:r w:rsidR="0059252A">
        <w:rPr>
          <w:rFonts w:ascii="Times New Roman" w:hAnsi="Times New Roman" w:cs="Times New Roman"/>
          <w:sz w:val="28"/>
          <w:szCs w:val="28"/>
        </w:rPr>
        <w:t>ных трудовым законодательством;</w:t>
      </w:r>
    </w:p>
    <w:p w:rsidR="00701DF6" w:rsidRPr="0059252A" w:rsidRDefault="0059252A" w:rsidP="0059252A">
      <w:pPr>
        <w:pStyle w:val="a3"/>
        <w:numPr>
          <w:ilvl w:val="0"/>
          <w:numId w:val="18"/>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w:t>
      </w:r>
      <w:r w:rsidR="00701DF6" w:rsidRPr="0059252A">
        <w:rPr>
          <w:rFonts w:ascii="Times New Roman" w:hAnsi="Times New Roman" w:cs="Times New Roman"/>
          <w:sz w:val="28"/>
          <w:szCs w:val="28"/>
        </w:rPr>
        <w:t>облюдение организациями и работниками положений о профессиональных союзах, типовых правил внутреннего распорядка и других документов, принятых в рамках гос</w:t>
      </w:r>
      <w:r>
        <w:rPr>
          <w:rFonts w:ascii="Times New Roman" w:hAnsi="Times New Roman" w:cs="Times New Roman"/>
          <w:sz w:val="28"/>
          <w:szCs w:val="28"/>
        </w:rPr>
        <w:t>ударственной кадровой политики;</w:t>
      </w:r>
    </w:p>
    <w:p w:rsidR="00701DF6" w:rsidRPr="0059252A" w:rsidRDefault="0059252A" w:rsidP="0059252A">
      <w:pPr>
        <w:pStyle w:val="a3"/>
        <w:numPr>
          <w:ilvl w:val="0"/>
          <w:numId w:val="18"/>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w:t>
      </w:r>
      <w:r w:rsidR="00701DF6" w:rsidRPr="0059252A">
        <w:rPr>
          <w:rFonts w:ascii="Times New Roman" w:hAnsi="Times New Roman" w:cs="Times New Roman"/>
          <w:sz w:val="28"/>
          <w:szCs w:val="28"/>
        </w:rPr>
        <w:t xml:space="preserve">беспечение оптимального баланса процессов обновления и </w:t>
      </w:r>
      <w:r w:rsidR="00AF551F" w:rsidRPr="0059252A">
        <w:rPr>
          <w:rFonts w:ascii="Times New Roman" w:hAnsi="Times New Roman" w:cs="Times New Roman"/>
          <w:sz w:val="28"/>
          <w:szCs w:val="28"/>
        </w:rPr>
        <w:t>сохранения,</w:t>
      </w:r>
      <w:r w:rsidR="00701DF6" w:rsidRPr="0059252A">
        <w:rPr>
          <w:rFonts w:ascii="Times New Roman" w:hAnsi="Times New Roman" w:cs="Times New Roman"/>
          <w:sz w:val="28"/>
          <w:szCs w:val="28"/>
        </w:rPr>
        <w:t xml:space="preserve"> численного и качественного кадрового состава организации, его развития в соответствии с потребностями самой организации и состоян</w:t>
      </w:r>
      <w:r>
        <w:rPr>
          <w:rFonts w:ascii="Times New Roman" w:hAnsi="Times New Roman" w:cs="Times New Roman"/>
          <w:sz w:val="28"/>
          <w:szCs w:val="28"/>
        </w:rPr>
        <w:t>ием рынка труда;</w:t>
      </w:r>
    </w:p>
    <w:p w:rsidR="00701DF6" w:rsidRPr="0059252A" w:rsidRDefault="0059252A" w:rsidP="0059252A">
      <w:pPr>
        <w:pStyle w:val="a3"/>
        <w:numPr>
          <w:ilvl w:val="0"/>
          <w:numId w:val="18"/>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00701DF6" w:rsidRPr="0059252A">
        <w:rPr>
          <w:rFonts w:ascii="Times New Roman" w:hAnsi="Times New Roman" w:cs="Times New Roman"/>
          <w:sz w:val="28"/>
          <w:szCs w:val="28"/>
        </w:rPr>
        <w:t>одчиненность всей работы с кадрами задачам бесперебойного и качественного обеспечения основной хозяйственной деятельности требуемым числом работников необходимого профессиона</w:t>
      </w:r>
      <w:r>
        <w:rPr>
          <w:rFonts w:ascii="Times New Roman" w:hAnsi="Times New Roman" w:cs="Times New Roman"/>
          <w:sz w:val="28"/>
          <w:szCs w:val="28"/>
        </w:rPr>
        <w:t>льно-квалификационного состава;</w:t>
      </w:r>
    </w:p>
    <w:p w:rsidR="00701DF6" w:rsidRPr="0059252A" w:rsidRDefault="0059252A" w:rsidP="0059252A">
      <w:pPr>
        <w:pStyle w:val="a3"/>
        <w:numPr>
          <w:ilvl w:val="0"/>
          <w:numId w:val="18"/>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w:t>
      </w:r>
      <w:r w:rsidR="00701DF6" w:rsidRPr="0059252A">
        <w:rPr>
          <w:rFonts w:ascii="Times New Roman" w:hAnsi="Times New Roman" w:cs="Times New Roman"/>
          <w:sz w:val="28"/>
          <w:szCs w:val="28"/>
        </w:rPr>
        <w:t>ациональное использование кадрового потенциала, имеющег</w:t>
      </w:r>
      <w:r>
        <w:rPr>
          <w:rFonts w:ascii="Times New Roman" w:hAnsi="Times New Roman" w:cs="Times New Roman"/>
          <w:sz w:val="28"/>
          <w:szCs w:val="28"/>
        </w:rPr>
        <w:t>ося в распоряжении организации;</w:t>
      </w:r>
    </w:p>
    <w:p w:rsidR="00701DF6" w:rsidRPr="0059252A" w:rsidRDefault="0059252A" w:rsidP="0059252A">
      <w:pPr>
        <w:pStyle w:val="a3"/>
        <w:numPr>
          <w:ilvl w:val="0"/>
          <w:numId w:val="18"/>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ф</w:t>
      </w:r>
      <w:r w:rsidR="00701DF6" w:rsidRPr="0059252A">
        <w:rPr>
          <w:rFonts w:ascii="Times New Roman" w:hAnsi="Times New Roman" w:cs="Times New Roman"/>
          <w:sz w:val="28"/>
          <w:szCs w:val="28"/>
        </w:rPr>
        <w:t>ормирование и поддержание эффективной работы трудовых коллективов, развитие вну</w:t>
      </w:r>
      <w:r>
        <w:rPr>
          <w:rFonts w:ascii="Times New Roman" w:hAnsi="Times New Roman" w:cs="Times New Roman"/>
          <w:sz w:val="28"/>
          <w:szCs w:val="28"/>
        </w:rPr>
        <w:t>трипроизводственной демократии;</w:t>
      </w:r>
    </w:p>
    <w:p w:rsidR="00701DF6" w:rsidRPr="0059252A" w:rsidRDefault="0059252A" w:rsidP="0059252A">
      <w:pPr>
        <w:pStyle w:val="a3"/>
        <w:numPr>
          <w:ilvl w:val="0"/>
          <w:numId w:val="18"/>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w:t>
      </w:r>
      <w:r w:rsidR="00701DF6" w:rsidRPr="0059252A">
        <w:rPr>
          <w:rFonts w:ascii="Times New Roman" w:hAnsi="Times New Roman" w:cs="Times New Roman"/>
          <w:sz w:val="28"/>
          <w:szCs w:val="28"/>
        </w:rPr>
        <w:t xml:space="preserve">азработка принципов </w:t>
      </w:r>
      <w:r>
        <w:rPr>
          <w:rFonts w:ascii="Times New Roman" w:hAnsi="Times New Roman" w:cs="Times New Roman"/>
          <w:sz w:val="28"/>
          <w:szCs w:val="28"/>
        </w:rPr>
        <w:t>организации трудового процесса;</w:t>
      </w:r>
    </w:p>
    <w:p w:rsidR="00701DF6" w:rsidRPr="0059252A" w:rsidRDefault="0059252A" w:rsidP="0059252A">
      <w:pPr>
        <w:pStyle w:val="a3"/>
        <w:numPr>
          <w:ilvl w:val="0"/>
          <w:numId w:val="18"/>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w:t>
      </w:r>
      <w:r w:rsidR="00701DF6" w:rsidRPr="0059252A">
        <w:rPr>
          <w:rFonts w:ascii="Times New Roman" w:hAnsi="Times New Roman" w:cs="Times New Roman"/>
          <w:sz w:val="28"/>
          <w:szCs w:val="28"/>
        </w:rPr>
        <w:t>ыработка критериев и методик подбора, подготовки и повышения квалификации</w:t>
      </w:r>
      <w:r>
        <w:rPr>
          <w:rFonts w:ascii="Times New Roman" w:hAnsi="Times New Roman" w:cs="Times New Roman"/>
          <w:sz w:val="28"/>
          <w:szCs w:val="28"/>
        </w:rPr>
        <w:t xml:space="preserve"> персонала, его вознаграждения;</w:t>
      </w:r>
    </w:p>
    <w:p w:rsidR="00701DF6" w:rsidRPr="0059252A" w:rsidRDefault="0059252A" w:rsidP="0059252A">
      <w:pPr>
        <w:pStyle w:val="a3"/>
        <w:numPr>
          <w:ilvl w:val="0"/>
          <w:numId w:val="18"/>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w:t>
      </w:r>
      <w:r w:rsidR="00701DF6" w:rsidRPr="0059252A">
        <w:rPr>
          <w:rFonts w:ascii="Times New Roman" w:hAnsi="Times New Roman" w:cs="Times New Roman"/>
          <w:sz w:val="28"/>
          <w:szCs w:val="28"/>
        </w:rPr>
        <w:t xml:space="preserve">азработка принципов определения социального и экономического эффекта мероприятий, входящих </w:t>
      </w:r>
      <w:r>
        <w:rPr>
          <w:rFonts w:ascii="Times New Roman" w:hAnsi="Times New Roman" w:cs="Times New Roman"/>
          <w:sz w:val="28"/>
          <w:szCs w:val="28"/>
        </w:rPr>
        <w:t>в систему управления персоналом;</w:t>
      </w:r>
    </w:p>
    <w:p w:rsidR="00701DF6" w:rsidRPr="0059252A" w:rsidRDefault="0059252A" w:rsidP="0059252A">
      <w:pPr>
        <w:pStyle w:val="a3"/>
        <w:numPr>
          <w:ilvl w:val="0"/>
          <w:numId w:val="18"/>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ф</w:t>
      </w:r>
      <w:r w:rsidR="00701DF6" w:rsidRPr="0059252A">
        <w:rPr>
          <w:rFonts w:ascii="Times New Roman" w:hAnsi="Times New Roman" w:cs="Times New Roman"/>
          <w:sz w:val="28"/>
          <w:szCs w:val="28"/>
        </w:rPr>
        <w:t>ормирование, оптимизация и стабилизация кадрового состава ключевых стру</w:t>
      </w:r>
      <w:r>
        <w:rPr>
          <w:rFonts w:ascii="Times New Roman" w:hAnsi="Times New Roman" w:cs="Times New Roman"/>
          <w:sz w:val="28"/>
          <w:szCs w:val="28"/>
        </w:rPr>
        <w:t>ктурных подразделений компании;</w:t>
      </w:r>
    </w:p>
    <w:p w:rsidR="00701DF6" w:rsidRPr="0059252A" w:rsidRDefault="0059252A" w:rsidP="0059252A">
      <w:pPr>
        <w:pStyle w:val="a3"/>
        <w:numPr>
          <w:ilvl w:val="0"/>
          <w:numId w:val="18"/>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w:t>
      </w:r>
      <w:r w:rsidR="00701DF6" w:rsidRPr="0059252A">
        <w:rPr>
          <w:rFonts w:ascii="Times New Roman" w:hAnsi="Times New Roman" w:cs="Times New Roman"/>
          <w:sz w:val="28"/>
          <w:szCs w:val="28"/>
        </w:rPr>
        <w:t xml:space="preserve">оздание эффективной системы </w:t>
      </w:r>
      <w:r>
        <w:rPr>
          <w:rFonts w:ascii="Times New Roman" w:hAnsi="Times New Roman" w:cs="Times New Roman"/>
          <w:sz w:val="28"/>
          <w:szCs w:val="28"/>
        </w:rPr>
        <w:t>мотивации сотрудников компании;</w:t>
      </w:r>
    </w:p>
    <w:p w:rsidR="00701DF6" w:rsidRPr="0059252A" w:rsidRDefault="0059252A" w:rsidP="0059252A">
      <w:pPr>
        <w:pStyle w:val="a3"/>
        <w:numPr>
          <w:ilvl w:val="0"/>
          <w:numId w:val="18"/>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w:t>
      </w:r>
      <w:r w:rsidR="00701DF6" w:rsidRPr="0059252A">
        <w:rPr>
          <w:rFonts w:ascii="Times New Roman" w:hAnsi="Times New Roman" w:cs="Times New Roman"/>
          <w:sz w:val="28"/>
          <w:szCs w:val="28"/>
        </w:rPr>
        <w:t>оздание и развитие системы обучения и повышения квалифика</w:t>
      </w:r>
      <w:r>
        <w:rPr>
          <w:rFonts w:ascii="Times New Roman" w:hAnsi="Times New Roman" w:cs="Times New Roman"/>
          <w:sz w:val="28"/>
          <w:szCs w:val="28"/>
        </w:rPr>
        <w:t>ции специалистов и управленцев;</w:t>
      </w:r>
    </w:p>
    <w:p w:rsidR="00701DF6" w:rsidRPr="0059252A" w:rsidRDefault="0059252A" w:rsidP="0059252A">
      <w:pPr>
        <w:pStyle w:val="a3"/>
        <w:numPr>
          <w:ilvl w:val="0"/>
          <w:numId w:val="18"/>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ф</w:t>
      </w:r>
      <w:r w:rsidR="00701DF6" w:rsidRPr="0059252A">
        <w:rPr>
          <w:rFonts w:ascii="Times New Roman" w:hAnsi="Times New Roman" w:cs="Times New Roman"/>
          <w:sz w:val="28"/>
          <w:szCs w:val="28"/>
        </w:rPr>
        <w:t>ормирование и укрепление деловой к</w:t>
      </w:r>
      <w:r>
        <w:rPr>
          <w:rFonts w:ascii="Times New Roman" w:hAnsi="Times New Roman" w:cs="Times New Roman"/>
          <w:sz w:val="28"/>
          <w:szCs w:val="28"/>
        </w:rPr>
        <w:t>орпоративной культуры компании.</w:t>
      </w:r>
    </w:p>
    <w:p w:rsidR="00701DF6" w:rsidRDefault="00701DF6" w:rsidP="00701DF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Кадровая политика организации функционирующей в сфере здравоохранения прежде всего зависит от степени </w:t>
      </w:r>
      <w:r w:rsidRPr="002C52F4">
        <w:rPr>
          <w:rFonts w:ascii="Times New Roman" w:hAnsi="Times New Roman" w:cs="Times New Roman"/>
          <w:sz w:val="28"/>
          <w:szCs w:val="28"/>
        </w:rPr>
        <w:t xml:space="preserve">социальной </w:t>
      </w:r>
      <w:r w:rsidRPr="002C52F4">
        <w:rPr>
          <w:rFonts w:ascii="Times New Roman" w:hAnsi="Times New Roman" w:cs="Times New Roman"/>
          <w:sz w:val="28"/>
          <w:szCs w:val="28"/>
        </w:rPr>
        <w:lastRenderedPageBreak/>
        <w:t>ориентированности государст</w:t>
      </w:r>
      <w:r>
        <w:rPr>
          <w:rFonts w:ascii="Times New Roman" w:hAnsi="Times New Roman" w:cs="Times New Roman"/>
          <w:sz w:val="28"/>
          <w:szCs w:val="28"/>
        </w:rPr>
        <w:t xml:space="preserve">ва, степени значимости человеческой жизни и здоровья, как </w:t>
      </w:r>
      <w:r w:rsidRPr="002C52F4">
        <w:rPr>
          <w:rFonts w:ascii="Times New Roman" w:hAnsi="Times New Roman" w:cs="Times New Roman"/>
          <w:sz w:val="28"/>
          <w:szCs w:val="28"/>
        </w:rPr>
        <w:t>важной составляющей</w:t>
      </w:r>
      <w:r>
        <w:rPr>
          <w:rFonts w:ascii="Times New Roman" w:hAnsi="Times New Roman" w:cs="Times New Roman"/>
          <w:sz w:val="28"/>
          <w:szCs w:val="28"/>
        </w:rPr>
        <w:t xml:space="preserve"> человечества и трудового потенциала страны.</w:t>
      </w:r>
    </w:p>
    <w:p w:rsidR="00701DF6" w:rsidRDefault="00701DF6" w:rsidP="00701DF6">
      <w:pPr>
        <w:spacing w:after="0" w:line="360" w:lineRule="auto"/>
        <w:ind w:firstLine="709"/>
        <w:jc w:val="both"/>
        <w:rPr>
          <w:rFonts w:ascii="Times New Roman" w:hAnsi="Times New Roman" w:cs="Times New Roman"/>
          <w:sz w:val="28"/>
          <w:szCs w:val="28"/>
        </w:rPr>
      </w:pPr>
      <w:r w:rsidRPr="002C52F4">
        <w:rPr>
          <w:rFonts w:ascii="Times New Roman" w:hAnsi="Times New Roman" w:cs="Times New Roman"/>
          <w:sz w:val="28"/>
          <w:szCs w:val="28"/>
        </w:rPr>
        <w:t>Кадровая политика в</w:t>
      </w:r>
      <w:r>
        <w:rPr>
          <w:rFonts w:ascii="Times New Roman" w:hAnsi="Times New Roman" w:cs="Times New Roman"/>
          <w:sz w:val="28"/>
          <w:szCs w:val="28"/>
        </w:rPr>
        <w:t xml:space="preserve"> медицинских учреждениях включает три элемента:</w:t>
      </w:r>
    </w:p>
    <w:p w:rsidR="00701DF6" w:rsidRPr="00044C4C" w:rsidRDefault="00701DF6" w:rsidP="0059252A">
      <w:pPr>
        <w:pStyle w:val="a3"/>
        <w:numPr>
          <w:ilvl w:val="0"/>
          <w:numId w:val="2"/>
        </w:numPr>
        <w:spacing w:after="0" w:line="360" w:lineRule="auto"/>
        <w:ind w:left="0" w:firstLine="709"/>
        <w:jc w:val="both"/>
        <w:rPr>
          <w:rFonts w:ascii="Times New Roman" w:hAnsi="Times New Roman" w:cs="Times New Roman"/>
          <w:sz w:val="28"/>
          <w:szCs w:val="28"/>
        </w:rPr>
      </w:pPr>
      <w:r w:rsidRPr="00044C4C">
        <w:rPr>
          <w:rFonts w:ascii="Times New Roman" w:hAnsi="Times New Roman" w:cs="Times New Roman"/>
          <w:sz w:val="28"/>
          <w:szCs w:val="28"/>
        </w:rPr>
        <w:t>планирование и оптимизация численности и структуры кадров;</w:t>
      </w:r>
    </w:p>
    <w:p w:rsidR="00701DF6" w:rsidRPr="00044C4C" w:rsidRDefault="00701DF6" w:rsidP="0059252A">
      <w:pPr>
        <w:pStyle w:val="a3"/>
        <w:numPr>
          <w:ilvl w:val="0"/>
          <w:numId w:val="2"/>
        </w:numPr>
        <w:spacing w:after="0" w:line="360" w:lineRule="auto"/>
        <w:ind w:left="0" w:firstLine="709"/>
        <w:jc w:val="both"/>
        <w:rPr>
          <w:rFonts w:ascii="Times New Roman" w:hAnsi="Times New Roman" w:cs="Times New Roman"/>
          <w:sz w:val="28"/>
          <w:szCs w:val="28"/>
        </w:rPr>
      </w:pPr>
      <w:r w:rsidRPr="00044C4C">
        <w:rPr>
          <w:rFonts w:ascii="Times New Roman" w:hAnsi="Times New Roman" w:cs="Times New Roman"/>
          <w:sz w:val="28"/>
          <w:szCs w:val="28"/>
        </w:rPr>
        <w:t>совершенствование подготовки кадров;</w:t>
      </w:r>
    </w:p>
    <w:p w:rsidR="00701DF6" w:rsidRPr="00044C4C" w:rsidRDefault="00701DF6" w:rsidP="0059252A">
      <w:pPr>
        <w:pStyle w:val="a3"/>
        <w:numPr>
          <w:ilvl w:val="0"/>
          <w:numId w:val="2"/>
        </w:numPr>
        <w:spacing w:after="0" w:line="360" w:lineRule="auto"/>
        <w:ind w:left="0" w:firstLine="709"/>
        <w:jc w:val="both"/>
        <w:rPr>
          <w:rFonts w:ascii="Times New Roman" w:hAnsi="Times New Roman" w:cs="Times New Roman"/>
          <w:sz w:val="28"/>
          <w:szCs w:val="28"/>
        </w:rPr>
      </w:pPr>
      <w:r w:rsidRPr="00044C4C">
        <w:rPr>
          <w:rFonts w:ascii="Times New Roman" w:hAnsi="Times New Roman" w:cs="Times New Roman"/>
          <w:sz w:val="28"/>
          <w:szCs w:val="28"/>
        </w:rPr>
        <w:t>управление человеческими ресурсами здравоохранения</w:t>
      </w:r>
      <w:r>
        <w:rPr>
          <w:rFonts w:ascii="Times New Roman" w:hAnsi="Times New Roman" w:cs="Times New Roman"/>
          <w:sz w:val="28"/>
          <w:szCs w:val="28"/>
        </w:rPr>
        <w:t>.</w:t>
      </w:r>
    </w:p>
    <w:p w:rsidR="00701DF6" w:rsidRDefault="00701DF6" w:rsidP="00701DF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Развитие системы управления кадровым потенциалом является ключевой целью кадровой политики организации на ближайший период. Система управления кадровым потенциалом включает рациональное планирование подготовки и трудоустройства людей, использование современных образовательных и научных технологий, эффективные мотивационные механизмы. Но система управления кадрами также должна учреждения персоналом, который на высоком уровне оказывать качественную медицинскую помощь, повышать уровень обслуживания и доверия населения к медучреждениям.</w:t>
      </w:r>
    </w:p>
    <w:p w:rsidR="00701DF6" w:rsidRDefault="00701DF6" w:rsidP="00701DF6">
      <w:pPr>
        <w:spacing w:after="0" w:line="360" w:lineRule="auto"/>
        <w:ind w:firstLine="709"/>
        <w:jc w:val="both"/>
        <w:rPr>
          <w:rFonts w:ascii="Times New Roman" w:hAnsi="Times New Roman" w:cs="Times New Roman"/>
          <w:sz w:val="28"/>
          <w:szCs w:val="28"/>
        </w:rPr>
      </w:pPr>
      <w:r w:rsidRPr="002C52F4">
        <w:rPr>
          <w:rFonts w:ascii="Times New Roman" w:hAnsi="Times New Roman" w:cs="Times New Roman"/>
          <w:sz w:val="28"/>
          <w:szCs w:val="28"/>
        </w:rPr>
        <w:t>Основны</w:t>
      </w:r>
      <w:r>
        <w:rPr>
          <w:rFonts w:ascii="Times New Roman" w:hAnsi="Times New Roman" w:cs="Times New Roman"/>
          <w:sz w:val="28"/>
          <w:szCs w:val="28"/>
        </w:rPr>
        <w:t xml:space="preserve">ми направлениями </w:t>
      </w:r>
      <w:r w:rsidRPr="002C52F4">
        <w:rPr>
          <w:rFonts w:ascii="Times New Roman" w:hAnsi="Times New Roman" w:cs="Times New Roman"/>
          <w:sz w:val="28"/>
          <w:szCs w:val="28"/>
        </w:rPr>
        <w:t>кадровой политики в учреждении здравоохранения</w:t>
      </w:r>
      <w:r>
        <w:rPr>
          <w:rFonts w:ascii="Times New Roman" w:hAnsi="Times New Roman" w:cs="Times New Roman"/>
          <w:sz w:val="28"/>
          <w:szCs w:val="28"/>
        </w:rPr>
        <w:t xml:space="preserve"> являются:</w:t>
      </w:r>
    </w:p>
    <w:p w:rsidR="00701DF6" w:rsidRDefault="00701DF6" w:rsidP="00701DF6">
      <w:pPr>
        <w:spacing w:after="0" w:line="360" w:lineRule="auto"/>
        <w:ind w:firstLine="709"/>
        <w:jc w:val="both"/>
        <w:rPr>
          <w:rFonts w:ascii="Times New Roman" w:hAnsi="Times New Roman" w:cs="Times New Roman"/>
          <w:sz w:val="28"/>
          <w:szCs w:val="28"/>
        </w:rPr>
      </w:pPr>
      <w:r w:rsidRPr="002C52F4">
        <w:rPr>
          <w:rFonts w:ascii="Times New Roman" w:hAnsi="Times New Roman" w:cs="Times New Roman"/>
          <w:sz w:val="28"/>
          <w:szCs w:val="28"/>
        </w:rPr>
        <w:t xml:space="preserve"> </w:t>
      </w:r>
      <w:r w:rsidR="001C49B1">
        <w:rPr>
          <w:rFonts w:ascii="Times New Roman" w:hAnsi="Times New Roman" w:cs="Times New Roman"/>
          <w:sz w:val="28"/>
          <w:szCs w:val="28"/>
        </w:rPr>
        <w:t xml:space="preserve">1. </w:t>
      </w:r>
      <w:r w:rsidRPr="002C52F4">
        <w:rPr>
          <w:rFonts w:ascii="Times New Roman" w:hAnsi="Times New Roman" w:cs="Times New Roman"/>
          <w:sz w:val="28"/>
          <w:szCs w:val="28"/>
        </w:rPr>
        <w:t>Совершенствование планирования и использования кадровых ресурсов. Планирование численности и структуры кадров здравоохранения должно строиться в соответствии с Программой государственных гарантий бесплатной медицинской помощи гражданам Российской Федерации, на основе перспективного прогноза потребности населения в медицинском, лекарственном и санитарно-гигиеническом обеспечении, построенного с учётом демографической ситуации, динамики здоровья населения, естественного движения кадров, характера миграционных процессов и задач с</w:t>
      </w:r>
      <w:r>
        <w:rPr>
          <w:rFonts w:ascii="Times New Roman" w:hAnsi="Times New Roman" w:cs="Times New Roman"/>
          <w:sz w:val="28"/>
          <w:szCs w:val="28"/>
        </w:rPr>
        <w:t>труктурной перестройки отрасли.</w:t>
      </w:r>
    </w:p>
    <w:p w:rsidR="00AF551F" w:rsidRDefault="001C49B1" w:rsidP="00AF551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701DF6" w:rsidRPr="002C52F4">
        <w:rPr>
          <w:rFonts w:ascii="Times New Roman" w:hAnsi="Times New Roman" w:cs="Times New Roman"/>
          <w:sz w:val="28"/>
          <w:szCs w:val="28"/>
        </w:rPr>
        <w:t xml:space="preserve">Совершенствование планирования целесообразно осуществлять на основе разработки и использования нормативов численности персонала. Текущие нормативы должны стать действенным инструментом выравнивания </w:t>
      </w:r>
      <w:r w:rsidR="00701DF6" w:rsidRPr="002C52F4">
        <w:rPr>
          <w:rFonts w:ascii="Times New Roman" w:hAnsi="Times New Roman" w:cs="Times New Roman"/>
          <w:sz w:val="28"/>
          <w:szCs w:val="28"/>
        </w:rPr>
        <w:lastRenderedPageBreak/>
        <w:t xml:space="preserve">региональных, социальных (город–село, центр–периферия) и структурных (по видам помощи, типам учреждений и специальностям) диспропорций в распределении кадрового потенциала, а также обеспечивать пропорциональность развития первичной и специализированных видов медицинской помощи, лечения и профилактики. Перспективные нормативы должны составить основу планов приёма в образовательные медицинские учреждения, учитываться при профессиональной ориентации выпускников, переподготовке специалистов, формировании государственного (федерального) и целевых (субъектов Российской Федерации и муниципальных образований) заказов на подготовку специалистов. </w:t>
      </w:r>
    </w:p>
    <w:p w:rsidR="00AF551F" w:rsidRDefault="001C49B1" w:rsidP="00AF551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701DF6" w:rsidRPr="002C52F4">
        <w:rPr>
          <w:rFonts w:ascii="Times New Roman" w:hAnsi="Times New Roman" w:cs="Times New Roman"/>
          <w:sz w:val="28"/>
          <w:szCs w:val="28"/>
        </w:rPr>
        <w:t>Совершенствование планирования обеспечивается разработкой критериев оценки состояния кадрового потенциала и научно-обоснованных подходов к определению потребности в специалистах различной квалификации, дальнейшим развитием номенклатуры специальнос</w:t>
      </w:r>
      <w:r w:rsidR="00AF551F">
        <w:rPr>
          <w:rFonts w:ascii="Times New Roman" w:hAnsi="Times New Roman" w:cs="Times New Roman"/>
          <w:sz w:val="28"/>
          <w:szCs w:val="28"/>
        </w:rPr>
        <w:t>тей работников здравоохранения.</w:t>
      </w:r>
    </w:p>
    <w:p w:rsidR="00AF551F" w:rsidRDefault="00701DF6" w:rsidP="00AF551F">
      <w:pPr>
        <w:spacing w:after="0" w:line="360" w:lineRule="auto"/>
        <w:ind w:firstLine="709"/>
        <w:jc w:val="both"/>
        <w:rPr>
          <w:rFonts w:ascii="Times New Roman" w:hAnsi="Times New Roman" w:cs="Times New Roman"/>
          <w:sz w:val="28"/>
          <w:szCs w:val="28"/>
        </w:rPr>
      </w:pPr>
      <w:r w:rsidRPr="002C52F4">
        <w:rPr>
          <w:rFonts w:ascii="Times New Roman" w:hAnsi="Times New Roman" w:cs="Times New Roman"/>
          <w:sz w:val="28"/>
          <w:szCs w:val="28"/>
        </w:rPr>
        <w:t>Основными направлениями повышения эффективности использования кадрового потенциала здравоохранения явл</w:t>
      </w:r>
      <w:r w:rsidR="00AF551F">
        <w:rPr>
          <w:rFonts w:ascii="Times New Roman" w:hAnsi="Times New Roman" w:cs="Times New Roman"/>
          <w:sz w:val="28"/>
          <w:szCs w:val="28"/>
        </w:rPr>
        <w:t>яются:</w:t>
      </w:r>
    </w:p>
    <w:p w:rsidR="00AF551F" w:rsidRPr="00AF551F" w:rsidRDefault="001C49B1" w:rsidP="00AF551F">
      <w:pPr>
        <w:pStyle w:val="a3"/>
        <w:numPr>
          <w:ilvl w:val="0"/>
          <w:numId w:val="9"/>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У</w:t>
      </w:r>
      <w:r w:rsidR="00701DF6" w:rsidRPr="00AF551F">
        <w:rPr>
          <w:rFonts w:ascii="Times New Roman" w:hAnsi="Times New Roman" w:cs="Times New Roman"/>
          <w:sz w:val="28"/>
          <w:szCs w:val="28"/>
        </w:rPr>
        <w:t>ст</w:t>
      </w:r>
      <w:r w:rsidR="00AF551F" w:rsidRPr="00AF551F">
        <w:rPr>
          <w:rFonts w:ascii="Times New Roman" w:hAnsi="Times New Roman" w:cs="Times New Roman"/>
          <w:sz w:val="28"/>
          <w:szCs w:val="28"/>
        </w:rPr>
        <w:t>ранение дублирования функций;</w:t>
      </w:r>
    </w:p>
    <w:p w:rsidR="00AF551F" w:rsidRPr="00AF551F" w:rsidRDefault="00701DF6" w:rsidP="00AF551F">
      <w:pPr>
        <w:pStyle w:val="a3"/>
        <w:numPr>
          <w:ilvl w:val="0"/>
          <w:numId w:val="9"/>
        </w:numPr>
        <w:tabs>
          <w:tab w:val="left" w:pos="993"/>
        </w:tabs>
        <w:spacing w:after="0" w:line="360" w:lineRule="auto"/>
        <w:ind w:left="0" w:firstLine="709"/>
        <w:jc w:val="both"/>
        <w:rPr>
          <w:rFonts w:ascii="Times New Roman" w:hAnsi="Times New Roman" w:cs="Times New Roman"/>
          <w:sz w:val="28"/>
          <w:szCs w:val="28"/>
        </w:rPr>
      </w:pPr>
      <w:r w:rsidRPr="00AF551F">
        <w:rPr>
          <w:rFonts w:ascii="Times New Roman" w:hAnsi="Times New Roman" w:cs="Times New Roman"/>
          <w:sz w:val="28"/>
          <w:szCs w:val="28"/>
        </w:rPr>
        <w:t>перераспределение функций между различными профессиональными гру</w:t>
      </w:r>
      <w:r w:rsidR="00AF551F" w:rsidRPr="00AF551F">
        <w:rPr>
          <w:rFonts w:ascii="Times New Roman" w:hAnsi="Times New Roman" w:cs="Times New Roman"/>
          <w:sz w:val="28"/>
          <w:szCs w:val="28"/>
        </w:rPr>
        <w:t>ппами медицинского персонала;</w:t>
      </w:r>
    </w:p>
    <w:p w:rsidR="00AF551F" w:rsidRPr="00AF551F" w:rsidRDefault="00701DF6" w:rsidP="00AF551F">
      <w:pPr>
        <w:pStyle w:val="a3"/>
        <w:numPr>
          <w:ilvl w:val="0"/>
          <w:numId w:val="9"/>
        </w:numPr>
        <w:tabs>
          <w:tab w:val="left" w:pos="993"/>
        </w:tabs>
        <w:spacing w:after="0" w:line="360" w:lineRule="auto"/>
        <w:ind w:left="0" w:firstLine="709"/>
        <w:jc w:val="both"/>
        <w:rPr>
          <w:rFonts w:ascii="Times New Roman" w:hAnsi="Times New Roman" w:cs="Times New Roman"/>
          <w:sz w:val="28"/>
          <w:szCs w:val="28"/>
        </w:rPr>
      </w:pPr>
      <w:r w:rsidRPr="00AF551F">
        <w:rPr>
          <w:rFonts w:ascii="Times New Roman" w:hAnsi="Times New Roman" w:cs="Times New Roman"/>
          <w:sz w:val="28"/>
          <w:szCs w:val="28"/>
        </w:rPr>
        <w:t>преобразование структуры врачебных кадров на основе формирования «инс</w:t>
      </w:r>
      <w:r w:rsidR="00AF551F" w:rsidRPr="00AF551F">
        <w:rPr>
          <w:rFonts w:ascii="Times New Roman" w:hAnsi="Times New Roman" w:cs="Times New Roman"/>
          <w:sz w:val="28"/>
          <w:szCs w:val="28"/>
        </w:rPr>
        <w:t>титута врача общей практики»;</w:t>
      </w:r>
    </w:p>
    <w:p w:rsidR="00AF551F" w:rsidRPr="00AF551F" w:rsidRDefault="00701DF6" w:rsidP="00AF551F">
      <w:pPr>
        <w:pStyle w:val="a3"/>
        <w:numPr>
          <w:ilvl w:val="0"/>
          <w:numId w:val="9"/>
        </w:numPr>
        <w:tabs>
          <w:tab w:val="left" w:pos="993"/>
        </w:tabs>
        <w:spacing w:after="0" w:line="360" w:lineRule="auto"/>
        <w:ind w:left="0" w:firstLine="709"/>
        <w:jc w:val="both"/>
        <w:rPr>
          <w:rFonts w:ascii="Times New Roman" w:hAnsi="Times New Roman" w:cs="Times New Roman"/>
          <w:sz w:val="28"/>
          <w:szCs w:val="28"/>
        </w:rPr>
      </w:pPr>
      <w:r w:rsidRPr="00AF551F">
        <w:rPr>
          <w:rFonts w:ascii="Times New Roman" w:hAnsi="Times New Roman" w:cs="Times New Roman"/>
          <w:sz w:val="28"/>
          <w:szCs w:val="28"/>
        </w:rPr>
        <w:t>упорядочение должностной структуры учреждений здравоохранения на основе использования пр</w:t>
      </w:r>
      <w:r w:rsidR="00AF551F" w:rsidRPr="00AF551F">
        <w:rPr>
          <w:rFonts w:ascii="Times New Roman" w:hAnsi="Times New Roman" w:cs="Times New Roman"/>
          <w:sz w:val="28"/>
          <w:szCs w:val="28"/>
        </w:rPr>
        <w:t>огрессивной нормативной базы;</w:t>
      </w:r>
    </w:p>
    <w:p w:rsidR="00701DF6" w:rsidRPr="00AF551F" w:rsidRDefault="00701DF6" w:rsidP="00AF551F">
      <w:pPr>
        <w:pStyle w:val="a3"/>
        <w:numPr>
          <w:ilvl w:val="0"/>
          <w:numId w:val="9"/>
        </w:numPr>
        <w:tabs>
          <w:tab w:val="left" w:pos="993"/>
        </w:tabs>
        <w:spacing w:after="0" w:line="360" w:lineRule="auto"/>
        <w:ind w:left="0" w:firstLine="709"/>
        <w:jc w:val="both"/>
        <w:rPr>
          <w:rFonts w:ascii="Times New Roman" w:hAnsi="Times New Roman" w:cs="Times New Roman"/>
          <w:sz w:val="28"/>
          <w:szCs w:val="28"/>
        </w:rPr>
      </w:pPr>
      <w:r w:rsidRPr="00AF551F">
        <w:rPr>
          <w:rFonts w:ascii="Times New Roman" w:hAnsi="Times New Roman" w:cs="Times New Roman"/>
          <w:sz w:val="28"/>
          <w:szCs w:val="28"/>
        </w:rPr>
        <w:t>модернизация рабочих мест, повышение технической оснащенности труда</w:t>
      </w:r>
      <w:r w:rsidR="00AF551F" w:rsidRPr="00AF551F">
        <w:rPr>
          <w:rFonts w:ascii="Times New Roman" w:hAnsi="Times New Roman" w:cs="Times New Roman"/>
          <w:sz w:val="28"/>
          <w:szCs w:val="28"/>
        </w:rPr>
        <w:t>.</w:t>
      </w:r>
    </w:p>
    <w:p w:rsidR="00AF551F" w:rsidRDefault="00701DF6" w:rsidP="00701DF6">
      <w:pPr>
        <w:spacing w:after="0" w:line="360" w:lineRule="auto"/>
        <w:ind w:firstLine="709"/>
        <w:jc w:val="both"/>
        <w:rPr>
          <w:rFonts w:ascii="Times New Roman" w:hAnsi="Times New Roman" w:cs="Times New Roman"/>
          <w:sz w:val="28"/>
          <w:szCs w:val="28"/>
        </w:rPr>
      </w:pPr>
      <w:r w:rsidRPr="002C52F4">
        <w:rPr>
          <w:rFonts w:ascii="Times New Roman" w:hAnsi="Times New Roman" w:cs="Times New Roman"/>
          <w:sz w:val="28"/>
          <w:szCs w:val="28"/>
        </w:rPr>
        <w:t xml:space="preserve">Повышение значимости среднего медперсонала в оказании медицинской и медико-социальной помощи, в организации и управлении сестринским делом требует принятия мер по совершенствованию подготовки специалистов со средним профессиональным образованием, по развитию новых </w:t>
      </w:r>
      <w:r w:rsidRPr="002C52F4">
        <w:rPr>
          <w:rFonts w:ascii="Times New Roman" w:hAnsi="Times New Roman" w:cs="Times New Roman"/>
          <w:sz w:val="28"/>
          <w:szCs w:val="28"/>
        </w:rPr>
        <w:lastRenderedPageBreak/>
        <w:t>организационных форм и технологий сестринской помощи населению, правовому регулиров</w:t>
      </w:r>
      <w:r w:rsidR="00AF551F">
        <w:rPr>
          <w:rFonts w:ascii="Times New Roman" w:hAnsi="Times New Roman" w:cs="Times New Roman"/>
          <w:sz w:val="28"/>
          <w:szCs w:val="28"/>
        </w:rPr>
        <w:t>анию сестринской деятельности.</w:t>
      </w:r>
    </w:p>
    <w:p w:rsidR="00AF551F" w:rsidRDefault="00701DF6" w:rsidP="00701DF6">
      <w:pPr>
        <w:spacing w:after="0" w:line="360" w:lineRule="auto"/>
        <w:ind w:firstLine="709"/>
        <w:jc w:val="both"/>
        <w:rPr>
          <w:rFonts w:ascii="Times New Roman" w:hAnsi="Times New Roman" w:cs="Times New Roman"/>
          <w:sz w:val="28"/>
          <w:szCs w:val="28"/>
        </w:rPr>
      </w:pPr>
      <w:r w:rsidRPr="002C52F4">
        <w:rPr>
          <w:rFonts w:ascii="Times New Roman" w:hAnsi="Times New Roman" w:cs="Times New Roman"/>
          <w:sz w:val="28"/>
          <w:szCs w:val="28"/>
        </w:rPr>
        <w:t>Повышение профессионального уровня специалистов обеспечивается созданием системы сертификации специалистов, основанной на разработке профессиональных стандартов. Профессиональные стандарты позволят сформировать единые подходы к разработке нормативов по различным разделам медицинской помощи и будут способствовать рациональному использованию кадровых ресурсов здравоохранения. Аттестация работников здравоохранения должна проводиться в соответствии с системой разрабат</w:t>
      </w:r>
      <w:r w:rsidR="00AF551F">
        <w:rPr>
          <w:rFonts w:ascii="Times New Roman" w:hAnsi="Times New Roman" w:cs="Times New Roman"/>
          <w:sz w:val="28"/>
          <w:szCs w:val="28"/>
        </w:rPr>
        <w:t>ываемых стандартов.</w:t>
      </w:r>
    </w:p>
    <w:p w:rsidR="00AF551F" w:rsidRDefault="00701DF6" w:rsidP="00701DF6">
      <w:pPr>
        <w:spacing w:after="0" w:line="360" w:lineRule="auto"/>
        <w:ind w:firstLine="709"/>
        <w:jc w:val="both"/>
        <w:rPr>
          <w:rFonts w:ascii="Times New Roman" w:hAnsi="Times New Roman" w:cs="Times New Roman"/>
          <w:sz w:val="28"/>
          <w:szCs w:val="28"/>
        </w:rPr>
      </w:pPr>
      <w:r w:rsidRPr="002C52F4">
        <w:rPr>
          <w:rFonts w:ascii="Times New Roman" w:hAnsi="Times New Roman" w:cs="Times New Roman"/>
          <w:sz w:val="28"/>
          <w:szCs w:val="28"/>
        </w:rPr>
        <w:t xml:space="preserve">Совершенствование системы подготовки. Успешная реализация кадровой политики во многом зависит от качества подготовки работников отрасли и создания необходимых условий для их дальнейшего профессионального роста. Стабилизации кадрового потенциала способствует отбор абитуриентов из числа профессионально ориентированных выпускников школ. Процесс обучения, методические подходы, наполнение учебных программ по основным дисциплинам должны постоянно совершенствоваться, гибко реагировать на меняющиеся потребности здравоохранения, ориентироваться на подготовку специалистов по новым направлениям. Методическую основу совершенствования системы непрерывного образования на всех уровнях в условиях реструктуризации отрасли должны составить отраслевые (государственные) квалификационные требования (стандарты) специалистов и руководителей здравоохранения. По каждой специальности должны быть определены объёмы необходимых знаний, включающих обоснованный набор теоретических вопросов и практических навыков. В соответствии с современными требованиями, предъявляемыми к профессиональному уровню медицинских кадров, необходимо совершенствовать всю взаимосвязанную систему документов, регламентирующих учебный процесс образовательных медицинских и фармацевтических учреждений. Использование современных технологий многопрофильного и проблемно-целевого методов обучения обеспечат повышение эффективности учебного процесса. В процессе обучения </w:t>
      </w:r>
      <w:r w:rsidRPr="002C52F4">
        <w:rPr>
          <w:rFonts w:ascii="Times New Roman" w:hAnsi="Times New Roman" w:cs="Times New Roman"/>
          <w:sz w:val="28"/>
          <w:szCs w:val="28"/>
        </w:rPr>
        <w:lastRenderedPageBreak/>
        <w:t>необходимо осуществлять профессиональную адаптацию, используя для этих целей прохождение производственных практик по месту будущей работы. Необходимо повысить роль дополнительных к стипендиям выплат в качестве стимулирующего фактора повыш</w:t>
      </w:r>
      <w:r w:rsidR="00AF551F">
        <w:rPr>
          <w:rFonts w:ascii="Times New Roman" w:hAnsi="Times New Roman" w:cs="Times New Roman"/>
          <w:sz w:val="28"/>
          <w:szCs w:val="28"/>
        </w:rPr>
        <w:t>ения успеваемости студентов.</w:t>
      </w:r>
    </w:p>
    <w:p w:rsidR="00AF551F" w:rsidRDefault="00701DF6" w:rsidP="00701DF6">
      <w:pPr>
        <w:spacing w:after="0" w:line="360" w:lineRule="auto"/>
        <w:ind w:firstLine="709"/>
        <w:jc w:val="both"/>
        <w:rPr>
          <w:rFonts w:ascii="Times New Roman" w:hAnsi="Times New Roman" w:cs="Times New Roman"/>
          <w:sz w:val="28"/>
          <w:szCs w:val="28"/>
        </w:rPr>
      </w:pPr>
      <w:r w:rsidRPr="002C52F4">
        <w:rPr>
          <w:rFonts w:ascii="Times New Roman" w:hAnsi="Times New Roman" w:cs="Times New Roman"/>
          <w:sz w:val="28"/>
          <w:szCs w:val="28"/>
        </w:rPr>
        <w:t xml:space="preserve">Качество рабочей силы. Моральные и материальные мотивации. Улучшение качества рабочей среды включает в себя вопросы заработной платы, создания соответствующих условий труда и использования рабочего времени. Создавшееся положение с низким уровнем оплаты труда и сроками её выплаты в отрасли сдерживает дальнейшее развитие кадрового потенциала, негативно отражается на состоянии и качестве оказания медицинской помощи населению. Требуется принятие мер по существенному повышению оплаты труда работников здравоохранения, обеспечению роста реальной заработной платы и ликвидации необоснованного разрыва в уровнях оплаты труда в реальном секторе </w:t>
      </w:r>
      <w:r w:rsidR="00AF551F">
        <w:rPr>
          <w:rFonts w:ascii="Times New Roman" w:hAnsi="Times New Roman" w:cs="Times New Roman"/>
          <w:sz w:val="28"/>
          <w:szCs w:val="28"/>
        </w:rPr>
        <w:t>экономики и бюджетной сфере.</w:t>
      </w:r>
    </w:p>
    <w:p w:rsidR="00A50797" w:rsidRDefault="00701DF6" w:rsidP="00701DF6">
      <w:pPr>
        <w:spacing w:after="0" w:line="360" w:lineRule="auto"/>
        <w:ind w:firstLine="709"/>
        <w:jc w:val="both"/>
        <w:rPr>
          <w:rFonts w:ascii="Times New Roman" w:hAnsi="Times New Roman" w:cs="Times New Roman"/>
          <w:sz w:val="28"/>
          <w:szCs w:val="28"/>
        </w:rPr>
      </w:pPr>
      <w:r w:rsidRPr="002C52F4">
        <w:rPr>
          <w:rFonts w:ascii="Times New Roman" w:hAnsi="Times New Roman" w:cs="Times New Roman"/>
          <w:sz w:val="28"/>
          <w:szCs w:val="28"/>
        </w:rPr>
        <w:t>Управление человеческими ресурсами здравоохранения. Решение стратегических задач кадровой политики в здравоохранении зависит от организации управления трудовыми ресурсами отрасли. Новые условия функционирования здравоохранения предъявляют повышенные требования к потенциалу кадровой службы, функции и ответственность которой дол</w:t>
      </w:r>
      <w:r w:rsidR="00A50797">
        <w:rPr>
          <w:rFonts w:ascii="Times New Roman" w:hAnsi="Times New Roman" w:cs="Times New Roman"/>
          <w:sz w:val="28"/>
          <w:szCs w:val="28"/>
        </w:rPr>
        <w:t>жны быть значительно расширены.</w:t>
      </w:r>
    </w:p>
    <w:p w:rsidR="00A50797" w:rsidRDefault="00701DF6" w:rsidP="00701DF6">
      <w:pPr>
        <w:spacing w:after="0" w:line="360" w:lineRule="auto"/>
        <w:ind w:firstLine="709"/>
        <w:jc w:val="both"/>
        <w:rPr>
          <w:rFonts w:ascii="Times New Roman" w:hAnsi="Times New Roman" w:cs="Times New Roman"/>
          <w:sz w:val="28"/>
          <w:szCs w:val="28"/>
        </w:rPr>
      </w:pPr>
      <w:r w:rsidRPr="002C52F4">
        <w:rPr>
          <w:rFonts w:ascii="Times New Roman" w:hAnsi="Times New Roman" w:cs="Times New Roman"/>
          <w:sz w:val="28"/>
          <w:szCs w:val="28"/>
        </w:rPr>
        <w:t>Важнейшим условием действенности кадровой политики и современного управления персоналом становится укрепление кадровой службы в органах управления и учреждениях здравоох</w:t>
      </w:r>
      <w:r w:rsidR="00A50797">
        <w:rPr>
          <w:rFonts w:ascii="Times New Roman" w:hAnsi="Times New Roman" w:cs="Times New Roman"/>
          <w:sz w:val="28"/>
          <w:szCs w:val="28"/>
        </w:rPr>
        <w:t>ранения на следующих принципах:</w:t>
      </w:r>
    </w:p>
    <w:p w:rsidR="00A50797" w:rsidRDefault="00701DF6" w:rsidP="00A50797">
      <w:pPr>
        <w:spacing w:after="0" w:line="360" w:lineRule="auto"/>
        <w:ind w:firstLine="709"/>
        <w:jc w:val="both"/>
        <w:rPr>
          <w:rFonts w:ascii="Times New Roman" w:hAnsi="Times New Roman" w:cs="Times New Roman"/>
          <w:sz w:val="28"/>
          <w:szCs w:val="28"/>
        </w:rPr>
      </w:pPr>
      <w:r w:rsidRPr="002C52F4">
        <w:rPr>
          <w:rFonts w:ascii="Times New Roman" w:hAnsi="Times New Roman" w:cs="Times New Roman"/>
          <w:sz w:val="28"/>
          <w:szCs w:val="28"/>
        </w:rPr>
        <w:t>1. Количество штатных должностей специалистов кадровой службы опреде</w:t>
      </w:r>
      <w:r w:rsidR="001C49B1">
        <w:rPr>
          <w:rFonts w:ascii="Times New Roman" w:hAnsi="Times New Roman" w:cs="Times New Roman"/>
          <w:sz w:val="28"/>
          <w:szCs w:val="28"/>
        </w:rPr>
        <w:t>ляется численностью работников;</w:t>
      </w:r>
    </w:p>
    <w:p w:rsidR="00A50797" w:rsidRDefault="001C49B1" w:rsidP="00A5079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ш</w:t>
      </w:r>
      <w:r w:rsidR="00701DF6" w:rsidRPr="002C52F4">
        <w:rPr>
          <w:rFonts w:ascii="Times New Roman" w:hAnsi="Times New Roman" w:cs="Times New Roman"/>
          <w:sz w:val="28"/>
          <w:szCs w:val="28"/>
        </w:rPr>
        <w:t xml:space="preserve">татные должности кадровой службы должны укомплектовываться специалистами, получившими подготовку </w:t>
      </w:r>
      <w:r>
        <w:rPr>
          <w:rFonts w:ascii="Times New Roman" w:hAnsi="Times New Roman" w:cs="Times New Roman"/>
          <w:sz w:val="28"/>
          <w:szCs w:val="28"/>
        </w:rPr>
        <w:t>в области управления персоналом;</w:t>
      </w:r>
      <w:r w:rsidR="00701DF6" w:rsidRPr="002C52F4">
        <w:rPr>
          <w:rFonts w:ascii="Times New Roman" w:hAnsi="Times New Roman" w:cs="Times New Roman"/>
          <w:sz w:val="28"/>
          <w:szCs w:val="28"/>
        </w:rPr>
        <w:t xml:space="preserve"> </w:t>
      </w:r>
    </w:p>
    <w:p w:rsidR="00A50797" w:rsidRDefault="00701DF6" w:rsidP="00A50797">
      <w:pPr>
        <w:spacing w:after="0" w:line="360" w:lineRule="auto"/>
        <w:ind w:firstLine="709"/>
        <w:jc w:val="both"/>
        <w:rPr>
          <w:rFonts w:ascii="Times New Roman" w:hAnsi="Times New Roman" w:cs="Times New Roman"/>
          <w:sz w:val="28"/>
          <w:szCs w:val="28"/>
        </w:rPr>
      </w:pPr>
      <w:r w:rsidRPr="002C52F4">
        <w:rPr>
          <w:rFonts w:ascii="Times New Roman" w:hAnsi="Times New Roman" w:cs="Times New Roman"/>
          <w:sz w:val="28"/>
          <w:szCs w:val="28"/>
        </w:rPr>
        <w:t xml:space="preserve">3. </w:t>
      </w:r>
      <w:r w:rsidR="001C49B1">
        <w:rPr>
          <w:rFonts w:ascii="Times New Roman" w:hAnsi="Times New Roman" w:cs="Times New Roman"/>
          <w:sz w:val="28"/>
          <w:szCs w:val="28"/>
        </w:rPr>
        <w:t>п</w:t>
      </w:r>
      <w:r w:rsidRPr="002C52F4">
        <w:rPr>
          <w:rFonts w:ascii="Times New Roman" w:hAnsi="Times New Roman" w:cs="Times New Roman"/>
          <w:sz w:val="28"/>
          <w:szCs w:val="28"/>
        </w:rPr>
        <w:t>рофессионально-должностной состав специалистов кадровой службы определяется перечнем задач, которые необходимо решать в современных условиях</w:t>
      </w:r>
      <w:r w:rsidR="00A50797">
        <w:rPr>
          <w:rFonts w:ascii="Times New Roman" w:hAnsi="Times New Roman" w:cs="Times New Roman"/>
          <w:sz w:val="28"/>
          <w:szCs w:val="28"/>
        </w:rPr>
        <w:t>.</w:t>
      </w:r>
    </w:p>
    <w:p w:rsidR="00A50797" w:rsidRDefault="00701DF6" w:rsidP="00A50797">
      <w:pPr>
        <w:spacing w:after="0" w:line="360" w:lineRule="auto"/>
        <w:ind w:firstLine="709"/>
        <w:jc w:val="both"/>
        <w:rPr>
          <w:rFonts w:ascii="Times New Roman" w:hAnsi="Times New Roman" w:cs="Times New Roman"/>
          <w:sz w:val="28"/>
          <w:szCs w:val="28"/>
        </w:rPr>
      </w:pPr>
      <w:r w:rsidRPr="002C52F4">
        <w:rPr>
          <w:rFonts w:ascii="Times New Roman" w:hAnsi="Times New Roman" w:cs="Times New Roman"/>
          <w:sz w:val="28"/>
          <w:szCs w:val="28"/>
        </w:rPr>
        <w:lastRenderedPageBreak/>
        <w:t xml:space="preserve">Основными задачами, стоящими </w:t>
      </w:r>
      <w:r w:rsidR="00A50797" w:rsidRPr="002C52F4">
        <w:rPr>
          <w:rFonts w:ascii="Times New Roman" w:hAnsi="Times New Roman" w:cs="Times New Roman"/>
          <w:sz w:val="28"/>
          <w:szCs w:val="28"/>
        </w:rPr>
        <w:t>перед кадровой сл</w:t>
      </w:r>
      <w:r w:rsidR="00A50797">
        <w:rPr>
          <w:rFonts w:ascii="Times New Roman" w:hAnsi="Times New Roman" w:cs="Times New Roman"/>
          <w:sz w:val="28"/>
          <w:szCs w:val="28"/>
        </w:rPr>
        <w:t>ужбой здравоохранения, являются:</w:t>
      </w:r>
    </w:p>
    <w:p w:rsidR="00A50797" w:rsidRDefault="00701DF6" w:rsidP="00A50797">
      <w:pPr>
        <w:spacing w:after="0" w:line="360" w:lineRule="auto"/>
        <w:ind w:firstLine="709"/>
        <w:jc w:val="both"/>
        <w:rPr>
          <w:rFonts w:ascii="Times New Roman" w:hAnsi="Times New Roman" w:cs="Times New Roman"/>
          <w:sz w:val="28"/>
          <w:szCs w:val="28"/>
        </w:rPr>
      </w:pPr>
      <w:r w:rsidRPr="002C52F4">
        <w:rPr>
          <w:rFonts w:ascii="Times New Roman" w:hAnsi="Times New Roman" w:cs="Times New Roman"/>
          <w:sz w:val="28"/>
          <w:szCs w:val="28"/>
        </w:rPr>
        <w:t>1. Прогнозирование потребности в кадрах конкретных специальносте</w:t>
      </w:r>
      <w:r w:rsidR="001C49B1">
        <w:rPr>
          <w:rFonts w:ascii="Times New Roman" w:hAnsi="Times New Roman" w:cs="Times New Roman"/>
          <w:sz w:val="28"/>
          <w:szCs w:val="28"/>
        </w:rPr>
        <w:t>й и планирование их подготовки;</w:t>
      </w:r>
    </w:p>
    <w:p w:rsidR="00A50797" w:rsidRDefault="001C49B1" w:rsidP="00A5079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н</w:t>
      </w:r>
      <w:r w:rsidR="00701DF6" w:rsidRPr="002C52F4">
        <w:rPr>
          <w:rFonts w:ascii="Times New Roman" w:hAnsi="Times New Roman" w:cs="Times New Roman"/>
          <w:sz w:val="28"/>
          <w:szCs w:val="28"/>
        </w:rPr>
        <w:t>абор, отбор, подготовка, развитие и мотивация персонала к эффективному выполнению работы; оценка качества выполняемой работы; вознаграждение, продвижение, переводы, п</w:t>
      </w:r>
      <w:r w:rsidR="00A50797">
        <w:rPr>
          <w:rFonts w:ascii="Times New Roman" w:hAnsi="Times New Roman" w:cs="Times New Roman"/>
          <w:sz w:val="28"/>
          <w:szCs w:val="28"/>
        </w:rPr>
        <w:t>онижение, увольнение персонала.</w:t>
      </w:r>
    </w:p>
    <w:p w:rsidR="00A50797" w:rsidRDefault="001C49B1" w:rsidP="00A5079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п</w:t>
      </w:r>
      <w:r w:rsidR="00701DF6" w:rsidRPr="002C52F4">
        <w:rPr>
          <w:rFonts w:ascii="Times New Roman" w:hAnsi="Times New Roman" w:cs="Times New Roman"/>
          <w:sz w:val="28"/>
          <w:szCs w:val="28"/>
        </w:rPr>
        <w:t>оддержание оптимальных взаимоотношений между работодателями и работниками на основе соблюдения закона, обеспечения справедливой системы оплаты труда, социальной защиты работников, создания благоприятных производственных отношений и здорового климата, обеспечения охраны труда и других условий, позитивно влияющих на качество труд</w:t>
      </w:r>
      <w:r>
        <w:rPr>
          <w:rFonts w:ascii="Times New Roman" w:hAnsi="Times New Roman" w:cs="Times New Roman"/>
          <w:sz w:val="28"/>
          <w:szCs w:val="28"/>
        </w:rPr>
        <w:t>а и качество жизни сотрудников;</w:t>
      </w:r>
    </w:p>
    <w:p w:rsidR="00A50797" w:rsidRDefault="001C49B1" w:rsidP="00A5079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 с</w:t>
      </w:r>
      <w:r w:rsidR="00701DF6" w:rsidRPr="002C52F4">
        <w:rPr>
          <w:rFonts w:ascii="Times New Roman" w:hAnsi="Times New Roman" w:cs="Times New Roman"/>
          <w:sz w:val="28"/>
          <w:szCs w:val="28"/>
        </w:rPr>
        <w:t>одействие занятости работников здравоохранения через повышение профессионализма и конкурентоспособнос</w:t>
      </w:r>
      <w:r>
        <w:rPr>
          <w:rFonts w:ascii="Times New Roman" w:hAnsi="Times New Roman" w:cs="Times New Roman"/>
          <w:sz w:val="28"/>
          <w:szCs w:val="28"/>
        </w:rPr>
        <w:t>ти рабочей силы на рынке труда;</w:t>
      </w:r>
    </w:p>
    <w:p w:rsidR="00A50797" w:rsidRDefault="001C49B1" w:rsidP="00A5079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 в</w:t>
      </w:r>
      <w:r w:rsidR="00701DF6" w:rsidRPr="002C52F4">
        <w:rPr>
          <w:rFonts w:ascii="Times New Roman" w:hAnsi="Times New Roman" w:cs="Times New Roman"/>
          <w:sz w:val="28"/>
          <w:szCs w:val="28"/>
        </w:rPr>
        <w:t>заимодействие с другими ведомствами, организациями и учреждени</w:t>
      </w:r>
      <w:r w:rsidR="00A50797">
        <w:rPr>
          <w:rFonts w:ascii="Times New Roman" w:hAnsi="Times New Roman" w:cs="Times New Roman"/>
          <w:sz w:val="28"/>
          <w:szCs w:val="28"/>
        </w:rPr>
        <w:t>ями по вопросам труда и кадров.</w:t>
      </w:r>
    </w:p>
    <w:p w:rsidR="00A50797" w:rsidRDefault="00701DF6" w:rsidP="00A50797">
      <w:pPr>
        <w:spacing w:after="0" w:line="360" w:lineRule="auto"/>
        <w:ind w:firstLine="709"/>
        <w:jc w:val="both"/>
        <w:rPr>
          <w:rFonts w:ascii="Times New Roman" w:hAnsi="Times New Roman" w:cs="Times New Roman"/>
          <w:sz w:val="28"/>
          <w:szCs w:val="28"/>
        </w:rPr>
      </w:pPr>
      <w:r w:rsidRPr="002C52F4">
        <w:rPr>
          <w:rFonts w:ascii="Times New Roman" w:hAnsi="Times New Roman" w:cs="Times New Roman"/>
          <w:sz w:val="28"/>
          <w:szCs w:val="28"/>
        </w:rPr>
        <w:t xml:space="preserve">Нормативно-правовое регулирование структуры кадровой службы органов управления здравоохранением и учреждений здравоохранения осуществляется путем регламентации всех сторон её деятельности, определенных положениями об органе и структурных подразделениях, профессионально-должностными инструкциями, штатными расписаниями и т.д. Выполнение функциональных обязанностей и решение современных проблем работы с кадрами требует от руководителей и специалистов кадровой службы владения многопрофильными профессиональными знаниями (юридическими, экономическими, педагогическими, психологическими и др.), а также умениями и навыками в области современных кадровых технологий. </w:t>
      </w:r>
    </w:p>
    <w:p w:rsidR="00A50797" w:rsidRDefault="00701DF6" w:rsidP="00A50797">
      <w:pPr>
        <w:spacing w:after="0" w:line="360" w:lineRule="auto"/>
        <w:ind w:firstLine="709"/>
        <w:jc w:val="both"/>
        <w:rPr>
          <w:rFonts w:ascii="Times New Roman" w:hAnsi="Times New Roman" w:cs="Times New Roman"/>
          <w:sz w:val="28"/>
          <w:szCs w:val="28"/>
        </w:rPr>
      </w:pPr>
      <w:r w:rsidRPr="002C52F4">
        <w:rPr>
          <w:rFonts w:ascii="Times New Roman" w:hAnsi="Times New Roman" w:cs="Times New Roman"/>
          <w:sz w:val="28"/>
          <w:szCs w:val="28"/>
        </w:rPr>
        <w:t xml:space="preserve">Проблемами управления персоналом должны заниматься профессионалы, умеющие хорошо ориентироваться на рынке труда, выполнять аналитическую работу, владеющие современными технологиями найма и диагностики </w:t>
      </w:r>
      <w:r w:rsidRPr="002C52F4">
        <w:rPr>
          <w:rFonts w:ascii="Times New Roman" w:hAnsi="Times New Roman" w:cs="Times New Roman"/>
          <w:sz w:val="28"/>
          <w:szCs w:val="28"/>
        </w:rPr>
        <w:lastRenderedPageBreak/>
        <w:t>персонала, компетентно участвующие в расстановке кадров с учётом требований рабочего места и потенциала работника, обеспечивающие профес</w:t>
      </w:r>
      <w:r w:rsidR="00A50797">
        <w:rPr>
          <w:rFonts w:ascii="Times New Roman" w:hAnsi="Times New Roman" w:cs="Times New Roman"/>
          <w:sz w:val="28"/>
          <w:szCs w:val="28"/>
        </w:rPr>
        <w:t>сиональный рост сотрудников.</w:t>
      </w:r>
    </w:p>
    <w:p w:rsidR="00A50797" w:rsidRDefault="00701DF6" w:rsidP="00A50797">
      <w:pPr>
        <w:spacing w:after="0" w:line="360" w:lineRule="auto"/>
        <w:ind w:firstLine="709"/>
        <w:jc w:val="both"/>
        <w:rPr>
          <w:rFonts w:ascii="Times New Roman" w:hAnsi="Times New Roman" w:cs="Times New Roman"/>
          <w:sz w:val="28"/>
          <w:szCs w:val="28"/>
        </w:rPr>
      </w:pPr>
      <w:r w:rsidRPr="002C52F4">
        <w:rPr>
          <w:rFonts w:ascii="Times New Roman" w:hAnsi="Times New Roman" w:cs="Times New Roman"/>
          <w:sz w:val="28"/>
          <w:szCs w:val="28"/>
        </w:rPr>
        <w:t>Повышение роли самоуправления. В решении кадровых вопросов необходимо расширить участие общественных медицинских и фармацевтических организаций. Деятельность общественных организаций приобретает важное значение в законодательной сфере, в решении вопросов профориентации, медицинского образования, повышения квалификации, аттестации на квалификационную категорию, в обеспечении защиты прав медицинских работников при возникновении трудовых споров и в случаях профессиональной ответственности, а также в области медицинской этики</w:t>
      </w:r>
      <w:r w:rsidR="00A50797">
        <w:rPr>
          <w:rFonts w:ascii="Times New Roman" w:hAnsi="Times New Roman" w:cs="Times New Roman"/>
          <w:sz w:val="28"/>
          <w:szCs w:val="28"/>
        </w:rPr>
        <w:t>.</w:t>
      </w:r>
    </w:p>
    <w:p w:rsidR="00701DF6" w:rsidRDefault="00701DF6" w:rsidP="00A50797">
      <w:pPr>
        <w:spacing w:after="0" w:line="360" w:lineRule="auto"/>
        <w:ind w:firstLine="709"/>
        <w:jc w:val="both"/>
        <w:rPr>
          <w:rFonts w:ascii="Times New Roman" w:hAnsi="Times New Roman" w:cs="Times New Roman"/>
          <w:sz w:val="28"/>
          <w:szCs w:val="28"/>
        </w:rPr>
      </w:pPr>
      <w:r w:rsidRPr="002C52F4">
        <w:rPr>
          <w:rFonts w:ascii="Times New Roman" w:hAnsi="Times New Roman" w:cs="Times New Roman"/>
          <w:sz w:val="28"/>
          <w:szCs w:val="28"/>
        </w:rPr>
        <w:t xml:space="preserve">Усиление общественного контроля и развитие самоуправления являются наиболее оптимальной формой взаимодействия в совместной реализации кадровой политики органов управления и учреждений здравоохранении, образовательных учреждений с общественными организациями. В целях дальнейшего развития социального партнерства предполагается проводить консультации по различным аспектам кадровой политики и совместную работу по совершенствованию нормативно-правовой базы, обеспечивающей функционирование </w:t>
      </w:r>
      <w:r>
        <w:rPr>
          <w:rFonts w:ascii="Times New Roman" w:hAnsi="Times New Roman" w:cs="Times New Roman"/>
          <w:sz w:val="28"/>
          <w:szCs w:val="28"/>
        </w:rPr>
        <w:t>системы кадров здравоохранения.</w:t>
      </w:r>
    </w:p>
    <w:p w:rsidR="00A50797" w:rsidRDefault="00A50797" w:rsidP="00701DF6">
      <w:pPr>
        <w:spacing w:after="0" w:line="360" w:lineRule="auto"/>
        <w:ind w:firstLine="709"/>
        <w:jc w:val="both"/>
        <w:rPr>
          <w:rFonts w:ascii="Times New Roman" w:hAnsi="Times New Roman" w:cs="Times New Roman"/>
          <w:sz w:val="28"/>
          <w:szCs w:val="28"/>
        </w:rPr>
      </w:pPr>
    </w:p>
    <w:p w:rsidR="00701DF6" w:rsidRPr="00044C4C" w:rsidRDefault="00701DF6" w:rsidP="001C49B1">
      <w:pPr>
        <w:pStyle w:val="a3"/>
        <w:numPr>
          <w:ilvl w:val="1"/>
          <w:numId w:val="17"/>
        </w:numPr>
        <w:spacing w:after="0" w:line="360" w:lineRule="auto"/>
        <w:jc w:val="both"/>
        <w:rPr>
          <w:rFonts w:ascii="Times New Roman" w:hAnsi="Times New Roman" w:cs="Times New Roman"/>
          <w:sz w:val="28"/>
          <w:szCs w:val="28"/>
        </w:rPr>
      </w:pPr>
      <w:r w:rsidRPr="00044C4C">
        <w:rPr>
          <w:rFonts w:ascii="Times New Roman" w:hAnsi="Times New Roman" w:cs="Times New Roman"/>
          <w:sz w:val="28"/>
          <w:szCs w:val="28"/>
        </w:rPr>
        <w:t>Принципы и этапы формирования кадровой политики</w:t>
      </w:r>
    </w:p>
    <w:p w:rsidR="00A50797" w:rsidRDefault="00A50797" w:rsidP="00701DF6">
      <w:pPr>
        <w:spacing w:after="0" w:line="360" w:lineRule="auto"/>
        <w:ind w:firstLine="709"/>
        <w:jc w:val="both"/>
        <w:rPr>
          <w:rFonts w:ascii="Times New Roman" w:hAnsi="Times New Roman" w:cs="Times New Roman"/>
          <w:sz w:val="28"/>
          <w:szCs w:val="28"/>
        </w:rPr>
      </w:pPr>
    </w:p>
    <w:p w:rsidR="00856A3A" w:rsidRDefault="00701DF6" w:rsidP="00701DF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Уровень и качество профессиональной подготовки медработников является основным ресурсом для развития здравоохранения в целом. </w:t>
      </w:r>
    </w:p>
    <w:p w:rsidR="00701DF6" w:rsidRDefault="00701DF6" w:rsidP="00701DF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Перспективы развития отрасли напрямую зависят от отлаженной системы подготовки будущих специалистов.</w:t>
      </w:r>
    </w:p>
    <w:p w:rsidR="00701DF6" w:rsidRDefault="00701DF6" w:rsidP="00701DF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формировании кадрового потенциала расставляются п</w:t>
      </w:r>
      <w:r w:rsidRPr="00044C4C">
        <w:rPr>
          <w:rFonts w:ascii="Times New Roman" w:hAnsi="Times New Roman" w:cs="Times New Roman"/>
          <w:sz w:val="28"/>
          <w:szCs w:val="28"/>
        </w:rPr>
        <w:t>риоритеты в формировании кадровой работы в отрасли в соответствии с направлениями её реформирования</w:t>
      </w:r>
      <w:r>
        <w:rPr>
          <w:rFonts w:ascii="Times New Roman" w:hAnsi="Times New Roman" w:cs="Times New Roman"/>
          <w:sz w:val="28"/>
          <w:szCs w:val="28"/>
        </w:rPr>
        <w:t xml:space="preserve">. Планирование и использование кадровых ресурсов </w:t>
      </w:r>
      <w:r w:rsidRPr="00044C4C">
        <w:rPr>
          <w:rFonts w:ascii="Times New Roman" w:hAnsi="Times New Roman" w:cs="Times New Roman"/>
          <w:sz w:val="28"/>
          <w:szCs w:val="28"/>
        </w:rPr>
        <w:t xml:space="preserve">кадровых </w:t>
      </w:r>
      <w:r w:rsidRPr="00044C4C">
        <w:rPr>
          <w:rFonts w:ascii="Times New Roman" w:hAnsi="Times New Roman" w:cs="Times New Roman"/>
          <w:sz w:val="28"/>
          <w:szCs w:val="28"/>
        </w:rPr>
        <w:lastRenderedPageBreak/>
        <w:t>ресурсов здравоохранения</w:t>
      </w:r>
      <w:r>
        <w:rPr>
          <w:rFonts w:ascii="Times New Roman" w:hAnsi="Times New Roman" w:cs="Times New Roman"/>
          <w:sz w:val="28"/>
          <w:szCs w:val="28"/>
        </w:rPr>
        <w:t xml:space="preserve"> осуществляется на основе </w:t>
      </w:r>
      <w:r w:rsidRPr="00044C4C">
        <w:rPr>
          <w:rFonts w:ascii="Times New Roman" w:hAnsi="Times New Roman" w:cs="Times New Roman"/>
          <w:sz w:val="28"/>
          <w:szCs w:val="28"/>
        </w:rPr>
        <w:t>совершенствования номенклатуры специальностей и си</w:t>
      </w:r>
      <w:r>
        <w:rPr>
          <w:rFonts w:ascii="Times New Roman" w:hAnsi="Times New Roman" w:cs="Times New Roman"/>
          <w:sz w:val="28"/>
          <w:szCs w:val="28"/>
        </w:rPr>
        <w:t xml:space="preserve">стемы сертификации специалистов. </w:t>
      </w:r>
    </w:p>
    <w:p w:rsidR="00701DF6" w:rsidRDefault="00701DF6" w:rsidP="00701D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Кадровая политика не только отрасли, а и любого медицинского учреждения должна основываться на следующих принципах:</w:t>
      </w:r>
    </w:p>
    <w:p w:rsidR="00701DF6" w:rsidRDefault="001C49B1" w:rsidP="00701DF6">
      <w:pPr>
        <w:pStyle w:val="a3"/>
        <w:numPr>
          <w:ilvl w:val="0"/>
          <w:numId w:val="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Ф</w:t>
      </w:r>
      <w:r w:rsidR="00701DF6" w:rsidRPr="00AA6432">
        <w:rPr>
          <w:rFonts w:ascii="Times New Roman" w:hAnsi="Times New Roman" w:cs="Times New Roman"/>
          <w:sz w:val="28"/>
          <w:szCs w:val="28"/>
        </w:rPr>
        <w:t>ормирование высококвалифицированного коллектива, максимальное обеспечение им всех учреждений сферы здравоохранения;</w:t>
      </w:r>
    </w:p>
    <w:p w:rsidR="00701DF6" w:rsidRPr="00AA6432" w:rsidRDefault="00701DF6" w:rsidP="00701DF6">
      <w:pPr>
        <w:pStyle w:val="a3"/>
        <w:numPr>
          <w:ilvl w:val="0"/>
          <w:numId w:val="5"/>
        </w:numPr>
        <w:spacing w:after="0" w:line="360" w:lineRule="auto"/>
        <w:jc w:val="both"/>
        <w:rPr>
          <w:rFonts w:ascii="Times New Roman" w:hAnsi="Times New Roman" w:cs="Times New Roman"/>
          <w:sz w:val="28"/>
          <w:szCs w:val="28"/>
        </w:rPr>
      </w:pPr>
      <w:r w:rsidRPr="00AA6432">
        <w:rPr>
          <w:rFonts w:ascii="Times New Roman" w:hAnsi="Times New Roman" w:cs="Times New Roman"/>
          <w:sz w:val="28"/>
          <w:szCs w:val="28"/>
        </w:rPr>
        <w:t>четкая постановка и выполнение главной цели – сохранение жизней и здоровья населения путем оказания высококвалифицированной помощи;</w:t>
      </w:r>
    </w:p>
    <w:p w:rsidR="00701DF6" w:rsidRPr="00AA6432" w:rsidRDefault="00701DF6" w:rsidP="00701DF6">
      <w:pPr>
        <w:pStyle w:val="a3"/>
        <w:numPr>
          <w:ilvl w:val="0"/>
          <w:numId w:val="5"/>
        </w:numPr>
        <w:spacing w:after="0" w:line="360" w:lineRule="auto"/>
        <w:jc w:val="both"/>
        <w:rPr>
          <w:rFonts w:ascii="Times New Roman" w:hAnsi="Times New Roman" w:cs="Times New Roman"/>
          <w:sz w:val="28"/>
          <w:szCs w:val="28"/>
        </w:rPr>
      </w:pPr>
      <w:r w:rsidRPr="00AA6432">
        <w:rPr>
          <w:rFonts w:ascii="Times New Roman" w:hAnsi="Times New Roman" w:cs="Times New Roman"/>
          <w:sz w:val="28"/>
          <w:szCs w:val="28"/>
        </w:rPr>
        <w:t>сохранение, укрепление и развитие человеческого капитала;</w:t>
      </w:r>
    </w:p>
    <w:p w:rsidR="00701DF6" w:rsidRPr="00AA6432" w:rsidRDefault="00701DF6" w:rsidP="00701DF6">
      <w:pPr>
        <w:pStyle w:val="a3"/>
        <w:numPr>
          <w:ilvl w:val="0"/>
          <w:numId w:val="5"/>
        </w:numPr>
        <w:spacing w:after="0" w:line="360" w:lineRule="auto"/>
        <w:jc w:val="both"/>
        <w:rPr>
          <w:rFonts w:ascii="Times New Roman" w:hAnsi="Times New Roman" w:cs="Times New Roman"/>
          <w:sz w:val="28"/>
          <w:szCs w:val="28"/>
        </w:rPr>
      </w:pPr>
      <w:r w:rsidRPr="00AA6432">
        <w:rPr>
          <w:rFonts w:ascii="Times New Roman" w:hAnsi="Times New Roman" w:cs="Times New Roman"/>
          <w:sz w:val="28"/>
          <w:szCs w:val="28"/>
        </w:rPr>
        <w:t>создание условий не только для профессиональной самореализации сотрудника, а и для его личностного совершенствования;</w:t>
      </w:r>
    </w:p>
    <w:p w:rsidR="00701DF6" w:rsidRPr="00AA6432" w:rsidRDefault="00701DF6" w:rsidP="00701DF6">
      <w:pPr>
        <w:pStyle w:val="a3"/>
        <w:numPr>
          <w:ilvl w:val="0"/>
          <w:numId w:val="5"/>
        </w:numPr>
        <w:spacing w:after="0" w:line="360" w:lineRule="auto"/>
        <w:jc w:val="both"/>
        <w:rPr>
          <w:rFonts w:ascii="Times New Roman" w:hAnsi="Times New Roman" w:cs="Times New Roman"/>
          <w:sz w:val="28"/>
          <w:szCs w:val="28"/>
        </w:rPr>
      </w:pPr>
      <w:r w:rsidRPr="00AA6432">
        <w:rPr>
          <w:rFonts w:ascii="Times New Roman" w:hAnsi="Times New Roman" w:cs="Times New Roman"/>
          <w:sz w:val="28"/>
          <w:szCs w:val="28"/>
        </w:rPr>
        <w:t>создание для медперсонала приемлемых условий труда;</w:t>
      </w:r>
    </w:p>
    <w:p w:rsidR="00701DF6" w:rsidRPr="00AA6432" w:rsidRDefault="00701DF6" w:rsidP="00701DF6">
      <w:pPr>
        <w:pStyle w:val="a3"/>
        <w:numPr>
          <w:ilvl w:val="0"/>
          <w:numId w:val="5"/>
        </w:numPr>
        <w:spacing w:after="0" w:line="360" w:lineRule="auto"/>
        <w:jc w:val="both"/>
        <w:rPr>
          <w:rFonts w:ascii="Times New Roman" w:hAnsi="Times New Roman" w:cs="Times New Roman"/>
          <w:sz w:val="28"/>
          <w:szCs w:val="28"/>
        </w:rPr>
      </w:pPr>
      <w:r w:rsidRPr="00AA6432">
        <w:rPr>
          <w:rFonts w:ascii="Times New Roman" w:hAnsi="Times New Roman" w:cs="Times New Roman"/>
          <w:sz w:val="28"/>
          <w:szCs w:val="28"/>
        </w:rPr>
        <w:t>безукоризненное выполнение всех социальных обязательств, в первую очередь продиктованных ТК РФ;</w:t>
      </w:r>
    </w:p>
    <w:p w:rsidR="00701DF6" w:rsidRPr="00AA6432" w:rsidRDefault="00701DF6" w:rsidP="00701DF6">
      <w:pPr>
        <w:pStyle w:val="a3"/>
        <w:numPr>
          <w:ilvl w:val="0"/>
          <w:numId w:val="5"/>
        </w:numPr>
        <w:spacing w:after="0" w:line="360" w:lineRule="auto"/>
        <w:jc w:val="both"/>
        <w:rPr>
          <w:rFonts w:ascii="Times New Roman" w:hAnsi="Times New Roman" w:cs="Times New Roman"/>
          <w:sz w:val="28"/>
          <w:szCs w:val="28"/>
        </w:rPr>
      </w:pPr>
      <w:r w:rsidRPr="00AA6432">
        <w:rPr>
          <w:rFonts w:ascii="Times New Roman" w:hAnsi="Times New Roman" w:cs="Times New Roman"/>
          <w:sz w:val="28"/>
          <w:szCs w:val="28"/>
        </w:rPr>
        <w:t>развитие системы стимулирования персонала на основе финансовых и социальных гарантий.</w:t>
      </w:r>
    </w:p>
    <w:p w:rsidR="00701DF6" w:rsidRPr="00AA6432" w:rsidRDefault="00701DF6" w:rsidP="00701DF6">
      <w:pPr>
        <w:pStyle w:val="a3"/>
        <w:numPr>
          <w:ilvl w:val="0"/>
          <w:numId w:val="5"/>
        </w:numPr>
        <w:spacing w:after="0" w:line="360" w:lineRule="auto"/>
        <w:jc w:val="both"/>
        <w:rPr>
          <w:rFonts w:ascii="Times New Roman" w:hAnsi="Times New Roman" w:cs="Times New Roman"/>
          <w:sz w:val="28"/>
          <w:szCs w:val="28"/>
        </w:rPr>
      </w:pPr>
      <w:r w:rsidRPr="00AA6432">
        <w:rPr>
          <w:rFonts w:ascii="Times New Roman" w:hAnsi="Times New Roman" w:cs="Times New Roman"/>
          <w:sz w:val="28"/>
          <w:szCs w:val="28"/>
        </w:rPr>
        <w:t>оказание равной доли внимания, как интересам работника, так и работодателя;</w:t>
      </w:r>
    </w:p>
    <w:p w:rsidR="00701DF6" w:rsidRPr="00AA6432" w:rsidRDefault="00701DF6" w:rsidP="00701DF6">
      <w:pPr>
        <w:pStyle w:val="a3"/>
        <w:numPr>
          <w:ilvl w:val="0"/>
          <w:numId w:val="5"/>
        </w:numPr>
        <w:spacing w:after="0" w:line="360" w:lineRule="auto"/>
        <w:jc w:val="both"/>
        <w:rPr>
          <w:rFonts w:ascii="Times New Roman" w:hAnsi="Times New Roman" w:cs="Times New Roman"/>
          <w:sz w:val="28"/>
          <w:szCs w:val="28"/>
        </w:rPr>
      </w:pPr>
      <w:r w:rsidRPr="00AA6432">
        <w:rPr>
          <w:rFonts w:ascii="Times New Roman" w:hAnsi="Times New Roman" w:cs="Times New Roman"/>
          <w:sz w:val="28"/>
          <w:szCs w:val="28"/>
        </w:rPr>
        <w:t>поддержание престижа профессии медработника.</w:t>
      </w:r>
    </w:p>
    <w:p w:rsidR="00701DF6" w:rsidRDefault="00701DF6" w:rsidP="00701DF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Любое предприятие сферы здравоохранения, как хозяйствующий субъект е только тесно взаимодействует с внешней средой, но и изрядно подвергается ее влиянию. В результате чего происходят изменения во внутренней среде организации. Поэтому для формирования эффективной и рациональной кадровой политики необходимо прежде всего провести анализ факторов внешней и внутренней среды предприятия и выявить степень их взаимосвязанности между собой и влияния друг на друга.</w:t>
      </w:r>
    </w:p>
    <w:p w:rsidR="00701DF6" w:rsidRDefault="00701DF6" w:rsidP="00701D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К внешним факторам можно отнести:</w:t>
      </w:r>
    </w:p>
    <w:p w:rsidR="00701DF6" w:rsidRPr="008B4824" w:rsidRDefault="001C49B1" w:rsidP="00701DF6">
      <w:pPr>
        <w:pStyle w:val="a3"/>
        <w:numPr>
          <w:ilvl w:val="0"/>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З</w:t>
      </w:r>
      <w:r w:rsidR="00701DF6" w:rsidRPr="008B4824">
        <w:rPr>
          <w:rFonts w:ascii="Times New Roman" w:hAnsi="Times New Roman" w:cs="Times New Roman"/>
          <w:sz w:val="28"/>
          <w:szCs w:val="28"/>
        </w:rPr>
        <w:t>аконодательные аспекты регулирования трудовых отношений;</w:t>
      </w:r>
    </w:p>
    <w:p w:rsidR="00701DF6" w:rsidRPr="008B4824" w:rsidRDefault="00701DF6" w:rsidP="00701DF6">
      <w:pPr>
        <w:pStyle w:val="a3"/>
        <w:numPr>
          <w:ilvl w:val="0"/>
          <w:numId w:val="3"/>
        </w:numPr>
        <w:spacing w:after="0" w:line="360" w:lineRule="auto"/>
        <w:jc w:val="both"/>
        <w:rPr>
          <w:rFonts w:ascii="Times New Roman" w:hAnsi="Times New Roman" w:cs="Times New Roman"/>
          <w:sz w:val="28"/>
          <w:szCs w:val="28"/>
        </w:rPr>
      </w:pPr>
      <w:r w:rsidRPr="008B4824">
        <w:rPr>
          <w:rFonts w:ascii="Times New Roman" w:hAnsi="Times New Roman" w:cs="Times New Roman"/>
          <w:sz w:val="28"/>
          <w:szCs w:val="28"/>
        </w:rPr>
        <w:t>положение дел на рынке труда;</w:t>
      </w:r>
    </w:p>
    <w:p w:rsidR="00701DF6" w:rsidRPr="008B4824" w:rsidRDefault="00701DF6" w:rsidP="00701DF6">
      <w:pPr>
        <w:pStyle w:val="a3"/>
        <w:numPr>
          <w:ilvl w:val="0"/>
          <w:numId w:val="3"/>
        </w:numPr>
        <w:spacing w:after="0" w:line="360" w:lineRule="auto"/>
        <w:jc w:val="both"/>
        <w:rPr>
          <w:rFonts w:ascii="Times New Roman" w:hAnsi="Times New Roman" w:cs="Times New Roman"/>
          <w:sz w:val="28"/>
          <w:szCs w:val="28"/>
        </w:rPr>
      </w:pPr>
      <w:r w:rsidRPr="008B4824">
        <w:rPr>
          <w:rFonts w:ascii="Times New Roman" w:hAnsi="Times New Roman" w:cs="Times New Roman"/>
          <w:sz w:val="28"/>
          <w:szCs w:val="28"/>
        </w:rPr>
        <w:t>внешнеэкономическая ситуация в мире и стране;</w:t>
      </w:r>
    </w:p>
    <w:p w:rsidR="00701DF6" w:rsidRPr="008B4824" w:rsidRDefault="00701DF6" w:rsidP="00701DF6">
      <w:pPr>
        <w:pStyle w:val="a3"/>
        <w:numPr>
          <w:ilvl w:val="0"/>
          <w:numId w:val="3"/>
        </w:numPr>
        <w:spacing w:after="0" w:line="360" w:lineRule="auto"/>
        <w:jc w:val="both"/>
        <w:rPr>
          <w:rFonts w:ascii="Times New Roman" w:hAnsi="Times New Roman" w:cs="Times New Roman"/>
          <w:sz w:val="28"/>
          <w:szCs w:val="28"/>
        </w:rPr>
      </w:pPr>
      <w:r w:rsidRPr="008B4824">
        <w:rPr>
          <w:rFonts w:ascii="Times New Roman" w:hAnsi="Times New Roman" w:cs="Times New Roman"/>
          <w:sz w:val="28"/>
          <w:szCs w:val="28"/>
        </w:rPr>
        <w:lastRenderedPageBreak/>
        <w:t>отношения с профессиональными и общественными объединениями.</w:t>
      </w:r>
    </w:p>
    <w:p w:rsidR="00701DF6" w:rsidRDefault="00701DF6" w:rsidP="00701DF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 внутренним факторам можно отнести:</w:t>
      </w:r>
    </w:p>
    <w:p w:rsidR="00701DF6" w:rsidRPr="003C3F19" w:rsidRDefault="00701DF6" w:rsidP="00701DF6">
      <w:pPr>
        <w:pStyle w:val="a3"/>
        <w:numPr>
          <w:ilvl w:val="0"/>
          <w:numId w:val="4"/>
        </w:numPr>
        <w:spacing w:after="0" w:line="360" w:lineRule="auto"/>
        <w:jc w:val="both"/>
        <w:rPr>
          <w:rFonts w:ascii="Times New Roman" w:hAnsi="Times New Roman" w:cs="Times New Roman"/>
          <w:sz w:val="28"/>
          <w:szCs w:val="28"/>
        </w:rPr>
      </w:pPr>
      <w:r w:rsidRPr="003C3F19">
        <w:rPr>
          <w:rFonts w:ascii="Times New Roman" w:hAnsi="Times New Roman" w:cs="Times New Roman"/>
          <w:sz w:val="28"/>
          <w:szCs w:val="28"/>
        </w:rPr>
        <w:t>Цели и задачи медицинского учреждения, их четкая формулировка и продуманность;</w:t>
      </w:r>
    </w:p>
    <w:p w:rsidR="00701DF6" w:rsidRPr="003C3F19" w:rsidRDefault="00701DF6" w:rsidP="00701DF6">
      <w:pPr>
        <w:pStyle w:val="a3"/>
        <w:numPr>
          <w:ilvl w:val="0"/>
          <w:numId w:val="4"/>
        </w:numPr>
        <w:spacing w:after="0" w:line="360" w:lineRule="auto"/>
        <w:jc w:val="both"/>
        <w:rPr>
          <w:rFonts w:ascii="Times New Roman" w:hAnsi="Times New Roman" w:cs="Times New Roman"/>
          <w:sz w:val="28"/>
          <w:szCs w:val="28"/>
        </w:rPr>
      </w:pPr>
      <w:r w:rsidRPr="003C3F19">
        <w:rPr>
          <w:rFonts w:ascii="Times New Roman" w:hAnsi="Times New Roman" w:cs="Times New Roman"/>
          <w:sz w:val="28"/>
          <w:szCs w:val="28"/>
        </w:rPr>
        <w:t>применяемый стиль управления;</w:t>
      </w:r>
    </w:p>
    <w:p w:rsidR="00701DF6" w:rsidRPr="003C3F19" w:rsidRDefault="00701DF6" w:rsidP="00701DF6">
      <w:pPr>
        <w:pStyle w:val="a3"/>
        <w:numPr>
          <w:ilvl w:val="0"/>
          <w:numId w:val="4"/>
        </w:numPr>
        <w:spacing w:after="0" w:line="360" w:lineRule="auto"/>
        <w:jc w:val="both"/>
        <w:rPr>
          <w:rFonts w:ascii="Times New Roman" w:hAnsi="Times New Roman" w:cs="Times New Roman"/>
          <w:sz w:val="28"/>
          <w:szCs w:val="28"/>
        </w:rPr>
      </w:pPr>
      <w:r w:rsidRPr="003C3F19">
        <w:rPr>
          <w:rFonts w:ascii="Times New Roman" w:hAnsi="Times New Roman" w:cs="Times New Roman"/>
          <w:sz w:val="28"/>
          <w:szCs w:val="28"/>
        </w:rPr>
        <w:t>условия труда;</w:t>
      </w:r>
    </w:p>
    <w:p w:rsidR="00701DF6" w:rsidRPr="003C3F19" w:rsidRDefault="00701DF6" w:rsidP="00701DF6">
      <w:pPr>
        <w:pStyle w:val="a3"/>
        <w:numPr>
          <w:ilvl w:val="0"/>
          <w:numId w:val="4"/>
        </w:numPr>
        <w:spacing w:after="0" w:line="360" w:lineRule="auto"/>
        <w:jc w:val="both"/>
        <w:rPr>
          <w:rFonts w:ascii="Times New Roman" w:hAnsi="Times New Roman" w:cs="Times New Roman"/>
          <w:sz w:val="28"/>
          <w:szCs w:val="28"/>
        </w:rPr>
      </w:pPr>
      <w:r w:rsidRPr="003C3F19">
        <w:rPr>
          <w:rFonts w:ascii="Times New Roman" w:hAnsi="Times New Roman" w:cs="Times New Roman"/>
          <w:sz w:val="28"/>
          <w:szCs w:val="28"/>
        </w:rPr>
        <w:t xml:space="preserve">качественные характеристики трудового коллектива; </w:t>
      </w:r>
    </w:p>
    <w:p w:rsidR="00701DF6" w:rsidRPr="003C3F19" w:rsidRDefault="00701DF6" w:rsidP="00701DF6">
      <w:pPr>
        <w:pStyle w:val="a3"/>
        <w:numPr>
          <w:ilvl w:val="0"/>
          <w:numId w:val="4"/>
        </w:numPr>
        <w:spacing w:after="0" w:line="360" w:lineRule="auto"/>
        <w:jc w:val="both"/>
        <w:rPr>
          <w:rFonts w:ascii="Times New Roman" w:hAnsi="Times New Roman" w:cs="Times New Roman"/>
          <w:sz w:val="28"/>
          <w:szCs w:val="28"/>
        </w:rPr>
      </w:pPr>
      <w:r w:rsidRPr="003C3F19">
        <w:rPr>
          <w:rFonts w:ascii="Times New Roman" w:hAnsi="Times New Roman" w:cs="Times New Roman"/>
          <w:sz w:val="28"/>
          <w:szCs w:val="28"/>
        </w:rPr>
        <w:t>уровень обеспеченности необходимыми препаратами и оборудованием;</w:t>
      </w:r>
    </w:p>
    <w:p w:rsidR="00701DF6" w:rsidRPr="003C3F19" w:rsidRDefault="00701DF6" w:rsidP="00701DF6">
      <w:pPr>
        <w:pStyle w:val="a3"/>
        <w:numPr>
          <w:ilvl w:val="0"/>
          <w:numId w:val="4"/>
        </w:numPr>
        <w:spacing w:after="0" w:line="360" w:lineRule="auto"/>
        <w:jc w:val="both"/>
        <w:rPr>
          <w:rFonts w:ascii="Times New Roman" w:hAnsi="Times New Roman" w:cs="Times New Roman"/>
          <w:sz w:val="28"/>
          <w:szCs w:val="28"/>
        </w:rPr>
      </w:pPr>
      <w:r w:rsidRPr="003C3F19">
        <w:rPr>
          <w:rFonts w:ascii="Times New Roman" w:hAnsi="Times New Roman" w:cs="Times New Roman"/>
          <w:sz w:val="28"/>
          <w:szCs w:val="28"/>
        </w:rPr>
        <w:t>методы работы с персоналом</w:t>
      </w:r>
      <w:r>
        <w:rPr>
          <w:rFonts w:ascii="Times New Roman" w:hAnsi="Times New Roman" w:cs="Times New Roman"/>
          <w:sz w:val="28"/>
          <w:szCs w:val="28"/>
        </w:rPr>
        <w:t>.</w:t>
      </w:r>
    </w:p>
    <w:p w:rsidR="00701DF6" w:rsidRDefault="00701DF6" w:rsidP="00546E9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формировании кадровой политики необходимо производить согласование общих принципов построения кадровой политики и формирование целей согласно иерархии. Правильное определение приоритетов является залогом четкой выстроенной стратегии.</w:t>
      </w:r>
    </w:p>
    <w:p w:rsidR="00701DF6" w:rsidRDefault="00701DF6" w:rsidP="00701D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Грамотное штатное планирование также несет определенную степень успеха в формировании кадровой политики. Ф</w:t>
      </w:r>
      <w:r w:rsidRPr="001A0C0B">
        <w:rPr>
          <w:rFonts w:ascii="Times New Roman" w:hAnsi="Times New Roman" w:cs="Times New Roman"/>
          <w:sz w:val="28"/>
          <w:szCs w:val="28"/>
        </w:rPr>
        <w:t>ормирование структуры и штата, резерва, перемещение, назначение</w:t>
      </w:r>
      <w:r>
        <w:rPr>
          <w:rFonts w:ascii="Times New Roman" w:hAnsi="Times New Roman" w:cs="Times New Roman"/>
          <w:sz w:val="28"/>
          <w:szCs w:val="28"/>
        </w:rPr>
        <w:t xml:space="preserve"> на должности – все это является элементами формирования слаженного и высокопрофессионального коллектива.</w:t>
      </w:r>
    </w:p>
    <w:p w:rsidR="00701DF6" w:rsidRDefault="00701DF6" w:rsidP="00701DF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Однако, не следует забывать, о создании</w:t>
      </w:r>
      <w:r w:rsidRPr="001A0C0B">
        <w:rPr>
          <w:rFonts w:ascii="Times New Roman" w:hAnsi="Times New Roman" w:cs="Times New Roman"/>
          <w:sz w:val="28"/>
          <w:szCs w:val="28"/>
        </w:rPr>
        <w:t xml:space="preserve"> информационной политики и системы поддержки движения кадровой </w:t>
      </w:r>
      <w:r w:rsidR="00546E9A" w:rsidRPr="001A0C0B">
        <w:rPr>
          <w:rFonts w:ascii="Times New Roman" w:hAnsi="Times New Roman" w:cs="Times New Roman"/>
          <w:sz w:val="28"/>
          <w:szCs w:val="28"/>
        </w:rPr>
        <w:t>информации</w:t>
      </w:r>
      <w:r w:rsidR="00546E9A">
        <w:rPr>
          <w:rFonts w:ascii="Times New Roman" w:hAnsi="Times New Roman" w:cs="Times New Roman"/>
          <w:sz w:val="28"/>
          <w:szCs w:val="28"/>
        </w:rPr>
        <w:t xml:space="preserve">, </w:t>
      </w:r>
      <w:r w:rsidR="00546E9A" w:rsidRPr="001A0C0B">
        <w:rPr>
          <w:rFonts w:ascii="Times New Roman" w:hAnsi="Times New Roman" w:cs="Times New Roman"/>
          <w:sz w:val="28"/>
          <w:szCs w:val="28"/>
        </w:rPr>
        <w:t>финансовой</w:t>
      </w:r>
      <w:r w:rsidRPr="001A0C0B">
        <w:rPr>
          <w:rFonts w:ascii="Times New Roman" w:hAnsi="Times New Roman" w:cs="Times New Roman"/>
          <w:sz w:val="28"/>
          <w:szCs w:val="28"/>
        </w:rPr>
        <w:t xml:space="preserve"> политики по распределении средств на пр</w:t>
      </w:r>
      <w:r>
        <w:rPr>
          <w:rFonts w:ascii="Times New Roman" w:hAnsi="Times New Roman" w:cs="Times New Roman"/>
          <w:sz w:val="28"/>
          <w:szCs w:val="28"/>
        </w:rPr>
        <w:t xml:space="preserve">ограмму управления персоналом, </w:t>
      </w:r>
      <w:r w:rsidRPr="001A0C0B">
        <w:rPr>
          <w:rFonts w:ascii="Times New Roman" w:hAnsi="Times New Roman" w:cs="Times New Roman"/>
          <w:sz w:val="28"/>
          <w:szCs w:val="28"/>
        </w:rPr>
        <w:t>политики развития персонала –</w:t>
      </w:r>
      <w:r>
        <w:rPr>
          <w:rFonts w:ascii="Times New Roman" w:hAnsi="Times New Roman" w:cs="Times New Roman"/>
          <w:sz w:val="28"/>
          <w:szCs w:val="28"/>
        </w:rPr>
        <w:t xml:space="preserve"> обеспечение программы развития. Важным элементом в системе формирования кадрового резерва является</w:t>
      </w:r>
      <w:r w:rsidRPr="001A0C0B">
        <w:rPr>
          <w:rFonts w:ascii="Times New Roman" w:hAnsi="Times New Roman" w:cs="Times New Roman"/>
          <w:sz w:val="28"/>
          <w:szCs w:val="28"/>
        </w:rPr>
        <w:t xml:space="preserve"> профориентация и адаптация сотрудников, планирование индивидуального продвижения, формирование команд, профессиональная подг</w:t>
      </w:r>
      <w:r>
        <w:rPr>
          <w:rFonts w:ascii="Times New Roman" w:hAnsi="Times New Roman" w:cs="Times New Roman"/>
          <w:sz w:val="28"/>
          <w:szCs w:val="28"/>
        </w:rPr>
        <w:t>отовка и повышение квалификации.</w:t>
      </w:r>
    </w:p>
    <w:p w:rsidR="00701DF6" w:rsidRDefault="00701DF6" w:rsidP="00701DF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Важным звеном в системе формирования кадровой политики является оценка результатов оценка </w:t>
      </w:r>
      <w:r w:rsidRPr="001A0C0B">
        <w:rPr>
          <w:rFonts w:ascii="Times New Roman" w:hAnsi="Times New Roman" w:cs="Times New Roman"/>
          <w:sz w:val="28"/>
          <w:szCs w:val="28"/>
        </w:rPr>
        <w:t>результатов деятельности</w:t>
      </w:r>
      <w:r>
        <w:rPr>
          <w:rFonts w:ascii="Times New Roman" w:hAnsi="Times New Roman" w:cs="Times New Roman"/>
          <w:sz w:val="28"/>
          <w:szCs w:val="28"/>
        </w:rPr>
        <w:t xml:space="preserve">. Именно она позволяет выявить даже на ранних стадиях формирования недочеты и недоработки в кадровой стратегии. Это позволяет провести </w:t>
      </w:r>
      <w:r w:rsidRPr="001A0C0B">
        <w:rPr>
          <w:rFonts w:ascii="Times New Roman" w:hAnsi="Times New Roman" w:cs="Times New Roman"/>
          <w:sz w:val="28"/>
          <w:szCs w:val="28"/>
        </w:rPr>
        <w:t>анализ соответствия кадровой политики и стратегии организации, выяв</w:t>
      </w:r>
      <w:r>
        <w:rPr>
          <w:rFonts w:ascii="Times New Roman" w:hAnsi="Times New Roman" w:cs="Times New Roman"/>
          <w:sz w:val="28"/>
          <w:szCs w:val="28"/>
        </w:rPr>
        <w:t xml:space="preserve">ить </w:t>
      </w:r>
      <w:r w:rsidRPr="001A0C0B">
        <w:rPr>
          <w:rFonts w:ascii="Times New Roman" w:hAnsi="Times New Roman" w:cs="Times New Roman"/>
          <w:sz w:val="28"/>
          <w:szCs w:val="28"/>
        </w:rPr>
        <w:t>проблем</w:t>
      </w:r>
      <w:r>
        <w:rPr>
          <w:rFonts w:ascii="Times New Roman" w:hAnsi="Times New Roman" w:cs="Times New Roman"/>
          <w:sz w:val="28"/>
          <w:szCs w:val="28"/>
        </w:rPr>
        <w:t>ы</w:t>
      </w:r>
      <w:r w:rsidRPr="001A0C0B">
        <w:rPr>
          <w:rFonts w:ascii="Times New Roman" w:hAnsi="Times New Roman" w:cs="Times New Roman"/>
          <w:sz w:val="28"/>
          <w:szCs w:val="28"/>
        </w:rPr>
        <w:t xml:space="preserve"> в кадровой работе, оцен</w:t>
      </w:r>
      <w:r>
        <w:rPr>
          <w:rFonts w:ascii="Times New Roman" w:hAnsi="Times New Roman" w:cs="Times New Roman"/>
          <w:sz w:val="28"/>
          <w:szCs w:val="28"/>
        </w:rPr>
        <w:t>ить кадровый потенциал и вовремя принять требуемые решения.</w:t>
      </w:r>
    </w:p>
    <w:p w:rsidR="00701DF6" w:rsidRDefault="00701DF6" w:rsidP="00701DF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Формирование кадрового потенциала является достаточно сложным и долгим процессом. Однако при всех сложностях это дает множество плюсов в будущем. Прежде всего – это наличие четкого плана действий на длительный срок. Возможность его откорректировать и снизить потери при неблагоприятном влиянии внешней среды на предприятие.</w:t>
      </w:r>
    </w:p>
    <w:p w:rsidR="00701DF6" w:rsidRDefault="00701DF6" w:rsidP="00701DF6">
      <w:pPr>
        <w:spacing w:after="0" w:line="360" w:lineRule="auto"/>
        <w:jc w:val="both"/>
        <w:rPr>
          <w:rFonts w:ascii="Times New Roman" w:hAnsi="Times New Roman" w:cs="Times New Roman"/>
          <w:sz w:val="28"/>
          <w:szCs w:val="28"/>
        </w:rPr>
      </w:pPr>
    </w:p>
    <w:p w:rsidR="00701DF6" w:rsidRDefault="00701DF6" w:rsidP="001C49B1">
      <w:pPr>
        <w:pStyle w:val="a3"/>
        <w:numPr>
          <w:ilvl w:val="1"/>
          <w:numId w:val="17"/>
        </w:numPr>
        <w:spacing w:after="0" w:line="360" w:lineRule="auto"/>
        <w:jc w:val="both"/>
        <w:rPr>
          <w:rFonts w:ascii="Times New Roman" w:hAnsi="Times New Roman" w:cs="Times New Roman"/>
          <w:sz w:val="28"/>
          <w:szCs w:val="28"/>
        </w:rPr>
      </w:pPr>
      <w:r w:rsidRPr="00AA6432">
        <w:rPr>
          <w:rFonts w:ascii="Times New Roman" w:hAnsi="Times New Roman" w:cs="Times New Roman"/>
          <w:sz w:val="28"/>
          <w:szCs w:val="28"/>
        </w:rPr>
        <w:t>Особенности кадровой политики предприятий сферы здравоохранения</w:t>
      </w:r>
    </w:p>
    <w:p w:rsidR="00546E9A" w:rsidRPr="003E0F75" w:rsidRDefault="00546E9A" w:rsidP="003E0F75">
      <w:pPr>
        <w:spacing w:after="0" w:line="360" w:lineRule="auto"/>
        <w:jc w:val="both"/>
        <w:rPr>
          <w:rFonts w:ascii="Times New Roman" w:hAnsi="Times New Roman" w:cs="Times New Roman"/>
          <w:sz w:val="28"/>
          <w:szCs w:val="28"/>
        </w:rPr>
      </w:pPr>
    </w:p>
    <w:p w:rsidR="00F94987" w:rsidRDefault="00F94987" w:rsidP="000455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Главным ресурсом кадровой политики, с помощью которого </w:t>
      </w:r>
      <w:r w:rsidR="00D36AB7">
        <w:rPr>
          <w:rFonts w:ascii="Times New Roman" w:hAnsi="Times New Roman" w:cs="Times New Roman"/>
          <w:sz w:val="28"/>
          <w:szCs w:val="28"/>
        </w:rPr>
        <w:t xml:space="preserve">она </w:t>
      </w:r>
      <w:r>
        <w:rPr>
          <w:rFonts w:ascii="Times New Roman" w:hAnsi="Times New Roman" w:cs="Times New Roman"/>
          <w:sz w:val="28"/>
          <w:szCs w:val="28"/>
        </w:rPr>
        <w:t>реализуется– являются кадры. Ведь именно с помощью кадров происходит формирование кадрового потенциала, распределение и рациональное использование квалифицированных сотрудников, принимающих участие в производственном процессе.</w:t>
      </w:r>
    </w:p>
    <w:p w:rsidR="000455C9" w:rsidRDefault="000455C9" w:rsidP="00546E9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Отдельное место занимают кадры в сфере здравоохранения, так как эта сфера играет ключевое значение в жизни общества. К ним выдвигаются повышенные требования – не только наличие базовых знаний, а и постоянное повышение их качества.</w:t>
      </w:r>
    </w:p>
    <w:p w:rsidR="000455C9" w:rsidRDefault="000455C9" w:rsidP="000455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формировании кадров сферы здравоохранения следует придерживаться нескольких четко обозначенных направлений.</w:t>
      </w:r>
    </w:p>
    <w:p w:rsidR="000455C9" w:rsidRDefault="000455C9" w:rsidP="00D36AB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Необходимо придерживаться такой модели набора кадров, где соотношение их численности и структуры будет в н</w:t>
      </w:r>
      <w:r w:rsidR="00D36AB7">
        <w:rPr>
          <w:rFonts w:ascii="Times New Roman" w:hAnsi="Times New Roman" w:cs="Times New Roman"/>
          <w:sz w:val="28"/>
          <w:szCs w:val="28"/>
        </w:rPr>
        <w:t xml:space="preserve">аиболее оптимальном соотношении. Рассматриваемая модель подразумевает планирование. Именно оно является </w:t>
      </w:r>
      <w:r w:rsidRPr="000455C9">
        <w:rPr>
          <w:rFonts w:ascii="Times New Roman" w:hAnsi="Times New Roman" w:cs="Times New Roman"/>
          <w:sz w:val="28"/>
          <w:szCs w:val="28"/>
        </w:rPr>
        <w:t>одной из важнейших функций управления персоналом и содержит</w:t>
      </w:r>
      <w:r w:rsidR="00D36AB7">
        <w:rPr>
          <w:rFonts w:ascii="Times New Roman" w:hAnsi="Times New Roman" w:cs="Times New Roman"/>
          <w:sz w:val="28"/>
          <w:szCs w:val="28"/>
        </w:rPr>
        <w:t xml:space="preserve"> перечень необходимых аспектов необходимых для определения потребностей в персонале согласно количественным, качественным, временным и пространственным нормативом. Выполнение всех вышеизложенных требований поможет грамотно спланировать кадровый резерв для слаженной работы коллектива с целью охраны здоровья населения.</w:t>
      </w:r>
    </w:p>
    <w:p w:rsidR="00D36AB7" w:rsidRDefault="00D36AB7" w:rsidP="00D36AB7">
      <w:pPr>
        <w:spacing w:after="0" w:line="360" w:lineRule="auto"/>
        <w:ind w:firstLine="709"/>
        <w:jc w:val="both"/>
        <w:rPr>
          <w:rFonts w:ascii="Times New Roman" w:hAnsi="Times New Roman" w:cs="Times New Roman"/>
          <w:sz w:val="28"/>
          <w:szCs w:val="28"/>
        </w:rPr>
      </w:pPr>
      <w:r w:rsidRPr="00D36AB7">
        <w:rPr>
          <w:rFonts w:ascii="Times New Roman" w:hAnsi="Times New Roman" w:cs="Times New Roman"/>
          <w:sz w:val="28"/>
          <w:szCs w:val="28"/>
        </w:rPr>
        <w:t>В ходе решения кадрового обеспечения системы здравоохранения планирование основывается на</w:t>
      </w:r>
      <w:r>
        <w:rPr>
          <w:rFonts w:ascii="Times New Roman" w:hAnsi="Times New Roman" w:cs="Times New Roman"/>
          <w:sz w:val="28"/>
          <w:szCs w:val="28"/>
        </w:rPr>
        <w:t xml:space="preserve"> потребностях системы здравоохранения в </w:t>
      </w:r>
      <w:r>
        <w:rPr>
          <w:rFonts w:ascii="Times New Roman" w:hAnsi="Times New Roman" w:cs="Times New Roman"/>
          <w:sz w:val="28"/>
          <w:szCs w:val="28"/>
        </w:rPr>
        <w:lastRenderedPageBreak/>
        <w:t xml:space="preserve">определенном количестве определенных категорий старшего и </w:t>
      </w:r>
      <w:r w:rsidR="00B215A0">
        <w:rPr>
          <w:rFonts w:ascii="Times New Roman" w:hAnsi="Times New Roman" w:cs="Times New Roman"/>
          <w:sz w:val="28"/>
          <w:szCs w:val="28"/>
        </w:rPr>
        <w:t>младшего медицинского персонала, а также из учета спроса населения на медицинские услуги.</w:t>
      </w:r>
    </w:p>
    <w:p w:rsidR="00B215A0" w:rsidRPr="00B215A0" w:rsidRDefault="00B215A0" w:rsidP="00B215A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расчете числа медицинских </w:t>
      </w:r>
      <w:r w:rsidRPr="00B215A0">
        <w:rPr>
          <w:rFonts w:ascii="Times New Roman" w:hAnsi="Times New Roman" w:cs="Times New Roman"/>
          <w:sz w:val="28"/>
          <w:szCs w:val="28"/>
        </w:rPr>
        <w:t>работников по специальностям на</w:t>
      </w:r>
    </w:p>
    <w:p w:rsidR="00F94987" w:rsidRDefault="00B215A0" w:rsidP="00B215A0">
      <w:pPr>
        <w:spacing w:after="0" w:line="360" w:lineRule="auto"/>
        <w:jc w:val="both"/>
        <w:rPr>
          <w:rFonts w:ascii="Times New Roman" w:hAnsi="Times New Roman" w:cs="Times New Roman"/>
          <w:sz w:val="28"/>
          <w:szCs w:val="28"/>
        </w:rPr>
      </w:pPr>
      <w:r w:rsidRPr="00B215A0">
        <w:rPr>
          <w:rFonts w:ascii="Times New Roman" w:hAnsi="Times New Roman" w:cs="Times New Roman"/>
          <w:sz w:val="28"/>
          <w:szCs w:val="28"/>
        </w:rPr>
        <w:t>определенную численность населения, которая закреплена</w:t>
      </w:r>
      <w:r>
        <w:rPr>
          <w:rFonts w:ascii="Times New Roman" w:hAnsi="Times New Roman" w:cs="Times New Roman"/>
          <w:sz w:val="28"/>
          <w:szCs w:val="28"/>
        </w:rPr>
        <w:t xml:space="preserve"> за учреждением здравоохранения следует учитывать также и прогностическую функцию </w:t>
      </w:r>
      <w:r w:rsidRPr="00B215A0">
        <w:rPr>
          <w:rFonts w:ascii="Times New Roman" w:hAnsi="Times New Roman" w:cs="Times New Roman"/>
          <w:sz w:val="28"/>
          <w:szCs w:val="28"/>
        </w:rPr>
        <w:t>по управлению трудовым потенциалом.</w:t>
      </w:r>
      <w:r>
        <w:rPr>
          <w:rFonts w:ascii="Times New Roman" w:hAnsi="Times New Roman" w:cs="Times New Roman"/>
          <w:sz w:val="28"/>
          <w:szCs w:val="28"/>
        </w:rPr>
        <w:t xml:space="preserve"> Ведь </w:t>
      </w:r>
      <w:r w:rsidRPr="00B215A0">
        <w:rPr>
          <w:rFonts w:ascii="Times New Roman" w:hAnsi="Times New Roman" w:cs="Times New Roman"/>
          <w:sz w:val="28"/>
          <w:szCs w:val="28"/>
        </w:rPr>
        <w:t>величина государственного задания, состав подразделений, коечный фонд,</w:t>
      </w:r>
      <w:r>
        <w:rPr>
          <w:rFonts w:ascii="Times New Roman" w:hAnsi="Times New Roman" w:cs="Times New Roman"/>
          <w:sz w:val="28"/>
          <w:szCs w:val="28"/>
        </w:rPr>
        <w:t xml:space="preserve"> </w:t>
      </w:r>
      <w:r w:rsidRPr="00B215A0">
        <w:rPr>
          <w:rFonts w:ascii="Times New Roman" w:hAnsi="Times New Roman" w:cs="Times New Roman"/>
          <w:sz w:val="28"/>
          <w:szCs w:val="28"/>
        </w:rPr>
        <w:t>численность основного и вспомогательного персонала, величина структура основных фондов,</w:t>
      </w:r>
      <w:r>
        <w:rPr>
          <w:rFonts w:ascii="Times New Roman" w:hAnsi="Times New Roman" w:cs="Times New Roman"/>
          <w:sz w:val="28"/>
          <w:szCs w:val="28"/>
        </w:rPr>
        <w:t xml:space="preserve"> </w:t>
      </w:r>
      <w:r w:rsidRPr="00B215A0">
        <w:rPr>
          <w:rFonts w:ascii="Times New Roman" w:hAnsi="Times New Roman" w:cs="Times New Roman"/>
          <w:sz w:val="28"/>
          <w:szCs w:val="28"/>
        </w:rPr>
        <w:t>используемые технологии для оказания медицинской помощи и т.д. т.п. также влияет на оценку</w:t>
      </w:r>
      <w:r>
        <w:rPr>
          <w:rFonts w:ascii="Times New Roman" w:hAnsi="Times New Roman" w:cs="Times New Roman"/>
          <w:sz w:val="28"/>
          <w:szCs w:val="28"/>
        </w:rPr>
        <w:t xml:space="preserve"> </w:t>
      </w:r>
      <w:r w:rsidRPr="00B215A0">
        <w:rPr>
          <w:rFonts w:ascii="Times New Roman" w:hAnsi="Times New Roman" w:cs="Times New Roman"/>
          <w:sz w:val="28"/>
          <w:szCs w:val="28"/>
        </w:rPr>
        <w:t>необходимого числа персонала в учреждение здравоохранения.</w:t>
      </w:r>
    </w:p>
    <w:p w:rsidR="00F94987" w:rsidRDefault="00CE4FC0" w:rsidP="00546E9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Например, понять имеющуюся тенденцию формирования кадрового резерва можно понять из официальных статистических данных приведенных в таблице 1.</w:t>
      </w:r>
    </w:p>
    <w:p w:rsidR="00CE4FC0" w:rsidRDefault="00CE4FC0" w:rsidP="0035228A">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Таблица 1 – Численность медицинского персонала на конец 2016 г.</w:t>
      </w:r>
    </w:p>
    <w:tbl>
      <w:tblPr>
        <w:tblStyle w:val="a4"/>
        <w:tblW w:w="0" w:type="auto"/>
        <w:jc w:val="center"/>
        <w:tblLook w:val="04A0" w:firstRow="1" w:lastRow="0" w:firstColumn="1" w:lastColumn="0" w:noHBand="0" w:noVBand="1"/>
      </w:tblPr>
      <w:tblGrid>
        <w:gridCol w:w="1869"/>
        <w:gridCol w:w="1869"/>
        <w:gridCol w:w="1869"/>
        <w:gridCol w:w="1869"/>
        <w:gridCol w:w="1869"/>
      </w:tblGrid>
      <w:tr w:rsidR="00CE4FC0" w:rsidTr="00CE4FC0">
        <w:trPr>
          <w:jc w:val="center"/>
        </w:trPr>
        <w:tc>
          <w:tcPr>
            <w:tcW w:w="1869" w:type="dxa"/>
            <w:vMerge w:val="restart"/>
          </w:tcPr>
          <w:p w:rsidR="00CE4FC0" w:rsidRDefault="00CE4FC0" w:rsidP="00CE4FC0">
            <w:pPr>
              <w:jc w:val="both"/>
              <w:rPr>
                <w:rFonts w:ascii="Times New Roman" w:hAnsi="Times New Roman" w:cs="Times New Roman"/>
                <w:sz w:val="28"/>
                <w:szCs w:val="28"/>
              </w:rPr>
            </w:pPr>
          </w:p>
          <w:p w:rsidR="00CE4FC0" w:rsidRDefault="00CE4FC0" w:rsidP="00CE4FC0">
            <w:pPr>
              <w:jc w:val="both"/>
              <w:rPr>
                <w:rFonts w:ascii="Times New Roman" w:hAnsi="Times New Roman" w:cs="Times New Roman"/>
                <w:sz w:val="28"/>
                <w:szCs w:val="28"/>
              </w:rPr>
            </w:pPr>
          </w:p>
          <w:p w:rsidR="00CE4FC0" w:rsidRDefault="00CE4FC0" w:rsidP="00CE4FC0">
            <w:pPr>
              <w:jc w:val="center"/>
              <w:rPr>
                <w:rFonts w:ascii="Times New Roman" w:hAnsi="Times New Roman" w:cs="Times New Roman"/>
                <w:sz w:val="28"/>
                <w:szCs w:val="28"/>
              </w:rPr>
            </w:pPr>
            <w:r>
              <w:rPr>
                <w:rFonts w:ascii="Times New Roman" w:hAnsi="Times New Roman" w:cs="Times New Roman"/>
                <w:sz w:val="28"/>
                <w:szCs w:val="28"/>
              </w:rPr>
              <w:t>Годы</w:t>
            </w:r>
          </w:p>
        </w:tc>
        <w:tc>
          <w:tcPr>
            <w:tcW w:w="3738" w:type="dxa"/>
            <w:gridSpan w:val="2"/>
          </w:tcPr>
          <w:p w:rsidR="00CE4FC0" w:rsidRDefault="00CE4FC0" w:rsidP="00CE4FC0">
            <w:pPr>
              <w:jc w:val="center"/>
              <w:rPr>
                <w:rFonts w:ascii="Times New Roman" w:hAnsi="Times New Roman" w:cs="Times New Roman"/>
                <w:sz w:val="28"/>
                <w:szCs w:val="28"/>
              </w:rPr>
            </w:pPr>
            <w:r>
              <w:rPr>
                <w:rFonts w:ascii="Times New Roman" w:hAnsi="Times New Roman" w:cs="Times New Roman"/>
                <w:sz w:val="28"/>
                <w:szCs w:val="28"/>
              </w:rPr>
              <w:t>Численность врачей</w:t>
            </w:r>
          </w:p>
        </w:tc>
        <w:tc>
          <w:tcPr>
            <w:tcW w:w="3738" w:type="dxa"/>
            <w:gridSpan w:val="2"/>
          </w:tcPr>
          <w:p w:rsidR="00CE4FC0" w:rsidRDefault="00CE4FC0" w:rsidP="00CE4FC0">
            <w:pPr>
              <w:jc w:val="center"/>
              <w:rPr>
                <w:rFonts w:ascii="Times New Roman" w:hAnsi="Times New Roman" w:cs="Times New Roman"/>
                <w:sz w:val="28"/>
                <w:szCs w:val="28"/>
              </w:rPr>
            </w:pPr>
            <w:r>
              <w:rPr>
                <w:rFonts w:ascii="Times New Roman" w:hAnsi="Times New Roman" w:cs="Times New Roman"/>
                <w:sz w:val="28"/>
                <w:szCs w:val="28"/>
              </w:rPr>
              <w:t>Численность среднего медицинского персонала</w:t>
            </w:r>
          </w:p>
        </w:tc>
      </w:tr>
      <w:tr w:rsidR="00CE4FC0" w:rsidTr="00CE4FC0">
        <w:trPr>
          <w:jc w:val="center"/>
        </w:trPr>
        <w:tc>
          <w:tcPr>
            <w:tcW w:w="1869" w:type="dxa"/>
            <w:vMerge/>
          </w:tcPr>
          <w:p w:rsidR="00CE4FC0" w:rsidRDefault="00CE4FC0" w:rsidP="00CE4FC0">
            <w:pPr>
              <w:jc w:val="both"/>
              <w:rPr>
                <w:rFonts w:ascii="Times New Roman" w:hAnsi="Times New Roman" w:cs="Times New Roman"/>
                <w:sz w:val="28"/>
                <w:szCs w:val="28"/>
              </w:rPr>
            </w:pPr>
          </w:p>
        </w:tc>
        <w:tc>
          <w:tcPr>
            <w:tcW w:w="1869" w:type="dxa"/>
          </w:tcPr>
          <w:p w:rsidR="00CE4FC0" w:rsidRDefault="00CE4FC0" w:rsidP="00CE4FC0">
            <w:pPr>
              <w:jc w:val="center"/>
              <w:rPr>
                <w:rFonts w:ascii="Times New Roman" w:hAnsi="Times New Roman" w:cs="Times New Roman"/>
                <w:sz w:val="28"/>
                <w:szCs w:val="28"/>
              </w:rPr>
            </w:pPr>
            <w:r>
              <w:rPr>
                <w:rFonts w:ascii="Times New Roman" w:hAnsi="Times New Roman" w:cs="Times New Roman"/>
                <w:sz w:val="28"/>
                <w:szCs w:val="28"/>
              </w:rPr>
              <w:t>Всего, тыс. человек</w:t>
            </w:r>
          </w:p>
        </w:tc>
        <w:tc>
          <w:tcPr>
            <w:tcW w:w="1869" w:type="dxa"/>
          </w:tcPr>
          <w:p w:rsidR="00CE4FC0" w:rsidRDefault="00CE4FC0" w:rsidP="00CE4FC0">
            <w:pPr>
              <w:jc w:val="center"/>
              <w:rPr>
                <w:rFonts w:ascii="Times New Roman" w:hAnsi="Times New Roman" w:cs="Times New Roman"/>
                <w:sz w:val="28"/>
                <w:szCs w:val="28"/>
              </w:rPr>
            </w:pPr>
            <w:r>
              <w:rPr>
                <w:rFonts w:ascii="Times New Roman" w:hAnsi="Times New Roman" w:cs="Times New Roman"/>
                <w:sz w:val="28"/>
                <w:szCs w:val="28"/>
              </w:rPr>
              <w:t>На 10000 человек населения</w:t>
            </w:r>
          </w:p>
        </w:tc>
        <w:tc>
          <w:tcPr>
            <w:tcW w:w="1869" w:type="dxa"/>
          </w:tcPr>
          <w:p w:rsidR="00CE4FC0" w:rsidRDefault="00CE4FC0" w:rsidP="00CE4FC0">
            <w:pPr>
              <w:jc w:val="center"/>
              <w:rPr>
                <w:rFonts w:ascii="Times New Roman" w:hAnsi="Times New Roman" w:cs="Times New Roman"/>
                <w:sz w:val="28"/>
                <w:szCs w:val="28"/>
              </w:rPr>
            </w:pPr>
            <w:r>
              <w:rPr>
                <w:rFonts w:ascii="Times New Roman" w:hAnsi="Times New Roman" w:cs="Times New Roman"/>
                <w:sz w:val="28"/>
                <w:szCs w:val="28"/>
              </w:rPr>
              <w:t>Всего, тыс. человек</w:t>
            </w:r>
          </w:p>
        </w:tc>
        <w:tc>
          <w:tcPr>
            <w:tcW w:w="1869" w:type="dxa"/>
          </w:tcPr>
          <w:p w:rsidR="00CE4FC0" w:rsidRDefault="00CE4FC0" w:rsidP="00CE4FC0">
            <w:pPr>
              <w:jc w:val="center"/>
              <w:rPr>
                <w:rFonts w:ascii="Times New Roman" w:hAnsi="Times New Roman" w:cs="Times New Roman"/>
                <w:sz w:val="28"/>
                <w:szCs w:val="28"/>
              </w:rPr>
            </w:pPr>
            <w:r>
              <w:rPr>
                <w:rFonts w:ascii="Times New Roman" w:hAnsi="Times New Roman" w:cs="Times New Roman"/>
                <w:sz w:val="28"/>
                <w:szCs w:val="28"/>
              </w:rPr>
              <w:t>На 10000 человек населения</w:t>
            </w:r>
          </w:p>
        </w:tc>
      </w:tr>
      <w:tr w:rsidR="00CE4FC0" w:rsidTr="00CE4FC0">
        <w:trPr>
          <w:jc w:val="center"/>
        </w:trPr>
        <w:tc>
          <w:tcPr>
            <w:tcW w:w="1869" w:type="dxa"/>
          </w:tcPr>
          <w:p w:rsidR="00CE4FC0" w:rsidRDefault="00CE4FC0" w:rsidP="00CE4FC0">
            <w:pPr>
              <w:jc w:val="center"/>
              <w:rPr>
                <w:rFonts w:ascii="Times New Roman" w:hAnsi="Times New Roman" w:cs="Times New Roman"/>
                <w:sz w:val="28"/>
                <w:szCs w:val="28"/>
              </w:rPr>
            </w:pPr>
            <w:r>
              <w:rPr>
                <w:rFonts w:ascii="Times New Roman" w:hAnsi="Times New Roman" w:cs="Times New Roman"/>
                <w:sz w:val="28"/>
                <w:szCs w:val="28"/>
              </w:rPr>
              <w:t>1990</w:t>
            </w:r>
          </w:p>
        </w:tc>
        <w:tc>
          <w:tcPr>
            <w:tcW w:w="1869" w:type="dxa"/>
          </w:tcPr>
          <w:p w:rsidR="00CE4FC0" w:rsidRDefault="00CE4FC0" w:rsidP="00CE4FC0">
            <w:pPr>
              <w:jc w:val="center"/>
              <w:rPr>
                <w:rFonts w:ascii="Times New Roman" w:hAnsi="Times New Roman" w:cs="Times New Roman"/>
                <w:sz w:val="28"/>
                <w:szCs w:val="28"/>
              </w:rPr>
            </w:pPr>
            <w:r>
              <w:rPr>
                <w:rFonts w:ascii="Times New Roman" w:hAnsi="Times New Roman" w:cs="Times New Roman"/>
                <w:sz w:val="28"/>
                <w:szCs w:val="28"/>
              </w:rPr>
              <w:t>667,3</w:t>
            </w:r>
          </w:p>
        </w:tc>
        <w:tc>
          <w:tcPr>
            <w:tcW w:w="1869" w:type="dxa"/>
          </w:tcPr>
          <w:p w:rsidR="00CE4FC0" w:rsidRDefault="00CE4FC0" w:rsidP="00CE4FC0">
            <w:pPr>
              <w:jc w:val="center"/>
              <w:rPr>
                <w:rFonts w:ascii="Times New Roman" w:hAnsi="Times New Roman" w:cs="Times New Roman"/>
                <w:sz w:val="28"/>
                <w:szCs w:val="28"/>
              </w:rPr>
            </w:pPr>
            <w:r>
              <w:rPr>
                <w:rFonts w:ascii="Times New Roman" w:hAnsi="Times New Roman" w:cs="Times New Roman"/>
                <w:sz w:val="28"/>
                <w:szCs w:val="28"/>
              </w:rPr>
              <w:t>45,0</w:t>
            </w:r>
          </w:p>
        </w:tc>
        <w:tc>
          <w:tcPr>
            <w:tcW w:w="1869" w:type="dxa"/>
          </w:tcPr>
          <w:p w:rsidR="00CE4FC0" w:rsidRDefault="00CE4FC0" w:rsidP="00CE4FC0">
            <w:pPr>
              <w:jc w:val="center"/>
              <w:rPr>
                <w:rFonts w:ascii="Times New Roman" w:hAnsi="Times New Roman" w:cs="Times New Roman"/>
                <w:sz w:val="28"/>
                <w:szCs w:val="28"/>
              </w:rPr>
            </w:pPr>
            <w:r>
              <w:rPr>
                <w:rFonts w:ascii="Times New Roman" w:hAnsi="Times New Roman" w:cs="Times New Roman"/>
                <w:sz w:val="28"/>
                <w:szCs w:val="28"/>
              </w:rPr>
              <w:t>1844,0</w:t>
            </w:r>
          </w:p>
        </w:tc>
        <w:tc>
          <w:tcPr>
            <w:tcW w:w="1869" w:type="dxa"/>
          </w:tcPr>
          <w:p w:rsidR="00CE4FC0" w:rsidRDefault="00CE4FC0" w:rsidP="00CE4FC0">
            <w:pPr>
              <w:jc w:val="center"/>
              <w:rPr>
                <w:rFonts w:ascii="Times New Roman" w:hAnsi="Times New Roman" w:cs="Times New Roman"/>
                <w:sz w:val="28"/>
                <w:szCs w:val="28"/>
              </w:rPr>
            </w:pPr>
            <w:r>
              <w:rPr>
                <w:rFonts w:ascii="Times New Roman" w:hAnsi="Times New Roman" w:cs="Times New Roman"/>
                <w:sz w:val="28"/>
                <w:szCs w:val="28"/>
              </w:rPr>
              <w:t>124,4</w:t>
            </w:r>
          </w:p>
        </w:tc>
      </w:tr>
      <w:tr w:rsidR="00CE4FC0" w:rsidTr="00CE4FC0">
        <w:trPr>
          <w:jc w:val="center"/>
        </w:trPr>
        <w:tc>
          <w:tcPr>
            <w:tcW w:w="1869" w:type="dxa"/>
          </w:tcPr>
          <w:p w:rsidR="00CE4FC0" w:rsidRDefault="00CE4FC0" w:rsidP="00CE4FC0">
            <w:pPr>
              <w:jc w:val="center"/>
              <w:rPr>
                <w:rFonts w:ascii="Times New Roman" w:hAnsi="Times New Roman" w:cs="Times New Roman"/>
                <w:sz w:val="28"/>
                <w:szCs w:val="28"/>
              </w:rPr>
            </w:pPr>
            <w:r>
              <w:rPr>
                <w:rFonts w:ascii="Times New Roman" w:hAnsi="Times New Roman" w:cs="Times New Roman"/>
                <w:sz w:val="28"/>
                <w:szCs w:val="28"/>
              </w:rPr>
              <w:t>2000</w:t>
            </w:r>
          </w:p>
        </w:tc>
        <w:tc>
          <w:tcPr>
            <w:tcW w:w="1869" w:type="dxa"/>
          </w:tcPr>
          <w:p w:rsidR="00CE4FC0" w:rsidRDefault="00CE4FC0" w:rsidP="00CE4FC0">
            <w:pPr>
              <w:jc w:val="center"/>
              <w:rPr>
                <w:rFonts w:ascii="Times New Roman" w:hAnsi="Times New Roman" w:cs="Times New Roman"/>
                <w:sz w:val="28"/>
                <w:szCs w:val="28"/>
              </w:rPr>
            </w:pPr>
            <w:r>
              <w:rPr>
                <w:rFonts w:ascii="Times New Roman" w:hAnsi="Times New Roman" w:cs="Times New Roman"/>
                <w:sz w:val="28"/>
                <w:szCs w:val="28"/>
              </w:rPr>
              <w:t>680,2</w:t>
            </w:r>
          </w:p>
        </w:tc>
        <w:tc>
          <w:tcPr>
            <w:tcW w:w="1869" w:type="dxa"/>
          </w:tcPr>
          <w:p w:rsidR="00CE4FC0" w:rsidRDefault="00CE4FC0" w:rsidP="00CE4FC0">
            <w:pPr>
              <w:jc w:val="center"/>
              <w:rPr>
                <w:rFonts w:ascii="Times New Roman" w:hAnsi="Times New Roman" w:cs="Times New Roman"/>
                <w:sz w:val="28"/>
                <w:szCs w:val="28"/>
              </w:rPr>
            </w:pPr>
            <w:r>
              <w:rPr>
                <w:rFonts w:ascii="Times New Roman" w:hAnsi="Times New Roman" w:cs="Times New Roman"/>
                <w:sz w:val="28"/>
                <w:szCs w:val="28"/>
              </w:rPr>
              <w:t>46,8</w:t>
            </w:r>
          </w:p>
        </w:tc>
        <w:tc>
          <w:tcPr>
            <w:tcW w:w="1869" w:type="dxa"/>
          </w:tcPr>
          <w:p w:rsidR="00CE4FC0" w:rsidRDefault="00CE4FC0" w:rsidP="00CE4FC0">
            <w:pPr>
              <w:jc w:val="center"/>
              <w:rPr>
                <w:rFonts w:ascii="Times New Roman" w:hAnsi="Times New Roman" w:cs="Times New Roman"/>
                <w:sz w:val="28"/>
                <w:szCs w:val="28"/>
              </w:rPr>
            </w:pPr>
            <w:r>
              <w:rPr>
                <w:rFonts w:ascii="Times New Roman" w:hAnsi="Times New Roman" w:cs="Times New Roman"/>
                <w:sz w:val="28"/>
                <w:szCs w:val="28"/>
              </w:rPr>
              <w:t>1563,6</w:t>
            </w:r>
          </w:p>
        </w:tc>
        <w:tc>
          <w:tcPr>
            <w:tcW w:w="1869" w:type="dxa"/>
          </w:tcPr>
          <w:p w:rsidR="00CE4FC0" w:rsidRDefault="00CE4FC0" w:rsidP="00CE4FC0">
            <w:pPr>
              <w:jc w:val="center"/>
              <w:rPr>
                <w:rFonts w:ascii="Times New Roman" w:hAnsi="Times New Roman" w:cs="Times New Roman"/>
                <w:sz w:val="28"/>
                <w:szCs w:val="28"/>
              </w:rPr>
            </w:pPr>
            <w:r>
              <w:rPr>
                <w:rFonts w:ascii="Times New Roman" w:hAnsi="Times New Roman" w:cs="Times New Roman"/>
                <w:sz w:val="28"/>
                <w:szCs w:val="28"/>
              </w:rPr>
              <w:t>1076</w:t>
            </w:r>
          </w:p>
        </w:tc>
      </w:tr>
      <w:tr w:rsidR="00CE4FC0" w:rsidTr="00CE4FC0">
        <w:trPr>
          <w:jc w:val="center"/>
        </w:trPr>
        <w:tc>
          <w:tcPr>
            <w:tcW w:w="1869" w:type="dxa"/>
          </w:tcPr>
          <w:p w:rsidR="00CE4FC0" w:rsidRDefault="00CE4FC0" w:rsidP="00CE4FC0">
            <w:pPr>
              <w:jc w:val="center"/>
              <w:rPr>
                <w:rFonts w:ascii="Times New Roman" w:hAnsi="Times New Roman" w:cs="Times New Roman"/>
                <w:sz w:val="28"/>
                <w:szCs w:val="28"/>
              </w:rPr>
            </w:pPr>
            <w:r>
              <w:rPr>
                <w:rFonts w:ascii="Times New Roman" w:hAnsi="Times New Roman" w:cs="Times New Roman"/>
                <w:sz w:val="28"/>
                <w:szCs w:val="28"/>
              </w:rPr>
              <w:t>2005</w:t>
            </w:r>
          </w:p>
        </w:tc>
        <w:tc>
          <w:tcPr>
            <w:tcW w:w="1869" w:type="dxa"/>
          </w:tcPr>
          <w:p w:rsidR="00CE4FC0" w:rsidRDefault="00CE4FC0" w:rsidP="00CE4FC0">
            <w:pPr>
              <w:jc w:val="center"/>
              <w:rPr>
                <w:rFonts w:ascii="Times New Roman" w:hAnsi="Times New Roman" w:cs="Times New Roman"/>
                <w:sz w:val="28"/>
                <w:szCs w:val="28"/>
              </w:rPr>
            </w:pPr>
            <w:r>
              <w:rPr>
                <w:rFonts w:ascii="Times New Roman" w:hAnsi="Times New Roman" w:cs="Times New Roman"/>
                <w:sz w:val="28"/>
                <w:szCs w:val="28"/>
              </w:rPr>
              <w:t>690,3</w:t>
            </w:r>
          </w:p>
        </w:tc>
        <w:tc>
          <w:tcPr>
            <w:tcW w:w="1869" w:type="dxa"/>
          </w:tcPr>
          <w:p w:rsidR="00CE4FC0" w:rsidRDefault="00CE4FC0" w:rsidP="00CE4FC0">
            <w:pPr>
              <w:jc w:val="center"/>
              <w:rPr>
                <w:rFonts w:ascii="Times New Roman" w:hAnsi="Times New Roman" w:cs="Times New Roman"/>
                <w:sz w:val="28"/>
                <w:szCs w:val="28"/>
              </w:rPr>
            </w:pPr>
            <w:r>
              <w:rPr>
                <w:rFonts w:ascii="Times New Roman" w:hAnsi="Times New Roman" w:cs="Times New Roman"/>
                <w:sz w:val="28"/>
                <w:szCs w:val="28"/>
              </w:rPr>
              <w:t>48,6</w:t>
            </w:r>
          </w:p>
        </w:tc>
        <w:tc>
          <w:tcPr>
            <w:tcW w:w="1869" w:type="dxa"/>
          </w:tcPr>
          <w:p w:rsidR="00CE4FC0" w:rsidRDefault="00CE4FC0" w:rsidP="00CE4FC0">
            <w:pPr>
              <w:jc w:val="center"/>
              <w:rPr>
                <w:rFonts w:ascii="Times New Roman" w:hAnsi="Times New Roman" w:cs="Times New Roman"/>
                <w:sz w:val="28"/>
                <w:szCs w:val="28"/>
              </w:rPr>
            </w:pPr>
            <w:r>
              <w:rPr>
                <w:rFonts w:ascii="Times New Roman" w:hAnsi="Times New Roman" w:cs="Times New Roman"/>
                <w:sz w:val="28"/>
                <w:szCs w:val="28"/>
              </w:rPr>
              <w:t>1529,8</w:t>
            </w:r>
          </w:p>
        </w:tc>
        <w:tc>
          <w:tcPr>
            <w:tcW w:w="1869" w:type="dxa"/>
          </w:tcPr>
          <w:p w:rsidR="00CE4FC0" w:rsidRDefault="00CE4FC0" w:rsidP="00CE4FC0">
            <w:pPr>
              <w:jc w:val="center"/>
              <w:rPr>
                <w:rFonts w:ascii="Times New Roman" w:hAnsi="Times New Roman" w:cs="Times New Roman"/>
                <w:sz w:val="28"/>
                <w:szCs w:val="28"/>
              </w:rPr>
            </w:pPr>
            <w:r>
              <w:rPr>
                <w:rFonts w:ascii="Times New Roman" w:hAnsi="Times New Roman" w:cs="Times New Roman"/>
                <w:sz w:val="28"/>
                <w:szCs w:val="28"/>
              </w:rPr>
              <w:t>107,7</w:t>
            </w:r>
          </w:p>
        </w:tc>
      </w:tr>
      <w:tr w:rsidR="00CE4FC0" w:rsidTr="00CE4FC0">
        <w:trPr>
          <w:jc w:val="center"/>
        </w:trPr>
        <w:tc>
          <w:tcPr>
            <w:tcW w:w="1869" w:type="dxa"/>
          </w:tcPr>
          <w:p w:rsidR="00CE4FC0" w:rsidRDefault="00CE4FC0" w:rsidP="00CE4FC0">
            <w:pPr>
              <w:jc w:val="center"/>
              <w:rPr>
                <w:rFonts w:ascii="Times New Roman" w:hAnsi="Times New Roman" w:cs="Times New Roman"/>
                <w:sz w:val="28"/>
                <w:szCs w:val="28"/>
              </w:rPr>
            </w:pPr>
            <w:r>
              <w:rPr>
                <w:rFonts w:ascii="Times New Roman" w:hAnsi="Times New Roman" w:cs="Times New Roman"/>
                <w:sz w:val="28"/>
                <w:szCs w:val="28"/>
              </w:rPr>
              <w:t>2011</w:t>
            </w:r>
          </w:p>
        </w:tc>
        <w:tc>
          <w:tcPr>
            <w:tcW w:w="1869" w:type="dxa"/>
          </w:tcPr>
          <w:p w:rsidR="00CE4FC0" w:rsidRDefault="00CE4FC0" w:rsidP="00CE4FC0">
            <w:pPr>
              <w:jc w:val="center"/>
              <w:rPr>
                <w:rFonts w:ascii="Times New Roman" w:hAnsi="Times New Roman" w:cs="Times New Roman"/>
                <w:sz w:val="28"/>
                <w:szCs w:val="28"/>
              </w:rPr>
            </w:pPr>
            <w:r>
              <w:rPr>
                <w:rFonts w:ascii="Times New Roman" w:hAnsi="Times New Roman" w:cs="Times New Roman"/>
                <w:sz w:val="28"/>
                <w:szCs w:val="28"/>
              </w:rPr>
              <w:t>715,8</w:t>
            </w:r>
          </w:p>
        </w:tc>
        <w:tc>
          <w:tcPr>
            <w:tcW w:w="1869" w:type="dxa"/>
          </w:tcPr>
          <w:p w:rsidR="00CE4FC0" w:rsidRDefault="00CE4FC0" w:rsidP="00CE4FC0">
            <w:pPr>
              <w:jc w:val="center"/>
              <w:rPr>
                <w:rFonts w:ascii="Times New Roman" w:hAnsi="Times New Roman" w:cs="Times New Roman"/>
                <w:sz w:val="28"/>
                <w:szCs w:val="28"/>
              </w:rPr>
            </w:pPr>
            <w:r>
              <w:rPr>
                <w:rFonts w:ascii="Times New Roman" w:hAnsi="Times New Roman" w:cs="Times New Roman"/>
                <w:sz w:val="28"/>
                <w:szCs w:val="28"/>
              </w:rPr>
              <w:t>50,1</w:t>
            </w:r>
          </w:p>
        </w:tc>
        <w:tc>
          <w:tcPr>
            <w:tcW w:w="1869" w:type="dxa"/>
          </w:tcPr>
          <w:p w:rsidR="00CE4FC0" w:rsidRDefault="00CE4FC0" w:rsidP="00CE4FC0">
            <w:pPr>
              <w:jc w:val="center"/>
              <w:rPr>
                <w:rFonts w:ascii="Times New Roman" w:hAnsi="Times New Roman" w:cs="Times New Roman"/>
                <w:sz w:val="28"/>
                <w:szCs w:val="28"/>
              </w:rPr>
            </w:pPr>
            <w:r>
              <w:rPr>
                <w:rFonts w:ascii="Times New Roman" w:hAnsi="Times New Roman" w:cs="Times New Roman"/>
                <w:sz w:val="28"/>
                <w:szCs w:val="28"/>
              </w:rPr>
              <w:t>1508,7</w:t>
            </w:r>
          </w:p>
        </w:tc>
        <w:tc>
          <w:tcPr>
            <w:tcW w:w="1869" w:type="dxa"/>
          </w:tcPr>
          <w:p w:rsidR="00CE4FC0" w:rsidRDefault="00CE4FC0" w:rsidP="00CE4FC0">
            <w:pPr>
              <w:jc w:val="center"/>
              <w:rPr>
                <w:rFonts w:ascii="Times New Roman" w:hAnsi="Times New Roman" w:cs="Times New Roman"/>
                <w:sz w:val="28"/>
                <w:szCs w:val="28"/>
              </w:rPr>
            </w:pPr>
            <w:r>
              <w:rPr>
                <w:rFonts w:ascii="Times New Roman" w:hAnsi="Times New Roman" w:cs="Times New Roman"/>
                <w:sz w:val="28"/>
                <w:szCs w:val="28"/>
              </w:rPr>
              <w:t>105,6</w:t>
            </w:r>
          </w:p>
        </w:tc>
      </w:tr>
      <w:tr w:rsidR="00CE4FC0" w:rsidTr="00CE4FC0">
        <w:trPr>
          <w:jc w:val="center"/>
        </w:trPr>
        <w:tc>
          <w:tcPr>
            <w:tcW w:w="1869" w:type="dxa"/>
          </w:tcPr>
          <w:p w:rsidR="00CE4FC0" w:rsidRDefault="00CE4FC0" w:rsidP="00CE4FC0">
            <w:pPr>
              <w:jc w:val="center"/>
              <w:rPr>
                <w:rFonts w:ascii="Times New Roman" w:hAnsi="Times New Roman" w:cs="Times New Roman"/>
                <w:sz w:val="28"/>
                <w:szCs w:val="28"/>
              </w:rPr>
            </w:pPr>
            <w:r>
              <w:rPr>
                <w:rFonts w:ascii="Times New Roman" w:hAnsi="Times New Roman" w:cs="Times New Roman"/>
                <w:sz w:val="28"/>
                <w:szCs w:val="28"/>
              </w:rPr>
              <w:t>2012</w:t>
            </w:r>
          </w:p>
        </w:tc>
        <w:tc>
          <w:tcPr>
            <w:tcW w:w="1869" w:type="dxa"/>
          </w:tcPr>
          <w:p w:rsidR="00CE4FC0" w:rsidRDefault="00CE4FC0" w:rsidP="00CE4FC0">
            <w:pPr>
              <w:jc w:val="center"/>
              <w:rPr>
                <w:rFonts w:ascii="Times New Roman" w:hAnsi="Times New Roman" w:cs="Times New Roman"/>
                <w:sz w:val="28"/>
                <w:szCs w:val="28"/>
              </w:rPr>
            </w:pPr>
            <w:r>
              <w:rPr>
                <w:rFonts w:ascii="Times New Roman" w:hAnsi="Times New Roman" w:cs="Times New Roman"/>
                <w:sz w:val="28"/>
                <w:szCs w:val="28"/>
              </w:rPr>
              <w:t>732,8</w:t>
            </w:r>
          </w:p>
        </w:tc>
        <w:tc>
          <w:tcPr>
            <w:tcW w:w="1869" w:type="dxa"/>
          </w:tcPr>
          <w:p w:rsidR="00CE4FC0" w:rsidRDefault="00CE4FC0" w:rsidP="00CE4FC0">
            <w:pPr>
              <w:jc w:val="center"/>
              <w:rPr>
                <w:rFonts w:ascii="Times New Roman" w:hAnsi="Times New Roman" w:cs="Times New Roman"/>
                <w:sz w:val="28"/>
                <w:szCs w:val="28"/>
              </w:rPr>
            </w:pPr>
            <w:r>
              <w:rPr>
                <w:rFonts w:ascii="Times New Roman" w:hAnsi="Times New Roman" w:cs="Times New Roman"/>
                <w:sz w:val="28"/>
                <w:szCs w:val="28"/>
              </w:rPr>
              <w:t>51,2</w:t>
            </w:r>
          </w:p>
        </w:tc>
        <w:tc>
          <w:tcPr>
            <w:tcW w:w="1869" w:type="dxa"/>
          </w:tcPr>
          <w:p w:rsidR="00CE4FC0" w:rsidRDefault="00CE4FC0" w:rsidP="00CE4FC0">
            <w:pPr>
              <w:jc w:val="center"/>
              <w:rPr>
                <w:rFonts w:ascii="Times New Roman" w:hAnsi="Times New Roman" w:cs="Times New Roman"/>
                <w:sz w:val="28"/>
                <w:szCs w:val="28"/>
              </w:rPr>
            </w:pPr>
            <w:r>
              <w:rPr>
                <w:rFonts w:ascii="Times New Roman" w:hAnsi="Times New Roman" w:cs="Times New Roman"/>
                <w:sz w:val="28"/>
                <w:szCs w:val="28"/>
              </w:rPr>
              <w:t>1530,4</w:t>
            </w:r>
          </w:p>
        </w:tc>
        <w:tc>
          <w:tcPr>
            <w:tcW w:w="1869" w:type="dxa"/>
          </w:tcPr>
          <w:p w:rsidR="00CE4FC0" w:rsidRDefault="00CE4FC0" w:rsidP="00CE4FC0">
            <w:pPr>
              <w:jc w:val="center"/>
              <w:rPr>
                <w:rFonts w:ascii="Times New Roman" w:hAnsi="Times New Roman" w:cs="Times New Roman"/>
                <w:sz w:val="28"/>
                <w:szCs w:val="28"/>
              </w:rPr>
            </w:pPr>
            <w:r>
              <w:rPr>
                <w:rFonts w:ascii="Times New Roman" w:hAnsi="Times New Roman" w:cs="Times New Roman"/>
                <w:sz w:val="28"/>
                <w:szCs w:val="28"/>
              </w:rPr>
              <w:t>107,0</w:t>
            </w:r>
          </w:p>
        </w:tc>
      </w:tr>
      <w:tr w:rsidR="00CE4FC0" w:rsidTr="00CE4FC0">
        <w:trPr>
          <w:jc w:val="center"/>
        </w:trPr>
        <w:tc>
          <w:tcPr>
            <w:tcW w:w="1869" w:type="dxa"/>
          </w:tcPr>
          <w:p w:rsidR="00CE4FC0" w:rsidRDefault="00CE4FC0" w:rsidP="00CE4FC0">
            <w:pPr>
              <w:jc w:val="center"/>
              <w:rPr>
                <w:rFonts w:ascii="Times New Roman" w:hAnsi="Times New Roman" w:cs="Times New Roman"/>
                <w:sz w:val="28"/>
                <w:szCs w:val="28"/>
              </w:rPr>
            </w:pPr>
            <w:r>
              <w:rPr>
                <w:rFonts w:ascii="Times New Roman" w:hAnsi="Times New Roman" w:cs="Times New Roman"/>
                <w:sz w:val="28"/>
                <w:szCs w:val="28"/>
              </w:rPr>
              <w:t>213</w:t>
            </w:r>
          </w:p>
        </w:tc>
        <w:tc>
          <w:tcPr>
            <w:tcW w:w="1869" w:type="dxa"/>
          </w:tcPr>
          <w:p w:rsidR="00CE4FC0" w:rsidRDefault="00CE4FC0" w:rsidP="00CE4FC0">
            <w:pPr>
              <w:jc w:val="center"/>
              <w:rPr>
                <w:rFonts w:ascii="Times New Roman" w:hAnsi="Times New Roman" w:cs="Times New Roman"/>
                <w:sz w:val="28"/>
                <w:szCs w:val="28"/>
              </w:rPr>
            </w:pPr>
            <w:r>
              <w:rPr>
                <w:rFonts w:ascii="Times New Roman" w:hAnsi="Times New Roman" w:cs="Times New Roman"/>
                <w:sz w:val="28"/>
                <w:szCs w:val="28"/>
              </w:rPr>
              <w:t>703,2</w:t>
            </w:r>
          </w:p>
        </w:tc>
        <w:tc>
          <w:tcPr>
            <w:tcW w:w="1869" w:type="dxa"/>
          </w:tcPr>
          <w:p w:rsidR="00CE4FC0" w:rsidRDefault="00CE4FC0" w:rsidP="00CE4FC0">
            <w:pPr>
              <w:jc w:val="center"/>
              <w:rPr>
                <w:rFonts w:ascii="Times New Roman" w:hAnsi="Times New Roman" w:cs="Times New Roman"/>
                <w:sz w:val="28"/>
                <w:szCs w:val="28"/>
              </w:rPr>
            </w:pPr>
            <w:r>
              <w:rPr>
                <w:rFonts w:ascii="Times New Roman" w:hAnsi="Times New Roman" w:cs="Times New Roman"/>
                <w:sz w:val="28"/>
                <w:szCs w:val="28"/>
              </w:rPr>
              <w:t>49,1</w:t>
            </w:r>
          </w:p>
        </w:tc>
        <w:tc>
          <w:tcPr>
            <w:tcW w:w="1869" w:type="dxa"/>
          </w:tcPr>
          <w:p w:rsidR="00CE4FC0" w:rsidRDefault="00CE4FC0" w:rsidP="00CE4FC0">
            <w:pPr>
              <w:jc w:val="center"/>
              <w:rPr>
                <w:rFonts w:ascii="Times New Roman" w:hAnsi="Times New Roman" w:cs="Times New Roman"/>
                <w:sz w:val="28"/>
                <w:szCs w:val="28"/>
              </w:rPr>
            </w:pPr>
            <w:r>
              <w:rPr>
                <w:rFonts w:ascii="Times New Roman" w:hAnsi="Times New Roman" w:cs="Times New Roman"/>
                <w:sz w:val="28"/>
                <w:szCs w:val="28"/>
              </w:rPr>
              <w:t>1520,3</w:t>
            </w:r>
          </w:p>
        </w:tc>
        <w:tc>
          <w:tcPr>
            <w:tcW w:w="1869" w:type="dxa"/>
          </w:tcPr>
          <w:p w:rsidR="00CE4FC0" w:rsidRDefault="00CE4FC0" w:rsidP="00CE4FC0">
            <w:pPr>
              <w:jc w:val="center"/>
              <w:rPr>
                <w:rFonts w:ascii="Times New Roman" w:hAnsi="Times New Roman" w:cs="Times New Roman"/>
                <w:sz w:val="28"/>
                <w:szCs w:val="28"/>
              </w:rPr>
            </w:pPr>
            <w:r>
              <w:rPr>
                <w:rFonts w:ascii="Times New Roman" w:hAnsi="Times New Roman" w:cs="Times New Roman"/>
                <w:sz w:val="28"/>
                <w:szCs w:val="28"/>
              </w:rPr>
              <w:t>106,1</w:t>
            </w:r>
          </w:p>
        </w:tc>
      </w:tr>
      <w:tr w:rsidR="00CE4FC0" w:rsidTr="00CE4FC0">
        <w:trPr>
          <w:jc w:val="center"/>
        </w:trPr>
        <w:tc>
          <w:tcPr>
            <w:tcW w:w="1869" w:type="dxa"/>
          </w:tcPr>
          <w:p w:rsidR="00CE4FC0" w:rsidRDefault="00CE4FC0" w:rsidP="00CE4FC0">
            <w:pPr>
              <w:jc w:val="center"/>
              <w:rPr>
                <w:rFonts w:ascii="Times New Roman" w:hAnsi="Times New Roman" w:cs="Times New Roman"/>
                <w:sz w:val="28"/>
                <w:szCs w:val="28"/>
              </w:rPr>
            </w:pPr>
            <w:r>
              <w:rPr>
                <w:rFonts w:ascii="Times New Roman" w:hAnsi="Times New Roman" w:cs="Times New Roman"/>
                <w:sz w:val="28"/>
                <w:szCs w:val="28"/>
              </w:rPr>
              <w:t>2014</w:t>
            </w:r>
          </w:p>
        </w:tc>
        <w:tc>
          <w:tcPr>
            <w:tcW w:w="1869" w:type="dxa"/>
          </w:tcPr>
          <w:p w:rsidR="00CE4FC0" w:rsidRDefault="00CE4FC0" w:rsidP="00CE4FC0">
            <w:pPr>
              <w:jc w:val="center"/>
              <w:rPr>
                <w:rFonts w:ascii="Times New Roman" w:hAnsi="Times New Roman" w:cs="Times New Roman"/>
                <w:sz w:val="28"/>
                <w:szCs w:val="28"/>
              </w:rPr>
            </w:pPr>
            <w:r>
              <w:rPr>
                <w:rFonts w:ascii="Times New Roman" w:hAnsi="Times New Roman" w:cs="Times New Roman"/>
                <w:sz w:val="28"/>
                <w:szCs w:val="28"/>
              </w:rPr>
              <w:t>702,6</w:t>
            </w:r>
          </w:p>
        </w:tc>
        <w:tc>
          <w:tcPr>
            <w:tcW w:w="1869" w:type="dxa"/>
          </w:tcPr>
          <w:p w:rsidR="00CE4FC0" w:rsidRDefault="00CE4FC0" w:rsidP="00CE4FC0">
            <w:pPr>
              <w:jc w:val="center"/>
              <w:rPr>
                <w:rFonts w:ascii="Times New Roman" w:hAnsi="Times New Roman" w:cs="Times New Roman"/>
                <w:sz w:val="28"/>
                <w:szCs w:val="28"/>
              </w:rPr>
            </w:pPr>
            <w:r>
              <w:rPr>
                <w:rFonts w:ascii="Times New Roman" w:hAnsi="Times New Roman" w:cs="Times New Roman"/>
                <w:sz w:val="28"/>
                <w:szCs w:val="28"/>
              </w:rPr>
              <w:t>48,9</w:t>
            </w:r>
          </w:p>
        </w:tc>
        <w:tc>
          <w:tcPr>
            <w:tcW w:w="1869" w:type="dxa"/>
          </w:tcPr>
          <w:p w:rsidR="00CE4FC0" w:rsidRDefault="00CE4FC0" w:rsidP="00CE4FC0">
            <w:pPr>
              <w:jc w:val="center"/>
              <w:rPr>
                <w:rFonts w:ascii="Times New Roman" w:hAnsi="Times New Roman" w:cs="Times New Roman"/>
                <w:sz w:val="28"/>
                <w:szCs w:val="28"/>
              </w:rPr>
            </w:pPr>
            <w:r>
              <w:rPr>
                <w:rFonts w:ascii="Times New Roman" w:hAnsi="Times New Roman" w:cs="Times New Roman"/>
                <w:sz w:val="28"/>
                <w:szCs w:val="28"/>
              </w:rPr>
              <w:t>1518,5</w:t>
            </w:r>
          </w:p>
        </w:tc>
        <w:tc>
          <w:tcPr>
            <w:tcW w:w="1869" w:type="dxa"/>
          </w:tcPr>
          <w:p w:rsidR="00CE4FC0" w:rsidRDefault="00CE4FC0" w:rsidP="00CE4FC0">
            <w:pPr>
              <w:jc w:val="center"/>
              <w:rPr>
                <w:rFonts w:ascii="Times New Roman" w:hAnsi="Times New Roman" w:cs="Times New Roman"/>
                <w:sz w:val="28"/>
                <w:szCs w:val="28"/>
              </w:rPr>
            </w:pPr>
            <w:r>
              <w:rPr>
                <w:rFonts w:ascii="Times New Roman" w:hAnsi="Times New Roman" w:cs="Times New Roman"/>
                <w:sz w:val="28"/>
                <w:szCs w:val="28"/>
              </w:rPr>
              <w:t>105,7</w:t>
            </w:r>
          </w:p>
        </w:tc>
      </w:tr>
      <w:tr w:rsidR="00CE4FC0" w:rsidTr="00CE4FC0">
        <w:trPr>
          <w:jc w:val="center"/>
        </w:trPr>
        <w:tc>
          <w:tcPr>
            <w:tcW w:w="1869" w:type="dxa"/>
          </w:tcPr>
          <w:p w:rsidR="00CE4FC0" w:rsidRDefault="00CE4FC0" w:rsidP="00CE4FC0">
            <w:pPr>
              <w:jc w:val="center"/>
              <w:rPr>
                <w:rFonts w:ascii="Times New Roman" w:hAnsi="Times New Roman" w:cs="Times New Roman"/>
                <w:sz w:val="28"/>
                <w:szCs w:val="28"/>
              </w:rPr>
            </w:pPr>
            <w:r>
              <w:rPr>
                <w:rFonts w:ascii="Times New Roman" w:hAnsi="Times New Roman" w:cs="Times New Roman"/>
                <w:sz w:val="28"/>
                <w:szCs w:val="28"/>
              </w:rPr>
              <w:t>2015</w:t>
            </w:r>
          </w:p>
        </w:tc>
        <w:tc>
          <w:tcPr>
            <w:tcW w:w="1869" w:type="dxa"/>
          </w:tcPr>
          <w:p w:rsidR="00CE4FC0" w:rsidRDefault="00CE4FC0" w:rsidP="00CE4FC0">
            <w:pPr>
              <w:jc w:val="center"/>
              <w:rPr>
                <w:rFonts w:ascii="Times New Roman" w:hAnsi="Times New Roman" w:cs="Times New Roman"/>
                <w:sz w:val="28"/>
                <w:szCs w:val="28"/>
              </w:rPr>
            </w:pPr>
            <w:r>
              <w:rPr>
                <w:rFonts w:ascii="Times New Roman" w:hAnsi="Times New Roman" w:cs="Times New Roman"/>
                <w:sz w:val="28"/>
                <w:szCs w:val="28"/>
              </w:rPr>
              <w:t>709,4</w:t>
            </w:r>
          </w:p>
        </w:tc>
        <w:tc>
          <w:tcPr>
            <w:tcW w:w="1869" w:type="dxa"/>
          </w:tcPr>
          <w:p w:rsidR="00CE4FC0" w:rsidRDefault="00CE4FC0" w:rsidP="00CE4FC0">
            <w:pPr>
              <w:jc w:val="center"/>
              <w:rPr>
                <w:rFonts w:ascii="Times New Roman" w:hAnsi="Times New Roman" w:cs="Times New Roman"/>
                <w:sz w:val="28"/>
                <w:szCs w:val="28"/>
              </w:rPr>
            </w:pPr>
            <w:r>
              <w:rPr>
                <w:rFonts w:ascii="Times New Roman" w:hAnsi="Times New Roman" w:cs="Times New Roman"/>
                <w:sz w:val="28"/>
                <w:szCs w:val="28"/>
              </w:rPr>
              <w:t>48,5</w:t>
            </w:r>
          </w:p>
        </w:tc>
        <w:tc>
          <w:tcPr>
            <w:tcW w:w="1869" w:type="dxa"/>
          </w:tcPr>
          <w:p w:rsidR="00CE4FC0" w:rsidRDefault="00CE4FC0" w:rsidP="00CE4FC0">
            <w:pPr>
              <w:jc w:val="center"/>
              <w:rPr>
                <w:rFonts w:ascii="Times New Roman" w:hAnsi="Times New Roman" w:cs="Times New Roman"/>
                <w:sz w:val="28"/>
                <w:szCs w:val="28"/>
              </w:rPr>
            </w:pPr>
            <w:r>
              <w:rPr>
                <w:rFonts w:ascii="Times New Roman" w:hAnsi="Times New Roman" w:cs="Times New Roman"/>
                <w:sz w:val="28"/>
                <w:szCs w:val="28"/>
              </w:rPr>
              <w:t>1525,1</w:t>
            </w:r>
          </w:p>
        </w:tc>
        <w:tc>
          <w:tcPr>
            <w:tcW w:w="1869" w:type="dxa"/>
          </w:tcPr>
          <w:p w:rsidR="00CE4FC0" w:rsidRDefault="00CE4FC0" w:rsidP="00CE4FC0">
            <w:pPr>
              <w:jc w:val="center"/>
              <w:rPr>
                <w:rFonts w:ascii="Times New Roman" w:hAnsi="Times New Roman" w:cs="Times New Roman"/>
                <w:sz w:val="28"/>
                <w:szCs w:val="28"/>
              </w:rPr>
            </w:pPr>
            <w:r>
              <w:rPr>
                <w:rFonts w:ascii="Times New Roman" w:hAnsi="Times New Roman" w:cs="Times New Roman"/>
                <w:sz w:val="28"/>
                <w:szCs w:val="28"/>
              </w:rPr>
              <w:t>104,3</w:t>
            </w:r>
          </w:p>
        </w:tc>
      </w:tr>
    </w:tbl>
    <w:p w:rsidR="0059252A" w:rsidRDefault="0059252A" w:rsidP="00AA4E26">
      <w:pPr>
        <w:spacing w:after="0" w:line="360" w:lineRule="auto"/>
        <w:ind w:firstLine="709"/>
        <w:jc w:val="both"/>
        <w:rPr>
          <w:rFonts w:ascii="Times New Roman" w:hAnsi="Times New Roman" w:cs="Times New Roman"/>
          <w:sz w:val="28"/>
          <w:szCs w:val="28"/>
        </w:rPr>
      </w:pPr>
    </w:p>
    <w:p w:rsidR="00F94987" w:rsidRDefault="00CE4FC0" w:rsidP="00AA4E26">
      <w:pPr>
        <w:spacing w:after="0" w:line="360" w:lineRule="auto"/>
        <w:ind w:firstLine="709"/>
        <w:jc w:val="both"/>
        <w:rPr>
          <w:rFonts w:ascii="Times New Roman" w:hAnsi="Times New Roman" w:cs="Times New Roman"/>
          <w:sz w:val="28"/>
          <w:szCs w:val="28"/>
        </w:rPr>
      </w:pPr>
      <w:r w:rsidRPr="00AA4E26">
        <w:rPr>
          <w:rFonts w:ascii="Times New Roman" w:hAnsi="Times New Roman" w:cs="Times New Roman"/>
          <w:sz w:val="28"/>
          <w:szCs w:val="28"/>
        </w:rPr>
        <w:t>Таким образом, из представленных да</w:t>
      </w:r>
      <w:r w:rsidR="00AA4E26" w:rsidRPr="00AA4E26">
        <w:rPr>
          <w:rFonts w:ascii="Times New Roman" w:hAnsi="Times New Roman" w:cs="Times New Roman"/>
          <w:sz w:val="28"/>
          <w:szCs w:val="28"/>
        </w:rPr>
        <w:t xml:space="preserve">нных видна тенденция к снижению </w:t>
      </w:r>
      <w:r w:rsidRPr="00AA4E26">
        <w:rPr>
          <w:rFonts w:ascii="Times New Roman" w:hAnsi="Times New Roman" w:cs="Times New Roman"/>
          <w:sz w:val="28"/>
          <w:szCs w:val="28"/>
        </w:rPr>
        <w:t>численност</w:t>
      </w:r>
      <w:r w:rsidR="00AA4E26" w:rsidRPr="00AA4E26">
        <w:rPr>
          <w:rFonts w:ascii="Times New Roman" w:hAnsi="Times New Roman" w:cs="Times New Roman"/>
          <w:sz w:val="28"/>
          <w:szCs w:val="28"/>
        </w:rPr>
        <w:t xml:space="preserve">и </w:t>
      </w:r>
      <w:r w:rsidRPr="00AA4E26">
        <w:rPr>
          <w:rFonts w:ascii="Times New Roman" w:hAnsi="Times New Roman" w:cs="Times New Roman"/>
          <w:sz w:val="28"/>
          <w:szCs w:val="28"/>
        </w:rPr>
        <w:t>медицинского персонала на 10 000 человек населения</w:t>
      </w:r>
      <w:r w:rsidR="00AA4E26" w:rsidRPr="00AA4E26">
        <w:rPr>
          <w:rFonts w:ascii="Times New Roman" w:hAnsi="Times New Roman" w:cs="Times New Roman"/>
          <w:sz w:val="28"/>
          <w:szCs w:val="28"/>
        </w:rPr>
        <w:t xml:space="preserve">, особенно остро стоит вопрос о дефиците среднего медицинского персонала. Согласно данным </w:t>
      </w:r>
      <w:r w:rsidRPr="00AA4E26">
        <w:rPr>
          <w:rFonts w:ascii="Times New Roman" w:hAnsi="Times New Roman" w:cs="Times New Roman"/>
          <w:sz w:val="28"/>
          <w:szCs w:val="28"/>
        </w:rPr>
        <w:t>Министерства здравоохранения РФ в России</w:t>
      </w:r>
      <w:r w:rsidR="00AA4E26" w:rsidRPr="00AA4E26">
        <w:rPr>
          <w:rFonts w:ascii="Times New Roman" w:hAnsi="Times New Roman" w:cs="Times New Roman"/>
          <w:sz w:val="28"/>
          <w:szCs w:val="28"/>
        </w:rPr>
        <w:t xml:space="preserve"> ощущается нехватка около </w:t>
      </w:r>
      <w:r w:rsidRPr="00AA4E26">
        <w:rPr>
          <w:rFonts w:ascii="Times New Roman" w:hAnsi="Times New Roman" w:cs="Times New Roman"/>
          <w:sz w:val="28"/>
          <w:szCs w:val="28"/>
        </w:rPr>
        <w:t xml:space="preserve">270 тыс. медсестер. </w:t>
      </w:r>
      <w:r w:rsidR="00AA4E26" w:rsidRPr="00AA4E26">
        <w:rPr>
          <w:rFonts w:ascii="Times New Roman" w:hAnsi="Times New Roman" w:cs="Times New Roman"/>
          <w:sz w:val="28"/>
          <w:szCs w:val="28"/>
        </w:rPr>
        <w:t xml:space="preserve">Таким образом, </w:t>
      </w:r>
      <w:r w:rsidRPr="00AA4E26">
        <w:rPr>
          <w:rFonts w:ascii="Times New Roman" w:hAnsi="Times New Roman" w:cs="Times New Roman"/>
          <w:sz w:val="28"/>
          <w:szCs w:val="28"/>
        </w:rPr>
        <w:t xml:space="preserve">поликлиникам и больницам требуется на </w:t>
      </w:r>
      <w:r w:rsidRPr="00AA4E26">
        <w:rPr>
          <w:rFonts w:ascii="Times New Roman" w:hAnsi="Times New Roman" w:cs="Times New Roman"/>
          <w:sz w:val="28"/>
          <w:szCs w:val="28"/>
        </w:rPr>
        <w:lastRenderedPageBreak/>
        <w:t>30% больше медсестер (сестер по уходу за больными, санитарок и т.п.) Потребность в медсестрах в России растет,</w:t>
      </w:r>
      <w:r w:rsidR="00AA4E26" w:rsidRPr="00AA4E26">
        <w:rPr>
          <w:rFonts w:ascii="Times New Roman" w:hAnsi="Times New Roman" w:cs="Times New Roman"/>
          <w:sz w:val="28"/>
          <w:szCs w:val="28"/>
        </w:rPr>
        <w:t xml:space="preserve"> из-за низких зарплат, статуса в обществе, отсутствия надежных социальных гарантий и возможности карьерного роста. Согласно официально приведенным данным: </w:t>
      </w:r>
      <w:r w:rsidRPr="00AA4E26">
        <w:rPr>
          <w:rFonts w:ascii="Times New Roman" w:hAnsi="Times New Roman" w:cs="Times New Roman"/>
          <w:sz w:val="28"/>
          <w:szCs w:val="28"/>
        </w:rPr>
        <w:t>«Среднемесячная заработная плата среднего медицинского (фармацевтического) персонала в 2014 году составила 24 102 рубля (80,4% к средней заработной плате по РФ). Среднемесячная заработная плата младшего медицинского персонала — 14 313 рублей (47,8% к средней заработной плате по Российской Федерации)»</w:t>
      </w:r>
      <w:r w:rsidR="00AA4E26" w:rsidRPr="00AA4E26">
        <w:rPr>
          <w:rFonts w:ascii="Times New Roman" w:hAnsi="Times New Roman" w:cs="Times New Roman"/>
          <w:sz w:val="28"/>
          <w:szCs w:val="28"/>
        </w:rPr>
        <w:t>.</w:t>
      </w:r>
    </w:p>
    <w:p w:rsidR="00E44D4F" w:rsidRDefault="00E44D4F" w:rsidP="00AA4E26">
      <w:pPr>
        <w:spacing w:after="0" w:line="360" w:lineRule="auto"/>
        <w:ind w:firstLine="709"/>
        <w:jc w:val="both"/>
        <w:rPr>
          <w:rFonts w:ascii="Times New Roman" w:hAnsi="Times New Roman" w:cs="Times New Roman"/>
          <w:sz w:val="28"/>
          <w:szCs w:val="28"/>
        </w:rPr>
      </w:pPr>
      <w:r w:rsidRPr="00E44D4F">
        <w:rPr>
          <w:rFonts w:ascii="Times New Roman" w:hAnsi="Times New Roman" w:cs="Times New Roman"/>
          <w:sz w:val="28"/>
          <w:szCs w:val="28"/>
        </w:rPr>
        <w:t>При прогнозировании потребности населения в медработниках следует учитывать исходя из численности населения, его уровня и качества жизни, степень заболеваемости населения, финансовых возможностей и наличия имеющихся ресурсов.</w:t>
      </w:r>
    </w:p>
    <w:p w:rsidR="00AA4E26" w:rsidRDefault="00AA4E26" w:rsidP="00AA4E2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формировании кадрового потенциала важную роль играет качественная подготовка будущих специалистов. Для формирования высококвалифицированных кадров необходима их всестороннее развитие не только в процессе их обучения в учебных заведениях, а и после его окончания (например, п</w:t>
      </w:r>
      <w:r w:rsidRPr="00AA4E26">
        <w:rPr>
          <w:rFonts w:ascii="Times New Roman" w:hAnsi="Times New Roman" w:cs="Times New Roman"/>
          <w:sz w:val="28"/>
          <w:szCs w:val="28"/>
        </w:rPr>
        <w:t>одготовка и переподготовка кадров, повышение их квалификации,</w:t>
      </w:r>
      <w:r>
        <w:rPr>
          <w:rFonts w:ascii="Times New Roman" w:hAnsi="Times New Roman" w:cs="Times New Roman"/>
          <w:sz w:val="28"/>
          <w:szCs w:val="28"/>
        </w:rPr>
        <w:t xml:space="preserve"> </w:t>
      </w:r>
      <w:r w:rsidRPr="00AA4E26">
        <w:rPr>
          <w:rFonts w:ascii="Times New Roman" w:hAnsi="Times New Roman" w:cs="Times New Roman"/>
          <w:sz w:val="28"/>
          <w:szCs w:val="28"/>
        </w:rPr>
        <w:t>совершенствование их знаний, профессиональных навыков и умений)</w:t>
      </w:r>
      <w:r>
        <w:rPr>
          <w:rFonts w:ascii="Times New Roman" w:hAnsi="Times New Roman" w:cs="Times New Roman"/>
          <w:sz w:val="28"/>
          <w:szCs w:val="28"/>
        </w:rPr>
        <w:t>.</w:t>
      </w:r>
    </w:p>
    <w:p w:rsidR="00AA4E26" w:rsidRPr="00AA4E26" w:rsidRDefault="00AA4E26" w:rsidP="00AA4E26">
      <w:pPr>
        <w:spacing w:after="0" w:line="360" w:lineRule="auto"/>
        <w:ind w:firstLine="709"/>
        <w:jc w:val="both"/>
        <w:rPr>
          <w:rFonts w:ascii="Times New Roman" w:hAnsi="Times New Roman" w:cs="Times New Roman"/>
          <w:sz w:val="28"/>
          <w:szCs w:val="28"/>
        </w:rPr>
      </w:pPr>
      <w:r w:rsidRPr="00AA4E26">
        <w:rPr>
          <w:rFonts w:ascii="Times New Roman" w:hAnsi="Times New Roman" w:cs="Times New Roman"/>
          <w:sz w:val="28"/>
          <w:szCs w:val="28"/>
        </w:rPr>
        <w:t>Кадры системы здравоохранения представляют собой персонал, имеющий специальные</w:t>
      </w:r>
      <w:r>
        <w:rPr>
          <w:rFonts w:ascii="Times New Roman" w:hAnsi="Times New Roman" w:cs="Times New Roman"/>
          <w:sz w:val="28"/>
          <w:szCs w:val="28"/>
        </w:rPr>
        <w:t xml:space="preserve"> </w:t>
      </w:r>
      <w:r w:rsidRPr="00AA4E26">
        <w:rPr>
          <w:rFonts w:ascii="Times New Roman" w:hAnsi="Times New Roman" w:cs="Times New Roman"/>
          <w:sz w:val="28"/>
          <w:szCs w:val="28"/>
        </w:rPr>
        <w:t>профессиональные навыки, физические интеллектуальные способности, которые в полной мере могут</w:t>
      </w:r>
      <w:r>
        <w:rPr>
          <w:rFonts w:ascii="Times New Roman" w:hAnsi="Times New Roman" w:cs="Times New Roman"/>
          <w:sz w:val="28"/>
          <w:szCs w:val="28"/>
        </w:rPr>
        <w:t xml:space="preserve"> </w:t>
      </w:r>
      <w:r w:rsidRPr="00AA4E26">
        <w:rPr>
          <w:rFonts w:ascii="Times New Roman" w:hAnsi="Times New Roman" w:cs="Times New Roman"/>
          <w:sz w:val="28"/>
          <w:szCs w:val="28"/>
        </w:rPr>
        <w:t>обеспечить грамотную медицинскую помощь гражданам.</w:t>
      </w:r>
    </w:p>
    <w:p w:rsidR="00BA50F4" w:rsidRDefault="00BA50F4" w:rsidP="00BA50F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Важным элементом в процессе управления кадровым потенциалом любой организации играет управление человеческими ресурсами. Те</w:t>
      </w:r>
      <w:r w:rsidRPr="00BA50F4">
        <w:rPr>
          <w:rFonts w:ascii="Times New Roman" w:hAnsi="Times New Roman" w:cs="Times New Roman"/>
          <w:sz w:val="28"/>
          <w:szCs w:val="28"/>
        </w:rPr>
        <w:t>рмин человеческие ресурсы - характеризует с качественной содержательной стороны кадровый</w:t>
      </w:r>
      <w:r>
        <w:rPr>
          <w:rFonts w:ascii="Times New Roman" w:hAnsi="Times New Roman" w:cs="Times New Roman"/>
          <w:sz w:val="28"/>
          <w:szCs w:val="28"/>
        </w:rPr>
        <w:t xml:space="preserve"> </w:t>
      </w:r>
      <w:r w:rsidRPr="00BA50F4">
        <w:rPr>
          <w:rFonts w:ascii="Times New Roman" w:hAnsi="Times New Roman" w:cs="Times New Roman"/>
          <w:sz w:val="28"/>
          <w:szCs w:val="28"/>
        </w:rPr>
        <w:t>состав или весь персонал предприятия (фирмы, учреждения, организации), рабочую силу или трудовые</w:t>
      </w:r>
      <w:r>
        <w:rPr>
          <w:rFonts w:ascii="Times New Roman" w:hAnsi="Times New Roman" w:cs="Times New Roman"/>
          <w:sz w:val="28"/>
          <w:szCs w:val="28"/>
        </w:rPr>
        <w:t xml:space="preserve"> </w:t>
      </w:r>
      <w:r w:rsidRPr="00BA50F4">
        <w:rPr>
          <w:rFonts w:ascii="Times New Roman" w:hAnsi="Times New Roman" w:cs="Times New Roman"/>
          <w:sz w:val="28"/>
          <w:szCs w:val="28"/>
        </w:rPr>
        <w:t>ресурсы отрасли, территории, реги</w:t>
      </w:r>
      <w:r>
        <w:rPr>
          <w:rFonts w:ascii="Times New Roman" w:hAnsi="Times New Roman" w:cs="Times New Roman"/>
          <w:sz w:val="28"/>
          <w:szCs w:val="28"/>
        </w:rPr>
        <w:t>она страны в целом.</w:t>
      </w:r>
    </w:p>
    <w:p w:rsidR="00953F5E" w:rsidRDefault="00BA50F4" w:rsidP="00953F5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Главной целью имеющихся человеческих ресурсов в </w:t>
      </w:r>
      <w:r w:rsidR="00953F5E">
        <w:rPr>
          <w:rFonts w:ascii="Times New Roman" w:hAnsi="Times New Roman" w:cs="Times New Roman"/>
          <w:sz w:val="28"/>
          <w:szCs w:val="28"/>
        </w:rPr>
        <w:t>распоряжении</w:t>
      </w:r>
      <w:r>
        <w:rPr>
          <w:rFonts w:ascii="Times New Roman" w:hAnsi="Times New Roman" w:cs="Times New Roman"/>
          <w:sz w:val="28"/>
          <w:szCs w:val="28"/>
        </w:rPr>
        <w:t xml:space="preserve"> организации сферы здравоохранения является эффективное совмещение </w:t>
      </w:r>
      <w:r>
        <w:rPr>
          <w:rFonts w:ascii="Times New Roman" w:hAnsi="Times New Roman" w:cs="Times New Roman"/>
          <w:sz w:val="28"/>
          <w:szCs w:val="28"/>
        </w:rPr>
        <w:lastRenderedPageBreak/>
        <w:t xml:space="preserve">человеческого потенциала со </w:t>
      </w:r>
      <w:r w:rsidR="00953F5E">
        <w:rPr>
          <w:rFonts w:ascii="Times New Roman" w:hAnsi="Times New Roman" w:cs="Times New Roman"/>
          <w:sz w:val="28"/>
          <w:szCs w:val="28"/>
        </w:rPr>
        <w:t>стратегией</w:t>
      </w:r>
      <w:r>
        <w:rPr>
          <w:rFonts w:ascii="Times New Roman" w:hAnsi="Times New Roman" w:cs="Times New Roman"/>
          <w:sz w:val="28"/>
          <w:szCs w:val="28"/>
        </w:rPr>
        <w:t xml:space="preserve"> и целями организации, </w:t>
      </w:r>
      <w:r w:rsidR="00953F5E">
        <w:rPr>
          <w:rFonts w:ascii="Times New Roman" w:hAnsi="Times New Roman" w:cs="Times New Roman"/>
          <w:sz w:val="28"/>
          <w:szCs w:val="28"/>
        </w:rPr>
        <w:t xml:space="preserve">квалификацией персонала и его потенциалом со стратегиями организации. </w:t>
      </w:r>
      <w:r w:rsidR="00953F5E" w:rsidRPr="00953F5E">
        <w:rPr>
          <w:rFonts w:ascii="Times New Roman" w:hAnsi="Times New Roman" w:cs="Times New Roman"/>
          <w:sz w:val="28"/>
          <w:szCs w:val="28"/>
        </w:rPr>
        <w:t>Технология управления человеческими ресурсами нацелена на повышение инвестиций в</w:t>
      </w:r>
      <w:r w:rsidR="00953F5E">
        <w:rPr>
          <w:rFonts w:ascii="Times New Roman" w:hAnsi="Times New Roman" w:cs="Times New Roman"/>
          <w:sz w:val="28"/>
          <w:szCs w:val="28"/>
        </w:rPr>
        <w:t xml:space="preserve"> </w:t>
      </w:r>
      <w:r w:rsidR="00953F5E" w:rsidRPr="00953F5E">
        <w:rPr>
          <w:rFonts w:ascii="Times New Roman" w:hAnsi="Times New Roman" w:cs="Times New Roman"/>
          <w:sz w:val="28"/>
          <w:szCs w:val="28"/>
        </w:rPr>
        <w:t>человеческий капитал с целью обеспечения постоянного профессионального роста работников и</w:t>
      </w:r>
      <w:r w:rsidR="00953F5E">
        <w:rPr>
          <w:rFonts w:ascii="Times New Roman" w:hAnsi="Times New Roman" w:cs="Times New Roman"/>
          <w:sz w:val="28"/>
          <w:szCs w:val="28"/>
        </w:rPr>
        <w:t xml:space="preserve"> </w:t>
      </w:r>
      <w:r w:rsidR="00953F5E" w:rsidRPr="00953F5E">
        <w:rPr>
          <w:rFonts w:ascii="Times New Roman" w:hAnsi="Times New Roman" w:cs="Times New Roman"/>
          <w:sz w:val="28"/>
          <w:szCs w:val="28"/>
        </w:rPr>
        <w:t xml:space="preserve">улучшения качества условий их труда. </w:t>
      </w:r>
    </w:p>
    <w:p w:rsidR="00953F5E" w:rsidRDefault="00953F5E" w:rsidP="00953F5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Однако, в условиях ограниченности финансирования сферы здравоохранения на сегодняшний день данный вопрос становится наиболее актуальным и все больше привлекает внимания.</w:t>
      </w:r>
    </w:p>
    <w:p w:rsidR="00EB696F" w:rsidRDefault="00EB696F" w:rsidP="0035228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Добиться повышения эффективности управления человеческими ресурсами можно после детального изучения причин неэффективной работы. </w:t>
      </w:r>
    </w:p>
    <w:p w:rsidR="00EB696F" w:rsidRPr="00EB696F" w:rsidRDefault="00EB696F" w:rsidP="0035228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Основными способами </w:t>
      </w:r>
      <w:r w:rsidRPr="00EB696F">
        <w:rPr>
          <w:rFonts w:ascii="Times New Roman" w:hAnsi="Times New Roman" w:cs="Times New Roman"/>
          <w:sz w:val="28"/>
          <w:szCs w:val="28"/>
        </w:rPr>
        <w:t>повышения эффективности управления человеческими ресурсами</w:t>
      </w:r>
      <w:r>
        <w:rPr>
          <w:rFonts w:ascii="Times New Roman" w:hAnsi="Times New Roman" w:cs="Times New Roman"/>
          <w:sz w:val="28"/>
          <w:szCs w:val="28"/>
        </w:rPr>
        <w:t xml:space="preserve"> предприятий сферы здравоохранения являются:</w:t>
      </w:r>
    </w:p>
    <w:p w:rsidR="00EB696F" w:rsidRPr="00EB696F" w:rsidRDefault="00EB696F" w:rsidP="00EB696F">
      <w:pPr>
        <w:spacing w:after="0" w:line="360" w:lineRule="auto"/>
        <w:jc w:val="both"/>
        <w:rPr>
          <w:rFonts w:ascii="Times New Roman" w:hAnsi="Times New Roman" w:cs="Times New Roman"/>
          <w:sz w:val="28"/>
          <w:szCs w:val="28"/>
        </w:rPr>
      </w:pPr>
      <w:r w:rsidRPr="00EB696F">
        <w:rPr>
          <w:rFonts w:ascii="Times New Roman" w:hAnsi="Times New Roman" w:cs="Times New Roman"/>
          <w:sz w:val="28"/>
          <w:szCs w:val="28"/>
        </w:rPr>
        <w:t>- устранение дублирования функций между врачами;</w:t>
      </w:r>
    </w:p>
    <w:p w:rsidR="00EB696F" w:rsidRPr="00EB696F" w:rsidRDefault="00EB696F" w:rsidP="00EB696F">
      <w:pPr>
        <w:spacing w:after="0" w:line="360" w:lineRule="auto"/>
        <w:jc w:val="both"/>
        <w:rPr>
          <w:rFonts w:ascii="Times New Roman" w:hAnsi="Times New Roman" w:cs="Times New Roman"/>
          <w:sz w:val="28"/>
          <w:szCs w:val="28"/>
        </w:rPr>
      </w:pPr>
      <w:r w:rsidRPr="00EB696F">
        <w:rPr>
          <w:rFonts w:ascii="Times New Roman" w:hAnsi="Times New Roman" w:cs="Times New Roman"/>
          <w:sz w:val="28"/>
          <w:szCs w:val="28"/>
        </w:rPr>
        <w:t>- грамотно перераспределение функций врачей;</w:t>
      </w:r>
    </w:p>
    <w:p w:rsidR="00EB696F" w:rsidRPr="00EB696F" w:rsidRDefault="00EB696F" w:rsidP="00EB696F">
      <w:pPr>
        <w:spacing w:after="0" w:line="360" w:lineRule="auto"/>
        <w:jc w:val="both"/>
        <w:rPr>
          <w:rFonts w:ascii="Times New Roman" w:hAnsi="Times New Roman" w:cs="Times New Roman"/>
          <w:sz w:val="28"/>
          <w:szCs w:val="28"/>
        </w:rPr>
      </w:pPr>
      <w:r w:rsidRPr="00EB696F">
        <w:rPr>
          <w:rFonts w:ascii="Times New Roman" w:hAnsi="Times New Roman" w:cs="Times New Roman"/>
          <w:sz w:val="28"/>
          <w:szCs w:val="28"/>
        </w:rPr>
        <w:t>-преобразование структуры врачебных кадров на основе формирования «института семейной</w:t>
      </w:r>
    </w:p>
    <w:p w:rsidR="00EB696F" w:rsidRPr="00EB696F" w:rsidRDefault="00EB696F" w:rsidP="00EB696F">
      <w:pPr>
        <w:spacing w:after="0" w:line="360" w:lineRule="auto"/>
        <w:jc w:val="both"/>
        <w:rPr>
          <w:rFonts w:ascii="Times New Roman" w:hAnsi="Times New Roman" w:cs="Times New Roman"/>
          <w:sz w:val="28"/>
          <w:szCs w:val="28"/>
        </w:rPr>
      </w:pPr>
      <w:r w:rsidRPr="00EB696F">
        <w:rPr>
          <w:rFonts w:ascii="Times New Roman" w:hAnsi="Times New Roman" w:cs="Times New Roman"/>
          <w:sz w:val="28"/>
          <w:szCs w:val="28"/>
        </w:rPr>
        <w:t>медицины»;</w:t>
      </w:r>
    </w:p>
    <w:p w:rsidR="00EB696F" w:rsidRPr="00EB696F" w:rsidRDefault="00EB696F" w:rsidP="00EB696F">
      <w:pPr>
        <w:spacing w:after="0" w:line="360" w:lineRule="auto"/>
        <w:jc w:val="both"/>
        <w:rPr>
          <w:rFonts w:ascii="Times New Roman" w:hAnsi="Times New Roman" w:cs="Times New Roman"/>
          <w:sz w:val="28"/>
          <w:szCs w:val="28"/>
        </w:rPr>
      </w:pPr>
      <w:r w:rsidRPr="00EB696F">
        <w:rPr>
          <w:rFonts w:ascii="Times New Roman" w:hAnsi="Times New Roman" w:cs="Times New Roman"/>
          <w:sz w:val="28"/>
          <w:szCs w:val="28"/>
        </w:rPr>
        <w:t>- усиление позиций среднего медперсонала на всех уровнях медицинского обслуживания;</w:t>
      </w:r>
    </w:p>
    <w:p w:rsidR="00EB696F" w:rsidRPr="00EB696F" w:rsidRDefault="00EB696F" w:rsidP="00EB696F">
      <w:pPr>
        <w:spacing w:after="0" w:line="360" w:lineRule="auto"/>
        <w:jc w:val="both"/>
        <w:rPr>
          <w:rFonts w:ascii="Times New Roman" w:hAnsi="Times New Roman" w:cs="Times New Roman"/>
          <w:sz w:val="28"/>
          <w:szCs w:val="28"/>
        </w:rPr>
      </w:pPr>
      <w:r w:rsidRPr="00EB696F">
        <w:rPr>
          <w:rFonts w:ascii="Times New Roman" w:hAnsi="Times New Roman" w:cs="Times New Roman"/>
          <w:sz w:val="28"/>
          <w:szCs w:val="28"/>
        </w:rPr>
        <w:t>- упорядочение должностной структуры;</w:t>
      </w:r>
    </w:p>
    <w:p w:rsidR="00F94987" w:rsidRPr="00EB696F" w:rsidRDefault="00EB696F" w:rsidP="00EB696F">
      <w:pPr>
        <w:spacing w:after="0" w:line="360" w:lineRule="auto"/>
        <w:jc w:val="both"/>
        <w:rPr>
          <w:rFonts w:ascii="Times New Roman" w:hAnsi="Times New Roman" w:cs="Times New Roman"/>
          <w:sz w:val="28"/>
          <w:szCs w:val="28"/>
        </w:rPr>
      </w:pPr>
      <w:r w:rsidRPr="00EB696F">
        <w:rPr>
          <w:rFonts w:ascii="Times New Roman" w:hAnsi="Times New Roman" w:cs="Times New Roman"/>
          <w:sz w:val="28"/>
          <w:szCs w:val="28"/>
        </w:rPr>
        <w:t>- модернизация рабочих мест, повышение технической оснащенности труда.</w:t>
      </w:r>
    </w:p>
    <w:p w:rsidR="00A8043F" w:rsidRDefault="0035228A" w:rsidP="0035228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от профессиональной деятельности сотрудников сферы здравоохранения зависит результативность системы здравоохранения, а соответственно и благополучие населения государства. А это значит, что от формирования высококвалифицированных кадров зависит эффективность функционирования всей отрасти. Кадрами сферы здравоохранения, как и любой другой персонал необходимо мотивировать. Грамотная мотивация с учетом морального и материального стимулирования </w:t>
      </w:r>
      <w:r w:rsidR="00A8043F">
        <w:rPr>
          <w:rFonts w:ascii="Times New Roman" w:hAnsi="Times New Roman" w:cs="Times New Roman"/>
          <w:sz w:val="28"/>
          <w:szCs w:val="28"/>
        </w:rPr>
        <w:t>позволит руководителям предприятия добиться подавленных результатов и принять правильные управленческие решения в случае возникновения критических ситуаций.</w:t>
      </w:r>
    </w:p>
    <w:p w:rsidR="00F94987" w:rsidRDefault="00F62851" w:rsidP="00A8043F">
      <w:pPr>
        <w:spacing w:after="0" w:line="360" w:lineRule="auto"/>
        <w:ind w:firstLine="709"/>
        <w:jc w:val="both"/>
        <w:rPr>
          <w:rFonts w:ascii="Times New Roman" w:hAnsi="Times New Roman" w:cs="Times New Roman"/>
          <w:sz w:val="28"/>
          <w:szCs w:val="28"/>
        </w:rPr>
      </w:pPr>
      <w:r w:rsidRPr="00F62851">
        <w:rPr>
          <w:rFonts w:ascii="Times New Roman" w:hAnsi="Times New Roman" w:cs="Times New Roman"/>
          <w:sz w:val="28"/>
          <w:szCs w:val="28"/>
        </w:rPr>
        <w:lastRenderedPageBreak/>
        <w:t xml:space="preserve">Итак, </w:t>
      </w:r>
      <w:r w:rsidR="00A8043F" w:rsidRPr="00A8043F">
        <w:rPr>
          <w:rFonts w:ascii="Times New Roman" w:hAnsi="Times New Roman" w:cs="Times New Roman"/>
          <w:sz w:val="28"/>
          <w:szCs w:val="28"/>
        </w:rPr>
        <w:t>удовлетворение</w:t>
      </w:r>
      <w:r w:rsidR="00A8043F">
        <w:rPr>
          <w:rFonts w:ascii="Times New Roman" w:hAnsi="Times New Roman" w:cs="Times New Roman"/>
          <w:sz w:val="28"/>
          <w:szCs w:val="28"/>
        </w:rPr>
        <w:t xml:space="preserve"> </w:t>
      </w:r>
      <w:r w:rsidR="00A8043F" w:rsidRPr="00A8043F">
        <w:rPr>
          <w:rFonts w:ascii="Times New Roman" w:hAnsi="Times New Roman" w:cs="Times New Roman"/>
          <w:sz w:val="28"/>
          <w:szCs w:val="28"/>
        </w:rPr>
        <w:t>текущих и ожидаемых потребностей населения в</w:t>
      </w:r>
      <w:r w:rsidR="00A8043F">
        <w:rPr>
          <w:rFonts w:ascii="Times New Roman" w:hAnsi="Times New Roman" w:cs="Times New Roman"/>
          <w:sz w:val="28"/>
          <w:szCs w:val="28"/>
        </w:rPr>
        <w:t xml:space="preserve"> качественной </w:t>
      </w:r>
      <w:r w:rsidR="00A8043F" w:rsidRPr="00A8043F">
        <w:rPr>
          <w:rFonts w:ascii="Times New Roman" w:hAnsi="Times New Roman" w:cs="Times New Roman"/>
          <w:sz w:val="28"/>
          <w:szCs w:val="28"/>
        </w:rPr>
        <w:t>медицинской помощи с учетом</w:t>
      </w:r>
      <w:r w:rsidR="00A8043F">
        <w:rPr>
          <w:rFonts w:ascii="Times New Roman" w:hAnsi="Times New Roman" w:cs="Times New Roman"/>
          <w:sz w:val="28"/>
          <w:szCs w:val="28"/>
        </w:rPr>
        <w:t xml:space="preserve"> разнообразных факторов, таких как: климатические, географические, демографические, культурные, экологические, экономические позволят достичь конечной цели здравоохранения – сохранение жизней и здоровья населения, создание общедоступной медицинской помощи и полного охвата разных слоев населения.</w:t>
      </w:r>
    </w:p>
    <w:p w:rsidR="00701DF6" w:rsidRDefault="00701DF6" w:rsidP="00701DF6">
      <w:pPr>
        <w:spacing w:after="0" w:line="360" w:lineRule="auto"/>
        <w:jc w:val="both"/>
        <w:rPr>
          <w:rFonts w:ascii="Times New Roman" w:hAnsi="Times New Roman" w:cs="Times New Roman"/>
          <w:sz w:val="28"/>
          <w:szCs w:val="28"/>
        </w:rPr>
      </w:pPr>
    </w:p>
    <w:p w:rsidR="00701DF6" w:rsidRDefault="00701DF6" w:rsidP="00701DF6">
      <w:pPr>
        <w:spacing w:after="0" w:line="360" w:lineRule="auto"/>
        <w:jc w:val="both"/>
        <w:rPr>
          <w:rFonts w:ascii="Times New Roman" w:hAnsi="Times New Roman" w:cs="Times New Roman"/>
          <w:sz w:val="28"/>
          <w:szCs w:val="28"/>
        </w:rPr>
      </w:pPr>
    </w:p>
    <w:p w:rsidR="000A0521" w:rsidRDefault="000A0521" w:rsidP="00701DF6">
      <w:pPr>
        <w:spacing w:after="0" w:line="360" w:lineRule="auto"/>
        <w:jc w:val="both"/>
        <w:rPr>
          <w:rFonts w:ascii="Times New Roman" w:hAnsi="Times New Roman" w:cs="Times New Roman"/>
          <w:sz w:val="28"/>
          <w:szCs w:val="28"/>
        </w:rPr>
      </w:pPr>
    </w:p>
    <w:p w:rsidR="000A0521" w:rsidRDefault="000A0521" w:rsidP="00701DF6">
      <w:pPr>
        <w:spacing w:after="0" w:line="360" w:lineRule="auto"/>
        <w:jc w:val="both"/>
        <w:rPr>
          <w:rFonts w:ascii="Times New Roman" w:hAnsi="Times New Roman" w:cs="Times New Roman"/>
          <w:sz w:val="28"/>
          <w:szCs w:val="28"/>
        </w:rPr>
      </w:pPr>
    </w:p>
    <w:p w:rsidR="000A0521" w:rsidRDefault="000A0521" w:rsidP="00701DF6">
      <w:pPr>
        <w:spacing w:after="0" w:line="360" w:lineRule="auto"/>
        <w:jc w:val="both"/>
        <w:rPr>
          <w:rFonts w:ascii="Times New Roman" w:hAnsi="Times New Roman" w:cs="Times New Roman"/>
          <w:sz w:val="28"/>
          <w:szCs w:val="28"/>
        </w:rPr>
      </w:pPr>
    </w:p>
    <w:p w:rsidR="000A0521" w:rsidRDefault="000A0521" w:rsidP="00701DF6">
      <w:pPr>
        <w:spacing w:after="0" w:line="360" w:lineRule="auto"/>
        <w:jc w:val="both"/>
        <w:rPr>
          <w:rFonts w:ascii="Times New Roman" w:hAnsi="Times New Roman" w:cs="Times New Roman"/>
          <w:sz w:val="28"/>
          <w:szCs w:val="28"/>
        </w:rPr>
      </w:pPr>
    </w:p>
    <w:p w:rsidR="000A0521" w:rsidRDefault="000A0521" w:rsidP="00701DF6">
      <w:pPr>
        <w:spacing w:after="0" w:line="360" w:lineRule="auto"/>
        <w:jc w:val="both"/>
        <w:rPr>
          <w:rFonts w:ascii="Times New Roman" w:hAnsi="Times New Roman" w:cs="Times New Roman"/>
          <w:sz w:val="28"/>
          <w:szCs w:val="28"/>
        </w:rPr>
      </w:pPr>
    </w:p>
    <w:p w:rsidR="000A0521" w:rsidRDefault="000A0521" w:rsidP="00701DF6">
      <w:pPr>
        <w:spacing w:after="0" w:line="360" w:lineRule="auto"/>
        <w:jc w:val="both"/>
        <w:rPr>
          <w:rFonts w:ascii="Times New Roman" w:hAnsi="Times New Roman" w:cs="Times New Roman"/>
          <w:sz w:val="28"/>
          <w:szCs w:val="28"/>
        </w:rPr>
      </w:pPr>
    </w:p>
    <w:p w:rsidR="000A0521" w:rsidRDefault="000A0521" w:rsidP="00701DF6">
      <w:pPr>
        <w:spacing w:after="0" w:line="360" w:lineRule="auto"/>
        <w:jc w:val="both"/>
        <w:rPr>
          <w:rFonts w:ascii="Times New Roman" w:hAnsi="Times New Roman" w:cs="Times New Roman"/>
          <w:sz w:val="28"/>
          <w:szCs w:val="28"/>
        </w:rPr>
      </w:pPr>
    </w:p>
    <w:p w:rsidR="000A0521" w:rsidRDefault="000A0521" w:rsidP="00701DF6">
      <w:pPr>
        <w:spacing w:after="0" w:line="360" w:lineRule="auto"/>
        <w:jc w:val="both"/>
        <w:rPr>
          <w:rFonts w:ascii="Times New Roman" w:hAnsi="Times New Roman" w:cs="Times New Roman"/>
          <w:sz w:val="28"/>
          <w:szCs w:val="28"/>
        </w:rPr>
      </w:pPr>
    </w:p>
    <w:p w:rsidR="000A0521" w:rsidRDefault="000A0521" w:rsidP="00701DF6">
      <w:pPr>
        <w:spacing w:after="0" w:line="360" w:lineRule="auto"/>
        <w:jc w:val="both"/>
        <w:rPr>
          <w:rFonts w:ascii="Times New Roman" w:hAnsi="Times New Roman" w:cs="Times New Roman"/>
          <w:sz w:val="28"/>
          <w:szCs w:val="28"/>
        </w:rPr>
      </w:pPr>
    </w:p>
    <w:p w:rsidR="000A0521" w:rsidRDefault="000A0521" w:rsidP="00701DF6">
      <w:pPr>
        <w:spacing w:after="0" w:line="360" w:lineRule="auto"/>
        <w:jc w:val="both"/>
        <w:rPr>
          <w:rFonts w:ascii="Times New Roman" w:hAnsi="Times New Roman" w:cs="Times New Roman"/>
          <w:sz w:val="28"/>
          <w:szCs w:val="28"/>
        </w:rPr>
      </w:pPr>
    </w:p>
    <w:p w:rsidR="000A0521" w:rsidRDefault="000A0521" w:rsidP="00701DF6">
      <w:pPr>
        <w:spacing w:after="0" w:line="360" w:lineRule="auto"/>
        <w:jc w:val="both"/>
        <w:rPr>
          <w:rFonts w:ascii="Times New Roman" w:hAnsi="Times New Roman" w:cs="Times New Roman"/>
          <w:sz w:val="28"/>
          <w:szCs w:val="28"/>
        </w:rPr>
      </w:pPr>
    </w:p>
    <w:p w:rsidR="000A0521" w:rsidRDefault="000A0521" w:rsidP="00701DF6">
      <w:pPr>
        <w:spacing w:after="0" w:line="360" w:lineRule="auto"/>
        <w:jc w:val="both"/>
        <w:rPr>
          <w:rFonts w:ascii="Times New Roman" w:hAnsi="Times New Roman" w:cs="Times New Roman"/>
          <w:sz w:val="28"/>
          <w:szCs w:val="28"/>
        </w:rPr>
      </w:pPr>
    </w:p>
    <w:p w:rsidR="000A0521" w:rsidRDefault="000A0521" w:rsidP="00701DF6">
      <w:pPr>
        <w:spacing w:after="0" w:line="360" w:lineRule="auto"/>
        <w:jc w:val="both"/>
        <w:rPr>
          <w:rFonts w:ascii="Times New Roman" w:hAnsi="Times New Roman" w:cs="Times New Roman"/>
          <w:sz w:val="28"/>
          <w:szCs w:val="28"/>
        </w:rPr>
      </w:pPr>
    </w:p>
    <w:p w:rsidR="000A0521" w:rsidRDefault="000A0521" w:rsidP="00701DF6">
      <w:pPr>
        <w:spacing w:after="0" w:line="360" w:lineRule="auto"/>
        <w:jc w:val="both"/>
        <w:rPr>
          <w:rFonts w:ascii="Times New Roman" w:hAnsi="Times New Roman" w:cs="Times New Roman"/>
          <w:sz w:val="28"/>
          <w:szCs w:val="28"/>
        </w:rPr>
      </w:pPr>
    </w:p>
    <w:p w:rsidR="000A0521" w:rsidRDefault="000A0521" w:rsidP="00701DF6">
      <w:pPr>
        <w:spacing w:after="0" w:line="360" w:lineRule="auto"/>
        <w:jc w:val="both"/>
        <w:rPr>
          <w:rFonts w:ascii="Times New Roman" w:hAnsi="Times New Roman" w:cs="Times New Roman"/>
          <w:sz w:val="28"/>
          <w:szCs w:val="28"/>
        </w:rPr>
      </w:pPr>
    </w:p>
    <w:p w:rsidR="000A0521" w:rsidRDefault="000A0521" w:rsidP="00701DF6">
      <w:pPr>
        <w:spacing w:after="0" w:line="360" w:lineRule="auto"/>
        <w:jc w:val="both"/>
        <w:rPr>
          <w:rFonts w:ascii="Times New Roman" w:hAnsi="Times New Roman" w:cs="Times New Roman"/>
          <w:sz w:val="28"/>
          <w:szCs w:val="28"/>
        </w:rPr>
      </w:pPr>
    </w:p>
    <w:p w:rsidR="000A0521" w:rsidRDefault="000A0521" w:rsidP="00701DF6">
      <w:pPr>
        <w:spacing w:after="0" w:line="360" w:lineRule="auto"/>
        <w:jc w:val="both"/>
        <w:rPr>
          <w:rFonts w:ascii="Times New Roman" w:hAnsi="Times New Roman" w:cs="Times New Roman"/>
          <w:sz w:val="28"/>
          <w:szCs w:val="28"/>
        </w:rPr>
      </w:pPr>
    </w:p>
    <w:p w:rsidR="0059252A" w:rsidRDefault="0059252A" w:rsidP="00701DF6">
      <w:pPr>
        <w:spacing w:after="0" w:line="360" w:lineRule="auto"/>
        <w:jc w:val="both"/>
        <w:rPr>
          <w:rFonts w:ascii="Times New Roman" w:hAnsi="Times New Roman" w:cs="Times New Roman"/>
          <w:sz w:val="28"/>
          <w:szCs w:val="28"/>
        </w:rPr>
      </w:pPr>
    </w:p>
    <w:p w:rsidR="0059252A" w:rsidRDefault="0059252A" w:rsidP="00701DF6">
      <w:pPr>
        <w:spacing w:after="0" w:line="360" w:lineRule="auto"/>
        <w:jc w:val="both"/>
        <w:rPr>
          <w:rFonts w:ascii="Times New Roman" w:hAnsi="Times New Roman" w:cs="Times New Roman"/>
          <w:sz w:val="28"/>
          <w:szCs w:val="28"/>
        </w:rPr>
      </w:pPr>
    </w:p>
    <w:p w:rsidR="0059252A" w:rsidRDefault="0059252A" w:rsidP="00701DF6">
      <w:pPr>
        <w:spacing w:after="0" w:line="360" w:lineRule="auto"/>
        <w:jc w:val="both"/>
        <w:rPr>
          <w:rFonts w:ascii="Times New Roman" w:hAnsi="Times New Roman" w:cs="Times New Roman"/>
          <w:sz w:val="28"/>
          <w:szCs w:val="28"/>
        </w:rPr>
      </w:pPr>
    </w:p>
    <w:p w:rsidR="0059252A" w:rsidRDefault="0059252A" w:rsidP="00701DF6">
      <w:pPr>
        <w:spacing w:after="0" w:line="360" w:lineRule="auto"/>
        <w:jc w:val="both"/>
        <w:rPr>
          <w:rFonts w:ascii="Times New Roman" w:hAnsi="Times New Roman" w:cs="Times New Roman"/>
          <w:sz w:val="28"/>
          <w:szCs w:val="28"/>
        </w:rPr>
      </w:pPr>
    </w:p>
    <w:p w:rsidR="00701DF6" w:rsidRDefault="00701DF6" w:rsidP="000A052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2. </w:t>
      </w:r>
      <w:r w:rsidRPr="00AA6432">
        <w:rPr>
          <w:rFonts w:ascii="Times New Roman" w:hAnsi="Times New Roman" w:cs="Times New Roman"/>
          <w:sz w:val="28"/>
          <w:szCs w:val="28"/>
        </w:rPr>
        <w:t>Оценка эффективности кадровой политики предприятий сферы здравоохранения в Российской Федерации</w:t>
      </w:r>
    </w:p>
    <w:p w:rsidR="00701DF6" w:rsidRPr="00AA6432" w:rsidRDefault="00701DF6" w:rsidP="00701DF6">
      <w:pPr>
        <w:spacing w:after="0" w:line="360" w:lineRule="auto"/>
        <w:jc w:val="both"/>
        <w:rPr>
          <w:rFonts w:ascii="Times New Roman" w:hAnsi="Times New Roman" w:cs="Times New Roman"/>
          <w:sz w:val="28"/>
          <w:szCs w:val="28"/>
        </w:rPr>
      </w:pPr>
    </w:p>
    <w:p w:rsidR="00701DF6" w:rsidRDefault="00701DF6" w:rsidP="000A0521">
      <w:pPr>
        <w:spacing w:after="0" w:line="360" w:lineRule="auto"/>
        <w:ind w:firstLine="709"/>
        <w:jc w:val="both"/>
        <w:rPr>
          <w:rFonts w:ascii="Times New Roman" w:hAnsi="Times New Roman" w:cs="Times New Roman"/>
          <w:sz w:val="28"/>
          <w:szCs w:val="28"/>
        </w:rPr>
      </w:pPr>
      <w:r w:rsidRPr="00AA6432">
        <w:rPr>
          <w:rFonts w:ascii="Times New Roman" w:hAnsi="Times New Roman" w:cs="Times New Roman"/>
          <w:sz w:val="28"/>
          <w:szCs w:val="28"/>
        </w:rPr>
        <w:t xml:space="preserve">2.1 </w:t>
      </w:r>
      <w:r w:rsidR="00DE1318">
        <w:rPr>
          <w:rFonts w:ascii="Times New Roman" w:hAnsi="Times New Roman" w:cs="Times New Roman"/>
          <w:sz w:val="28"/>
          <w:szCs w:val="28"/>
        </w:rPr>
        <w:t>Обзор текущего состояния системы</w:t>
      </w:r>
      <w:r w:rsidRPr="00AA6432">
        <w:rPr>
          <w:rFonts w:ascii="Times New Roman" w:hAnsi="Times New Roman" w:cs="Times New Roman"/>
          <w:sz w:val="28"/>
          <w:szCs w:val="28"/>
        </w:rPr>
        <w:t xml:space="preserve"> здравоохранения Российской Федерации</w:t>
      </w:r>
    </w:p>
    <w:p w:rsidR="00701DF6" w:rsidRDefault="00701DF6" w:rsidP="00701DF6">
      <w:pPr>
        <w:spacing w:after="0" w:line="360" w:lineRule="auto"/>
        <w:jc w:val="both"/>
        <w:rPr>
          <w:rFonts w:ascii="Times New Roman" w:hAnsi="Times New Roman" w:cs="Times New Roman"/>
          <w:sz w:val="28"/>
          <w:szCs w:val="28"/>
        </w:rPr>
      </w:pPr>
    </w:p>
    <w:p w:rsidR="00701DF6" w:rsidRDefault="00701DF6" w:rsidP="00701DF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сегодняшний день в сфере здравоохранения реализуются, а где-то только намечаются кардинальные изменения. Вопрос состояния системы здравоохранения Российской Федерации, ее эффективности в последнее время подымается все чаще.</w:t>
      </w:r>
    </w:p>
    <w:p w:rsidR="00AF551F" w:rsidRPr="00162AE9" w:rsidRDefault="00AF551F" w:rsidP="00AF551F">
      <w:pPr>
        <w:widowControl w:val="0"/>
        <w:spacing w:after="0" w:line="360" w:lineRule="auto"/>
        <w:ind w:firstLine="709"/>
        <w:jc w:val="both"/>
        <w:rPr>
          <w:rFonts w:ascii="Times New Roman" w:hAnsi="Times New Roman" w:cs="Times New Roman"/>
          <w:sz w:val="28"/>
          <w:szCs w:val="28"/>
        </w:rPr>
      </w:pPr>
      <w:r w:rsidRPr="00162AE9">
        <w:rPr>
          <w:rFonts w:ascii="Times New Roman" w:hAnsi="Times New Roman" w:cs="Times New Roman"/>
          <w:sz w:val="28"/>
          <w:szCs w:val="28"/>
        </w:rPr>
        <w:t xml:space="preserve">В мировой практике известны три следующие основные модели организации </w:t>
      </w:r>
      <w:r>
        <w:rPr>
          <w:rFonts w:ascii="Times New Roman" w:hAnsi="Times New Roman" w:cs="Times New Roman"/>
          <w:sz w:val="28"/>
          <w:szCs w:val="28"/>
        </w:rPr>
        <w:t>сферы здравоохранения</w:t>
      </w:r>
      <w:r w:rsidRPr="00162AE9">
        <w:rPr>
          <w:rFonts w:ascii="Times New Roman" w:hAnsi="Times New Roman" w:cs="Times New Roman"/>
          <w:sz w:val="28"/>
          <w:szCs w:val="28"/>
        </w:rPr>
        <w:t>:</w:t>
      </w:r>
    </w:p>
    <w:p w:rsidR="00AF551F" w:rsidRPr="00162AE9" w:rsidRDefault="00AF551F" w:rsidP="00AF551F">
      <w:pPr>
        <w:pStyle w:val="a3"/>
        <w:widowControl w:val="0"/>
        <w:numPr>
          <w:ilvl w:val="0"/>
          <w:numId w:val="8"/>
        </w:numPr>
        <w:spacing w:after="0" w:line="360" w:lineRule="auto"/>
        <w:jc w:val="both"/>
        <w:rPr>
          <w:rFonts w:ascii="Times New Roman" w:hAnsi="Times New Roman" w:cs="Times New Roman"/>
          <w:sz w:val="28"/>
          <w:szCs w:val="28"/>
        </w:rPr>
      </w:pPr>
      <w:r w:rsidRPr="00162AE9">
        <w:rPr>
          <w:rFonts w:ascii="Times New Roman" w:hAnsi="Times New Roman" w:cs="Times New Roman"/>
          <w:sz w:val="28"/>
          <w:szCs w:val="28"/>
        </w:rPr>
        <w:t>платная медицина (действующая на рыночных принципах с использованием системы частного медицинского страхования);</w:t>
      </w:r>
    </w:p>
    <w:p w:rsidR="00AF551F" w:rsidRPr="00162AE9" w:rsidRDefault="00AF551F" w:rsidP="00AF551F">
      <w:pPr>
        <w:pStyle w:val="a3"/>
        <w:widowControl w:val="0"/>
        <w:numPr>
          <w:ilvl w:val="0"/>
          <w:numId w:val="8"/>
        </w:numPr>
        <w:spacing w:after="0" w:line="360" w:lineRule="auto"/>
        <w:jc w:val="both"/>
        <w:rPr>
          <w:rFonts w:ascii="Times New Roman" w:hAnsi="Times New Roman" w:cs="Times New Roman"/>
          <w:sz w:val="28"/>
          <w:szCs w:val="28"/>
        </w:rPr>
      </w:pPr>
      <w:r w:rsidRPr="00162AE9">
        <w:rPr>
          <w:rFonts w:ascii="Times New Roman" w:hAnsi="Times New Roman" w:cs="Times New Roman"/>
          <w:sz w:val="28"/>
          <w:szCs w:val="28"/>
        </w:rPr>
        <w:t>государственная медицинская помощь с бюджетной системой финансирования;</w:t>
      </w:r>
    </w:p>
    <w:p w:rsidR="00AF551F" w:rsidRDefault="00AF551F" w:rsidP="00AF551F">
      <w:pPr>
        <w:pStyle w:val="a3"/>
        <w:widowControl w:val="0"/>
        <w:numPr>
          <w:ilvl w:val="0"/>
          <w:numId w:val="8"/>
        </w:numPr>
        <w:spacing w:after="0" w:line="360" w:lineRule="auto"/>
        <w:jc w:val="both"/>
        <w:rPr>
          <w:rFonts w:ascii="Times New Roman" w:hAnsi="Times New Roman" w:cs="Times New Roman"/>
          <w:sz w:val="28"/>
          <w:szCs w:val="28"/>
        </w:rPr>
      </w:pPr>
      <w:r w:rsidRPr="00162AE9">
        <w:rPr>
          <w:rFonts w:ascii="Times New Roman" w:hAnsi="Times New Roman" w:cs="Times New Roman"/>
          <w:sz w:val="28"/>
          <w:szCs w:val="28"/>
        </w:rPr>
        <w:t>организация здравоохранения на принципах социального страхования и многоканальной системы финансирования отрасли.</w:t>
      </w:r>
    </w:p>
    <w:p w:rsidR="00AF551F" w:rsidRPr="00AF551F" w:rsidRDefault="00AF551F" w:rsidP="00AF551F">
      <w:pPr>
        <w:widowControl w:val="0"/>
        <w:spacing w:after="0" w:line="360" w:lineRule="auto"/>
        <w:ind w:firstLine="709"/>
        <w:jc w:val="both"/>
        <w:rPr>
          <w:rFonts w:ascii="Times New Roman" w:hAnsi="Times New Roman" w:cs="Times New Roman"/>
          <w:sz w:val="28"/>
          <w:szCs w:val="28"/>
        </w:rPr>
      </w:pPr>
      <w:r w:rsidRPr="00AF551F">
        <w:rPr>
          <w:rFonts w:ascii="Times New Roman" w:hAnsi="Times New Roman" w:cs="Times New Roman"/>
          <w:sz w:val="28"/>
          <w:szCs w:val="28"/>
        </w:rPr>
        <w:t xml:space="preserve">В мире практически не существует представительств чистых моделей организации сферы здравоохранения, чаще всего встречаются их комбинации. Вот и в Российской Федерации происходит также из-за исторических предпосылок и сложной экономической действительности. Российские реформы здравоохранения пытаются привести к структурно-функциональной реорганизации отрасли. Ее цель – организация оказания медицинской помощи, доступной населению страны, на основе фундаментальных преобразований финансирования, с привлечением иных, помимо государственных, финансовых ресурсов (в </w:t>
      </w:r>
      <w:proofErr w:type="spellStart"/>
      <w:r w:rsidRPr="00AF551F">
        <w:rPr>
          <w:rFonts w:ascii="Times New Roman" w:hAnsi="Times New Roman" w:cs="Times New Roman"/>
          <w:sz w:val="28"/>
          <w:szCs w:val="28"/>
        </w:rPr>
        <w:t>т.ч</w:t>
      </w:r>
      <w:proofErr w:type="spellEnd"/>
      <w:r w:rsidRPr="00AF551F">
        <w:rPr>
          <w:rFonts w:ascii="Times New Roman" w:hAnsi="Times New Roman" w:cs="Times New Roman"/>
          <w:sz w:val="28"/>
          <w:szCs w:val="28"/>
        </w:rPr>
        <w:t>. и финансовых средств населения), преобразований правовых основ отрасли, направленных на демократизацию управления, внедрение современных медицинских технологий, развитие конкуренции, основанной на свободном выборе пациентом лечебно-профилактического учреждения и врача.</w:t>
      </w:r>
    </w:p>
    <w:p w:rsidR="00DE1318" w:rsidRDefault="00AD4B88" w:rsidP="00AF551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 </w:t>
      </w:r>
      <w:r w:rsidRPr="00AD4B88">
        <w:rPr>
          <w:rFonts w:ascii="Times New Roman" w:hAnsi="Times New Roman" w:cs="Times New Roman"/>
          <w:sz w:val="28"/>
          <w:szCs w:val="28"/>
        </w:rPr>
        <w:t>настоящее время в России законодательно закреплены, функционируют, взаимно дополняя друг друга, три системы здравоохранения: государственная, муниципальная и частная. Ранее, в советский период, действовала одна система здравоохранения – государственная.</w:t>
      </w:r>
      <w:r>
        <w:rPr>
          <w:rFonts w:ascii="Times New Roman" w:hAnsi="Times New Roman" w:cs="Times New Roman"/>
          <w:sz w:val="28"/>
          <w:szCs w:val="28"/>
        </w:rPr>
        <w:t xml:space="preserve"> </w:t>
      </w:r>
      <w:r w:rsidRPr="00AD4B88">
        <w:rPr>
          <w:rFonts w:ascii="Times New Roman" w:hAnsi="Times New Roman" w:cs="Times New Roman"/>
          <w:sz w:val="28"/>
          <w:szCs w:val="28"/>
        </w:rPr>
        <w:t>Следует отметить, что функционирование в стране трех систем здравоохранения в настоящее время оправданно, поскольку способствует повышению качества и расширению рынка медицинских услуг, предоставляемых населению в условиях развития и совершенствования системы обязательного и добровольного медицинского страхования.</w:t>
      </w:r>
    </w:p>
    <w:p w:rsidR="00AD4B88" w:rsidRDefault="00AD4B88" w:rsidP="00701DF6">
      <w:pPr>
        <w:spacing w:after="0" w:line="360" w:lineRule="auto"/>
        <w:ind w:firstLine="709"/>
        <w:jc w:val="both"/>
        <w:rPr>
          <w:rFonts w:ascii="Times New Roman" w:hAnsi="Times New Roman" w:cs="Times New Roman"/>
          <w:sz w:val="28"/>
          <w:szCs w:val="28"/>
        </w:rPr>
      </w:pPr>
      <w:r w:rsidRPr="00AF551F">
        <w:rPr>
          <w:rFonts w:ascii="Times New Roman" w:hAnsi="Times New Roman" w:cs="Times New Roman"/>
          <w:sz w:val="28"/>
          <w:szCs w:val="28"/>
        </w:rPr>
        <w:t>Современную систему здравоохранения</w:t>
      </w:r>
      <w:r>
        <w:rPr>
          <w:rFonts w:ascii="Times New Roman" w:hAnsi="Times New Roman" w:cs="Times New Roman"/>
          <w:sz w:val="28"/>
          <w:szCs w:val="28"/>
        </w:rPr>
        <w:t xml:space="preserve"> Российской Федерации</w:t>
      </w:r>
      <w:r w:rsidRPr="00AF551F">
        <w:rPr>
          <w:rFonts w:ascii="Times New Roman" w:hAnsi="Times New Roman" w:cs="Times New Roman"/>
          <w:sz w:val="28"/>
          <w:szCs w:val="28"/>
        </w:rPr>
        <w:t xml:space="preserve"> прежде всего отличает наличие и функционирование страховых компаний. Такой вид оказания медицинской помощи уже десятилетиями применяется в разных странах мира. В России же он только постепенно прививается. Вопрос взаимодействия медицинских учреждений и страховых компаний часто подымается, </w:t>
      </w:r>
      <w:r>
        <w:rPr>
          <w:rFonts w:ascii="Times New Roman" w:hAnsi="Times New Roman" w:cs="Times New Roman"/>
          <w:sz w:val="28"/>
          <w:szCs w:val="28"/>
        </w:rPr>
        <w:t xml:space="preserve">подвергая всестороннему обсуждению. </w:t>
      </w:r>
      <w:r w:rsidRPr="00A82091">
        <w:rPr>
          <w:rFonts w:ascii="Times New Roman" w:hAnsi="Times New Roman" w:cs="Times New Roman"/>
          <w:sz w:val="28"/>
          <w:szCs w:val="28"/>
        </w:rPr>
        <w:t>Масштабная реформа здравоохранения,</w:t>
      </w:r>
      <w:r>
        <w:rPr>
          <w:rFonts w:ascii="Times New Roman" w:hAnsi="Times New Roman" w:cs="Times New Roman"/>
          <w:sz w:val="28"/>
          <w:szCs w:val="28"/>
        </w:rPr>
        <w:t xml:space="preserve"> проводимая в стране</w:t>
      </w:r>
      <w:r w:rsidR="00701DF6" w:rsidRPr="00A82091">
        <w:rPr>
          <w:rFonts w:ascii="Times New Roman" w:hAnsi="Times New Roman" w:cs="Times New Roman"/>
          <w:sz w:val="28"/>
          <w:szCs w:val="28"/>
        </w:rPr>
        <w:t>, вносит кардинальные изм</w:t>
      </w:r>
      <w:r>
        <w:rPr>
          <w:rFonts w:ascii="Times New Roman" w:hAnsi="Times New Roman" w:cs="Times New Roman"/>
          <w:sz w:val="28"/>
          <w:szCs w:val="28"/>
        </w:rPr>
        <w:t>енения в сферу здравоохранения и работу страховых компаний, в частности.</w:t>
      </w:r>
    </w:p>
    <w:p w:rsidR="00701DF6" w:rsidRDefault="00701DF6" w:rsidP="00701DF6">
      <w:pPr>
        <w:spacing w:after="0" w:line="360" w:lineRule="auto"/>
        <w:ind w:firstLine="709"/>
        <w:jc w:val="both"/>
        <w:rPr>
          <w:rFonts w:ascii="Times New Roman" w:hAnsi="Times New Roman" w:cs="Times New Roman"/>
          <w:sz w:val="28"/>
          <w:szCs w:val="28"/>
        </w:rPr>
      </w:pPr>
      <w:r w:rsidRPr="00A82091">
        <w:rPr>
          <w:rFonts w:ascii="Times New Roman" w:hAnsi="Times New Roman" w:cs="Times New Roman"/>
          <w:sz w:val="28"/>
          <w:szCs w:val="28"/>
        </w:rPr>
        <w:t>Она затрагивает не только административно-территориальные вопросы, но и во многом медицинский персонал. В результате реформы происходят изменения требующие корректировки менеджмента персонала медицинских учреждений. Реформа направлена на создание условий, которые позволят осуществлять не только лечение и профилактику заболеваний, но и обеспечивать оказание качественной и доступной медицинской помощи, проводить научные исследования и подготовку медицинских и фармацевтических работников, а также поддерживать и развивать материально-техническую базу системы здравоохранения в России.</w:t>
      </w:r>
      <w:r w:rsidR="00A50797">
        <w:rPr>
          <w:rFonts w:ascii="Times New Roman" w:hAnsi="Times New Roman" w:cs="Times New Roman"/>
          <w:sz w:val="28"/>
          <w:szCs w:val="28"/>
        </w:rPr>
        <w:t xml:space="preserve"> </w:t>
      </w:r>
      <w:r w:rsidRPr="00A82091">
        <w:rPr>
          <w:rFonts w:ascii="Times New Roman" w:hAnsi="Times New Roman" w:cs="Times New Roman"/>
          <w:sz w:val="28"/>
          <w:szCs w:val="28"/>
        </w:rPr>
        <w:t>Целью реформы здравоохранения является повышение доступности и качества медицинской помо</w:t>
      </w:r>
      <w:r w:rsidR="00A50797">
        <w:rPr>
          <w:rFonts w:ascii="Times New Roman" w:hAnsi="Times New Roman" w:cs="Times New Roman"/>
          <w:sz w:val="28"/>
          <w:szCs w:val="28"/>
        </w:rPr>
        <w:t>щи для широких слоев населения.</w:t>
      </w:r>
    </w:p>
    <w:p w:rsidR="007637AC" w:rsidRDefault="007637AC" w:rsidP="00701DF6">
      <w:pPr>
        <w:spacing w:after="0" w:line="360" w:lineRule="auto"/>
        <w:ind w:firstLine="709"/>
        <w:jc w:val="both"/>
        <w:rPr>
          <w:rFonts w:ascii="Times New Roman" w:hAnsi="Times New Roman" w:cs="Times New Roman"/>
          <w:sz w:val="28"/>
          <w:szCs w:val="28"/>
        </w:rPr>
      </w:pPr>
    </w:p>
    <w:p w:rsidR="007637AC" w:rsidRDefault="007637AC" w:rsidP="00701DF6">
      <w:pPr>
        <w:spacing w:after="0" w:line="360" w:lineRule="auto"/>
        <w:ind w:firstLine="709"/>
        <w:jc w:val="both"/>
        <w:rPr>
          <w:rFonts w:ascii="Times New Roman" w:hAnsi="Times New Roman" w:cs="Times New Roman"/>
          <w:sz w:val="28"/>
          <w:szCs w:val="28"/>
        </w:rPr>
      </w:pPr>
    </w:p>
    <w:p w:rsidR="000A0521" w:rsidRDefault="000A0521" w:rsidP="00701DF6">
      <w:pPr>
        <w:spacing w:after="0" w:line="360" w:lineRule="auto"/>
        <w:ind w:firstLine="709"/>
        <w:jc w:val="both"/>
        <w:rPr>
          <w:rFonts w:ascii="Times New Roman" w:hAnsi="Times New Roman" w:cs="Times New Roman"/>
          <w:sz w:val="28"/>
          <w:szCs w:val="28"/>
        </w:rPr>
      </w:pPr>
    </w:p>
    <w:p w:rsidR="00701DF6" w:rsidRDefault="00701DF6" w:rsidP="000A0521">
      <w:pPr>
        <w:spacing w:after="0" w:line="360" w:lineRule="auto"/>
        <w:ind w:firstLine="709"/>
        <w:jc w:val="both"/>
        <w:rPr>
          <w:rFonts w:ascii="Times New Roman" w:hAnsi="Times New Roman" w:cs="Times New Roman"/>
          <w:sz w:val="28"/>
          <w:szCs w:val="28"/>
        </w:rPr>
      </w:pPr>
      <w:r w:rsidRPr="00AA6432">
        <w:rPr>
          <w:rFonts w:ascii="Times New Roman" w:hAnsi="Times New Roman" w:cs="Times New Roman"/>
          <w:sz w:val="28"/>
          <w:szCs w:val="28"/>
        </w:rPr>
        <w:lastRenderedPageBreak/>
        <w:t>2.2 Анализ проводимой реформы здравоохранения</w:t>
      </w:r>
    </w:p>
    <w:p w:rsidR="00AF551F" w:rsidRDefault="00AF551F" w:rsidP="00701DF6">
      <w:pPr>
        <w:widowControl w:val="0"/>
        <w:spacing w:after="0" w:line="360" w:lineRule="auto"/>
        <w:ind w:firstLine="709"/>
        <w:jc w:val="both"/>
        <w:rPr>
          <w:rFonts w:ascii="Times New Roman" w:hAnsi="Times New Roman" w:cs="Times New Roman"/>
          <w:sz w:val="28"/>
          <w:szCs w:val="28"/>
        </w:rPr>
      </w:pPr>
    </w:p>
    <w:p w:rsidR="00701DF6" w:rsidRPr="00B57233" w:rsidRDefault="00701DF6" w:rsidP="00701DF6">
      <w:pPr>
        <w:widowControl w:val="0"/>
        <w:spacing w:after="0" w:line="360" w:lineRule="auto"/>
        <w:ind w:firstLine="709"/>
        <w:jc w:val="both"/>
        <w:rPr>
          <w:rFonts w:ascii="Times New Roman" w:hAnsi="Times New Roman" w:cs="Times New Roman"/>
          <w:sz w:val="28"/>
          <w:szCs w:val="28"/>
        </w:rPr>
      </w:pPr>
      <w:r w:rsidRPr="00B57233">
        <w:rPr>
          <w:rFonts w:ascii="Times New Roman" w:hAnsi="Times New Roman" w:cs="Times New Roman"/>
          <w:sz w:val="28"/>
          <w:szCs w:val="28"/>
        </w:rPr>
        <w:t>В последние годы наметилось множество изменений в менеджменте персонала медицинских учреждений. Проводимая реформа вызывает массу вопросов не только у общественно-политических деятелей, но и у непосредственных ее участников – медицинских работников и населения.</w:t>
      </w:r>
    </w:p>
    <w:p w:rsidR="00701DF6" w:rsidRDefault="00701DF6" w:rsidP="00701DF6">
      <w:pPr>
        <w:widowControl w:val="0"/>
        <w:spacing w:after="0" w:line="360" w:lineRule="auto"/>
        <w:ind w:firstLine="709"/>
        <w:jc w:val="both"/>
        <w:rPr>
          <w:rFonts w:ascii="Times New Roman" w:hAnsi="Times New Roman" w:cs="Times New Roman"/>
          <w:sz w:val="28"/>
          <w:szCs w:val="28"/>
        </w:rPr>
      </w:pPr>
      <w:r w:rsidRPr="00503694">
        <w:rPr>
          <w:rFonts w:ascii="Times New Roman" w:hAnsi="Times New Roman" w:cs="Times New Roman"/>
          <w:sz w:val="28"/>
          <w:szCs w:val="28"/>
        </w:rPr>
        <w:t xml:space="preserve">По прошествии </w:t>
      </w:r>
      <w:r>
        <w:rPr>
          <w:rFonts w:ascii="Times New Roman" w:hAnsi="Times New Roman" w:cs="Times New Roman"/>
          <w:sz w:val="28"/>
          <w:szCs w:val="28"/>
        </w:rPr>
        <w:t xml:space="preserve">практически четырех </w:t>
      </w:r>
      <w:r w:rsidRPr="00503694">
        <w:rPr>
          <w:rFonts w:ascii="Times New Roman" w:hAnsi="Times New Roman" w:cs="Times New Roman"/>
          <w:sz w:val="28"/>
          <w:szCs w:val="28"/>
        </w:rPr>
        <w:t xml:space="preserve">лет, с момента начала реформы, был проведен ряд кардинальных изменений. </w:t>
      </w:r>
      <w:r>
        <w:rPr>
          <w:rFonts w:ascii="Times New Roman" w:hAnsi="Times New Roman" w:cs="Times New Roman"/>
          <w:sz w:val="28"/>
          <w:szCs w:val="28"/>
        </w:rPr>
        <w:t xml:space="preserve">В результате реформы было проведено неэффективное слияние медицинских учреждений или вовсе их закрытие, произошло ухудшение условия труда медицинских работников, что в результате привело к снижению численности медицинского персонала. </w:t>
      </w:r>
      <w:r w:rsidRPr="00F120BD">
        <w:rPr>
          <w:rFonts w:ascii="Times New Roman" w:hAnsi="Times New Roman" w:cs="Times New Roman"/>
          <w:sz w:val="28"/>
          <w:szCs w:val="28"/>
        </w:rPr>
        <w:t>Люди, не попавшие под сокращения, были вынуждены покинуть государственный сектор здравоохранения, а некоторые и вовсе медицину.</w:t>
      </w:r>
      <w:r>
        <w:rPr>
          <w:rFonts w:ascii="Times New Roman" w:hAnsi="Times New Roman" w:cs="Times New Roman"/>
          <w:sz w:val="28"/>
          <w:szCs w:val="28"/>
        </w:rPr>
        <w:t xml:space="preserve"> Все проводимые изменения не возымели предполагаемого ранее эффекта.</w:t>
      </w:r>
    </w:p>
    <w:p w:rsidR="00701DF6" w:rsidRDefault="00701DF6" w:rsidP="00701DF6">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 уровня медицинской помощи зависит здоровье и благосостояние населения Российской Федерации. </w:t>
      </w:r>
      <w:r w:rsidRPr="00EC396E">
        <w:rPr>
          <w:rFonts w:ascii="Times New Roman" w:hAnsi="Times New Roman" w:cs="Times New Roman"/>
          <w:sz w:val="28"/>
          <w:szCs w:val="28"/>
        </w:rPr>
        <w:t xml:space="preserve">Поэтому вопрос изменения менеджмента персонала медицинских учреждений является </w:t>
      </w:r>
      <w:r>
        <w:rPr>
          <w:rFonts w:ascii="Times New Roman" w:hAnsi="Times New Roman" w:cs="Times New Roman"/>
          <w:sz w:val="28"/>
          <w:szCs w:val="28"/>
        </w:rPr>
        <w:t xml:space="preserve">достаточно </w:t>
      </w:r>
      <w:r w:rsidRPr="00EC396E">
        <w:rPr>
          <w:rFonts w:ascii="Times New Roman" w:hAnsi="Times New Roman" w:cs="Times New Roman"/>
          <w:sz w:val="28"/>
          <w:szCs w:val="28"/>
        </w:rPr>
        <w:t>актуальным на сегодняшний день.</w:t>
      </w:r>
      <w:r>
        <w:rPr>
          <w:rFonts w:ascii="Times New Roman" w:hAnsi="Times New Roman" w:cs="Times New Roman"/>
          <w:sz w:val="28"/>
          <w:szCs w:val="28"/>
        </w:rPr>
        <w:t xml:space="preserve"> Тем более, что статистика смертности </w:t>
      </w:r>
      <w:r w:rsidR="00D3147D">
        <w:rPr>
          <w:rFonts w:ascii="Times New Roman" w:hAnsi="Times New Roman" w:cs="Times New Roman"/>
          <w:sz w:val="28"/>
          <w:szCs w:val="28"/>
        </w:rPr>
        <w:t xml:space="preserve">имеет негативную тенденцию. </w:t>
      </w:r>
      <w:r>
        <w:rPr>
          <w:rFonts w:ascii="Times New Roman" w:hAnsi="Times New Roman" w:cs="Times New Roman"/>
          <w:sz w:val="28"/>
          <w:szCs w:val="28"/>
        </w:rPr>
        <w:t>Он</w:t>
      </w:r>
      <w:r w:rsidR="00D3147D">
        <w:rPr>
          <w:rFonts w:ascii="Times New Roman" w:hAnsi="Times New Roman" w:cs="Times New Roman"/>
          <w:sz w:val="28"/>
          <w:szCs w:val="28"/>
        </w:rPr>
        <w:t>а приведена в таблице 2.1.</w:t>
      </w:r>
    </w:p>
    <w:p w:rsidR="00701DF6" w:rsidRDefault="00701DF6" w:rsidP="00701DF6">
      <w:pPr>
        <w:widowControl w:val="0"/>
        <w:spacing w:after="0" w:line="360" w:lineRule="auto"/>
        <w:ind w:firstLine="709"/>
        <w:jc w:val="center"/>
        <w:rPr>
          <w:rFonts w:ascii="Times New Roman" w:hAnsi="Times New Roman" w:cs="Times New Roman"/>
          <w:sz w:val="28"/>
          <w:szCs w:val="28"/>
        </w:rPr>
      </w:pPr>
    </w:p>
    <w:p w:rsidR="00701DF6" w:rsidRDefault="00D3147D" w:rsidP="00701DF6">
      <w:pPr>
        <w:widowControl w:val="0"/>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Таблица 2.1</w:t>
      </w:r>
      <w:r w:rsidR="00701DF6">
        <w:rPr>
          <w:rFonts w:ascii="Times New Roman" w:hAnsi="Times New Roman" w:cs="Times New Roman"/>
          <w:sz w:val="28"/>
          <w:szCs w:val="28"/>
        </w:rPr>
        <w:t xml:space="preserve"> – Статистика смертности за 2016 г. по причинам</w:t>
      </w:r>
    </w:p>
    <w:tbl>
      <w:tblPr>
        <w:tblStyle w:val="a4"/>
        <w:tblW w:w="9634" w:type="dxa"/>
        <w:tblLook w:val="04A0" w:firstRow="1" w:lastRow="0" w:firstColumn="1" w:lastColumn="0" w:noHBand="0" w:noVBand="1"/>
      </w:tblPr>
      <w:tblGrid>
        <w:gridCol w:w="7366"/>
        <w:gridCol w:w="2268"/>
      </w:tblGrid>
      <w:tr w:rsidR="00701DF6" w:rsidRPr="007637AC" w:rsidTr="0080055B">
        <w:tc>
          <w:tcPr>
            <w:tcW w:w="7366" w:type="dxa"/>
          </w:tcPr>
          <w:p w:rsidR="00701DF6" w:rsidRPr="007637AC" w:rsidRDefault="00701DF6" w:rsidP="0080055B">
            <w:pPr>
              <w:widowControl w:val="0"/>
              <w:jc w:val="center"/>
              <w:rPr>
                <w:rFonts w:ascii="Times New Roman" w:hAnsi="Times New Roman" w:cs="Times New Roman"/>
                <w:sz w:val="28"/>
                <w:szCs w:val="28"/>
              </w:rPr>
            </w:pPr>
            <w:r w:rsidRPr="007637AC">
              <w:rPr>
                <w:rFonts w:ascii="Times New Roman" w:hAnsi="Times New Roman" w:cs="Times New Roman"/>
                <w:sz w:val="28"/>
                <w:szCs w:val="28"/>
              </w:rPr>
              <w:t>Причины</w:t>
            </w:r>
          </w:p>
        </w:tc>
        <w:tc>
          <w:tcPr>
            <w:tcW w:w="2268" w:type="dxa"/>
          </w:tcPr>
          <w:p w:rsidR="00701DF6" w:rsidRPr="007637AC" w:rsidRDefault="00701DF6" w:rsidP="0080055B">
            <w:pPr>
              <w:widowControl w:val="0"/>
              <w:jc w:val="center"/>
              <w:rPr>
                <w:rFonts w:ascii="Times New Roman" w:hAnsi="Times New Roman" w:cs="Times New Roman"/>
                <w:sz w:val="28"/>
                <w:szCs w:val="28"/>
              </w:rPr>
            </w:pPr>
            <w:r w:rsidRPr="007637AC">
              <w:rPr>
                <w:rFonts w:ascii="Times New Roman" w:hAnsi="Times New Roman" w:cs="Times New Roman"/>
                <w:sz w:val="28"/>
                <w:szCs w:val="28"/>
              </w:rPr>
              <w:t>Тыс. чел.</w:t>
            </w:r>
          </w:p>
        </w:tc>
      </w:tr>
      <w:tr w:rsidR="00701DF6" w:rsidRPr="007637AC" w:rsidTr="0080055B">
        <w:tc>
          <w:tcPr>
            <w:tcW w:w="7366" w:type="dxa"/>
          </w:tcPr>
          <w:p w:rsidR="00701DF6" w:rsidRPr="007637AC" w:rsidRDefault="00701DF6" w:rsidP="0080055B">
            <w:pPr>
              <w:widowControl w:val="0"/>
              <w:jc w:val="both"/>
              <w:rPr>
                <w:rFonts w:ascii="Times New Roman" w:hAnsi="Times New Roman" w:cs="Times New Roman"/>
                <w:sz w:val="28"/>
                <w:szCs w:val="28"/>
              </w:rPr>
            </w:pPr>
            <w:r w:rsidRPr="007637AC">
              <w:rPr>
                <w:rFonts w:ascii="Times New Roman" w:hAnsi="Times New Roman" w:cs="Times New Roman"/>
                <w:sz w:val="28"/>
                <w:szCs w:val="28"/>
              </w:rPr>
              <w:t>Болезни системы кровообращения</w:t>
            </w:r>
          </w:p>
        </w:tc>
        <w:tc>
          <w:tcPr>
            <w:tcW w:w="2268" w:type="dxa"/>
          </w:tcPr>
          <w:p w:rsidR="00701DF6" w:rsidRPr="007637AC" w:rsidRDefault="00701DF6" w:rsidP="0080055B">
            <w:pPr>
              <w:widowControl w:val="0"/>
              <w:jc w:val="center"/>
              <w:rPr>
                <w:rFonts w:ascii="Times New Roman" w:hAnsi="Times New Roman" w:cs="Times New Roman"/>
                <w:sz w:val="28"/>
                <w:szCs w:val="28"/>
              </w:rPr>
            </w:pPr>
            <w:r w:rsidRPr="007637AC">
              <w:rPr>
                <w:rFonts w:ascii="Times New Roman" w:hAnsi="Times New Roman" w:cs="Times New Roman"/>
                <w:sz w:val="28"/>
                <w:szCs w:val="28"/>
              </w:rPr>
              <w:t>605,1</w:t>
            </w:r>
          </w:p>
        </w:tc>
      </w:tr>
      <w:tr w:rsidR="00701DF6" w:rsidRPr="007637AC" w:rsidTr="0080055B">
        <w:tc>
          <w:tcPr>
            <w:tcW w:w="7366" w:type="dxa"/>
          </w:tcPr>
          <w:p w:rsidR="00701DF6" w:rsidRPr="007637AC" w:rsidRDefault="00701DF6" w:rsidP="0080055B">
            <w:pPr>
              <w:widowControl w:val="0"/>
              <w:jc w:val="both"/>
              <w:rPr>
                <w:rFonts w:ascii="Times New Roman" w:hAnsi="Times New Roman" w:cs="Times New Roman"/>
                <w:sz w:val="28"/>
                <w:szCs w:val="28"/>
              </w:rPr>
            </w:pPr>
            <w:r w:rsidRPr="007637AC">
              <w:rPr>
                <w:rFonts w:ascii="Times New Roman" w:hAnsi="Times New Roman" w:cs="Times New Roman"/>
                <w:sz w:val="28"/>
                <w:szCs w:val="28"/>
              </w:rPr>
              <w:t>Новообразования</w:t>
            </w:r>
          </w:p>
        </w:tc>
        <w:tc>
          <w:tcPr>
            <w:tcW w:w="2268" w:type="dxa"/>
          </w:tcPr>
          <w:p w:rsidR="00701DF6" w:rsidRPr="007637AC" w:rsidRDefault="00701DF6" w:rsidP="0080055B">
            <w:pPr>
              <w:widowControl w:val="0"/>
              <w:jc w:val="center"/>
              <w:rPr>
                <w:rFonts w:ascii="Times New Roman" w:hAnsi="Times New Roman" w:cs="Times New Roman"/>
                <w:sz w:val="28"/>
                <w:szCs w:val="28"/>
              </w:rPr>
            </w:pPr>
            <w:r w:rsidRPr="007637AC">
              <w:rPr>
                <w:rFonts w:ascii="Times New Roman" w:hAnsi="Times New Roman" w:cs="Times New Roman"/>
                <w:sz w:val="28"/>
                <w:szCs w:val="28"/>
              </w:rPr>
              <w:t>198,2</w:t>
            </w:r>
          </w:p>
        </w:tc>
      </w:tr>
      <w:tr w:rsidR="00701DF6" w:rsidRPr="007637AC" w:rsidTr="0080055B">
        <w:tc>
          <w:tcPr>
            <w:tcW w:w="7366" w:type="dxa"/>
          </w:tcPr>
          <w:p w:rsidR="00701DF6" w:rsidRPr="007637AC" w:rsidRDefault="00701DF6" w:rsidP="0080055B">
            <w:pPr>
              <w:widowControl w:val="0"/>
              <w:jc w:val="both"/>
              <w:rPr>
                <w:rFonts w:ascii="Times New Roman" w:hAnsi="Times New Roman" w:cs="Times New Roman"/>
                <w:sz w:val="28"/>
                <w:szCs w:val="28"/>
              </w:rPr>
            </w:pPr>
            <w:r w:rsidRPr="007637AC">
              <w:rPr>
                <w:rFonts w:ascii="Times New Roman" w:hAnsi="Times New Roman" w:cs="Times New Roman"/>
                <w:sz w:val="28"/>
                <w:szCs w:val="28"/>
              </w:rPr>
              <w:t>Внешние причины смерти</w:t>
            </w:r>
          </w:p>
        </w:tc>
        <w:tc>
          <w:tcPr>
            <w:tcW w:w="2268" w:type="dxa"/>
          </w:tcPr>
          <w:p w:rsidR="00701DF6" w:rsidRPr="007637AC" w:rsidRDefault="00701DF6" w:rsidP="0080055B">
            <w:pPr>
              <w:widowControl w:val="0"/>
              <w:jc w:val="center"/>
              <w:rPr>
                <w:rFonts w:ascii="Times New Roman" w:hAnsi="Times New Roman" w:cs="Times New Roman"/>
                <w:sz w:val="28"/>
                <w:szCs w:val="28"/>
              </w:rPr>
            </w:pPr>
            <w:r w:rsidRPr="007637AC">
              <w:rPr>
                <w:rFonts w:ascii="Times New Roman" w:hAnsi="Times New Roman" w:cs="Times New Roman"/>
                <w:sz w:val="28"/>
                <w:szCs w:val="28"/>
              </w:rPr>
              <w:t>104,6</w:t>
            </w:r>
          </w:p>
        </w:tc>
      </w:tr>
      <w:tr w:rsidR="00701DF6" w:rsidRPr="007637AC" w:rsidTr="0080055B">
        <w:tc>
          <w:tcPr>
            <w:tcW w:w="7366" w:type="dxa"/>
          </w:tcPr>
          <w:p w:rsidR="00701DF6" w:rsidRPr="007637AC" w:rsidRDefault="00701DF6" w:rsidP="0080055B">
            <w:pPr>
              <w:widowControl w:val="0"/>
              <w:jc w:val="both"/>
              <w:rPr>
                <w:rFonts w:ascii="Times New Roman" w:hAnsi="Times New Roman" w:cs="Times New Roman"/>
                <w:sz w:val="28"/>
                <w:szCs w:val="28"/>
              </w:rPr>
            </w:pPr>
            <w:r w:rsidRPr="007637AC">
              <w:rPr>
                <w:rFonts w:ascii="Times New Roman" w:hAnsi="Times New Roman" w:cs="Times New Roman"/>
                <w:sz w:val="28"/>
                <w:szCs w:val="28"/>
              </w:rPr>
              <w:t>Из них от:</w:t>
            </w:r>
          </w:p>
          <w:p w:rsidR="00701DF6" w:rsidRPr="007637AC" w:rsidRDefault="00701DF6" w:rsidP="0080055B">
            <w:pPr>
              <w:widowControl w:val="0"/>
              <w:ind w:firstLine="306"/>
              <w:jc w:val="both"/>
              <w:rPr>
                <w:rFonts w:ascii="Times New Roman" w:hAnsi="Times New Roman" w:cs="Times New Roman"/>
                <w:sz w:val="28"/>
                <w:szCs w:val="28"/>
              </w:rPr>
            </w:pPr>
            <w:r w:rsidRPr="007637AC">
              <w:rPr>
                <w:rFonts w:ascii="Times New Roman" w:hAnsi="Times New Roman" w:cs="Times New Roman"/>
                <w:sz w:val="28"/>
                <w:szCs w:val="28"/>
              </w:rPr>
              <w:t>всех видов транспортных несчастным случаев</w:t>
            </w:r>
          </w:p>
        </w:tc>
        <w:tc>
          <w:tcPr>
            <w:tcW w:w="2268" w:type="dxa"/>
          </w:tcPr>
          <w:p w:rsidR="00701DF6" w:rsidRPr="007637AC" w:rsidRDefault="00701DF6" w:rsidP="0080055B">
            <w:pPr>
              <w:widowControl w:val="0"/>
              <w:jc w:val="center"/>
              <w:rPr>
                <w:rFonts w:ascii="Times New Roman" w:hAnsi="Times New Roman" w:cs="Times New Roman"/>
                <w:sz w:val="28"/>
                <w:szCs w:val="28"/>
              </w:rPr>
            </w:pPr>
          </w:p>
          <w:p w:rsidR="00701DF6" w:rsidRPr="007637AC" w:rsidRDefault="00701DF6" w:rsidP="0080055B">
            <w:pPr>
              <w:widowControl w:val="0"/>
              <w:jc w:val="center"/>
              <w:rPr>
                <w:rFonts w:ascii="Times New Roman" w:hAnsi="Times New Roman" w:cs="Times New Roman"/>
                <w:sz w:val="28"/>
                <w:szCs w:val="28"/>
              </w:rPr>
            </w:pPr>
            <w:r w:rsidRPr="007637AC">
              <w:rPr>
                <w:rFonts w:ascii="Times New Roman" w:hAnsi="Times New Roman" w:cs="Times New Roman"/>
                <w:sz w:val="28"/>
                <w:szCs w:val="28"/>
              </w:rPr>
              <w:t>13,5</w:t>
            </w:r>
          </w:p>
        </w:tc>
      </w:tr>
      <w:tr w:rsidR="00701DF6" w:rsidRPr="007637AC" w:rsidTr="0080055B">
        <w:tc>
          <w:tcPr>
            <w:tcW w:w="7366" w:type="dxa"/>
          </w:tcPr>
          <w:p w:rsidR="00701DF6" w:rsidRPr="007637AC" w:rsidRDefault="00701DF6" w:rsidP="0080055B">
            <w:pPr>
              <w:widowControl w:val="0"/>
              <w:ind w:firstLine="306"/>
              <w:jc w:val="both"/>
              <w:rPr>
                <w:rFonts w:ascii="Times New Roman" w:hAnsi="Times New Roman" w:cs="Times New Roman"/>
                <w:sz w:val="28"/>
                <w:szCs w:val="28"/>
              </w:rPr>
            </w:pPr>
            <w:r w:rsidRPr="007637AC">
              <w:rPr>
                <w:rFonts w:ascii="Times New Roman" w:hAnsi="Times New Roman" w:cs="Times New Roman"/>
                <w:sz w:val="28"/>
                <w:szCs w:val="28"/>
              </w:rPr>
              <w:t>случайных отравлений алкоголем</w:t>
            </w:r>
          </w:p>
        </w:tc>
        <w:tc>
          <w:tcPr>
            <w:tcW w:w="2268" w:type="dxa"/>
          </w:tcPr>
          <w:p w:rsidR="00701DF6" w:rsidRPr="007637AC" w:rsidRDefault="00701DF6" w:rsidP="0080055B">
            <w:pPr>
              <w:widowControl w:val="0"/>
              <w:jc w:val="center"/>
              <w:rPr>
                <w:rFonts w:ascii="Times New Roman" w:hAnsi="Times New Roman" w:cs="Times New Roman"/>
                <w:sz w:val="28"/>
                <w:szCs w:val="28"/>
              </w:rPr>
            </w:pPr>
            <w:r w:rsidRPr="007637AC">
              <w:rPr>
                <w:rFonts w:ascii="Times New Roman" w:hAnsi="Times New Roman" w:cs="Times New Roman"/>
                <w:sz w:val="28"/>
                <w:szCs w:val="28"/>
              </w:rPr>
              <w:t>5,7</w:t>
            </w:r>
          </w:p>
        </w:tc>
      </w:tr>
      <w:tr w:rsidR="00701DF6" w:rsidRPr="007637AC" w:rsidTr="0080055B">
        <w:tc>
          <w:tcPr>
            <w:tcW w:w="7366" w:type="dxa"/>
          </w:tcPr>
          <w:p w:rsidR="00701DF6" w:rsidRPr="007637AC" w:rsidRDefault="00701DF6" w:rsidP="0080055B">
            <w:pPr>
              <w:widowControl w:val="0"/>
              <w:ind w:firstLine="306"/>
              <w:jc w:val="both"/>
              <w:rPr>
                <w:rFonts w:ascii="Times New Roman" w:hAnsi="Times New Roman" w:cs="Times New Roman"/>
                <w:sz w:val="28"/>
                <w:szCs w:val="28"/>
              </w:rPr>
            </w:pPr>
            <w:r w:rsidRPr="007637AC">
              <w:rPr>
                <w:rFonts w:ascii="Times New Roman" w:hAnsi="Times New Roman" w:cs="Times New Roman"/>
                <w:sz w:val="28"/>
                <w:szCs w:val="28"/>
              </w:rPr>
              <w:t>самоубийств</w:t>
            </w:r>
          </w:p>
        </w:tc>
        <w:tc>
          <w:tcPr>
            <w:tcW w:w="2268" w:type="dxa"/>
          </w:tcPr>
          <w:p w:rsidR="00701DF6" w:rsidRPr="007637AC" w:rsidRDefault="00701DF6" w:rsidP="0080055B">
            <w:pPr>
              <w:widowControl w:val="0"/>
              <w:jc w:val="center"/>
              <w:rPr>
                <w:rFonts w:ascii="Times New Roman" w:hAnsi="Times New Roman" w:cs="Times New Roman"/>
                <w:sz w:val="28"/>
                <w:szCs w:val="28"/>
              </w:rPr>
            </w:pPr>
            <w:r w:rsidRPr="007637AC">
              <w:rPr>
                <w:rFonts w:ascii="Times New Roman" w:hAnsi="Times New Roman" w:cs="Times New Roman"/>
                <w:sz w:val="28"/>
                <w:szCs w:val="28"/>
              </w:rPr>
              <w:t>16,3</w:t>
            </w:r>
          </w:p>
        </w:tc>
      </w:tr>
      <w:tr w:rsidR="00701DF6" w:rsidRPr="007637AC" w:rsidTr="0080055B">
        <w:tc>
          <w:tcPr>
            <w:tcW w:w="7366" w:type="dxa"/>
          </w:tcPr>
          <w:p w:rsidR="00701DF6" w:rsidRPr="007637AC" w:rsidRDefault="00701DF6" w:rsidP="0080055B">
            <w:pPr>
              <w:widowControl w:val="0"/>
              <w:ind w:firstLine="306"/>
              <w:jc w:val="both"/>
              <w:rPr>
                <w:rFonts w:ascii="Times New Roman" w:hAnsi="Times New Roman" w:cs="Times New Roman"/>
                <w:sz w:val="28"/>
                <w:szCs w:val="28"/>
              </w:rPr>
            </w:pPr>
            <w:r w:rsidRPr="007637AC">
              <w:rPr>
                <w:rFonts w:ascii="Times New Roman" w:hAnsi="Times New Roman" w:cs="Times New Roman"/>
                <w:sz w:val="28"/>
                <w:szCs w:val="28"/>
              </w:rPr>
              <w:t>убийств</w:t>
            </w:r>
          </w:p>
        </w:tc>
        <w:tc>
          <w:tcPr>
            <w:tcW w:w="2268" w:type="dxa"/>
          </w:tcPr>
          <w:p w:rsidR="00701DF6" w:rsidRPr="007637AC" w:rsidRDefault="00701DF6" w:rsidP="0080055B">
            <w:pPr>
              <w:widowControl w:val="0"/>
              <w:jc w:val="center"/>
              <w:rPr>
                <w:rFonts w:ascii="Times New Roman" w:hAnsi="Times New Roman" w:cs="Times New Roman"/>
                <w:sz w:val="28"/>
                <w:szCs w:val="28"/>
              </w:rPr>
            </w:pPr>
            <w:r w:rsidRPr="007637AC">
              <w:rPr>
                <w:rFonts w:ascii="Times New Roman" w:hAnsi="Times New Roman" w:cs="Times New Roman"/>
                <w:sz w:val="28"/>
                <w:szCs w:val="28"/>
              </w:rPr>
              <w:t>7,2</w:t>
            </w:r>
          </w:p>
        </w:tc>
      </w:tr>
      <w:tr w:rsidR="00701DF6" w:rsidRPr="007637AC" w:rsidTr="0080055B">
        <w:tc>
          <w:tcPr>
            <w:tcW w:w="7366" w:type="dxa"/>
          </w:tcPr>
          <w:p w:rsidR="00701DF6" w:rsidRPr="007637AC" w:rsidRDefault="00701DF6" w:rsidP="0080055B">
            <w:pPr>
              <w:widowControl w:val="0"/>
              <w:jc w:val="both"/>
              <w:rPr>
                <w:rFonts w:ascii="Times New Roman" w:hAnsi="Times New Roman" w:cs="Times New Roman"/>
                <w:sz w:val="28"/>
                <w:szCs w:val="28"/>
              </w:rPr>
            </w:pPr>
            <w:r w:rsidRPr="007637AC">
              <w:rPr>
                <w:rFonts w:ascii="Times New Roman" w:hAnsi="Times New Roman" w:cs="Times New Roman"/>
                <w:sz w:val="28"/>
                <w:szCs w:val="28"/>
              </w:rPr>
              <w:t>Болезни органов пищеварения</w:t>
            </w:r>
          </w:p>
        </w:tc>
        <w:tc>
          <w:tcPr>
            <w:tcW w:w="2268" w:type="dxa"/>
          </w:tcPr>
          <w:p w:rsidR="00701DF6" w:rsidRPr="007637AC" w:rsidRDefault="00701DF6" w:rsidP="0080055B">
            <w:pPr>
              <w:widowControl w:val="0"/>
              <w:jc w:val="center"/>
              <w:rPr>
                <w:rFonts w:ascii="Times New Roman" w:hAnsi="Times New Roman" w:cs="Times New Roman"/>
                <w:sz w:val="28"/>
                <w:szCs w:val="28"/>
              </w:rPr>
            </w:pPr>
            <w:r w:rsidRPr="007637AC">
              <w:rPr>
                <w:rFonts w:ascii="Times New Roman" w:hAnsi="Times New Roman" w:cs="Times New Roman"/>
                <w:sz w:val="28"/>
                <w:szCs w:val="28"/>
              </w:rPr>
              <w:t>64,5</w:t>
            </w:r>
          </w:p>
        </w:tc>
      </w:tr>
      <w:tr w:rsidR="00701DF6" w:rsidRPr="007637AC" w:rsidTr="0080055B">
        <w:tc>
          <w:tcPr>
            <w:tcW w:w="7366" w:type="dxa"/>
          </w:tcPr>
          <w:p w:rsidR="00701DF6" w:rsidRPr="007637AC" w:rsidRDefault="00701DF6" w:rsidP="0080055B">
            <w:pPr>
              <w:widowControl w:val="0"/>
              <w:jc w:val="both"/>
              <w:rPr>
                <w:rFonts w:ascii="Times New Roman" w:hAnsi="Times New Roman" w:cs="Times New Roman"/>
                <w:sz w:val="28"/>
                <w:szCs w:val="28"/>
              </w:rPr>
            </w:pPr>
            <w:r w:rsidRPr="007637AC">
              <w:rPr>
                <w:rFonts w:ascii="Times New Roman" w:hAnsi="Times New Roman" w:cs="Times New Roman"/>
                <w:sz w:val="28"/>
                <w:szCs w:val="28"/>
              </w:rPr>
              <w:t>Болезни органов дыхания</w:t>
            </w:r>
          </w:p>
        </w:tc>
        <w:tc>
          <w:tcPr>
            <w:tcW w:w="2268" w:type="dxa"/>
          </w:tcPr>
          <w:p w:rsidR="00701DF6" w:rsidRPr="007637AC" w:rsidRDefault="00701DF6" w:rsidP="0080055B">
            <w:pPr>
              <w:widowControl w:val="0"/>
              <w:jc w:val="center"/>
              <w:rPr>
                <w:rFonts w:ascii="Times New Roman" w:hAnsi="Times New Roman" w:cs="Times New Roman"/>
                <w:sz w:val="28"/>
                <w:szCs w:val="28"/>
              </w:rPr>
            </w:pPr>
            <w:r w:rsidRPr="007637AC">
              <w:rPr>
                <w:rFonts w:ascii="Times New Roman" w:hAnsi="Times New Roman" w:cs="Times New Roman"/>
                <w:sz w:val="28"/>
                <w:szCs w:val="28"/>
              </w:rPr>
              <w:t>47,1</w:t>
            </w:r>
          </w:p>
        </w:tc>
      </w:tr>
      <w:tr w:rsidR="00701DF6" w:rsidRPr="007637AC" w:rsidTr="0080055B">
        <w:tc>
          <w:tcPr>
            <w:tcW w:w="7366" w:type="dxa"/>
          </w:tcPr>
          <w:p w:rsidR="00701DF6" w:rsidRPr="007637AC" w:rsidRDefault="00701DF6" w:rsidP="0080055B">
            <w:pPr>
              <w:widowControl w:val="0"/>
              <w:jc w:val="both"/>
              <w:rPr>
                <w:rFonts w:ascii="Times New Roman" w:hAnsi="Times New Roman" w:cs="Times New Roman"/>
                <w:sz w:val="28"/>
                <w:szCs w:val="28"/>
              </w:rPr>
            </w:pPr>
            <w:r w:rsidRPr="007637AC">
              <w:rPr>
                <w:rFonts w:ascii="Times New Roman" w:hAnsi="Times New Roman" w:cs="Times New Roman"/>
                <w:sz w:val="28"/>
                <w:szCs w:val="28"/>
              </w:rPr>
              <w:t>Некоторые инфекционные и паразитарные болезни</w:t>
            </w:r>
          </w:p>
        </w:tc>
        <w:tc>
          <w:tcPr>
            <w:tcW w:w="2268" w:type="dxa"/>
          </w:tcPr>
          <w:p w:rsidR="00701DF6" w:rsidRPr="007637AC" w:rsidRDefault="00701DF6" w:rsidP="0080055B">
            <w:pPr>
              <w:widowControl w:val="0"/>
              <w:jc w:val="center"/>
              <w:rPr>
                <w:rFonts w:ascii="Times New Roman" w:hAnsi="Times New Roman" w:cs="Times New Roman"/>
                <w:sz w:val="28"/>
                <w:szCs w:val="28"/>
              </w:rPr>
            </w:pPr>
            <w:r w:rsidRPr="007637AC">
              <w:rPr>
                <w:rFonts w:ascii="Times New Roman" w:hAnsi="Times New Roman" w:cs="Times New Roman"/>
                <w:sz w:val="28"/>
                <w:szCs w:val="28"/>
              </w:rPr>
              <w:t>21,8</w:t>
            </w:r>
          </w:p>
        </w:tc>
      </w:tr>
    </w:tbl>
    <w:p w:rsidR="00701DF6" w:rsidRDefault="00701DF6" w:rsidP="00701DF6">
      <w:pPr>
        <w:widowControl w:val="0"/>
        <w:spacing w:after="0" w:line="360" w:lineRule="auto"/>
        <w:ind w:firstLine="709"/>
        <w:jc w:val="both"/>
        <w:rPr>
          <w:rFonts w:ascii="Times New Roman" w:hAnsi="Times New Roman" w:cs="Times New Roman"/>
          <w:sz w:val="28"/>
          <w:szCs w:val="28"/>
        </w:rPr>
      </w:pPr>
    </w:p>
    <w:p w:rsidR="00701DF6" w:rsidRDefault="00701DF6" w:rsidP="00701DF6">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Из проанализированных данных можно сделать вывод, что за минувший год большая часть умершего населения скончалась по причине проблем со здоровьем, которое в большей или меньшей степени зависит от оказываем</w:t>
      </w:r>
      <w:r w:rsidR="00D3147D">
        <w:rPr>
          <w:rFonts w:ascii="Times New Roman" w:hAnsi="Times New Roman" w:cs="Times New Roman"/>
          <w:sz w:val="28"/>
          <w:szCs w:val="28"/>
        </w:rPr>
        <w:t>ого уровня м</w:t>
      </w:r>
      <w:r>
        <w:rPr>
          <w:rFonts w:ascii="Times New Roman" w:hAnsi="Times New Roman" w:cs="Times New Roman"/>
          <w:sz w:val="28"/>
          <w:szCs w:val="28"/>
        </w:rPr>
        <w:t>едицинской помощи.</w:t>
      </w:r>
    </w:p>
    <w:p w:rsidR="00D3147D" w:rsidRDefault="00D3147D" w:rsidP="00701DF6">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Больше всего скончалось людей из-за болезней системы кровообращения и новообразований – 605,1 и 198,2 тыс. чел. соответственно. Болезни данного характера повсеместно встречают</w:t>
      </w:r>
      <w:r w:rsidR="001F449B">
        <w:rPr>
          <w:rFonts w:ascii="Times New Roman" w:hAnsi="Times New Roman" w:cs="Times New Roman"/>
          <w:sz w:val="28"/>
          <w:szCs w:val="28"/>
        </w:rPr>
        <w:t>ся</w:t>
      </w:r>
      <w:r>
        <w:rPr>
          <w:rFonts w:ascii="Times New Roman" w:hAnsi="Times New Roman" w:cs="Times New Roman"/>
          <w:sz w:val="28"/>
          <w:szCs w:val="28"/>
        </w:rPr>
        <w:t xml:space="preserve"> и требуют</w:t>
      </w:r>
      <w:r w:rsidR="001F449B">
        <w:rPr>
          <w:rFonts w:ascii="Times New Roman" w:hAnsi="Times New Roman" w:cs="Times New Roman"/>
          <w:sz w:val="28"/>
          <w:szCs w:val="28"/>
        </w:rPr>
        <w:t xml:space="preserve"> не только</w:t>
      </w:r>
      <w:r>
        <w:rPr>
          <w:rFonts w:ascii="Times New Roman" w:hAnsi="Times New Roman" w:cs="Times New Roman"/>
          <w:sz w:val="28"/>
          <w:szCs w:val="28"/>
        </w:rPr>
        <w:t xml:space="preserve"> оперативного, качественного и зачастую дорогостоящего лечени</w:t>
      </w:r>
      <w:r w:rsidR="001F449B">
        <w:rPr>
          <w:rFonts w:ascii="Times New Roman" w:hAnsi="Times New Roman" w:cs="Times New Roman"/>
          <w:sz w:val="28"/>
          <w:szCs w:val="28"/>
        </w:rPr>
        <w:t>я, а и последующего курса реабилитации после прохождения лечения. Высокая степень смертности по данным причинам показывает, что уровень развития медицинской отрасли недостаточно сильно развит и не может оказать помощь населению в требуемых объемах. Болезни данного характера также говорят о необходимости их профилактики и скорого обнаружения, что в большей степени зависит от уровня жизни населения и доступности медицины для широких масс общественности.</w:t>
      </w:r>
    </w:p>
    <w:p w:rsidR="00D3147D" w:rsidRDefault="001F449B" w:rsidP="00701DF6">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Исходя из таких статистических данных и требуется проводить реформу здравоохранения, для снижения представленных показателей смертности.</w:t>
      </w:r>
    </w:p>
    <w:p w:rsidR="00701DF6" w:rsidRDefault="001F449B" w:rsidP="00701DF6">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сегодняшний день продолжается масштабная реформа здравоохранения. </w:t>
      </w:r>
      <w:r w:rsidR="00701DF6" w:rsidRPr="004E75B6">
        <w:rPr>
          <w:rFonts w:ascii="Times New Roman" w:hAnsi="Times New Roman" w:cs="Times New Roman"/>
          <w:sz w:val="28"/>
          <w:szCs w:val="28"/>
        </w:rPr>
        <w:t>Так, согласно официальной статистике с ноября 2014 года начались протесты медицинских работников по всей стране. Они были вынуждены выйти на улицы из-за сокращения финансирования медицинской отрасли и увольнения большого количества медицинского персонала. География протестов оказалась достаточно разнообразной начиная от Санкт-Петербурга и заканчивая Владивостоком. На митингах выдвигались требования остановить «псевдореформу», обеспечить медработникам «достойную оплату», покончить с сокращениями.</w:t>
      </w:r>
    </w:p>
    <w:p w:rsidR="00321AA9" w:rsidRDefault="001F449B" w:rsidP="00701DF6">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Согласно официальной статистике только за </w:t>
      </w:r>
      <w:r w:rsidR="00701DF6" w:rsidRPr="00C35EAB">
        <w:rPr>
          <w:rFonts w:ascii="Times New Roman" w:hAnsi="Times New Roman" w:cs="Times New Roman"/>
          <w:sz w:val="28"/>
          <w:szCs w:val="28"/>
        </w:rPr>
        <w:t>2014 год</w:t>
      </w:r>
      <w:r>
        <w:rPr>
          <w:rFonts w:ascii="Times New Roman" w:hAnsi="Times New Roman" w:cs="Times New Roman"/>
          <w:sz w:val="28"/>
          <w:szCs w:val="28"/>
        </w:rPr>
        <w:t xml:space="preserve"> в результате проводимой реформы</w:t>
      </w:r>
      <w:r w:rsidR="00701DF6" w:rsidRPr="00C35EAB">
        <w:rPr>
          <w:rFonts w:ascii="Times New Roman" w:hAnsi="Times New Roman" w:cs="Times New Roman"/>
          <w:sz w:val="28"/>
          <w:szCs w:val="28"/>
        </w:rPr>
        <w:t xml:space="preserve"> было сокращено 33 757 больничных коек, закрыто 29 больниц, а около 90 тыс. человек медицинского персонала попало под сокращение. </w:t>
      </w:r>
      <w:r>
        <w:rPr>
          <w:rFonts w:ascii="Times New Roman" w:hAnsi="Times New Roman" w:cs="Times New Roman"/>
          <w:sz w:val="28"/>
          <w:szCs w:val="28"/>
        </w:rPr>
        <w:t>Данные изменения повлекли за собой увеличение уровня потребности в услугах медицинской помощи для населения на 1</w:t>
      </w:r>
      <w:r w:rsidR="00321AA9">
        <w:rPr>
          <w:rFonts w:ascii="Times New Roman" w:hAnsi="Times New Roman" w:cs="Times New Roman"/>
          <w:sz w:val="28"/>
          <w:szCs w:val="28"/>
        </w:rPr>
        <w:t xml:space="preserve">52,7 тыс. </w:t>
      </w:r>
      <w:r w:rsidR="00321AA9">
        <w:rPr>
          <w:rFonts w:ascii="Times New Roman" w:hAnsi="Times New Roman" w:cs="Times New Roman"/>
          <w:sz w:val="28"/>
          <w:szCs w:val="28"/>
        </w:rPr>
        <w:lastRenderedPageBreak/>
        <w:t xml:space="preserve">человек. Смертность за рассматриваемый период в целом по стране </w:t>
      </w:r>
      <w:r w:rsidR="00701DF6" w:rsidRPr="00C35EAB">
        <w:rPr>
          <w:rFonts w:ascii="Times New Roman" w:hAnsi="Times New Roman" w:cs="Times New Roman"/>
          <w:sz w:val="28"/>
          <w:szCs w:val="28"/>
        </w:rPr>
        <w:t>выросла на 2,6 %, а в 49 регионах (в которых имело место снижение числа госпитализированных пациентов) — на 3,7 %. Мероприятия по оптимизации в рамках реформы привели к снижению качества оказываемой медицинской помощи, а уров</w:t>
      </w:r>
      <w:r w:rsidR="00321AA9">
        <w:rPr>
          <w:rFonts w:ascii="Times New Roman" w:hAnsi="Times New Roman" w:cs="Times New Roman"/>
          <w:sz w:val="28"/>
          <w:szCs w:val="28"/>
        </w:rPr>
        <w:t>ень платных услуг вырос на 24%. По первым результатам реформы был проведен ряд исследований и обсуждений и реформа продолжилась и в 2015 г.</w:t>
      </w:r>
    </w:p>
    <w:p w:rsidR="00321AA9" w:rsidRDefault="00321AA9" w:rsidP="00701DF6">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2015 году проводимая реформа продолжилась. В результате </w:t>
      </w:r>
      <w:r w:rsidR="006D5590">
        <w:rPr>
          <w:rFonts w:ascii="Times New Roman" w:hAnsi="Times New Roman" w:cs="Times New Roman"/>
          <w:sz w:val="28"/>
          <w:szCs w:val="28"/>
        </w:rPr>
        <w:t xml:space="preserve">к </w:t>
      </w:r>
      <w:r w:rsidR="006D5590" w:rsidRPr="00C35EAB">
        <w:rPr>
          <w:rFonts w:ascii="Times New Roman" w:hAnsi="Times New Roman" w:cs="Times New Roman"/>
          <w:sz w:val="28"/>
          <w:szCs w:val="28"/>
        </w:rPr>
        <w:t>февралю</w:t>
      </w:r>
      <w:r w:rsidR="00701DF6" w:rsidRPr="00C35EAB">
        <w:rPr>
          <w:rFonts w:ascii="Times New Roman" w:hAnsi="Times New Roman" w:cs="Times New Roman"/>
          <w:sz w:val="28"/>
          <w:szCs w:val="28"/>
        </w:rPr>
        <w:t xml:space="preserve"> 2015 года было сокращено около 8 тыс. медработников, а за весь календарный год</w:t>
      </w:r>
      <w:r>
        <w:rPr>
          <w:rFonts w:ascii="Times New Roman" w:hAnsi="Times New Roman" w:cs="Times New Roman"/>
          <w:sz w:val="28"/>
          <w:szCs w:val="28"/>
        </w:rPr>
        <w:t xml:space="preserve"> была ликвидирована 41 больница, 48 % </w:t>
      </w:r>
      <w:r w:rsidR="00701DF6" w:rsidRPr="00C35EAB">
        <w:rPr>
          <w:rFonts w:ascii="Times New Roman" w:hAnsi="Times New Roman" w:cs="Times New Roman"/>
          <w:sz w:val="28"/>
          <w:szCs w:val="28"/>
        </w:rPr>
        <w:t>затрат на здравоохранение осуществляется за счет населения</w:t>
      </w:r>
      <w:r>
        <w:rPr>
          <w:rFonts w:ascii="Times New Roman" w:hAnsi="Times New Roman" w:cs="Times New Roman"/>
          <w:sz w:val="28"/>
          <w:szCs w:val="28"/>
        </w:rPr>
        <w:t>.</w:t>
      </w:r>
    </w:p>
    <w:p w:rsidR="00701DF6" w:rsidRPr="00C35EAB" w:rsidRDefault="00321AA9" w:rsidP="00701DF6">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итогам 2015 г. </w:t>
      </w:r>
      <w:r w:rsidR="00701DF6" w:rsidRPr="00C35EAB">
        <w:rPr>
          <w:rFonts w:ascii="Times New Roman" w:hAnsi="Times New Roman" w:cs="Times New Roman"/>
          <w:sz w:val="28"/>
          <w:szCs w:val="28"/>
        </w:rPr>
        <w:t xml:space="preserve">практикующих врачей осталось на 22 % меньше, чем необходимо по штатным нормативам, а дефицит коек составил 23 %. </w:t>
      </w:r>
      <w:r>
        <w:rPr>
          <w:rFonts w:ascii="Times New Roman" w:hAnsi="Times New Roman" w:cs="Times New Roman"/>
          <w:sz w:val="28"/>
          <w:szCs w:val="28"/>
        </w:rPr>
        <w:t>Данные изменения привели к снижению доступности оказываемой медицинской помощи.</w:t>
      </w:r>
    </w:p>
    <w:p w:rsidR="00701DF6" w:rsidRDefault="00843FF2" w:rsidP="00701DF6">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Ряд проблем имеет и медицина на селе. Согласно официальным данным обеспеченность врачами в сельской местности в 3,5 раза ниже, чем в городской среде. Согласно приведенным данным за 2014 год смертность в сельских поселениях опередила городскую</w:t>
      </w:r>
      <w:r w:rsidR="00701DF6" w:rsidRPr="00C35EAB">
        <w:rPr>
          <w:rFonts w:ascii="Times New Roman" w:hAnsi="Times New Roman" w:cs="Times New Roman"/>
          <w:sz w:val="28"/>
          <w:szCs w:val="28"/>
        </w:rPr>
        <w:t xml:space="preserve"> на 15 %.</w:t>
      </w:r>
    </w:p>
    <w:p w:rsidR="00843FF2" w:rsidRDefault="00843FF2" w:rsidP="00701DF6">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рамках реформы идет модернизация </w:t>
      </w:r>
      <w:r w:rsidR="00024AE8">
        <w:rPr>
          <w:rFonts w:ascii="Times New Roman" w:hAnsi="Times New Roman" w:cs="Times New Roman"/>
          <w:sz w:val="28"/>
          <w:szCs w:val="28"/>
        </w:rPr>
        <w:t>н</w:t>
      </w:r>
      <w:r>
        <w:rPr>
          <w:rFonts w:ascii="Times New Roman" w:hAnsi="Times New Roman" w:cs="Times New Roman"/>
          <w:sz w:val="28"/>
          <w:szCs w:val="28"/>
        </w:rPr>
        <w:t xml:space="preserve">е </w:t>
      </w:r>
      <w:r w:rsidR="00024AE8">
        <w:rPr>
          <w:rFonts w:ascii="Times New Roman" w:hAnsi="Times New Roman" w:cs="Times New Roman"/>
          <w:sz w:val="28"/>
          <w:szCs w:val="28"/>
        </w:rPr>
        <w:t>только учреждений</w:t>
      </w:r>
      <w:r>
        <w:rPr>
          <w:rFonts w:ascii="Times New Roman" w:hAnsi="Times New Roman" w:cs="Times New Roman"/>
          <w:sz w:val="28"/>
          <w:szCs w:val="28"/>
        </w:rPr>
        <w:t xml:space="preserve"> здравоохранения, а и самих принципов оказания медицинской помощи.</w:t>
      </w:r>
    </w:p>
    <w:p w:rsidR="00701DF6" w:rsidRPr="00C35EAB" w:rsidRDefault="00843FF2" w:rsidP="00701DF6">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 период 2014-2016 годов произошло сокращение численности больничных коек</w:t>
      </w:r>
      <w:r w:rsidR="00024AE8">
        <w:rPr>
          <w:rFonts w:ascii="Times New Roman" w:hAnsi="Times New Roman" w:cs="Times New Roman"/>
          <w:sz w:val="28"/>
          <w:szCs w:val="28"/>
        </w:rPr>
        <w:t>. З</w:t>
      </w:r>
      <w:r w:rsidR="00701DF6" w:rsidRPr="00C35EAB">
        <w:rPr>
          <w:rFonts w:ascii="Times New Roman" w:hAnsi="Times New Roman" w:cs="Times New Roman"/>
          <w:sz w:val="28"/>
          <w:szCs w:val="28"/>
        </w:rPr>
        <w:t>а 2014</w:t>
      </w:r>
      <w:r w:rsidR="00024AE8">
        <w:rPr>
          <w:rFonts w:ascii="Times New Roman" w:hAnsi="Times New Roman" w:cs="Times New Roman"/>
          <w:sz w:val="28"/>
          <w:szCs w:val="28"/>
        </w:rPr>
        <w:t xml:space="preserve"> г. на </w:t>
      </w:r>
      <w:r w:rsidR="00701DF6" w:rsidRPr="00C35EAB">
        <w:rPr>
          <w:rFonts w:ascii="Times New Roman" w:hAnsi="Times New Roman" w:cs="Times New Roman"/>
          <w:sz w:val="28"/>
          <w:szCs w:val="28"/>
        </w:rPr>
        <w:t>33 тыс.</w:t>
      </w:r>
      <w:r w:rsidR="00024AE8">
        <w:rPr>
          <w:rFonts w:ascii="Times New Roman" w:hAnsi="Times New Roman" w:cs="Times New Roman"/>
          <w:sz w:val="28"/>
          <w:szCs w:val="28"/>
        </w:rPr>
        <w:t xml:space="preserve">, а за </w:t>
      </w:r>
      <w:r w:rsidR="00701DF6" w:rsidRPr="00C35EAB">
        <w:rPr>
          <w:rFonts w:ascii="Times New Roman" w:hAnsi="Times New Roman" w:cs="Times New Roman"/>
          <w:sz w:val="28"/>
          <w:szCs w:val="28"/>
        </w:rPr>
        <w:t xml:space="preserve">2015 и 2016 гг. </w:t>
      </w:r>
      <w:r w:rsidR="00024AE8">
        <w:rPr>
          <w:rFonts w:ascii="Times New Roman" w:hAnsi="Times New Roman" w:cs="Times New Roman"/>
          <w:sz w:val="28"/>
          <w:szCs w:val="28"/>
        </w:rPr>
        <w:t xml:space="preserve">на </w:t>
      </w:r>
      <w:r w:rsidR="00701DF6" w:rsidRPr="00C35EAB">
        <w:rPr>
          <w:rFonts w:ascii="Times New Roman" w:hAnsi="Times New Roman" w:cs="Times New Roman"/>
          <w:sz w:val="28"/>
          <w:szCs w:val="28"/>
        </w:rPr>
        <w:t>41 тыс. и 23 тыс. соответственно.</w:t>
      </w:r>
      <w:r w:rsidR="00024AE8">
        <w:rPr>
          <w:rFonts w:ascii="Times New Roman" w:hAnsi="Times New Roman" w:cs="Times New Roman"/>
          <w:sz w:val="28"/>
          <w:szCs w:val="28"/>
        </w:rPr>
        <w:t xml:space="preserve"> Данные преобразования коснулись и сельской местности так в 2016</w:t>
      </w:r>
      <w:r w:rsidR="00024AE8" w:rsidRPr="00C35EAB">
        <w:rPr>
          <w:rFonts w:ascii="Times New Roman" w:hAnsi="Times New Roman" w:cs="Times New Roman"/>
          <w:sz w:val="28"/>
          <w:szCs w:val="28"/>
        </w:rPr>
        <w:t xml:space="preserve"> г. из 23 тыс.</w:t>
      </w:r>
      <w:r w:rsidR="00024AE8">
        <w:rPr>
          <w:rFonts w:ascii="Times New Roman" w:hAnsi="Times New Roman" w:cs="Times New Roman"/>
          <w:sz w:val="28"/>
          <w:szCs w:val="28"/>
        </w:rPr>
        <w:t xml:space="preserve"> сокращённых коек</w:t>
      </w:r>
      <w:r w:rsidR="00024AE8" w:rsidRPr="00C35EAB">
        <w:rPr>
          <w:rFonts w:ascii="Times New Roman" w:hAnsi="Times New Roman" w:cs="Times New Roman"/>
          <w:sz w:val="28"/>
          <w:szCs w:val="28"/>
        </w:rPr>
        <w:t xml:space="preserve"> более 3 тыс. было сокращено в сельской местности.</w:t>
      </w:r>
      <w:r w:rsidR="00024AE8">
        <w:rPr>
          <w:rFonts w:ascii="Times New Roman" w:hAnsi="Times New Roman" w:cs="Times New Roman"/>
          <w:sz w:val="28"/>
          <w:szCs w:val="28"/>
        </w:rPr>
        <w:t xml:space="preserve"> </w:t>
      </w:r>
      <w:r w:rsidR="00567B1E">
        <w:rPr>
          <w:rFonts w:ascii="Times New Roman" w:hAnsi="Times New Roman" w:cs="Times New Roman"/>
          <w:sz w:val="28"/>
          <w:szCs w:val="28"/>
        </w:rPr>
        <w:t xml:space="preserve">Таким образом, </w:t>
      </w:r>
      <w:r w:rsidR="00567B1E" w:rsidRPr="00567B1E">
        <w:rPr>
          <w:rFonts w:ascii="Times New Roman" w:hAnsi="Times New Roman" w:cs="Times New Roman"/>
          <w:sz w:val="28"/>
          <w:szCs w:val="28"/>
        </w:rPr>
        <w:t>за 2010-2016 годы число пациентов, получивших медицинскую помощь в дневных стационарах, увеличилось с 4,4 млн до 8,3 млн.</w:t>
      </w:r>
      <w:r w:rsidR="00567B1E">
        <w:rPr>
          <w:rFonts w:ascii="Times New Roman" w:hAnsi="Times New Roman" w:cs="Times New Roman"/>
          <w:sz w:val="28"/>
          <w:szCs w:val="28"/>
        </w:rPr>
        <w:t xml:space="preserve"> </w:t>
      </w:r>
      <w:r w:rsidR="00024AE8">
        <w:rPr>
          <w:rFonts w:ascii="Times New Roman" w:hAnsi="Times New Roman" w:cs="Times New Roman"/>
          <w:sz w:val="28"/>
          <w:szCs w:val="28"/>
        </w:rPr>
        <w:t xml:space="preserve">Мероприятия по реформированию проводятся с целью оптимизации использования имеющихся ресурсов, сокращения пустующих больничных коек и снижением затрат на их содержания. Высвобожденные денежные средства </w:t>
      </w:r>
      <w:r w:rsidR="00024AE8">
        <w:rPr>
          <w:rFonts w:ascii="Times New Roman" w:hAnsi="Times New Roman" w:cs="Times New Roman"/>
          <w:sz w:val="28"/>
          <w:szCs w:val="28"/>
        </w:rPr>
        <w:lastRenderedPageBreak/>
        <w:t xml:space="preserve">направляются на увеличение количества коек дневного стационара и материально-технического переоснащения учреждений сферы здравоохранения. Проводимая реформа оптимизации сферы здравоохранения нацелена на переориентирование методов оказания медицинской помощи на более современные и эффективные, которые используются во всем мире. А увеличение дневного стационара является обязательным элементам для достижения поставленных целей. </w:t>
      </w:r>
      <w:r w:rsidR="00B808FB">
        <w:rPr>
          <w:rFonts w:ascii="Times New Roman" w:hAnsi="Times New Roman" w:cs="Times New Roman"/>
          <w:sz w:val="28"/>
          <w:szCs w:val="28"/>
        </w:rPr>
        <w:t>Однако, для эффективной работы новой системы оказания помощи необходимо создать условия для проведения курсов реабилитации</w:t>
      </w:r>
      <w:r w:rsidR="006D5590">
        <w:rPr>
          <w:rFonts w:ascii="Times New Roman" w:hAnsi="Times New Roman" w:cs="Times New Roman"/>
          <w:sz w:val="28"/>
          <w:szCs w:val="28"/>
        </w:rPr>
        <w:t xml:space="preserve"> после лечения</w:t>
      </w:r>
      <w:r w:rsidR="00B808FB">
        <w:rPr>
          <w:rFonts w:ascii="Times New Roman" w:hAnsi="Times New Roman" w:cs="Times New Roman"/>
          <w:sz w:val="28"/>
          <w:szCs w:val="28"/>
        </w:rPr>
        <w:t xml:space="preserve"> и инфраструктуру для упрощения процесса </w:t>
      </w:r>
      <w:r w:rsidR="00D130A3">
        <w:rPr>
          <w:rFonts w:ascii="Times New Roman" w:hAnsi="Times New Roman" w:cs="Times New Roman"/>
          <w:sz w:val="28"/>
          <w:szCs w:val="28"/>
        </w:rPr>
        <w:t>посещения врача.</w:t>
      </w:r>
    </w:p>
    <w:p w:rsidR="00567B1E" w:rsidRPr="00567B1E" w:rsidRDefault="00567B1E" w:rsidP="00567B1E">
      <w:pPr>
        <w:widowControl w:val="0"/>
        <w:spacing w:after="0" w:line="360" w:lineRule="auto"/>
        <w:ind w:firstLine="709"/>
        <w:jc w:val="both"/>
        <w:rPr>
          <w:rFonts w:ascii="Times New Roman" w:hAnsi="Times New Roman" w:cs="Times New Roman"/>
          <w:sz w:val="28"/>
          <w:szCs w:val="28"/>
        </w:rPr>
      </w:pPr>
      <w:r w:rsidRPr="00567B1E">
        <w:rPr>
          <w:rFonts w:ascii="Times New Roman" w:hAnsi="Times New Roman" w:cs="Times New Roman"/>
          <w:sz w:val="28"/>
          <w:szCs w:val="28"/>
        </w:rPr>
        <w:t xml:space="preserve">Проводимая реформа здравоохранения внесла ряд кардинальных изменений и в принципы подготовки будущих специалистов, </w:t>
      </w:r>
      <w:r w:rsidR="002A4C1E">
        <w:rPr>
          <w:rFonts w:ascii="Times New Roman" w:hAnsi="Times New Roman" w:cs="Times New Roman"/>
          <w:sz w:val="28"/>
          <w:szCs w:val="28"/>
        </w:rPr>
        <w:t xml:space="preserve">а соответственно </w:t>
      </w:r>
      <w:r w:rsidRPr="00567B1E">
        <w:rPr>
          <w:rFonts w:ascii="Times New Roman" w:hAnsi="Times New Roman" w:cs="Times New Roman"/>
          <w:sz w:val="28"/>
          <w:szCs w:val="28"/>
        </w:rPr>
        <w:t>в формирование кадрового потенциала</w:t>
      </w:r>
      <w:r>
        <w:rPr>
          <w:rFonts w:ascii="Times New Roman" w:hAnsi="Times New Roman" w:cs="Times New Roman"/>
          <w:sz w:val="28"/>
          <w:szCs w:val="28"/>
        </w:rPr>
        <w:t xml:space="preserve"> отрасли</w:t>
      </w:r>
      <w:r w:rsidRPr="00567B1E">
        <w:rPr>
          <w:rFonts w:ascii="Times New Roman" w:hAnsi="Times New Roman" w:cs="Times New Roman"/>
          <w:sz w:val="28"/>
          <w:szCs w:val="28"/>
        </w:rPr>
        <w:t>.</w:t>
      </w:r>
      <w:r>
        <w:rPr>
          <w:rFonts w:ascii="Times New Roman" w:hAnsi="Times New Roman" w:cs="Times New Roman"/>
          <w:sz w:val="28"/>
          <w:szCs w:val="28"/>
        </w:rPr>
        <w:t xml:space="preserve"> </w:t>
      </w:r>
      <w:r w:rsidRPr="00567B1E">
        <w:rPr>
          <w:rFonts w:ascii="Times New Roman" w:hAnsi="Times New Roman" w:cs="Times New Roman"/>
          <w:sz w:val="28"/>
          <w:szCs w:val="28"/>
        </w:rPr>
        <w:t>Качественная подготовка будущих специалистов является основополагающим звеном в функционировании системы здравоохранения.</w:t>
      </w:r>
    </w:p>
    <w:p w:rsidR="00567B1E" w:rsidRDefault="00567B1E" w:rsidP="002A4C1E">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ходе реализации намеченной реформы</w:t>
      </w:r>
      <w:r w:rsidR="002503EF">
        <w:rPr>
          <w:rFonts w:ascii="Times New Roman" w:hAnsi="Times New Roman" w:cs="Times New Roman"/>
          <w:sz w:val="28"/>
          <w:szCs w:val="28"/>
        </w:rPr>
        <w:t xml:space="preserve"> в 2016 г.</w:t>
      </w:r>
      <w:r>
        <w:rPr>
          <w:rFonts w:ascii="Times New Roman" w:hAnsi="Times New Roman" w:cs="Times New Roman"/>
          <w:sz w:val="28"/>
          <w:szCs w:val="28"/>
        </w:rPr>
        <w:t xml:space="preserve"> была ликвидирована ин</w:t>
      </w:r>
      <w:r w:rsidR="002503EF">
        <w:rPr>
          <w:rFonts w:ascii="Times New Roman" w:hAnsi="Times New Roman" w:cs="Times New Roman"/>
          <w:sz w:val="28"/>
          <w:szCs w:val="28"/>
        </w:rPr>
        <w:t>тернатура, которая многие десятилетия являлась обязательным элементом</w:t>
      </w:r>
      <w:r w:rsidRPr="00567B1E">
        <w:rPr>
          <w:rFonts w:ascii="Times New Roman" w:hAnsi="Times New Roman" w:cs="Times New Roman"/>
          <w:sz w:val="28"/>
          <w:szCs w:val="28"/>
        </w:rPr>
        <w:t xml:space="preserve"> </w:t>
      </w:r>
      <w:r w:rsidR="002503EF">
        <w:rPr>
          <w:rFonts w:ascii="Times New Roman" w:hAnsi="Times New Roman" w:cs="Times New Roman"/>
          <w:sz w:val="28"/>
          <w:szCs w:val="28"/>
        </w:rPr>
        <w:t xml:space="preserve">в процессе подготовки будущих специалистов. </w:t>
      </w:r>
      <w:r w:rsidRPr="00567B1E">
        <w:rPr>
          <w:rFonts w:ascii="Times New Roman" w:hAnsi="Times New Roman" w:cs="Times New Roman"/>
          <w:sz w:val="28"/>
          <w:szCs w:val="28"/>
        </w:rPr>
        <w:t>Интернатура —</w:t>
      </w:r>
      <w:r w:rsidR="002503EF">
        <w:rPr>
          <w:rFonts w:ascii="Times New Roman" w:hAnsi="Times New Roman" w:cs="Times New Roman"/>
          <w:sz w:val="28"/>
          <w:szCs w:val="28"/>
        </w:rPr>
        <w:t xml:space="preserve"> это</w:t>
      </w:r>
      <w:r w:rsidRPr="00567B1E">
        <w:rPr>
          <w:rFonts w:ascii="Times New Roman" w:hAnsi="Times New Roman" w:cs="Times New Roman"/>
          <w:sz w:val="28"/>
          <w:szCs w:val="28"/>
        </w:rPr>
        <w:t xml:space="preserve"> одна из форм врачебной подготовки. Она подразумевает, что после получения диплома выпускник проходит подготовку и дополнительное обучение под руководством медучреждения, его специалистов и выпускающей кафедры. </w:t>
      </w:r>
      <w:r>
        <w:rPr>
          <w:rFonts w:ascii="Times New Roman" w:hAnsi="Times New Roman" w:cs="Times New Roman"/>
          <w:sz w:val="28"/>
          <w:szCs w:val="28"/>
        </w:rPr>
        <w:t>Данная форма позиционировалась, как адаптация молодого специалиста к работе с людьми,</w:t>
      </w:r>
      <w:r w:rsidR="002503EF">
        <w:rPr>
          <w:rFonts w:ascii="Times New Roman" w:hAnsi="Times New Roman" w:cs="Times New Roman"/>
          <w:sz w:val="28"/>
          <w:szCs w:val="28"/>
        </w:rPr>
        <w:t xml:space="preserve"> закалка его характера, </w:t>
      </w:r>
      <w:r>
        <w:rPr>
          <w:rFonts w:ascii="Times New Roman" w:hAnsi="Times New Roman" w:cs="Times New Roman"/>
          <w:sz w:val="28"/>
          <w:szCs w:val="28"/>
        </w:rPr>
        <w:t>продолжение учебы и применение полученных знаний за годы обучения на практике.</w:t>
      </w:r>
    </w:p>
    <w:p w:rsidR="002A4C1E" w:rsidRDefault="002A4C1E" w:rsidP="002A4C1E">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После внесения изменений в принципы подготовки будущих кадров предполагается, что после окончания высшего учебного заведения молодой специалист </w:t>
      </w:r>
      <w:r w:rsidR="00567B1E" w:rsidRPr="00567B1E">
        <w:rPr>
          <w:rFonts w:ascii="Times New Roman" w:hAnsi="Times New Roman" w:cs="Times New Roman"/>
          <w:sz w:val="28"/>
          <w:szCs w:val="28"/>
        </w:rPr>
        <w:t>долж</w:t>
      </w:r>
      <w:r>
        <w:rPr>
          <w:rFonts w:ascii="Times New Roman" w:hAnsi="Times New Roman" w:cs="Times New Roman"/>
          <w:sz w:val="28"/>
          <w:szCs w:val="28"/>
        </w:rPr>
        <w:t>ен отработать 3 года терапевтом. После выполнения данного условия молодой врач может пройти обучение в ординатуре и стать узкопрофильным специалистом или же остаться терапевтом.</w:t>
      </w:r>
    </w:p>
    <w:p w:rsidR="002A4C1E" w:rsidRDefault="002A4C1E" w:rsidP="001C6854">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Данные изменения объясняются министерством здравоохранения и министерством образования, как новые принципы подготовки будущих врачей. </w:t>
      </w:r>
      <w:r>
        <w:rPr>
          <w:rFonts w:ascii="Times New Roman" w:hAnsi="Times New Roman" w:cs="Times New Roman"/>
          <w:sz w:val="28"/>
          <w:szCs w:val="28"/>
        </w:rPr>
        <w:lastRenderedPageBreak/>
        <w:t>Внедряема модель часто применяется в других странах и считается более эффективной, так как сразу после окончания учебного заведения позволит перейти выпускнику к практике и получить базовые навыки. Также новая модель подготовки специалистов поможе</w:t>
      </w:r>
      <w:r w:rsidR="00D130A3">
        <w:rPr>
          <w:rFonts w:ascii="Times New Roman" w:hAnsi="Times New Roman" w:cs="Times New Roman"/>
          <w:sz w:val="28"/>
          <w:szCs w:val="28"/>
        </w:rPr>
        <w:t>т сократить дефицит терапевтов, который остро ощущается во многих учреждениях сферы здравоохранения.</w:t>
      </w:r>
    </w:p>
    <w:p w:rsidR="00D719D4" w:rsidRDefault="001C6854" w:rsidP="00B808FB">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мире широко применяется такая модель подготовки специалистов и действительно имеет ряд положительных отзывов. Но некоторые отечественнее ученые и врачи негативно оценивают данные изменения, ведь система подготовки и переподготовки специалистов в Российской Федерации имеет ряд особенностей присущих только отечественной системе образования. Выдвигается ряд мнений, что внедряемая реформа в образовании сферы здравоохранения не возымеет положительных результатов. В пол</w:t>
      </w:r>
      <w:r w:rsidR="008A7806">
        <w:rPr>
          <w:rFonts w:ascii="Times New Roman" w:hAnsi="Times New Roman" w:cs="Times New Roman"/>
          <w:sz w:val="28"/>
          <w:szCs w:val="28"/>
        </w:rPr>
        <w:t>ьзу та</w:t>
      </w:r>
      <w:r>
        <w:rPr>
          <w:rFonts w:ascii="Times New Roman" w:hAnsi="Times New Roman" w:cs="Times New Roman"/>
          <w:sz w:val="28"/>
          <w:szCs w:val="28"/>
        </w:rPr>
        <w:t>кого м</w:t>
      </w:r>
      <w:r w:rsidR="008A7806">
        <w:rPr>
          <w:rFonts w:ascii="Times New Roman" w:hAnsi="Times New Roman" w:cs="Times New Roman"/>
          <w:sz w:val="28"/>
          <w:szCs w:val="28"/>
        </w:rPr>
        <w:t xml:space="preserve">нения приводится ряд аргументов. Во-первых, </w:t>
      </w:r>
      <w:r w:rsidR="00D719D4">
        <w:rPr>
          <w:rFonts w:ascii="Times New Roman" w:hAnsi="Times New Roman" w:cs="Times New Roman"/>
          <w:sz w:val="28"/>
          <w:szCs w:val="28"/>
        </w:rPr>
        <w:t>молодой специалист может иметь недостаточные профессиональные навыки, чтобы сразу после окончания высшего учебного заведения оказывать медицинские услуги на тр</w:t>
      </w:r>
      <w:r w:rsidR="00D130A3">
        <w:rPr>
          <w:rFonts w:ascii="Times New Roman" w:hAnsi="Times New Roman" w:cs="Times New Roman"/>
          <w:sz w:val="28"/>
          <w:szCs w:val="28"/>
        </w:rPr>
        <w:t xml:space="preserve">ебуемом </w:t>
      </w:r>
      <w:r w:rsidR="00D719D4">
        <w:rPr>
          <w:rFonts w:ascii="Times New Roman" w:hAnsi="Times New Roman" w:cs="Times New Roman"/>
          <w:sz w:val="28"/>
          <w:szCs w:val="28"/>
        </w:rPr>
        <w:t>уровне. Во-вторых, фактор времени. Для получения квалификации узкопрофильного специалиста потребуется 10 лет (5 лет обучения в вузе, 3 года работы терапевтом, 2 года ординатуры). И, в-третьих, экономическая составляющая рассматриваемого вопроса. Цена обучения в ординатуре не всегда сопоставима с заработной платой медицинского персонала. Также есть большая вероятность, что для эффективно</w:t>
      </w:r>
      <w:r w:rsidR="00B808FB">
        <w:rPr>
          <w:rFonts w:ascii="Times New Roman" w:hAnsi="Times New Roman" w:cs="Times New Roman"/>
          <w:sz w:val="28"/>
          <w:szCs w:val="28"/>
        </w:rPr>
        <w:t>й работы новой системы подготовки кадров потребуется слишком много времени и за этот период дефицит узкопрофильных специалистов станет еще больше. Ведь п</w:t>
      </w:r>
      <w:r w:rsidR="00B808FB" w:rsidRPr="00B808FB">
        <w:rPr>
          <w:rFonts w:ascii="Times New Roman" w:hAnsi="Times New Roman" w:cs="Times New Roman"/>
          <w:sz w:val="28"/>
          <w:szCs w:val="28"/>
        </w:rPr>
        <w:t>о данным на конец 2016 года дефицит участковых терапевтов в российских поликлиниках составил 27 процентов. Дефицит педиатров составил 18 процентов. Нехватка врачей особенно остро чувствуется в сельской местности, куда зачастую молодые специалисты не хотят ехать.</w:t>
      </w:r>
    </w:p>
    <w:p w:rsidR="00B808FB" w:rsidRDefault="00B808FB" w:rsidP="00B808FB">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Проводимая реформа также во многом затрагивает и трудоустройство молодых специалистов, ставя перед собой цель − создание приемлемых условий труда для медицинского персонала</w:t>
      </w:r>
      <w:r w:rsidR="00D130A3">
        <w:rPr>
          <w:rFonts w:ascii="Times New Roman" w:hAnsi="Times New Roman" w:cs="Times New Roman"/>
          <w:sz w:val="28"/>
          <w:szCs w:val="28"/>
        </w:rPr>
        <w:t xml:space="preserve">. </w:t>
      </w:r>
      <w:r>
        <w:rPr>
          <w:rFonts w:ascii="Times New Roman" w:hAnsi="Times New Roman" w:cs="Times New Roman"/>
          <w:sz w:val="28"/>
          <w:szCs w:val="28"/>
        </w:rPr>
        <w:t xml:space="preserve">Для популяризации работы в сельской </w:t>
      </w:r>
      <w:r>
        <w:rPr>
          <w:rFonts w:ascii="Times New Roman" w:hAnsi="Times New Roman" w:cs="Times New Roman"/>
          <w:sz w:val="28"/>
          <w:szCs w:val="28"/>
        </w:rPr>
        <w:lastRenderedPageBreak/>
        <w:t>местности проводится реализация программы «Земский доктор»</w:t>
      </w:r>
      <w:r w:rsidR="00D130A3">
        <w:rPr>
          <w:rFonts w:ascii="Times New Roman" w:hAnsi="Times New Roman" w:cs="Times New Roman"/>
          <w:sz w:val="28"/>
          <w:szCs w:val="28"/>
        </w:rPr>
        <w:t>, которая предполагает ряд мер по поддержке молодого специалиста, который приедет на работу в сельскую местность.</w:t>
      </w:r>
    </w:p>
    <w:p w:rsidR="00D719D4" w:rsidRDefault="00203C9C" w:rsidP="001C6854">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Важным элементом современной системы здравоохранения является обязательное функционирование территориальных фондов обязательного медицинского страхования. М</w:t>
      </w:r>
      <w:r w:rsidRPr="00203C9C">
        <w:rPr>
          <w:rFonts w:ascii="Times New Roman" w:hAnsi="Times New Roman" w:cs="Times New Roman"/>
          <w:sz w:val="28"/>
          <w:szCs w:val="28"/>
        </w:rPr>
        <w:t>едицинское страхование — форма социальной защиты интересов населения в охране здоровья, выражающаяся в гарантии оплаты медицинской помощи при возникновении страхового случая за счёт накопленных страховщиком средств.</w:t>
      </w:r>
      <w:r w:rsidR="003D6C25">
        <w:rPr>
          <w:rFonts w:ascii="Times New Roman" w:hAnsi="Times New Roman" w:cs="Times New Roman"/>
          <w:sz w:val="28"/>
          <w:szCs w:val="28"/>
        </w:rPr>
        <w:t xml:space="preserve"> Согласно официальным статистическим данным ФФОМС (Федерального фонда обязательного медицинского страхования) подавляющее большинство населения страны застрахованы. Данные о количестве застрахованных лиц представлены на рисунке 2.1.</w:t>
      </w:r>
    </w:p>
    <w:p w:rsidR="000070DE" w:rsidRDefault="000070DE" w:rsidP="006E7A5D">
      <w:pPr>
        <w:widowControl w:val="0"/>
        <w:spacing w:after="0" w:line="360" w:lineRule="auto"/>
        <w:jc w:val="both"/>
        <w:rPr>
          <w:rFonts w:ascii="Times New Roman" w:hAnsi="Times New Roman" w:cs="Times New Roman"/>
          <w:sz w:val="28"/>
          <w:szCs w:val="28"/>
        </w:rPr>
      </w:pPr>
      <w:r w:rsidRPr="000070DE">
        <w:rPr>
          <w:rFonts w:ascii="Times New Roman" w:hAnsi="Times New Roman" w:cs="Times New Roman"/>
          <w:noProof/>
          <w:sz w:val="28"/>
          <w:szCs w:val="28"/>
          <w:shd w:val="clear" w:color="auto" w:fill="FFFFFF" w:themeFill="background1"/>
          <w:lang w:eastAsia="ru-RU"/>
        </w:rPr>
        <w:drawing>
          <wp:inline distT="0" distB="0" distL="0" distR="0">
            <wp:extent cx="5934075" cy="3505200"/>
            <wp:effectExtent l="0" t="0" r="9525"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6E7A5D" w:rsidRDefault="006E7A5D" w:rsidP="008D0802">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Рисунок 2.1 </w:t>
      </w:r>
      <w:r w:rsidR="008D0802">
        <w:rPr>
          <w:rFonts w:ascii="Times New Roman" w:hAnsi="Times New Roman" w:cs="Times New Roman"/>
          <w:sz w:val="28"/>
          <w:szCs w:val="28"/>
        </w:rPr>
        <w:t>– Численность застрахованных лиц на 2016 г., тыс. чел.</w:t>
      </w:r>
    </w:p>
    <w:p w:rsidR="008D0802" w:rsidRDefault="008D0802" w:rsidP="001C6854">
      <w:pPr>
        <w:widowControl w:val="0"/>
        <w:spacing w:after="0" w:line="360" w:lineRule="auto"/>
        <w:ind w:firstLine="709"/>
        <w:jc w:val="both"/>
        <w:rPr>
          <w:rFonts w:ascii="Times New Roman" w:hAnsi="Times New Roman" w:cs="Times New Roman"/>
          <w:sz w:val="28"/>
          <w:szCs w:val="28"/>
        </w:rPr>
      </w:pPr>
    </w:p>
    <w:p w:rsidR="008D0802" w:rsidRDefault="000070DE" w:rsidP="001C6854">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Как видно из рисунка, </w:t>
      </w:r>
      <w:r w:rsidR="008D0802">
        <w:rPr>
          <w:rFonts w:ascii="Times New Roman" w:hAnsi="Times New Roman" w:cs="Times New Roman"/>
          <w:sz w:val="28"/>
          <w:szCs w:val="28"/>
        </w:rPr>
        <w:t xml:space="preserve">наибольшее количество застрахованных лиц наблюдается в Центральном и в Приволжском федеральных округах. А наименьшее количество в Дальневосточном и </w:t>
      </w:r>
      <w:proofErr w:type="gramStart"/>
      <w:r w:rsidR="008D0802">
        <w:rPr>
          <w:rFonts w:ascii="Times New Roman" w:hAnsi="Times New Roman" w:cs="Times New Roman"/>
          <w:sz w:val="28"/>
          <w:szCs w:val="28"/>
        </w:rPr>
        <w:t>Северо-Кавказском</w:t>
      </w:r>
      <w:proofErr w:type="gramEnd"/>
      <w:r w:rsidR="008D0802">
        <w:rPr>
          <w:rFonts w:ascii="Times New Roman" w:hAnsi="Times New Roman" w:cs="Times New Roman"/>
          <w:sz w:val="28"/>
          <w:szCs w:val="28"/>
        </w:rPr>
        <w:t xml:space="preserve"> округах. Такие расхождения можно объяснить климатическими и географическими </w:t>
      </w:r>
      <w:r w:rsidR="008D0802">
        <w:rPr>
          <w:rFonts w:ascii="Times New Roman" w:hAnsi="Times New Roman" w:cs="Times New Roman"/>
          <w:sz w:val="28"/>
          <w:szCs w:val="28"/>
        </w:rPr>
        <w:lastRenderedPageBreak/>
        <w:t>особенностями рассматриваемых округов. Но в целом подавляющее большинство населения Российской Федерации имеет полис обязательного медицинского страхования, а это говорит об успешности внедрения страховой медицины в систему здравоохранения.</w:t>
      </w:r>
    </w:p>
    <w:p w:rsidR="00203C9C" w:rsidRDefault="00203C9C" w:rsidP="001C6854">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Большое количество изменений коснулись обеспечения населения медицинскими препаратами. В результате проводимой реформы доступность обеспечения лекарствами </w:t>
      </w:r>
      <w:r w:rsidR="00F86D17">
        <w:rPr>
          <w:rFonts w:ascii="Times New Roman" w:hAnsi="Times New Roman" w:cs="Times New Roman"/>
          <w:sz w:val="28"/>
          <w:szCs w:val="28"/>
        </w:rPr>
        <w:t>повысилась.</w:t>
      </w:r>
    </w:p>
    <w:p w:rsidR="00F86D17" w:rsidRDefault="008D69A5" w:rsidP="001C6854">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Проводимая реформа вносит кардинальные изменения в корень меня принципы функционир</w:t>
      </w:r>
      <w:r w:rsidR="008D0802">
        <w:rPr>
          <w:rFonts w:ascii="Times New Roman" w:hAnsi="Times New Roman" w:cs="Times New Roman"/>
          <w:sz w:val="28"/>
          <w:szCs w:val="28"/>
        </w:rPr>
        <w:t>ования отрасли здравоохранения.</w:t>
      </w:r>
    </w:p>
    <w:p w:rsidR="0059252A" w:rsidRDefault="0059252A" w:rsidP="0059252A">
      <w:pPr>
        <w:spacing w:after="0" w:line="360" w:lineRule="auto"/>
        <w:ind w:firstLine="709"/>
        <w:jc w:val="both"/>
        <w:rPr>
          <w:rFonts w:ascii="Times New Roman" w:hAnsi="Times New Roman" w:cs="Times New Roman"/>
          <w:sz w:val="28"/>
          <w:szCs w:val="28"/>
        </w:rPr>
      </w:pPr>
    </w:p>
    <w:p w:rsidR="00115B8C" w:rsidRDefault="00701DF6" w:rsidP="0059252A">
      <w:pPr>
        <w:spacing w:after="0" w:line="360" w:lineRule="auto"/>
        <w:ind w:firstLine="709"/>
        <w:jc w:val="both"/>
        <w:rPr>
          <w:rFonts w:ascii="Times New Roman" w:hAnsi="Times New Roman" w:cs="Times New Roman"/>
          <w:sz w:val="28"/>
          <w:szCs w:val="28"/>
        </w:rPr>
      </w:pPr>
      <w:r w:rsidRPr="00AA6432">
        <w:rPr>
          <w:rFonts w:ascii="Times New Roman" w:hAnsi="Times New Roman" w:cs="Times New Roman"/>
          <w:sz w:val="28"/>
          <w:szCs w:val="28"/>
        </w:rPr>
        <w:t xml:space="preserve">2.3 </w:t>
      </w:r>
      <w:r w:rsidR="00777BAB" w:rsidRPr="00777BAB">
        <w:rPr>
          <w:rFonts w:ascii="Times New Roman" w:hAnsi="Times New Roman" w:cs="Times New Roman"/>
          <w:sz w:val="28"/>
          <w:szCs w:val="28"/>
        </w:rPr>
        <w:t>Оценка влияния изменений в системе менеджмента медицинских учреждений на процессы формирования и реализации кадровой политики</w:t>
      </w:r>
    </w:p>
    <w:p w:rsidR="0059252A" w:rsidRDefault="0059252A" w:rsidP="0059252A">
      <w:pPr>
        <w:spacing w:after="0" w:line="360" w:lineRule="auto"/>
        <w:ind w:firstLine="709"/>
        <w:jc w:val="both"/>
        <w:rPr>
          <w:rFonts w:ascii="Times New Roman" w:hAnsi="Times New Roman" w:cs="Times New Roman"/>
          <w:sz w:val="28"/>
          <w:szCs w:val="28"/>
        </w:rPr>
      </w:pPr>
    </w:p>
    <w:p w:rsidR="002E2C94" w:rsidRDefault="00B9588F" w:rsidP="002E2C94">
      <w:pPr>
        <w:widowControl w:val="0"/>
        <w:spacing w:after="0" w:line="360" w:lineRule="auto"/>
        <w:ind w:firstLine="709"/>
        <w:jc w:val="both"/>
        <w:rPr>
          <w:rFonts w:ascii="Times New Roman" w:hAnsi="Times New Roman" w:cs="Times New Roman"/>
          <w:sz w:val="28"/>
          <w:szCs w:val="28"/>
        </w:rPr>
      </w:pPr>
      <w:r w:rsidRPr="00B9588F">
        <w:rPr>
          <w:rFonts w:ascii="Times New Roman" w:hAnsi="Times New Roman" w:cs="Times New Roman"/>
          <w:sz w:val="28"/>
          <w:szCs w:val="28"/>
        </w:rPr>
        <w:t>Говоря о перспективных направлениях развития кадрового потенциала здравоохранения</w:t>
      </w:r>
      <w:r w:rsidR="002E2C94">
        <w:rPr>
          <w:rFonts w:ascii="Times New Roman" w:hAnsi="Times New Roman" w:cs="Times New Roman"/>
          <w:sz w:val="28"/>
          <w:szCs w:val="28"/>
        </w:rPr>
        <w:t xml:space="preserve"> следует помнить, что они имеют место быть и в достаточно больших количествах. Существующая система здравоохранения со всеми присущими ей недостатками имеет массу вариантов для развития, но для этого требуется четкий план и большие денежные вложения.</w:t>
      </w:r>
    </w:p>
    <w:p w:rsidR="002E2C94" w:rsidRDefault="002E2C94" w:rsidP="002E2C94">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Кадровая политика медицинского персонала является неотъемлемой частью системы здравоохранения Российской Федерации. От нее во многом зависит слаженность и эффективность работы любого медицинского </w:t>
      </w:r>
      <w:r w:rsidR="00E52E85">
        <w:rPr>
          <w:rFonts w:ascii="Times New Roman" w:hAnsi="Times New Roman" w:cs="Times New Roman"/>
          <w:sz w:val="28"/>
          <w:szCs w:val="28"/>
        </w:rPr>
        <w:t>учреждения</w:t>
      </w:r>
      <w:r>
        <w:rPr>
          <w:rFonts w:ascii="Times New Roman" w:hAnsi="Times New Roman" w:cs="Times New Roman"/>
          <w:sz w:val="28"/>
          <w:szCs w:val="28"/>
        </w:rPr>
        <w:t xml:space="preserve">. Данному вопросу в последнее время уделяется се больше внимания. Так, </w:t>
      </w:r>
      <w:r w:rsidRPr="00B9588F">
        <w:rPr>
          <w:rFonts w:ascii="Times New Roman" w:hAnsi="Times New Roman" w:cs="Times New Roman"/>
          <w:sz w:val="28"/>
          <w:szCs w:val="28"/>
        </w:rPr>
        <w:t>в распоряжении Правительства РФ от 15.04.2013 №614-Р «О комплексе мер по</w:t>
      </w:r>
      <w:r>
        <w:rPr>
          <w:rFonts w:ascii="Times New Roman" w:hAnsi="Times New Roman" w:cs="Times New Roman"/>
          <w:sz w:val="28"/>
          <w:szCs w:val="28"/>
        </w:rPr>
        <w:t xml:space="preserve"> </w:t>
      </w:r>
      <w:r w:rsidRPr="00B9588F">
        <w:rPr>
          <w:rFonts w:ascii="Times New Roman" w:hAnsi="Times New Roman" w:cs="Times New Roman"/>
          <w:sz w:val="28"/>
          <w:szCs w:val="28"/>
        </w:rPr>
        <w:t>обеспечению системы здравоохранения Российской Федерации медицинскими кадрами до 2018 года»</w:t>
      </w:r>
      <w:r>
        <w:rPr>
          <w:rFonts w:ascii="Times New Roman" w:hAnsi="Times New Roman" w:cs="Times New Roman"/>
          <w:sz w:val="28"/>
          <w:szCs w:val="28"/>
        </w:rPr>
        <w:t xml:space="preserve"> были сформулированы </w:t>
      </w:r>
      <w:r w:rsidRPr="002E2C94">
        <w:rPr>
          <w:rFonts w:ascii="Times New Roman" w:hAnsi="Times New Roman" w:cs="Times New Roman"/>
          <w:sz w:val="28"/>
          <w:szCs w:val="28"/>
        </w:rPr>
        <w:t>перспектив</w:t>
      </w:r>
      <w:r>
        <w:rPr>
          <w:rFonts w:ascii="Times New Roman" w:hAnsi="Times New Roman" w:cs="Times New Roman"/>
          <w:sz w:val="28"/>
          <w:szCs w:val="28"/>
        </w:rPr>
        <w:t>ы направлений</w:t>
      </w:r>
      <w:r w:rsidRPr="002E2C94">
        <w:rPr>
          <w:rFonts w:ascii="Times New Roman" w:hAnsi="Times New Roman" w:cs="Times New Roman"/>
          <w:sz w:val="28"/>
          <w:szCs w:val="28"/>
        </w:rPr>
        <w:t xml:space="preserve"> развития кадрового потенциала</w:t>
      </w:r>
      <w:r>
        <w:rPr>
          <w:rFonts w:ascii="Times New Roman" w:hAnsi="Times New Roman" w:cs="Times New Roman"/>
          <w:sz w:val="28"/>
          <w:szCs w:val="28"/>
        </w:rPr>
        <w:t xml:space="preserve"> учреждений сферы здравоохранения. В данном распоряжении подымается вопрос о </w:t>
      </w:r>
      <w:r w:rsidR="00E52E85">
        <w:rPr>
          <w:rFonts w:ascii="Times New Roman" w:hAnsi="Times New Roman" w:cs="Times New Roman"/>
          <w:sz w:val="28"/>
          <w:szCs w:val="28"/>
        </w:rPr>
        <w:t>необходимости планирования кадровой стратегии, а также о несоответствии количественного и качественного</w:t>
      </w:r>
      <w:r w:rsidR="002D4A48">
        <w:rPr>
          <w:rFonts w:ascii="Times New Roman" w:hAnsi="Times New Roman" w:cs="Times New Roman"/>
          <w:sz w:val="28"/>
          <w:szCs w:val="28"/>
        </w:rPr>
        <w:t xml:space="preserve"> состава медицинских работников.</w:t>
      </w:r>
    </w:p>
    <w:p w:rsidR="002D4A48" w:rsidRPr="002D4A48" w:rsidRDefault="002D4A48" w:rsidP="002D4A48">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Для проведения эффективной кадровой политики необходимо </w:t>
      </w:r>
      <w:r>
        <w:rPr>
          <w:rFonts w:ascii="Times New Roman" w:hAnsi="Times New Roman" w:cs="Times New Roman"/>
          <w:sz w:val="28"/>
          <w:szCs w:val="28"/>
        </w:rPr>
        <w:lastRenderedPageBreak/>
        <w:t>сформулировать пути решения уже имеющихся проблем, таких как:</w:t>
      </w:r>
    </w:p>
    <w:p w:rsidR="002D4A48" w:rsidRPr="002D4A48" w:rsidRDefault="002D4A48" w:rsidP="002D4A48">
      <w:pPr>
        <w:widowControl w:val="0"/>
        <w:spacing w:after="0" w:line="360" w:lineRule="auto"/>
        <w:ind w:firstLine="709"/>
        <w:jc w:val="both"/>
        <w:rPr>
          <w:rFonts w:ascii="Times New Roman" w:hAnsi="Times New Roman" w:cs="Times New Roman"/>
          <w:sz w:val="28"/>
          <w:szCs w:val="28"/>
        </w:rPr>
      </w:pPr>
      <w:r w:rsidRPr="002D4A48">
        <w:rPr>
          <w:rFonts w:ascii="Times New Roman" w:hAnsi="Times New Roman" w:cs="Times New Roman"/>
          <w:sz w:val="28"/>
          <w:szCs w:val="28"/>
        </w:rPr>
        <w:t>- переизбыток</w:t>
      </w:r>
      <w:r>
        <w:rPr>
          <w:rFonts w:ascii="Times New Roman" w:hAnsi="Times New Roman" w:cs="Times New Roman"/>
          <w:sz w:val="28"/>
          <w:szCs w:val="28"/>
        </w:rPr>
        <w:t xml:space="preserve"> врачей некоторых специальностей</w:t>
      </w:r>
      <w:r w:rsidRPr="002D4A48">
        <w:rPr>
          <w:rFonts w:ascii="Times New Roman" w:hAnsi="Times New Roman" w:cs="Times New Roman"/>
          <w:sz w:val="28"/>
          <w:szCs w:val="28"/>
        </w:rPr>
        <w:t>;</w:t>
      </w:r>
    </w:p>
    <w:p w:rsidR="002D4A48" w:rsidRDefault="002D4A48" w:rsidP="002D4A48">
      <w:pPr>
        <w:widowControl w:val="0"/>
        <w:spacing w:after="0" w:line="360" w:lineRule="auto"/>
        <w:ind w:firstLine="709"/>
        <w:jc w:val="both"/>
        <w:rPr>
          <w:rFonts w:ascii="Times New Roman" w:hAnsi="Times New Roman" w:cs="Times New Roman"/>
          <w:sz w:val="28"/>
          <w:szCs w:val="28"/>
        </w:rPr>
      </w:pPr>
      <w:r w:rsidRPr="002D4A48">
        <w:rPr>
          <w:rFonts w:ascii="Times New Roman" w:hAnsi="Times New Roman" w:cs="Times New Roman"/>
          <w:sz w:val="28"/>
          <w:szCs w:val="28"/>
        </w:rPr>
        <w:t>- недостаток врачей в отдельных регионах</w:t>
      </w:r>
      <w:r>
        <w:rPr>
          <w:rFonts w:ascii="Times New Roman" w:hAnsi="Times New Roman" w:cs="Times New Roman"/>
          <w:sz w:val="28"/>
          <w:szCs w:val="28"/>
        </w:rPr>
        <w:t xml:space="preserve"> и среднего медицинского персонала;</w:t>
      </w:r>
    </w:p>
    <w:p w:rsidR="002D4A48" w:rsidRPr="002D4A48" w:rsidRDefault="002D4A48" w:rsidP="002D4A48">
      <w:pPr>
        <w:widowControl w:val="0"/>
        <w:spacing w:after="0" w:line="360" w:lineRule="auto"/>
        <w:ind w:firstLine="709"/>
        <w:jc w:val="both"/>
        <w:rPr>
          <w:rFonts w:ascii="Times New Roman" w:hAnsi="Times New Roman" w:cs="Times New Roman"/>
          <w:sz w:val="28"/>
          <w:szCs w:val="28"/>
        </w:rPr>
      </w:pPr>
      <w:r w:rsidRPr="002D4A48">
        <w:rPr>
          <w:rFonts w:ascii="Times New Roman" w:hAnsi="Times New Roman" w:cs="Times New Roman"/>
          <w:sz w:val="28"/>
          <w:szCs w:val="28"/>
        </w:rPr>
        <w:t>- нехватка специалистов</w:t>
      </w:r>
      <w:r>
        <w:rPr>
          <w:rFonts w:ascii="Times New Roman" w:hAnsi="Times New Roman" w:cs="Times New Roman"/>
          <w:sz w:val="28"/>
          <w:szCs w:val="28"/>
        </w:rPr>
        <w:t xml:space="preserve"> общей практики в поликлиниках и амбулаториях;</w:t>
      </w:r>
    </w:p>
    <w:p w:rsidR="002D4A48" w:rsidRDefault="002D4A48" w:rsidP="002D4A48">
      <w:pPr>
        <w:widowControl w:val="0"/>
        <w:spacing w:after="0" w:line="360" w:lineRule="auto"/>
        <w:ind w:firstLine="709"/>
        <w:jc w:val="both"/>
        <w:rPr>
          <w:rFonts w:ascii="Times New Roman" w:hAnsi="Times New Roman" w:cs="Times New Roman"/>
          <w:sz w:val="28"/>
          <w:szCs w:val="28"/>
        </w:rPr>
      </w:pPr>
      <w:r w:rsidRPr="002D4A48">
        <w:rPr>
          <w:rFonts w:ascii="Times New Roman" w:hAnsi="Times New Roman" w:cs="Times New Roman"/>
          <w:sz w:val="28"/>
          <w:szCs w:val="28"/>
        </w:rPr>
        <w:t xml:space="preserve">- </w:t>
      </w:r>
      <w:r>
        <w:rPr>
          <w:rFonts w:ascii="Times New Roman" w:hAnsi="Times New Roman" w:cs="Times New Roman"/>
          <w:sz w:val="28"/>
          <w:szCs w:val="28"/>
        </w:rPr>
        <w:t>отсутствие новых узких специалистов.</w:t>
      </w:r>
    </w:p>
    <w:p w:rsidR="000F6ABB" w:rsidRDefault="000F6ABB" w:rsidP="00AD7163">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Большой раздел посвящен теме развития здравоохранения в </w:t>
      </w:r>
      <w:r w:rsidR="00AD7163">
        <w:rPr>
          <w:rFonts w:ascii="Times New Roman" w:hAnsi="Times New Roman" w:cs="Times New Roman"/>
          <w:sz w:val="28"/>
          <w:szCs w:val="28"/>
        </w:rPr>
        <w:t>Р</w:t>
      </w:r>
      <w:r w:rsidR="00AD7163" w:rsidRPr="00AD7163">
        <w:rPr>
          <w:rFonts w:ascii="Times New Roman" w:hAnsi="Times New Roman" w:cs="Times New Roman"/>
          <w:sz w:val="28"/>
          <w:szCs w:val="28"/>
        </w:rPr>
        <w:t>аспоряжение Правитель</w:t>
      </w:r>
      <w:r w:rsidR="00AD7163">
        <w:rPr>
          <w:rFonts w:ascii="Times New Roman" w:hAnsi="Times New Roman" w:cs="Times New Roman"/>
          <w:sz w:val="28"/>
          <w:szCs w:val="28"/>
        </w:rPr>
        <w:t xml:space="preserve">ства РФ от 28.12.2012 N 2580-р </w:t>
      </w:r>
      <w:r w:rsidR="00AD7163" w:rsidRPr="00AD7163">
        <w:rPr>
          <w:rFonts w:ascii="Times New Roman" w:hAnsi="Times New Roman" w:cs="Times New Roman"/>
          <w:sz w:val="28"/>
          <w:szCs w:val="28"/>
        </w:rPr>
        <w:t>“Об утверждении Стратегии развития медицинской науки в Российской Федерации на период до 2025 года”</w:t>
      </w:r>
      <w:r w:rsidR="00AD7163">
        <w:rPr>
          <w:rFonts w:ascii="Times New Roman" w:hAnsi="Times New Roman" w:cs="Times New Roman"/>
          <w:sz w:val="28"/>
          <w:szCs w:val="28"/>
        </w:rPr>
        <w:t>.</w:t>
      </w:r>
      <w:r>
        <w:rPr>
          <w:rFonts w:ascii="Times New Roman" w:hAnsi="Times New Roman" w:cs="Times New Roman"/>
          <w:sz w:val="28"/>
          <w:szCs w:val="28"/>
        </w:rPr>
        <w:t xml:space="preserve"> Данный документ закрепляет з</w:t>
      </w:r>
      <w:r w:rsidRPr="000F6ABB">
        <w:rPr>
          <w:rFonts w:ascii="Times New Roman" w:hAnsi="Times New Roman" w:cs="Times New Roman"/>
          <w:sz w:val="28"/>
          <w:szCs w:val="28"/>
        </w:rPr>
        <w:t>адачи</w:t>
      </w:r>
      <w:r>
        <w:rPr>
          <w:rFonts w:ascii="Times New Roman" w:hAnsi="Times New Roman" w:cs="Times New Roman"/>
          <w:sz w:val="28"/>
          <w:szCs w:val="28"/>
        </w:rPr>
        <w:t xml:space="preserve"> по</w:t>
      </w:r>
      <w:r w:rsidRPr="000F6ABB">
        <w:rPr>
          <w:rFonts w:ascii="Times New Roman" w:hAnsi="Times New Roman" w:cs="Times New Roman"/>
          <w:sz w:val="28"/>
          <w:szCs w:val="28"/>
        </w:rPr>
        <w:t xml:space="preserve"> превращен</w:t>
      </w:r>
      <w:r>
        <w:rPr>
          <w:rFonts w:ascii="Times New Roman" w:hAnsi="Times New Roman" w:cs="Times New Roman"/>
          <w:sz w:val="28"/>
          <w:szCs w:val="28"/>
        </w:rPr>
        <w:t>ию</w:t>
      </w:r>
      <w:r w:rsidRPr="000F6ABB">
        <w:rPr>
          <w:rFonts w:ascii="Times New Roman" w:hAnsi="Times New Roman" w:cs="Times New Roman"/>
          <w:sz w:val="28"/>
          <w:szCs w:val="28"/>
        </w:rPr>
        <w:t xml:space="preserve"> России в глобального лидера мировой экономики,</w:t>
      </w:r>
      <w:r>
        <w:rPr>
          <w:rFonts w:ascii="Times New Roman" w:hAnsi="Times New Roman" w:cs="Times New Roman"/>
          <w:sz w:val="28"/>
          <w:szCs w:val="28"/>
        </w:rPr>
        <w:t xml:space="preserve"> а также</w:t>
      </w:r>
      <w:r w:rsidRPr="000F6ABB">
        <w:rPr>
          <w:rFonts w:ascii="Times New Roman" w:hAnsi="Times New Roman" w:cs="Times New Roman"/>
          <w:sz w:val="28"/>
          <w:szCs w:val="28"/>
        </w:rPr>
        <w:t xml:space="preserve"> выхода на уровень развитых стран по показателям социального благосостояния</w:t>
      </w:r>
      <w:r>
        <w:rPr>
          <w:rFonts w:ascii="Times New Roman" w:hAnsi="Times New Roman" w:cs="Times New Roman"/>
          <w:sz w:val="28"/>
          <w:szCs w:val="28"/>
        </w:rPr>
        <w:t xml:space="preserve">. Поставленные задачи </w:t>
      </w:r>
      <w:r w:rsidRPr="000F6ABB">
        <w:rPr>
          <w:rFonts w:ascii="Times New Roman" w:hAnsi="Times New Roman" w:cs="Times New Roman"/>
          <w:sz w:val="28"/>
          <w:szCs w:val="28"/>
        </w:rPr>
        <w:t xml:space="preserve">диктуют новые требования к системе здравоохранения. </w:t>
      </w:r>
    </w:p>
    <w:p w:rsidR="000F6ABB" w:rsidRPr="000F6ABB" w:rsidRDefault="000F6ABB" w:rsidP="000F6ABB">
      <w:pPr>
        <w:widowControl w:val="0"/>
        <w:spacing w:after="0" w:line="360" w:lineRule="auto"/>
        <w:ind w:firstLine="709"/>
        <w:jc w:val="both"/>
        <w:rPr>
          <w:rFonts w:ascii="Times New Roman" w:hAnsi="Times New Roman" w:cs="Times New Roman"/>
          <w:sz w:val="28"/>
          <w:szCs w:val="28"/>
        </w:rPr>
      </w:pPr>
      <w:r w:rsidRPr="000F6ABB">
        <w:rPr>
          <w:rFonts w:ascii="Times New Roman" w:hAnsi="Times New Roman" w:cs="Times New Roman"/>
          <w:sz w:val="28"/>
          <w:szCs w:val="28"/>
        </w:rPr>
        <w:t>С одной стороны, растет ценность здоровья в системе приоритетов общества, возникают новые медицинские и социальные технологии, связанные с изменениями в демографической структуре населения. С другой - благодаря развитию медицинских технологий существенно повышаются возможности реально влиять на показатели здоровья населения, о чем свидетельствуют значительные успехи в борьбе с наиболее опасными для жизни заболеваниями, достигнутые в развитых странах.</w:t>
      </w:r>
    </w:p>
    <w:p w:rsidR="000F6ABB" w:rsidRPr="000F6ABB" w:rsidRDefault="000F6ABB" w:rsidP="000F6ABB">
      <w:pPr>
        <w:widowControl w:val="0"/>
        <w:spacing w:after="0" w:line="360" w:lineRule="auto"/>
        <w:ind w:firstLine="709"/>
        <w:jc w:val="both"/>
        <w:rPr>
          <w:rFonts w:ascii="Times New Roman" w:hAnsi="Times New Roman" w:cs="Times New Roman"/>
          <w:sz w:val="28"/>
          <w:szCs w:val="28"/>
        </w:rPr>
      </w:pPr>
      <w:r w:rsidRPr="000F6ABB">
        <w:rPr>
          <w:rFonts w:ascii="Times New Roman" w:hAnsi="Times New Roman" w:cs="Times New Roman"/>
          <w:sz w:val="28"/>
          <w:szCs w:val="28"/>
        </w:rPr>
        <w:t>Система здравоохранения пока еще не обеспечивает достаточность государственных гарантий медицинской помощи, ее доступность и высокое качество.</w:t>
      </w:r>
    </w:p>
    <w:p w:rsidR="000F6ABB" w:rsidRPr="000F6ABB" w:rsidRDefault="000F6ABB" w:rsidP="000F6ABB">
      <w:pPr>
        <w:widowControl w:val="0"/>
        <w:spacing w:after="0" w:line="360" w:lineRule="auto"/>
        <w:ind w:firstLine="709"/>
        <w:jc w:val="both"/>
        <w:rPr>
          <w:rFonts w:ascii="Times New Roman" w:hAnsi="Times New Roman" w:cs="Times New Roman"/>
          <w:sz w:val="28"/>
          <w:szCs w:val="28"/>
        </w:rPr>
      </w:pPr>
      <w:r w:rsidRPr="000F6ABB">
        <w:rPr>
          <w:rFonts w:ascii="Times New Roman" w:hAnsi="Times New Roman" w:cs="Times New Roman"/>
          <w:sz w:val="28"/>
          <w:szCs w:val="28"/>
        </w:rPr>
        <w:t>В последние годы государством сделаны существенные инвестиции в здравоохранение. Однако они не позволили значительно улучшить ситуацию, поскольку не сопровождались масштабными и высокоэффективными организационными и финансово-экономическими мероприятиями. Отставание уровня развития здравоохранения от уровня развитых стран значительно сильней, чем во многих других ключевых отраслях экономики.</w:t>
      </w:r>
    </w:p>
    <w:p w:rsidR="000F6ABB" w:rsidRDefault="000F6ABB" w:rsidP="000F6ABB">
      <w:pPr>
        <w:widowControl w:val="0"/>
        <w:spacing w:after="0" w:line="360" w:lineRule="auto"/>
        <w:ind w:firstLine="709"/>
        <w:jc w:val="both"/>
        <w:rPr>
          <w:rFonts w:ascii="Times New Roman" w:hAnsi="Times New Roman" w:cs="Times New Roman"/>
          <w:sz w:val="28"/>
          <w:szCs w:val="28"/>
        </w:rPr>
      </w:pPr>
      <w:r w:rsidRPr="000F6ABB">
        <w:rPr>
          <w:rFonts w:ascii="Times New Roman" w:hAnsi="Times New Roman" w:cs="Times New Roman"/>
          <w:sz w:val="28"/>
          <w:szCs w:val="28"/>
        </w:rPr>
        <w:t xml:space="preserve">Чтобы улучшить ситуацию с состоянием здоровья граждан, необходимо </w:t>
      </w:r>
      <w:r w:rsidRPr="000F6ABB">
        <w:rPr>
          <w:rFonts w:ascii="Times New Roman" w:hAnsi="Times New Roman" w:cs="Times New Roman"/>
          <w:sz w:val="28"/>
          <w:szCs w:val="28"/>
        </w:rPr>
        <w:lastRenderedPageBreak/>
        <w:t>обеспечить качественный прорыв в системе здравоохранения. Отрасли нужны инновационные разработки в сфере профилактики, диагностики и лечения заболеваний (включая восстановительное), эффективная система подготовки и переподготовки медицинских кадров, современные высокотехнологичные информационные системы.</w:t>
      </w:r>
      <w:r>
        <w:rPr>
          <w:rFonts w:ascii="Times New Roman" w:hAnsi="Times New Roman" w:cs="Times New Roman"/>
          <w:sz w:val="28"/>
          <w:szCs w:val="28"/>
        </w:rPr>
        <w:t xml:space="preserve"> </w:t>
      </w:r>
      <w:r w:rsidRPr="000F6ABB">
        <w:rPr>
          <w:rFonts w:ascii="Times New Roman" w:hAnsi="Times New Roman" w:cs="Times New Roman"/>
          <w:sz w:val="28"/>
          <w:szCs w:val="28"/>
        </w:rPr>
        <w:t>Основной целью государственной политики в области здравоохранения на период до 2020 года является формирование системы, обеспечивающей доступность медицинской помощи и повышение эффективности медицинских услуг, объемы, виды и качество которых должны соответствовать уровню заболеваемости и потребностям населения, передовым достижениям медицинской науки.</w:t>
      </w:r>
    </w:p>
    <w:p w:rsidR="000F6ABB" w:rsidRDefault="000F6ABB" w:rsidP="00B9588F">
      <w:pPr>
        <w:widowControl w:val="0"/>
        <w:spacing w:after="0" w:line="360" w:lineRule="auto"/>
        <w:ind w:firstLine="709"/>
        <w:jc w:val="both"/>
        <w:rPr>
          <w:rFonts w:ascii="Times New Roman" w:hAnsi="Times New Roman" w:cs="Times New Roman"/>
          <w:sz w:val="28"/>
          <w:szCs w:val="28"/>
        </w:rPr>
      </w:pPr>
      <w:r w:rsidRPr="000F6ABB">
        <w:rPr>
          <w:rFonts w:ascii="Times New Roman" w:hAnsi="Times New Roman" w:cs="Times New Roman"/>
          <w:sz w:val="28"/>
          <w:szCs w:val="28"/>
        </w:rPr>
        <w:t>Отдельной задачей является активное развитие российской медицинской и фармацевтической промышленности и создание условий для ее перехода на инновационную модель развития, что должно поднять уровень обеспеченности организаций здравоохранения и населения лекарственными средствами и изделиями медицинского назначения, в том числе отечественного производства, до среднеевропейского уровня как по количественным, так и по качественным показателям.</w:t>
      </w:r>
    </w:p>
    <w:p w:rsidR="000F6ABB" w:rsidRDefault="000F6ABB" w:rsidP="000F6ABB">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реализации </w:t>
      </w:r>
      <w:r w:rsidRPr="000F6ABB">
        <w:rPr>
          <w:rFonts w:ascii="Times New Roman" w:hAnsi="Times New Roman" w:cs="Times New Roman"/>
          <w:sz w:val="28"/>
          <w:szCs w:val="28"/>
        </w:rPr>
        <w:t>целей развития систе</w:t>
      </w:r>
      <w:r>
        <w:rPr>
          <w:rFonts w:ascii="Times New Roman" w:hAnsi="Times New Roman" w:cs="Times New Roman"/>
          <w:sz w:val="28"/>
          <w:szCs w:val="28"/>
        </w:rPr>
        <w:t>мы здравоохранения предполагается решить следующие приоритетные задачи:</w:t>
      </w:r>
    </w:p>
    <w:p w:rsidR="000F6ABB" w:rsidRDefault="000F6ABB" w:rsidP="000F6ABB">
      <w:pPr>
        <w:pStyle w:val="a3"/>
        <w:widowControl w:val="0"/>
        <w:numPr>
          <w:ilvl w:val="0"/>
          <w:numId w:val="12"/>
        </w:numPr>
        <w:spacing w:after="0" w:line="360" w:lineRule="auto"/>
        <w:jc w:val="both"/>
        <w:rPr>
          <w:rFonts w:ascii="Times New Roman" w:hAnsi="Times New Roman" w:cs="Times New Roman"/>
          <w:sz w:val="28"/>
          <w:szCs w:val="28"/>
        </w:rPr>
      </w:pPr>
      <w:r w:rsidRPr="000F6ABB">
        <w:rPr>
          <w:rFonts w:ascii="Times New Roman" w:hAnsi="Times New Roman" w:cs="Times New Roman"/>
          <w:sz w:val="28"/>
          <w:szCs w:val="28"/>
        </w:rPr>
        <w:t>Первая задача - обеспечение государственных гарантий оказания гражданам бесплатной</w:t>
      </w:r>
      <w:r>
        <w:rPr>
          <w:rFonts w:ascii="Times New Roman" w:hAnsi="Times New Roman" w:cs="Times New Roman"/>
          <w:sz w:val="28"/>
          <w:szCs w:val="28"/>
        </w:rPr>
        <w:t xml:space="preserve"> </w:t>
      </w:r>
      <w:r w:rsidRPr="000F6ABB">
        <w:rPr>
          <w:rFonts w:ascii="Times New Roman" w:hAnsi="Times New Roman" w:cs="Times New Roman"/>
          <w:sz w:val="28"/>
          <w:szCs w:val="28"/>
        </w:rPr>
        <w:t>медицинской помощи в полном объеме</w:t>
      </w:r>
      <w:r>
        <w:rPr>
          <w:rFonts w:ascii="Times New Roman" w:hAnsi="Times New Roman" w:cs="Times New Roman"/>
          <w:sz w:val="28"/>
          <w:szCs w:val="28"/>
        </w:rPr>
        <w:t>.</w:t>
      </w:r>
    </w:p>
    <w:p w:rsidR="000F6ABB" w:rsidRDefault="000F6ABB" w:rsidP="000F6ABB">
      <w:pPr>
        <w:pStyle w:val="a3"/>
        <w:widowControl w:val="0"/>
        <w:numPr>
          <w:ilvl w:val="0"/>
          <w:numId w:val="12"/>
        </w:numPr>
        <w:spacing w:after="0" w:line="360" w:lineRule="auto"/>
        <w:jc w:val="both"/>
        <w:rPr>
          <w:rFonts w:ascii="Times New Roman" w:hAnsi="Times New Roman" w:cs="Times New Roman"/>
          <w:sz w:val="28"/>
          <w:szCs w:val="28"/>
        </w:rPr>
      </w:pPr>
      <w:r w:rsidRPr="000F6ABB">
        <w:rPr>
          <w:rFonts w:ascii="Times New Roman" w:hAnsi="Times New Roman" w:cs="Times New Roman"/>
          <w:sz w:val="28"/>
          <w:szCs w:val="28"/>
        </w:rPr>
        <w:t>Вторая задача - модернизация системы обязательного медицинского страхования и развитие системы добровольного медици</w:t>
      </w:r>
      <w:r>
        <w:rPr>
          <w:rFonts w:ascii="Times New Roman" w:hAnsi="Times New Roman" w:cs="Times New Roman"/>
          <w:sz w:val="28"/>
          <w:szCs w:val="28"/>
        </w:rPr>
        <w:t>нского страхования.</w:t>
      </w:r>
    </w:p>
    <w:p w:rsidR="000F6ABB" w:rsidRDefault="000F6ABB" w:rsidP="000F6ABB">
      <w:pPr>
        <w:pStyle w:val="a3"/>
        <w:widowControl w:val="0"/>
        <w:numPr>
          <w:ilvl w:val="0"/>
          <w:numId w:val="12"/>
        </w:numPr>
        <w:spacing w:after="0" w:line="360" w:lineRule="auto"/>
        <w:jc w:val="both"/>
        <w:rPr>
          <w:rFonts w:ascii="Times New Roman" w:hAnsi="Times New Roman" w:cs="Times New Roman"/>
          <w:sz w:val="28"/>
          <w:szCs w:val="28"/>
        </w:rPr>
      </w:pPr>
      <w:r w:rsidRPr="000F6ABB">
        <w:rPr>
          <w:rFonts w:ascii="Times New Roman" w:hAnsi="Times New Roman" w:cs="Times New Roman"/>
          <w:sz w:val="28"/>
          <w:szCs w:val="28"/>
        </w:rPr>
        <w:t>Третья задача - повышение эффективности системы организации медицинской помощи</w:t>
      </w:r>
      <w:r>
        <w:rPr>
          <w:rFonts w:ascii="Times New Roman" w:hAnsi="Times New Roman" w:cs="Times New Roman"/>
          <w:sz w:val="28"/>
          <w:szCs w:val="28"/>
        </w:rPr>
        <w:t>.</w:t>
      </w:r>
    </w:p>
    <w:p w:rsidR="000F6ABB" w:rsidRDefault="000F6ABB" w:rsidP="000F6ABB">
      <w:pPr>
        <w:pStyle w:val="a3"/>
        <w:widowControl w:val="0"/>
        <w:numPr>
          <w:ilvl w:val="0"/>
          <w:numId w:val="12"/>
        </w:numPr>
        <w:spacing w:after="0" w:line="360" w:lineRule="auto"/>
        <w:jc w:val="both"/>
        <w:rPr>
          <w:rFonts w:ascii="Times New Roman" w:hAnsi="Times New Roman" w:cs="Times New Roman"/>
          <w:sz w:val="28"/>
          <w:szCs w:val="28"/>
        </w:rPr>
      </w:pPr>
      <w:r w:rsidRPr="000F6ABB">
        <w:rPr>
          <w:rFonts w:ascii="Times New Roman" w:hAnsi="Times New Roman" w:cs="Times New Roman"/>
          <w:sz w:val="28"/>
          <w:szCs w:val="28"/>
        </w:rPr>
        <w:t>Четвертая задача - улучшение лекарственного о</w:t>
      </w:r>
      <w:r>
        <w:rPr>
          <w:rFonts w:ascii="Times New Roman" w:hAnsi="Times New Roman" w:cs="Times New Roman"/>
          <w:sz w:val="28"/>
          <w:szCs w:val="28"/>
        </w:rPr>
        <w:t>беспечения граждан.</w:t>
      </w:r>
    </w:p>
    <w:p w:rsidR="000F6ABB" w:rsidRDefault="000F6ABB" w:rsidP="000F6ABB">
      <w:pPr>
        <w:pStyle w:val="a3"/>
        <w:widowControl w:val="0"/>
        <w:numPr>
          <w:ilvl w:val="0"/>
          <w:numId w:val="12"/>
        </w:numPr>
        <w:spacing w:after="0" w:line="360" w:lineRule="auto"/>
        <w:jc w:val="both"/>
        <w:rPr>
          <w:rFonts w:ascii="Times New Roman" w:hAnsi="Times New Roman" w:cs="Times New Roman"/>
          <w:sz w:val="28"/>
          <w:szCs w:val="28"/>
        </w:rPr>
      </w:pPr>
      <w:r w:rsidRPr="000F6ABB">
        <w:rPr>
          <w:rFonts w:ascii="Times New Roman" w:hAnsi="Times New Roman" w:cs="Times New Roman"/>
          <w:sz w:val="28"/>
          <w:szCs w:val="28"/>
        </w:rPr>
        <w:t>Пятая задача - информатизация систе</w:t>
      </w:r>
      <w:r>
        <w:rPr>
          <w:rFonts w:ascii="Times New Roman" w:hAnsi="Times New Roman" w:cs="Times New Roman"/>
          <w:sz w:val="28"/>
          <w:szCs w:val="28"/>
        </w:rPr>
        <w:t>мы здравоохранения.</w:t>
      </w:r>
    </w:p>
    <w:p w:rsidR="000F6ABB" w:rsidRDefault="000F6ABB" w:rsidP="000F6ABB">
      <w:pPr>
        <w:pStyle w:val="a3"/>
        <w:widowControl w:val="0"/>
        <w:numPr>
          <w:ilvl w:val="0"/>
          <w:numId w:val="12"/>
        </w:numPr>
        <w:spacing w:after="0" w:line="360" w:lineRule="auto"/>
        <w:jc w:val="both"/>
        <w:rPr>
          <w:rFonts w:ascii="Times New Roman" w:hAnsi="Times New Roman" w:cs="Times New Roman"/>
          <w:sz w:val="28"/>
          <w:szCs w:val="28"/>
        </w:rPr>
      </w:pPr>
      <w:r w:rsidRPr="000F6ABB">
        <w:rPr>
          <w:rFonts w:ascii="Times New Roman" w:hAnsi="Times New Roman" w:cs="Times New Roman"/>
          <w:sz w:val="28"/>
          <w:szCs w:val="28"/>
        </w:rPr>
        <w:t xml:space="preserve">Шестая задача - развитие медицинской науки и инноваций в сфере здравоохранения, повышение квалификации медицинских работников и </w:t>
      </w:r>
      <w:r w:rsidRPr="000F6ABB">
        <w:rPr>
          <w:rFonts w:ascii="Times New Roman" w:hAnsi="Times New Roman" w:cs="Times New Roman"/>
          <w:sz w:val="28"/>
          <w:szCs w:val="28"/>
        </w:rPr>
        <w:lastRenderedPageBreak/>
        <w:t>создание системы повышения мотивации к качественному труду</w:t>
      </w:r>
      <w:r>
        <w:rPr>
          <w:rFonts w:ascii="Times New Roman" w:hAnsi="Times New Roman" w:cs="Times New Roman"/>
          <w:sz w:val="28"/>
          <w:szCs w:val="28"/>
        </w:rPr>
        <w:t>.</w:t>
      </w:r>
    </w:p>
    <w:p w:rsidR="000F6ABB" w:rsidRDefault="000F6ABB" w:rsidP="000F6ABB">
      <w:pPr>
        <w:pStyle w:val="a3"/>
        <w:widowControl w:val="0"/>
        <w:numPr>
          <w:ilvl w:val="0"/>
          <w:numId w:val="12"/>
        </w:numPr>
        <w:spacing w:after="0" w:line="360" w:lineRule="auto"/>
        <w:jc w:val="both"/>
        <w:rPr>
          <w:rFonts w:ascii="Times New Roman" w:hAnsi="Times New Roman" w:cs="Times New Roman"/>
          <w:sz w:val="28"/>
          <w:szCs w:val="28"/>
        </w:rPr>
      </w:pPr>
      <w:r w:rsidRPr="000F6ABB">
        <w:rPr>
          <w:rFonts w:ascii="Times New Roman" w:hAnsi="Times New Roman" w:cs="Times New Roman"/>
          <w:sz w:val="28"/>
          <w:szCs w:val="28"/>
        </w:rPr>
        <w:t>Седьмая задача - совершенствование системы охраны здоровья населения</w:t>
      </w:r>
      <w:r>
        <w:rPr>
          <w:rFonts w:ascii="Times New Roman" w:hAnsi="Times New Roman" w:cs="Times New Roman"/>
          <w:sz w:val="28"/>
          <w:szCs w:val="28"/>
        </w:rPr>
        <w:t>.</w:t>
      </w:r>
    </w:p>
    <w:p w:rsidR="000F6ABB" w:rsidRPr="000F6ABB" w:rsidRDefault="000F6ABB" w:rsidP="000F6ABB">
      <w:pPr>
        <w:widowControl w:val="0"/>
        <w:tabs>
          <w:tab w:val="left" w:pos="851"/>
        </w:tabs>
        <w:spacing w:after="0" w:line="360" w:lineRule="auto"/>
        <w:ind w:firstLine="709"/>
        <w:jc w:val="both"/>
        <w:rPr>
          <w:rFonts w:ascii="Times New Roman" w:hAnsi="Times New Roman" w:cs="Times New Roman"/>
          <w:sz w:val="28"/>
          <w:szCs w:val="28"/>
        </w:rPr>
      </w:pPr>
      <w:r w:rsidRPr="000F6ABB">
        <w:rPr>
          <w:rFonts w:ascii="Times New Roman" w:hAnsi="Times New Roman" w:cs="Times New Roman"/>
          <w:sz w:val="28"/>
          <w:szCs w:val="28"/>
        </w:rPr>
        <w:t>Решение указанных задач позволит улучшить здоровье и качество жизни населения. Предполагается обеспечить снижение уровня смертности от болезней системы кровообращения не менее чем в 1,4 раза, от несчастных случаев, отравлений и травм - примерно в 2 раза, снизить показатели младенческой и материнской смертности до показателей развитых стран, уменьшить в 1,5 раза заболеваемость социально значимыми заболеваниями.</w:t>
      </w:r>
    </w:p>
    <w:p w:rsidR="000F6ABB" w:rsidRDefault="000F6ABB" w:rsidP="00B9588F">
      <w:pPr>
        <w:widowControl w:val="0"/>
        <w:spacing w:after="0" w:line="360" w:lineRule="auto"/>
        <w:ind w:firstLine="709"/>
        <w:jc w:val="both"/>
        <w:rPr>
          <w:rFonts w:ascii="Times New Roman" w:hAnsi="Times New Roman" w:cs="Times New Roman"/>
          <w:sz w:val="28"/>
          <w:szCs w:val="28"/>
        </w:rPr>
      </w:pPr>
      <w:r w:rsidRPr="000F6ABB">
        <w:rPr>
          <w:rFonts w:ascii="Times New Roman" w:hAnsi="Times New Roman" w:cs="Times New Roman"/>
          <w:sz w:val="28"/>
          <w:szCs w:val="28"/>
        </w:rPr>
        <w:t>Для достижения запланированных показателей предусматривается за 2008 - 2020 годы увеличить долю государственных расходов на систему здравоохранения в валовом внутреннем продукте с 3,6 процента до не менее 5,2 - 5,5 процента (с учетом различий в паритете покупательной способности рубля и валют других стран доля государственных расходов на систему здравоохранения в валовом внутреннем продукте составит около 10 - 11 процентов, что сопоставимо с показателями передовых иностранных государств).</w:t>
      </w:r>
    </w:p>
    <w:p w:rsidR="00115B8C" w:rsidRDefault="00115B8C" w:rsidP="00115B8C">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Говоря о перспективах развития сферы здравоохранения следует отметить, что проводимая реформа здравоохранения подходит к своему логическому завершению и с 1 января 2018 года начнется новый этап реформы. Давая оценку завершающейся этапу следует отметить, что он оставил</w:t>
      </w:r>
      <w:r w:rsidRPr="00115B8C">
        <w:rPr>
          <w:rFonts w:ascii="Times New Roman" w:hAnsi="Times New Roman" w:cs="Times New Roman"/>
          <w:sz w:val="28"/>
          <w:szCs w:val="28"/>
        </w:rPr>
        <w:t xml:space="preserve"> после себя весомы след</w:t>
      </w:r>
      <w:r>
        <w:rPr>
          <w:rFonts w:ascii="Times New Roman" w:hAnsi="Times New Roman" w:cs="Times New Roman"/>
          <w:sz w:val="28"/>
          <w:szCs w:val="28"/>
        </w:rPr>
        <w:t xml:space="preserve">. </w:t>
      </w:r>
      <w:r w:rsidRPr="00115B8C">
        <w:rPr>
          <w:rFonts w:ascii="Times New Roman" w:hAnsi="Times New Roman" w:cs="Times New Roman"/>
          <w:sz w:val="28"/>
          <w:szCs w:val="28"/>
        </w:rPr>
        <w:t xml:space="preserve">Давая </w:t>
      </w:r>
      <w:r>
        <w:rPr>
          <w:rFonts w:ascii="Times New Roman" w:hAnsi="Times New Roman" w:cs="Times New Roman"/>
          <w:sz w:val="28"/>
          <w:szCs w:val="28"/>
        </w:rPr>
        <w:t xml:space="preserve">ему краткую </w:t>
      </w:r>
      <w:r w:rsidRPr="00115B8C">
        <w:rPr>
          <w:rFonts w:ascii="Times New Roman" w:hAnsi="Times New Roman" w:cs="Times New Roman"/>
          <w:sz w:val="28"/>
          <w:szCs w:val="28"/>
        </w:rPr>
        <w:t xml:space="preserve">характеристику следует заметить, что есть и плюсы, и минусы от </w:t>
      </w:r>
      <w:r>
        <w:rPr>
          <w:rFonts w:ascii="Times New Roman" w:hAnsi="Times New Roman" w:cs="Times New Roman"/>
          <w:sz w:val="28"/>
          <w:szCs w:val="28"/>
        </w:rPr>
        <w:t>внедрения реформы в сферу здравоохранения</w:t>
      </w:r>
      <w:r w:rsidRPr="00115B8C">
        <w:rPr>
          <w:rFonts w:ascii="Times New Roman" w:hAnsi="Times New Roman" w:cs="Times New Roman"/>
          <w:sz w:val="28"/>
          <w:szCs w:val="28"/>
        </w:rPr>
        <w:t xml:space="preserve">. </w:t>
      </w:r>
      <w:r>
        <w:rPr>
          <w:rFonts w:ascii="Times New Roman" w:hAnsi="Times New Roman" w:cs="Times New Roman"/>
          <w:sz w:val="28"/>
          <w:szCs w:val="28"/>
        </w:rPr>
        <w:t xml:space="preserve">Например, </w:t>
      </w:r>
      <w:r w:rsidRPr="00115B8C">
        <w:rPr>
          <w:rFonts w:ascii="Times New Roman" w:hAnsi="Times New Roman" w:cs="Times New Roman"/>
          <w:sz w:val="28"/>
          <w:szCs w:val="28"/>
        </w:rPr>
        <w:t xml:space="preserve">создание крупных лечебно-диагностических центров, упрощения доступа к лекарственным препаратам, масштабные сокращения медицинского персонала, снижение уровня доступности оказываемой помощи и т.д. </w:t>
      </w:r>
      <w:r>
        <w:rPr>
          <w:rFonts w:ascii="Times New Roman" w:hAnsi="Times New Roman" w:cs="Times New Roman"/>
          <w:sz w:val="28"/>
          <w:szCs w:val="28"/>
        </w:rPr>
        <w:t xml:space="preserve">Данный список можно еще долго продолжать, однако следует более детально рассмотреть следующий </w:t>
      </w:r>
      <w:r w:rsidRPr="00115B8C">
        <w:rPr>
          <w:rFonts w:ascii="Times New Roman" w:hAnsi="Times New Roman" w:cs="Times New Roman"/>
          <w:sz w:val="28"/>
          <w:szCs w:val="28"/>
        </w:rPr>
        <w:t xml:space="preserve">этап реорганизации медицинской отрасли, который начнется в 2018 году. </w:t>
      </w:r>
    </w:p>
    <w:p w:rsidR="00115B8C" w:rsidRPr="00115B8C" w:rsidRDefault="00115B8C" w:rsidP="00115B8C">
      <w:pPr>
        <w:widowControl w:val="0"/>
        <w:spacing w:after="0" w:line="360" w:lineRule="auto"/>
        <w:ind w:firstLine="709"/>
        <w:jc w:val="both"/>
        <w:rPr>
          <w:rFonts w:ascii="Times New Roman" w:hAnsi="Times New Roman" w:cs="Times New Roman"/>
          <w:sz w:val="28"/>
          <w:szCs w:val="28"/>
        </w:rPr>
      </w:pPr>
      <w:r w:rsidRPr="00115B8C">
        <w:rPr>
          <w:rFonts w:ascii="Times New Roman" w:hAnsi="Times New Roman" w:cs="Times New Roman"/>
          <w:sz w:val="28"/>
          <w:szCs w:val="28"/>
        </w:rPr>
        <w:t xml:space="preserve">Проект нового планируемого этапа реформы был составлен экспертами </w:t>
      </w:r>
      <w:proofErr w:type="spellStart"/>
      <w:r w:rsidRPr="00115B8C">
        <w:rPr>
          <w:rFonts w:ascii="Times New Roman" w:hAnsi="Times New Roman" w:cs="Times New Roman"/>
          <w:sz w:val="28"/>
          <w:szCs w:val="28"/>
        </w:rPr>
        <w:t>РАНХиГС</w:t>
      </w:r>
      <w:proofErr w:type="spellEnd"/>
      <w:r w:rsidRPr="00115B8C">
        <w:rPr>
          <w:rFonts w:ascii="Times New Roman" w:hAnsi="Times New Roman" w:cs="Times New Roman"/>
          <w:sz w:val="28"/>
          <w:szCs w:val="28"/>
        </w:rPr>
        <w:t xml:space="preserve">. Если кратко говорить о предложенном проекте, то ученые полагают, что страховые компании следует наделить большим количеством прав. Также </w:t>
      </w:r>
      <w:r w:rsidRPr="00115B8C">
        <w:rPr>
          <w:rFonts w:ascii="Times New Roman" w:hAnsi="Times New Roman" w:cs="Times New Roman"/>
          <w:sz w:val="28"/>
          <w:szCs w:val="28"/>
        </w:rPr>
        <w:lastRenderedPageBreak/>
        <w:t>необходимо будет ввести приватные страховые платежи, сделать больницы частными учреждениями, обеспечить граждан России медикаментозными препаратами и много другого, что кардинальным образом изменит здравоохранительный уклад, к которому все привыкли.</w:t>
      </w:r>
    </w:p>
    <w:p w:rsidR="00115B8C" w:rsidRPr="00115B8C" w:rsidRDefault="00115B8C" w:rsidP="00115B8C">
      <w:pPr>
        <w:widowControl w:val="0"/>
        <w:spacing w:after="0" w:line="360" w:lineRule="auto"/>
        <w:ind w:firstLine="709"/>
        <w:jc w:val="both"/>
        <w:rPr>
          <w:rFonts w:ascii="Times New Roman" w:hAnsi="Times New Roman" w:cs="Times New Roman"/>
          <w:sz w:val="28"/>
          <w:szCs w:val="28"/>
        </w:rPr>
      </w:pPr>
      <w:r w:rsidRPr="00115B8C">
        <w:rPr>
          <w:rFonts w:ascii="Times New Roman" w:hAnsi="Times New Roman" w:cs="Times New Roman"/>
          <w:sz w:val="28"/>
          <w:szCs w:val="28"/>
        </w:rPr>
        <w:t>Иными словами, можно выделить четыре основных направления:</w:t>
      </w:r>
    </w:p>
    <w:p w:rsidR="00115B8C" w:rsidRPr="00115B8C" w:rsidRDefault="00115B8C" w:rsidP="00115B8C">
      <w:pPr>
        <w:widowControl w:val="0"/>
        <w:spacing w:after="0" w:line="360" w:lineRule="auto"/>
        <w:ind w:firstLine="709"/>
        <w:jc w:val="both"/>
        <w:rPr>
          <w:rFonts w:ascii="Times New Roman" w:hAnsi="Times New Roman" w:cs="Times New Roman"/>
          <w:sz w:val="28"/>
          <w:szCs w:val="28"/>
        </w:rPr>
      </w:pPr>
      <w:r w:rsidRPr="00115B8C">
        <w:rPr>
          <w:rFonts w:ascii="Times New Roman" w:hAnsi="Times New Roman" w:cs="Times New Roman"/>
          <w:sz w:val="28"/>
          <w:szCs w:val="28"/>
        </w:rPr>
        <w:t xml:space="preserve">1.Детализация </w:t>
      </w:r>
      <w:proofErr w:type="spellStart"/>
      <w:r w:rsidRPr="00115B8C">
        <w:rPr>
          <w:rFonts w:ascii="Times New Roman" w:hAnsi="Times New Roman" w:cs="Times New Roman"/>
          <w:sz w:val="28"/>
          <w:szCs w:val="28"/>
        </w:rPr>
        <w:t>соцгарантий</w:t>
      </w:r>
      <w:proofErr w:type="spellEnd"/>
      <w:r w:rsidRPr="00115B8C">
        <w:rPr>
          <w:rFonts w:ascii="Times New Roman" w:hAnsi="Times New Roman" w:cs="Times New Roman"/>
          <w:sz w:val="28"/>
          <w:szCs w:val="28"/>
        </w:rPr>
        <w:t>;</w:t>
      </w:r>
    </w:p>
    <w:p w:rsidR="00115B8C" w:rsidRPr="00115B8C" w:rsidRDefault="00115B8C" w:rsidP="00115B8C">
      <w:pPr>
        <w:widowControl w:val="0"/>
        <w:spacing w:after="0" w:line="360" w:lineRule="auto"/>
        <w:ind w:firstLine="709"/>
        <w:jc w:val="both"/>
        <w:rPr>
          <w:rFonts w:ascii="Times New Roman" w:hAnsi="Times New Roman" w:cs="Times New Roman"/>
          <w:sz w:val="28"/>
          <w:szCs w:val="28"/>
        </w:rPr>
      </w:pPr>
      <w:r w:rsidRPr="00115B8C">
        <w:rPr>
          <w:rFonts w:ascii="Times New Roman" w:hAnsi="Times New Roman" w:cs="Times New Roman"/>
          <w:sz w:val="28"/>
          <w:szCs w:val="28"/>
        </w:rPr>
        <w:t>2.населению должны предоставить необходимые медпрепараты;</w:t>
      </w:r>
    </w:p>
    <w:p w:rsidR="00115B8C" w:rsidRPr="00115B8C" w:rsidRDefault="00115B8C" w:rsidP="00115B8C">
      <w:pPr>
        <w:widowControl w:val="0"/>
        <w:spacing w:after="0" w:line="360" w:lineRule="auto"/>
        <w:ind w:firstLine="709"/>
        <w:jc w:val="both"/>
        <w:rPr>
          <w:rFonts w:ascii="Times New Roman" w:hAnsi="Times New Roman" w:cs="Times New Roman"/>
          <w:sz w:val="28"/>
          <w:szCs w:val="28"/>
        </w:rPr>
      </w:pPr>
      <w:r w:rsidRPr="00115B8C">
        <w:rPr>
          <w:rFonts w:ascii="Times New Roman" w:hAnsi="Times New Roman" w:cs="Times New Roman"/>
          <w:sz w:val="28"/>
          <w:szCs w:val="28"/>
        </w:rPr>
        <w:t xml:space="preserve">3.должна быть повышена популярность </w:t>
      </w:r>
      <w:proofErr w:type="spellStart"/>
      <w:r w:rsidRPr="00115B8C">
        <w:rPr>
          <w:rFonts w:ascii="Times New Roman" w:hAnsi="Times New Roman" w:cs="Times New Roman"/>
          <w:sz w:val="28"/>
          <w:szCs w:val="28"/>
        </w:rPr>
        <w:t>медстраховок</w:t>
      </w:r>
      <w:proofErr w:type="spellEnd"/>
      <w:r w:rsidRPr="00115B8C">
        <w:rPr>
          <w:rFonts w:ascii="Times New Roman" w:hAnsi="Times New Roman" w:cs="Times New Roman"/>
          <w:sz w:val="28"/>
          <w:szCs w:val="28"/>
        </w:rPr>
        <w:t>;</w:t>
      </w:r>
    </w:p>
    <w:p w:rsidR="00115B8C" w:rsidRPr="00115B8C" w:rsidRDefault="00115B8C" w:rsidP="00115B8C">
      <w:pPr>
        <w:widowControl w:val="0"/>
        <w:spacing w:after="0" w:line="360" w:lineRule="auto"/>
        <w:ind w:firstLine="709"/>
        <w:jc w:val="both"/>
        <w:rPr>
          <w:rFonts w:ascii="Times New Roman" w:hAnsi="Times New Roman" w:cs="Times New Roman"/>
          <w:sz w:val="28"/>
          <w:szCs w:val="28"/>
        </w:rPr>
      </w:pPr>
      <w:r w:rsidRPr="00115B8C">
        <w:rPr>
          <w:rFonts w:ascii="Times New Roman" w:hAnsi="Times New Roman" w:cs="Times New Roman"/>
          <w:sz w:val="28"/>
          <w:szCs w:val="28"/>
        </w:rPr>
        <w:t>4.частные страховщики должны получить расширенные полномочия;</w:t>
      </w:r>
    </w:p>
    <w:p w:rsidR="00115B8C" w:rsidRPr="00115B8C" w:rsidRDefault="00115B8C" w:rsidP="00115B8C">
      <w:pPr>
        <w:widowControl w:val="0"/>
        <w:spacing w:after="0" w:line="360" w:lineRule="auto"/>
        <w:ind w:firstLine="709"/>
        <w:jc w:val="both"/>
        <w:rPr>
          <w:rFonts w:ascii="Times New Roman" w:hAnsi="Times New Roman" w:cs="Times New Roman"/>
          <w:sz w:val="28"/>
          <w:szCs w:val="28"/>
        </w:rPr>
      </w:pPr>
      <w:r w:rsidRPr="00115B8C">
        <w:rPr>
          <w:rFonts w:ascii="Times New Roman" w:hAnsi="Times New Roman" w:cs="Times New Roman"/>
          <w:sz w:val="28"/>
          <w:szCs w:val="28"/>
        </w:rPr>
        <w:t>И, если предыдущий этап больше был ориентирован на ближайшее будущее, то предполагаемый проект направлен на перспективу. Ожидается, что только к 2035 году внедряемые новшества полностью, эффективно и повсеместно будут привиты.</w:t>
      </w:r>
    </w:p>
    <w:p w:rsidR="00115B8C" w:rsidRDefault="00146B6D" w:rsidP="00115B8C">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сегодняшний день звучат разные оценки предполагаемой реформы. Предполагается, что она положительным образом повлияет на </w:t>
      </w:r>
      <w:r w:rsidR="00115B8C">
        <w:rPr>
          <w:rFonts w:ascii="Times New Roman" w:hAnsi="Times New Roman" w:cs="Times New Roman"/>
          <w:sz w:val="28"/>
          <w:szCs w:val="28"/>
        </w:rPr>
        <w:t xml:space="preserve">развитие кадрового потенциала и </w:t>
      </w:r>
      <w:r w:rsidR="00115B8C" w:rsidRPr="00115B8C">
        <w:rPr>
          <w:rFonts w:ascii="Times New Roman" w:hAnsi="Times New Roman" w:cs="Times New Roman"/>
          <w:sz w:val="28"/>
          <w:szCs w:val="28"/>
        </w:rPr>
        <w:t>сферу здравоохранения</w:t>
      </w:r>
      <w:r w:rsidR="00115B8C">
        <w:rPr>
          <w:rFonts w:ascii="Times New Roman" w:hAnsi="Times New Roman" w:cs="Times New Roman"/>
          <w:sz w:val="28"/>
          <w:szCs w:val="28"/>
        </w:rPr>
        <w:t xml:space="preserve"> в целом</w:t>
      </w:r>
      <w:r w:rsidR="00115B8C" w:rsidRPr="00115B8C">
        <w:rPr>
          <w:rFonts w:ascii="Times New Roman" w:hAnsi="Times New Roman" w:cs="Times New Roman"/>
          <w:sz w:val="28"/>
          <w:szCs w:val="28"/>
        </w:rPr>
        <w:t xml:space="preserve">. Предлагаемы мероприятия по переходу на электронные виды карт, больничных листов, создание единого диспетчерского центра и т.д. </w:t>
      </w:r>
      <w:r>
        <w:rPr>
          <w:rFonts w:ascii="Times New Roman" w:hAnsi="Times New Roman" w:cs="Times New Roman"/>
          <w:sz w:val="28"/>
          <w:szCs w:val="28"/>
        </w:rPr>
        <w:t xml:space="preserve">потребуют </w:t>
      </w:r>
      <w:r w:rsidR="00115B8C" w:rsidRPr="00115B8C">
        <w:rPr>
          <w:rFonts w:ascii="Times New Roman" w:hAnsi="Times New Roman" w:cs="Times New Roman"/>
          <w:sz w:val="28"/>
          <w:szCs w:val="28"/>
        </w:rPr>
        <w:t>огромного количество денежных средств</w:t>
      </w:r>
      <w:r>
        <w:rPr>
          <w:rFonts w:ascii="Times New Roman" w:hAnsi="Times New Roman" w:cs="Times New Roman"/>
          <w:sz w:val="28"/>
          <w:szCs w:val="28"/>
        </w:rPr>
        <w:t>. Также э</w:t>
      </w:r>
      <w:r w:rsidR="00115B8C" w:rsidRPr="00115B8C">
        <w:rPr>
          <w:rFonts w:ascii="Times New Roman" w:hAnsi="Times New Roman" w:cs="Times New Roman"/>
          <w:sz w:val="28"/>
          <w:szCs w:val="28"/>
        </w:rPr>
        <w:t>лектронная база требует</w:t>
      </w:r>
      <w:r>
        <w:rPr>
          <w:rFonts w:ascii="Times New Roman" w:hAnsi="Times New Roman" w:cs="Times New Roman"/>
          <w:sz w:val="28"/>
          <w:szCs w:val="28"/>
        </w:rPr>
        <w:t xml:space="preserve"> дополнительного</w:t>
      </w:r>
      <w:r w:rsidR="00115B8C" w:rsidRPr="00115B8C">
        <w:rPr>
          <w:rFonts w:ascii="Times New Roman" w:hAnsi="Times New Roman" w:cs="Times New Roman"/>
          <w:sz w:val="28"/>
          <w:szCs w:val="28"/>
        </w:rPr>
        <w:t xml:space="preserve"> обеспечения</w:t>
      </w:r>
      <w:r>
        <w:rPr>
          <w:rFonts w:ascii="Times New Roman" w:hAnsi="Times New Roman" w:cs="Times New Roman"/>
          <w:sz w:val="28"/>
          <w:szCs w:val="28"/>
        </w:rPr>
        <w:t xml:space="preserve"> </w:t>
      </w:r>
      <w:r w:rsidR="00115B8C" w:rsidRPr="00115B8C">
        <w:rPr>
          <w:rFonts w:ascii="Times New Roman" w:hAnsi="Times New Roman" w:cs="Times New Roman"/>
          <w:sz w:val="28"/>
          <w:szCs w:val="28"/>
        </w:rPr>
        <w:t>безопасности, ведь будет хранить персональные данные и конфиденциальную информацию</w:t>
      </w:r>
      <w:r>
        <w:rPr>
          <w:rFonts w:ascii="Times New Roman" w:hAnsi="Times New Roman" w:cs="Times New Roman"/>
          <w:sz w:val="28"/>
          <w:szCs w:val="28"/>
        </w:rPr>
        <w:t xml:space="preserve"> отдельно взятого пациента</w:t>
      </w:r>
      <w:r w:rsidR="00115B8C" w:rsidRPr="00115B8C">
        <w:rPr>
          <w:rFonts w:ascii="Times New Roman" w:hAnsi="Times New Roman" w:cs="Times New Roman"/>
          <w:sz w:val="28"/>
          <w:szCs w:val="28"/>
        </w:rPr>
        <w:t xml:space="preserve">. </w:t>
      </w:r>
    </w:p>
    <w:p w:rsidR="00B9588F" w:rsidRDefault="00D37BA9" w:rsidP="00B9588F">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качестве вывода можно сказать, что приведенные аргументы подтверждают необходимость модернизации отрасли здравоохранения, так как </w:t>
      </w:r>
      <w:r w:rsidRPr="00115B8C">
        <w:rPr>
          <w:rFonts w:ascii="Times New Roman" w:hAnsi="Times New Roman" w:cs="Times New Roman"/>
          <w:sz w:val="28"/>
          <w:szCs w:val="28"/>
        </w:rPr>
        <w:t>невозможно развивать</w:t>
      </w:r>
      <w:r>
        <w:rPr>
          <w:rFonts w:ascii="Times New Roman" w:hAnsi="Times New Roman" w:cs="Times New Roman"/>
          <w:sz w:val="28"/>
          <w:szCs w:val="28"/>
        </w:rPr>
        <w:t xml:space="preserve"> экономику</w:t>
      </w:r>
      <w:r w:rsidRPr="00115B8C">
        <w:rPr>
          <w:rFonts w:ascii="Times New Roman" w:hAnsi="Times New Roman" w:cs="Times New Roman"/>
          <w:sz w:val="28"/>
          <w:szCs w:val="28"/>
        </w:rPr>
        <w:t xml:space="preserve"> стран</w:t>
      </w:r>
      <w:r>
        <w:rPr>
          <w:rFonts w:ascii="Times New Roman" w:hAnsi="Times New Roman" w:cs="Times New Roman"/>
          <w:sz w:val="28"/>
          <w:szCs w:val="28"/>
        </w:rPr>
        <w:t>ы</w:t>
      </w:r>
      <w:r w:rsidRPr="00115B8C">
        <w:rPr>
          <w:rFonts w:ascii="Times New Roman" w:hAnsi="Times New Roman" w:cs="Times New Roman"/>
          <w:sz w:val="28"/>
          <w:szCs w:val="28"/>
        </w:rPr>
        <w:t xml:space="preserve"> в целом, когда её отдельные структурные элементы находятся на разных этапах развития.</w:t>
      </w:r>
    </w:p>
    <w:p w:rsidR="00B9588F" w:rsidRDefault="00B9588F" w:rsidP="00701DF6">
      <w:pPr>
        <w:widowControl w:val="0"/>
        <w:spacing w:after="0" w:line="360" w:lineRule="auto"/>
        <w:ind w:firstLine="709"/>
        <w:jc w:val="both"/>
        <w:rPr>
          <w:rFonts w:ascii="Times New Roman" w:hAnsi="Times New Roman" w:cs="Times New Roman"/>
          <w:sz w:val="28"/>
          <w:szCs w:val="28"/>
        </w:rPr>
      </w:pPr>
    </w:p>
    <w:p w:rsidR="00B9588F" w:rsidRDefault="00B9588F" w:rsidP="00701DF6">
      <w:pPr>
        <w:widowControl w:val="0"/>
        <w:spacing w:after="0" w:line="360" w:lineRule="auto"/>
        <w:ind w:firstLine="709"/>
        <w:jc w:val="both"/>
        <w:rPr>
          <w:rFonts w:ascii="Times New Roman" w:hAnsi="Times New Roman" w:cs="Times New Roman"/>
          <w:sz w:val="28"/>
          <w:szCs w:val="28"/>
        </w:rPr>
      </w:pPr>
    </w:p>
    <w:p w:rsidR="00B9588F" w:rsidRDefault="00B9588F" w:rsidP="00701DF6">
      <w:pPr>
        <w:widowControl w:val="0"/>
        <w:spacing w:after="0" w:line="360" w:lineRule="auto"/>
        <w:ind w:firstLine="709"/>
        <w:jc w:val="both"/>
        <w:rPr>
          <w:rFonts w:ascii="Times New Roman" w:hAnsi="Times New Roman" w:cs="Times New Roman"/>
          <w:sz w:val="28"/>
          <w:szCs w:val="28"/>
        </w:rPr>
      </w:pPr>
    </w:p>
    <w:p w:rsidR="0059252A" w:rsidRDefault="0059252A" w:rsidP="00701DF6">
      <w:pPr>
        <w:widowControl w:val="0"/>
        <w:spacing w:after="0" w:line="360" w:lineRule="auto"/>
        <w:ind w:firstLine="709"/>
        <w:jc w:val="both"/>
        <w:rPr>
          <w:rFonts w:ascii="Times New Roman" w:hAnsi="Times New Roman" w:cs="Times New Roman"/>
          <w:sz w:val="28"/>
          <w:szCs w:val="28"/>
        </w:rPr>
      </w:pPr>
    </w:p>
    <w:p w:rsidR="00B9588F" w:rsidRDefault="00B9588F" w:rsidP="00701DF6">
      <w:pPr>
        <w:widowControl w:val="0"/>
        <w:spacing w:after="0" w:line="360" w:lineRule="auto"/>
        <w:ind w:firstLine="709"/>
        <w:jc w:val="both"/>
        <w:rPr>
          <w:rFonts w:ascii="Times New Roman" w:hAnsi="Times New Roman" w:cs="Times New Roman"/>
          <w:sz w:val="28"/>
          <w:szCs w:val="28"/>
        </w:rPr>
      </w:pPr>
    </w:p>
    <w:p w:rsidR="00701DF6" w:rsidRPr="0059252A" w:rsidRDefault="0059252A" w:rsidP="0059252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w:t>
      </w:r>
      <w:r w:rsidR="00701DF6" w:rsidRPr="0059252A">
        <w:rPr>
          <w:rFonts w:ascii="Times New Roman" w:hAnsi="Times New Roman" w:cs="Times New Roman"/>
          <w:sz w:val="28"/>
          <w:szCs w:val="28"/>
        </w:rPr>
        <w:t>Пути совершенствования кадровой политики предприятий сферы</w:t>
      </w:r>
    </w:p>
    <w:p w:rsidR="0059252A" w:rsidRDefault="0059252A" w:rsidP="00701DF6">
      <w:pPr>
        <w:widowControl w:val="0"/>
        <w:spacing w:after="0" w:line="360" w:lineRule="auto"/>
        <w:ind w:firstLine="709"/>
        <w:jc w:val="both"/>
        <w:rPr>
          <w:rFonts w:ascii="Times New Roman" w:hAnsi="Times New Roman" w:cs="Times New Roman"/>
          <w:sz w:val="28"/>
          <w:szCs w:val="28"/>
        </w:rPr>
      </w:pPr>
    </w:p>
    <w:p w:rsidR="00701DF6" w:rsidRDefault="00701DF6" w:rsidP="00701DF6">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Здравоохранение всегда являлось важнейшей составляющей жизни общества, как и медицинские работники. С течением времени изменялся общественно-политический строй, экономическая ситуация в стране и мире, потребности населения, а соответственно и подходы к менеджменту персонала медицинских учреждений. </w:t>
      </w:r>
    </w:p>
    <w:p w:rsidR="0011524F" w:rsidRDefault="00701DF6" w:rsidP="00701DF6">
      <w:pPr>
        <w:widowControl w:val="0"/>
        <w:spacing w:after="0" w:line="360" w:lineRule="auto"/>
        <w:ind w:firstLine="709"/>
        <w:jc w:val="both"/>
        <w:rPr>
          <w:rFonts w:ascii="Times New Roman" w:hAnsi="Times New Roman" w:cs="Times New Roman"/>
          <w:sz w:val="28"/>
          <w:szCs w:val="28"/>
        </w:rPr>
      </w:pPr>
      <w:r w:rsidRPr="00503694">
        <w:rPr>
          <w:rFonts w:ascii="Times New Roman" w:hAnsi="Times New Roman" w:cs="Times New Roman"/>
          <w:sz w:val="28"/>
          <w:szCs w:val="28"/>
        </w:rPr>
        <w:t xml:space="preserve">Люди, осуществляющие свою профессиональную деятельность в сфере здравоохранения, </w:t>
      </w:r>
      <w:r w:rsidR="00736D91">
        <w:rPr>
          <w:rFonts w:ascii="Times New Roman" w:hAnsi="Times New Roman" w:cs="Times New Roman"/>
          <w:sz w:val="28"/>
          <w:szCs w:val="28"/>
        </w:rPr>
        <w:t xml:space="preserve">несут </w:t>
      </w:r>
      <w:r w:rsidRPr="00503694">
        <w:rPr>
          <w:rFonts w:ascii="Times New Roman" w:hAnsi="Times New Roman" w:cs="Times New Roman"/>
          <w:sz w:val="28"/>
          <w:szCs w:val="28"/>
        </w:rPr>
        <w:t>определенные обязательства,</w:t>
      </w:r>
      <w:r w:rsidR="00546E9A">
        <w:rPr>
          <w:rFonts w:ascii="Times New Roman" w:hAnsi="Times New Roman" w:cs="Times New Roman"/>
          <w:sz w:val="28"/>
          <w:szCs w:val="28"/>
        </w:rPr>
        <w:t xml:space="preserve"> их профессия</w:t>
      </w:r>
      <w:r w:rsidRPr="00503694">
        <w:rPr>
          <w:rFonts w:ascii="Times New Roman" w:hAnsi="Times New Roman" w:cs="Times New Roman"/>
          <w:sz w:val="28"/>
          <w:szCs w:val="28"/>
        </w:rPr>
        <w:t xml:space="preserve"> создает определенный уклад жизни и по-особому формирует характер. Все это приводит к тому, что процесс управления медицинскими работниками имеет</w:t>
      </w:r>
      <w:r>
        <w:rPr>
          <w:rFonts w:ascii="Times New Roman" w:hAnsi="Times New Roman" w:cs="Times New Roman"/>
          <w:sz w:val="28"/>
          <w:szCs w:val="28"/>
        </w:rPr>
        <w:t xml:space="preserve"> ряд особенностей и сложностей</w:t>
      </w:r>
      <w:r w:rsidR="0011524F">
        <w:rPr>
          <w:rFonts w:ascii="Times New Roman" w:hAnsi="Times New Roman" w:cs="Times New Roman"/>
          <w:sz w:val="28"/>
          <w:szCs w:val="28"/>
        </w:rPr>
        <w:t xml:space="preserve">. </w:t>
      </w:r>
    </w:p>
    <w:p w:rsidR="00701DF6" w:rsidRDefault="00701DF6" w:rsidP="00701DF6">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Различные факторы оказали влияние на формирование особого подхода к управлению </w:t>
      </w:r>
      <w:r w:rsidRPr="00503694">
        <w:rPr>
          <w:rFonts w:ascii="Times New Roman" w:hAnsi="Times New Roman" w:cs="Times New Roman"/>
          <w:sz w:val="28"/>
          <w:szCs w:val="28"/>
        </w:rPr>
        <w:t xml:space="preserve">медработниками. Данный процесс всегда был нелегким, особенно в период </w:t>
      </w:r>
      <w:r w:rsidR="005C2351">
        <w:rPr>
          <w:rFonts w:ascii="Times New Roman" w:hAnsi="Times New Roman" w:cs="Times New Roman"/>
          <w:sz w:val="28"/>
          <w:szCs w:val="28"/>
        </w:rPr>
        <w:t xml:space="preserve">экономического спада в </w:t>
      </w:r>
      <w:r w:rsidRPr="00503694">
        <w:rPr>
          <w:rFonts w:ascii="Times New Roman" w:hAnsi="Times New Roman" w:cs="Times New Roman"/>
          <w:sz w:val="28"/>
          <w:szCs w:val="28"/>
        </w:rPr>
        <w:t>90-</w:t>
      </w:r>
      <w:r w:rsidR="005C2351">
        <w:rPr>
          <w:rFonts w:ascii="Times New Roman" w:hAnsi="Times New Roman" w:cs="Times New Roman"/>
          <w:sz w:val="28"/>
          <w:szCs w:val="28"/>
        </w:rPr>
        <w:t xml:space="preserve">ые. </w:t>
      </w:r>
      <w:r w:rsidRPr="00503694">
        <w:rPr>
          <w:rFonts w:ascii="Times New Roman" w:hAnsi="Times New Roman" w:cs="Times New Roman"/>
          <w:sz w:val="28"/>
          <w:szCs w:val="28"/>
        </w:rPr>
        <w:t xml:space="preserve">По прошествии свыше 20-ти лет </w:t>
      </w:r>
      <w:r>
        <w:rPr>
          <w:rFonts w:ascii="Times New Roman" w:hAnsi="Times New Roman" w:cs="Times New Roman"/>
          <w:sz w:val="28"/>
          <w:szCs w:val="28"/>
        </w:rPr>
        <w:t>менеджмент медицинского персонала</w:t>
      </w:r>
      <w:r w:rsidRPr="00503694">
        <w:rPr>
          <w:rFonts w:ascii="Times New Roman" w:hAnsi="Times New Roman" w:cs="Times New Roman"/>
          <w:sz w:val="28"/>
          <w:szCs w:val="28"/>
        </w:rPr>
        <w:t xml:space="preserve"> продолжает претерпевать изменения и обретать новые социально значимые проблемы.</w:t>
      </w:r>
      <w:r>
        <w:rPr>
          <w:rFonts w:ascii="Times New Roman" w:hAnsi="Times New Roman" w:cs="Times New Roman"/>
          <w:sz w:val="28"/>
          <w:szCs w:val="28"/>
        </w:rPr>
        <w:t xml:space="preserve"> </w:t>
      </w:r>
    </w:p>
    <w:p w:rsidR="00701DF6" w:rsidRPr="00807205" w:rsidRDefault="00701DF6" w:rsidP="00701DF6">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Несомненно, у</w:t>
      </w:r>
      <w:r w:rsidRPr="00807205">
        <w:rPr>
          <w:rFonts w:ascii="Times New Roman" w:hAnsi="Times New Roman" w:cs="Times New Roman"/>
          <w:sz w:val="28"/>
          <w:szCs w:val="28"/>
        </w:rPr>
        <w:t>правле</w:t>
      </w:r>
      <w:r>
        <w:rPr>
          <w:rFonts w:ascii="Times New Roman" w:hAnsi="Times New Roman" w:cs="Times New Roman"/>
          <w:sz w:val="28"/>
          <w:szCs w:val="28"/>
        </w:rPr>
        <w:t xml:space="preserve">ние персоналом является сложным </w:t>
      </w:r>
      <w:r w:rsidRPr="00807205">
        <w:rPr>
          <w:rFonts w:ascii="Times New Roman" w:hAnsi="Times New Roman" w:cs="Times New Roman"/>
          <w:sz w:val="28"/>
          <w:szCs w:val="28"/>
        </w:rPr>
        <w:t xml:space="preserve">процессом, но управление в сфере здравоохранения еще и более </w:t>
      </w:r>
      <w:r>
        <w:rPr>
          <w:rFonts w:ascii="Times New Roman" w:hAnsi="Times New Roman" w:cs="Times New Roman"/>
          <w:sz w:val="28"/>
          <w:szCs w:val="28"/>
        </w:rPr>
        <w:t>ответственным,</w:t>
      </w:r>
      <w:r w:rsidRPr="00807205">
        <w:rPr>
          <w:rFonts w:ascii="Times New Roman" w:hAnsi="Times New Roman" w:cs="Times New Roman"/>
          <w:sz w:val="28"/>
          <w:szCs w:val="28"/>
        </w:rPr>
        <w:t xml:space="preserve"> ведь данная сфера имеет свои специфические особенности и несет в себе огромное социальное значение.</w:t>
      </w:r>
    </w:p>
    <w:p w:rsidR="00406D6E" w:rsidRDefault="00701DF6" w:rsidP="00701DF6">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 всего вышеизложенного можно сделать вывод о том, что в</w:t>
      </w:r>
      <w:r w:rsidRPr="00701DF6">
        <w:rPr>
          <w:rFonts w:ascii="Times New Roman" w:hAnsi="Times New Roman" w:cs="Times New Roman"/>
          <w:sz w:val="28"/>
          <w:szCs w:val="28"/>
        </w:rPr>
        <w:t xml:space="preserve"> условиях таких глобальных изменений</w:t>
      </w:r>
      <w:r>
        <w:rPr>
          <w:rFonts w:ascii="Times New Roman" w:hAnsi="Times New Roman" w:cs="Times New Roman"/>
          <w:sz w:val="28"/>
          <w:szCs w:val="28"/>
        </w:rPr>
        <w:t>, как реформа здравоохранения,</w:t>
      </w:r>
      <w:r w:rsidRPr="00701DF6">
        <w:rPr>
          <w:rFonts w:ascii="Times New Roman" w:hAnsi="Times New Roman" w:cs="Times New Roman"/>
          <w:sz w:val="28"/>
          <w:szCs w:val="28"/>
        </w:rPr>
        <w:t xml:space="preserve"> просто необходимо менять подходы к управлению медицинским персоналом. </w:t>
      </w:r>
      <w:r w:rsidR="00406D6E">
        <w:rPr>
          <w:rFonts w:ascii="Times New Roman" w:hAnsi="Times New Roman" w:cs="Times New Roman"/>
          <w:sz w:val="28"/>
          <w:szCs w:val="28"/>
        </w:rPr>
        <w:t>Сегодняшнее состояние системы здравоохранения можно ох</w:t>
      </w:r>
      <w:r w:rsidR="005C2351">
        <w:rPr>
          <w:rFonts w:ascii="Times New Roman" w:hAnsi="Times New Roman" w:cs="Times New Roman"/>
          <w:sz w:val="28"/>
          <w:szCs w:val="28"/>
        </w:rPr>
        <w:t xml:space="preserve">арактеризовать, как динамичное, так как </w:t>
      </w:r>
      <w:r w:rsidR="00406D6E">
        <w:rPr>
          <w:rFonts w:ascii="Times New Roman" w:hAnsi="Times New Roman" w:cs="Times New Roman"/>
          <w:sz w:val="28"/>
          <w:szCs w:val="28"/>
        </w:rPr>
        <w:t xml:space="preserve">происходим множество нововведений </w:t>
      </w:r>
      <w:r w:rsidR="00FB73BE">
        <w:rPr>
          <w:rFonts w:ascii="Times New Roman" w:hAnsi="Times New Roman" w:cs="Times New Roman"/>
          <w:sz w:val="28"/>
          <w:szCs w:val="28"/>
        </w:rPr>
        <w:t xml:space="preserve">в результате реформы здравоохранения. </w:t>
      </w:r>
    </w:p>
    <w:p w:rsidR="00701DF6" w:rsidRDefault="00701DF6" w:rsidP="00701DF6">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Рассмотренные проблемы в сфере </w:t>
      </w:r>
      <w:r w:rsidRPr="007D4D9A">
        <w:rPr>
          <w:rFonts w:ascii="Times New Roman" w:hAnsi="Times New Roman" w:cs="Times New Roman"/>
          <w:sz w:val="28"/>
          <w:szCs w:val="28"/>
        </w:rPr>
        <w:t>реализации основных элементо</w:t>
      </w:r>
      <w:r>
        <w:rPr>
          <w:rFonts w:ascii="Times New Roman" w:hAnsi="Times New Roman" w:cs="Times New Roman"/>
          <w:sz w:val="28"/>
          <w:szCs w:val="28"/>
        </w:rPr>
        <w:t xml:space="preserve">в системы управления персоналом показали, что формирование и внедрение концепции кадровой политики муниципального учреждения здравоохранения </w:t>
      </w:r>
      <w:r>
        <w:rPr>
          <w:rFonts w:ascii="Times New Roman" w:hAnsi="Times New Roman" w:cs="Times New Roman"/>
          <w:sz w:val="28"/>
          <w:szCs w:val="28"/>
        </w:rPr>
        <w:lastRenderedPageBreak/>
        <w:t>является важным элементом в формировании кадрового потенциала всей отрасли.</w:t>
      </w:r>
    </w:p>
    <w:p w:rsidR="00701DF6" w:rsidRDefault="00701DF6" w:rsidP="00701DF6">
      <w:pPr>
        <w:widowControl w:val="0"/>
        <w:spacing w:after="0" w:line="360" w:lineRule="auto"/>
        <w:ind w:firstLine="709"/>
        <w:jc w:val="both"/>
        <w:rPr>
          <w:rFonts w:ascii="Times New Roman" w:hAnsi="Times New Roman" w:cs="Times New Roman"/>
          <w:sz w:val="28"/>
          <w:szCs w:val="28"/>
        </w:rPr>
      </w:pPr>
      <w:r w:rsidRPr="007D4D9A">
        <w:rPr>
          <w:rFonts w:ascii="Times New Roman" w:hAnsi="Times New Roman" w:cs="Times New Roman"/>
          <w:sz w:val="28"/>
          <w:szCs w:val="28"/>
        </w:rPr>
        <w:t>В соответствии с характером и содержанием труда медицинского персонала, а также на основе проведенной аналитической работы по реализации состоянию персонала и основных кадровых процессов и технологий,</w:t>
      </w:r>
      <w:r>
        <w:rPr>
          <w:rFonts w:ascii="Times New Roman" w:hAnsi="Times New Roman" w:cs="Times New Roman"/>
          <w:sz w:val="28"/>
          <w:szCs w:val="28"/>
        </w:rPr>
        <w:t xml:space="preserve"> можно выявить </w:t>
      </w:r>
      <w:r w:rsidRPr="007D4D9A">
        <w:rPr>
          <w:rFonts w:ascii="Times New Roman" w:hAnsi="Times New Roman" w:cs="Times New Roman"/>
          <w:sz w:val="28"/>
          <w:szCs w:val="28"/>
        </w:rPr>
        <w:t>приоритетные направления совершенствования кадровой политики муниципального учреждения здравоохранения: развитие персонала, стимулирование труда, а также отбор персонала.</w:t>
      </w:r>
    </w:p>
    <w:p w:rsidR="00701DF6" w:rsidRDefault="00701DF6" w:rsidP="00701DF6">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качестве </w:t>
      </w:r>
      <w:r w:rsidR="00D957F8">
        <w:rPr>
          <w:rFonts w:ascii="Times New Roman" w:hAnsi="Times New Roman" w:cs="Times New Roman"/>
          <w:sz w:val="28"/>
          <w:szCs w:val="28"/>
        </w:rPr>
        <w:t>мероприятий</w:t>
      </w:r>
      <w:r>
        <w:rPr>
          <w:rFonts w:ascii="Times New Roman" w:hAnsi="Times New Roman" w:cs="Times New Roman"/>
          <w:sz w:val="28"/>
          <w:szCs w:val="28"/>
        </w:rPr>
        <w:t xml:space="preserve"> по совершенствованию </w:t>
      </w:r>
      <w:r w:rsidR="00D957F8">
        <w:rPr>
          <w:rFonts w:ascii="Times New Roman" w:hAnsi="Times New Roman" w:cs="Times New Roman"/>
          <w:sz w:val="28"/>
          <w:szCs w:val="28"/>
        </w:rPr>
        <w:t>кадровой</w:t>
      </w:r>
      <w:r>
        <w:rPr>
          <w:rFonts w:ascii="Times New Roman" w:hAnsi="Times New Roman" w:cs="Times New Roman"/>
          <w:sz w:val="28"/>
          <w:szCs w:val="28"/>
        </w:rPr>
        <w:t xml:space="preserve"> политики предприятий сферы здравоохранения можно выделить следующие направления:</w:t>
      </w:r>
    </w:p>
    <w:p w:rsidR="00D957F8" w:rsidRDefault="00D957F8" w:rsidP="00D957F8">
      <w:pPr>
        <w:pStyle w:val="a3"/>
        <w:widowControl w:val="0"/>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Формирование четкой стратегии и постановка цели;</w:t>
      </w:r>
    </w:p>
    <w:p w:rsidR="00D957F8" w:rsidRDefault="00D957F8" w:rsidP="00D957F8">
      <w:pPr>
        <w:pStyle w:val="a3"/>
        <w:widowControl w:val="0"/>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анализ влияния различных факторов на организацию;</w:t>
      </w:r>
    </w:p>
    <w:p w:rsidR="00D957F8" w:rsidRDefault="00D957F8" w:rsidP="00D957F8">
      <w:pPr>
        <w:pStyle w:val="a3"/>
        <w:widowControl w:val="0"/>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изменение системы подготовки будущих специалистов;</w:t>
      </w:r>
    </w:p>
    <w:p w:rsidR="00D957F8" w:rsidRPr="00D957F8" w:rsidRDefault="00D957F8" w:rsidP="00D957F8">
      <w:pPr>
        <w:pStyle w:val="a3"/>
        <w:widowControl w:val="0"/>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обучение и переподготовка уже имеющихся сотрудников;</w:t>
      </w:r>
    </w:p>
    <w:p w:rsidR="00D957F8" w:rsidRDefault="00D957F8" w:rsidP="00701DF6">
      <w:pPr>
        <w:pStyle w:val="a3"/>
        <w:widowControl w:val="0"/>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реформа законодательства в сфере здравоохранения;</w:t>
      </w:r>
    </w:p>
    <w:p w:rsidR="00701DF6" w:rsidRDefault="00D957F8" w:rsidP="00701DF6">
      <w:pPr>
        <w:pStyle w:val="a3"/>
        <w:widowControl w:val="0"/>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w:t>
      </w:r>
      <w:r w:rsidR="00701DF6">
        <w:rPr>
          <w:rFonts w:ascii="Times New Roman" w:hAnsi="Times New Roman" w:cs="Times New Roman"/>
          <w:sz w:val="28"/>
          <w:szCs w:val="28"/>
        </w:rPr>
        <w:t xml:space="preserve">овышение социальных гарантий </w:t>
      </w:r>
      <w:r>
        <w:rPr>
          <w:rFonts w:ascii="Times New Roman" w:hAnsi="Times New Roman" w:cs="Times New Roman"/>
          <w:sz w:val="28"/>
          <w:szCs w:val="28"/>
        </w:rPr>
        <w:t>д</w:t>
      </w:r>
      <w:r w:rsidR="00701DF6">
        <w:rPr>
          <w:rFonts w:ascii="Times New Roman" w:hAnsi="Times New Roman" w:cs="Times New Roman"/>
          <w:sz w:val="28"/>
          <w:szCs w:val="28"/>
        </w:rPr>
        <w:t>ля медработников;</w:t>
      </w:r>
    </w:p>
    <w:p w:rsidR="00701DF6" w:rsidRDefault="00D957F8" w:rsidP="00701DF6">
      <w:pPr>
        <w:pStyle w:val="a3"/>
        <w:widowControl w:val="0"/>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о</w:t>
      </w:r>
      <w:r w:rsidR="00701DF6">
        <w:rPr>
          <w:rFonts w:ascii="Times New Roman" w:hAnsi="Times New Roman" w:cs="Times New Roman"/>
          <w:sz w:val="28"/>
          <w:szCs w:val="28"/>
        </w:rPr>
        <w:t>бновление</w:t>
      </w:r>
      <w:r>
        <w:rPr>
          <w:rFonts w:ascii="Times New Roman" w:hAnsi="Times New Roman" w:cs="Times New Roman"/>
          <w:sz w:val="28"/>
          <w:szCs w:val="28"/>
        </w:rPr>
        <w:t xml:space="preserve"> материально-технической базы;</w:t>
      </w:r>
    </w:p>
    <w:p w:rsidR="008D69A5" w:rsidRDefault="00D957F8" w:rsidP="00701DF6">
      <w:pPr>
        <w:pStyle w:val="a3"/>
        <w:widowControl w:val="0"/>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систематизации</w:t>
      </w:r>
      <w:r w:rsidR="00701DF6">
        <w:rPr>
          <w:rFonts w:ascii="Times New Roman" w:hAnsi="Times New Roman" w:cs="Times New Roman"/>
          <w:sz w:val="28"/>
          <w:szCs w:val="28"/>
        </w:rPr>
        <w:t xml:space="preserve"> всего процесса оказания медицинской помощи</w:t>
      </w:r>
      <w:r w:rsidR="008D69A5">
        <w:rPr>
          <w:rFonts w:ascii="Times New Roman" w:hAnsi="Times New Roman" w:cs="Times New Roman"/>
          <w:sz w:val="28"/>
          <w:szCs w:val="28"/>
        </w:rPr>
        <w:t>;</w:t>
      </w:r>
    </w:p>
    <w:p w:rsidR="00736D91" w:rsidRDefault="00736D91" w:rsidP="00701DF6">
      <w:pPr>
        <w:pStyle w:val="a3"/>
        <w:widowControl w:val="0"/>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ликвидация неэффективных методов оказания помощи;</w:t>
      </w:r>
    </w:p>
    <w:p w:rsidR="00D957F8" w:rsidRDefault="00D957F8" w:rsidP="00D957F8">
      <w:pPr>
        <w:pStyle w:val="a3"/>
        <w:widowControl w:val="0"/>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w:t>
      </w:r>
      <w:r w:rsidR="00701DF6">
        <w:rPr>
          <w:rFonts w:ascii="Times New Roman" w:hAnsi="Times New Roman" w:cs="Times New Roman"/>
          <w:sz w:val="28"/>
          <w:szCs w:val="28"/>
        </w:rPr>
        <w:t>опуляр</w:t>
      </w:r>
      <w:r>
        <w:rPr>
          <w:rFonts w:ascii="Times New Roman" w:hAnsi="Times New Roman" w:cs="Times New Roman"/>
          <w:sz w:val="28"/>
          <w:szCs w:val="28"/>
        </w:rPr>
        <w:t>изация профессии среди молодежи;</w:t>
      </w:r>
    </w:p>
    <w:p w:rsidR="00D957F8" w:rsidRDefault="00D957F8" w:rsidP="00D957F8">
      <w:pPr>
        <w:pStyle w:val="a3"/>
        <w:widowControl w:val="0"/>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увеличение финансирования </w:t>
      </w:r>
      <w:r w:rsidR="006F3A20">
        <w:rPr>
          <w:rFonts w:ascii="Times New Roman" w:hAnsi="Times New Roman" w:cs="Times New Roman"/>
          <w:sz w:val="28"/>
          <w:szCs w:val="28"/>
        </w:rPr>
        <w:t>отрасли</w:t>
      </w:r>
      <w:r>
        <w:rPr>
          <w:rFonts w:ascii="Times New Roman" w:hAnsi="Times New Roman" w:cs="Times New Roman"/>
          <w:sz w:val="28"/>
          <w:szCs w:val="28"/>
        </w:rPr>
        <w:t>;</w:t>
      </w:r>
    </w:p>
    <w:p w:rsidR="00D957F8" w:rsidRDefault="00D957F8" w:rsidP="00D957F8">
      <w:pPr>
        <w:pStyle w:val="a3"/>
        <w:widowControl w:val="0"/>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создание инфраструктуры для</w:t>
      </w:r>
      <w:r w:rsidR="008D69A5">
        <w:rPr>
          <w:rFonts w:ascii="Times New Roman" w:hAnsi="Times New Roman" w:cs="Times New Roman"/>
          <w:sz w:val="28"/>
          <w:szCs w:val="28"/>
        </w:rPr>
        <w:t xml:space="preserve"> оказания</w:t>
      </w:r>
      <w:r>
        <w:rPr>
          <w:rFonts w:ascii="Times New Roman" w:hAnsi="Times New Roman" w:cs="Times New Roman"/>
          <w:sz w:val="28"/>
          <w:szCs w:val="28"/>
        </w:rPr>
        <w:t xml:space="preserve"> более качественной и быстрой медицинской помощи населению.</w:t>
      </w:r>
    </w:p>
    <w:p w:rsidR="00D957F8" w:rsidRDefault="00D957F8" w:rsidP="000F46E2">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можно сделать вывод, что высококвалифицированный медицинский персонал и </w:t>
      </w:r>
      <w:r w:rsidR="000F46E2">
        <w:rPr>
          <w:rFonts w:ascii="Times New Roman" w:hAnsi="Times New Roman" w:cs="Times New Roman"/>
          <w:sz w:val="28"/>
          <w:szCs w:val="28"/>
        </w:rPr>
        <w:t>развитая система здравоохранения</w:t>
      </w:r>
      <w:r w:rsidR="005C2351">
        <w:rPr>
          <w:rFonts w:ascii="Times New Roman" w:hAnsi="Times New Roman" w:cs="Times New Roman"/>
          <w:sz w:val="28"/>
          <w:szCs w:val="28"/>
        </w:rPr>
        <w:t xml:space="preserve"> являются залогом здоровья наци</w:t>
      </w:r>
      <w:r w:rsidR="000F46E2">
        <w:rPr>
          <w:rFonts w:ascii="Times New Roman" w:hAnsi="Times New Roman" w:cs="Times New Roman"/>
          <w:sz w:val="28"/>
          <w:szCs w:val="28"/>
        </w:rPr>
        <w:t>и</w:t>
      </w:r>
      <w:r w:rsidR="005C2351">
        <w:rPr>
          <w:rFonts w:ascii="Times New Roman" w:hAnsi="Times New Roman" w:cs="Times New Roman"/>
          <w:sz w:val="28"/>
          <w:szCs w:val="28"/>
        </w:rPr>
        <w:t xml:space="preserve"> и </w:t>
      </w:r>
      <w:r w:rsidR="000F46E2">
        <w:rPr>
          <w:rFonts w:ascii="Times New Roman" w:hAnsi="Times New Roman" w:cs="Times New Roman"/>
          <w:sz w:val="28"/>
          <w:szCs w:val="28"/>
        </w:rPr>
        <w:t>процветания медицинской отрасли.</w:t>
      </w:r>
    </w:p>
    <w:p w:rsidR="00406D6E" w:rsidRDefault="000F46E2" w:rsidP="000F46E2">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построении общей стратегии развития организации следует уделять </w:t>
      </w:r>
      <w:r w:rsidR="00406D6E">
        <w:rPr>
          <w:rFonts w:ascii="Times New Roman" w:hAnsi="Times New Roman" w:cs="Times New Roman"/>
          <w:sz w:val="28"/>
          <w:szCs w:val="28"/>
        </w:rPr>
        <w:t>большое внимание ее коллективу, так как он является я основой функционирования любого учреждения.</w:t>
      </w:r>
    </w:p>
    <w:p w:rsidR="00777BAB" w:rsidRDefault="000F46E2" w:rsidP="000F46E2">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Качественная и своевременно оказанная помощь является главной целью в </w:t>
      </w:r>
      <w:r>
        <w:rPr>
          <w:rFonts w:ascii="Times New Roman" w:hAnsi="Times New Roman" w:cs="Times New Roman"/>
          <w:sz w:val="28"/>
          <w:szCs w:val="28"/>
        </w:rPr>
        <w:lastRenderedPageBreak/>
        <w:t>функционировании медучреждения и его коллектив в этом играет основополагающую роль. Но для формирования слаженного, высококвалифицированного коллектива необходимо начинать с</w:t>
      </w:r>
      <w:r w:rsidR="00026A56">
        <w:rPr>
          <w:rFonts w:ascii="Times New Roman" w:hAnsi="Times New Roman" w:cs="Times New Roman"/>
          <w:sz w:val="28"/>
          <w:szCs w:val="28"/>
        </w:rPr>
        <w:t xml:space="preserve"> построения плана, </w:t>
      </w:r>
      <w:r>
        <w:rPr>
          <w:rFonts w:ascii="Times New Roman" w:hAnsi="Times New Roman" w:cs="Times New Roman"/>
          <w:sz w:val="28"/>
          <w:szCs w:val="28"/>
        </w:rPr>
        <w:t>подготовки молодых специалистов</w:t>
      </w:r>
      <w:r w:rsidR="00026A56">
        <w:rPr>
          <w:rFonts w:ascii="Times New Roman" w:hAnsi="Times New Roman" w:cs="Times New Roman"/>
          <w:sz w:val="28"/>
          <w:szCs w:val="28"/>
        </w:rPr>
        <w:t xml:space="preserve"> и </w:t>
      </w:r>
      <w:r>
        <w:rPr>
          <w:rFonts w:ascii="Times New Roman" w:hAnsi="Times New Roman" w:cs="Times New Roman"/>
          <w:sz w:val="28"/>
          <w:szCs w:val="28"/>
        </w:rPr>
        <w:t>создания благоприятных условий труда</w:t>
      </w:r>
      <w:r w:rsidR="00026A56">
        <w:rPr>
          <w:rFonts w:ascii="Times New Roman" w:hAnsi="Times New Roman" w:cs="Times New Roman"/>
          <w:sz w:val="28"/>
          <w:szCs w:val="28"/>
        </w:rPr>
        <w:t xml:space="preserve"> для медицинского персонала.</w:t>
      </w:r>
    </w:p>
    <w:p w:rsidR="00777BAB" w:rsidRDefault="00777BAB">
      <w:pPr>
        <w:rPr>
          <w:rFonts w:ascii="Times New Roman" w:hAnsi="Times New Roman" w:cs="Times New Roman"/>
          <w:sz w:val="28"/>
          <w:szCs w:val="28"/>
        </w:rPr>
      </w:pPr>
      <w:r>
        <w:rPr>
          <w:rFonts w:ascii="Times New Roman" w:hAnsi="Times New Roman" w:cs="Times New Roman"/>
          <w:sz w:val="28"/>
          <w:szCs w:val="28"/>
        </w:rPr>
        <w:br w:type="page"/>
      </w:r>
    </w:p>
    <w:p w:rsidR="00777BAB" w:rsidRDefault="00777BAB" w:rsidP="0045642A">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ЗАКЛЮЧЕНИЕ</w:t>
      </w:r>
    </w:p>
    <w:p w:rsidR="002F2A16" w:rsidRDefault="002F2A16" w:rsidP="0045642A">
      <w:pPr>
        <w:spacing w:after="0" w:line="360" w:lineRule="auto"/>
        <w:ind w:firstLine="709"/>
        <w:jc w:val="both"/>
        <w:rPr>
          <w:rFonts w:ascii="Times New Roman" w:hAnsi="Times New Roman" w:cs="Times New Roman"/>
          <w:sz w:val="28"/>
          <w:szCs w:val="28"/>
        </w:rPr>
      </w:pPr>
      <w:r w:rsidRPr="002F2A16">
        <w:rPr>
          <w:rFonts w:ascii="Times New Roman" w:hAnsi="Times New Roman" w:cs="Times New Roman"/>
          <w:sz w:val="28"/>
          <w:szCs w:val="28"/>
        </w:rPr>
        <w:t>Кадровая политика медицинского учреждения</w:t>
      </w:r>
      <w:r>
        <w:rPr>
          <w:rFonts w:ascii="Times New Roman" w:hAnsi="Times New Roman" w:cs="Times New Roman"/>
          <w:sz w:val="28"/>
          <w:szCs w:val="28"/>
        </w:rPr>
        <w:t xml:space="preserve"> должна соответствовать поставленным целям и стратегии организации для эффективного развития.</w:t>
      </w:r>
    </w:p>
    <w:p w:rsidR="002F2A16" w:rsidRPr="00856A3A" w:rsidRDefault="00856A3A" w:rsidP="0045642A">
      <w:pPr>
        <w:spacing w:after="0" w:line="360" w:lineRule="auto"/>
        <w:ind w:firstLine="709"/>
        <w:jc w:val="both"/>
        <w:rPr>
          <w:rFonts w:ascii="Times New Roman" w:hAnsi="Times New Roman" w:cs="Times New Roman"/>
          <w:sz w:val="28"/>
          <w:szCs w:val="28"/>
        </w:rPr>
      </w:pPr>
      <w:r w:rsidRPr="00856A3A">
        <w:rPr>
          <w:rFonts w:ascii="Times New Roman" w:hAnsi="Times New Roman" w:cs="Times New Roman"/>
          <w:sz w:val="28"/>
          <w:szCs w:val="28"/>
        </w:rPr>
        <w:t>Главная цель кадровой политики – создание системы управления персоналом, базирующейся в основном на экономических методах и социальных гарантиях, ориентированных на сближение интересов работника и организации, достижение высокой производительности труда, повышение эффективности производства, получение организацией наилучших экономических результатов.</w:t>
      </w:r>
    </w:p>
    <w:p w:rsidR="00856A3A" w:rsidRDefault="00856A3A" w:rsidP="0045642A">
      <w:pPr>
        <w:spacing w:after="0" w:line="360" w:lineRule="auto"/>
        <w:ind w:firstLine="709"/>
        <w:jc w:val="both"/>
        <w:rPr>
          <w:rFonts w:ascii="Times New Roman" w:hAnsi="Times New Roman" w:cs="Times New Roman"/>
          <w:sz w:val="28"/>
          <w:szCs w:val="28"/>
        </w:rPr>
      </w:pPr>
      <w:r w:rsidRPr="00856A3A">
        <w:rPr>
          <w:rFonts w:ascii="Times New Roman" w:hAnsi="Times New Roman" w:cs="Times New Roman"/>
          <w:sz w:val="28"/>
          <w:szCs w:val="28"/>
        </w:rPr>
        <w:t xml:space="preserve">Перспективы развития </w:t>
      </w:r>
      <w:r w:rsidR="00E44D4F">
        <w:rPr>
          <w:rFonts w:ascii="Times New Roman" w:hAnsi="Times New Roman" w:cs="Times New Roman"/>
          <w:sz w:val="28"/>
          <w:szCs w:val="28"/>
        </w:rPr>
        <w:t xml:space="preserve">медучреждения напрямую зависят от </w:t>
      </w:r>
      <w:r w:rsidRPr="00856A3A">
        <w:rPr>
          <w:rFonts w:ascii="Times New Roman" w:hAnsi="Times New Roman" w:cs="Times New Roman"/>
          <w:sz w:val="28"/>
          <w:szCs w:val="28"/>
        </w:rPr>
        <w:t xml:space="preserve">отлаженной системы </w:t>
      </w:r>
      <w:r w:rsidR="00E44D4F">
        <w:rPr>
          <w:rFonts w:ascii="Times New Roman" w:hAnsi="Times New Roman" w:cs="Times New Roman"/>
          <w:sz w:val="28"/>
          <w:szCs w:val="28"/>
        </w:rPr>
        <w:t xml:space="preserve">подготовки будущих специалистов и наличия сработанного, дружного, высококвалифицированного коллектива. Для формирования сильного кадрового потенциала организации необходимо правильно расставить приоритеты в ее работе. И только потом совершенствовать номенклатуру специальностей, </w:t>
      </w:r>
      <w:r w:rsidRPr="00856A3A">
        <w:rPr>
          <w:rFonts w:ascii="Times New Roman" w:hAnsi="Times New Roman" w:cs="Times New Roman"/>
          <w:sz w:val="28"/>
          <w:szCs w:val="28"/>
        </w:rPr>
        <w:t>систем</w:t>
      </w:r>
      <w:r w:rsidR="00E44D4F">
        <w:rPr>
          <w:rFonts w:ascii="Times New Roman" w:hAnsi="Times New Roman" w:cs="Times New Roman"/>
          <w:sz w:val="28"/>
          <w:szCs w:val="28"/>
        </w:rPr>
        <w:t>у сертификации специалистов и эффективно реализовать намеченную стратегию.</w:t>
      </w:r>
    </w:p>
    <w:p w:rsidR="00E44D4F" w:rsidRDefault="00E44D4F" w:rsidP="0045642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На сегодняшний день кадровый резерв системы здравоохранения нуждается в реформировании принципов подготовки будущих специалистов и изменения стратегии планирования персонала. Это обусловлено высокой степенью потребности населения в узкопрофильных специалистах и проводимой реформой здравоохранения.</w:t>
      </w:r>
    </w:p>
    <w:p w:rsidR="00E44D4F" w:rsidRDefault="00E44D4F" w:rsidP="0045642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Говоря о реформе следует отметить масштаб ее реализации. Она затрагивает все сферы деятельности в здравоохранении. И, так как вешняя среда достаточно динамична и непредсказуема, необходимо </w:t>
      </w:r>
      <w:r w:rsidR="0045642A">
        <w:rPr>
          <w:rFonts w:ascii="Times New Roman" w:hAnsi="Times New Roman" w:cs="Times New Roman"/>
          <w:sz w:val="28"/>
          <w:szCs w:val="28"/>
        </w:rPr>
        <w:t>постоянно корректировать</w:t>
      </w:r>
      <w:r>
        <w:rPr>
          <w:rFonts w:ascii="Times New Roman" w:hAnsi="Times New Roman" w:cs="Times New Roman"/>
          <w:sz w:val="28"/>
          <w:szCs w:val="28"/>
        </w:rPr>
        <w:t xml:space="preserve"> план проводимой реформы, чтобы </w:t>
      </w:r>
      <w:r w:rsidR="0045642A">
        <w:rPr>
          <w:rFonts w:ascii="Times New Roman" w:hAnsi="Times New Roman" w:cs="Times New Roman"/>
          <w:sz w:val="28"/>
          <w:szCs w:val="28"/>
        </w:rPr>
        <w:t>избежать</w:t>
      </w:r>
      <w:r>
        <w:rPr>
          <w:rFonts w:ascii="Times New Roman" w:hAnsi="Times New Roman" w:cs="Times New Roman"/>
          <w:sz w:val="28"/>
          <w:szCs w:val="28"/>
        </w:rPr>
        <w:t xml:space="preserve"> критических ситуаций и неудовлетворительных результатов.</w:t>
      </w:r>
    </w:p>
    <w:p w:rsidR="00FD785F" w:rsidRDefault="00E44D4F" w:rsidP="0045642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Проводимая реформа часто подвергается критике, как как в корень меняет принципы управления </w:t>
      </w:r>
      <w:r w:rsidR="0045642A">
        <w:rPr>
          <w:rFonts w:ascii="Times New Roman" w:hAnsi="Times New Roman" w:cs="Times New Roman"/>
          <w:sz w:val="28"/>
          <w:szCs w:val="28"/>
        </w:rPr>
        <w:t>к</w:t>
      </w:r>
      <w:r>
        <w:rPr>
          <w:rFonts w:ascii="Times New Roman" w:hAnsi="Times New Roman" w:cs="Times New Roman"/>
          <w:sz w:val="28"/>
          <w:szCs w:val="28"/>
        </w:rPr>
        <w:t>адрами в медучреждениях</w:t>
      </w:r>
      <w:r w:rsidR="0045642A">
        <w:rPr>
          <w:rFonts w:ascii="Times New Roman" w:hAnsi="Times New Roman" w:cs="Times New Roman"/>
          <w:sz w:val="28"/>
          <w:szCs w:val="28"/>
        </w:rPr>
        <w:t>. Важно отметить, что о</w:t>
      </w:r>
      <w:r w:rsidR="00A50797" w:rsidRPr="00A50797">
        <w:rPr>
          <w:rFonts w:ascii="Times New Roman" w:hAnsi="Times New Roman" w:cs="Times New Roman"/>
          <w:sz w:val="28"/>
          <w:szCs w:val="28"/>
        </w:rPr>
        <w:t>сновным механизмом поддержания адекватной кадровой политики</w:t>
      </w:r>
      <w:r w:rsidR="0045642A">
        <w:rPr>
          <w:rFonts w:ascii="Times New Roman" w:hAnsi="Times New Roman" w:cs="Times New Roman"/>
          <w:sz w:val="28"/>
          <w:szCs w:val="28"/>
        </w:rPr>
        <w:t xml:space="preserve"> является мониторинг персонала.</w:t>
      </w:r>
    </w:p>
    <w:p w:rsidR="00FD785F" w:rsidRDefault="00FD785F">
      <w:pPr>
        <w:rPr>
          <w:rFonts w:ascii="Times New Roman" w:hAnsi="Times New Roman" w:cs="Times New Roman"/>
          <w:sz w:val="28"/>
          <w:szCs w:val="28"/>
        </w:rPr>
      </w:pPr>
      <w:r>
        <w:rPr>
          <w:rFonts w:ascii="Times New Roman" w:hAnsi="Times New Roman" w:cs="Times New Roman"/>
          <w:sz w:val="28"/>
          <w:szCs w:val="28"/>
        </w:rPr>
        <w:br w:type="page"/>
      </w:r>
    </w:p>
    <w:p w:rsidR="00A50797" w:rsidRDefault="00FD785F" w:rsidP="00FD785F">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СПИСОК ИПОЛЬЗОВАННЫХ ИСТОЧНИКОВ</w:t>
      </w:r>
    </w:p>
    <w:p w:rsidR="00AD7163" w:rsidRPr="00EB0E0E" w:rsidRDefault="00AD7163" w:rsidP="00EB0E0E">
      <w:pPr>
        <w:pStyle w:val="a3"/>
        <w:widowControl w:val="0"/>
        <w:numPr>
          <w:ilvl w:val="0"/>
          <w:numId w:val="15"/>
        </w:numPr>
        <w:tabs>
          <w:tab w:val="left" w:pos="284"/>
          <w:tab w:val="left" w:pos="709"/>
          <w:tab w:val="left" w:pos="851"/>
          <w:tab w:val="left" w:pos="993"/>
        </w:tabs>
        <w:spacing w:after="0" w:line="360" w:lineRule="auto"/>
        <w:ind w:left="0" w:firstLine="709"/>
        <w:jc w:val="both"/>
        <w:rPr>
          <w:rFonts w:ascii="Times New Roman" w:hAnsi="Times New Roman" w:cs="Times New Roman"/>
          <w:sz w:val="28"/>
          <w:szCs w:val="28"/>
        </w:rPr>
      </w:pPr>
      <w:r w:rsidRPr="00EB0E0E">
        <w:rPr>
          <w:rFonts w:ascii="Times New Roman" w:hAnsi="Times New Roman" w:cs="Times New Roman"/>
          <w:sz w:val="28"/>
          <w:szCs w:val="28"/>
        </w:rPr>
        <w:t>Государственная программа «Развитие здравоохранения», утвержденной постановлением Правительства Российской Федерации от 15 апреля 2014 г. N 294.</w:t>
      </w:r>
    </w:p>
    <w:p w:rsidR="00AD7163" w:rsidRPr="00EB0E0E" w:rsidRDefault="00AD7163" w:rsidP="00EB0E0E">
      <w:pPr>
        <w:pStyle w:val="a3"/>
        <w:widowControl w:val="0"/>
        <w:numPr>
          <w:ilvl w:val="0"/>
          <w:numId w:val="15"/>
        </w:numPr>
        <w:tabs>
          <w:tab w:val="left" w:pos="284"/>
          <w:tab w:val="left" w:pos="709"/>
          <w:tab w:val="left" w:pos="851"/>
          <w:tab w:val="left" w:pos="993"/>
        </w:tabs>
        <w:spacing w:after="0" w:line="360" w:lineRule="auto"/>
        <w:ind w:left="0" w:firstLine="709"/>
        <w:jc w:val="both"/>
        <w:rPr>
          <w:rFonts w:ascii="Times New Roman" w:hAnsi="Times New Roman" w:cs="Times New Roman"/>
          <w:sz w:val="28"/>
          <w:szCs w:val="28"/>
        </w:rPr>
      </w:pPr>
      <w:r w:rsidRPr="00EB0E0E">
        <w:rPr>
          <w:rFonts w:ascii="Times New Roman" w:hAnsi="Times New Roman" w:cs="Times New Roman"/>
          <w:sz w:val="28"/>
          <w:szCs w:val="28"/>
        </w:rPr>
        <w:t>Основы законодательства РФ об охране здоровья граждан Раздел I. Общие положения // Больничные учреждения. // Федеральная служба государственной статистики. Проверено 6 сентября 2013.</w:t>
      </w:r>
    </w:p>
    <w:p w:rsidR="00AD7163" w:rsidRPr="00EB0E0E" w:rsidRDefault="00AD7163" w:rsidP="00EB0E0E">
      <w:pPr>
        <w:pStyle w:val="a3"/>
        <w:widowControl w:val="0"/>
        <w:numPr>
          <w:ilvl w:val="0"/>
          <w:numId w:val="15"/>
        </w:numPr>
        <w:tabs>
          <w:tab w:val="left" w:pos="284"/>
          <w:tab w:val="left" w:pos="709"/>
          <w:tab w:val="left" w:pos="851"/>
          <w:tab w:val="left" w:pos="993"/>
        </w:tabs>
        <w:spacing w:after="0" w:line="360" w:lineRule="auto"/>
        <w:ind w:left="0" w:firstLine="709"/>
        <w:jc w:val="both"/>
        <w:rPr>
          <w:rFonts w:ascii="Times New Roman" w:hAnsi="Times New Roman" w:cs="Times New Roman"/>
          <w:sz w:val="28"/>
          <w:szCs w:val="28"/>
        </w:rPr>
      </w:pPr>
      <w:r w:rsidRPr="00EB0E0E">
        <w:rPr>
          <w:rFonts w:ascii="Times New Roman" w:hAnsi="Times New Roman" w:cs="Times New Roman"/>
          <w:sz w:val="28"/>
          <w:szCs w:val="28"/>
        </w:rPr>
        <w:t>Распоряжение Правительства РФ от 15.04.2013 № 614-Р «О комплексе мер по обеспечению системы здравоохранения Российской Федерации медицинскими кадрами до 2018 года».</w:t>
      </w:r>
    </w:p>
    <w:p w:rsidR="00AD7163" w:rsidRPr="00EB0E0E" w:rsidRDefault="00AD7163" w:rsidP="00EB0E0E">
      <w:pPr>
        <w:pStyle w:val="a3"/>
        <w:widowControl w:val="0"/>
        <w:numPr>
          <w:ilvl w:val="0"/>
          <w:numId w:val="15"/>
        </w:numPr>
        <w:tabs>
          <w:tab w:val="left" w:pos="284"/>
          <w:tab w:val="left" w:pos="709"/>
          <w:tab w:val="left" w:pos="851"/>
          <w:tab w:val="left" w:pos="993"/>
        </w:tabs>
        <w:spacing w:after="0" w:line="360" w:lineRule="auto"/>
        <w:ind w:left="0" w:firstLine="709"/>
        <w:jc w:val="both"/>
        <w:rPr>
          <w:rFonts w:ascii="Times New Roman" w:hAnsi="Times New Roman" w:cs="Times New Roman"/>
          <w:sz w:val="28"/>
          <w:szCs w:val="28"/>
        </w:rPr>
      </w:pPr>
      <w:r w:rsidRPr="00EB0E0E">
        <w:rPr>
          <w:rFonts w:ascii="Times New Roman" w:hAnsi="Times New Roman" w:cs="Times New Roman"/>
          <w:sz w:val="28"/>
          <w:szCs w:val="28"/>
        </w:rPr>
        <w:t>Распоряжение Правительства РФ от 28.12.2012 N 2580-р &lt;Об утверждении Стратегии развития медицинской науки в Российской Федерации на период до 2025 года&gt;</w:t>
      </w:r>
    </w:p>
    <w:p w:rsidR="00AD7163" w:rsidRPr="00EB0E0E" w:rsidRDefault="00AD7163" w:rsidP="00EB0E0E">
      <w:pPr>
        <w:pStyle w:val="a3"/>
        <w:widowControl w:val="0"/>
        <w:numPr>
          <w:ilvl w:val="0"/>
          <w:numId w:val="15"/>
        </w:numPr>
        <w:tabs>
          <w:tab w:val="left" w:pos="284"/>
          <w:tab w:val="left" w:pos="709"/>
          <w:tab w:val="left" w:pos="851"/>
          <w:tab w:val="left" w:pos="993"/>
        </w:tabs>
        <w:spacing w:after="0" w:line="360" w:lineRule="auto"/>
        <w:ind w:left="0" w:firstLine="709"/>
        <w:jc w:val="both"/>
        <w:rPr>
          <w:rFonts w:ascii="Times New Roman" w:hAnsi="Times New Roman" w:cs="Times New Roman"/>
          <w:sz w:val="28"/>
          <w:szCs w:val="28"/>
        </w:rPr>
      </w:pPr>
      <w:r w:rsidRPr="00EB0E0E">
        <w:rPr>
          <w:rFonts w:ascii="Times New Roman" w:hAnsi="Times New Roman" w:cs="Times New Roman"/>
          <w:sz w:val="28"/>
          <w:szCs w:val="28"/>
        </w:rPr>
        <w:t>Росстат России. Российский статистический ежегодник, 2016. Москва. [Электронный ресурс]. Режим доступа: http://www.gks.ru/ (дата обращения: 24.11.16).</w:t>
      </w:r>
    </w:p>
    <w:p w:rsidR="00AD7163" w:rsidRPr="00EB0E0E" w:rsidRDefault="00AD7163" w:rsidP="00EB0E0E">
      <w:pPr>
        <w:pStyle w:val="a3"/>
        <w:widowControl w:val="0"/>
        <w:numPr>
          <w:ilvl w:val="0"/>
          <w:numId w:val="15"/>
        </w:numPr>
        <w:tabs>
          <w:tab w:val="left" w:pos="284"/>
          <w:tab w:val="left" w:pos="709"/>
          <w:tab w:val="left" w:pos="851"/>
          <w:tab w:val="left" w:pos="993"/>
        </w:tabs>
        <w:spacing w:after="0" w:line="360" w:lineRule="auto"/>
        <w:ind w:left="0" w:firstLine="709"/>
        <w:jc w:val="both"/>
        <w:rPr>
          <w:rFonts w:ascii="Times New Roman" w:hAnsi="Times New Roman" w:cs="Times New Roman"/>
          <w:sz w:val="28"/>
          <w:szCs w:val="28"/>
        </w:rPr>
      </w:pPr>
      <w:r w:rsidRPr="00EB0E0E">
        <w:rPr>
          <w:rFonts w:ascii="Times New Roman" w:hAnsi="Times New Roman" w:cs="Times New Roman"/>
          <w:sz w:val="28"/>
          <w:szCs w:val="28"/>
        </w:rPr>
        <w:t>Численность врачей по отдельным специальностям. // Федеральная служба государственной статистики. Проверено 15 ноября 2015. Архивировано 21 августа 2016 года.</w:t>
      </w:r>
    </w:p>
    <w:p w:rsidR="00EB0E0E" w:rsidRPr="00EB0E0E" w:rsidRDefault="00EB0E0E" w:rsidP="00EB0E0E">
      <w:pPr>
        <w:pStyle w:val="a3"/>
        <w:widowControl w:val="0"/>
        <w:numPr>
          <w:ilvl w:val="0"/>
          <w:numId w:val="15"/>
        </w:numPr>
        <w:tabs>
          <w:tab w:val="left" w:pos="284"/>
          <w:tab w:val="left" w:pos="709"/>
          <w:tab w:val="left" w:pos="851"/>
          <w:tab w:val="left" w:pos="993"/>
        </w:tabs>
        <w:spacing w:after="0" w:line="360" w:lineRule="auto"/>
        <w:ind w:left="0" w:firstLine="709"/>
        <w:jc w:val="both"/>
        <w:rPr>
          <w:rFonts w:ascii="Times New Roman" w:hAnsi="Times New Roman" w:cs="Times New Roman"/>
          <w:sz w:val="28"/>
          <w:szCs w:val="28"/>
        </w:rPr>
      </w:pPr>
      <w:r w:rsidRPr="00EB0E0E">
        <w:rPr>
          <w:rFonts w:ascii="Times New Roman" w:hAnsi="Times New Roman" w:cs="Times New Roman"/>
          <w:sz w:val="28"/>
          <w:szCs w:val="28"/>
        </w:rPr>
        <w:t xml:space="preserve">Белова Н.В., </w:t>
      </w:r>
      <w:proofErr w:type="spellStart"/>
      <w:r w:rsidRPr="00EB0E0E">
        <w:rPr>
          <w:rFonts w:ascii="Times New Roman" w:hAnsi="Times New Roman" w:cs="Times New Roman"/>
          <w:sz w:val="28"/>
          <w:szCs w:val="28"/>
        </w:rPr>
        <w:t>Суслонова</w:t>
      </w:r>
      <w:proofErr w:type="spellEnd"/>
      <w:r w:rsidRPr="00EB0E0E">
        <w:rPr>
          <w:rFonts w:ascii="Times New Roman" w:hAnsi="Times New Roman" w:cs="Times New Roman"/>
          <w:sz w:val="28"/>
          <w:szCs w:val="28"/>
        </w:rPr>
        <w:t xml:space="preserve"> Н.В. Сохранение здравоохранения // Проблемы управления здравоохранением. 2014. № 1(14). С. 7-8.</w:t>
      </w:r>
    </w:p>
    <w:p w:rsidR="00EB0E0E" w:rsidRPr="00EB0E0E" w:rsidRDefault="00EB0E0E" w:rsidP="00EB0E0E">
      <w:pPr>
        <w:pStyle w:val="a3"/>
        <w:widowControl w:val="0"/>
        <w:numPr>
          <w:ilvl w:val="0"/>
          <w:numId w:val="15"/>
        </w:numPr>
        <w:tabs>
          <w:tab w:val="left" w:pos="284"/>
          <w:tab w:val="left" w:pos="709"/>
          <w:tab w:val="left" w:pos="851"/>
          <w:tab w:val="left" w:pos="993"/>
        </w:tabs>
        <w:spacing w:after="0" w:line="360" w:lineRule="auto"/>
        <w:ind w:left="0" w:firstLine="709"/>
        <w:jc w:val="both"/>
        <w:rPr>
          <w:rFonts w:ascii="Times New Roman" w:hAnsi="Times New Roman" w:cs="Times New Roman"/>
          <w:sz w:val="28"/>
          <w:szCs w:val="28"/>
        </w:rPr>
      </w:pPr>
      <w:proofErr w:type="spellStart"/>
      <w:r w:rsidRPr="00EB0E0E">
        <w:rPr>
          <w:rFonts w:ascii="Times New Roman" w:hAnsi="Times New Roman" w:cs="Times New Roman"/>
          <w:sz w:val="28"/>
          <w:szCs w:val="28"/>
        </w:rPr>
        <w:t>Бувальцева</w:t>
      </w:r>
      <w:proofErr w:type="spellEnd"/>
      <w:r w:rsidRPr="00EB0E0E">
        <w:rPr>
          <w:rFonts w:ascii="Times New Roman" w:hAnsi="Times New Roman" w:cs="Times New Roman"/>
          <w:sz w:val="28"/>
          <w:szCs w:val="28"/>
        </w:rPr>
        <w:t xml:space="preserve"> В.И. Экономический анализ: учебное пособие / В.И. </w:t>
      </w:r>
      <w:proofErr w:type="spellStart"/>
      <w:r w:rsidRPr="00EB0E0E">
        <w:rPr>
          <w:rFonts w:ascii="Times New Roman" w:hAnsi="Times New Roman" w:cs="Times New Roman"/>
          <w:sz w:val="28"/>
          <w:szCs w:val="28"/>
        </w:rPr>
        <w:t>Бувальцева</w:t>
      </w:r>
      <w:proofErr w:type="spellEnd"/>
      <w:r w:rsidRPr="00EB0E0E">
        <w:rPr>
          <w:rFonts w:ascii="Times New Roman" w:hAnsi="Times New Roman" w:cs="Times New Roman"/>
          <w:sz w:val="28"/>
          <w:szCs w:val="28"/>
        </w:rPr>
        <w:t xml:space="preserve">, О.В. </w:t>
      </w:r>
      <w:proofErr w:type="spellStart"/>
      <w:r w:rsidRPr="00EB0E0E">
        <w:rPr>
          <w:rFonts w:ascii="Times New Roman" w:hAnsi="Times New Roman" w:cs="Times New Roman"/>
          <w:sz w:val="28"/>
          <w:szCs w:val="28"/>
        </w:rPr>
        <w:t>Глушакова</w:t>
      </w:r>
      <w:proofErr w:type="spellEnd"/>
      <w:r w:rsidRPr="00EB0E0E">
        <w:rPr>
          <w:rFonts w:ascii="Times New Roman" w:hAnsi="Times New Roman" w:cs="Times New Roman"/>
          <w:sz w:val="28"/>
          <w:szCs w:val="28"/>
        </w:rPr>
        <w:t>. - Кемерово: Кемеровский государственный университет, 2011. - 306 с.</w:t>
      </w:r>
    </w:p>
    <w:p w:rsidR="00EB0E0E" w:rsidRPr="00EB0E0E" w:rsidRDefault="00EB0E0E" w:rsidP="00EB0E0E">
      <w:pPr>
        <w:pStyle w:val="a3"/>
        <w:widowControl w:val="0"/>
        <w:numPr>
          <w:ilvl w:val="0"/>
          <w:numId w:val="15"/>
        </w:numPr>
        <w:tabs>
          <w:tab w:val="left" w:pos="284"/>
          <w:tab w:val="left" w:pos="709"/>
          <w:tab w:val="left" w:pos="851"/>
          <w:tab w:val="left" w:pos="993"/>
        </w:tabs>
        <w:spacing w:after="0" w:line="360" w:lineRule="auto"/>
        <w:ind w:left="0" w:firstLine="709"/>
        <w:jc w:val="both"/>
        <w:rPr>
          <w:rFonts w:ascii="Times New Roman" w:hAnsi="Times New Roman" w:cs="Times New Roman"/>
          <w:sz w:val="28"/>
          <w:szCs w:val="28"/>
        </w:rPr>
      </w:pPr>
      <w:r w:rsidRPr="00EB0E0E">
        <w:rPr>
          <w:rFonts w:ascii="Times New Roman" w:hAnsi="Times New Roman" w:cs="Times New Roman"/>
          <w:sz w:val="28"/>
          <w:szCs w:val="28"/>
        </w:rPr>
        <w:t xml:space="preserve">Дейнека А.В. Управление персоналом организации: учебник / А.В. Дейнека. - М.: Дашков и </w:t>
      </w:r>
      <w:proofErr w:type="gramStart"/>
      <w:r w:rsidRPr="00EB0E0E">
        <w:rPr>
          <w:rFonts w:ascii="Times New Roman" w:hAnsi="Times New Roman" w:cs="Times New Roman"/>
          <w:sz w:val="28"/>
          <w:szCs w:val="28"/>
        </w:rPr>
        <w:t>Ко</w:t>
      </w:r>
      <w:proofErr w:type="gramEnd"/>
      <w:r w:rsidRPr="00EB0E0E">
        <w:rPr>
          <w:rFonts w:ascii="Times New Roman" w:hAnsi="Times New Roman" w:cs="Times New Roman"/>
          <w:sz w:val="28"/>
          <w:szCs w:val="28"/>
        </w:rPr>
        <w:t>, 2014. - 288 с.</w:t>
      </w:r>
    </w:p>
    <w:p w:rsidR="00EB0E0E" w:rsidRPr="00EB0E0E" w:rsidRDefault="00EB0E0E" w:rsidP="00EB0E0E">
      <w:pPr>
        <w:pStyle w:val="a3"/>
        <w:widowControl w:val="0"/>
        <w:numPr>
          <w:ilvl w:val="0"/>
          <w:numId w:val="15"/>
        </w:numPr>
        <w:tabs>
          <w:tab w:val="left" w:pos="284"/>
          <w:tab w:val="left" w:pos="709"/>
          <w:tab w:val="left" w:pos="851"/>
          <w:tab w:val="left" w:pos="993"/>
        </w:tabs>
        <w:spacing w:after="0" w:line="360" w:lineRule="auto"/>
        <w:ind w:left="0" w:firstLine="709"/>
        <w:rPr>
          <w:rFonts w:ascii="Times New Roman" w:hAnsi="Times New Roman" w:cs="Times New Roman"/>
          <w:sz w:val="28"/>
          <w:szCs w:val="28"/>
        </w:rPr>
      </w:pPr>
      <w:r w:rsidRPr="00EB0E0E">
        <w:rPr>
          <w:rFonts w:ascii="Times New Roman" w:hAnsi="Times New Roman" w:cs="Times New Roman"/>
          <w:sz w:val="28"/>
          <w:szCs w:val="28"/>
        </w:rPr>
        <w:t>Дементьева Е.Л., Кораблев В.Н. / Планирование численности немедицинского персонала в медицинских организациях // Дальневосточный государственный медицинский университет, 2015.</w:t>
      </w:r>
    </w:p>
    <w:p w:rsidR="00EB0E0E" w:rsidRPr="00EB0E0E" w:rsidRDefault="00EB0E0E" w:rsidP="00EB0E0E">
      <w:pPr>
        <w:pStyle w:val="a3"/>
        <w:widowControl w:val="0"/>
        <w:numPr>
          <w:ilvl w:val="0"/>
          <w:numId w:val="15"/>
        </w:numPr>
        <w:tabs>
          <w:tab w:val="left" w:pos="284"/>
          <w:tab w:val="left" w:pos="709"/>
          <w:tab w:val="left" w:pos="851"/>
          <w:tab w:val="left" w:pos="993"/>
        </w:tabs>
        <w:spacing w:after="0" w:line="360" w:lineRule="auto"/>
        <w:ind w:left="0" w:firstLine="709"/>
        <w:rPr>
          <w:rFonts w:ascii="Times New Roman" w:hAnsi="Times New Roman" w:cs="Times New Roman"/>
          <w:sz w:val="28"/>
          <w:szCs w:val="28"/>
        </w:rPr>
      </w:pPr>
      <w:proofErr w:type="spellStart"/>
      <w:r w:rsidRPr="00EB0E0E">
        <w:rPr>
          <w:rFonts w:ascii="Times New Roman" w:hAnsi="Times New Roman" w:cs="Times New Roman"/>
          <w:sz w:val="28"/>
          <w:szCs w:val="28"/>
        </w:rPr>
        <w:t>Залим</w:t>
      </w:r>
      <w:proofErr w:type="spellEnd"/>
      <w:r w:rsidRPr="00EB0E0E">
        <w:rPr>
          <w:rFonts w:ascii="Times New Roman" w:hAnsi="Times New Roman" w:cs="Times New Roman"/>
          <w:sz w:val="28"/>
          <w:szCs w:val="28"/>
        </w:rPr>
        <w:t xml:space="preserve"> З.Б. Переход на новую систему допуска к медицинской </w:t>
      </w:r>
      <w:r w:rsidRPr="00EB0E0E">
        <w:rPr>
          <w:rFonts w:ascii="Times New Roman" w:hAnsi="Times New Roman" w:cs="Times New Roman"/>
          <w:sz w:val="28"/>
          <w:szCs w:val="28"/>
        </w:rPr>
        <w:lastRenderedPageBreak/>
        <w:t>деятельности: аккредитация и непрерывное медицинское образование // Мед. образование и проф. развитие. № 4, 2016.</w:t>
      </w:r>
    </w:p>
    <w:p w:rsidR="00EB0E0E" w:rsidRPr="00EB0E0E" w:rsidRDefault="00EB0E0E" w:rsidP="00EB0E0E">
      <w:pPr>
        <w:pStyle w:val="a3"/>
        <w:widowControl w:val="0"/>
        <w:numPr>
          <w:ilvl w:val="0"/>
          <w:numId w:val="15"/>
        </w:numPr>
        <w:tabs>
          <w:tab w:val="left" w:pos="284"/>
          <w:tab w:val="left" w:pos="709"/>
          <w:tab w:val="left" w:pos="851"/>
          <w:tab w:val="left" w:pos="993"/>
        </w:tabs>
        <w:spacing w:after="0" w:line="360" w:lineRule="auto"/>
        <w:ind w:left="0" w:firstLine="709"/>
        <w:jc w:val="both"/>
        <w:rPr>
          <w:rFonts w:ascii="Times New Roman" w:hAnsi="Times New Roman" w:cs="Times New Roman"/>
          <w:sz w:val="28"/>
          <w:szCs w:val="28"/>
        </w:rPr>
      </w:pPr>
      <w:r w:rsidRPr="00EB0E0E">
        <w:rPr>
          <w:rFonts w:ascii="Times New Roman" w:hAnsi="Times New Roman" w:cs="Times New Roman"/>
          <w:sz w:val="28"/>
          <w:szCs w:val="28"/>
        </w:rPr>
        <w:t>Калининская А.А. Гуданова Е.Н., Матвеев Э.Н. Экономика здравоохранения // Проблемы социальной гигиены, здравоохранения и истории медицины. 2012. № 1. С. 43-46.</w:t>
      </w:r>
    </w:p>
    <w:p w:rsidR="00EB0E0E" w:rsidRPr="00EB0E0E" w:rsidRDefault="00EB0E0E" w:rsidP="00EB0E0E">
      <w:pPr>
        <w:pStyle w:val="a3"/>
        <w:widowControl w:val="0"/>
        <w:numPr>
          <w:ilvl w:val="0"/>
          <w:numId w:val="15"/>
        </w:numPr>
        <w:tabs>
          <w:tab w:val="left" w:pos="284"/>
          <w:tab w:val="left" w:pos="709"/>
          <w:tab w:val="left" w:pos="851"/>
          <w:tab w:val="left" w:pos="993"/>
        </w:tabs>
        <w:spacing w:after="0" w:line="360" w:lineRule="auto"/>
        <w:ind w:left="0" w:firstLine="709"/>
        <w:jc w:val="both"/>
        <w:rPr>
          <w:rFonts w:ascii="Times New Roman" w:hAnsi="Times New Roman" w:cs="Times New Roman"/>
          <w:sz w:val="28"/>
          <w:szCs w:val="28"/>
        </w:rPr>
      </w:pPr>
      <w:proofErr w:type="spellStart"/>
      <w:r w:rsidRPr="00EB0E0E">
        <w:rPr>
          <w:rFonts w:ascii="Times New Roman" w:hAnsi="Times New Roman" w:cs="Times New Roman"/>
          <w:sz w:val="28"/>
          <w:szCs w:val="28"/>
        </w:rPr>
        <w:t>Минченкова</w:t>
      </w:r>
      <w:proofErr w:type="spellEnd"/>
      <w:r w:rsidRPr="00EB0E0E">
        <w:rPr>
          <w:rFonts w:ascii="Times New Roman" w:hAnsi="Times New Roman" w:cs="Times New Roman"/>
          <w:sz w:val="28"/>
          <w:szCs w:val="28"/>
        </w:rPr>
        <w:t xml:space="preserve"> О.Ю. Управление персоналом: учебник. / О. Ю. </w:t>
      </w:r>
      <w:proofErr w:type="spellStart"/>
      <w:r w:rsidRPr="00EB0E0E">
        <w:rPr>
          <w:rFonts w:ascii="Times New Roman" w:hAnsi="Times New Roman" w:cs="Times New Roman"/>
          <w:sz w:val="28"/>
          <w:szCs w:val="28"/>
        </w:rPr>
        <w:t>Минченкова</w:t>
      </w:r>
      <w:proofErr w:type="spellEnd"/>
      <w:r w:rsidRPr="00EB0E0E">
        <w:rPr>
          <w:rFonts w:ascii="Times New Roman" w:hAnsi="Times New Roman" w:cs="Times New Roman"/>
          <w:sz w:val="28"/>
          <w:szCs w:val="28"/>
        </w:rPr>
        <w:t>. - М.: КНОРУС. 2013. - 432 с. (</w:t>
      </w:r>
      <w:proofErr w:type="spellStart"/>
      <w:r w:rsidRPr="00EB0E0E">
        <w:rPr>
          <w:rFonts w:ascii="Times New Roman" w:hAnsi="Times New Roman" w:cs="Times New Roman"/>
          <w:sz w:val="28"/>
          <w:szCs w:val="28"/>
        </w:rPr>
        <w:t>Бакалавриат</w:t>
      </w:r>
      <w:proofErr w:type="spellEnd"/>
      <w:r w:rsidRPr="00EB0E0E">
        <w:rPr>
          <w:rFonts w:ascii="Times New Roman" w:hAnsi="Times New Roman" w:cs="Times New Roman"/>
          <w:sz w:val="28"/>
          <w:szCs w:val="28"/>
        </w:rPr>
        <w:t>)</w:t>
      </w:r>
    </w:p>
    <w:p w:rsidR="00EB0E0E" w:rsidRPr="00EB0E0E" w:rsidRDefault="00EB0E0E" w:rsidP="00EB0E0E">
      <w:pPr>
        <w:pStyle w:val="a3"/>
        <w:widowControl w:val="0"/>
        <w:numPr>
          <w:ilvl w:val="0"/>
          <w:numId w:val="15"/>
        </w:numPr>
        <w:tabs>
          <w:tab w:val="left" w:pos="284"/>
          <w:tab w:val="left" w:pos="709"/>
          <w:tab w:val="left" w:pos="851"/>
          <w:tab w:val="left" w:pos="993"/>
        </w:tabs>
        <w:spacing w:after="0" w:line="360" w:lineRule="auto"/>
        <w:ind w:left="0" w:firstLine="709"/>
        <w:rPr>
          <w:rFonts w:ascii="Times New Roman" w:hAnsi="Times New Roman" w:cs="Times New Roman"/>
          <w:sz w:val="28"/>
          <w:szCs w:val="28"/>
        </w:rPr>
      </w:pPr>
      <w:proofErr w:type="spellStart"/>
      <w:r w:rsidRPr="00EB0E0E">
        <w:rPr>
          <w:rFonts w:ascii="Times New Roman" w:hAnsi="Times New Roman" w:cs="Times New Roman"/>
          <w:sz w:val="28"/>
          <w:szCs w:val="28"/>
        </w:rPr>
        <w:t>Одегов</w:t>
      </w:r>
      <w:proofErr w:type="spellEnd"/>
      <w:r w:rsidRPr="00EB0E0E">
        <w:rPr>
          <w:rFonts w:ascii="Times New Roman" w:hAnsi="Times New Roman" w:cs="Times New Roman"/>
          <w:sz w:val="28"/>
          <w:szCs w:val="28"/>
        </w:rPr>
        <w:t xml:space="preserve"> Ю.Г., </w:t>
      </w:r>
      <w:proofErr w:type="spellStart"/>
      <w:r w:rsidRPr="00EB0E0E">
        <w:rPr>
          <w:rFonts w:ascii="Times New Roman" w:hAnsi="Times New Roman" w:cs="Times New Roman"/>
          <w:sz w:val="28"/>
          <w:szCs w:val="28"/>
        </w:rPr>
        <w:t>Лабаджян</w:t>
      </w:r>
      <w:proofErr w:type="spellEnd"/>
      <w:r w:rsidRPr="00EB0E0E">
        <w:rPr>
          <w:rFonts w:ascii="Times New Roman" w:hAnsi="Times New Roman" w:cs="Times New Roman"/>
          <w:sz w:val="28"/>
          <w:szCs w:val="28"/>
        </w:rPr>
        <w:t xml:space="preserve"> М.Г. Учебник для вузов РЭУ им. Г.В. Плеханова «Кадровая политика и кадровое планирование» </w:t>
      </w:r>
      <w:proofErr w:type="spellStart"/>
      <w:r w:rsidRPr="00EB0E0E">
        <w:rPr>
          <w:rFonts w:ascii="Times New Roman" w:hAnsi="Times New Roman" w:cs="Times New Roman"/>
          <w:sz w:val="28"/>
          <w:szCs w:val="28"/>
        </w:rPr>
        <w:t>Юрайт</w:t>
      </w:r>
      <w:proofErr w:type="spellEnd"/>
      <w:r w:rsidRPr="00EB0E0E">
        <w:rPr>
          <w:rFonts w:ascii="Times New Roman" w:hAnsi="Times New Roman" w:cs="Times New Roman"/>
          <w:sz w:val="28"/>
          <w:szCs w:val="28"/>
        </w:rPr>
        <w:t>, Москва, 2014.</w:t>
      </w:r>
    </w:p>
    <w:p w:rsidR="00EB0E0E" w:rsidRPr="00EB0E0E" w:rsidRDefault="00EB0E0E" w:rsidP="00EB0E0E">
      <w:pPr>
        <w:pStyle w:val="a3"/>
        <w:widowControl w:val="0"/>
        <w:numPr>
          <w:ilvl w:val="0"/>
          <w:numId w:val="15"/>
        </w:numPr>
        <w:tabs>
          <w:tab w:val="left" w:pos="284"/>
          <w:tab w:val="left" w:pos="709"/>
          <w:tab w:val="left" w:pos="851"/>
          <w:tab w:val="left" w:pos="993"/>
        </w:tabs>
        <w:spacing w:after="0" w:line="360" w:lineRule="auto"/>
        <w:ind w:left="0" w:firstLine="709"/>
        <w:jc w:val="both"/>
        <w:rPr>
          <w:rFonts w:ascii="Times New Roman" w:hAnsi="Times New Roman" w:cs="Times New Roman"/>
          <w:sz w:val="28"/>
          <w:szCs w:val="28"/>
        </w:rPr>
      </w:pPr>
      <w:r w:rsidRPr="00EB0E0E">
        <w:rPr>
          <w:rFonts w:ascii="Times New Roman" w:hAnsi="Times New Roman" w:cs="Times New Roman"/>
          <w:sz w:val="28"/>
          <w:szCs w:val="28"/>
        </w:rPr>
        <w:t>Семенов В.Ю., Михневич Н.Н. и др. Управление в сфере здравоохранения // Здравоохранение. 2013. № 5. С. 32.</w:t>
      </w:r>
    </w:p>
    <w:p w:rsidR="00EB0E0E" w:rsidRPr="00EB0E0E" w:rsidRDefault="00EB0E0E" w:rsidP="00EB0E0E">
      <w:pPr>
        <w:pStyle w:val="a3"/>
        <w:widowControl w:val="0"/>
        <w:numPr>
          <w:ilvl w:val="0"/>
          <w:numId w:val="15"/>
        </w:numPr>
        <w:tabs>
          <w:tab w:val="left" w:pos="284"/>
          <w:tab w:val="left" w:pos="709"/>
          <w:tab w:val="left" w:pos="851"/>
          <w:tab w:val="left" w:pos="993"/>
        </w:tabs>
        <w:spacing w:after="0" w:line="360" w:lineRule="auto"/>
        <w:ind w:left="0" w:firstLine="709"/>
        <w:jc w:val="both"/>
        <w:rPr>
          <w:rFonts w:ascii="Times New Roman" w:hAnsi="Times New Roman" w:cs="Times New Roman"/>
          <w:sz w:val="28"/>
          <w:szCs w:val="28"/>
        </w:rPr>
      </w:pPr>
      <w:r w:rsidRPr="00EB0E0E">
        <w:rPr>
          <w:rFonts w:ascii="Times New Roman" w:hAnsi="Times New Roman" w:cs="Times New Roman"/>
          <w:sz w:val="28"/>
          <w:szCs w:val="28"/>
        </w:rPr>
        <w:t>Степанов В.В., Финченко Е.А. Основные направления сельского здравоохранения. Новосибирск, 2013. - 228 с.</w:t>
      </w:r>
    </w:p>
    <w:p w:rsidR="00EB0E0E" w:rsidRPr="00EB0E0E" w:rsidRDefault="00EB0E0E" w:rsidP="00EB0E0E">
      <w:pPr>
        <w:pStyle w:val="a3"/>
        <w:widowControl w:val="0"/>
        <w:numPr>
          <w:ilvl w:val="0"/>
          <w:numId w:val="15"/>
        </w:numPr>
        <w:tabs>
          <w:tab w:val="left" w:pos="284"/>
          <w:tab w:val="left" w:pos="709"/>
          <w:tab w:val="left" w:pos="851"/>
          <w:tab w:val="left" w:pos="993"/>
        </w:tabs>
        <w:spacing w:after="0" w:line="360" w:lineRule="auto"/>
        <w:ind w:left="0" w:firstLine="709"/>
        <w:rPr>
          <w:rFonts w:ascii="Times New Roman" w:hAnsi="Times New Roman" w:cs="Times New Roman"/>
          <w:sz w:val="28"/>
          <w:szCs w:val="28"/>
        </w:rPr>
      </w:pPr>
      <w:proofErr w:type="spellStart"/>
      <w:r w:rsidRPr="00EB0E0E">
        <w:rPr>
          <w:rFonts w:ascii="Times New Roman" w:hAnsi="Times New Roman" w:cs="Times New Roman"/>
          <w:sz w:val="28"/>
          <w:szCs w:val="28"/>
        </w:rPr>
        <w:t>Хурцилава</w:t>
      </w:r>
      <w:proofErr w:type="spellEnd"/>
      <w:r w:rsidRPr="00EB0E0E">
        <w:rPr>
          <w:rFonts w:ascii="Times New Roman" w:hAnsi="Times New Roman" w:cs="Times New Roman"/>
          <w:sz w:val="28"/>
          <w:szCs w:val="28"/>
        </w:rPr>
        <w:t xml:space="preserve"> О.Г., </w:t>
      </w:r>
      <w:proofErr w:type="spellStart"/>
      <w:r w:rsidRPr="00EB0E0E">
        <w:rPr>
          <w:rFonts w:ascii="Times New Roman" w:hAnsi="Times New Roman" w:cs="Times New Roman"/>
          <w:sz w:val="28"/>
          <w:szCs w:val="28"/>
        </w:rPr>
        <w:t>Лучкевич</w:t>
      </w:r>
      <w:proofErr w:type="spellEnd"/>
      <w:r w:rsidRPr="00EB0E0E">
        <w:rPr>
          <w:rFonts w:ascii="Times New Roman" w:hAnsi="Times New Roman" w:cs="Times New Roman"/>
          <w:sz w:val="28"/>
          <w:szCs w:val="28"/>
        </w:rPr>
        <w:t xml:space="preserve"> В.С. Общемировые и российские тенденции развития кадровой политики в сфере здравоохранения // Вопросы здравоохранения. Том 7. № 2, 2015.</w:t>
      </w:r>
    </w:p>
    <w:sectPr w:rsidR="00EB0E0E" w:rsidRPr="00EB0E0E" w:rsidSect="00024995">
      <w:foot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1A5D" w:rsidRDefault="00101A5D" w:rsidP="00024995">
      <w:pPr>
        <w:spacing w:after="0" w:line="240" w:lineRule="auto"/>
      </w:pPr>
      <w:r>
        <w:separator/>
      </w:r>
    </w:p>
  </w:endnote>
  <w:endnote w:type="continuationSeparator" w:id="0">
    <w:p w:rsidR="00101A5D" w:rsidRDefault="00101A5D" w:rsidP="000249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6035786"/>
      <w:docPartObj>
        <w:docPartGallery w:val="Page Numbers (Bottom of Page)"/>
        <w:docPartUnique/>
      </w:docPartObj>
    </w:sdtPr>
    <w:sdtEndPr/>
    <w:sdtContent>
      <w:p w:rsidR="00024995" w:rsidRDefault="00024995">
        <w:pPr>
          <w:pStyle w:val="a8"/>
          <w:jc w:val="center"/>
        </w:pPr>
        <w:r>
          <w:fldChar w:fldCharType="begin"/>
        </w:r>
        <w:r>
          <w:instrText>PAGE   \* MERGEFORMAT</w:instrText>
        </w:r>
        <w:r>
          <w:fldChar w:fldCharType="separate"/>
        </w:r>
        <w:r w:rsidR="00CE1D1C">
          <w:rPr>
            <w:noProof/>
          </w:rPr>
          <w:t>21</w:t>
        </w:r>
        <w:r>
          <w:fldChar w:fldCharType="end"/>
        </w:r>
      </w:p>
    </w:sdtContent>
  </w:sdt>
  <w:p w:rsidR="00024995" w:rsidRDefault="0002499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1A5D" w:rsidRDefault="00101A5D" w:rsidP="00024995">
      <w:pPr>
        <w:spacing w:after="0" w:line="240" w:lineRule="auto"/>
      </w:pPr>
      <w:r>
        <w:separator/>
      </w:r>
    </w:p>
  </w:footnote>
  <w:footnote w:type="continuationSeparator" w:id="0">
    <w:p w:rsidR="00101A5D" w:rsidRDefault="00101A5D" w:rsidP="000249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B7A04"/>
    <w:multiLevelType w:val="hybridMultilevel"/>
    <w:tmpl w:val="6204D2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3F6458"/>
    <w:multiLevelType w:val="multilevel"/>
    <w:tmpl w:val="117659DE"/>
    <w:lvl w:ilvl="0">
      <w:start w:val="1"/>
      <w:numFmt w:val="decimal"/>
      <w:lvlText w:val="%1."/>
      <w:lvlJc w:val="left"/>
      <w:pPr>
        <w:ind w:left="720" w:hanging="360"/>
      </w:pPr>
      <w:rPr>
        <w:rFonts w:hint="default"/>
      </w:rPr>
    </w:lvl>
    <w:lvl w:ilvl="1">
      <w:start w:val="2"/>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15:restartNumberingAfterBreak="0">
    <w:nsid w:val="0EFD2D02"/>
    <w:multiLevelType w:val="hybridMultilevel"/>
    <w:tmpl w:val="D7FC66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CC160BD"/>
    <w:multiLevelType w:val="hybridMultilevel"/>
    <w:tmpl w:val="0D2CAC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20952BE5"/>
    <w:multiLevelType w:val="hybridMultilevel"/>
    <w:tmpl w:val="7C40497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72C45B2"/>
    <w:multiLevelType w:val="hybridMultilevel"/>
    <w:tmpl w:val="E3048B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29B69AF"/>
    <w:multiLevelType w:val="hybridMultilevel"/>
    <w:tmpl w:val="7048F8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A026F0D"/>
    <w:multiLevelType w:val="hybridMultilevel"/>
    <w:tmpl w:val="36EA33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EB94BD6"/>
    <w:multiLevelType w:val="multilevel"/>
    <w:tmpl w:val="4AD89F36"/>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4FFF1CE3"/>
    <w:multiLevelType w:val="hybridMultilevel"/>
    <w:tmpl w:val="B71AF4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1AB4FBA"/>
    <w:multiLevelType w:val="hybridMultilevel"/>
    <w:tmpl w:val="87C03A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1D75D2E"/>
    <w:multiLevelType w:val="hybridMultilevel"/>
    <w:tmpl w:val="46FEEC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61C2688"/>
    <w:multiLevelType w:val="hybridMultilevel"/>
    <w:tmpl w:val="D1B6BA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11C497F"/>
    <w:multiLevelType w:val="hybridMultilevel"/>
    <w:tmpl w:val="09BE31F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79E6524"/>
    <w:multiLevelType w:val="hybridMultilevel"/>
    <w:tmpl w:val="B13860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A2A1F97"/>
    <w:multiLevelType w:val="hybridMultilevel"/>
    <w:tmpl w:val="C7B01F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4B17E9C"/>
    <w:multiLevelType w:val="hybridMultilevel"/>
    <w:tmpl w:val="0646ED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B247526"/>
    <w:multiLevelType w:val="hybridMultilevel"/>
    <w:tmpl w:val="490A7C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4"/>
  </w:num>
  <w:num w:numId="3">
    <w:abstractNumId w:val="14"/>
  </w:num>
  <w:num w:numId="4">
    <w:abstractNumId w:val="16"/>
  </w:num>
  <w:num w:numId="5">
    <w:abstractNumId w:val="0"/>
  </w:num>
  <w:num w:numId="6">
    <w:abstractNumId w:val="9"/>
  </w:num>
  <w:num w:numId="7">
    <w:abstractNumId w:val="15"/>
  </w:num>
  <w:num w:numId="8">
    <w:abstractNumId w:val="17"/>
  </w:num>
  <w:num w:numId="9">
    <w:abstractNumId w:val="3"/>
  </w:num>
  <w:num w:numId="10">
    <w:abstractNumId w:val="10"/>
  </w:num>
  <w:num w:numId="11">
    <w:abstractNumId w:val="7"/>
  </w:num>
  <w:num w:numId="12">
    <w:abstractNumId w:val="11"/>
  </w:num>
  <w:num w:numId="13">
    <w:abstractNumId w:val="13"/>
  </w:num>
  <w:num w:numId="14">
    <w:abstractNumId w:val="2"/>
  </w:num>
  <w:num w:numId="15">
    <w:abstractNumId w:val="5"/>
  </w:num>
  <w:num w:numId="16">
    <w:abstractNumId w:val="6"/>
  </w:num>
  <w:num w:numId="17">
    <w:abstractNumId w:val="1"/>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DF6"/>
    <w:rsid w:val="000070DE"/>
    <w:rsid w:val="00024995"/>
    <w:rsid w:val="00024AE8"/>
    <w:rsid w:val="00026A56"/>
    <w:rsid w:val="0004371E"/>
    <w:rsid w:val="000455C9"/>
    <w:rsid w:val="000A0521"/>
    <w:rsid w:val="000F46E2"/>
    <w:rsid w:val="000F6ABB"/>
    <w:rsid w:val="00101A5D"/>
    <w:rsid w:val="0011524F"/>
    <w:rsid w:val="00115B8C"/>
    <w:rsid w:val="00146B6D"/>
    <w:rsid w:val="001C49B1"/>
    <w:rsid w:val="001C6854"/>
    <w:rsid w:val="001D7ABE"/>
    <w:rsid w:val="001E3F8B"/>
    <w:rsid w:val="001F449B"/>
    <w:rsid w:val="00203C9C"/>
    <w:rsid w:val="002477AC"/>
    <w:rsid w:val="002503EF"/>
    <w:rsid w:val="002A4C1E"/>
    <w:rsid w:val="002B0762"/>
    <w:rsid w:val="002D4A48"/>
    <w:rsid w:val="002E2C94"/>
    <w:rsid w:val="002F2A16"/>
    <w:rsid w:val="003044F5"/>
    <w:rsid w:val="00321AA9"/>
    <w:rsid w:val="0035228A"/>
    <w:rsid w:val="00362C60"/>
    <w:rsid w:val="003D6C25"/>
    <w:rsid w:val="003E0F75"/>
    <w:rsid w:val="003F7339"/>
    <w:rsid w:val="00406D6E"/>
    <w:rsid w:val="0045642A"/>
    <w:rsid w:val="004B1F4E"/>
    <w:rsid w:val="005140FF"/>
    <w:rsid w:val="00546E9A"/>
    <w:rsid w:val="00567B1E"/>
    <w:rsid w:val="0059252A"/>
    <w:rsid w:val="005B0DAF"/>
    <w:rsid w:val="005C2351"/>
    <w:rsid w:val="00605C91"/>
    <w:rsid w:val="00666534"/>
    <w:rsid w:val="006B2177"/>
    <w:rsid w:val="006D5590"/>
    <w:rsid w:val="006E7A5D"/>
    <w:rsid w:val="006F3A20"/>
    <w:rsid w:val="00701DF6"/>
    <w:rsid w:val="00736D91"/>
    <w:rsid w:val="007637AC"/>
    <w:rsid w:val="00777BAB"/>
    <w:rsid w:val="007B4C3C"/>
    <w:rsid w:val="007E26F0"/>
    <w:rsid w:val="0080055B"/>
    <w:rsid w:val="00833669"/>
    <w:rsid w:val="00843FF2"/>
    <w:rsid w:val="00856A3A"/>
    <w:rsid w:val="008A7806"/>
    <w:rsid w:val="008D0802"/>
    <w:rsid w:val="008D69A5"/>
    <w:rsid w:val="0090492F"/>
    <w:rsid w:val="00953F5E"/>
    <w:rsid w:val="00A50797"/>
    <w:rsid w:val="00A8043F"/>
    <w:rsid w:val="00AA4E26"/>
    <w:rsid w:val="00AD4B88"/>
    <w:rsid w:val="00AD7163"/>
    <w:rsid w:val="00AF13DF"/>
    <w:rsid w:val="00AF551F"/>
    <w:rsid w:val="00B215A0"/>
    <w:rsid w:val="00B70F6D"/>
    <w:rsid w:val="00B808FB"/>
    <w:rsid w:val="00B9588F"/>
    <w:rsid w:val="00BA50F4"/>
    <w:rsid w:val="00C10730"/>
    <w:rsid w:val="00CE1D1C"/>
    <w:rsid w:val="00CE4FC0"/>
    <w:rsid w:val="00D130A3"/>
    <w:rsid w:val="00D3147D"/>
    <w:rsid w:val="00D36AB7"/>
    <w:rsid w:val="00D37BA9"/>
    <w:rsid w:val="00D719D4"/>
    <w:rsid w:val="00D828F3"/>
    <w:rsid w:val="00D957F8"/>
    <w:rsid w:val="00DE1318"/>
    <w:rsid w:val="00E44D4F"/>
    <w:rsid w:val="00E52E85"/>
    <w:rsid w:val="00EB0E0E"/>
    <w:rsid w:val="00EB696F"/>
    <w:rsid w:val="00F62851"/>
    <w:rsid w:val="00F86D17"/>
    <w:rsid w:val="00F94987"/>
    <w:rsid w:val="00FB73BE"/>
    <w:rsid w:val="00FD785F"/>
    <w:rsid w:val="00FE26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35991"/>
  <w15:chartTrackingRefBased/>
  <w15:docId w15:val="{097C146D-E32E-4600-86C8-EB3A0A2DD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1DF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1DF6"/>
    <w:pPr>
      <w:ind w:left="720"/>
      <w:contextualSpacing/>
    </w:pPr>
  </w:style>
  <w:style w:type="table" w:styleId="a4">
    <w:name w:val="Table Grid"/>
    <w:basedOn w:val="a1"/>
    <w:uiPriority w:val="59"/>
    <w:rsid w:val="00701D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Placeholder Text"/>
    <w:basedOn w:val="a0"/>
    <w:uiPriority w:val="99"/>
    <w:semiHidden/>
    <w:rsid w:val="000455C9"/>
    <w:rPr>
      <w:color w:val="808080"/>
    </w:rPr>
  </w:style>
  <w:style w:type="paragraph" w:styleId="a6">
    <w:name w:val="header"/>
    <w:basedOn w:val="a"/>
    <w:link w:val="a7"/>
    <w:uiPriority w:val="99"/>
    <w:unhideWhenUsed/>
    <w:rsid w:val="0002499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24995"/>
  </w:style>
  <w:style w:type="paragraph" w:styleId="a8">
    <w:name w:val="footer"/>
    <w:basedOn w:val="a"/>
    <w:link w:val="a9"/>
    <w:uiPriority w:val="99"/>
    <w:unhideWhenUsed/>
    <w:rsid w:val="0002499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249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4988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0"/>
        <c:ser>
          <c:idx val="0"/>
          <c:order val="0"/>
          <c:tx>
            <c:strRef>
              <c:f>Лист1!$D$1</c:f>
              <c:strCache>
                <c:ptCount val="1"/>
                <c:pt idx="0">
                  <c:v>Столбец1</c:v>
                </c:pt>
              </c:strCache>
            </c:strRef>
          </c:tx>
          <c:spPr>
            <a:gradFill rotWithShape="1">
              <a:gsLst>
                <a:gs pos="0">
                  <a:schemeClr val="dk1">
                    <a:tint val="88500"/>
                    <a:lumMod val="110000"/>
                    <a:satMod val="105000"/>
                    <a:tint val="67000"/>
                  </a:schemeClr>
                </a:gs>
                <a:gs pos="50000">
                  <a:schemeClr val="dk1">
                    <a:tint val="88500"/>
                    <a:lumMod val="105000"/>
                    <a:satMod val="103000"/>
                    <a:tint val="73000"/>
                  </a:schemeClr>
                </a:gs>
                <a:gs pos="100000">
                  <a:schemeClr val="dk1">
                    <a:tint val="88500"/>
                    <a:lumMod val="105000"/>
                    <a:satMod val="109000"/>
                    <a:tint val="81000"/>
                  </a:schemeClr>
                </a:gs>
              </a:gsLst>
              <a:lin ang="5400000" scaled="0"/>
            </a:gradFill>
            <a:ln w="9525" cap="flat" cmpd="sng" algn="ctr">
              <a:solidFill>
                <a:schemeClr val="dk1">
                  <a:tint val="88500"/>
                  <a:shade val="95000"/>
                </a:schemeClr>
              </a:solidFill>
              <a:round/>
            </a:ln>
            <a:effectLst/>
          </c:spPr>
          <c:invertIfNegative val="0"/>
          <c:dLbls>
            <c:dLbl>
              <c:idx val="0"/>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4978-4577-B1DA-6AADA8057992}"/>
                </c:ext>
              </c:extLst>
            </c:dLbl>
            <c:dLbl>
              <c:idx val="1"/>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4978-4577-B1DA-6AADA8057992}"/>
                </c:ext>
              </c:extLst>
            </c:dLbl>
            <c:dLbl>
              <c:idx val="2"/>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4978-4577-B1DA-6AADA8057992}"/>
                </c:ext>
              </c:extLst>
            </c:dLbl>
            <c:dLbl>
              <c:idx val="3"/>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4978-4577-B1DA-6AADA8057992}"/>
                </c:ext>
              </c:extLst>
            </c:dLbl>
            <c:dLbl>
              <c:idx val="4"/>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4978-4577-B1DA-6AADA8057992}"/>
                </c:ext>
              </c:extLst>
            </c:dLbl>
            <c:dLbl>
              <c:idx val="5"/>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4978-4577-B1DA-6AADA8057992}"/>
                </c:ext>
              </c:extLst>
            </c:dLbl>
            <c:dLbl>
              <c:idx val="6"/>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4978-4577-B1DA-6AADA8057992}"/>
                </c:ext>
              </c:extLst>
            </c:dLbl>
            <c:dLbl>
              <c:idx val="7"/>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A-4978-4577-B1DA-6AADA805799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ru-RU"/>
              </a:p>
            </c:txPr>
            <c:showLegendKey val="0"/>
            <c:showVal val="0"/>
            <c:showCatName val="0"/>
            <c:showSerName val="0"/>
            <c:showPercent val="0"/>
            <c:showBubbleSize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Лист1!$A$2:$A$9</c:f>
              <c:strCache>
                <c:ptCount val="8"/>
                <c:pt idx="0">
                  <c:v>Центральный ФО</c:v>
                </c:pt>
                <c:pt idx="1">
                  <c:v>Северо-Западный ФО</c:v>
                </c:pt>
                <c:pt idx="2">
                  <c:v>Южный ФО</c:v>
                </c:pt>
                <c:pt idx="3">
                  <c:v>Северо-Кавказский ФО</c:v>
                </c:pt>
                <c:pt idx="4">
                  <c:v>Приволжский ФО</c:v>
                </c:pt>
                <c:pt idx="5">
                  <c:v>Уральский ФО</c:v>
                </c:pt>
                <c:pt idx="6">
                  <c:v>Сибирский ФО</c:v>
                </c:pt>
                <c:pt idx="7">
                  <c:v>Дальневосточный ФО</c:v>
                </c:pt>
              </c:strCache>
            </c:strRef>
          </c:cat>
          <c:val>
            <c:numRef>
              <c:f>Лист1!$B$2:$B$9</c:f>
              <c:numCache>
                <c:formatCode>#,##0.0</c:formatCode>
                <c:ptCount val="8"/>
                <c:pt idx="0">
                  <c:v>39236.9</c:v>
                </c:pt>
                <c:pt idx="1">
                  <c:v>14087.9</c:v>
                </c:pt>
                <c:pt idx="2">
                  <c:v>15913.6</c:v>
                </c:pt>
                <c:pt idx="3">
                  <c:v>8961.1</c:v>
                </c:pt>
                <c:pt idx="4">
                  <c:v>29747.7</c:v>
                </c:pt>
                <c:pt idx="5">
                  <c:v>12575.9</c:v>
                </c:pt>
                <c:pt idx="6">
                  <c:v>19560.599999999999</c:v>
                </c:pt>
                <c:pt idx="7">
                  <c:v>6246.8</c:v>
                </c:pt>
              </c:numCache>
            </c:numRef>
          </c:val>
          <c:extLst>
            <c:ext xmlns:c16="http://schemas.microsoft.com/office/drawing/2014/chart" uri="{C3380CC4-5D6E-409C-BE32-E72D297353CC}">
              <c16:uniqueId val="{00000000-4978-4577-B1DA-6AADA8057992}"/>
            </c:ext>
          </c:extLst>
        </c:ser>
        <c:dLbls>
          <c:showLegendKey val="0"/>
          <c:showVal val="0"/>
          <c:showCatName val="0"/>
          <c:showSerName val="0"/>
          <c:showPercent val="0"/>
          <c:showBubbleSize val="0"/>
        </c:dLbls>
        <c:gapWidth val="100"/>
        <c:overlap val="-24"/>
        <c:axId val="311120448"/>
        <c:axId val="324877824"/>
      </c:barChart>
      <c:catAx>
        <c:axId val="3111204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ru-RU"/>
          </a:p>
        </c:txPr>
        <c:crossAx val="324877824"/>
        <c:crosses val="autoZero"/>
        <c:auto val="1"/>
        <c:lblAlgn val="ctr"/>
        <c:lblOffset val="100"/>
        <c:tickLblSkip val="1"/>
        <c:noMultiLvlLbl val="0"/>
      </c:catAx>
      <c:valAx>
        <c:axId val="324877824"/>
        <c:scaling>
          <c:orientation val="minMax"/>
        </c:scaling>
        <c:delete val="1"/>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crossAx val="311120448"/>
        <c:crosses val="autoZero"/>
        <c:crossBetween val="between"/>
      </c:valAx>
      <c:spPr>
        <a:noFill/>
        <a:ln>
          <a:noFill/>
        </a:ln>
        <a:effectLst/>
      </c:spPr>
    </c:plotArea>
    <c:plotVisOnly val="1"/>
    <c:dispBlanksAs val="gap"/>
    <c:showDLblsOverMax val="0"/>
  </c:chart>
  <c:spPr>
    <a:no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F2B8AA-E040-4D0F-83A1-49802633B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38</Pages>
  <Words>9232</Words>
  <Characters>52626</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Дьяченко Екатерина</cp:lastModifiedBy>
  <cp:revision>14</cp:revision>
  <dcterms:created xsi:type="dcterms:W3CDTF">2017-12-02T15:49:00Z</dcterms:created>
  <dcterms:modified xsi:type="dcterms:W3CDTF">2017-12-05T12:47:00Z</dcterms:modified>
</cp:coreProperties>
</file>