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A9" w:rsidRDefault="003849A9" w:rsidP="00384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849A9" w:rsidRDefault="003849A9" w:rsidP="003849A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849A9" w:rsidRDefault="003849A9" w:rsidP="00384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«КУБАНСКИЙ ГОСУДАРСТВЕННЫЙ УНИВЕРСИТЕТ» </w:t>
      </w:r>
    </w:p>
    <w:p w:rsidR="003849A9" w:rsidRDefault="003849A9" w:rsidP="00384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3849A9" w:rsidRDefault="003849A9" w:rsidP="00384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бухгалтерского учета, аудита и </w:t>
      </w:r>
      <w:r w:rsidR="002B1BA0">
        <w:rPr>
          <w:rFonts w:ascii="Times New Roman" w:hAnsi="Times New Roman" w:cs="Times New Roman"/>
          <w:b/>
          <w:sz w:val="28"/>
          <w:szCs w:val="28"/>
        </w:rPr>
        <w:t>автоматизированной обработки данных</w:t>
      </w:r>
    </w:p>
    <w:p w:rsidR="003849A9" w:rsidRDefault="003849A9" w:rsidP="00384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9A9" w:rsidRDefault="003849A9" w:rsidP="003849A9">
      <w:pPr>
        <w:rPr>
          <w:rFonts w:ascii="Times New Roman" w:hAnsi="Times New Roman" w:cs="Times New Roman"/>
          <w:b/>
          <w:sz w:val="24"/>
          <w:szCs w:val="24"/>
        </w:rPr>
      </w:pPr>
    </w:p>
    <w:p w:rsidR="003849A9" w:rsidRDefault="003849A9" w:rsidP="00384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9A9" w:rsidRDefault="003849A9" w:rsidP="00384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9A9" w:rsidRDefault="003849A9" w:rsidP="0038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3849A9" w:rsidRDefault="003849A9" w:rsidP="00384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БУХГАЛТЕРСКОЙ ПРОФЕССИИ В РОССИИ</w:t>
      </w:r>
    </w:p>
    <w:p w:rsidR="003849A9" w:rsidRDefault="003849A9" w:rsidP="00384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A9" w:rsidRDefault="003849A9" w:rsidP="00384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A9" w:rsidRDefault="003849A9" w:rsidP="00384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A9" w:rsidRDefault="003849A9" w:rsidP="00384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A9" w:rsidRDefault="003849A9" w:rsidP="003849A9">
      <w:pPr>
        <w:tabs>
          <w:tab w:val="left" w:leader="underscore" w:pos="5670"/>
          <w:tab w:val="left" w:leader="underscore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                                               Куликова Ангелина Игоревна </w:t>
      </w:r>
    </w:p>
    <w:p w:rsidR="003849A9" w:rsidRDefault="003849A9" w:rsidP="003849A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экономический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курс 2</w:t>
      </w:r>
    </w:p>
    <w:p w:rsidR="003849A9" w:rsidRDefault="003849A9" w:rsidP="0038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38.03.01«Экономика» </w:t>
      </w:r>
    </w:p>
    <w:p w:rsidR="003849A9" w:rsidRDefault="003849A9" w:rsidP="003849A9">
      <w:pPr>
        <w:tabs>
          <w:tab w:val="left" w:leader="underscore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</w:t>
      </w:r>
      <w:r>
        <w:rPr>
          <w:rFonts w:ascii="Times New Roman" w:hAnsi="Times New Roman" w:cs="Times New Roman"/>
          <w:sz w:val="28"/>
          <w:szCs w:val="28"/>
        </w:rPr>
        <w:tab/>
        <w:t xml:space="preserve">   А.А.Папахчян</w:t>
      </w:r>
    </w:p>
    <w:p w:rsidR="003849A9" w:rsidRDefault="003849A9" w:rsidP="003849A9">
      <w:pPr>
        <w:tabs>
          <w:tab w:val="left" w:leader="underscore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Нормоконтролер  </w:t>
      </w:r>
      <w:r>
        <w:rPr>
          <w:rFonts w:ascii="Times New Roman" w:hAnsi="Times New Roman" w:cs="Times New Roman"/>
          <w:sz w:val="28"/>
          <w:szCs w:val="28"/>
        </w:rPr>
        <w:tab/>
        <w:t xml:space="preserve">   А.А.Папахчян </w:t>
      </w:r>
    </w:p>
    <w:p w:rsidR="003849A9" w:rsidRDefault="003849A9" w:rsidP="003849A9">
      <w:pPr>
        <w:rPr>
          <w:rFonts w:ascii="Times New Roman" w:hAnsi="Times New Roman" w:cs="Times New Roman"/>
          <w:sz w:val="24"/>
          <w:szCs w:val="24"/>
        </w:rPr>
      </w:pPr>
    </w:p>
    <w:p w:rsidR="003849A9" w:rsidRDefault="003849A9" w:rsidP="003849A9">
      <w:pPr>
        <w:rPr>
          <w:rFonts w:ascii="Times New Roman" w:hAnsi="Times New Roman" w:cs="Times New Roman"/>
          <w:sz w:val="28"/>
          <w:szCs w:val="28"/>
        </w:rPr>
      </w:pPr>
    </w:p>
    <w:p w:rsidR="003849A9" w:rsidRDefault="003849A9" w:rsidP="00384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A9" w:rsidRDefault="003849A9" w:rsidP="003849A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BB4CBD" w:rsidRDefault="00BB4CBD" w:rsidP="00BB4CBD">
      <w:pPr>
        <w:rPr>
          <w:rFonts w:ascii="Times New Roman" w:hAnsi="Times New Roman" w:cs="Times New Roman"/>
          <w:sz w:val="28"/>
          <w:szCs w:val="28"/>
        </w:rPr>
      </w:pPr>
    </w:p>
    <w:p w:rsidR="00BB4CBD" w:rsidRPr="00747BBB" w:rsidRDefault="00BB4CBD" w:rsidP="002440ED">
      <w:pPr>
        <w:spacing w:line="360" w:lineRule="auto"/>
        <w:ind w:firstLine="709"/>
        <w:contextualSpacing/>
        <w:jc w:val="both"/>
        <w:rPr>
          <w:rFonts w:asciiTheme="majorHAnsi" w:hAnsiTheme="majorHAnsi" w:cs="Times New Roman"/>
          <w:sz w:val="32"/>
          <w:szCs w:val="32"/>
        </w:rPr>
      </w:pPr>
      <w:r w:rsidRPr="00747BBB">
        <w:rPr>
          <w:rFonts w:asciiTheme="majorHAnsi" w:hAnsiTheme="majorHAnsi" w:cs="Times New Roman"/>
          <w:sz w:val="32"/>
          <w:szCs w:val="32"/>
        </w:rPr>
        <w:lastRenderedPageBreak/>
        <w:t>СОДЕРЖАНИЕ</w:t>
      </w:r>
    </w:p>
    <w:p w:rsidR="00BB4CBD" w:rsidRDefault="00BB4CBD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</w:t>
      </w:r>
      <w:r w:rsidR="005B1B91">
        <w:rPr>
          <w:rFonts w:ascii="Times New Roman" w:hAnsi="Times New Roman" w:cs="Times New Roman"/>
          <w:sz w:val="28"/>
          <w:szCs w:val="28"/>
        </w:rPr>
        <w:t>ЕДЕНИЕ ……………………………………………………………....</w:t>
      </w:r>
      <w:r w:rsidR="00CB72DD" w:rsidRPr="00CB72DD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………3</w:t>
      </w:r>
    </w:p>
    <w:p w:rsidR="00BB4CBD" w:rsidRDefault="00CB72DD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060A" w:rsidRPr="0082060A">
        <w:rPr>
          <w:rFonts w:ascii="Times New Roman" w:hAnsi="Times New Roman" w:cs="Times New Roman"/>
          <w:sz w:val="28"/>
          <w:szCs w:val="28"/>
        </w:rPr>
        <w:t>.</w:t>
      </w:r>
      <w:r w:rsidRPr="00CB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BB4CBD">
        <w:rPr>
          <w:rFonts w:ascii="Times New Roman" w:hAnsi="Times New Roman" w:cs="Times New Roman"/>
          <w:sz w:val="28"/>
          <w:szCs w:val="28"/>
        </w:rPr>
        <w:t xml:space="preserve"> бухгалтерской </w:t>
      </w:r>
      <w:r>
        <w:rPr>
          <w:rFonts w:ascii="Times New Roman" w:hAnsi="Times New Roman" w:cs="Times New Roman"/>
          <w:sz w:val="28"/>
          <w:szCs w:val="28"/>
        </w:rPr>
        <w:t>профессии в России…………</w:t>
      </w:r>
      <w:r w:rsidRPr="00CB72D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B1B91">
        <w:rPr>
          <w:rFonts w:ascii="Times New Roman" w:hAnsi="Times New Roman" w:cs="Times New Roman"/>
          <w:sz w:val="28"/>
          <w:szCs w:val="28"/>
        </w:rPr>
        <w:t>…</w:t>
      </w:r>
      <w:r w:rsidRPr="00CB72DD">
        <w:rPr>
          <w:rFonts w:ascii="Times New Roman" w:hAnsi="Times New Roman" w:cs="Times New Roman"/>
          <w:sz w:val="28"/>
          <w:szCs w:val="28"/>
        </w:rPr>
        <w:t>…..</w:t>
      </w:r>
      <w:r w:rsidR="005B1B91">
        <w:rPr>
          <w:rFonts w:ascii="Times New Roman" w:hAnsi="Times New Roman" w:cs="Times New Roman"/>
          <w:sz w:val="28"/>
          <w:szCs w:val="28"/>
        </w:rPr>
        <w:t xml:space="preserve">……. </w:t>
      </w:r>
      <w:r w:rsidR="003D0D8A">
        <w:rPr>
          <w:rFonts w:ascii="Times New Roman" w:hAnsi="Times New Roman" w:cs="Times New Roman"/>
          <w:sz w:val="28"/>
          <w:szCs w:val="28"/>
        </w:rPr>
        <w:t>5</w:t>
      </w:r>
    </w:p>
    <w:p w:rsidR="00CB72DD" w:rsidRPr="00CB72DD" w:rsidRDefault="00CB72DD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2D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Развитие бухгалтерской профессии в разные исторические периоды……</w:t>
      </w:r>
      <w:r w:rsidRPr="00CB72DD">
        <w:rPr>
          <w:rFonts w:ascii="Times New Roman" w:hAnsi="Times New Roman" w:cs="Times New Roman"/>
          <w:sz w:val="28"/>
          <w:szCs w:val="28"/>
        </w:rPr>
        <w:t>.5</w:t>
      </w:r>
    </w:p>
    <w:p w:rsidR="00BB4CBD" w:rsidRDefault="00CB72DD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4CBD">
        <w:rPr>
          <w:rFonts w:ascii="Times New Roman" w:hAnsi="Times New Roman" w:cs="Times New Roman"/>
          <w:sz w:val="28"/>
          <w:szCs w:val="28"/>
        </w:rPr>
        <w:t xml:space="preserve"> Организация бухгалтерской службы в России……………</w:t>
      </w:r>
      <w:r w:rsidR="005B1B91">
        <w:rPr>
          <w:rFonts w:ascii="Times New Roman" w:hAnsi="Times New Roman" w:cs="Times New Roman"/>
          <w:sz w:val="28"/>
          <w:szCs w:val="28"/>
        </w:rPr>
        <w:t>.</w:t>
      </w:r>
      <w:r w:rsidR="003D0D8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B72DD">
        <w:rPr>
          <w:rFonts w:ascii="Times New Roman" w:hAnsi="Times New Roman" w:cs="Times New Roman"/>
          <w:sz w:val="28"/>
          <w:szCs w:val="28"/>
        </w:rPr>
        <w:t>..</w:t>
      </w:r>
      <w:r w:rsidR="003D0D8A" w:rsidRPr="003D0D8A">
        <w:rPr>
          <w:rFonts w:ascii="Times New Roman" w:hAnsi="Times New Roman" w:cs="Times New Roman"/>
          <w:sz w:val="28"/>
          <w:szCs w:val="28"/>
        </w:rPr>
        <w:t>.</w:t>
      </w:r>
      <w:r w:rsidR="005B1B91">
        <w:rPr>
          <w:rFonts w:ascii="Times New Roman" w:hAnsi="Times New Roman" w:cs="Times New Roman"/>
          <w:sz w:val="28"/>
          <w:szCs w:val="28"/>
        </w:rPr>
        <w:t>……</w:t>
      </w:r>
      <w:r w:rsidR="00BB4CBD">
        <w:rPr>
          <w:rFonts w:ascii="Times New Roman" w:hAnsi="Times New Roman" w:cs="Times New Roman"/>
          <w:sz w:val="28"/>
          <w:szCs w:val="28"/>
        </w:rPr>
        <w:t>….</w:t>
      </w:r>
      <w:r w:rsidR="003D0D8A">
        <w:rPr>
          <w:rFonts w:ascii="Times New Roman" w:hAnsi="Times New Roman" w:cs="Times New Roman"/>
          <w:sz w:val="28"/>
          <w:szCs w:val="28"/>
        </w:rPr>
        <w:t>10</w:t>
      </w:r>
    </w:p>
    <w:p w:rsidR="00BB4CBD" w:rsidRDefault="00CB72DD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4E87" w:rsidRPr="00A94E87">
        <w:rPr>
          <w:rFonts w:ascii="Times New Roman" w:hAnsi="Times New Roman" w:cs="Times New Roman"/>
          <w:sz w:val="28"/>
          <w:szCs w:val="28"/>
        </w:rPr>
        <w:t xml:space="preserve"> </w:t>
      </w:r>
      <w:r w:rsidR="00A94E87">
        <w:rPr>
          <w:rFonts w:ascii="Times New Roman" w:hAnsi="Times New Roman" w:cs="Times New Roman"/>
          <w:sz w:val="28"/>
          <w:szCs w:val="28"/>
        </w:rPr>
        <w:t>Профессия бухгалтера в</w:t>
      </w:r>
      <w:r w:rsidR="005B1B91">
        <w:rPr>
          <w:rFonts w:ascii="Times New Roman" w:hAnsi="Times New Roman" w:cs="Times New Roman"/>
          <w:sz w:val="28"/>
          <w:szCs w:val="28"/>
        </w:rPr>
        <w:t xml:space="preserve"> современной России 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B1B91">
        <w:rPr>
          <w:rFonts w:ascii="Times New Roman" w:hAnsi="Times New Roman" w:cs="Times New Roman"/>
          <w:sz w:val="28"/>
          <w:szCs w:val="28"/>
        </w:rPr>
        <w:t>….</w:t>
      </w:r>
      <w:r w:rsidR="003D0D8A">
        <w:rPr>
          <w:rFonts w:ascii="Times New Roman" w:hAnsi="Times New Roman" w:cs="Times New Roman"/>
          <w:sz w:val="28"/>
          <w:szCs w:val="28"/>
        </w:rPr>
        <w:t>……..16</w:t>
      </w:r>
    </w:p>
    <w:p w:rsidR="00F30F5D" w:rsidRPr="00514F17" w:rsidRDefault="00F30F5D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060A" w:rsidRPr="001124B7">
        <w:rPr>
          <w:rFonts w:ascii="Times New Roman" w:hAnsi="Times New Roman" w:cs="Times New Roman"/>
          <w:sz w:val="28"/>
          <w:szCs w:val="28"/>
        </w:rPr>
        <w:t>.</w:t>
      </w:r>
      <w:r w:rsidR="00514F17" w:rsidRPr="0051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сквозной задачи</w:t>
      </w:r>
      <w:r w:rsidRPr="00514F17">
        <w:rPr>
          <w:rFonts w:ascii="Times New Roman" w:hAnsi="Times New Roman" w:cs="Times New Roman"/>
          <w:sz w:val="28"/>
          <w:szCs w:val="28"/>
        </w:rPr>
        <w:t>………………………………………………………20</w:t>
      </w:r>
    </w:p>
    <w:p w:rsidR="00BF433B" w:rsidRPr="00514F17" w:rsidRDefault="00BF433B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ЗАКЛЮЧЕНИЕ………………………………………………...………</w:t>
      </w:r>
      <w:r w:rsidR="00CB72DD" w:rsidRPr="00CB72DD">
        <w:rPr>
          <w:rFonts w:ascii="Times New Roman" w:hAnsi="Times New Roman" w:cs="Times New Roman"/>
          <w:sz w:val="28"/>
          <w:szCs w:val="28"/>
        </w:rPr>
        <w:t>….</w:t>
      </w:r>
      <w:r w:rsidR="00514F1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F17" w:rsidRPr="00514F17">
        <w:rPr>
          <w:rFonts w:ascii="Times New Roman" w:hAnsi="Times New Roman" w:cs="Times New Roman"/>
          <w:sz w:val="28"/>
          <w:szCs w:val="28"/>
        </w:rPr>
        <w:t>39</w:t>
      </w:r>
    </w:p>
    <w:p w:rsidR="00BF433B" w:rsidRPr="00514F17" w:rsidRDefault="00BF433B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C99">
        <w:rPr>
          <w:rFonts w:ascii="Times New Roman" w:hAnsi="Times New Roman" w:cs="Times New Roman"/>
          <w:sz w:val="28"/>
          <w:szCs w:val="28"/>
        </w:rPr>
        <w:t>СПИСОК ИСПОЛЬЗУЕМОЙ ЛИТЕРАТУРЫ И ИСТОЧНИКОВ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B72D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514F17" w:rsidRPr="00514F17">
        <w:rPr>
          <w:rFonts w:ascii="Times New Roman" w:hAnsi="Times New Roman" w:cs="Times New Roman"/>
          <w:sz w:val="28"/>
          <w:szCs w:val="28"/>
        </w:rPr>
        <w:t>40</w:t>
      </w:r>
    </w:p>
    <w:p w:rsidR="00BB4CBD" w:rsidRDefault="00BB4CBD" w:rsidP="00485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4CBD" w:rsidRDefault="00BB4CBD" w:rsidP="00970E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CBD" w:rsidRDefault="00BB4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24AC" w:rsidRPr="00747BBB" w:rsidRDefault="003849A9" w:rsidP="002440ED">
      <w:pPr>
        <w:spacing w:line="360" w:lineRule="auto"/>
        <w:ind w:firstLine="709"/>
        <w:contextualSpacing/>
        <w:rPr>
          <w:rFonts w:ascii="Cambria" w:hAnsi="Cambria" w:cs="Times New Roman"/>
          <w:sz w:val="32"/>
          <w:szCs w:val="32"/>
        </w:rPr>
      </w:pPr>
      <w:r w:rsidRPr="00747BBB">
        <w:rPr>
          <w:rFonts w:ascii="Cambria" w:hAnsi="Cambria" w:cs="Times New Roman"/>
          <w:sz w:val="32"/>
          <w:szCs w:val="32"/>
        </w:rPr>
        <w:lastRenderedPageBreak/>
        <w:t>ВВЕДЕНИЕ</w:t>
      </w:r>
    </w:p>
    <w:p w:rsidR="00970EFF" w:rsidRPr="004C4F52" w:rsidRDefault="00970EFF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2">
        <w:rPr>
          <w:rFonts w:ascii="Times New Roman" w:hAnsi="Times New Roman" w:cs="Times New Roman"/>
          <w:sz w:val="28"/>
          <w:szCs w:val="28"/>
        </w:rPr>
        <w:t>Для того чтобы понять сущность бухгалтерского учета, необходимо изучить его историю, которая позволяет проникнуть в экономическую жизнь прошлых столетий.</w:t>
      </w:r>
    </w:p>
    <w:p w:rsidR="00970EFF" w:rsidRPr="004C4F52" w:rsidRDefault="00970EFF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2">
        <w:rPr>
          <w:rFonts w:ascii="Times New Roman" w:hAnsi="Times New Roman" w:cs="Times New Roman"/>
          <w:sz w:val="28"/>
          <w:szCs w:val="28"/>
        </w:rPr>
        <w:t>Профессия учетного работника возникла в связи с обособлением учета в самостоятельный вид деятельности и развивалась вместе с ним.</w:t>
      </w:r>
    </w:p>
    <w:p w:rsidR="00970EFF" w:rsidRPr="004C4F52" w:rsidRDefault="00970EFF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2">
        <w:rPr>
          <w:rFonts w:ascii="Times New Roman" w:hAnsi="Times New Roman" w:cs="Times New Roman"/>
          <w:sz w:val="28"/>
          <w:szCs w:val="28"/>
        </w:rPr>
        <w:t>Наиболее значительные изменения произошли в содержании деятельности работников бухгалтерии. От простой регистрации, записей главным образом прихода и расхода, фиксации долговых обязательств, выполняемых первыми бухгалтерами, она дошла до регистрации и обработки данных о сложнейшей совокупности учетных операций, отражающих возрастающее многообразие информации об имуществе, обязательствах  и результатах деятельности организации в современных рыночных условиях.</w:t>
      </w:r>
    </w:p>
    <w:p w:rsidR="00970EFF" w:rsidRPr="004C4F52" w:rsidRDefault="005F7253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2">
        <w:rPr>
          <w:rFonts w:ascii="Times New Roman" w:hAnsi="Times New Roman" w:cs="Times New Roman"/>
          <w:sz w:val="28"/>
          <w:szCs w:val="28"/>
        </w:rPr>
        <w:t>Актуальность выбранной темы не вызывает сомнений, так как в современной России профессия бухгалтер</w:t>
      </w:r>
      <w:r w:rsidR="0063307A" w:rsidRPr="004C4F52">
        <w:rPr>
          <w:rFonts w:ascii="Times New Roman" w:hAnsi="Times New Roman" w:cs="Times New Roman"/>
          <w:sz w:val="28"/>
          <w:szCs w:val="28"/>
        </w:rPr>
        <w:t xml:space="preserve"> </w:t>
      </w:r>
      <w:r w:rsidRPr="004C4F52">
        <w:rPr>
          <w:rFonts w:ascii="Times New Roman" w:hAnsi="Times New Roman" w:cs="Times New Roman"/>
          <w:sz w:val="28"/>
          <w:szCs w:val="28"/>
        </w:rPr>
        <w:t>занимает важное место в деятельности предприятий</w:t>
      </w:r>
      <w:r w:rsidR="00386116" w:rsidRPr="004C4F52">
        <w:rPr>
          <w:rFonts w:ascii="Times New Roman" w:hAnsi="Times New Roman" w:cs="Times New Roman"/>
          <w:sz w:val="28"/>
          <w:szCs w:val="28"/>
        </w:rPr>
        <w:t>. Роль бухгалтера состоит в принятии оперативных и тактических решений по управлению предприятием</w:t>
      </w:r>
      <w:r w:rsidR="0063307A" w:rsidRPr="004C4F52">
        <w:rPr>
          <w:rFonts w:ascii="Times New Roman" w:hAnsi="Times New Roman" w:cs="Times New Roman"/>
          <w:sz w:val="28"/>
          <w:szCs w:val="28"/>
        </w:rPr>
        <w:t>, так как</w:t>
      </w:r>
      <w:r w:rsidR="00386116" w:rsidRPr="004C4F52">
        <w:rPr>
          <w:rFonts w:ascii="Times New Roman" w:hAnsi="Times New Roman" w:cs="Times New Roman"/>
          <w:sz w:val="28"/>
          <w:szCs w:val="28"/>
        </w:rPr>
        <w:t xml:space="preserve"> в условиях постоянно меняющейся рыночной конъюнктуры и развивающейся конкуренции товаропроизводителей </w:t>
      </w:r>
      <w:r w:rsidR="0063307A" w:rsidRPr="004C4F52">
        <w:rPr>
          <w:rFonts w:ascii="Times New Roman" w:hAnsi="Times New Roman" w:cs="Times New Roman"/>
          <w:sz w:val="28"/>
          <w:szCs w:val="28"/>
        </w:rPr>
        <w:t>необходима своевременная достоверная и аналитическая информация. Это и предопределило объект и предмет темы курсовой работы, а также ее цель и задачи.</w:t>
      </w:r>
    </w:p>
    <w:p w:rsidR="0063307A" w:rsidRPr="004C4F52" w:rsidRDefault="0063307A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2">
        <w:rPr>
          <w:rFonts w:ascii="Times New Roman" w:hAnsi="Times New Roman" w:cs="Times New Roman"/>
          <w:sz w:val="28"/>
          <w:szCs w:val="28"/>
        </w:rPr>
        <w:t>Объектом курсовой работы является профессия бухгалтер</w:t>
      </w:r>
      <w:r w:rsidR="00747BBB">
        <w:rPr>
          <w:rFonts w:ascii="Times New Roman" w:hAnsi="Times New Roman" w:cs="Times New Roman"/>
          <w:sz w:val="28"/>
          <w:szCs w:val="28"/>
        </w:rPr>
        <w:t>а</w:t>
      </w:r>
      <w:r w:rsidRPr="004C4F52">
        <w:rPr>
          <w:rFonts w:ascii="Times New Roman" w:hAnsi="Times New Roman" w:cs="Times New Roman"/>
          <w:sz w:val="28"/>
          <w:szCs w:val="28"/>
        </w:rPr>
        <w:t xml:space="preserve"> и ее составляющие.</w:t>
      </w:r>
    </w:p>
    <w:p w:rsidR="0063307A" w:rsidRPr="004C4F52" w:rsidRDefault="0063307A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2">
        <w:rPr>
          <w:rFonts w:ascii="Times New Roman" w:hAnsi="Times New Roman" w:cs="Times New Roman"/>
          <w:sz w:val="28"/>
          <w:szCs w:val="28"/>
        </w:rPr>
        <w:t>Предметом – становление бухгалтерской профессии в России.</w:t>
      </w:r>
    </w:p>
    <w:p w:rsidR="0063307A" w:rsidRPr="004C4F52" w:rsidRDefault="0063307A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2">
        <w:rPr>
          <w:rFonts w:ascii="Times New Roman" w:hAnsi="Times New Roman" w:cs="Times New Roman"/>
          <w:sz w:val="28"/>
          <w:szCs w:val="28"/>
        </w:rPr>
        <w:t>Цель курсовой работы – изуч</w:t>
      </w:r>
      <w:r w:rsidR="00747BBB">
        <w:rPr>
          <w:rFonts w:ascii="Times New Roman" w:hAnsi="Times New Roman" w:cs="Times New Roman"/>
          <w:sz w:val="28"/>
          <w:szCs w:val="28"/>
        </w:rPr>
        <w:t>ить</w:t>
      </w:r>
      <w:r w:rsidRPr="004C4F52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747BBB">
        <w:rPr>
          <w:rFonts w:ascii="Times New Roman" w:hAnsi="Times New Roman" w:cs="Times New Roman"/>
          <w:sz w:val="28"/>
          <w:szCs w:val="28"/>
        </w:rPr>
        <w:t>ю</w:t>
      </w:r>
      <w:r w:rsidRPr="004C4F52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747BBB">
        <w:rPr>
          <w:rFonts w:ascii="Times New Roman" w:hAnsi="Times New Roman" w:cs="Times New Roman"/>
          <w:sz w:val="28"/>
          <w:szCs w:val="28"/>
        </w:rPr>
        <w:t>а</w:t>
      </w:r>
      <w:r w:rsidRPr="004C4F52">
        <w:rPr>
          <w:rFonts w:ascii="Times New Roman" w:hAnsi="Times New Roman" w:cs="Times New Roman"/>
          <w:sz w:val="28"/>
          <w:szCs w:val="28"/>
        </w:rPr>
        <w:t xml:space="preserve"> в России, ее прошлое, настоящее и будущее. Для достижения поставленной цели необходимо решить следующие задачи:</w:t>
      </w:r>
    </w:p>
    <w:p w:rsidR="0063307A" w:rsidRPr="004C4F52" w:rsidRDefault="00485419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307A" w:rsidRPr="004C4F52">
        <w:rPr>
          <w:rFonts w:ascii="Times New Roman" w:hAnsi="Times New Roman" w:cs="Times New Roman"/>
          <w:sz w:val="28"/>
          <w:szCs w:val="28"/>
        </w:rPr>
        <w:t xml:space="preserve"> </w:t>
      </w:r>
      <w:r w:rsidR="00181BDF" w:rsidRPr="004C4F52">
        <w:rPr>
          <w:rFonts w:ascii="Times New Roman" w:hAnsi="Times New Roman" w:cs="Times New Roman"/>
          <w:sz w:val="28"/>
          <w:szCs w:val="28"/>
        </w:rPr>
        <w:t>выявить истоки бухгалтерской профессии в России</w:t>
      </w:r>
    </w:p>
    <w:p w:rsidR="00181BDF" w:rsidRPr="004C4F52" w:rsidRDefault="00485419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1BDF" w:rsidRPr="004C4F52">
        <w:rPr>
          <w:rFonts w:ascii="Times New Roman" w:hAnsi="Times New Roman" w:cs="Times New Roman"/>
          <w:sz w:val="28"/>
          <w:szCs w:val="28"/>
        </w:rPr>
        <w:t>изучить организацию бухгалтерской службы на предприятии</w:t>
      </w:r>
    </w:p>
    <w:p w:rsidR="00181BDF" w:rsidRPr="004C4F52" w:rsidRDefault="00485419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81BDF" w:rsidRPr="004C4F52">
        <w:rPr>
          <w:rFonts w:ascii="Times New Roman" w:hAnsi="Times New Roman" w:cs="Times New Roman"/>
          <w:sz w:val="28"/>
          <w:szCs w:val="28"/>
        </w:rPr>
        <w:t xml:space="preserve"> рассмотреть нынешнее положение бухгалтерского работника</w:t>
      </w:r>
    </w:p>
    <w:p w:rsidR="00181BDF" w:rsidRPr="004C4F52" w:rsidRDefault="00485419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81BDF" w:rsidRPr="004C4F52">
        <w:rPr>
          <w:rFonts w:ascii="Times New Roman" w:hAnsi="Times New Roman" w:cs="Times New Roman"/>
          <w:sz w:val="28"/>
          <w:szCs w:val="28"/>
        </w:rPr>
        <w:t xml:space="preserve"> изучить предположения о развитии данной профессии в России</w:t>
      </w:r>
    </w:p>
    <w:p w:rsidR="00181BDF" w:rsidRDefault="00181BDF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2">
        <w:rPr>
          <w:rFonts w:ascii="Times New Roman" w:hAnsi="Times New Roman" w:cs="Times New Roman"/>
          <w:sz w:val="28"/>
          <w:szCs w:val="28"/>
        </w:rPr>
        <w:t>Теоретико-методологическую основу работы составляют труды отечественных ученых по изучению бухгалтерской профессии, ее становлении в России.</w:t>
      </w:r>
    </w:p>
    <w:p w:rsidR="00485419" w:rsidRDefault="00485419" w:rsidP="002440ED">
      <w:pPr>
        <w:spacing w:line="360" w:lineRule="auto"/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spacing w:line="360" w:lineRule="auto"/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spacing w:line="360" w:lineRule="auto"/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spacing w:line="360" w:lineRule="auto"/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ind w:firstLine="709"/>
        <w:contextualSpacing/>
        <w:rPr>
          <w:rFonts w:ascii="Cambria" w:hAnsi="Cambria" w:cs="Times New Roman"/>
          <w:sz w:val="32"/>
          <w:szCs w:val="32"/>
        </w:rPr>
      </w:pPr>
    </w:p>
    <w:p w:rsidR="00485419" w:rsidRDefault="00485419" w:rsidP="002440ED">
      <w:pPr>
        <w:contextualSpacing/>
        <w:rPr>
          <w:rFonts w:ascii="Cambria" w:hAnsi="Cambria" w:cs="Times New Roman"/>
          <w:sz w:val="32"/>
          <w:szCs w:val="32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4C4F52" w:rsidRPr="001124B7" w:rsidRDefault="00181FD0" w:rsidP="002440ED">
      <w:pPr>
        <w:spacing w:line="360" w:lineRule="auto"/>
        <w:ind w:firstLine="709"/>
        <w:contextualSpacing/>
        <w:rPr>
          <w:rFonts w:ascii="Cambria" w:hAnsi="Cambria" w:cs="Times New Roman"/>
          <w:sz w:val="32"/>
          <w:szCs w:val="32"/>
        </w:rPr>
      </w:pPr>
      <w:r w:rsidRPr="00747BBB">
        <w:rPr>
          <w:rFonts w:ascii="Cambria" w:hAnsi="Cambria" w:cs="Times New Roman"/>
          <w:sz w:val="32"/>
          <w:szCs w:val="32"/>
        </w:rPr>
        <w:lastRenderedPageBreak/>
        <w:t>1.</w:t>
      </w:r>
      <w:r w:rsidR="004C4F52" w:rsidRPr="00747BBB">
        <w:rPr>
          <w:rFonts w:ascii="Cambria" w:hAnsi="Cambria" w:cs="Times New Roman"/>
          <w:sz w:val="32"/>
          <w:szCs w:val="32"/>
        </w:rPr>
        <w:t xml:space="preserve"> </w:t>
      </w:r>
      <w:r w:rsidR="00CB72DD">
        <w:rPr>
          <w:rFonts w:ascii="Cambria" w:hAnsi="Cambria" w:cs="Times New Roman"/>
          <w:sz w:val="32"/>
          <w:szCs w:val="32"/>
        </w:rPr>
        <w:t>Формирование</w:t>
      </w:r>
      <w:r w:rsidR="004C4F52" w:rsidRPr="00747BBB">
        <w:rPr>
          <w:rFonts w:ascii="Cambria" w:hAnsi="Cambria" w:cs="Times New Roman"/>
          <w:sz w:val="32"/>
          <w:szCs w:val="32"/>
        </w:rPr>
        <w:t xml:space="preserve"> б</w:t>
      </w:r>
      <w:r w:rsidRPr="00747BBB">
        <w:rPr>
          <w:rFonts w:ascii="Cambria" w:hAnsi="Cambria" w:cs="Times New Roman"/>
          <w:sz w:val="32"/>
          <w:szCs w:val="32"/>
        </w:rPr>
        <w:t>ухгалтерской профессии в России</w:t>
      </w:r>
    </w:p>
    <w:p w:rsidR="00CB72DD" w:rsidRPr="00CB72DD" w:rsidRDefault="00CB72DD" w:rsidP="002440ED">
      <w:pPr>
        <w:spacing w:line="360" w:lineRule="auto"/>
        <w:ind w:firstLine="709"/>
        <w:contextualSpacing/>
        <w:rPr>
          <w:rFonts w:ascii="Cambria" w:hAnsi="Cambria" w:cs="Times New Roman"/>
          <w:sz w:val="28"/>
          <w:szCs w:val="28"/>
        </w:rPr>
      </w:pPr>
      <w:r w:rsidRPr="00CB72DD">
        <w:rPr>
          <w:rFonts w:ascii="Cambria" w:hAnsi="Cambria" w:cs="Times New Roman"/>
          <w:sz w:val="28"/>
          <w:szCs w:val="28"/>
        </w:rPr>
        <w:t xml:space="preserve">1.1 </w:t>
      </w:r>
      <w:r>
        <w:rPr>
          <w:rFonts w:ascii="Cambria" w:hAnsi="Cambria" w:cs="Times New Roman"/>
          <w:sz w:val="28"/>
          <w:szCs w:val="28"/>
        </w:rPr>
        <w:t>Развитие бухгалтерской профессии в разные исторические периоды</w:t>
      </w:r>
    </w:p>
    <w:p w:rsidR="004C4F52" w:rsidRDefault="005C46B0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B0">
        <w:rPr>
          <w:rFonts w:ascii="Times New Roman" w:hAnsi="Times New Roman" w:cs="Times New Roman"/>
          <w:sz w:val="28"/>
          <w:szCs w:val="28"/>
        </w:rPr>
        <w:t>Развитие  бухгалтерии и самой профессии  бухгалтера неразрывно связаны с эволюцией самого человечества, его отношения ко всем процессам жизнедеятельности, возникновениям торгового обмена, торговли не только натуральными продуктами</w:t>
      </w:r>
      <w:r w:rsidR="000F4422">
        <w:rPr>
          <w:rFonts w:ascii="Times New Roman" w:hAnsi="Times New Roman" w:cs="Times New Roman"/>
          <w:sz w:val="28"/>
          <w:szCs w:val="28"/>
        </w:rPr>
        <w:t xml:space="preserve"> и ремесленными, но и услугами </w:t>
      </w:r>
      <w:r w:rsidRPr="005C46B0">
        <w:rPr>
          <w:rFonts w:ascii="Times New Roman" w:hAnsi="Times New Roman" w:cs="Times New Roman"/>
          <w:sz w:val="28"/>
          <w:szCs w:val="28"/>
        </w:rPr>
        <w:t>. На всем протяжении развития человечества бухгалтерский учет подвергался определенным изменениям форм, дополнениям методов, приводился к единой системе требований и норм. Работа, связанная с учетом постепенно выделялась в особую область деятельности. На протяжении довольно долгого времени роль бухгалтера сводилась к подсчету и учету вверенного ему имущества и чаще всего исполняющим регистратором каких-то хозяйственных дел; отсюда и одно из первых названий бухгалтера - счетовод.</w:t>
      </w:r>
    </w:p>
    <w:p w:rsidR="00181FD0" w:rsidRDefault="00181FD0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Славянские корни двойной бухгалтерии</w:t>
      </w:r>
      <w:r w:rsidR="00747BBB">
        <w:rPr>
          <w:rFonts w:ascii="Times New Roman" w:hAnsi="Times New Roman" w:cs="Times New Roman"/>
          <w:sz w:val="28"/>
          <w:szCs w:val="28"/>
        </w:rPr>
        <w:t>.</w:t>
      </w:r>
    </w:p>
    <w:p w:rsidR="000F4422" w:rsidRDefault="000F4422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двойной записи в бухгалтерии связано с именем итальянского монаха-математика Луки Пачоли. Однако, существует мнение, что труд Пачоли был не первой книгой, посвященной бухгалтерии.</w:t>
      </w:r>
      <w:r w:rsidR="009E54E5">
        <w:rPr>
          <w:rFonts w:ascii="Times New Roman" w:hAnsi="Times New Roman" w:cs="Times New Roman"/>
          <w:sz w:val="28"/>
          <w:szCs w:val="28"/>
        </w:rPr>
        <w:t xml:space="preserve"> Речь пойдет об ученом-гуманисте  со славянскими корнями Бенедетто Котрульи и его сочинении «О торговле и совершенном купце», написанном в 1458 году. Одна из глав работы имела название «О купеческой бухгалтерии». В ней автор доказывал купцу, что нельзя вести свои дела, доверяя лишь своей памяти, ведь «вследствие такого отношения приходилось много раз разочаровываться». Также в данной главе кратко изложено многое из того, что через лет 50 подробно распишет Пачоли: о необходимости ведения «Главной книги», «Журнала» и «Мемориала», о необходимости  учета всего инвентаря перед открытием дела, о правилах переноса из завершенной книги.</w:t>
      </w:r>
      <w:r w:rsidR="00B64E9A">
        <w:rPr>
          <w:rFonts w:ascii="Times New Roman" w:hAnsi="Times New Roman" w:cs="Times New Roman"/>
          <w:sz w:val="28"/>
          <w:szCs w:val="28"/>
        </w:rPr>
        <w:t xml:space="preserve"> Но при всем этом, Котрульи ни разу не упомянул о том, что являлось основой трактата Луки Пачоли – о системе двойной записи. Хотя все описанные методы не исключают возможности ее применения. Видимо, Котрульи, не будучи ни купцом, ни </w:t>
      </w:r>
      <w:r w:rsidR="00B64E9A">
        <w:rPr>
          <w:rFonts w:ascii="Times New Roman" w:hAnsi="Times New Roman" w:cs="Times New Roman"/>
          <w:sz w:val="28"/>
          <w:szCs w:val="28"/>
        </w:rPr>
        <w:lastRenderedPageBreak/>
        <w:t>профессиональным бухгалтером, не воспринимал двойную запись одним из важнейших достижений бухгалтерии того времени, и в силу краткости своей работы не счел необходимым уделить место данной теме. И таким образом, упустил шанс стать первым автором, описавшим систему двойной записи в бухгалтерии.</w:t>
      </w:r>
    </w:p>
    <w:p w:rsidR="00181FD0" w:rsidRDefault="00181FD0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 в Московии</w:t>
      </w:r>
      <w:r w:rsidR="00747BBB">
        <w:rPr>
          <w:rFonts w:ascii="Times New Roman" w:hAnsi="Times New Roman" w:cs="Times New Roman"/>
          <w:sz w:val="28"/>
          <w:szCs w:val="28"/>
        </w:rPr>
        <w:t>.</w:t>
      </w:r>
    </w:p>
    <w:p w:rsidR="00D67B5E" w:rsidRDefault="00181FD0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Москва уничтожила торговые города-государства Северо-Запада, и большая часть русских земель перешла под влияние московских князей, было принято решение </w:t>
      </w:r>
      <w:r w:rsidR="006E3C3E">
        <w:rPr>
          <w:rFonts w:ascii="Times New Roman" w:hAnsi="Times New Roman" w:cs="Times New Roman"/>
          <w:sz w:val="28"/>
          <w:szCs w:val="28"/>
        </w:rPr>
        <w:t xml:space="preserve"> выяснить размеры материальных ресурсов, попавших в их распоряжение. Для этого со второй половины 15 века стали регулярно проводиться описания подвластных земель. В 1497-1504 годах было проведено первое описание всей территории Московии. Документы, в которых фиксировали все полученные данные, назывались писцовыми книгами. В задачу составителей входили такие обязанности как определение количества налогоплательщиков и выяснение налоговой базы. Базовой единицей налогообложения в то время была принята соха. Соха  - крестьянское хозяйство определенного размера. Она включала в себя двор, в котором для сельскохозяйственных работ хозяин имел трех лошадей. Также существовала и более мелкая единица – обжа. Обжа подразумевала под собой «однолошадное хозяйство». </w:t>
      </w:r>
      <w:r w:rsidR="00D67B5E">
        <w:rPr>
          <w:rFonts w:ascii="Times New Roman" w:hAnsi="Times New Roman" w:cs="Times New Roman"/>
          <w:sz w:val="28"/>
          <w:szCs w:val="28"/>
        </w:rPr>
        <w:t xml:space="preserve">Так, в писцовых книгах отмечали имена налогоплательщиков, их место проживания и размер территории; дополнительно указывался характер хозяйственной деятельности и соответствие налоговой единице. </w:t>
      </w:r>
    </w:p>
    <w:p w:rsidR="00D67B5E" w:rsidRPr="00747BBB" w:rsidRDefault="00D67B5E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во время правления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7BBB">
        <w:rPr>
          <w:rFonts w:ascii="Times New Roman" w:hAnsi="Times New Roman" w:cs="Times New Roman"/>
          <w:sz w:val="28"/>
          <w:szCs w:val="28"/>
        </w:rPr>
        <w:t>.</w:t>
      </w:r>
    </w:p>
    <w:p w:rsidR="00D67B5E" w:rsidRDefault="00D67B5E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Начавшееся в 17 веке проникновение европейского стиля жизни приобрело необратимый характер в правление царя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Общеизвестно его стремление придать России  европейский лик, что также отразилось и на бухгалтерском учете. </w:t>
      </w:r>
      <w:r w:rsidR="00CF289E">
        <w:rPr>
          <w:rFonts w:ascii="Times New Roman" w:hAnsi="Times New Roman" w:cs="Times New Roman"/>
          <w:sz w:val="28"/>
          <w:szCs w:val="28"/>
        </w:rPr>
        <w:t xml:space="preserve">В «Воинском уставе», который был опубликован в 1716 году,  впервые встречаются законодательные положения, касающиеся правил ведения  учета. С ними можно было ознакомиться в главе «О купецких книгах», </w:t>
      </w:r>
      <w:r w:rsidR="00CF289E">
        <w:rPr>
          <w:rFonts w:ascii="Times New Roman" w:hAnsi="Times New Roman" w:cs="Times New Roman"/>
          <w:sz w:val="28"/>
          <w:szCs w:val="28"/>
        </w:rPr>
        <w:lastRenderedPageBreak/>
        <w:t>в которой подробно описывался о порядках и методах составления и представления для контроля отдельных видов отчетности.</w:t>
      </w:r>
    </w:p>
    <w:p w:rsidR="00CF289E" w:rsidRDefault="00CF289E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бухгалтером на русской службе был назначен голландец Тиммерман, который смог доказать Коммерц-коллегии , занимающийся внешней торговлей, что прекрасно владеет методикой ведения отчетности по образцу европейских купцов. 11 сентября 1732 года был назначен бухгалтером петербургской таможни. </w:t>
      </w:r>
    </w:p>
    <w:p w:rsidR="00CF289E" w:rsidRDefault="00CF289E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Позднее, </w:t>
      </w:r>
      <w:r w:rsidR="00DC16E9">
        <w:rPr>
          <w:rFonts w:ascii="Times New Roman" w:hAnsi="Times New Roman" w:cs="Times New Roman"/>
          <w:sz w:val="28"/>
          <w:szCs w:val="28"/>
        </w:rPr>
        <w:t xml:space="preserve">проникновение европейской бухгалтерии в Россию  связывают с Москвой. Первым шагом послужило издание труда под названием «Торг Амстердамской, содержащий все то, что должно знать купцам и банкирам, как в Амстердаме живущим, так и иностранным» в 1762 году. В нем бухгалтерии и бухгалтерскому делу было посвящено 20 страниц «Торга». После были выпущены книги </w:t>
      </w:r>
      <w:r w:rsidR="00DC16E9" w:rsidRPr="00DC16E9">
        <w:rPr>
          <w:rFonts w:ascii="Times New Roman" w:hAnsi="Times New Roman" w:cs="Times New Roman"/>
          <w:sz w:val="28"/>
          <w:szCs w:val="28"/>
        </w:rPr>
        <w:t>«Начертание п</w:t>
      </w:r>
      <w:r w:rsidR="00DC16E9">
        <w:rPr>
          <w:rFonts w:ascii="Times New Roman" w:hAnsi="Times New Roman" w:cs="Times New Roman"/>
          <w:sz w:val="28"/>
          <w:szCs w:val="28"/>
        </w:rPr>
        <w:t xml:space="preserve">олной купеческой системы, купно </w:t>
      </w:r>
      <w:r w:rsidR="00DC16E9" w:rsidRPr="00DC16E9">
        <w:rPr>
          <w:rFonts w:ascii="Times New Roman" w:hAnsi="Times New Roman" w:cs="Times New Roman"/>
          <w:sz w:val="28"/>
          <w:szCs w:val="28"/>
        </w:rPr>
        <w:t>с начальными основаниями торговой науки и с приобщением краткой истории о торговле, водою и сухим путем отправляющейся»</w:t>
      </w:r>
      <w:r w:rsidR="00DC16E9">
        <w:rPr>
          <w:rFonts w:ascii="Times New Roman" w:hAnsi="Times New Roman" w:cs="Times New Roman"/>
          <w:sz w:val="28"/>
          <w:szCs w:val="28"/>
        </w:rPr>
        <w:t xml:space="preserve"> , </w:t>
      </w:r>
      <w:r w:rsidR="00DC16E9" w:rsidRPr="00DC16E9">
        <w:rPr>
          <w:rFonts w:ascii="Times New Roman" w:hAnsi="Times New Roman" w:cs="Times New Roman"/>
          <w:sz w:val="28"/>
          <w:szCs w:val="28"/>
        </w:rPr>
        <w:t>«Ключ коммерции или торговли, то есть Наука бухгалтерии, изъявляющая содержание книг и происхождение счетов купеческих»</w:t>
      </w:r>
      <w:r w:rsidR="00DC16E9">
        <w:rPr>
          <w:rFonts w:ascii="Times New Roman" w:hAnsi="Times New Roman" w:cs="Times New Roman"/>
          <w:sz w:val="28"/>
          <w:szCs w:val="28"/>
        </w:rPr>
        <w:t>, в которых также было рассмотрено бухгалтерское дело.</w:t>
      </w:r>
    </w:p>
    <w:p w:rsidR="00DC16E9" w:rsidRDefault="00DC16E9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адаптации российского счетоводства к системе двойной бухгалтерии занял практически целый век</w:t>
      </w:r>
      <w:r w:rsidR="003971FB">
        <w:rPr>
          <w:rFonts w:ascii="Times New Roman" w:hAnsi="Times New Roman" w:cs="Times New Roman"/>
          <w:sz w:val="28"/>
          <w:szCs w:val="28"/>
        </w:rPr>
        <w:t>. Новое столетие в России ознаменовано отходом от эпигонства и зарождением собственных традиций бухгалтерского дела.</w:t>
      </w:r>
    </w:p>
    <w:p w:rsidR="00DE4E96" w:rsidRDefault="00DE4E96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Бухгалтерский учет в СССР</w:t>
      </w:r>
      <w:r w:rsidR="00747BBB">
        <w:rPr>
          <w:rFonts w:ascii="Times New Roman" w:hAnsi="Times New Roman" w:cs="Times New Roman"/>
          <w:sz w:val="28"/>
          <w:szCs w:val="28"/>
        </w:rPr>
        <w:t>.</w:t>
      </w:r>
    </w:p>
    <w:p w:rsidR="003971FB" w:rsidRDefault="00DE4E96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Окт</w:t>
      </w:r>
      <w:r w:rsidR="009E1E29">
        <w:rPr>
          <w:sz w:val="28"/>
          <w:szCs w:val="28"/>
        </w:rPr>
        <w:t xml:space="preserve">ябрьская революция привела к переменам во всех социально-экономических сферах жизни, бухгалтерский учет не стал исключением. Новшества постепенно внедрялись в учет и саму бухгалтерскую профессию. Весь процесс развития составил несколько этапов. 1917 – 1921 принято считать первым этапом. Он был связан с попытками стабилизации хозяйства в целом, а также формирования коммунистического общества. В учете происходили </w:t>
      </w:r>
      <w:r w:rsidR="009E1E29">
        <w:rPr>
          <w:sz w:val="28"/>
          <w:szCs w:val="28"/>
        </w:rPr>
        <w:lastRenderedPageBreak/>
        <w:t xml:space="preserve">процессы адаптации устоявшихся методов ведения учета к новой системе хозяйствования, создания новых учетных единиц. Второй этап представлен периодом с 1921 по 1929. Этот промежуток характерен новой экономической политикой и совершенствованием традиционной системы бухгалтерского учета. Следующий этап 1929 – 1953. Происходило построение социалистического экономического уклада и деформация </w:t>
      </w:r>
      <w:r w:rsidR="00040DCE">
        <w:rPr>
          <w:sz w:val="28"/>
          <w:szCs w:val="28"/>
        </w:rPr>
        <w:t xml:space="preserve">сложившихся принципов ведения бухгалтерского учета. Четвертый этап, который представляет промежуток с 1953 по 1984, был отмечен развитием учета на производстве, его организационной структуры и распространением механизированной обработки экономической информации. Пятый этап     1984 – 1992 отличился перестройкой социально-экономических отношений в государстве и соответствующей адаптации системы ведения бухгалтерского учета. Завершающий этап, то есть шестой с 1992 и по сегодняшний день </w:t>
      </w:r>
      <w:r w:rsidR="00DF6A70">
        <w:rPr>
          <w:sz w:val="28"/>
          <w:szCs w:val="28"/>
        </w:rPr>
        <w:t xml:space="preserve">выражен созданием и развитием современных рыночных отношений, а также возрождением классических принципов в ведении бухгалтерского учета. </w:t>
      </w:r>
    </w:p>
    <w:p w:rsidR="009574F1" w:rsidRDefault="009574F1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Крупнейшими учеными того времени в сфере бухгалтерского учета были Е.Е.Сивере, А.П. Рудановский, А.М.Галаган. Также нельзя не отметить  Н.А.Кипарисова и Р.Я.Вейцман, которые издавали новые и переиздавали старые труды по хозяйственному учету. В этот период учет не был обогащен новым идеями, но и не р</w:t>
      </w:r>
      <w:r w:rsidR="00583947">
        <w:rPr>
          <w:sz w:val="28"/>
          <w:szCs w:val="28"/>
        </w:rPr>
        <w:t>а</w:t>
      </w:r>
      <w:r>
        <w:rPr>
          <w:sz w:val="28"/>
          <w:szCs w:val="28"/>
        </w:rPr>
        <w:t>стерял старых.</w:t>
      </w:r>
      <w:r w:rsidR="00583947">
        <w:rPr>
          <w:sz w:val="28"/>
          <w:szCs w:val="28"/>
        </w:rPr>
        <w:t xml:space="preserve"> Одним из самых влиятельных людей в среде бухгалтеров при советской власти был А.М.Галаган. Он имел блестящее бухгалтерское образование, а также был ярым приверженцем ведения двойной бухгалтерской записи, вне диаграфизма и, пользуясь временной стабилизацией обстановки в стране, начал внедрение в систему национализируемого народного хозяйства двойную бухгалтерскую запись. </w:t>
      </w:r>
      <w:r w:rsidR="00BA5433">
        <w:rPr>
          <w:sz w:val="28"/>
          <w:szCs w:val="28"/>
        </w:rPr>
        <w:t xml:space="preserve">Начиная с 5 декабря 1917 , были изданы постановление Совета Народных Комиссаров «Об образовании и составе коллегии Комиссариата государственного контроля» и декрет «О правах народного комиссариата по государственному контролю в Совете Народных Комиссаров». В составе Комиссариата была создана Центральная государственная бухгалтерия. ЦИК СНК РСФСР 13 июля 1918 издал Основные </w:t>
      </w:r>
      <w:r w:rsidR="00BA5433">
        <w:rPr>
          <w:sz w:val="28"/>
          <w:szCs w:val="28"/>
        </w:rPr>
        <w:lastRenderedPageBreak/>
        <w:t xml:space="preserve">положения учета имущества. Принятие этих Положений было попыткой перейти </w:t>
      </w:r>
      <w:r w:rsidR="00C85AC2">
        <w:rPr>
          <w:sz w:val="28"/>
          <w:szCs w:val="28"/>
        </w:rPr>
        <w:t>в государственном хозяйстве от сметного учета к двойному. Осуществлением учета должен был заниматься  отчетный отдел Комиссариата по государственному контролю, а также предусматривалось ведение Главной книги, которая содержала всего три активных счета: Недвижимого имущества, Материалов и Инвентаря. 27 июля 1918 СНК РСФСР принял постановление о торговых книгах, которые в обязательном порядке должны были вести частные торговые и торгово-промышленные предприятия. Так, можно сказать, что первые шаги в области бухгалтерского учета были направлены на широкое распространение классического учета, и при этом использовался опыт европейских стран.</w:t>
      </w:r>
    </w:p>
    <w:p w:rsidR="003971FB" w:rsidRDefault="003971FB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FB" w:rsidRDefault="003971FB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FB" w:rsidRDefault="003971FB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FB" w:rsidRDefault="003971FB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FB" w:rsidRDefault="003971FB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FB" w:rsidRDefault="003971FB" w:rsidP="002440E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71FB" w:rsidRDefault="003971FB" w:rsidP="00485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1FB" w:rsidRDefault="003971FB" w:rsidP="00485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E87" w:rsidRDefault="00A94E87" w:rsidP="00485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E87" w:rsidRDefault="00A94E87" w:rsidP="00485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BBB" w:rsidRDefault="00747BBB" w:rsidP="00485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2440ED" w:rsidRDefault="002440ED" w:rsidP="00485419">
      <w:pPr>
        <w:spacing w:line="360" w:lineRule="auto"/>
        <w:ind w:firstLine="709"/>
        <w:rPr>
          <w:rFonts w:ascii="Cambria" w:hAnsi="Cambria" w:cs="Times New Roman"/>
          <w:sz w:val="32"/>
          <w:szCs w:val="32"/>
        </w:rPr>
      </w:pPr>
    </w:p>
    <w:p w:rsidR="002440ED" w:rsidRDefault="002440ED" w:rsidP="00CB72DD">
      <w:pPr>
        <w:spacing w:line="360" w:lineRule="auto"/>
        <w:rPr>
          <w:rFonts w:ascii="Cambria" w:hAnsi="Cambria" w:cs="Times New Roman"/>
          <w:sz w:val="32"/>
          <w:szCs w:val="32"/>
        </w:rPr>
      </w:pPr>
    </w:p>
    <w:p w:rsidR="003971FB" w:rsidRPr="00CB72DD" w:rsidRDefault="00CB72DD" w:rsidP="002440ED">
      <w:pPr>
        <w:spacing w:line="360" w:lineRule="auto"/>
        <w:ind w:firstLine="709"/>
        <w:contextualSpacing/>
        <w:rPr>
          <w:rFonts w:ascii="Cambria" w:hAnsi="Cambria" w:cs="Times New Roman"/>
          <w:sz w:val="28"/>
          <w:szCs w:val="28"/>
        </w:rPr>
      </w:pPr>
      <w:r w:rsidRPr="00CB72DD">
        <w:rPr>
          <w:rFonts w:ascii="Cambria" w:hAnsi="Cambria" w:cs="Times New Roman"/>
          <w:sz w:val="28"/>
          <w:szCs w:val="28"/>
        </w:rPr>
        <w:lastRenderedPageBreak/>
        <w:t xml:space="preserve">1.2 </w:t>
      </w:r>
      <w:r w:rsidR="003971FB" w:rsidRPr="00CB72DD">
        <w:rPr>
          <w:rFonts w:ascii="Cambria" w:hAnsi="Cambria" w:cs="Times New Roman"/>
          <w:sz w:val="28"/>
          <w:szCs w:val="28"/>
        </w:rPr>
        <w:t xml:space="preserve"> Организация бухгалтерской службы в России</w:t>
      </w:r>
    </w:p>
    <w:p w:rsidR="003971FB" w:rsidRDefault="003971FB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организацию бухгалтерского учета на предприятии отвечает руководитель. Он назначает или освобождает от должности главного бухгалтера, который подчиняется непосредственно руководителю. Данное положение сформулировано в соответствии с Законом Российской Федерации «О предприятиях и предпринимательской деятельности». Также руководитель </w:t>
      </w:r>
      <w:r w:rsidR="00EA39A0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B416EF">
        <w:rPr>
          <w:rFonts w:ascii="Times New Roman" w:hAnsi="Times New Roman" w:cs="Times New Roman"/>
          <w:sz w:val="28"/>
          <w:szCs w:val="28"/>
        </w:rPr>
        <w:t>над</w:t>
      </w:r>
      <w:r w:rsidR="00EA39A0">
        <w:rPr>
          <w:rFonts w:ascii="Times New Roman" w:hAnsi="Times New Roman" w:cs="Times New Roman"/>
          <w:sz w:val="28"/>
          <w:szCs w:val="28"/>
        </w:rPr>
        <w:t xml:space="preserve"> выполнением требований главного бухгалтера по предоставлению всеми службами и подразделениями, которые имеют отношение к учету документов и сведений, оформленных установленным образом.</w:t>
      </w:r>
    </w:p>
    <w:p w:rsidR="00EA39A0" w:rsidRDefault="00EA39A0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служба предприятия – это подразделение, котор</w:t>
      </w:r>
      <w:r w:rsidR="0048541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занимается ведением бухгалтерского учета и оформлением бухгалтерской отчетности на предприятии. Бухгалтерия – это необходимое и  самостоятельное структурное подразделение, которое возглавляет главный бухгалтер.</w:t>
      </w:r>
    </w:p>
    <w:p w:rsidR="00C0373F" w:rsidRDefault="00EA39A0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величины и специализации предприятия, а также от объема выполняемых операций могут быть выбраны различные варианты  организации бухгалтерской службы на предприятии. От размера предприятия и количества функций зависит количество работающих на предприятии бухгалтеров, а также могут быть различным образом скомбинированы функции бухгалтерских работников.</w:t>
      </w:r>
    </w:p>
    <w:p w:rsidR="005B1B91" w:rsidRDefault="005B1B91" w:rsidP="002440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373F" w:rsidRPr="005B1B91" w:rsidRDefault="005B1B91" w:rsidP="002440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</w:t>
      </w:r>
      <w:r w:rsidR="001D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C0373F" w:rsidRPr="005B1B91">
        <w:rPr>
          <w:rFonts w:ascii="Times New Roman" w:hAnsi="Times New Roman" w:cs="Times New Roman"/>
          <w:sz w:val="28"/>
          <w:szCs w:val="28"/>
        </w:rPr>
        <w:t>Структура бухгалтерской службы</w:t>
      </w:r>
    </w:p>
    <w:tbl>
      <w:tblPr>
        <w:tblStyle w:val="a3"/>
        <w:tblW w:w="9663" w:type="dxa"/>
        <w:tblLook w:val="04A0"/>
      </w:tblPr>
      <w:tblGrid>
        <w:gridCol w:w="4831"/>
        <w:gridCol w:w="4832"/>
      </w:tblGrid>
      <w:tr w:rsidR="00C0373F" w:rsidTr="00C0373F">
        <w:trPr>
          <w:trHeight w:val="534"/>
        </w:trPr>
        <w:tc>
          <w:tcPr>
            <w:tcW w:w="4831" w:type="dxa"/>
          </w:tcPr>
          <w:p w:rsidR="00C0373F" w:rsidRPr="005B1B91" w:rsidRDefault="00C0373F" w:rsidP="00C0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32" w:type="dxa"/>
          </w:tcPr>
          <w:p w:rsidR="00C0373F" w:rsidRPr="005B1B91" w:rsidRDefault="00C0373F" w:rsidP="00C0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0373F" w:rsidTr="00C0373F">
        <w:trPr>
          <w:trHeight w:val="1122"/>
        </w:trPr>
        <w:tc>
          <w:tcPr>
            <w:tcW w:w="4831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32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Отвечает за весь процесс ведения бухгалтерского учета и контроля на предприятии</w:t>
            </w:r>
          </w:p>
        </w:tc>
      </w:tr>
      <w:tr w:rsidR="00C0373F" w:rsidTr="00C0373F">
        <w:trPr>
          <w:trHeight w:val="1187"/>
        </w:trPr>
        <w:tc>
          <w:tcPr>
            <w:tcW w:w="4831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Бухгалтер по расчетам с персоналом</w:t>
            </w:r>
          </w:p>
        </w:tc>
        <w:tc>
          <w:tcPr>
            <w:tcW w:w="4832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Расчет заработной платы, учет расчетов с работниками предприятия</w:t>
            </w:r>
          </w:p>
        </w:tc>
      </w:tr>
      <w:tr w:rsidR="00C0373F" w:rsidTr="00C0373F">
        <w:trPr>
          <w:trHeight w:val="1181"/>
        </w:trPr>
        <w:tc>
          <w:tcPr>
            <w:tcW w:w="4831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3F" w:rsidRPr="005B1B91" w:rsidRDefault="00C0373F" w:rsidP="00C0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Бухгалтер по учету материалов</w:t>
            </w:r>
          </w:p>
        </w:tc>
        <w:tc>
          <w:tcPr>
            <w:tcW w:w="4832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Учет поступления и расходования основных средств и материальных ценностей, их хранение и использование, расчеты с поставщиками и подрядчиками</w:t>
            </w:r>
          </w:p>
        </w:tc>
      </w:tr>
      <w:tr w:rsidR="00C0373F" w:rsidTr="00C0373F">
        <w:trPr>
          <w:trHeight w:val="1196"/>
        </w:trPr>
        <w:tc>
          <w:tcPr>
            <w:tcW w:w="4831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Бухгалтер по расчету себестоимости</w:t>
            </w:r>
          </w:p>
        </w:tc>
        <w:tc>
          <w:tcPr>
            <w:tcW w:w="4832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Учет затрат по всем видам производства, калькуляции себестоимости выпускаемой продукции, определение затрат на незавершенное производство</w:t>
            </w:r>
          </w:p>
        </w:tc>
      </w:tr>
      <w:tr w:rsidR="00C0373F" w:rsidTr="00C0373F">
        <w:trPr>
          <w:trHeight w:val="1167"/>
        </w:trPr>
        <w:tc>
          <w:tcPr>
            <w:tcW w:w="4831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Бухгалтер по подготовке отчетности</w:t>
            </w:r>
          </w:p>
        </w:tc>
        <w:tc>
          <w:tcPr>
            <w:tcW w:w="4832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Учет дебиторов и кредиторов, сведение данных в Главную книгу, составление финансовой отчетности</w:t>
            </w:r>
          </w:p>
        </w:tc>
      </w:tr>
      <w:tr w:rsidR="00C0373F" w:rsidTr="00C0373F">
        <w:trPr>
          <w:trHeight w:val="967"/>
        </w:trPr>
        <w:tc>
          <w:tcPr>
            <w:tcW w:w="4831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Бухгалтер-кассир</w:t>
            </w:r>
          </w:p>
        </w:tc>
        <w:tc>
          <w:tcPr>
            <w:tcW w:w="4832" w:type="dxa"/>
          </w:tcPr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3F" w:rsidRPr="005B1B91" w:rsidRDefault="00C0373F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1">
              <w:rPr>
                <w:rFonts w:ascii="Times New Roman" w:hAnsi="Times New Roman" w:cs="Times New Roman"/>
                <w:sz w:val="24"/>
                <w:szCs w:val="24"/>
              </w:rPr>
              <w:t>Ведение кассовых операций</w:t>
            </w:r>
          </w:p>
        </w:tc>
      </w:tr>
    </w:tbl>
    <w:p w:rsidR="00EA39A0" w:rsidRDefault="00EA39A0" w:rsidP="002440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373F" w:rsidRDefault="00786A46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786A46" w:rsidRDefault="00786A46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предприятия отвечает за ведения бухгалтерского учета и контроля на предприятии и входит в состав дирекции предприятия. Права и обязанности главного бухгалтера регламентированы в «Положении о бухгалтерском учете и отчетности в Российской Федерации» и в «Положении о главных бухгалтерах», утвержденном постановлением Совета Министров СССР № 59 от 24 января 1980 года.</w:t>
      </w:r>
    </w:p>
    <w:p w:rsidR="00786A46" w:rsidRDefault="00786A46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обеспечивает:</w:t>
      </w:r>
    </w:p>
    <w:p w:rsidR="00786A46" w:rsidRDefault="00485419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6A46">
        <w:rPr>
          <w:rFonts w:ascii="Times New Roman" w:hAnsi="Times New Roman" w:cs="Times New Roman"/>
          <w:sz w:val="28"/>
          <w:szCs w:val="28"/>
        </w:rPr>
        <w:t xml:space="preserve"> контроль и отражение на счетах всех операций, проводимых предприятием</w:t>
      </w:r>
    </w:p>
    <w:p w:rsidR="00786A46" w:rsidRDefault="00485419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6A46">
        <w:rPr>
          <w:rFonts w:ascii="Times New Roman" w:hAnsi="Times New Roman" w:cs="Times New Roman"/>
          <w:sz w:val="28"/>
          <w:szCs w:val="28"/>
        </w:rPr>
        <w:t xml:space="preserve"> предоставление оперативной информации</w:t>
      </w:r>
    </w:p>
    <w:p w:rsidR="00786A46" w:rsidRDefault="00485419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6A46">
        <w:rPr>
          <w:rFonts w:ascii="Times New Roman" w:hAnsi="Times New Roman" w:cs="Times New Roman"/>
          <w:sz w:val="28"/>
          <w:szCs w:val="28"/>
        </w:rPr>
        <w:t xml:space="preserve"> составление  бухгалтерской отчетности на назначенные сроки</w:t>
      </w:r>
    </w:p>
    <w:p w:rsidR="00485419" w:rsidRDefault="00485419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16EF">
        <w:rPr>
          <w:rFonts w:ascii="Times New Roman" w:hAnsi="Times New Roman" w:cs="Times New Roman"/>
          <w:sz w:val="28"/>
          <w:szCs w:val="28"/>
        </w:rPr>
        <w:t xml:space="preserve"> </w:t>
      </w:r>
      <w:r w:rsidR="00786A46">
        <w:rPr>
          <w:rFonts w:ascii="Times New Roman" w:hAnsi="Times New Roman" w:cs="Times New Roman"/>
          <w:sz w:val="28"/>
          <w:szCs w:val="28"/>
        </w:rPr>
        <w:t>осуществление полного экономического анализа о деятельности предприятия</w:t>
      </w:r>
    </w:p>
    <w:p w:rsidR="00786A46" w:rsidRDefault="00786A46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</w:t>
      </w:r>
    </w:p>
    <w:p w:rsidR="00786A46" w:rsidRDefault="00786A46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 осуществляет кассовые операции на предприятии. На нем лежит материальная ответственность  за сохранность всех принятых им денежных ресурсов.</w:t>
      </w:r>
    </w:p>
    <w:p w:rsidR="00786A46" w:rsidRDefault="00786A46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наличных денежных средств предприятия, которые хранятся в его кассе, ведется в соответствии с «Порядком ведения кассовых операций в народном хозяйстве».</w:t>
      </w:r>
    </w:p>
    <w:p w:rsidR="00786A46" w:rsidRDefault="00786A46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документе утвержден порядок приема и выдачи наличных денежных средств и оформления кассовой документации, порядок ведения</w:t>
      </w:r>
      <w:r w:rsidR="00EA671F">
        <w:rPr>
          <w:rFonts w:ascii="Times New Roman" w:hAnsi="Times New Roman" w:cs="Times New Roman"/>
          <w:sz w:val="28"/>
          <w:szCs w:val="28"/>
        </w:rPr>
        <w:t xml:space="preserve"> кассовой книги и хранения денежных средств, порядок ревизии кассы и контроля над выполнением правил кассовой дисциплины, порядок и признаки определения платежности денежных знаков, рекомендации по обеспечению сохранности денег.</w:t>
      </w:r>
    </w:p>
    <w:p w:rsidR="00EA671F" w:rsidRDefault="00EA671F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бухгалтерам </w:t>
      </w:r>
    </w:p>
    <w:p w:rsidR="001D0ADC" w:rsidRPr="001124B7" w:rsidRDefault="00EA671F" w:rsidP="003D0D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возросшим количеством различных предприятий возникла острая необходимость в квалифицированных работниках бухгалтерских служб. Так, для подбора достойной кандидатуры на эту должность Государственным Комитетом СССР по труду и социальным вопросам были разработаны квалификационные характеристики работников бухгалтерии, которые были опубликованы в нормативном документе «Квалификационный справочник должностей руководителей, специалистов и служащих», издание 1989 года.</w:t>
      </w:r>
      <w:r w:rsidR="006A162D">
        <w:rPr>
          <w:rFonts w:ascii="Times New Roman" w:hAnsi="Times New Roman" w:cs="Times New Roman"/>
          <w:sz w:val="28"/>
          <w:szCs w:val="28"/>
        </w:rPr>
        <w:t xml:space="preserve"> Ниже будут приведены основные пункты из 1 раздела «Общие положения»,  2 раздела  «Обязанности главных бухгалтеров», 3 раздела «Права главных бухгалтеров», 4 раздела «Ответственность главных бухгалтеров». </w:t>
      </w:r>
    </w:p>
    <w:p w:rsidR="003D0D8A" w:rsidRPr="001124B7" w:rsidRDefault="003D0D8A" w:rsidP="003D0D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D8A" w:rsidRPr="001124B7" w:rsidRDefault="003D0D8A" w:rsidP="003D0D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62D" w:rsidRPr="006A162D" w:rsidRDefault="001D0ADC" w:rsidP="002440E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1.2 – </w:t>
      </w:r>
      <w:r w:rsidRPr="001D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   </w:t>
      </w:r>
    </w:p>
    <w:tbl>
      <w:tblPr>
        <w:tblStyle w:val="a3"/>
        <w:tblW w:w="9586" w:type="dxa"/>
        <w:tblLook w:val="04A0"/>
      </w:tblPr>
      <w:tblGrid>
        <w:gridCol w:w="676"/>
        <w:gridCol w:w="8910"/>
      </w:tblGrid>
      <w:tr w:rsidR="006A162D" w:rsidTr="006A162D">
        <w:trPr>
          <w:trHeight w:val="1048"/>
        </w:trPr>
        <w:tc>
          <w:tcPr>
            <w:tcW w:w="676" w:type="dxa"/>
          </w:tcPr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6A162D" w:rsidRPr="001D0ADC" w:rsidRDefault="006A162D" w:rsidP="006A1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Положение распространяется на главных бухгалтеров объединений, предприятий, организаций, учреждений, ведущих бухгалтерский учет и составляющих законченную бухгалтерскую отчетность, а также на главных бухгалтеров централизованных бухгалтерий.</w:t>
            </w:r>
          </w:p>
          <w:p w:rsidR="006A162D" w:rsidRPr="001D0ADC" w:rsidRDefault="006A162D" w:rsidP="006A1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dst100044"/>
            <w:bookmarkEnd w:id="0"/>
            <w:r w:rsidRPr="001D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применения Положения в колхозах определяются Союзным советом колхозов.</w:t>
            </w:r>
          </w:p>
        </w:tc>
      </w:tr>
      <w:tr w:rsidR="006A162D" w:rsidTr="006A162D">
        <w:trPr>
          <w:trHeight w:val="1098"/>
        </w:trPr>
        <w:tc>
          <w:tcPr>
            <w:tcW w:w="676" w:type="dxa"/>
          </w:tcPr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Главные бухгалтеры обеспечивают организацию бухгалтерского учета в объединениях, на предприятиях, в организациях, учреждениях и контроль за рациональным, экономным использованием материальных, трудовых и финансовых ресурсов, сохранностью социалистической собственности.</w:t>
            </w:r>
          </w:p>
        </w:tc>
      </w:tr>
      <w:tr w:rsidR="006A162D" w:rsidTr="006A162D">
        <w:trPr>
          <w:trHeight w:val="1048"/>
        </w:trPr>
        <w:tc>
          <w:tcPr>
            <w:tcW w:w="676" w:type="dxa"/>
          </w:tcPr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Главный бухгалтер подчиняется непосредственно руководителю объединения, предприятия, организации, учреждения, а по вопросам организации бухгалтерского учета и составления отчетности, порядка и методики осуществления контроля - начальнику управления (отдела) бухгалтерского учета и отчетности (главному бухгалтеру) вышестоящего органа.</w:t>
            </w:r>
          </w:p>
        </w:tc>
      </w:tr>
      <w:tr w:rsidR="006A162D" w:rsidTr="006A162D">
        <w:trPr>
          <w:trHeight w:val="1048"/>
        </w:trPr>
        <w:tc>
          <w:tcPr>
            <w:tcW w:w="676" w:type="dxa"/>
          </w:tcPr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6A162D" w:rsidRPr="001D0ADC" w:rsidRDefault="006A162D" w:rsidP="006A1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бухгалтеры назначаются на должность и освобождаются от должности органами, назначающими руководителей объединений, предприятий, организаций, учреждений, по представлению руководителей этих объединений, предприятий, организаций, учреждений и начальников управлений (отделов) бухгалтерского учета и отчетности (главных бухгалтеров) вышестоящих органов.</w:t>
            </w:r>
          </w:p>
          <w:p w:rsidR="006A162D" w:rsidRPr="001D0ADC" w:rsidRDefault="006A162D" w:rsidP="006A1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st100047"/>
            <w:bookmarkEnd w:id="1"/>
            <w:r w:rsidRPr="001D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 должность и освобождение от должности главных бухгалтеров предприятий и организаций потребительской кооперации, а также общественных организаций утверждаются вышестоящим органом в порядке, установленном в соответствии с их уставами.</w:t>
            </w:r>
          </w:p>
          <w:p w:rsidR="006A162D" w:rsidRPr="001D0ADC" w:rsidRDefault="006A162D" w:rsidP="006A1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st100048"/>
            <w:bookmarkEnd w:id="2"/>
            <w:r w:rsidRPr="001D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Возглавляемые главными бухгалтерами бухгалтерии объединений, предприятий, организаций, учреждений являются их самостоятельными структурными подразделениями (службами) и не должны входить в состав какого-либо другого подразделения (службы).</w:t>
            </w:r>
          </w:p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2D" w:rsidTr="006A162D">
        <w:trPr>
          <w:trHeight w:val="1098"/>
        </w:trPr>
        <w:tc>
          <w:tcPr>
            <w:tcW w:w="676" w:type="dxa"/>
          </w:tcPr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2D" w:rsidRPr="001D0ADC" w:rsidRDefault="006A162D" w:rsidP="006A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6A162D" w:rsidRPr="001D0ADC" w:rsidRDefault="006A162D" w:rsidP="009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 должность главного бухгалтера назначаются лица, имеющие высшее специальное образование.</w:t>
            </w:r>
          </w:p>
        </w:tc>
      </w:tr>
    </w:tbl>
    <w:p w:rsidR="00707AB5" w:rsidRDefault="00707AB5" w:rsidP="001D0ADC">
      <w:pPr>
        <w:rPr>
          <w:rFonts w:ascii="Times New Roman" w:hAnsi="Times New Roman" w:cs="Times New Roman"/>
          <w:sz w:val="28"/>
          <w:szCs w:val="28"/>
        </w:rPr>
      </w:pPr>
    </w:p>
    <w:p w:rsidR="00D63FB4" w:rsidRPr="00D63FB4" w:rsidRDefault="001D0ADC" w:rsidP="001D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1.3 – обязанности главных бухгалтеров</w:t>
      </w:r>
    </w:p>
    <w:tbl>
      <w:tblPr>
        <w:tblStyle w:val="a3"/>
        <w:tblW w:w="0" w:type="auto"/>
        <w:tblLook w:val="04A0"/>
      </w:tblPr>
      <w:tblGrid>
        <w:gridCol w:w="674"/>
        <w:gridCol w:w="2836"/>
        <w:gridCol w:w="6046"/>
      </w:tblGrid>
      <w:tr w:rsidR="00D63FB4" w:rsidRPr="001D0ADC" w:rsidTr="00831A67">
        <w:trPr>
          <w:trHeight w:val="1000"/>
        </w:trPr>
        <w:tc>
          <w:tcPr>
            <w:tcW w:w="674" w:type="dxa"/>
          </w:tcPr>
          <w:p w:rsidR="00D63FB4" w:rsidRPr="001D0ADC" w:rsidRDefault="00D63FB4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B4" w:rsidRPr="001D0ADC" w:rsidRDefault="00D63FB4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D63FB4" w:rsidRPr="001D0ADC" w:rsidRDefault="00D63FB4" w:rsidP="001D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Главный бухгалтер, осуществляя организацию бухгалтерского учета на основе установленных правил его ведения, обязан обеспечить:</w:t>
            </w:r>
          </w:p>
        </w:tc>
        <w:tc>
          <w:tcPr>
            <w:tcW w:w="6046" w:type="dxa"/>
          </w:tcPr>
          <w:p w:rsidR="00D63FB4" w:rsidRPr="001D0ADC" w:rsidRDefault="00D63FB4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широкое использование современных средств механизации и автоматизации учетно-вычислительных работ, прогрессивных форм и методов бухгалтерского учета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FB4" w:rsidRPr="001D0ADC" w:rsidRDefault="00D63FB4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полный учет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FB4" w:rsidRPr="001D0ADC" w:rsidRDefault="00D63FB4" w:rsidP="001D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точный учет результатов хозяйственно-финансовой деятельности объединения, предприятия, организации, учреждения в соответствии с установленными правилами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AB5" w:rsidRPr="001D0ADC" w:rsidTr="009E1E29">
        <w:trPr>
          <w:trHeight w:val="1000"/>
        </w:trPr>
        <w:tc>
          <w:tcPr>
            <w:tcW w:w="674" w:type="dxa"/>
          </w:tcPr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2" w:type="dxa"/>
            <w:gridSpan w:val="2"/>
          </w:tcPr>
          <w:p w:rsidR="00707AB5" w:rsidRPr="001D0ADC" w:rsidRDefault="00707AB5" w:rsidP="007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Главный бухгалтер обязан активно участвовать в подготовке мероприятий, предупреждающих образование недостач и незаконное расходование денежных средств и товарно-материальных ценностей, нарушения финансового и хозяйственного законодательства.</w:t>
            </w:r>
          </w:p>
        </w:tc>
      </w:tr>
      <w:tr w:rsidR="00707AB5" w:rsidRPr="001D0ADC" w:rsidTr="009E1E29">
        <w:trPr>
          <w:trHeight w:val="1047"/>
        </w:trPr>
        <w:tc>
          <w:tcPr>
            <w:tcW w:w="674" w:type="dxa"/>
          </w:tcPr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2" w:type="dxa"/>
            <w:gridSpan w:val="2"/>
          </w:tcPr>
          <w:p w:rsidR="00707AB5" w:rsidRPr="001D0ADC" w:rsidRDefault="00707AB5" w:rsidP="007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При наличии в составе объединения, предприятия, организации, учреждения самостоятельной финансовой службы на главного бухгалтера возлагаются обязанности по учету финансовых, расчетных и кредитных операций и контролю за законностью, своевременностью и правильностью оформления этих операций.</w:t>
            </w:r>
          </w:p>
        </w:tc>
      </w:tr>
    </w:tbl>
    <w:p w:rsidR="006A162D" w:rsidRPr="00DE4E96" w:rsidRDefault="006A162D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0ED" w:rsidRDefault="002440ED" w:rsidP="001D0ADC">
      <w:pPr>
        <w:rPr>
          <w:rFonts w:ascii="Times New Roman" w:hAnsi="Times New Roman" w:cs="Times New Roman"/>
          <w:sz w:val="28"/>
          <w:szCs w:val="28"/>
        </w:rPr>
      </w:pPr>
    </w:p>
    <w:p w:rsidR="002440ED" w:rsidRDefault="002440ED" w:rsidP="001D0ADC">
      <w:pPr>
        <w:rPr>
          <w:rFonts w:ascii="Times New Roman" w:hAnsi="Times New Roman" w:cs="Times New Roman"/>
          <w:sz w:val="28"/>
          <w:szCs w:val="28"/>
        </w:rPr>
      </w:pPr>
    </w:p>
    <w:p w:rsidR="002440ED" w:rsidRDefault="002440ED" w:rsidP="001D0ADC">
      <w:pPr>
        <w:rPr>
          <w:rFonts w:ascii="Times New Roman" w:hAnsi="Times New Roman" w:cs="Times New Roman"/>
          <w:sz w:val="28"/>
          <w:szCs w:val="28"/>
        </w:rPr>
      </w:pPr>
    </w:p>
    <w:p w:rsidR="002440ED" w:rsidRDefault="002440ED" w:rsidP="001D0ADC">
      <w:pPr>
        <w:rPr>
          <w:rFonts w:ascii="Times New Roman" w:hAnsi="Times New Roman" w:cs="Times New Roman"/>
          <w:sz w:val="28"/>
          <w:szCs w:val="28"/>
        </w:rPr>
      </w:pPr>
    </w:p>
    <w:p w:rsidR="00707AB5" w:rsidRPr="001D0ADC" w:rsidRDefault="001D0ADC" w:rsidP="001D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1.4 – </w:t>
      </w:r>
      <w:r w:rsidRPr="001D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главных бухгалтеров</w:t>
      </w:r>
    </w:p>
    <w:tbl>
      <w:tblPr>
        <w:tblStyle w:val="a3"/>
        <w:tblW w:w="0" w:type="auto"/>
        <w:tblLook w:val="04A0"/>
      </w:tblPr>
      <w:tblGrid>
        <w:gridCol w:w="673"/>
        <w:gridCol w:w="8868"/>
      </w:tblGrid>
      <w:tr w:rsidR="00707AB5" w:rsidTr="00707AB5">
        <w:trPr>
          <w:trHeight w:val="1726"/>
        </w:trPr>
        <w:tc>
          <w:tcPr>
            <w:tcW w:w="673" w:type="dxa"/>
          </w:tcPr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8" w:type="dxa"/>
          </w:tcPr>
          <w:p w:rsidR="00707AB5" w:rsidRPr="001D0ADC" w:rsidRDefault="00707AB5" w:rsidP="007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Главный бухгалтер устанавливает служебные обязанности для подчиненных ему работников с тем, чтобы каждый работник знал круг своих обязанностей и нес ответственность за их выполнение. Работники других подразделений и служб, занятые бухгалтерским учетом, по вопросам организации и ведения учета и отчетности подчиняются главному бухгалтеру.</w:t>
            </w:r>
          </w:p>
        </w:tc>
      </w:tr>
      <w:tr w:rsidR="00707AB5" w:rsidTr="00707AB5">
        <w:trPr>
          <w:trHeight w:val="1066"/>
        </w:trPr>
        <w:tc>
          <w:tcPr>
            <w:tcW w:w="673" w:type="dxa"/>
          </w:tcPr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8" w:type="dxa"/>
          </w:tcPr>
          <w:p w:rsidR="00707AB5" w:rsidRPr="001D0ADC" w:rsidRDefault="00707AB5" w:rsidP="007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Назначение, увольнение и перемещение материально-ответственных лиц (кассиров, заведующих складами и других) производятся по согласованию с главным бухгалтером.</w:t>
            </w:r>
          </w:p>
        </w:tc>
      </w:tr>
      <w:tr w:rsidR="00707AB5" w:rsidTr="00707AB5">
        <w:trPr>
          <w:trHeight w:val="1809"/>
        </w:trPr>
        <w:tc>
          <w:tcPr>
            <w:tcW w:w="673" w:type="dxa"/>
          </w:tcPr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8" w:type="dxa"/>
          </w:tcPr>
          <w:p w:rsidR="00707AB5" w:rsidRPr="001D0ADC" w:rsidRDefault="00707AB5" w:rsidP="007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Договоры и соглашения, заключаемые объединением, предприятием, организацией, учреждением на получение или отпуск товарно-материальных ценностей и на выполнение работ и услуг, а также приказы и распоряжения об установлении работникам должностных окладов, надбавок к заработной плате и о премировании предварительно рассматриваются и визируются главным бухгалтером.</w:t>
            </w:r>
          </w:p>
        </w:tc>
      </w:tr>
    </w:tbl>
    <w:p w:rsidR="00707AB5" w:rsidRPr="00DE4E96" w:rsidRDefault="00707AB5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AB5" w:rsidRPr="001D0ADC" w:rsidRDefault="001D0ADC" w:rsidP="001D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1.5 – </w:t>
      </w:r>
      <w:r w:rsidRPr="001D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главных бухгалтеров</w:t>
      </w:r>
    </w:p>
    <w:tbl>
      <w:tblPr>
        <w:tblStyle w:val="a3"/>
        <w:tblW w:w="9661" w:type="dxa"/>
        <w:tblLook w:val="04A0"/>
      </w:tblPr>
      <w:tblGrid>
        <w:gridCol w:w="681"/>
        <w:gridCol w:w="2576"/>
        <w:gridCol w:w="6404"/>
      </w:tblGrid>
      <w:tr w:rsidR="00707AB5" w:rsidRPr="001D0ADC" w:rsidTr="00831A67">
        <w:trPr>
          <w:trHeight w:val="126"/>
        </w:trPr>
        <w:tc>
          <w:tcPr>
            <w:tcW w:w="681" w:type="dxa"/>
          </w:tcPr>
          <w:p w:rsidR="00707AB5" w:rsidRPr="001D0ADC" w:rsidRDefault="00707AB5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707AB5" w:rsidRPr="001D0ADC" w:rsidRDefault="00831A67" w:rsidP="001D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Главный бухгалтер несет ответственность в случаях:</w:t>
            </w:r>
          </w:p>
        </w:tc>
        <w:tc>
          <w:tcPr>
            <w:tcW w:w="6404" w:type="dxa"/>
          </w:tcPr>
          <w:p w:rsidR="00707AB5" w:rsidRPr="001D0ADC" w:rsidRDefault="00831A67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bookmarkStart w:id="3" w:name="_Hlk515417504"/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неправильного ведения бухгалтерского учета, следствием чего явились запущенность в бухгалтерском учете и искажения в бухгалтерской отчетности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A67" w:rsidRPr="001D0ADC" w:rsidRDefault="00831A67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принятия к исполнению и оформлению документов по операциям, которые противоречат установленному порядку приемки, оприходования, хранения и расходования денежных средств, товарно-материальных и других ценностей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A67" w:rsidRPr="001D0ADC" w:rsidRDefault="00831A67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несвоевременной и неправильной выверки операций по расчетному и другим счетам в банках, расчетов с дебиторами и кредиторами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A67" w:rsidRPr="001D0ADC" w:rsidRDefault="00831A67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нарушения порядка списания с бухгалтерских балансов недостач, дебиторской задолженности и других </w:t>
            </w:r>
            <w:bookmarkEnd w:id="3"/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A67" w:rsidRPr="001D0ADC" w:rsidRDefault="00831A67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несвоевременного проведения в производственных (структурных) единицах объединений, а также в производствах и хозяйствах, выделенных на отдельный баланс, проверок и документальных ревизий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A67" w:rsidRPr="001D0ADC" w:rsidRDefault="00831A67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составления недостоверной бухгалтерской отчетности по вине бухгалтерии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A67" w:rsidRPr="001D0ADC" w:rsidRDefault="00831A67" w:rsidP="001D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других нарушений положений и инструкций по организации бухгалтерского учета.</w:t>
            </w:r>
          </w:p>
        </w:tc>
      </w:tr>
      <w:tr w:rsidR="00707AB5" w:rsidRPr="001D0ADC" w:rsidTr="00831A67">
        <w:trPr>
          <w:trHeight w:val="3149"/>
        </w:trPr>
        <w:tc>
          <w:tcPr>
            <w:tcW w:w="681" w:type="dxa"/>
          </w:tcPr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B5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707AB5" w:rsidRPr="001D0ADC" w:rsidRDefault="00831A67" w:rsidP="001D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Главный бухгалтер несет наравне с руководителем объединения, предприятия, организации, учреждения ответственность:</w:t>
            </w:r>
          </w:p>
        </w:tc>
        <w:tc>
          <w:tcPr>
            <w:tcW w:w="6404" w:type="dxa"/>
          </w:tcPr>
          <w:p w:rsidR="00707AB5" w:rsidRPr="001D0ADC" w:rsidRDefault="00831A67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 нарушение правил и положений, регламентирующих финансово-хозяйственную деятельность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A67" w:rsidRPr="001D0ADC" w:rsidRDefault="00831A67" w:rsidP="001D0ADC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 несвоевременное взыскание денежных начетов с должностных лиц на основе постановлений комитетов народного контроля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A67" w:rsidRPr="001D0ADC" w:rsidRDefault="00831A67" w:rsidP="001D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 нарушение сроков представления месячных, квартальных и годовых бухгалтерских отчетов и балансов соответствующим органам</w:t>
            </w:r>
            <w:r w:rsidR="001D0ADC" w:rsidRPr="001D0A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A67" w:rsidRPr="001D0ADC" w:rsidTr="00831A67">
        <w:trPr>
          <w:trHeight w:val="1981"/>
        </w:trPr>
        <w:tc>
          <w:tcPr>
            <w:tcW w:w="681" w:type="dxa"/>
          </w:tcPr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0" w:type="dxa"/>
            <w:gridSpan w:val="2"/>
          </w:tcPr>
          <w:p w:rsidR="00831A67" w:rsidRPr="001D0ADC" w:rsidRDefault="00831A67" w:rsidP="0083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Дисциплинарная, материальная и уголовная ответственность главных бухгалтеров определяется в соответствии с действующим законодательством.</w:t>
            </w:r>
          </w:p>
          <w:p w:rsidR="00831A67" w:rsidRPr="001D0ADC" w:rsidRDefault="00831A67" w:rsidP="0083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100120"/>
            <w:bookmarkEnd w:id="4"/>
            <w:r w:rsidRPr="001D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дисциплинарное взыскание на главного бухгалтера налагается в порядке подчиненности соответствующим вышестоящим органом.</w:t>
            </w:r>
          </w:p>
          <w:p w:rsidR="00831A67" w:rsidRPr="001D0ADC" w:rsidRDefault="00831A67" w:rsidP="00D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AB5" w:rsidRPr="001D0ADC" w:rsidRDefault="00707AB5" w:rsidP="00D63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E87" w:rsidRPr="001D0ADC" w:rsidRDefault="00A94E87" w:rsidP="00D63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E87" w:rsidRPr="001D0ADC" w:rsidRDefault="00A94E87" w:rsidP="00D63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E87" w:rsidRPr="001D0ADC" w:rsidRDefault="00A94E87" w:rsidP="00D63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E87" w:rsidRPr="001D0ADC" w:rsidRDefault="00A94E87" w:rsidP="00D63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E87" w:rsidRPr="001D0ADC" w:rsidRDefault="00A94E87" w:rsidP="00D63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E87" w:rsidRPr="001D0ADC" w:rsidRDefault="00A94E87" w:rsidP="00D63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E87" w:rsidRDefault="00A94E87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E87" w:rsidRDefault="00A94E87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E87" w:rsidRDefault="00A94E87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ADC" w:rsidRDefault="001D0ADC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ADC" w:rsidRDefault="001D0ADC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ADC" w:rsidRDefault="001D0ADC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ADC" w:rsidRDefault="001D0ADC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ADC" w:rsidRDefault="001D0ADC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ADC" w:rsidRDefault="001D0ADC" w:rsidP="00D6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0ED" w:rsidRDefault="002440ED" w:rsidP="00B416EF">
      <w:pPr>
        <w:spacing w:line="360" w:lineRule="auto"/>
        <w:ind w:firstLine="709"/>
        <w:jc w:val="both"/>
        <w:rPr>
          <w:rFonts w:ascii="Cambria" w:hAnsi="Cambria" w:cs="Times New Roman"/>
          <w:sz w:val="32"/>
          <w:szCs w:val="32"/>
        </w:rPr>
      </w:pPr>
    </w:p>
    <w:p w:rsidR="00A94E87" w:rsidRPr="00CB72DD" w:rsidRDefault="00CB72DD" w:rsidP="002440ED">
      <w:pPr>
        <w:spacing w:line="360" w:lineRule="auto"/>
        <w:ind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CB72DD">
        <w:rPr>
          <w:rFonts w:ascii="Cambria" w:hAnsi="Cambria" w:cs="Times New Roman"/>
          <w:sz w:val="28"/>
          <w:szCs w:val="28"/>
        </w:rPr>
        <w:lastRenderedPageBreak/>
        <w:t>1.3</w:t>
      </w:r>
      <w:r w:rsidR="00A94E87" w:rsidRPr="00CB72DD">
        <w:rPr>
          <w:rFonts w:ascii="Cambria" w:hAnsi="Cambria" w:cs="Times New Roman"/>
          <w:sz w:val="28"/>
          <w:szCs w:val="28"/>
        </w:rPr>
        <w:t xml:space="preserve"> Профессия бухгалтера в современной России</w:t>
      </w:r>
    </w:p>
    <w:p w:rsidR="003200AA" w:rsidRDefault="003200AA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бухгалтерский учет сформировал творческую, интересную и престижную профессию. Она специализируется по следующим </w:t>
      </w:r>
      <w:r w:rsidR="00587A9F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0AA" w:rsidRDefault="00B416EF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00AA">
        <w:rPr>
          <w:rFonts w:ascii="Times New Roman" w:hAnsi="Times New Roman" w:cs="Times New Roman"/>
          <w:sz w:val="28"/>
          <w:szCs w:val="28"/>
        </w:rPr>
        <w:t>независимая бухгалтерская деятельность</w:t>
      </w:r>
    </w:p>
    <w:p w:rsidR="003200AA" w:rsidRDefault="00B416EF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00AA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3200AA" w:rsidRDefault="00B416EF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00AA">
        <w:rPr>
          <w:rFonts w:ascii="Times New Roman" w:hAnsi="Times New Roman" w:cs="Times New Roman"/>
          <w:sz w:val="28"/>
          <w:szCs w:val="28"/>
        </w:rPr>
        <w:t>экономические экспертизы (бухгалтерские, финансовые)</w:t>
      </w:r>
    </w:p>
    <w:p w:rsidR="003200AA" w:rsidRDefault="00B416EF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00AA">
        <w:rPr>
          <w:rFonts w:ascii="Times New Roman" w:hAnsi="Times New Roman" w:cs="Times New Roman"/>
          <w:sz w:val="28"/>
          <w:szCs w:val="28"/>
        </w:rPr>
        <w:t>бюджетный учет</w:t>
      </w:r>
    </w:p>
    <w:p w:rsidR="003200AA" w:rsidRDefault="00B416EF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00AA">
        <w:rPr>
          <w:rFonts w:ascii="Times New Roman" w:hAnsi="Times New Roman" w:cs="Times New Roman"/>
          <w:sz w:val="28"/>
          <w:szCs w:val="28"/>
        </w:rPr>
        <w:t>финансовое управление (менеджмент)</w:t>
      </w:r>
    </w:p>
    <w:p w:rsidR="00A94E87" w:rsidRDefault="00B416EF" w:rsidP="00244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00AA">
        <w:rPr>
          <w:rFonts w:ascii="Times New Roman" w:hAnsi="Times New Roman" w:cs="Times New Roman"/>
          <w:sz w:val="28"/>
          <w:szCs w:val="28"/>
        </w:rPr>
        <w:t>преподавательская, научно-исследовательская или  управленческая деятельность в перечисленных выше направлениях</w:t>
      </w:r>
    </w:p>
    <w:p w:rsidR="003200AA" w:rsidRDefault="003200AA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занимается сферой финансового и управленческого учета, работает в организациях различных форм собственности. Бухгалтер оказывает большое влияние на принятие решений, касаемо управления предприятия</w:t>
      </w:r>
      <w:r w:rsidR="00587A9F">
        <w:rPr>
          <w:rFonts w:ascii="Times New Roman" w:hAnsi="Times New Roman" w:cs="Times New Roman"/>
          <w:sz w:val="28"/>
          <w:szCs w:val="28"/>
        </w:rPr>
        <w:t>. А все благодаря широкому, всестороннему и глубокому взгляду на все стороны деятельности организации.</w:t>
      </w:r>
    </w:p>
    <w:p w:rsidR="00A94E87" w:rsidRDefault="00587A9F" w:rsidP="002440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Основополагающие черты, которые характеризуют статус главного бухгалтера, отражены в Федеральном законе «О бухгалтерском учете». Этот же документ регулирует общие основания юридической ответственности главного бухгалтера, определяемые функциями и задачами, которые возложены на него Законом.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5" w:name="718"/>
      <w:r w:rsidRPr="00587A9F">
        <w:rPr>
          <w:sz w:val="28"/>
          <w:szCs w:val="28"/>
        </w:rPr>
        <w:t xml:space="preserve">Основная задача </w:t>
      </w:r>
      <w:r w:rsidRPr="00587A9F">
        <w:rPr>
          <w:iCs/>
          <w:sz w:val="28"/>
          <w:szCs w:val="28"/>
        </w:rPr>
        <w:t>бухгалтера по финансовому учету</w:t>
      </w:r>
      <w:r w:rsidRPr="00587A9F">
        <w:rPr>
          <w:i/>
          <w:iCs/>
          <w:sz w:val="28"/>
          <w:szCs w:val="28"/>
        </w:rPr>
        <w:t xml:space="preserve"> </w:t>
      </w:r>
      <w:r w:rsidRPr="00587A9F">
        <w:rPr>
          <w:sz w:val="28"/>
          <w:szCs w:val="28"/>
        </w:rPr>
        <w:t>заключается в сборе, подготовке, систематизации и обобщении учетной информации, обеспечивающей бухгалтерское оформление и регистрацию фактов хозяйственной деятельности, их стоимостное измерение, текущую группировку и составление финансовой отчетности. Обязанностью бухгалтера является соблюдение норм финансового и налогового законодательства.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 xml:space="preserve">Задачей </w:t>
      </w:r>
      <w:r w:rsidRPr="00587A9F">
        <w:rPr>
          <w:iCs/>
          <w:sz w:val="28"/>
          <w:szCs w:val="28"/>
        </w:rPr>
        <w:t>бухгалтера по управленческому учету</w:t>
      </w:r>
      <w:r w:rsidRPr="00587A9F">
        <w:rPr>
          <w:i/>
          <w:iCs/>
          <w:sz w:val="28"/>
          <w:szCs w:val="28"/>
        </w:rPr>
        <w:t xml:space="preserve"> </w:t>
      </w:r>
      <w:r w:rsidRPr="00587A9F">
        <w:rPr>
          <w:sz w:val="28"/>
          <w:szCs w:val="28"/>
        </w:rPr>
        <w:t>является обеспечение руководства организации информацией, необходимой для принятия управленческих решений.</w:t>
      </w:r>
    </w:p>
    <w:p w:rsidR="00587A9F" w:rsidRPr="00587A9F" w:rsidRDefault="00975EF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Тот, кто хочет посвятить свою жизнь работе бухгалтера должен подтвердить</w:t>
      </w:r>
      <w:r w:rsidR="00587A9F" w:rsidRPr="00587A9F">
        <w:rPr>
          <w:sz w:val="28"/>
          <w:szCs w:val="28"/>
        </w:rPr>
        <w:t xml:space="preserve"> свою профессиональную компетентность и подготовку путем прохождения аттестации на получение квалификационного аттестата профессионального бухгалтера.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75EFF">
        <w:rPr>
          <w:iCs/>
          <w:sz w:val="28"/>
          <w:szCs w:val="28"/>
        </w:rPr>
        <w:t>Независимая бухгалтерская деятельность</w:t>
      </w:r>
      <w:r w:rsidRPr="00587A9F">
        <w:rPr>
          <w:i/>
          <w:iCs/>
          <w:sz w:val="28"/>
          <w:szCs w:val="28"/>
        </w:rPr>
        <w:t xml:space="preserve"> </w:t>
      </w:r>
      <w:r w:rsidRPr="00587A9F">
        <w:rPr>
          <w:sz w:val="28"/>
          <w:szCs w:val="28"/>
        </w:rPr>
        <w:t>предполагает работу бухгалтера по предоставлению своих услуг. Сфера такой независимой деятельности охватывает предоставление платных услуг по проведению аудиторских проверок, налогообложению, опенке активов организации, собственности, недвижимости, управленческому консультированию и др. Однако для осуществления такой деятельности необходимо наличие лицензии и соответствующе</w:t>
      </w:r>
      <w:r>
        <w:rPr>
          <w:sz w:val="28"/>
          <w:szCs w:val="28"/>
        </w:rPr>
        <w:t xml:space="preserve">го </w:t>
      </w:r>
      <w:r w:rsidRPr="00587A9F">
        <w:rPr>
          <w:sz w:val="28"/>
          <w:szCs w:val="28"/>
        </w:rPr>
        <w:t>сертификата, подтверждающего профессиональные качества аудитора, оценщика, финансового менеджера.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>В крупнейших многопрофил</w:t>
      </w:r>
      <w:r>
        <w:rPr>
          <w:sz w:val="28"/>
          <w:szCs w:val="28"/>
        </w:rPr>
        <w:t>ьных организациях, построенных п</w:t>
      </w:r>
      <w:r w:rsidRPr="00587A9F">
        <w:rPr>
          <w:sz w:val="28"/>
          <w:szCs w:val="28"/>
        </w:rPr>
        <w:t>о западному типу, для управления финансовой деятельностью вводятся должности финансовых менеджеров, контролеров, казначеев. Это высококвалифицированные специалисты, обладающие знаниями в области финансов и бухгалтерского учета, кредитования и ценообразования, налогового законодательства, биржевой и инвестиционной деятельности и др.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 xml:space="preserve">Перед </w:t>
      </w:r>
      <w:r w:rsidRPr="00587A9F">
        <w:rPr>
          <w:iCs/>
          <w:sz w:val="28"/>
          <w:szCs w:val="28"/>
        </w:rPr>
        <w:t>финансовым менеджером</w:t>
      </w:r>
      <w:r w:rsidRPr="00587A9F">
        <w:rPr>
          <w:i/>
          <w:iCs/>
          <w:sz w:val="28"/>
          <w:szCs w:val="28"/>
        </w:rPr>
        <w:t xml:space="preserve"> </w:t>
      </w:r>
      <w:r w:rsidRPr="00587A9F">
        <w:rPr>
          <w:sz w:val="28"/>
          <w:szCs w:val="28"/>
        </w:rPr>
        <w:t>стоят многочисленные задачи</w:t>
      </w:r>
      <w:r>
        <w:rPr>
          <w:sz w:val="28"/>
          <w:szCs w:val="28"/>
        </w:rPr>
        <w:t>.</w:t>
      </w:r>
      <w:r w:rsidRPr="00587A9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87A9F">
        <w:rPr>
          <w:sz w:val="28"/>
          <w:szCs w:val="28"/>
        </w:rPr>
        <w:t>правление оборотным капиталом, определение оптимальной его величины и структуры, управление дебиторской и кредиторской задолженностью, оценкой эффективности инвестиционных проектов с учетом рисков, связанны</w:t>
      </w:r>
      <w:r w:rsidR="008752A8">
        <w:rPr>
          <w:sz w:val="28"/>
          <w:szCs w:val="28"/>
        </w:rPr>
        <w:t xml:space="preserve">х с их осуществлением, анализом </w:t>
      </w:r>
      <w:r w:rsidRPr="00587A9F">
        <w:rPr>
          <w:sz w:val="28"/>
          <w:szCs w:val="28"/>
        </w:rPr>
        <w:t>хозяйственной деятельности, финансовым контролем. Финансовый менеджер несет ответственность за качество анализа финансовых проблем, выработку рекомендаций руководству коммерческих организаций.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>Должностные обязанности контролеров и казначеев зависят от содержания учетной политики организации.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752A8">
        <w:rPr>
          <w:sz w:val="28"/>
          <w:szCs w:val="28"/>
        </w:rPr>
        <w:t xml:space="preserve">Функции </w:t>
      </w:r>
      <w:r w:rsidRPr="008752A8">
        <w:rPr>
          <w:iCs/>
          <w:sz w:val="28"/>
          <w:szCs w:val="28"/>
        </w:rPr>
        <w:t>контролера</w:t>
      </w:r>
      <w:r w:rsidRPr="00587A9F">
        <w:rPr>
          <w:i/>
          <w:iCs/>
          <w:sz w:val="28"/>
          <w:szCs w:val="28"/>
        </w:rPr>
        <w:t xml:space="preserve"> </w:t>
      </w:r>
      <w:r w:rsidRPr="00587A9F">
        <w:rPr>
          <w:sz w:val="28"/>
          <w:szCs w:val="28"/>
        </w:rPr>
        <w:t xml:space="preserve">имеют внутренний характер и заключаются в ведении учетной документации, отслеживании документооборота и контроле </w:t>
      </w:r>
      <w:r w:rsidRPr="00587A9F">
        <w:rPr>
          <w:sz w:val="28"/>
          <w:szCs w:val="28"/>
        </w:rPr>
        <w:lastRenderedPageBreak/>
        <w:t xml:space="preserve">финансовых результатов по прошлой и текущей деятельности. В сущности, контролер является бухгалтером компании. </w:t>
      </w:r>
      <w:r w:rsidR="00975EFF">
        <w:rPr>
          <w:sz w:val="28"/>
          <w:szCs w:val="28"/>
        </w:rPr>
        <w:t>В его обязанно</w:t>
      </w:r>
      <w:r w:rsidR="00CA5AE6">
        <w:rPr>
          <w:sz w:val="28"/>
          <w:szCs w:val="28"/>
        </w:rPr>
        <w:t>сти входит</w:t>
      </w:r>
      <w:r w:rsidRPr="00587A9F">
        <w:rPr>
          <w:sz w:val="28"/>
          <w:szCs w:val="28"/>
        </w:rPr>
        <w:t xml:space="preserve"> составление промежуточной отчетности, налоговых деклараций, годовой бухгалтерской отчетности.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 xml:space="preserve">Деятельность </w:t>
      </w:r>
      <w:r w:rsidRPr="00CA5AE6">
        <w:rPr>
          <w:iCs/>
          <w:sz w:val="28"/>
          <w:szCs w:val="28"/>
        </w:rPr>
        <w:t xml:space="preserve">казначея </w:t>
      </w:r>
      <w:r w:rsidRPr="00CA5AE6">
        <w:rPr>
          <w:sz w:val="28"/>
          <w:szCs w:val="28"/>
        </w:rPr>
        <w:t>н</w:t>
      </w:r>
      <w:r w:rsidRPr="00587A9F">
        <w:rPr>
          <w:sz w:val="28"/>
          <w:szCs w:val="28"/>
        </w:rPr>
        <w:t>аправлена на решение глобальных вопросов по обеспечению финансовой устойчивости организаций. Он формирует структуру основного и оборотного капитала, проводит оценку затрат на капитал, управляет денежным оборотом, привлекает краткосрочные и долгосрочные кредиты и займы, организует расчеты с покупателями и заказчиками, поставщиками и подрядчиками.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>Бухгалтер,</w:t>
      </w:r>
      <w:r w:rsidR="00CA5AE6">
        <w:rPr>
          <w:sz w:val="28"/>
          <w:szCs w:val="28"/>
        </w:rPr>
        <w:t xml:space="preserve"> который работает</w:t>
      </w:r>
      <w:r w:rsidRPr="00587A9F">
        <w:rPr>
          <w:sz w:val="28"/>
          <w:szCs w:val="28"/>
        </w:rPr>
        <w:t xml:space="preserve"> в области экспертной деятельности, облада</w:t>
      </w:r>
      <w:r w:rsidR="00CA5AE6">
        <w:rPr>
          <w:sz w:val="28"/>
          <w:szCs w:val="28"/>
        </w:rPr>
        <w:t>ет</w:t>
      </w:r>
      <w:r w:rsidRPr="00587A9F">
        <w:rPr>
          <w:sz w:val="28"/>
          <w:szCs w:val="28"/>
        </w:rPr>
        <w:t xml:space="preserve"> специальными знаниями и привлекае</w:t>
      </w:r>
      <w:r w:rsidR="00CA5AE6">
        <w:rPr>
          <w:sz w:val="28"/>
          <w:szCs w:val="28"/>
        </w:rPr>
        <w:t>тся</w:t>
      </w:r>
      <w:r w:rsidRPr="00587A9F">
        <w:rPr>
          <w:sz w:val="28"/>
          <w:szCs w:val="28"/>
        </w:rPr>
        <w:t xml:space="preserve"> органами расследования, судом и иными государственными (арбитраж) и общественными (третейский суд) органами для проведения экономических экспертиз. В их составе можно выделить: финансовые, бухгалтерские, налоговые и другие подвиды экспертиз, содержание которых определяется предметом экспертного исследования.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>Бухгалтеры, работающие в организациях, применяющих бюджетный учет, сталкиваются с тем, что, с одной стороны, он является частью системы бухгалтерс</w:t>
      </w:r>
      <w:r w:rsidR="008752A8">
        <w:rPr>
          <w:sz w:val="28"/>
          <w:szCs w:val="28"/>
        </w:rPr>
        <w:t xml:space="preserve">кого учета в целом, а с другой </w:t>
      </w:r>
      <w:r w:rsidRPr="00587A9F">
        <w:rPr>
          <w:sz w:val="28"/>
          <w:szCs w:val="28"/>
        </w:rPr>
        <w:t>- характеризуется наличием специальной нормативной базы. Организация бухгалтерского учета бюджетных организаций в подавляющем большинстве учреждений базируется на централизованных принципах его ведения с учетом воздействия рыночных условий, недостаточности бюджетного финансирования, а также с использованием внебюджетных источников на их содержание.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 xml:space="preserve">Современный этап развития бюджетного учета предполагает объединение двух его традиционных секторов (учета исполнения бюджетов и учета в самих бюджетных учреждениях) и переход к единому плану счетов. На основе данных бюджетного учета, </w:t>
      </w:r>
      <w:r w:rsidR="00975EFF" w:rsidRPr="00587A9F">
        <w:rPr>
          <w:sz w:val="28"/>
          <w:szCs w:val="28"/>
        </w:rPr>
        <w:t>а,</w:t>
      </w:r>
      <w:r w:rsidRPr="00587A9F">
        <w:rPr>
          <w:sz w:val="28"/>
          <w:szCs w:val="28"/>
        </w:rPr>
        <w:t xml:space="preserve"> следовательно, и учета в каждом отдельном бюджетном учреждении будет формироваться баланс государства. Это даст </w:t>
      </w:r>
      <w:r w:rsidRPr="00587A9F">
        <w:rPr>
          <w:sz w:val="28"/>
          <w:szCs w:val="28"/>
        </w:rPr>
        <w:lastRenderedPageBreak/>
        <w:t>возможность представлять информацию внутренним и внешним пользователям, на качественно новой основе.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>Бухгалтеры, занимающиеся педагогической деятельностью, направляют свои усилия на подготовку специалистов в области бухгалтерского учета. Сегодня в России сложилась фундаментальная школа подготовки бухгалтеров. Многие вузы готовят бухгалтеров, обеспечивая потребности конкретных отраслей и регионов.</w:t>
      </w:r>
    </w:p>
    <w:p w:rsidR="00587A9F" w:rsidRP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 xml:space="preserve">Среди официальных документов, регулирующих профессиональную деятельность бухгалтеров, как в России, так и </w:t>
      </w:r>
      <w:r w:rsidR="00CA5AE6">
        <w:rPr>
          <w:sz w:val="28"/>
          <w:szCs w:val="28"/>
        </w:rPr>
        <w:t xml:space="preserve">в других странах, следует выделить </w:t>
      </w:r>
      <w:r w:rsidRPr="00587A9F">
        <w:rPr>
          <w:sz w:val="28"/>
          <w:szCs w:val="28"/>
        </w:rPr>
        <w:t xml:space="preserve"> Кодекс этики бухгалтера</w:t>
      </w:r>
      <w:r w:rsidR="00CA5AE6">
        <w:rPr>
          <w:sz w:val="28"/>
          <w:szCs w:val="28"/>
        </w:rPr>
        <w:t>. Н</w:t>
      </w:r>
      <w:r w:rsidRPr="00587A9F">
        <w:rPr>
          <w:sz w:val="28"/>
          <w:szCs w:val="28"/>
        </w:rPr>
        <w:t>а</w:t>
      </w:r>
      <w:r w:rsidR="00CA5AE6">
        <w:rPr>
          <w:sz w:val="28"/>
          <w:szCs w:val="28"/>
        </w:rPr>
        <w:t xml:space="preserve"> его основании, </w:t>
      </w:r>
      <w:r w:rsidRPr="00587A9F">
        <w:rPr>
          <w:sz w:val="28"/>
          <w:szCs w:val="28"/>
        </w:rPr>
        <w:t>Международн</w:t>
      </w:r>
      <w:r w:rsidR="00CA5AE6">
        <w:rPr>
          <w:sz w:val="28"/>
          <w:szCs w:val="28"/>
        </w:rPr>
        <w:t>ая федерация бухгалтеров разработала</w:t>
      </w:r>
      <w:r w:rsidRPr="00587A9F">
        <w:rPr>
          <w:sz w:val="28"/>
          <w:szCs w:val="28"/>
        </w:rPr>
        <w:t xml:space="preserve"> нормы этики бухгалтера. При разработке основных положений Кодекса Международная федерация бухгалтеров исходила из того, что цели и фундаментальные принципы действительны для всех профессиональных бухгалтеров.</w:t>
      </w:r>
    </w:p>
    <w:p w:rsidR="00587A9F" w:rsidRDefault="00587A9F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9F">
        <w:rPr>
          <w:sz w:val="28"/>
          <w:szCs w:val="28"/>
        </w:rPr>
        <w:t>Независимо от сферы его деятельности бухгалтер должен владеть определенными профессиональными навыками, быть приверженным общему Кодексу ценностей и принципов повеления, осознавать свой долг не только перед конкретной организац</w:t>
      </w:r>
      <w:r w:rsidR="00CA5AE6">
        <w:rPr>
          <w:sz w:val="28"/>
          <w:szCs w:val="28"/>
        </w:rPr>
        <w:t>ией, но и перед всем обществом</w:t>
      </w:r>
      <w:r w:rsidRPr="00587A9F">
        <w:rPr>
          <w:sz w:val="28"/>
          <w:szCs w:val="28"/>
        </w:rPr>
        <w:t>.</w:t>
      </w: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124B7" w:rsidRPr="00B416EF" w:rsidRDefault="001124B7" w:rsidP="001124B7">
      <w:pPr>
        <w:spacing w:after="0" w:line="360" w:lineRule="auto"/>
        <w:ind w:firstLine="709"/>
        <w:contextualSpacing/>
        <w:rPr>
          <w:rFonts w:asciiTheme="majorHAnsi" w:hAnsiTheme="majorHAnsi" w:cs="Times New Roman"/>
          <w:sz w:val="32"/>
          <w:szCs w:val="32"/>
        </w:rPr>
      </w:pPr>
      <w:r w:rsidRPr="00B416EF">
        <w:rPr>
          <w:rFonts w:asciiTheme="majorHAnsi" w:hAnsiTheme="majorHAnsi" w:cs="Times New Roman"/>
          <w:sz w:val="32"/>
          <w:szCs w:val="32"/>
        </w:rPr>
        <w:lastRenderedPageBreak/>
        <w:t>ЗАКЛЮЧЕНИЕ</w:t>
      </w:r>
    </w:p>
    <w:p w:rsidR="001124B7" w:rsidRPr="00BF433B" w:rsidRDefault="001124B7" w:rsidP="001124B7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60C99">
        <w:rPr>
          <w:sz w:val="28"/>
          <w:szCs w:val="28"/>
        </w:rPr>
        <w:t>Делая вывод по данной курсовой работе можно сказать, что</w:t>
      </w:r>
      <w:r>
        <w:rPr>
          <w:sz w:val="28"/>
          <w:szCs w:val="28"/>
        </w:rPr>
        <w:t xml:space="preserve"> б</w:t>
      </w:r>
      <w:r w:rsidRPr="00BF433B">
        <w:rPr>
          <w:sz w:val="28"/>
          <w:szCs w:val="28"/>
        </w:rPr>
        <w:t>ухгалтерское дело представляет собой профессиональную деятельность бухгалтера во всех ее проявлениях – ведении учёта, составлении отчётности, формировании учётной политики организации, контроле, анализе отчётных данных, участий в профессиональных организациях и т.д.</w:t>
      </w:r>
    </w:p>
    <w:p w:rsidR="001124B7" w:rsidRPr="00BF433B" w:rsidRDefault="001124B7" w:rsidP="001124B7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33B">
        <w:rPr>
          <w:sz w:val="28"/>
          <w:szCs w:val="28"/>
        </w:rPr>
        <w:t>Развитие экономики и постоянное усложнение деятельности юридических лиц стимулирует развитие бухгалтерского дела. Современное законодательство в сферах бухгалтерского учёта и налогообложения требует от бухгалтера приобретения навыков юриста, аналитика, внутреннего аудитора, освоения приёмов работы на компьютере. В Российской Федерации продолжается реформа бухгалтерского учёта и налогооб</w:t>
      </w:r>
      <w:r>
        <w:rPr>
          <w:sz w:val="28"/>
          <w:szCs w:val="28"/>
        </w:rPr>
        <w:t>ложения, рассчитанная до 2007 </w:t>
      </w:r>
      <w:r w:rsidRPr="00BF433B">
        <w:rPr>
          <w:sz w:val="28"/>
          <w:szCs w:val="28"/>
        </w:rPr>
        <w:t>, и бухгалтеру необходимо оперативно отслеживать все нововведения.</w:t>
      </w:r>
    </w:p>
    <w:p w:rsidR="001124B7" w:rsidRPr="00BF433B" w:rsidRDefault="001124B7" w:rsidP="001124B7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33B">
        <w:rPr>
          <w:sz w:val="28"/>
          <w:szCs w:val="28"/>
        </w:rPr>
        <w:t>Таким образом, составляющие бухгалтерского дела динамично развиваются и постоянно усложняются.</w:t>
      </w:r>
    </w:p>
    <w:p w:rsidR="001124B7" w:rsidRPr="00BF433B" w:rsidRDefault="001124B7" w:rsidP="00112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33B">
        <w:rPr>
          <w:rFonts w:ascii="Times New Roman" w:hAnsi="Times New Roman" w:cs="Times New Roman"/>
          <w:sz w:val="28"/>
          <w:szCs w:val="28"/>
        </w:rPr>
        <w:t>На сегодняшний день бухгалтерская профессия находиться на пороге нового вызова. Наша страна объявила о переходе на Международные Стандарты Финансовой Отчетности (МСФО). МСФО - это целая бухгалтерская философия, основанная на многолетнем мировом опыте, это передовой опыт в профессии, это несколько тысяч страниц текста, сложного для понимания, а для практического применения тем более. Субъекты публичного интереса обязаны применять МСФО для составления финансовой отчетности. Изучение и практическое применение МСФО для всех, кто причастен к бухгалтерской профе</w:t>
      </w:r>
      <w:r>
        <w:rPr>
          <w:rFonts w:ascii="Times New Roman" w:hAnsi="Times New Roman" w:cs="Times New Roman"/>
          <w:sz w:val="28"/>
          <w:szCs w:val="28"/>
        </w:rPr>
        <w:t>ссии</w:t>
      </w:r>
      <w:r>
        <w:t>  </w:t>
      </w:r>
      <w:r w:rsidRPr="00BF433B"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Pr="00244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               </w:t>
      </w:r>
      <w:r>
        <w:t xml:space="preserve">                              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BF433B">
        <w:rPr>
          <w:rFonts w:ascii="Times New Roman" w:hAnsi="Times New Roman" w:cs="Times New Roman"/>
          <w:sz w:val="28"/>
          <w:szCs w:val="28"/>
        </w:rPr>
        <w:t xml:space="preserve"> </w:t>
      </w:r>
      <w:r w:rsidRPr="00BF433B">
        <w:rPr>
          <w:rFonts w:ascii="Times New Roman" w:hAnsi="Times New Roman" w:cs="Times New Roman"/>
          <w:sz w:val="28"/>
          <w:szCs w:val="28"/>
        </w:rPr>
        <w:br/>
      </w:r>
    </w:p>
    <w:p w:rsidR="001124B7" w:rsidRDefault="001124B7" w:rsidP="001124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4B7" w:rsidRDefault="001124B7" w:rsidP="00112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24B7" w:rsidRDefault="001124B7" w:rsidP="001124B7">
      <w:pPr>
        <w:spacing w:line="360" w:lineRule="auto"/>
        <w:ind w:firstLine="709"/>
        <w:rPr>
          <w:rFonts w:asciiTheme="majorHAnsi" w:hAnsiTheme="majorHAnsi" w:cs="Times New Roman"/>
          <w:sz w:val="32"/>
          <w:szCs w:val="32"/>
        </w:rPr>
      </w:pPr>
    </w:p>
    <w:p w:rsidR="001124B7" w:rsidRDefault="001124B7" w:rsidP="001124B7">
      <w:pPr>
        <w:spacing w:line="360" w:lineRule="auto"/>
        <w:ind w:firstLine="709"/>
        <w:rPr>
          <w:rFonts w:asciiTheme="majorHAnsi" w:hAnsiTheme="majorHAnsi" w:cs="Times New Roman"/>
          <w:sz w:val="32"/>
          <w:szCs w:val="32"/>
        </w:rPr>
      </w:pPr>
      <w:r w:rsidRPr="0033116B">
        <w:rPr>
          <w:rFonts w:asciiTheme="majorHAnsi" w:hAnsiTheme="majorHAnsi" w:cs="Times New Roman"/>
          <w:sz w:val="32"/>
          <w:szCs w:val="32"/>
        </w:rPr>
        <w:lastRenderedPageBreak/>
        <w:t>СПИСОК ИСПОЛЬЗУЕМОЙ ЛИТЕРАТУРЫ И ИСТОЧНИКОВ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sz w:val="28"/>
          <w:szCs w:val="28"/>
        </w:rPr>
        <w:t xml:space="preserve"> </w:t>
      </w:r>
      <w:r w:rsidRPr="001124B7">
        <w:rPr>
          <w:rFonts w:ascii="Times New Roman" w:hAnsi="Times New Roman" w:cs="Times New Roman"/>
          <w:i/>
          <w:sz w:val="28"/>
          <w:szCs w:val="28"/>
        </w:rPr>
        <w:t>Кутер, М.И.</w:t>
      </w:r>
      <w:r w:rsidRPr="001124B7">
        <w:rPr>
          <w:rFonts w:ascii="Times New Roman" w:hAnsi="Times New Roman" w:cs="Times New Roman"/>
          <w:sz w:val="28"/>
          <w:szCs w:val="28"/>
        </w:rPr>
        <w:t xml:space="preserve"> Бухгалтерский учет: предпосылки возникновения / М.И. Кутер // Введение в бухгалтерский учет. — 2013.  — С. 23—27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i/>
          <w:sz w:val="28"/>
          <w:szCs w:val="28"/>
        </w:rPr>
        <w:t xml:space="preserve">Андросов, А.М. </w:t>
      </w:r>
      <w:r w:rsidRPr="001124B7">
        <w:rPr>
          <w:rFonts w:ascii="Times New Roman" w:hAnsi="Times New Roman" w:cs="Times New Roman"/>
          <w:sz w:val="28"/>
          <w:szCs w:val="28"/>
        </w:rPr>
        <w:t xml:space="preserve">Организация бухгалтерской службы на предприятии / </w:t>
      </w:r>
      <w:r w:rsidRPr="001124B7">
        <w:rPr>
          <w:rFonts w:ascii="Times New Roman" w:hAnsi="Times New Roman" w:cs="Times New Roman"/>
          <w:sz w:val="28"/>
          <w:szCs w:val="28"/>
          <w:lang w:eastAsia="ru-RU"/>
        </w:rPr>
        <w:t xml:space="preserve">А.М. Андросов </w:t>
      </w:r>
      <w:r w:rsidRPr="001124B7">
        <w:rPr>
          <w:rFonts w:ascii="Times New Roman" w:hAnsi="Times New Roman" w:cs="Times New Roman"/>
          <w:sz w:val="28"/>
          <w:szCs w:val="28"/>
        </w:rPr>
        <w:t>// Бухгалтерский учет и отчетность в России. Практическое руководство с документами и комментариями</w:t>
      </w:r>
      <w:r w:rsidRPr="001124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124B7">
        <w:rPr>
          <w:rFonts w:ascii="Times New Roman" w:hAnsi="Times New Roman" w:cs="Times New Roman"/>
          <w:sz w:val="28"/>
          <w:szCs w:val="28"/>
        </w:rPr>
        <w:t xml:space="preserve"> — 1994.  — С. 50—60</w:t>
      </w:r>
    </w:p>
    <w:p w:rsidR="001124B7" w:rsidRPr="001124B7" w:rsidRDefault="001124B7" w:rsidP="001124B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 в РФ: Приказ Минфина РФ №34н от 29.07.98 г. (в ред. от 11.04.18 г.) // СПС КонсультантПлюс.— Москва, 2018.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sz w:val="28"/>
          <w:szCs w:val="28"/>
        </w:rPr>
        <w:t>Положение о главных бухгалтерах: Постановление Совета Министров СССР № 59 от 24.01.80 г. // СПС КонсультантПлюс.— Москва, 2018.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i/>
          <w:sz w:val="28"/>
          <w:szCs w:val="28"/>
        </w:rPr>
        <w:t>Алексеев, Д.Ю.</w:t>
      </w:r>
      <w:r w:rsidRPr="001124B7">
        <w:rPr>
          <w:rFonts w:ascii="Times New Roman" w:hAnsi="Times New Roman" w:cs="Times New Roman"/>
          <w:sz w:val="28"/>
          <w:szCs w:val="28"/>
        </w:rPr>
        <w:t xml:space="preserve"> Учет приходит в Россию /  Д.Ю. Алексеев  // Очерки истории бухгалтерского учета. — 2006.  — С. 60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i/>
          <w:sz w:val="28"/>
          <w:szCs w:val="28"/>
        </w:rPr>
        <w:t>Ковалев, В.В.</w:t>
      </w:r>
      <w:r w:rsidRPr="001124B7">
        <w:rPr>
          <w:rFonts w:ascii="Times New Roman" w:hAnsi="Times New Roman" w:cs="Times New Roman"/>
          <w:sz w:val="28"/>
          <w:szCs w:val="28"/>
        </w:rPr>
        <w:t xml:space="preserve"> О некоторых критических выступлениях против двойной бухгалтерии / В.В. Ковалев // Вестник Санкт-Петербургского университета. Сер. 5, Экономика. — 2014. 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i/>
          <w:sz w:val="28"/>
          <w:szCs w:val="28"/>
        </w:rPr>
        <w:t xml:space="preserve">Медведев, М.Ю. </w:t>
      </w:r>
      <w:r w:rsidRPr="001124B7">
        <w:rPr>
          <w:rFonts w:ascii="Times New Roman" w:hAnsi="Times New Roman" w:cs="Times New Roman"/>
          <w:sz w:val="28"/>
          <w:szCs w:val="28"/>
        </w:rPr>
        <w:t>История русской бухгалтерии / М.Ю. Медведев. Д.В. Назаров. — Москва: Бухгалтерский учет, 2007.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i/>
          <w:sz w:val="28"/>
          <w:szCs w:val="28"/>
        </w:rPr>
        <w:t>Соколов, Я.В.</w:t>
      </w:r>
      <w:r w:rsidRPr="001124B7">
        <w:rPr>
          <w:rFonts w:ascii="Times New Roman" w:hAnsi="Times New Roman" w:cs="Times New Roman"/>
          <w:sz w:val="28"/>
          <w:szCs w:val="28"/>
        </w:rPr>
        <w:t xml:space="preserve"> Бухгалтерский учет: от истоков до наших дней: учебное пособие для вузов / Я.В. Соколов. — Москва: Аудит: ЮНИТИ, 1996. 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i/>
          <w:sz w:val="28"/>
          <w:szCs w:val="28"/>
        </w:rPr>
        <w:t xml:space="preserve">Медведев М.Ю. </w:t>
      </w:r>
      <w:r w:rsidRPr="001124B7">
        <w:rPr>
          <w:rFonts w:ascii="Times New Roman" w:hAnsi="Times New Roman" w:cs="Times New Roman"/>
          <w:sz w:val="28"/>
          <w:szCs w:val="28"/>
        </w:rPr>
        <w:t>Кто есть кто в российской бухгалтерии / М.Ю. Медведев. — 2005.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i/>
          <w:sz w:val="28"/>
          <w:szCs w:val="28"/>
        </w:rPr>
        <w:t xml:space="preserve"> Кирьянова З.В. </w:t>
      </w:r>
      <w:r w:rsidRPr="001124B7">
        <w:rPr>
          <w:rFonts w:ascii="Times New Roman" w:hAnsi="Times New Roman" w:cs="Times New Roman"/>
          <w:sz w:val="28"/>
          <w:szCs w:val="28"/>
        </w:rPr>
        <w:t>Теория бухгалтерского учета / З.В. Кирьянова. — Москва: Финансы и статистика, 2009.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sz w:val="28"/>
          <w:szCs w:val="28"/>
        </w:rPr>
        <w:t xml:space="preserve"> </w:t>
      </w:r>
      <w:r w:rsidRPr="001124B7">
        <w:rPr>
          <w:rFonts w:ascii="Times New Roman" w:hAnsi="Times New Roman" w:cs="Times New Roman"/>
          <w:i/>
          <w:sz w:val="28"/>
          <w:szCs w:val="28"/>
        </w:rPr>
        <w:t xml:space="preserve">Климова М.А. </w:t>
      </w:r>
      <w:r w:rsidRPr="001124B7">
        <w:rPr>
          <w:rFonts w:ascii="Times New Roman" w:hAnsi="Times New Roman" w:cs="Times New Roman"/>
          <w:sz w:val="28"/>
          <w:szCs w:val="28"/>
        </w:rPr>
        <w:t>Бухгалтерское дело / М.А. Климова. — Москва: ИНФРА-М, 2005.</w:t>
      </w:r>
    </w:p>
    <w:p w:rsidR="001124B7" w:rsidRPr="001124B7" w:rsidRDefault="001124B7" w:rsidP="001124B7">
      <w:pPr>
        <w:pStyle w:val="a4"/>
        <w:widowControl w:val="0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sz w:val="28"/>
          <w:szCs w:val="28"/>
        </w:rPr>
        <w:t xml:space="preserve"> </w:t>
      </w:r>
      <w:r w:rsidRPr="001124B7">
        <w:rPr>
          <w:rFonts w:ascii="Times New Roman" w:hAnsi="Times New Roman" w:cs="Times New Roman"/>
          <w:i/>
          <w:sz w:val="28"/>
          <w:szCs w:val="28"/>
        </w:rPr>
        <w:t xml:space="preserve">Бабаев Ю.А. </w:t>
      </w:r>
      <w:r w:rsidRPr="001124B7">
        <w:rPr>
          <w:rFonts w:ascii="Times New Roman" w:hAnsi="Times New Roman" w:cs="Times New Roman"/>
          <w:sz w:val="28"/>
          <w:szCs w:val="28"/>
        </w:rPr>
        <w:t>Бухгалтерский учет / Ю.А. Бабаев. — Москва, 2001.</w:t>
      </w:r>
    </w:p>
    <w:p w:rsidR="001124B7" w:rsidRPr="001124B7" w:rsidRDefault="001124B7" w:rsidP="001124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1124B7" w:rsidRPr="001124B7" w:rsidRDefault="001124B7" w:rsidP="002440ED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1124B7" w:rsidRPr="001124B7" w:rsidSect="003D0D8A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67" w:rsidRDefault="00124567" w:rsidP="000E1F9E">
      <w:pPr>
        <w:spacing w:after="0" w:line="240" w:lineRule="auto"/>
      </w:pPr>
      <w:r>
        <w:separator/>
      </w:r>
    </w:p>
  </w:endnote>
  <w:endnote w:type="continuationSeparator" w:id="0">
    <w:p w:rsidR="00124567" w:rsidRDefault="00124567" w:rsidP="000E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005146"/>
      <w:docPartObj>
        <w:docPartGallery w:val="Page Numbers (Bottom of Page)"/>
        <w:docPartUnique/>
      </w:docPartObj>
    </w:sdtPr>
    <w:sdtContent>
      <w:p w:rsidR="00F30F5D" w:rsidRDefault="00BA187E">
        <w:pPr>
          <w:pStyle w:val="a8"/>
          <w:jc w:val="center"/>
        </w:pPr>
        <w:fldSimple w:instr=" PAGE   \* MERGEFORMAT ">
          <w:r w:rsidR="001124B7">
            <w:rPr>
              <w:noProof/>
            </w:rPr>
            <w:t>19</w:t>
          </w:r>
        </w:fldSimple>
      </w:p>
    </w:sdtContent>
  </w:sdt>
  <w:p w:rsidR="00F30F5D" w:rsidRDefault="00F30F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67" w:rsidRDefault="00124567" w:rsidP="000E1F9E">
      <w:pPr>
        <w:spacing w:after="0" w:line="240" w:lineRule="auto"/>
      </w:pPr>
      <w:r>
        <w:separator/>
      </w:r>
    </w:p>
  </w:footnote>
  <w:footnote w:type="continuationSeparator" w:id="0">
    <w:p w:rsidR="00124567" w:rsidRDefault="00124567" w:rsidP="000E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B47"/>
    <w:multiLevelType w:val="hybridMultilevel"/>
    <w:tmpl w:val="6770B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8201F2"/>
    <w:multiLevelType w:val="hybridMultilevel"/>
    <w:tmpl w:val="8E10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23F51"/>
    <w:multiLevelType w:val="hybridMultilevel"/>
    <w:tmpl w:val="7C80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F7C87"/>
    <w:multiLevelType w:val="hybridMultilevel"/>
    <w:tmpl w:val="434A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EFF"/>
    <w:rsid w:val="0003220A"/>
    <w:rsid w:val="00040DCE"/>
    <w:rsid w:val="000458AA"/>
    <w:rsid w:val="000E1F9E"/>
    <w:rsid w:val="000E2226"/>
    <w:rsid w:val="000F4422"/>
    <w:rsid w:val="001000F3"/>
    <w:rsid w:val="001124B7"/>
    <w:rsid w:val="00124567"/>
    <w:rsid w:val="00181BDF"/>
    <w:rsid w:val="00181FD0"/>
    <w:rsid w:val="001C2826"/>
    <w:rsid w:val="001D0ADC"/>
    <w:rsid w:val="002440ED"/>
    <w:rsid w:val="002B1BA0"/>
    <w:rsid w:val="003200AA"/>
    <w:rsid w:val="003374DF"/>
    <w:rsid w:val="003849A9"/>
    <w:rsid w:val="00386116"/>
    <w:rsid w:val="003971FB"/>
    <w:rsid w:val="003D0D8A"/>
    <w:rsid w:val="00485419"/>
    <w:rsid w:val="004C4F52"/>
    <w:rsid w:val="00514F17"/>
    <w:rsid w:val="00583947"/>
    <w:rsid w:val="00587A9F"/>
    <w:rsid w:val="005A0825"/>
    <w:rsid w:val="005B1B91"/>
    <w:rsid w:val="005B45A4"/>
    <w:rsid w:val="005C46B0"/>
    <w:rsid w:val="005F7253"/>
    <w:rsid w:val="0063307A"/>
    <w:rsid w:val="006A162D"/>
    <w:rsid w:val="006E3C3E"/>
    <w:rsid w:val="00707AB5"/>
    <w:rsid w:val="00747BBB"/>
    <w:rsid w:val="00786A46"/>
    <w:rsid w:val="0082060A"/>
    <w:rsid w:val="00831A67"/>
    <w:rsid w:val="008752A8"/>
    <w:rsid w:val="009574F1"/>
    <w:rsid w:val="00970EFF"/>
    <w:rsid w:val="00975EFF"/>
    <w:rsid w:val="009E1E29"/>
    <w:rsid w:val="009E54E5"/>
    <w:rsid w:val="00A94DFB"/>
    <w:rsid w:val="00A94E87"/>
    <w:rsid w:val="00B30A1A"/>
    <w:rsid w:val="00B416EF"/>
    <w:rsid w:val="00B64E9A"/>
    <w:rsid w:val="00BA187E"/>
    <w:rsid w:val="00BA2672"/>
    <w:rsid w:val="00BA5433"/>
    <w:rsid w:val="00BB4CBD"/>
    <w:rsid w:val="00BF433B"/>
    <w:rsid w:val="00C0373F"/>
    <w:rsid w:val="00C85AC2"/>
    <w:rsid w:val="00CA5AE6"/>
    <w:rsid w:val="00CB72DD"/>
    <w:rsid w:val="00CF289E"/>
    <w:rsid w:val="00D024AC"/>
    <w:rsid w:val="00D421DE"/>
    <w:rsid w:val="00D63FB4"/>
    <w:rsid w:val="00D67B5E"/>
    <w:rsid w:val="00DC16E9"/>
    <w:rsid w:val="00DE4E96"/>
    <w:rsid w:val="00DF6A70"/>
    <w:rsid w:val="00EA39A0"/>
    <w:rsid w:val="00EA671F"/>
    <w:rsid w:val="00F3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C"/>
  </w:style>
  <w:style w:type="paragraph" w:styleId="1">
    <w:name w:val="heading 1"/>
    <w:basedOn w:val="a"/>
    <w:link w:val="10"/>
    <w:uiPriority w:val="9"/>
    <w:qFormat/>
    <w:rsid w:val="00970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03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A162D"/>
  </w:style>
  <w:style w:type="paragraph" w:styleId="a4">
    <w:name w:val="List Paragraph"/>
    <w:basedOn w:val="a"/>
    <w:uiPriority w:val="34"/>
    <w:qFormat/>
    <w:rsid w:val="00D63F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1A6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B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4CBD"/>
  </w:style>
  <w:style w:type="paragraph" w:styleId="a8">
    <w:name w:val="footer"/>
    <w:basedOn w:val="a"/>
    <w:link w:val="a9"/>
    <w:uiPriority w:val="99"/>
    <w:unhideWhenUsed/>
    <w:rsid w:val="00BB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CBD"/>
  </w:style>
  <w:style w:type="paragraph" w:styleId="aa">
    <w:name w:val="Normal (Web)"/>
    <w:basedOn w:val="a"/>
    <w:uiPriority w:val="99"/>
    <w:unhideWhenUsed/>
    <w:rsid w:val="00DF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337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DA41-F61B-41AC-A3A8-E48AC317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4636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Давид</cp:lastModifiedBy>
  <cp:revision>8</cp:revision>
  <dcterms:created xsi:type="dcterms:W3CDTF">2018-06-19T09:06:00Z</dcterms:created>
  <dcterms:modified xsi:type="dcterms:W3CDTF">2018-10-18T19:51:00Z</dcterms:modified>
</cp:coreProperties>
</file>