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B4" w:rsidRDefault="00C176B4" w:rsidP="00C17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B1F1C" w:rsidRPr="005E75A1" w:rsidRDefault="000B1F1C">
      <w:pPr>
        <w:rPr>
          <w:rFonts w:ascii="Times New Roman" w:hAnsi="Times New Roman" w:cs="Times New Roman"/>
          <w:sz w:val="28"/>
          <w:szCs w:val="28"/>
        </w:rPr>
      </w:pPr>
      <w:r w:rsidRPr="005E75A1">
        <w:rPr>
          <w:rFonts w:ascii="Times New Roman" w:hAnsi="Times New Roman" w:cs="Times New Roman"/>
          <w:sz w:val="28"/>
          <w:szCs w:val="28"/>
        </w:rPr>
        <w:t>Введение</w:t>
      </w:r>
      <w:r w:rsidR="002B342B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5E75A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178D4">
        <w:rPr>
          <w:rFonts w:ascii="Times New Roman" w:hAnsi="Times New Roman" w:cs="Times New Roman"/>
          <w:sz w:val="28"/>
          <w:szCs w:val="28"/>
        </w:rPr>
        <w:t>…...</w:t>
      </w:r>
      <w:r w:rsidR="005E75A1">
        <w:rPr>
          <w:rFonts w:ascii="Times New Roman" w:hAnsi="Times New Roman" w:cs="Times New Roman"/>
          <w:sz w:val="28"/>
          <w:szCs w:val="28"/>
        </w:rPr>
        <w:t>…</w:t>
      </w:r>
      <w:r w:rsidR="00C176B4">
        <w:rPr>
          <w:rFonts w:ascii="Times New Roman" w:hAnsi="Times New Roman" w:cs="Times New Roman"/>
          <w:sz w:val="28"/>
          <w:szCs w:val="28"/>
        </w:rPr>
        <w:t>3</w:t>
      </w:r>
      <w:r w:rsidR="005E75A1">
        <w:rPr>
          <w:rFonts w:ascii="Times New Roman" w:hAnsi="Times New Roman" w:cs="Times New Roman"/>
          <w:sz w:val="28"/>
          <w:szCs w:val="28"/>
        </w:rPr>
        <w:t>.</w:t>
      </w:r>
    </w:p>
    <w:p w:rsidR="005E75A1" w:rsidRDefault="005E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1.Восприятие организации </w:t>
      </w:r>
      <w:r w:rsidR="00045E66">
        <w:rPr>
          <w:rFonts w:ascii="Times New Roman" w:hAnsi="Times New Roman" w:cs="Times New Roman"/>
          <w:sz w:val="28"/>
          <w:szCs w:val="28"/>
        </w:rPr>
        <w:t xml:space="preserve">руководителем и </w:t>
      </w:r>
      <w:r>
        <w:rPr>
          <w:rFonts w:ascii="Times New Roman" w:hAnsi="Times New Roman" w:cs="Times New Roman"/>
          <w:sz w:val="28"/>
          <w:szCs w:val="28"/>
        </w:rPr>
        <w:t>сотрудниками………</w:t>
      </w:r>
      <w:r w:rsidR="002F02E8">
        <w:rPr>
          <w:rFonts w:ascii="Times New Roman" w:hAnsi="Times New Roman" w:cs="Times New Roman"/>
          <w:sz w:val="28"/>
          <w:szCs w:val="28"/>
        </w:rPr>
        <w:t>..</w:t>
      </w:r>
      <w:r w:rsidR="00045E66">
        <w:rPr>
          <w:rFonts w:ascii="Times New Roman" w:hAnsi="Times New Roman" w:cs="Times New Roman"/>
          <w:sz w:val="28"/>
          <w:szCs w:val="28"/>
        </w:rPr>
        <w:t>…</w:t>
      </w:r>
      <w:r w:rsidR="005178D4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2F02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5A1" w:rsidRDefault="005E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5E66">
        <w:rPr>
          <w:rFonts w:ascii="Times New Roman" w:hAnsi="Times New Roman" w:cs="Times New Roman"/>
          <w:sz w:val="28"/>
          <w:szCs w:val="28"/>
        </w:rPr>
        <w:t>Организационная культура……………...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CC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178D4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F02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F1C" w:rsidRPr="005E75A1" w:rsidRDefault="000B1F1C">
      <w:pPr>
        <w:rPr>
          <w:rFonts w:ascii="Times New Roman" w:hAnsi="Times New Roman" w:cs="Times New Roman"/>
          <w:sz w:val="28"/>
          <w:szCs w:val="28"/>
        </w:rPr>
      </w:pPr>
      <w:r w:rsidRPr="005E75A1">
        <w:rPr>
          <w:rFonts w:ascii="Times New Roman" w:hAnsi="Times New Roman" w:cs="Times New Roman"/>
          <w:sz w:val="28"/>
          <w:szCs w:val="28"/>
        </w:rPr>
        <w:t>Заключение</w:t>
      </w:r>
      <w:r w:rsidR="005178D4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5E75A1">
        <w:rPr>
          <w:rFonts w:ascii="Times New Roman" w:hAnsi="Times New Roman" w:cs="Times New Roman"/>
          <w:sz w:val="28"/>
          <w:szCs w:val="28"/>
        </w:rPr>
        <w:t>………………………</w:t>
      </w:r>
      <w:r w:rsidR="00CC2A4A">
        <w:rPr>
          <w:rFonts w:ascii="Times New Roman" w:hAnsi="Times New Roman" w:cs="Times New Roman"/>
          <w:sz w:val="28"/>
          <w:szCs w:val="28"/>
        </w:rPr>
        <w:t>.</w:t>
      </w:r>
      <w:r w:rsidR="005E75A1">
        <w:rPr>
          <w:rFonts w:ascii="Times New Roman" w:hAnsi="Times New Roman" w:cs="Times New Roman"/>
          <w:sz w:val="28"/>
          <w:szCs w:val="28"/>
        </w:rPr>
        <w:t>…</w:t>
      </w:r>
      <w:r w:rsidR="002F02E8">
        <w:rPr>
          <w:rFonts w:ascii="Times New Roman" w:hAnsi="Times New Roman" w:cs="Times New Roman"/>
          <w:sz w:val="28"/>
          <w:szCs w:val="28"/>
        </w:rPr>
        <w:t>…</w:t>
      </w:r>
      <w:r w:rsidR="005E75A1">
        <w:rPr>
          <w:rFonts w:ascii="Times New Roman" w:hAnsi="Times New Roman" w:cs="Times New Roman"/>
          <w:sz w:val="28"/>
          <w:szCs w:val="28"/>
        </w:rPr>
        <w:t>…</w:t>
      </w:r>
      <w:r w:rsidR="005178D4">
        <w:rPr>
          <w:rFonts w:ascii="Times New Roman" w:hAnsi="Times New Roman" w:cs="Times New Roman"/>
          <w:sz w:val="28"/>
          <w:szCs w:val="28"/>
        </w:rPr>
        <w:t>……</w:t>
      </w:r>
      <w:r w:rsidR="002F02E8">
        <w:rPr>
          <w:rFonts w:ascii="Times New Roman" w:hAnsi="Times New Roman" w:cs="Times New Roman"/>
          <w:sz w:val="28"/>
          <w:szCs w:val="28"/>
        </w:rPr>
        <w:t>18</w:t>
      </w:r>
      <w:r w:rsidR="005E75A1">
        <w:rPr>
          <w:rFonts w:ascii="Times New Roman" w:hAnsi="Times New Roman" w:cs="Times New Roman"/>
          <w:sz w:val="28"/>
          <w:szCs w:val="28"/>
        </w:rPr>
        <w:t>.</w:t>
      </w:r>
    </w:p>
    <w:p w:rsidR="000B1F1C" w:rsidRPr="005E75A1" w:rsidRDefault="000B1F1C">
      <w:pPr>
        <w:rPr>
          <w:rFonts w:ascii="Times New Roman" w:hAnsi="Times New Roman" w:cs="Times New Roman"/>
          <w:sz w:val="28"/>
          <w:szCs w:val="28"/>
        </w:rPr>
      </w:pPr>
      <w:r w:rsidRPr="005E75A1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5E75A1">
        <w:rPr>
          <w:rFonts w:ascii="Times New Roman" w:hAnsi="Times New Roman" w:cs="Times New Roman"/>
          <w:sz w:val="28"/>
          <w:szCs w:val="28"/>
        </w:rPr>
        <w:t>……………</w:t>
      </w:r>
      <w:r w:rsidR="005178D4">
        <w:rPr>
          <w:rFonts w:ascii="Times New Roman" w:hAnsi="Times New Roman" w:cs="Times New Roman"/>
          <w:sz w:val="28"/>
          <w:szCs w:val="28"/>
        </w:rPr>
        <w:t>……</w:t>
      </w:r>
      <w:r w:rsidR="005E75A1">
        <w:rPr>
          <w:rFonts w:ascii="Times New Roman" w:hAnsi="Times New Roman" w:cs="Times New Roman"/>
          <w:sz w:val="28"/>
          <w:szCs w:val="28"/>
        </w:rPr>
        <w:t>………………………</w:t>
      </w:r>
      <w:r w:rsidR="002F02E8">
        <w:rPr>
          <w:rFonts w:ascii="Times New Roman" w:hAnsi="Times New Roman" w:cs="Times New Roman"/>
          <w:sz w:val="28"/>
          <w:szCs w:val="28"/>
        </w:rPr>
        <w:t>…..20</w:t>
      </w:r>
      <w:r w:rsidR="005E75A1">
        <w:rPr>
          <w:rFonts w:ascii="Times New Roman" w:hAnsi="Times New Roman" w:cs="Times New Roman"/>
          <w:sz w:val="28"/>
          <w:szCs w:val="28"/>
        </w:rPr>
        <w:t>.</w:t>
      </w:r>
    </w:p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B96498" w:rsidRDefault="00B96498"/>
    <w:p w:rsidR="00CC2A4A" w:rsidRDefault="00CC2A4A" w:rsidP="00C17362">
      <w:pPr>
        <w:jc w:val="both"/>
      </w:pPr>
    </w:p>
    <w:p w:rsidR="00B96498" w:rsidRPr="008A28F8" w:rsidRDefault="008A28F8" w:rsidP="008A2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B96498" w:rsidRPr="00045E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</w:t>
      </w:r>
    </w:p>
    <w:p w:rsidR="008C4A3E" w:rsidRPr="00045E66" w:rsidRDefault="008C4A3E" w:rsidP="00045E66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Основная проблема данной темы – особенность восприятия организации руководителем и сотрудниками, обуславливающая характер взаимоотношения между руководителем и подчиненным. Данная проблема многогранна и является стержневой в психологии управления. Целесообразно заметить, что проблема восприятия в настоящее время приобретает особую значимость.</w:t>
      </w:r>
    </w:p>
    <w:p w:rsidR="008C4A3E" w:rsidRPr="008D055F" w:rsidRDefault="008C4A3E" w:rsidP="00045E66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написания работы</w:t>
      </w:r>
      <w:r w:rsidR="008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55F" w:rsidRPr="008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55F" w:rsidRPr="008D055F">
        <w:rPr>
          <w:rFonts w:ascii="Times New Roman" w:hAnsi="Times New Roman" w:cs="Times New Roman"/>
          <w:color w:val="000000"/>
          <w:sz w:val="28"/>
          <w:szCs w:val="28"/>
        </w:rPr>
        <w:t>выявить специфику мотивационно-ценностных ориентаций сотрудников, различающихся культурно-типологическими представлениями об организационной среде.</w:t>
      </w:r>
    </w:p>
    <w:p w:rsidR="008C4A3E" w:rsidRPr="00045E66" w:rsidRDefault="008C4A3E" w:rsidP="00045E6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Восприятие может быть определено, как процесс получения из окружения и обработка информации. Сам процесс одинаковый для каждого. На входе - получение информации из внешней среды, далее обработка этой информации и приведение ее в определенный «порядок»  и, наконец на выход</w:t>
      </w:r>
      <w:proofErr w:type="gramStart"/>
      <w:r w:rsidRPr="00045E66">
        <w:rPr>
          <w:color w:val="000000"/>
          <w:sz w:val="28"/>
          <w:szCs w:val="28"/>
        </w:rPr>
        <w:t>е-</w:t>
      </w:r>
      <w:proofErr w:type="gramEnd"/>
      <w:r w:rsidRPr="00045E66">
        <w:rPr>
          <w:color w:val="000000"/>
          <w:sz w:val="28"/>
          <w:szCs w:val="28"/>
        </w:rPr>
        <w:t xml:space="preserve"> систематизированная информация заключающая в себе представления человека об окружающей среде и ложащаяся в основу его действий, т.е. информация, выступающая исходным материалом, для поведения человека. </w:t>
      </w:r>
      <w:proofErr w:type="gramStart"/>
      <w:r w:rsidRPr="00045E66">
        <w:rPr>
          <w:color w:val="000000"/>
          <w:sz w:val="28"/>
          <w:szCs w:val="28"/>
        </w:rPr>
        <w:t>Не смотря на</w:t>
      </w:r>
      <w:proofErr w:type="gramEnd"/>
      <w:r w:rsidRPr="00045E66">
        <w:rPr>
          <w:color w:val="000000"/>
          <w:sz w:val="28"/>
          <w:szCs w:val="28"/>
        </w:rPr>
        <w:t xml:space="preserve"> внешнее единообразие, восприятие действительности, каждым человеком отличается. И всегда носит исключительно субъективный характер. Даже, когда воспринимаются абсолютно одинаковые явления, на выходе, каждый человек имеет разную информацию, которая, кстати, может разительно отличаться между собой. </w:t>
      </w:r>
    </w:p>
    <w:p w:rsidR="00045E66" w:rsidRDefault="008C4A3E" w:rsidP="00045E66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Восприятие и оценка людей друг другом не всегда является объективной. Поэтому поставленная нами цель предполагает собой решение следующих трех задач:</w:t>
      </w:r>
    </w:p>
    <w:p w:rsidR="008C4A3E" w:rsidRPr="00045E66" w:rsidRDefault="008C4A3E" w:rsidP="00045E6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Теоретический анализ понятия канала восприятия и его виды.</w:t>
      </w:r>
    </w:p>
    <w:p w:rsidR="008C4A3E" w:rsidRPr="00045E66" w:rsidRDefault="008C4A3E" w:rsidP="00045E6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Рассмотреть эффекты и механизмы межличностного восприятия.</w:t>
      </w:r>
    </w:p>
    <w:p w:rsidR="008C4A3E" w:rsidRPr="00045E66" w:rsidRDefault="008C4A3E" w:rsidP="00045E6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lastRenderedPageBreak/>
        <w:t>Изучение роли ведущего канала восприятия в установлении взаимопонимания в деловом партнерстве.</w:t>
      </w:r>
    </w:p>
    <w:p w:rsidR="008C4A3E" w:rsidRPr="00045E66" w:rsidRDefault="008C4A3E" w:rsidP="00045E66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Предмет исследования: ведущий канал восприятия.</w:t>
      </w:r>
    </w:p>
    <w:p w:rsidR="008C4A3E" w:rsidRPr="00045E66" w:rsidRDefault="008C4A3E" w:rsidP="00045E66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>Объект исследования: восприятие организации руководителем и сотрудниками.</w:t>
      </w:r>
    </w:p>
    <w:p w:rsidR="00C17362" w:rsidRPr="00045E66" w:rsidRDefault="008C4A3E" w:rsidP="00045E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исследования: изучение и анализ научной литературы, изучение и обобщение отечественной и зарубежной практики, моделирование, сравнение, анализ, синтез.</w:t>
      </w:r>
    </w:p>
    <w:p w:rsidR="00B96498" w:rsidRPr="00045E66" w:rsidRDefault="00B96498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66">
        <w:rPr>
          <w:rFonts w:ascii="Times New Roman" w:hAnsi="Times New Roman" w:cs="Times New Roman"/>
          <w:sz w:val="28"/>
          <w:szCs w:val="28"/>
        </w:rPr>
        <w:t>Метод анализа данных, который мы использовали в данной курсовой работе, показал, что отечественных исследователей (авторов) интересует тематика отбора и управление персоналом. Также его оценка</w:t>
      </w:r>
      <w:r w:rsidR="00C17362" w:rsidRPr="00045E66">
        <w:rPr>
          <w:rFonts w:ascii="Times New Roman" w:hAnsi="Times New Roman" w:cs="Times New Roman"/>
          <w:sz w:val="28"/>
          <w:szCs w:val="28"/>
        </w:rPr>
        <w:t>, и тематика психологии профессий. Большинство работ отечественных психологов и социологов, в период с 2000- 2009 год исследуют именно проблему отношений подчиненных и руководителей.</w:t>
      </w: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62" w:rsidRPr="00045E66" w:rsidRDefault="00C1736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A1" w:rsidRPr="00045E66" w:rsidRDefault="005E75A1" w:rsidP="00045E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5A1" w:rsidRPr="00045E66" w:rsidRDefault="00E47430" w:rsidP="008A28F8">
      <w:pPr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A28F8">
        <w:rPr>
          <w:rFonts w:ascii="Times New Roman" w:hAnsi="Times New Roman" w:cs="Times New Roman"/>
          <w:sz w:val="28"/>
          <w:szCs w:val="28"/>
        </w:rPr>
        <w:t>ВОСПРИЯТИЕ ОРГАНИЗАЦИИ РУКОВОДИТЕЛЕМ И СОТРУДНИКАМИ</w:t>
      </w:r>
    </w:p>
    <w:p w:rsidR="00B337FE" w:rsidRPr="00045E66" w:rsidRDefault="00E47430" w:rsidP="00045E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FE" w:rsidRPr="00045E66">
        <w:rPr>
          <w:rFonts w:ascii="Times New Roman" w:hAnsi="Times New Roman" w:cs="Times New Roman"/>
          <w:sz w:val="28"/>
          <w:szCs w:val="28"/>
        </w:rPr>
        <w:t>Организация-</w:t>
      </w:r>
      <w:r w:rsidR="0071361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337FE" w:rsidRPr="00955FDB">
        <w:rPr>
          <w:rFonts w:ascii="Times New Roman" w:hAnsi="Times New Roman" w:cs="Times New Roman"/>
          <w:color w:val="000000"/>
          <w:sz w:val="28"/>
          <w:szCs w:val="28"/>
        </w:rPr>
        <w:t>людей, совместная деятельность которых сознательно координируется для достижения общей цели и носит характер устойчивого образования, характеризующегося социальным взаимодействием с разнообразным ролевым репертуаром, формализованными или неформализованными межличностными связями.</w:t>
      </w:r>
    </w:p>
    <w:p w:rsidR="00B337FE" w:rsidRPr="00045E66" w:rsidRDefault="00B337FE" w:rsidP="00045E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E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45E66">
        <w:rPr>
          <w:rFonts w:ascii="Times New Roman" w:hAnsi="Times New Roman" w:cs="Times New Roman"/>
          <w:iCs/>
          <w:color w:val="000000"/>
          <w:sz w:val="28"/>
          <w:szCs w:val="28"/>
        </w:rPr>
        <w:t>Главным признаком организации считается наличие цели</w:t>
      </w:r>
      <w:r w:rsidRPr="00045E66">
        <w:rPr>
          <w:rFonts w:ascii="Times New Roman" w:hAnsi="Times New Roman" w:cs="Times New Roman"/>
          <w:color w:val="000000"/>
          <w:sz w:val="28"/>
          <w:szCs w:val="28"/>
        </w:rPr>
        <w:t xml:space="preserve">, к достижению которой стремятся ее члены. Цель объединяет и сплачивает их, придает смысл существованию организации, определенность и конкретную направленность ее действиям. Без цели </w:t>
      </w:r>
      <w:proofErr w:type="gramStart"/>
      <w:r w:rsidRPr="00045E66">
        <w:rPr>
          <w:rFonts w:ascii="Times New Roman" w:hAnsi="Times New Roman" w:cs="Times New Roman"/>
          <w:color w:val="000000"/>
          <w:sz w:val="28"/>
          <w:szCs w:val="28"/>
        </w:rPr>
        <w:t>нет и не может</w:t>
      </w:r>
      <w:proofErr w:type="gramEnd"/>
      <w:r w:rsidRPr="00045E66">
        <w:rPr>
          <w:rFonts w:ascii="Times New Roman" w:hAnsi="Times New Roman" w:cs="Times New Roman"/>
          <w:color w:val="000000"/>
          <w:sz w:val="28"/>
          <w:szCs w:val="28"/>
        </w:rPr>
        <w:t xml:space="preserve"> быть организации, ибо люди не согласятся просто так терять свободу своей деятельности и подчиняться общим требованиям, которые они могут внутренне и не принимать</w:t>
      </w:r>
      <w:r w:rsidR="0071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E6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1361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045E6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13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876" w:rsidRPr="00713611" w:rsidRDefault="000A1876" w:rsidP="00045E66">
      <w:pPr>
        <w:pStyle w:val="p30"/>
        <w:spacing w:before="60" w:beforeAutospacing="0" w:after="0" w:afterAutospacing="0" w:line="360" w:lineRule="auto"/>
        <w:ind w:firstLine="705"/>
        <w:jc w:val="both"/>
        <w:rPr>
          <w:color w:val="333333"/>
          <w:sz w:val="28"/>
          <w:szCs w:val="28"/>
          <w:shd w:val="clear" w:color="auto" w:fill="FFFFFF"/>
        </w:rPr>
      </w:pPr>
      <w:r w:rsidRPr="00045E66">
        <w:rPr>
          <w:color w:val="333333"/>
          <w:sz w:val="28"/>
          <w:szCs w:val="28"/>
          <w:shd w:val="clear" w:color="auto" w:fill="FFFFFF"/>
        </w:rPr>
        <w:t>В современных экономических условиях внутренний потенциал организации определяется качеством и конкурентоспособностью ее персонала. Соответственно, для достижения ключевых целей и задач предприятия нужно сформировать стабильный, лояльно настроенный кадровый состав, в котором сотрудники убеждены в том, что трудовая деятельность на данном рабочем месте означает для них эффективное решение насущных жизненных проблем. Здесь важно найти баланс между мотивацией работника и потребностями организации. Подбор кадров и следующая за ним стадия первичной адаптации персонала являются решающими и базовыми этапами начала взаимодействия между вновь принятым сотрудником и организационной средой, от результатов которого во многом зависит стабильность и лояльность к организации её кадрового состава</w:t>
      </w:r>
      <w:r w:rsidR="00713611">
        <w:rPr>
          <w:color w:val="333333"/>
          <w:sz w:val="28"/>
          <w:szCs w:val="28"/>
          <w:shd w:val="clear" w:color="auto" w:fill="FFFFFF"/>
        </w:rPr>
        <w:t xml:space="preserve"> </w:t>
      </w:r>
      <w:r w:rsidRPr="00045E66">
        <w:rPr>
          <w:color w:val="333333"/>
          <w:sz w:val="28"/>
          <w:szCs w:val="28"/>
          <w:shd w:val="clear" w:color="auto" w:fill="FFFFFF"/>
        </w:rPr>
        <w:t>[</w:t>
      </w:r>
      <w:r w:rsidR="00713611">
        <w:rPr>
          <w:color w:val="333333"/>
          <w:sz w:val="28"/>
          <w:szCs w:val="28"/>
          <w:shd w:val="clear" w:color="auto" w:fill="FFFFFF"/>
        </w:rPr>
        <w:t>6</w:t>
      </w:r>
      <w:r w:rsidR="00713611" w:rsidRPr="00713611">
        <w:rPr>
          <w:color w:val="333333"/>
          <w:sz w:val="28"/>
          <w:szCs w:val="28"/>
          <w:shd w:val="clear" w:color="auto" w:fill="FFFFFF"/>
        </w:rPr>
        <w:t>].</w:t>
      </w:r>
    </w:p>
    <w:p w:rsidR="00B337FE" w:rsidRPr="00045E66" w:rsidRDefault="00B337FE" w:rsidP="00045E66">
      <w:pPr>
        <w:pStyle w:val="p30"/>
        <w:spacing w:before="60" w:beforeAutospacing="0" w:after="0" w:afterAutospacing="0" w:line="360" w:lineRule="auto"/>
        <w:ind w:firstLine="705"/>
        <w:jc w:val="both"/>
        <w:rPr>
          <w:color w:val="333333"/>
          <w:sz w:val="28"/>
          <w:szCs w:val="28"/>
          <w:shd w:val="clear" w:color="auto" w:fill="FFFFFF"/>
        </w:rPr>
      </w:pPr>
      <w:r w:rsidRPr="00045E66">
        <w:rPr>
          <w:color w:val="000000"/>
          <w:sz w:val="28"/>
          <w:szCs w:val="28"/>
        </w:rPr>
        <w:lastRenderedPageBreak/>
        <w:t>Таким образом, в организации соприкасаются, переплетаются, проникают друг в друга интересы конкретных людей и задачи организации.</w:t>
      </w:r>
    </w:p>
    <w:p w:rsidR="00B337FE" w:rsidRPr="00713611" w:rsidRDefault="00B337FE" w:rsidP="00045E66">
      <w:pPr>
        <w:pStyle w:val="p3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000000"/>
          <w:sz w:val="28"/>
          <w:szCs w:val="28"/>
        </w:rPr>
        <w:t xml:space="preserve">Цели, которые ставят перед собой определенные люди в организации, могут существенным образом отличаться от общей цели организации в силу индивидуальности человека, его восприятия, поведения. Поэтому важно отметить основную дилемму организации – проблему примирения потенциально существующего несоответствия между индивидуальными потребностями и интересами и потребностями и интересами организации. Следовательно, одной из основных целей эффективного управления человеческими ресурсами является гармонизация общего и индивидуального в организации, управление непрерывным взаимодействием множества разных, в том числе противодействующих, сил с объединяющим центром, который постоянно пытается управлять </w:t>
      </w:r>
      <w:r w:rsidR="00F32C50">
        <w:rPr>
          <w:color w:val="000000"/>
          <w:sz w:val="28"/>
          <w:szCs w:val="28"/>
        </w:rPr>
        <w:t>ими, согласовать их между собой</w:t>
      </w:r>
      <w:r w:rsidRPr="00045E66">
        <w:rPr>
          <w:color w:val="000000"/>
          <w:sz w:val="28"/>
          <w:szCs w:val="28"/>
        </w:rPr>
        <w:t xml:space="preserve"> </w:t>
      </w:r>
      <w:r w:rsidRPr="00F32C50">
        <w:rPr>
          <w:color w:val="000000"/>
          <w:sz w:val="28"/>
          <w:szCs w:val="28"/>
        </w:rPr>
        <w:t>[</w:t>
      </w:r>
      <w:r w:rsidR="008A28F8">
        <w:rPr>
          <w:color w:val="000000"/>
          <w:sz w:val="28"/>
          <w:szCs w:val="28"/>
        </w:rPr>
        <w:t>15</w:t>
      </w:r>
      <w:r w:rsidRPr="00713611">
        <w:rPr>
          <w:color w:val="000000"/>
          <w:sz w:val="28"/>
          <w:szCs w:val="28"/>
        </w:rPr>
        <w:t>]</w:t>
      </w:r>
      <w:r w:rsidR="008A28F8">
        <w:rPr>
          <w:color w:val="000000"/>
          <w:sz w:val="28"/>
          <w:szCs w:val="28"/>
        </w:rPr>
        <w:t>.</w:t>
      </w:r>
    </w:p>
    <w:p w:rsidR="008C4A3E" w:rsidRPr="00045E66" w:rsidRDefault="000A1876" w:rsidP="00045E66">
      <w:pPr>
        <w:pStyle w:val="p3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45E66">
        <w:rPr>
          <w:sz w:val="28"/>
          <w:szCs w:val="28"/>
          <w:shd w:val="clear" w:color="auto" w:fill="FFFFFF"/>
        </w:rPr>
        <w:t>Согласно теории Э. X, Шейна, люди вырабатывают и затем всю жизнь поддерживают один доминирующий фактор, который все более и более четко проявляется по мере роста профессионального опыта. Э. X. Шейн, проанализировав исследования, проведенные среди выпускников — магистров управления организациями, приводит довольно убедительные примеры различных факторов, влияющих на различные отношения с организацией. Для тех выпускников, у кого управленческая компетентность была основным и доминирующим фактором, возрастала вероятность продвижения по иерархии служебной лестницы в крупных организациях, тогда как те, кто был более склонен к автономной и независимой работе, пытались полностью освободиться от ситуаций, связанных с карьерой.</w:t>
      </w:r>
    </w:p>
    <w:p w:rsidR="000A1876" w:rsidRPr="00045E66" w:rsidRDefault="000A1876" w:rsidP="00045E66">
      <w:pPr>
        <w:pStyle w:val="p3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37FE" w:rsidRPr="00045E66" w:rsidRDefault="000A1876" w:rsidP="00045E66">
      <w:pPr>
        <w:pStyle w:val="p3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45E66">
        <w:rPr>
          <w:sz w:val="28"/>
          <w:szCs w:val="28"/>
          <w:shd w:val="clear" w:color="auto" w:fill="FFFFFF"/>
        </w:rPr>
        <w:t xml:space="preserve">Вопрос, затрагивающий карьеру женщин в организации, вынуждает нас рассмотреть еще и восприятие карьеры самими сотрудниками компании. По традиции, исследования, посвященные этой проблеме, видели карьерный рост в качестве результата (или «зависимой переменной»), а совокупность </w:t>
      </w:r>
      <w:r w:rsidRPr="00045E66">
        <w:rPr>
          <w:sz w:val="28"/>
          <w:szCs w:val="28"/>
          <w:shd w:val="clear" w:color="auto" w:fill="FFFFFF"/>
        </w:rPr>
        <w:lastRenderedPageBreak/>
        <w:t xml:space="preserve">персональных характеристик, интересов работника, его устремлений и установок — в качестве некоторого предопределяющего фактора (или независимой переменной). Но в настоящее время появились веские основания для пересмотра сложившегося отношения. Очень важно понять, каким образом прошлый и настоящий опыт человека влияет на его карьерные установки и намерения. К тому же это важно не только с точки зрения сотрудника: так, например, его удовлетворенность своей карьерой имеет самостоятельную ценность. Помимо того, организациям полезно понять, какие новые возможности они должны стараться предоставить своим сотрудникам для их карьерного продвижения </w:t>
      </w:r>
      <w:r w:rsidRPr="008A28F8">
        <w:rPr>
          <w:sz w:val="28"/>
          <w:szCs w:val="28"/>
          <w:shd w:val="clear" w:color="auto" w:fill="FFFFFF"/>
        </w:rPr>
        <w:t>[</w:t>
      </w:r>
      <w:r w:rsidR="008A28F8">
        <w:rPr>
          <w:sz w:val="28"/>
          <w:szCs w:val="28"/>
          <w:shd w:val="clear" w:color="auto" w:fill="FFFFFF"/>
        </w:rPr>
        <w:t>22</w:t>
      </w:r>
      <w:r w:rsidRPr="008A28F8">
        <w:rPr>
          <w:sz w:val="28"/>
          <w:szCs w:val="28"/>
          <w:shd w:val="clear" w:color="auto" w:fill="FFFFFF"/>
        </w:rPr>
        <w:t>]</w:t>
      </w:r>
      <w:r w:rsidRPr="00045E66">
        <w:rPr>
          <w:sz w:val="28"/>
          <w:szCs w:val="28"/>
          <w:shd w:val="clear" w:color="auto" w:fill="FFFFFF"/>
        </w:rPr>
        <w:t>.</w:t>
      </w:r>
    </w:p>
    <w:p w:rsidR="00B337FE" w:rsidRPr="00713611" w:rsidRDefault="000A1876" w:rsidP="00045E66">
      <w:pPr>
        <w:pStyle w:val="p3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5E66">
        <w:rPr>
          <w:color w:val="333333"/>
          <w:sz w:val="28"/>
          <w:szCs w:val="28"/>
          <w:shd w:val="clear" w:color="auto" w:fill="FFFFFF"/>
        </w:rPr>
        <w:t>Сравнительный анализ восприятия организационной культуры устойчиво работающими сотрудниками до начала работы и по истечении 4–6 месяцев (t-критерий Стьюдента для зависимых выборок) показал, что значимых различий у стабильного кадрового состава двух предприятий нет. Следовательно, знания об организационной культуре, которые были получены в период принятия решения о поступлении на работу (предварительная социализация), связаны с результатами первичной адаптации</w:t>
      </w:r>
      <w:r w:rsidRPr="00045E66">
        <w:rPr>
          <w:color w:val="333333"/>
          <w:sz w:val="28"/>
          <w:szCs w:val="28"/>
        </w:rPr>
        <w:t xml:space="preserve"> </w:t>
      </w:r>
      <w:r w:rsidRPr="00045E66">
        <w:rPr>
          <w:color w:val="333333"/>
          <w:sz w:val="28"/>
          <w:szCs w:val="28"/>
          <w:shd w:val="clear" w:color="auto" w:fill="FFFFFF"/>
        </w:rPr>
        <w:t>[</w:t>
      </w:r>
      <w:r w:rsidR="00713611">
        <w:rPr>
          <w:color w:val="333333"/>
          <w:sz w:val="28"/>
          <w:szCs w:val="28"/>
          <w:shd w:val="clear" w:color="auto" w:fill="FFFFFF"/>
        </w:rPr>
        <w:t>6</w:t>
      </w:r>
      <w:r w:rsidR="00713611" w:rsidRPr="00713611">
        <w:rPr>
          <w:color w:val="333333"/>
          <w:sz w:val="28"/>
          <w:szCs w:val="28"/>
          <w:shd w:val="clear" w:color="auto" w:fill="FFFFFF"/>
        </w:rPr>
        <w:t>].</w:t>
      </w:r>
    </w:p>
    <w:p w:rsidR="00B337FE" w:rsidRPr="00713611" w:rsidRDefault="005E75A1" w:rsidP="00045E6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Сравнительный анализ восприятия организационной культуры устойчиво работающими сотрудниками до начала работы и по истечении 4–6 месяцев позволил выделить следующие особенности, которые связаны с вхождением в социально-психологическое организационное пространство и, соответственно, с результатами первичной адаптации персонала: Знания об организационной культуре, которые были получены в период принятия решения о поступлении на работу (предварительная социализация), на предприятиях различной собственности связаны с позитивными результатами первичной адаптации. Анализ оценок показателей организационной культуры до приема на работу и по истечению периода первичной адаптации персонала (4–6 месяцев работы в организации) не выявил значимых различий у сотрудников двух предприятий. </w:t>
      </w:r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Несогласованность представлений между ожидаемой и реальной картиной функционирования предприятия связана с результатами первичной адаптации и текучестью персонала. Анализ стандартных отклонений показателей организационной культуры до приема на работу и по истечению периода первичной адаптации персонала (4–6 месяцев работы в организации) выявил более высокий уровень различий и скачкообразные колебания между ее составляющими в коммерческой организации, где в период исследования отмечена </w:t>
      </w:r>
      <w:proofErr w:type="gramStart"/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значительно большая</w:t>
      </w:r>
      <w:proofErr w:type="gramEnd"/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текучесть кадров по сравнению с государственным предприятием. Усвоение таких элементов организационной культуры как «Сплоченность» и «Традиции и ритуалы» можно отнести к процессу вхождения в организационное пространство и считать социально-психологическими показателями </w:t>
      </w:r>
      <w:proofErr w:type="spellStart"/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адаптированности</w:t>
      </w:r>
      <w:proofErr w:type="spellEnd"/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сотрудника, проходящего первичный этап организационной социализации. В ходе первичной адаптации персонала только эти показатели организационной культуры подвергаются коррекции и, соответственно, отражают наиболее значимые для сотрудников сферы социально-психологического взаимодействия, по которым можно судить об успешности первичной адаптации и считать их научно обоснованными индикаторами этого процесса. Таким образом, основное влияние на процесс первичной адаптации персонала можно оказывать, предпринимая меры по повышению сплоченности трудовых коллективов, осваивая при этом основополагающие традиции и ритуалы организации. Эти, сформированные на предприятии и осуществляющие главную функцию в первичной адаптации персонала составляющие, становятся главными объектами внимания практических психологов, работающих в организациях</w:t>
      </w:r>
      <w:r w:rsidRPr="00045E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F32C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04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F32C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C2A4A" w:rsidRPr="00CC2A4A" w:rsidRDefault="00CC2A4A" w:rsidP="00045E66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432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люди, работая вместе, не обязательно одинаково воспринимают культуру организации</w:t>
      </w:r>
      <w:proofErr w:type="gramStart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Хофстеде</w:t>
      </w:r>
      <w:proofErr w:type="spellEnd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Х. Бонд и К. л. Люк пересмотрели данные исследования организационной культуры, проведённого г. </w:t>
      </w:r>
      <w:proofErr w:type="spellStart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Хофстеде</w:t>
      </w:r>
      <w:proofErr w:type="spellEnd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коллегами. На этот раз они сфокусировались на расхождениях ответов в </w:t>
      </w:r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рамках анализируемой организации. Они выполняли это, вычитая из ответов на вопрос каждого человека средний показатель ответов в целом для организационной единицы. Таким образом, они только определили колебания в пределах одной организационной единицы, исключив колебания между единицами, которые были основой выявленных аспектов организационной культуры. После исключения колебаний между организациями данные, полученные от сотрудников двадцати единиц, были объединены в одну матрицу колебаний внутри единицы.</w:t>
      </w:r>
    </w:p>
    <w:p w:rsidR="00CC2A4A" w:rsidRPr="00045E66" w:rsidRDefault="00CC2A4A" w:rsidP="00045E66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этой матрицы показал, что люди в пределах организации проявляют большие различия в ценностях, но меньшие - в восприятии организационной практики. Такая ситуация противоположна той, что была обнаружена на </w:t>
      </w:r>
      <w:proofErr w:type="spellStart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межорганизационном</w:t>
      </w:r>
      <w:proofErr w:type="spellEnd"/>
      <w:r w:rsidRPr="00CC2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уровне. Это очевидно, так как различие в ценностях является результатом различий в индивидуальных особенностях, в то время как восприятие организационной повседневной практики всё ещё основано на само практике.</w:t>
      </w:r>
    </w:p>
    <w:p w:rsidR="00B853D2" w:rsidRPr="00B853D2" w:rsidRDefault="00B853D2" w:rsidP="00045E66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Дальнейший (факторный) анализ индивидуальных ответов показал, что они изменяются относительно шести аспектов:</w:t>
      </w:r>
    </w:p>
    <w:p w:rsidR="000376F0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Интеграция (в организацию).</w:t>
      </w:r>
    </w:p>
    <w:p w:rsidR="00B853D2" w:rsidRPr="00B853D2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Активная </w:t>
      </w:r>
      <w:proofErr w:type="spell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вовлечённость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53D2" w:rsidRPr="00B853D2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Аккуратность, порядок.</w:t>
      </w:r>
    </w:p>
    <w:p w:rsidR="00B853D2" w:rsidRPr="00B853D2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Потребность в успехе.</w:t>
      </w:r>
    </w:p>
    <w:p w:rsidR="00B853D2" w:rsidRPr="00B853D2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Мужественность.</w:t>
      </w:r>
    </w:p>
    <w:p w:rsidR="00B853D2" w:rsidRPr="00B853D2" w:rsidRDefault="00B853D2" w:rsidP="000376F0">
      <w:pPr>
        <w:spacing w:before="30" w:after="3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Авторитаризм.</w:t>
      </w:r>
    </w:p>
    <w:p w:rsidR="00B853D2" w:rsidRPr="00B853D2" w:rsidRDefault="00B853D2" w:rsidP="00045E66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пять факторов тесно соотносятся с пятью основными аспектами индивидуальных особенностей (большая пятерка»), признанными современной теорией личности: </w:t>
      </w:r>
      <w:proofErr w:type="spell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нейротизм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(нестабильность) - с негативным оттенком; экстраверсия, добросовестность (сознательность, честность), 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открытость и способность соглашаться (угодливость) - также с негативным оттенком. Различия в восприятии организационной культуры являются проявлением индивидуальной сущности человека. Угодливый человек воспринимает организацию как угодливую систему, добросовестный - как д</w:t>
      </w: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обросовестную систему и т. д. [</w:t>
      </w:r>
      <w:r w:rsidR="00F32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B853D2" w:rsidRPr="00CC2A4A" w:rsidRDefault="00B853D2" w:rsidP="00045E66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bookmarkEnd w:id="0"/>
    <w:p w:rsidR="005E75A1" w:rsidRPr="00045E66" w:rsidRDefault="005E75A1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D2" w:rsidRPr="00045E66" w:rsidRDefault="00B853D2" w:rsidP="00045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016" w:rsidRDefault="004E4016" w:rsidP="00045E66">
      <w:pPr>
        <w:pStyle w:val="a3"/>
        <w:spacing w:line="360" w:lineRule="auto"/>
        <w:jc w:val="both"/>
        <w:rPr>
          <w:sz w:val="28"/>
          <w:szCs w:val="28"/>
        </w:rPr>
      </w:pPr>
    </w:p>
    <w:p w:rsidR="00045E66" w:rsidRDefault="000376F0" w:rsidP="004E4016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4E4016">
        <w:rPr>
          <w:bCs/>
          <w:color w:val="000000"/>
          <w:sz w:val="28"/>
          <w:szCs w:val="28"/>
        </w:rPr>
        <w:t>ОРГАНИЗАЦИОННАЯ КУЛЬТУРА</w:t>
      </w:r>
    </w:p>
    <w:p w:rsidR="000376F0" w:rsidRPr="00045E66" w:rsidRDefault="000376F0" w:rsidP="000376F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Приведем несколько понятий, организационной культуры:</w:t>
      </w:r>
    </w:p>
    <w:p w:rsidR="00045E66" w:rsidRPr="00045E66" w:rsidRDefault="00045E66" w:rsidP="00045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организационная культура – это совокупность убеждений, отношений, норм поведения и ценностей, общих для всех сотрудников данной организации. Они не всегда могут быть четко выражены, но при отсутствии прямых инструкций определяют способ действий и взаимодействий людей и в значительной мере влияют на ход выполнения работы (Майкл </w:t>
      </w:r>
      <w:proofErr w:type="spellStart"/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</w:t>
      </w:r>
      <w:proofErr w:type="spellEnd"/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45E66" w:rsidRPr="00045E66" w:rsidRDefault="00045E66" w:rsidP="00045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культура - совокупность основных убеждений, сформированных самостоятельно, усвоенных или разработанных определенной группой по мере того, как она учится разрешать проблемы адаптации к внешней среде и внутренней интеграции, которые оказались достаточно эффективными, чтобы считаться ценными, а потому передаваться новым членам в качестве правильного образа восприятия, мышления и отношения к конкретным проблемам (Эдгар Шейн);</w:t>
      </w:r>
      <w:proofErr w:type="gramEnd"/>
    </w:p>
    <w:p w:rsidR="00045E66" w:rsidRPr="00045E66" w:rsidRDefault="00045E66" w:rsidP="00045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организационная культура - это набор наиболее важных предположений, принимаемых членами организации и получающих выражение в заявляемых организацией ценностях, задающих людям ориентиры их поведения и действий. Эти ценностные ориентации передаются индивидам через «символические» средства духовного и материального внутриорганизационного окружения (О.С. </w:t>
      </w:r>
      <w:proofErr w:type="spellStart"/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Виханский</w:t>
      </w:r>
      <w:proofErr w:type="spellEnd"/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А.И. Наумов);</w:t>
      </w:r>
    </w:p>
    <w:p w:rsidR="00045E66" w:rsidRPr="00045E66" w:rsidRDefault="00045E66" w:rsidP="00045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культура - социально-экономическое пространство, являющееся частью социального пространства общества, расположенной внутри компании, в рамках которого взаимодействие работников осуществляется на основе общих идей, представлений и ценностей, определяющих особенности их трудовой жизнедеятельности и обусловливающих своеобразие философии, идеологии и практики управления данной компанией.</w:t>
      </w:r>
    </w:p>
    <w:p w:rsidR="00045E66" w:rsidRPr="00045E66" w:rsidRDefault="00045E66" w:rsidP="00045E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Важность организационной культуры для успешного функционирования фирмы является общепризнанной во всем цивилизованном мире. Все без исключения преуспевающие компании создали и поддерживают у себя ярко выраженные организационные культуры, наиболее соответствующие целям и ценностям компании и четко отличающие одну фирму от другой. Сильная культура помогает процессу формирования крупных компаний.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из наиболее </w:t>
      </w:r>
      <w:proofErr w:type="gram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развитых</w:t>
      </w:r>
      <w:proofErr w:type="gram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типологией организа</w:t>
      </w:r>
      <w:r w:rsidR="0095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культуры предложил Ч. </w:t>
      </w:r>
      <w:proofErr w:type="spellStart"/>
      <w:r w:rsidR="0095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базируется на распределении власти и связанных с ней ценностных ориентациях личности, которые обусловливают специфический характер отношений индивида и организации, структуру организации и характер ее деятельности на различных этапах эволюции.</w:t>
      </w:r>
    </w:p>
    <w:p w:rsidR="00B853D2" w:rsidRPr="00B853D2" w:rsidRDefault="00955FDB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критерию 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r w:rsidR="00B853D2"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</w:t>
      </w:r>
      <w:proofErr w:type="spellEnd"/>
      <w:r w:rsidR="00B853D2"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четыре организационные культуры, которые в западной литературе метафорически выражаются в виде четырех богов древнегреческой мифологии.</w:t>
      </w:r>
    </w:p>
    <w:p w:rsidR="00B853D2" w:rsidRPr="00045E66" w:rsidRDefault="00B853D2" w:rsidP="00045E66">
      <w:pPr>
        <w:pStyle w:val="a4"/>
        <w:numPr>
          <w:ilvl w:val="0"/>
          <w:numId w:val="5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Зевса, или культура власти.</w:t>
      </w:r>
    </w:p>
    <w:p w:rsidR="00B853D2" w:rsidRPr="00045E66" w:rsidRDefault="00B853D2" w:rsidP="00045E66">
      <w:pPr>
        <w:pStyle w:val="a4"/>
        <w:numPr>
          <w:ilvl w:val="0"/>
          <w:numId w:val="5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Аполлона, или культура роли.</w:t>
      </w:r>
    </w:p>
    <w:p w:rsidR="00B853D2" w:rsidRPr="00045E66" w:rsidRDefault="00B853D2" w:rsidP="00045E66">
      <w:pPr>
        <w:pStyle w:val="a4"/>
        <w:numPr>
          <w:ilvl w:val="0"/>
          <w:numId w:val="5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Афины, или культура задачи.</w:t>
      </w:r>
    </w:p>
    <w:p w:rsidR="00B853D2" w:rsidRPr="00045E66" w:rsidRDefault="00B853D2" w:rsidP="00045E66">
      <w:pPr>
        <w:pStyle w:val="a4"/>
        <w:numPr>
          <w:ilvl w:val="0"/>
          <w:numId w:val="5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Диониса, или культура личности.</w:t>
      </w:r>
    </w:p>
    <w:p w:rsidR="00045E66" w:rsidRPr="00045E66" w:rsidRDefault="00045E66" w:rsidP="00045E66">
      <w:pPr>
        <w:pStyle w:val="a4"/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D2" w:rsidRPr="00045E66" w:rsidRDefault="00B853D2" w:rsidP="00045E66">
      <w:pPr>
        <w:pStyle w:val="a4"/>
        <w:numPr>
          <w:ilvl w:val="0"/>
          <w:numId w:val="12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власти, или культура Зевса. 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 культура организации с приоритетом личной власти. В качестве источника власти заметное место принадлежит ресурсам, находящимся в распоряжении того или иного руководителя.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культура зависит от центрального источника власти: власть исходит лучами из центра и влияние распространяется в виде концентрических волн. Степень влияния определяется приближенностью к центру или ключевой фигуре организации.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Взаимоотношения с находящимся в центре лидером организации значат в этой культуре больше, чем формальная должность или занимаемый пост.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Сильной стороной организации с культурой власти является быстрота принятия решений. В ситуациях, где скорость представляется жизненно важной, подобный стиль управления приносит немалые выгоды.</w:t>
      </w:r>
    </w:p>
    <w:p w:rsidR="00B853D2" w:rsidRPr="00045E66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культура достигает своего быстродействия посредством весьма необычной формы коммуникаций - </w:t>
      </w:r>
      <w:proofErr w:type="spell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культурой власти не является дорогостоящим, поскольку доверие дешевле процедур контроля и </w:t>
      </w:r>
      <w:proofErr w:type="spell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денег. Этот тип культуры эффективен в ситуациях, когда скорость важнее корректности деталей или когда промедление дороже ошибки, которая может быть исправлена впоследствии. В ней ценят личностей, предоставляют им свободу действий и вознаграждают их усилия. Чтобы быть эффективными в рамках культуры власти, люди должны ориентироваться на власть, интересоваться политикой.</w:t>
      </w:r>
    </w:p>
    <w:p w:rsidR="00B853D2" w:rsidRPr="00045E66" w:rsidRDefault="00B853D2" w:rsidP="00045E66">
      <w:pPr>
        <w:pStyle w:val="a4"/>
        <w:numPr>
          <w:ilvl w:val="0"/>
          <w:numId w:val="2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роли, или культура Аполлона. 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роли исходит из предположения, что человек существо рациональное и все вокруг может быть проанализировано логическим путем.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тип организации, вероятно, будет успешно действовать в стабильном окружении, со стабильным, предсказуемым и контролируемым рынком, в случаях, когда выпускаемый продукт имеет длительный жизненный цикл.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наоборот, культура роли плохо адаптируется к изменениям, недостаточно осознает необходимость изменений и медленно на них реагирует.</w:t>
      </w:r>
    </w:p>
    <w:p w:rsidR="00B853D2" w:rsidRPr="00B853D2" w:rsidRDefault="00B853D2" w:rsidP="00045E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045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задачи, или культура Афины. 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представляет собой сеть взаимосвязанных подразделений-команд,</w:t>
      </w:r>
      <w:r w:rsidR="0003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которых в значительной степени автономно, но несет определенную ответственность в рамках общей стратегии организации.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культура в качестве оснований для власти или влияния признает только опыт; возраст не имеет никакого значения, так же как стаж работы в организации и близость к руководству. Для того чтобы внести вклад в работу своей команды, человеку необходим талант, творческое мышление, свежесть взгляда и интуиция. В этой культуре процветают молодые таланты, и творчество является наградой.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 такой культурой стремиться достичь наибольшей эффективности, соединяя необходимые ресурсы и подходящих сотрудников на нужном уровне организации и давая им возможность хорошо выполнять работу.</w:t>
      </w:r>
    </w:p>
    <w:p w:rsidR="000376F0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задачи имеет высокую степень адаптивности. Группы, проектные команды или специальные бригады создаются под определенные цели и могут быть реализованы, распущены или сохранены. Организация может быстро реагировать на изменения, так как каждая группа в идеале содержит все необходимые элементы, позволя</w:t>
      </w:r>
      <w:r w:rsidR="00045E66"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принимать решения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3D2" w:rsidRPr="000376F0" w:rsidRDefault="00B853D2" w:rsidP="000376F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личности, или культура Диониса. Бог Дионис в древнегреческой мифологии связывается с импульсивным эмоциональным началом. Основу организации составляют творческие личности. В культуре личности организация существует для того, чтобы помогать индивидуумам в достижении их личных целей.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культура «коммуны», существующей для решения проблем ее членов.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культура хороша в тех ситуациях, когда талант и навыки отдельных личностей имеют решающее значение для организации. Ее обычно 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предпочитают профессионалы, она позволяет им сохранять свою независимость, личную свободу, подлинность и стать частью орган</w:t>
      </w:r>
      <w:r w:rsidR="00045E66"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где царит подобная культура, прекрасное место для профессионалов, но не для тех, кто должен их организовывать, управлять и руководить ими. Менеджер фактически не в состоянии применить против них какие-либо санкции: увольнения, поощрения или взыскания находятся вне его компетенции. 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типы кул</w:t>
      </w:r>
      <w:r w:rsidR="00045E66"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 можно проследить в процесс</w:t>
      </w: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эволюции одной и той же организации. Каждая организация в своем развитии проходит четыре основных стадии: зарождение, рост, развитие и спад.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зарождения преобладает культура власти. На этой стадии все сотрудники объединены в организацию «личности» ее основателя и находятся в достаточно жестких обусловленных отношениях.</w:t>
      </w:r>
    </w:p>
    <w:p w:rsidR="00B853D2" w:rsidRPr="00B853D2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Стадию роста больше характеризует ролевая культура. На этой стадии происходит расширение организации, появляются новые люди, не участвовавшие в непосредственном личном контакте с руководителем, в расширяющихся объемах осуществляется </w:t>
      </w:r>
      <w:proofErr w:type="spellStart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рутинизация</w:t>
      </w:r>
      <w:proofErr w:type="spellEnd"/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B853D2" w:rsidRPr="00713611" w:rsidRDefault="00B853D2" w:rsidP="00045E66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развития в большей мере соответствует культура задачи или культура личности. На этой стадии резко усложняются задачи, стоящие перед организацией. В этих условиях поощряется создание различных групп проектов, призванных вывести предприятие на передовые рубежи в борьбе с конкурентами. Эти группы высококвалифицированного персонала определяет стратегию и политику предприятий. Основная же масса на этой стадии действ</w:t>
      </w:r>
      <w:r w:rsidR="004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в режиме «ролевой культуры»</w:t>
      </w:r>
      <w:r w:rsidR="00045E66"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45E66" w:rsidRPr="0004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4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уществует деление организационных культур на </w:t>
      </w:r>
      <w:proofErr w:type="gramStart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субъективные</w:t>
      </w:r>
      <w:proofErr w:type="gramEnd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объективные.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Субъективная организационная культура</w:t>
      </w: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исходит из разделяемых работниками образцов предположений, веры и ожиданий, а также из группового восприятия организационного окружения с его ценностями, нормами и ролями, существующими вне личности. Сюда включают ряд элементов символики, особенно ее «духовной» части: герои организации, мифы, истории об организац</w:t>
      </w:r>
      <w:proofErr w:type="gramStart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лидерах, организационные табу, обряды и ритуалы, восприятие языка общения и лозунгов.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Субъективная организационная культура служит основой формирования </w:t>
      </w:r>
      <w:r w:rsidRPr="003C0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управленческой культуры</w:t>
      </w: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стилей руководства и решения руководителями проблем, их поведения в целом. Это создает различие между сходными на первый взгляд организационными культурами. Например, две компании могут заявлять о качественном обслуживании своих клиентов. Но конечный результат будет во многом зависеть от того, как осуществляется руководство этим процессом.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Объективную организационную культуру</w:t>
      </w: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связывают с физическим окружением, создаваемым в организации: само здание, его дизайн, место расположения, оборудование и мебель, цвета, объем пространства, удобства, кафетерий, комнаты приема, стоянок для автомобилей и сами автомобили. Все это в той или иной степени отражает ценности, которых придерживается данная организация.</w:t>
      </w: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оба аспекта организационной культуры важны, однако субъективный аспект создает больше возможностей для </w:t>
      </w:r>
      <w:proofErr w:type="gramStart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proofErr w:type="gramEnd"/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общего, так и различий между людьми и между организациями.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организации, разделяя веру и ожидания, создают свое физическое окружение, вырабатывают язык общения, совершают адекватно воспринимаемые другими действия и проявляют понимаемые всеми чувства и эмоции. Все это, будучи воспринятым работниками, помогает им понять и </w:t>
      </w: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интерпретировать культуру организации, т.е. придать свое значение событиям и действиям и сделать осмысленным свое рабочее окружение. Поведение людей и групп внутри организации сильно связано с нормами, вытекающими из этих разделяемых верований, ожиданий и действий.</w:t>
      </w: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организационной культуры влияет на направленность поведения и определяется не простой суммой предположений, а тем, как они связаны между собой и как они формируют определенные образцы поведения. Отличительной чертой той или иной культуры является относительный порядок, в котором располагаются формирующие ее базовые предположения, что указывает на то, какая политика и какие принципы должны превалировать в случае возникновения конфликта между разными наборами предположений. Так, две компании в равной мере могут заявлять как об одной из своих ценностей о развитии кооперации и внутренней конкуренции в работе. Однако в одной компании кооперация будет иметь больше отношения к процессу принятия решения, а внутренняя конкуренция — к планированию карьеры. В другой компании акценты могут быть расставлены в обратном порядке. Культуры этих двух организаций будут достаточно различны по содержанию, несмотря на то, что набор предположений в сущности один и тот же.</w:t>
      </w: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AB6" w:rsidRDefault="00EA0AB6" w:rsidP="004E40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016" w:rsidRDefault="004E4016" w:rsidP="004E40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— сложный организм. В нем переплетаются и уживаются интересы личности и групп, стимулы и ограничения, жесткая технология и инновации, безусловная дисциплина и свободное творчество, нормативные требования и неформальные инициативы. У организаций есть свой облик, культура, традиции и репутация. Они уверенно развиваются, когда имеют обоснованную стратегию и эффективно используют ресурсы. Они перестраиваются, когда перестают отвечать избранным целям. Они погибают, когда оказываются неспособными выполнять свои задачи. Не понимая сущности организаций и закономерностей их развития, нельзя ни управлять ими, ни эффективно использовать их потенциал, ни осваивать современные технологии их деятельности. Зачем организации нужны, как создаются и развиваются, на каких принципах строятся, почему и как изменяются, какие возможности открывают, почему их участники действуют так, а не иначе, — ответы на эти вопросы призвана дать теория организации, опирающаяся на обобщение новейшего мирового опыта.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— это группа людей, деятельность которых сознательно координируется для достижения общей цели или нескольких общих целей.</w:t>
      </w:r>
    </w:p>
    <w:p w:rsid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культура</w:t>
      </w:r>
      <w:r w:rsidRPr="003C0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0D5A">
        <w:rPr>
          <w:rFonts w:ascii="Times New Roman" w:hAnsi="Times New Roman" w:cs="Times New Roman"/>
          <w:color w:val="000000"/>
          <w:sz w:val="28"/>
          <w:szCs w:val="28"/>
        </w:rPr>
        <w:t>— это набор наиболее важных предположений, принимаемых членами организации и получающих выражение в заявляемых организацией ценностях, которые задают людям ориентиры их поведения и действий. Эти ценностные ориентации передаются индивидам через с</w:t>
      </w:r>
      <w:r w:rsidR="00172D0E">
        <w:rPr>
          <w:rFonts w:ascii="Times New Roman" w:hAnsi="Times New Roman" w:cs="Times New Roman"/>
          <w:color w:val="000000"/>
          <w:sz w:val="28"/>
          <w:szCs w:val="28"/>
        </w:rPr>
        <w:t xml:space="preserve">имволические средства духовного </w:t>
      </w:r>
      <w:r w:rsidRPr="003C0D5A">
        <w:rPr>
          <w:rFonts w:ascii="Times New Roman" w:hAnsi="Times New Roman" w:cs="Times New Roman"/>
          <w:color w:val="000000"/>
          <w:sz w:val="28"/>
          <w:szCs w:val="28"/>
        </w:rPr>
        <w:t>и материального внутриорганизационного окружения.</w:t>
      </w:r>
    </w:p>
    <w:p w:rsidR="003C0D5A" w:rsidRPr="003C0D5A" w:rsidRDefault="00DA7E82" w:rsidP="00DA7E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Теоретическая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курсовой работы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уточняют научные представления об особенностях формирования символического образа организации в сознании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подчиненных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. Специфика восприятия организационного образа детерминируется ценностными </w:t>
      </w:r>
      <w:proofErr w:type="gramStart"/>
      <w:r w:rsidRPr="00DA7E82">
        <w:rPr>
          <w:rFonts w:ascii="Times New Roman" w:hAnsi="Times New Roman" w:cs="Times New Roman"/>
          <w:color w:val="000000"/>
          <w:sz w:val="28"/>
          <w:szCs w:val="28"/>
        </w:rPr>
        <w:t>ориентациями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самого руководителя, так и сотрудников данной организации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, что обуславливает появление условных групп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внутри организации с разным типом восприятия организационной культуры.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знание позволяет проанализировать уровень </w:t>
      </w:r>
      <w:proofErr w:type="spellStart"/>
      <w:r w:rsidRPr="00DA7E82">
        <w:rPr>
          <w:rFonts w:ascii="Times New Roman" w:hAnsi="Times New Roman" w:cs="Times New Roman"/>
          <w:color w:val="000000"/>
          <w:sz w:val="28"/>
          <w:szCs w:val="28"/>
        </w:rPr>
        <w:t>консолидированности</w:t>
      </w:r>
      <w:proofErr w:type="spellEnd"/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организационной культуры внутри организаций.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позволяют упорядочить </w:t>
      </w:r>
      <w:r w:rsidRPr="00DA7E82">
        <w:rPr>
          <w:rFonts w:ascii="Times New Roman" w:hAnsi="Times New Roman" w:cs="Times New Roman"/>
          <w:color w:val="000000"/>
          <w:sz w:val="28"/>
          <w:szCs w:val="28"/>
        </w:rPr>
        <w:t xml:space="preserve">научные представления об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 культуре и о восприятии руководителем и сотрудниками самой организации.</w:t>
      </w:r>
    </w:p>
    <w:p w:rsidR="003C0D5A" w:rsidRPr="003C0D5A" w:rsidRDefault="003C0D5A" w:rsidP="003C0D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66" w:rsidRPr="00045E66" w:rsidRDefault="00045E66" w:rsidP="00B853D2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66" w:rsidRPr="00B853D2" w:rsidRDefault="00045E66" w:rsidP="00B853D2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D2" w:rsidRPr="00B853D2" w:rsidRDefault="00B853D2" w:rsidP="00B853D2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B853D2" w:rsidRDefault="00B853D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82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016" w:rsidRPr="004E4016" w:rsidRDefault="004E4016" w:rsidP="00473EE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DA7E82" w:rsidRPr="00DF4613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Андреева Г. М.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социального познания: Учебное пособие для студентов высших учебных заведений – М., 2000.</w:t>
      </w:r>
    </w:p>
    <w:p w:rsidR="00DA7E82" w:rsidRPr="00DF4613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Андриен</w:t>
      </w:r>
      <w:r w:rsidR="0026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Е. В. Социальная психология</w:t>
      </w:r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</w:t>
      </w:r>
      <w:proofErr w:type="gramStart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учеб. заведений /Под. ред. В.А. </w:t>
      </w:r>
      <w:proofErr w:type="spellStart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Сластенина</w:t>
      </w:r>
      <w:proofErr w:type="spellEnd"/>
      <w:r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- 3-е изд., стер-М, Издательск</w:t>
      </w:r>
      <w:r w:rsidR="00E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центр «Академия», 2004.</w:t>
      </w:r>
    </w:p>
    <w:p w:rsidR="00DA7E82" w:rsidRPr="00DF4613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Аронсон Э., Уилсон Т., </w:t>
      </w: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Эйкерт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психология. Психологические законы поведения человека в социуме. – СПб</w:t>
      </w:r>
      <w:proofErr w:type="gramStart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:rsidR="00DA7E82" w:rsidRPr="002B530D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r w:rsidRPr="002B530D">
        <w:rPr>
          <w:rFonts w:ascii="Times New Roman" w:hAnsi="Times New Roman" w:cs="Times New Roman"/>
          <w:bCs/>
          <w:color w:val="000000"/>
          <w:sz w:val="28"/>
          <w:szCs w:val="28"/>
        </w:rPr>
        <w:t>Личность и общение.</w:t>
      </w:r>
      <w:r w:rsidRPr="002B530D">
        <w:rPr>
          <w:rFonts w:ascii="Times New Roman" w:hAnsi="Times New Roman" w:cs="Times New Roman"/>
          <w:color w:val="000000"/>
          <w:sz w:val="28"/>
          <w:szCs w:val="28"/>
        </w:rPr>
        <w:t>— М.: Международная педаго</w:t>
      </w:r>
      <w:r w:rsidR="00EA0AB6">
        <w:rPr>
          <w:rFonts w:ascii="Times New Roman" w:hAnsi="Times New Roman" w:cs="Times New Roman"/>
          <w:color w:val="000000"/>
          <w:sz w:val="28"/>
          <w:szCs w:val="28"/>
        </w:rPr>
        <w:t>гическая академия, 1995</w:t>
      </w:r>
      <w:r w:rsidRPr="002B53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E82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Бодди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Д., </w:t>
      </w: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Пэйтон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менеджмента / Пер. с англ. Под ред. Ю. Н. </w:t>
      </w:r>
      <w:proofErr w:type="spellStart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Каптурецкого</w:t>
      </w:r>
      <w:proofErr w:type="spellEnd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– СПб</w:t>
      </w:r>
      <w:proofErr w:type="gramStart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1999.</w:t>
      </w:r>
    </w:p>
    <w:p w:rsidR="00955FDB" w:rsidRPr="00DF4613" w:rsidRDefault="00955FDB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Н.В.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Особенности </w:t>
      </w:r>
      <w:r>
        <w:rPr>
          <w:rFonts w:ascii="Times New Roman" w:hAnsi="Times New Roman" w:cs="Times New Roman"/>
          <w:sz w:val="28"/>
          <w:szCs w:val="28"/>
        </w:rPr>
        <w:t>карьерной мотивации</w:t>
      </w:r>
      <w:r w:rsidRPr="0095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контексте теории</w:t>
      </w:r>
      <w:r w:rsidRPr="0095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поколений: результаты</w:t>
      </w:r>
      <w:r w:rsidRPr="0095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эмпирического исследования.</w:t>
      </w:r>
      <w:r w:rsidRPr="00955FDB">
        <w:t xml:space="preserve"> </w:t>
      </w:r>
    </w:p>
    <w:p w:rsidR="00DA7E82" w:rsidRPr="00DF4613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Гибсон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Дж. Л., </w:t>
      </w: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Иванцевич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Д. М., </w:t>
      </w: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Доннелли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Д. Х.-мл.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 поведение, структура, процессы. 8-е изд. – М., 2000.</w:t>
      </w:r>
    </w:p>
    <w:p w:rsidR="00DA7E82" w:rsidRPr="004D3181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Карпов </w:t>
      </w:r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В. </w:t>
      </w:r>
      <w:r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менеджмента: Учебное пособие. – М., 1999.</w:t>
      </w:r>
      <w:r w:rsidR="004D3181" w:rsidRPr="004D3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82" w:rsidRPr="00DF4613" w:rsidRDefault="00261664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Курячий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</w:t>
      </w:r>
      <w:r w:rsidR="00DA7E82"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установок личности на восприятие другим чело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века., </w:t>
      </w:r>
      <w:r w:rsidR="00E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психоло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гии </w:t>
      </w:r>
      <w:r w:rsidR="00E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1983г</w:t>
      </w:r>
      <w:r w:rsidR="00DA7E82" w:rsidRPr="00DF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E82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Кун Д.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психологии. Все тайны поведения человека</w:t>
      </w:r>
      <w:r w:rsidR="0026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СПб., 2002.</w:t>
      </w:r>
    </w:p>
    <w:p w:rsidR="00DA7E82" w:rsidRPr="002B530D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Латфуллин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Громова О.Н.,</w:t>
      </w:r>
      <w:r w:rsidRPr="002B530D">
        <w:rPr>
          <w:rFonts w:ascii="Arial" w:hAnsi="Arial" w:cs="Arial"/>
          <w:color w:val="000000"/>
          <w:sz w:val="21"/>
          <w:szCs w:val="21"/>
        </w:rPr>
        <w:t xml:space="preserve"> </w:t>
      </w:r>
      <w:r w:rsidRPr="002B530D">
        <w:rPr>
          <w:rFonts w:ascii="Times New Roman" w:hAnsi="Times New Roman" w:cs="Times New Roman"/>
          <w:color w:val="000000"/>
          <w:sz w:val="28"/>
          <w:szCs w:val="28"/>
        </w:rPr>
        <w:t>Организационное</w:t>
      </w:r>
      <w:r w:rsidR="0026166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поведение: Учебник для вузов</w:t>
      </w:r>
      <w:r w:rsidRPr="002B530D">
        <w:rPr>
          <w:rFonts w:ascii="Times New Roman" w:hAnsi="Times New Roman" w:cs="Times New Roman"/>
          <w:color w:val="000000"/>
          <w:sz w:val="28"/>
          <w:szCs w:val="28"/>
        </w:rPr>
        <w:t xml:space="preserve"> ЗАО Издательский дом «Питер»; Санкт-Петербург; 2004</w:t>
      </w:r>
    </w:p>
    <w:p w:rsidR="00DA7E82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Лютенс</w:t>
      </w:r>
      <w:proofErr w:type="spellEnd"/>
      <w:r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Ф. </w:t>
      </w:r>
      <w:r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поведение / Пер. с англ. 7-е изд. – М., 1999.</w:t>
      </w:r>
    </w:p>
    <w:p w:rsidR="004D3181" w:rsidRDefault="004D3181" w:rsidP="004D318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Маклаков</w:t>
      </w:r>
      <w:proofErr w:type="gramEnd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Г.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М15 Общая психология. — СПб</w:t>
      </w:r>
      <w:proofErr w:type="gramStart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Питер, 2001.</w:t>
      </w:r>
    </w:p>
    <w:p w:rsidR="00DA7E82" w:rsidRPr="004D3181" w:rsidRDefault="00314909" w:rsidP="004D318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Нордстрем</w:t>
      </w:r>
      <w:proofErr w:type="spellEnd"/>
      <w:r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К.</w:t>
      </w:r>
      <w:r w:rsidR="00DA7E82"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А., </w:t>
      </w:r>
      <w:proofErr w:type="spellStart"/>
      <w:r w:rsidR="00DA7E82"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Роддерстрале</w:t>
      </w:r>
      <w:proofErr w:type="spellEnd"/>
      <w:r w:rsidR="00DA7E82" w:rsidRPr="004D31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r w:rsidR="00DA7E82"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в стиле </w:t>
      </w:r>
      <w:proofErr w:type="spellStart"/>
      <w:r w:rsidR="00DA7E82"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</w:t>
      </w:r>
      <w:proofErr w:type="spellEnd"/>
      <w:r w:rsidR="00DA7E82"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Капитал пляшет под дудку таланта. – СПб</w:t>
      </w:r>
      <w:proofErr w:type="gramStart"/>
      <w:r w:rsidR="00DA7E82"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DA7E82" w:rsidRPr="004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DA7E82" w:rsidRPr="00955FDB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5FDB">
        <w:rPr>
          <w:rFonts w:ascii="Times New Roman" w:hAnsi="Times New Roman" w:cs="Times New Roman"/>
          <w:sz w:val="28"/>
          <w:szCs w:val="28"/>
        </w:rPr>
        <w:lastRenderedPageBreak/>
        <w:t>Реньш</w:t>
      </w:r>
      <w:proofErr w:type="spellEnd"/>
      <w:r w:rsidRPr="00955FDB">
        <w:rPr>
          <w:rFonts w:ascii="Times New Roman" w:hAnsi="Times New Roman" w:cs="Times New Roman"/>
          <w:sz w:val="28"/>
          <w:szCs w:val="28"/>
        </w:rPr>
        <w:t xml:space="preserve"> М.А. Организационная психология: учеб. пособие Изд-во ГОУ ВПО «Рос. гос</w:t>
      </w:r>
      <w:r w:rsidR="00EA0AB6">
        <w:rPr>
          <w:rFonts w:ascii="Times New Roman" w:hAnsi="Times New Roman" w:cs="Times New Roman"/>
          <w:sz w:val="28"/>
          <w:szCs w:val="28"/>
        </w:rPr>
        <w:t>. проф</w:t>
      </w:r>
      <w:proofErr w:type="gramStart"/>
      <w:r w:rsidR="00EA0AB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EA0AB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A0AB6">
        <w:rPr>
          <w:rFonts w:ascii="Times New Roman" w:hAnsi="Times New Roman" w:cs="Times New Roman"/>
          <w:sz w:val="28"/>
          <w:szCs w:val="28"/>
        </w:rPr>
        <w:t xml:space="preserve">. ун-т», 2009. </w:t>
      </w:r>
    </w:p>
    <w:p w:rsidR="00DA7E82" w:rsidRPr="00955FDB" w:rsidRDefault="00314909" w:rsidP="00955FDB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Парыгин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Б.</w:t>
      </w:r>
      <w:r w:rsidR="00DA7E82" w:rsidRPr="00DF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Д. </w:t>
      </w:r>
      <w:r w:rsidR="00DA7E82"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психология. Проблемы методологии, истории и теории. – СПб</w:t>
      </w:r>
      <w:proofErr w:type="gramStart"/>
      <w:r w:rsidR="00DA7E82"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DA7E82" w:rsidRPr="00DF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1999.</w:t>
      </w:r>
    </w:p>
    <w:p w:rsidR="00DA7E82" w:rsidRPr="002B530D" w:rsidRDefault="00DA7E82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Тимофеев М.И. Деловое общение: учеб. Пособие/М.И. Тимофеев. – М.: РИОР, 2005. – 125с. – (Только лучшие книги).</w:t>
      </w:r>
    </w:p>
    <w:p w:rsidR="00955FDB" w:rsidRPr="00107EF2" w:rsidRDefault="00955FDB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Хэнди</w:t>
      </w:r>
      <w:proofErr w:type="spellEnd"/>
      <w:r w:rsidR="0010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</w:t>
      </w:r>
      <w:r w:rsidR="00107EF2" w:rsidRPr="0010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 крупн</w:t>
      </w:r>
      <w:r w:rsidR="0010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корпораций и мелкого бизнеса</w:t>
      </w:r>
      <w:r w:rsidR="00107EF2" w:rsidRPr="0010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М., «Альпина Бизнес Букс», 2008.</w:t>
      </w:r>
    </w:p>
    <w:p w:rsidR="00955FDB" w:rsidRPr="00107EF2" w:rsidRDefault="00955FDB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7E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>Hofstede</w:t>
      </w:r>
      <w:proofErr w:type="spellEnd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 xml:space="preserve">, Geert (2011). </w:t>
      </w:r>
      <w:proofErr w:type="spellStart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>Dimensionalizing</w:t>
      </w:r>
      <w:proofErr w:type="spellEnd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 xml:space="preserve"> Cultures: The </w:t>
      </w:r>
      <w:proofErr w:type="spellStart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>Hofstede</w:t>
      </w:r>
      <w:proofErr w:type="spellEnd"/>
      <w:r w:rsidR="00107EF2" w:rsidRPr="00107EF2">
        <w:rPr>
          <w:rFonts w:ascii="Times New Roman" w:hAnsi="Times New Roman" w:cs="Times New Roman"/>
          <w:sz w:val="28"/>
          <w:szCs w:val="28"/>
          <w:lang w:val="en-US"/>
        </w:rPr>
        <w:t xml:space="preserve"> Model in Context.</w:t>
      </w:r>
    </w:p>
    <w:p w:rsidR="00DA7E82" w:rsidRPr="00DF4613" w:rsidRDefault="00D56B49" w:rsidP="00DA7E82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studopedia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/10_156094_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prioritetnie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kanali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vospriyatiya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tip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modalnosti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partnera</w:t>
        </w:r>
        <w:proofErr w:type="spellEnd"/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A7E82" w:rsidRPr="00DF461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bookmarkStart w:id="1" w:name="_GoBack"/>
      <w:bookmarkEnd w:id="1"/>
    </w:p>
    <w:p w:rsidR="00DA7E82" w:rsidRPr="00CC2A4A" w:rsidRDefault="00DA7E82" w:rsidP="005E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E82" w:rsidRPr="00CC2A4A" w:rsidSect="00114A9F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49" w:rsidRDefault="00D56B49" w:rsidP="008E3348">
      <w:pPr>
        <w:spacing w:after="0" w:line="240" w:lineRule="auto"/>
      </w:pPr>
      <w:r>
        <w:separator/>
      </w:r>
    </w:p>
  </w:endnote>
  <w:endnote w:type="continuationSeparator" w:id="0">
    <w:p w:rsidR="00D56B49" w:rsidRDefault="00D56B49" w:rsidP="008E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34143"/>
      <w:docPartObj>
        <w:docPartGallery w:val="Page Numbers (Bottom of Page)"/>
        <w:docPartUnique/>
      </w:docPartObj>
    </w:sdtPr>
    <w:sdtContent>
      <w:p w:rsidR="00114A9F" w:rsidRDefault="00114A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02E8" w:rsidRDefault="002F02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49" w:rsidRDefault="00D56B49" w:rsidP="008E3348">
      <w:pPr>
        <w:spacing w:after="0" w:line="240" w:lineRule="auto"/>
      </w:pPr>
      <w:r>
        <w:separator/>
      </w:r>
    </w:p>
  </w:footnote>
  <w:footnote w:type="continuationSeparator" w:id="0">
    <w:p w:rsidR="00D56B49" w:rsidRDefault="00D56B49" w:rsidP="008E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A3"/>
    <w:multiLevelType w:val="hybridMultilevel"/>
    <w:tmpl w:val="12D61D8A"/>
    <w:lvl w:ilvl="0" w:tplc="36EEC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883"/>
    <w:multiLevelType w:val="hybridMultilevel"/>
    <w:tmpl w:val="B798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2F24"/>
    <w:multiLevelType w:val="hybridMultilevel"/>
    <w:tmpl w:val="7A98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1C7F"/>
    <w:multiLevelType w:val="hybridMultilevel"/>
    <w:tmpl w:val="C13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1795"/>
    <w:multiLevelType w:val="hybridMultilevel"/>
    <w:tmpl w:val="44A0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498D"/>
    <w:multiLevelType w:val="hybridMultilevel"/>
    <w:tmpl w:val="1A7E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74AA2"/>
    <w:multiLevelType w:val="hybridMultilevel"/>
    <w:tmpl w:val="E1E0F9BC"/>
    <w:lvl w:ilvl="0" w:tplc="078A89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F6A0B"/>
    <w:multiLevelType w:val="hybridMultilevel"/>
    <w:tmpl w:val="6192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34D6E"/>
    <w:multiLevelType w:val="hybridMultilevel"/>
    <w:tmpl w:val="64D8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D7FA3"/>
    <w:multiLevelType w:val="hybridMultilevel"/>
    <w:tmpl w:val="BB5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76044"/>
    <w:multiLevelType w:val="hybridMultilevel"/>
    <w:tmpl w:val="D6F0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13AF5"/>
    <w:multiLevelType w:val="multilevel"/>
    <w:tmpl w:val="0F6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C56BF"/>
    <w:multiLevelType w:val="hybridMultilevel"/>
    <w:tmpl w:val="9DFA2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99"/>
    <w:rsid w:val="000376F0"/>
    <w:rsid w:val="00045E66"/>
    <w:rsid w:val="000A1876"/>
    <w:rsid w:val="000B1F1C"/>
    <w:rsid w:val="0010316F"/>
    <w:rsid w:val="00107EF2"/>
    <w:rsid w:val="00114A9F"/>
    <w:rsid w:val="00172D0E"/>
    <w:rsid w:val="001816AA"/>
    <w:rsid w:val="001E5C46"/>
    <w:rsid w:val="00261664"/>
    <w:rsid w:val="002A4999"/>
    <w:rsid w:val="002B342B"/>
    <w:rsid w:val="002F02E8"/>
    <w:rsid w:val="00314909"/>
    <w:rsid w:val="003C0D5A"/>
    <w:rsid w:val="00473EE2"/>
    <w:rsid w:val="004D3181"/>
    <w:rsid w:val="004E4016"/>
    <w:rsid w:val="005178D4"/>
    <w:rsid w:val="005E75A1"/>
    <w:rsid w:val="006269C8"/>
    <w:rsid w:val="00713611"/>
    <w:rsid w:val="00771E94"/>
    <w:rsid w:val="008A28F8"/>
    <w:rsid w:val="008C4A3E"/>
    <w:rsid w:val="008D055F"/>
    <w:rsid w:val="008E3348"/>
    <w:rsid w:val="00955FDB"/>
    <w:rsid w:val="00B337FE"/>
    <w:rsid w:val="00B853D2"/>
    <w:rsid w:val="00B96498"/>
    <w:rsid w:val="00C17362"/>
    <w:rsid w:val="00C176B4"/>
    <w:rsid w:val="00CC2A4A"/>
    <w:rsid w:val="00D56B49"/>
    <w:rsid w:val="00DA7E82"/>
    <w:rsid w:val="00E47430"/>
    <w:rsid w:val="00EA0AB6"/>
    <w:rsid w:val="00F3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7FE"/>
    <w:pPr>
      <w:ind w:left="720"/>
      <w:contextualSpacing/>
    </w:pPr>
  </w:style>
  <w:style w:type="character" w:customStyle="1" w:styleId="apple-converted-space">
    <w:name w:val="apple-converted-space"/>
    <w:basedOn w:val="a0"/>
    <w:rsid w:val="00B337FE"/>
  </w:style>
  <w:style w:type="paragraph" w:customStyle="1" w:styleId="p30">
    <w:name w:val="p30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7E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348"/>
  </w:style>
  <w:style w:type="paragraph" w:styleId="a8">
    <w:name w:val="footer"/>
    <w:basedOn w:val="a"/>
    <w:link w:val="a9"/>
    <w:uiPriority w:val="99"/>
    <w:unhideWhenUsed/>
    <w:rsid w:val="008E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7FE"/>
    <w:pPr>
      <w:ind w:left="720"/>
      <w:contextualSpacing/>
    </w:pPr>
  </w:style>
  <w:style w:type="character" w:customStyle="1" w:styleId="apple-converted-space">
    <w:name w:val="apple-converted-space"/>
    <w:basedOn w:val="a0"/>
    <w:rsid w:val="00B337FE"/>
  </w:style>
  <w:style w:type="paragraph" w:customStyle="1" w:styleId="p30">
    <w:name w:val="p30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B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7E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348"/>
  </w:style>
  <w:style w:type="paragraph" w:styleId="a8">
    <w:name w:val="footer"/>
    <w:basedOn w:val="a"/>
    <w:link w:val="a9"/>
    <w:uiPriority w:val="99"/>
    <w:unhideWhenUsed/>
    <w:rsid w:val="008E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opedia.ru/10_156094_prioritetnie-kanali-vospriyatiya-i-tip-modalnosti-partner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 Green</dc:creator>
  <cp:keywords/>
  <dc:description/>
  <cp:lastModifiedBy>Настюша Green</cp:lastModifiedBy>
  <cp:revision>18</cp:revision>
  <dcterms:created xsi:type="dcterms:W3CDTF">2017-05-03T19:25:00Z</dcterms:created>
  <dcterms:modified xsi:type="dcterms:W3CDTF">2017-09-13T18:43:00Z</dcterms:modified>
</cp:coreProperties>
</file>