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0C8" w:rsidRDefault="003270C8" w:rsidP="003270C8">
      <w:pPr>
        <w:shd w:val="clear" w:color="auto" w:fill="FFFFFF"/>
        <w:autoSpaceDE w:val="0"/>
        <w:autoSpaceDN w:val="0"/>
        <w:adjustRightInd w:val="0"/>
        <w:spacing w:after="0" w:line="360" w:lineRule="auto"/>
        <w:outlineLvl w:val="0"/>
        <w:rPr>
          <w:rFonts w:ascii="Times New Roman" w:eastAsia="Times New Roman" w:hAnsi="Times New Roman" w:cs="Times New Roman"/>
          <w:bCs/>
          <w:color w:val="000000"/>
          <w:sz w:val="32"/>
          <w:szCs w:val="32"/>
          <w:lang w:eastAsia="ru-RU"/>
        </w:rPr>
        <w:sectPr w:rsidR="003270C8" w:rsidSect="00202093">
          <w:footerReference w:type="default" r:id="rId9"/>
          <w:footerReference w:type="first" r:id="rId10"/>
          <w:footnotePr>
            <w:numRestart w:val="eachPage"/>
          </w:footnotePr>
          <w:pgSz w:w="11906" w:h="16838"/>
          <w:pgMar w:top="1134" w:right="850" w:bottom="1134" w:left="1701" w:header="708" w:footer="708" w:gutter="0"/>
          <w:pgNumType w:start="1"/>
          <w:cols w:space="708"/>
          <w:titlePg/>
          <w:docGrid w:linePitch="360"/>
        </w:sectPr>
      </w:pPr>
    </w:p>
    <w:p w:rsidR="008C15D0" w:rsidRDefault="008C15D0" w:rsidP="008C15D0">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Cs/>
          <w:color w:val="000000"/>
          <w:sz w:val="32"/>
          <w:szCs w:val="32"/>
          <w:lang w:eastAsia="ru-RU"/>
        </w:rPr>
      </w:pPr>
      <w:bookmarkStart w:id="0" w:name="_Toc452301358"/>
      <w:r w:rsidRPr="008C15D0">
        <w:rPr>
          <w:rFonts w:ascii="Times New Roman" w:eastAsia="Times New Roman" w:hAnsi="Times New Roman" w:cs="Times New Roman"/>
          <w:bCs/>
          <w:color w:val="000000"/>
          <w:sz w:val="32"/>
          <w:szCs w:val="32"/>
          <w:lang w:eastAsia="ru-RU"/>
        </w:rPr>
        <w:lastRenderedPageBreak/>
        <w:t>СОДЕРЖАНИЕ</w:t>
      </w:r>
      <w:bookmarkEnd w:id="0"/>
    </w:p>
    <w:p w:rsidR="00667C65" w:rsidRDefault="00667C65" w:rsidP="008C15D0">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Cs/>
          <w:color w:val="000000"/>
          <w:sz w:val="32"/>
          <w:szCs w:val="32"/>
          <w:lang w:eastAsia="ru-RU"/>
        </w:rPr>
      </w:pPr>
    </w:p>
    <w:p w:rsidR="00667C65" w:rsidRDefault="00667C65" w:rsidP="008C15D0">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Cs/>
          <w:color w:val="000000"/>
          <w:sz w:val="28"/>
          <w:szCs w:val="28"/>
          <w:lang w:eastAsia="ru-RU"/>
        </w:rPr>
      </w:pPr>
    </w:p>
    <w:p w:rsidR="003270C8" w:rsidRPr="00165473" w:rsidRDefault="003270C8" w:rsidP="003270C8">
      <w:pPr>
        <w:pStyle w:val="af"/>
        <w:spacing w:line="360" w:lineRule="auto"/>
        <w:rPr>
          <w:rFonts w:ascii="Times New Roman" w:hAnsi="Times New Roman" w:cs="Times New Roman"/>
        </w:rPr>
      </w:pPr>
    </w:p>
    <w:p w:rsidR="003270C8" w:rsidRPr="00165473" w:rsidRDefault="003270C8" w:rsidP="003270C8">
      <w:pPr>
        <w:pStyle w:val="11"/>
        <w:spacing w:line="360" w:lineRule="auto"/>
        <w:ind w:firstLine="0"/>
        <w:rPr>
          <w:rFonts w:ascii="Times New Roman" w:hAnsi="Times New Roman" w:cs="Times New Roman"/>
          <w:noProof/>
          <w:sz w:val="28"/>
          <w:szCs w:val="28"/>
        </w:rPr>
      </w:pPr>
      <w:hyperlink w:anchor="_Toc452301359" w:history="1">
        <w:r w:rsidRPr="003270C8">
          <w:rPr>
            <w:rStyle w:val="af2"/>
            <w:rFonts w:ascii="Times New Roman" w:hAnsi="Times New Roman" w:cs="Times New Roman"/>
            <w:noProof/>
            <w:color w:val="000000" w:themeColor="text1"/>
            <w:sz w:val="28"/>
            <w:szCs w:val="28"/>
            <w:u w:val="none"/>
          </w:rPr>
          <w:t>Введение</w:t>
        </w:r>
        <w:r w:rsidRPr="00165473">
          <w:rPr>
            <w:rFonts w:ascii="Times New Roman" w:hAnsi="Times New Roman" w:cs="Times New Roman"/>
            <w:noProof/>
            <w:webHidden/>
            <w:sz w:val="28"/>
            <w:szCs w:val="28"/>
          </w:rPr>
          <w:tab/>
        </w:r>
        <w:r w:rsidRPr="00165473">
          <w:rPr>
            <w:rFonts w:ascii="Times New Roman" w:hAnsi="Times New Roman" w:cs="Times New Roman"/>
            <w:noProof/>
            <w:webHidden/>
            <w:sz w:val="28"/>
            <w:szCs w:val="28"/>
          </w:rPr>
          <w:fldChar w:fldCharType="begin"/>
        </w:r>
        <w:r w:rsidRPr="00165473">
          <w:rPr>
            <w:rFonts w:ascii="Times New Roman" w:hAnsi="Times New Roman" w:cs="Times New Roman"/>
            <w:noProof/>
            <w:webHidden/>
            <w:sz w:val="28"/>
            <w:szCs w:val="28"/>
          </w:rPr>
          <w:instrText xml:space="preserve"> PAGEREF _Toc452301359 \h </w:instrText>
        </w:r>
        <w:r w:rsidRPr="00165473">
          <w:rPr>
            <w:rFonts w:ascii="Times New Roman" w:hAnsi="Times New Roman" w:cs="Times New Roman"/>
            <w:noProof/>
            <w:webHidden/>
            <w:sz w:val="28"/>
            <w:szCs w:val="28"/>
          </w:rPr>
        </w:r>
        <w:r w:rsidRPr="00165473">
          <w:rPr>
            <w:rFonts w:ascii="Times New Roman" w:hAnsi="Times New Roman" w:cs="Times New Roman"/>
            <w:noProof/>
            <w:webHidden/>
            <w:sz w:val="28"/>
            <w:szCs w:val="28"/>
          </w:rPr>
          <w:fldChar w:fldCharType="separate"/>
        </w:r>
        <w:r w:rsidRPr="00165473">
          <w:rPr>
            <w:rFonts w:ascii="Times New Roman" w:hAnsi="Times New Roman" w:cs="Times New Roman"/>
            <w:noProof/>
            <w:webHidden/>
            <w:sz w:val="28"/>
            <w:szCs w:val="28"/>
          </w:rPr>
          <w:t>3</w:t>
        </w:r>
        <w:r w:rsidRPr="00165473">
          <w:rPr>
            <w:rFonts w:ascii="Times New Roman" w:hAnsi="Times New Roman" w:cs="Times New Roman"/>
            <w:noProof/>
            <w:webHidden/>
            <w:sz w:val="28"/>
            <w:szCs w:val="28"/>
          </w:rPr>
          <w:fldChar w:fldCharType="end"/>
        </w:r>
      </w:hyperlink>
    </w:p>
    <w:p w:rsidR="003270C8" w:rsidRPr="00165473" w:rsidRDefault="003270C8" w:rsidP="003270C8">
      <w:pPr>
        <w:pStyle w:val="11"/>
        <w:spacing w:line="360" w:lineRule="auto"/>
        <w:ind w:firstLine="0"/>
        <w:rPr>
          <w:rFonts w:ascii="Times New Roman" w:hAnsi="Times New Roman" w:cs="Times New Roman"/>
          <w:noProof/>
          <w:sz w:val="28"/>
          <w:szCs w:val="28"/>
        </w:rPr>
      </w:pPr>
      <w:hyperlink w:anchor="_Toc452301360" w:history="1">
        <w:r w:rsidRPr="003270C8">
          <w:rPr>
            <w:rStyle w:val="af2"/>
            <w:rFonts w:ascii="Times New Roman" w:hAnsi="Times New Roman" w:cs="Times New Roman"/>
            <w:noProof/>
            <w:color w:val="auto"/>
            <w:sz w:val="28"/>
            <w:szCs w:val="28"/>
            <w:u w:val="none"/>
          </w:rPr>
          <w:t>1 Основные понятия</w:t>
        </w:r>
        <w:r w:rsidRPr="00165473">
          <w:rPr>
            <w:rFonts w:ascii="Times New Roman" w:hAnsi="Times New Roman" w:cs="Times New Roman"/>
            <w:noProof/>
            <w:webHidden/>
            <w:sz w:val="28"/>
            <w:szCs w:val="28"/>
          </w:rPr>
          <w:tab/>
          <w:t>5</w:t>
        </w:r>
      </w:hyperlink>
    </w:p>
    <w:p w:rsidR="003270C8" w:rsidRPr="00165473" w:rsidRDefault="003270C8" w:rsidP="003270C8">
      <w:pPr>
        <w:pStyle w:val="11"/>
        <w:spacing w:line="360" w:lineRule="auto"/>
        <w:ind w:firstLine="0"/>
        <w:rPr>
          <w:rFonts w:ascii="Times New Roman" w:hAnsi="Times New Roman" w:cs="Times New Roman"/>
          <w:noProof/>
          <w:sz w:val="28"/>
          <w:szCs w:val="28"/>
        </w:rPr>
      </w:pPr>
      <w:hyperlink w:anchor="_Toc452301362" w:history="1">
        <w:r w:rsidRPr="003270C8">
          <w:rPr>
            <w:rStyle w:val="af2"/>
            <w:rFonts w:ascii="Times New Roman" w:hAnsi="Times New Roman" w:cs="Times New Roman"/>
            <w:noProof/>
            <w:color w:val="auto"/>
            <w:sz w:val="28"/>
            <w:szCs w:val="28"/>
            <w:u w:val="none"/>
          </w:rPr>
          <w:t>2 Происхождение и развитие политических партий и их конституционно - правовая ответственность</w:t>
        </w:r>
        <w:r w:rsidRPr="00165473">
          <w:rPr>
            <w:rFonts w:ascii="Times New Roman" w:hAnsi="Times New Roman" w:cs="Times New Roman"/>
            <w:noProof/>
            <w:webHidden/>
            <w:sz w:val="28"/>
            <w:szCs w:val="28"/>
          </w:rPr>
          <w:tab/>
        </w:r>
      </w:hyperlink>
      <w:r>
        <w:rPr>
          <w:rFonts w:ascii="Times New Roman" w:hAnsi="Times New Roman" w:cs="Times New Roman"/>
          <w:noProof/>
          <w:sz w:val="28"/>
          <w:szCs w:val="28"/>
        </w:rPr>
        <w:t>14</w:t>
      </w:r>
    </w:p>
    <w:p w:rsidR="003270C8" w:rsidRPr="00165473" w:rsidRDefault="003270C8" w:rsidP="003270C8">
      <w:pPr>
        <w:pStyle w:val="11"/>
        <w:spacing w:line="360" w:lineRule="auto"/>
        <w:ind w:firstLine="0"/>
        <w:rPr>
          <w:rFonts w:ascii="Times New Roman" w:hAnsi="Times New Roman" w:cs="Times New Roman"/>
          <w:noProof/>
          <w:sz w:val="28"/>
          <w:szCs w:val="28"/>
        </w:rPr>
      </w:pPr>
      <w:hyperlink w:anchor="_Toc452301366" w:history="1">
        <w:r w:rsidRPr="003270C8">
          <w:rPr>
            <w:rStyle w:val="af2"/>
            <w:rFonts w:ascii="Times New Roman" w:hAnsi="Times New Roman" w:cs="Times New Roman"/>
            <w:noProof/>
            <w:color w:val="auto"/>
            <w:sz w:val="28"/>
            <w:szCs w:val="28"/>
            <w:u w:val="none"/>
          </w:rPr>
          <w:t>3 Нормативное регулирование политических партий и наступление конституционно – правовой ответственности за нарушение норм права</w:t>
        </w:r>
        <w:r w:rsidRPr="00165473">
          <w:rPr>
            <w:rFonts w:ascii="Times New Roman" w:hAnsi="Times New Roman" w:cs="Times New Roman"/>
            <w:noProof/>
            <w:webHidden/>
            <w:sz w:val="28"/>
            <w:szCs w:val="28"/>
          </w:rPr>
          <w:tab/>
        </w:r>
      </w:hyperlink>
      <w:r>
        <w:rPr>
          <w:rFonts w:ascii="Times New Roman" w:hAnsi="Times New Roman" w:cs="Times New Roman"/>
          <w:noProof/>
          <w:sz w:val="28"/>
          <w:szCs w:val="28"/>
        </w:rPr>
        <w:t>25</w:t>
      </w:r>
    </w:p>
    <w:p w:rsidR="003270C8" w:rsidRPr="00165473" w:rsidRDefault="003270C8" w:rsidP="003270C8">
      <w:pPr>
        <w:pStyle w:val="11"/>
        <w:spacing w:line="360" w:lineRule="auto"/>
        <w:ind w:firstLine="0"/>
        <w:rPr>
          <w:rFonts w:ascii="Times New Roman" w:hAnsi="Times New Roman" w:cs="Times New Roman"/>
          <w:noProof/>
          <w:sz w:val="28"/>
          <w:szCs w:val="28"/>
        </w:rPr>
      </w:pPr>
      <w:hyperlink w:anchor="_Toc452301367" w:history="1">
        <w:r w:rsidRPr="003270C8">
          <w:rPr>
            <w:rStyle w:val="af2"/>
            <w:rFonts w:ascii="Times New Roman" w:hAnsi="Times New Roman" w:cs="Times New Roman"/>
            <w:noProof/>
            <w:color w:val="auto"/>
            <w:sz w:val="28"/>
            <w:szCs w:val="28"/>
            <w:u w:val="none"/>
          </w:rPr>
          <w:t>Заключение</w:t>
        </w:r>
        <w:r w:rsidRPr="00165473">
          <w:rPr>
            <w:rFonts w:ascii="Times New Roman" w:hAnsi="Times New Roman" w:cs="Times New Roman"/>
            <w:noProof/>
            <w:webHidden/>
            <w:sz w:val="28"/>
            <w:szCs w:val="28"/>
          </w:rPr>
          <w:tab/>
        </w:r>
      </w:hyperlink>
      <w:r>
        <w:rPr>
          <w:rFonts w:ascii="Times New Roman" w:hAnsi="Times New Roman" w:cs="Times New Roman"/>
          <w:noProof/>
          <w:sz w:val="28"/>
          <w:szCs w:val="28"/>
        </w:rPr>
        <w:t>30</w:t>
      </w:r>
    </w:p>
    <w:p w:rsidR="003270C8" w:rsidRDefault="003270C8" w:rsidP="003270C8">
      <w:pPr>
        <w:pStyle w:val="11"/>
        <w:spacing w:line="360" w:lineRule="auto"/>
        <w:ind w:firstLine="0"/>
        <w:rPr>
          <w:noProof/>
        </w:rPr>
      </w:pPr>
      <w:hyperlink w:anchor="_Toc452301368" w:history="1">
        <w:r w:rsidRPr="003270C8">
          <w:rPr>
            <w:rStyle w:val="af2"/>
            <w:rFonts w:ascii="Times New Roman" w:hAnsi="Times New Roman" w:cs="Times New Roman"/>
            <w:noProof/>
            <w:color w:val="auto"/>
            <w:sz w:val="28"/>
            <w:szCs w:val="28"/>
            <w:u w:val="none"/>
          </w:rPr>
          <w:t>Список использованных источников</w:t>
        </w:r>
        <w:r w:rsidRPr="00165473">
          <w:rPr>
            <w:rFonts w:ascii="Times New Roman" w:hAnsi="Times New Roman" w:cs="Times New Roman"/>
            <w:noProof/>
            <w:webHidden/>
            <w:sz w:val="28"/>
            <w:szCs w:val="28"/>
          </w:rPr>
          <w:tab/>
        </w:r>
      </w:hyperlink>
      <w:r>
        <w:rPr>
          <w:rFonts w:ascii="Times New Roman" w:hAnsi="Times New Roman" w:cs="Times New Roman"/>
          <w:noProof/>
          <w:sz w:val="28"/>
          <w:szCs w:val="28"/>
        </w:rPr>
        <w:t>32</w:t>
      </w:r>
    </w:p>
    <w:p w:rsidR="00F24051" w:rsidRPr="008C15D0" w:rsidRDefault="00F24051" w:rsidP="00257F62">
      <w:pPr>
        <w:pStyle w:val="1"/>
        <w:rPr>
          <w:rFonts w:ascii="Times New Roman" w:eastAsia="Times New Roman" w:hAnsi="Times New Roman" w:cs="Times New Roman"/>
          <w:bCs w:val="0"/>
          <w:color w:val="000000"/>
          <w:sz w:val="32"/>
          <w:szCs w:val="32"/>
          <w:lang w:eastAsia="ru-RU"/>
        </w:rPr>
      </w:pPr>
    </w:p>
    <w:p w:rsidR="00A4213C" w:rsidRDefault="00A4213C" w:rsidP="00513E12">
      <w:pPr>
        <w:spacing w:after="0"/>
        <w:jc w:val="center"/>
        <w:rPr>
          <w:rFonts w:ascii="Times New Roman" w:hAnsi="Times New Roman"/>
          <w:caps/>
          <w:color w:val="000000"/>
          <w:sz w:val="32"/>
          <w:szCs w:val="32"/>
        </w:rPr>
      </w:pPr>
    </w:p>
    <w:p w:rsidR="00581A13" w:rsidRDefault="00581A13" w:rsidP="00513E12">
      <w:pPr>
        <w:spacing w:after="0"/>
        <w:jc w:val="center"/>
        <w:rPr>
          <w:rFonts w:ascii="Times New Roman" w:hAnsi="Times New Roman"/>
          <w:caps/>
          <w:color w:val="000000"/>
          <w:sz w:val="32"/>
          <w:szCs w:val="32"/>
        </w:rPr>
      </w:pPr>
    </w:p>
    <w:p w:rsidR="00581A13" w:rsidRDefault="00581A13" w:rsidP="00513E12">
      <w:pPr>
        <w:spacing w:after="0"/>
        <w:jc w:val="center"/>
        <w:rPr>
          <w:rFonts w:ascii="Times New Roman" w:hAnsi="Times New Roman"/>
          <w:caps/>
          <w:color w:val="000000"/>
          <w:sz w:val="32"/>
          <w:szCs w:val="32"/>
        </w:rPr>
      </w:pPr>
    </w:p>
    <w:p w:rsidR="00581A13" w:rsidRDefault="00581A13" w:rsidP="00513E12">
      <w:pPr>
        <w:spacing w:after="0"/>
        <w:jc w:val="center"/>
        <w:rPr>
          <w:rFonts w:ascii="Times New Roman" w:hAnsi="Times New Roman"/>
          <w:caps/>
          <w:color w:val="000000"/>
          <w:sz w:val="32"/>
          <w:szCs w:val="32"/>
        </w:rPr>
      </w:pPr>
    </w:p>
    <w:p w:rsidR="00581A13" w:rsidRDefault="00581A13" w:rsidP="00513E12">
      <w:pPr>
        <w:spacing w:after="0"/>
        <w:jc w:val="center"/>
        <w:rPr>
          <w:rFonts w:ascii="Times New Roman" w:hAnsi="Times New Roman"/>
          <w:caps/>
          <w:color w:val="000000"/>
          <w:sz w:val="32"/>
          <w:szCs w:val="32"/>
        </w:rPr>
      </w:pPr>
    </w:p>
    <w:p w:rsidR="00581A13" w:rsidRDefault="00581A13" w:rsidP="00513E12">
      <w:pPr>
        <w:spacing w:after="0"/>
        <w:jc w:val="center"/>
        <w:rPr>
          <w:rFonts w:ascii="Times New Roman" w:hAnsi="Times New Roman"/>
          <w:caps/>
          <w:color w:val="000000"/>
          <w:sz w:val="32"/>
          <w:szCs w:val="32"/>
        </w:rPr>
      </w:pPr>
    </w:p>
    <w:p w:rsidR="00581A13" w:rsidRDefault="00581A13" w:rsidP="00FD6AAC">
      <w:pPr>
        <w:spacing w:after="0"/>
        <w:rPr>
          <w:rFonts w:ascii="Times New Roman" w:hAnsi="Times New Roman"/>
          <w:caps/>
          <w:color w:val="000000"/>
          <w:sz w:val="32"/>
          <w:szCs w:val="32"/>
        </w:rPr>
      </w:pPr>
    </w:p>
    <w:p w:rsidR="00FD6AAC" w:rsidRPr="00581A13" w:rsidRDefault="00FD6AAC" w:rsidP="00FD6AAC">
      <w:pPr>
        <w:spacing w:after="0"/>
        <w:rPr>
          <w:rFonts w:ascii="Times New Roman" w:hAnsi="Times New Roman"/>
          <w:caps/>
          <w:color w:val="000000"/>
          <w:sz w:val="32"/>
          <w:szCs w:val="32"/>
        </w:rPr>
      </w:pPr>
    </w:p>
    <w:p w:rsidR="00A4213C" w:rsidRDefault="00A4213C" w:rsidP="00513E12">
      <w:pPr>
        <w:spacing w:after="0"/>
        <w:jc w:val="center"/>
        <w:rPr>
          <w:rFonts w:ascii="Times New Roman" w:hAnsi="Times New Roman"/>
          <w:caps/>
          <w:color w:val="000000"/>
          <w:sz w:val="32"/>
          <w:szCs w:val="32"/>
          <w:lang w:val="en-US"/>
        </w:rPr>
      </w:pPr>
    </w:p>
    <w:p w:rsidR="00F83BE2" w:rsidRDefault="00F83BE2" w:rsidP="0082606D">
      <w:pPr>
        <w:spacing w:after="0" w:line="360" w:lineRule="auto"/>
        <w:jc w:val="center"/>
        <w:rPr>
          <w:rFonts w:ascii="Times New Roman" w:hAnsi="Times New Roman"/>
          <w:caps/>
          <w:color w:val="000000"/>
          <w:sz w:val="32"/>
          <w:szCs w:val="32"/>
        </w:rPr>
      </w:pPr>
    </w:p>
    <w:p w:rsidR="00F83BE2" w:rsidRDefault="00F83BE2" w:rsidP="0082606D">
      <w:pPr>
        <w:spacing w:after="0" w:line="360" w:lineRule="auto"/>
        <w:jc w:val="center"/>
        <w:rPr>
          <w:rFonts w:ascii="Times New Roman" w:hAnsi="Times New Roman"/>
          <w:caps/>
          <w:color w:val="000000"/>
          <w:sz w:val="32"/>
          <w:szCs w:val="32"/>
        </w:rPr>
      </w:pPr>
    </w:p>
    <w:p w:rsidR="00F83BE2" w:rsidRDefault="00F83BE2" w:rsidP="0082606D">
      <w:pPr>
        <w:spacing w:after="0" w:line="360" w:lineRule="auto"/>
        <w:jc w:val="center"/>
        <w:rPr>
          <w:rFonts w:ascii="Times New Roman" w:hAnsi="Times New Roman"/>
          <w:caps/>
          <w:color w:val="000000"/>
          <w:sz w:val="32"/>
          <w:szCs w:val="32"/>
        </w:rPr>
      </w:pPr>
    </w:p>
    <w:p w:rsidR="00F83BE2" w:rsidRDefault="00F83BE2" w:rsidP="0082606D">
      <w:pPr>
        <w:spacing w:after="0" w:line="360" w:lineRule="auto"/>
        <w:jc w:val="center"/>
        <w:rPr>
          <w:rFonts w:ascii="Times New Roman" w:hAnsi="Times New Roman"/>
          <w:caps/>
          <w:color w:val="000000"/>
          <w:sz w:val="32"/>
          <w:szCs w:val="32"/>
        </w:rPr>
      </w:pPr>
    </w:p>
    <w:p w:rsidR="00945FC5" w:rsidRDefault="00945FC5" w:rsidP="0082606D">
      <w:pPr>
        <w:spacing w:after="0" w:line="360" w:lineRule="auto"/>
        <w:jc w:val="center"/>
        <w:rPr>
          <w:rFonts w:ascii="Times New Roman" w:hAnsi="Times New Roman"/>
          <w:caps/>
          <w:color w:val="000000"/>
          <w:sz w:val="32"/>
          <w:szCs w:val="32"/>
        </w:rPr>
      </w:pPr>
    </w:p>
    <w:p w:rsidR="00513E12" w:rsidRPr="004B3980" w:rsidRDefault="00513E12" w:rsidP="0082606D">
      <w:pPr>
        <w:spacing w:after="0" w:line="360" w:lineRule="auto"/>
        <w:jc w:val="center"/>
        <w:rPr>
          <w:sz w:val="28"/>
          <w:szCs w:val="28"/>
        </w:rPr>
      </w:pPr>
      <w:r w:rsidRPr="00F53ADE">
        <w:rPr>
          <w:rFonts w:ascii="Times New Roman" w:hAnsi="Times New Roman"/>
          <w:caps/>
          <w:color w:val="000000"/>
          <w:sz w:val="32"/>
          <w:szCs w:val="32"/>
        </w:rPr>
        <w:lastRenderedPageBreak/>
        <w:t>введение</w:t>
      </w:r>
    </w:p>
    <w:p w:rsidR="00A33F74" w:rsidRDefault="00A33F74" w:rsidP="0082606D">
      <w:pPr>
        <w:spacing w:after="0" w:line="360" w:lineRule="auto"/>
        <w:rPr>
          <w:sz w:val="28"/>
          <w:szCs w:val="28"/>
        </w:rPr>
      </w:pPr>
    </w:p>
    <w:p w:rsidR="00F24051" w:rsidRDefault="00F24051" w:rsidP="0082606D">
      <w:pPr>
        <w:spacing w:after="0" w:line="360" w:lineRule="auto"/>
        <w:rPr>
          <w:sz w:val="28"/>
          <w:szCs w:val="28"/>
        </w:rPr>
      </w:pPr>
    </w:p>
    <w:p w:rsidR="00F24051" w:rsidRPr="00A1617C" w:rsidRDefault="00F24051" w:rsidP="0082606D">
      <w:pPr>
        <w:spacing w:after="0" w:line="360" w:lineRule="auto"/>
        <w:jc w:val="both"/>
        <w:rPr>
          <w:sz w:val="28"/>
          <w:szCs w:val="28"/>
        </w:rPr>
      </w:pPr>
    </w:p>
    <w:p w:rsidR="009238CC" w:rsidRPr="00A4213C" w:rsidRDefault="00FA3CA3" w:rsidP="008260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w:t>
      </w:r>
      <w:r w:rsidR="00A4213C">
        <w:rPr>
          <w:rFonts w:ascii="Times New Roman" w:hAnsi="Times New Roman" w:cs="Times New Roman"/>
          <w:sz w:val="28"/>
          <w:szCs w:val="28"/>
        </w:rPr>
        <w:t xml:space="preserve"> курсовой работе мы затронем</w:t>
      </w:r>
      <w:r w:rsidR="009238CC" w:rsidRPr="00A4213C">
        <w:rPr>
          <w:rFonts w:ascii="Times New Roman" w:hAnsi="Times New Roman" w:cs="Times New Roman"/>
          <w:sz w:val="28"/>
          <w:szCs w:val="28"/>
        </w:rPr>
        <w:t xml:space="preserve"> тему конституционно – правовой ответственности политических партий.</w:t>
      </w:r>
    </w:p>
    <w:p w:rsidR="004B3980" w:rsidRPr="00A4213C" w:rsidRDefault="009238CC" w:rsidP="0082606D">
      <w:pPr>
        <w:spacing w:after="0" w:line="360" w:lineRule="auto"/>
        <w:ind w:firstLine="709"/>
        <w:jc w:val="both"/>
        <w:rPr>
          <w:rFonts w:ascii="Times New Roman" w:hAnsi="Times New Roman" w:cs="Times New Roman"/>
          <w:sz w:val="28"/>
          <w:szCs w:val="28"/>
        </w:rPr>
      </w:pPr>
      <w:r w:rsidRPr="00A4213C">
        <w:rPr>
          <w:rFonts w:ascii="Times New Roman" w:hAnsi="Times New Roman" w:cs="Times New Roman"/>
          <w:sz w:val="28"/>
          <w:szCs w:val="28"/>
        </w:rPr>
        <w:t>Актуальность данной темы выражается в том, что все сферы жизни общества должны регулироваться нормами права</w:t>
      </w:r>
      <w:r w:rsidR="001C5D92" w:rsidRPr="00A4213C">
        <w:rPr>
          <w:rFonts w:ascii="Times New Roman" w:hAnsi="Times New Roman" w:cs="Times New Roman"/>
          <w:sz w:val="28"/>
          <w:szCs w:val="28"/>
        </w:rPr>
        <w:t xml:space="preserve">, в том числе и политическая. </w:t>
      </w:r>
      <w:r w:rsidR="00247F36" w:rsidRPr="00A4213C">
        <w:rPr>
          <w:rFonts w:ascii="Times New Roman" w:hAnsi="Times New Roman" w:cs="Times New Roman"/>
          <w:sz w:val="28"/>
          <w:szCs w:val="28"/>
        </w:rPr>
        <w:t>Осущес</w:t>
      </w:r>
      <w:r w:rsidR="001C5D92" w:rsidRPr="00A4213C">
        <w:rPr>
          <w:rFonts w:ascii="Times New Roman" w:hAnsi="Times New Roman" w:cs="Times New Roman"/>
          <w:sz w:val="28"/>
          <w:szCs w:val="28"/>
        </w:rPr>
        <w:t xml:space="preserve">твляя свою деятельность в рамках выполнения публичных функций, политические партии несут ответственность и прежде </w:t>
      </w:r>
      <w:proofErr w:type="gramStart"/>
      <w:r w:rsidR="001C5D92" w:rsidRPr="00A4213C">
        <w:rPr>
          <w:rFonts w:ascii="Times New Roman" w:hAnsi="Times New Roman" w:cs="Times New Roman"/>
          <w:sz w:val="28"/>
          <w:szCs w:val="28"/>
        </w:rPr>
        <w:t>всего</w:t>
      </w:r>
      <w:proofErr w:type="gramEnd"/>
      <w:r w:rsidR="001C5D92" w:rsidRPr="00A4213C">
        <w:rPr>
          <w:rFonts w:ascii="Times New Roman" w:hAnsi="Times New Roman" w:cs="Times New Roman"/>
          <w:sz w:val="28"/>
          <w:szCs w:val="28"/>
        </w:rPr>
        <w:t xml:space="preserve"> конституционно – правовую. </w:t>
      </w:r>
      <w:r w:rsidR="00B70E27" w:rsidRPr="00A4213C">
        <w:rPr>
          <w:rFonts w:ascii="Times New Roman" w:hAnsi="Times New Roman" w:cs="Times New Roman"/>
          <w:sz w:val="28"/>
          <w:szCs w:val="28"/>
        </w:rPr>
        <w:t>Это объясняется тем, что вся деятельность политических партий реализуется в правовом поле и связана с исполнением и неисполнением предписанных правовых норм. Благодаря конституционно – правовой ответственности процент появления недобросовестных партий снижается.</w:t>
      </w:r>
      <w:r w:rsidR="00247F36" w:rsidRPr="00A4213C">
        <w:rPr>
          <w:rFonts w:ascii="Times New Roman" w:hAnsi="Times New Roman" w:cs="Times New Roman"/>
          <w:sz w:val="28"/>
          <w:szCs w:val="28"/>
        </w:rPr>
        <w:t xml:space="preserve"> Закон ясно даёт им понять, что </w:t>
      </w:r>
      <w:r w:rsidR="001C5D92" w:rsidRPr="00A4213C">
        <w:rPr>
          <w:rFonts w:ascii="Times New Roman" w:hAnsi="Times New Roman" w:cs="Times New Roman"/>
          <w:sz w:val="28"/>
          <w:szCs w:val="28"/>
        </w:rPr>
        <w:t>за нарушение предписаний необходимо будет нести юридическую ответственность. В стране всегда требуется налаженная система ответственности, поскольку она</w:t>
      </w:r>
      <w:r w:rsidR="00FF5692" w:rsidRPr="00A4213C">
        <w:rPr>
          <w:rFonts w:ascii="Times New Roman" w:hAnsi="Times New Roman" w:cs="Times New Roman"/>
          <w:sz w:val="28"/>
          <w:szCs w:val="28"/>
        </w:rPr>
        <w:t xml:space="preserve"> придаёт праву надёжность и делает его сильнее.</w:t>
      </w:r>
      <w:r w:rsidR="00DA2886" w:rsidRPr="00A4213C">
        <w:rPr>
          <w:rFonts w:ascii="Times New Roman" w:hAnsi="Times New Roman" w:cs="Times New Roman"/>
          <w:sz w:val="28"/>
          <w:szCs w:val="28"/>
        </w:rPr>
        <w:t xml:space="preserve"> Свои примерные черты конституционная ответственность стала приобретать только в 70 – х годах </w:t>
      </w:r>
      <w:r w:rsidR="00DA2886" w:rsidRPr="00A4213C">
        <w:rPr>
          <w:rFonts w:ascii="Times New Roman" w:hAnsi="Times New Roman" w:cs="Times New Roman"/>
          <w:sz w:val="28"/>
          <w:szCs w:val="28"/>
          <w:lang w:val="en-US"/>
        </w:rPr>
        <w:t>XX</w:t>
      </w:r>
      <w:r w:rsidR="00DA2886" w:rsidRPr="00A4213C">
        <w:rPr>
          <w:rFonts w:ascii="Times New Roman" w:hAnsi="Times New Roman" w:cs="Times New Roman"/>
          <w:sz w:val="28"/>
          <w:szCs w:val="28"/>
        </w:rPr>
        <w:t xml:space="preserve"> века. Она является достаточно молодой системой.</w:t>
      </w:r>
      <w:r w:rsidR="00FF5692" w:rsidRPr="00A4213C">
        <w:rPr>
          <w:rFonts w:ascii="Times New Roman" w:hAnsi="Times New Roman" w:cs="Times New Roman"/>
          <w:sz w:val="28"/>
          <w:szCs w:val="28"/>
        </w:rPr>
        <w:t xml:space="preserve"> Отдельные проблемы конституционной ответственности рассматривались правоведами в 70 – 80 годы </w:t>
      </w:r>
      <w:r w:rsidR="00FF5692" w:rsidRPr="00A4213C">
        <w:rPr>
          <w:rFonts w:ascii="Times New Roman" w:hAnsi="Times New Roman" w:cs="Times New Roman"/>
          <w:sz w:val="28"/>
          <w:szCs w:val="28"/>
          <w:lang w:val="en-US"/>
        </w:rPr>
        <w:t>XX</w:t>
      </w:r>
      <w:r w:rsidR="00FF5692" w:rsidRPr="00A4213C">
        <w:rPr>
          <w:rFonts w:ascii="Times New Roman" w:hAnsi="Times New Roman" w:cs="Times New Roman"/>
          <w:sz w:val="28"/>
          <w:szCs w:val="28"/>
        </w:rPr>
        <w:t xml:space="preserve"> века</w:t>
      </w:r>
      <w:r w:rsidR="000309C3" w:rsidRPr="00A4213C">
        <w:rPr>
          <w:rFonts w:ascii="Times New Roman" w:hAnsi="Times New Roman" w:cs="Times New Roman"/>
          <w:sz w:val="28"/>
          <w:szCs w:val="28"/>
        </w:rPr>
        <w:t xml:space="preserve">. К ним относились </w:t>
      </w:r>
      <w:proofErr w:type="gramStart"/>
      <w:r w:rsidR="000309C3" w:rsidRPr="00A4213C">
        <w:rPr>
          <w:rFonts w:ascii="Times New Roman" w:hAnsi="Times New Roman" w:cs="Times New Roman"/>
          <w:sz w:val="28"/>
          <w:szCs w:val="28"/>
        </w:rPr>
        <w:t>такие</w:t>
      </w:r>
      <w:proofErr w:type="gramEnd"/>
      <w:r w:rsidR="000309C3" w:rsidRPr="00A4213C">
        <w:rPr>
          <w:rFonts w:ascii="Times New Roman" w:hAnsi="Times New Roman" w:cs="Times New Roman"/>
          <w:sz w:val="28"/>
          <w:szCs w:val="28"/>
        </w:rPr>
        <w:t xml:space="preserve">, как: Т.Д. </w:t>
      </w:r>
      <w:proofErr w:type="spellStart"/>
      <w:r w:rsidR="000309C3" w:rsidRPr="00A4213C">
        <w:rPr>
          <w:rFonts w:ascii="Times New Roman" w:hAnsi="Times New Roman" w:cs="Times New Roman"/>
          <w:sz w:val="28"/>
          <w:szCs w:val="28"/>
        </w:rPr>
        <w:t>Зражевская</w:t>
      </w:r>
      <w:proofErr w:type="spellEnd"/>
      <w:r w:rsidR="000309C3" w:rsidRPr="00A4213C">
        <w:rPr>
          <w:rFonts w:ascii="Times New Roman" w:hAnsi="Times New Roman" w:cs="Times New Roman"/>
          <w:sz w:val="28"/>
          <w:szCs w:val="28"/>
        </w:rPr>
        <w:t xml:space="preserve">, М.Х. </w:t>
      </w:r>
      <w:proofErr w:type="spellStart"/>
      <w:r w:rsidR="000309C3" w:rsidRPr="00A4213C">
        <w:rPr>
          <w:rFonts w:ascii="Times New Roman" w:hAnsi="Times New Roman" w:cs="Times New Roman"/>
          <w:sz w:val="28"/>
          <w:szCs w:val="28"/>
        </w:rPr>
        <w:t>Фарукшин</w:t>
      </w:r>
      <w:proofErr w:type="spellEnd"/>
      <w:r w:rsidR="000309C3" w:rsidRPr="00A4213C">
        <w:rPr>
          <w:rFonts w:ascii="Times New Roman" w:hAnsi="Times New Roman" w:cs="Times New Roman"/>
          <w:sz w:val="28"/>
          <w:szCs w:val="28"/>
        </w:rPr>
        <w:t xml:space="preserve">, М.И. </w:t>
      </w:r>
      <w:proofErr w:type="spellStart"/>
      <w:r w:rsidR="000309C3" w:rsidRPr="00A4213C">
        <w:rPr>
          <w:rFonts w:ascii="Times New Roman" w:hAnsi="Times New Roman" w:cs="Times New Roman"/>
          <w:sz w:val="28"/>
          <w:szCs w:val="28"/>
        </w:rPr>
        <w:t>Пискотин</w:t>
      </w:r>
      <w:proofErr w:type="spellEnd"/>
      <w:r w:rsidR="000309C3" w:rsidRPr="00A4213C">
        <w:rPr>
          <w:rFonts w:ascii="Times New Roman" w:hAnsi="Times New Roman" w:cs="Times New Roman"/>
          <w:sz w:val="28"/>
          <w:szCs w:val="28"/>
        </w:rPr>
        <w:t xml:space="preserve">,  С.Н. </w:t>
      </w:r>
      <w:proofErr w:type="spellStart"/>
      <w:r w:rsidR="000309C3" w:rsidRPr="00A4213C">
        <w:rPr>
          <w:rFonts w:ascii="Times New Roman" w:hAnsi="Times New Roman" w:cs="Times New Roman"/>
          <w:sz w:val="28"/>
          <w:szCs w:val="28"/>
        </w:rPr>
        <w:t>Братусь</w:t>
      </w:r>
      <w:proofErr w:type="spellEnd"/>
      <w:r w:rsidR="000309C3" w:rsidRPr="00A4213C">
        <w:rPr>
          <w:rFonts w:ascii="Times New Roman" w:hAnsi="Times New Roman" w:cs="Times New Roman"/>
          <w:sz w:val="28"/>
          <w:szCs w:val="28"/>
        </w:rPr>
        <w:t xml:space="preserve">, И.С. </w:t>
      </w:r>
      <w:proofErr w:type="spellStart"/>
      <w:r w:rsidR="000309C3" w:rsidRPr="00A4213C">
        <w:rPr>
          <w:rFonts w:ascii="Times New Roman" w:hAnsi="Times New Roman" w:cs="Times New Roman"/>
          <w:sz w:val="28"/>
          <w:szCs w:val="28"/>
        </w:rPr>
        <w:t>Самощенко</w:t>
      </w:r>
      <w:proofErr w:type="spellEnd"/>
      <w:r w:rsidR="000309C3" w:rsidRPr="00A4213C">
        <w:rPr>
          <w:rFonts w:ascii="Times New Roman" w:hAnsi="Times New Roman" w:cs="Times New Roman"/>
          <w:sz w:val="28"/>
          <w:szCs w:val="28"/>
        </w:rPr>
        <w:t xml:space="preserve"> </w:t>
      </w:r>
      <w:r w:rsidR="00DA2886" w:rsidRPr="00A4213C">
        <w:rPr>
          <w:rFonts w:ascii="Times New Roman" w:hAnsi="Times New Roman" w:cs="Times New Roman"/>
          <w:sz w:val="28"/>
          <w:szCs w:val="28"/>
        </w:rPr>
        <w:t>и многие другие научные деятели и</w:t>
      </w:r>
      <w:r w:rsidR="000309C3" w:rsidRPr="00A4213C">
        <w:rPr>
          <w:rFonts w:ascii="Times New Roman" w:hAnsi="Times New Roman" w:cs="Times New Roman"/>
          <w:sz w:val="28"/>
          <w:szCs w:val="28"/>
        </w:rPr>
        <w:t xml:space="preserve"> юристы.</w:t>
      </w:r>
      <w:r w:rsidR="00DA2886" w:rsidRPr="00A4213C">
        <w:rPr>
          <w:rFonts w:ascii="Times New Roman" w:hAnsi="Times New Roman" w:cs="Times New Roman"/>
          <w:sz w:val="28"/>
          <w:szCs w:val="28"/>
        </w:rPr>
        <w:t xml:space="preserve"> Официальное закрепление она получила только с принятием Конституции 1993 года. Поэтому в ней остаётся ещё много несовершенств, которые с годами исправляются. </w:t>
      </w:r>
      <w:r w:rsidR="00485ECA" w:rsidRPr="00A4213C">
        <w:rPr>
          <w:rFonts w:ascii="Times New Roman" w:hAnsi="Times New Roman" w:cs="Times New Roman"/>
          <w:sz w:val="28"/>
          <w:szCs w:val="28"/>
        </w:rPr>
        <w:t>На сегодняшний день мы владеем достаточно  большой информацией о конституционной ответственности политических партий, но время не стоит на месте и требует</w:t>
      </w:r>
      <w:r w:rsidR="005E5687" w:rsidRPr="00A4213C">
        <w:rPr>
          <w:rFonts w:ascii="Times New Roman" w:hAnsi="Times New Roman" w:cs="Times New Roman"/>
          <w:sz w:val="28"/>
          <w:szCs w:val="28"/>
        </w:rPr>
        <w:t>ся постоянное обновление законодательства</w:t>
      </w:r>
      <w:r w:rsidR="00485ECA" w:rsidRPr="00A4213C">
        <w:rPr>
          <w:rFonts w:ascii="Times New Roman" w:hAnsi="Times New Roman" w:cs="Times New Roman"/>
          <w:sz w:val="28"/>
          <w:szCs w:val="28"/>
        </w:rPr>
        <w:t xml:space="preserve">. </w:t>
      </w:r>
      <w:r w:rsidR="005E5687" w:rsidRPr="00A4213C">
        <w:rPr>
          <w:rFonts w:ascii="Times New Roman" w:hAnsi="Times New Roman" w:cs="Times New Roman"/>
          <w:sz w:val="28"/>
          <w:szCs w:val="28"/>
        </w:rPr>
        <w:t>Многие законы устаревают и на смену приходят новые, более нужные.</w:t>
      </w:r>
    </w:p>
    <w:p w:rsidR="008817CD" w:rsidRPr="00A4213C" w:rsidRDefault="008817CD" w:rsidP="0082606D">
      <w:pPr>
        <w:spacing w:after="0" w:line="360" w:lineRule="auto"/>
        <w:ind w:firstLine="709"/>
        <w:jc w:val="both"/>
        <w:rPr>
          <w:rFonts w:ascii="Times New Roman" w:hAnsi="Times New Roman" w:cs="Times New Roman"/>
          <w:sz w:val="28"/>
          <w:szCs w:val="28"/>
        </w:rPr>
      </w:pPr>
      <w:r w:rsidRPr="00A4213C">
        <w:rPr>
          <w:rFonts w:ascii="Times New Roman" w:hAnsi="Times New Roman" w:cs="Times New Roman"/>
          <w:sz w:val="28"/>
          <w:szCs w:val="28"/>
        </w:rPr>
        <w:lastRenderedPageBreak/>
        <w:t>Таким образом, целью работы будет являться рассмотрение сущности и содержания конституционно – правовой ответственности политических партий в Российской Федерации.</w:t>
      </w:r>
    </w:p>
    <w:p w:rsidR="008817CD" w:rsidRPr="00A4213C" w:rsidRDefault="008817CD" w:rsidP="0082606D">
      <w:pPr>
        <w:spacing w:after="0" w:line="360" w:lineRule="auto"/>
        <w:ind w:firstLine="709"/>
        <w:jc w:val="both"/>
        <w:rPr>
          <w:rFonts w:ascii="Times New Roman" w:hAnsi="Times New Roman" w:cs="Times New Roman"/>
          <w:sz w:val="28"/>
          <w:szCs w:val="28"/>
        </w:rPr>
      </w:pPr>
      <w:r w:rsidRPr="00A4213C">
        <w:rPr>
          <w:rFonts w:ascii="Times New Roman" w:hAnsi="Times New Roman" w:cs="Times New Roman"/>
          <w:sz w:val="28"/>
          <w:szCs w:val="28"/>
        </w:rPr>
        <w:t>Для достижения данной цели необходимо решить ряд задач:</w:t>
      </w:r>
    </w:p>
    <w:p w:rsidR="008817CD" w:rsidRPr="00A4213C" w:rsidRDefault="008817CD" w:rsidP="0082606D">
      <w:pPr>
        <w:spacing w:after="0" w:line="360" w:lineRule="auto"/>
        <w:jc w:val="both"/>
        <w:rPr>
          <w:rFonts w:ascii="Times New Roman" w:hAnsi="Times New Roman" w:cs="Times New Roman"/>
          <w:sz w:val="28"/>
          <w:szCs w:val="28"/>
        </w:rPr>
      </w:pPr>
      <w:r w:rsidRPr="00A4213C">
        <w:rPr>
          <w:rFonts w:ascii="Times New Roman" w:hAnsi="Times New Roman" w:cs="Times New Roman"/>
          <w:sz w:val="28"/>
          <w:szCs w:val="28"/>
        </w:rPr>
        <w:t>- дать определение понятию политической партии и конституционной ответственности;</w:t>
      </w:r>
    </w:p>
    <w:p w:rsidR="008817CD" w:rsidRPr="00A4213C" w:rsidRDefault="008817CD" w:rsidP="0082606D">
      <w:pPr>
        <w:spacing w:after="0" w:line="360" w:lineRule="auto"/>
        <w:jc w:val="both"/>
        <w:rPr>
          <w:rFonts w:ascii="Times New Roman" w:hAnsi="Times New Roman" w:cs="Times New Roman"/>
          <w:sz w:val="28"/>
          <w:szCs w:val="28"/>
        </w:rPr>
      </w:pPr>
      <w:r w:rsidRPr="00A4213C">
        <w:rPr>
          <w:rFonts w:ascii="Times New Roman" w:hAnsi="Times New Roman" w:cs="Times New Roman"/>
          <w:sz w:val="28"/>
          <w:szCs w:val="28"/>
        </w:rPr>
        <w:t>- изучить структурные элементы конституционной ответственности</w:t>
      </w:r>
      <w:r w:rsidR="00F80FD9" w:rsidRPr="00A4213C">
        <w:rPr>
          <w:rFonts w:ascii="Times New Roman" w:hAnsi="Times New Roman" w:cs="Times New Roman"/>
          <w:sz w:val="28"/>
          <w:szCs w:val="28"/>
        </w:rPr>
        <w:t>;</w:t>
      </w:r>
    </w:p>
    <w:p w:rsidR="008817CD" w:rsidRPr="00A4213C" w:rsidRDefault="008817CD" w:rsidP="0082606D">
      <w:pPr>
        <w:spacing w:after="0" w:line="360" w:lineRule="auto"/>
        <w:jc w:val="both"/>
        <w:rPr>
          <w:rFonts w:ascii="Times New Roman" w:hAnsi="Times New Roman" w:cs="Times New Roman"/>
          <w:sz w:val="28"/>
          <w:szCs w:val="28"/>
        </w:rPr>
      </w:pPr>
      <w:r w:rsidRPr="00A4213C">
        <w:rPr>
          <w:rFonts w:ascii="Times New Roman" w:hAnsi="Times New Roman" w:cs="Times New Roman"/>
          <w:sz w:val="28"/>
          <w:szCs w:val="28"/>
        </w:rPr>
        <w:t>- проследить развитие политических партий и их конституционной ответственности во времени</w:t>
      </w:r>
      <w:r w:rsidR="00F80FD9" w:rsidRPr="00A4213C">
        <w:rPr>
          <w:rFonts w:ascii="Times New Roman" w:hAnsi="Times New Roman" w:cs="Times New Roman"/>
          <w:sz w:val="28"/>
          <w:szCs w:val="28"/>
        </w:rPr>
        <w:t>;</w:t>
      </w:r>
    </w:p>
    <w:p w:rsidR="006878CA" w:rsidRPr="00A4213C" w:rsidRDefault="00F80FD9" w:rsidP="0082606D">
      <w:pPr>
        <w:spacing w:after="0" w:line="360" w:lineRule="auto"/>
        <w:jc w:val="both"/>
        <w:rPr>
          <w:rFonts w:ascii="Times New Roman" w:hAnsi="Times New Roman" w:cs="Times New Roman"/>
          <w:sz w:val="28"/>
          <w:szCs w:val="28"/>
        </w:rPr>
      </w:pPr>
      <w:r w:rsidRPr="00A4213C">
        <w:rPr>
          <w:rFonts w:ascii="Times New Roman" w:hAnsi="Times New Roman" w:cs="Times New Roman"/>
          <w:sz w:val="28"/>
          <w:szCs w:val="28"/>
        </w:rPr>
        <w:t>- рассмотреть нормативные акты, которые используются для регулирования деятельности политических партий</w:t>
      </w:r>
      <w:r w:rsidR="008817CD" w:rsidRPr="00A4213C">
        <w:rPr>
          <w:rFonts w:ascii="Times New Roman" w:hAnsi="Times New Roman" w:cs="Times New Roman"/>
          <w:sz w:val="28"/>
          <w:szCs w:val="28"/>
        </w:rPr>
        <w:t xml:space="preserve"> </w:t>
      </w:r>
    </w:p>
    <w:p w:rsidR="006878CA" w:rsidRPr="00A4213C" w:rsidRDefault="006878CA" w:rsidP="0082606D">
      <w:pPr>
        <w:spacing w:after="0" w:line="360" w:lineRule="auto"/>
        <w:ind w:firstLine="709"/>
        <w:jc w:val="both"/>
        <w:rPr>
          <w:rFonts w:ascii="Times New Roman" w:hAnsi="Times New Roman" w:cs="Times New Roman"/>
          <w:sz w:val="28"/>
          <w:szCs w:val="28"/>
        </w:rPr>
      </w:pPr>
      <w:r w:rsidRPr="00A4213C">
        <w:rPr>
          <w:rFonts w:ascii="Times New Roman" w:hAnsi="Times New Roman" w:cs="Times New Roman"/>
          <w:sz w:val="28"/>
          <w:szCs w:val="28"/>
        </w:rPr>
        <w:t>Объектом работы является регулируемая нормами кон</w:t>
      </w:r>
      <w:r w:rsidR="006718A1">
        <w:rPr>
          <w:rFonts w:ascii="Times New Roman" w:hAnsi="Times New Roman" w:cs="Times New Roman"/>
          <w:sz w:val="28"/>
          <w:szCs w:val="28"/>
        </w:rPr>
        <w:t>ституционного права ответственность</w:t>
      </w:r>
      <w:r w:rsidRPr="00A4213C">
        <w:rPr>
          <w:rFonts w:ascii="Times New Roman" w:hAnsi="Times New Roman" w:cs="Times New Roman"/>
          <w:sz w:val="28"/>
          <w:szCs w:val="28"/>
        </w:rPr>
        <w:t xml:space="preserve"> политических партий.  </w:t>
      </w:r>
    </w:p>
    <w:p w:rsidR="00F80FD9" w:rsidRPr="00A4213C" w:rsidRDefault="00F80FD9" w:rsidP="0082606D">
      <w:pPr>
        <w:spacing w:after="0" w:line="360" w:lineRule="auto"/>
        <w:jc w:val="both"/>
        <w:rPr>
          <w:rFonts w:ascii="Times New Roman" w:hAnsi="Times New Roman" w:cs="Times New Roman"/>
          <w:sz w:val="28"/>
          <w:szCs w:val="28"/>
        </w:rPr>
      </w:pPr>
      <w:r w:rsidRPr="00A4213C">
        <w:rPr>
          <w:rFonts w:ascii="Times New Roman" w:hAnsi="Times New Roman" w:cs="Times New Roman"/>
          <w:sz w:val="28"/>
          <w:szCs w:val="28"/>
        </w:rPr>
        <w:t>Предметом работы выступают нормы Конституции Российской Федерации и российского законодательства, которые регламентируют конституционную ответственность политических партий.</w:t>
      </w:r>
    </w:p>
    <w:p w:rsidR="005E5687" w:rsidRPr="00A4213C" w:rsidRDefault="006878CA" w:rsidP="0082606D">
      <w:pPr>
        <w:spacing w:after="0" w:line="360" w:lineRule="auto"/>
        <w:ind w:firstLine="709"/>
        <w:jc w:val="both"/>
        <w:rPr>
          <w:rFonts w:ascii="Times New Roman" w:hAnsi="Times New Roman" w:cs="Times New Roman"/>
          <w:sz w:val="28"/>
          <w:szCs w:val="28"/>
        </w:rPr>
      </w:pPr>
      <w:r w:rsidRPr="00A4213C">
        <w:rPr>
          <w:rFonts w:ascii="Times New Roman" w:hAnsi="Times New Roman" w:cs="Times New Roman"/>
          <w:sz w:val="28"/>
          <w:szCs w:val="28"/>
        </w:rPr>
        <w:t>Основными методами исследования данной работы выступали: системно-структурный, формально-юридический, исторический,</w:t>
      </w:r>
      <w:r w:rsidR="002B41C8" w:rsidRPr="00A4213C">
        <w:rPr>
          <w:rFonts w:ascii="Times New Roman" w:hAnsi="Times New Roman" w:cs="Times New Roman"/>
          <w:sz w:val="28"/>
          <w:szCs w:val="28"/>
        </w:rPr>
        <w:t xml:space="preserve"> общенаучный </w:t>
      </w:r>
      <w:r w:rsidRPr="00A4213C">
        <w:rPr>
          <w:rFonts w:ascii="Times New Roman" w:hAnsi="Times New Roman" w:cs="Times New Roman"/>
          <w:sz w:val="28"/>
          <w:szCs w:val="28"/>
        </w:rPr>
        <w:t>и другие методы.</w:t>
      </w:r>
    </w:p>
    <w:p w:rsidR="006128DF" w:rsidRPr="00A4213C" w:rsidRDefault="006128DF" w:rsidP="0082606D">
      <w:pPr>
        <w:spacing w:after="0" w:line="360" w:lineRule="auto"/>
        <w:ind w:firstLine="709"/>
        <w:jc w:val="both"/>
        <w:rPr>
          <w:rFonts w:ascii="Times New Roman" w:hAnsi="Times New Roman" w:cs="Times New Roman"/>
          <w:sz w:val="28"/>
          <w:szCs w:val="28"/>
        </w:rPr>
      </w:pPr>
      <w:r w:rsidRPr="00A4213C">
        <w:rPr>
          <w:rFonts w:ascii="Times New Roman" w:hAnsi="Times New Roman" w:cs="Times New Roman"/>
          <w:sz w:val="28"/>
          <w:szCs w:val="28"/>
        </w:rPr>
        <w:t>Структура работы представлена введением,</w:t>
      </w:r>
      <w:r w:rsidR="00EC2680">
        <w:rPr>
          <w:rFonts w:ascii="Times New Roman" w:hAnsi="Times New Roman" w:cs="Times New Roman"/>
          <w:sz w:val="28"/>
          <w:szCs w:val="28"/>
        </w:rPr>
        <w:t xml:space="preserve"> тремя главами и заключением.</w:t>
      </w:r>
    </w:p>
    <w:p w:rsidR="004B3980" w:rsidRPr="00A4213C" w:rsidRDefault="004B3980" w:rsidP="0082606D">
      <w:pPr>
        <w:spacing w:after="0" w:line="360" w:lineRule="auto"/>
        <w:rPr>
          <w:rFonts w:ascii="Times New Roman" w:hAnsi="Times New Roman" w:cs="Times New Roman"/>
          <w:sz w:val="28"/>
          <w:szCs w:val="28"/>
        </w:rPr>
      </w:pPr>
    </w:p>
    <w:p w:rsidR="004B3980" w:rsidRPr="00A4213C" w:rsidRDefault="004B3980" w:rsidP="0082606D">
      <w:pPr>
        <w:spacing w:after="0" w:line="360" w:lineRule="auto"/>
        <w:rPr>
          <w:rFonts w:ascii="Times New Roman" w:hAnsi="Times New Roman" w:cs="Times New Roman"/>
          <w:sz w:val="28"/>
          <w:szCs w:val="28"/>
        </w:rPr>
      </w:pPr>
    </w:p>
    <w:p w:rsidR="004B3980" w:rsidRPr="00A4213C" w:rsidRDefault="004B3980" w:rsidP="0082606D">
      <w:pPr>
        <w:spacing w:after="0" w:line="360" w:lineRule="auto"/>
        <w:rPr>
          <w:rFonts w:ascii="Times New Roman" w:hAnsi="Times New Roman" w:cs="Times New Roman"/>
          <w:sz w:val="28"/>
          <w:szCs w:val="28"/>
        </w:rPr>
      </w:pPr>
    </w:p>
    <w:p w:rsidR="004B3980" w:rsidRPr="00A4213C" w:rsidRDefault="004B3980" w:rsidP="0082606D">
      <w:pPr>
        <w:spacing w:after="0" w:line="360" w:lineRule="auto"/>
        <w:rPr>
          <w:rFonts w:ascii="Times New Roman" w:hAnsi="Times New Roman" w:cs="Times New Roman"/>
          <w:sz w:val="28"/>
          <w:szCs w:val="28"/>
        </w:rPr>
      </w:pPr>
    </w:p>
    <w:p w:rsidR="004B3980" w:rsidRPr="00A4213C" w:rsidRDefault="004B3980" w:rsidP="0082606D">
      <w:pPr>
        <w:spacing w:after="0" w:line="360" w:lineRule="auto"/>
        <w:rPr>
          <w:rFonts w:ascii="Times New Roman" w:hAnsi="Times New Roman" w:cs="Times New Roman"/>
          <w:sz w:val="28"/>
          <w:szCs w:val="28"/>
        </w:rPr>
      </w:pPr>
    </w:p>
    <w:p w:rsidR="00B445CF" w:rsidRDefault="00B445CF" w:rsidP="0082606D">
      <w:pPr>
        <w:spacing w:after="0" w:line="360" w:lineRule="auto"/>
        <w:rPr>
          <w:rFonts w:ascii="Times New Roman" w:hAnsi="Times New Roman" w:cs="Times New Roman"/>
          <w:sz w:val="28"/>
          <w:szCs w:val="28"/>
        </w:rPr>
      </w:pPr>
    </w:p>
    <w:p w:rsidR="00A34F84" w:rsidRPr="00A4213C" w:rsidRDefault="00A34F84" w:rsidP="0082606D">
      <w:pPr>
        <w:spacing w:after="0" w:line="360" w:lineRule="auto"/>
        <w:rPr>
          <w:rFonts w:ascii="Times New Roman" w:hAnsi="Times New Roman" w:cs="Times New Roman"/>
          <w:sz w:val="28"/>
          <w:szCs w:val="28"/>
        </w:rPr>
      </w:pPr>
    </w:p>
    <w:p w:rsidR="00B445CF" w:rsidRPr="00A4213C" w:rsidRDefault="00B445CF" w:rsidP="0082606D">
      <w:pPr>
        <w:spacing w:after="0" w:line="360" w:lineRule="auto"/>
        <w:rPr>
          <w:rFonts w:ascii="Times New Roman" w:hAnsi="Times New Roman" w:cs="Times New Roman"/>
          <w:sz w:val="28"/>
          <w:szCs w:val="28"/>
        </w:rPr>
      </w:pPr>
    </w:p>
    <w:p w:rsidR="00751277" w:rsidRDefault="00751277" w:rsidP="00A34F84">
      <w:pPr>
        <w:spacing w:after="0" w:line="360" w:lineRule="auto"/>
        <w:ind w:firstLine="709"/>
        <w:rPr>
          <w:rFonts w:ascii="Times New Roman" w:hAnsi="Times New Roman" w:cs="Times New Roman"/>
          <w:sz w:val="28"/>
          <w:szCs w:val="28"/>
        </w:rPr>
      </w:pPr>
    </w:p>
    <w:p w:rsidR="00A33F74" w:rsidRPr="00A34F84" w:rsidRDefault="00A34F84" w:rsidP="00A34F8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1</w:t>
      </w:r>
      <w:r w:rsidR="00513E12" w:rsidRPr="00A34F84">
        <w:rPr>
          <w:rFonts w:ascii="Times New Roman" w:hAnsi="Times New Roman" w:cs="Times New Roman"/>
          <w:sz w:val="28"/>
          <w:szCs w:val="28"/>
        </w:rPr>
        <w:t xml:space="preserve"> О</w:t>
      </w:r>
      <w:r w:rsidR="00A33F74" w:rsidRPr="00A34F84">
        <w:rPr>
          <w:rFonts w:ascii="Times New Roman" w:hAnsi="Times New Roman" w:cs="Times New Roman"/>
          <w:sz w:val="28"/>
          <w:szCs w:val="28"/>
        </w:rPr>
        <w:t>сновные понятия</w:t>
      </w:r>
    </w:p>
    <w:p w:rsidR="00513E12" w:rsidRPr="00A4213C" w:rsidRDefault="00513E12" w:rsidP="0082606D">
      <w:pPr>
        <w:pStyle w:val="a3"/>
        <w:spacing w:after="0" w:line="360" w:lineRule="auto"/>
        <w:ind w:left="375"/>
        <w:rPr>
          <w:rFonts w:ascii="Times New Roman" w:hAnsi="Times New Roman" w:cs="Times New Roman"/>
          <w:sz w:val="28"/>
          <w:szCs w:val="28"/>
        </w:rPr>
      </w:pPr>
    </w:p>
    <w:p w:rsidR="006576E6" w:rsidRPr="00A4213C" w:rsidRDefault="006576E6" w:rsidP="0082606D">
      <w:pPr>
        <w:pStyle w:val="a3"/>
        <w:spacing w:after="0" w:line="360" w:lineRule="auto"/>
        <w:ind w:left="375"/>
        <w:rPr>
          <w:rFonts w:ascii="Times New Roman" w:hAnsi="Times New Roman" w:cs="Times New Roman"/>
          <w:sz w:val="28"/>
          <w:szCs w:val="28"/>
        </w:rPr>
      </w:pPr>
    </w:p>
    <w:p w:rsidR="00A322E5" w:rsidRPr="00A4213C" w:rsidRDefault="00845678" w:rsidP="0082606D">
      <w:pPr>
        <w:spacing w:after="0" w:line="360" w:lineRule="auto"/>
        <w:ind w:firstLine="709"/>
        <w:jc w:val="both"/>
        <w:rPr>
          <w:rFonts w:ascii="Times New Roman" w:hAnsi="Times New Roman" w:cs="Times New Roman"/>
          <w:sz w:val="28"/>
          <w:szCs w:val="28"/>
        </w:rPr>
      </w:pPr>
      <w:r w:rsidRPr="00A4213C">
        <w:rPr>
          <w:rFonts w:ascii="Times New Roman" w:hAnsi="Times New Roman" w:cs="Times New Roman"/>
          <w:sz w:val="28"/>
          <w:szCs w:val="28"/>
        </w:rPr>
        <w:t>Для того</w:t>
      </w:r>
      <w:proofErr w:type="gramStart"/>
      <w:r w:rsidRPr="00A4213C">
        <w:rPr>
          <w:rFonts w:ascii="Times New Roman" w:hAnsi="Times New Roman" w:cs="Times New Roman"/>
          <w:sz w:val="28"/>
          <w:szCs w:val="28"/>
        </w:rPr>
        <w:t>,</w:t>
      </w:r>
      <w:proofErr w:type="gramEnd"/>
      <w:r w:rsidRPr="00A4213C">
        <w:rPr>
          <w:rFonts w:ascii="Times New Roman" w:hAnsi="Times New Roman" w:cs="Times New Roman"/>
          <w:sz w:val="28"/>
          <w:szCs w:val="28"/>
        </w:rPr>
        <w:t xml:space="preserve"> чтобы лучше понимать тему моей работы, необходимо обратиться к её основным понятиям. </w:t>
      </w:r>
      <w:r w:rsidR="004E22C4" w:rsidRPr="00A4213C">
        <w:rPr>
          <w:rFonts w:ascii="Times New Roman" w:hAnsi="Times New Roman" w:cs="Times New Roman"/>
          <w:sz w:val="28"/>
          <w:szCs w:val="28"/>
        </w:rPr>
        <w:t>На сегодняшний день существует множество различных дефиниций политической партии. Так, один из известных английских мыслителей, политический де</w:t>
      </w:r>
      <w:r w:rsidR="00C35A4F">
        <w:rPr>
          <w:rFonts w:ascii="Times New Roman" w:hAnsi="Times New Roman" w:cs="Times New Roman"/>
          <w:sz w:val="28"/>
          <w:szCs w:val="28"/>
        </w:rPr>
        <w:t xml:space="preserve">ятель </w:t>
      </w:r>
      <w:proofErr w:type="spellStart"/>
      <w:r w:rsidR="00C35A4F">
        <w:rPr>
          <w:rFonts w:ascii="Times New Roman" w:hAnsi="Times New Roman" w:cs="Times New Roman"/>
          <w:sz w:val="28"/>
          <w:szCs w:val="28"/>
        </w:rPr>
        <w:t>Э.Берку</w:t>
      </w:r>
      <w:proofErr w:type="spellEnd"/>
      <w:r w:rsidR="00C35A4F">
        <w:rPr>
          <w:rFonts w:ascii="Times New Roman" w:hAnsi="Times New Roman" w:cs="Times New Roman"/>
          <w:sz w:val="28"/>
          <w:szCs w:val="28"/>
        </w:rPr>
        <w:t xml:space="preserve"> говорил: «Партия-</w:t>
      </w:r>
      <w:r w:rsidR="004E22C4" w:rsidRPr="00A4213C">
        <w:rPr>
          <w:rFonts w:ascii="Times New Roman" w:hAnsi="Times New Roman" w:cs="Times New Roman"/>
          <w:sz w:val="28"/>
          <w:szCs w:val="28"/>
        </w:rPr>
        <w:t>группа людей, придерживающихся общих принципов и объединившаяся для обеспечения общими усилиями национальных интересов»</w:t>
      </w:r>
      <w:r w:rsidR="004E22C4" w:rsidRPr="00A4213C">
        <w:rPr>
          <w:rStyle w:val="a9"/>
          <w:rFonts w:ascii="Times New Roman" w:hAnsi="Times New Roman" w:cs="Times New Roman"/>
          <w:sz w:val="28"/>
          <w:szCs w:val="28"/>
        </w:rPr>
        <w:footnoteReference w:id="1"/>
      </w:r>
      <w:r w:rsidR="00A9467C">
        <w:rPr>
          <w:rFonts w:ascii="Times New Roman" w:hAnsi="Times New Roman" w:cs="Times New Roman"/>
          <w:sz w:val="28"/>
          <w:szCs w:val="28"/>
        </w:rPr>
        <w:t>.</w:t>
      </w:r>
      <w:r w:rsidR="007A37D7" w:rsidRPr="00A4213C">
        <w:rPr>
          <w:rFonts w:ascii="Times New Roman" w:hAnsi="Times New Roman" w:cs="Times New Roman"/>
          <w:sz w:val="28"/>
          <w:szCs w:val="28"/>
        </w:rPr>
        <w:t xml:space="preserve"> Это определение близко к классическому определению «политической партии». Автор данного определения считает, что важнейшими для партии функциями являются </w:t>
      </w:r>
      <w:r w:rsidR="00901BA3" w:rsidRPr="00A4213C">
        <w:rPr>
          <w:rFonts w:ascii="Times New Roman" w:hAnsi="Times New Roman" w:cs="Times New Roman"/>
          <w:sz w:val="28"/>
          <w:szCs w:val="28"/>
        </w:rPr>
        <w:t>выявление необходимых потребностей,  желаний народа и формулирование из этого общих для всех целей. Политическая партия всегда стремится к власти, ведь именно через неё она может повлиять на жизнь народа и страны в целом. Для этого каждая партия должна иметь свою программу</w:t>
      </w:r>
      <w:r w:rsidR="0057536A" w:rsidRPr="00A4213C">
        <w:rPr>
          <w:rFonts w:ascii="Times New Roman" w:hAnsi="Times New Roman" w:cs="Times New Roman"/>
          <w:sz w:val="28"/>
          <w:szCs w:val="28"/>
        </w:rPr>
        <w:t xml:space="preserve">. Программа (от греч. </w:t>
      </w:r>
      <w:proofErr w:type="spellStart"/>
      <w:r w:rsidR="0057536A" w:rsidRPr="00A4213C">
        <w:rPr>
          <w:rFonts w:ascii="Times New Roman" w:hAnsi="Times New Roman" w:cs="Times New Roman"/>
          <w:sz w:val="28"/>
          <w:szCs w:val="28"/>
          <w:lang w:val="en-US"/>
        </w:rPr>
        <w:t>programma</w:t>
      </w:r>
      <w:proofErr w:type="spellEnd"/>
      <w:r w:rsidR="0057536A" w:rsidRPr="00A4213C">
        <w:rPr>
          <w:rFonts w:ascii="Times New Roman" w:hAnsi="Times New Roman" w:cs="Times New Roman"/>
          <w:sz w:val="28"/>
          <w:szCs w:val="28"/>
        </w:rPr>
        <w:t xml:space="preserve"> – объявление, распоряжение) – это изложение основных положений и целей деятельности политической партии, </w:t>
      </w:r>
      <w:r w:rsidR="00A9467C">
        <w:rPr>
          <w:rFonts w:ascii="Times New Roman" w:hAnsi="Times New Roman" w:cs="Times New Roman"/>
          <w:sz w:val="28"/>
          <w:szCs w:val="28"/>
        </w:rPr>
        <w:t>организации, отдельного деятеля</w:t>
      </w:r>
      <w:r w:rsidR="00013002">
        <w:rPr>
          <w:rFonts w:ascii="Times New Roman" w:hAnsi="Times New Roman" w:cs="Times New Roman"/>
          <w:sz w:val="28"/>
          <w:szCs w:val="28"/>
        </w:rPr>
        <w:t xml:space="preserve"> </w:t>
      </w:r>
      <w:r w:rsidR="00A21490" w:rsidRPr="00A4213C">
        <w:rPr>
          <w:rStyle w:val="a9"/>
          <w:rFonts w:ascii="Times New Roman" w:hAnsi="Times New Roman" w:cs="Times New Roman"/>
          <w:sz w:val="28"/>
          <w:szCs w:val="28"/>
        </w:rPr>
        <w:footnoteReference w:id="2"/>
      </w:r>
      <w:r w:rsidR="00A9467C">
        <w:rPr>
          <w:rFonts w:ascii="Times New Roman" w:hAnsi="Times New Roman" w:cs="Times New Roman"/>
          <w:sz w:val="28"/>
          <w:szCs w:val="28"/>
        </w:rPr>
        <w:t>.</w:t>
      </w:r>
      <w:r w:rsidR="003338CA" w:rsidRPr="00A4213C">
        <w:rPr>
          <w:rFonts w:ascii="Times New Roman" w:hAnsi="Times New Roman" w:cs="Times New Roman"/>
          <w:sz w:val="28"/>
          <w:szCs w:val="28"/>
        </w:rPr>
        <w:t xml:space="preserve"> </w:t>
      </w:r>
      <w:r w:rsidR="00BF4E48" w:rsidRPr="00A4213C">
        <w:rPr>
          <w:rFonts w:ascii="Times New Roman" w:hAnsi="Times New Roman" w:cs="Times New Roman"/>
          <w:sz w:val="28"/>
          <w:szCs w:val="28"/>
        </w:rPr>
        <w:t xml:space="preserve">То есть, это план, </w:t>
      </w:r>
      <w:r w:rsidR="003338CA" w:rsidRPr="00A4213C">
        <w:rPr>
          <w:rFonts w:ascii="Times New Roman" w:hAnsi="Times New Roman" w:cs="Times New Roman"/>
          <w:sz w:val="28"/>
          <w:szCs w:val="28"/>
        </w:rPr>
        <w:t>которому будет следовать пар</w:t>
      </w:r>
      <w:r w:rsidR="00BF4E48" w:rsidRPr="00A4213C">
        <w:rPr>
          <w:rFonts w:ascii="Times New Roman" w:hAnsi="Times New Roman" w:cs="Times New Roman"/>
          <w:sz w:val="28"/>
          <w:szCs w:val="28"/>
        </w:rPr>
        <w:t>тия для преобразований. Также политическая партия должна иметь</w:t>
      </w:r>
      <w:r w:rsidR="00AD1D18" w:rsidRPr="00A4213C">
        <w:rPr>
          <w:rFonts w:ascii="Times New Roman" w:hAnsi="Times New Roman" w:cs="Times New Roman"/>
          <w:sz w:val="28"/>
          <w:szCs w:val="28"/>
        </w:rPr>
        <w:t xml:space="preserve"> своё наименование и</w:t>
      </w:r>
      <w:r w:rsidR="00AE12B6" w:rsidRPr="00A4213C">
        <w:rPr>
          <w:rFonts w:ascii="Times New Roman" w:hAnsi="Times New Roman" w:cs="Times New Roman"/>
          <w:sz w:val="28"/>
          <w:szCs w:val="28"/>
        </w:rPr>
        <w:t xml:space="preserve"> отличительную эмблему</w:t>
      </w:r>
      <w:r w:rsidR="00AD1D18" w:rsidRPr="00A4213C">
        <w:rPr>
          <w:rFonts w:ascii="Times New Roman" w:hAnsi="Times New Roman" w:cs="Times New Roman"/>
          <w:sz w:val="28"/>
          <w:szCs w:val="28"/>
        </w:rPr>
        <w:t>.</w:t>
      </w:r>
      <w:r w:rsidR="00614FCC" w:rsidRPr="00A4213C">
        <w:rPr>
          <w:rFonts w:ascii="Times New Roman" w:hAnsi="Times New Roman" w:cs="Times New Roman"/>
          <w:sz w:val="28"/>
          <w:szCs w:val="28"/>
        </w:rPr>
        <w:t xml:space="preserve"> Например, </w:t>
      </w:r>
      <w:r w:rsidR="00FE1534" w:rsidRPr="00A4213C">
        <w:rPr>
          <w:rFonts w:ascii="Times New Roman" w:hAnsi="Times New Roman" w:cs="Times New Roman"/>
          <w:sz w:val="28"/>
          <w:szCs w:val="28"/>
        </w:rPr>
        <w:t xml:space="preserve">у партии под названием </w:t>
      </w:r>
      <w:r w:rsidR="007C7158" w:rsidRPr="00A4213C">
        <w:rPr>
          <w:rFonts w:ascii="Times New Roman" w:hAnsi="Times New Roman" w:cs="Times New Roman"/>
          <w:sz w:val="28"/>
          <w:szCs w:val="28"/>
        </w:rPr>
        <w:t>«Либерально-демократическая партия России» эмблема представляет собой прямоугольник синего цвета, на котором жёлтыми заглавными буквами написано название партии  «ЛДПР»</w:t>
      </w:r>
      <w:r w:rsidR="00614FCC" w:rsidRPr="00A4213C">
        <w:rPr>
          <w:rFonts w:ascii="Times New Roman" w:hAnsi="Times New Roman" w:cs="Times New Roman"/>
          <w:sz w:val="28"/>
          <w:szCs w:val="28"/>
        </w:rPr>
        <w:t>. Также</w:t>
      </w:r>
      <w:r w:rsidR="00C1357A" w:rsidRPr="00A4213C">
        <w:rPr>
          <w:rFonts w:ascii="Times New Roman" w:hAnsi="Times New Roman" w:cs="Times New Roman"/>
          <w:sz w:val="28"/>
          <w:szCs w:val="28"/>
        </w:rPr>
        <w:t>,</w:t>
      </w:r>
      <w:r w:rsidR="00614FCC" w:rsidRPr="00A4213C">
        <w:rPr>
          <w:rFonts w:ascii="Times New Roman" w:hAnsi="Times New Roman" w:cs="Times New Roman"/>
          <w:sz w:val="28"/>
          <w:szCs w:val="28"/>
        </w:rPr>
        <w:t xml:space="preserve"> в</w:t>
      </w:r>
      <w:r w:rsidR="00C1357A" w:rsidRPr="00A4213C">
        <w:rPr>
          <w:rFonts w:ascii="Times New Roman" w:hAnsi="Times New Roman" w:cs="Times New Roman"/>
          <w:sz w:val="28"/>
          <w:szCs w:val="28"/>
        </w:rPr>
        <w:t xml:space="preserve"> пример можно привести</w:t>
      </w:r>
      <w:r w:rsidR="007C7158" w:rsidRPr="00A4213C">
        <w:rPr>
          <w:rFonts w:ascii="Times New Roman" w:hAnsi="Times New Roman" w:cs="Times New Roman"/>
          <w:sz w:val="28"/>
          <w:szCs w:val="28"/>
        </w:rPr>
        <w:t xml:space="preserve"> </w:t>
      </w:r>
      <w:r w:rsidR="00614FCC" w:rsidRPr="00A4213C">
        <w:rPr>
          <w:rFonts w:ascii="Times New Roman" w:hAnsi="Times New Roman" w:cs="Times New Roman"/>
          <w:sz w:val="28"/>
          <w:szCs w:val="28"/>
        </w:rPr>
        <w:t>эмбл</w:t>
      </w:r>
      <w:r w:rsidR="00C1357A" w:rsidRPr="00A4213C">
        <w:rPr>
          <w:rFonts w:ascii="Times New Roman" w:hAnsi="Times New Roman" w:cs="Times New Roman"/>
          <w:sz w:val="28"/>
          <w:szCs w:val="28"/>
        </w:rPr>
        <w:t>ему</w:t>
      </w:r>
      <w:r w:rsidR="00614FCC" w:rsidRPr="00A4213C">
        <w:rPr>
          <w:rFonts w:ascii="Times New Roman" w:hAnsi="Times New Roman" w:cs="Times New Roman"/>
          <w:sz w:val="28"/>
          <w:szCs w:val="28"/>
        </w:rPr>
        <w:t xml:space="preserve"> «Российской объединенной демократической партии «ЯБЛОКО»</w:t>
      </w:r>
      <w:r w:rsidR="00C1357A" w:rsidRPr="00A4213C">
        <w:rPr>
          <w:rFonts w:ascii="Times New Roman" w:hAnsi="Times New Roman" w:cs="Times New Roman"/>
          <w:sz w:val="28"/>
          <w:szCs w:val="28"/>
        </w:rPr>
        <w:t>,  представляющий</w:t>
      </w:r>
      <w:r w:rsidR="00614FCC" w:rsidRPr="00A4213C">
        <w:rPr>
          <w:rFonts w:ascii="Times New Roman" w:hAnsi="Times New Roman" w:cs="Times New Roman"/>
          <w:sz w:val="28"/>
          <w:szCs w:val="28"/>
        </w:rPr>
        <w:t xml:space="preserve"> собой красный круг, в левом верхнем углу которого изображён зелёный треугольник, смотрящий острым концом в центр этого круга, а внизу, ближе к правому боку, написано слово «ЯБЛОКО». </w:t>
      </w:r>
      <w:r w:rsidR="00614FCC" w:rsidRPr="00A4213C">
        <w:rPr>
          <w:rFonts w:ascii="Times New Roman" w:hAnsi="Times New Roman" w:cs="Times New Roman"/>
          <w:sz w:val="28"/>
          <w:szCs w:val="28"/>
        </w:rPr>
        <w:lastRenderedPageBreak/>
        <w:t>Эмблема необходима политической партии для своей узнаваемости, в качестве основного отличия от других партий. Эмблема должна быть, по моему мнению, достаточно простой, яркой и запоминающейся.</w:t>
      </w:r>
      <w:r w:rsidR="00DF16CB" w:rsidRPr="00A4213C">
        <w:rPr>
          <w:rFonts w:ascii="Times New Roman" w:hAnsi="Times New Roman" w:cs="Times New Roman"/>
          <w:sz w:val="28"/>
          <w:szCs w:val="28"/>
        </w:rPr>
        <w:t xml:space="preserve"> Также</w:t>
      </w:r>
      <w:r w:rsidR="0051428E" w:rsidRPr="00A4213C">
        <w:rPr>
          <w:rFonts w:ascii="Times New Roman" w:hAnsi="Times New Roman" w:cs="Times New Roman"/>
          <w:sz w:val="28"/>
          <w:szCs w:val="28"/>
        </w:rPr>
        <w:t xml:space="preserve"> партии должны иметь свои политические лозунги. Лозунг (</w:t>
      </w:r>
      <w:proofErr w:type="gramStart"/>
      <w:r w:rsidR="0051428E" w:rsidRPr="00A4213C">
        <w:rPr>
          <w:rFonts w:ascii="Times New Roman" w:hAnsi="Times New Roman" w:cs="Times New Roman"/>
          <w:sz w:val="28"/>
          <w:szCs w:val="28"/>
        </w:rPr>
        <w:t>нем</w:t>
      </w:r>
      <w:proofErr w:type="gramEnd"/>
      <w:r w:rsidR="0051428E" w:rsidRPr="00A4213C">
        <w:rPr>
          <w:rFonts w:ascii="Times New Roman" w:hAnsi="Times New Roman" w:cs="Times New Roman"/>
          <w:sz w:val="28"/>
          <w:szCs w:val="28"/>
        </w:rPr>
        <w:t xml:space="preserve">. </w:t>
      </w:r>
      <w:proofErr w:type="spellStart"/>
      <w:r w:rsidR="0051428E" w:rsidRPr="00A4213C">
        <w:rPr>
          <w:rFonts w:ascii="Times New Roman" w:hAnsi="Times New Roman" w:cs="Times New Roman"/>
          <w:sz w:val="28"/>
          <w:szCs w:val="28"/>
          <w:lang w:val="en-US"/>
        </w:rPr>
        <w:t>Losung</w:t>
      </w:r>
      <w:proofErr w:type="spellEnd"/>
      <w:r w:rsidR="0051428E" w:rsidRPr="00A4213C">
        <w:rPr>
          <w:rFonts w:ascii="Times New Roman" w:hAnsi="Times New Roman" w:cs="Times New Roman"/>
          <w:sz w:val="28"/>
          <w:szCs w:val="28"/>
        </w:rPr>
        <w:t>) – призыв, в краткой форме выражающий руководящую идею, задачу,</w:t>
      </w:r>
      <w:r w:rsidR="006B25A2">
        <w:rPr>
          <w:rFonts w:ascii="Times New Roman" w:hAnsi="Times New Roman" w:cs="Times New Roman"/>
          <w:sz w:val="28"/>
          <w:szCs w:val="28"/>
        </w:rPr>
        <w:t xml:space="preserve">  </w:t>
      </w:r>
      <w:r w:rsidR="0051428E" w:rsidRPr="00A4213C">
        <w:rPr>
          <w:rFonts w:ascii="Times New Roman" w:hAnsi="Times New Roman" w:cs="Times New Roman"/>
          <w:sz w:val="28"/>
          <w:szCs w:val="28"/>
        </w:rPr>
        <w:t xml:space="preserve"> </w:t>
      </w:r>
      <w:r w:rsidR="008E7E9B">
        <w:rPr>
          <w:rFonts w:ascii="Times New Roman" w:hAnsi="Times New Roman" w:cs="Times New Roman"/>
          <w:sz w:val="28"/>
          <w:szCs w:val="28"/>
        </w:rPr>
        <w:t>требование</w:t>
      </w:r>
      <w:r w:rsidR="006B25A2">
        <w:rPr>
          <w:rFonts w:ascii="Times New Roman" w:hAnsi="Times New Roman" w:cs="Times New Roman"/>
          <w:sz w:val="28"/>
          <w:szCs w:val="28"/>
        </w:rPr>
        <w:t xml:space="preserve"> </w:t>
      </w:r>
      <w:r w:rsidR="00A21490" w:rsidRPr="00A4213C">
        <w:rPr>
          <w:rStyle w:val="a9"/>
          <w:rFonts w:ascii="Times New Roman" w:hAnsi="Times New Roman" w:cs="Times New Roman"/>
          <w:sz w:val="28"/>
          <w:szCs w:val="28"/>
        </w:rPr>
        <w:footnoteReference w:id="3"/>
      </w:r>
      <w:r w:rsidR="008E7E9B">
        <w:rPr>
          <w:rFonts w:ascii="Times New Roman" w:hAnsi="Times New Roman" w:cs="Times New Roman"/>
          <w:sz w:val="28"/>
          <w:szCs w:val="28"/>
        </w:rPr>
        <w:t>.</w:t>
      </w:r>
      <w:r w:rsidR="0051428E" w:rsidRPr="00A4213C">
        <w:rPr>
          <w:rFonts w:ascii="Times New Roman" w:hAnsi="Times New Roman" w:cs="Times New Roman"/>
          <w:sz w:val="28"/>
          <w:szCs w:val="28"/>
        </w:rPr>
        <w:t xml:space="preserve"> </w:t>
      </w:r>
      <w:r w:rsidR="00633871" w:rsidRPr="00A4213C">
        <w:rPr>
          <w:rFonts w:ascii="Times New Roman" w:hAnsi="Times New Roman" w:cs="Times New Roman"/>
          <w:sz w:val="28"/>
          <w:szCs w:val="28"/>
        </w:rPr>
        <w:t>В лозунге</w:t>
      </w:r>
      <w:r w:rsidR="00C1357A" w:rsidRPr="00A4213C">
        <w:rPr>
          <w:rFonts w:ascii="Times New Roman" w:hAnsi="Times New Roman" w:cs="Times New Roman"/>
          <w:sz w:val="28"/>
          <w:szCs w:val="28"/>
        </w:rPr>
        <w:t xml:space="preserve"> партия должна </w:t>
      </w:r>
      <w:r w:rsidR="00A70115" w:rsidRPr="00A4213C">
        <w:rPr>
          <w:rFonts w:ascii="Times New Roman" w:hAnsi="Times New Roman" w:cs="Times New Roman"/>
          <w:sz w:val="28"/>
          <w:szCs w:val="28"/>
        </w:rPr>
        <w:t>чётко отражать</w:t>
      </w:r>
      <w:r w:rsidR="00633871" w:rsidRPr="00A4213C">
        <w:rPr>
          <w:rFonts w:ascii="Times New Roman" w:hAnsi="Times New Roman" w:cs="Times New Roman"/>
          <w:sz w:val="28"/>
          <w:szCs w:val="28"/>
        </w:rPr>
        <w:t xml:space="preserve"> свою позицию </w:t>
      </w:r>
      <w:r w:rsidR="00A70115" w:rsidRPr="00A4213C">
        <w:rPr>
          <w:rFonts w:ascii="Times New Roman" w:hAnsi="Times New Roman" w:cs="Times New Roman"/>
          <w:sz w:val="28"/>
          <w:szCs w:val="28"/>
        </w:rPr>
        <w:t>на политической арене: чего она хочет добиться и какие будут результаты.</w:t>
      </w:r>
      <w:r w:rsidR="003338CA" w:rsidRPr="00A4213C">
        <w:rPr>
          <w:rFonts w:ascii="Times New Roman" w:hAnsi="Times New Roman" w:cs="Times New Roman"/>
          <w:sz w:val="28"/>
          <w:szCs w:val="28"/>
        </w:rPr>
        <w:t xml:space="preserve"> </w:t>
      </w:r>
      <w:r w:rsidR="00A70115" w:rsidRPr="00A4213C">
        <w:rPr>
          <w:rFonts w:ascii="Times New Roman" w:hAnsi="Times New Roman" w:cs="Times New Roman"/>
          <w:sz w:val="28"/>
          <w:szCs w:val="28"/>
        </w:rPr>
        <w:t xml:space="preserve">В задачи политических партий входит не только выдвижение программы и всевозможное её рекламирование. Одной из многочисленных </w:t>
      </w:r>
      <w:r w:rsidR="002F5A66" w:rsidRPr="00A4213C">
        <w:rPr>
          <w:rFonts w:ascii="Times New Roman" w:hAnsi="Times New Roman" w:cs="Times New Roman"/>
          <w:sz w:val="28"/>
          <w:szCs w:val="28"/>
        </w:rPr>
        <w:t xml:space="preserve"> </w:t>
      </w:r>
      <w:r w:rsidR="00A70115" w:rsidRPr="00A4213C">
        <w:rPr>
          <w:rFonts w:ascii="Times New Roman" w:hAnsi="Times New Roman" w:cs="Times New Roman"/>
          <w:sz w:val="28"/>
          <w:szCs w:val="28"/>
        </w:rPr>
        <w:t>задач партии является снижение напряжённости</w:t>
      </w:r>
      <w:r w:rsidR="002F5A66" w:rsidRPr="00A4213C">
        <w:rPr>
          <w:rFonts w:ascii="Times New Roman" w:hAnsi="Times New Roman" w:cs="Times New Roman"/>
          <w:sz w:val="28"/>
          <w:szCs w:val="28"/>
        </w:rPr>
        <w:t xml:space="preserve"> внутри об</w:t>
      </w:r>
      <w:r w:rsidR="00EF53A4" w:rsidRPr="00A4213C">
        <w:rPr>
          <w:rFonts w:ascii="Times New Roman" w:hAnsi="Times New Roman" w:cs="Times New Roman"/>
          <w:sz w:val="28"/>
          <w:szCs w:val="28"/>
        </w:rPr>
        <w:t>щества. Она должна</w:t>
      </w:r>
      <w:r w:rsidR="00A83E9F" w:rsidRPr="00A4213C">
        <w:rPr>
          <w:rFonts w:ascii="Times New Roman" w:hAnsi="Times New Roman" w:cs="Times New Roman"/>
          <w:sz w:val="28"/>
          <w:szCs w:val="28"/>
        </w:rPr>
        <w:t xml:space="preserve"> стараться</w:t>
      </w:r>
      <w:r w:rsidR="002F5A66" w:rsidRPr="00A4213C">
        <w:rPr>
          <w:rFonts w:ascii="Times New Roman" w:hAnsi="Times New Roman" w:cs="Times New Roman"/>
          <w:sz w:val="28"/>
          <w:szCs w:val="28"/>
        </w:rPr>
        <w:t xml:space="preserve"> выработать такую программу дейст</w:t>
      </w:r>
      <w:r w:rsidR="00EF53A4" w:rsidRPr="00A4213C">
        <w:rPr>
          <w:rFonts w:ascii="Times New Roman" w:hAnsi="Times New Roman" w:cs="Times New Roman"/>
          <w:sz w:val="28"/>
          <w:szCs w:val="28"/>
        </w:rPr>
        <w:t>вий, при которой</w:t>
      </w:r>
      <w:r w:rsidR="003E04C4" w:rsidRPr="00A4213C">
        <w:rPr>
          <w:rFonts w:ascii="Times New Roman" w:hAnsi="Times New Roman" w:cs="Times New Roman"/>
          <w:sz w:val="28"/>
          <w:szCs w:val="28"/>
        </w:rPr>
        <w:t xml:space="preserve"> внутри той или иной социальной группы будут сниматься противоречия. Также политические партии должны корректно выражать свои идеи, чтобы</w:t>
      </w:r>
      <w:r w:rsidR="002F5A66" w:rsidRPr="00A4213C">
        <w:rPr>
          <w:rFonts w:ascii="Times New Roman" w:hAnsi="Times New Roman" w:cs="Times New Roman"/>
          <w:sz w:val="28"/>
          <w:szCs w:val="28"/>
        </w:rPr>
        <w:t xml:space="preserve"> </w:t>
      </w:r>
      <w:r w:rsidR="003E04C4" w:rsidRPr="00A4213C">
        <w:rPr>
          <w:rFonts w:ascii="Times New Roman" w:hAnsi="Times New Roman" w:cs="Times New Roman"/>
          <w:sz w:val="28"/>
          <w:szCs w:val="28"/>
        </w:rPr>
        <w:t>не задеть</w:t>
      </w:r>
      <w:r w:rsidR="00DF16CB" w:rsidRPr="00A4213C">
        <w:rPr>
          <w:rFonts w:ascii="Times New Roman" w:hAnsi="Times New Roman" w:cs="Times New Roman"/>
          <w:sz w:val="28"/>
          <w:szCs w:val="28"/>
        </w:rPr>
        <w:t xml:space="preserve"> чувства и мысли других людей</w:t>
      </w:r>
      <w:r w:rsidR="002F5A66" w:rsidRPr="00A4213C">
        <w:rPr>
          <w:rFonts w:ascii="Times New Roman" w:hAnsi="Times New Roman" w:cs="Times New Roman"/>
          <w:sz w:val="28"/>
          <w:szCs w:val="28"/>
        </w:rPr>
        <w:t>. Это нужно для того, чтобы в обществе не было вражды, недопонимания. Партии обязаны уважа</w:t>
      </w:r>
      <w:r w:rsidR="00011879" w:rsidRPr="00A4213C">
        <w:rPr>
          <w:rFonts w:ascii="Times New Roman" w:hAnsi="Times New Roman" w:cs="Times New Roman"/>
          <w:sz w:val="28"/>
          <w:szCs w:val="28"/>
        </w:rPr>
        <w:t>ть мнение всего народа, а не</w:t>
      </w:r>
      <w:r w:rsidR="002F5A66" w:rsidRPr="00A4213C">
        <w:rPr>
          <w:rFonts w:ascii="Times New Roman" w:hAnsi="Times New Roman" w:cs="Times New Roman"/>
          <w:sz w:val="28"/>
          <w:szCs w:val="28"/>
        </w:rPr>
        <w:t xml:space="preserve"> отдельной</w:t>
      </w:r>
      <w:r w:rsidR="00011879" w:rsidRPr="00A4213C">
        <w:rPr>
          <w:rFonts w:ascii="Times New Roman" w:hAnsi="Times New Roman" w:cs="Times New Roman"/>
          <w:sz w:val="28"/>
          <w:szCs w:val="28"/>
        </w:rPr>
        <w:t xml:space="preserve"> его</w:t>
      </w:r>
      <w:r w:rsidR="002F5A66" w:rsidRPr="00A4213C">
        <w:rPr>
          <w:rFonts w:ascii="Times New Roman" w:hAnsi="Times New Roman" w:cs="Times New Roman"/>
          <w:sz w:val="28"/>
          <w:szCs w:val="28"/>
        </w:rPr>
        <w:t xml:space="preserve"> группы. За нарушение правил поведения партии нес</w:t>
      </w:r>
      <w:r w:rsidR="003E04C4" w:rsidRPr="00A4213C">
        <w:rPr>
          <w:rFonts w:ascii="Times New Roman" w:hAnsi="Times New Roman" w:cs="Times New Roman"/>
          <w:sz w:val="28"/>
          <w:szCs w:val="28"/>
        </w:rPr>
        <w:t xml:space="preserve">ут различные виды юридической ответственности. </w:t>
      </w:r>
      <w:r w:rsidR="00283421" w:rsidRPr="00A4213C">
        <w:rPr>
          <w:rFonts w:ascii="Times New Roman" w:hAnsi="Times New Roman" w:cs="Times New Roman"/>
          <w:sz w:val="28"/>
          <w:szCs w:val="28"/>
        </w:rPr>
        <w:t>Особое значение в юридической ответственности имеет состав правонарушения.</w:t>
      </w:r>
      <w:r w:rsidR="00B10166" w:rsidRPr="00A4213C">
        <w:rPr>
          <w:rFonts w:ascii="Times New Roman" w:hAnsi="Times New Roman" w:cs="Times New Roman"/>
          <w:sz w:val="28"/>
          <w:szCs w:val="28"/>
        </w:rPr>
        <w:t xml:space="preserve"> Состав правонарушения </w:t>
      </w:r>
      <w:r w:rsidR="00A21490" w:rsidRPr="00A4213C">
        <w:rPr>
          <w:rFonts w:ascii="Times New Roman" w:hAnsi="Times New Roman" w:cs="Times New Roman"/>
          <w:sz w:val="28"/>
          <w:szCs w:val="28"/>
        </w:rPr>
        <w:t>–</w:t>
      </w:r>
      <w:r w:rsidR="00B10166" w:rsidRPr="00A4213C">
        <w:rPr>
          <w:rFonts w:ascii="Times New Roman" w:hAnsi="Times New Roman" w:cs="Times New Roman"/>
          <w:sz w:val="28"/>
          <w:szCs w:val="28"/>
        </w:rPr>
        <w:t xml:space="preserve"> это</w:t>
      </w:r>
      <w:r w:rsidR="00A21490" w:rsidRPr="00A4213C">
        <w:rPr>
          <w:rFonts w:ascii="Times New Roman" w:hAnsi="Times New Roman" w:cs="Times New Roman"/>
          <w:sz w:val="28"/>
          <w:szCs w:val="28"/>
        </w:rPr>
        <w:t xml:space="preserve"> система признаков противоправного поведения, необходимых и достаточных для привлечени</w:t>
      </w:r>
      <w:r w:rsidR="009F7D80">
        <w:rPr>
          <w:rFonts w:ascii="Times New Roman" w:hAnsi="Times New Roman" w:cs="Times New Roman"/>
          <w:sz w:val="28"/>
          <w:szCs w:val="28"/>
        </w:rPr>
        <w:t>я к юридической ответственности</w:t>
      </w:r>
      <w:r w:rsidR="006B25A2">
        <w:rPr>
          <w:rFonts w:ascii="Times New Roman" w:hAnsi="Times New Roman" w:cs="Times New Roman"/>
          <w:sz w:val="28"/>
          <w:szCs w:val="28"/>
        </w:rPr>
        <w:t xml:space="preserve"> </w:t>
      </w:r>
      <w:r w:rsidR="00A21490" w:rsidRPr="00A4213C">
        <w:rPr>
          <w:rStyle w:val="a9"/>
          <w:rFonts w:ascii="Times New Roman" w:hAnsi="Times New Roman" w:cs="Times New Roman"/>
          <w:sz w:val="28"/>
          <w:szCs w:val="28"/>
        </w:rPr>
        <w:footnoteReference w:id="4"/>
      </w:r>
      <w:r w:rsidR="009F7D80">
        <w:rPr>
          <w:rFonts w:ascii="Times New Roman" w:hAnsi="Times New Roman" w:cs="Times New Roman"/>
          <w:sz w:val="28"/>
          <w:szCs w:val="28"/>
        </w:rPr>
        <w:t>.</w:t>
      </w:r>
      <w:r w:rsidR="005C683D" w:rsidRPr="00A4213C">
        <w:rPr>
          <w:rFonts w:ascii="Times New Roman" w:hAnsi="Times New Roman" w:cs="Times New Roman"/>
          <w:sz w:val="28"/>
          <w:szCs w:val="28"/>
        </w:rPr>
        <w:t xml:space="preserve"> </w:t>
      </w:r>
      <w:r w:rsidR="00A21490" w:rsidRPr="00A4213C">
        <w:rPr>
          <w:rFonts w:ascii="Times New Roman" w:hAnsi="Times New Roman" w:cs="Times New Roman"/>
          <w:sz w:val="28"/>
          <w:szCs w:val="28"/>
        </w:rPr>
        <w:t xml:space="preserve">А </w:t>
      </w:r>
      <w:r w:rsidR="00E47290" w:rsidRPr="00A4213C">
        <w:rPr>
          <w:rFonts w:ascii="Times New Roman" w:hAnsi="Times New Roman" w:cs="Times New Roman"/>
          <w:sz w:val="28"/>
          <w:szCs w:val="28"/>
        </w:rPr>
        <w:t>норма права – это общеобязательное, формально определённое правило поведения, установленное либо санкционированное государством и направленное на урегул</w:t>
      </w:r>
      <w:r w:rsidR="009F7D80">
        <w:rPr>
          <w:rFonts w:ascii="Times New Roman" w:hAnsi="Times New Roman" w:cs="Times New Roman"/>
          <w:sz w:val="28"/>
          <w:szCs w:val="28"/>
        </w:rPr>
        <w:t>ирование общественных отношений</w:t>
      </w:r>
      <w:r w:rsidR="006B25A2">
        <w:rPr>
          <w:rFonts w:ascii="Times New Roman" w:hAnsi="Times New Roman" w:cs="Times New Roman"/>
          <w:sz w:val="28"/>
          <w:szCs w:val="28"/>
        </w:rPr>
        <w:t xml:space="preserve"> </w:t>
      </w:r>
      <w:r w:rsidR="00E47290" w:rsidRPr="00A4213C">
        <w:rPr>
          <w:rStyle w:val="a9"/>
          <w:rFonts w:ascii="Times New Roman" w:hAnsi="Times New Roman" w:cs="Times New Roman"/>
          <w:sz w:val="28"/>
          <w:szCs w:val="28"/>
        </w:rPr>
        <w:footnoteReference w:id="5"/>
      </w:r>
      <w:r w:rsidR="009F7D80">
        <w:rPr>
          <w:rFonts w:ascii="Times New Roman" w:hAnsi="Times New Roman" w:cs="Times New Roman"/>
          <w:sz w:val="28"/>
          <w:szCs w:val="28"/>
        </w:rPr>
        <w:t>.</w:t>
      </w:r>
      <w:r w:rsidR="00E47290" w:rsidRPr="00A4213C">
        <w:rPr>
          <w:rFonts w:ascii="Times New Roman" w:hAnsi="Times New Roman" w:cs="Times New Roman"/>
          <w:sz w:val="28"/>
          <w:szCs w:val="28"/>
        </w:rPr>
        <w:t xml:space="preserve"> Юридическая ответственность считается немыслимой без нормы права. </w:t>
      </w:r>
      <w:r w:rsidR="00283421" w:rsidRPr="00A4213C">
        <w:rPr>
          <w:rFonts w:ascii="Times New Roman" w:hAnsi="Times New Roman" w:cs="Times New Roman"/>
          <w:sz w:val="28"/>
          <w:szCs w:val="28"/>
        </w:rPr>
        <w:t xml:space="preserve"> </w:t>
      </w:r>
      <w:r w:rsidR="003E04C4" w:rsidRPr="00A4213C">
        <w:rPr>
          <w:rFonts w:ascii="Times New Roman" w:hAnsi="Times New Roman" w:cs="Times New Roman"/>
          <w:sz w:val="28"/>
          <w:szCs w:val="28"/>
        </w:rPr>
        <w:t xml:space="preserve">Юридическая ответственность </w:t>
      </w:r>
      <w:r w:rsidR="00E47290" w:rsidRPr="00A4213C">
        <w:rPr>
          <w:rFonts w:ascii="Times New Roman" w:hAnsi="Times New Roman" w:cs="Times New Roman"/>
          <w:sz w:val="28"/>
          <w:szCs w:val="28"/>
        </w:rPr>
        <w:t xml:space="preserve">представляет собой </w:t>
      </w:r>
      <w:r w:rsidR="00E9328F" w:rsidRPr="00A4213C">
        <w:rPr>
          <w:rFonts w:ascii="Times New Roman" w:hAnsi="Times New Roman" w:cs="Times New Roman"/>
          <w:sz w:val="28"/>
          <w:szCs w:val="28"/>
        </w:rPr>
        <w:t>необходимость для виновного лица подвергнуться мерам государственного воздействия, претерпеть определ</w:t>
      </w:r>
      <w:r w:rsidR="009F7D80">
        <w:rPr>
          <w:rFonts w:ascii="Times New Roman" w:hAnsi="Times New Roman" w:cs="Times New Roman"/>
          <w:sz w:val="28"/>
          <w:szCs w:val="28"/>
        </w:rPr>
        <w:t xml:space="preserve">ённые отрицательные </w:t>
      </w:r>
      <w:r w:rsidR="009F7D80">
        <w:rPr>
          <w:rFonts w:ascii="Times New Roman" w:hAnsi="Times New Roman" w:cs="Times New Roman"/>
          <w:sz w:val="28"/>
          <w:szCs w:val="28"/>
        </w:rPr>
        <w:lastRenderedPageBreak/>
        <w:t>последствия</w:t>
      </w:r>
      <w:r w:rsidR="006B25A2">
        <w:rPr>
          <w:rFonts w:ascii="Times New Roman" w:hAnsi="Times New Roman" w:cs="Times New Roman"/>
          <w:sz w:val="28"/>
          <w:szCs w:val="28"/>
        </w:rPr>
        <w:t xml:space="preserve"> </w:t>
      </w:r>
      <w:r w:rsidR="00E47290" w:rsidRPr="00A4213C">
        <w:rPr>
          <w:rStyle w:val="a9"/>
          <w:rFonts w:ascii="Times New Roman" w:hAnsi="Times New Roman" w:cs="Times New Roman"/>
          <w:sz w:val="28"/>
          <w:szCs w:val="28"/>
        </w:rPr>
        <w:footnoteReference w:id="6"/>
      </w:r>
      <w:r w:rsidR="009F7D80">
        <w:rPr>
          <w:rFonts w:ascii="Times New Roman" w:hAnsi="Times New Roman" w:cs="Times New Roman"/>
          <w:sz w:val="28"/>
          <w:szCs w:val="28"/>
        </w:rPr>
        <w:t>.</w:t>
      </w:r>
      <w:r w:rsidR="00E47290" w:rsidRPr="00A4213C">
        <w:rPr>
          <w:rFonts w:ascii="Times New Roman" w:hAnsi="Times New Roman" w:cs="Times New Roman"/>
          <w:sz w:val="28"/>
          <w:szCs w:val="28"/>
        </w:rPr>
        <w:t xml:space="preserve"> Она</w:t>
      </w:r>
      <w:r w:rsidR="00EF53A4" w:rsidRPr="00A4213C">
        <w:rPr>
          <w:rFonts w:ascii="Times New Roman" w:hAnsi="Times New Roman" w:cs="Times New Roman"/>
          <w:sz w:val="28"/>
          <w:szCs w:val="28"/>
        </w:rPr>
        <w:t xml:space="preserve"> опирается на силу государства и неразрывно связана с ним. </w:t>
      </w:r>
      <w:proofErr w:type="gramStart"/>
      <w:r w:rsidR="00263455" w:rsidRPr="00A4213C">
        <w:rPr>
          <w:rFonts w:ascii="Times New Roman" w:hAnsi="Times New Roman" w:cs="Times New Roman"/>
          <w:sz w:val="28"/>
          <w:szCs w:val="28"/>
        </w:rPr>
        <w:t>Существует множество видов юридической ответственности: уголовная, административная, гражданская, материальная, дисциплинарная, процессуальная, конституционная.</w:t>
      </w:r>
      <w:proofErr w:type="gramEnd"/>
      <w:r w:rsidR="00263455" w:rsidRPr="00A4213C">
        <w:rPr>
          <w:rFonts w:ascii="Times New Roman" w:hAnsi="Times New Roman" w:cs="Times New Roman"/>
          <w:sz w:val="28"/>
          <w:szCs w:val="28"/>
        </w:rPr>
        <w:t xml:space="preserve"> Из всех вышеперечисленных видов хочется затронуть конституционн</w:t>
      </w:r>
      <w:proofErr w:type="gramStart"/>
      <w:r w:rsidR="00263455" w:rsidRPr="00A4213C">
        <w:rPr>
          <w:rFonts w:ascii="Times New Roman" w:hAnsi="Times New Roman" w:cs="Times New Roman"/>
          <w:sz w:val="28"/>
          <w:szCs w:val="28"/>
        </w:rPr>
        <w:t>о-</w:t>
      </w:r>
      <w:proofErr w:type="gramEnd"/>
      <w:r w:rsidR="00263455" w:rsidRPr="00A4213C">
        <w:rPr>
          <w:rFonts w:ascii="Times New Roman" w:hAnsi="Times New Roman" w:cs="Times New Roman"/>
          <w:sz w:val="28"/>
          <w:szCs w:val="28"/>
        </w:rPr>
        <w:t xml:space="preserve"> правовую ответственность. К</w:t>
      </w:r>
      <w:r w:rsidR="003C7078" w:rsidRPr="00A4213C">
        <w:rPr>
          <w:rFonts w:ascii="Times New Roman" w:hAnsi="Times New Roman" w:cs="Times New Roman"/>
          <w:sz w:val="28"/>
          <w:szCs w:val="28"/>
        </w:rPr>
        <w:t>онституционно-правовая</w:t>
      </w:r>
      <w:r w:rsidR="003E04C4" w:rsidRPr="00A4213C">
        <w:rPr>
          <w:rFonts w:ascii="Times New Roman" w:hAnsi="Times New Roman" w:cs="Times New Roman"/>
          <w:sz w:val="28"/>
          <w:szCs w:val="28"/>
        </w:rPr>
        <w:t xml:space="preserve"> ответственность - это </w:t>
      </w:r>
      <w:r w:rsidR="0034190C" w:rsidRPr="00A4213C">
        <w:rPr>
          <w:rFonts w:ascii="Times New Roman" w:hAnsi="Times New Roman" w:cs="Times New Roman"/>
          <w:sz w:val="28"/>
          <w:szCs w:val="28"/>
        </w:rPr>
        <w:t>отрицательная оценка государством деятельности граждан, государственного органа, должностного лица и т.д., а также мера принуждения, ре</w:t>
      </w:r>
      <w:r w:rsidR="009F7D80">
        <w:rPr>
          <w:rFonts w:ascii="Times New Roman" w:hAnsi="Times New Roman" w:cs="Times New Roman"/>
          <w:sz w:val="28"/>
          <w:szCs w:val="28"/>
        </w:rPr>
        <w:t>ализация санкции правовой нормы</w:t>
      </w:r>
      <w:r w:rsidR="006B25A2">
        <w:rPr>
          <w:rFonts w:ascii="Times New Roman" w:hAnsi="Times New Roman" w:cs="Times New Roman"/>
          <w:sz w:val="28"/>
          <w:szCs w:val="28"/>
        </w:rPr>
        <w:t xml:space="preserve"> </w:t>
      </w:r>
      <w:r w:rsidR="00E47290" w:rsidRPr="00A4213C">
        <w:rPr>
          <w:rStyle w:val="a9"/>
          <w:rFonts w:ascii="Times New Roman" w:hAnsi="Times New Roman" w:cs="Times New Roman"/>
          <w:sz w:val="28"/>
          <w:szCs w:val="28"/>
        </w:rPr>
        <w:footnoteReference w:id="7"/>
      </w:r>
      <w:r w:rsidR="009F7D80">
        <w:rPr>
          <w:rFonts w:ascii="Times New Roman" w:hAnsi="Times New Roman" w:cs="Times New Roman"/>
          <w:sz w:val="28"/>
          <w:szCs w:val="28"/>
        </w:rPr>
        <w:t>.</w:t>
      </w:r>
      <w:r w:rsidR="0034190C" w:rsidRPr="00A4213C">
        <w:rPr>
          <w:rFonts w:ascii="Times New Roman" w:hAnsi="Times New Roman" w:cs="Times New Roman"/>
          <w:sz w:val="28"/>
          <w:szCs w:val="28"/>
        </w:rPr>
        <w:t xml:space="preserve"> </w:t>
      </w:r>
      <w:r w:rsidR="00DB48F6" w:rsidRPr="00A4213C">
        <w:rPr>
          <w:rFonts w:ascii="Times New Roman" w:hAnsi="Times New Roman" w:cs="Times New Roman"/>
          <w:sz w:val="28"/>
          <w:szCs w:val="28"/>
        </w:rPr>
        <w:t xml:space="preserve">Такой вид ответственности всегда имеет государственно – властную, принудительную природу. </w:t>
      </w:r>
      <w:r w:rsidR="005C683D" w:rsidRPr="00A4213C">
        <w:rPr>
          <w:rFonts w:ascii="Times New Roman" w:hAnsi="Times New Roman" w:cs="Times New Roman"/>
          <w:sz w:val="28"/>
          <w:szCs w:val="28"/>
        </w:rPr>
        <w:t xml:space="preserve">Одним из необходимых элементов при наступлении конституционной ответственности является наличие  вины. </w:t>
      </w:r>
      <w:r w:rsidR="003165E5" w:rsidRPr="00A4213C">
        <w:rPr>
          <w:rFonts w:ascii="Times New Roman" w:hAnsi="Times New Roman" w:cs="Times New Roman"/>
          <w:sz w:val="28"/>
          <w:szCs w:val="28"/>
        </w:rPr>
        <w:t>По</w:t>
      </w:r>
      <w:r w:rsidR="005C683D" w:rsidRPr="00A4213C">
        <w:rPr>
          <w:rFonts w:ascii="Times New Roman" w:hAnsi="Times New Roman" w:cs="Times New Roman"/>
          <w:sz w:val="28"/>
          <w:szCs w:val="28"/>
        </w:rPr>
        <w:t xml:space="preserve">добно всякой другой юридической ответственности, основанием конституционно-правовой ответственности, </w:t>
      </w:r>
      <w:r w:rsidR="003165E5" w:rsidRPr="00A4213C">
        <w:rPr>
          <w:rFonts w:ascii="Times New Roman" w:hAnsi="Times New Roman" w:cs="Times New Roman"/>
          <w:sz w:val="28"/>
          <w:szCs w:val="28"/>
        </w:rPr>
        <w:t>выступает противоправное поведение, правонарушение, которое принято</w:t>
      </w:r>
      <w:r w:rsidR="005C683D" w:rsidRPr="00A4213C">
        <w:rPr>
          <w:rFonts w:ascii="Times New Roman" w:hAnsi="Times New Roman" w:cs="Times New Roman"/>
          <w:sz w:val="28"/>
          <w:szCs w:val="28"/>
        </w:rPr>
        <w:t xml:space="preserve"> </w:t>
      </w:r>
      <w:r w:rsidR="003165E5" w:rsidRPr="00A4213C">
        <w:rPr>
          <w:rFonts w:ascii="Times New Roman" w:hAnsi="Times New Roman" w:cs="Times New Roman"/>
          <w:sz w:val="28"/>
          <w:szCs w:val="28"/>
        </w:rPr>
        <w:t>име</w:t>
      </w:r>
      <w:r w:rsidR="006B25A2">
        <w:rPr>
          <w:rFonts w:ascii="Times New Roman" w:hAnsi="Times New Roman" w:cs="Times New Roman"/>
          <w:sz w:val="28"/>
          <w:szCs w:val="28"/>
        </w:rPr>
        <w:t xml:space="preserve">новать конституционным деликтом </w:t>
      </w:r>
      <w:r w:rsidR="00BC3A5A" w:rsidRPr="00A4213C">
        <w:rPr>
          <w:rStyle w:val="a9"/>
          <w:rFonts w:ascii="Times New Roman" w:hAnsi="Times New Roman" w:cs="Times New Roman"/>
          <w:sz w:val="28"/>
          <w:szCs w:val="28"/>
        </w:rPr>
        <w:footnoteReference w:id="8"/>
      </w:r>
      <w:r w:rsidR="006B25A2">
        <w:rPr>
          <w:rFonts w:ascii="Times New Roman" w:hAnsi="Times New Roman" w:cs="Times New Roman"/>
          <w:sz w:val="28"/>
          <w:szCs w:val="28"/>
        </w:rPr>
        <w:t>.</w:t>
      </w:r>
      <w:r w:rsidR="00BC3A5A" w:rsidRPr="00A4213C">
        <w:rPr>
          <w:rFonts w:ascii="Times New Roman" w:hAnsi="Times New Roman" w:cs="Times New Roman"/>
          <w:sz w:val="28"/>
          <w:szCs w:val="28"/>
        </w:rPr>
        <w:t xml:space="preserve"> Субъектами такого деликта являются должностные лица, граждане, иностранцы, общественные объединения.</w:t>
      </w:r>
      <w:r w:rsidR="003165E5" w:rsidRPr="00A4213C">
        <w:rPr>
          <w:rFonts w:ascii="Times New Roman" w:hAnsi="Times New Roman" w:cs="Times New Roman"/>
          <w:sz w:val="28"/>
          <w:szCs w:val="28"/>
        </w:rPr>
        <w:t xml:space="preserve"> </w:t>
      </w:r>
      <w:r w:rsidR="0034190C" w:rsidRPr="00A4213C">
        <w:rPr>
          <w:rFonts w:ascii="Times New Roman" w:hAnsi="Times New Roman" w:cs="Times New Roman"/>
          <w:sz w:val="28"/>
          <w:szCs w:val="28"/>
        </w:rPr>
        <w:t xml:space="preserve">В нашем случае </w:t>
      </w:r>
      <w:r w:rsidR="00BC3A5A" w:rsidRPr="00A4213C">
        <w:rPr>
          <w:rFonts w:ascii="Times New Roman" w:hAnsi="Times New Roman" w:cs="Times New Roman"/>
          <w:sz w:val="28"/>
          <w:szCs w:val="28"/>
        </w:rPr>
        <w:t xml:space="preserve">конституционный деликт наступает </w:t>
      </w:r>
      <w:r w:rsidR="0034190C" w:rsidRPr="00A4213C">
        <w:rPr>
          <w:rFonts w:ascii="Times New Roman" w:hAnsi="Times New Roman" w:cs="Times New Roman"/>
          <w:sz w:val="28"/>
          <w:szCs w:val="28"/>
        </w:rPr>
        <w:t xml:space="preserve">со стороны политической партии. </w:t>
      </w:r>
      <w:r w:rsidR="00DA2346" w:rsidRPr="00A4213C">
        <w:rPr>
          <w:rFonts w:ascii="Times New Roman" w:hAnsi="Times New Roman" w:cs="Times New Roman"/>
          <w:sz w:val="28"/>
          <w:szCs w:val="28"/>
        </w:rPr>
        <w:t xml:space="preserve">Если политическая партия не исполняет, либо не надлежаще </w:t>
      </w:r>
      <w:r w:rsidR="0034190C" w:rsidRPr="00A4213C">
        <w:rPr>
          <w:rFonts w:ascii="Times New Roman" w:hAnsi="Times New Roman" w:cs="Times New Roman"/>
          <w:sz w:val="28"/>
          <w:szCs w:val="28"/>
        </w:rPr>
        <w:t xml:space="preserve"> </w:t>
      </w:r>
      <w:r w:rsidR="00DA2346" w:rsidRPr="00A4213C">
        <w:rPr>
          <w:rFonts w:ascii="Times New Roman" w:hAnsi="Times New Roman" w:cs="Times New Roman"/>
          <w:sz w:val="28"/>
          <w:szCs w:val="28"/>
        </w:rPr>
        <w:t xml:space="preserve">исполняет свои обязанности, против политической партии применяются конституционно-правовые санкции. Санкция </w:t>
      </w:r>
      <w:r w:rsidR="00131AC4" w:rsidRPr="00A4213C">
        <w:rPr>
          <w:rFonts w:ascii="Times New Roman" w:hAnsi="Times New Roman" w:cs="Times New Roman"/>
          <w:sz w:val="28"/>
          <w:szCs w:val="28"/>
        </w:rPr>
        <w:t xml:space="preserve">( от лат. </w:t>
      </w:r>
      <w:proofErr w:type="spellStart"/>
      <w:r w:rsidR="00131AC4" w:rsidRPr="00A4213C">
        <w:rPr>
          <w:rFonts w:ascii="Times New Roman" w:hAnsi="Times New Roman" w:cs="Times New Roman"/>
          <w:sz w:val="28"/>
          <w:szCs w:val="28"/>
          <w:lang w:val="en-US"/>
        </w:rPr>
        <w:t>sanctio</w:t>
      </w:r>
      <w:proofErr w:type="spellEnd"/>
      <w:r w:rsidR="00131AC4" w:rsidRPr="00A4213C">
        <w:rPr>
          <w:rFonts w:ascii="Times New Roman" w:hAnsi="Times New Roman" w:cs="Times New Roman"/>
          <w:sz w:val="28"/>
          <w:szCs w:val="28"/>
        </w:rPr>
        <w:t xml:space="preserve"> – строжайшее постановление) – это часть правовой нормы</w:t>
      </w:r>
      <w:proofErr w:type="gramStart"/>
      <w:r w:rsidR="00131AC4" w:rsidRPr="00A4213C">
        <w:rPr>
          <w:rFonts w:ascii="Times New Roman" w:hAnsi="Times New Roman" w:cs="Times New Roman"/>
          <w:sz w:val="28"/>
          <w:szCs w:val="28"/>
        </w:rPr>
        <w:t xml:space="preserve"> ,</w:t>
      </w:r>
      <w:proofErr w:type="gramEnd"/>
      <w:r w:rsidR="00131AC4" w:rsidRPr="00A4213C">
        <w:rPr>
          <w:rFonts w:ascii="Times New Roman" w:hAnsi="Times New Roman" w:cs="Times New Roman"/>
          <w:sz w:val="28"/>
          <w:szCs w:val="28"/>
        </w:rPr>
        <w:t xml:space="preserve"> содержащая указание на меры государственного воздействия в от</w:t>
      </w:r>
      <w:r w:rsidR="000E3B61">
        <w:rPr>
          <w:rFonts w:ascii="Times New Roman" w:hAnsi="Times New Roman" w:cs="Times New Roman"/>
          <w:sz w:val="28"/>
          <w:szCs w:val="28"/>
        </w:rPr>
        <w:t xml:space="preserve">ношении нарушителя данной нормы </w:t>
      </w:r>
      <w:r w:rsidR="00BC3A5A" w:rsidRPr="00A4213C">
        <w:rPr>
          <w:rStyle w:val="a9"/>
          <w:rFonts w:ascii="Times New Roman" w:hAnsi="Times New Roman" w:cs="Times New Roman"/>
          <w:sz w:val="28"/>
          <w:szCs w:val="28"/>
        </w:rPr>
        <w:footnoteReference w:id="9"/>
      </w:r>
      <w:r w:rsidR="000E3B61">
        <w:rPr>
          <w:rFonts w:ascii="Times New Roman" w:hAnsi="Times New Roman" w:cs="Times New Roman"/>
          <w:sz w:val="28"/>
          <w:szCs w:val="28"/>
        </w:rPr>
        <w:t>.</w:t>
      </w:r>
      <w:r w:rsidR="00131AC4" w:rsidRPr="00A4213C">
        <w:rPr>
          <w:rFonts w:ascii="Times New Roman" w:hAnsi="Times New Roman" w:cs="Times New Roman"/>
          <w:sz w:val="28"/>
          <w:szCs w:val="28"/>
        </w:rPr>
        <w:t xml:space="preserve"> Значит</w:t>
      </w:r>
      <w:r w:rsidR="009007A0">
        <w:rPr>
          <w:rFonts w:ascii="Times New Roman" w:hAnsi="Times New Roman" w:cs="Times New Roman"/>
          <w:sz w:val="28"/>
          <w:szCs w:val="28"/>
        </w:rPr>
        <w:t>,</w:t>
      </w:r>
      <w:r w:rsidR="00131AC4" w:rsidRPr="00A4213C">
        <w:rPr>
          <w:rFonts w:ascii="Times New Roman" w:hAnsi="Times New Roman" w:cs="Times New Roman"/>
          <w:sz w:val="28"/>
          <w:szCs w:val="28"/>
        </w:rPr>
        <w:t xml:space="preserve"> конституционно – правовые санкции направлены на применение к правонарушителю определенного </w:t>
      </w:r>
      <w:r w:rsidR="00C625E6" w:rsidRPr="00A4213C">
        <w:rPr>
          <w:rFonts w:ascii="Times New Roman" w:hAnsi="Times New Roman" w:cs="Times New Roman"/>
          <w:sz w:val="28"/>
          <w:szCs w:val="28"/>
        </w:rPr>
        <w:t xml:space="preserve">вида наказания. </w:t>
      </w:r>
      <w:r w:rsidR="00ED17FF" w:rsidRPr="00A4213C">
        <w:rPr>
          <w:rFonts w:ascii="Times New Roman" w:hAnsi="Times New Roman" w:cs="Times New Roman"/>
          <w:sz w:val="28"/>
          <w:szCs w:val="28"/>
        </w:rPr>
        <w:t>На сегодняшний день применение санкций к политическим партиям возможно при различных обстоятельствах</w:t>
      </w:r>
      <w:r w:rsidR="00A2299D" w:rsidRPr="00A4213C">
        <w:rPr>
          <w:rFonts w:ascii="Times New Roman" w:hAnsi="Times New Roman" w:cs="Times New Roman"/>
          <w:sz w:val="28"/>
          <w:szCs w:val="28"/>
        </w:rPr>
        <w:t>. Так, например,</w:t>
      </w:r>
      <w:r w:rsidR="00ED17FF" w:rsidRPr="00A4213C">
        <w:rPr>
          <w:rFonts w:ascii="Times New Roman" w:hAnsi="Times New Roman" w:cs="Times New Roman"/>
          <w:sz w:val="28"/>
          <w:szCs w:val="28"/>
        </w:rPr>
        <w:t xml:space="preserve"> кандидату могут отказать в регистрации или аннулировать </w:t>
      </w:r>
      <w:r w:rsidR="00ED17FF" w:rsidRPr="00A4213C">
        <w:rPr>
          <w:rFonts w:ascii="Times New Roman" w:hAnsi="Times New Roman" w:cs="Times New Roman"/>
          <w:sz w:val="28"/>
          <w:szCs w:val="28"/>
        </w:rPr>
        <w:lastRenderedPageBreak/>
        <w:t xml:space="preserve">регистрацию. Это происходит в ряде </w:t>
      </w:r>
      <w:r w:rsidR="00BD5532" w:rsidRPr="00A4213C">
        <w:rPr>
          <w:rFonts w:ascii="Times New Roman" w:hAnsi="Times New Roman" w:cs="Times New Roman"/>
          <w:sz w:val="28"/>
          <w:szCs w:val="28"/>
        </w:rPr>
        <w:t>случаев, когда обнаруживается, что кандидат пользовался своим должностным или служебным положением, утратил пассивное избирательное право, не следовал определённым правилам финансирования и так далее. Также санкции к политическим партиям могут применят</w:t>
      </w:r>
      <w:r w:rsidR="00011879" w:rsidRPr="00A4213C">
        <w:rPr>
          <w:rFonts w:ascii="Times New Roman" w:hAnsi="Times New Roman" w:cs="Times New Roman"/>
          <w:sz w:val="28"/>
          <w:szCs w:val="28"/>
        </w:rPr>
        <w:t>ь</w:t>
      </w:r>
      <w:r w:rsidR="00BD5532" w:rsidRPr="00A4213C">
        <w:rPr>
          <w:rFonts w:ascii="Times New Roman" w:hAnsi="Times New Roman" w:cs="Times New Roman"/>
          <w:sz w:val="28"/>
          <w:szCs w:val="28"/>
        </w:rPr>
        <w:t>ся в случаях не связанных с избирательными правоотношениями. Деятельность партии могут приостановить</w:t>
      </w:r>
      <w:r w:rsidR="003F48C4" w:rsidRPr="00A4213C">
        <w:rPr>
          <w:rFonts w:ascii="Times New Roman" w:hAnsi="Times New Roman" w:cs="Times New Roman"/>
          <w:sz w:val="28"/>
          <w:szCs w:val="28"/>
        </w:rPr>
        <w:t xml:space="preserve">, ликвидировать, либо запретить её дальнейшую деятельность. Обратимся к понятию ликвидация. Ликвидация </w:t>
      </w:r>
      <w:r w:rsidR="003E19B1" w:rsidRPr="00A4213C">
        <w:rPr>
          <w:rFonts w:ascii="Times New Roman" w:hAnsi="Times New Roman" w:cs="Times New Roman"/>
          <w:sz w:val="28"/>
          <w:szCs w:val="28"/>
        </w:rPr>
        <w:t>политической партии –</w:t>
      </w:r>
      <w:r w:rsidR="003F48C4" w:rsidRPr="00A4213C">
        <w:rPr>
          <w:rFonts w:ascii="Times New Roman" w:hAnsi="Times New Roman" w:cs="Times New Roman"/>
          <w:sz w:val="28"/>
          <w:szCs w:val="28"/>
        </w:rPr>
        <w:t xml:space="preserve"> это</w:t>
      </w:r>
      <w:r w:rsidR="003E19B1" w:rsidRPr="00A4213C">
        <w:rPr>
          <w:rFonts w:ascii="Times New Roman" w:hAnsi="Times New Roman" w:cs="Times New Roman"/>
          <w:sz w:val="28"/>
          <w:szCs w:val="28"/>
        </w:rPr>
        <w:t xml:space="preserve"> прекращение</w:t>
      </w:r>
      <w:r w:rsidR="000E3B61">
        <w:rPr>
          <w:rFonts w:ascii="Times New Roman" w:hAnsi="Times New Roman" w:cs="Times New Roman"/>
          <w:sz w:val="28"/>
          <w:szCs w:val="28"/>
        </w:rPr>
        <w:t xml:space="preserve"> её деятельности </w:t>
      </w:r>
      <w:r w:rsidR="003E19B1" w:rsidRPr="00A4213C">
        <w:rPr>
          <w:rStyle w:val="a9"/>
          <w:rFonts w:ascii="Times New Roman" w:hAnsi="Times New Roman" w:cs="Times New Roman"/>
          <w:sz w:val="28"/>
          <w:szCs w:val="28"/>
        </w:rPr>
        <w:footnoteReference w:id="10"/>
      </w:r>
      <w:r w:rsidR="000E3B61">
        <w:rPr>
          <w:rFonts w:ascii="Times New Roman" w:hAnsi="Times New Roman" w:cs="Times New Roman"/>
          <w:sz w:val="28"/>
          <w:szCs w:val="28"/>
        </w:rPr>
        <w:t>.</w:t>
      </w:r>
      <w:r w:rsidR="003E19B1" w:rsidRPr="00A4213C">
        <w:rPr>
          <w:rFonts w:ascii="Times New Roman" w:hAnsi="Times New Roman" w:cs="Times New Roman"/>
          <w:sz w:val="28"/>
          <w:szCs w:val="28"/>
        </w:rPr>
        <w:t xml:space="preserve"> </w:t>
      </w:r>
      <w:r w:rsidR="003F48C4" w:rsidRPr="00A4213C">
        <w:rPr>
          <w:rFonts w:ascii="Times New Roman" w:hAnsi="Times New Roman" w:cs="Times New Roman"/>
          <w:sz w:val="28"/>
          <w:szCs w:val="28"/>
        </w:rPr>
        <w:t xml:space="preserve">В пример можно привести партию «Яблоко», </w:t>
      </w:r>
      <w:r w:rsidR="003E19B1" w:rsidRPr="00A4213C">
        <w:rPr>
          <w:rFonts w:ascii="Times New Roman" w:hAnsi="Times New Roman" w:cs="Times New Roman"/>
          <w:sz w:val="28"/>
          <w:szCs w:val="28"/>
        </w:rPr>
        <w:t>отделение которой было ликвидировано в Северной Осетии.</w:t>
      </w:r>
      <w:r w:rsidR="001369F2" w:rsidRPr="00A4213C">
        <w:rPr>
          <w:rFonts w:ascii="Times New Roman" w:hAnsi="Times New Roman" w:cs="Times New Roman"/>
          <w:sz w:val="28"/>
          <w:szCs w:val="28"/>
        </w:rPr>
        <w:t xml:space="preserve"> </w:t>
      </w:r>
      <w:r w:rsidR="003E19B1" w:rsidRPr="00A4213C">
        <w:rPr>
          <w:rFonts w:ascii="Times New Roman" w:hAnsi="Times New Roman" w:cs="Times New Roman"/>
          <w:sz w:val="28"/>
          <w:szCs w:val="28"/>
        </w:rPr>
        <w:t>Решение по её ликвидации было принято Верховным судом Российской Федерации.</w:t>
      </w:r>
      <w:r w:rsidR="00503152" w:rsidRPr="00A4213C">
        <w:rPr>
          <w:rFonts w:ascii="Times New Roman" w:hAnsi="Times New Roman" w:cs="Times New Roman"/>
          <w:sz w:val="28"/>
          <w:szCs w:val="28"/>
        </w:rPr>
        <w:t xml:space="preserve"> По словам судебных органов в региональном отделении состоит менее двухсот членов, а это является нарушением федерального закона « О политических партиях».</w:t>
      </w:r>
      <w:r w:rsidR="00E50E0E" w:rsidRPr="00A4213C">
        <w:rPr>
          <w:rFonts w:ascii="Times New Roman" w:hAnsi="Times New Roman" w:cs="Times New Roman"/>
          <w:sz w:val="28"/>
          <w:szCs w:val="28"/>
        </w:rPr>
        <w:t xml:space="preserve"> Наряду с политическими партиями в России существуют также и общественно – политические движения. Общественно – политическое движение – это </w:t>
      </w:r>
      <w:r w:rsidR="00802EB3" w:rsidRPr="00A4213C">
        <w:rPr>
          <w:rFonts w:ascii="Times New Roman" w:hAnsi="Times New Roman" w:cs="Times New Roman"/>
          <w:sz w:val="28"/>
          <w:szCs w:val="28"/>
        </w:rPr>
        <w:t>объединение людей, преследующих определенные цели и добивающихся их совместными действиями, но не оформивших свои</w:t>
      </w:r>
      <w:r w:rsidR="00A322E5" w:rsidRPr="00A4213C">
        <w:rPr>
          <w:rFonts w:ascii="Times New Roman" w:hAnsi="Times New Roman" w:cs="Times New Roman"/>
          <w:sz w:val="28"/>
          <w:szCs w:val="28"/>
        </w:rPr>
        <w:t xml:space="preserve"> </w:t>
      </w:r>
    </w:p>
    <w:p w:rsidR="007E4A7F" w:rsidRDefault="00802EB3" w:rsidP="0082606D">
      <w:pPr>
        <w:spacing w:after="0" w:line="360" w:lineRule="auto"/>
        <w:jc w:val="both"/>
        <w:rPr>
          <w:rFonts w:ascii="Times New Roman" w:hAnsi="Times New Roman" w:cs="Times New Roman"/>
          <w:sz w:val="28"/>
          <w:szCs w:val="28"/>
        </w:rPr>
      </w:pPr>
      <w:r w:rsidRPr="00A4213C">
        <w:rPr>
          <w:rFonts w:ascii="Times New Roman" w:hAnsi="Times New Roman" w:cs="Times New Roman"/>
          <w:sz w:val="28"/>
          <w:szCs w:val="28"/>
        </w:rPr>
        <w:t>организационные отношения в программе и уставе</w:t>
      </w:r>
      <w:r w:rsidR="00203AC6">
        <w:rPr>
          <w:rFonts w:ascii="Times New Roman" w:hAnsi="Times New Roman" w:cs="Times New Roman"/>
          <w:sz w:val="28"/>
          <w:szCs w:val="28"/>
        </w:rPr>
        <w:t xml:space="preserve"> </w:t>
      </w:r>
      <w:r w:rsidRPr="00A4213C">
        <w:rPr>
          <w:rStyle w:val="a9"/>
          <w:rFonts w:ascii="Times New Roman" w:hAnsi="Times New Roman" w:cs="Times New Roman"/>
          <w:sz w:val="28"/>
          <w:szCs w:val="28"/>
        </w:rPr>
        <w:footnoteReference w:id="11"/>
      </w:r>
      <w:r w:rsidR="00203AC6">
        <w:rPr>
          <w:rFonts w:ascii="Times New Roman" w:hAnsi="Times New Roman" w:cs="Times New Roman"/>
          <w:sz w:val="28"/>
          <w:szCs w:val="28"/>
        </w:rPr>
        <w:t xml:space="preserve">. </w:t>
      </w:r>
      <w:r w:rsidRPr="00A4213C">
        <w:rPr>
          <w:rFonts w:ascii="Times New Roman" w:hAnsi="Times New Roman" w:cs="Times New Roman"/>
          <w:sz w:val="28"/>
          <w:szCs w:val="28"/>
        </w:rPr>
        <w:t>В такие объединения обычно входят граждане, различные ассоциации, фронты, которые никак не связаны с государственной или партийной структурой. Но при этом являются частью политической жизни общества.</w:t>
      </w:r>
      <w:r w:rsidR="005B5F3C" w:rsidRPr="00A4213C">
        <w:rPr>
          <w:rFonts w:ascii="Times New Roman" w:hAnsi="Times New Roman" w:cs="Times New Roman"/>
          <w:sz w:val="28"/>
          <w:szCs w:val="28"/>
        </w:rPr>
        <w:t xml:space="preserve"> Это граждане, которые активно</w:t>
      </w:r>
      <w:r w:rsidR="00B338E8" w:rsidRPr="00A4213C">
        <w:rPr>
          <w:rFonts w:ascii="Times New Roman" w:hAnsi="Times New Roman" w:cs="Times New Roman"/>
          <w:sz w:val="28"/>
          <w:szCs w:val="28"/>
        </w:rPr>
        <w:t xml:space="preserve"> участвуют в политической жизни. </w:t>
      </w:r>
      <w:r w:rsidR="000521F4" w:rsidRPr="00A4213C">
        <w:rPr>
          <w:rFonts w:ascii="Times New Roman" w:hAnsi="Times New Roman" w:cs="Times New Roman"/>
          <w:sz w:val="28"/>
          <w:szCs w:val="28"/>
        </w:rPr>
        <w:t>Граждане таких объединений</w:t>
      </w:r>
      <w:r w:rsidR="005B5F3C" w:rsidRPr="00A4213C">
        <w:rPr>
          <w:rFonts w:ascii="Times New Roman" w:hAnsi="Times New Roman" w:cs="Times New Roman"/>
          <w:sz w:val="28"/>
          <w:szCs w:val="28"/>
        </w:rPr>
        <w:t xml:space="preserve"> обладают различными политическими знаниями и всегда готовы сказать своё слово, если их что – либо не устраивает в государственных решениях.</w:t>
      </w:r>
      <w:r w:rsidR="000521F4" w:rsidRPr="00A4213C">
        <w:rPr>
          <w:rFonts w:ascii="Times New Roman" w:hAnsi="Times New Roman" w:cs="Times New Roman"/>
          <w:sz w:val="28"/>
          <w:szCs w:val="28"/>
        </w:rPr>
        <w:t xml:space="preserve"> Политические знания – это знания человека о политике, политической системе, о различных политических идеологиях, а также о тех институтах и процедурах, с помощью </w:t>
      </w:r>
      <w:r w:rsidR="000521F4" w:rsidRPr="00A4213C">
        <w:rPr>
          <w:rFonts w:ascii="Times New Roman" w:hAnsi="Times New Roman" w:cs="Times New Roman"/>
          <w:sz w:val="28"/>
          <w:szCs w:val="28"/>
        </w:rPr>
        <w:lastRenderedPageBreak/>
        <w:t xml:space="preserve">которых обеспечивается участие </w:t>
      </w:r>
      <w:r w:rsidR="00203AC6">
        <w:rPr>
          <w:rFonts w:ascii="Times New Roman" w:hAnsi="Times New Roman" w:cs="Times New Roman"/>
          <w:sz w:val="28"/>
          <w:szCs w:val="28"/>
        </w:rPr>
        <w:t xml:space="preserve">граждан в политическом процессе </w:t>
      </w:r>
      <w:r w:rsidR="000521F4" w:rsidRPr="00A4213C">
        <w:rPr>
          <w:rStyle w:val="a9"/>
          <w:rFonts w:ascii="Times New Roman" w:hAnsi="Times New Roman" w:cs="Times New Roman"/>
          <w:sz w:val="28"/>
          <w:szCs w:val="28"/>
        </w:rPr>
        <w:footnoteReference w:id="12"/>
      </w:r>
      <w:r w:rsidR="00203AC6">
        <w:rPr>
          <w:rFonts w:ascii="Times New Roman" w:hAnsi="Times New Roman" w:cs="Times New Roman"/>
          <w:sz w:val="28"/>
          <w:szCs w:val="28"/>
        </w:rPr>
        <w:t>.</w:t>
      </w:r>
      <w:r w:rsidR="00F90458" w:rsidRPr="00A4213C">
        <w:rPr>
          <w:rFonts w:ascii="Times New Roman" w:hAnsi="Times New Roman" w:cs="Times New Roman"/>
          <w:sz w:val="28"/>
          <w:szCs w:val="28"/>
        </w:rPr>
        <w:t xml:space="preserve"> Политические знания могут включать в себя как научные представления, так и житейские. В житейских представления происходит искажение различных политических явлений, тогда, например, демократия понимается, как мера вседозволенности. Иногда нам попадаются политически не грамотные люди,</w:t>
      </w:r>
      <w:r w:rsidR="004B4EF5" w:rsidRPr="00A4213C">
        <w:rPr>
          <w:rFonts w:ascii="Times New Roman" w:hAnsi="Times New Roman" w:cs="Times New Roman"/>
          <w:sz w:val="28"/>
          <w:szCs w:val="28"/>
        </w:rPr>
        <w:t xml:space="preserve"> которые часто высказывают</w:t>
      </w:r>
      <w:r w:rsidR="00F90458" w:rsidRPr="00A4213C">
        <w:rPr>
          <w:rFonts w:ascii="Times New Roman" w:hAnsi="Times New Roman" w:cs="Times New Roman"/>
          <w:sz w:val="28"/>
          <w:szCs w:val="28"/>
        </w:rPr>
        <w:t xml:space="preserve"> ошибочные точки зрения. </w:t>
      </w:r>
      <w:r w:rsidR="004B4EF5" w:rsidRPr="00A4213C">
        <w:rPr>
          <w:rFonts w:ascii="Times New Roman" w:hAnsi="Times New Roman" w:cs="Times New Roman"/>
          <w:sz w:val="28"/>
          <w:szCs w:val="28"/>
        </w:rPr>
        <w:t>Это происходит, если человек не обладает научными знаниями в данной сфере. Научные знания являются результатом овладения политической наукой. С помощью таких знаний мы можем адекватно отражать политическую реальность, высказывать свою позицию с учётом полученных знаний. Человек, который владеет научными знаниями, способен самостоятельно ориентироваться в политических ситуациях, не поддаваться попыткам ман</w:t>
      </w:r>
      <w:r w:rsidR="00400078" w:rsidRPr="00A4213C">
        <w:rPr>
          <w:rFonts w:ascii="Times New Roman" w:hAnsi="Times New Roman" w:cs="Times New Roman"/>
          <w:sz w:val="28"/>
          <w:szCs w:val="28"/>
        </w:rPr>
        <w:t>ипуляции</w:t>
      </w:r>
      <w:r w:rsidR="004B4EF5" w:rsidRPr="00A4213C">
        <w:rPr>
          <w:rFonts w:ascii="Times New Roman" w:hAnsi="Times New Roman" w:cs="Times New Roman"/>
          <w:sz w:val="28"/>
          <w:szCs w:val="28"/>
        </w:rPr>
        <w:t xml:space="preserve"> его политического созна</w:t>
      </w:r>
      <w:r w:rsidR="00A54C94">
        <w:rPr>
          <w:rFonts w:ascii="Times New Roman" w:hAnsi="Times New Roman" w:cs="Times New Roman"/>
          <w:sz w:val="28"/>
          <w:szCs w:val="28"/>
        </w:rPr>
        <w:t>ния.</w:t>
      </w:r>
      <w:r w:rsidR="00200A94">
        <w:rPr>
          <w:rFonts w:ascii="Times New Roman" w:hAnsi="Times New Roman" w:cs="Times New Roman"/>
          <w:sz w:val="28"/>
          <w:szCs w:val="28"/>
        </w:rPr>
        <w:t xml:space="preserve"> По нашему мнению, </w:t>
      </w:r>
      <w:r w:rsidR="00324E1E" w:rsidRPr="00A4213C">
        <w:rPr>
          <w:rFonts w:ascii="Times New Roman" w:hAnsi="Times New Roman" w:cs="Times New Roman"/>
          <w:sz w:val="28"/>
          <w:szCs w:val="28"/>
        </w:rPr>
        <w:t xml:space="preserve">если бы люди в общественно – политических объединениях не обладали бы такими знаниями, то не смогли бы добиваться поставленных целей. </w:t>
      </w:r>
      <w:r w:rsidR="00400078" w:rsidRPr="00A4213C">
        <w:rPr>
          <w:rFonts w:ascii="Times New Roman" w:hAnsi="Times New Roman" w:cs="Times New Roman"/>
          <w:sz w:val="28"/>
          <w:szCs w:val="28"/>
        </w:rPr>
        <w:t xml:space="preserve">Также, люди </w:t>
      </w:r>
      <w:r w:rsidR="00324E1E" w:rsidRPr="00A4213C">
        <w:rPr>
          <w:rFonts w:ascii="Times New Roman" w:hAnsi="Times New Roman" w:cs="Times New Roman"/>
          <w:sz w:val="28"/>
          <w:szCs w:val="28"/>
        </w:rPr>
        <w:t>в общественных</w:t>
      </w:r>
      <w:r w:rsidR="00400078" w:rsidRPr="00A4213C">
        <w:rPr>
          <w:rFonts w:ascii="Times New Roman" w:hAnsi="Times New Roman" w:cs="Times New Roman"/>
          <w:sz w:val="28"/>
          <w:szCs w:val="28"/>
        </w:rPr>
        <w:t xml:space="preserve"> движениях должны руководствоваться политическими ценностными ориентациями, чтобы чётко знать, каких </w:t>
      </w:r>
      <w:proofErr w:type="gramStart"/>
      <w:r w:rsidR="00400078" w:rsidRPr="00A4213C">
        <w:rPr>
          <w:rFonts w:ascii="Times New Roman" w:hAnsi="Times New Roman" w:cs="Times New Roman"/>
          <w:sz w:val="28"/>
          <w:szCs w:val="28"/>
        </w:rPr>
        <w:t>результатов</w:t>
      </w:r>
      <w:proofErr w:type="gramEnd"/>
      <w:r w:rsidR="00400078" w:rsidRPr="00A4213C">
        <w:rPr>
          <w:rFonts w:ascii="Times New Roman" w:hAnsi="Times New Roman" w:cs="Times New Roman"/>
          <w:sz w:val="28"/>
          <w:szCs w:val="28"/>
        </w:rPr>
        <w:t xml:space="preserve"> они хотят добиться от власти и в </w:t>
      </w:r>
      <w:proofErr w:type="gramStart"/>
      <w:r w:rsidR="00400078" w:rsidRPr="00A4213C">
        <w:rPr>
          <w:rFonts w:ascii="Times New Roman" w:hAnsi="Times New Roman" w:cs="Times New Roman"/>
          <w:sz w:val="28"/>
          <w:szCs w:val="28"/>
        </w:rPr>
        <w:t>каком</w:t>
      </w:r>
      <w:proofErr w:type="gramEnd"/>
      <w:r w:rsidR="00400078" w:rsidRPr="00A4213C">
        <w:rPr>
          <w:rFonts w:ascii="Times New Roman" w:hAnsi="Times New Roman" w:cs="Times New Roman"/>
          <w:sz w:val="28"/>
          <w:szCs w:val="28"/>
        </w:rPr>
        <w:t xml:space="preserve"> русле повлиять на государственные решения. Политические ценностные ориентации – это представления человека об идеалах и ценностях разумного или жел</w:t>
      </w:r>
      <w:r w:rsidR="00203AC6">
        <w:rPr>
          <w:rFonts w:ascii="Times New Roman" w:hAnsi="Times New Roman" w:cs="Times New Roman"/>
          <w:sz w:val="28"/>
          <w:szCs w:val="28"/>
        </w:rPr>
        <w:t>аемого общественного устройства.</w:t>
      </w:r>
      <w:r w:rsidR="00400078" w:rsidRPr="00A4213C">
        <w:rPr>
          <w:rFonts w:ascii="Times New Roman" w:hAnsi="Times New Roman" w:cs="Times New Roman"/>
          <w:sz w:val="28"/>
          <w:szCs w:val="28"/>
        </w:rPr>
        <w:t xml:space="preserve"> Движения</w:t>
      </w:r>
      <w:r w:rsidR="000A6AA5" w:rsidRPr="00A4213C">
        <w:rPr>
          <w:rFonts w:ascii="Times New Roman" w:hAnsi="Times New Roman" w:cs="Times New Roman"/>
          <w:sz w:val="28"/>
          <w:szCs w:val="28"/>
        </w:rPr>
        <w:t xml:space="preserve"> не только</w:t>
      </w:r>
      <w:r w:rsidR="00D52B65" w:rsidRPr="00A4213C">
        <w:rPr>
          <w:rFonts w:ascii="Times New Roman" w:hAnsi="Times New Roman" w:cs="Times New Roman"/>
          <w:sz w:val="28"/>
          <w:szCs w:val="28"/>
        </w:rPr>
        <w:t xml:space="preserve"> выражают</w:t>
      </w:r>
      <w:r w:rsidR="00895C05" w:rsidRPr="00A4213C">
        <w:rPr>
          <w:rFonts w:ascii="Times New Roman" w:hAnsi="Times New Roman" w:cs="Times New Roman"/>
          <w:sz w:val="28"/>
          <w:szCs w:val="28"/>
        </w:rPr>
        <w:t xml:space="preserve"> своё недовольство в р</w:t>
      </w:r>
      <w:r w:rsidR="000A6AA5" w:rsidRPr="00A4213C">
        <w:rPr>
          <w:rFonts w:ascii="Times New Roman" w:hAnsi="Times New Roman" w:cs="Times New Roman"/>
          <w:sz w:val="28"/>
          <w:szCs w:val="28"/>
        </w:rPr>
        <w:t xml:space="preserve">азличных политических аспектах, но и вносят свои предложения в органы государственной власти. </w:t>
      </w:r>
      <w:r w:rsidR="00895C05" w:rsidRPr="00A4213C">
        <w:rPr>
          <w:rFonts w:ascii="Times New Roman" w:hAnsi="Times New Roman" w:cs="Times New Roman"/>
          <w:sz w:val="28"/>
          <w:szCs w:val="28"/>
        </w:rPr>
        <w:t>Общественно – политические объединения</w:t>
      </w:r>
      <w:r w:rsidR="00324E1E" w:rsidRPr="00A4213C">
        <w:rPr>
          <w:rFonts w:ascii="Times New Roman" w:hAnsi="Times New Roman" w:cs="Times New Roman"/>
          <w:sz w:val="28"/>
          <w:szCs w:val="28"/>
        </w:rPr>
        <w:t>, как неоднократно было сказано выше,</w:t>
      </w:r>
      <w:r w:rsidR="00895C05" w:rsidRPr="00A4213C">
        <w:rPr>
          <w:rFonts w:ascii="Times New Roman" w:hAnsi="Times New Roman" w:cs="Times New Roman"/>
          <w:sz w:val="28"/>
          <w:szCs w:val="28"/>
        </w:rPr>
        <w:t xml:space="preserve"> имеют свои определённые цели и задачи, как и политические партии. В этих объединениях могут участвовать люди с различными политическими взглядами, но они обязательно должны поддерживать единую цель, для осуществления которой она и создаётся. Как сказано выше у общественно – политического объединения нет своей чёткой программы действий и устава</w:t>
      </w:r>
      <w:r w:rsidR="00901BC4" w:rsidRPr="00A4213C">
        <w:rPr>
          <w:rFonts w:ascii="Times New Roman" w:hAnsi="Times New Roman" w:cs="Times New Roman"/>
          <w:sz w:val="28"/>
          <w:szCs w:val="28"/>
        </w:rPr>
        <w:t xml:space="preserve">. В этом нет необходимости, поскольку в них </w:t>
      </w:r>
      <w:r w:rsidR="00901BC4" w:rsidRPr="00A4213C">
        <w:rPr>
          <w:rFonts w:ascii="Times New Roman" w:hAnsi="Times New Roman" w:cs="Times New Roman"/>
          <w:sz w:val="28"/>
          <w:szCs w:val="28"/>
        </w:rPr>
        <w:lastRenderedPageBreak/>
        <w:t>участвуют обычные граждане, которые входят в эти объединения на добровольной основе</w:t>
      </w:r>
      <w:r w:rsidR="00895C05" w:rsidRPr="00A4213C">
        <w:rPr>
          <w:rFonts w:ascii="Times New Roman" w:hAnsi="Times New Roman" w:cs="Times New Roman"/>
          <w:sz w:val="28"/>
          <w:szCs w:val="28"/>
        </w:rPr>
        <w:t>. Следующей отличительной чертой явл</w:t>
      </w:r>
      <w:r w:rsidR="00901BC4" w:rsidRPr="00A4213C">
        <w:rPr>
          <w:rFonts w:ascii="Times New Roman" w:hAnsi="Times New Roman" w:cs="Times New Roman"/>
          <w:sz w:val="28"/>
          <w:szCs w:val="28"/>
        </w:rPr>
        <w:t>яется изменчивость числа участников движения, поскольку у них не существует определённых требований, они не закреплены формально.</w:t>
      </w:r>
      <w:r w:rsidR="00B338E8" w:rsidRPr="00A4213C">
        <w:rPr>
          <w:rFonts w:ascii="Times New Roman" w:hAnsi="Times New Roman" w:cs="Times New Roman"/>
          <w:sz w:val="28"/>
          <w:szCs w:val="28"/>
        </w:rPr>
        <w:t xml:space="preserve"> </w:t>
      </w:r>
      <w:r w:rsidR="00901BC4" w:rsidRPr="00A4213C">
        <w:rPr>
          <w:rFonts w:ascii="Times New Roman" w:hAnsi="Times New Roman" w:cs="Times New Roman"/>
          <w:sz w:val="28"/>
          <w:szCs w:val="28"/>
        </w:rPr>
        <w:t>В общественно –</w:t>
      </w:r>
      <w:r w:rsidR="005457D0" w:rsidRPr="00A4213C">
        <w:rPr>
          <w:rFonts w:ascii="Times New Roman" w:hAnsi="Times New Roman" w:cs="Times New Roman"/>
          <w:sz w:val="28"/>
          <w:szCs w:val="28"/>
        </w:rPr>
        <w:t xml:space="preserve"> политическом объединении</w:t>
      </w:r>
      <w:r w:rsidR="00901BC4" w:rsidRPr="00A4213C">
        <w:rPr>
          <w:rFonts w:ascii="Times New Roman" w:hAnsi="Times New Roman" w:cs="Times New Roman"/>
          <w:sz w:val="28"/>
          <w:szCs w:val="28"/>
        </w:rPr>
        <w:t xml:space="preserve"> отсутствует единая стр</w:t>
      </w:r>
      <w:r w:rsidR="005457D0" w:rsidRPr="00A4213C">
        <w:rPr>
          <w:rFonts w:ascii="Times New Roman" w:hAnsi="Times New Roman" w:cs="Times New Roman"/>
          <w:sz w:val="28"/>
          <w:szCs w:val="28"/>
        </w:rPr>
        <w:t xml:space="preserve">уктура, дисциплина, программная установка. В движении основную роль играет лидер группы. Лидер </w:t>
      </w:r>
      <w:proofErr w:type="gramStart"/>
      <w:r w:rsidR="005457D0" w:rsidRPr="00A4213C">
        <w:rPr>
          <w:rFonts w:ascii="Times New Roman" w:hAnsi="Times New Roman" w:cs="Times New Roman"/>
          <w:sz w:val="28"/>
          <w:szCs w:val="28"/>
        </w:rPr>
        <w:t xml:space="preserve">( </w:t>
      </w:r>
      <w:proofErr w:type="gramEnd"/>
      <w:r w:rsidR="005457D0" w:rsidRPr="00A4213C">
        <w:rPr>
          <w:rFonts w:ascii="Times New Roman" w:hAnsi="Times New Roman" w:cs="Times New Roman"/>
          <w:sz w:val="28"/>
          <w:szCs w:val="28"/>
        </w:rPr>
        <w:t xml:space="preserve">от англ. </w:t>
      </w:r>
      <w:r w:rsidR="005457D0" w:rsidRPr="00A4213C">
        <w:rPr>
          <w:rFonts w:ascii="Times New Roman" w:hAnsi="Times New Roman" w:cs="Times New Roman"/>
          <w:sz w:val="28"/>
          <w:szCs w:val="28"/>
          <w:lang w:val="en-US"/>
        </w:rPr>
        <w:t>Leader</w:t>
      </w:r>
      <w:r w:rsidR="005457D0" w:rsidRPr="00A4213C">
        <w:rPr>
          <w:rFonts w:ascii="Times New Roman" w:hAnsi="Times New Roman" w:cs="Times New Roman"/>
          <w:sz w:val="28"/>
          <w:szCs w:val="28"/>
        </w:rPr>
        <w:t xml:space="preserve"> – ведущий, руководитель) – это глава, руководитель общественно – политического </w:t>
      </w:r>
      <w:r w:rsidR="00203AC6">
        <w:rPr>
          <w:rFonts w:ascii="Times New Roman" w:hAnsi="Times New Roman" w:cs="Times New Roman"/>
          <w:sz w:val="28"/>
          <w:szCs w:val="28"/>
        </w:rPr>
        <w:t xml:space="preserve">движения </w:t>
      </w:r>
      <w:r w:rsidR="00D52B65" w:rsidRPr="00A4213C">
        <w:rPr>
          <w:rStyle w:val="a9"/>
          <w:rFonts w:ascii="Times New Roman" w:hAnsi="Times New Roman" w:cs="Times New Roman"/>
          <w:sz w:val="28"/>
          <w:szCs w:val="28"/>
        </w:rPr>
        <w:footnoteReference w:id="13"/>
      </w:r>
      <w:r w:rsidR="00203AC6">
        <w:rPr>
          <w:rFonts w:ascii="Times New Roman" w:hAnsi="Times New Roman" w:cs="Times New Roman"/>
          <w:sz w:val="28"/>
          <w:szCs w:val="28"/>
        </w:rPr>
        <w:t>.</w:t>
      </w:r>
      <w:r w:rsidR="000A6AA5" w:rsidRPr="00A4213C">
        <w:rPr>
          <w:rFonts w:ascii="Times New Roman" w:hAnsi="Times New Roman" w:cs="Times New Roman"/>
          <w:sz w:val="28"/>
          <w:szCs w:val="28"/>
        </w:rPr>
        <w:t xml:space="preserve"> </w:t>
      </w:r>
      <w:r w:rsidR="005457D0" w:rsidRPr="00A4213C">
        <w:rPr>
          <w:rFonts w:ascii="Times New Roman" w:hAnsi="Times New Roman" w:cs="Times New Roman"/>
          <w:sz w:val="28"/>
          <w:szCs w:val="28"/>
        </w:rPr>
        <w:t>Многое зависит от авторитетности лидера.</w:t>
      </w:r>
      <w:r w:rsidR="000A6AA5" w:rsidRPr="00A4213C">
        <w:rPr>
          <w:rFonts w:ascii="Times New Roman" w:hAnsi="Times New Roman" w:cs="Times New Roman"/>
          <w:sz w:val="28"/>
          <w:szCs w:val="28"/>
        </w:rPr>
        <w:t xml:space="preserve"> О</w:t>
      </w:r>
      <w:r w:rsidR="00622BD5" w:rsidRPr="00A4213C">
        <w:rPr>
          <w:rFonts w:ascii="Times New Roman" w:hAnsi="Times New Roman" w:cs="Times New Roman"/>
          <w:sz w:val="28"/>
          <w:szCs w:val="28"/>
        </w:rPr>
        <w:t>н должен быть таким, на которого можно положиться, который вызывает доверие у окружающих.</w:t>
      </w:r>
      <w:r w:rsidR="00B338E8" w:rsidRPr="00A4213C">
        <w:rPr>
          <w:rFonts w:ascii="Times New Roman" w:hAnsi="Times New Roman" w:cs="Times New Roman"/>
          <w:sz w:val="28"/>
          <w:szCs w:val="28"/>
        </w:rPr>
        <w:t xml:space="preserve"> </w:t>
      </w:r>
      <w:r w:rsidR="000A6AA5" w:rsidRPr="00A4213C">
        <w:rPr>
          <w:rFonts w:ascii="Times New Roman" w:hAnsi="Times New Roman" w:cs="Times New Roman"/>
          <w:sz w:val="28"/>
          <w:szCs w:val="28"/>
        </w:rPr>
        <w:t>Л</w:t>
      </w:r>
      <w:r w:rsidR="00622BD5" w:rsidRPr="00A4213C">
        <w:rPr>
          <w:rFonts w:ascii="Times New Roman" w:hAnsi="Times New Roman" w:cs="Times New Roman"/>
          <w:sz w:val="28"/>
          <w:szCs w:val="28"/>
        </w:rPr>
        <w:t>идерскими качествами обла</w:t>
      </w:r>
      <w:r w:rsidR="0055726E">
        <w:rPr>
          <w:rFonts w:ascii="Times New Roman" w:hAnsi="Times New Roman" w:cs="Times New Roman"/>
          <w:sz w:val="28"/>
          <w:szCs w:val="28"/>
        </w:rPr>
        <w:t>дает не каждый человек. Мы полагаем, что</w:t>
      </w:r>
      <w:r w:rsidR="00622BD5" w:rsidRPr="00A4213C">
        <w:rPr>
          <w:rFonts w:ascii="Times New Roman" w:hAnsi="Times New Roman" w:cs="Times New Roman"/>
          <w:sz w:val="28"/>
          <w:szCs w:val="28"/>
        </w:rPr>
        <w:t xml:space="preserve"> нужно им родиться. На плечи лидера ложится особенно важная функция. Он должен уметь оказывать психологическое влияние на всех участников движения, показывать им свою решительность, силу, вееру в лучшее. Лидер должен объединять всех людей в общественно – политическом движении для достижения наилучшего результата в их деятельности. </w:t>
      </w:r>
      <w:r w:rsidR="00901BC4" w:rsidRPr="00A4213C">
        <w:rPr>
          <w:rFonts w:ascii="Times New Roman" w:hAnsi="Times New Roman" w:cs="Times New Roman"/>
          <w:sz w:val="28"/>
          <w:szCs w:val="28"/>
        </w:rPr>
        <w:t>Также</w:t>
      </w:r>
      <w:r w:rsidR="00B338E8" w:rsidRPr="00A4213C">
        <w:rPr>
          <w:rFonts w:ascii="Times New Roman" w:hAnsi="Times New Roman" w:cs="Times New Roman"/>
          <w:sz w:val="28"/>
          <w:szCs w:val="28"/>
        </w:rPr>
        <w:t>, следующей отличительной чертой  объединений является то, что они</w:t>
      </w:r>
      <w:r w:rsidR="00901BC4" w:rsidRPr="00A4213C">
        <w:rPr>
          <w:rFonts w:ascii="Times New Roman" w:hAnsi="Times New Roman" w:cs="Times New Roman"/>
          <w:sz w:val="28"/>
          <w:szCs w:val="28"/>
        </w:rPr>
        <w:t xml:space="preserve"> </w:t>
      </w:r>
      <w:r w:rsidR="00EC1794" w:rsidRPr="00A4213C">
        <w:rPr>
          <w:rFonts w:ascii="Times New Roman" w:hAnsi="Times New Roman" w:cs="Times New Roman"/>
          <w:sz w:val="28"/>
          <w:szCs w:val="28"/>
        </w:rPr>
        <w:t>стараются воздействовать на власть, но не стремится к ней, в отличи</w:t>
      </w:r>
      <w:proofErr w:type="gramStart"/>
      <w:r w:rsidR="00EC1794" w:rsidRPr="00A4213C">
        <w:rPr>
          <w:rFonts w:ascii="Times New Roman" w:hAnsi="Times New Roman" w:cs="Times New Roman"/>
          <w:sz w:val="28"/>
          <w:szCs w:val="28"/>
        </w:rPr>
        <w:t>и</w:t>
      </w:r>
      <w:proofErr w:type="gramEnd"/>
      <w:r w:rsidR="00EC1794" w:rsidRPr="00A4213C">
        <w:rPr>
          <w:rFonts w:ascii="Times New Roman" w:hAnsi="Times New Roman" w:cs="Times New Roman"/>
          <w:sz w:val="28"/>
          <w:szCs w:val="28"/>
        </w:rPr>
        <w:t xml:space="preserve"> от партий. Общественно – политические объединения могут существовать неопределённый срок. Но чаще всего по достижении цели они распадаются. Существуют различные виды движений. Они подразделяются по различным п</w:t>
      </w:r>
      <w:r w:rsidR="00F84CBC" w:rsidRPr="00A4213C">
        <w:rPr>
          <w:rFonts w:ascii="Times New Roman" w:hAnsi="Times New Roman" w:cs="Times New Roman"/>
          <w:sz w:val="28"/>
          <w:szCs w:val="28"/>
        </w:rPr>
        <w:t>ринципам. На сегодняшний день в России существуют самые разные общественные объединения</w:t>
      </w:r>
      <w:r w:rsidR="00444C4D" w:rsidRPr="00A4213C">
        <w:rPr>
          <w:rFonts w:ascii="Times New Roman" w:hAnsi="Times New Roman" w:cs="Times New Roman"/>
          <w:sz w:val="28"/>
          <w:szCs w:val="28"/>
        </w:rPr>
        <w:t>.</w:t>
      </w:r>
      <w:r w:rsidR="00F84CBC" w:rsidRPr="00A4213C">
        <w:rPr>
          <w:rFonts w:ascii="Times New Roman" w:hAnsi="Times New Roman" w:cs="Times New Roman"/>
          <w:sz w:val="28"/>
          <w:szCs w:val="28"/>
        </w:rPr>
        <w:t xml:space="preserve"> Например, ж</w:t>
      </w:r>
      <w:r w:rsidR="009C19F2" w:rsidRPr="00A4213C">
        <w:rPr>
          <w:rFonts w:ascii="Times New Roman" w:hAnsi="Times New Roman" w:cs="Times New Roman"/>
          <w:sz w:val="28"/>
          <w:szCs w:val="28"/>
        </w:rPr>
        <w:t>енские объединения выступают за защиту прав женщин. В них участвуют женщины различных возрастов, национальностей.</w:t>
      </w:r>
      <w:r w:rsidR="00B338E8" w:rsidRPr="00A4213C">
        <w:rPr>
          <w:rFonts w:ascii="Times New Roman" w:hAnsi="Times New Roman" w:cs="Times New Roman"/>
          <w:sz w:val="28"/>
          <w:szCs w:val="28"/>
        </w:rPr>
        <w:t xml:space="preserve"> </w:t>
      </w:r>
      <w:r w:rsidR="009C19F2" w:rsidRPr="00A4213C">
        <w:rPr>
          <w:rFonts w:ascii="Times New Roman" w:hAnsi="Times New Roman" w:cs="Times New Roman"/>
          <w:sz w:val="28"/>
          <w:szCs w:val="28"/>
        </w:rPr>
        <w:t xml:space="preserve">В женском </w:t>
      </w:r>
      <w:r w:rsidR="00395F99" w:rsidRPr="00A4213C">
        <w:rPr>
          <w:rFonts w:ascii="Times New Roman" w:hAnsi="Times New Roman" w:cs="Times New Roman"/>
          <w:sz w:val="28"/>
          <w:szCs w:val="28"/>
        </w:rPr>
        <w:t xml:space="preserve">движении могут быть различные направления, которые имеют свою систему идей, и из которых формируется своя идеология, цели и задачи данного направления. Например, общественное женское движение «Отличницы», под предводительством </w:t>
      </w:r>
      <w:proofErr w:type="gramStart"/>
      <w:r w:rsidR="00816670" w:rsidRPr="00A4213C">
        <w:rPr>
          <w:rFonts w:ascii="Times New Roman" w:hAnsi="Times New Roman" w:cs="Times New Roman"/>
          <w:sz w:val="28"/>
          <w:szCs w:val="28"/>
        </w:rPr>
        <w:t>руководителя Центра изучения элиты Института социологии</w:t>
      </w:r>
      <w:proofErr w:type="gramEnd"/>
      <w:r w:rsidR="00816670" w:rsidRPr="00A4213C">
        <w:rPr>
          <w:rFonts w:ascii="Times New Roman" w:hAnsi="Times New Roman" w:cs="Times New Roman"/>
          <w:sz w:val="28"/>
          <w:szCs w:val="28"/>
        </w:rPr>
        <w:t xml:space="preserve"> РАН, члена</w:t>
      </w:r>
      <w:r w:rsidR="002F6C2D" w:rsidRPr="00A4213C">
        <w:rPr>
          <w:rFonts w:ascii="Times New Roman" w:hAnsi="Times New Roman" w:cs="Times New Roman"/>
          <w:sz w:val="28"/>
          <w:szCs w:val="28"/>
        </w:rPr>
        <w:t xml:space="preserve"> «</w:t>
      </w:r>
      <w:r w:rsidR="00816670" w:rsidRPr="00A4213C">
        <w:rPr>
          <w:rFonts w:ascii="Times New Roman" w:hAnsi="Times New Roman" w:cs="Times New Roman"/>
          <w:sz w:val="28"/>
          <w:szCs w:val="28"/>
        </w:rPr>
        <w:t>Е</w:t>
      </w:r>
      <w:r w:rsidR="002F6C2D" w:rsidRPr="00A4213C">
        <w:rPr>
          <w:rFonts w:ascii="Times New Roman" w:hAnsi="Times New Roman" w:cs="Times New Roman"/>
          <w:sz w:val="28"/>
          <w:szCs w:val="28"/>
        </w:rPr>
        <w:t>диной России»</w:t>
      </w:r>
      <w:r w:rsidR="00816670" w:rsidRPr="00A4213C">
        <w:rPr>
          <w:rFonts w:ascii="Times New Roman" w:hAnsi="Times New Roman" w:cs="Times New Roman"/>
          <w:sz w:val="28"/>
          <w:szCs w:val="28"/>
        </w:rPr>
        <w:t xml:space="preserve"> Ольги </w:t>
      </w:r>
      <w:proofErr w:type="spellStart"/>
      <w:r w:rsidR="00816670" w:rsidRPr="00A4213C">
        <w:rPr>
          <w:rFonts w:ascii="Times New Roman" w:hAnsi="Times New Roman" w:cs="Times New Roman"/>
          <w:sz w:val="28"/>
          <w:szCs w:val="28"/>
        </w:rPr>
        <w:lastRenderedPageBreak/>
        <w:t>Крыштановской</w:t>
      </w:r>
      <w:proofErr w:type="spellEnd"/>
      <w:r w:rsidR="00816670" w:rsidRPr="00A4213C">
        <w:rPr>
          <w:rFonts w:ascii="Times New Roman" w:hAnsi="Times New Roman" w:cs="Times New Roman"/>
          <w:sz w:val="28"/>
          <w:szCs w:val="28"/>
        </w:rPr>
        <w:t xml:space="preserve">. Целью этого движения является внедрение как можно большего количества женщин в политику, чтобы их процентное число в ней возросло. Не случайно и </w:t>
      </w:r>
      <w:proofErr w:type="gramStart"/>
      <w:r w:rsidR="00816670" w:rsidRPr="00A4213C">
        <w:rPr>
          <w:rFonts w:ascii="Times New Roman" w:hAnsi="Times New Roman" w:cs="Times New Roman"/>
          <w:sz w:val="28"/>
          <w:szCs w:val="28"/>
        </w:rPr>
        <w:t>само название</w:t>
      </w:r>
      <w:proofErr w:type="gramEnd"/>
      <w:r w:rsidR="00816670" w:rsidRPr="00A4213C">
        <w:rPr>
          <w:rFonts w:ascii="Times New Roman" w:hAnsi="Times New Roman" w:cs="Times New Roman"/>
          <w:sz w:val="28"/>
          <w:szCs w:val="28"/>
        </w:rPr>
        <w:t xml:space="preserve"> «Отличницы», поскольку в общественное объединение входят грамотные, образованные женщины, которые успели многого добиться в жизни. Сейчас в планах этого движения привести на должность Президен</w:t>
      </w:r>
      <w:r w:rsidR="00B541A8">
        <w:rPr>
          <w:rFonts w:ascii="Times New Roman" w:hAnsi="Times New Roman" w:cs="Times New Roman"/>
          <w:sz w:val="28"/>
          <w:szCs w:val="28"/>
        </w:rPr>
        <w:t>та России 2018 женщину. Мы</w:t>
      </w:r>
      <w:r w:rsidR="00A54C94">
        <w:rPr>
          <w:rFonts w:ascii="Times New Roman" w:hAnsi="Times New Roman" w:cs="Times New Roman"/>
          <w:sz w:val="28"/>
          <w:szCs w:val="28"/>
        </w:rPr>
        <w:t xml:space="preserve"> можем сказать</w:t>
      </w:r>
      <w:r w:rsidR="0051008A" w:rsidRPr="00A4213C">
        <w:rPr>
          <w:rFonts w:ascii="Times New Roman" w:hAnsi="Times New Roman" w:cs="Times New Roman"/>
          <w:sz w:val="28"/>
          <w:szCs w:val="28"/>
        </w:rPr>
        <w:t xml:space="preserve">, что </w:t>
      </w:r>
      <w:r w:rsidR="00816670" w:rsidRPr="00A4213C">
        <w:rPr>
          <w:rFonts w:ascii="Times New Roman" w:hAnsi="Times New Roman" w:cs="Times New Roman"/>
          <w:sz w:val="28"/>
          <w:szCs w:val="28"/>
        </w:rPr>
        <w:t xml:space="preserve"> э</w:t>
      </w:r>
      <w:r w:rsidR="008104F2" w:rsidRPr="00A4213C">
        <w:rPr>
          <w:rFonts w:ascii="Times New Roman" w:hAnsi="Times New Roman" w:cs="Times New Roman"/>
          <w:sz w:val="28"/>
          <w:szCs w:val="28"/>
        </w:rPr>
        <w:t xml:space="preserve">то интересное предложение, ведь в нашей стране еще не было Президента – женщины. Возможно, она сможет привнести что – то новое в нашу страну и заставит её работать в новом режиме. </w:t>
      </w:r>
      <w:r w:rsidR="00F84CBC" w:rsidRPr="00A4213C">
        <w:rPr>
          <w:rFonts w:ascii="Times New Roman" w:hAnsi="Times New Roman" w:cs="Times New Roman"/>
          <w:sz w:val="28"/>
          <w:szCs w:val="28"/>
        </w:rPr>
        <w:t xml:space="preserve">Также существуют экологические объединения. К ним относится популярное общероссийское детское экологическое движение «Зеленая планета». В нём основную роль уделяют воспитанию подрастающего поколения. Дети уже с восьмилетнего возраста могут участвовать в решении экологических проблем и охране природы. </w:t>
      </w:r>
      <w:r w:rsidR="009D42EC">
        <w:rPr>
          <w:rFonts w:ascii="Times New Roman" w:hAnsi="Times New Roman" w:cs="Times New Roman"/>
          <w:sz w:val="28"/>
          <w:szCs w:val="28"/>
        </w:rPr>
        <w:t>Мы считаем</w:t>
      </w:r>
      <w:r w:rsidR="002F6C2D" w:rsidRPr="00A4213C">
        <w:rPr>
          <w:rFonts w:ascii="Times New Roman" w:hAnsi="Times New Roman" w:cs="Times New Roman"/>
          <w:sz w:val="28"/>
          <w:szCs w:val="28"/>
        </w:rPr>
        <w:t xml:space="preserve">, что такие объединения необходимы в каждой стране, поскольку они помогают делать нашу планету чище, а самое главное прививать детям любовь к природе и заботу о ней. От этого зависит будущее нашей страны и то, каким будет сознание людей в этой стране. Наряду с </w:t>
      </w:r>
      <w:proofErr w:type="gramStart"/>
      <w:r w:rsidR="002F6C2D" w:rsidRPr="00A4213C">
        <w:rPr>
          <w:rFonts w:ascii="Times New Roman" w:hAnsi="Times New Roman" w:cs="Times New Roman"/>
          <w:sz w:val="28"/>
          <w:szCs w:val="28"/>
        </w:rPr>
        <w:t>экологическими</w:t>
      </w:r>
      <w:proofErr w:type="gramEnd"/>
      <w:r w:rsidR="002F6C2D" w:rsidRPr="00A4213C">
        <w:rPr>
          <w:rFonts w:ascii="Times New Roman" w:hAnsi="Times New Roman" w:cs="Times New Roman"/>
          <w:sz w:val="28"/>
          <w:szCs w:val="28"/>
        </w:rPr>
        <w:t xml:space="preserve"> существуют и </w:t>
      </w:r>
      <w:r w:rsidR="005B5A8B" w:rsidRPr="00A4213C">
        <w:rPr>
          <w:rFonts w:ascii="Times New Roman" w:hAnsi="Times New Roman" w:cs="Times New Roman"/>
          <w:sz w:val="28"/>
          <w:szCs w:val="28"/>
        </w:rPr>
        <w:t xml:space="preserve">национальные </w:t>
      </w:r>
      <w:r w:rsidR="002F6C2D" w:rsidRPr="00A4213C">
        <w:rPr>
          <w:rFonts w:ascii="Times New Roman" w:hAnsi="Times New Roman" w:cs="Times New Roman"/>
          <w:sz w:val="28"/>
          <w:szCs w:val="28"/>
        </w:rPr>
        <w:t xml:space="preserve">движения, которые борются </w:t>
      </w:r>
      <w:r w:rsidR="005B5A8B" w:rsidRPr="00A4213C">
        <w:rPr>
          <w:rFonts w:ascii="Times New Roman" w:hAnsi="Times New Roman" w:cs="Times New Roman"/>
          <w:sz w:val="28"/>
          <w:szCs w:val="28"/>
        </w:rPr>
        <w:t>за возрождение н</w:t>
      </w:r>
      <w:r w:rsidR="00944164">
        <w:rPr>
          <w:rFonts w:ascii="Times New Roman" w:hAnsi="Times New Roman" w:cs="Times New Roman"/>
          <w:sz w:val="28"/>
          <w:szCs w:val="28"/>
        </w:rPr>
        <w:t xml:space="preserve">ациональных традиций, культуры. </w:t>
      </w:r>
      <w:r w:rsidR="0051008A" w:rsidRPr="00A4213C">
        <w:rPr>
          <w:rFonts w:ascii="Times New Roman" w:hAnsi="Times New Roman" w:cs="Times New Roman"/>
          <w:sz w:val="28"/>
          <w:szCs w:val="28"/>
        </w:rPr>
        <w:t>Также</w:t>
      </w:r>
      <w:r w:rsidR="00944164">
        <w:rPr>
          <w:rFonts w:ascii="Times New Roman" w:hAnsi="Times New Roman" w:cs="Times New Roman"/>
          <w:sz w:val="28"/>
          <w:szCs w:val="28"/>
        </w:rPr>
        <w:t xml:space="preserve"> </w:t>
      </w:r>
      <w:r w:rsidR="0051008A" w:rsidRPr="00A4213C">
        <w:rPr>
          <w:rFonts w:ascii="Times New Roman" w:hAnsi="Times New Roman" w:cs="Times New Roman"/>
          <w:sz w:val="28"/>
          <w:szCs w:val="28"/>
        </w:rPr>
        <w:t>есть а</w:t>
      </w:r>
      <w:r w:rsidR="00596A6D" w:rsidRPr="00A4213C">
        <w:rPr>
          <w:rFonts w:ascii="Times New Roman" w:hAnsi="Times New Roman" w:cs="Times New Roman"/>
          <w:sz w:val="28"/>
          <w:szCs w:val="28"/>
        </w:rPr>
        <w:t>н</w:t>
      </w:r>
      <w:r w:rsidR="0051008A" w:rsidRPr="00A4213C">
        <w:rPr>
          <w:rFonts w:ascii="Times New Roman" w:hAnsi="Times New Roman" w:cs="Times New Roman"/>
          <w:sz w:val="28"/>
          <w:szCs w:val="28"/>
        </w:rPr>
        <w:t xml:space="preserve">тивоенные движения, главной целью которых является ликвидация угрозы войны. </w:t>
      </w:r>
      <w:r w:rsidR="00944164">
        <w:rPr>
          <w:rFonts w:ascii="Times New Roman" w:hAnsi="Times New Roman" w:cs="Times New Roman"/>
          <w:sz w:val="28"/>
          <w:szCs w:val="28"/>
        </w:rPr>
        <w:t xml:space="preserve">Ещё </w:t>
      </w:r>
      <w:r w:rsidR="0051008A" w:rsidRPr="00A4213C">
        <w:rPr>
          <w:rFonts w:ascii="Times New Roman" w:hAnsi="Times New Roman" w:cs="Times New Roman"/>
          <w:sz w:val="28"/>
          <w:szCs w:val="28"/>
        </w:rPr>
        <w:t>существуют правозащитные движения, которые борются за защиту прав личности и многие другие</w:t>
      </w:r>
      <w:r w:rsidR="00596A6D" w:rsidRPr="00A4213C">
        <w:rPr>
          <w:rFonts w:ascii="Times New Roman" w:hAnsi="Times New Roman" w:cs="Times New Roman"/>
          <w:sz w:val="28"/>
          <w:szCs w:val="28"/>
        </w:rPr>
        <w:t xml:space="preserve"> общественные объединения. Как и политические партии, так и общественные объединения должны придерживаться определённых правил поведения. Но в отличи</w:t>
      </w:r>
      <w:proofErr w:type="gramStart"/>
      <w:r w:rsidR="00596A6D" w:rsidRPr="00A4213C">
        <w:rPr>
          <w:rFonts w:ascii="Times New Roman" w:hAnsi="Times New Roman" w:cs="Times New Roman"/>
          <w:sz w:val="28"/>
          <w:szCs w:val="28"/>
        </w:rPr>
        <w:t>и</w:t>
      </w:r>
      <w:proofErr w:type="gramEnd"/>
      <w:r w:rsidR="00596A6D" w:rsidRPr="00A4213C">
        <w:rPr>
          <w:rFonts w:ascii="Times New Roman" w:hAnsi="Times New Roman" w:cs="Times New Roman"/>
          <w:sz w:val="28"/>
          <w:szCs w:val="28"/>
        </w:rPr>
        <w:t xml:space="preserve"> от политических партий ответственность для политических движений строго не регламентируется. Это вытекает из</w:t>
      </w:r>
      <w:r w:rsidR="00D447C4" w:rsidRPr="00A4213C">
        <w:rPr>
          <w:rFonts w:ascii="Times New Roman" w:hAnsi="Times New Roman" w:cs="Times New Roman"/>
          <w:sz w:val="28"/>
          <w:szCs w:val="28"/>
        </w:rPr>
        <w:t xml:space="preserve"> того, что движения состоят из обычных граждан России и их намерения расцениваются с точки зрения рекомендаций. Но</w:t>
      </w:r>
      <w:r w:rsidR="00944164">
        <w:rPr>
          <w:rFonts w:ascii="Times New Roman" w:hAnsi="Times New Roman" w:cs="Times New Roman"/>
          <w:sz w:val="28"/>
          <w:szCs w:val="28"/>
        </w:rPr>
        <w:t>,</w:t>
      </w:r>
      <w:r w:rsidR="00D447C4" w:rsidRPr="00A4213C">
        <w:rPr>
          <w:rFonts w:ascii="Times New Roman" w:hAnsi="Times New Roman" w:cs="Times New Roman"/>
          <w:sz w:val="28"/>
          <w:szCs w:val="28"/>
        </w:rPr>
        <w:t xml:space="preserve"> так или иначе</w:t>
      </w:r>
      <w:r w:rsidR="00944164">
        <w:rPr>
          <w:rFonts w:ascii="Times New Roman" w:hAnsi="Times New Roman" w:cs="Times New Roman"/>
          <w:sz w:val="28"/>
          <w:szCs w:val="28"/>
        </w:rPr>
        <w:t>,</w:t>
      </w:r>
      <w:r w:rsidR="00D447C4" w:rsidRPr="00A4213C">
        <w:rPr>
          <w:rFonts w:ascii="Times New Roman" w:hAnsi="Times New Roman" w:cs="Times New Roman"/>
          <w:sz w:val="28"/>
          <w:szCs w:val="28"/>
        </w:rPr>
        <w:t xml:space="preserve"> правила поведения для них не исключаются. Существуют два аспекта юридической ответственности негативный и позитивный. </w:t>
      </w:r>
      <w:proofErr w:type="gramStart"/>
      <w:r w:rsidR="00D447C4" w:rsidRPr="00A4213C">
        <w:rPr>
          <w:rFonts w:ascii="Times New Roman" w:hAnsi="Times New Roman" w:cs="Times New Roman"/>
          <w:sz w:val="28"/>
          <w:szCs w:val="28"/>
        </w:rPr>
        <w:t>Первый предполагает ответственн</w:t>
      </w:r>
      <w:r w:rsidR="00944164">
        <w:rPr>
          <w:rFonts w:ascii="Times New Roman" w:hAnsi="Times New Roman" w:cs="Times New Roman"/>
          <w:sz w:val="28"/>
          <w:szCs w:val="28"/>
        </w:rPr>
        <w:t xml:space="preserve">ость за уже совершённые деяния, </w:t>
      </w:r>
      <w:r w:rsidR="00D447C4" w:rsidRPr="00A4213C">
        <w:rPr>
          <w:rFonts w:ascii="Times New Roman" w:hAnsi="Times New Roman" w:cs="Times New Roman"/>
          <w:sz w:val="28"/>
          <w:szCs w:val="28"/>
        </w:rPr>
        <w:t xml:space="preserve">он давно и обстоятельно разработан юридической наукой, подробно </w:t>
      </w:r>
      <w:r w:rsidR="00D447C4" w:rsidRPr="00A4213C">
        <w:rPr>
          <w:rFonts w:ascii="Times New Roman" w:hAnsi="Times New Roman" w:cs="Times New Roman"/>
          <w:sz w:val="28"/>
          <w:szCs w:val="28"/>
        </w:rPr>
        <w:lastRenderedPageBreak/>
        <w:t>регламентирует</w:t>
      </w:r>
      <w:r w:rsidR="00203AC6">
        <w:rPr>
          <w:rFonts w:ascii="Times New Roman" w:hAnsi="Times New Roman" w:cs="Times New Roman"/>
          <w:sz w:val="28"/>
          <w:szCs w:val="28"/>
        </w:rPr>
        <w:t>ся законодательством всех стран</w:t>
      </w:r>
      <w:r w:rsidR="00944164">
        <w:rPr>
          <w:rFonts w:ascii="Times New Roman" w:hAnsi="Times New Roman" w:cs="Times New Roman"/>
          <w:sz w:val="28"/>
          <w:szCs w:val="28"/>
        </w:rPr>
        <w:t xml:space="preserve"> </w:t>
      </w:r>
      <w:r w:rsidR="00D447C4" w:rsidRPr="00A4213C">
        <w:rPr>
          <w:rStyle w:val="a9"/>
          <w:rFonts w:ascii="Times New Roman" w:hAnsi="Times New Roman" w:cs="Times New Roman"/>
          <w:sz w:val="28"/>
          <w:szCs w:val="28"/>
        </w:rPr>
        <w:footnoteReference w:id="14"/>
      </w:r>
      <w:r w:rsidR="00203AC6">
        <w:rPr>
          <w:rFonts w:ascii="Times New Roman" w:hAnsi="Times New Roman" w:cs="Times New Roman"/>
          <w:sz w:val="28"/>
          <w:szCs w:val="28"/>
        </w:rPr>
        <w:t>.</w:t>
      </w:r>
      <w:r w:rsidR="00D447C4" w:rsidRPr="00A4213C">
        <w:rPr>
          <w:rFonts w:ascii="Times New Roman" w:hAnsi="Times New Roman" w:cs="Times New Roman"/>
          <w:sz w:val="28"/>
          <w:szCs w:val="28"/>
        </w:rPr>
        <w:t xml:space="preserve"> А под позитивной ответственностью подразумевается не «расплата» за уже содеянное, а ответственность за надлежащее </w:t>
      </w:r>
      <w:r w:rsidR="00D37961" w:rsidRPr="00A4213C">
        <w:rPr>
          <w:rFonts w:ascii="Times New Roman" w:hAnsi="Times New Roman" w:cs="Times New Roman"/>
          <w:sz w:val="28"/>
          <w:szCs w:val="28"/>
        </w:rPr>
        <w:t>исполнение своих обязанностей, порученное дело, за добросовестное поведение; ответственность перед обществом, государством, к</w:t>
      </w:r>
      <w:r w:rsidR="00203AC6">
        <w:rPr>
          <w:rFonts w:ascii="Times New Roman" w:hAnsi="Times New Roman" w:cs="Times New Roman"/>
          <w:sz w:val="28"/>
          <w:szCs w:val="28"/>
        </w:rPr>
        <w:t xml:space="preserve">оллективом, семьёй, окружающими </w:t>
      </w:r>
      <w:r w:rsidR="00D37961" w:rsidRPr="00A4213C">
        <w:rPr>
          <w:rStyle w:val="a9"/>
          <w:rFonts w:ascii="Times New Roman" w:hAnsi="Times New Roman" w:cs="Times New Roman"/>
          <w:sz w:val="28"/>
          <w:szCs w:val="28"/>
        </w:rPr>
        <w:footnoteReference w:id="15"/>
      </w:r>
      <w:r w:rsidR="00203AC6">
        <w:rPr>
          <w:rFonts w:ascii="Times New Roman" w:hAnsi="Times New Roman" w:cs="Times New Roman"/>
          <w:sz w:val="28"/>
          <w:szCs w:val="28"/>
        </w:rPr>
        <w:t>.</w:t>
      </w:r>
      <w:r w:rsidR="00D37961" w:rsidRPr="00A4213C">
        <w:rPr>
          <w:rFonts w:ascii="Times New Roman" w:hAnsi="Times New Roman" w:cs="Times New Roman"/>
          <w:sz w:val="28"/>
          <w:szCs w:val="28"/>
        </w:rPr>
        <w:t xml:space="preserve"> Это чувство должно быть в каждом из нас.</w:t>
      </w:r>
      <w:proofErr w:type="gramEnd"/>
      <w:r w:rsidR="00D37961" w:rsidRPr="00A4213C">
        <w:rPr>
          <w:rFonts w:ascii="Times New Roman" w:hAnsi="Times New Roman" w:cs="Times New Roman"/>
          <w:sz w:val="28"/>
          <w:szCs w:val="28"/>
        </w:rPr>
        <w:t xml:space="preserve"> Необходимо всегда быть законопослушным и держать такую планку в обществе. Если отнести всё вышесказанное к политическим движениям, то можно сказать, что каждый уважающий себя гражданин, в каком бы он движении не состоял, должен вести себя достойно и добропорядочно. Но в случае несоблюдения общественными объединениями правил поведения государственные органы могут сделать им предупреждение. Также объединения могут быть подвергнуты административной отве</w:t>
      </w:r>
      <w:r w:rsidR="001A6316" w:rsidRPr="00A4213C">
        <w:rPr>
          <w:rFonts w:ascii="Times New Roman" w:hAnsi="Times New Roman" w:cs="Times New Roman"/>
          <w:sz w:val="28"/>
          <w:szCs w:val="28"/>
        </w:rPr>
        <w:t>т</w:t>
      </w:r>
      <w:r w:rsidR="00D37961" w:rsidRPr="00A4213C">
        <w:rPr>
          <w:rFonts w:ascii="Times New Roman" w:hAnsi="Times New Roman" w:cs="Times New Roman"/>
          <w:sz w:val="28"/>
          <w:szCs w:val="28"/>
        </w:rPr>
        <w:t xml:space="preserve">ственности, в случае </w:t>
      </w:r>
      <w:r w:rsidR="001A6316" w:rsidRPr="00A4213C">
        <w:rPr>
          <w:rFonts w:ascii="Times New Roman" w:hAnsi="Times New Roman" w:cs="Times New Roman"/>
          <w:sz w:val="28"/>
          <w:szCs w:val="28"/>
        </w:rPr>
        <w:t xml:space="preserve">налоговых правонарушений. Все меры ответственности, применяемые к политическим движениям необходимы для того, чтобы в стране не началась анархия, ведь нельзя допускать вседозволенности с их стороны и подвергать обычных граждан опасности </w:t>
      </w:r>
      <w:proofErr w:type="gramStart"/>
      <w:r w:rsidR="001A6316" w:rsidRPr="00A4213C">
        <w:rPr>
          <w:rFonts w:ascii="Times New Roman" w:hAnsi="Times New Roman" w:cs="Times New Roman"/>
          <w:sz w:val="28"/>
          <w:szCs w:val="28"/>
        </w:rPr>
        <w:t>из</w:t>
      </w:r>
      <w:proofErr w:type="gramEnd"/>
      <w:r w:rsidR="001A6316" w:rsidRPr="00A4213C">
        <w:rPr>
          <w:rFonts w:ascii="Times New Roman" w:hAnsi="Times New Roman" w:cs="Times New Roman"/>
          <w:sz w:val="28"/>
          <w:szCs w:val="28"/>
        </w:rPr>
        <w:t xml:space="preserve"> – за этого.</w:t>
      </w:r>
      <w:r w:rsidR="00C45540" w:rsidRPr="00A4213C">
        <w:rPr>
          <w:rFonts w:ascii="Times New Roman" w:hAnsi="Times New Roman" w:cs="Times New Roman"/>
          <w:sz w:val="28"/>
          <w:szCs w:val="28"/>
        </w:rPr>
        <w:t xml:space="preserve"> </w:t>
      </w:r>
    </w:p>
    <w:p w:rsidR="001A6316" w:rsidRPr="00A4213C" w:rsidRDefault="00C45540" w:rsidP="007E4A7F">
      <w:pPr>
        <w:spacing w:after="0" w:line="360" w:lineRule="auto"/>
        <w:ind w:firstLine="709"/>
        <w:jc w:val="both"/>
        <w:rPr>
          <w:rFonts w:ascii="Times New Roman" w:hAnsi="Times New Roman" w:cs="Times New Roman"/>
          <w:sz w:val="28"/>
          <w:szCs w:val="28"/>
        </w:rPr>
      </w:pPr>
      <w:r w:rsidRPr="00A4213C">
        <w:rPr>
          <w:rFonts w:ascii="Times New Roman" w:hAnsi="Times New Roman" w:cs="Times New Roman"/>
          <w:sz w:val="28"/>
          <w:szCs w:val="28"/>
        </w:rPr>
        <w:t>Так, хочется подвести итоги вышесказанного. Одним из основных политических институтов являются политические партии. Целями партий является:</w:t>
      </w:r>
    </w:p>
    <w:p w:rsidR="00C45540" w:rsidRPr="00A4213C" w:rsidRDefault="00C45540" w:rsidP="0082606D">
      <w:pPr>
        <w:spacing w:after="0" w:line="360" w:lineRule="auto"/>
        <w:jc w:val="both"/>
        <w:rPr>
          <w:rFonts w:ascii="Times New Roman" w:hAnsi="Times New Roman" w:cs="Times New Roman"/>
          <w:sz w:val="28"/>
          <w:szCs w:val="28"/>
        </w:rPr>
      </w:pPr>
      <w:r w:rsidRPr="00A4213C">
        <w:rPr>
          <w:rFonts w:ascii="Times New Roman" w:hAnsi="Times New Roman" w:cs="Times New Roman"/>
          <w:sz w:val="28"/>
          <w:szCs w:val="28"/>
        </w:rPr>
        <w:t>- формирование общественного мнения</w:t>
      </w:r>
      <w:r w:rsidR="007D28B9" w:rsidRPr="00A4213C">
        <w:rPr>
          <w:rFonts w:ascii="Times New Roman" w:hAnsi="Times New Roman" w:cs="Times New Roman"/>
          <w:sz w:val="28"/>
          <w:szCs w:val="28"/>
        </w:rPr>
        <w:t>;</w:t>
      </w:r>
      <w:r w:rsidRPr="00A4213C">
        <w:rPr>
          <w:rFonts w:ascii="Times New Roman" w:hAnsi="Times New Roman" w:cs="Times New Roman"/>
          <w:sz w:val="28"/>
          <w:szCs w:val="28"/>
        </w:rPr>
        <w:t xml:space="preserve"> </w:t>
      </w:r>
    </w:p>
    <w:p w:rsidR="00517AD2" w:rsidRPr="00A4213C" w:rsidRDefault="00C45540" w:rsidP="0082606D">
      <w:pPr>
        <w:spacing w:after="0" w:line="360" w:lineRule="auto"/>
        <w:jc w:val="both"/>
        <w:rPr>
          <w:rFonts w:ascii="Times New Roman" w:hAnsi="Times New Roman" w:cs="Times New Roman"/>
          <w:sz w:val="28"/>
          <w:szCs w:val="28"/>
        </w:rPr>
      </w:pPr>
      <w:r w:rsidRPr="00A4213C">
        <w:rPr>
          <w:rFonts w:ascii="Times New Roman" w:hAnsi="Times New Roman" w:cs="Times New Roman"/>
          <w:sz w:val="28"/>
          <w:szCs w:val="28"/>
        </w:rPr>
        <w:t xml:space="preserve">- </w:t>
      </w:r>
      <w:r w:rsidR="00F44128" w:rsidRPr="00A4213C">
        <w:rPr>
          <w:rFonts w:ascii="Times New Roman" w:hAnsi="Times New Roman" w:cs="Times New Roman"/>
          <w:sz w:val="28"/>
          <w:szCs w:val="28"/>
        </w:rPr>
        <w:t>политическое образование и воспитание граждан</w:t>
      </w:r>
      <w:r w:rsidR="007D28B9" w:rsidRPr="00A4213C">
        <w:rPr>
          <w:rFonts w:ascii="Times New Roman" w:hAnsi="Times New Roman" w:cs="Times New Roman"/>
          <w:sz w:val="28"/>
          <w:szCs w:val="28"/>
        </w:rPr>
        <w:t>;</w:t>
      </w:r>
    </w:p>
    <w:p w:rsidR="007D28B9" w:rsidRPr="00A4213C" w:rsidRDefault="007D28B9" w:rsidP="0082606D">
      <w:pPr>
        <w:spacing w:after="0" w:line="360" w:lineRule="auto"/>
        <w:jc w:val="both"/>
        <w:rPr>
          <w:rFonts w:ascii="Times New Roman" w:hAnsi="Times New Roman" w:cs="Times New Roman"/>
          <w:sz w:val="28"/>
          <w:szCs w:val="28"/>
        </w:rPr>
      </w:pPr>
      <w:r w:rsidRPr="00A4213C">
        <w:rPr>
          <w:rFonts w:ascii="Times New Roman" w:hAnsi="Times New Roman" w:cs="Times New Roman"/>
          <w:sz w:val="28"/>
          <w:szCs w:val="28"/>
        </w:rPr>
        <w:t>- выражение мнений граждан по любым вопросам общественной жизни, доведение этих мнений до сведения широкой общественности и органов государственной власти;</w:t>
      </w:r>
    </w:p>
    <w:p w:rsidR="00C06574" w:rsidRPr="00A4213C" w:rsidRDefault="007D28B9" w:rsidP="0082606D">
      <w:pPr>
        <w:spacing w:after="0" w:line="360" w:lineRule="auto"/>
        <w:jc w:val="both"/>
        <w:rPr>
          <w:rFonts w:ascii="Times New Roman" w:hAnsi="Times New Roman" w:cs="Times New Roman"/>
          <w:sz w:val="28"/>
          <w:szCs w:val="28"/>
        </w:rPr>
      </w:pPr>
      <w:r w:rsidRPr="00A4213C">
        <w:rPr>
          <w:rFonts w:ascii="Times New Roman" w:hAnsi="Times New Roman" w:cs="Times New Roman"/>
          <w:sz w:val="28"/>
          <w:szCs w:val="28"/>
        </w:rPr>
        <w:t>- выдвижение кандидатов на выборах в законодательные (представительные) органы государственной власти и представительные органы местного самоуправления, участие в выборах в указанн</w:t>
      </w:r>
      <w:r w:rsidR="008818AF">
        <w:rPr>
          <w:rFonts w:ascii="Times New Roman" w:hAnsi="Times New Roman" w:cs="Times New Roman"/>
          <w:sz w:val="28"/>
          <w:szCs w:val="28"/>
        </w:rPr>
        <w:t xml:space="preserve">ые органы и в их работе </w:t>
      </w:r>
      <w:r w:rsidRPr="00A4213C">
        <w:rPr>
          <w:rStyle w:val="a9"/>
          <w:rFonts w:ascii="Times New Roman" w:hAnsi="Times New Roman" w:cs="Times New Roman"/>
          <w:sz w:val="28"/>
          <w:szCs w:val="28"/>
        </w:rPr>
        <w:footnoteReference w:id="16"/>
      </w:r>
      <w:r w:rsidR="008818AF">
        <w:rPr>
          <w:rFonts w:ascii="Times New Roman" w:hAnsi="Times New Roman" w:cs="Times New Roman"/>
          <w:sz w:val="28"/>
          <w:szCs w:val="28"/>
        </w:rPr>
        <w:t>.</w:t>
      </w:r>
      <w:r w:rsidR="001A6316" w:rsidRPr="00A4213C">
        <w:rPr>
          <w:rFonts w:ascii="Times New Roman" w:hAnsi="Times New Roman" w:cs="Times New Roman"/>
          <w:sz w:val="28"/>
          <w:szCs w:val="28"/>
        </w:rPr>
        <w:t xml:space="preserve"> </w:t>
      </w:r>
      <w:r w:rsidRPr="00A4213C">
        <w:rPr>
          <w:rFonts w:ascii="Times New Roman" w:hAnsi="Times New Roman" w:cs="Times New Roman"/>
          <w:sz w:val="28"/>
          <w:szCs w:val="28"/>
        </w:rPr>
        <w:lastRenderedPageBreak/>
        <w:t>Политические партии отличаются от общественно – политических</w:t>
      </w:r>
      <w:r w:rsidR="00C06574" w:rsidRPr="00A4213C">
        <w:rPr>
          <w:rFonts w:ascii="Times New Roman" w:hAnsi="Times New Roman" w:cs="Times New Roman"/>
          <w:sz w:val="28"/>
          <w:szCs w:val="28"/>
        </w:rPr>
        <w:t xml:space="preserve"> объединений, поскольку представляют собой большую организационную общность. Политические партии могут повлиять на государственную власть и ставить перед собой всё новые и новые задачи в процессе деятельности. Если политическая партия нарушает законодательство, то несёт конституционную ответственность. Общественные же объединения создаются стихийно, в них нет определённых установок, благодаря которым движение может функционировать. Многое в движении зависит от лидера, который его возглавляет. Своими действиями он должен внушать народу доверие, быть </w:t>
      </w:r>
      <w:r w:rsidR="006A2C14" w:rsidRPr="00A4213C">
        <w:rPr>
          <w:rFonts w:ascii="Times New Roman" w:hAnsi="Times New Roman" w:cs="Times New Roman"/>
          <w:sz w:val="28"/>
          <w:szCs w:val="28"/>
        </w:rPr>
        <w:t xml:space="preserve">самостоятельным и независимым в принятии решений. Когда общественное объединение достигает своих целей, оно прекращает свою деятельность. В ходе политической жизни в обществе возникают политические отношения, которые предполагают взаимодействие людей в процессе политической деятельности. </w:t>
      </w:r>
      <w:r w:rsidR="00453852" w:rsidRPr="00A4213C">
        <w:rPr>
          <w:rFonts w:ascii="Times New Roman" w:hAnsi="Times New Roman" w:cs="Times New Roman"/>
          <w:sz w:val="28"/>
          <w:szCs w:val="28"/>
        </w:rPr>
        <w:t>Они возникают как во властных структурах, так и между государством и гражданами. Взаимодействие всегда необходимо, поскольку государство всегда должно учитывать мнения и настроения народа. Политические партии как раз и помогают гражданам в донесении до власти своего мнения, потребностей и нужд.</w:t>
      </w:r>
    </w:p>
    <w:p w:rsidR="006576E6" w:rsidRPr="00A4213C" w:rsidRDefault="006576E6" w:rsidP="0082606D">
      <w:pPr>
        <w:spacing w:after="0" w:line="360" w:lineRule="auto"/>
        <w:jc w:val="both"/>
        <w:rPr>
          <w:rFonts w:ascii="Times New Roman" w:hAnsi="Times New Roman" w:cs="Times New Roman"/>
          <w:sz w:val="28"/>
          <w:szCs w:val="28"/>
        </w:rPr>
      </w:pPr>
    </w:p>
    <w:p w:rsidR="006576E6" w:rsidRDefault="006576E6" w:rsidP="0082606D">
      <w:pPr>
        <w:spacing w:after="0" w:line="360" w:lineRule="auto"/>
        <w:jc w:val="both"/>
        <w:rPr>
          <w:rFonts w:ascii="Times New Roman" w:hAnsi="Times New Roman" w:cs="Times New Roman"/>
          <w:sz w:val="28"/>
          <w:szCs w:val="28"/>
          <w:lang w:val="en-US"/>
        </w:rPr>
      </w:pPr>
    </w:p>
    <w:p w:rsidR="00980AF6" w:rsidRDefault="00980AF6" w:rsidP="0082606D">
      <w:pPr>
        <w:spacing w:after="0" w:line="360" w:lineRule="auto"/>
        <w:jc w:val="both"/>
        <w:rPr>
          <w:rFonts w:ascii="Times New Roman" w:hAnsi="Times New Roman" w:cs="Times New Roman"/>
          <w:sz w:val="28"/>
          <w:szCs w:val="28"/>
          <w:lang w:val="en-US"/>
        </w:rPr>
      </w:pPr>
    </w:p>
    <w:p w:rsidR="00980AF6" w:rsidRDefault="00980AF6" w:rsidP="0082606D">
      <w:pPr>
        <w:spacing w:after="0" w:line="360" w:lineRule="auto"/>
        <w:jc w:val="both"/>
        <w:rPr>
          <w:rFonts w:ascii="Times New Roman" w:hAnsi="Times New Roman" w:cs="Times New Roman"/>
          <w:sz w:val="28"/>
          <w:szCs w:val="28"/>
          <w:lang w:val="en-US"/>
        </w:rPr>
      </w:pPr>
    </w:p>
    <w:p w:rsidR="00980AF6" w:rsidRDefault="00980AF6" w:rsidP="0082606D">
      <w:pPr>
        <w:spacing w:after="0" w:line="360" w:lineRule="auto"/>
        <w:jc w:val="both"/>
        <w:rPr>
          <w:rFonts w:ascii="Times New Roman" w:hAnsi="Times New Roman" w:cs="Times New Roman"/>
          <w:sz w:val="28"/>
          <w:szCs w:val="28"/>
          <w:lang w:val="en-US"/>
        </w:rPr>
      </w:pPr>
    </w:p>
    <w:p w:rsidR="00980AF6" w:rsidRDefault="00980AF6" w:rsidP="0082606D">
      <w:pPr>
        <w:spacing w:after="0" w:line="360" w:lineRule="auto"/>
        <w:jc w:val="both"/>
        <w:rPr>
          <w:rFonts w:ascii="Times New Roman" w:hAnsi="Times New Roman" w:cs="Times New Roman"/>
          <w:sz w:val="28"/>
          <w:szCs w:val="28"/>
          <w:lang w:val="en-US"/>
        </w:rPr>
      </w:pPr>
    </w:p>
    <w:p w:rsidR="00980AF6" w:rsidRDefault="00980AF6" w:rsidP="0082606D">
      <w:pPr>
        <w:spacing w:after="0" w:line="360" w:lineRule="auto"/>
        <w:jc w:val="both"/>
        <w:rPr>
          <w:rFonts w:ascii="Times New Roman" w:hAnsi="Times New Roman" w:cs="Times New Roman"/>
          <w:sz w:val="28"/>
          <w:szCs w:val="28"/>
          <w:lang w:val="en-US"/>
        </w:rPr>
      </w:pPr>
    </w:p>
    <w:p w:rsidR="00980AF6" w:rsidRPr="00980AF6" w:rsidRDefault="00980AF6" w:rsidP="0082606D">
      <w:pPr>
        <w:spacing w:after="0" w:line="360" w:lineRule="auto"/>
        <w:jc w:val="both"/>
        <w:rPr>
          <w:rFonts w:ascii="Times New Roman" w:hAnsi="Times New Roman" w:cs="Times New Roman"/>
          <w:sz w:val="28"/>
          <w:szCs w:val="28"/>
          <w:lang w:val="en-US"/>
        </w:rPr>
      </w:pPr>
    </w:p>
    <w:p w:rsidR="006576E6" w:rsidRDefault="006576E6" w:rsidP="0082606D">
      <w:pPr>
        <w:spacing w:after="0" w:line="360" w:lineRule="auto"/>
        <w:jc w:val="both"/>
        <w:rPr>
          <w:rFonts w:ascii="Times New Roman" w:hAnsi="Times New Roman" w:cs="Times New Roman"/>
          <w:bCs/>
          <w:color w:val="000000"/>
          <w:sz w:val="28"/>
          <w:szCs w:val="28"/>
        </w:rPr>
      </w:pPr>
    </w:p>
    <w:p w:rsidR="00751277" w:rsidRDefault="00751277" w:rsidP="0082606D">
      <w:pPr>
        <w:spacing w:after="0" w:line="360" w:lineRule="auto"/>
        <w:jc w:val="both"/>
        <w:rPr>
          <w:rFonts w:ascii="Times New Roman" w:hAnsi="Times New Roman" w:cs="Times New Roman"/>
          <w:bCs/>
          <w:color w:val="000000"/>
          <w:sz w:val="28"/>
          <w:szCs w:val="28"/>
        </w:rPr>
      </w:pPr>
    </w:p>
    <w:p w:rsidR="00751277" w:rsidRDefault="00751277" w:rsidP="0082606D">
      <w:pPr>
        <w:spacing w:after="0" w:line="360" w:lineRule="auto"/>
        <w:jc w:val="both"/>
        <w:rPr>
          <w:rFonts w:ascii="Times New Roman" w:hAnsi="Times New Roman" w:cs="Times New Roman"/>
          <w:bCs/>
          <w:color w:val="000000"/>
          <w:sz w:val="28"/>
          <w:szCs w:val="28"/>
        </w:rPr>
      </w:pPr>
    </w:p>
    <w:p w:rsidR="00751277" w:rsidRPr="00A4213C" w:rsidRDefault="00751277" w:rsidP="0082606D">
      <w:pPr>
        <w:spacing w:after="0" w:line="360" w:lineRule="auto"/>
        <w:jc w:val="both"/>
        <w:rPr>
          <w:rFonts w:ascii="Times New Roman" w:hAnsi="Times New Roman" w:cs="Times New Roman"/>
          <w:bCs/>
          <w:color w:val="000000"/>
          <w:sz w:val="28"/>
          <w:szCs w:val="28"/>
        </w:rPr>
      </w:pPr>
    </w:p>
    <w:p w:rsidR="001A6316" w:rsidRPr="00980AF6" w:rsidRDefault="00980AF6" w:rsidP="00980AF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2 Происхождение и развитие политических партий и их конституционно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равовая ответственность</w:t>
      </w:r>
    </w:p>
    <w:p w:rsidR="00980AF6" w:rsidRPr="00980AF6" w:rsidRDefault="00980AF6" w:rsidP="0082606D">
      <w:pPr>
        <w:spacing w:after="0" w:line="360" w:lineRule="auto"/>
        <w:rPr>
          <w:rFonts w:ascii="Times New Roman" w:hAnsi="Times New Roman" w:cs="Times New Roman"/>
          <w:sz w:val="28"/>
          <w:szCs w:val="28"/>
        </w:rPr>
      </w:pPr>
    </w:p>
    <w:p w:rsidR="00980AF6" w:rsidRPr="00980AF6" w:rsidRDefault="00980AF6" w:rsidP="0082606D">
      <w:pPr>
        <w:spacing w:after="0" w:line="360" w:lineRule="auto"/>
        <w:rPr>
          <w:rFonts w:ascii="Times New Roman" w:hAnsi="Times New Roman" w:cs="Times New Roman"/>
          <w:sz w:val="28"/>
          <w:szCs w:val="28"/>
        </w:rPr>
      </w:pPr>
    </w:p>
    <w:p w:rsidR="00E56133" w:rsidRDefault="0008122D" w:rsidP="00E56133">
      <w:pPr>
        <w:spacing w:after="0" w:line="360" w:lineRule="auto"/>
        <w:ind w:firstLine="709"/>
        <w:jc w:val="both"/>
        <w:rPr>
          <w:rFonts w:ascii="Times New Roman" w:hAnsi="Times New Roman" w:cs="Times New Roman"/>
          <w:sz w:val="28"/>
          <w:szCs w:val="28"/>
        </w:rPr>
      </w:pPr>
      <w:r w:rsidRPr="00A4213C">
        <w:rPr>
          <w:rFonts w:ascii="Times New Roman" w:hAnsi="Times New Roman" w:cs="Times New Roman"/>
          <w:sz w:val="28"/>
          <w:szCs w:val="28"/>
        </w:rPr>
        <w:t>Политические партии в России возникли намного позже, чем на Западе. Еще в «Толковом словаре живого великорусского языка» В.И. Даля</w:t>
      </w:r>
      <w:r w:rsidR="00465E4B" w:rsidRPr="00A4213C">
        <w:rPr>
          <w:rFonts w:ascii="Times New Roman" w:hAnsi="Times New Roman" w:cs="Times New Roman"/>
          <w:sz w:val="28"/>
          <w:szCs w:val="28"/>
        </w:rPr>
        <w:t xml:space="preserve">, вышедшего в шестидесятые годы, </w:t>
      </w:r>
      <w:r w:rsidRPr="00A4213C">
        <w:rPr>
          <w:rFonts w:ascii="Times New Roman" w:hAnsi="Times New Roman" w:cs="Times New Roman"/>
          <w:sz w:val="28"/>
          <w:szCs w:val="28"/>
        </w:rPr>
        <w:t xml:space="preserve">под словом «партия» </w:t>
      </w:r>
      <w:r w:rsidR="00465E4B" w:rsidRPr="00A4213C">
        <w:rPr>
          <w:rFonts w:ascii="Times New Roman" w:hAnsi="Times New Roman" w:cs="Times New Roman"/>
          <w:sz w:val="28"/>
          <w:szCs w:val="28"/>
        </w:rPr>
        <w:t>подразумевалось идейное течение, например, славянофилов или западников. На создание политических партий сильное влияние оказал Запад, в чём – то Россия старалась подражать ему, но в целом сформировала свою специфику. В то время</w:t>
      </w:r>
      <w:proofErr w:type="gramStart"/>
      <w:r w:rsidR="00465E4B" w:rsidRPr="00A4213C">
        <w:rPr>
          <w:rFonts w:ascii="Times New Roman" w:hAnsi="Times New Roman" w:cs="Times New Roman"/>
          <w:sz w:val="28"/>
          <w:szCs w:val="28"/>
        </w:rPr>
        <w:t>,</w:t>
      </w:r>
      <w:proofErr w:type="gramEnd"/>
      <w:r w:rsidR="00465E4B" w:rsidRPr="00A4213C">
        <w:rPr>
          <w:rFonts w:ascii="Times New Roman" w:hAnsi="Times New Roman" w:cs="Times New Roman"/>
          <w:sz w:val="28"/>
          <w:szCs w:val="28"/>
        </w:rPr>
        <w:t xml:space="preserve"> как на Западе шёл активный процесс зарождения всё новых партий, в России вл</w:t>
      </w:r>
      <w:r w:rsidR="007E05E6" w:rsidRPr="00A4213C">
        <w:rPr>
          <w:rFonts w:ascii="Times New Roman" w:hAnsi="Times New Roman" w:cs="Times New Roman"/>
          <w:sz w:val="28"/>
          <w:szCs w:val="28"/>
        </w:rPr>
        <w:t xml:space="preserve">асть стремилась к обратному. </w:t>
      </w:r>
      <w:proofErr w:type="gramStart"/>
      <w:r w:rsidR="007E05E6" w:rsidRPr="00A4213C">
        <w:rPr>
          <w:rFonts w:ascii="Times New Roman" w:hAnsi="Times New Roman" w:cs="Times New Roman"/>
          <w:sz w:val="28"/>
          <w:szCs w:val="28"/>
        </w:rPr>
        <w:t>Самодержцы с помощью послушно исполнявшей их волю полицейско-бюрократической машины, наоборот, делали все, чтобы искусственно деполитизировать общественную жизнь страны, превратив политику, идеологию, искусство и даже историю в монопольную собственность императора</w:t>
      </w:r>
      <w:r w:rsidR="008818AF">
        <w:rPr>
          <w:rFonts w:ascii="Times New Roman" w:hAnsi="Times New Roman" w:cs="Times New Roman"/>
          <w:sz w:val="28"/>
          <w:szCs w:val="28"/>
        </w:rPr>
        <w:t xml:space="preserve"> и правительственных канцелярий </w:t>
      </w:r>
      <w:r w:rsidR="007E05E6" w:rsidRPr="00A4213C">
        <w:rPr>
          <w:rStyle w:val="a9"/>
          <w:rFonts w:ascii="Times New Roman" w:hAnsi="Times New Roman" w:cs="Times New Roman"/>
          <w:sz w:val="28"/>
          <w:szCs w:val="28"/>
        </w:rPr>
        <w:footnoteReference w:id="17"/>
      </w:r>
      <w:r w:rsidR="008818AF">
        <w:rPr>
          <w:rFonts w:ascii="Times New Roman" w:hAnsi="Times New Roman" w:cs="Times New Roman"/>
          <w:sz w:val="28"/>
          <w:szCs w:val="28"/>
        </w:rPr>
        <w:t>.</w:t>
      </w:r>
      <w:r w:rsidR="007E05E6" w:rsidRPr="00A4213C">
        <w:rPr>
          <w:rFonts w:ascii="Times New Roman" w:hAnsi="Times New Roman" w:cs="Times New Roman"/>
          <w:sz w:val="28"/>
          <w:szCs w:val="28"/>
        </w:rPr>
        <w:t xml:space="preserve"> Это приводило к тому, что в ст</w:t>
      </w:r>
      <w:r w:rsidR="00E13376" w:rsidRPr="00A4213C">
        <w:rPr>
          <w:rFonts w:ascii="Times New Roman" w:hAnsi="Times New Roman" w:cs="Times New Roman"/>
          <w:sz w:val="28"/>
          <w:szCs w:val="28"/>
        </w:rPr>
        <w:t xml:space="preserve">ране не было свободы мысли и правильным считалось только то, что диктует народу </w:t>
      </w:r>
      <w:r w:rsidR="007F650B">
        <w:rPr>
          <w:rFonts w:ascii="Times New Roman" w:hAnsi="Times New Roman" w:cs="Times New Roman"/>
          <w:sz w:val="28"/>
          <w:szCs w:val="28"/>
        </w:rPr>
        <w:t>власть.</w:t>
      </w:r>
      <w:proofErr w:type="gramEnd"/>
      <w:r w:rsidR="007F650B">
        <w:rPr>
          <w:rFonts w:ascii="Times New Roman" w:hAnsi="Times New Roman" w:cs="Times New Roman"/>
          <w:sz w:val="28"/>
          <w:szCs w:val="28"/>
        </w:rPr>
        <w:t xml:space="preserve"> По нашему</w:t>
      </w:r>
      <w:r w:rsidR="00E13376" w:rsidRPr="00A4213C">
        <w:rPr>
          <w:rFonts w:ascii="Times New Roman" w:hAnsi="Times New Roman" w:cs="Times New Roman"/>
          <w:sz w:val="28"/>
          <w:szCs w:val="28"/>
        </w:rPr>
        <w:t xml:space="preserve"> мнению, это неправильно, ведь власть, таким образом, сильно тормозила развитие общества и России в целом. Но нельзя сказать, что у нас совершенно не было ничего демократичного. Например, на сословно – представительных Земских соборах XVI – XVII вв., где происходили различные обсуждения по важнейшим государственным вопросам, правом голоса обладали не только дворяне, бояре, но и </w:t>
      </w:r>
      <w:proofErr w:type="spellStart"/>
      <w:r w:rsidR="00E13376" w:rsidRPr="00A4213C">
        <w:rPr>
          <w:rFonts w:ascii="Times New Roman" w:hAnsi="Times New Roman" w:cs="Times New Roman"/>
          <w:sz w:val="28"/>
          <w:szCs w:val="28"/>
        </w:rPr>
        <w:t>незакрепощённые</w:t>
      </w:r>
      <w:proofErr w:type="spellEnd"/>
      <w:r w:rsidR="00E13376" w:rsidRPr="00A4213C">
        <w:rPr>
          <w:rFonts w:ascii="Times New Roman" w:hAnsi="Times New Roman" w:cs="Times New Roman"/>
          <w:sz w:val="28"/>
          <w:szCs w:val="28"/>
        </w:rPr>
        <w:t xml:space="preserve"> крестьяне. </w:t>
      </w:r>
      <w:r w:rsidR="00831D46" w:rsidRPr="00A4213C">
        <w:rPr>
          <w:rFonts w:ascii="Times New Roman" w:hAnsi="Times New Roman" w:cs="Times New Roman"/>
          <w:sz w:val="28"/>
          <w:szCs w:val="28"/>
        </w:rPr>
        <w:t>Но</w:t>
      </w:r>
      <w:r w:rsidR="004F2121">
        <w:rPr>
          <w:rFonts w:ascii="Times New Roman" w:hAnsi="Times New Roman" w:cs="Times New Roman"/>
          <w:sz w:val="28"/>
          <w:szCs w:val="28"/>
        </w:rPr>
        <w:t>,</w:t>
      </w:r>
      <w:r w:rsidR="00831D46" w:rsidRPr="00A4213C">
        <w:rPr>
          <w:rFonts w:ascii="Times New Roman" w:hAnsi="Times New Roman" w:cs="Times New Roman"/>
          <w:sz w:val="28"/>
          <w:szCs w:val="28"/>
        </w:rPr>
        <w:t xml:space="preserve"> тем не менее</w:t>
      </w:r>
      <w:r w:rsidR="004F2121">
        <w:rPr>
          <w:rFonts w:ascii="Times New Roman" w:hAnsi="Times New Roman" w:cs="Times New Roman"/>
          <w:sz w:val="28"/>
          <w:szCs w:val="28"/>
        </w:rPr>
        <w:t>,</w:t>
      </w:r>
      <w:r w:rsidR="00831D46" w:rsidRPr="00A4213C">
        <w:rPr>
          <w:rFonts w:ascii="Times New Roman" w:hAnsi="Times New Roman" w:cs="Times New Roman"/>
          <w:sz w:val="28"/>
          <w:szCs w:val="28"/>
        </w:rPr>
        <w:t xml:space="preserve"> народ был лишён свободы и единственную независимость он видел в литературе. Именно она заменяла в конце XVIII – XIX вв. политические партии. Хоть в России на этот период и была жёсткая цензура, но находились смелые люди, которые писали всё, что они думают про власть на данный момент. Разумеется, они не оставались </w:t>
      </w:r>
      <w:r w:rsidR="00831D46" w:rsidRPr="00A4213C">
        <w:rPr>
          <w:rFonts w:ascii="Times New Roman" w:hAnsi="Times New Roman" w:cs="Times New Roman"/>
          <w:sz w:val="28"/>
          <w:szCs w:val="28"/>
        </w:rPr>
        <w:lastRenderedPageBreak/>
        <w:t>безнаказанными. Многих великих русских поэтов, писателей казнили, ссылали в Сибирь, на каторгу, но течение вольных мыслей было не остановить. У каждого писателя была своя позиция</w:t>
      </w:r>
      <w:r w:rsidR="003966B8" w:rsidRPr="00A4213C">
        <w:rPr>
          <w:rFonts w:ascii="Times New Roman" w:hAnsi="Times New Roman" w:cs="Times New Roman"/>
          <w:sz w:val="28"/>
          <w:szCs w:val="28"/>
        </w:rPr>
        <w:t>,</w:t>
      </w:r>
      <w:r w:rsidR="00831D46" w:rsidRPr="00A4213C">
        <w:rPr>
          <w:rFonts w:ascii="Times New Roman" w:hAnsi="Times New Roman" w:cs="Times New Roman"/>
          <w:sz w:val="28"/>
          <w:szCs w:val="28"/>
        </w:rPr>
        <w:t xml:space="preserve"> и каждый из них старался отразить в произведениях свои чувства, на которые откликались тысячи людей. </w:t>
      </w:r>
      <w:r w:rsidR="003966B8" w:rsidRPr="00A4213C">
        <w:rPr>
          <w:rFonts w:ascii="Times New Roman" w:hAnsi="Times New Roman" w:cs="Times New Roman"/>
          <w:sz w:val="28"/>
          <w:szCs w:val="28"/>
        </w:rPr>
        <w:t xml:space="preserve">К сожалению, долгое время народ не мог достучаться до власти, ведь она отдавала предпочтение только мыслям высших слоёв населения и для неё не имело </w:t>
      </w:r>
      <w:proofErr w:type="gramStart"/>
      <w:r w:rsidR="003966B8" w:rsidRPr="00A4213C">
        <w:rPr>
          <w:rFonts w:ascii="Times New Roman" w:hAnsi="Times New Roman" w:cs="Times New Roman"/>
          <w:sz w:val="28"/>
          <w:szCs w:val="28"/>
        </w:rPr>
        <w:t>значения</w:t>
      </w:r>
      <w:proofErr w:type="gramEnd"/>
      <w:r w:rsidR="003966B8" w:rsidRPr="00A4213C">
        <w:rPr>
          <w:rFonts w:ascii="Times New Roman" w:hAnsi="Times New Roman" w:cs="Times New Roman"/>
          <w:sz w:val="28"/>
          <w:szCs w:val="28"/>
        </w:rPr>
        <w:t xml:space="preserve"> что происходит с обычными людьми. Но поражение России в Крымской войне заставило правящие верхи во главе с Александром </w:t>
      </w:r>
      <w:r w:rsidR="00FE45C6" w:rsidRPr="00A4213C">
        <w:rPr>
          <w:rFonts w:ascii="Times New Roman" w:hAnsi="Times New Roman" w:cs="Times New Roman"/>
          <w:sz w:val="28"/>
          <w:szCs w:val="28"/>
        </w:rPr>
        <w:t>II</w:t>
      </w:r>
      <w:r w:rsidR="00B3096B">
        <w:rPr>
          <w:rFonts w:ascii="Times New Roman" w:hAnsi="Times New Roman" w:cs="Times New Roman"/>
          <w:sz w:val="28"/>
          <w:szCs w:val="28"/>
        </w:rPr>
        <w:t>,</w:t>
      </w:r>
      <w:r w:rsidR="00FE45C6" w:rsidRPr="00A4213C">
        <w:rPr>
          <w:rFonts w:ascii="Times New Roman" w:hAnsi="Times New Roman" w:cs="Times New Roman"/>
          <w:sz w:val="28"/>
          <w:szCs w:val="28"/>
        </w:rPr>
        <w:t xml:space="preserve"> во второй половине XIX века пойти на преобразования. Отмена крепостного права, земская, судебная и другие реформы способствовали прогрессу в России. В стране царил промышленный переворот, росла грамотность населения, быстрыми темпами проходил процесс урбанизации. Россия стала процветать</w:t>
      </w:r>
      <w:r w:rsidR="00385ECB" w:rsidRPr="00A4213C">
        <w:rPr>
          <w:rFonts w:ascii="Times New Roman" w:hAnsi="Times New Roman" w:cs="Times New Roman"/>
          <w:sz w:val="28"/>
          <w:szCs w:val="28"/>
        </w:rPr>
        <w:t xml:space="preserve"> и мелкими шагами идти по пути зарождения конституции. Это получалось с переменным успехом, ведь страна не может сразу перестроиться и начать работать на новый лад. В России по – прежнему оставались следы крепостничества, люди были также бесправны, рабочие получали меньше, чем этого требовалось, власть находилась в напряжённых отношениях с интеллигенцией. В этот период о создании конституции не могло быть и речи, ведь самодержавие до сих пор оставалось незыблемым. С приходом Александра III к власти начался процесс корректировки реформ в консервативном направлении</w:t>
      </w:r>
      <w:r w:rsidR="00481D02" w:rsidRPr="00A4213C">
        <w:rPr>
          <w:rFonts w:ascii="Times New Roman" w:hAnsi="Times New Roman" w:cs="Times New Roman"/>
          <w:sz w:val="28"/>
          <w:szCs w:val="28"/>
        </w:rPr>
        <w:t>,</w:t>
      </w:r>
      <w:r w:rsidR="00385ECB" w:rsidRPr="00A4213C">
        <w:rPr>
          <w:rFonts w:ascii="Times New Roman" w:hAnsi="Times New Roman" w:cs="Times New Roman"/>
          <w:sz w:val="28"/>
          <w:szCs w:val="28"/>
        </w:rPr>
        <w:t xml:space="preserve"> и об их отмене не могло быть ни малейшей мысли. </w:t>
      </w:r>
      <w:r w:rsidR="00481D02" w:rsidRPr="00A4213C">
        <w:rPr>
          <w:rFonts w:ascii="Times New Roman" w:hAnsi="Times New Roman" w:cs="Times New Roman"/>
          <w:sz w:val="28"/>
          <w:szCs w:val="28"/>
        </w:rPr>
        <w:t xml:space="preserve">Но процесс адаптации к </w:t>
      </w:r>
      <w:proofErr w:type="spellStart"/>
      <w:r w:rsidR="00481D02" w:rsidRPr="00A4213C">
        <w:rPr>
          <w:rFonts w:ascii="Times New Roman" w:hAnsi="Times New Roman" w:cs="Times New Roman"/>
          <w:sz w:val="28"/>
          <w:szCs w:val="28"/>
        </w:rPr>
        <w:t>посткрепостнической</w:t>
      </w:r>
      <w:proofErr w:type="spellEnd"/>
      <w:r w:rsidR="00481D02" w:rsidRPr="00A4213C">
        <w:rPr>
          <w:rFonts w:ascii="Times New Roman" w:hAnsi="Times New Roman" w:cs="Times New Roman"/>
          <w:sz w:val="28"/>
          <w:szCs w:val="28"/>
        </w:rPr>
        <w:t xml:space="preserve"> жизни продолжался. На рубеже XIX – XX веков Россия</w:t>
      </w:r>
      <w:r w:rsidR="0004626D" w:rsidRPr="00A4213C">
        <w:rPr>
          <w:rFonts w:ascii="Times New Roman" w:hAnsi="Times New Roman" w:cs="Times New Roman"/>
          <w:sz w:val="28"/>
          <w:szCs w:val="28"/>
        </w:rPr>
        <w:t xml:space="preserve"> была великой державой, в которо</w:t>
      </w:r>
      <w:r w:rsidR="00481D02" w:rsidRPr="00A4213C">
        <w:rPr>
          <w:rFonts w:ascii="Times New Roman" w:hAnsi="Times New Roman" w:cs="Times New Roman"/>
          <w:sz w:val="28"/>
          <w:szCs w:val="28"/>
        </w:rPr>
        <w:t>й прогрессировала экономика,</w:t>
      </w:r>
      <w:r w:rsidR="008E08C5">
        <w:rPr>
          <w:rFonts w:ascii="Times New Roman" w:hAnsi="Times New Roman" w:cs="Times New Roman"/>
          <w:sz w:val="28"/>
          <w:szCs w:val="28"/>
        </w:rPr>
        <w:t xml:space="preserve"> сельское хозяйство, земледелие </w:t>
      </w:r>
      <w:r w:rsidR="008E08C5">
        <w:rPr>
          <w:rStyle w:val="a9"/>
          <w:rFonts w:ascii="Times New Roman" w:hAnsi="Times New Roman" w:cs="Times New Roman"/>
          <w:sz w:val="28"/>
          <w:szCs w:val="28"/>
        </w:rPr>
        <w:footnoteReference w:id="18"/>
      </w:r>
      <w:r w:rsidR="008E08C5">
        <w:rPr>
          <w:rFonts w:ascii="Times New Roman" w:hAnsi="Times New Roman" w:cs="Times New Roman"/>
          <w:sz w:val="28"/>
          <w:szCs w:val="28"/>
        </w:rPr>
        <w:t>.</w:t>
      </w:r>
      <w:r w:rsidR="00481D02" w:rsidRPr="00A4213C">
        <w:rPr>
          <w:rFonts w:ascii="Times New Roman" w:hAnsi="Times New Roman" w:cs="Times New Roman"/>
          <w:sz w:val="28"/>
          <w:szCs w:val="28"/>
        </w:rPr>
        <w:t xml:space="preserve"> В стране продолжал сохранят</w:t>
      </w:r>
      <w:r w:rsidR="0004626D" w:rsidRPr="00A4213C">
        <w:rPr>
          <w:rFonts w:ascii="Times New Roman" w:hAnsi="Times New Roman" w:cs="Times New Roman"/>
          <w:sz w:val="28"/>
          <w:szCs w:val="28"/>
        </w:rPr>
        <w:t>ь</w:t>
      </w:r>
      <w:r w:rsidR="00481D02" w:rsidRPr="00A4213C">
        <w:rPr>
          <w:rFonts w:ascii="Times New Roman" w:hAnsi="Times New Roman" w:cs="Times New Roman"/>
          <w:sz w:val="28"/>
          <w:szCs w:val="28"/>
        </w:rPr>
        <w:t>ся со</w:t>
      </w:r>
      <w:r w:rsidR="0004626D" w:rsidRPr="00A4213C">
        <w:rPr>
          <w:rFonts w:ascii="Times New Roman" w:hAnsi="Times New Roman" w:cs="Times New Roman"/>
          <w:sz w:val="28"/>
          <w:szCs w:val="28"/>
        </w:rPr>
        <w:t xml:space="preserve">словный строй, но шёл процесс перехода купечества, дворянства, казачества, мещанства, крестьянства, духовенства в классы и социальные слои, характерные для нового времени. Это был пролетариат, </w:t>
      </w:r>
      <w:r w:rsidR="0004626D" w:rsidRPr="00A4213C">
        <w:rPr>
          <w:rFonts w:ascii="Times New Roman" w:hAnsi="Times New Roman" w:cs="Times New Roman"/>
          <w:sz w:val="28"/>
          <w:szCs w:val="28"/>
        </w:rPr>
        <w:lastRenderedPageBreak/>
        <w:t>буржуазия, крестьянство, средние городские слои</w:t>
      </w:r>
      <w:r w:rsidR="004020D8">
        <w:rPr>
          <w:rFonts w:ascii="Times New Roman" w:hAnsi="Times New Roman" w:cs="Times New Roman"/>
          <w:sz w:val="28"/>
          <w:szCs w:val="28"/>
        </w:rPr>
        <w:t xml:space="preserve"> </w:t>
      </w:r>
      <w:r w:rsidR="004020D8">
        <w:rPr>
          <w:rStyle w:val="a9"/>
          <w:rFonts w:ascii="Times New Roman" w:hAnsi="Times New Roman" w:cs="Times New Roman"/>
          <w:sz w:val="28"/>
          <w:szCs w:val="28"/>
        </w:rPr>
        <w:footnoteReference w:id="19"/>
      </w:r>
      <w:r w:rsidR="0004626D" w:rsidRPr="00A4213C">
        <w:rPr>
          <w:rFonts w:ascii="Times New Roman" w:hAnsi="Times New Roman" w:cs="Times New Roman"/>
          <w:sz w:val="28"/>
          <w:szCs w:val="28"/>
        </w:rPr>
        <w:t xml:space="preserve">. В политическом же отношении в России в конце XIX – начале XX веков политические партии и организации могли существовать только на нелегальной основе и подвергаться нападкам со стороны государственной власти. </w:t>
      </w:r>
      <w:r w:rsidR="006D5E86" w:rsidRPr="00A4213C">
        <w:rPr>
          <w:rFonts w:ascii="Times New Roman" w:hAnsi="Times New Roman" w:cs="Times New Roman"/>
          <w:sz w:val="28"/>
          <w:szCs w:val="28"/>
        </w:rPr>
        <w:t>Вступивший на престол Николай II, придерживался идеологий петровских времён и не представлял Россию без самодержавной власти. Он стал править в довольно сложное время, ведь это был период войн, революций, страна перестраивалась на новую ступень в развитии. Народ ждал от Николая II коренных преобразований, но, к сожалению, их не произошло. На этой почве возникла буря разногласий</w:t>
      </w:r>
      <w:r w:rsidR="00182F3F" w:rsidRPr="00A4213C">
        <w:rPr>
          <w:rFonts w:ascii="Times New Roman" w:hAnsi="Times New Roman" w:cs="Times New Roman"/>
          <w:sz w:val="28"/>
          <w:szCs w:val="28"/>
        </w:rPr>
        <w:t xml:space="preserve"> между народом и царской властью,</w:t>
      </w:r>
      <w:r w:rsidR="006D5E86" w:rsidRPr="00A4213C">
        <w:rPr>
          <w:rFonts w:ascii="Times New Roman" w:hAnsi="Times New Roman" w:cs="Times New Roman"/>
          <w:sz w:val="28"/>
          <w:szCs w:val="28"/>
        </w:rPr>
        <w:t xml:space="preserve"> и, наконец, </w:t>
      </w:r>
      <w:r w:rsidR="00182F3F" w:rsidRPr="00A4213C">
        <w:rPr>
          <w:rFonts w:ascii="Times New Roman" w:hAnsi="Times New Roman" w:cs="Times New Roman"/>
          <w:sz w:val="28"/>
          <w:szCs w:val="28"/>
        </w:rPr>
        <w:t>в 1898 г. в Минске состоялся I съезд Российской социал-демократической рабочей партии. В неё вошли 9 делегатов из Союзов борьбы за освобождение рабочего класса. Но у РСДРП ещё не было установленной программы, устава и центральных органов. Её становление и окончат</w:t>
      </w:r>
      <w:r w:rsidR="00507B8E" w:rsidRPr="00A4213C">
        <w:rPr>
          <w:rFonts w:ascii="Times New Roman" w:hAnsi="Times New Roman" w:cs="Times New Roman"/>
          <w:sz w:val="28"/>
          <w:szCs w:val="28"/>
        </w:rPr>
        <w:t>ельное оформление закончилось в</w:t>
      </w:r>
      <w:r w:rsidR="00B06E86" w:rsidRPr="00A4213C">
        <w:rPr>
          <w:rFonts w:ascii="Times New Roman" w:hAnsi="Times New Roman" w:cs="Times New Roman"/>
          <w:sz w:val="28"/>
          <w:szCs w:val="28"/>
        </w:rPr>
        <w:t xml:space="preserve"> 1903 г. на II съезде РСДРП.</w:t>
      </w:r>
      <w:r w:rsidR="0017276E" w:rsidRPr="00A4213C">
        <w:rPr>
          <w:rFonts w:ascii="Times New Roman" w:hAnsi="Times New Roman" w:cs="Times New Roman"/>
          <w:sz w:val="28"/>
          <w:szCs w:val="28"/>
        </w:rPr>
        <w:t xml:space="preserve"> </w:t>
      </w:r>
      <w:r w:rsidR="00182F3F" w:rsidRPr="00A4213C">
        <w:rPr>
          <w:rFonts w:ascii="Times New Roman" w:hAnsi="Times New Roman" w:cs="Times New Roman"/>
          <w:sz w:val="28"/>
          <w:szCs w:val="28"/>
        </w:rPr>
        <w:t>Так, в России начали зарождаться партии, первой из которых была революционная.</w:t>
      </w:r>
      <w:r w:rsidR="008359F5" w:rsidRPr="00A4213C">
        <w:rPr>
          <w:rFonts w:ascii="Times New Roman" w:hAnsi="Times New Roman" w:cs="Times New Roman"/>
          <w:sz w:val="28"/>
          <w:szCs w:val="28"/>
        </w:rPr>
        <w:t xml:space="preserve"> </w:t>
      </w:r>
      <w:r w:rsidR="00182F3F" w:rsidRPr="00A4213C">
        <w:rPr>
          <w:rFonts w:ascii="Times New Roman" w:hAnsi="Times New Roman" w:cs="Times New Roman"/>
          <w:sz w:val="28"/>
          <w:szCs w:val="28"/>
        </w:rPr>
        <w:t xml:space="preserve">Либералы и консерваторы пока же не видели потребности в создании своих партий. </w:t>
      </w:r>
      <w:r w:rsidR="00862E55" w:rsidRPr="00A4213C">
        <w:rPr>
          <w:rFonts w:ascii="Times New Roman" w:hAnsi="Times New Roman" w:cs="Times New Roman"/>
          <w:sz w:val="28"/>
          <w:szCs w:val="28"/>
        </w:rPr>
        <w:t>В новом двадцатом столетии народ ждал коренных преобразований. В 1900 – х годах было огромное количество забастовок и недовольства были как со стороны обычного населения, так и со стороны интеллигенции. После революции жизнь россиян заметно улучшилась и уже в 1905 – 1907 годах произошёл взрыв многопартийности. Революционно – социалистические партии смогли временно перейти на полулегальное положение и</w:t>
      </w:r>
      <w:r w:rsidR="000B23F3" w:rsidRPr="00A4213C">
        <w:rPr>
          <w:rFonts w:ascii="Times New Roman" w:hAnsi="Times New Roman" w:cs="Times New Roman"/>
          <w:sz w:val="28"/>
          <w:szCs w:val="28"/>
        </w:rPr>
        <w:t xml:space="preserve"> даже выступать с трибуны в 1906</w:t>
      </w:r>
      <w:r w:rsidR="00862E55" w:rsidRPr="00A4213C">
        <w:rPr>
          <w:rFonts w:ascii="Times New Roman" w:hAnsi="Times New Roman" w:cs="Times New Roman"/>
          <w:sz w:val="28"/>
          <w:szCs w:val="28"/>
        </w:rPr>
        <w:t xml:space="preserve"> –</w:t>
      </w:r>
      <w:r w:rsidR="000B23F3" w:rsidRPr="00A4213C">
        <w:rPr>
          <w:rFonts w:ascii="Times New Roman" w:hAnsi="Times New Roman" w:cs="Times New Roman"/>
          <w:sz w:val="28"/>
          <w:szCs w:val="28"/>
        </w:rPr>
        <w:t xml:space="preserve"> 1907</w:t>
      </w:r>
      <w:r w:rsidR="00862E55" w:rsidRPr="00A4213C">
        <w:rPr>
          <w:rFonts w:ascii="Times New Roman" w:hAnsi="Times New Roman" w:cs="Times New Roman"/>
          <w:sz w:val="28"/>
          <w:szCs w:val="28"/>
        </w:rPr>
        <w:t xml:space="preserve"> годах </w:t>
      </w:r>
      <w:r w:rsidR="000B23F3" w:rsidRPr="00A4213C">
        <w:rPr>
          <w:rFonts w:ascii="Times New Roman" w:hAnsi="Times New Roman" w:cs="Times New Roman"/>
          <w:sz w:val="28"/>
          <w:szCs w:val="28"/>
        </w:rPr>
        <w:t>I и II Государственной думы, созданной после революции в роли законодательного органа государственной власти</w:t>
      </w:r>
      <w:r w:rsidR="003D4184">
        <w:rPr>
          <w:rFonts w:ascii="Times New Roman" w:hAnsi="Times New Roman" w:cs="Times New Roman"/>
          <w:sz w:val="28"/>
          <w:szCs w:val="28"/>
        </w:rPr>
        <w:t xml:space="preserve"> </w:t>
      </w:r>
      <w:r w:rsidR="003D4184">
        <w:rPr>
          <w:rStyle w:val="a9"/>
          <w:rFonts w:ascii="Times New Roman" w:hAnsi="Times New Roman" w:cs="Times New Roman"/>
          <w:sz w:val="28"/>
          <w:szCs w:val="28"/>
        </w:rPr>
        <w:footnoteReference w:id="20"/>
      </w:r>
      <w:r w:rsidR="000B23F3" w:rsidRPr="00A4213C">
        <w:rPr>
          <w:rFonts w:ascii="Times New Roman" w:hAnsi="Times New Roman" w:cs="Times New Roman"/>
          <w:sz w:val="28"/>
          <w:szCs w:val="28"/>
        </w:rPr>
        <w:t xml:space="preserve">. </w:t>
      </w:r>
      <w:r w:rsidR="00E76EB8" w:rsidRPr="00A4213C">
        <w:rPr>
          <w:rFonts w:ascii="Times New Roman" w:hAnsi="Times New Roman" w:cs="Times New Roman"/>
          <w:sz w:val="28"/>
          <w:szCs w:val="28"/>
        </w:rPr>
        <w:t xml:space="preserve">Либералов и консерватор к созданию политических партий подтолкнула революция. Первые хотели противопоставить себя самодержавию и при этом избавиться от революционеров, а вторые хотели поддержать </w:t>
      </w:r>
      <w:r w:rsidR="00E76EB8" w:rsidRPr="00A4213C">
        <w:rPr>
          <w:rFonts w:ascii="Times New Roman" w:hAnsi="Times New Roman" w:cs="Times New Roman"/>
          <w:sz w:val="28"/>
          <w:szCs w:val="28"/>
        </w:rPr>
        <w:lastRenderedPageBreak/>
        <w:t xml:space="preserve">незыблемость самодержавия и православие. </w:t>
      </w:r>
      <w:r w:rsidR="001F6978" w:rsidRPr="00A4213C">
        <w:rPr>
          <w:rFonts w:ascii="Times New Roman" w:hAnsi="Times New Roman" w:cs="Times New Roman"/>
          <w:sz w:val="28"/>
          <w:szCs w:val="28"/>
        </w:rPr>
        <w:t>В октябре 1905 г. появилась Конституционно-демократическая партия (кадеты) и Партия правового порядка, в ноябре – Союз русского народа и Торгов</w:t>
      </w:r>
      <w:proofErr w:type="gramStart"/>
      <w:r w:rsidR="001F6978" w:rsidRPr="00A4213C">
        <w:rPr>
          <w:rFonts w:ascii="Times New Roman" w:hAnsi="Times New Roman" w:cs="Times New Roman"/>
          <w:sz w:val="28"/>
          <w:szCs w:val="28"/>
        </w:rPr>
        <w:t>о-</w:t>
      </w:r>
      <w:proofErr w:type="gramEnd"/>
      <w:r w:rsidR="001F6978" w:rsidRPr="00A4213C">
        <w:rPr>
          <w:rFonts w:ascii="Times New Roman" w:hAnsi="Times New Roman" w:cs="Times New Roman"/>
          <w:sz w:val="28"/>
          <w:szCs w:val="28"/>
        </w:rPr>
        <w:t xml:space="preserve"> промышленная партия, в декабре – Партия демократических реформ, в феврале 1906 г. был I съезд Союза 17 октября (октябристов) и многие другие. Некоторые партии объединялись, некоторые наоборот. У эсеров в 1906 году произошел откол левацкого Союза эсеров-максималистов, а с другой появилась Народно-социалистическая партия</w:t>
      </w:r>
      <w:r w:rsidR="003D4184">
        <w:rPr>
          <w:rFonts w:ascii="Times New Roman" w:hAnsi="Times New Roman" w:cs="Times New Roman"/>
          <w:sz w:val="28"/>
          <w:szCs w:val="28"/>
        </w:rPr>
        <w:t xml:space="preserve"> </w:t>
      </w:r>
      <w:r w:rsidR="003D4184">
        <w:rPr>
          <w:rStyle w:val="a9"/>
          <w:rFonts w:ascii="Times New Roman" w:hAnsi="Times New Roman" w:cs="Times New Roman"/>
          <w:sz w:val="28"/>
          <w:szCs w:val="28"/>
        </w:rPr>
        <w:footnoteReference w:id="21"/>
      </w:r>
      <w:r w:rsidR="001F6978" w:rsidRPr="00A4213C">
        <w:rPr>
          <w:rFonts w:ascii="Times New Roman" w:hAnsi="Times New Roman" w:cs="Times New Roman"/>
          <w:sz w:val="28"/>
          <w:szCs w:val="28"/>
        </w:rPr>
        <w:t>. Самыми крупными партиями в период первой революции считались</w:t>
      </w:r>
      <w:proofErr w:type="gramStart"/>
      <w:r w:rsidR="001F6978" w:rsidRPr="00A4213C">
        <w:rPr>
          <w:rFonts w:ascii="Times New Roman" w:hAnsi="Times New Roman" w:cs="Times New Roman"/>
          <w:sz w:val="28"/>
          <w:szCs w:val="28"/>
        </w:rPr>
        <w:t xml:space="preserve"> :</w:t>
      </w:r>
      <w:proofErr w:type="gramEnd"/>
      <w:r w:rsidR="001F6978" w:rsidRPr="00A4213C">
        <w:rPr>
          <w:rFonts w:ascii="Times New Roman" w:hAnsi="Times New Roman" w:cs="Times New Roman"/>
          <w:sz w:val="28"/>
          <w:szCs w:val="28"/>
        </w:rPr>
        <w:t xml:space="preserve"> Союз русского народа, Союз 17 октября (октябристы), Конституционно-демократическая партия (кадеты), Партия социалисто</w:t>
      </w:r>
      <w:proofErr w:type="gramStart"/>
      <w:r w:rsidR="001F6978" w:rsidRPr="00A4213C">
        <w:rPr>
          <w:rFonts w:ascii="Times New Roman" w:hAnsi="Times New Roman" w:cs="Times New Roman"/>
          <w:sz w:val="28"/>
          <w:szCs w:val="28"/>
        </w:rPr>
        <w:t>в-</w:t>
      </w:r>
      <w:proofErr w:type="gramEnd"/>
      <w:r w:rsidR="001F6978" w:rsidRPr="00A4213C">
        <w:rPr>
          <w:rFonts w:ascii="Times New Roman" w:hAnsi="Times New Roman" w:cs="Times New Roman"/>
          <w:sz w:val="28"/>
          <w:szCs w:val="28"/>
        </w:rPr>
        <w:t xml:space="preserve"> революционеров (эсеры) и Российская социал-демократическая рабочая пар</w:t>
      </w:r>
      <w:r w:rsidR="00C4492C" w:rsidRPr="00A4213C">
        <w:rPr>
          <w:rFonts w:ascii="Times New Roman" w:hAnsi="Times New Roman" w:cs="Times New Roman"/>
          <w:sz w:val="28"/>
          <w:szCs w:val="28"/>
        </w:rPr>
        <w:t>тия, в которая разбита на</w:t>
      </w:r>
      <w:r w:rsidR="001F6978" w:rsidRPr="00A4213C">
        <w:rPr>
          <w:rFonts w:ascii="Times New Roman" w:hAnsi="Times New Roman" w:cs="Times New Roman"/>
          <w:sz w:val="28"/>
          <w:szCs w:val="28"/>
        </w:rPr>
        <w:t xml:space="preserve"> две фракции – большевики и меньшевики</w:t>
      </w:r>
      <w:r w:rsidR="000D14C4">
        <w:rPr>
          <w:rFonts w:ascii="Times New Roman" w:hAnsi="Times New Roman" w:cs="Times New Roman"/>
          <w:sz w:val="28"/>
          <w:szCs w:val="28"/>
        </w:rPr>
        <w:t xml:space="preserve"> </w:t>
      </w:r>
      <w:r w:rsidR="000D14C4">
        <w:rPr>
          <w:rStyle w:val="a9"/>
          <w:rFonts w:ascii="Times New Roman" w:hAnsi="Times New Roman" w:cs="Times New Roman"/>
          <w:sz w:val="28"/>
          <w:szCs w:val="28"/>
        </w:rPr>
        <w:footnoteReference w:id="22"/>
      </w:r>
      <w:r w:rsidR="001F6978" w:rsidRPr="00A4213C">
        <w:rPr>
          <w:rFonts w:ascii="Times New Roman" w:hAnsi="Times New Roman" w:cs="Times New Roman"/>
          <w:sz w:val="28"/>
          <w:szCs w:val="28"/>
        </w:rPr>
        <w:t xml:space="preserve">. </w:t>
      </w:r>
      <w:r w:rsidR="00A57533" w:rsidRPr="00A4213C">
        <w:rPr>
          <w:rFonts w:ascii="Times New Roman" w:hAnsi="Times New Roman" w:cs="Times New Roman"/>
          <w:sz w:val="28"/>
          <w:szCs w:val="28"/>
        </w:rPr>
        <w:t xml:space="preserve">В период между революциями в 1908 – 1916 годах сильных изменений на партийной арене не наблюдалось. После первой революции произошёл резкий спад </w:t>
      </w:r>
      <w:proofErr w:type="spellStart"/>
      <w:r w:rsidR="00A57533" w:rsidRPr="00A4213C">
        <w:rPr>
          <w:rFonts w:ascii="Times New Roman" w:hAnsi="Times New Roman" w:cs="Times New Roman"/>
          <w:sz w:val="28"/>
          <w:szCs w:val="28"/>
        </w:rPr>
        <w:t>партийно</w:t>
      </w:r>
      <w:proofErr w:type="spellEnd"/>
      <w:r w:rsidR="00A57533" w:rsidRPr="00A4213C">
        <w:rPr>
          <w:rFonts w:ascii="Times New Roman" w:hAnsi="Times New Roman" w:cs="Times New Roman"/>
          <w:sz w:val="28"/>
          <w:szCs w:val="28"/>
        </w:rPr>
        <w:t xml:space="preserve"> – политической активности. В феврале 1917 началась новая волна революционных движений. </w:t>
      </w:r>
      <w:r w:rsidR="00E178C5" w:rsidRPr="00A4213C">
        <w:rPr>
          <w:rFonts w:ascii="Times New Roman" w:hAnsi="Times New Roman" w:cs="Times New Roman"/>
          <w:sz w:val="28"/>
          <w:szCs w:val="28"/>
        </w:rPr>
        <w:t>Итогом революционных распрей стал приход большевиков и левых эсеров к власти.</w:t>
      </w:r>
      <w:r w:rsidR="008938DE" w:rsidRPr="00A4213C">
        <w:rPr>
          <w:rFonts w:ascii="Times New Roman" w:hAnsi="Times New Roman" w:cs="Times New Roman"/>
          <w:sz w:val="28"/>
          <w:szCs w:val="28"/>
        </w:rPr>
        <w:t xml:space="preserve"> Теперь можно рассмотреть все политические партии в отдельности. Так, с</w:t>
      </w:r>
      <w:r w:rsidR="00E178C5" w:rsidRPr="00A4213C">
        <w:rPr>
          <w:rFonts w:ascii="Times New Roman" w:hAnsi="Times New Roman" w:cs="Times New Roman"/>
          <w:sz w:val="28"/>
          <w:szCs w:val="28"/>
        </w:rPr>
        <w:t>оюзы и организации, которые вышли на политическую арену после Манифеста 17 октября 1905 года, стали называться чёрной сотней</w:t>
      </w:r>
      <w:r w:rsidR="003D4184">
        <w:rPr>
          <w:rFonts w:ascii="Times New Roman" w:hAnsi="Times New Roman" w:cs="Times New Roman"/>
          <w:sz w:val="28"/>
          <w:szCs w:val="28"/>
        </w:rPr>
        <w:t xml:space="preserve"> </w:t>
      </w:r>
      <w:r w:rsidR="003D4184">
        <w:rPr>
          <w:rStyle w:val="a9"/>
          <w:rFonts w:ascii="Times New Roman" w:hAnsi="Times New Roman" w:cs="Times New Roman"/>
          <w:sz w:val="28"/>
          <w:szCs w:val="28"/>
        </w:rPr>
        <w:footnoteReference w:id="23"/>
      </w:r>
      <w:r w:rsidR="008938DE" w:rsidRPr="00A4213C">
        <w:rPr>
          <w:rFonts w:ascii="Times New Roman" w:hAnsi="Times New Roman" w:cs="Times New Roman"/>
          <w:sz w:val="28"/>
          <w:szCs w:val="28"/>
        </w:rPr>
        <w:t>.</w:t>
      </w:r>
      <w:r w:rsidR="00E178C5" w:rsidRPr="00A4213C">
        <w:rPr>
          <w:rFonts w:ascii="Times New Roman" w:hAnsi="Times New Roman" w:cs="Times New Roman"/>
          <w:sz w:val="28"/>
          <w:szCs w:val="28"/>
        </w:rPr>
        <w:t xml:space="preserve"> Черносотенцы занимали правый фланг на политической арене и за свои экстремистские побуждения назывались «революционерами справа». </w:t>
      </w:r>
      <w:r w:rsidR="009B416A" w:rsidRPr="00A4213C">
        <w:rPr>
          <w:rFonts w:ascii="Times New Roman" w:hAnsi="Times New Roman" w:cs="Times New Roman"/>
          <w:sz w:val="28"/>
          <w:szCs w:val="28"/>
        </w:rPr>
        <w:t xml:space="preserve">Самой яркой из всех черносотенных партий была партия Союз русского народа, которая была учреждена в ноябре 1905 г. в Санкт-Петербурге. Она ставила перед собой задачу объединить все черносотенные партии, но у неё этого не вышло. </w:t>
      </w:r>
      <w:r w:rsidR="00CA0177" w:rsidRPr="00A4213C">
        <w:rPr>
          <w:rFonts w:ascii="Times New Roman" w:hAnsi="Times New Roman" w:cs="Times New Roman"/>
          <w:sz w:val="28"/>
          <w:szCs w:val="28"/>
        </w:rPr>
        <w:t xml:space="preserve">Также в черную сотню входили такие партии, как Русская монархическая партия, Народная партия </w:t>
      </w:r>
      <w:r w:rsidR="00CA0177" w:rsidRPr="00A4213C">
        <w:rPr>
          <w:rFonts w:ascii="Times New Roman" w:hAnsi="Times New Roman" w:cs="Times New Roman"/>
          <w:sz w:val="28"/>
          <w:szCs w:val="28"/>
        </w:rPr>
        <w:lastRenderedPageBreak/>
        <w:t xml:space="preserve">порядка, Царско-народное общество, Белое знамя, Двуглавый орел и другие. Они боролись против антимонархических сил, делая это всевозможными способами, применяя методы террора, создавая программы. Они были националистами, говоря о том, что Россия предназначена только для русского населения. </w:t>
      </w:r>
      <w:r w:rsidR="008938DE" w:rsidRPr="00A4213C">
        <w:rPr>
          <w:rFonts w:ascii="Times New Roman" w:hAnsi="Times New Roman" w:cs="Times New Roman"/>
          <w:sz w:val="28"/>
          <w:szCs w:val="28"/>
        </w:rPr>
        <w:t>После отречения Николая II от престола монархические партии ушли с политической арены</w:t>
      </w:r>
      <w:r w:rsidR="003125A1">
        <w:rPr>
          <w:rFonts w:ascii="Times New Roman" w:hAnsi="Times New Roman" w:cs="Times New Roman"/>
          <w:sz w:val="28"/>
          <w:szCs w:val="28"/>
        </w:rPr>
        <w:t xml:space="preserve"> </w:t>
      </w:r>
      <w:r w:rsidR="003125A1">
        <w:rPr>
          <w:rStyle w:val="a9"/>
          <w:rFonts w:ascii="Times New Roman" w:hAnsi="Times New Roman" w:cs="Times New Roman"/>
          <w:sz w:val="28"/>
          <w:szCs w:val="28"/>
        </w:rPr>
        <w:footnoteReference w:id="24"/>
      </w:r>
      <w:r w:rsidR="008938DE" w:rsidRPr="00A4213C">
        <w:rPr>
          <w:rFonts w:ascii="Times New Roman" w:hAnsi="Times New Roman" w:cs="Times New Roman"/>
          <w:sz w:val="28"/>
          <w:szCs w:val="28"/>
        </w:rPr>
        <w:t xml:space="preserve">. </w:t>
      </w:r>
      <w:r w:rsidR="00FB2E45" w:rsidRPr="00A4213C">
        <w:rPr>
          <w:rFonts w:ascii="Times New Roman" w:hAnsi="Times New Roman" w:cs="Times New Roman"/>
          <w:sz w:val="28"/>
          <w:szCs w:val="28"/>
        </w:rPr>
        <w:t>Также существовали партии про</w:t>
      </w:r>
      <w:r w:rsidR="001D24FD">
        <w:rPr>
          <w:rFonts w:ascii="Times New Roman" w:hAnsi="Times New Roman" w:cs="Times New Roman"/>
          <w:sz w:val="28"/>
          <w:szCs w:val="28"/>
        </w:rPr>
        <w:t>мышленников и предпринимателей. П</w:t>
      </w:r>
      <w:r w:rsidR="00FB2E45" w:rsidRPr="00A4213C">
        <w:rPr>
          <w:rFonts w:ascii="Times New Roman" w:hAnsi="Times New Roman" w:cs="Times New Roman"/>
          <w:sz w:val="28"/>
          <w:szCs w:val="28"/>
        </w:rPr>
        <w:t xml:space="preserve">роисходило стремительное развитие экономики, скачок в производстве и как следствие требовалась программа по развитию экономический политики в стране. Также, необходимо было устранить барьеры для развития рыночной экономики, которая могла дать предпринимателям наибольшую свободу в действиях. </w:t>
      </w:r>
      <w:r w:rsidR="009542CC" w:rsidRPr="00A4213C">
        <w:rPr>
          <w:rFonts w:ascii="Times New Roman" w:hAnsi="Times New Roman" w:cs="Times New Roman"/>
          <w:sz w:val="28"/>
          <w:szCs w:val="28"/>
        </w:rPr>
        <w:t xml:space="preserve">Для этого было необходимо привести в соответствующий вид законодательные нормы, в которых прописывались бы взаимоотношения между государством и предпринимателем, убрать ограничения на ведение </w:t>
      </w:r>
      <w:proofErr w:type="spellStart"/>
      <w:r w:rsidR="009542CC" w:rsidRPr="00A4213C">
        <w:rPr>
          <w:rFonts w:ascii="Times New Roman" w:hAnsi="Times New Roman" w:cs="Times New Roman"/>
          <w:sz w:val="28"/>
          <w:szCs w:val="28"/>
        </w:rPr>
        <w:t>торгово</w:t>
      </w:r>
      <w:proofErr w:type="spellEnd"/>
      <w:r w:rsidR="009542CC" w:rsidRPr="00A4213C">
        <w:rPr>
          <w:rFonts w:ascii="Times New Roman" w:hAnsi="Times New Roman" w:cs="Times New Roman"/>
          <w:sz w:val="28"/>
          <w:szCs w:val="28"/>
        </w:rPr>
        <w:t xml:space="preserve"> – промышленной деятельности, создать органы, которые проявляли бы интересы делового мира и отстраняли государство от вмешательства в него. </w:t>
      </w:r>
      <w:r w:rsidR="00F654EF" w:rsidRPr="00A4213C">
        <w:rPr>
          <w:rFonts w:ascii="Times New Roman" w:hAnsi="Times New Roman" w:cs="Times New Roman"/>
          <w:sz w:val="28"/>
          <w:szCs w:val="28"/>
        </w:rPr>
        <w:t xml:space="preserve">К партиям промышленников и предпринимателей относились такие партии, как прогрессивно-экономическая партия, всероссийский торгово-промышленный союз, партия правового порядка, торгово-промышленная партия и умеренно-прогрессивная партия. </w:t>
      </w:r>
      <w:r w:rsidR="006D16E2" w:rsidRPr="00A4213C">
        <w:rPr>
          <w:rFonts w:ascii="Times New Roman" w:hAnsi="Times New Roman" w:cs="Times New Roman"/>
          <w:sz w:val="28"/>
          <w:szCs w:val="28"/>
        </w:rPr>
        <w:t xml:space="preserve">Объединение партий не приобрело большой </w:t>
      </w:r>
      <w:proofErr w:type="gramStart"/>
      <w:r w:rsidR="006D16E2" w:rsidRPr="00A4213C">
        <w:rPr>
          <w:rFonts w:ascii="Times New Roman" w:hAnsi="Times New Roman" w:cs="Times New Roman"/>
          <w:sz w:val="28"/>
          <w:szCs w:val="28"/>
        </w:rPr>
        <w:t>популярности</w:t>
      </w:r>
      <w:proofErr w:type="gramEnd"/>
      <w:r w:rsidR="006D16E2" w:rsidRPr="00A4213C">
        <w:rPr>
          <w:rFonts w:ascii="Times New Roman" w:hAnsi="Times New Roman" w:cs="Times New Roman"/>
          <w:sz w:val="28"/>
          <w:szCs w:val="28"/>
        </w:rPr>
        <w:t xml:space="preserve"> как со стороны государства, так и со стороны народа. Партиям не удалось убедить общественность в своих воззваниях, лозунгах, поскольку они не несли в себе перемен, которые на тот момент были в общественном сознании. Авторитетные деятели этих организаций предпочли их покинуть и вступить в другие, главным образом к октябристам. Союз 17 октября, так ве</w:t>
      </w:r>
      <w:r w:rsidR="001F76A0" w:rsidRPr="00A4213C">
        <w:rPr>
          <w:rFonts w:ascii="Times New Roman" w:hAnsi="Times New Roman" w:cs="Times New Roman"/>
          <w:sz w:val="28"/>
          <w:szCs w:val="28"/>
        </w:rPr>
        <w:t>личали себя октябристы. Они выступали за упразднение неограниченного самодержавия, но не принимали идею парламентского строя, поскольку считали, что Россия должна, так или иначе, сохранять связь с прошлым. Та</w:t>
      </w:r>
      <w:r w:rsidR="00447567" w:rsidRPr="00A4213C">
        <w:rPr>
          <w:rFonts w:ascii="Times New Roman" w:hAnsi="Times New Roman" w:cs="Times New Roman"/>
          <w:sz w:val="28"/>
          <w:szCs w:val="28"/>
        </w:rPr>
        <w:t xml:space="preserve">кже в их программу входили идеи по </w:t>
      </w:r>
      <w:r w:rsidR="00447567" w:rsidRPr="00A4213C">
        <w:rPr>
          <w:rFonts w:ascii="Times New Roman" w:hAnsi="Times New Roman" w:cs="Times New Roman"/>
          <w:sz w:val="28"/>
          <w:szCs w:val="28"/>
        </w:rPr>
        <w:lastRenderedPageBreak/>
        <w:t xml:space="preserve">поводу гражданских прав. К ним октябристы относили свободу совести, неприкосновенность личности и жилища, свободу вероисповедания, свободу слова, собраний и так далее. Немаловажным отмечался союзом и национальный вопрос. В нём октябристы были за единство России её неделимость. Также в программу входили идеи аграрного вопроса, в котором члены союза выступали за уравнение крестьян в правах с другими гражданами путём отмены законов юридически принижавших податные сословия. Также они хотели предпринять ряд мер по улучшению экономического состояния крестьян. Остальные же вопросы их программы касались народного образования, судебной реформы, реформирования Церкви, мерам в области экономики и финансов. </w:t>
      </w:r>
      <w:r w:rsidR="00100B15" w:rsidRPr="00A4213C">
        <w:rPr>
          <w:rFonts w:ascii="Times New Roman" w:hAnsi="Times New Roman" w:cs="Times New Roman"/>
          <w:sz w:val="28"/>
          <w:szCs w:val="28"/>
        </w:rPr>
        <w:t>Союз с переменным успехом действовал до 1915 года, пока Первая Мировая война окончательно не дезорганизовала его, и Союз 17 октября перестал действовать</w:t>
      </w:r>
      <w:r w:rsidR="003125A1">
        <w:rPr>
          <w:rStyle w:val="a9"/>
          <w:rFonts w:ascii="Times New Roman" w:hAnsi="Times New Roman" w:cs="Times New Roman"/>
          <w:sz w:val="28"/>
          <w:szCs w:val="28"/>
        </w:rPr>
        <w:footnoteReference w:id="25"/>
      </w:r>
      <w:r w:rsidR="00100B15" w:rsidRPr="00A4213C">
        <w:rPr>
          <w:rFonts w:ascii="Times New Roman" w:hAnsi="Times New Roman" w:cs="Times New Roman"/>
          <w:sz w:val="28"/>
          <w:szCs w:val="28"/>
        </w:rPr>
        <w:t xml:space="preserve">. </w:t>
      </w:r>
      <w:r w:rsidR="005F3EF0" w:rsidRPr="00A4213C">
        <w:rPr>
          <w:rFonts w:ascii="Times New Roman" w:hAnsi="Times New Roman" w:cs="Times New Roman"/>
          <w:sz w:val="28"/>
          <w:szCs w:val="28"/>
        </w:rPr>
        <w:t xml:space="preserve">Следующую партию, которую можно отметить – это партия демократических реформ. ПДР являлась либерально – демократической партией, соединяющей в себе связь конституционного движения с земским либерализмом. </w:t>
      </w:r>
      <w:r w:rsidR="009014BE" w:rsidRPr="00A4213C">
        <w:rPr>
          <w:rFonts w:ascii="Times New Roman" w:hAnsi="Times New Roman" w:cs="Times New Roman"/>
          <w:sz w:val="28"/>
          <w:szCs w:val="28"/>
        </w:rPr>
        <w:t xml:space="preserve">Программа партии представляла собой макет переустройства политического и социального переустройства страны. ПДР считала, что необходим переход от самодержавного режима к гражданскому обществу, поскольку это будет способствовать дальнейшему развитию и укреплению России. </w:t>
      </w:r>
      <w:r w:rsidR="00C2470A" w:rsidRPr="00A4213C">
        <w:rPr>
          <w:rFonts w:ascii="Times New Roman" w:hAnsi="Times New Roman" w:cs="Times New Roman"/>
          <w:sz w:val="28"/>
          <w:szCs w:val="28"/>
        </w:rPr>
        <w:t>В политическую часть программы партии входил</w:t>
      </w:r>
      <w:r w:rsidR="000F0CED" w:rsidRPr="00A4213C">
        <w:rPr>
          <w:rFonts w:ascii="Times New Roman" w:hAnsi="Times New Roman" w:cs="Times New Roman"/>
          <w:sz w:val="28"/>
          <w:szCs w:val="28"/>
        </w:rPr>
        <w:t xml:space="preserve"> принцип конституционной монархии с двухпалатным парламентом и разделение властей. В программе ПДР говорилось о равноправии всех граждан страны, что народу нужно дать широкие политические и гражданские права. В аграрном вопросе члены партии также призывали граждан к мыслям о частной собственности, и что государство не мешает ей функционировать. В рабочем вопросе ПДР придерживалась экономической целесообразности. Партия считала, что необходимо учитывать </w:t>
      </w:r>
      <w:proofErr w:type="gramStart"/>
      <w:r w:rsidR="000F0CED" w:rsidRPr="00A4213C">
        <w:rPr>
          <w:rFonts w:ascii="Times New Roman" w:hAnsi="Times New Roman" w:cs="Times New Roman"/>
          <w:sz w:val="28"/>
          <w:szCs w:val="28"/>
        </w:rPr>
        <w:t>интересы</w:t>
      </w:r>
      <w:proofErr w:type="gramEnd"/>
      <w:r w:rsidR="000F0CED" w:rsidRPr="00A4213C">
        <w:rPr>
          <w:rFonts w:ascii="Times New Roman" w:hAnsi="Times New Roman" w:cs="Times New Roman"/>
          <w:sz w:val="28"/>
          <w:szCs w:val="28"/>
        </w:rPr>
        <w:t xml:space="preserve"> как производителей, так и потребителей. Также, члены партии высказывались за введение восьмичасового рабочего дн</w:t>
      </w:r>
      <w:r w:rsidR="00F52807" w:rsidRPr="00A4213C">
        <w:rPr>
          <w:rFonts w:ascii="Times New Roman" w:hAnsi="Times New Roman" w:cs="Times New Roman"/>
          <w:sz w:val="28"/>
          <w:szCs w:val="28"/>
        </w:rPr>
        <w:t xml:space="preserve">я. </w:t>
      </w:r>
      <w:r w:rsidR="00F52807" w:rsidRPr="00A4213C">
        <w:rPr>
          <w:rFonts w:ascii="Times New Roman" w:hAnsi="Times New Roman" w:cs="Times New Roman"/>
          <w:sz w:val="28"/>
          <w:szCs w:val="28"/>
        </w:rPr>
        <w:lastRenderedPageBreak/>
        <w:t>Что касалось уставных требований, то на этот вопрос</w:t>
      </w:r>
      <w:r w:rsidR="000F0CED" w:rsidRPr="00A4213C">
        <w:rPr>
          <w:rFonts w:ascii="Times New Roman" w:hAnsi="Times New Roman" w:cs="Times New Roman"/>
          <w:sz w:val="28"/>
          <w:szCs w:val="28"/>
        </w:rPr>
        <w:t xml:space="preserve"> партия отвечала отрица</w:t>
      </w:r>
      <w:r w:rsidR="00F52807" w:rsidRPr="00A4213C">
        <w:rPr>
          <w:rFonts w:ascii="Times New Roman" w:hAnsi="Times New Roman" w:cs="Times New Roman"/>
          <w:sz w:val="28"/>
          <w:szCs w:val="28"/>
        </w:rPr>
        <w:t>тельно. Её члены считали</w:t>
      </w:r>
      <w:r w:rsidR="000F0CED" w:rsidRPr="00A4213C">
        <w:rPr>
          <w:rFonts w:ascii="Times New Roman" w:hAnsi="Times New Roman" w:cs="Times New Roman"/>
          <w:sz w:val="28"/>
          <w:szCs w:val="28"/>
        </w:rPr>
        <w:t xml:space="preserve">, что </w:t>
      </w:r>
      <w:r w:rsidR="00F52807" w:rsidRPr="00A4213C">
        <w:rPr>
          <w:rFonts w:ascii="Times New Roman" w:hAnsi="Times New Roman" w:cs="Times New Roman"/>
          <w:sz w:val="28"/>
          <w:szCs w:val="28"/>
        </w:rPr>
        <w:t>в России</w:t>
      </w:r>
      <w:r w:rsidR="000F0CED" w:rsidRPr="00A4213C">
        <w:rPr>
          <w:rFonts w:ascii="Times New Roman" w:hAnsi="Times New Roman" w:cs="Times New Roman"/>
          <w:sz w:val="28"/>
          <w:szCs w:val="28"/>
        </w:rPr>
        <w:t xml:space="preserve"> еще не</w:t>
      </w:r>
      <w:r w:rsidR="00F52807" w:rsidRPr="00A4213C">
        <w:rPr>
          <w:rFonts w:ascii="Times New Roman" w:hAnsi="Times New Roman" w:cs="Times New Roman"/>
          <w:sz w:val="28"/>
          <w:szCs w:val="28"/>
        </w:rPr>
        <w:t xml:space="preserve"> пришло время для партий с жёсткой структурой и строгой дисциплиной. К сожалению, партия просуществовала недолго, ведь со стороны политически расколотого общества на неё начались нападки. Несмотря на краткий срок своего существования ПДР сыграла большую роль в нашей стране. Она оказала определенное влияние на развитие идеологии русского либерализма, формирование и эволюцию программ ряда либеральных партий, в том числе конституционно-демократической</w:t>
      </w:r>
      <w:r w:rsidR="008818AF">
        <w:rPr>
          <w:rFonts w:ascii="Times New Roman" w:hAnsi="Times New Roman" w:cs="Times New Roman"/>
          <w:sz w:val="28"/>
          <w:szCs w:val="28"/>
        </w:rPr>
        <w:t>.</w:t>
      </w:r>
      <w:r w:rsidR="003E13DA" w:rsidRPr="00A4213C">
        <w:rPr>
          <w:rFonts w:ascii="Times New Roman" w:hAnsi="Times New Roman" w:cs="Times New Roman"/>
          <w:sz w:val="28"/>
          <w:szCs w:val="28"/>
        </w:rPr>
        <w:t xml:space="preserve"> Следующая партия, про которую хочется рассказать это Партия мирного обновления. Перед партией стояла задача содействовать формированию политического центра и поспособствовать нейтрализации революционных сил и сил реакции. ПМО подчёркивала  своё отрицательное отношение к насилию, в каких формах оно бы не происходило. Членов партии не устраивало грубое отношение правительства к народу. Они были за более мирные выходы из положения, ведь всегда можно прийти к компромиссу. В аграрном вопросе ПМО считала, что н</w:t>
      </w:r>
      <w:r w:rsidR="00AC5C34" w:rsidRPr="00A4213C">
        <w:rPr>
          <w:rFonts w:ascii="Times New Roman" w:hAnsi="Times New Roman" w:cs="Times New Roman"/>
          <w:sz w:val="28"/>
          <w:szCs w:val="28"/>
        </w:rPr>
        <w:t>еобходимо дать землю малоземельным и безземельным крестьянам.</w:t>
      </w:r>
      <w:r w:rsidR="003E13DA" w:rsidRPr="00A4213C">
        <w:rPr>
          <w:rFonts w:ascii="Times New Roman" w:hAnsi="Times New Roman" w:cs="Times New Roman"/>
          <w:sz w:val="28"/>
          <w:szCs w:val="28"/>
        </w:rPr>
        <w:t xml:space="preserve"> </w:t>
      </w:r>
      <w:r w:rsidR="00AC5C34" w:rsidRPr="00A4213C">
        <w:rPr>
          <w:rFonts w:ascii="Times New Roman" w:hAnsi="Times New Roman" w:cs="Times New Roman"/>
          <w:sz w:val="28"/>
          <w:szCs w:val="28"/>
        </w:rPr>
        <w:t xml:space="preserve">В остальном партия многое взяла из программы Партии демократических реформ. Некоторые её пункты они смягчали, другие </w:t>
      </w:r>
      <w:proofErr w:type="spellStart"/>
      <w:r w:rsidR="00AC5C34" w:rsidRPr="00A4213C">
        <w:rPr>
          <w:rFonts w:ascii="Times New Roman" w:hAnsi="Times New Roman" w:cs="Times New Roman"/>
          <w:sz w:val="28"/>
          <w:szCs w:val="28"/>
        </w:rPr>
        <w:t>радикализировали</w:t>
      </w:r>
      <w:proofErr w:type="spellEnd"/>
      <w:r w:rsidR="00AC5C34" w:rsidRPr="00A4213C">
        <w:rPr>
          <w:rFonts w:ascii="Times New Roman" w:hAnsi="Times New Roman" w:cs="Times New Roman"/>
          <w:sz w:val="28"/>
          <w:szCs w:val="28"/>
        </w:rPr>
        <w:t xml:space="preserve">. Члены партии также выступали за конституционную монархию и наибольший акцент делали на крестьян, то есть на их права и свободы. Но крестьянские депутаты не стремились примкнуть к их партии, и  ПМО так и не удалось заполучить их расположения. Национальный вопрос партия хотела решить с точки зрения умиротворения страны. Она считала, что необходимо сохранить унитарный характер государственного устройства России и укрепить его. </w:t>
      </w:r>
      <w:r w:rsidR="00566833" w:rsidRPr="00A4213C">
        <w:rPr>
          <w:rFonts w:ascii="Times New Roman" w:hAnsi="Times New Roman" w:cs="Times New Roman"/>
          <w:sz w:val="28"/>
          <w:szCs w:val="28"/>
        </w:rPr>
        <w:t xml:space="preserve">22 сентября партия подавала властям прошение о легализации их партии, но им было отвечено отказом. Отказ мотивировался тем, что ПМО преследует цели, которые угрожают общественному порядку. Только после переговоров </w:t>
      </w:r>
      <w:proofErr w:type="spellStart"/>
      <w:r w:rsidR="00566833" w:rsidRPr="00A4213C">
        <w:rPr>
          <w:rFonts w:ascii="Times New Roman" w:hAnsi="Times New Roman" w:cs="Times New Roman"/>
          <w:sz w:val="28"/>
          <w:szCs w:val="28"/>
        </w:rPr>
        <w:t>Гейдена</w:t>
      </w:r>
      <w:proofErr w:type="spellEnd"/>
      <w:r w:rsidR="00566833" w:rsidRPr="00A4213C">
        <w:rPr>
          <w:rFonts w:ascii="Times New Roman" w:hAnsi="Times New Roman" w:cs="Times New Roman"/>
          <w:sz w:val="28"/>
          <w:szCs w:val="28"/>
        </w:rPr>
        <w:t xml:space="preserve"> с премьером Столыпиным партии удалось стать официальной</w:t>
      </w:r>
      <w:r w:rsidR="00471DFC">
        <w:rPr>
          <w:rFonts w:ascii="Times New Roman" w:hAnsi="Times New Roman" w:cs="Times New Roman"/>
          <w:sz w:val="28"/>
          <w:szCs w:val="28"/>
        </w:rPr>
        <w:t xml:space="preserve"> </w:t>
      </w:r>
      <w:r w:rsidR="00471DFC">
        <w:rPr>
          <w:rStyle w:val="a9"/>
          <w:rFonts w:ascii="Times New Roman" w:hAnsi="Times New Roman" w:cs="Times New Roman"/>
          <w:sz w:val="28"/>
          <w:szCs w:val="28"/>
        </w:rPr>
        <w:footnoteReference w:id="26"/>
      </w:r>
      <w:r w:rsidR="00DF711A">
        <w:rPr>
          <w:rFonts w:ascii="Times New Roman" w:hAnsi="Times New Roman" w:cs="Times New Roman"/>
          <w:sz w:val="28"/>
          <w:szCs w:val="28"/>
        </w:rPr>
        <w:t xml:space="preserve">. </w:t>
      </w:r>
      <w:r w:rsidR="00566833" w:rsidRPr="00A4213C">
        <w:rPr>
          <w:rFonts w:ascii="Times New Roman" w:hAnsi="Times New Roman" w:cs="Times New Roman"/>
          <w:sz w:val="28"/>
          <w:szCs w:val="28"/>
        </w:rPr>
        <w:t xml:space="preserve">Партия мирного обновления хотела сплотить </w:t>
      </w:r>
      <w:r w:rsidR="00566833" w:rsidRPr="00A4213C">
        <w:rPr>
          <w:rFonts w:ascii="Times New Roman" w:hAnsi="Times New Roman" w:cs="Times New Roman"/>
          <w:sz w:val="28"/>
          <w:szCs w:val="28"/>
        </w:rPr>
        <w:lastRenderedPageBreak/>
        <w:t>конституционалистов, но у неё этого не получилось</w:t>
      </w:r>
      <w:r w:rsidR="00845B2C" w:rsidRPr="00A4213C">
        <w:rPr>
          <w:rFonts w:ascii="Times New Roman" w:hAnsi="Times New Roman" w:cs="Times New Roman"/>
          <w:sz w:val="28"/>
          <w:szCs w:val="28"/>
        </w:rPr>
        <w:t>,</w:t>
      </w:r>
      <w:r w:rsidR="00566833" w:rsidRPr="00A4213C">
        <w:rPr>
          <w:rFonts w:ascii="Times New Roman" w:hAnsi="Times New Roman" w:cs="Times New Roman"/>
          <w:sz w:val="28"/>
          <w:szCs w:val="28"/>
        </w:rPr>
        <w:t xml:space="preserve"> и она стала терпеть поражение за поражение. Трубецкой объяснял это тем, что призывы партии не соответствуют настроениям населения, поэтому происходит обратный эффект их действий. </w:t>
      </w:r>
      <w:r w:rsidR="00845B2C" w:rsidRPr="00A4213C">
        <w:rPr>
          <w:rFonts w:ascii="Times New Roman" w:hAnsi="Times New Roman" w:cs="Times New Roman"/>
          <w:sz w:val="28"/>
          <w:szCs w:val="28"/>
        </w:rPr>
        <w:t>Также существовала Прогрессивная партия. Она была за конституционную монархию в стране, за перераспределение прав и свобод в пользу широких кругов предпринимателей и за выборное двухпалатное представительство с высоким имущественным цензом для депутатов. В замысел прогрессистов входили действия по объединению в своей организации правового крыла кадетов и левых октябристов, что не увенчалось успехом. После Февральской революции в реабилитировавшуюся партию кадетов вошла часть октябристов и прогрессистов</w:t>
      </w:r>
      <w:r w:rsidR="00044470" w:rsidRPr="00A4213C">
        <w:rPr>
          <w:rFonts w:ascii="Times New Roman" w:hAnsi="Times New Roman" w:cs="Times New Roman"/>
          <w:sz w:val="28"/>
          <w:szCs w:val="28"/>
        </w:rPr>
        <w:t xml:space="preserve">. Оставшиеся в партии прогрессистов решили переименовать себя в радикально – демократическую партию и выступать за установление федеральной республики с президентской формой правления. Ещё одной достаточно сильной партией была Конституционно – демократическая </w:t>
      </w:r>
      <w:r w:rsidR="002A4781" w:rsidRPr="00A4213C">
        <w:rPr>
          <w:rFonts w:ascii="Times New Roman" w:hAnsi="Times New Roman" w:cs="Times New Roman"/>
          <w:sz w:val="28"/>
          <w:szCs w:val="28"/>
        </w:rPr>
        <w:t>партия. Она</w:t>
      </w:r>
      <w:r w:rsidR="00044470" w:rsidRPr="00A4213C">
        <w:rPr>
          <w:rFonts w:ascii="Times New Roman" w:hAnsi="Times New Roman" w:cs="Times New Roman"/>
          <w:sz w:val="28"/>
          <w:szCs w:val="28"/>
        </w:rPr>
        <w:t xml:space="preserve"> величавшая себя «Партией народной свободы»</w:t>
      </w:r>
      <w:r w:rsidR="00922D38" w:rsidRPr="00A4213C">
        <w:rPr>
          <w:rFonts w:ascii="Times New Roman" w:hAnsi="Times New Roman" w:cs="Times New Roman"/>
          <w:sz w:val="28"/>
          <w:szCs w:val="28"/>
        </w:rPr>
        <w:t>, которая появилась в начала XX в</w:t>
      </w:r>
      <w:r w:rsidR="00471DFC">
        <w:rPr>
          <w:rFonts w:ascii="Times New Roman" w:hAnsi="Times New Roman" w:cs="Times New Roman"/>
          <w:sz w:val="28"/>
          <w:szCs w:val="28"/>
        </w:rPr>
        <w:t xml:space="preserve">ека </w:t>
      </w:r>
      <w:r w:rsidR="00471DFC">
        <w:rPr>
          <w:rStyle w:val="a9"/>
          <w:rFonts w:ascii="Times New Roman" w:hAnsi="Times New Roman" w:cs="Times New Roman"/>
          <w:sz w:val="28"/>
          <w:szCs w:val="28"/>
        </w:rPr>
        <w:footnoteReference w:id="27"/>
      </w:r>
      <w:r w:rsidR="002A4781" w:rsidRPr="00A4213C">
        <w:rPr>
          <w:rFonts w:ascii="Times New Roman" w:hAnsi="Times New Roman" w:cs="Times New Roman"/>
          <w:sz w:val="28"/>
          <w:szCs w:val="28"/>
        </w:rPr>
        <w:t>. Кадеты</w:t>
      </w:r>
      <w:r w:rsidR="00922D38" w:rsidRPr="00A4213C">
        <w:rPr>
          <w:rFonts w:ascii="Times New Roman" w:hAnsi="Times New Roman" w:cs="Times New Roman"/>
          <w:sz w:val="28"/>
          <w:szCs w:val="28"/>
        </w:rPr>
        <w:t xml:space="preserve"> </w:t>
      </w:r>
      <w:r w:rsidR="00044470" w:rsidRPr="00A4213C">
        <w:rPr>
          <w:rFonts w:ascii="Times New Roman" w:hAnsi="Times New Roman" w:cs="Times New Roman"/>
          <w:sz w:val="28"/>
          <w:szCs w:val="28"/>
        </w:rPr>
        <w:t xml:space="preserve">выступала за конституционную монархию в вопросе о власти. В аграрном вопросе партия хотела ввести земельный максимум, принудительное отчуждение большей части помещичьей земли за выкуп и выдать её крестьянам. </w:t>
      </w:r>
      <w:r w:rsidR="00616CB3" w:rsidRPr="00A4213C">
        <w:rPr>
          <w:rFonts w:ascii="Times New Roman" w:hAnsi="Times New Roman" w:cs="Times New Roman"/>
          <w:sz w:val="28"/>
          <w:szCs w:val="28"/>
        </w:rPr>
        <w:t xml:space="preserve">В рабочем вопросе же придерживалась мыслей о праве рабочих на стачки, на создание профсоюзов, высказывалась за охрану труда и введение восьмичасового рабочего дня. В национальном вопросе партия отдавала предпочтение ликвидации национальных предпочтений и считала, что необходимо дать право на автономию Польше и Финляндии. </w:t>
      </w:r>
      <w:r w:rsidR="002A4781" w:rsidRPr="00A4213C">
        <w:rPr>
          <w:rFonts w:ascii="Times New Roman" w:hAnsi="Times New Roman" w:cs="Times New Roman"/>
          <w:sz w:val="28"/>
          <w:szCs w:val="28"/>
        </w:rPr>
        <w:t>Партия кадетов просуществовала достаточно долго и</w:t>
      </w:r>
      <w:r w:rsidR="003D7BE9" w:rsidRPr="00A4213C">
        <w:rPr>
          <w:rFonts w:ascii="Times New Roman" w:hAnsi="Times New Roman" w:cs="Times New Roman"/>
          <w:sz w:val="28"/>
          <w:szCs w:val="28"/>
        </w:rPr>
        <w:t xml:space="preserve"> внесла больш</w:t>
      </w:r>
      <w:r w:rsidR="004200F0" w:rsidRPr="00A4213C">
        <w:rPr>
          <w:rFonts w:ascii="Times New Roman" w:hAnsi="Times New Roman" w:cs="Times New Roman"/>
          <w:sz w:val="28"/>
          <w:szCs w:val="28"/>
        </w:rPr>
        <w:t xml:space="preserve">ой вклад в страну. И последняя партия, которую хочется отметить, это партия </w:t>
      </w:r>
      <w:r w:rsidR="003D7BE9" w:rsidRPr="00A4213C">
        <w:rPr>
          <w:rFonts w:ascii="Times New Roman" w:hAnsi="Times New Roman" w:cs="Times New Roman"/>
          <w:sz w:val="28"/>
          <w:szCs w:val="28"/>
        </w:rPr>
        <w:t>социалистов революционеров просуществовавших с середины 90-х годов XIX века до октября 1917 года.</w:t>
      </w:r>
      <w:r w:rsidR="00ED086B" w:rsidRPr="00A4213C">
        <w:rPr>
          <w:rFonts w:ascii="Times New Roman" w:hAnsi="Times New Roman" w:cs="Times New Roman"/>
          <w:sz w:val="28"/>
          <w:szCs w:val="28"/>
        </w:rPr>
        <w:t xml:space="preserve"> В вопросе о власти они придерживались того, что наша страна должна быть буржуазно – демократической республикой. </w:t>
      </w:r>
      <w:r w:rsidR="00ED086B" w:rsidRPr="00A4213C">
        <w:rPr>
          <w:rFonts w:ascii="Times New Roman" w:hAnsi="Times New Roman" w:cs="Times New Roman"/>
          <w:sz w:val="28"/>
          <w:szCs w:val="28"/>
        </w:rPr>
        <w:lastRenderedPageBreak/>
        <w:t>В аграрном вопросе они требовали конфискации помещичьих землевладений и передачи их в собственность общества. То есть они хотели внедрить в общество процесс социализации. В своей программе они говорили об уравнительном распределении этих земель между крестьянами. Ещё эсеры высказывали своё мнение о том, чтобы запретить наёмный труд в деревнях и отчуждать и сдавать землю в аренду</w:t>
      </w:r>
      <w:r w:rsidR="00426ACF">
        <w:rPr>
          <w:rFonts w:ascii="Times New Roman" w:hAnsi="Times New Roman" w:cs="Times New Roman"/>
          <w:sz w:val="28"/>
          <w:szCs w:val="28"/>
        </w:rPr>
        <w:t xml:space="preserve"> </w:t>
      </w:r>
      <w:r w:rsidR="00426ACF">
        <w:rPr>
          <w:rStyle w:val="a9"/>
          <w:rFonts w:ascii="Times New Roman" w:hAnsi="Times New Roman" w:cs="Times New Roman"/>
          <w:sz w:val="28"/>
          <w:szCs w:val="28"/>
        </w:rPr>
        <w:footnoteReference w:id="28"/>
      </w:r>
      <w:r w:rsidR="00ED086B" w:rsidRPr="00A4213C">
        <w:rPr>
          <w:rFonts w:ascii="Times New Roman" w:hAnsi="Times New Roman" w:cs="Times New Roman"/>
          <w:sz w:val="28"/>
          <w:szCs w:val="28"/>
        </w:rPr>
        <w:t>. В рабочем вопросе они требовали законодательного регулирования отношений между рабочими и нанимателями и установление восьмичасового рабочего дня. В национальном вопросе социалисты революционеры высказывались за ликвидацию н</w:t>
      </w:r>
      <w:r w:rsidR="004970CD" w:rsidRPr="00A4213C">
        <w:rPr>
          <w:rFonts w:ascii="Times New Roman" w:hAnsi="Times New Roman" w:cs="Times New Roman"/>
          <w:sz w:val="28"/>
          <w:szCs w:val="28"/>
        </w:rPr>
        <w:t>ациональных ограничений, предоставление народам права на самоопределение. В своей деятельности эсеры</w:t>
      </w:r>
      <w:r w:rsidR="00EF1101" w:rsidRPr="00A4213C">
        <w:rPr>
          <w:rFonts w:ascii="Times New Roman" w:hAnsi="Times New Roman" w:cs="Times New Roman"/>
          <w:sz w:val="28"/>
          <w:szCs w:val="28"/>
        </w:rPr>
        <w:t xml:space="preserve"> делали уверенные шаги по достижению целей. Они были достаточно крупной на то время организацией. Население привлекали её идеи демократического социализма и мирного перехода к нему. Но, с течением времени, партию пришлось распустить, и эсеры так и не смогли удержать власть. </w:t>
      </w:r>
      <w:r w:rsidR="004200F0" w:rsidRPr="00A4213C">
        <w:rPr>
          <w:rFonts w:ascii="Times New Roman" w:hAnsi="Times New Roman" w:cs="Times New Roman"/>
          <w:sz w:val="28"/>
          <w:szCs w:val="28"/>
        </w:rPr>
        <w:t xml:space="preserve">Из вышеперечисленных партий можно заметить, что их идеологии были очень похожи. Каждая из них требовала справедливости, уравнения прав всех граждан. Многие из них высказывались за введение в нашей стране конституции. Но власть во многом их не поддерживала, ей это было невыгодно. Очень часто партии переставали действовать именно </w:t>
      </w:r>
      <w:proofErr w:type="gramStart"/>
      <w:r w:rsidR="004200F0" w:rsidRPr="00A4213C">
        <w:rPr>
          <w:rFonts w:ascii="Times New Roman" w:hAnsi="Times New Roman" w:cs="Times New Roman"/>
          <w:sz w:val="28"/>
          <w:szCs w:val="28"/>
        </w:rPr>
        <w:t>из</w:t>
      </w:r>
      <w:proofErr w:type="gramEnd"/>
      <w:r w:rsidR="004200F0" w:rsidRPr="00A4213C">
        <w:rPr>
          <w:rFonts w:ascii="Times New Roman" w:hAnsi="Times New Roman" w:cs="Times New Roman"/>
          <w:sz w:val="28"/>
          <w:szCs w:val="28"/>
        </w:rPr>
        <w:t xml:space="preserve"> – </w:t>
      </w:r>
      <w:proofErr w:type="gramStart"/>
      <w:r w:rsidR="004200F0" w:rsidRPr="00A4213C">
        <w:rPr>
          <w:rFonts w:ascii="Times New Roman" w:hAnsi="Times New Roman" w:cs="Times New Roman"/>
          <w:sz w:val="28"/>
          <w:szCs w:val="28"/>
        </w:rPr>
        <w:t>за</w:t>
      </w:r>
      <w:proofErr w:type="gramEnd"/>
      <w:r w:rsidR="004200F0" w:rsidRPr="00A4213C">
        <w:rPr>
          <w:rFonts w:ascii="Times New Roman" w:hAnsi="Times New Roman" w:cs="Times New Roman"/>
          <w:sz w:val="28"/>
          <w:szCs w:val="28"/>
        </w:rPr>
        <w:t xml:space="preserve"> неодобрения со стороны государственной власти, ведь ей необходимы были люди, которые мыслят в одном направлении. Так ими л</w:t>
      </w:r>
      <w:r w:rsidR="00984DDC" w:rsidRPr="00A4213C">
        <w:rPr>
          <w:rFonts w:ascii="Times New Roman" w:hAnsi="Times New Roman" w:cs="Times New Roman"/>
          <w:sz w:val="28"/>
          <w:szCs w:val="28"/>
        </w:rPr>
        <w:t>егче управлять. Когда произошла</w:t>
      </w:r>
      <w:r w:rsidR="004200F0" w:rsidRPr="00A4213C">
        <w:rPr>
          <w:rFonts w:ascii="Times New Roman" w:hAnsi="Times New Roman" w:cs="Times New Roman"/>
          <w:sz w:val="28"/>
          <w:szCs w:val="28"/>
        </w:rPr>
        <w:t xml:space="preserve"> большая вспышка различных мнений и идей, то </w:t>
      </w:r>
      <w:r w:rsidR="00984DDC" w:rsidRPr="00A4213C">
        <w:rPr>
          <w:rFonts w:ascii="Times New Roman" w:hAnsi="Times New Roman" w:cs="Times New Roman"/>
          <w:sz w:val="28"/>
          <w:szCs w:val="28"/>
        </w:rPr>
        <w:t xml:space="preserve">в стране начался хаос, возможно, Россия просто не была к этому готова. Самодержцы часто не давали одобрения на легализацию партий, тогда они существовали незаконно. </w:t>
      </w:r>
      <w:r w:rsidR="006E3122" w:rsidRPr="00A4213C">
        <w:rPr>
          <w:rFonts w:ascii="Times New Roman" w:hAnsi="Times New Roman" w:cs="Times New Roman"/>
          <w:sz w:val="28"/>
          <w:szCs w:val="28"/>
        </w:rPr>
        <w:t>В таких случаях</w:t>
      </w:r>
      <w:r w:rsidR="00984DDC" w:rsidRPr="00A4213C">
        <w:rPr>
          <w:rFonts w:ascii="Times New Roman" w:hAnsi="Times New Roman" w:cs="Times New Roman"/>
          <w:sz w:val="28"/>
          <w:szCs w:val="28"/>
        </w:rPr>
        <w:t xml:space="preserve"> </w:t>
      </w:r>
      <w:r w:rsidR="006E3122" w:rsidRPr="00A4213C">
        <w:rPr>
          <w:rFonts w:ascii="Times New Roman" w:hAnsi="Times New Roman" w:cs="Times New Roman"/>
          <w:sz w:val="28"/>
          <w:szCs w:val="28"/>
        </w:rPr>
        <w:t xml:space="preserve">российская власть </w:t>
      </w:r>
      <w:r w:rsidR="00984DDC" w:rsidRPr="00A4213C">
        <w:rPr>
          <w:rFonts w:ascii="Times New Roman" w:hAnsi="Times New Roman" w:cs="Times New Roman"/>
          <w:sz w:val="28"/>
          <w:szCs w:val="28"/>
        </w:rPr>
        <w:t xml:space="preserve">могла казнить тех людей, которые идут против её воли, выслать в Сибирь, расстрелять. </w:t>
      </w:r>
      <w:r w:rsidR="00451142" w:rsidRPr="00A4213C">
        <w:rPr>
          <w:rFonts w:ascii="Times New Roman" w:hAnsi="Times New Roman" w:cs="Times New Roman"/>
          <w:sz w:val="28"/>
          <w:szCs w:val="28"/>
        </w:rPr>
        <w:t xml:space="preserve">А о таком виде </w:t>
      </w:r>
      <w:r w:rsidR="00984DDC" w:rsidRPr="00A4213C">
        <w:rPr>
          <w:rFonts w:ascii="Times New Roman" w:hAnsi="Times New Roman" w:cs="Times New Roman"/>
          <w:sz w:val="28"/>
          <w:szCs w:val="28"/>
        </w:rPr>
        <w:t>наказания</w:t>
      </w:r>
      <w:r w:rsidR="00451142" w:rsidRPr="00A4213C">
        <w:rPr>
          <w:rFonts w:ascii="Times New Roman" w:hAnsi="Times New Roman" w:cs="Times New Roman"/>
          <w:sz w:val="28"/>
          <w:szCs w:val="28"/>
        </w:rPr>
        <w:t>,</w:t>
      </w:r>
      <w:r w:rsidR="00984DDC" w:rsidRPr="00A4213C">
        <w:rPr>
          <w:rFonts w:ascii="Times New Roman" w:hAnsi="Times New Roman" w:cs="Times New Roman"/>
          <w:sz w:val="28"/>
          <w:szCs w:val="28"/>
        </w:rPr>
        <w:t xml:space="preserve"> как конституционная ответственность </w:t>
      </w:r>
      <w:r w:rsidR="00451142" w:rsidRPr="00A4213C">
        <w:rPr>
          <w:rFonts w:ascii="Times New Roman" w:hAnsi="Times New Roman" w:cs="Times New Roman"/>
          <w:sz w:val="28"/>
          <w:szCs w:val="28"/>
        </w:rPr>
        <w:t xml:space="preserve">в юридической литературе стали говорить не так давно. Однако первое упоминание о правовом феномене схожем с </w:t>
      </w:r>
      <w:r w:rsidR="00451142" w:rsidRPr="00A4213C">
        <w:rPr>
          <w:rFonts w:ascii="Times New Roman" w:hAnsi="Times New Roman" w:cs="Times New Roman"/>
          <w:sz w:val="28"/>
          <w:szCs w:val="28"/>
        </w:rPr>
        <w:lastRenderedPageBreak/>
        <w:t xml:space="preserve">конституционно – правовой ответственностью содержится в </w:t>
      </w:r>
      <w:r w:rsidR="006E3122" w:rsidRPr="00A4213C">
        <w:rPr>
          <w:rFonts w:ascii="Times New Roman" w:hAnsi="Times New Roman" w:cs="Times New Roman"/>
          <w:sz w:val="28"/>
          <w:szCs w:val="28"/>
        </w:rPr>
        <w:t xml:space="preserve">научных </w:t>
      </w:r>
      <w:r w:rsidR="00451142" w:rsidRPr="00A4213C">
        <w:rPr>
          <w:rFonts w:ascii="Times New Roman" w:hAnsi="Times New Roman" w:cs="Times New Roman"/>
          <w:sz w:val="28"/>
          <w:szCs w:val="28"/>
        </w:rPr>
        <w:t xml:space="preserve">работах дореволюционного периода. В дореволюционной России существовала обширная общественно – политическая литература, касающаяся вопросов земского и городского самоуправления. </w:t>
      </w:r>
      <w:proofErr w:type="gramStart"/>
      <w:r w:rsidR="006E3122" w:rsidRPr="00A4213C">
        <w:rPr>
          <w:rFonts w:ascii="Times New Roman" w:hAnsi="Times New Roman" w:cs="Times New Roman"/>
          <w:sz w:val="28"/>
          <w:szCs w:val="28"/>
        </w:rPr>
        <w:t xml:space="preserve">Вопросы деятельности органов государственной власти и местного самоуправления рассматривались в трудах В.Н </w:t>
      </w:r>
      <w:proofErr w:type="spellStart"/>
      <w:r w:rsidR="006E3122" w:rsidRPr="00A4213C">
        <w:rPr>
          <w:rFonts w:ascii="Times New Roman" w:hAnsi="Times New Roman" w:cs="Times New Roman"/>
          <w:sz w:val="28"/>
          <w:szCs w:val="28"/>
        </w:rPr>
        <w:t>Лешкова</w:t>
      </w:r>
      <w:proofErr w:type="spellEnd"/>
      <w:r w:rsidR="006E3122" w:rsidRPr="00A4213C">
        <w:rPr>
          <w:rFonts w:ascii="Times New Roman" w:hAnsi="Times New Roman" w:cs="Times New Roman"/>
          <w:sz w:val="28"/>
          <w:szCs w:val="28"/>
        </w:rPr>
        <w:t xml:space="preserve"> («Опыт теории земства и его земских учреждений по положению 1864 года января первого»), М.И. Свешникова, </w:t>
      </w:r>
      <w:proofErr w:type="spellStart"/>
      <w:r w:rsidR="006E3122" w:rsidRPr="00A4213C">
        <w:rPr>
          <w:rFonts w:ascii="Times New Roman" w:hAnsi="Times New Roman" w:cs="Times New Roman"/>
          <w:sz w:val="28"/>
          <w:szCs w:val="28"/>
        </w:rPr>
        <w:t>В.П.Безобразова</w:t>
      </w:r>
      <w:proofErr w:type="spellEnd"/>
      <w:r w:rsidR="006E3122" w:rsidRPr="00A4213C">
        <w:rPr>
          <w:rFonts w:ascii="Times New Roman" w:hAnsi="Times New Roman" w:cs="Times New Roman"/>
          <w:sz w:val="28"/>
          <w:szCs w:val="28"/>
        </w:rPr>
        <w:t>,  А.И. Васильчикова и в работах других учёных, юристов</w:t>
      </w:r>
      <w:r w:rsidR="00B50B91">
        <w:rPr>
          <w:rFonts w:ascii="Times New Roman" w:hAnsi="Times New Roman" w:cs="Times New Roman"/>
          <w:sz w:val="28"/>
          <w:szCs w:val="28"/>
        </w:rPr>
        <w:t xml:space="preserve"> </w:t>
      </w:r>
      <w:r w:rsidR="00B50B91">
        <w:rPr>
          <w:rStyle w:val="a9"/>
          <w:rFonts w:ascii="Times New Roman" w:hAnsi="Times New Roman" w:cs="Times New Roman"/>
          <w:sz w:val="28"/>
          <w:szCs w:val="28"/>
        </w:rPr>
        <w:footnoteReference w:id="29"/>
      </w:r>
      <w:r w:rsidR="006E3122" w:rsidRPr="00A4213C">
        <w:rPr>
          <w:rFonts w:ascii="Times New Roman" w:hAnsi="Times New Roman" w:cs="Times New Roman"/>
          <w:sz w:val="28"/>
          <w:szCs w:val="28"/>
        </w:rPr>
        <w:t xml:space="preserve">. </w:t>
      </w:r>
      <w:r w:rsidR="00B716E6" w:rsidRPr="00A4213C">
        <w:rPr>
          <w:rFonts w:ascii="Times New Roman" w:hAnsi="Times New Roman" w:cs="Times New Roman"/>
          <w:sz w:val="28"/>
          <w:szCs w:val="28"/>
        </w:rPr>
        <w:t>Также, общие вопросы юридической ответственности, касавшиеся института конституционных правоотношений, несмотря на отсутствие функционирования этого института до 1917 года</w:t>
      </w:r>
      <w:proofErr w:type="gramEnd"/>
      <w:r w:rsidR="00B716E6" w:rsidRPr="00A4213C">
        <w:rPr>
          <w:rFonts w:ascii="Times New Roman" w:hAnsi="Times New Roman" w:cs="Times New Roman"/>
          <w:sz w:val="28"/>
          <w:szCs w:val="28"/>
        </w:rPr>
        <w:t>, рассматривались в работах</w:t>
      </w:r>
      <w:proofErr w:type="gramStart"/>
      <w:r w:rsidR="00B716E6" w:rsidRPr="00A4213C">
        <w:rPr>
          <w:rFonts w:ascii="Times New Roman" w:hAnsi="Times New Roman" w:cs="Times New Roman"/>
          <w:sz w:val="28"/>
          <w:szCs w:val="28"/>
        </w:rPr>
        <w:t xml:space="preserve"> :</w:t>
      </w:r>
      <w:proofErr w:type="gramEnd"/>
      <w:r w:rsidR="00B716E6" w:rsidRPr="00A4213C">
        <w:rPr>
          <w:rFonts w:ascii="Times New Roman" w:hAnsi="Times New Roman" w:cs="Times New Roman"/>
          <w:sz w:val="28"/>
          <w:szCs w:val="28"/>
        </w:rPr>
        <w:t xml:space="preserve">  М.М. Сперанского, А.Д. Дружинина, Н.П. Жилина и у других юристов того времени. Ими предлагалось закрепление юридической ответст</w:t>
      </w:r>
      <w:r w:rsidR="00FF2AC5" w:rsidRPr="00A4213C">
        <w:rPr>
          <w:rFonts w:ascii="Times New Roman" w:hAnsi="Times New Roman" w:cs="Times New Roman"/>
          <w:sz w:val="28"/>
          <w:szCs w:val="28"/>
        </w:rPr>
        <w:t xml:space="preserve">венности для министров и иных лиц за незаконные действия перед законодательной палатой. В период военного коммунизма ответственность сводилась к уголовной, административной ответственности некоторых должностных лиц. Только в 70-е годы XX века стали появляться отдельные работы, касавшиеся конкретно государственно – правовой ответственности. </w:t>
      </w:r>
      <w:r w:rsidR="0071126C" w:rsidRPr="00A4213C">
        <w:rPr>
          <w:rFonts w:ascii="Times New Roman" w:hAnsi="Times New Roman" w:cs="Times New Roman"/>
          <w:sz w:val="28"/>
          <w:szCs w:val="28"/>
        </w:rPr>
        <w:t xml:space="preserve">Первое самостоятельное исследование в этой сфере было сделано Ю.П. Еременко и Ф.М. </w:t>
      </w:r>
      <w:proofErr w:type="spellStart"/>
      <w:r w:rsidR="0071126C" w:rsidRPr="00A4213C">
        <w:rPr>
          <w:rFonts w:ascii="Times New Roman" w:hAnsi="Times New Roman" w:cs="Times New Roman"/>
          <w:sz w:val="28"/>
          <w:szCs w:val="28"/>
        </w:rPr>
        <w:t>Рудинским</w:t>
      </w:r>
      <w:proofErr w:type="spellEnd"/>
      <w:r w:rsidR="0071126C" w:rsidRPr="00A4213C">
        <w:rPr>
          <w:rFonts w:ascii="Times New Roman" w:hAnsi="Times New Roman" w:cs="Times New Roman"/>
          <w:sz w:val="28"/>
          <w:szCs w:val="28"/>
        </w:rPr>
        <w:t xml:space="preserve"> в статье «Проблема ответственности в советском государственном праве». В ней освещались вопросы о понятии государственной ответственности и выявлялись её основные черты. Единственной монографией о государственной ответственности </w:t>
      </w:r>
      <w:r w:rsidR="00C83F3E" w:rsidRPr="00A4213C">
        <w:rPr>
          <w:rFonts w:ascii="Times New Roman" w:hAnsi="Times New Roman" w:cs="Times New Roman"/>
          <w:sz w:val="28"/>
          <w:szCs w:val="28"/>
        </w:rPr>
        <w:t xml:space="preserve">была работа Н.А. Бобровой и Т.Д. </w:t>
      </w:r>
      <w:proofErr w:type="spellStart"/>
      <w:r w:rsidR="00C83F3E" w:rsidRPr="00A4213C">
        <w:rPr>
          <w:rFonts w:ascii="Times New Roman" w:hAnsi="Times New Roman" w:cs="Times New Roman"/>
          <w:sz w:val="28"/>
          <w:szCs w:val="28"/>
        </w:rPr>
        <w:t>Зражевской</w:t>
      </w:r>
      <w:proofErr w:type="spellEnd"/>
      <w:r w:rsidR="00C83F3E" w:rsidRPr="00A4213C">
        <w:rPr>
          <w:rFonts w:ascii="Times New Roman" w:hAnsi="Times New Roman" w:cs="Times New Roman"/>
          <w:sz w:val="28"/>
          <w:szCs w:val="28"/>
        </w:rPr>
        <w:t>. Однако ответственность высших органов власти долгое время не закреплялась. И только принятая в 1993 году Конституция послужила толчком для развития конституц</w:t>
      </w:r>
      <w:r w:rsidR="00A34E68">
        <w:rPr>
          <w:rFonts w:ascii="Times New Roman" w:hAnsi="Times New Roman" w:cs="Times New Roman"/>
          <w:sz w:val="28"/>
          <w:szCs w:val="28"/>
        </w:rPr>
        <w:t>ионной ответственности. По нашему</w:t>
      </w:r>
      <w:r w:rsidR="00C83F3E" w:rsidRPr="00A4213C">
        <w:rPr>
          <w:rFonts w:ascii="Times New Roman" w:hAnsi="Times New Roman" w:cs="Times New Roman"/>
          <w:sz w:val="28"/>
          <w:szCs w:val="28"/>
        </w:rPr>
        <w:t xml:space="preserve"> мнению,</w:t>
      </w:r>
      <w:r w:rsidR="005829C7" w:rsidRPr="00A4213C">
        <w:rPr>
          <w:rFonts w:ascii="Times New Roman" w:hAnsi="Times New Roman" w:cs="Times New Roman"/>
          <w:sz w:val="28"/>
          <w:szCs w:val="28"/>
        </w:rPr>
        <w:t xml:space="preserve"> органы власти оставались неподконтрольными </w:t>
      </w:r>
      <w:proofErr w:type="gramStart"/>
      <w:r w:rsidR="005829C7" w:rsidRPr="00A4213C">
        <w:rPr>
          <w:rFonts w:ascii="Times New Roman" w:hAnsi="Times New Roman" w:cs="Times New Roman"/>
          <w:sz w:val="28"/>
          <w:szCs w:val="28"/>
        </w:rPr>
        <w:t>из</w:t>
      </w:r>
      <w:proofErr w:type="gramEnd"/>
      <w:r w:rsidR="005829C7" w:rsidRPr="00A4213C">
        <w:rPr>
          <w:rFonts w:ascii="Times New Roman" w:hAnsi="Times New Roman" w:cs="Times New Roman"/>
          <w:sz w:val="28"/>
          <w:szCs w:val="28"/>
        </w:rPr>
        <w:t xml:space="preserve"> – </w:t>
      </w:r>
      <w:proofErr w:type="gramStart"/>
      <w:r w:rsidR="005829C7" w:rsidRPr="00A4213C">
        <w:rPr>
          <w:rFonts w:ascii="Times New Roman" w:hAnsi="Times New Roman" w:cs="Times New Roman"/>
          <w:sz w:val="28"/>
          <w:szCs w:val="28"/>
        </w:rPr>
        <w:t>за</w:t>
      </w:r>
      <w:proofErr w:type="gramEnd"/>
      <w:r w:rsidR="005829C7" w:rsidRPr="00A4213C">
        <w:rPr>
          <w:rFonts w:ascii="Times New Roman" w:hAnsi="Times New Roman" w:cs="Times New Roman"/>
          <w:sz w:val="28"/>
          <w:szCs w:val="28"/>
        </w:rPr>
        <w:t xml:space="preserve"> отсутствия формального закрепления </w:t>
      </w:r>
      <w:r w:rsidR="005829C7" w:rsidRPr="00A4213C">
        <w:rPr>
          <w:rFonts w:ascii="Times New Roman" w:hAnsi="Times New Roman" w:cs="Times New Roman"/>
          <w:sz w:val="28"/>
          <w:szCs w:val="28"/>
        </w:rPr>
        <w:lastRenderedPageBreak/>
        <w:t>конституционной ответственности.</w:t>
      </w:r>
      <w:r w:rsidR="00C83F3E" w:rsidRPr="00A4213C">
        <w:rPr>
          <w:rFonts w:ascii="Times New Roman" w:hAnsi="Times New Roman" w:cs="Times New Roman"/>
          <w:sz w:val="28"/>
          <w:szCs w:val="28"/>
        </w:rPr>
        <w:t xml:space="preserve"> Они делали так, как им было нужно. Их</w:t>
      </w:r>
      <w:r w:rsidR="00A54C94">
        <w:rPr>
          <w:rFonts w:ascii="Times New Roman" w:hAnsi="Times New Roman" w:cs="Times New Roman"/>
          <w:sz w:val="28"/>
          <w:szCs w:val="28"/>
        </w:rPr>
        <w:t xml:space="preserve"> действия не были упорядочены. Мы</w:t>
      </w:r>
      <w:r w:rsidR="006B79A1">
        <w:rPr>
          <w:rFonts w:ascii="Times New Roman" w:hAnsi="Times New Roman" w:cs="Times New Roman"/>
          <w:sz w:val="28"/>
          <w:szCs w:val="28"/>
        </w:rPr>
        <w:t xml:space="preserve"> можем сказать</w:t>
      </w:r>
      <w:r w:rsidR="00A54C94">
        <w:rPr>
          <w:rFonts w:ascii="Times New Roman" w:hAnsi="Times New Roman" w:cs="Times New Roman"/>
          <w:sz w:val="28"/>
          <w:szCs w:val="28"/>
        </w:rPr>
        <w:t xml:space="preserve">, </w:t>
      </w:r>
      <w:r w:rsidR="005829C7" w:rsidRPr="00A4213C">
        <w:rPr>
          <w:rFonts w:ascii="Times New Roman" w:hAnsi="Times New Roman" w:cs="Times New Roman"/>
          <w:sz w:val="28"/>
          <w:szCs w:val="28"/>
        </w:rPr>
        <w:t>что это повлекло за собой недопонимания между самодержцами</w:t>
      </w:r>
      <w:r w:rsidR="00C83F3E" w:rsidRPr="00A4213C">
        <w:rPr>
          <w:rFonts w:ascii="Times New Roman" w:hAnsi="Times New Roman" w:cs="Times New Roman"/>
          <w:sz w:val="28"/>
          <w:szCs w:val="28"/>
        </w:rPr>
        <w:t xml:space="preserve"> и партиями. </w:t>
      </w:r>
      <w:r w:rsidR="005829C7" w:rsidRPr="00A4213C">
        <w:rPr>
          <w:rFonts w:ascii="Times New Roman" w:hAnsi="Times New Roman" w:cs="Times New Roman"/>
          <w:sz w:val="28"/>
          <w:szCs w:val="28"/>
        </w:rPr>
        <w:t>Ударом для страны</w:t>
      </w:r>
      <w:r w:rsidR="00C83F3E" w:rsidRPr="00A4213C">
        <w:rPr>
          <w:rFonts w:ascii="Times New Roman" w:hAnsi="Times New Roman" w:cs="Times New Roman"/>
          <w:sz w:val="28"/>
          <w:szCs w:val="28"/>
        </w:rPr>
        <w:t xml:space="preserve"> было появление в России однопартийной системы, поскольку как я говорила выше проще управлять людьми, в умах которых заложена единая идеология. </w:t>
      </w:r>
      <w:r w:rsidR="005829C7" w:rsidRPr="00A4213C">
        <w:rPr>
          <w:rFonts w:ascii="Times New Roman" w:hAnsi="Times New Roman" w:cs="Times New Roman"/>
          <w:sz w:val="28"/>
          <w:szCs w:val="28"/>
        </w:rPr>
        <w:t>Ситуация сильно отразилась на политических партиях, ведь все их труды, идеи потерп</w:t>
      </w:r>
      <w:r w:rsidR="00AE13A9" w:rsidRPr="00A4213C">
        <w:rPr>
          <w:rFonts w:ascii="Times New Roman" w:hAnsi="Times New Roman" w:cs="Times New Roman"/>
          <w:sz w:val="28"/>
          <w:szCs w:val="28"/>
        </w:rPr>
        <w:t>ели крах. Так, в тяжёлое для страны время, к власти приходят большевики со своей партией РК</w:t>
      </w:r>
      <w:proofErr w:type="gramStart"/>
      <w:r w:rsidR="00AE13A9" w:rsidRPr="00A4213C">
        <w:rPr>
          <w:rFonts w:ascii="Times New Roman" w:hAnsi="Times New Roman" w:cs="Times New Roman"/>
          <w:sz w:val="28"/>
          <w:szCs w:val="28"/>
        </w:rPr>
        <w:t>П(</w:t>
      </w:r>
      <w:proofErr w:type="gramEnd"/>
      <w:r w:rsidR="00AE13A9" w:rsidRPr="00A4213C">
        <w:rPr>
          <w:rFonts w:ascii="Times New Roman" w:hAnsi="Times New Roman" w:cs="Times New Roman"/>
          <w:sz w:val="28"/>
          <w:szCs w:val="28"/>
        </w:rPr>
        <w:t>б). Уже в феврале – марте 1912 года состоялся их I съезд, на котором была принята резолюция о единстве партии – запрет всех фракций и групп внутри РК</w:t>
      </w:r>
      <w:proofErr w:type="gramStart"/>
      <w:r w:rsidR="00AE13A9" w:rsidRPr="00A4213C">
        <w:rPr>
          <w:rFonts w:ascii="Times New Roman" w:hAnsi="Times New Roman" w:cs="Times New Roman"/>
          <w:sz w:val="28"/>
          <w:szCs w:val="28"/>
        </w:rPr>
        <w:t>П(</w:t>
      </w:r>
      <w:proofErr w:type="gramEnd"/>
      <w:r w:rsidR="00AE13A9" w:rsidRPr="00A4213C">
        <w:rPr>
          <w:rFonts w:ascii="Times New Roman" w:hAnsi="Times New Roman" w:cs="Times New Roman"/>
          <w:sz w:val="28"/>
          <w:szCs w:val="28"/>
        </w:rPr>
        <w:t>б)</w:t>
      </w:r>
      <w:r w:rsidR="001E0454">
        <w:rPr>
          <w:rFonts w:ascii="Times New Roman" w:hAnsi="Times New Roman" w:cs="Times New Roman"/>
          <w:sz w:val="28"/>
          <w:szCs w:val="28"/>
        </w:rPr>
        <w:t xml:space="preserve"> </w:t>
      </w:r>
      <w:r w:rsidR="001E0454">
        <w:rPr>
          <w:rStyle w:val="a9"/>
          <w:rFonts w:ascii="Times New Roman" w:hAnsi="Times New Roman" w:cs="Times New Roman"/>
          <w:sz w:val="28"/>
          <w:szCs w:val="28"/>
        </w:rPr>
        <w:footnoteReference w:id="30"/>
      </w:r>
      <w:r w:rsidR="00AE13A9" w:rsidRPr="00A4213C">
        <w:rPr>
          <w:rFonts w:ascii="Times New Roman" w:hAnsi="Times New Roman" w:cs="Times New Roman"/>
          <w:sz w:val="28"/>
          <w:szCs w:val="28"/>
        </w:rPr>
        <w:t xml:space="preserve">. </w:t>
      </w:r>
      <w:r w:rsidR="00B63E2A" w:rsidRPr="00A4213C">
        <w:rPr>
          <w:rFonts w:ascii="Times New Roman" w:hAnsi="Times New Roman" w:cs="Times New Roman"/>
          <w:sz w:val="28"/>
          <w:szCs w:val="28"/>
        </w:rPr>
        <w:t>На XIV съезде 18 – 31 декабря в 1925 году РКП (б) была переименована в ВКП(б). А в октябре 1952 года на XIX съезде ВК</w:t>
      </w:r>
      <w:proofErr w:type="gramStart"/>
      <w:r w:rsidR="00B63E2A" w:rsidRPr="00A4213C">
        <w:rPr>
          <w:rFonts w:ascii="Times New Roman" w:hAnsi="Times New Roman" w:cs="Times New Roman"/>
          <w:sz w:val="28"/>
          <w:szCs w:val="28"/>
        </w:rPr>
        <w:t>П(</w:t>
      </w:r>
      <w:proofErr w:type="gramEnd"/>
      <w:r w:rsidR="00B63E2A" w:rsidRPr="00A4213C">
        <w:rPr>
          <w:rFonts w:ascii="Times New Roman" w:hAnsi="Times New Roman" w:cs="Times New Roman"/>
          <w:sz w:val="28"/>
          <w:szCs w:val="28"/>
        </w:rPr>
        <w:t>б) было принято решение о переименовании партии в КПСС.</w:t>
      </w:r>
      <w:r w:rsidR="005D3616" w:rsidRPr="00A4213C">
        <w:rPr>
          <w:rFonts w:ascii="Times New Roman" w:hAnsi="Times New Roman" w:cs="Times New Roman"/>
          <w:sz w:val="28"/>
          <w:szCs w:val="28"/>
        </w:rPr>
        <w:t xml:space="preserve"> </w:t>
      </w:r>
      <w:r w:rsidR="004E7609" w:rsidRPr="00A4213C">
        <w:rPr>
          <w:rFonts w:ascii="Times New Roman" w:hAnsi="Times New Roman" w:cs="Times New Roman"/>
          <w:sz w:val="28"/>
          <w:szCs w:val="28"/>
        </w:rPr>
        <w:t xml:space="preserve">В период военного коммунизма вопрос о многопартийности в стране был решён Лениным, а окончательно он был закрыт Сталиным в связи  с принятием Конституции 1936 года. Сталин считал, что нашей стране необходима только одна партия – коммунистическая. Тоталитарная власть партии – государства определяла все сферы жизни общества </w:t>
      </w:r>
      <w:r w:rsidR="00974B62" w:rsidRPr="00A4213C">
        <w:rPr>
          <w:rFonts w:ascii="Times New Roman" w:hAnsi="Times New Roman" w:cs="Times New Roman"/>
          <w:sz w:val="28"/>
          <w:szCs w:val="28"/>
        </w:rPr>
        <w:t>без исключения.</w:t>
      </w:r>
      <w:r w:rsidR="00FC7709">
        <w:rPr>
          <w:rFonts w:ascii="Times New Roman" w:hAnsi="Times New Roman" w:cs="Times New Roman"/>
          <w:sz w:val="28"/>
          <w:szCs w:val="28"/>
        </w:rPr>
        <w:t xml:space="preserve"> Но</w:t>
      </w:r>
      <w:r w:rsidR="00DE6036" w:rsidRPr="00A4213C">
        <w:rPr>
          <w:rFonts w:ascii="Times New Roman" w:hAnsi="Times New Roman" w:cs="Times New Roman"/>
          <w:sz w:val="28"/>
          <w:szCs w:val="28"/>
        </w:rPr>
        <w:t xml:space="preserve"> с течением времени социализм начал сдавать свои позиции, поскольку стране необходимо было развиваться. </w:t>
      </w:r>
      <w:r w:rsidR="009048F0" w:rsidRPr="00A4213C">
        <w:rPr>
          <w:rFonts w:ascii="Times New Roman" w:hAnsi="Times New Roman" w:cs="Times New Roman"/>
          <w:sz w:val="28"/>
          <w:szCs w:val="28"/>
        </w:rPr>
        <w:t>Наступил тяжёлый для всего народа и государства в целом кризис. Тогда в сознание граждан проникло понимание т</w:t>
      </w:r>
      <w:r w:rsidR="00FD42B8" w:rsidRPr="00A4213C">
        <w:rPr>
          <w:rFonts w:ascii="Times New Roman" w:hAnsi="Times New Roman" w:cs="Times New Roman"/>
          <w:sz w:val="28"/>
          <w:szCs w:val="28"/>
        </w:rPr>
        <w:t>ого, что дальше так жить нельзя</w:t>
      </w:r>
      <w:r w:rsidR="00EC59B2" w:rsidRPr="00A4213C">
        <w:rPr>
          <w:rFonts w:ascii="Times New Roman" w:hAnsi="Times New Roman" w:cs="Times New Roman"/>
          <w:sz w:val="28"/>
          <w:szCs w:val="28"/>
        </w:rPr>
        <w:t>. С</w:t>
      </w:r>
      <w:r w:rsidR="00FD42B8" w:rsidRPr="00A4213C">
        <w:rPr>
          <w:rFonts w:ascii="Times New Roman" w:hAnsi="Times New Roman" w:cs="Times New Roman"/>
          <w:sz w:val="28"/>
          <w:szCs w:val="28"/>
        </w:rPr>
        <w:t>трана находилась в запущенном состоянии.</w:t>
      </w:r>
      <w:r w:rsidR="00EC59B2" w:rsidRPr="00A4213C">
        <w:rPr>
          <w:rFonts w:ascii="Times New Roman" w:hAnsi="Times New Roman" w:cs="Times New Roman"/>
          <w:sz w:val="28"/>
          <w:szCs w:val="28"/>
        </w:rPr>
        <w:t xml:space="preserve"> 8 декабря 1991 года президентом РСФСР Б.Н. Ельциным, президентом Украины Л.М. Кравчуком и председателем ВС Белоруссии С.С. Шушкевичем было подписано заявление о прекращении существования СССР и создание Содружества Независимы Государств (СНГ)</w:t>
      </w:r>
      <w:r w:rsidR="001E0454">
        <w:rPr>
          <w:rFonts w:ascii="Times New Roman" w:hAnsi="Times New Roman" w:cs="Times New Roman"/>
          <w:sz w:val="28"/>
          <w:szCs w:val="28"/>
        </w:rPr>
        <w:t xml:space="preserve"> </w:t>
      </w:r>
      <w:r w:rsidR="001E0454">
        <w:rPr>
          <w:rStyle w:val="a9"/>
          <w:rFonts w:ascii="Times New Roman" w:hAnsi="Times New Roman" w:cs="Times New Roman"/>
          <w:sz w:val="28"/>
          <w:szCs w:val="28"/>
        </w:rPr>
        <w:footnoteReference w:id="31"/>
      </w:r>
      <w:r w:rsidR="00EC59B2" w:rsidRPr="00A4213C">
        <w:rPr>
          <w:rFonts w:ascii="Times New Roman" w:hAnsi="Times New Roman" w:cs="Times New Roman"/>
          <w:sz w:val="28"/>
          <w:szCs w:val="28"/>
        </w:rPr>
        <w:t xml:space="preserve">.  21 декабря 1991 года последовало подписание в </w:t>
      </w:r>
      <w:proofErr w:type="spellStart"/>
      <w:proofErr w:type="gramStart"/>
      <w:r w:rsidR="00EC59B2" w:rsidRPr="00A4213C">
        <w:rPr>
          <w:rFonts w:ascii="Times New Roman" w:hAnsi="Times New Roman" w:cs="Times New Roman"/>
          <w:sz w:val="28"/>
          <w:szCs w:val="28"/>
        </w:rPr>
        <w:t>Алма</w:t>
      </w:r>
      <w:proofErr w:type="spellEnd"/>
      <w:r w:rsidR="00EC59B2" w:rsidRPr="00A4213C">
        <w:rPr>
          <w:rFonts w:ascii="Times New Roman" w:hAnsi="Times New Roman" w:cs="Times New Roman"/>
          <w:sz w:val="28"/>
          <w:szCs w:val="28"/>
        </w:rPr>
        <w:t xml:space="preserve"> – Ате</w:t>
      </w:r>
      <w:proofErr w:type="gramEnd"/>
      <w:r w:rsidR="00EC59B2" w:rsidRPr="00A4213C">
        <w:rPr>
          <w:rFonts w:ascii="Times New Roman" w:hAnsi="Times New Roman" w:cs="Times New Roman"/>
          <w:sz w:val="28"/>
          <w:szCs w:val="28"/>
        </w:rPr>
        <w:t xml:space="preserve"> (Казахстан) Декларации об образовании СНГ. К СНГ присоединились</w:t>
      </w:r>
      <w:proofErr w:type="gramStart"/>
      <w:r w:rsidR="00EC59B2" w:rsidRPr="00A4213C">
        <w:rPr>
          <w:rFonts w:ascii="Times New Roman" w:hAnsi="Times New Roman" w:cs="Times New Roman"/>
          <w:sz w:val="28"/>
          <w:szCs w:val="28"/>
        </w:rPr>
        <w:t xml:space="preserve"> :</w:t>
      </w:r>
      <w:proofErr w:type="gramEnd"/>
      <w:r w:rsidR="00EC59B2" w:rsidRPr="00A4213C">
        <w:rPr>
          <w:rFonts w:ascii="Times New Roman" w:hAnsi="Times New Roman" w:cs="Times New Roman"/>
          <w:sz w:val="28"/>
          <w:szCs w:val="28"/>
        </w:rPr>
        <w:t xml:space="preserve"> Армения, Азербайджан, Грузия, Казахстан, Киргизия, Таджикистан, </w:t>
      </w:r>
      <w:r w:rsidR="00EC59B2" w:rsidRPr="00A4213C">
        <w:rPr>
          <w:rFonts w:ascii="Times New Roman" w:hAnsi="Times New Roman" w:cs="Times New Roman"/>
          <w:sz w:val="28"/>
          <w:szCs w:val="28"/>
        </w:rPr>
        <w:lastRenderedPageBreak/>
        <w:t xml:space="preserve">Туркмения, Узбекистан. А 25 декабря 1991 года М.С. Горбачёв подал заявление об отставке с поста Президента СССР. </w:t>
      </w:r>
    </w:p>
    <w:p w:rsidR="008938DE" w:rsidRPr="00A4213C" w:rsidRDefault="00440D44" w:rsidP="00E56133">
      <w:pPr>
        <w:spacing w:after="0" w:line="360" w:lineRule="auto"/>
        <w:ind w:firstLine="709"/>
        <w:jc w:val="both"/>
        <w:rPr>
          <w:rFonts w:ascii="Times New Roman" w:hAnsi="Times New Roman" w:cs="Times New Roman"/>
          <w:sz w:val="28"/>
          <w:szCs w:val="28"/>
        </w:rPr>
      </w:pPr>
      <w:r w:rsidRPr="00A4213C">
        <w:rPr>
          <w:rFonts w:ascii="Times New Roman" w:hAnsi="Times New Roman" w:cs="Times New Roman"/>
          <w:sz w:val="28"/>
          <w:szCs w:val="28"/>
        </w:rPr>
        <w:t>После распада СССР</w:t>
      </w:r>
      <w:r w:rsidR="00EC59B2" w:rsidRPr="00A4213C">
        <w:rPr>
          <w:rFonts w:ascii="Times New Roman" w:hAnsi="Times New Roman" w:cs="Times New Roman"/>
          <w:sz w:val="28"/>
          <w:szCs w:val="28"/>
        </w:rPr>
        <w:t xml:space="preserve"> </w:t>
      </w:r>
      <w:r w:rsidRPr="00A4213C">
        <w:rPr>
          <w:rFonts w:ascii="Times New Roman" w:hAnsi="Times New Roman" w:cs="Times New Roman"/>
          <w:sz w:val="28"/>
          <w:szCs w:val="28"/>
        </w:rPr>
        <w:t xml:space="preserve">произошло разрушение тоталитарной системы и появление предпосылок для демократизации страны. Прекратились военные противостояния. А самое главное, утвердились политические свободы, свобода совести и вероисповедания. 12 декабря 1993 года принята Конституция РФ. Она закрепляла государственный строй, принцип разделения властей, </w:t>
      </w:r>
      <w:r w:rsidR="005C5BD3" w:rsidRPr="00A4213C">
        <w:rPr>
          <w:rFonts w:ascii="Times New Roman" w:hAnsi="Times New Roman" w:cs="Times New Roman"/>
          <w:sz w:val="28"/>
          <w:szCs w:val="28"/>
        </w:rPr>
        <w:t>определяла полномочия каждой из ветвей, провозглашала политический плюрализм и право частной собственности. Так, произошёл резкий по</w:t>
      </w:r>
      <w:r w:rsidR="00130698" w:rsidRPr="00A4213C">
        <w:rPr>
          <w:rFonts w:ascii="Times New Roman" w:hAnsi="Times New Roman" w:cs="Times New Roman"/>
          <w:sz w:val="28"/>
          <w:szCs w:val="28"/>
        </w:rPr>
        <w:t>ворот в судьбе государства. Он</w:t>
      </w:r>
      <w:r w:rsidR="005C5BD3" w:rsidRPr="00A4213C">
        <w:rPr>
          <w:rFonts w:ascii="Times New Roman" w:hAnsi="Times New Roman" w:cs="Times New Roman"/>
          <w:sz w:val="28"/>
          <w:szCs w:val="28"/>
        </w:rPr>
        <w:t xml:space="preserve"> дал толчок для начала новой страницы в истории нашей страны.</w:t>
      </w:r>
    </w:p>
    <w:p w:rsidR="006E49BB" w:rsidRPr="00A4213C" w:rsidRDefault="006E49BB" w:rsidP="0082606D">
      <w:pPr>
        <w:spacing w:after="0" w:line="360" w:lineRule="auto"/>
        <w:jc w:val="both"/>
        <w:rPr>
          <w:rFonts w:ascii="Times New Roman" w:hAnsi="Times New Roman" w:cs="Times New Roman"/>
          <w:sz w:val="28"/>
          <w:szCs w:val="28"/>
        </w:rPr>
      </w:pPr>
    </w:p>
    <w:p w:rsidR="005C5BD3" w:rsidRPr="00A4213C" w:rsidRDefault="005C5BD3" w:rsidP="0082606D">
      <w:pPr>
        <w:spacing w:after="0" w:line="360" w:lineRule="auto"/>
        <w:jc w:val="both"/>
        <w:rPr>
          <w:rFonts w:ascii="Times New Roman" w:hAnsi="Times New Roman" w:cs="Times New Roman"/>
          <w:sz w:val="28"/>
          <w:szCs w:val="28"/>
        </w:rPr>
      </w:pPr>
    </w:p>
    <w:p w:rsidR="00327D6F" w:rsidRDefault="00327D6F" w:rsidP="0082606D">
      <w:pPr>
        <w:spacing w:after="0" w:line="360" w:lineRule="auto"/>
        <w:jc w:val="both"/>
        <w:outlineLvl w:val="0"/>
        <w:rPr>
          <w:rFonts w:ascii="Times New Roman" w:hAnsi="Times New Roman" w:cs="Times New Roman"/>
          <w:sz w:val="28"/>
          <w:szCs w:val="28"/>
          <w:lang w:val="en-US"/>
        </w:rPr>
      </w:pPr>
    </w:p>
    <w:p w:rsidR="00980AF6" w:rsidRDefault="00980AF6" w:rsidP="0082606D">
      <w:pPr>
        <w:spacing w:after="0" w:line="360" w:lineRule="auto"/>
        <w:jc w:val="both"/>
        <w:outlineLvl w:val="0"/>
        <w:rPr>
          <w:rFonts w:ascii="Times New Roman" w:hAnsi="Times New Roman" w:cs="Times New Roman"/>
          <w:sz w:val="28"/>
          <w:szCs w:val="28"/>
          <w:lang w:val="en-US"/>
        </w:rPr>
      </w:pPr>
    </w:p>
    <w:p w:rsidR="00980AF6" w:rsidRDefault="00980AF6" w:rsidP="0082606D">
      <w:pPr>
        <w:spacing w:after="0" w:line="360" w:lineRule="auto"/>
        <w:jc w:val="both"/>
        <w:outlineLvl w:val="0"/>
        <w:rPr>
          <w:rFonts w:ascii="Times New Roman" w:hAnsi="Times New Roman" w:cs="Times New Roman"/>
          <w:sz w:val="28"/>
          <w:szCs w:val="28"/>
          <w:lang w:val="en-US"/>
        </w:rPr>
      </w:pPr>
    </w:p>
    <w:p w:rsidR="00980AF6" w:rsidRDefault="00980AF6" w:rsidP="0082606D">
      <w:pPr>
        <w:spacing w:after="0" w:line="360" w:lineRule="auto"/>
        <w:jc w:val="both"/>
        <w:outlineLvl w:val="0"/>
        <w:rPr>
          <w:rFonts w:ascii="Times New Roman" w:hAnsi="Times New Roman" w:cs="Times New Roman"/>
          <w:sz w:val="28"/>
          <w:szCs w:val="28"/>
          <w:lang w:val="en-US"/>
        </w:rPr>
      </w:pPr>
    </w:p>
    <w:p w:rsidR="00980AF6" w:rsidRDefault="00980AF6" w:rsidP="0082606D">
      <w:pPr>
        <w:spacing w:after="0" w:line="360" w:lineRule="auto"/>
        <w:jc w:val="both"/>
        <w:outlineLvl w:val="0"/>
        <w:rPr>
          <w:rFonts w:ascii="Times New Roman" w:hAnsi="Times New Roman" w:cs="Times New Roman"/>
          <w:sz w:val="28"/>
          <w:szCs w:val="28"/>
        </w:rPr>
      </w:pPr>
    </w:p>
    <w:p w:rsidR="00426ACF" w:rsidRDefault="00426ACF" w:rsidP="0082606D">
      <w:pPr>
        <w:spacing w:after="0" w:line="360" w:lineRule="auto"/>
        <w:jc w:val="both"/>
        <w:outlineLvl w:val="0"/>
        <w:rPr>
          <w:rFonts w:ascii="Times New Roman" w:hAnsi="Times New Roman" w:cs="Times New Roman"/>
          <w:sz w:val="28"/>
          <w:szCs w:val="28"/>
        </w:rPr>
      </w:pPr>
    </w:p>
    <w:p w:rsidR="00426ACF" w:rsidRDefault="00426ACF" w:rsidP="0082606D">
      <w:pPr>
        <w:spacing w:after="0" w:line="360" w:lineRule="auto"/>
        <w:jc w:val="both"/>
        <w:outlineLvl w:val="0"/>
        <w:rPr>
          <w:rFonts w:ascii="Times New Roman" w:hAnsi="Times New Roman" w:cs="Times New Roman"/>
          <w:sz w:val="28"/>
          <w:szCs w:val="28"/>
        </w:rPr>
      </w:pPr>
    </w:p>
    <w:p w:rsidR="00426ACF" w:rsidRDefault="00426ACF" w:rsidP="0082606D">
      <w:pPr>
        <w:spacing w:after="0" w:line="360" w:lineRule="auto"/>
        <w:jc w:val="both"/>
        <w:outlineLvl w:val="0"/>
        <w:rPr>
          <w:rFonts w:ascii="Times New Roman" w:hAnsi="Times New Roman" w:cs="Times New Roman"/>
          <w:sz w:val="28"/>
          <w:szCs w:val="28"/>
        </w:rPr>
      </w:pPr>
    </w:p>
    <w:p w:rsidR="00426ACF" w:rsidRDefault="00426ACF" w:rsidP="0082606D">
      <w:pPr>
        <w:spacing w:after="0" w:line="360" w:lineRule="auto"/>
        <w:jc w:val="both"/>
        <w:outlineLvl w:val="0"/>
        <w:rPr>
          <w:rFonts w:ascii="Times New Roman" w:hAnsi="Times New Roman" w:cs="Times New Roman"/>
          <w:sz w:val="28"/>
          <w:szCs w:val="28"/>
        </w:rPr>
      </w:pPr>
    </w:p>
    <w:p w:rsidR="00426ACF" w:rsidRDefault="00426ACF" w:rsidP="0082606D">
      <w:pPr>
        <w:spacing w:after="0" w:line="360" w:lineRule="auto"/>
        <w:jc w:val="both"/>
        <w:outlineLvl w:val="0"/>
        <w:rPr>
          <w:rFonts w:ascii="Times New Roman" w:hAnsi="Times New Roman" w:cs="Times New Roman"/>
          <w:sz w:val="28"/>
          <w:szCs w:val="28"/>
        </w:rPr>
      </w:pPr>
    </w:p>
    <w:p w:rsidR="00426ACF" w:rsidRDefault="00426ACF" w:rsidP="0082606D">
      <w:pPr>
        <w:spacing w:after="0" w:line="360" w:lineRule="auto"/>
        <w:jc w:val="both"/>
        <w:outlineLvl w:val="0"/>
        <w:rPr>
          <w:rFonts w:ascii="Times New Roman" w:hAnsi="Times New Roman" w:cs="Times New Roman"/>
          <w:sz w:val="28"/>
          <w:szCs w:val="28"/>
        </w:rPr>
      </w:pPr>
    </w:p>
    <w:p w:rsidR="00426ACF" w:rsidRDefault="00426ACF" w:rsidP="0082606D">
      <w:pPr>
        <w:spacing w:after="0" w:line="360" w:lineRule="auto"/>
        <w:jc w:val="both"/>
        <w:outlineLvl w:val="0"/>
        <w:rPr>
          <w:rFonts w:ascii="Times New Roman" w:hAnsi="Times New Roman" w:cs="Times New Roman"/>
          <w:sz w:val="28"/>
          <w:szCs w:val="28"/>
        </w:rPr>
      </w:pPr>
    </w:p>
    <w:p w:rsidR="00426ACF" w:rsidRDefault="00426ACF" w:rsidP="0082606D">
      <w:pPr>
        <w:spacing w:after="0" w:line="360" w:lineRule="auto"/>
        <w:jc w:val="both"/>
        <w:outlineLvl w:val="0"/>
        <w:rPr>
          <w:rFonts w:ascii="Times New Roman" w:hAnsi="Times New Roman" w:cs="Times New Roman"/>
          <w:sz w:val="28"/>
          <w:szCs w:val="28"/>
        </w:rPr>
      </w:pPr>
    </w:p>
    <w:p w:rsidR="00426ACF" w:rsidRDefault="00426ACF" w:rsidP="0082606D">
      <w:pPr>
        <w:spacing w:after="0" w:line="360" w:lineRule="auto"/>
        <w:jc w:val="both"/>
        <w:outlineLvl w:val="0"/>
        <w:rPr>
          <w:rFonts w:ascii="Times New Roman" w:hAnsi="Times New Roman" w:cs="Times New Roman"/>
          <w:sz w:val="28"/>
          <w:szCs w:val="28"/>
        </w:rPr>
      </w:pPr>
    </w:p>
    <w:p w:rsidR="00426ACF" w:rsidRPr="00426ACF" w:rsidRDefault="00426ACF" w:rsidP="0082606D">
      <w:pPr>
        <w:spacing w:after="0" w:line="360" w:lineRule="auto"/>
        <w:jc w:val="both"/>
        <w:outlineLvl w:val="0"/>
        <w:rPr>
          <w:rFonts w:ascii="Times New Roman" w:hAnsi="Times New Roman" w:cs="Times New Roman"/>
          <w:sz w:val="28"/>
          <w:szCs w:val="28"/>
        </w:rPr>
      </w:pPr>
    </w:p>
    <w:p w:rsidR="00980AF6" w:rsidRDefault="00980AF6" w:rsidP="0082606D">
      <w:pPr>
        <w:spacing w:after="0" w:line="360" w:lineRule="auto"/>
        <w:jc w:val="both"/>
        <w:outlineLvl w:val="0"/>
        <w:rPr>
          <w:rFonts w:ascii="Times New Roman" w:hAnsi="Times New Roman" w:cs="Times New Roman"/>
          <w:sz w:val="28"/>
          <w:szCs w:val="28"/>
        </w:rPr>
      </w:pPr>
    </w:p>
    <w:p w:rsidR="00980AF6" w:rsidRPr="000E009B" w:rsidRDefault="00980AF6" w:rsidP="0082606D">
      <w:pPr>
        <w:spacing w:after="0" w:line="360" w:lineRule="auto"/>
        <w:jc w:val="both"/>
        <w:outlineLvl w:val="0"/>
        <w:rPr>
          <w:rFonts w:ascii="Times New Roman" w:hAnsi="Times New Roman" w:cs="Times New Roman"/>
          <w:sz w:val="28"/>
          <w:szCs w:val="28"/>
        </w:rPr>
      </w:pPr>
    </w:p>
    <w:p w:rsidR="002F679D" w:rsidRPr="00A4213C" w:rsidRDefault="001E3CDB" w:rsidP="00FB4218">
      <w:pPr>
        <w:spacing w:after="0" w:line="360" w:lineRule="auto"/>
        <w:ind w:firstLine="709"/>
        <w:jc w:val="both"/>
        <w:outlineLvl w:val="0"/>
        <w:rPr>
          <w:rFonts w:ascii="Times New Roman" w:hAnsi="Times New Roman" w:cs="Times New Roman"/>
          <w:bCs/>
          <w:sz w:val="28"/>
          <w:szCs w:val="28"/>
        </w:rPr>
      </w:pPr>
      <w:hyperlink r:id="rId11" w:anchor="_Toc163262500" w:history="1">
        <w:bookmarkStart w:id="1" w:name="_Toc452301370"/>
        <w:r w:rsidR="00980AF6" w:rsidRPr="00980AF6">
          <w:rPr>
            <w:rFonts w:ascii="Times New Roman" w:hAnsi="Times New Roman" w:cs="Times New Roman"/>
            <w:bCs/>
            <w:sz w:val="28"/>
            <w:szCs w:val="28"/>
          </w:rPr>
          <w:t>3</w:t>
        </w:r>
        <w:r w:rsidR="002F679D" w:rsidRPr="00980AF6">
          <w:rPr>
            <w:rFonts w:ascii="Times New Roman" w:hAnsi="Times New Roman" w:cs="Times New Roman"/>
            <w:bCs/>
            <w:sz w:val="28"/>
            <w:szCs w:val="28"/>
          </w:rPr>
          <w:t xml:space="preserve"> </w:t>
        </w:r>
      </w:hyperlink>
      <w:r w:rsidR="002F679D" w:rsidRPr="00A4213C">
        <w:rPr>
          <w:rFonts w:ascii="Times New Roman" w:hAnsi="Times New Roman" w:cs="Times New Roman"/>
          <w:bCs/>
          <w:sz w:val="28"/>
          <w:szCs w:val="28"/>
        </w:rPr>
        <w:t>Нормативное регулирование политических партий и наступление конституционно – правовой ответственности за нарушение норм права.</w:t>
      </w:r>
      <w:bookmarkEnd w:id="1"/>
    </w:p>
    <w:p w:rsidR="002F679D" w:rsidRPr="00A4213C" w:rsidRDefault="002F679D" w:rsidP="0082606D">
      <w:pPr>
        <w:spacing w:after="0" w:line="360" w:lineRule="auto"/>
        <w:jc w:val="both"/>
        <w:outlineLvl w:val="0"/>
        <w:rPr>
          <w:rFonts w:ascii="Times New Roman" w:hAnsi="Times New Roman" w:cs="Times New Roman"/>
          <w:bCs/>
          <w:sz w:val="28"/>
          <w:szCs w:val="28"/>
        </w:rPr>
      </w:pPr>
    </w:p>
    <w:p w:rsidR="006576E6" w:rsidRPr="00A4213C" w:rsidRDefault="006576E6" w:rsidP="0082606D">
      <w:pPr>
        <w:spacing w:after="0" w:line="360" w:lineRule="auto"/>
        <w:jc w:val="both"/>
        <w:outlineLvl w:val="0"/>
        <w:rPr>
          <w:rFonts w:ascii="Times New Roman" w:hAnsi="Times New Roman" w:cs="Times New Roman"/>
          <w:bCs/>
          <w:sz w:val="28"/>
          <w:szCs w:val="28"/>
        </w:rPr>
      </w:pPr>
    </w:p>
    <w:p w:rsidR="00FB4218" w:rsidRDefault="002F679D" w:rsidP="00FB4218">
      <w:pPr>
        <w:spacing w:line="360" w:lineRule="auto"/>
        <w:ind w:firstLine="709"/>
        <w:jc w:val="both"/>
        <w:rPr>
          <w:rFonts w:ascii="Times New Roman" w:hAnsi="Times New Roman" w:cs="Times New Roman"/>
          <w:bCs/>
          <w:sz w:val="28"/>
          <w:szCs w:val="28"/>
        </w:rPr>
      </w:pPr>
      <w:r w:rsidRPr="00A4213C">
        <w:rPr>
          <w:rFonts w:ascii="Times New Roman" w:hAnsi="Times New Roman" w:cs="Times New Roman"/>
          <w:bCs/>
          <w:sz w:val="28"/>
          <w:szCs w:val="28"/>
        </w:rPr>
        <w:t>Нормативное регулирование политических партий является очень сложным процессом, который требует взвешенности и внимательности. В Конституции Российской Федерации в статье 13 части 3 говорится о признании в стране многообразия политических партий. Это является показателем демократичности в государстве.</w:t>
      </w:r>
      <w:r w:rsidR="00D44D9A" w:rsidRPr="00A4213C">
        <w:rPr>
          <w:rFonts w:ascii="Times New Roman" w:hAnsi="Times New Roman" w:cs="Times New Roman"/>
          <w:bCs/>
          <w:sz w:val="28"/>
          <w:szCs w:val="28"/>
        </w:rPr>
        <w:t xml:space="preserve"> Но а</w:t>
      </w:r>
      <w:r w:rsidR="00EC1B15" w:rsidRPr="00A4213C">
        <w:rPr>
          <w:rFonts w:ascii="Times New Roman" w:hAnsi="Times New Roman" w:cs="Times New Roman"/>
          <w:bCs/>
          <w:sz w:val="28"/>
          <w:szCs w:val="28"/>
        </w:rPr>
        <w:t>втор</w:t>
      </w:r>
      <w:r w:rsidR="00E61162" w:rsidRPr="00A4213C">
        <w:rPr>
          <w:rFonts w:ascii="Times New Roman" w:hAnsi="Times New Roman" w:cs="Times New Roman"/>
          <w:bCs/>
          <w:sz w:val="28"/>
          <w:szCs w:val="28"/>
        </w:rPr>
        <w:t>ы</w:t>
      </w:r>
      <w:r w:rsidR="00E744C8" w:rsidRPr="00A4213C">
        <w:rPr>
          <w:rFonts w:ascii="Times New Roman" w:hAnsi="Times New Roman" w:cs="Times New Roman"/>
          <w:bCs/>
          <w:sz w:val="28"/>
          <w:szCs w:val="28"/>
        </w:rPr>
        <w:t xml:space="preserve"> учебника «Политология»</w:t>
      </w:r>
      <w:r w:rsidR="00621FDE" w:rsidRPr="00A4213C">
        <w:rPr>
          <w:rFonts w:ascii="Times New Roman" w:hAnsi="Times New Roman" w:cs="Times New Roman"/>
          <w:bCs/>
          <w:sz w:val="28"/>
          <w:szCs w:val="28"/>
        </w:rPr>
        <w:t xml:space="preserve"> Н.И. </w:t>
      </w:r>
      <w:proofErr w:type="spellStart"/>
      <w:r w:rsidR="00621FDE" w:rsidRPr="00A4213C">
        <w:rPr>
          <w:rFonts w:ascii="Times New Roman" w:hAnsi="Times New Roman" w:cs="Times New Roman"/>
          <w:bCs/>
          <w:sz w:val="28"/>
          <w:szCs w:val="28"/>
        </w:rPr>
        <w:t>Матузов</w:t>
      </w:r>
      <w:proofErr w:type="spellEnd"/>
      <w:r w:rsidR="00621FDE" w:rsidRPr="00A4213C">
        <w:rPr>
          <w:rFonts w:ascii="Times New Roman" w:hAnsi="Times New Roman" w:cs="Times New Roman"/>
          <w:bCs/>
          <w:sz w:val="28"/>
          <w:szCs w:val="28"/>
        </w:rPr>
        <w:t xml:space="preserve"> и А.В. Малько </w:t>
      </w:r>
      <w:r w:rsidR="00C539BC">
        <w:rPr>
          <w:rFonts w:ascii="Times New Roman" w:hAnsi="Times New Roman" w:cs="Times New Roman"/>
          <w:bCs/>
          <w:sz w:val="28"/>
          <w:szCs w:val="28"/>
        </w:rPr>
        <w:t>считают обратное. По их мнению</w:t>
      </w:r>
      <w:r w:rsidR="00D44D9A" w:rsidRPr="00A4213C">
        <w:rPr>
          <w:rFonts w:ascii="Times New Roman" w:hAnsi="Times New Roman" w:cs="Times New Roman"/>
          <w:bCs/>
          <w:sz w:val="28"/>
          <w:szCs w:val="28"/>
        </w:rPr>
        <w:t>: «…множественность ещё не означает многопартийность. … Российская действительность характеризуется множеством фактически одн</w:t>
      </w:r>
      <w:r w:rsidR="00EC1B15" w:rsidRPr="00A4213C">
        <w:rPr>
          <w:rFonts w:ascii="Times New Roman" w:hAnsi="Times New Roman" w:cs="Times New Roman"/>
          <w:bCs/>
          <w:sz w:val="28"/>
          <w:szCs w:val="28"/>
        </w:rPr>
        <w:t>оимённых партий или близкой политической ориентации, программы которых мало чем отличаются друг от друга и не отождествляются в общественном сознании с выражением интересов определённых клас</w:t>
      </w:r>
      <w:r w:rsidR="00C17F56">
        <w:rPr>
          <w:rFonts w:ascii="Times New Roman" w:hAnsi="Times New Roman" w:cs="Times New Roman"/>
          <w:bCs/>
          <w:sz w:val="28"/>
          <w:szCs w:val="28"/>
        </w:rPr>
        <w:t>сов или широких слоёв населения</w:t>
      </w:r>
      <w:r w:rsidR="00EC1B15" w:rsidRPr="00A4213C">
        <w:rPr>
          <w:rFonts w:ascii="Times New Roman" w:hAnsi="Times New Roman" w:cs="Times New Roman"/>
          <w:bCs/>
          <w:sz w:val="28"/>
          <w:szCs w:val="28"/>
        </w:rPr>
        <w:t>»</w:t>
      </w:r>
      <w:r w:rsidR="00C17F56">
        <w:rPr>
          <w:rFonts w:ascii="Times New Roman" w:hAnsi="Times New Roman" w:cs="Times New Roman"/>
          <w:bCs/>
          <w:sz w:val="28"/>
          <w:szCs w:val="28"/>
        </w:rPr>
        <w:t xml:space="preserve"> </w:t>
      </w:r>
      <w:r w:rsidR="00EC1B15" w:rsidRPr="00A4213C">
        <w:rPr>
          <w:rStyle w:val="a9"/>
          <w:rFonts w:ascii="Times New Roman" w:hAnsi="Times New Roman" w:cs="Times New Roman"/>
          <w:bCs/>
          <w:sz w:val="28"/>
          <w:szCs w:val="28"/>
        </w:rPr>
        <w:footnoteReference w:id="32"/>
      </w:r>
      <w:r w:rsidR="00C17F56">
        <w:rPr>
          <w:rFonts w:ascii="Times New Roman" w:hAnsi="Times New Roman" w:cs="Times New Roman"/>
          <w:bCs/>
          <w:sz w:val="28"/>
          <w:szCs w:val="28"/>
        </w:rPr>
        <w:t>.</w:t>
      </w:r>
      <w:r w:rsidR="00A869AF">
        <w:rPr>
          <w:rFonts w:ascii="Times New Roman" w:hAnsi="Times New Roman" w:cs="Times New Roman"/>
          <w:bCs/>
          <w:sz w:val="28"/>
          <w:szCs w:val="28"/>
        </w:rPr>
        <w:t xml:space="preserve"> Мы с ними не согласны</w:t>
      </w:r>
      <w:r w:rsidR="00EC1B15" w:rsidRPr="00A4213C">
        <w:rPr>
          <w:rFonts w:ascii="Times New Roman" w:hAnsi="Times New Roman" w:cs="Times New Roman"/>
          <w:bCs/>
          <w:sz w:val="28"/>
          <w:szCs w:val="28"/>
        </w:rPr>
        <w:t>. В нашей стране присутствует многопартийность и она нам крайне необходима</w:t>
      </w:r>
      <w:r w:rsidRPr="00A4213C">
        <w:rPr>
          <w:rFonts w:ascii="Times New Roman" w:hAnsi="Times New Roman" w:cs="Times New Roman"/>
          <w:bCs/>
          <w:sz w:val="28"/>
          <w:szCs w:val="28"/>
        </w:rPr>
        <w:t>, поскольку политические партии поддерживают различные интересы общества и её групп.</w:t>
      </w:r>
      <w:r w:rsidR="00EC1B15" w:rsidRPr="00A4213C">
        <w:rPr>
          <w:rFonts w:ascii="Times New Roman" w:hAnsi="Times New Roman" w:cs="Times New Roman"/>
          <w:bCs/>
          <w:sz w:val="28"/>
          <w:szCs w:val="28"/>
        </w:rPr>
        <w:t xml:space="preserve"> Если бы у нас так и оставалась однопартийная систе</w:t>
      </w:r>
      <w:r w:rsidR="00DE55C7" w:rsidRPr="00A4213C">
        <w:rPr>
          <w:rFonts w:ascii="Times New Roman" w:hAnsi="Times New Roman" w:cs="Times New Roman"/>
          <w:bCs/>
          <w:sz w:val="28"/>
          <w:szCs w:val="28"/>
        </w:rPr>
        <w:t>ма</w:t>
      </w:r>
      <w:r w:rsidR="00EC1B15" w:rsidRPr="00A4213C">
        <w:rPr>
          <w:rFonts w:ascii="Times New Roman" w:hAnsi="Times New Roman" w:cs="Times New Roman"/>
          <w:bCs/>
          <w:sz w:val="28"/>
          <w:szCs w:val="28"/>
        </w:rPr>
        <w:t xml:space="preserve">, то не было бы свободы слова, свободы мысли. Партии направляют свои программы на то, в чём общество действительно нуждается. И если мы будем относиться к </w:t>
      </w:r>
      <w:r w:rsidR="00DE55C7" w:rsidRPr="00A4213C">
        <w:rPr>
          <w:rFonts w:ascii="Times New Roman" w:hAnsi="Times New Roman" w:cs="Times New Roman"/>
          <w:bCs/>
          <w:sz w:val="28"/>
          <w:szCs w:val="28"/>
        </w:rPr>
        <w:t>политике иначе, то увидим, что справедливость существует, ведь появилось много хорошего с приходом многопартийности. Если бы государство не прислушивалось к нашим желаниям и потребностям, вероятно, в стране бы были массовые войны, недовольств</w:t>
      </w:r>
      <w:r w:rsidR="00E61162" w:rsidRPr="00A4213C">
        <w:rPr>
          <w:rFonts w:ascii="Times New Roman" w:hAnsi="Times New Roman" w:cs="Times New Roman"/>
          <w:bCs/>
          <w:sz w:val="28"/>
          <w:szCs w:val="28"/>
        </w:rPr>
        <w:t>а</w:t>
      </w:r>
      <w:r w:rsidR="00DE55C7" w:rsidRPr="00A4213C">
        <w:rPr>
          <w:rFonts w:ascii="Times New Roman" w:hAnsi="Times New Roman" w:cs="Times New Roman"/>
          <w:bCs/>
          <w:sz w:val="28"/>
          <w:szCs w:val="28"/>
        </w:rPr>
        <w:t>.</w:t>
      </w:r>
      <w:r w:rsidR="00A92F33" w:rsidRPr="00A4213C">
        <w:rPr>
          <w:rFonts w:ascii="Times New Roman" w:hAnsi="Times New Roman" w:cs="Times New Roman"/>
          <w:bCs/>
          <w:sz w:val="28"/>
          <w:szCs w:val="28"/>
        </w:rPr>
        <w:t xml:space="preserve"> Политические партии призваны обеспечить связь государства и общества. Разумеется, что </w:t>
      </w:r>
      <w:r w:rsidR="00DE55C7" w:rsidRPr="00A4213C">
        <w:rPr>
          <w:rFonts w:ascii="Times New Roman" w:hAnsi="Times New Roman" w:cs="Times New Roman"/>
          <w:bCs/>
          <w:sz w:val="28"/>
          <w:szCs w:val="28"/>
        </w:rPr>
        <w:t xml:space="preserve">какая – то партия удачливей в своей деятельности, другая не на столько, но решение о её существовании принимает народ. Каждый может отдать предпочтение своей партии, программа которой ему больше всего понравилась. В части 2 статьи 13 </w:t>
      </w:r>
      <w:r w:rsidR="00DE55C7" w:rsidRPr="00A4213C">
        <w:rPr>
          <w:rFonts w:ascii="Times New Roman" w:hAnsi="Times New Roman" w:cs="Times New Roman"/>
          <w:bCs/>
          <w:sz w:val="28"/>
          <w:szCs w:val="28"/>
        </w:rPr>
        <w:lastRenderedPageBreak/>
        <w:t>Конституции Российской Федерации написано</w:t>
      </w:r>
      <w:proofErr w:type="gramStart"/>
      <w:r w:rsidR="00DE55C7" w:rsidRPr="00A4213C">
        <w:rPr>
          <w:rFonts w:ascii="Times New Roman" w:hAnsi="Times New Roman" w:cs="Times New Roman"/>
          <w:bCs/>
          <w:sz w:val="28"/>
          <w:szCs w:val="28"/>
        </w:rPr>
        <w:t xml:space="preserve"> :</w:t>
      </w:r>
      <w:proofErr w:type="gramEnd"/>
      <w:r w:rsidR="00DE55C7" w:rsidRPr="00A4213C">
        <w:rPr>
          <w:rFonts w:ascii="Times New Roman" w:hAnsi="Times New Roman" w:cs="Times New Roman"/>
          <w:bCs/>
          <w:sz w:val="28"/>
          <w:szCs w:val="28"/>
        </w:rPr>
        <w:t xml:space="preserve"> «Никакая идеология не может устанавливаться в качестве государственной или обязательной»</w:t>
      </w:r>
      <w:r w:rsidR="00C17F56">
        <w:rPr>
          <w:rFonts w:ascii="Times New Roman" w:hAnsi="Times New Roman" w:cs="Times New Roman"/>
          <w:bCs/>
          <w:sz w:val="28"/>
          <w:szCs w:val="28"/>
        </w:rPr>
        <w:t xml:space="preserve"> </w:t>
      </w:r>
      <w:r w:rsidR="00DE55C7" w:rsidRPr="00A4213C">
        <w:rPr>
          <w:rStyle w:val="a9"/>
          <w:rFonts w:ascii="Times New Roman" w:hAnsi="Times New Roman" w:cs="Times New Roman"/>
          <w:bCs/>
          <w:sz w:val="28"/>
          <w:szCs w:val="28"/>
        </w:rPr>
        <w:footnoteReference w:id="33"/>
      </w:r>
      <w:r w:rsidR="00C17F56">
        <w:rPr>
          <w:rFonts w:ascii="Times New Roman" w:hAnsi="Times New Roman" w:cs="Times New Roman"/>
          <w:bCs/>
          <w:sz w:val="28"/>
          <w:szCs w:val="28"/>
        </w:rPr>
        <w:t>.</w:t>
      </w:r>
      <w:r w:rsidR="00DE55C7" w:rsidRPr="00A4213C">
        <w:rPr>
          <w:rFonts w:ascii="Times New Roman" w:hAnsi="Times New Roman" w:cs="Times New Roman"/>
          <w:bCs/>
          <w:sz w:val="28"/>
          <w:szCs w:val="28"/>
        </w:rPr>
        <w:t xml:space="preserve"> Это уже</w:t>
      </w:r>
      <w:r w:rsidRPr="00A4213C">
        <w:rPr>
          <w:rFonts w:ascii="Times New Roman" w:hAnsi="Times New Roman" w:cs="Times New Roman"/>
          <w:bCs/>
          <w:sz w:val="28"/>
          <w:szCs w:val="28"/>
        </w:rPr>
        <w:t xml:space="preserve"> </w:t>
      </w:r>
      <w:r w:rsidR="00E61162" w:rsidRPr="00A4213C">
        <w:rPr>
          <w:rFonts w:ascii="Times New Roman" w:hAnsi="Times New Roman" w:cs="Times New Roman"/>
          <w:bCs/>
          <w:sz w:val="28"/>
          <w:szCs w:val="28"/>
        </w:rPr>
        <w:t>означает</w:t>
      </w:r>
      <w:r w:rsidR="00DE55C7" w:rsidRPr="00A4213C">
        <w:rPr>
          <w:rFonts w:ascii="Times New Roman" w:hAnsi="Times New Roman" w:cs="Times New Roman"/>
          <w:bCs/>
          <w:sz w:val="28"/>
          <w:szCs w:val="28"/>
        </w:rPr>
        <w:t xml:space="preserve">, что </w:t>
      </w:r>
      <w:r w:rsidR="00E61162" w:rsidRPr="00A4213C">
        <w:rPr>
          <w:rFonts w:ascii="Times New Roman" w:hAnsi="Times New Roman" w:cs="Times New Roman"/>
          <w:bCs/>
          <w:sz w:val="28"/>
          <w:szCs w:val="28"/>
        </w:rPr>
        <w:t>никто не в</w:t>
      </w:r>
      <w:r w:rsidR="00DE55C7" w:rsidRPr="00A4213C">
        <w:rPr>
          <w:rFonts w:ascii="Times New Roman" w:hAnsi="Times New Roman" w:cs="Times New Roman"/>
          <w:bCs/>
          <w:sz w:val="28"/>
          <w:szCs w:val="28"/>
        </w:rPr>
        <w:t>праве навязывать обществу свои мысли, идеалы.</w:t>
      </w:r>
      <w:r w:rsidR="00E61162" w:rsidRPr="00A4213C">
        <w:rPr>
          <w:rFonts w:ascii="Times New Roman" w:hAnsi="Times New Roman" w:cs="Times New Roman"/>
          <w:bCs/>
          <w:sz w:val="28"/>
          <w:szCs w:val="28"/>
        </w:rPr>
        <w:t xml:space="preserve"> Все размышляют по – своему и могут поддерживать самую различную идеологию</w:t>
      </w:r>
      <w:r w:rsidR="007822CD" w:rsidRPr="00A4213C">
        <w:rPr>
          <w:rFonts w:ascii="Times New Roman" w:hAnsi="Times New Roman" w:cs="Times New Roman"/>
          <w:bCs/>
          <w:sz w:val="28"/>
          <w:szCs w:val="28"/>
        </w:rPr>
        <w:t xml:space="preserve">, которую партии преподносят избирателям. </w:t>
      </w:r>
      <w:r w:rsidR="00051E0A" w:rsidRPr="00A4213C">
        <w:rPr>
          <w:rFonts w:ascii="Times New Roman" w:hAnsi="Times New Roman" w:cs="Times New Roman"/>
          <w:bCs/>
          <w:sz w:val="28"/>
          <w:szCs w:val="28"/>
        </w:rPr>
        <w:t>В Федеральном законе «Об общественных объединениях» в статье 12 пункте 2 говорится: «Порядок создания, деятельности, реорганизации и (или) ликвидации политических партий регулируется с</w:t>
      </w:r>
      <w:r w:rsidR="00C17F56">
        <w:rPr>
          <w:rFonts w:ascii="Times New Roman" w:hAnsi="Times New Roman" w:cs="Times New Roman"/>
          <w:bCs/>
          <w:sz w:val="28"/>
          <w:szCs w:val="28"/>
        </w:rPr>
        <w:t xml:space="preserve">пециальным федеральным законом» </w:t>
      </w:r>
      <w:r w:rsidR="00051E0A" w:rsidRPr="00A4213C">
        <w:rPr>
          <w:rStyle w:val="a9"/>
          <w:rFonts w:ascii="Times New Roman" w:hAnsi="Times New Roman" w:cs="Times New Roman"/>
          <w:bCs/>
          <w:sz w:val="28"/>
          <w:szCs w:val="28"/>
        </w:rPr>
        <w:footnoteReference w:id="34"/>
      </w:r>
      <w:r w:rsidR="00C17F56">
        <w:rPr>
          <w:rFonts w:ascii="Times New Roman" w:hAnsi="Times New Roman" w:cs="Times New Roman"/>
          <w:bCs/>
          <w:sz w:val="28"/>
          <w:szCs w:val="28"/>
        </w:rPr>
        <w:t>.</w:t>
      </w:r>
      <w:r w:rsidR="00051E0A" w:rsidRPr="00A4213C">
        <w:rPr>
          <w:rFonts w:ascii="Times New Roman" w:hAnsi="Times New Roman" w:cs="Times New Roman"/>
          <w:bCs/>
          <w:sz w:val="28"/>
          <w:szCs w:val="28"/>
        </w:rPr>
        <w:t xml:space="preserve"> Таким федеральным законом является закон «О политических партиях». В нем</w:t>
      </w:r>
      <w:r w:rsidR="007822CD" w:rsidRPr="00A4213C">
        <w:rPr>
          <w:rFonts w:ascii="Times New Roman" w:hAnsi="Times New Roman" w:cs="Times New Roman"/>
          <w:bCs/>
          <w:sz w:val="28"/>
          <w:szCs w:val="28"/>
        </w:rPr>
        <w:t xml:space="preserve"> говорится о праве граждан на объединение в политическую партию, о</w:t>
      </w:r>
      <w:r w:rsidR="00A2529F" w:rsidRPr="00A4213C">
        <w:rPr>
          <w:rFonts w:ascii="Times New Roman" w:hAnsi="Times New Roman" w:cs="Times New Roman"/>
          <w:bCs/>
          <w:sz w:val="28"/>
          <w:szCs w:val="28"/>
        </w:rPr>
        <w:t xml:space="preserve"> праве вступления в политическую партию, либо воздержание от этого, право на участие в её деятельности и право на выход из партии. Деятельность политических партий основывается на Конституции Российской Федерации и регулируется федеральными конституционными законами, настоящим Федеральным законом и иными федеральными законами. В статье 4 федерального закона «О политических партиях» говорится о законодательстве Российской Федерации</w:t>
      </w:r>
      <w:r w:rsidR="007822CD" w:rsidRPr="00A4213C">
        <w:rPr>
          <w:rFonts w:ascii="Times New Roman" w:hAnsi="Times New Roman" w:cs="Times New Roman"/>
          <w:bCs/>
          <w:sz w:val="28"/>
          <w:szCs w:val="28"/>
        </w:rPr>
        <w:t xml:space="preserve"> </w:t>
      </w:r>
      <w:r w:rsidR="00A2529F" w:rsidRPr="00A4213C">
        <w:rPr>
          <w:rFonts w:ascii="Times New Roman" w:hAnsi="Times New Roman" w:cs="Times New Roman"/>
          <w:bCs/>
          <w:sz w:val="28"/>
          <w:szCs w:val="28"/>
        </w:rPr>
        <w:t>в отношении партий: «Деятельность политических партий основывается на Конституции Российской Федерации и регулируется федеральными конституционными законами, настоящим Федеральным законом</w:t>
      </w:r>
      <w:r w:rsidR="00576AAE">
        <w:rPr>
          <w:rFonts w:ascii="Times New Roman" w:hAnsi="Times New Roman" w:cs="Times New Roman"/>
          <w:bCs/>
          <w:sz w:val="28"/>
          <w:szCs w:val="28"/>
        </w:rPr>
        <w:t xml:space="preserve"> и иными федеральными законами» </w:t>
      </w:r>
      <w:r w:rsidR="00A2529F" w:rsidRPr="00A4213C">
        <w:rPr>
          <w:rStyle w:val="a9"/>
          <w:rFonts w:ascii="Times New Roman" w:hAnsi="Times New Roman" w:cs="Times New Roman"/>
          <w:bCs/>
          <w:sz w:val="28"/>
          <w:szCs w:val="28"/>
        </w:rPr>
        <w:footnoteReference w:id="35"/>
      </w:r>
      <w:r w:rsidR="00C17F56">
        <w:rPr>
          <w:rFonts w:ascii="Times New Roman" w:hAnsi="Times New Roman" w:cs="Times New Roman"/>
          <w:bCs/>
          <w:sz w:val="28"/>
          <w:szCs w:val="28"/>
        </w:rPr>
        <w:t>.</w:t>
      </w:r>
      <w:r w:rsidR="00576AAE">
        <w:rPr>
          <w:rFonts w:ascii="Times New Roman" w:hAnsi="Times New Roman" w:cs="Times New Roman"/>
          <w:bCs/>
          <w:sz w:val="28"/>
          <w:szCs w:val="28"/>
        </w:rPr>
        <w:t xml:space="preserve"> </w:t>
      </w:r>
      <w:r w:rsidR="009E48D4" w:rsidRPr="00A4213C">
        <w:rPr>
          <w:rFonts w:ascii="Times New Roman" w:hAnsi="Times New Roman" w:cs="Times New Roman"/>
          <w:bCs/>
          <w:sz w:val="28"/>
          <w:szCs w:val="28"/>
        </w:rPr>
        <w:t xml:space="preserve">Также в законе </w:t>
      </w:r>
      <w:r w:rsidR="00A2529F" w:rsidRPr="00A4213C">
        <w:rPr>
          <w:rFonts w:ascii="Times New Roman" w:hAnsi="Times New Roman" w:cs="Times New Roman"/>
          <w:bCs/>
          <w:sz w:val="28"/>
          <w:szCs w:val="28"/>
        </w:rPr>
        <w:t xml:space="preserve">упоминается </w:t>
      </w:r>
      <w:r w:rsidR="009E48D4" w:rsidRPr="00A4213C">
        <w:rPr>
          <w:rFonts w:ascii="Times New Roman" w:hAnsi="Times New Roman" w:cs="Times New Roman"/>
          <w:bCs/>
          <w:sz w:val="28"/>
          <w:szCs w:val="28"/>
        </w:rPr>
        <w:t>о наименовании политической партии, её символике, о принципах деятельности, способах создания партии и многое другое.</w:t>
      </w:r>
      <w:r w:rsidR="007822CD" w:rsidRPr="00A4213C">
        <w:rPr>
          <w:rFonts w:ascii="Times New Roman" w:hAnsi="Times New Roman" w:cs="Times New Roman"/>
          <w:bCs/>
          <w:sz w:val="28"/>
          <w:szCs w:val="28"/>
        </w:rPr>
        <w:t xml:space="preserve"> </w:t>
      </w:r>
      <w:r w:rsidR="0019018F" w:rsidRPr="00A4213C">
        <w:rPr>
          <w:rFonts w:ascii="Times New Roman" w:hAnsi="Times New Roman" w:cs="Times New Roman"/>
          <w:bCs/>
          <w:sz w:val="28"/>
          <w:szCs w:val="28"/>
        </w:rPr>
        <w:t xml:space="preserve">Ещё в </w:t>
      </w:r>
      <w:r w:rsidR="00004115" w:rsidRPr="00A4213C">
        <w:rPr>
          <w:rFonts w:ascii="Times New Roman" w:hAnsi="Times New Roman" w:cs="Times New Roman"/>
          <w:bCs/>
          <w:sz w:val="28"/>
          <w:szCs w:val="28"/>
        </w:rPr>
        <w:t xml:space="preserve">Федеральном Законе «О политических партиях» говорится о юридической ответственности политических партий. </w:t>
      </w:r>
      <w:r w:rsidR="00011879" w:rsidRPr="00A4213C">
        <w:rPr>
          <w:rFonts w:ascii="Times New Roman" w:hAnsi="Times New Roman" w:cs="Times New Roman"/>
          <w:bCs/>
          <w:sz w:val="28"/>
          <w:szCs w:val="28"/>
        </w:rPr>
        <w:t xml:space="preserve">Таким образом, партии </w:t>
      </w:r>
      <w:r w:rsidRPr="00A4213C">
        <w:rPr>
          <w:rFonts w:ascii="Times New Roman" w:hAnsi="Times New Roman" w:cs="Times New Roman"/>
          <w:bCs/>
          <w:sz w:val="28"/>
          <w:szCs w:val="28"/>
        </w:rPr>
        <w:t xml:space="preserve">могут быть легальными, которые действуют в соответствии с конституцией и законодательством страны и </w:t>
      </w:r>
      <w:r w:rsidRPr="00A4213C">
        <w:rPr>
          <w:rFonts w:ascii="Times New Roman" w:hAnsi="Times New Roman" w:cs="Times New Roman"/>
          <w:bCs/>
          <w:sz w:val="28"/>
          <w:szCs w:val="28"/>
        </w:rPr>
        <w:lastRenderedPageBreak/>
        <w:t>нелегальные, которые действуют против закона и наказываются мерами государственного прину</w:t>
      </w:r>
      <w:r w:rsidR="00A92F33" w:rsidRPr="00A4213C">
        <w:rPr>
          <w:rFonts w:ascii="Times New Roman" w:hAnsi="Times New Roman" w:cs="Times New Roman"/>
          <w:bCs/>
          <w:sz w:val="28"/>
          <w:szCs w:val="28"/>
        </w:rPr>
        <w:t>ждения.</w:t>
      </w:r>
      <w:r w:rsidR="006763BF" w:rsidRPr="00A4213C">
        <w:rPr>
          <w:rFonts w:ascii="Times New Roman" w:hAnsi="Times New Roman" w:cs="Times New Roman"/>
          <w:bCs/>
          <w:sz w:val="28"/>
          <w:szCs w:val="28"/>
        </w:rPr>
        <w:t xml:space="preserve"> Глава 9 Федера</w:t>
      </w:r>
      <w:r w:rsidR="002C6ECA" w:rsidRPr="00A4213C">
        <w:rPr>
          <w:rFonts w:ascii="Times New Roman" w:hAnsi="Times New Roman" w:cs="Times New Roman"/>
          <w:bCs/>
          <w:sz w:val="28"/>
          <w:szCs w:val="28"/>
        </w:rPr>
        <w:t>льного з</w:t>
      </w:r>
      <w:r w:rsidR="006763BF" w:rsidRPr="00A4213C">
        <w:rPr>
          <w:rFonts w:ascii="Times New Roman" w:hAnsi="Times New Roman" w:cs="Times New Roman"/>
          <w:bCs/>
          <w:sz w:val="28"/>
          <w:szCs w:val="28"/>
        </w:rPr>
        <w:t xml:space="preserve">акона «О политических партиях» полностью посвящена приостановлению деятельности и ликвидации политической партии за нарушение ею законодательства. </w:t>
      </w:r>
      <w:r w:rsidR="00004115" w:rsidRPr="00A4213C">
        <w:rPr>
          <w:rFonts w:ascii="Times New Roman" w:hAnsi="Times New Roman" w:cs="Times New Roman"/>
          <w:bCs/>
          <w:sz w:val="28"/>
          <w:szCs w:val="28"/>
        </w:rPr>
        <w:t>В законе прописано, что существуют уполномоченные органы, которые следят за тем, чтобы политические партии соблюдали законодательство. Они могут проверять документы политических партий,</w:t>
      </w:r>
      <w:r w:rsidR="007F32E3" w:rsidRPr="00A4213C">
        <w:rPr>
          <w:rFonts w:ascii="Times New Roman" w:hAnsi="Times New Roman" w:cs="Times New Roman"/>
          <w:bCs/>
          <w:sz w:val="28"/>
          <w:szCs w:val="28"/>
        </w:rPr>
        <w:t xml:space="preserve"> но делать это не чаще одного раза в три года, </w:t>
      </w:r>
      <w:r w:rsidR="00004115" w:rsidRPr="00A4213C">
        <w:rPr>
          <w:rFonts w:ascii="Times New Roman" w:hAnsi="Times New Roman" w:cs="Times New Roman"/>
          <w:bCs/>
          <w:sz w:val="28"/>
          <w:szCs w:val="28"/>
        </w:rPr>
        <w:t xml:space="preserve">направлять </w:t>
      </w:r>
      <w:r w:rsidR="007F32E3" w:rsidRPr="00A4213C">
        <w:rPr>
          <w:rFonts w:ascii="Times New Roman" w:hAnsi="Times New Roman" w:cs="Times New Roman"/>
          <w:bCs/>
          <w:sz w:val="28"/>
          <w:szCs w:val="28"/>
        </w:rPr>
        <w:t xml:space="preserve">своих представителей для участия в мероприятиях, организуемых политическими партиями. Уполномоченные на то органы могут выносить предупреждение политической партии, если она совершает действия, противоречащие её уставу, целям, задачам, также может вносить в суд заявление о приостановлении деятельности партии, либо её ликвидации. А контроль за источниками и размерами </w:t>
      </w:r>
      <w:proofErr w:type="gramStart"/>
      <w:r w:rsidR="007F32E3" w:rsidRPr="00A4213C">
        <w:rPr>
          <w:rFonts w:ascii="Times New Roman" w:hAnsi="Times New Roman" w:cs="Times New Roman"/>
          <w:bCs/>
          <w:sz w:val="28"/>
          <w:szCs w:val="28"/>
        </w:rPr>
        <w:t>имущества</w:t>
      </w:r>
      <w:proofErr w:type="gramEnd"/>
      <w:r w:rsidR="007F32E3" w:rsidRPr="00A4213C">
        <w:rPr>
          <w:rFonts w:ascii="Times New Roman" w:hAnsi="Times New Roman" w:cs="Times New Roman"/>
          <w:bCs/>
          <w:sz w:val="28"/>
          <w:szCs w:val="28"/>
        </w:rPr>
        <w:t xml:space="preserve"> </w:t>
      </w:r>
      <w:r w:rsidR="008E73ED" w:rsidRPr="00A4213C">
        <w:rPr>
          <w:rFonts w:ascii="Times New Roman" w:hAnsi="Times New Roman" w:cs="Times New Roman"/>
          <w:bCs/>
          <w:sz w:val="28"/>
          <w:szCs w:val="28"/>
        </w:rPr>
        <w:t xml:space="preserve">получаемыми политическими партиями в виде членских взносов, пожертвований граждан и юридических лиц </w:t>
      </w:r>
      <w:r w:rsidR="007F32E3" w:rsidRPr="00A4213C">
        <w:rPr>
          <w:rFonts w:ascii="Times New Roman" w:hAnsi="Times New Roman" w:cs="Times New Roman"/>
          <w:bCs/>
          <w:sz w:val="28"/>
          <w:szCs w:val="28"/>
        </w:rPr>
        <w:t>осуществляется Центральной избирательной к</w:t>
      </w:r>
      <w:r w:rsidR="008E73ED" w:rsidRPr="00A4213C">
        <w:rPr>
          <w:rFonts w:ascii="Times New Roman" w:hAnsi="Times New Roman" w:cs="Times New Roman"/>
          <w:bCs/>
          <w:sz w:val="28"/>
          <w:szCs w:val="28"/>
        </w:rPr>
        <w:t>омиссией Российской Ф</w:t>
      </w:r>
      <w:r w:rsidR="007F32E3" w:rsidRPr="00A4213C">
        <w:rPr>
          <w:rFonts w:ascii="Times New Roman" w:hAnsi="Times New Roman" w:cs="Times New Roman"/>
          <w:bCs/>
          <w:sz w:val="28"/>
          <w:szCs w:val="28"/>
        </w:rPr>
        <w:t>едерации.</w:t>
      </w:r>
      <w:r w:rsidR="008E73ED" w:rsidRPr="00A4213C">
        <w:rPr>
          <w:rFonts w:ascii="Times New Roman" w:hAnsi="Times New Roman" w:cs="Times New Roman"/>
          <w:bCs/>
          <w:sz w:val="28"/>
          <w:szCs w:val="28"/>
        </w:rPr>
        <w:t xml:space="preserve"> Одним из важных пунктов для политической партии является в определённом порядке и в установленный срок предоставлять сведения о поступлении и расходах средств и предоставлении сводного финансового отчёта. Если партия нарушает требования, то «Кодекс Российской Федерации об административных правонарушениях» предусматривает следующее наказание, приведённое в пункте 64 в 5 статье: </w:t>
      </w:r>
      <w:proofErr w:type="gramStart"/>
      <w:r w:rsidR="008E73ED" w:rsidRPr="00A4213C">
        <w:rPr>
          <w:rFonts w:ascii="Times New Roman" w:hAnsi="Times New Roman" w:cs="Times New Roman"/>
          <w:bCs/>
          <w:sz w:val="28"/>
          <w:szCs w:val="28"/>
        </w:rPr>
        <w:t>«Нарушение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w:t>
      </w:r>
      <w:r w:rsidR="00C953EE" w:rsidRPr="00A4213C">
        <w:rPr>
          <w:rFonts w:ascii="Times New Roman" w:hAnsi="Times New Roman" w:cs="Times New Roman"/>
          <w:bCs/>
          <w:sz w:val="28"/>
          <w:szCs w:val="28"/>
        </w:rPr>
        <w:t xml:space="preserve">ведомо недостоверных сведений - </w:t>
      </w:r>
      <w:r w:rsidR="008E73ED" w:rsidRPr="00A4213C">
        <w:rPr>
          <w:rFonts w:ascii="Times New Roman" w:hAnsi="Times New Roman" w:cs="Times New Roman"/>
          <w:bCs/>
          <w:sz w:val="28"/>
          <w:szCs w:val="28"/>
        </w:rPr>
        <w:t>влечет предупреждение или наложение административного штрафа на должностных лиц в размере</w:t>
      </w:r>
      <w:proofErr w:type="gramEnd"/>
      <w:r w:rsidR="008E73ED" w:rsidRPr="00A4213C">
        <w:rPr>
          <w:rFonts w:ascii="Times New Roman" w:hAnsi="Times New Roman" w:cs="Times New Roman"/>
          <w:bCs/>
          <w:sz w:val="28"/>
          <w:szCs w:val="28"/>
        </w:rPr>
        <w:t xml:space="preserve"> от двадцати тысяч до двадцати пяти тысяч рублей; на политическую партию, ее </w:t>
      </w:r>
      <w:r w:rsidR="008E73ED" w:rsidRPr="00A4213C">
        <w:rPr>
          <w:rFonts w:ascii="Times New Roman" w:hAnsi="Times New Roman" w:cs="Times New Roman"/>
          <w:bCs/>
          <w:sz w:val="28"/>
          <w:szCs w:val="28"/>
        </w:rPr>
        <w:lastRenderedPageBreak/>
        <w:t>региональное отделение или иное зарегистрированное структурное подразделение - от пятидесяти т</w:t>
      </w:r>
      <w:r w:rsidR="00C17F56">
        <w:rPr>
          <w:rFonts w:ascii="Times New Roman" w:hAnsi="Times New Roman" w:cs="Times New Roman"/>
          <w:bCs/>
          <w:sz w:val="28"/>
          <w:szCs w:val="28"/>
        </w:rPr>
        <w:t xml:space="preserve">ысяч до ста тысяч рублей» </w:t>
      </w:r>
      <w:r w:rsidR="00C953EE" w:rsidRPr="00A4213C">
        <w:rPr>
          <w:rStyle w:val="a9"/>
          <w:rFonts w:ascii="Times New Roman" w:hAnsi="Times New Roman" w:cs="Times New Roman"/>
          <w:bCs/>
          <w:sz w:val="28"/>
          <w:szCs w:val="28"/>
        </w:rPr>
        <w:footnoteReference w:id="36"/>
      </w:r>
      <w:r w:rsidR="00C17F56">
        <w:rPr>
          <w:rFonts w:ascii="Times New Roman" w:hAnsi="Times New Roman" w:cs="Times New Roman"/>
          <w:bCs/>
          <w:sz w:val="28"/>
          <w:szCs w:val="28"/>
        </w:rPr>
        <w:t>.</w:t>
      </w:r>
      <w:r w:rsidR="008E73ED" w:rsidRPr="00A4213C">
        <w:rPr>
          <w:rFonts w:ascii="Times New Roman" w:hAnsi="Times New Roman" w:cs="Times New Roman"/>
          <w:bCs/>
          <w:sz w:val="28"/>
          <w:szCs w:val="28"/>
        </w:rPr>
        <w:t xml:space="preserve"> Также</w:t>
      </w:r>
      <w:r w:rsidR="00C953EE" w:rsidRPr="00A4213C">
        <w:rPr>
          <w:rFonts w:ascii="Times New Roman" w:hAnsi="Times New Roman" w:cs="Times New Roman"/>
          <w:bCs/>
          <w:sz w:val="28"/>
          <w:szCs w:val="28"/>
        </w:rPr>
        <w:t>,</w:t>
      </w:r>
      <w:r w:rsidR="008E73ED" w:rsidRPr="00A4213C">
        <w:rPr>
          <w:rFonts w:ascii="Times New Roman" w:hAnsi="Times New Roman" w:cs="Times New Roman"/>
          <w:bCs/>
          <w:sz w:val="28"/>
          <w:szCs w:val="28"/>
        </w:rPr>
        <w:t xml:space="preserve"> за повторное</w:t>
      </w:r>
      <w:r w:rsidR="00C953EE" w:rsidRPr="00A4213C">
        <w:rPr>
          <w:rFonts w:ascii="Times New Roman" w:hAnsi="Times New Roman" w:cs="Times New Roman"/>
          <w:bCs/>
          <w:sz w:val="28"/>
          <w:szCs w:val="28"/>
        </w:rPr>
        <w:t xml:space="preserve"> совершение административного </w:t>
      </w:r>
      <w:r w:rsidR="008E73ED" w:rsidRPr="00A4213C">
        <w:rPr>
          <w:rFonts w:ascii="Times New Roman" w:hAnsi="Times New Roman" w:cs="Times New Roman"/>
          <w:bCs/>
          <w:sz w:val="28"/>
          <w:szCs w:val="28"/>
        </w:rPr>
        <w:t xml:space="preserve"> </w:t>
      </w:r>
      <w:r w:rsidR="00C953EE" w:rsidRPr="00A4213C">
        <w:rPr>
          <w:rFonts w:ascii="Times New Roman" w:hAnsi="Times New Roman" w:cs="Times New Roman"/>
          <w:bCs/>
          <w:sz w:val="28"/>
          <w:szCs w:val="28"/>
        </w:rPr>
        <w:t>правонарушения</w:t>
      </w:r>
      <w:r w:rsidR="008E73ED" w:rsidRPr="00A4213C">
        <w:rPr>
          <w:rFonts w:ascii="Times New Roman" w:hAnsi="Times New Roman" w:cs="Times New Roman"/>
          <w:bCs/>
          <w:sz w:val="28"/>
          <w:szCs w:val="28"/>
        </w:rPr>
        <w:t xml:space="preserve"> в течение года</w:t>
      </w:r>
      <w:r w:rsidR="00C953EE" w:rsidRPr="00A4213C">
        <w:rPr>
          <w:rFonts w:ascii="Times New Roman" w:hAnsi="Times New Roman" w:cs="Times New Roman"/>
          <w:bCs/>
          <w:sz w:val="28"/>
          <w:szCs w:val="28"/>
        </w:rPr>
        <w:t xml:space="preserve"> на политическую партию </w:t>
      </w:r>
      <w:proofErr w:type="gramStart"/>
      <w:r w:rsidR="00C953EE" w:rsidRPr="00A4213C">
        <w:rPr>
          <w:rFonts w:ascii="Times New Roman" w:hAnsi="Times New Roman" w:cs="Times New Roman"/>
          <w:bCs/>
          <w:sz w:val="28"/>
          <w:szCs w:val="28"/>
        </w:rPr>
        <w:t>накладывается штраф</w:t>
      </w:r>
      <w:proofErr w:type="gramEnd"/>
      <w:r w:rsidR="00C953EE" w:rsidRPr="00A4213C">
        <w:rPr>
          <w:rFonts w:ascii="Times New Roman" w:hAnsi="Times New Roman" w:cs="Times New Roman"/>
          <w:bCs/>
          <w:sz w:val="28"/>
          <w:szCs w:val="28"/>
        </w:rPr>
        <w:t xml:space="preserve">, но в сумме, превышающей предыдущую. </w:t>
      </w:r>
      <w:r w:rsidR="007F32E3" w:rsidRPr="00A4213C">
        <w:rPr>
          <w:rFonts w:ascii="Times New Roman" w:hAnsi="Times New Roman" w:cs="Times New Roman"/>
          <w:bCs/>
          <w:sz w:val="28"/>
          <w:szCs w:val="28"/>
        </w:rPr>
        <w:t>В случае</w:t>
      </w:r>
      <w:proofErr w:type="gramStart"/>
      <w:r w:rsidR="007F32E3" w:rsidRPr="00A4213C">
        <w:rPr>
          <w:rFonts w:ascii="Times New Roman" w:hAnsi="Times New Roman" w:cs="Times New Roman"/>
          <w:bCs/>
          <w:sz w:val="28"/>
          <w:szCs w:val="28"/>
        </w:rPr>
        <w:t>,</w:t>
      </w:r>
      <w:proofErr w:type="gramEnd"/>
      <w:r w:rsidR="007F32E3" w:rsidRPr="00A4213C">
        <w:rPr>
          <w:rFonts w:ascii="Times New Roman" w:hAnsi="Times New Roman" w:cs="Times New Roman"/>
          <w:bCs/>
          <w:sz w:val="28"/>
          <w:szCs w:val="28"/>
        </w:rPr>
        <w:t xml:space="preserve"> если политическая партия нарушает Кон</w:t>
      </w:r>
      <w:r w:rsidR="002C6ECA" w:rsidRPr="00A4213C">
        <w:rPr>
          <w:rFonts w:ascii="Times New Roman" w:hAnsi="Times New Roman" w:cs="Times New Roman"/>
          <w:bCs/>
          <w:sz w:val="28"/>
          <w:szCs w:val="28"/>
        </w:rPr>
        <w:t>ституцию Российской Федерации, федеральные к</w:t>
      </w:r>
      <w:r w:rsidR="007F32E3" w:rsidRPr="00A4213C">
        <w:rPr>
          <w:rFonts w:ascii="Times New Roman" w:hAnsi="Times New Roman" w:cs="Times New Roman"/>
          <w:bCs/>
          <w:sz w:val="28"/>
          <w:szCs w:val="28"/>
        </w:rPr>
        <w:t>онституционные законы, Федеральные законы и иные нормативные акты</w:t>
      </w:r>
      <w:r w:rsidR="002C6ECA" w:rsidRPr="00A4213C">
        <w:rPr>
          <w:rFonts w:ascii="Times New Roman" w:hAnsi="Times New Roman" w:cs="Times New Roman"/>
          <w:bCs/>
          <w:sz w:val="28"/>
          <w:szCs w:val="28"/>
        </w:rPr>
        <w:t>, то федеральный уполномоченный орган вправе вынести политической партии письменное предупреждение, где прописаны сроки её устранения. Срок должен составлять не менее двух месяцев. Также</w:t>
      </w:r>
      <w:r w:rsidR="002B2071" w:rsidRPr="00A4213C">
        <w:rPr>
          <w:rFonts w:ascii="Times New Roman" w:hAnsi="Times New Roman" w:cs="Times New Roman"/>
          <w:bCs/>
          <w:sz w:val="28"/>
          <w:szCs w:val="28"/>
        </w:rPr>
        <w:t>,</w:t>
      </w:r>
      <w:r w:rsidR="002C6ECA" w:rsidRPr="00A4213C">
        <w:rPr>
          <w:rFonts w:ascii="Times New Roman" w:hAnsi="Times New Roman" w:cs="Times New Roman"/>
          <w:bCs/>
          <w:sz w:val="28"/>
          <w:szCs w:val="28"/>
        </w:rPr>
        <w:t xml:space="preserve"> уполномоченный на то орган вправе, после вынесения двух письменных предупреждений, внести заявление в суд о приостановлении деятельности политической партии.</w:t>
      </w:r>
      <w:r w:rsidR="00F130E9" w:rsidRPr="00A4213C">
        <w:rPr>
          <w:rFonts w:ascii="Times New Roman" w:hAnsi="Times New Roman" w:cs="Times New Roman"/>
          <w:bCs/>
          <w:sz w:val="28"/>
          <w:szCs w:val="28"/>
        </w:rPr>
        <w:t xml:space="preserve"> Существуют случаи, при которых нельзя приостановить её деятельность. Они прописаны в </w:t>
      </w:r>
      <w:r w:rsidR="005C447E" w:rsidRPr="00A4213C">
        <w:rPr>
          <w:rFonts w:ascii="Times New Roman" w:hAnsi="Times New Roman" w:cs="Times New Roman"/>
          <w:bCs/>
          <w:sz w:val="28"/>
          <w:szCs w:val="28"/>
        </w:rPr>
        <w:t>федеральном законе «О политических партиях» в пункте 6 статьи 39: «Не допускается приостановление деятельности политической партии со дня официального опубликования решения о назначении (проведении) выборов депутатов Государственной Думы Федерального Собрания Российской Федерации, выборов Президента Российской Федерации до дня официального опубликования результатов соответствующих выборов</w:t>
      </w:r>
      <w:r w:rsidR="00C17F56">
        <w:rPr>
          <w:rFonts w:ascii="Times New Roman" w:hAnsi="Times New Roman" w:cs="Times New Roman"/>
          <w:bCs/>
          <w:sz w:val="28"/>
          <w:szCs w:val="28"/>
        </w:rPr>
        <w:t xml:space="preserve">» </w:t>
      </w:r>
      <w:r w:rsidR="005C447E" w:rsidRPr="00A4213C">
        <w:rPr>
          <w:rStyle w:val="a9"/>
          <w:rFonts w:ascii="Times New Roman" w:hAnsi="Times New Roman" w:cs="Times New Roman"/>
          <w:bCs/>
          <w:sz w:val="28"/>
          <w:szCs w:val="28"/>
        </w:rPr>
        <w:footnoteReference w:id="37"/>
      </w:r>
      <w:r w:rsidR="00C17F56">
        <w:rPr>
          <w:rFonts w:ascii="Times New Roman" w:hAnsi="Times New Roman" w:cs="Times New Roman"/>
          <w:bCs/>
          <w:sz w:val="28"/>
          <w:szCs w:val="28"/>
        </w:rPr>
        <w:t>.</w:t>
      </w:r>
      <w:r w:rsidR="00F130E9" w:rsidRPr="00A4213C">
        <w:rPr>
          <w:rFonts w:ascii="Times New Roman" w:hAnsi="Times New Roman" w:cs="Times New Roman"/>
          <w:bCs/>
          <w:sz w:val="28"/>
          <w:szCs w:val="28"/>
        </w:rPr>
        <w:t xml:space="preserve"> </w:t>
      </w:r>
      <w:r w:rsidR="00002690" w:rsidRPr="00A4213C">
        <w:rPr>
          <w:rFonts w:ascii="Times New Roman" w:hAnsi="Times New Roman" w:cs="Times New Roman"/>
          <w:bCs/>
          <w:sz w:val="28"/>
          <w:szCs w:val="28"/>
        </w:rPr>
        <w:t>За приостановлением деятельности политической партии действуют определённые последствия. Если она в течение установленного срока</w:t>
      </w:r>
      <w:r w:rsidR="005C447E" w:rsidRPr="00A4213C">
        <w:rPr>
          <w:rFonts w:ascii="Times New Roman" w:hAnsi="Times New Roman" w:cs="Times New Roman"/>
          <w:bCs/>
          <w:sz w:val="28"/>
          <w:szCs w:val="28"/>
        </w:rPr>
        <w:t xml:space="preserve"> устранит нарушения, то после окончания установленного срока, политическая партия может возобновить свою деятельность. Но если она</w:t>
      </w:r>
      <w:r w:rsidR="00002690" w:rsidRPr="00A4213C">
        <w:rPr>
          <w:rFonts w:ascii="Times New Roman" w:hAnsi="Times New Roman" w:cs="Times New Roman"/>
          <w:bCs/>
          <w:sz w:val="28"/>
          <w:szCs w:val="28"/>
        </w:rPr>
        <w:t xml:space="preserve"> не устранит нарушения, то </w:t>
      </w:r>
      <w:r w:rsidR="002B2071" w:rsidRPr="00A4213C">
        <w:rPr>
          <w:rFonts w:ascii="Times New Roman" w:hAnsi="Times New Roman" w:cs="Times New Roman"/>
          <w:bCs/>
          <w:sz w:val="28"/>
          <w:szCs w:val="28"/>
        </w:rPr>
        <w:t xml:space="preserve">федеральный уполномоченный орган, внёсший заявление о её приостановлении, вносит в суд заявление о ликвидации данной политической партии. Также, </w:t>
      </w:r>
      <w:r w:rsidR="00500DBD" w:rsidRPr="00A4213C">
        <w:rPr>
          <w:rFonts w:ascii="Times New Roman" w:hAnsi="Times New Roman" w:cs="Times New Roman"/>
          <w:bCs/>
          <w:sz w:val="28"/>
          <w:szCs w:val="28"/>
        </w:rPr>
        <w:t xml:space="preserve">Верховный Суд Российской Федерации может ликвидировать политическую партию, если </w:t>
      </w:r>
      <w:r w:rsidR="002B2071" w:rsidRPr="00A4213C">
        <w:rPr>
          <w:rFonts w:ascii="Times New Roman" w:hAnsi="Times New Roman" w:cs="Times New Roman"/>
          <w:bCs/>
          <w:sz w:val="28"/>
          <w:szCs w:val="28"/>
        </w:rPr>
        <w:lastRenderedPageBreak/>
        <w:t xml:space="preserve">партия не устраняет нарушения в положенные срок, не </w:t>
      </w:r>
      <w:r w:rsidR="00F474BA" w:rsidRPr="00A4213C">
        <w:rPr>
          <w:rFonts w:ascii="Times New Roman" w:hAnsi="Times New Roman" w:cs="Times New Roman"/>
          <w:bCs/>
          <w:sz w:val="28"/>
          <w:szCs w:val="28"/>
        </w:rPr>
        <w:t>принимает участия в выборах и</w:t>
      </w:r>
      <w:r w:rsidR="002B2071" w:rsidRPr="00A4213C">
        <w:rPr>
          <w:rFonts w:ascii="Times New Roman" w:hAnsi="Times New Roman" w:cs="Times New Roman"/>
          <w:bCs/>
          <w:sz w:val="28"/>
          <w:szCs w:val="28"/>
        </w:rPr>
        <w:t xml:space="preserve"> отсутс</w:t>
      </w:r>
      <w:r w:rsidR="00F474BA" w:rsidRPr="00A4213C">
        <w:rPr>
          <w:rFonts w:ascii="Times New Roman" w:hAnsi="Times New Roman" w:cs="Times New Roman"/>
          <w:bCs/>
          <w:sz w:val="28"/>
          <w:szCs w:val="28"/>
        </w:rPr>
        <w:t>т</w:t>
      </w:r>
      <w:r w:rsidR="002B2071" w:rsidRPr="00A4213C">
        <w:rPr>
          <w:rFonts w:ascii="Times New Roman" w:hAnsi="Times New Roman" w:cs="Times New Roman"/>
          <w:bCs/>
          <w:sz w:val="28"/>
          <w:szCs w:val="28"/>
        </w:rPr>
        <w:t>вует не</w:t>
      </w:r>
      <w:r w:rsidR="00F474BA" w:rsidRPr="00A4213C">
        <w:rPr>
          <w:rFonts w:ascii="Times New Roman" w:hAnsi="Times New Roman" w:cs="Times New Roman"/>
          <w:bCs/>
          <w:sz w:val="28"/>
          <w:szCs w:val="28"/>
        </w:rPr>
        <w:t xml:space="preserve">обходимое число членов в партии. </w:t>
      </w:r>
      <w:r w:rsidR="002B2071" w:rsidRPr="00A4213C">
        <w:rPr>
          <w:rFonts w:ascii="Times New Roman" w:hAnsi="Times New Roman" w:cs="Times New Roman"/>
          <w:bCs/>
          <w:sz w:val="28"/>
          <w:szCs w:val="28"/>
        </w:rPr>
        <w:t>В федеральном законе «О политических партиях» написано, что в</w:t>
      </w:r>
      <w:r w:rsidR="00500DBD" w:rsidRPr="00A4213C">
        <w:rPr>
          <w:rFonts w:ascii="Times New Roman" w:hAnsi="Times New Roman" w:cs="Times New Roman"/>
          <w:bCs/>
          <w:sz w:val="28"/>
          <w:szCs w:val="28"/>
        </w:rPr>
        <w:t xml:space="preserve"> партию не могут входить лица одной профессии, не допускается создание партии по национальному, расовому и религиозному признаку</w:t>
      </w:r>
      <w:r w:rsidR="00F474BA" w:rsidRPr="00A4213C">
        <w:rPr>
          <w:rFonts w:ascii="Times New Roman" w:hAnsi="Times New Roman" w:cs="Times New Roman"/>
          <w:bCs/>
          <w:sz w:val="28"/>
          <w:szCs w:val="28"/>
        </w:rPr>
        <w:t>. Если она нарушает данное</w:t>
      </w:r>
      <w:r w:rsidR="002B2071" w:rsidRPr="00A4213C">
        <w:rPr>
          <w:rFonts w:ascii="Times New Roman" w:hAnsi="Times New Roman" w:cs="Times New Roman"/>
          <w:bCs/>
          <w:sz w:val="28"/>
          <w:szCs w:val="28"/>
        </w:rPr>
        <w:t xml:space="preserve"> правило, то Верховный Суд </w:t>
      </w:r>
      <w:r w:rsidR="00F474BA" w:rsidRPr="00A4213C">
        <w:rPr>
          <w:rFonts w:ascii="Times New Roman" w:hAnsi="Times New Roman" w:cs="Times New Roman"/>
          <w:bCs/>
          <w:sz w:val="28"/>
          <w:szCs w:val="28"/>
        </w:rPr>
        <w:t xml:space="preserve">Российской Федерации </w:t>
      </w:r>
      <w:r w:rsidR="002B2071" w:rsidRPr="00A4213C">
        <w:rPr>
          <w:rFonts w:ascii="Times New Roman" w:hAnsi="Times New Roman" w:cs="Times New Roman"/>
          <w:bCs/>
          <w:sz w:val="28"/>
          <w:szCs w:val="28"/>
        </w:rPr>
        <w:t>также может ликвидировать эту партию</w:t>
      </w:r>
      <w:r w:rsidR="00500DBD" w:rsidRPr="00A4213C">
        <w:rPr>
          <w:rFonts w:ascii="Times New Roman" w:hAnsi="Times New Roman" w:cs="Times New Roman"/>
          <w:bCs/>
          <w:sz w:val="28"/>
          <w:szCs w:val="28"/>
        </w:rPr>
        <w:t>. Партии, цели и действия которых направлены на экстремиз</w:t>
      </w:r>
      <w:r w:rsidR="003E7F1A" w:rsidRPr="00A4213C">
        <w:rPr>
          <w:rFonts w:ascii="Times New Roman" w:hAnsi="Times New Roman" w:cs="Times New Roman"/>
          <w:bCs/>
          <w:sz w:val="28"/>
          <w:szCs w:val="28"/>
        </w:rPr>
        <w:t xml:space="preserve">м, также не могут существовать. </w:t>
      </w:r>
    </w:p>
    <w:p w:rsidR="002F679D" w:rsidRPr="00A4213C" w:rsidRDefault="003E7F1A" w:rsidP="00FB4218">
      <w:pPr>
        <w:spacing w:line="360" w:lineRule="auto"/>
        <w:ind w:firstLine="709"/>
        <w:jc w:val="both"/>
        <w:rPr>
          <w:rFonts w:ascii="Times New Roman" w:hAnsi="Times New Roman" w:cs="Times New Roman"/>
          <w:bCs/>
          <w:sz w:val="28"/>
          <w:szCs w:val="28"/>
        </w:rPr>
      </w:pPr>
      <w:r w:rsidRPr="00A4213C">
        <w:rPr>
          <w:rFonts w:ascii="Times New Roman" w:hAnsi="Times New Roman" w:cs="Times New Roman"/>
          <w:bCs/>
          <w:sz w:val="28"/>
          <w:szCs w:val="28"/>
        </w:rPr>
        <w:t>Таким образом, можно сделать вывод о том, что действия политических партий должны быть правомерными, то есть законными. Партия обязана отвечать всем требованиям, предписанным в основном федеральном законе и других нормативных актах. Если она не будет этого делать, то неизбежно дальнейшее приостановление её деятельности,</w:t>
      </w:r>
      <w:r w:rsidR="00426546" w:rsidRPr="00A4213C">
        <w:rPr>
          <w:rFonts w:ascii="Times New Roman" w:hAnsi="Times New Roman" w:cs="Times New Roman"/>
          <w:bCs/>
          <w:sz w:val="28"/>
          <w:szCs w:val="28"/>
        </w:rPr>
        <w:t xml:space="preserve"> </w:t>
      </w:r>
      <w:r w:rsidRPr="00A4213C">
        <w:rPr>
          <w:rFonts w:ascii="Times New Roman" w:hAnsi="Times New Roman" w:cs="Times New Roman"/>
          <w:bCs/>
          <w:sz w:val="28"/>
          <w:szCs w:val="28"/>
        </w:rPr>
        <w:t xml:space="preserve">наложение всевозможных административных штрафов в крупных размерах, вынесение предупреждений, а также ликвидация с политической арены.  </w:t>
      </w:r>
    </w:p>
    <w:p w:rsidR="002F679D" w:rsidRPr="00A4213C" w:rsidRDefault="002F679D" w:rsidP="0082606D">
      <w:pPr>
        <w:spacing w:after="0" w:line="360" w:lineRule="auto"/>
        <w:jc w:val="both"/>
        <w:rPr>
          <w:rFonts w:ascii="Times New Roman" w:hAnsi="Times New Roman" w:cs="Times New Roman"/>
          <w:sz w:val="28"/>
          <w:szCs w:val="28"/>
        </w:rPr>
      </w:pPr>
    </w:p>
    <w:p w:rsidR="00F130E9" w:rsidRPr="00A4213C" w:rsidRDefault="00F130E9" w:rsidP="0082606D">
      <w:pPr>
        <w:spacing w:after="0" w:line="360" w:lineRule="auto"/>
        <w:jc w:val="both"/>
        <w:rPr>
          <w:rFonts w:ascii="Times New Roman" w:hAnsi="Times New Roman" w:cs="Times New Roman"/>
          <w:sz w:val="28"/>
          <w:szCs w:val="28"/>
        </w:rPr>
      </w:pPr>
    </w:p>
    <w:p w:rsidR="00F130E9" w:rsidRPr="00A4213C" w:rsidRDefault="00F130E9" w:rsidP="0082606D">
      <w:pPr>
        <w:spacing w:after="0" w:line="360" w:lineRule="auto"/>
        <w:jc w:val="both"/>
        <w:rPr>
          <w:rFonts w:ascii="Times New Roman" w:hAnsi="Times New Roman" w:cs="Times New Roman"/>
          <w:sz w:val="28"/>
          <w:szCs w:val="28"/>
        </w:rPr>
      </w:pPr>
    </w:p>
    <w:p w:rsidR="00F130E9" w:rsidRPr="00A4213C" w:rsidRDefault="00F130E9" w:rsidP="0082606D">
      <w:pPr>
        <w:spacing w:after="0" w:line="360" w:lineRule="auto"/>
        <w:jc w:val="both"/>
        <w:rPr>
          <w:rFonts w:ascii="Times New Roman" w:hAnsi="Times New Roman" w:cs="Times New Roman"/>
          <w:sz w:val="28"/>
          <w:szCs w:val="28"/>
        </w:rPr>
      </w:pPr>
    </w:p>
    <w:p w:rsidR="00F130E9" w:rsidRPr="00A4213C" w:rsidRDefault="00F130E9" w:rsidP="0082606D">
      <w:pPr>
        <w:spacing w:after="0" w:line="360" w:lineRule="auto"/>
        <w:jc w:val="both"/>
        <w:rPr>
          <w:rFonts w:ascii="Times New Roman" w:hAnsi="Times New Roman" w:cs="Times New Roman"/>
          <w:sz w:val="28"/>
          <w:szCs w:val="28"/>
        </w:rPr>
      </w:pPr>
    </w:p>
    <w:p w:rsidR="00F130E9" w:rsidRPr="00A4213C" w:rsidRDefault="00F130E9" w:rsidP="0082606D">
      <w:pPr>
        <w:spacing w:after="0" w:line="360" w:lineRule="auto"/>
        <w:jc w:val="both"/>
        <w:rPr>
          <w:rFonts w:ascii="Times New Roman" w:hAnsi="Times New Roman" w:cs="Times New Roman"/>
          <w:sz w:val="28"/>
          <w:szCs w:val="28"/>
        </w:rPr>
      </w:pPr>
    </w:p>
    <w:p w:rsidR="00F130E9" w:rsidRPr="00A4213C" w:rsidRDefault="00F130E9" w:rsidP="0082606D">
      <w:pPr>
        <w:spacing w:after="0" w:line="360" w:lineRule="auto"/>
        <w:jc w:val="both"/>
        <w:rPr>
          <w:rFonts w:ascii="Times New Roman" w:hAnsi="Times New Roman" w:cs="Times New Roman"/>
          <w:sz w:val="28"/>
          <w:szCs w:val="28"/>
        </w:rPr>
      </w:pPr>
    </w:p>
    <w:p w:rsidR="00F130E9" w:rsidRPr="00A4213C" w:rsidRDefault="00F130E9" w:rsidP="0082606D">
      <w:pPr>
        <w:spacing w:after="0" w:line="360" w:lineRule="auto"/>
        <w:jc w:val="both"/>
        <w:rPr>
          <w:rFonts w:ascii="Times New Roman" w:hAnsi="Times New Roman" w:cs="Times New Roman"/>
          <w:sz w:val="28"/>
          <w:szCs w:val="28"/>
        </w:rPr>
      </w:pPr>
    </w:p>
    <w:p w:rsidR="00F130E9" w:rsidRPr="00A4213C" w:rsidRDefault="00F130E9" w:rsidP="0082606D">
      <w:pPr>
        <w:spacing w:after="0" w:line="360" w:lineRule="auto"/>
        <w:jc w:val="both"/>
        <w:rPr>
          <w:rFonts w:ascii="Times New Roman" w:hAnsi="Times New Roman" w:cs="Times New Roman"/>
          <w:sz w:val="28"/>
          <w:szCs w:val="28"/>
        </w:rPr>
      </w:pPr>
    </w:p>
    <w:p w:rsidR="00BE0657" w:rsidRDefault="00BE0657" w:rsidP="00BE0657">
      <w:pPr>
        <w:spacing w:after="0" w:line="360" w:lineRule="auto"/>
        <w:rPr>
          <w:rFonts w:ascii="Times New Roman" w:hAnsi="Times New Roman" w:cs="Times New Roman"/>
          <w:sz w:val="28"/>
          <w:szCs w:val="28"/>
        </w:rPr>
      </w:pPr>
    </w:p>
    <w:p w:rsidR="00FB4218" w:rsidRDefault="00FB4218" w:rsidP="00BE0657">
      <w:pPr>
        <w:spacing w:after="0" w:line="360" w:lineRule="auto"/>
        <w:rPr>
          <w:rFonts w:ascii="Times New Roman" w:hAnsi="Times New Roman" w:cs="Times New Roman"/>
          <w:sz w:val="32"/>
          <w:szCs w:val="32"/>
        </w:rPr>
      </w:pPr>
    </w:p>
    <w:p w:rsidR="0028575B" w:rsidRDefault="0028575B" w:rsidP="0082606D">
      <w:pPr>
        <w:spacing w:after="0" w:line="360" w:lineRule="auto"/>
        <w:jc w:val="center"/>
        <w:rPr>
          <w:rFonts w:ascii="Times New Roman" w:hAnsi="Times New Roman" w:cs="Times New Roman"/>
          <w:sz w:val="32"/>
          <w:szCs w:val="32"/>
        </w:rPr>
      </w:pPr>
    </w:p>
    <w:p w:rsidR="0028575B" w:rsidRDefault="0028575B" w:rsidP="0082606D">
      <w:pPr>
        <w:spacing w:after="0" w:line="360" w:lineRule="auto"/>
        <w:jc w:val="center"/>
        <w:rPr>
          <w:rFonts w:ascii="Times New Roman" w:hAnsi="Times New Roman" w:cs="Times New Roman"/>
          <w:sz w:val="32"/>
          <w:szCs w:val="32"/>
        </w:rPr>
      </w:pPr>
    </w:p>
    <w:p w:rsidR="00F130E9" w:rsidRPr="00F24051" w:rsidRDefault="0054392A" w:rsidP="0082606D">
      <w:pPr>
        <w:spacing w:after="0" w:line="360" w:lineRule="auto"/>
        <w:jc w:val="center"/>
        <w:rPr>
          <w:rFonts w:ascii="Times New Roman" w:hAnsi="Times New Roman" w:cs="Times New Roman"/>
          <w:sz w:val="32"/>
          <w:szCs w:val="32"/>
        </w:rPr>
      </w:pPr>
      <w:r w:rsidRPr="0054392A">
        <w:rPr>
          <w:rFonts w:ascii="Times New Roman" w:hAnsi="Times New Roman" w:cs="Times New Roman"/>
          <w:sz w:val="32"/>
          <w:szCs w:val="32"/>
        </w:rPr>
        <w:lastRenderedPageBreak/>
        <w:t>ЗАКЛЮЧЕНИЕ</w:t>
      </w:r>
    </w:p>
    <w:p w:rsidR="00F24051" w:rsidRDefault="00F24051" w:rsidP="0082606D">
      <w:pPr>
        <w:spacing w:after="0" w:line="360" w:lineRule="auto"/>
        <w:rPr>
          <w:rFonts w:ascii="Times New Roman" w:hAnsi="Times New Roman" w:cs="Times New Roman"/>
          <w:sz w:val="28"/>
          <w:szCs w:val="28"/>
        </w:rPr>
      </w:pPr>
    </w:p>
    <w:p w:rsidR="0082606D" w:rsidRDefault="0082606D" w:rsidP="0082606D">
      <w:pPr>
        <w:spacing w:after="0" w:line="360" w:lineRule="auto"/>
        <w:rPr>
          <w:rFonts w:ascii="Times New Roman" w:hAnsi="Times New Roman" w:cs="Times New Roman"/>
          <w:sz w:val="28"/>
          <w:szCs w:val="28"/>
        </w:rPr>
      </w:pPr>
    </w:p>
    <w:p w:rsidR="0054392A" w:rsidRDefault="0054392A" w:rsidP="0082606D">
      <w:pPr>
        <w:spacing w:after="0" w:line="360" w:lineRule="auto"/>
        <w:rPr>
          <w:rFonts w:ascii="Times New Roman" w:hAnsi="Times New Roman" w:cs="Times New Roman"/>
          <w:sz w:val="28"/>
          <w:szCs w:val="28"/>
        </w:rPr>
      </w:pPr>
    </w:p>
    <w:p w:rsidR="0054392A" w:rsidRDefault="00FA127F" w:rsidP="008260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43B0">
        <w:rPr>
          <w:rFonts w:ascii="Times New Roman" w:hAnsi="Times New Roman" w:cs="Times New Roman"/>
          <w:sz w:val="28"/>
          <w:szCs w:val="28"/>
        </w:rPr>
        <w:t>Целью курсовой работы являлось</w:t>
      </w:r>
      <w:r w:rsidR="000F43B0" w:rsidRPr="000F43B0">
        <w:rPr>
          <w:rFonts w:ascii="Times New Roman" w:hAnsi="Times New Roman" w:cs="Times New Roman"/>
          <w:sz w:val="28"/>
          <w:szCs w:val="28"/>
        </w:rPr>
        <w:t xml:space="preserve"> рассмотрение сущности и содержания конституционно – правовой ответственности политических партий в Российской Федерации.</w:t>
      </w:r>
      <w:r w:rsidR="000F43B0">
        <w:rPr>
          <w:rFonts w:ascii="Times New Roman" w:hAnsi="Times New Roman" w:cs="Times New Roman"/>
          <w:sz w:val="28"/>
          <w:szCs w:val="28"/>
        </w:rPr>
        <w:t xml:space="preserve"> </w:t>
      </w:r>
    </w:p>
    <w:p w:rsidR="009E6E76" w:rsidRDefault="00FA3CA3" w:rsidP="008260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Сначала мы определились</w:t>
      </w:r>
      <w:r w:rsidR="000F43B0">
        <w:rPr>
          <w:rFonts w:ascii="Times New Roman" w:hAnsi="Times New Roman" w:cs="Times New Roman"/>
          <w:sz w:val="28"/>
          <w:szCs w:val="28"/>
        </w:rPr>
        <w:t xml:space="preserve"> с основными понятиями, которые потребовались мне для дальнейшего исследования поставленных вопросов. Так, мы </w:t>
      </w:r>
      <w:proofErr w:type="gramStart"/>
      <w:r w:rsidR="000F43B0">
        <w:rPr>
          <w:rFonts w:ascii="Times New Roman" w:hAnsi="Times New Roman" w:cs="Times New Roman"/>
          <w:sz w:val="28"/>
          <w:szCs w:val="28"/>
        </w:rPr>
        <w:t>выяснили</w:t>
      </w:r>
      <w:proofErr w:type="gramEnd"/>
      <w:r w:rsidR="000F43B0">
        <w:rPr>
          <w:rFonts w:ascii="Times New Roman" w:hAnsi="Times New Roman" w:cs="Times New Roman"/>
          <w:sz w:val="28"/>
          <w:szCs w:val="28"/>
        </w:rPr>
        <w:t xml:space="preserve"> что подразумевается под понятием политической партии, выделили её характерные черты, сказали о </w:t>
      </w:r>
      <w:r w:rsidR="00F27196">
        <w:rPr>
          <w:rFonts w:ascii="Times New Roman" w:hAnsi="Times New Roman" w:cs="Times New Roman"/>
          <w:sz w:val="28"/>
          <w:szCs w:val="28"/>
        </w:rPr>
        <w:t xml:space="preserve">необходимости санкций, применяемых к тем партиям, которые нарушают правопорядок. Из всех видов юридической ответственности мы выделили </w:t>
      </w:r>
      <w:proofErr w:type="gramStart"/>
      <w:r w:rsidR="00F27196">
        <w:rPr>
          <w:rFonts w:ascii="Times New Roman" w:hAnsi="Times New Roman" w:cs="Times New Roman"/>
          <w:sz w:val="28"/>
          <w:szCs w:val="28"/>
        </w:rPr>
        <w:t>конституционную</w:t>
      </w:r>
      <w:proofErr w:type="gramEnd"/>
      <w:r w:rsidR="00F27196">
        <w:rPr>
          <w:rFonts w:ascii="Times New Roman" w:hAnsi="Times New Roman" w:cs="Times New Roman"/>
          <w:sz w:val="28"/>
          <w:szCs w:val="28"/>
        </w:rPr>
        <w:t xml:space="preserve"> и подробно рассказали о её структуре и необходимости. </w:t>
      </w:r>
      <w:r w:rsidR="00A44A5E">
        <w:rPr>
          <w:rFonts w:ascii="Times New Roman" w:hAnsi="Times New Roman" w:cs="Times New Roman"/>
          <w:sz w:val="28"/>
          <w:szCs w:val="28"/>
        </w:rPr>
        <w:t xml:space="preserve">Из первой главы </w:t>
      </w:r>
      <w:r w:rsidR="00F27196">
        <w:rPr>
          <w:rFonts w:ascii="Times New Roman" w:hAnsi="Times New Roman" w:cs="Times New Roman"/>
          <w:sz w:val="28"/>
          <w:szCs w:val="28"/>
        </w:rPr>
        <w:t xml:space="preserve">можно прийти к выводу о том, что конституционная ответственность необходима для нормального функционирования политических партий и упорядоченного взаимодействия с государством и народом. </w:t>
      </w:r>
    </w:p>
    <w:p w:rsidR="000F43B0" w:rsidRDefault="009E6E76" w:rsidP="008260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Другой вопрос, который нужно было решить это проследить развитие политических партий и конституционной ответственности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28575B">
        <w:rPr>
          <w:rFonts w:ascii="Times New Roman" w:hAnsi="Times New Roman" w:cs="Times New Roman"/>
          <w:sz w:val="28"/>
          <w:szCs w:val="28"/>
        </w:rPr>
        <w:t>Мы можем</w:t>
      </w:r>
      <w:r>
        <w:rPr>
          <w:rFonts w:ascii="Times New Roman" w:hAnsi="Times New Roman" w:cs="Times New Roman"/>
          <w:sz w:val="28"/>
          <w:szCs w:val="28"/>
        </w:rPr>
        <w:t xml:space="preserve"> сказать о том, что политические партии прошли множество тяжёлых и ответственных этапов в своём становлении. Через партии мы увидели потребности и нужды народа, которые они выражали. Существовала острая нехватка конституционного права. Её недостаток сказывался на всей политической система государства. Всё, что происходило в период СССР, дало толчок для начала новых преобразований, которые действительно были необходимы народу. С зарождением новой Конституции Российской Федерации 1993 года страна перешла на новую ступень развития. Теперь уже не было запрета на многопартийность, их деятельность стала гласной и общеизвестной для всех. Появилось такое понятие, как Президент, который теперь находится во главе государства. Для должностных лиц установлена чёткая конституционная </w:t>
      </w:r>
      <w:r>
        <w:rPr>
          <w:rFonts w:ascii="Times New Roman" w:hAnsi="Times New Roman" w:cs="Times New Roman"/>
          <w:sz w:val="28"/>
          <w:szCs w:val="28"/>
        </w:rPr>
        <w:lastRenderedPageBreak/>
        <w:t xml:space="preserve">ответственность, какой не хватало </w:t>
      </w:r>
      <w:r w:rsidR="007C60C8">
        <w:rPr>
          <w:rFonts w:ascii="Times New Roman" w:hAnsi="Times New Roman" w:cs="Times New Roman"/>
          <w:sz w:val="28"/>
          <w:szCs w:val="28"/>
        </w:rPr>
        <w:t xml:space="preserve">ранее. Раньше она даже не называлась так, как сейчас. </w:t>
      </w:r>
    </w:p>
    <w:p w:rsidR="007C60C8" w:rsidRDefault="00FA3CA3" w:rsidP="008260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w:t>
      </w:r>
      <w:r w:rsidR="007C60C8">
        <w:rPr>
          <w:rFonts w:ascii="Times New Roman" w:hAnsi="Times New Roman" w:cs="Times New Roman"/>
          <w:sz w:val="28"/>
          <w:szCs w:val="28"/>
        </w:rPr>
        <w:t xml:space="preserve"> были рассмотренные основные нормативные акты, которые регулируют деятельность политических партий. Основным из них является федеральный закон «О политических партиях». Также, партии должны действовать на основании Конституции Российской Федерации и других федеральных законов. Благодаря им мы видим, что за всеми действиями партий теперь </w:t>
      </w:r>
      <w:r w:rsidR="00E46CF3">
        <w:rPr>
          <w:rFonts w:ascii="Times New Roman" w:hAnsi="Times New Roman" w:cs="Times New Roman"/>
          <w:sz w:val="28"/>
          <w:szCs w:val="28"/>
        </w:rPr>
        <w:t>осуществляется жёсткий контроль, ведь</w:t>
      </w:r>
      <w:r w:rsidR="007C60C8">
        <w:rPr>
          <w:rFonts w:ascii="Times New Roman" w:hAnsi="Times New Roman" w:cs="Times New Roman"/>
          <w:sz w:val="28"/>
          <w:szCs w:val="28"/>
        </w:rPr>
        <w:t xml:space="preserve"> </w:t>
      </w:r>
      <w:proofErr w:type="gramStart"/>
      <w:r w:rsidR="00E46CF3">
        <w:rPr>
          <w:rFonts w:ascii="Times New Roman" w:hAnsi="Times New Roman" w:cs="Times New Roman"/>
          <w:sz w:val="28"/>
          <w:szCs w:val="28"/>
        </w:rPr>
        <w:t>с</w:t>
      </w:r>
      <w:r w:rsidR="007C60C8">
        <w:rPr>
          <w:rFonts w:ascii="Times New Roman" w:hAnsi="Times New Roman" w:cs="Times New Roman"/>
          <w:sz w:val="28"/>
          <w:szCs w:val="28"/>
        </w:rPr>
        <w:t>уществую</w:t>
      </w:r>
      <w:r w:rsidR="00E46CF3">
        <w:rPr>
          <w:rFonts w:ascii="Times New Roman" w:hAnsi="Times New Roman" w:cs="Times New Roman"/>
          <w:sz w:val="28"/>
          <w:szCs w:val="28"/>
        </w:rPr>
        <w:t>т</w:t>
      </w:r>
      <w:proofErr w:type="gramEnd"/>
      <w:r w:rsidR="007C60C8">
        <w:rPr>
          <w:rFonts w:ascii="Times New Roman" w:hAnsi="Times New Roman" w:cs="Times New Roman"/>
          <w:sz w:val="28"/>
          <w:szCs w:val="28"/>
        </w:rPr>
        <w:t xml:space="preserve"> допустимы и недопустимые с их стороны деяния. Благодаря таким актам партии чувствуют полноту своей ответственности перед государством и народом. </w:t>
      </w:r>
      <w:r w:rsidR="00E46CF3">
        <w:rPr>
          <w:rFonts w:ascii="Times New Roman" w:hAnsi="Times New Roman" w:cs="Times New Roman"/>
          <w:sz w:val="28"/>
          <w:szCs w:val="28"/>
        </w:rPr>
        <w:t>Таким образом, снижается процент недобросовестных партий</w:t>
      </w:r>
      <w:r w:rsidR="007C60C8">
        <w:rPr>
          <w:rFonts w:ascii="Times New Roman" w:hAnsi="Times New Roman" w:cs="Times New Roman"/>
          <w:sz w:val="28"/>
          <w:szCs w:val="28"/>
        </w:rPr>
        <w:t xml:space="preserve">. </w:t>
      </w:r>
      <w:r w:rsidR="00E46CF3">
        <w:rPr>
          <w:rFonts w:ascii="Times New Roman" w:hAnsi="Times New Roman" w:cs="Times New Roman"/>
          <w:sz w:val="28"/>
          <w:szCs w:val="28"/>
        </w:rPr>
        <w:t>Ведь</w:t>
      </w:r>
      <w:r w:rsidR="007C60C8">
        <w:rPr>
          <w:rFonts w:ascii="Times New Roman" w:hAnsi="Times New Roman" w:cs="Times New Roman"/>
          <w:sz w:val="28"/>
          <w:szCs w:val="28"/>
        </w:rPr>
        <w:t xml:space="preserve"> если партия осуществляет противоправные действия, то может поплатиться за это приостановлением деятельности, либо ликвидацией с политической арены. </w:t>
      </w:r>
    </w:p>
    <w:p w:rsidR="00FA3CA3" w:rsidRDefault="00FA3CA3" w:rsidP="0082606D">
      <w:pPr>
        <w:spacing w:after="0" w:line="360" w:lineRule="auto"/>
        <w:ind w:firstLine="709"/>
        <w:jc w:val="both"/>
        <w:rPr>
          <w:rFonts w:ascii="Times New Roman" w:hAnsi="Times New Roman" w:cs="Times New Roman"/>
          <w:sz w:val="28"/>
          <w:szCs w:val="28"/>
        </w:rPr>
      </w:pPr>
      <w:r w:rsidRPr="00FA3CA3">
        <w:rPr>
          <w:rFonts w:ascii="Times New Roman" w:hAnsi="Times New Roman" w:cs="Times New Roman"/>
          <w:sz w:val="28"/>
          <w:szCs w:val="28"/>
        </w:rPr>
        <w:t xml:space="preserve">  Можно сказать, что цели и задачи, поставленные в курсовой работе, пол</w:t>
      </w:r>
      <w:r>
        <w:rPr>
          <w:rFonts w:ascii="Times New Roman" w:hAnsi="Times New Roman" w:cs="Times New Roman"/>
          <w:sz w:val="28"/>
          <w:szCs w:val="28"/>
        </w:rPr>
        <w:t>ностью достигнуты. Для этого нам</w:t>
      </w:r>
      <w:r w:rsidRPr="00FA3CA3">
        <w:rPr>
          <w:rFonts w:ascii="Times New Roman" w:hAnsi="Times New Roman" w:cs="Times New Roman"/>
          <w:sz w:val="28"/>
          <w:szCs w:val="28"/>
        </w:rPr>
        <w:t xml:space="preserve"> потребовалось изучение специальной литературы, касающейся данной темы.</w:t>
      </w:r>
    </w:p>
    <w:p w:rsidR="005D1402" w:rsidRDefault="00FA3CA3" w:rsidP="008260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Благодаря полученным знаниям, мы можем сказать о том, что необходимо делать законодательству для предотвращения серьёзных правонарушений со стороны партий.  По нашему мнению, необходимо</w:t>
      </w:r>
      <w:r w:rsidR="00AF748B">
        <w:rPr>
          <w:rFonts w:ascii="Times New Roman" w:hAnsi="Times New Roman" w:cs="Times New Roman"/>
          <w:sz w:val="28"/>
          <w:szCs w:val="28"/>
        </w:rPr>
        <w:t xml:space="preserve"> ужесточить </w:t>
      </w:r>
      <w:proofErr w:type="gramStart"/>
      <w:r w:rsidR="00AF748B">
        <w:rPr>
          <w:rFonts w:ascii="Times New Roman" w:hAnsi="Times New Roman" w:cs="Times New Roman"/>
          <w:sz w:val="28"/>
          <w:szCs w:val="28"/>
        </w:rPr>
        <w:t>контроль за</w:t>
      </w:r>
      <w:proofErr w:type="gramEnd"/>
      <w:r w:rsidR="00AF748B">
        <w:rPr>
          <w:rFonts w:ascii="Times New Roman" w:hAnsi="Times New Roman" w:cs="Times New Roman"/>
          <w:sz w:val="28"/>
          <w:szCs w:val="28"/>
        </w:rPr>
        <w:t xml:space="preserve"> политическими партиями. За их действиями, документацией должна осуществляться более частая и тщательная проверка. Увеличение штрафов также уменьшит количество правонарушений. Ещё необходимо ввести специальные курсы для политических партий, направленные на повышение у каждого из его членов нравственности. Это поможет предотвратить последующие конституционные правонарушения с их стороны. </w:t>
      </w:r>
    </w:p>
    <w:p w:rsidR="00FA3CA3" w:rsidRDefault="005D1402" w:rsidP="008260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Политические партии выступают от имени</w:t>
      </w:r>
      <w:r w:rsidR="00AF748B">
        <w:rPr>
          <w:rFonts w:ascii="Times New Roman" w:hAnsi="Times New Roman" w:cs="Times New Roman"/>
          <w:sz w:val="28"/>
          <w:szCs w:val="28"/>
        </w:rPr>
        <w:t xml:space="preserve"> </w:t>
      </w:r>
      <w:r>
        <w:rPr>
          <w:rFonts w:ascii="Times New Roman" w:hAnsi="Times New Roman" w:cs="Times New Roman"/>
          <w:sz w:val="28"/>
          <w:szCs w:val="28"/>
        </w:rPr>
        <w:t>народа, поэтому они должны всегда выглядеть достойно на политической арене.</w:t>
      </w:r>
      <w:r w:rsidR="00AF748B">
        <w:rPr>
          <w:rFonts w:ascii="Times New Roman" w:hAnsi="Times New Roman" w:cs="Times New Roman"/>
          <w:sz w:val="28"/>
          <w:szCs w:val="28"/>
        </w:rPr>
        <w:t xml:space="preserve"> </w:t>
      </w:r>
    </w:p>
    <w:p w:rsidR="0082606D" w:rsidRDefault="00FA3CA3" w:rsidP="008260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F130E9" w:rsidRDefault="00F130E9" w:rsidP="0082606D">
      <w:pPr>
        <w:spacing w:after="0" w:line="360" w:lineRule="auto"/>
        <w:rPr>
          <w:rFonts w:ascii="Times New Roman" w:hAnsi="Times New Roman" w:cs="Times New Roman"/>
          <w:sz w:val="28"/>
          <w:szCs w:val="28"/>
        </w:rPr>
      </w:pPr>
    </w:p>
    <w:p w:rsidR="00F130E9" w:rsidRDefault="001E77F0" w:rsidP="0082606D">
      <w:pPr>
        <w:spacing w:after="0" w:line="360" w:lineRule="auto"/>
        <w:jc w:val="center"/>
        <w:rPr>
          <w:rFonts w:ascii="Times New Roman" w:eastAsia="Times New Roman" w:hAnsi="Times New Roman" w:cs="Times New Roman"/>
          <w:caps/>
          <w:color w:val="000000"/>
          <w:sz w:val="32"/>
          <w:szCs w:val="32"/>
          <w:lang w:eastAsia="ru-RU"/>
        </w:rPr>
      </w:pPr>
      <w:r w:rsidRPr="001E77F0">
        <w:rPr>
          <w:rFonts w:ascii="Times New Roman" w:eastAsia="Times New Roman" w:hAnsi="Times New Roman" w:cs="Times New Roman"/>
          <w:caps/>
          <w:color w:val="000000"/>
          <w:sz w:val="32"/>
          <w:szCs w:val="32"/>
          <w:lang w:eastAsia="ru-RU"/>
        </w:rPr>
        <w:lastRenderedPageBreak/>
        <w:t>список использованных источников</w:t>
      </w:r>
    </w:p>
    <w:p w:rsidR="001E77F0" w:rsidRDefault="001E77F0" w:rsidP="0082606D">
      <w:pPr>
        <w:spacing w:after="0" w:line="360" w:lineRule="auto"/>
        <w:rPr>
          <w:rFonts w:ascii="Times New Roman" w:eastAsia="Times New Roman" w:hAnsi="Times New Roman" w:cs="Times New Roman"/>
          <w:caps/>
          <w:color w:val="000000"/>
          <w:sz w:val="32"/>
          <w:szCs w:val="32"/>
          <w:lang w:eastAsia="ru-RU"/>
        </w:rPr>
      </w:pPr>
    </w:p>
    <w:p w:rsidR="006F1988" w:rsidRDefault="006F1988" w:rsidP="0082606D">
      <w:pPr>
        <w:spacing w:after="0" w:line="360" w:lineRule="auto"/>
        <w:rPr>
          <w:rFonts w:ascii="Times New Roman" w:eastAsia="Times New Roman" w:hAnsi="Times New Roman" w:cs="Times New Roman"/>
          <w:caps/>
          <w:color w:val="000000"/>
          <w:sz w:val="32"/>
          <w:szCs w:val="32"/>
          <w:lang w:eastAsia="ru-RU"/>
        </w:rPr>
      </w:pPr>
    </w:p>
    <w:p w:rsidR="006F1988" w:rsidRDefault="006F1988" w:rsidP="0082606D">
      <w:pPr>
        <w:spacing w:after="0" w:line="360" w:lineRule="auto"/>
        <w:rPr>
          <w:rFonts w:ascii="Times New Roman" w:eastAsia="Times New Roman" w:hAnsi="Times New Roman" w:cs="Times New Roman"/>
          <w:caps/>
          <w:color w:val="000000"/>
          <w:sz w:val="32"/>
          <w:szCs w:val="32"/>
          <w:lang w:eastAsia="ru-RU"/>
        </w:rPr>
      </w:pPr>
    </w:p>
    <w:p w:rsidR="001E77F0" w:rsidRPr="001E77F0" w:rsidRDefault="001E77F0" w:rsidP="0082606D">
      <w:pPr>
        <w:spacing w:after="0" w:line="360" w:lineRule="auto"/>
        <w:jc w:val="center"/>
        <w:rPr>
          <w:rFonts w:ascii="Times New Roman" w:eastAsia="Times New Roman" w:hAnsi="Times New Roman" w:cs="Times New Roman"/>
          <w:caps/>
          <w:color w:val="000000"/>
          <w:sz w:val="28"/>
          <w:szCs w:val="28"/>
          <w:lang w:eastAsia="ru-RU"/>
        </w:rPr>
      </w:pPr>
      <w:r w:rsidRPr="001E77F0">
        <w:rPr>
          <w:rFonts w:ascii="Times New Roman" w:eastAsia="Times New Roman" w:hAnsi="Times New Roman" w:cs="Times New Roman"/>
          <w:color w:val="000000"/>
          <w:sz w:val="28"/>
          <w:szCs w:val="28"/>
          <w:lang w:eastAsia="ru-RU"/>
        </w:rPr>
        <w:t>Нормативные правовые акты</w:t>
      </w:r>
    </w:p>
    <w:p w:rsidR="001E77F0" w:rsidRDefault="001E77F0" w:rsidP="0082606D">
      <w:pPr>
        <w:spacing w:after="0" w:line="360" w:lineRule="auto"/>
        <w:rPr>
          <w:rFonts w:ascii="Times New Roman" w:eastAsia="Times New Roman" w:hAnsi="Times New Roman" w:cs="Times New Roman"/>
          <w:caps/>
          <w:color w:val="000000"/>
          <w:sz w:val="32"/>
          <w:szCs w:val="32"/>
          <w:lang w:eastAsia="ru-RU"/>
        </w:rPr>
      </w:pPr>
    </w:p>
    <w:p w:rsidR="006F1988" w:rsidRDefault="006F1988" w:rsidP="0082606D">
      <w:pPr>
        <w:spacing w:after="0" w:line="360" w:lineRule="auto"/>
        <w:rPr>
          <w:rFonts w:ascii="Times New Roman" w:eastAsia="Times New Roman" w:hAnsi="Times New Roman" w:cs="Times New Roman"/>
          <w:caps/>
          <w:color w:val="000000"/>
          <w:sz w:val="32"/>
          <w:szCs w:val="32"/>
          <w:lang w:eastAsia="ru-RU"/>
        </w:rPr>
      </w:pPr>
    </w:p>
    <w:p w:rsidR="003A0690" w:rsidRPr="00FA70F5" w:rsidRDefault="001E77F0" w:rsidP="0082606D">
      <w:pPr>
        <w:spacing w:after="0" w:line="360" w:lineRule="auto"/>
        <w:ind w:firstLine="709"/>
        <w:jc w:val="both"/>
        <w:rPr>
          <w:rFonts w:ascii="Times New Roman" w:hAnsi="Times New Roman" w:cs="Times New Roman"/>
          <w:sz w:val="28"/>
          <w:szCs w:val="28"/>
        </w:rPr>
      </w:pPr>
      <w:r w:rsidRPr="00FA70F5">
        <w:rPr>
          <w:rFonts w:ascii="Times New Roman" w:eastAsia="Times New Roman" w:hAnsi="Times New Roman" w:cs="Times New Roman"/>
          <w:caps/>
          <w:color w:val="000000"/>
          <w:sz w:val="28"/>
          <w:szCs w:val="28"/>
          <w:lang w:eastAsia="ru-RU"/>
        </w:rPr>
        <w:t xml:space="preserve">1 </w:t>
      </w:r>
      <w:r w:rsidRPr="00FA70F5">
        <w:rPr>
          <w:rFonts w:ascii="Times New Roman" w:hAnsi="Times New Roman" w:cs="Times New Roman"/>
          <w:sz w:val="28"/>
          <w:szCs w:val="28"/>
        </w:rPr>
        <w:t xml:space="preserve">Конституция Российской Федерации от 12 декабря 1993 г. (с </w:t>
      </w:r>
      <w:proofErr w:type="spellStart"/>
      <w:r w:rsidRPr="00FA70F5">
        <w:rPr>
          <w:rFonts w:ascii="Times New Roman" w:hAnsi="Times New Roman" w:cs="Times New Roman"/>
          <w:sz w:val="28"/>
          <w:szCs w:val="28"/>
        </w:rPr>
        <w:t>попр</w:t>
      </w:r>
      <w:proofErr w:type="spellEnd"/>
      <w:r w:rsidRPr="00FA70F5">
        <w:rPr>
          <w:rFonts w:ascii="Times New Roman" w:hAnsi="Times New Roman" w:cs="Times New Roman"/>
          <w:sz w:val="28"/>
          <w:szCs w:val="28"/>
        </w:rPr>
        <w:t>.). М., 2016</w:t>
      </w:r>
      <w:r w:rsidR="00FA70F5" w:rsidRPr="00FA70F5">
        <w:rPr>
          <w:rFonts w:ascii="Times New Roman" w:hAnsi="Times New Roman" w:cs="Times New Roman"/>
          <w:sz w:val="28"/>
          <w:szCs w:val="28"/>
        </w:rPr>
        <w:t>.</w:t>
      </w:r>
    </w:p>
    <w:p w:rsidR="003A0690" w:rsidRPr="00FA70F5" w:rsidRDefault="001E77F0" w:rsidP="0082606D">
      <w:pPr>
        <w:spacing w:after="0" w:line="360" w:lineRule="auto"/>
        <w:ind w:firstLine="709"/>
        <w:jc w:val="both"/>
        <w:rPr>
          <w:rFonts w:ascii="Times New Roman" w:hAnsi="Times New Roman" w:cs="Times New Roman"/>
          <w:sz w:val="28"/>
          <w:szCs w:val="28"/>
        </w:rPr>
      </w:pPr>
      <w:r w:rsidRPr="00FA70F5">
        <w:rPr>
          <w:rFonts w:ascii="Times New Roman" w:hAnsi="Times New Roman" w:cs="Times New Roman"/>
          <w:sz w:val="28"/>
          <w:szCs w:val="28"/>
        </w:rPr>
        <w:t>2</w:t>
      </w:r>
      <w:proofErr w:type="gramStart"/>
      <w:r w:rsidRPr="00FA70F5">
        <w:rPr>
          <w:rFonts w:ascii="Times New Roman" w:hAnsi="Times New Roman" w:cs="Times New Roman"/>
          <w:sz w:val="28"/>
          <w:szCs w:val="28"/>
        </w:rPr>
        <w:t xml:space="preserve"> </w:t>
      </w:r>
      <w:r w:rsidR="00FA70F5" w:rsidRPr="00FA70F5">
        <w:rPr>
          <w:rFonts w:ascii="Times New Roman" w:hAnsi="Times New Roman" w:cs="Times New Roman"/>
          <w:sz w:val="28"/>
          <w:szCs w:val="28"/>
        </w:rPr>
        <w:t>О</w:t>
      </w:r>
      <w:proofErr w:type="gramEnd"/>
      <w:r w:rsidR="00FA70F5" w:rsidRPr="00FA70F5">
        <w:rPr>
          <w:rFonts w:ascii="Times New Roman" w:hAnsi="Times New Roman" w:cs="Times New Roman"/>
          <w:sz w:val="28"/>
          <w:szCs w:val="28"/>
        </w:rPr>
        <w:t>б общественных объединениях: Федеральный закон от 19 мая 1995 г. № 82-ФЗ (в ред. от 31 января 2016 г. № 7-ФЗ) // Собрание законодательства Российской Федерации. 1995. № 21. Ст. 1930.</w:t>
      </w:r>
    </w:p>
    <w:p w:rsidR="003A0690" w:rsidRDefault="00FA70F5" w:rsidP="0082606D">
      <w:pPr>
        <w:spacing w:after="0" w:line="360" w:lineRule="auto"/>
        <w:ind w:firstLine="709"/>
        <w:jc w:val="both"/>
        <w:rPr>
          <w:rFonts w:ascii="Times New Roman" w:hAnsi="Times New Roman" w:cs="Times New Roman"/>
          <w:sz w:val="28"/>
          <w:szCs w:val="28"/>
        </w:rPr>
      </w:pPr>
      <w:r w:rsidRPr="00FA70F5">
        <w:rPr>
          <w:rFonts w:ascii="Times New Roman" w:hAnsi="Times New Roman" w:cs="Times New Roman"/>
          <w:sz w:val="28"/>
          <w:szCs w:val="28"/>
        </w:rPr>
        <w:t>3</w:t>
      </w:r>
      <w:proofErr w:type="gramStart"/>
      <w:r w:rsidRPr="00FA70F5">
        <w:rPr>
          <w:rFonts w:ascii="Times New Roman" w:hAnsi="Times New Roman" w:cs="Times New Roman"/>
          <w:sz w:val="28"/>
          <w:szCs w:val="28"/>
        </w:rPr>
        <w:t xml:space="preserve"> О</w:t>
      </w:r>
      <w:proofErr w:type="gramEnd"/>
      <w:r w:rsidRPr="00FA70F5">
        <w:rPr>
          <w:rFonts w:ascii="Times New Roman" w:hAnsi="Times New Roman" w:cs="Times New Roman"/>
          <w:sz w:val="28"/>
          <w:szCs w:val="28"/>
        </w:rPr>
        <w:t xml:space="preserve"> политических партиях: Федеральный закон от 11 июля 2001 г. № 95-ФЗ (в ред. от 09 марта 2016 г. № 66-ФЗ) // Собрание законодательства Российской Федерации. 2001. № 29. Ст. 2950.</w:t>
      </w:r>
    </w:p>
    <w:p w:rsidR="00FA70F5" w:rsidRDefault="006F1988" w:rsidP="008260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bookmarkStart w:id="2" w:name="_GoBack"/>
      <w:bookmarkEnd w:id="2"/>
      <w:r w:rsidR="00FA70F5" w:rsidRPr="00FA70F5">
        <w:rPr>
          <w:rFonts w:ascii="Times New Roman" w:hAnsi="Times New Roman" w:cs="Times New Roman"/>
          <w:sz w:val="28"/>
          <w:szCs w:val="28"/>
        </w:rPr>
        <w:t>Кодекс Российской Федерации об административных правонарушениях: Федеральный закон от 30 декабря 2001 г.  № 195-ФЗ (в ред. от 01 мая 2016 г. № 139-ФЗ) // Собрание законодательства Российской Федерации. 2002. № 1. Ч. 1, ст. 1.</w:t>
      </w:r>
    </w:p>
    <w:p w:rsidR="00FA70F5" w:rsidRDefault="00FA70F5" w:rsidP="0082606D">
      <w:pPr>
        <w:spacing w:after="0" w:line="360" w:lineRule="auto"/>
        <w:ind w:firstLine="709"/>
        <w:rPr>
          <w:rFonts w:ascii="Times New Roman" w:hAnsi="Times New Roman" w:cs="Times New Roman"/>
          <w:sz w:val="28"/>
          <w:szCs w:val="28"/>
        </w:rPr>
      </w:pPr>
    </w:p>
    <w:p w:rsidR="00FA70F5" w:rsidRDefault="00FA70F5" w:rsidP="0082606D">
      <w:pPr>
        <w:spacing w:after="0" w:line="360" w:lineRule="auto"/>
        <w:ind w:firstLine="709"/>
        <w:rPr>
          <w:rFonts w:ascii="Times New Roman" w:hAnsi="Times New Roman" w:cs="Times New Roman"/>
          <w:sz w:val="28"/>
          <w:szCs w:val="28"/>
        </w:rPr>
      </w:pPr>
    </w:p>
    <w:p w:rsidR="00FA70F5" w:rsidRDefault="00FA70F5" w:rsidP="0082606D">
      <w:pPr>
        <w:spacing w:after="0" w:line="360" w:lineRule="auto"/>
        <w:ind w:firstLine="709"/>
        <w:jc w:val="center"/>
        <w:rPr>
          <w:rFonts w:ascii="Times New Roman" w:hAnsi="Times New Roman" w:cs="Times New Roman"/>
          <w:sz w:val="28"/>
          <w:szCs w:val="28"/>
        </w:rPr>
      </w:pPr>
      <w:r w:rsidRPr="00FA70F5">
        <w:rPr>
          <w:rFonts w:ascii="Times New Roman" w:hAnsi="Times New Roman" w:cs="Times New Roman"/>
          <w:sz w:val="28"/>
          <w:szCs w:val="28"/>
        </w:rPr>
        <w:t>Монографии,  учебники, учебные пособия,  комментарии</w:t>
      </w:r>
    </w:p>
    <w:p w:rsidR="00FA70F5" w:rsidRDefault="00FA70F5" w:rsidP="0082606D">
      <w:pPr>
        <w:spacing w:after="0" w:line="360" w:lineRule="auto"/>
        <w:ind w:firstLine="709"/>
        <w:jc w:val="center"/>
        <w:rPr>
          <w:rFonts w:ascii="Times New Roman" w:hAnsi="Times New Roman" w:cs="Times New Roman"/>
          <w:sz w:val="28"/>
          <w:szCs w:val="28"/>
        </w:rPr>
      </w:pPr>
    </w:p>
    <w:p w:rsidR="00FA70F5" w:rsidRDefault="00FA70F5" w:rsidP="0082606D">
      <w:pPr>
        <w:spacing w:after="0" w:line="360" w:lineRule="auto"/>
        <w:ind w:firstLine="709"/>
        <w:rPr>
          <w:rFonts w:ascii="Times New Roman" w:hAnsi="Times New Roman" w:cs="Times New Roman"/>
          <w:sz w:val="28"/>
          <w:szCs w:val="28"/>
        </w:rPr>
      </w:pPr>
    </w:p>
    <w:p w:rsidR="003A0690" w:rsidRPr="001C1AB3" w:rsidRDefault="00FA70F5" w:rsidP="008260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1C1AB3" w:rsidRPr="001C1AB3">
        <w:rPr>
          <w:rFonts w:ascii="Times New Roman" w:hAnsi="Times New Roman" w:cs="Times New Roman"/>
          <w:sz w:val="28"/>
          <w:szCs w:val="28"/>
        </w:rPr>
        <w:t xml:space="preserve">Политология: учебник / под ред. </w:t>
      </w:r>
      <w:proofErr w:type="spellStart"/>
      <w:r w:rsidR="001C1AB3" w:rsidRPr="001C1AB3">
        <w:rPr>
          <w:rFonts w:ascii="Times New Roman" w:hAnsi="Times New Roman" w:cs="Times New Roman"/>
          <w:sz w:val="28"/>
          <w:szCs w:val="28"/>
        </w:rPr>
        <w:t>Ачкасов</w:t>
      </w:r>
      <w:r w:rsidR="001C1AB3">
        <w:rPr>
          <w:rFonts w:ascii="Times New Roman" w:hAnsi="Times New Roman" w:cs="Times New Roman"/>
          <w:sz w:val="28"/>
          <w:szCs w:val="28"/>
        </w:rPr>
        <w:t>а</w:t>
      </w:r>
      <w:proofErr w:type="spellEnd"/>
      <w:r w:rsidR="001C1AB3">
        <w:rPr>
          <w:rFonts w:ascii="Times New Roman" w:hAnsi="Times New Roman" w:cs="Times New Roman"/>
          <w:sz w:val="28"/>
          <w:szCs w:val="28"/>
        </w:rPr>
        <w:t xml:space="preserve"> В.А., </w:t>
      </w:r>
      <w:proofErr w:type="spellStart"/>
      <w:r w:rsidR="001C1AB3">
        <w:rPr>
          <w:rFonts w:ascii="Times New Roman" w:hAnsi="Times New Roman" w:cs="Times New Roman"/>
          <w:sz w:val="28"/>
          <w:szCs w:val="28"/>
        </w:rPr>
        <w:t>Гуторова</w:t>
      </w:r>
      <w:proofErr w:type="spellEnd"/>
      <w:r w:rsidR="001C1AB3">
        <w:rPr>
          <w:rFonts w:ascii="Times New Roman" w:hAnsi="Times New Roman" w:cs="Times New Roman"/>
          <w:sz w:val="28"/>
          <w:szCs w:val="28"/>
        </w:rPr>
        <w:t xml:space="preserve"> В.А. М., 2005.</w:t>
      </w:r>
    </w:p>
    <w:p w:rsidR="003A0690" w:rsidRPr="001C1AB3" w:rsidRDefault="001C1AB3" w:rsidP="008260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1C1AB3">
        <w:rPr>
          <w:rFonts w:ascii="Times New Roman" w:hAnsi="Times New Roman" w:cs="Times New Roman"/>
          <w:sz w:val="28"/>
          <w:szCs w:val="28"/>
        </w:rPr>
        <w:t xml:space="preserve">Махов А.Е., </w:t>
      </w:r>
      <w:proofErr w:type="gramStart"/>
      <w:r w:rsidRPr="001C1AB3">
        <w:rPr>
          <w:rFonts w:ascii="Times New Roman" w:hAnsi="Times New Roman" w:cs="Times New Roman"/>
          <w:sz w:val="28"/>
          <w:szCs w:val="28"/>
        </w:rPr>
        <w:t>Петровская</w:t>
      </w:r>
      <w:proofErr w:type="gramEnd"/>
      <w:r w:rsidRPr="001C1AB3">
        <w:rPr>
          <w:rFonts w:ascii="Times New Roman" w:hAnsi="Times New Roman" w:cs="Times New Roman"/>
          <w:sz w:val="28"/>
          <w:szCs w:val="28"/>
        </w:rPr>
        <w:t xml:space="preserve"> Л.И., Смолкин В.М, </w:t>
      </w:r>
      <w:proofErr w:type="spellStart"/>
      <w:r w:rsidRPr="001C1AB3">
        <w:rPr>
          <w:rFonts w:ascii="Times New Roman" w:hAnsi="Times New Roman" w:cs="Times New Roman"/>
          <w:sz w:val="28"/>
          <w:szCs w:val="28"/>
        </w:rPr>
        <w:t>Шолле</w:t>
      </w:r>
      <w:proofErr w:type="spellEnd"/>
      <w:r w:rsidRPr="001C1AB3">
        <w:rPr>
          <w:rFonts w:ascii="Times New Roman" w:hAnsi="Times New Roman" w:cs="Times New Roman"/>
          <w:sz w:val="28"/>
          <w:szCs w:val="28"/>
        </w:rPr>
        <w:t xml:space="preserve"> В.Д. Большой Энциклопедический Словарь. М., 2004.</w:t>
      </w:r>
    </w:p>
    <w:p w:rsidR="003A0690" w:rsidRDefault="001C1AB3" w:rsidP="008260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1C1AB3">
        <w:rPr>
          <w:rFonts w:ascii="Times New Roman" w:hAnsi="Times New Roman" w:cs="Times New Roman"/>
          <w:sz w:val="28"/>
          <w:szCs w:val="28"/>
        </w:rPr>
        <w:t>Словарь иностранных слов / отв. ред. Бурцев</w:t>
      </w:r>
      <w:r w:rsidR="006F1988">
        <w:rPr>
          <w:rFonts w:ascii="Times New Roman" w:hAnsi="Times New Roman" w:cs="Times New Roman"/>
          <w:sz w:val="28"/>
          <w:szCs w:val="28"/>
        </w:rPr>
        <w:t>а В.В., Семенова Н.М. М., 2003.</w:t>
      </w:r>
    </w:p>
    <w:p w:rsidR="003A0690" w:rsidRPr="002F6A78" w:rsidRDefault="002F6A78" w:rsidP="008260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Pr="002F6A78">
        <w:rPr>
          <w:rFonts w:ascii="Times New Roman" w:hAnsi="Times New Roman" w:cs="Times New Roman"/>
          <w:sz w:val="28"/>
          <w:szCs w:val="28"/>
        </w:rPr>
        <w:t>Скакун О.Ф Теория государства и права:</w:t>
      </w:r>
      <w:r w:rsidR="006F1988">
        <w:rPr>
          <w:rFonts w:ascii="Times New Roman" w:hAnsi="Times New Roman" w:cs="Times New Roman"/>
          <w:sz w:val="28"/>
          <w:szCs w:val="28"/>
        </w:rPr>
        <w:t xml:space="preserve"> учебник. Харьков, 2000. </w:t>
      </w:r>
    </w:p>
    <w:p w:rsidR="003A0690" w:rsidRPr="002F6A78" w:rsidRDefault="002F6A78" w:rsidP="008260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2F6A78">
        <w:rPr>
          <w:rFonts w:ascii="Times New Roman" w:hAnsi="Times New Roman" w:cs="Times New Roman"/>
          <w:sz w:val="28"/>
          <w:szCs w:val="28"/>
        </w:rPr>
        <w:t xml:space="preserve"> </w:t>
      </w:r>
      <w:proofErr w:type="spellStart"/>
      <w:r w:rsidRPr="002F6A78">
        <w:rPr>
          <w:rFonts w:ascii="Times New Roman" w:hAnsi="Times New Roman" w:cs="Times New Roman"/>
          <w:sz w:val="28"/>
          <w:szCs w:val="28"/>
        </w:rPr>
        <w:t>Матузов</w:t>
      </w:r>
      <w:proofErr w:type="spellEnd"/>
      <w:r w:rsidRPr="002F6A78">
        <w:rPr>
          <w:rFonts w:ascii="Times New Roman" w:hAnsi="Times New Roman" w:cs="Times New Roman"/>
          <w:sz w:val="28"/>
          <w:szCs w:val="28"/>
        </w:rPr>
        <w:t xml:space="preserve"> Н.И., Малько А.В. Теория государства и права: учеб</w:t>
      </w:r>
      <w:r w:rsidR="006F1988">
        <w:rPr>
          <w:rFonts w:ascii="Times New Roman" w:hAnsi="Times New Roman" w:cs="Times New Roman"/>
          <w:sz w:val="28"/>
          <w:szCs w:val="28"/>
        </w:rPr>
        <w:t>ник. 3-е изд., М., 2009.</w:t>
      </w:r>
    </w:p>
    <w:p w:rsidR="003A0690" w:rsidRDefault="006F1988" w:rsidP="008260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2F6A78" w:rsidRPr="002F6A78">
        <w:rPr>
          <w:rFonts w:ascii="Times New Roman" w:hAnsi="Times New Roman" w:cs="Times New Roman"/>
          <w:sz w:val="28"/>
          <w:szCs w:val="28"/>
        </w:rPr>
        <w:t xml:space="preserve">Козлова Е.И., </w:t>
      </w:r>
      <w:proofErr w:type="spellStart"/>
      <w:r w:rsidR="002F6A78" w:rsidRPr="002F6A78">
        <w:rPr>
          <w:rFonts w:ascii="Times New Roman" w:hAnsi="Times New Roman" w:cs="Times New Roman"/>
          <w:sz w:val="28"/>
          <w:szCs w:val="28"/>
        </w:rPr>
        <w:t>Кутафин</w:t>
      </w:r>
      <w:proofErr w:type="spellEnd"/>
      <w:r w:rsidR="002F6A78" w:rsidRPr="002F6A78">
        <w:rPr>
          <w:rFonts w:ascii="Times New Roman" w:hAnsi="Times New Roman" w:cs="Times New Roman"/>
          <w:sz w:val="28"/>
          <w:szCs w:val="28"/>
        </w:rPr>
        <w:t xml:space="preserve"> О.Е., Конституционное право России: учебник. 4-е изд., </w:t>
      </w:r>
      <w:proofErr w:type="spellStart"/>
      <w:r w:rsidR="002F6A78" w:rsidRPr="002F6A78">
        <w:rPr>
          <w:rFonts w:ascii="Times New Roman" w:hAnsi="Times New Roman" w:cs="Times New Roman"/>
          <w:sz w:val="28"/>
          <w:szCs w:val="28"/>
        </w:rPr>
        <w:t>перераб</w:t>
      </w:r>
      <w:proofErr w:type="spellEnd"/>
      <w:r w:rsidR="002F6A78" w:rsidRPr="002F6A78">
        <w:rPr>
          <w:rFonts w:ascii="Times New Roman" w:hAnsi="Times New Roman" w:cs="Times New Roman"/>
          <w:sz w:val="28"/>
          <w:szCs w:val="28"/>
        </w:rPr>
        <w:t>. и доп. М., 2010.</w:t>
      </w:r>
    </w:p>
    <w:p w:rsidR="003A0690" w:rsidRPr="006F1988" w:rsidRDefault="006F1988" w:rsidP="008260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sidRPr="006F1988">
        <w:rPr>
          <w:rFonts w:ascii="Times New Roman" w:hAnsi="Times New Roman" w:cs="Times New Roman"/>
          <w:sz w:val="28"/>
          <w:szCs w:val="28"/>
        </w:rPr>
        <w:t>Дзидзоев</w:t>
      </w:r>
      <w:proofErr w:type="spellEnd"/>
      <w:r w:rsidRPr="006F1988">
        <w:rPr>
          <w:rFonts w:ascii="Times New Roman" w:hAnsi="Times New Roman" w:cs="Times New Roman"/>
          <w:sz w:val="28"/>
          <w:szCs w:val="28"/>
        </w:rPr>
        <w:t xml:space="preserve"> Р.М., Ковтун О.А., Терещенко Н.Д.  Конституционное право России: учебник. Краснодар: Кубанский Государственный Университет, 2014.</w:t>
      </w:r>
    </w:p>
    <w:p w:rsidR="006F1988" w:rsidRPr="006F1988" w:rsidRDefault="006F1988" w:rsidP="008260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6F1988">
        <w:rPr>
          <w:rFonts w:ascii="Times New Roman" w:hAnsi="Times New Roman" w:cs="Times New Roman"/>
          <w:sz w:val="28"/>
          <w:szCs w:val="28"/>
        </w:rPr>
        <w:t xml:space="preserve">Политические партии России: история и современность / под ред. проф. </w:t>
      </w:r>
      <w:proofErr w:type="spellStart"/>
      <w:r w:rsidRPr="006F1988">
        <w:rPr>
          <w:rFonts w:ascii="Times New Roman" w:hAnsi="Times New Roman" w:cs="Times New Roman"/>
          <w:sz w:val="28"/>
          <w:szCs w:val="28"/>
        </w:rPr>
        <w:t>Зевелева</w:t>
      </w:r>
      <w:proofErr w:type="spellEnd"/>
      <w:r w:rsidRPr="006F1988">
        <w:rPr>
          <w:rFonts w:ascii="Times New Roman" w:hAnsi="Times New Roman" w:cs="Times New Roman"/>
          <w:sz w:val="28"/>
          <w:szCs w:val="28"/>
        </w:rPr>
        <w:t xml:space="preserve"> А.И., Свириденко Ю.П., </w:t>
      </w:r>
      <w:proofErr w:type="spellStart"/>
      <w:r w:rsidRPr="006F1988">
        <w:rPr>
          <w:rFonts w:ascii="Times New Roman" w:hAnsi="Times New Roman" w:cs="Times New Roman"/>
          <w:sz w:val="28"/>
          <w:szCs w:val="28"/>
        </w:rPr>
        <w:t>Шелохаева</w:t>
      </w:r>
      <w:proofErr w:type="spellEnd"/>
      <w:r w:rsidRPr="006F1988">
        <w:rPr>
          <w:rFonts w:ascii="Times New Roman" w:hAnsi="Times New Roman" w:cs="Times New Roman"/>
          <w:sz w:val="28"/>
          <w:szCs w:val="28"/>
        </w:rPr>
        <w:t xml:space="preserve"> В.В. М., 2000.</w:t>
      </w:r>
    </w:p>
    <w:p w:rsidR="006F1988" w:rsidRPr="006F1988" w:rsidRDefault="006F1988" w:rsidP="008260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6F1988">
        <w:rPr>
          <w:rFonts w:ascii="Times New Roman" w:hAnsi="Times New Roman" w:cs="Times New Roman"/>
          <w:sz w:val="28"/>
          <w:szCs w:val="28"/>
        </w:rPr>
        <w:t xml:space="preserve">Обществознание: учебник / под ред. Боголюбова Л.Н., </w:t>
      </w:r>
      <w:proofErr w:type="spellStart"/>
      <w:r w:rsidRPr="006F1988">
        <w:rPr>
          <w:rFonts w:ascii="Times New Roman" w:hAnsi="Times New Roman" w:cs="Times New Roman"/>
          <w:sz w:val="28"/>
          <w:szCs w:val="28"/>
        </w:rPr>
        <w:t>Лазебниковой</w:t>
      </w:r>
      <w:proofErr w:type="spellEnd"/>
      <w:r w:rsidRPr="006F1988">
        <w:rPr>
          <w:rFonts w:ascii="Times New Roman" w:hAnsi="Times New Roman" w:cs="Times New Roman"/>
          <w:sz w:val="28"/>
          <w:szCs w:val="28"/>
        </w:rPr>
        <w:t xml:space="preserve"> А.Ю. 9-е изд. М., 2013.</w:t>
      </w:r>
    </w:p>
    <w:p w:rsidR="003A0690" w:rsidRDefault="006F1988" w:rsidP="008260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proofErr w:type="spellStart"/>
      <w:r w:rsidRPr="006F1988">
        <w:rPr>
          <w:rFonts w:ascii="Times New Roman" w:hAnsi="Times New Roman" w:cs="Times New Roman"/>
          <w:sz w:val="28"/>
          <w:szCs w:val="28"/>
        </w:rPr>
        <w:t>Гуськова</w:t>
      </w:r>
      <w:proofErr w:type="spellEnd"/>
      <w:r w:rsidRPr="006F1988">
        <w:rPr>
          <w:rFonts w:ascii="Times New Roman" w:hAnsi="Times New Roman" w:cs="Times New Roman"/>
          <w:sz w:val="28"/>
          <w:szCs w:val="28"/>
        </w:rPr>
        <w:t xml:space="preserve"> А.П., </w:t>
      </w:r>
      <w:proofErr w:type="spellStart"/>
      <w:r w:rsidRPr="006F1988">
        <w:rPr>
          <w:rFonts w:ascii="Times New Roman" w:hAnsi="Times New Roman" w:cs="Times New Roman"/>
          <w:sz w:val="28"/>
          <w:szCs w:val="28"/>
        </w:rPr>
        <w:t>Сотин</w:t>
      </w:r>
      <w:proofErr w:type="spellEnd"/>
      <w:r w:rsidRPr="006F1988">
        <w:rPr>
          <w:rFonts w:ascii="Times New Roman" w:hAnsi="Times New Roman" w:cs="Times New Roman"/>
          <w:sz w:val="28"/>
          <w:szCs w:val="28"/>
        </w:rPr>
        <w:t xml:space="preserve"> Б.В.. Популярный словарь русского языка. М., 2003.</w:t>
      </w:r>
    </w:p>
    <w:p w:rsidR="00984A65" w:rsidRPr="00984A65" w:rsidRDefault="00984A65" w:rsidP="00984A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984A65">
        <w:rPr>
          <w:rFonts w:ascii="Times New Roman" w:hAnsi="Times New Roman" w:cs="Times New Roman"/>
          <w:sz w:val="28"/>
          <w:szCs w:val="28"/>
        </w:rPr>
        <w:t xml:space="preserve"> Орлов А.С., Георгиев В.А., Георгиева Н.Г., Сивохина Т.А. История России: учебник. 2-е изд., </w:t>
      </w:r>
      <w:proofErr w:type="spellStart"/>
      <w:r w:rsidRPr="00984A65">
        <w:rPr>
          <w:rFonts w:ascii="Times New Roman" w:hAnsi="Times New Roman" w:cs="Times New Roman"/>
          <w:sz w:val="28"/>
          <w:szCs w:val="28"/>
        </w:rPr>
        <w:t>перераб</w:t>
      </w:r>
      <w:proofErr w:type="spellEnd"/>
      <w:r w:rsidRPr="00984A65">
        <w:rPr>
          <w:rFonts w:ascii="Times New Roman" w:hAnsi="Times New Roman" w:cs="Times New Roman"/>
          <w:sz w:val="28"/>
          <w:szCs w:val="28"/>
        </w:rPr>
        <w:t>. и доп. М., 2015.</w:t>
      </w:r>
    </w:p>
    <w:p w:rsidR="00984A65" w:rsidRPr="00984A65" w:rsidRDefault="00984A65" w:rsidP="00984A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984A65">
        <w:rPr>
          <w:rFonts w:ascii="Times New Roman" w:hAnsi="Times New Roman" w:cs="Times New Roman"/>
          <w:sz w:val="28"/>
          <w:szCs w:val="28"/>
        </w:rPr>
        <w:t xml:space="preserve"> Данилов А.А. История России: учебник. 11-е изд., М., 2010. </w:t>
      </w:r>
    </w:p>
    <w:p w:rsidR="00984A65" w:rsidRPr="00984A65" w:rsidRDefault="00984A65" w:rsidP="00984A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984A65">
        <w:rPr>
          <w:rFonts w:ascii="Times New Roman" w:hAnsi="Times New Roman" w:cs="Times New Roman"/>
          <w:sz w:val="28"/>
          <w:szCs w:val="28"/>
        </w:rPr>
        <w:t xml:space="preserve"> Данилов А.А., Косулина Л.Г., Пыжиков А.В. История России: учебник. 10-е изд., М., 2003.</w:t>
      </w:r>
    </w:p>
    <w:p w:rsidR="00984A65" w:rsidRPr="006F1988" w:rsidRDefault="00984A65" w:rsidP="00984A65">
      <w:pPr>
        <w:spacing w:after="0" w:line="360" w:lineRule="auto"/>
        <w:ind w:firstLine="709"/>
        <w:jc w:val="both"/>
        <w:rPr>
          <w:rFonts w:ascii="Times New Roman" w:hAnsi="Times New Roman" w:cs="Times New Roman"/>
          <w:sz w:val="28"/>
          <w:szCs w:val="28"/>
        </w:rPr>
      </w:pPr>
      <w:r w:rsidRPr="00984A65">
        <w:rPr>
          <w:rFonts w:ascii="Times New Roman" w:hAnsi="Times New Roman" w:cs="Times New Roman"/>
          <w:sz w:val="28"/>
          <w:szCs w:val="28"/>
        </w:rPr>
        <w:t>18 История: Новый полный справочник для подготовки к ЕГЭ / под ред. Баранова П.А. М., 2016.</w:t>
      </w:r>
    </w:p>
    <w:p w:rsidR="006F1988" w:rsidRPr="006F1988" w:rsidRDefault="006F1988" w:rsidP="008260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84A65">
        <w:rPr>
          <w:rFonts w:ascii="Times New Roman" w:hAnsi="Times New Roman" w:cs="Times New Roman"/>
          <w:sz w:val="28"/>
          <w:szCs w:val="28"/>
        </w:rPr>
        <w:t xml:space="preserve">19 </w:t>
      </w:r>
      <w:r w:rsidRPr="006F1988">
        <w:rPr>
          <w:rFonts w:ascii="Times New Roman" w:hAnsi="Times New Roman" w:cs="Times New Roman"/>
          <w:sz w:val="28"/>
          <w:szCs w:val="28"/>
        </w:rPr>
        <w:t>Политология для юристов</w:t>
      </w:r>
      <w:proofErr w:type="gramStart"/>
      <w:r w:rsidRPr="006F1988">
        <w:rPr>
          <w:rFonts w:ascii="Times New Roman" w:hAnsi="Times New Roman" w:cs="Times New Roman"/>
          <w:sz w:val="28"/>
          <w:szCs w:val="28"/>
        </w:rPr>
        <w:t xml:space="preserve"> :</w:t>
      </w:r>
      <w:proofErr w:type="gramEnd"/>
      <w:r w:rsidRPr="006F1988">
        <w:rPr>
          <w:rFonts w:ascii="Times New Roman" w:hAnsi="Times New Roman" w:cs="Times New Roman"/>
          <w:sz w:val="28"/>
          <w:szCs w:val="28"/>
        </w:rPr>
        <w:t xml:space="preserve"> курс лекций / под ред. проф. </w:t>
      </w:r>
      <w:proofErr w:type="spellStart"/>
      <w:r w:rsidRPr="006F1988">
        <w:rPr>
          <w:rFonts w:ascii="Times New Roman" w:hAnsi="Times New Roman" w:cs="Times New Roman"/>
          <w:sz w:val="28"/>
          <w:szCs w:val="28"/>
        </w:rPr>
        <w:t>Матузова</w:t>
      </w:r>
      <w:proofErr w:type="spellEnd"/>
      <w:r w:rsidRPr="006F1988">
        <w:rPr>
          <w:rFonts w:ascii="Times New Roman" w:hAnsi="Times New Roman" w:cs="Times New Roman"/>
          <w:sz w:val="28"/>
          <w:szCs w:val="28"/>
        </w:rPr>
        <w:t xml:space="preserve"> Н.И. и Малько А.В. М., 2002.</w:t>
      </w:r>
    </w:p>
    <w:p w:rsidR="00FA70F5" w:rsidRPr="00FA70F5" w:rsidRDefault="00FA70F5" w:rsidP="00B50B91">
      <w:pPr>
        <w:spacing w:after="0" w:line="360" w:lineRule="auto"/>
        <w:ind w:firstLine="709"/>
        <w:jc w:val="center"/>
        <w:rPr>
          <w:rFonts w:ascii="Times New Roman" w:hAnsi="Times New Roman" w:cs="Times New Roman"/>
          <w:sz w:val="28"/>
          <w:szCs w:val="28"/>
        </w:rPr>
      </w:pPr>
    </w:p>
    <w:p w:rsidR="00FA70F5" w:rsidRDefault="00FA70F5" w:rsidP="0082606D">
      <w:pPr>
        <w:spacing w:after="0" w:line="360" w:lineRule="auto"/>
        <w:ind w:firstLine="709"/>
        <w:jc w:val="both"/>
        <w:rPr>
          <w:rFonts w:ascii="Times New Roman" w:eastAsia="Times New Roman" w:hAnsi="Times New Roman" w:cs="Times New Roman"/>
          <w:caps/>
          <w:color w:val="000000"/>
          <w:sz w:val="32"/>
          <w:szCs w:val="32"/>
          <w:lang w:eastAsia="ru-RU"/>
        </w:rPr>
      </w:pPr>
    </w:p>
    <w:p w:rsidR="001E77F0" w:rsidRDefault="00B50B91" w:rsidP="00B50B9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Авторефераты диссертаций</w:t>
      </w:r>
    </w:p>
    <w:p w:rsidR="00B50B91" w:rsidRDefault="00B50B91" w:rsidP="00B50B91">
      <w:pPr>
        <w:spacing w:after="0" w:line="360" w:lineRule="auto"/>
        <w:jc w:val="center"/>
        <w:rPr>
          <w:rFonts w:ascii="Times New Roman" w:hAnsi="Times New Roman" w:cs="Times New Roman"/>
          <w:sz w:val="28"/>
          <w:szCs w:val="28"/>
        </w:rPr>
      </w:pPr>
    </w:p>
    <w:p w:rsidR="00B50B91" w:rsidRDefault="00B50B91" w:rsidP="00B50B91">
      <w:pPr>
        <w:spacing w:after="0" w:line="360" w:lineRule="auto"/>
        <w:jc w:val="center"/>
        <w:rPr>
          <w:rFonts w:ascii="Times New Roman" w:hAnsi="Times New Roman" w:cs="Times New Roman"/>
          <w:sz w:val="28"/>
          <w:szCs w:val="28"/>
        </w:rPr>
      </w:pPr>
    </w:p>
    <w:p w:rsidR="00B50B91" w:rsidRDefault="00984A65" w:rsidP="00984A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r w:rsidR="00B50B91">
        <w:rPr>
          <w:rFonts w:ascii="Times New Roman" w:hAnsi="Times New Roman" w:cs="Times New Roman"/>
          <w:sz w:val="28"/>
          <w:szCs w:val="28"/>
        </w:rPr>
        <w:t xml:space="preserve">Чернышева Е.В. </w:t>
      </w:r>
      <w:r w:rsidR="00B50B91" w:rsidRPr="00B50B91">
        <w:rPr>
          <w:rFonts w:ascii="Times New Roman" w:hAnsi="Times New Roman" w:cs="Times New Roman"/>
          <w:sz w:val="28"/>
          <w:szCs w:val="28"/>
        </w:rPr>
        <w:t>Отечественная историография истории земства в России</w:t>
      </w:r>
      <w:r w:rsidR="00B50B91">
        <w:rPr>
          <w:rFonts w:ascii="Times New Roman" w:hAnsi="Times New Roman" w:cs="Times New Roman"/>
          <w:sz w:val="28"/>
          <w:szCs w:val="28"/>
        </w:rPr>
        <w:t xml:space="preserve">: </w:t>
      </w:r>
      <w:proofErr w:type="spellStart"/>
      <w:r w:rsidR="00B50B91">
        <w:rPr>
          <w:rFonts w:ascii="Times New Roman" w:hAnsi="Times New Roman" w:cs="Times New Roman"/>
          <w:sz w:val="28"/>
          <w:szCs w:val="28"/>
        </w:rPr>
        <w:t>автореф</w:t>
      </w:r>
      <w:proofErr w:type="spellEnd"/>
      <w:r w:rsidR="00B50B91">
        <w:rPr>
          <w:rFonts w:ascii="Times New Roman" w:hAnsi="Times New Roman" w:cs="Times New Roman"/>
          <w:sz w:val="28"/>
          <w:szCs w:val="28"/>
        </w:rPr>
        <w:t xml:space="preserve">. </w:t>
      </w:r>
      <w:proofErr w:type="spellStart"/>
      <w:r w:rsidR="00B50B91">
        <w:rPr>
          <w:rFonts w:ascii="Times New Roman" w:hAnsi="Times New Roman" w:cs="Times New Roman"/>
          <w:sz w:val="28"/>
          <w:szCs w:val="28"/>
        </w:rPr>
        <w:t>дис</w:t>
      </w:r>
      <w:proofErr w:type="spellEnd"/>
      <w:r w:rsidR="00B50B91">
        <w:rPr>
          <w:rFonts w:ascii="Times New Roman" w:hAnsi="Times New Roman" w:cs="Times New Roman"/>
          <w:sz w:val="28"/>
          <w:szCs w:val="28"/>
        </w:rPr>
        <w:t xml:space="preserve">. … канд. ист. наук. Екатеринбург, 2000. </w:t>
      </w:r>
    </w:p>
    <w:p w:rsidR="00F130E9" w:rsidRPr="00984A65" w:rsidRDefault="00F130E9" w:rsidP="00984A65">
      <w:pPr>
        <w:tabs>
          <w:tab w:val="left" w:pos="2940"/>
        </w:tabs>
        <w:rPr>
          <w:rFonts w:ascii="Times New Roman" w:hAnsi="Times New Roman" w:cs="Times New Roman"/>
          <w:sz w:val="28"/>
          <w:szCs w:val="28"/>
        </w:rPr>
      </w:pPr>
    </w:p>
    <w:sectPr w:rsidR="00F130E9" w:rsidRPr="00984A65" w:rsidSect="0031145F">
      <w:footerReference w:type="first" r:id="rId12"/>
      <w:footnotePr>
        <w:numRestart w:val="eachPage"/>
      </w:footnotePr>
      <w:pgSz w:w="11906" w:h="16838" w:code="9"/>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CDB" w:rsidRDefault="001E3CDB" w:rsidP="00F46375">
      <w:pPr>
        <w:spacing w:after="0" w:line="240" w:lineRule="auto"/>
      </w:pPr>
      <w:r>
        <w:separator/>
      </w:r>
    </w:p>
  </w:endnote>
  <w:endnote w:type="continuationSeparator" w:id="0">
    <w:p w:rsidR="001E3CDB" w:rsidRDefault="001E3CDB" w:rsidP="00F4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371659"/>
      <w:docPartObj>
        <w:docPartGallery w:val="Page Numbers (Bottom of Page)"/>
        <w:docPartUnique/>
      </w:docPartObj>
    </w:sdtPr>
    <w:sdtEndPr/>
    <w:sdtContent>
      <w:p w:rsidR="00C539BC" w:rsidRDefault="00C539BC">
        <w:pPr>
          <w:pStyle w:val="ad"/>
          <w:jc w:val="center"/>
        </w:pPr>
        <w:r>
          <w:fldChar w:fldCharType="begin"/>
        </w:r>
        <w:r>
          <w:instrText>PAGE   \* MERGEFORMAT</w:instrText>
        </w:r>
        <w:r>
          <w:fldChar w:fldCharType="separate"/>
        </w:r>
        <w:r w:rsidR="0007268E">
          <w:rPr>
            <w:noProof/>
          </w:rPr>
          <w:t>33</w:t>
        </w:r>
        <w:r>
          <w:fldChar w:fldCharType="end"/>
        </w:r>
      </w:p>
    </w:sdtContent>
  </w:sdt>
  <w:p w:rsidR="00C539BC" w:rsidRDefault="00C539B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9BC" w:rsidRDefault="00C539BC">
    <w:pPr>
      <w:pStyle w:val="ad"/>
      <w:jc w:val="center"/>
    </w:pPr>
  </w:p>
  <w:p w:rsidR="00C539BC" w:rsidRDefault="00C539BC">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013938"/>
      <w:docPartObj>
        <w:docPartGallery w:val="Page Numbers (Bottom of Page)"/>
        <w:docPartUnique/>
      </w:docPartObj>
    </w:sdtPr>
    <w:sdtEndPr/>
    <w:sdtContent>
      <w:p w:rsidR="00C539BC" w:rsidRDefault="00C539BC">
        <w:pPr>
          <w:pStyle w:val="ad"/>
          <w:jc w:val="center"/>
        </w:pPr>
        <w:r>
          <w:t>2</w:t>
        </w:r>
      </w:p>
    </w:sdtContent>
  </w:sdt>
  <w:p w:rsidR="00C539BC" w:rsidRDefault="00C539B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CDB" w:rsidRDefault="001E3CDB" w:rsidP="00F46375">
      <w:pPr>
        <w:spacing w:after="0" w:line="240" w:lineRule="auto"/>
      </w:pPr>
      <w:r>
        <w:separator/>
      </w:r>
    </w:p>
  </w:footnote>
  <w:footnote w:type="continuationSeparator" w:id="0">
    <w:p w:rsidR="001E3CDB" w:rsidRDefault="001E3CDB" w:rsidP="00F46375">
      <w:pPr>
        <w:spacing w:after="0" w:line="240" w:lineRule="auto"/>
      </w:pPr>
      <w:r>
        <w:continuationSeparator/>
      </w:r>
    </w:p>
  </w:footnote>
  <w:footnote w:id="1">
    <w:p w:rsidR="00C539BC" w:rsidRPr="00633871" w:rsidRDefault="00C539BC" w:rsidP="00C9618F">
      <w:pPr>
        <w:pStyle w:val="a7"/>
        <w:ind w:firstLine="709"/>
        <w:jc w:val="both"/>
        <w:rPr>
          <w:rFonts w:ascii="Times New Roman" w:hAnsi="Times New Roman" w:cs="Times New Roman"/>
          <w:sz w:val="24"/>
          <w:szCs w:val="24"/>
        </w:rPr>
      </w:pPr>
      <w:r w:rsidRPr="004E22C4">
        <w:rPr>
          <w:rStyle w:val="a9"/>
          <w:rFonts w:ascii="Times New Roman" w:hAnsi="Times New Roman" w:cs="Times New Roman"/>
          <w:sz w:val="24"/>
          <w:szCs w:val="24"/>
        </w:rPr>
        <w:footnoteRef/>
      </w:r>
      <w:r>
        <w:rPr>
          <w:rFonts w:ascii="Times New Roman" w:hAnsi="Times New Roman" w:cs="Times New Roman"/>
          <w:sz w:val="24"/>
          <w:szCs w:val="24"/>
        </w:rPr>
        <w:t xml:space="preserve"> Политология: учебник / под ред.</w:t>
      </w:r>
      <w:r w:rsidRPr="004E22C4">
        <w:rPr>
          <w:rFonts w:ascii="Times New Roman" w:hAnsi="Times New Roman" w:cs="Times New Roman"/>
          <w:sz w:val="24"/>
          <w:szCs w:val="24"/>
        </w:rPr>
        <w:t xml:space="preserve"> </w:t>
      </w:r>
      <w:proofErr w:type="spellStart"/>
      <w:r w:rsidRPr="004E22C4">
        <w:rPr>
          <w:rFonts w:ascii="Times New Roman" w:hAnsi="Times New Roman" w:cs="Times New Roman"/>
          <w:sz w:val="24"/>
          <w:szCs w:val="24"/>
        </w:rPr>
        <w:t>Ачкасова</w:t>
      </w:r>
      <w:proofErr w:type="spellEnd"/>
      <w:r>
        <w:rPr>
          <w:rFonts w:ascii="Times New Roman" w:hAnsi="Times New Roman" w:cs="Times New Roman"/>
          <w:sz w:val="24"/>
          <w:szCs w:val="24"/>
        </w:rPr>
        <w:t xml:space="preserve"> В.А.,</w:t>
      </w:r>
      <w:r w:rsidRPr="004E22C4">
        <w:rPr>
          <w:rFonts w:ascii="Times New Roman" w:hAnsi="Times New Roman" w:cs="Times New Roman"/>
          <w:sz w:val="24"/>
          <w:szCs w:val="24"/>
        </w:rPr>
        <w:t xml:space="preserve"> </w:t>
      </w:r>
      <w:proofErr w:type="spellStart"/>
      <w:r w:rsidRPr="004E22C4">
        <w:rPr>
          <w:rFonts w:ascii="Times New Roman" w:hAnsi="Times New Roman" w:cs="Times New Roman"/>
          <w:sz w:val="24"/>
          <w:szCs w:val="24"/>
        </w:rPr>
        <w:t>Гуторова</w:t>
      </w:r>
      <w:proofErr w:type="spellEnd"/>
      <w:r>
        <w:rPr>
          <w:rFonts w:ascii="Times New Roman" w:hAnsi="Times New Roman" w:cs="Times New Roman"/>
          <w:sz w:val="24"/>
          <w:szCs w:val="24"/>
        </w:rPr>
        <w:t xml:space="preserve"> В.А. М., 2005. С. 305; </w:t>
      </w:r>
    </w:p>
  </w:footnote>
  <w:footnote w:id="2">
    <w:p w:rsidR="00C539BC" w:rsidRDefault="00C539BC" w:rsidP="00C9618F">
      <w:pPr>
        <w:pStyle w:val="a7"/>
        <w:ind w:firstLine="709"/>
        <w:jc w:val="both"/>
      </w:pPr>
      <w:r w:rsidRPr="00A21490">
        <w:rPr>
          <w:rStyle w:val="a9"/>
          <w:rFonts w:ascii="Times New Roman" w:hAnsi="Times New Roman" w:cs="Times New Roman"/>
          <w:sz w:val="24"/>
          <w:szCs w:val="24"/>
        </w:rPr>
        <w:footnoteRef/>
      </w:r>
      <w:r>
        <w:t xml:space="preserve"> </w:t>
      </w:r>
      <w:r>
        <w:rPr>
          <w:rFonts w:ascii="Times New Roman" w:hAnsi="Times New Roman" w:cs="Times New Roman"/>
          <w:sz w:val="24"/>
          <w:szCs w:val="24"/>
        </w:rPr>
        <w:t xml:space="preserve">Махов А.Е., </w:t>
      </w:r>
      <w:proofErr w:type="gramStart"/>
      <w:r>
        <w:rPr>
          <w:rFonts w:ascii="Times New Roman" w:hAnsi="Times New Roman" w:cs="Times New Roman"/>
          <w:sz w:val="24"/>
          <w:szCs w:val="24"/>
        </w:rPr>
        <w:t>Петровская</w:t>
      </w:r>
      <w:proofErr w:type="gramEnd"/>
      <w:r>
        <w:rPr>
          <w:rFonts w:ascii="Times New Roman" w:hAnsi="Times New Roman" w:cs="Times New Roman"/>
          <w:sz w:val="24"/>
          <w:szCs w:val="24"/>
        </w:rPr>
        <w:t xml:space="preserve"> Л.И., Смолкин В.М, </w:t>
      </w:r>
      <w:proofErr w:type="spellStart"/>
      <w:r>
        <w:rPr>
          <w:rFonts w:ascii="Times New Roman" w:hAnsi="Times New Roman" w:cs="Times New Roman"/>
          <w:sz w:val="24"/>
          <w:szCs w:val="24"/>
        </w:rPr>
        <w:t>Шолле</w:t>
      </w:r>
      <w:proofErr w:type="spellEnd"/>
      <w:r>
        <w:rPr>
          <w:rFonts w:ascii="Times New Roman" w:hAnsi="Times New Roman" w:cs="Times New Roman"/>
          <w:sz w:val="24"/>
          <w:szCs w:val="24"/>
        </w:rPr>
        <w:t xml:space="preserve"> В.Д. Большой Энциклопедический Словарь. М., 2004. С. 970</w:t>
      </w:r>
      <w:r w:rsidR="00010D7F">
        <w:rPr>
          <w:rFonts w:ascii="Times New Roman" w:hAnsi="Times New Roman" w:cs="Times New Roman"/>
          <w:sz w:val="24"/>
          <w:szCs w:val="24"/>
        </w:rPr>
        <w:t>.</w:t>
      </w:r>
    </w:p>
  </w:footnote>
  <w:footnote w:id="3">
    <w:p w:rsidR="00C539BC" w:rsidRPr="00A21490" w:rsidRDefault="00C539BC" w:rsidP="00C9618F">
      <w:pPr>
        <w:pStyle w:val="a7"/>
        <w:ind w:firstLine="709"/>
        <w:jc w:val="both"/>
      </w:pPr>
      <w:r w:rsidRPr="00A21490">
        <w:rPr>
          <w:rStyle w:val="a9"/>
          <w:rFonts w:ascii="Times New Roman" w:hAnsi="Times New Roman" w:cs="Times New Roman"/>
          <w:sz w:val="24"/>
          <w:szCs w:val="24"/>
        </w:rPr>
        <w:footnoteRef/>
      </w:r>
      <w:r w:rsidRPr="00A21490">
        <w:rPr>
          <w:rFonts w:ascii="Times New Roman" w:hAnsi="Times New Roman" w:cs="Times New Roman"/>
          <w:sz w:val="24"/>
          <w:szCs w:val="24"/>
        </w:rPr>
        <w:t xml:space="preserve"> </w:t>
      </w:r>
      <w:r w:rsidRPr="00B30924">
        <w:rPr>
          <w:rFonts w:ascii="Times New Roman" w:hAnsi="Times New Roman" w:cs="Times New Roman"/>
          <w:sz w:val="24"/>
          <w:szCs w:val="24"/>
        </w:rPr>
        <w:t>Словарь иностра</w:t>
      </w:r>
      <w:r>
        <w:rPr>
          <w:rFonts w:ascii="Times New Roman" w:hAnsi="Times New Roman" w:cs="Times New Roman"/>
          <w:sz w:val="24"/>
          <w:szCs w:val="24"/>
        </w:rPr>
        <w:t xml:space="preserve">нных слов / отв. ред. </w:t>
      </w:r>
      <w:r w:rsidRPr="00B30924">
        <w:rPr>
          <w:rFonts w:ascii="Times New Roman" w:hAnsi="Times New Roman" w:cs="Times New Roman"/>
          <w:sz w:val="24"/>
          <w:szCs w:val="24"/>
        </w:rPr>
        <w:t>Бурцева</w:t>
      </w:r>
      <w:r>
        <w:rPr>
          <w:rFonts w:ascii="Times New Roman" w:hAnsi="Times New Roman" w:cs="Times New Roman"/>
          <w:sz w:val="24"/>
          <w:szCs w:val="24"/>
        </w:rPr>
        <w:t xml:space="preserve"> В.В., </w:t>
      </w:r>
      <w:r w:rsidRPr="00B30924">
        <w:rPr>
          <w:rFonts w:ascii="Times New Roman" w:hAnsi="Times New Roman" w:cs="Times New Roman"/>
          <w:sz w:val="24"/>
          <w:szCs w:val="24"/>
        </w:rPr>
        <w:t>Семенова</w:t>
      </w:r>
      <w:r>
        <w:rPr>
          <w:rFonts w:ascii="Times New Roman" w:hAnsi="Times New Roman" w:cs="Times New Roman"/>
          <w:sz w:val="24"/>
          <w:szCs w:val="24"/>
        </w:rPr>
        <w:t xml:space="preserve"> Н.М. М., 2003. С. 381</w:t>
      </w:r>
      <w:r w:rsidR="003233D2">
        <w:rPr>
          <w:rFonts w:ascii="Times New Roman" w:hAnsi="Times New Roman" w:cs="Times New Roman"/>
          <w:sz w:val="24"/>
          <w:szCs w:val="24"/>
        </w:rPr>
        <w:t>;</w:t>
      </w:r>
    </w:p>
  </w:footnote>
  <w:footnote w:id="4">
    <w:p w:rsidR="00C539BC" w:rsidRPr="00263455" w:rsidRDefault="00C539BC" w:rsidP="00C9618F">
      <w:pPr>
        <w:pStyle w:val="a7"/>
        <w:ind w:firstLine="709"/>
        <w:jc w:val="both"/>
        <w:rPr>
          <w:rFonts w:ascii="Times New Roman" w:hAnsi="Times New Roman" w:cs="Times New Roman"/>
          <w:color w:val="000000" w:themeColor="text1"/>
          <w:sz w:val="24"/>
          <w:szCs w:val="24"/>
          <w:vertAlign w:val="superscript"/>
        </w:rPr>
      </w:pPr>
      <w:r w:rsidRPr="00A21490">
        <w:rPr>
          <w:rStyle w:val="a9"/>
          <w:rFonts w:ascii="Times New Roman" w:hAnsi="Times New Roman" w:cs="Times New Roman"/>
          <w:sz w:val="24"/>
          <w:szCs w:val="24"/>
        </w:rPr>
        <w:footnoteRef/>
      </w:r>
      <w:r>
        <w:t xml:space="preserve"> </w:t>
      </w:r>
      <w:hyperlink r:id="rId1" w:history="1">
        <w:r w:rsidRPr="00263455">
          <w:rPr>
            <w:rFonts w:ascii="Times New Roman" w:hAnsi="Times New Roman" w:cs="Times New Roman"/>
            <w:bCs/>
            <w:color w:val="000000" w:themeColor="text1"/>
            <w:sz w:val="24"/>
            <w:szCs w:val="24"/>
            <w:shd w:val="clear" w:color="auto" w:fill="FFFFFF"/>
          </w:rPr>
          <w:t>Скакун О.</w:t>
        </w:r>
        <w:r>
          <w:rPr>
            <w:rFonts w:ascii="Times New Roman" w:hAnsi="Times New Roman" w:cs="Times New Roman"/>
            <w:bCs/>
            <w:color w:val="000000" w:themeColor="text1"/>
            <w:sz w:val="24"/>
            <w:szCs w:val="24"/>
            <w:shd w:val="clear" w:color="auto" w:fill="FFFFFF"/>
          </w:rPr>
          <w:t>Ф Теория государства и права: у</w:t>
        </w:r>
        <w:r w:rsidRPr="00263455">
          <w:rPr>
            <w:rFonts w:ascii="Times New Roman" w:hAnsi="Times New Roman" w:cs="Times New Roman"/>
            <w:bCs/>
            <w:color w:val="000000" w:themeColor="text1"/>
            <w:sz w:val="24"/>
            <w:szCs w:val="24"/>
            <w:shd w:val="clear" w:color="auto" w:fill="FFFFFF"/>
          </w:rPr>
          <w:t>чебн</w:t>
        </w:r>
        <w:r>
          <w:rPr>
            <w:rFonts w:ascii="Times New Roman" w:hAnsi="Times New Roman" w:cs="Times New Roman"/>
            <w:bCs/>
            <w:color w:val="000000" w:themeColor="text1"/>
            <w:sz w:val="24"/>
            <w:szCs w:val="24"/>
            <w:shd w:val="clear" w:color="auto" w:fill="FFFFFF"/>
          </w:rPr>
          <w:t>ик.</w:t>
        </w:r>
        <w:r w:rsidRPr="00263455">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rPr>
          <w:t>Харьков, 2000.</w:t>
        </w:r>
      </w:hyperlink>
      <w:r>
        <w:rPr>
          <w:rFonts w:ascii="Times New Roman" w:hAnsi="Times New Roman" w:cs="Times New Roman"/>
          <w:bCs/>
          <w:color w:val="000000" w:themeColor="text1"/>
          <w:sz w:val="24"/>
          <w:szCs w:val="24"/>
          <w:shd w:val="clear" w:color="auto" w:fill="FFFFFF"/>
        </w:rPr>
        <w:t xml:space="preserve"> С.</w:t>
      </w:r>
      <w:r w:rsidRPr="00263455">
        <w:rPr>
          <w:rFonts w:ascii="Times New Roman" w:hAnsi="Times New Roman" w:cs="Times New Roman"/>
          <w:color w:val="000000" w:themeColor="text1"/>
          <w:sz w:val="24"/>
          <w:szCs w:val="24"/>
        </w:rPr>
        <w:t xml:space="preserve"> 457;</w:t>
      </w:r>
    </w:p>
  </w:footnote>
  <w:footnote w:id="5">
    <w:p w:rsidR="00C539BC" w:rsidRDefault="00C539BC" w:rsidP="00C9618F">
      <w:pPr>
        <w:pStyle w:val="a7"/>
        <w:ind w:firstLine="709"/>
        <w:jc w:val="both"/>
      </w:pPr>
      <w:r w:rsidRPr="00E47290">
        <w:rPr>
          <w:rStyle w:val="a9"/>
          <w:rFonts w:ascii="Times New Roman" w:hAnsi="Times New Roman" w:cs="Times New Roman"/>
          <w:sz w:val="24"/>
          <w:szCs w:val="24"/>
        </w:rPr>
        <w:footnoteRef/>
      </w:r>
      <w:r>
        <w:t xml:space="preserve"> </w:t>
      </w:r>
      <w:proofErr w:type="spellStart"/>
      <w:r>
        <w:rPr>
          <w:rFonts w:ascii="Times New Roman" w:hAnsi="Times New Roman" w:cs="Times New Roman"/>
          <w:sz w:val="24"/>
          <w:szCs w:val="24"/>
        </w:rPr>
        <w:t>Матузов</w:t>
      </w:r>
      <w:proofErr w:type="spellEnd"/>
      <w:r>
        <w:rPr>
          <w:rFonts w:ascii="Times New Roman" w:hAnsi="Times New Roman" w:cs="Times New Roman"/>
          <w:sz w:val="24"/>
          <w:szCs w:val="24"/>
        </w:rPr>
        <w:t xml:space="preserve"> Н.И., Малько А.В.</w:t>
      </w:r>
      <w:r w:rsidRPr="0034190C">
        <w:rPr>
          <w:rFonts w:ascii="Times New Roman" w:hAnsi="Times New Roman" w:cs="Times New Roman"/>
          <w:sz w:val="24"/>
          <w:szCs w:val="24"/>
        </w:rPr>
        <w:t xml:space="preserve"> </w:t>
      </w:r>
      <w:r>
        <w:rPr>
          <w:rFonts w:ascii="Times New Roman" w:hAnsi="Times New Roman" w:cs="Times New Roman"/>
          <w:sz w:val="24"/>
          <w:szCs w:val="24"/>
        </w:rPr>
        <w:t>Теория государства и права: учебник. 3-е изд., М., 2009. С.</w:t>
      </w:r>
      <w:r w:rsidR="003233D2">
        <w:rPr>
          <w:rFonts w:ascii="Times New Roman" w:hAnsi="Times New Roman" w:cs="Times New Roman"/>
          <w:sz w:val="24"/>
          <w:szCs w:val="24"/>
        </w:rPr>
        <w:t xml:space="preserve"> 269.</w:t>
      </w:r>
    </w:p>
  </w:footnote>
  <w:footnote w:id="6">
    <w:p w:rsidR="00C539BC" w:rsidRDefault="00C539BC" w:rsidP="00C9618F">
      <w:pPr>
        <w:pStyle w:val="a7"/>
        <w:ind w:firstLine="709"/>
        <w:jc w:val="both"/>
      </w:pPr>
      <w:r w:rsidRPr="00E47290">
        <w:rPr>
          <w:rStyle w:val="a9"/>
          <w:rFonts w:ascii="Times New Roman" w:hAnsi="Times New Roman" w:cs="Times New Roman"/>
          <w:sz w:val="24"/>
          <w:szCs w:val="24"/>
        </w:rPr>
        <w:footnoteRef/>
      </w:r>
      <w:r w:rsidRPr="00E47290">
        <w:rPr>
          <w:rFonts w:ascii="Times New Roman" w:hAnsi="Times New Roman" w:cs="Times New Roman"/>
          <w:sz w:val="24"/>
          <w:szCs w:val="24"/>
        </w:rPr>
        <w:t xml:space="preserve"> </w:t>
      </w:r>
      <w:proofErr w:type="spellStart"/>
      <w:r>
        <w:rPr>
          <w:rFonts w:ascii="Times New Roman" w:hAnsi="Times New Roman" w:cs="Times New Roman"/>
          <w:sz w:val="24"/>
          <w:szCs w:val="24"/>
        </w:rPr>
        <w:t>Матузов</w:t>
      </w:r>
      <w:proofErr w:type="spellEnd"/>
      <w:r>
        <w:rPr>
          <w:rFonts w:ascii="Times New Roman" w:hAnsi="Times New Roman" w:cs="Times New Roman"/>
          <w:sz w:val="24"/>
          <w:szCs w:val="24"/>
        </w:rPr>
        <w:t xml:space="preserve"> Н.И., Малько А.В. </w:t>
      </w:r>
      <w:r w:rsidRPr="00B8236C">
        <w:rPr>
          <w:rFonts w:ascii="Times New Roman" w:hAnsi="Times New Roman" w:cs="Times New Roman"/>
          <w:sz w:val="24"/>
          <w:szCs w:val="24"/>
        </w:rPr>
        <w:t>Теория государства и права</w:t>
      </w:r>
      <w:r>
        <w:rPr>
          <w:rFonts w:ascii="Times New Roman" w:hAnsi="Times New Roman" w:cs="Times New Roman"/>
          <w:sz w:val="24"/>
          <w:szCs w:val="24"/>
        </w:rPr>
        <w:t>… С. 453;</w:t>
      </w:r>
    </w:p>
  </w:footnote>
  <w:footnote w:id="7">
    <w:p w:rsidR="00C539BC" w:rsidRPr="00513E12" w:rsidRDefault="00C539BC" w:rsidP="00C9618F">
      <w:pPr>
        <w:pStyle w:val="a7"/>
        <w:ind w:firstLine="709"/>
        <w:jc w:val="both"/>
        <w:rPr>
          <w:rFonts w:ascii="Times New Roman" w:hAnsi="Times New Roman" w:cs="Times New Roman"/>
          <w:sz w:val="24"/>
          <w:szCs w:val="24"/>
        </w:rPr>
      </w:pPr>
      <w:r w:rsidRPr="00E47290">
        <w:rPr>
          <w:rStyle w:val="a9"/>
          <w:rFonts w:ascii="Times New Roman" w:hAnsi="Times New Roman" w:cs="Times New Roman"/>
          <w:sz w:val="24"/>
          <w:szCs w:val="24"/>
        </w:rPr>
        <w:footnoteRef/>
      </w:r>
      <w:r>
        <w:rPr>
          <w:rFonts w:ascii="Times New Roman" w:hAnsi="Times New Roman" w:cs="Times New Roman"/>
          <w:sz w:val="24"/>
          <w:szCs w:val="24"/>
          <w:vertAlign w:val="superscript"/>
        </w:rPr>
        <w:t xml:space="preserve">  </w:t>
      </w:r>
      <w:r w:rsidRPr="0034190C">
        <w:rPr>
          <w:rFonts w:ascii="Times New Roman" w:hAnsi="Times New Roman" w:cs="Times New Roman"/>
          <w:sz w:val="24"/>
          <w:szCs w:val="24"/>
        </w:rPr>
        <w:t xml:space="preserve">Козлова Е.И., </w:t>
      </w:r>
      <w:proofErr w:type="spellStart"/>
      <w:r w:rsidRPr="0034190C">
        <w:rPr>
          <w:rFonts w:ascii="Times New Roman" w:hAnsi="Times New Roman" w:cs="Times New Roman"/>
          <w:sz w:val="24"/>
          <w:szCs w:val="24"/>
        </w:rPr>
        <w:t>Кутафин</w:t>
      </w:r>
      <w:proofErr w:type="spellEnd"/>
      <w:r w:rsidRPr="0034190C">
        <w:rPr>
          <w:rFonts w:ascii="Times New Roman" w:hAnsi="Times New Roman" w:cs="Times New Roman"/>
          <w:sz w:val="24"/>
          <w:szCs w:val="24"/>
        </w:rPr>
        <w:t xml:space="preserve"> О.Е., Конституци</w:t>
      </w:r>
      <w:r>
        <w:rPr>
          <w:rFonts w:ascii="Times New Roman" w:hAnsi="Times New Roman" w:cs="Times New Roman"/>
          <w:sz w:val="24"/>
          <w:szCs w:val="24"/>
        </w:rPr>
        <w:t xml:space="preserve">онное право России: учебник. 4-е изд., </w:t>
      </w:r>
      <w:proofErr w:type="spellStart"/>
      <w:r>
        <w:rPr>
          <w:rFonts w:ascii="Times New Roman" w:hAnsi="Times New Roman" w:cs="Times New Roman"/>
          <w:sz w:val="24"/>
          <w:szCs w:val="24"/>
        </w:rPr>
        <w:t>перераб</w:t>
      </w:r>
      <w:proofErr w:type="spellEnd"/>
      <w:r>
        <w:rPr>
          <w:rFonts w:ascii="Times New Roman" w:hAnsi="Times New Roman" w:cs="Times New Roman"/>
          <w:sz w:val="24"/>
          <w:szCs w:val="24"/>
        </w:rPr>
        <w:t>. и</w:t>
      </w:r>
      <w:r w:rsidRPr="0034190C">
        <w:rPr>
          <w:rFonts w:ascii="Times New Roman" w:hAnsi="Times New Roman" w:cs="Times New Roman"/>
          <w:sz w:val="24"/>
          <w:szCs w:val="24"/>
        </w:rPr>
        <w:t xml:space="preserve"> доп.</w:t>
      </w:r>
      <w:r>
        <w:rPr>
          <w:rFonts w:ascii="Times New Roman" w:hAnsi="Times New Roman" w:cs="Times New Roman"/>
          <w:sz w:val="24"/>
          <w:szCs w:val="24"/>
        </w:rPr>
        <w:t xml:space="preserve"> М., 2010. С</w:t>
      </w:r>
      <w:r w:rsidRPr="0034190C">
        <w:rPr>
          <w:rFonts w:ascii="Times New Roman" w:hAnsi="Times New Roman" w:cs="Times New Roman"/>
          <w:sz w:val="24"/>
          <w:szCs w:val="24"/>
        </w:rPr>
        <w:t>.</w:t>
      </w:r>
      <w:r w:rsidR="00FD6AAC">
        <w:rPr>
          <w:rFonts w:ascii="Times New Roman" w:hAnsi="Times New Roman" w:cs="Times New Roman"/>
          <w:sz w:val="24"/>
          <w:szCs w:val="24"/>
        </w:rPr>
        <w:t xml:space="preserve"> 34;</w:t>
      </w:r>
    </w:p>
  </w:footnote>
  <w:footnote w:id="8">
    <w:p w:rsidR="00C539BC" w:rsidRDefault="00C539BC" w:rsidP="00C9618F">
      <w:pPr>
        <w:pStyle w:val="a7"/>
        <w:ind w:firstLine="709"/>
        <w:jc w:val="both"/>
      </w:pPr>
      <w:r w:rsidRPr="00BC3A5A">
        <w:rPr>
          <w:rStyle w:val="a9"/>
          <w:rFonts w:ascii="Times New Roman" w:hAnsi="Times New Roman" w:cs="Times New Roman"/>
          <w:sz w:val="24"/>
          <w:szCs w:val="24"/>
        </w:rPr>
        <w:footnoteRef/>
      </w:r>
      <w:r>
        <w:t xml:space="preserve"> </w:t>
      </w:r>
      <w:proofErr w:type="spellStart"/>
      <w:r w:rsidRPr="00311D80">
        <w:rPr>
          <w:rFonts w:ascii="Times New Roman" w:hAnsi="Times New Roman" w:cs="Times New Roman"/>
          <w:sz w:val="24"/>
          <w:szCs w:val="24"/>
        </w:rPr>
        <w:t>Дзидзоев</w:t>
      </w:r>
      <w:proofErr w:type="spellEnd"/>
      <w:r w:rsidRPr="00311D80">
        <w:rPr>
          <w:rFonts w:ascii="Times New Roman" w:hAnsi="Times New Roman" w:cs="Times New Roman"/>
          <w:sz w:val="24"/>
          <w:szCs w:val="24"/>
        </w:rPr>
        <w:t xml:space="preserve"> Р.</w:t>
      </w:r>
      <w:r>
        <w:rPr>
          <w:rFonts w:ascii="Times New Roman" w:hAnsi="Times New Roman" w:cs="Times New Roman"/>
          <w:sz w:val="24"/>
          <w:szCs w:val="24"/>
        </w:rPr>
        <w:t xml:space="preserve">М., Ковтун О.А., Терещенко Н.Д. </w:t>
      </w:r>
      <w:r w:rsidRPr="00311D80">
        <w:rPr>
          <w:rFonts w:ascii="Times New Roman" w:hAnsi="Times New Roman" w:cs="Times New Roman"/>
          <w:sz w:val="24"/>
          <w:szCs w:val="24"/>
        </w:rPr>
        <w:t xml:space="preserve"> Конституционное право России: учебник</w:t>
      </w:r>
      <w:r>
        <w:rPr>
          <w:rFonts w:ascii="Times New Roman" w:hAnsi="Times New Roman" w:cs="Times New Roman"/>
          <w:sz w:val="24"/>
          <w:szCs w:val="24"/>
        </w:rPr>
        <w:t>.</w:t>
      </w:r>
      <w:r w:rsidRPr="00311D80">
        <w:rPr>
          <w:rFonts w:ascii="Times New Roman" w:hAnsi="Times New Roman" w:cs="Times New Roman"/>
          <w:sz w:val="24"/>
          <w:szCs w:val="24"/>
        </w:rPr>
        <w:t xml:space="preserve"> Краснодар</w:t>
      </w:r>
      <w:r>
        <w:rPr>
          <w:rFonts w:ascii="Times New Roman" w:hAnsi="Times New Roman" w:cs="Times New Roman"/>
          <w:sz w:val="24"/>
          <w:szCs w:val="24"/>
        </w:rPr>
        <w:t>: Кубанский Государственный Университет</w:t>
      </w:r>
      <w:r w:rsidR="00022736">
        <w:rPr>
          <w:rFonts w:ascii="Times New Roman" w:hAnsi="Times New Roman" w:cs="Times New Roman"/>
          <w:sz w:val="24"/>
          <w:szCs w:val="24"/>
        </w:rPr>
        <w:t>, 2014. С. 24;</w:t>
      </w:r>
    </w:p>
  </w:footnote>
  <w:footnote w:id="9">
    <w:p w:rsidR="00C539BC" w:rsidRPr="00895C05" w:rsidRDefault="00C539BC" w:rsidP="00C9618F">
      <w:pPr>
        <w:pStyle w:val="a7"/>
        <w:ind w:firstLine="709"/>
        <w:jc w:val="both"/>
        <w:rPr>
          <w:rFonts w:ascii="Times New Roman" w:hAnsi="Times New Roman" w:cs="Times New Roman"/>
          <w:sz w:val="24"/>
          <w:szCs w:val="24"/>
        </w:rPr>
      </w:pPr>
      <w:r w:rsidRPr="00BC3A5A">
        <w:rPr>
          <w:rStyle w:val="a9"/>
          <w:rFonts w:ascii="Times New Roman" w:hAnsi="Times New Roman" w:cs="Times New Roman"/>
          <w:sz w:val="24"/>
          <w:szCs w:val="24"/>
        </w:rPr>
        <w:footnoteRef/>
      </w:r>
      <w:r>
        <w:t xml:space="preserve"> </w:t>
      </w:r>
      <w:r>
        <w:rPr>
          <w:rFonts w:ascii="Times New Roman" w:hAnsi="Times New Roman" w:cs="Times New Roman"/>
          <w:sz w:val="24"/>
          <w:szCs w:val="24"/>
        </w:rPr>
        <w:t xml:space="preserve">Махов А.Е., </w:t>
      </w:r>
      <w:proofErr w:type="gramStart"/>
      <w:r>
        <w:rPr>
          <w:rFonts w:ascii="Times New Roman" w:hAnsi="Times New Roman" w:cs="Times New Roman"/>
          <w:sz w:val="24"/>
          <w:szCs w:val="24"/>
        </w:rPr>
        <w:t>Петровская</w:t>
      </w:r>
      <w:proofErr w:type="gramEnd"/>
      <w:r>
        <w:rPr>
          <w:rFonts w:ascii="Times New Roman" w:hAnsi="Times New Roman" w:cs="Times New Roman"/>
          <w:sz w:val="24"/>
          <w:szCs w:val="24"/>
        </w:rPr>
        <w:t xml:space="preserve"> Л.И., Смолкин В.М, </w:t>
      </w:r>
      <w:proofErr w:type="spellStart"/>
      <w:r>
        <w:rPr>
          <w:rFonts w:ascii="Times New Roman" w:hAnsi="Times New Roman" w:cs="Times New Roman"/>
          <w:sz w:val="24"/>
          <w:szCs w:val="24"/>
        </w:rPr>
        <w:t>Шолле</w:t>
      </w:r>
      <w:proofErr w:type="spellEnd"/>
      <w:r>
        <w:rPr>
          <w:rFonts w:ascii="Times New Roman" w:hAnsi="Times New Roman" w:cs="Times New Roman"/>
          <w:sz w:val="24"/>
          <w:szCs w:val="24"/>
        </w:rPr>
        <w:t xml:space="preserve"> В.Д. Большой Энциклопедический Словарь</w:t>
      </w:r>
      <w:r w:rsidR="00FD6AAC">
        <w:rPr>
          <w:rFonts w:ascii="Times New Roman" w:hAnsi="Times New Roman" w:cs="Times New Roman"/>
          <w:sz w:val="24"/>
          <w:szCs w:val="24"/>
        </w:rPr>
        <w:t>… С. 1069.</w:t>
      </w:r>
    </w:p>
  </w:footnote>
  <w:footnote w:id="10">
    <w:p w:rsidR="00C539BC" w:rsidRDefault="00C539BC" w:rsidP="00C9618F">
      <w:pPr>
        <w:pStyle w:val="a7"/>
        <w:ind w:firstLine="709"/>
        <w:jc w:val="both"/>
      </w:pPr>
      <w:r w:rsidRPr="003E19B1">
        <w:rPr>
          <w:rStyle w:val="a9"/>
          <w:rFonts w:ascii="Times New Roman" w:hAnsi="Times New Roman" w:cs="Times New Roman"/>
          <w:sz w:val="24"/>
          <w:szCs w:val="24"/>
        </w:rPr>
        <w:footnoteRef/>
      </w:r>
      <w:r>
        <w:t xml:space="preserve"> </w:t>
      </w:r>
      <w:r>
        <w:rPr>
          <w:rFonts w:ascii="Times New Roman" w:hAnsi="Times New Roman" w:cs="Times New Roman"/>
          <w:sz w:val="24"/>
          <w:szCs w:val="24"/>
        </w:rPr>
        <w:t xml:space="preserve">Словарь иностранных слов / отв. редакторы </w:t>
      </w:r>
      <w:r w:rsidRPr="00B30924">
        <w:rPr>
          <w:rFonts w:ascii="Times New Roman" w:hAnsi="Times New Roman" w:cs="Times New Roman"/>
          <w:sz w:val="24"/>
          <w:szCs w:val="24"/>
        </w:rPr>
        <w:t>Бурцева</w:t>
      </w:r>
      <w:r>
        <w:rPr>
          <w:rFonts w:ascii="Times New Roman" w:hAnsi="Times New Roman" w:cs="Times New Roman"/>
          <w:sz w:val="24"/>
          <w:szCs w:val="24"/>
        </w:rPr>
        <w:t xml:space="preserve"> В.В, </w:t>
      </w:r>
      <w:r w:rsidRPr="00B30924">
        <w:rPr>
          <w:rFonts w:ascii="Times New Roman" w:hAnsi="Times New Roman" w:cs="Times New Roman"/>
          <w:sz w:val="24"/>
          <w:szCs w:val="24"/>
        </w:rPr>
        <w:t>Семенова</w:t>
      </w:r>
      <w:r>
        <w:rPr>
          <w:rFonts w:ascii="Times New Roman" w:hAnsi="Times New Roman" w:cs="Times New Roman"/>
          <w:sz w:val="24"/>
          <w:szCs w:val="24"/>
        </w:rPr>
        <w:t xml:space="preserve"> Н.М. ... С. 374;</w:t>
      </w:r>
    </w:p>
  </w:footnote>
  <w:footnote w:id="11">
    <w:p w:rsidR="00C539BC" w:rsidRPr="00802EB3" w:rsidRDefault="00C539BC" w:rsidP="00C9618F">
      <w:pPr>
        <w:pStyle w:val="a7"/>
        <w:ind w:firstLine="709"/>
        <w:jc w:val="both"/>
        <w:rPr>
          <w:rFonts w:ascii="Times New Roman" w:hAnsi="Times New Roman" w:cs="Times New Roman"/>
          <w:sz w:val="24"/>
          <w:szCs w:val="24"/>
        </w:rPr>
      </w:pPr>
      <w:r w:rsidRPr="00802EB3">
        <w:rPr>
          <w:rStyle w:val="a9"/>
          <w:rFonts w:ascii="Times New Roman" w:hAnsi="Times New Roman" w:cs="Times New Roman"/>
          <w:sz w:val="24"/>
          <w:szCs w:val="24"/>
        </w:rPr>
        <w:footnoteRef/>
      </w:r>
      <w:r w:rsidRPr="00802EB3">
        <w:rPr>
          <w:rFonts w:ascii="Times New Roman" w:hAnsi="Times New Roman" w:cs="Times New Roman"/>
          <w:sz w:val="24"/>
          <w:szCs w:val="24"/>
        </w:rPr>
        <w:t xml:space="preserve"> Политические партии </w:t>
      </w:r>
      <w:r>
        <w:rPr>
          <w:rFonts w:ascii="Times New Roman" w:hAnsi="Times New Roman" w:cs="Times New Roman"/>
          <w:sz w:val="24"/>
          <w:szCs w:val="24"/>
        </w:rPr>
        <w:t>России: история и современность / п</w:t>
      </w:r>
      <w:r w:rsidRPr="00C05454">
        <w:rPr>
          <w:rFonts w:ascii="Times New Roman" w:hAnsi="Times New Roman" w:cs="Times New Roman"/>
          <w:sz w:val="24"/>
          <w:szCs w:val="24"/>
        </w:rPr>
        <w:t>од ред. пр</w:t>
      </w:r>
      <w:r>
        <w:rPr>
          <w:rFonts w:ascii="Times New Roman" w:hAnsi="Times New Roman" w:cs="Times New Roman"/>
          <w:sz w:val="24"/>
          <w:szCs w:val="24"/>
        </w:rPr>
        <w:t xml:space="preserve">оф. </w:t>
      </w:r>
      <w:proofErr w:type="spellStart"/>
      <w:r>
        <w:rPr>
          <w:rFonts w:ascii="Times New Roman" w:hAnsi="Times New Roman" w:cs="Times New Roman"/>
          <w:sz w:val="24"/>
          <w:szCs w:val="24"/>
        </w:rPr>
        <w:t>Зевелева</w:t>
      </w:r>
      <w:proofErr w:type="spellEnd"/>
      <w:r>
        <w:rPr>
          <w:rFonts w:ascii="Times New Roman" w:hAnsi="Times New Roman" w:cs="Times New Roman"/>
          <w:sz w:val="24"/>
          <w:szCs w:val="24"/>
        </w:rPr>
        <w:t xml:space="preserve"> А.И., </w:t>
      </w:r>
      <w:r w:rsidRPr="00C05454">
        <w:rPr>
          <w:rFonts w:ascii="Times New Roman" w:hAnsi="Times New Roman" w:cs="Times New Roman"/>
          <w:sz w:val="24"/>
          <w:szCs w:val="24"/>
        </w:rPr>
        <w:t>Свириде</w:t>
      </w:r>
      <w:r>
        <w:rPr>
          <w:rFonts w:ascii="Times New Roman" w:hAnsi="Times New Roman" w:cs="Times New Roman"/>
          <w:sz w:val="24"/>
          <w:szCs w:val="24"/>
        </w:rPr>
        <w:t xml:space="preserve">нко Ю.П., </w:t>
      </w:r>
      <w:proofErr w:type="spellStart"/>
      <w:r w:rsidRPr="00C05454">
        <w:rPr>
          <w:rFonts w:ascii="Times New Roman" w:hAnsi="Times New Roman" w:cs="Times New Roman"/>
          <w:sz w:val="24"/>
          <w:szCs w:val="24"/>
        </w:rPr>
        <w:t>Шелохаева</w:t>
      </w:r>
      <w:proofErr w:type="spellEnd"/>
      <w:r>
        <w:rPr>
          <w:rFonts w:ascii="Times New Roman" w:hAnsi="Times New Roman" w:cs="Times New Roman"/>
          <w:sz w:val="24"/>
          <w:szCs w:val="24"/>
        </w:rPr>
        <w:t xml:space="preserve"> В.В</w:t>
      </w:r>
      <w:r w:rsidRPr="00C05454">
        <w:rPr>
          <w:rFonts w:ascii="Times New Roman" w:hAnsi="Times New Roman" w:cs="Times New Roman"/>
          <w:sz w:val="24"/>
          <w:szCs w:val="24"/>
        </w:rPr>
        <w:t>.</w:t>
      </w:r>
      <w:r>
        <w:rPr>
          <w:rFonts w:ascii="Times New Roman" w:hAnsi="Times New Roman" w:cs="Times New Roman"/>
          <w:sz w:val="24"/>
          <w:szCs w:val="24"/>
        </w:rPr>
        <w:t xml:space="preserve"> М., 2000. С. 6.</w:t>
      </w:r>
    </w:p>
  </w:footnote>
  <w:footnote w:id="12">
    <w:p w:rsidR="00C539BC" w:rsidRPr="00D52B65" w:rsidRDefault="00C539BC" w:rsidP="00C9618F">
      <w:pPr>
        <w:pStyle w:val="a7"/>
        <w:ind w:firstLine="709"/>
        <w:jc w:val="both"/>
        <w:rPr>
          <w:sz w:val="24"/>
          <w:szCs w:val="24"/>
        </w:rPr>
      </w:pPr>
      <w:r w:rsidRPr="00D52B65">
        <w:rPr>
          <w:rStyle w:val="a9"/>
          <w:sz w:val="24"/>
          <w:szCs w:val="24"/>
        </w:rPr>
        <w:footnoteRef/>
      </w:r>
      <w:r w:rsidRPr="00D52B65">
        <w:rPr>
          <w:sz w:val="24"/>
          <w:szCs w:val="24"/>
        </w:rPr>
        <w:t xml:space="preserve"> </w:t>
      </w:r>
      <w:r>
        <w:rPr>
          <w:sz w:val="24"/>
          <w:szCs w:val="24"/>
        </w:rPr>
        <w:t xml:space="preserve">Обществознание: учебник </w:t>
      </w:r>
      <w:r w:rsidRPr="00AC6B27">
        <w:rPr>
          <w:sz w:val="24"/>
          <w:szCs w:val="24"/>
        </w:rPr>
        <w:t>/</w:t>
      </w:r>
      <w:r>
        <w:rPr>
          <w:sz w:val="24"/>
          <w:szCs w:val="24"/>
        </w:rPr>
        <w:t xml:space="preserve"> под ред. Боголюбова Л.Н., </w:t>
      </w:r>
      <w:proofErr w:type="spellStart"/>
      <w:r>
        <w:rPr>
          <w:sz w:val="24"/>
          <w:szCs w:val="24"/>
        </w:rPr>
        <w:t>Лазебниковой</w:t>
      </w:r>
      <w:proofErr w:type="spellEnd"/>
      <w:r w:rsidR="007B1F02">
        <w:rPr>
          <w:sz w:val="24"/>
          <w:szCs w:val="24"/>
        </w:rPr>
        <w:t xml:space="preserve"> А.Ю. 9-е изд. М., 2013. С. 268.</w:t>
      </w:r>
    </w:p>
  </w:footnote>
  <w:footnote w:id="13">
    <w:p w:rsidR="00C539BC" w:rsidRPr="00E31B92" w:rsidRDefault="00C539BC" w:rsidP="00C9618F">
      <w:pPr>
        <w:ind w:firstLine="709"/>
        <w:jc w:val="both"/>
      </w:pPr>
      <w:r w:rsidRPr="00D52B65">
        <w:rPr>
          <w:rStyle w:val="a9"/>
          <w:rFonts w:ascii="Times New Roman" w:hAnsi="Times New Roman" w:cs="Times New Roman"/>
          <w:sz w:val="24"/>
          <w:szCs w:val="24"/>
        </w:rPr>
        <w:footnoteRef/>
      </w:r>
      <w:r w:rsidRPr="00D52B65">
        <w:rPr>
          <w:rFonts w:ascii="Times New Roman" w:hAnsi="Times New Roman" w:cs="Times New Roman"/>
          <w:sz w:val="24"/>
          <w:szCs w:val="24"/>
        </w:rPr>
        <w:t xml:space="preserve"> </w:t>
      </w:r>
      <w:proofErr w:type="spellStart"/>
      <w:r>
        <w:rPr>
          <w:rFonts w:ascii="Times New Roman" w:hAnsi="Times New Roman" w:cs="Times New Roman"/>
          <w:sz w:val="24"/>
          <w:szCs w:val="24"/>
        </w:rPr>
        <w:t>Гуськова</w:t>
      </w:r>
      <w:proofErr w:type="spellEnd"/>
      <w:r>
        <w:rPr>
          <w:rFonts w:ascii="Times New Roman" w:hAnsi="Times New Roman" w:cs="Times New Roman"/>
          <w:sz w:val="24"/>
          <w:szCs w:val="24"/>
        </w:rPr>
        <w:t xml:space="preserve"> А.П., </w:t>
      </w:r>
      <w:proofErr w:type="spellStart"/>
      <w:r>
        <w:rPr>
          <w:rFonts w:ascii="Times New Roman" w:hAnsi="Times New Roman" w:cs="Times New Roman"/>
          <w:sz w:val="24"/>
          <w:szCs w:val="24"/>
        </w:rPr>
        <w:t>Сотин</w:t>
      </w:r>
      <w:proofErr w:type="spellEnd"/>
      <w:r>
        <w:rPr>
          <w:rFonts w:ascii="Times New Roman" w:hAnsi="Times New Roman" w:cs="Times New Roman"/>
          <w:sz w:val="24"/>
          <w:szCs w:val="24"/>
        </w:rPr>
        <w:t xml:space="preserve"> Б.В.. Популярный словарь русского языка. М., 2003. С.435.</w:t>
      </w:r>
    </w:p>
    <w:p w:rsidR="00C539BC" w:rsidRPr="00D52B65" w:rsidRDefault="00C539BC">
      <w:pPr>
        <w:pStyle w:val="a7"/>
        <w:rPr>
          <w:rFonts w:ascii="Times New Roman" w:hAnsi="Times New Roman" w:cs="Times New Roman"/>
          <w:sz w:val="24"/>
          <w:szCs w:val="24"/>
        </w:rPr>
      </w:pPr>
    </w:p>
  </w:footnote>
  <w:footnote w:id="14">
    <w:p w:rsidR="00C539BC" w:rsidRDefault="00C539BC" w:rsidP="00C9618F">
      <w:pPr>
        <w:pStyle w:val="a7"/>
        <w:ind w:firstLine="709"/>
        <w:jc w:val="both"/>
      </w:pPr>
      <w:r w:rsidRPr="00D447C4">
        <w:rPr>
          <w:rStyle w:val="a9"/>
          <w:rFonts w:ascii="Times New Roman" w:hAnsi="Times New Roman" w:cs="Times New Roman"/>
          <w:sz w:val="24"/>
          <w:szCs w:val="24"/>
        </w:rPr>
        <w:footnoteRef/>
      </w:r>
      <w:r>
        <w:t xml:space="preserve"> </w:t>
      </w:r>
      <w:proofErr w:type="spellStart"/>
      <w:r w:rsidRPr="00B8236C">
        <w:rPr>
          <w:rFonts w:ascii="Times New Roman" w:hAnsi="Times New Roman" w:cs="Times New Roman"/>
          <w:sz w:val="24"/>
          <w:szCs w:val="24"/>
        </w:rPr>
        <w:t>Матузов</w:t>
      </w:r>
      <w:proofErr w:type="spellEnd"/>
      <w:r w:rsidRPr="00B8236C">
        <w:rPr>
          <w:rFonts w:ascii="Times New Roman" w:hAnsi="Times New Roman" w:cs="Times New Roman"/>
          <w:sz w:val="24"/>
          <w:szCs w:val="24"/>
        </w:rPr>
        <w:t xml:space="preserve"> Н.И., Малько А.В.,</w:t>
      </w:r>
      <w:r w:rsidRPr="0034190C">
        <w:rPr>
          <w:rFonts w:ascii="Times New Roman" w:hAnsi="Times New Roman" w:cs="Times New Roman"/>
          <w:sz w:val="24"/>
          <w:szCs w:val="24"/>
        </w:rPr>
        <w:t xml:space="preserve"> </w:t>
      </w:r>
      <w:r w:rsidRPr="00B8236C">
        <w:rPr>
          <w:rFonts w:ascii="Times New Roman" w:hAnsi="Times New Roman" w:cs="Times New Roman"/>
          <w:sz w:val="24"/>
          <w:szCs w:val="24"/>
        </w:rPr>
        <w:t>Теория государства и права</w:t>
      </w:r>
      <w:r>
        <w:rPr>
          <w:rFonts w:ascii="Times New Roman" w:hAnsi="Times New Roman" w:cs="Times New Roman"/>
          <w:sz w:val="24"/>
          <w:szCs w:val="24"/>
        </w:rPr>
        <w:t>… С. 456;</w:t>
      </w:r>
    </w:p>
  </w:footnote>
  <w:footnote w:id="15">
    <w:p w:rsidR="00C539BC" w:rsidRDefault="00C539BC" w:rsidP="00C9618F">
      <w:pPr>
        <w:pStyle w:val="a7"/>
        <w:ind w:firstLine="709"/>
        <w:jc w:val="both"/>
      </w:pPr>
      <w:r w:rsidRPr="00F52807">
        <w:rPr>
          <w:rStyle w:val="a9"/>
          <w:rFonts w:ascii="Times New Roman" w:hAnsi="Times New Roman" w:cs="Times New Roman"/>
          <w:sz w:val="24"/>
          <w:szCs w:val="24"/>
        </w:rPr>
        <w:footnoteRef/>
      </w:r>
      <w:proofErr w:type="spellStart"/>
      <w:r w:rsidRPr="00B8236C">
        <w:rPr>
          <w:rFonts w:ascii="Times New Roman" w:hAnsi="Times New Roman" w:cs="Times New Roman"/>
          <w:sz w:val="24"/>
          <w:szCs w:val="24"/>
        </w:rPr>
        <w:t>Матузов</w:t>
      </w:r>
      <w:proofErr w:type="spellEnd"/>
      <w:r w:rsidRPr="00B8236C">
        <w:rPr>
          <w:rFonts w:ascii="Times New Roman" w:hAnsi="Times New Roman" w:cs="Times New Roman"/>
          <w:sz w:val="24"/>
          <w:szCs w:val="24"/>
        </w:rPr>
        <w:t xml:space="preserve"> Н.И., Малько А.В.,</w:t>
      </w:r>
      <w:r w:rsidRPr="0034190C">
        <w:rPr>
          <w:rFonts w:ascii="Times New Roman" w:hAnsi="Times New Roman" w:cs="Times New Roman"/>
          <w:sz w:val="24"/>
          <w:szCs w:val="24"/>
        </w:rPr>
        <w:t xml:space="preserve"> </w:t>
      </w:r>
      <w:r w:rsidRPr="00B8236C">
        <w:rPr>
          <w:rFonts w:ascii="Times New Roman" w:hAnsi="Times New Roman" w:cs="Times New Roman"/>
          <w:sz w:val="24"/>
          <w:szCs w:val="24"/>
        </w:rPr>
        <w:t>Теория государства и права</w:t>
      </w:r>
      <w:r>
        <w:rPr>
          <w:rFonts w:ascii="Times New Roman" w:hAnsi="Times New Roman" w:cs="Times New Roman"/>
          <w:sz w:val="24"/>
          <w:szCs w:val="24"/>
        </w:rPr>
        <w:t>… С. 457</w:t>
      </w:r>
      <w:r w:rsidR="00DC137F">
        <w:t>;</w:t>
      </w:r>
    </w:p>
  </w:footnote>
  <w:footnote w:id="16">
    <w:p w:rsidR="00C539BC" w:rsidRPr="00FD6AAC" w:rsidRDefault="00C539BC" w:rsidP="00FD6AAC">
      <w:pPr>
        <w:ind w:firstLine="709"/>
        <w:jc w:val="both"/>
      </w:pPr>
      <w:r w:rsidRPr="007D28B9">
        <w:rPr>
          <w:rStyle w:val="a9"/>
          <w:rFonts w:ascii="Times New Roman" w:hAnsi="Times New Roman" w:cs="Times New Roman"/>
          <w:sz w:val="24"/>
          <w:szCs w:val="24"/>
        </w:rPr>
        <w:footnoteRef/>
      </w:r>
      <w:r w:rsidRPr="007D28B9">
        <w:rPr>
          <w:rFonts w:ascii="Times New Roman" w:hAnsi="Times New Roman" w:cs="Times New Roman"/>
          <w:sz w:val="24"/>
          <w:szCs w:val="24"/>
        </w:rPr>
        <w:t xml:space="preserve"> </w:t>
      </w:r>
      <w:r>
        <w:rPr>
          <w:sz w:val="24"/>
          <w:szCs w:val="24"/>
        </w:rPr>
        <w:t>Обществознание: учебник /</w:t>
      </w:r>
      <w:r w:rsidRPr="003C0487">
        <w:rPr>
          <w:sz w:val="24"/>
          <w:szCs w:val="24"/>
        </w:rPr>
        <w:t xml:space="preserve"> </w:t>
      </w:r>
      <w:r>
        <w:rPr>
          <w:sz w:val="24"/>
          <w:szCs w:val="24"/>
        </w:rPr>
        <w:t xml:space="preserve">под ред. Боголюбова Л.Н., </w:t>
      </w:r>
      <w:proofErr w:type="spellStart"/>
      <w:r>
        <w:rPr>
          <w:sz w:val="24"/>
          <w:szCs w:val="24"/>
        </w:rPr>
        <w:t>Лазебниковой</w:t>
      </w:r>
      <w:proofErr w:type="spellEnd"/>
      <w:r>
        <w:rPr>
          <w:sz w:val="24"/>
          <w:szCs w:val="24"/>
        </w:rPr>
        <w:t xml:space="preserve"> А.Ю. …С. 223.</w:t>
      </w:r>
    </w:p>
  </w:footnote>
  <w:footnote w:id="17">
    <w:p w:rsidR="00C539BC" w:rsidRDefault="00C539BC" w:rsidP="00C9618F">
      <w:pPr>
        <w:pStyle w:val="a7"/>
        <w:ind w:firstLine="709"/>
        <w:jc w:val="both"/>
      </w:pPr>
      <w:r w:rsidRPr="00F52807">
        <w:rPr>
          <w:rStyle w:val="a9"/>
          <w:rFonts w:ascii="Times New Roman" w:hAnsi="Times New Roman" w:cs="Times New Roman"/>
          <w:sz w:val="24"/>
          <w:szCs w:val="24"/>
        </w:rPr>
        <w:footnoteRef/>
      </w:r>
      <w:r>
        <w:t xml:space="preserve"> </w:t>
      </w:r>
      <w:r w:rsidRPr="00802EB3">
        <w:rPr>
          <w:rFonts w:ascii="Times New Roman" w:hAnsi="Times New Roman" w:cs="Times New Roman"/>
          <w:sz w:val="24"/>
          <w:szCs w:val="24"/>
        </w:rPr>
        <w:t xml:space="preserve">Политические партии </w:t>
      </w:r>
      <w:r>
        <w:rPr>
          <w:rFonts w:ascii="Times New Roman" w:hAnsi="Times New Roman" w:cs="Times New Roman"/>
          <w:sz w:val="24"/>
          <w:szCs w:val="24"/>
        </w:rPr>
        <w:t>России: история и современность / п</w:t>
      </w:r>
      <w:r w:rsidRPr="00C05454">
        <w:rPr>
          <w:rFonts w:ascii="Times New Roman" w:hAnsi="Times New Roman" w:cs="Times New Roman"/>
          <w:sz w:val="24"/>
          <w:szCs w:val="24"/>
        </w:rPr>
        <w:t>од ред. пр</w:t>
      </w:r>
      <w:r>
        <w:rPr>
          <w:rFonts w:ascii="Times New Roman" w:hAnsi="Times New Roman" w:cs="Times New Roman"/>
          <w:sz w:val="24"/>
          <w:szCs w:val="24"/>
        </w:rPr>
        <w:t xml:space="preserve">оф. </w:t>
      </w:r>
      <w:proofErr w:type="spellStart"/>
      <w:r>
        <w:rPr>
          <w:rFonts w:ascii="Times New Roman" w:hAnsi="Times New Roman" w:cs="Times New Roman"/>
          <w:sz w:val="24"/>
          <w:szCs w:val="24"/>
        </w:rPr>
        <w:t>Зевелева</w:t>
      </w:r>
      <w:proofErr w:type="spellEnd"/>
      <w:r>
        <w:rPr>
          <w:rFonts w:ascii="Times New Roman" w:hAnsi="Times New Roman" w:cs="Times New Roman"/>
          <w:sz w:val="24"/>
          <w:szCs w:val="24"/>
        </w:rPr>
        <w:t xml:space="preserve"> А.И., </w:t>
      </w:r>
      <w:r w:rsidRPr="00C05454">
        <w:rPr>
          <w:rFonts w:ascii="Times New Roman" w:hAnsi="Times New Roman" w:cs="Times New Roman"/>
          <w:sz w:val="24"/>
          <w:szCs w:val="24"/>
        </w:rPr>
        <w:t>Свириде</w:t>
      </w:r>
      <w:r>
        <w:rPr>
          <w:rFonts w:ascii="Times New Roman" w:hAnsi="Times New Roman" w:cs="Times New Roman"/>
          <w:sz w:val="24"/>
          <w:szCs w:val="24"/>
        </w:rPr>
        <w:t xml:space="preserve">нко Ю.П., </w:t>
      </w:r>
      <w:proofErr w:type="spellStart"/>
      <w:r w:rsidRPr="00C05454">
        <w:rPr>
          <w:rFonts w:ascii="Times New Roman" w:hAnsi="Times New Roman" w:cs="Times New Roman"/>
          <w:sz w:val="24"/>
          <w:szCs w:val="24"/>
        </w:rPr>
        <w:t>Шелохаева</w:t>
      </w:r>
      <w:proofErr w:type="spellEnd"/>
      <w:r>
        <w:rPr>
          <w:rFonts w:ascii="Times New Roman" w:hAnsi="Times New Roman" w:cs="Times New Roman"/>
          <w:sz w:val="24"/>
          <w:szCs w:val="24"/>
        </w:rPr>
        <w:t xml:space="preserve"> В.В</w:t>
      </w:r>
      <w:r w:rsidRPr="00C05454">
        <w:rPr>
          <w:rFonts w:ascii="Times New Roman" w:hAnsi="Times New Roman" w:cs="Times New Roman"/>
          <w:sz w:val="24"/>
          <w:szCs w:val="24"/>
        </w:rPr>
        <w:t>.</w:t>
      </w:r>
      <w:r>
        <w:rPr>
          <w:rFonts w:ascii="Times New Roman" w:hAnsi="Times New Roman" w:cs="Times New Roman"/>
          <w:sz w:val="24"/>
          <w:szCs w:val="24"/>
        </w:rPr>
        <w:t xml:space="preserve"> … . С. 71.</w:t>
      </w:r>
    </w:p>
  </w:footnote>
  <w:footnote w:id="18">
    <w:p w:rsidR="008E08C5" w:rsidRPr="008E08C5" w:rsidRDefault="008E08C5" w:rsidP="002E5D01">
      <w:pPr>
        <w:pStyle w:val="a7"/>
        <w:ind w:firstLine="709"/>
        <w:jc w:val="both"/>
        <w:rPr>
          <w:rFonts w:ascii="Times New Roman" w:hAnsi="Times New Roman" w:cs="Times New Roman"/>
          <w:sz w:val="28"/>
          <w:szCs w:val="28"/>
        </w:rPr>
      </w:pPr>
      <w:r w:rsidRPr="008E08C5">
        <w:rPr>
          <w:rStyle w:val="a9"/>
          <w:rFonts w:ascii="Times New Roman" w:hAnsi="Times New Roman" w:cs="Times New Roman"/>
          <w:sz w:val="28"/>
          <w:szCs w:val="28"/>
        </w:rPr>
        <w:footnoteRef/>
      </w:r>
      <w:r w:rsidRPr="008E08C5">
        <w:rPr>
          <w:rFonts w:ascii="Times New Roman" w:hAnsi="Times New Roman" w:cs="Times New Roman"/>
          <w:sz w:val="28"/>
          <w:szCs w:val="28"/>
        </w:rPr>
        <w:t xml:space="preserve"> </w:t>
      </w:r>
      <w:r w:rsidRPr="008E08C5">
        <w:rPr>
          <w:rFonts w:ascii="Times New Roman" w:hAnsi="Times New Roman" w:cs="Times New Roman"/>
          <w:sz w:val="24"/>
          <w:szCs w:val="24"/>
        </w:rPr>
        <w:t>Орлов А.С., Георгиев В.А., Георгиева Н.Г., Сивохина Т.А. История России: учебник. 2-е изд.,</w:t>
      </w:r>
      <w:r w:rsidR="004020D8">
        <w:rPr>
          <w:rFonts w:ascii="Times New Roman" w:hAnsi="Times New Roman" w:cs="Times New Roman"/>
          <w:sz w:val="24"/>
          <w:szCs w:val="24"/>
        </w:rPr>
        <w:t xml:space="preserve"> </w:t>
      </w:r>
      <w:proofErr w:type="spellStart"/>
      <w:r w:rsidR="004020D8">
        <w:rPr>
          <w:rFonts w:ascii="Times New Roman" w:hAnsi="Times New Roman" w:cs="Times New Roman"/>
          <w:sz w:val="24"/>
          <w:szCs w:val="24"/>
        </w:rPr>
        <w:t>перераб</w:t>
      </w:r>
      <w:proofErr w:type="spellEnd"/>
      <w:r w:rsidR="004020D8">
        <w:rPr>
          <w:rFonts w:ascii="Times New Roman" w:hAnsi="Times New Roman" w:cs="Times New Roman"/>
          <w:sz w:val="24"/>
          <w:szCs w:val="24"/>
        </w:rPr>
        <w:t>. и доп.</w:t>
      </w:r>
      <w:r w:rsidRPr="008E08C5">
        <w:rPr>
          <w:rFonts w:ascii="Times New Roman" w:hAnsi="Times New Roman" w:cs="Times New Roman"/>
          <w:sz w:val="24"/>
          <w:szCs w:val="24"/>
        </w:rPr>
        <w:t xml:space="preserve"> М., 2015. С. 402</w:t>
      </w:r>
      <w:r>
        <w:rPr>
          <w:rFonts w:ascii="Times New Roman" w:hAnsi="Times New Roman" w:cs="Times New Roman"/>
          <w:sz w:val="24"/>
          <w:szCs w:val="24"/>
        </w:rPr>
        <w:t>.</w:t>
      </w:r>
    </w:p>
  </w:footnote>
  <w:footnote w:id="19">
    <w:p w:rsidR="004020D8" w:rsidRPr="004020D8" w:rsidRDefault="004020D8" w:rsidP="002E5D01">
      <w:pPr>
        <w:pStyle w:val="a7"/>
        <w:ind w:firstLine="709"/>
        <w:jc w:val="both"/>
        <w:rPr>
          <w:rFonts w:ascii="Times New Roman" w:hAnsi="Times New Roman" w:cs="Times New Roman"/>
          <w:sz w:val="24"/>
          <w:szCs w:val="24"/>
        </w:rPr>
      </w:pPr>
      <w:r w:rsidRPr="004020D8">
        <w:rPr>
          <w:rStyle w:val="a9"/>
          <w:rFonts w:ascii="Times New Roman" w:hAnsi="Times New Roman" w:cs="Times New Roman"/>
          <w:sz w:val="24"/>
          <w:szCs w:val="24"/>
        </w:rPr>
        <w:footnoteRef/>
      </w:r>
      <w:r w:rsidRPr="004020D8">
        <w:rPr>
          <w:rFonts w:ascii="Times New Roman" w:hAnsi="Times New Roman" w:cs="Times New Roman"/>
          <w:sz w:val="24"/>
          <w:szCs w:val="24"/>
        </w:rPr>
        <w:t xml:space="preserve"> </w:t>
      </w:r>
      <w:r>
        <w:rPr>
          <w:rFonts w:ascii="Times New Roman" w:hAnsi="Times New Roman" w:cs="Times New Roman"/>
          <w:sz w:val="24"/>
          <w:szCs w:val="24"/>
        </w:rPr>
        <w:t>Данилов А.А. История России: учебник. 11-е изд., М., 2010</w:t>
      </w:r>
      <w:r w:rsidR="00334752">
        <w:rPr>
          <w:rFonts w:ascii="Times New Roman" w:hAnsi="Times New Roman" w:cs="Times New Roman"/>
          <w:sz w:val="24"/>
          <w:szCs w:val="24"/>
        </w:rPr>
        <w:t>.</w:t>
      </w:r>
      <w:r w:rsidR="001F083B">
        <w:rPr>
          <w:rFonts w:ascii="Times New Roman" w:hAnsi="Times New Roman" w:cs="Times New Roman"/>
          <w:sz w:val="24"/>
          <w:szCs w:val="24"/>
        </w:rPr>
        <w:t xml:space="preserve"> С. </w:t>
      </w:r>
      <w:r w:rsidR="003D4184">
        <w:rPr>
          <w:rFonts w:ascii="Times New Roman" w:hAnsi="Times New Roman" w:cs="Times New Roman"/>
          <w:sz w:val="24"/>
          <w:szCs w:val="24"/>
        </w:rPr>
        <w:t>235;</w:t>
      </w:r>
      <w:r>
        <w:rPr>
          <w:rFonts w:ascii="Times New Roman" w:hAnsi="Times New Roman" w:cs="Times New Roman"/>
          <w:sz w:val="24"/>
          <w:szCs w:val="24"/>
        </w:rPr>
        <w:t xml:space="preserve">  </w:t>
      </w:r>
    </w:p>
  </w:footnote>
  <w:footnote w:id="20">
    <w:p w:rsidR="003D4184" w:rsidRPr="003D4184" w:rsidRDefault="003D4184" w:rsidP="002E5D01">
      <w:pPr>
        <w:pStyle w:val="a7"/>
        <w:ind w:firstLine="709"/>
        <w:jc w:val="both"/>
        <w:rPr>
          <w:rFonts w:ascii="Times New Roman" w:hAnsi="Times New Roman" w:cs="Times New Roman"/>
          <w:sz w:val="28"/>
          <w:szCs w:val="28"/>
        </w:rPr>
      </w:pPr>
      <w:r w:rsidRPr="003D4184">
        <w:rPr>
          <w:rStyle w:val="a9"/>
          <w:rFonts w:ascii="Times New Roman" w:hAnsi="Times New Roman" w:cs="Times New Roman"/>
          <w:sz w:val="28"/>
          <w:szCs w:val="28"/>
        </w:rPr>
        <w:footnoteRef/>
      </w:r>
      <w:r w:rsidRPr="003D4184">
        <w:rPr>
          <w:rFonts w:ascii="Times New Roman" w:hAnsi="Times New Roman" w:cs="Times New Roman"/>
          <w:sz w:val="28"/>
          <w:szCs w:val="28"/>
        </w:rPr>
        <w:t xml:space="preserve"> </w:t>
      </w:r>
      <w:r w:rsidRPr="00802EB3">
        <w:rPr>
          <w:rFonts w:ascii="Times New Roman" w:hAnsi="Times New Roman" w:cs="Times New Roman"/>
          <w:sz w:val="24"/>
          <w:szCs w:val="24"/>
        </w:rPr>
        <w:t xml:space="preserve">Политические партии </w:t>
      </w:r>
      <w:r>
        <w:rPr>
          <w:rFonts w:ascii="Times New Roman" w:hAnsi="Times New Roman" w:cs="Times New Roman"/>
          <w:sz w:val="24"/>
          <w:szCs w:val="24"/>
        </w:rPr>
        <w:t>России: история и современность / п</w:t>
      </w:r>
      <w:r w:rsidRPr="00C05454">
        <w:rPr>
          <w:rFonts w:ascii="Times New Roman" w:hAnsi="Times New Roman" w:cs="Times New Roman"/>
          <w:sz w:val="24"/>
          <w:szCs w:val="24"/>
        </w:rPr>
        <w:t>од ред. пр</w:t>
      </w:r>
      <w:r>
        <w:rPr>
          <w:rFonts w:ascii="Times New Roman" w:hAnsi="Times New Roman" w:cs="Times New Roman"/>
          <w:sz w:val="24"/>
          <w:szCs w:val="24"/>
        </w:rPr>
        <w:t xml:space="preserve">оф. </w:t>
      </w:r>
      <w:proofErr w:type="spellStart"/>
      <w:r>
        <w:rPr>
          <w:rFonts w:ascii="Times New Roman" w:hAnsi="Times New Roman" w:cs="Times New Roman"/>
          <w:sz w:val="24"/>
          <w:szCs w:val="24"/>
        </w:rPr>
        <w:t>Зевелева</w:t>
      </w:r>
      <w:proofErr w:type="spellEnd"/>
      <w:r>
        <w:rPr>
          <w:rFonts w:ascii="Times New Roman" w:hAnsi="Times New Roman" w:cs="Times New Roman"/>
          <w:sz w:val="24"/>
          <w:szCs w:val="24"/>
        </w:rPr>
        <w:t xml:space="preserve"> А.И., </w:t>
      </w:r>
      <w:r w:rsidRPr="00C05454">
        <w:rPr>
          <w:rFonts w:ascii="Times New Roman" w:hAnsi="Times New Roman" w:cs="Times New Roman"/>
          <w:sz w:val="24"/>
          <w:szCs w:val="24"/>
        </w:rPr>
        <w:t>Свириде</w:t>
      </w:r>
      <w:r>
        <w:rPr>
          <w:rFonts w:ascii="Times New Roman" w:hAnsi="Times New Roman" w:cs="Times New Roman"/>
          <w:sz w:val="24"/>
          <w:szCs w:val="24"/>
        </w:rPr>
        <w:t xml:space="preserve">нко Ю.П., </w:t>
      </w:r>
      <w:proofErr w:type="spellStart"/>
      <w:r w:rsidRPr="00C05454">
        <w:rPr>
          <w:rFonts w:ascii="Times New Roman" w:hAnsi="Times New Roman" w:cs="Times New Roman"/>
          <w:sz w:val="24"/>
          <w:szCs w:val="24"/>
        </w:rPr>
        <w:t>Шелохаева</w:t>
      </w:r>
      <w:proofErr w:type="spellEnd"/>
      <w:r>
        <w:rPr>
          <w:rFonts w:ascii="Times New Roman" w:hAnsi="Times New Roman" w:cs="Times New Roman"/>
          <w:sz w:val="24"/>
          <w:szCs w:val="24"/>
        </w:rPr>
        <w:t xml:space="preserve"> В.В</w:t>
      </w:r>
      <w:r w:rsidRPr="00C05454">
        <w:rPr>
          <w:rFonts w:ascii="Times New Roman" w:hAnsi="Times New Roman" w:cs="Times New Roman"/>
          <w:sz w:val="24"/>
          <w:szCs w:val="24"/>
        </w:rPr>
        <w:t>.</w:t>
      </w:r>
      <w:r>
        <w:rPr>
          <w:rFonts w:ascii="Times New Roman" w:hAnsi="Times New Roman" w:cs="Times New Roman"/>
          <w:sz w:val="24"/>
          <w:szCs w:val="24"/>
        </w:rPr>
        <w:t xml:space="preserve"> … . С.</w:t>
      </w:r>
      <w:r>
        <w:rPr>
          <w:rFonts w:ascii="Times New Roman" w:hAnsi="Times New Roman" w:cs="Times New Roman"/>
          <w:sz w:val="24"/>
          <w:szCs w:val="24"/>
        </w:rPr>
        <w:t xml:space="preserve"> 97.</w:t>
      </w:r>
    </w:p>
  </w:footnote>
  <w:footnote w:id="21">
    <w:p w:rsidR="003D4184" w:rsidRPr="003D4184" w:rsidRDefault="003D4184" w:rsidP="002E5D01">
      <w:pPr>
        <w:pStyle w:val="a7"/>
        <w:ind w:firstLine="709"/>
        <w:jc w:val="both"/>
        <w:rPr>
          <w:rFonts w:ascii="Times New Roman" w:hAnsi="Times New Roman" w:cs="Times New Roman"/>
          <w:sz w:val="24"/>
          <w:szCs w:val="24"/>
        </w:rPr>
      </w:pPr>
      <w:r w:rsidRPr="003D4184">
        <w:rPr>
          <w:rStyle w:val="a9"/>
          <w:rFonts w:ascii="Times New Roman" w:hAnsi="Times New Roman" w:cs="Times New Roman"/>
          <w:sz w:val="24"/>
          <w:szCs w:val="24"/>
        </w:rPr>
        <w:footnoteRef/>
      </w:r>
      <w:r w:rsidRPr="003D4184">
        <w:rPr>
          <w:rFonts w:ascii="Times New Roman" w:hAnsi="Times New Roman" w:cs="Times New Roman"/>
          <w:sz w:val="24"/>
          <w:szCs w:val="24"/>
        </w:rPr>
        <w:t xml:space="preserve"> </w:t>
      </w:r>
      <w:r>
        <w:rPr>
          <w:rFonts w:ascii="Times New Roman" w:hAnsi="Times New Roman" w:cs="Times New Roman"/>
          <w:sz w:val="24"/>
          <w:szCs w:val="24"/>
        </w:rPr>
        <w:t>Данилов А.А.</w:t>
      </w:r>
      <w:r>
        <w:rPr>
          <w:rFonts w:ascii="Times New Roman" w:hAnsi="Times New Roman" w:cs="Times New Roman"/>
          <w:sz w:val="24"/>
          <w:szCs w:val="24"/>
        </w:rPr>
        <w:t xml:space="preserve">, Косулина Л.Г., Пыжиков А.В. </w:t>
      </w:r>
      <w:r>
        <w:rPr>
          <w:rFonts w:ascii="Times New Roman" w:hAnsi="Times New Roman" w:cs="Times New Roman"/>
          <w:sz w:val="24"/>
          <w:szCs w:val="24"/>
        </w:rPr>
        <w:t xml:space="preserve">История России: учебник. </w:t>
      </w:r>
      <w:r>
        <w:rPr>
          <w:rFonts w:ascii="Times New Roman" w:hAnsi="Times New Roman" w:cs="Times New Roman"/>
          <w:sz w:val="24"/>
          <w:szCs w:val="24"/>
        </w:rPr>
        <w:t>10</w:t>
      </w:r>
      <w:r>
        <w:rPr>
          <w:rFonts w:ascii="Times New Roman" w:hAnsi="Times New Roman" w:cs="Times New Roman"/>
          <w:sz w:val="24"/>
          <w:szCs w:val="24"/>
        </w:rPr>
        <w:t xml:space="preserve">-е изд., М., </w:t>
      </w:r>
      <w:r>
        <w:rPr>
          <w:rFonts w:ascii="Times New Roman" w:hAnsi="Times New Roman" w:cs="Times New Roman"/>
          <w:sz w:val="24"/>
          <w:szCs w:val="24"/>
        </w:rPr>
        <w:t>2003</w:t>
      </w:r>
      <w:r>
        <w:rPr>
          <w:rFonts w:ascii="Times New Roman" w:hAnsi="Times New Roman" w:cs="Times New Roman"/>
          <w:sz w:val="24"/>
          <w:szCs w:val="24"/>
        </w:rPr>
        <w:t>. С.</w:t>
      </w:r>
      <w:r>
        <w:rPr>
          <w:rFonts w:ascii="Times New Roman" w:hAnsi="Times New Roman" w:cs="Times New Roman"/>
          <w:sz w:val="24"/>
          <w:szCs w:val="24"/>
        </w:rPr>
        <w:t xml:space="preserve"> 56;</w:t>
      </w:r>
    </w:p>
  </w:footnote>
  <w:footnote w:id="22">
    <w:p w:rsidR="000D14C4" w:rsidRDefault="000D14C4" w:rsidP="002E5D01">
      <w:pPr>
        <w:pStyle w:val="a7"/>
        <w:ind w:firstLine="709"/>
        <w:jc w:val="both"/>
      </w:pPr>
      <w:r w:rsidRPr="001D24FD">
        <w:rPr>
          <w:rStyle w:val="a9"/>
          <w:rFonts w:ascii="Times New Roman" w:hAnsi="Times New Roman" w:cs="Times New Roman"/>
          <w:sz w:val="24"/>
          <w:szCs w:val="24"/>
        </w:rPr>
        <w:footnoteRef/>
      </w:r>
      <w:r>
        <w:t xml:space="preserve"> </w:t>
      </w:r>
      <w:r w:rsidRPr="008E08C5">
        <w:rPr>
          <w:rFonts w:ascii="Times New Roman" w:hAnsi="Times New Roman" w:cs="Times New Roman"/>
          <w:sz w:val="24"/>
          <w:szCs w:val="24"/>
        </w:rPr>
        <w:t>Орлов А.С., Георгиев В.А., Георгиева Н.Г., Сивохина Т.А. История России</w:t>
      </w:r>
      <w:r>
        <w:rPr>
          <w:rFonts w:ascii="Times New Roman" w:hAnsi="Times New Roman" w:cs="Times New Roman"/>
          <w:sz w:val="24"/>
          <w:szCs w:val="24"/>
        </w:rPr>
        <w:t>..</w:t>
      </w:r>
      <w:r w:rsidRPr="008E08C5">
        <w:rPr>
          <w:rFonts w:ascii="Times New Roman" w:hAnsi="Times New Roman" w:cs="Times New Roman"/>
          <w:sz w:val="24"/>
          <w:szCs w:val="24"/>
        </w:rPr>
        <w:t>. С.</w:t>
      </w:r>
      <w:r>
        <w:rPr>
          <w:rFonts w:ascii="Times New Roman" w:hAnsi="Times New Roman" w:cs="Times New Roman"/>
          <w:sz w:val="24"/>
          <w:szCs w:val="24"/>
        </w:rPr>
        <w:t xml:space="preserve"> 457</w:t>
      </w:r>
      <w:r w:rsidR="003D4184">
        <w:rPr>
          <w:rFonts w:ascii="Times New Roman" w:hAnsi="Times New Roman" w:cs="Times New Roman"/>
          <w:sz w:val="24"/>
          <w:szCs w:val="24"/>
        </w:rPr>
        <w:t>;</w:t>
      </w:r>
    </w:p>
  </w:footnote>
  <w:footnote w:id="23">
    <w:p w:rsidR="003D4184" w:rsidRPr="003D4184" w:rsidRDefault="003D4184" w:rsidP="002E5D01">
      <w:pPr>
        <w:pStyle w:val="a7"/>
        <w:ind w:firstLine="709"/>
        <w:jc w:val="both"/>
        <w:rPr>
          <w:rFonts w:ascii="Times New Roman" w:hAnsi="Times New Roman" w:cs="Times New Roman"/>
          <w:sz w:val="24"/>
          <w:szCs w:val="24"/>
        </w:rPr>
      </w:pPr>
      <w:r w:rsidRPr="003D4184">
        <w:rPr>
          <w:rStyle w:val="a9"/>
          <w:rFonts w:ascii="Times New Roman" w:hAnsi="Times New Roman" w:cs="Times New Roman"/>
          <w:sz w:val="24"/>
          <w:szCs w:val="24"/>
        </w:rPr>
        <w:footnoteRef/>
      </w:r>
      <w:r w:rsidRPr="003D4184">
        <w:rPr>
          <w:rFonts w:ascii="Times New Roman" w:hAnsi="Times New Roman" w:cs="Times New Roman"/>
          <w:sz w:val="24"/>
          <w:szCs w:val="24"/>
        </w:rPr>
        <w:t xml:space="preserve"> </w:t>
      </w:r>
      <w:r>
        <w:rPr>
          <w:rFonts w:ascii="Times New Roman" w:hAnsi="Times New Roman" w:cs="Times New Roman"/>
          <w:sz w:val="24"/>
          <w:szCs w:val="24"/>
        </w:rPr>
        <w:t xml:space="preserve">История: Новый полный справочник для подготовки к ЕГЭ / под ред. Баранова П.А. М., 2016. С. </w:t>
      </w:r>
      <w:r w:rsidR="009B2628">
        <w:rPr>
          <w:rFonts w:ascii="Times New Roman" w:hAnsi="Times New Roman" w:cs="Times New Roman"/>
          <w:sz w:val="24"/>
          <w:szCs w:val="24"/>
        </w:rPr>
        <w:t>179.</w:t>
      </w:r>
    </w:p>
  </w:footnote>
  <w:footnote w:id="24">
    <w:p w:rsidR="003125A1" w:rsidRPr="003125A1" w:rsidRDefault="003125A1" w:rsidP="002E5D01">
      <w:pPr>
        <w:pStyle w:val="a7"/>
        <w:ind w:firstLine="709"/>
        <w:jc w:val="both"/>
        <w:rPr>
          <w:rFonts w:ascii="Times New Roman" w:hAnsi="Times New Roman" w:cs="Times New Roman"/>
          <w:sz w:val="24"/>
          <w:szCs w:val="24"/>
        </w:rPr>
      </w:pPr>
      <w:r w:rsidRPr="003125A1">
        <w:rPr>
          <w:rStyle w:val="a9"/>
          <w:rFonts w:ascii="Times New Roman" w:hAnsi="Times New Roman" w:cs="Times New Roman"/>
          <w:sz w:val="24"/>
          <w:szCs w:val="24"/>
        </w:rPr>
        <w:footnoteRef/>
      </w:r>
      <w:r w:rsidRPr="003125A1">
        <w:rPr>
          <w:rFonts w:ascii="Times New Roman" w:hAnsi="Times New Roman" w:cs="Times New Roman"/>
          <w:sz w:val="24"/>
          <w:szCs w:val="24"/>
        </w:rPr>
        <w:t xml:space="preserve"> </w:t>
      </w:r>
      <w:r w:rsidRPr="00802EB3">
        <w:rPr>
          <w:rFonts w:ascii="Times New Roman" w:hAnsi="Times New Roman" w:cs="Times New Roman"/>
          <w:sz w:val="24"/>
          <w:szCs w:val="24"/>
        </w:rPr>
        <w:t xml:space="preserve">Политические партии </w:t>
      </w:r>
      <w:r>
        <w:rPr>
          <w:rFonts w:ascii="Times New Roman" w:hAnsi="Times New Roman" w:cs="Times New Roman"/>
          <w:sz w:val="24"/>
          <w:szCs w:val="24"/>
        </w:rPr>
        <w:t>России: история и современность / п</w:t>
      </w:r>
      <w:r w:rsidRPr="00C05454">
        <w:rPr>
          <w:rFonts w:ascii="Times New Roman" w:hAnsi="Times New Roman" w:cs="Times New Roman"/>
          <w:sz w:val="24"/>
          <w:szCs w:val="24"/>
        </w:rPr>
        <w:t>од ред. пр</w:t>
      </w:r>
      <w:r>
        <w:rPr>
          <w:rFonts w:ascii="Times New Roman" w:hAnsi="Times New Roman" w:cs="Times New Roman"/>
          <w:sz w:val="24"/>
          <w:szCs w:val="24"/>
        </w:rPr>
        <w:t xml:space="preserve">оф. </w:t>
      </w:r>
      <w:proofErr w:type="spellStart"/>
      <w:r>
        <w:rPr>
          <w:rFonts w:ascii="Times New Roman" w:hAnsi="Times New Roman" w:cs="Times New Roman"/>
          <w:sz w:val="24"/>
          <w:szCs w:val="24"/>
        </w:rPr>
        <w:t>Зевелева</w:t>
      </w:r>
      <w:proofErr w:type="spellEnd"/>
      <w:r>
        <w:rPr>
          <w:rFonts w:ascii="Times New Roman" w:hAnsi="Times New Roman" w:cs="Times New Roman"/>
          <w:sz w:val="24"/>
          <w:szCs w:val="24"/>
        </w:rPr>
        <w:t xml:space="preserve"> А.И., </w:t>
      </w:r>
      <w:r w:rsidRPr="00C05454">
        <w:rPr>
          <w:rFonts w:ascii="Times New Roman" w:hAnsi="Times New Roman" w:cs="Times New Roman"/>
          <w:sz w:val="24"/>
          <w:szCs w:val="24"/>
        </w:rPr>
        <w:t>Свириде</w:t>
      </w:r>
      <w:r>
        <w:rPr>
          <w:rFonts w:ascii="Times New Roman" w:hAnsi="Times New Roman" w:cs="Times New Roman"/>
          <w:sz w:val="24"/>
          <w:szCs w:val="24"/>
        </w:rPr>
        <w:t xml:space="preserve">нко Ю.П., </w:t>
      </w:r>
      <w:proofErr w:type="spellStart"/>
      <w:r w:rsidRPr="00C05454">
        <w:rPr>
          <w:rFonts w:ascii="Times New Roman" w:hAnsi="Times New Roman" w:cs="Times New Roman"/>
          <w:sz w:val="24"/>
          <w:szCs w:val="24"/>
        </w:rPr>
        <w:t>Шелохаева</w:t>
      </w:r>
      <w:proofErr w:type="spellEnd"/>
      <w:r>
        <w:rPr>
          <w:rFonts w:ascii="Times New Roman" w:hAnsi="Times New Roman" w:cs="Times New Roman"/>
          <w:sz w:val="24"/>
          <w:szCs w:val="24"/>
        </w:rPr>
        <w:t xml:space="preserve"> В.В</w:t>
      </w:r>
      <w:r w:rsidRPr="00C05454">
        <w:rPr>
          <w:rFonts w:ascii="Times New Roman" w:hAnsi="Times New Roman" w:cs="Times New Roman"/>
          <w:sz w:val="24"/>
          <w:szCs w:val="24"/>
        </w:rPr>
        <w:t>.</w:t>
      </w:r>
      <w:r>
        <w:rPr>
          <w:rFonts w:ascii="Times New Roman" w:hAnsi="Times New Roman" w:cs="Times New Roman"/>
          <w:sz w:val="24"/>
          <w:szCs w:val="24"/>
        </w:rPr>
        <w:t xml:space="preserve"> … . С.</w:t>
      </w:r>
      <w:r>
        <w:rPr>
          <w:rFonts w:ascii="Times New Roman" w:hAnsi="Times New Roman" w:cs="Times New Roman"/>
          <w:sz w:val="24"/>
          <w:szCs w:val="24"/>
        </w:rPr>
        <w:t xml:space="preserve"> 124.</w:t>
      </w:r>
    </w:p>
  </w:footnote>
  <w:footnote w:id="25">
    <w:p w:rsidR="003125A1" w:rsidRPr="003125A1" w:rsidRDefault="003125A1" w:rsidP="00984A65">
      <w:pPr>
        <w:pStyle w:val="a7"/>
        <w:ind w:firstLine="709"/>
        <w:jc w:val="both"/>
        <w:rPr>
          <w:rFonts w:ascii="Times New Roman" w:hAnsi="Times New Roman" w:cs="Times New Roman"/>
          <w:sz w:val="24"/>
          <w:szCs w:val="24"/>
        </w:rPr>
      </w:pPr>
      <w:r w:rsidRPr="003125A1">
        <w:rPr>
          <w:rStyle w:val="a9"/>
          <w:rFonts w:ascii="Times New Roman" w:hAnsi="Times New Roman" w:cs="Times New Roman"/>
          <w:sz w:val="24"/>
          <w:szCs w:val="24"/>
        </w:rPr>
        <w:footnoteRef/>
      </w:r>
      <w:r w:rsidRPr="003125A1">
        <w:rPr>
          <w:rFonts w:ascii="Times New Roman" w:hAnsi="Times New Roman" w:cs="Times New Roman"/>
          <w:sz w:val="24"/>
          <w:szCs w:val="24"/>
        </w:rPr>
        <w:t xml:space="preserve"> </w:t>
      </w:r>
      <w:r w:rsidR="001E0454">
        <w:rPr>
          <w:rFonts w:ascii="Times New Roman" w:hAnsi="Times New Roman" w:cs="Times New Roman"/>
          <w:sz w:val="24"/>
          <w:szCs w:val="24"/>
        </w:rPr>
        <w:t>История: Новый полный справочник для подготовки к ЕГЭ / под ред. Баранова П.А. … С.</w:t>
      </w:r>
      <w:r w:rsidR="001E0454">
        <w:rPr>
          <w:rFonts w:ascii="Times New Roman" w:hAnsi="Times New Roman" w:cs="Times New Roman"/>
          <w:sz w:val="24"/>
          <w:szCs w:val="24"/>
        </w:rPr>
        <w:t xml:space="preserve"> 218.</w:t>
      </w:r>
    </w:p>
  </w:footnote>
  <w:footnote w:id="26">
    <w:p w:rsidR="00471DFC" w:rsidRPr="00471DFC" w:rsidRDefault="00471DFC" w:rsidP="00984A65">
      <w:pPr>
        <w:pStyle w:val="a7"/>
        <w:ind w:firstLine="709"/>
        <w:jc w:val="both"/>
        <w:rPr>
          <w:rFonts w:ascii="Times New Roman" w:hAnsi="Times New Roman" w:cs="Times New Roman"/>
          <w:sz w:val="24"/>
          <w:szCs w:val="24"/>
        </w:rPr>
      </w:pPr>
      <w:r w:rsidRPr="00471DFC">
        <w:rPr>
          <w:rStyle w:val="a9"/>
          <w:rFonts w:ascii="Times New Roman" w:hAnsi="Times New Roman" w:cs="Times New Roman"/>
          <w:sz w:val="24"/>
          <w:szCs w:val="24"/>
        </w:rPr>
        <w:footnoteRef/>
      </w:r>
      <w:r w:rsidRPr="00471DFC">
        <w:rPr>
          <w:rFonts w:ascii="Times New Roman" w:hAnsi="Times New Roman" w:cs="Times New Roman"/>
          <w:sz w:val="24"/>
          <w:szCs w:val="24"/>
        </w:rPr>
        <w:t xml:space="preserve"> </w:t>
      </w:r>
      <w:r w:rsidR="00DF711A">
        <w:rPr>
          <w:rFonts w:ascii="Times New Roman" w:hAnsi="Times New Roman" w:cs="Times New Roman"/>
          <w:sz w:val="24"/>
          <w:szCs w:val="24"/>
        </w:rPr>
        <w:t>Данилов А.А., Косулина Л.Г., Пыжиков А.В. История России…</w:t>
      </w:r>
      <w:r w:rsidR="00DF711A">
        <w:rPr>
          <w:rFonts w:ascii="Times New Roman" w:hAnsi="Times New Roman" w:cs="Times New Roman"/>
          <w:sz w:val="24"/>
          <w:szCs w:val="24"/>
        </w:rPr>
        <w:t xml:space="preserve"> С.274.</w:t>
      </w:r>
    </w:p>
  </w:footnote>
  <w:footnote w:id="27">
    <w:p w:rsidR="00471DFC" w:rsidRPr="00471DFC" w:rsidRDefault="00471DFC" w:rsidP="00984A65">
      <w:pPr>
        <w:pStyle w:val="a7"/>
        <w:ind w:firstLine="709"/>
        <w:jc w:val="both"/>
        <w:rPr>
          <w:rFonts w:ascii="Times New Roman" w:hAnsi="Times New Roman" w:cs="Times New Roman"/>
          <w:sz w:val="24"/>
          <w:szCs w:val="24"/>
        </w:rPr>
      </w:pPr>
      <w:r w:rsidRPr="00471DFC">
        <w:rPr>
          <w:rStyle w:val="a9"/>
          <w:rFonts w:ascii="Times New Roman" w:hAnsi="Times New Roman" w:cs="Times New Roman"/>
          <w:sz w:val="24"/>
          <w:szCs w:val="24"/>
        </w:rPr>
        <w:footnoteRef/>
      </w:r>
      <w:r w:rsidRPr="00471DFC">
        <w:rPr>
          <w:rFonts w:ascii="Times New Roman" w:hAnsi="Times New Roman" w:cs="Times New Roman"/>
          <w:sz w:val="24"/>
          <w:szCs w:val="24"/>
        </w:rPr>
        <w:t xml:space="preserve"> </w:t>
      </w:r>
      <w:r>
        <w:rPr>
          <w:rFonts w:ascii="Times New Roman" w:hAnsi="Times New Roman" w:cs="Times New Roman"/>
          <w:sz w:val="24"/>
          <w:szCs w:val="24"/>
        </w:rPr>
        <w:t xml:space="preserve">История: Новый полный справочник для подготовки к ЕГЭ / под ред. </w:t>
      </w:r>
      <w:r>
        <w:rPr>
          <w:rFonts w:ascii="Times New Roman" w:hAnsi="Times New Roman" w:cs="Times New Roman"/>
          <w:sz w:val="24"/>
          <w:szCs w:val="24"/>
        </w:rPr>
        <w:t>Баранова П.А. …</w:t>
      </w:r>
      <w:r>
        <w:rPr>
          <w:rFonts w:ascii="Times New Roman" w:hAnsi="Times New Roman" w:cs="Times New Roman"/>
          <w:sz w:val="24"/>
          <w:szCs w:val="24"/>
        </w:rPr>
        <w:t xml:space="preserve"> С.</w:t>
      </w:r>
      <w:r>
        <w:rPr>
          <w:rFonts w:ascii="Times New Roman" w:hAnsi="Times New Roman" w:cs="Times New Roman"/>
          <w:sz w:val="24"/>
          <w:szCs w:val="24"/>
        </w:rPr>
        <w:t xml:space="preserve"> 218.</w:t>
      </w:r>
    </w:p>
  </w:footnote>
  <w:footnote w:id="28">
    <w:p w:rsidR="00426ACF" w:rsidRPr="00426ACF" w:rsidRDefault="00426ACF" w:rsidP="00984A65">
      <w:pPr>
        <w:pStyle w:val="a7"/>
        <w:ind w:firstLine="709"/>
        <w:jc w:val="both"/>
        <w:rPr>
          <w:rFonts w:ascii="Times New Roman" w:hAnsi="Times New Roman" w:cs="Times New Roman"/>
          <w:sz w:val="24"/>
          <w:szCs w:val="24"/>
        </w:rPr>
      </w:pPr>
      <w:r w:rsidRPr="00426ACF">
        <w:rPr>
          <w:rStyle w:val="a9"/>
          <w:rFonts w:ascii="Times New Roman" w:hAnsi="Times New Roman" w:cs="Times New Roman"/>
          <w:sz w:val="24"/>
          <w:szCs w:val="24"/>
        </w:rPr>
        <w:footnoteRef/>
      </w:r>
      <w:r w:rsidRPr="00426ACF">
        <w:rPr>
          <w:rFonts w:ascii="Times New Roman" w:hAnsi="Times New Roman" w:cs="Times New Roman"/>
          <w:sz w:val="24"/>
          <w:szCs w:val="24"/>
        </w:rPr>
        <w:t xml:space="preserve"> История: Новый полный справочник для подготовки к ЕГЭ / </w:t>
      </w:r>
      <w:r>
        <w:rPr>
          <w:rFonts w:ascii="Times New Roman" w:hAnsi="Times New Roman" w:cs="Times New Roman"/>
          <w:sz w:val="24"/>
          <w:szCs w:val="24"/>
        </w:rPr>
        <w:t>под ред. Баранова П.А. … С. 219.</w:t>
      </w:r>
    </w:p>
  </w:footnote>
  <w:footnote w:id="29">
    <w:p w:rsidR="000E009B" w:rsidRPr="000E009B" w:rsidRDefault="00B50B91" w:rsidP="00984A65">
      <w:pPr>
        <w:pStyle w:val="a7"/>
        <w:ind w:firstLine="709"/>
        <w:jc w:val="both"/>
        <w:rPr>
          <w:rFonts w:ascii="Times New Roman" w:hAnsi="Times New Roman" w:cs="Times New Roman"/>
          <w:sz w:val="24"/>
          <w:szCs w:val="24"/>
        </w:rPr>
      </w:pPr>
      <w:r w:rsidRPr="00B50B91">
        <w:rPr>
          <w:rStyle w:val="a9"/>
          <w:rFonts w:ascii="Times New Roman" w:hAnsi="Times New Roman" w:cs="Times New Roman"/>
          <w:sz w:val="24"/>
          <w:szCs w:val="24"/>
        </w:rPr>
        <w:footnoteRef/>
      </w:r>
      <w:r w:rsidRPr="00B50B91">
        <w:rPr>
          <w:rFonts w:ascii="Times New Roman" w:hAnsi="Times New Roman" w:cs="Times New Roman"/>
          <w:sz w:val="24"/>
          <w:szCs w:val="24"/>
        </w:rPr>
        <w:t xml:space="preserve"> </w:t>
      </w:r>
      <w:r w:rsidR="000E009B" w:rsidRPr="000E009B">
        <w:rPr>
          <w:rFonts w:ascii="Times New Roman" w:hAnsi="Times New Roman" w:cs="Times New Roman"/>
          <w:sz w:val="24"/>
          <w:szCs w:val="24"/>
        </w:rPr>
        <w:t xml:space="preserve">Чернышева Е.В. Отечественная историография истории земства в России: </w:t>
      </w:r>
      <w:proofErr w:type="spellStart"/>
      <w:r w:rsidR="000E009B" w:rsidRPr="000E009B">
        <w:rPr>
          <w:rFonts w:ascii="Times New Roman" w:hAnsi="Times New Roman" w:cs="Times New Roman"/>
          <w:sz w:val="24"/>
          <w:szCs w:val="24"/>
        </w:rPr>
        <w:t>автореф</w:t>
      </w:r>
      <w:proofErr w:type="spellEnd"/>
      <w:r w:rsidR="000E009B" w:rsidRPr="000E009B">
        <w:rPr>
          <w:rFonts w:ascii="Times New Roman" w:hAnsi="Times New Roman" w:cs="Times New Roman"/>
          <w:sz w:val="24"/>
          <w:szCs w:val="24"/>
        </w:rPr>
        <w:t xml:space="preserve">. </w:t>
      </w:r>
      <w:proofErr w:type="spellStart"/>
      <w:r w:rsidR="000E009B" w:rsidRPr="000E009B">
        <w:rPr>
          <w:rFonts w:ascii="Times New Roman" w:hAnsi="Times New Roman" w:cs="Times New Roman"/>
          <w:sz w:val="24"/>
          <w:szCs w:val="24"/>
        </w:rPr>
        <w:t>дис</w:t>
      </w:r>
      <w:proofErr w:type="spellEnd"/>
      <w:r w:rsidR="000E009B" w:rsidRPr="000E009B">
        <w:rPr>
          <w:rFonts w:ascii="Times New Roman" w:hAnsi="Times New Roman" w:cs="Times New Roman"/>
          <w:sz w:val="24"/>
          <w:szCs w:val="24"/>
        </w:rPr>
        <w:t xml:space="preserve">. … канд. ист. наук. Екатеринбург, 2000. </w:t>
      </w:r>
    </w:p>
    <w:p w:rsidR="00B50B91" w:rsidRPr="00B50B91" w:rsidRDefault="00B50B91">
      <w:pPr>
        <w:pStyle w:val="a7"/>
        <w:rPr>
          <w:rFonts w:ascii="Times New Roman" w:hAnsi="Times New Roman" w:cs="Times New Roman"/>
          <w:sz w:val="24"/>
          <w:szCs w:val="24"/>
        </w:rPr>
      </w:pPr>
    </w:p>
  </w:footnote>
  <w:footnote w:id="30">
    <w:p w:rsidR="001E0454" w:rsidRPr="001E0454" w:rsidRDefault="001E0454" w:rsidP="00984A65">
      <w:pPr>
        <w:pStyle w:val="a7"/>
        <w:ind w:firstLine="709"/>
        <w:jc w:val="both"/>
        <w:rPr>
          <w:rFonts w:ascii="Times New Roman" w:hAnsi="Times New Roman" w:cs="Times New Roman"/>
          <w:sz w:val="24"/>
          <w:szCs w:val="24"/>
        </w:rPr>
      </w:pPr>
      <w:r w:rsidRPr="001E0454">
        <w:rPr>
          <w:rStyle w:val="a9"/>
          <w:rFonts w:ascii="Times New Roman" w:hAnsi="Times New Roman" w:cs="Times New Roman"/>
          <w:sz w:val="24"/>
          <w:szCs w:val="24"/>
        </w:rPr>
        <w:footnoteRef/>
      </w:r>
      <w:r w:rsidRPr="001E0454">
        <w:rPr>
          <w:rFonts w:ascii="Times New Roman" w:hAnsi="Times New Roman" w:cs="Times New Roman"/>
          <w:sz w:val="24"/>
          <w:szCs w:val="24"/>
        </w:rPr>
        <w:t xml:space="preserve"> </w:t>
      </w:r>
      <w:r>
        <w:rPr>
          <w:rFonts w:ascii="Times New Roman" w:hAnsi="Times New Roman" w:cs="Times New Roman"/>
          <w:sz w:val="24"/>
          <w:szCs w:val="24"/>
        </w:rPr>
        <w:t>История: Новый полный справочник для подготовки к ЕГЭ / под ред. Баранова П.А. … С.</w:t>
      </w:r>
      <w:r>
        <w:rPr>
          <w:rFonts w:ascii="Times New Roman" w:hAnsi="Times New Roman" w:cs="Times New Roman"/>
          <w:sz w:val="24"/>
          <w:szCs w:val="24"/>
        </w:rPr>
        <w:t xml:space="preserve"> 266;</w:t>
      </w:r>
    </w:p>
  </w:footnote>
  <w:footnote w:id="31">
    <w:p w:rsidR="001E0454" w:rsidRPr="001E0454" w:rsidRDefault="001E0454" w:rsidP="00984A65">
      <w:pPr>
        <w:pStyle w:val="a7"/>
        <w:ind w:firstLine="709"/>
        <w:jc w:val="both"/>
        <w:rPr>
          <w:rFonts w:ascii="Times New Roman" w:hAnsi="Times New Roman" w:cs="Times New Roman"/>
          <w:sz w:val="24"/>
          <w:szCs w:val="24"/>
        </w:rPr>
      </w:pPr>
      <w:r w:rsidRPr="001E0454">
        <w:rPr>
          <w:rStyle w:val="a9"/>
          <w:rFonts w:ascii="Times New Roman" w:hAnsi="Times New Roman" w:cs="Times New Roman"/>
          <w:sz w:val="24"/>
          <w:szCs w:val="24"/>
        </w:rPr>
        <w:footnoteRef/>
      </w:r>
      <w:r w:rsidRPr="001E0454">
        <w:rPr>
          <w:rFonts w:ascii="Times New Roman" w:hAnsi="Times New Roman" w:cs="Times New Roman"/>
          <w:sz w:val="24"/>
          <w:szCs w:val="24"/>
        </w:rPr>
        <w:t xml:space="preserve"> </w:t>
      </w:r>
      <w:r>
        <w:rPr>
          <w:rFonts w:ascii="Times New Roman" w:hAnsi="Times New Roman" w:cs="Times New Roman"/>
          <w:sz w:val="24"/>
          <w:szCs w:val="24"/>
        </w:rPr>
        <w:t xml:space="preserve">Данилов А.А., Косулина Л.Г., Пыжиков А.В. </w:t>
      </w:r>
      <w:r>
        <w:rPr>
          <w:rFonts w:ascii="Times New Roman" w:hAnsi="Times New Roman" w:cs="Times New Roman"/>
          <w:sz w:val="24"/>
          <w:szCs w:val="24"/>
        </w:rPr>
        <w:t>История России… С.387.</w:t>
      </w:r>
    </w:p>
  </w:footnote>
  <w:footnote w:id="32">
    <w:p w:rsidR="00C539BC" w:rsidRDefault="00C539BC" w:rsidP="00C9618F">
      <w:pPr>
        <w:pStyle w:val="a7"/>
        <w:ind w:firstLine="709"/>
        <w:jc w:val="both"/>
      </w:pPr>
      <w:r w:rsidRPr="00EC1B15">
        <w:rPr>
          <w:rStyle w:val="a9"/>
          <w:rFonts w:ascii="Times New Roman" w:hAnsi="Times New Roman" w:cs="Times New Roman"/>
          <w:sz w:val="24"/>
          <w:szCs w:val="24"/>
        </w:rPr>
        <w:footnoteRef/>
      </w:r>
      <w:r w:rsidRPr="00EC1B15">
        <w:rPr>
          <w:rFonts w:ascii="Times New Roman" w:hAnsi="Times New Roman" w:cs="Times New Roman"/>
          <w:sz w:val="24"/>
          <w:szCs w:val="24"/>
        </w:rPr>
        <w:t xml:space="preserve"> </w:t>
      </w:r>
      <w:r w:rsidRPr="004E22C4">
        <w:rPr>
          <w:rFonts w:ascii="Times New Roman" w:hAnsi="Times New Roman" w:cs="Times New Roman"/>
          <w:sz w:val="24"/>
          <w:szCs w:val="24"/>
        </w:rPr>
        <w:t>Политология</w:t>
      </w:r>
      <w:r>
        <w:rPr>
          <w:rFonts w:ascii="Times New Roman" w:hAnsi="Times New Roman" w:cs="Times New Roman"/>
          <w:sz w:val="24"/>
          <w:szCs w:val="24"/>
        </w:rPr>
        <w:t xml:space="preserve"> для юристов</w:t>
      </w:r>
      <w:proofErr w:type="gramStart"/>
      <w:r>
        <w:rPr>
          <w:rFonts w:ascii="Times New Roman" w:hAnsi="Times New Roman" w:cs="Times New Roman"/>
          <w:sz w:val="24"/>
          <w:szCs w:val="24"/>
        </w:rPr>
        <w:t xml:space="preserve"> </w:t>
      </w:r>
      <w:r w:rsidRPr="004E22C4">
        <w:rPr>
          <w:rFonts w:ascii="Times New Roman" w:hAnsi="Times New Roman" w:cs="Times New Roman"/>
          <w:sz w:val="24"/>
          <w:szCs w:val="24"/>
        </w:rPr>
        <w:t>:</w:t>
      </w:r>
      <w:proofErr w:type="gramEnd"/>
      <w:r w:rsidR="00576AAE">
        <w:rPr>
          <w:rFonts w:ascii="Times New Roman" w:hAnsi="Times New Roman" w:cs="Times New Roman"/>
          <w:sz w:val="24"/>
          <w:szCs w:val="24"/>
        </w:rPr>
        <w:t xml:space="preserve"> к</w:t>
      </w:r>
      <w:r>
        <w:rPr>
          <w:rFonts w:ascii="Times New Roman" w:hAnsi="Times New Roman" w:cs="Times New Roman"/>
          <w:sz w:val="24"/>
          <w:szCs w:val="24"/>
        </w:rPr>
        <w:t>урс лекций</w:t>
      </w:r>
      <w:r w:rsidR="00576AAE">
        <w:rPr>
          <w:rFonts w:ascii="Times New Roman" w:hAnsi="Times New Roman" w:cs="Times New Roman"/>
          <w:sz w:val="24"/>
          <w:szCs w:val="24"/>
        </w:rPr>
        <w:t xml:space="preserve"> / п</w:t>
      </w:r>
      <w:r w:rsidRPr="004E22C4">
        <w:rPr>
          <w:rFonts w:ascii="Times New Roman" w:hAnsi="Times New Roman" w:cs="Times New Roman"/>
          <w:sz w:val="24"/>
          <w:szCs w:val="24"/>
        </w:rPr>
        <w:t>од ред.</w:t>
      </w:r>
      <w:r w:rsidR="00576AAE">
        <w:rPr>
          <w:rFonts w:ascii="Times New Roman" w:hAnsi="Times New Roman" w:cs="Times New Roman"/>
          <w:sz w:val="24"/>
          <w:szCs w:val="24"/>
        </w:rPr>
        <w:t xml:space="preserve"> проф. </w:t>
      </w:r>
      <w:proofErr w:type="spellStart"/>
      <w:r w:rsidR="00576AAE">
        <w:rPr>
          <w:rFonts w:ascii="Times New Roman" w:hAnsi="Times New Roman" w:cs="Times New Roman"/>
          <w:sz w:val="24"/>
          <w:szCs w:val="24"/>
        </w:rPr>
        <w:t>Матузова</w:t>
      </w:r>
      <w:proofErr w:type="spellEnd"/>
      <w:r w:rsidR="00576AAE">
        <w:rPr>
          <w:rFonts w:ascii="Times New Roman" w:hAnsi="Times New Roman" w:cs="Times New Roman"/>
          <w:sz w:val="24"/>
          <w:szCs w:val="24"/>
        </w:rPr>
        <w:t xml:space="preserve"> Н.И. и Малько А.В. М., 2002. С</w:t>
      </w:r>
      <w:r>
        <w:rPr>
          <w:rFonts w:ascii="Times New Roman" w:hAnsi="Times New Roman" w:cs="Times New Roman"/>
          <w:sz w:val="24"/>
          <w:szCs w:val="24"/>
        </w:rPr>
        <w:t>. 296</w:t>
      </w:r>
      <w:r w:rsidR="00576AAE">
        <w:rPr>
          <w:rFonts w:ascii="Times New Roman" w:hAnsi="Times New Roman" w:cs="Times New Roman"/>
          <w:sz w:val="24"/>
          <w:szCs w:val="24"/>
        </w:rPr>
        <w:t>;</w:t>
      </w:r>
    </w:p>
  </w:footnote>
  <w:footnote w:id="33">
    <w:p w:rsidR="00C539BC" w:rsidRPr="001D6DF5" w:rsidRDefault="00C539BC" w:rsidP="00C9618F">
      <w:pPr>
        <w:pStyle w:val="a7"/>
        <w:ind w:firstLine="709"/>
        <w:jc w:val="both"/>
        <w:rPr>
          <w:rFonts w:ascii="Times New Roman" w:hAnsi="Times New Roman" w:cs="Times New Roman"/>
          <w:sz w:val="24"/>
          <w:szCs w:val="24"/>
        </w:rPr>
      </w:pPr>
      <w:r w:rsidRPr="00DE55C7">
        <w:rPr>
          <w:rStyle w:val="a9"/>
          <w:rFonts w:ascii="Times New Roman" w:hAnsi="Times New Roman" w:cs="Times New Roman"/>
          <w:sz w:val="24"/>
          <w:szCs w:val="24"/>
        </w:rPr>
        <w:footnoteRef/>
      </w:r>
      <w:r w:rsidRPr="00DE55C7">
        <w:rPr>
          <w:rFonts w:ascii="Times New Roman" w:hAnsi="Times New Roman" w:cs="Times New Roman"/>
          <w:sz w:val="24"/>
          <w:szCs w:val="24"/>
        </w:rPr>
        <w:t xml:space="preserve"> </w:t>
      </w:r>
      <w:r>
        <w:rPr>
          <w:rFonts w:ascii="Times New Roman" w:hAnsi="Times New Roman" w:cs="Times New Roman"/>
          <w:sz w:val="24"/>
          <w:szCs w:val="24"/>
        </w:rPr>
        <w:t>Конституция Российской Федерации от 12 декабря 1993 г.</w:t>
      </w:r>
      <w:r w:rsidR="00576AAE">
        <w:rPr>
          <w:rFonts w:ascii="Times New Roman" w:hAnsi="Times New Roman" w:cs="Times New Roman"/>
          <w:sz w:val="24"/>
          <w:szCs w:val="24"/>
        </w:rPr>
        <w:t xml:space="preserve"> (с </w:t>
      </w:r>
      <w:proofErr w:type="spellStart"/>
      <w:r w:rsidR="00576AAE">
        <w:rPr>
          <w:rFonts w:ascii="Times New Roman" w:hAnsi="Times New Roman" w:cs="Times New Roman"/>
          <w:sz w:val="24"/>
          <w:szCs w:val="24"/>
        </w:rPr>
        <w:t>попр</w:t>
      </w:r>
      <w:proofErr w:type="spellEnd"/>
      <w:r w:rsidR="00576AAE">
        <w:rPr>
          <w:rFonts w:ascii="Times New Roman" w:hAnsi="Times New Roman" w:cs="Times New Roman"/>
          <w:sz w:val="24"/>
          <w:szCs w:val="24"/>
        </w:rPr>
        <w:t>.). М.</w:t>
      </w:r>
      <w:r w:rsidR="00DC28E0">
        <w:rPr>
          <w:rFonts w:ascii="Times New Roman" w:hAnsi="Times New Roman" w:cs="Times New Roman"/>
          <w:sz w:val="24"/>
          <w:szCs w:val="24"/>
        </w:rPr>
        <w:t>, 2016</w:t>
      </w:r>
      <w:r w:rsidR="00C9618F">
        <w:rPr>
          <w:rFonts w:ascii="Times New Roman" w:hAnsi="Times New Roman" w:cs="Times New Roman"/>
          <w:sz w:val="24"/>
          <w:szCs w:val="24"/>
        </w:rPr>
        <w:t>.</w:t>
      </w:r>
    </w:p>
  </w:footnote>
  <w:footnote w:id="34">
    <w:p w:rsidR="00C539BC" w:rsidRPr="00051E0A" w:rsidRDefault="00C539BC" w:rsidP="00736AAE">
      <w:pPr>
        <w:pStyle w:val="a7"/>
        <w:ind w:firstLine="709"/>
        <w:jc w:val="both"/>
        <w:rPr>
          <w:rFonts w:ascii="Times New Roman" w:hAnsi="Times New Roman" w:cs="Times New Roman"/>
          <w:sz w:val="24"/>
          <w:szCs w:val="24"/>
        </w:rPr>
      </w:pPr>
      <w:r w:rsidRPr="00051E0A">
        <w:rPr>
          <w:rStyle w:val="a9"/>
          <w:rFonts w:ascii="Times New Roman" w:hAnsi="Times New Roman" w:cs="Times New Roman"/>
          <w:sz w:val="24"/>
          <w:szCs w:val="24"/>
        </w:rPr>
        <w:footnoteRef/>
      </w:r>
      <w:r w:rsidR="00576AAE">
        <w:rPr>
          <w:rFonts w:ascii="Times New Roman" w:hAnsi="Times New Roman" w:cs="Times New Roman"/>
          <w:sz w:val="24"/>
          <w:szCs w:val="24"/>
        </w:rPr>
        <w:t xml:space="preserve"> </w:t>
      </w:r>
      <w:r w:rsidR="00576AAE" w:rsidRPr="00051E0A">
        <w:rPr>
          <w:rFonts w:ascii="Times New Roman" w:hAnsi="Times New Roman" w:cs="Times New Roman"/>
          <w:sz w:val="24"/>
          <w:szCs w:val="24"/>
        </w:rPr>
        <w:t>Об общественных объединениях</w:t>
      </w:r>
      <w:r w:rsidR="00576AAE">
        <w:rPr>
          <w:rFonts w:ascii="Times New Roman" w:hAnsi="Times New Roman" w:cs="Times New Roman"/>
          <w:sz w:val="24"/>
          <w:szCs w:val="24"/>
        </w:rPr>
        <w:t xml:space="preserve">: Федеральный закон от 19 мая </w:t>
      </w:r>
      <w:r w:rsidRPr="00051E0A">
        <w:rPr>
          <w:rFonts w:ascii="Times New Roman" w:hAnsi="Times New Roman" w:cs="Times New Roman"/>
          <w:sz w:val="24"/>
          <w:szCs w:val="24"/>
        </w:rPr>
        <w:t>1995</w:t>
      </w:r>
      <w:r w:rsidR="00576AAE">
        <w:rPr>
          <w:rFonts w:ascii="Times New Roman" w:hAnsi="Times New Roman" w:cs="Times New Roman"/>
          <w:sz w:val="24"/>
          <w:szCs w:val="24"/>
        </w:rPr>
        <w:t xml:space="preserve"> г. №</w:t>
      </w:r>
      <w:r w:rsidRPr="00051E0A">
        <w:rPr>
          <w:rFonts w:ascii="Times New Roman" w:hAnsi="Times New Roman" w:cs="Times New Roman"/>
          <w:sz w:val="24"/>
          <w:szCs w:val="24"/>
        </w:rPr>
        <w:t xml:space="preserve"> 82-ФЗ (</w:t>
      </w:r>
      <w:r w:rsidR="00BB3D1F">
        <w:rPr>
          <w:rFonts w:ascii="Times New Roman" w:hAnsi="Times New Roman" w:cs="Times New Roman"/>
          <w:sz w:val="24"/>
          <w:szCs w:val="24"/>
        </w:rPr>
        <w:t xml:space="preserve">в ред. от 31 января </w:t>
      </w:r>
      <w:r w:rsidRPr="00051E0A">
        <w:rPr>
          <w:rFonts w:ascii="Times New Roman" w:hAnsi="Times New Roman" w:cs="Times New Roman"/>
          <w:sz w:val="24"/>
          <w:szCs w:val="24"/>
        </w:rPr>
        <w:t>2016</w:t>
      </w:r>
      <w:r w:rsidR="00BB3D1F">
        <w:rPr>
          <w:rFonts w:ascii="Times New Roman" w:hAnsi="Times New Roman" w:cs="Times New Roman"/>
          <w:sz w:val="24"/>
          <w:szCs w:val="24"/>
        </w:rPr>
        <w:t xml:space="preserve"> г. № </w:t>
      </w:r>
      <w:r w:rsidR="00BB3D1F" w:rsidRPr="00BB3D1F">
        <w:rPr>
          <w:rFonts w:ascii="Times New Roman" w:hAnsi="Times New Roman" w:cs="Times New Roman"/>
          <w:sz w:val="24"/>
          <w:szCs w:val="24"/>
        </w:rPr>
        <w:t>7-ФЗ</w:t>
      </w:r>
      <w:r w:rsidR="00576AAE">
        <w:rPr>
          <w:rFonts w:ascii="Times New Roman" w:hAnsi="Times New Roman" w:cs="Times New Roman"/>
          <w:sz w:val="24"/>
          <w:szCs w:val="24"/>
        </w:rPr>
        <w:t xml:space="preserve">) </w:t>
      </w:r>
      <w:r w:rsidR="00DC28E0">
        <w:rPr>
          <w:rFonts w:ascii="Times New Roman" w:hAnsi="Times New Roman" w:cs="Times New Roman"/>
          <w:sz w:val="24"/>
          <w:szCs w:val="24"/>
        </w:rPr>
        <w:t xml:space="preserve">// </w:t>
      </w:r>
      <w:r w:rsidR="00415E19">
        <w:rPr>
          <w:rFonts w:ascii="Times New Roman" w:hAnsi="Times New Roman" w:cs="Times New Roman"/>
          <w:sz w:val="24"/>
          <w:szCs w:val="24"/>
        </w:rPr>
        <w:t>Собрание законодательства Российской Федерации</w:t>
      </w:r>
      <w:r w:rsidR="00DC28E0">
        <w:rPr>
          <w:rFonts w:ascii="Times New Roman" w:hAnsi="Times New Roman" w:cs="Times New Roman"/>
          <w:sz w:val="24"/>
          <w:szCs w:val="24"/>
        </w:rPr>
        <w:t>. 1995. № 21. С</w:t>
      </w:r>
      <w:r w:rsidR="00DC28E0" w:rsidRPr="00DC28E0">
        <w:rPr>
          <w:rFonts w:ascii="Times New Roman" w:hAnsi="Times New Roman" w:cs="Times New Roman"/>
          <w:sz w:val="24"/>
          <w:szCs w:val="24"/>
        </w:rPr>
        <w:t>т. 1930</w:t>
      </w:r>
      <w:r w:rsidR="00367C40">
        <w:rPr>
          <w:rFonts w:ascii="Times New Roman" w:hAnsi="Times New Roman" w:cs="Times New Roman"/>
          <w:sz w:val="24"/>
          <w:szCs w:val="24"/>
        </w:rPr>
        <w:t>.</w:t>
      </w:r>
    </w:p>
  </w:footnote>
  <w:footnote w:id="35">
    <w:p w:rsidR="00C539BC" w:rsidRPr="00A2529F" w:rsidRDefault="00C539BC" w:rsidP="00736AAE">
      <w:pPr>
        <w:pStyle w:val="a7"/>
        <w:ind w:firstLine="709"/>
        <w:jc w:val="both"/>
        <w:rPr>
          <w:rFonts w:ascii="Times New Roman" w:hAnsi="Times New Roman" w:cs="Times New Roman"/>
          <w:sz w:val="24"/>
          <w:szCs w:val="24"/>
        </w:rPr>
      </w:pPr>
      <w:r w:rsidRPr="00A2529F">
        <w:rPr>
          <w:rStyle w:val="a9"/>
          <w:rFonts w:ascii="Times New Roman" w:hAnsi="Times New Roman" w:cs="Times New Roman"/>
          <w:sz w:val="24"/>
          <w:szCs w:val="24"/>
        </w:rPr>
        <w:footnoteRef/>
      </w:r>
      <w:r w:rsidRPr="00A2529F">
        <w:rPr>
          <w:rFonts w:ascii="Times New Roman" w:hAnsi="Times New Roman" w:cs="Times New Roman"/>
          <w:sz w:val="24"/>
          <w:szCs w:val="24"/>
        </w:rPr>
        <w:t xml:space="preserve"> </w:t>
      </w:r>
      <w:r w:rsidR="006074F7" w:rsidRPr="00A2529F">
        <w:rPr>
          <w:rFonts w:ascii="Times New Roman" w:hAnsi="Times New Roman" w:cs="Times New Roman"/>
          <w:sz w:val="24"/>
          <w:szCs w:val="24"/>
        </w:rPr>
        <w:t>О политических партиях</w:t>
      </w:r>
      <w:r w:rsidR="006074F7">
        <w:rPr>
          <w:rFonts w:ascii="Times New Roman" w:hAnsi="Times New Roman" w:cs="Times New Roman"/>
          <w:sz w:val="24"/>
          <w:szCs w:val="24"/>
        </w:rPr>
        <w:t>:</w:t>
      </w:r>
      <w:r w:rsidR="006074F7" w:rsidRPr="00A2529F">
        <w:rPr>
          <w:rFonts w:ascii="Times New Roman" w:hAnsi="Times New Roman" w:cs="Times New Roman"/>
          <w:sz w:val="24"/>
          <w:szCs w:val="24"/>
        </w:rPr>
        <w:t xml:space="preserve"> </w:t>
      </w:r>
      <w:r w:rsidR="006074F7">
        <w:rPr>
          <w:rFonts w:ascii="Times New Roman" w:hAnsi="Times New Roman" w:cs="Times New Roman"/>
          <w:sz w:val="24"/>
          <w:szCs w:val="24"/>
        </w:rPr>
        <w:t xml:space="preserve">Федеральный закон от 11 июля </w:t>
      </w:r>
      <w:r w:rsidRPr="00A2529F">
        <w:rPr>
          <w:rFonts w:ascii="Times New Roman" w:hAnsi="Times New Roman" w:cs="Times New Roman"/>
          <w:sz w:val="24"/>
          <w:szCs w:val="24"/>
        </w:rPr>
        <w:t>2001</w:t>
      </w:r>
      <w:r w:rsidR="006074F7">
        <w:rPr>
          <w:rFonts w:ascii="Times New Roman" w:hAnsi="Times New Roman" w:cs="Times New Roman"/>
          <w:sz w:val="24"/>
          <w:szCs w:val="24"/>
        </w:rPr>
        <w:t xml:space="preserve"> г. №</w:t>
      </w:r>
      <w:r w:rsidRPr="00A2529F">
        <w:rPr>
          <w:rFonts w:ascii="Times New Roman" w:hAnsi="Times New Roman" w:cs="Times New Roman"/>
          <w:sz w:val="24"/>
          <w:szCs w:val="24"/>
        </w:rPr>
        <w:t xml:space="preserve"> 95-ФЗ (</w:t>
      </w:r>
      <w:r w:rsidR="006074F7">
        <w:rPr>
          <w:rFonts w:ascii="Times New Roman" w:hAnsi="Times New Roman" w:cs="Times New Roman"/>
          <w:sz w:val="24"/>
          <w:szCs w:val="24"/>
        </w:rPr>
        <w:t>в ред. от 09 марта 2016 г. №</w:t>
      </w:r>
      <w:r w:rsidR="00415E19" w:rsidRPr="00415E19">
        <w:t xml:space="preserve"> </w:t>
      </w:r>
      <w:r w:rsidR="00415E19" w:rsidRPr="00415E19">
        <w:rPr>
          <w:rFonts w:ascii="Times New Roman" w:hAnsi="Times New Roman" w:cs="Times New Roman"/>
          <w:sz w:val="24"/>
          <w:szCs w:val="24"/>
        </w:rPr>
        <w:t>66-ФЗ</w:t>
      </w:r>
      <w:r w:rsidR="006074F7">
        <w:rPr>
          <w:rFonts w:ascii="Times New Roman" w:hAnsi="Times New Roman" w:cs="Times New Roman"/>
          <w:sz w:val="24"/>
          <w:szCs w:val="24"/>
        </w:rPr>
        <w:t>)</w:t>
      </w:r>
      <w:r w:rsidR="00415E19">
        <w:rPr>
          <w:rFonts w:ascii="Times New Roman" w:hAnsi="Times New Roman" w:cs="Times New Roman"/>
          <w:sz w:val="24"/>
          <w:szCs w:val="24"/>
        </w:rPr>
        <w:t xml:space="preserve"> // </w:t>
      </w:r>
      <w:r w:rsidR="00415E19" w:rsidRPr="00415E19">
        <w:rPr>
          <w:rFonts w:ascii="Times New Roman" w:hAnsi="Times New Roman" w:cs="Times New Roman"/>
          <w:sz w:val="24"/>
          <w:szCs w:val="24"/>
        </w:rPr>
        <w:t>Собрание з</w:t>
      </w:r>
      <w:r w:rsidR="00415E19">
        <w:rPr>
          <w:rFonts w:ascii="Times New Roman" w:hAnsi="Times New Roman" w:cs="Times New Roman"/>
          <w:sz w:val="24"/>
          <w:szCs w:val="24"/>
        </w:rPr>
        <w:t>аконодательства Российской Федерации. 2001. № 29. С</w:t>
      </w:r>
      <w:r w:rsidR="00415E19" w:rsidRPr="00415E19">
        <w:rPr>
          <w:rFonts w:ascii="Times New Roman" w:hAnsi="Times New Roman" w:cs="Times New Roman"/>
          <w:sz w:val="24"/>
          <w:szCs w:val="24"/>
        </w:rPr>
        <w:t>т. 2950</w:t>
      </w:r>
      <w:r w:rsidR="00415E19">
        <w:rPr>
          <w:rFonts w:ascii="Times New Roman" w:hAnsi="Times New Roman" w:cs="Times New Roman"/>
          <w:sz w:val="24"/>
          <w:szCs w:val="24"/>
        </w:rPr>
        <w:t>.</w:t>
      </w:r>
    </w:p>
  </w:footnote>
  <w:footnote w:id="36">
    <w:p w:rsidR="00C539BC" w:rsidRPr="00C953EE" w:rsidRDefault="00C539BC" w:rsidP="00736AAE">
      <w:pPr>
        <w:pStyle w:val="a7"/>
        <w:ind w:firstLine="709"/>
        <w:jc w:val="both"/>
        <w:rPr>
          <w:rFonts w:ascii="Times New Roman" w:hAnsi="Times New Roman" w:cs="Times New Roman"/>
          <w:sz w:val="24"/>
          <w:szCs w:val="24"/>
        </w:rPr>
      </w:pPr>
      <w:r w:rsidRPr="00C953EE">
        <w:rPr>
          <w:rStyle w:val="a9"/>
          <w:rFonts w:ascii="Times New Roman" w:hAnsi="Times New Roman" w:cs="Times New Roman"/>
          <w:sz w:val="24"/>
          <w:szCs w:val="24"/>
        </w:rPr>
        <w:footnoteRef/>
      </w:r>
      <w:r w:rsidR="004A7890">
        <w:rPr>
          <w:rFonts w:ascii="Times New Roman" w:hAnsi="Times New Roman" w:cs="Times New Roman"/>
          <w:sz w:val="24"/>
          <w:szCs w:val="24"/>
        </w:rPr>
        <w:t xml:space="preserve"> </w:t>
      </w:r>
      <w:r w:rsidRPr="00C953EE">
        <w:rPr>
          <w:rFonts w:ascii="Times New Roman" w:hAnsi="Times New Roman" w:cs="Times New Roman"/>
          <w:sz w:val="24"/>
          <w:szCs w:val="24"/>
        </w:rPr>
        <w:t>Кодекс Российской Федерации об а</w:t>
      </w:r>
      <w:r w:rsidR="006074F7">
        <w:rPr>
          <w:rFonts w:ascii="Times New Roman" w:hAnsi="Times New Roman" w:cs="Times New Roman"/>
          <w:sz w:val="24"/>
          <w:szCs w:val="24"/>
        </w:rPr>
        <w:t xml:space="preserve">дминистративных правонарушениях: Федеральный закон от 30 декабря </w:t>
      </w:r>
      <w:r w:rsidRPr="00C953EE">
        <w:rPr>
          <w:rFonts w:ascii="Times New Roman" w:hAnsi="Times New Roman" w:cs="Times New Roman"/>
          <w:sz w:val="24"/>
          <w:szCs w:val="24"/>
        </w:rPr>
        <w:t>2001</w:t>
      </w:r>
      <w:r w:rsidR="006074F7">
        <w:rPr>
          <w:rFonts w:ascii="Times New Roman" w:hAnsi="Times New Roman" w:cs="Times New Roman"/>
          <w:sz w:val="24"/>
          <w:szCs w:val="24"/>
        </w:rPr>
        <w:t xml:space="preserve"> г. </w:t>
      </w:r>
      <w:r w:rsidRPr="00C953EE">
        <w:rPr>
          <w:rFonts w:ascii="Times New Roman" w:hAnsi="Times New Roman" w:cs="Times New Roman"/>
          <w:sz w:val="24"/>
          <w:szCs w:val="24"/>
        </w:rPr>
        <w:t xml:space="preserve"> </w:t>
      </w:r>
      <w:r w:rsidR="006074F7">
        <w:rPr>
          <w:rFonts w:ascii="Times New Roman" w:hAnsi="Times New Roman" w:cs="Times New Roman"/>
          <w:sz w:val="24"/>
          <w:szCs w:val="24"/>
        </w:rPr>
        <w:t xml:space="preserve">№ </w:t>
      </w:r>
      <w:r w:rsidRPr="00C953EE">
        <w:rPr>
          <w:rFonts w:ascii="Times New Roman" w:hAnsi="Times New Roman" w:cs="Times New Roman"/>
          <w:sz w:val="24"/>
          <w:szCs w:val="24"/>
        </w:rPr>
        <w:t>195-ФЗ (</w:t>
      </w:r>
      <w:r w:rsidR="006074F7">
        <w:rPr>
          <w:rFonts w:ascii="Times New Roman" w:hAnsi="Times New Roman" w:cs="Times New Roman"/>
          <w:sz w:val="24"/>
          <w:szCs w:val="24"/>
        </w:rPr>
        <w:t xml:space="preserve">в ред. от 01 мая </w:t>
      </w:r>
      <w:r w:rsidRPr="00C953EE">
        <w:rPr>
          <w:rFonts w:ascii="Times New Roman" w:hAnsi="Times New Roman" w:cs="Times New Roman"/>
          <w:sz w:val="24"/>
          <w:szCs w:val="24"/>
        </w:rPr>
        <w:t>2016</w:t>
      </w:r>
      <w:r w:rsidR="006074F7">
        <w:rPr>
          <w:rFonts w:ascii="Times New Roman" w:hAnsi="Times New Roman" w:cs="Times New Roman"/>
          <w:sz w:val="24"/>
          <w:szCs w:val="24"/>
        </w:rPr>
        <w:t xml:space="preserve"> г.</w:t>
      </w:r>
      <w:r w:rsidR="00695976">
        <w:rPr>
          <w:rFonts w:ascii="Times New Roman" w:hAnsi="Times New Roman" w:cs="Times New Roman"/>
          <w:sz w:val="24"/>
          <w:szCs w:val="24"/>
        </w:rPr>
        <w:t xml:space="preserve"> №</w:t>
      </w:r>
      <w:r w:rsidR="00695976" w:rsidRPr="00695976">
        <w:t xml:space="preserve"> </w:t>
      </w:r>
      <w:r w:rsidR="00695976">
        <w:rPr>
          <w:rFonts w:ascii="Times New Roman" w:hAnsi="Times New Roman" w:cs="Times New Roman"/>
          <w:sz w:val="24"/>
          <w:szCs w:val="24"/>
        </w:rPr>
        <w:t>139-ФЗ</w:t>
      </w:r>
      <w:r w:rsidRPr="00C953EE">
        <w:rPr>
          <w:rFonts w:ascii="Times New Roman" w:hAnsi="Times New Roman" w:cs="Times New Roman"/>
          <w:sz w:val="24"/>
          <w:szCs w:val="24"/>
        </w:rPr>
        <w:t>)</w:t>
      </w:r>
      <w:r w:rsidR="00695976">
        <w:rPr>
          <w:rFonts w:ascii="Times New Roman" w:hAnsi="Times New Roman" w:cs="Times New Roman"/>
          <w:sz w:val="24"/>
          <w:szCs w:val="24"/>
        </w:rPr>
        <w:t xml:space="preserve"> // Собрание законодательства Российской Федерации. 2002. № 1. Ч. 1</w:t>
      </w:r>
      <w:r w:rsidR="00E55C6E">
        <w:rPr>
          <w:rFonts w:ascii="Times New Roman" w:hAnsi="Times New Roman" w:cs="Times New Roman"/>
          <w:sz w:val="24"/>
          <w:szCs w:val="24"/>
        </w:rPr>
        <w:t>, ст. 1</w:t>
      </w:r>
      <w:r w:rsidR="00736AAE">
        <w:rPr>
          <w:rFonts w:ascii="Times New Roman" w:hAnsi="Times New Roman" w:cs="Times New Roman"/>
          <w:sz w:val="24"/>
          <w:szCs w:val="24"/>
        </w:rPr>
        <w:t>.</w:t>
      </w:r>
      <w:r w:rsidR="00695976">
        <w:rPr>
          <w:rFonts w:ascii="Times New Roman" w:hAnsi="Times New Roman" w:cs="Times New Roman"/>
          <w:sz w:val="24"/>
          <w:szCs w:val="24"/>
        </w:rPr>
        <w:t xml:space="preserve"> </w:t>
      </w:r>
    </w:p>
  </w:footnote>
  <w:footnote w:id="37">
    <w:p w:rsidR="00C539BC" w:rsidRDefault="00C539BC" w:rsidP="00736AAE">
      <w:pPr>
        <w:pStyle w:val="a7"/>
        <w:ind w:firstLine="709"/>
        <w:jc w:val="both"/>
      </w:pPr>
      <w:r w:rsidRPr="005C447E">
        <w:rPr>
          <w:rStyle w:val="a9"/>
          <w:rFonts w:ascii="Times New Roman" w:hAnsi="Times New Roman" w:cs="Times New Roman"/>
          <w:sz w:val="24"/>
          <w:szCs w:val="24"/>
        </w:rPr>
        <w:footnoteRef/>
      </w:r>
      <w:r>
        <w:t xml:space="preserve"> </w:t>
      </w:r>
      <w:r w:rsidR="00415E19" w:rsidRPr="00A2529F">
        <w:rPr>
          <w:rFonts w:ascii="Times New Roman" w:hAnsi="Times New Roman" w:cs="Times New Roman"/>
          <w:sz w:val="24"/>
          <w:szCs w:val="24"/>
        </w:rPr>
        <w:t>О политических партиях</w:t>
      </w:r>
      <w:r w:rsidR="00415E19">
        <w:rPr>
          <w:rFonts w:ascii="Times New Roman" w:hAnsi="Times New Roman" w:cs="Times New Roman"/>
          <w:sz w:val="24"/>
          <w:szCs w:val="24"/>
        </w:rPr>
        <w:t>:</w:t>
      </w:r>
      <w:r w:rsidR="00415E19" w:rsidRPr="00A2529F">
        <w:rPr>
          <w:rFonts w:ascii="Times New Roman" w:hAnsi="Times New Roman" w:cs="Times New Roman"/>
          <w:sz w:val="24"/>
          <w:szCs w:val="24"/>
        </w:rPr>
        <w:t xml:space="preserve"> </w:t>
      </w:r>
      <w:r w:rsidR="00415E19">
        <w:rPr>
          <w:rFonts w:ascii="Times New Roman" w:hAnsi="Times New Roman" w:cs="Times New Roman"/>
          <w:sz w:val="24"/>
          <w:szCs w:val="24"/>
        </w:rPr>
        <w:t xml:space="preserve">Федеральный закон от 11 июля </w:t>
      </w:r>
      <w:r w:rsidR="00415E19" w:rsidRPr="00A2529F">
        <w:rPr>
          <w:rFonts w:ascii="Times New Roman" w:hAnsi="Times New Roman" w:cs="Times New Roman"/>
          <w:sz w:val="24"/>
          <w:szCs w:val="24"/>
        </w:rPr>
        <w:t>2001</w:t>
      </w:r>
      <w:r w:rsidR="00415E19">
        <w:rPr>
          <w:rFonts w:ascii="Times New Roman" w:hAnsi="Times New Roman" w:cs="Times New Roman"/>
          <w:sz w:val="24"/>
          <w:szCs w:val="24"/>
        </w:rPr>
        <w:t xml:space="preserve"> г. №</w:t>
      </w:r>
      <w:r w:rsidR="00415E19" w:rsidRPr="00A2529F">
        <w:rPr>
          <w:rFonts w:ascii="Times New Roman" w:hAnsi="Times New Roman" w:cs="Times New Roman"/>
          <w:sz w:val="24"/>
          <w:szCs w:val="24"/>
        </w:rPr>
        <w:t xml:space="preserve"> 95-ФЗ (</w:t>
      </w:r>
      <w:r w:rsidR="00415E19">
        <w:rPr>
          <w:rFonts w:ascii="Times New Roman" w:hAnsi="Times New Roman" w:cs="Times New Roman"/>
          <w:sz w:val="24"/>
          <w:szCs w:val="24"/>
        </w:rPr>
        <w:t>в ред. от 09 марта 2016 г. №</w:t>
      </w:r>
      <w:r w:rsidR="00415E19" w:rsidRPr="00415E19">
        <w:t xml:space="preserve"> </w:t>
      </w:r>
      <w:r w:rsidR="00415E19" w:rsidRPr="00415E19">
        <w:rPr>
          <w:rFonts w:ascii="Times New Roman" w:hAnsi="Times New Roman" w:cs="Times New Roman"/>
          <w:sz w:val="24"/>
          <w:szCs w:val="24"/>
        </w:rPr>
        <w:t>66-ФЗ</w:t>
      </w:r>
      <w:r w:rsidR="00415E19">
        <w:rPr>
          <w:rFonts w:ascii="Times New Roman" w:hAnsi="Times New Roman" w:cs="Times New Roman"/>
          <w:sz w:val="24"/>
          <w:szCs w:val="24"/>
        </w:rPr>
        <w:t xml:space="preserve">) // </w:t>
      </w:r>
      <w:r w:rsidR="00415E19" w:rsidRPr="00415E19">
        <w:rPr>
          <w:rFonts w:ascii="Times New Roman" w:hAnsi="Times New Roman" w:cs="Times New Roman"/>
          <w:sz w:val="24"/>
          <w:szCs w:val="24"/>
        </w:rPr>
        <w:t>Собрание з</w:t>
      </w:r>
      <w:r w:rsidR="00415E19">
        <w:rPr>
          <w:rFonts w:ascii="Times New Roman" w:hAnsi="Times New Roman" w:cs="Times New Roman"/>
          <w:sz w:val="24"/>
          <w:szCs w:val="24"/>
        </w:rPr>
        <w:t>аконодательства Российской Федерации. 2001. № 29. С</w:t>
      </w:r>
      <w:r w:rsidR="00415E19" w:rsidRPr="00415E19">
        <w:rPr>
          <w:rFonts w:ascii="Times New Roman" w:hAnsi="Times New Roman" w:cs="Times New Roman"/>
          <w:sz w:val="24"/>
          <w:szCs w:val="24"/>
        </w:rPr>
        <w:t>т. 2950</w:t>
      </w:r>
      <w:r w:rsidR="00415E19">
        <w:rPr>
          <w:rFonts w:ascii="Times New Roman" w:hAnsi="Times New Roman" w:cs="Times New Roman"/>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750A4"/>
    <w:multiLevelType w:val="multilevel"/>
    <w:tmpl w:val="DA6A99D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5693DDF"/>
    <w:multiLevelType w:val="multilevel"/>
    <w:tmpl w:val="9DBE1E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8DD648E"/>
    <w:multiLevelType w:val="multilevel"/>
    <w:tmpl w:val="D370275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556"/>
    <w:rsid w:val="00001B01"/>
    <w:rsid w:val="00002690"/>
    <w:rsid w:val="000026F3"/>
    <w:rsid w:val="00004115"/>
    <w:rsid w:val="00010D7F"/>
    <w:rsid w:val="000114D5"/>
    <w:rsid w:val="0001176B"/>
    <w:rsid w:val="00011879"/>
    <w:rsid w:val="00013002"/>
    <w:rsid w:val="00014887"/>
    <w:rsid w:val="00014D87"/>
    <w:rsid w:val="00022736"/>
    <w:rsid w:val="000309C3"/>
    <w:rsid w:val="0003280A"/>
    <w:rsid w:val="000363C5"/>
    <w:rsid w:val="00037EA7"/>
    <w:rsid w:val="00044470"/>
    <w:rsid w:val="00044D07"/>
    <w:rsid w:val="0004626D"/>
    <w:rsid w:val="0004707B"/>
    <w:rsid w:val="00051E0A"/>
    <w:rsid w:val="000521F4"/>
    <w:rsid w:val="0005291E"/>
    <w:rsid w:val="00066BD9"/>
    <w:rsid w:val="0007268E"/>
    <w:rsid w:val="00076935"/>
    <w:rsid w:val="0008122D"/>
    <w:rsid w:val="00094D05"/>
    <w:rsid w:val="000A6AA5"/>
    <w:rsid w:val="000B23F3"/>
    <w:rsid w:val="000D14C4"/>
    <w:rsid w:val="000D26D6"/>
    <w:rsid w:val="000D26DD"/>
    <w:rsid w:val="000E009B"/>
    <w:rsid w:val="000E3B61"/>
    <w:rsid w:val="000F0CED"/>
    <w:rsid w:val="000F43B0"/>
    <w:rsid w:val="000F6FFF"/>
    <w:rsid w:val="001000D9"/>
    <w:rsid w:val="00100B15"/>
    <w:rsid w:val="001103BF"/>
    <w:rsid w:val="00110B4D"/>
    <w:rsid w:val="00125517"/>
    <w:rsid w:val="00130698"/>
    <w:rsid w:val="00131AC4"/>
    <w:rsid w:val="001369F2"/>
    <w:rsid w:val="00141D96"/>
    <w:rsid w:val="00161AAF"/>
    <w:rsid w:val="00165473"/>
    <w:rsid w:val="0017044A"/>
    <w:rsid w:val="0017276E"/>
    <w:rsid w:val="00173D87"/>
    <w:rsid w:val="0018056F"/>
    <w:rsid w:val="00182F3F"/>
    <w:rsid w:val="0019018F"/>
    <w:rsid w:val="001948F1"/>
    <w:rsid w:val="001A6316"/>
    <w:rsid w:val="001B141C"/>
    <w:rsid w:val="001C1AB3"/>
    <w:rsid w:val="001C5D92"/>
    <w:rsid w:val="001D24FD"/>
    <w:rsid w:val="001D6DF5"/>
    <w:rsid w:val="001E0454"/>
    <w:rsid w:val="001E3CDB"/>
    <w:rsid w:val="001E4B84"/>
    <w:rsid w:val="001E77F0"/>
    <w:rsid w:val="001F083B"/>
    <w:rsid w:val="001F6978"/>
    <w:rsid w:val="001F6B46"/>
    <w:rsid w:val="001F76A0"/>
    <w:rsid w:val="00200A94"/>
    <w:rsid w:val="00202093"/>
    <w:rsid w:val="00203AC6"/>
    <w:rsid w:val="002146E7"/>
    <w:rsid w:val="00220C83"/>
    <w:rsid w:val="0023610F"/>
    <w:rsid w:val="00244B95"/>
    <w:rsid w:val="00247F36"/>
    <w:rsid w:val="0025026D"/>
    <w:rsid w:val="00257E1A"/>
    <w:rsid w:val="00257F62"/>
    <w:rsid w:val="00262529"/>
    <w:rsid w:val="00263455"/>
    <w:rsid w:val="002773E8"/>
    <w:rsid w:val="00283421"/>
    <w:rsid w:val="0028575B"/>
    <w:rsid w:val="002921D8"/>
    <w:rsid w:val="002A26BD"/>
    <w:rsid w:val="002A4781"/>
    <w:rsid w:val="002B2071"/>
    <w:rsid w:val="002B3903"/>
    <w:rsid w:val="002B41C8"/>
    <w:rsid w:val="002C03A5"/>
    <w:rsid w:val="002C62FB"/>
    <w:rsid w:val="002C6ECA"/>
    <w:rsid w:val="002D30C9"/>
    <w:rsid w:val="002E5D01"/>
    <w:rsid w:val="002F5A66"/>
    <w:rsid w:val="002F679D"/>
    <w:rsid w:val="002F6A78"/>
    <w:rsid w:val="002F6C2D"/>
    <w:rsid w:val="0030350E"/>
    <w:rsid w:val="0031145F"/>
    <w:rsid w:val="00311D80"/>
    <w:rsid w:val="003125A1"/>
    <w:rsid w:val="003165E5"/>
    <w:rsid w:val="0031691C"/>
    <w:rsid w:val="00320604"/>
    <w:rsid w:val="003233D2"/>
    <w:rsid w:val="00324E1E"/>
    <w:rsid w:val="003270C8"/>
    <w:rsid w:val="00327D6F"/>
    <w:rsid w:val="003338CA"/>
    <w:rsid w:val="00334752"/>
    <w:rsid w:val="00340BBA"/>
    <w:rsid w:val="0034190C"/>
    <w:rsid w:val="00367C40"/>
    <w:rsid w:val="0037117F"/>
    <w:rsid w:val="00373727"/>
    <w:rsid w:val="00382070"/>
    <w:rsid w:val="00385ECB"/>
    <w:rsid w:val="00395F99"/>
    <w:rsid w:val="003966B8"/>
    <w:rsid w:val="003A0690"/>
    <w:rsid w:val="003A5E85"/>
    <w:rsid w:val="003C7078"/>
    <w:rsid w:val="003D4184"/>
    <w:rsid w:val="003D7069"/>
    <w:rsid w:val="003D7BE9"/>
    <w:rsid w:val="003E04C4"/>
    <w:rsid w:val="003E12CE"/>
    <w:rsid w:val="003E13DA"/>
    <w:rsid w:val="003E19B1"/>
    <w:rsid w:val="003E7F1A"/>
    <w:rsid w:val="003F48C4"/>
    <w:rsid w:val="00400078"/>
    <w:rsid w:val="00401E82"/>
    <w:rsid w:val="004020D8"/>
    <w:rsid w:val="00415E19"/>
    <w:rsid w:val="004200F0"/>
    <w:rsid w:val="00426546"/>
    <w:rsid w:val="00426ACF"/>
    <w:rsid w:val="00436556"/>
    <w:rsid w:val="00440D44"/>
    <w:rsid w:val="00444C4D"/>
    <w:rsid w:val="00447567"/>
    <w:rsid w:val="00451142"/>
    <w:rsid w:val="00453852"/>
    <w:rsid w:val="00465E4B"/>
    <w:rsid w:val="004712C7"/>
    <w:rsid w:val="00471DFC"/>
    <w:rsid w:val="00481729"/>
    <w:rsid w:val="00481D02"/>
    <w:rsid w:val="004829CE"/>
    <w:rsid w:val="00485ECA"/>
    <w:rsid w:val="004869D7"/>
    <w:rsid w:val="004939A0"/>
    <w:rsid w:val="004970CD"/>
    <w:rsid w:val="004A7862"/>
    <w:rsid w:val="004A7890"/>
    <w:rsid w:val="004B3980"/>
    <w:rsid w:val="004B4CD4"/>
    <w:rsid w:val="004B4EF5"/>
    <w:rsid w:val="004C5A98"/>
    <w:rsid w:val="004E0CFE"/>
    <w:rsid w:val="004E22C4"/>
    <w:rsid w:val="004E7609"/>
    <w:rsid w:val="004E775B"/>
    <w:rsid w:val="004F1C36"/>
    <w:rsid w:val="004F2121"/>
    <w:rsid w:val="00500DBD"/>
    <w:rsid w:val="00503152"/>
    <w:rsid w:val="00507B8E"/>
    <w:rsid w:val="0051008A"/>
    <w:rsid w:val="00513E12"/>
    <w:rsid w:val="0051428E"/>
    <w:rsid w:val="00517AD2"/>
    <w:rsid w:val="00525551"/>
    <w:rsid w:val="0054392A"/>
    <w:rsid w:val="005457D0"/>
    <w:rsid w:val="0055726E"/>
    <w:rsid w:val="00566833"/>
    <w:rsid w:val="005737BF"/>
    <w:rsid w:val="005743E1"/>
    <w:rsid w:val="0057536A"/>
    <w:rsid w:val="00576AAE"/>
    <w:rsid w:val="00581A13"/>
    <w:rsid w:val="005829C7"/>
    <w:rsid w:val="00591C67"/>
    <w:rsid w:val="00596A6D"/>
    <w:rsid w:val="005A38E9"/>
    <w:rsid w:val="005B5A8B"/>
    <w:rsid w:val="005B5F3C"/>
    <w:rsid w:val="005C447E"/>
    <w:rsid w:val="005C5BD3"/>
    <w:rsid w:val="005C683D"/>
    <w:rsid w:val="005D1402"/>
    <w:rsid w:val="005D2F99"/>
    <w:rsid w:val="005D3616"/>
    <w:rsid w:val="005D57CE"/>
    <w:rsid w:val="005E5687"/>
    <w:rsid w:val="005F3081"/>
    <w:rsid w:val="005F3EF0"/>
    <w:rsid w:val="00603D3B"/>
    <w:rsid w:val="006074F7"/>
    <w:rsid w:val="006128DF"/>
    <w:rsid w:val="00614FCC"/>
    <w:rsid w:val="00616CB3"/>
    <w:rsid w:val="00621FDE"/>
    <w:rsid w:val="00622BD5"/>
    <w:rsid w:val="00633871"/>
    <w:rsid w:val="00633F51"/>
    <w:rsid w:val="006402FE"/>
    <w:rsid w:val="006576E6"/>
    <w:rsid w:val="006600F6"/>
    <w:rsid w:val="006626B1"/>
    <w:rsid w:val="00664A0C"/>
    <w:rsid w:val="00667C65"/>
    <w:rsid w:val="006718A1"/>
    <w:rsid w:val="0067290C"/>
    <w:rsid w:val="006763BF"/>
    <w:rsid w:val="0067717E"/>
    <w:rsid w:val="006878CA"/>
    <w:rsid w:val="00687B68"/>
    <w:rsid w:val="00695976"/>
    <w:rsid w:val="006A2C14"/>
    <w:rsid w:val="006B25A2"/>
    <w:rsid w:val="006B79A1"/>
    <w:rsid w:val="006D16E2"/>
    <w:rsid w:val="006D5E86"/>
    <w:rsid w:val="006D7220"/>
    <w:rsid w:val="006E3122"/>
    <w:rsid w:val="006E49BB"/>
    <w:rsid w:val="006E6474"/>
    <w:rsid w:val="006F1988"/>
    <w:rsid w:val="00711146"/>
    <w:rsid w:val="0071126C"/>
    <w:rsid w:val="00726FA4"/>
    <w:rsid w:val="00736AAE"/>
    <w:rsid w:val="00751277"/>
    <w:rsid w:val="00755EE7"/>
    <w:rsid w:val="007579A0"/>
    <w:rsid w:val="007733CE"/>
    <w:rsid w:val="00773A7F"/>
    <w:rsid w:val="007822CD"/>
    <w:rsid w:val="00791A51"/>
    <w:rsid w:val="007A37D7"/>
    <w:rsid w:val="007B1F02"/>
    <w:rsid w:val="007C0C05"/>
    <w:rsid w:val="007C60C8"/>
    <w:rsid w:val="007C7158"/>
    <w:rsid w:val="007D28B9"/>
    <w:rsid w:val="007E05E6"/>
    <w:rsid w:val="007E4A7F"/>
    <w:rsid w:val="007F32E3"/>
    <w:rsid w:val="007F50FB"/>
    <w:rsid w:val="007F5F9F"/>
    <w:rsid w:val="007F650B"/>
    <w:rsid w:val="00802EB3"/>
    <w:rsid w:val="00804BAD"/>
    <w:rsid w:val="008104F2"/>
    <w:rsid w:val="00816670"/>
    <w:rsid w:val="0082606D"/>
    <w:rsid w:val="00831D46"/>
    <w:rsid w:val="008359F5"/>
    <w:rsid w:val="00845678"/>
    <w:rsid w:val="00845B2C"/>
    <w:rsid w:val="00860C4D"/>
    <w:rsid w:val="00862E55"/>
    <w:rsid w:val="00877720"/>
    <w:rsid w:val="008817CD"/>
    <w:rsid w:val="008818AF"/>
    <w:rsid w:val="008938DE"/>
    <w:rsid w:val="00895C05"/>
    <w:rsid w:val="008A64A5"/>
    <w:rsid w:val="008C15D0"/>
    <w:rsid w:val="008D6707"/>
    <w:rsid w:val="008E08C5"/>
    <w:rsid w:val="008E73ED"/>
    <w:rsid w:val="008E7E9B"/>
    <w:rsid w:val="008F25D5"/>
    <w:rsid w:val="009007A0"/>
    <w:rsid w:val="00900D0D"/>
    <w:rsid w:val="009014BE"/>
    <w:rsid w:val="00901BA3"/>
    <w:rsid w:val="00901BC4"/>
    <w:rsid w:val="00901FC7"/>
    <w:rsid w:val="009048F0"/>
    <w:rsid w:val="009157C0"/>
    <w:rsid w:val="00920139"/>
    <w:rsid w:val="00922D38"/>
    <w:rsid w:val="009238CC"/>
    <w:rsid w:val="009333A5"/>
    <w:rsid w:val="00944164"/>
    <w:rsid w:val="00945FC5"/>
    <w:rsid w:val="0094754C"/>
    <w:rsid w:val="009542CC"/>
    <w:rsid w:val="00964C83"/>
    <w:rsid w:val="00974B62"/>
    <w:rsid w:val="00976F1B"/>
    <w:rsid w:val="00980AF6"/>
    <w:rsid w:val="00984A65"/>
    <w:rsid w:val="00984DDC"/>
    <w:rsid w:val="0098578D"/>
    <w:rsid w:val="009938B7"/>
    <w:rsid w:val="009A4FAD"/>
    <w:rsid w:val="009B0421"/>
    <w:rsid w:val="009B2628"/>
    <w:rsid w:val="009B416A"/>
    <w:rsid w:val="009C01A0"/>
    <w:rsid w:val="009C19F2"/>
    <w:rsid w:val="009D42EC"/>
    <w:rsid w:val="009E48D4"/>
    <w:rsid w:val="009E6E76"/>
    <w:rsid w:val="009F199C"/>
    <w:rsid w:val="009F23C0"/>
    <w:rsid w:val="009F7D80"/>
    <w:rsid w:val="00A026DE"/>
    <w:rsid w:val="00A1617C"/>
    <w:rsid w:val="00A20402"/>
    <w:rsid w:val="00A21490"/>
    <w:rsid w:val="00A2299D"/>
    <w:rsid w:val="00A2529F"/>
    <w:rsid w:val="00A322E5"/>
    <w:rsid w:val="00A33F74"/>
    <w:rsid w:val="00A34E68"/>
    <w:rsid w:val="00A34F84"/>
    <w:rsid w:val="00A4213C"/>
    <w:rsid w:val="00A44A5E"/>
    <w:rsid w:val="00A54C94"/>
    <w:rsid w:val="00A57533"/>
    <w:rsid w:val="00A67C49"/>
    <w:rsid w:val="00A70115"/>
    <w:rsid w:val="00A83E9F"/>
    <w:rsid w:val="00A851AF"/>
    <w:rsid w:val="00A869AF"/>
    <w:rsid w:val="00A90123"/>
    <w:rsid w:val="00A92F33"/>
    <w:rsid w:val="00A9467C"/>
    <w:rsid w:val="00AA03F1"/>
    <w:rsid w:val="00AC4786"/>
    <w:rsid w:val="00AC5C34"/>
    <w:rsid w:val="00AC6B27"/>
    <w:rsid w:val="00AC6F04"/>
    <w:rsid w:val="00AD1D18"/>
    <w:rsid w:val="00AD4308"/>
    <w:rsid w:val="00AD49EF"/>
    <w:rsid w:val="00AD7E6F"/>
    <w:rsid w:val="00AE12B6"/>
    <w:rsid w:val="00AE13A9"/>
    <w:rsid w:val="00AF748B"/>
    <w:rsid w:val="00B06E86"/>
    <w:rsid w:val="00B10166"/>
    <w:rsid w:val="00B1326A"/>
    <w:rsid w:val="00B20B3D"/>
    <w:rsid w:val="00B2410E"/>
    <w:rsid w:val="00B3096B"/>
    <w:rsid w:val="00B338E8"/>
    <w:rsid w:val="00B370CB"/>
    <w:rsid w:val="00B445CF"/>
    <w:rsid w:val="00B50B91"/>
    <w:rsid w:val="00B541A8"/>
    <w:rsid w:val="00B63E2A"/>
    <w:rsid w:val="00B70E27"/>
    <w:rsid w:val="00B716E6"/>
    <w:rsid w:val="00B8236C"/>
    <w:rsid w:val="00B855BB"/>
    <w:rsid w:val="00BB3D1F"/>
    <w:rsid w:val="00BC3A5A"/>
    <w:rsid w:val="00BD5532"/>
    <w:rsid w:val="00BE0657"/>
    <w:rsid w:val="00BE2FF0"/>
    <w:rsid w:val="00BF0D3F"/>
    <w:rsid w:val="00BF4E48"/>
    <w:rsid w:val="00BF6FBA"/>
    <w:rsid w:val="00C05454"/>
    <w:rsid w:val="00C06574"/>
    <w:rsid w:val="00C07058"/>
    <w:rsid w:val="00C1357A"/>
    <w:rsid w:val="00C17F56"/>
    <w:rsid w:val="00C2470A"/>
    <w:rsid w:val="00C35A4F"/>
    <w:rsid w:val="00C40E28"/>
    <w:rsid w:val="00C4492C"/>
    <w:rsid w:val="00C45540"/>
    <w:rsid w:val="00C45D87"/>
    <w:rsid w:val="00C52324"/>
    <w:rsid w:val="00C539BC"/>
    <w:rsid w:val="00C56172"/>
    <w:rsid w:val="00C57A2A"/>
    <w:rsid w:val="00C625E6"/>
    <w:rsid w:val="00C63773"/>
    <w:rsid w:val="00C639B0"/>
    <w:rsid w:val="00C83F3E"/>
    <w:rsid w:val="00C953EE"/>
    <w:rsid w:val="00C9618F"/>
    <w:rsid w:val="00C96CB4"/>
    <w:rsid w:val="00CA0177"/>
    <w:rsid w:val="00CB227F"/>
    <w:rsid w:val="00CD1EB4"/>
    <w:rsid w:val="00CD4063"/>
    <w:rsid w:val="00CE2222"/>
    <w:rsid w:val="00D01A8C"/>
    <w:rsid w:val="00D0508D"/>
    <w:rsid w:val="00D0538B"/>
    <w:rsid w:val="00D37961"/>
    <w:rsid w:val="00D447C4"/>
    <w:rsid w:val="00D44D9A"/>
    <w:rsid w:val="00D52B65"/>
    <w:rsid w:val="00D52F80"/>
    <w:rsid w:val="00D6355C"/>
    <w:rsid w:val="00D65FDA"/>
    <w:rsid w:val="00D73348"/>
    <w:rsid w:val="00D7695F"/>
    <w:rsid w:val="00DA084D"/>
    <w:rsid w:val="00DA2346"/>
    <w:rsid w:val="00DA2886"/>
    <w:rsid w:val="00DB48F6"/>
    <w:rsid w:val="00DB6F5D"/>
    <w:rsid w:val="00DC137F"/>
    <w:rsid w:val="00DC1CC3"/>
    <w:rsid w:val="00DC28E0"/>
    <w:rsid w:val="00DE0F4D"/>
    <w:rsid w:val="00DE55C7"/>
    <w:rsid w:val="00DE6036"/>
    <w:rsid w:val="00DE6D01"/>
    <w:rsid w:val="00DF16CB"/>
    <w:rsid w:val="00DF711A"/>
    <w:rsid w:val="00DF7D80"/>
    <w:rsid w:val="00E13376"/>
    <w:rsid w:val="00E15BA7"/>
    <w:rsid w:val="00E178C5"/>
    <w:rsid w:val="00E20EEC"/>
    <w:rsid w:val="00E41B4B"/>
    <w:rsid w:val="00E46761"/>
    <w:rsid w:val="00E46CF3"/>
    <w:rsid w:val="00E47290"/>
    <w:rsid w:val="00E50E0E"/>
    <w:rsid w:val="00E55C6E"/>
    <w:rsid w:val="00E56133"/>
    <w:rsid w:val="00E61162"/>
    <w:rsid w:val="00E6661F"/>
    <w:rsid w:val="00E743AC"/>
    <w:rsid w:val="00E744C8"/>
    <w:rsid w:val="00E75178"/>
    <w:rsid w:val="00E76EB8"/>
    <w:rsid w:val="00E836FD"/>
    <w:rsid w:val="00E85AF5"/>
    <w:rsid w:val="00E9328F"/>
    <w:rsid w:val="00E93BFA"/>
    <w:rsid w:val="00E97495"/>
    <w:rsid w:val="00EA7861"/>
    <w:rsid w:val="00EC1794"/>
    <w:rsid w:val="00EC1B15"/>
    <w:rsid w:val="00EC2680"/>
    <w:rsid w:val="00EC59B2"/>
    <w:rsid w:val="00ED086B"/>
    <w:rsid w:val="00ED17FF"/>
    <w:rsid w:val="00ED3083"/>
    <w:rsid w:val="00EE37BA"/>
    <w:rsid w:val="00EF0B9D"/>
    <w:rsid w:val="00EF1101"/>
    <w:rsid w:val="00EF53A4"/>
    <w:rsid w:val="00F04E09"/>
    <w:rsid w:val="00F11C0B"/>
    <w:rsid w:val="00F130E9"/>
    <w:rsid w:val="00F133C9"/>
    <w:rsid w:val="00F15974"/>
    <w:rsid w:val="00F24051"/>
    <w:rsid w:val="00F27196"/>
    <w:rsid w:val="00F44128"/>
    <w:rsid w:val="00F46375"/>
    <w:rsid w:val="00F474BA"/>
    <w:rsid w:val="00F51BAE"/>
    <w:rsid w:val="00F52807"/>
    <w:rsid w:val="00F61E3D"/>
    <w:rsid w:val="00F62D40"/>
    <w:rsid w:val="00F654EF"/>
    <w:rsid w:val="00F775F8"/>
    <w:rsid w:val="00F80FD9"/>
    <w:rsid w:val="00F83BE2"/>
    <w:rsid w:val="00F84CBC"/>
    <w:rsid w:val="00F850F9"/>
    <w:rsid w:val="00F90458"/>
    <w:rsid w:val="00F9405B"/>
    <w:rsid w:val="00F9614B"/>
    <w:rsid w:val="00FA127F"/>
    <w:rsid w:val="00FA3CA3"/>
    <w:rsid w:val="00FA7098"/>
    <w:rsid w:val="00FA70F5"/>
    <w:rsid w:val="00FB233B"/>
    <w:rsid w:val="00FB2E45"/>
    <w:rsid w:val="00FB4218"/>
    <w:rsid w:val="00FB4AD7"/>
    <w:rsid w:val="00FB758A"/>
    <w:rsid w:val="00FC0EBD"/>
    <w:rsid w:val="00FC26EB"/>
    <w:rsid w:val="00FC7709"/>
    <w:rsid w:val="00FD42B8"/>
    <w:rsid w:val="00FD6AAC"/>
    <w:rsid w:val="00FE1534"/>
    <w:rsid w:val="00FE45C6"/>
    <w:rsid w:val="00FF00AD"/>
    <w:rsid w:val="00FF2AC5"/>
    <w:rsid w:val="00FF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0D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00D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00D0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900D0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00D0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E82"/>
    <w:pPr>
      <w:ind w:left="720"/>
      <w:contextualSpacing/>
    </w:pPr>
  </w:style>
  <w:style w:type="paragraph" w:styleId="a4">
    <w:name w:val="endnote text"/>
    <w:basedOn w:val="a"/>
    <w:link w:val="a5"/>
    <w:uiPriority w:val="99"/>
    <w:semiHidden/>
    <w:unhideWhenUsed/>
    <w:rsid w:val="00F46375"/>
    <w:pPr>
      <w:spacing w:after="0" w:line="240" w:lineRule="auto"/>
    </w:pPr>
    <w:rPr>
      <w:sz w:val="20"/>
      <w:szCs w:val="20"/>
    </w:rPr>
  </w:style>
  <w:style w:type="character" w:customStyle="1" w:styleId="a5">
    <w:name w:val="Текст концевой сноски Знак"/>
    <w:basedOn w:val="a0"/>
    <w:link w:val="a4"/>
    <w:uiPriority w:val="99"/>
    <w:semiHidden/>
    <w:rsid w:val="00F46375"/>
    <w:rPr>
      <w:sz w:val="20"/>
      <w:szCs w:val="20"/>
    </w:rPr>
  </w:style>
  <w:style w:type="character" w:styleId="a6">
    <w:name w:val="endnote reference"/>
    <w:basedOn w:val="a0"/>
    <w:uiPriority w:val="99"/>
    <w:semiHidden/>
    <w:unhideWhenUsed/>
    <w:rsid w:val="00F46375"/>
    <w:rPr>
      <w:vertAlign w:val="superscript"/>
    </w:rPr>
  </w:style>
  <w:style w:type="paragraph" w:styleId="a7">
    <w:name w:val="footnote text"/>
    <w:basedOn w:val="a"/>
    <w:link w:val="a8"/>
    <w:uiPriority w:val="99"/>
    <w:unhideWhenUsed/>
    <w:rsid w:val="00F46375"/>
    <w:pPr>
      <w:spacing w:after="0" w:line="240" w:lineRule="auto"/>
    </w:pPr>
    <w:rPr>
      <w:sz w:val="20"/>
      <w:szCs w:val="20"/>
    </w:rPr>
  </w:style>
  <w:style w:type="character" w:customStyle="1" w:styleId="a8">
    <w:name w:val="Текст сноски Знак"/>
    <w:basedOn w:val="a0"/>
    <w:link w:val="a7"/>
    <w:uiPriority w:val="99"/>
    <w:rsid w:val="00F46375"/>
    <w:rPr>
      <w:sz w:val="20"/>
      <w:szCs w:val="20"/>
    </w:rPr>
  </w:style>
  <w:style w:type="character" w:styleId="a9">
    <w:name w:val="footnote reference"/>
    <w:basedOn w:val="a0"/>
    <w:uiPriority w:val="99"/>
    <w:semiHidden/>
    <w:unhideWhenUsed/>
    <w:rsid w:val="00F46375"/>
    <w:rPr>
      <w:vertAlign w:val="superscript"/>
    </w:rPr>
  </w:style>
  <w:style w:type="table" w:styleId="aa">
    <w:name w:val="Table Grid"/>
    <w:basedOn w:val="a1"/>
    <w:uiPriority w:val="99"/>
    <w:rsid w:val="008C15D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unhideWhenUsed/>
    <w:rsid w:val="00E20EE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20EEC"/>
  </w:style>
  <w:style w:type="paragraph" w:styleId="ad">
    <w:name w:val="footer"/>
    <w:basedOn w:val="a"/>
    <w:link w:val="ae"/>
    <w:uiPriority w:val="99"/>
    <w:unhideWhenUsed/>
    <w:rsid w:val="00E20EE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20EEC"/>
  </w:style>
  <w:style w:type="character" w:customStyle="1" w:styleId="60">
    <w:name w:val="Заголовок 6 Знак"/>
    <w:basedOn w:val="a0"/>
    <w:link w:val="6"/>
    <w:uiPriority w:val="9"/>
    <w:semiHidden/>
    <w:rsid w:val="00900D0D"/>
    <w:rPr>
      <w:rFonts w:asciiTheme="majorHAnsi" w:eastAsiaTheme="majorEastAsia" w:hAnsiTheme="majorHAnsi" w:cstheme="majorBidi"/>
      <w:i/>
      <w:iCs/>
      <w:color w:val="243F60" w:themeColor="accent1" w:themeShade="7F"/>
    </w:rPr>
  </w:style>
  <w:style w:type="character" w:customStyle="1" w:styleId="30">
    <w:name w:val="Заголовок 3 Знак"/>
    <w:basedOn w:val="a0"/>
    <w:link w:val="3"/>
    <w:uiPriority w:val="9"/>
    <w:semiHidden/>
    <w:rsid w:val="00900D0D"/>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900D0D"/>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900D0D"/>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900D0D"/>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unhideWhenUsed/>
    <w:qFormat/>
    <w:rsid w:val="00D52F80"/>
    <w:pPr>
      <w:outlineLvl w:val="9"/>
    </w:pPr>
    <w:rPr>
      <w:lang w:eastAsia="ru-RU"/>
    </w:rPr>
  </w:style>
  <w:style w:type="paragraph" w:styleId="21">
    <w:name w:val="toc 2"/>
    <w:basedOn w:val="a"/>
    <w:next w:val="a"/>
    <w:autoRedefine/>
    <w:uiPriority w:val="39"/>
    <w:semiHidden/>
    <w:unhideWhenUsed/>
    <w:qFormat/>
    <w:rsid w:val="00D52F80"/>
    <w:pPr>
      <w:spacing w:after="100"/>
      <w:ind w:left="220"/>
    </w:pPr>
    <w:rPr>
      <w:rFonts w:eastAsiaTheme="minorEastAsia"/>
      <w:lang w:eastAsia="ru-RU"/>
    </w:rPr>
  </w:style>
  <w:style w:type="paragraph" w:styleId="11">
    <w:name w:val="toc 1"/>
    <w:basedOn w:val="a"/>
    <w:next w:val="a"/>
    <w:autoRedefine/>
    <w:uiPriority w:val="39"/>
    <w:unhideWhenUsed/>
    <w:qFormat/>
    <w:rsid w:val="00D01A8C"/>
    <w:pPr>
      <w:tabs>
        <w:tab w:val="right" w:leader="dot" w:pos="9628"/>
      </w:tabs>
      <w:spacing w:after="100"/>
      <w:ind w:firstLine="709"/>
    </w:pPr>
    <w:rPr>
      <w:rFonts w:eastAsiaTheme="minorEastAsia"/>
      <w:lang w:eastAsia="ru-RU"/>
    </w:rPr>
  </w:style>
  <w:style w:type="paragraph" w:styleId="31">
    <w:name w:val="toc 3"/>
    <w:basedOn w:val="a"/>
    <w:next w:val="a"/>
    <w:autoRedefine/>
    <w:uiPriority w:val="39"/>
    <w:semiHidden/>
    <w:unhideWhenUsed/>
    <w:qFormat/>
    <w:rsid w:val="00D52F80"/>
    <w:pPr>
      <w:spacing w:after="100"/>
      <w:ind w:left="440"/>
    </w:pPr>
    <w:rPr>
      <w:rFonts w:eastAsiaTheme="minorEastAsia"/>
      <w:lang w:eastAsia="ru-RU"/>
    </w:rPr>
  </w:style>
  <w:style w:type="paragraph" w:styleId="af0">
    <w:name w:val="Balloon Text"/>
    <w:basedOn w:val="a"/>
    <w:link w:val="af1"/>
    <w:uiPriority w:val="99"/>
    <w:semiHidden/>
    <w:unhideWhenUsed/>
    <w:rsid w:val="00D52F8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52F80"/>
    <w:rPr>
      <w:rFonts w:ascii="Tahoma" w:hAnsi="Tahoma" w:cs="Tahoma"/>
      <w:sz w:val="16"/>
      <w:szCs w:val="16"/>
    </w:rPr>
  </w:style>
  <w:style w:type="character" w:styleId="af2">
    <w:name w:val="Hyperlink"/>
    <w:basedOn w:val="a0"/>
    <w:uiPriority w:val="99"/>
    <w:unhideWhenUsed/>
    <w:rsid w:val="00D52F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0D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00D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00D0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900D0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00D0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E82"/>
    <w:pPr>
      <w:ind w:left="720"/>
      <w:contextualSpacing/>
    </w:pPr>
  </w:style>
  <w:style w:type="paragraph" w:styleId="a4">
    <w:name w:val="endnote text"/>
    <w:basedOn w:val="a"/>
    <w:link w:val="a5"/>
    <w:uiPriority w:val="99"/>
    <w:semiHidden/>
    <w:unhideWhenUsed/>
    <w:rsid w:val="00F46375"/>
    <w:pPr>
      <w:spacing w:after="0" w:line="240" w:lineRule="auto"/>
    </w:pPr>
    <w:rPr>
      <w:sz w:val="20"/>
      <w:szCs w:val="20"/>
    </w:rPr>
  </w:style>
  <w:style w:type="character" w:customStyle="1" w:styleId="a5">
    <w:name w:val="Текст концевой сноски Знак"/>
    <w:basedOn w:val="a0"/>
    <w:link w:val="a4"/>
    <w:uiPriority w:val="99"/>
    <w:semiHidden/>
    <w:rsid w:val="00F46375"/>
    <w:rPr>
      <w:sz w:val="20"/>
      <w:szCs w:val="20"/>
    </w:rPr>
  </w:style>
  <w:style w:type="character" w:styleId="a6">
    <w:name w:val="endnote reference"/>
    <w:basedOn w:val="a0"/>
    <w:uiPriority w:val="99"/>
    <w:semiHidden/>
    <w:unhideWhenUsed/>
    <w:rsid w:val="00F46375"/>
    <w:rPr>
      <w:vertAlign w:val="superscript"/>
    </w:rPr>
  </w:style>
  <w:style w:type="paragraph" w:styleId="a7">
    <w:name w:val="footnote text"/>
    <w:basedOn w:val="a"/>
    <w:link w:val="a8"/>
    <w:uiPriority w:val="99"/>
    <w:unhideWhenUsed/>
    <w:rsid w:val="00F46375"/>
    <w:pPr>
      <w:spacing w:after="0" w:line="240" w:lineRule="auto"/>
    </w:pPr>
    <w:rPr>
      <w:sz w:val="20"/>
      <w:szCs w:val="20"/>
    </w:rPr>
  </w:style>
  <w:style w:type="character" w:customStyle="1" w:styleId="a8">
    <w:name w:val="Текст сноски Знак"/>
    <w:basedOn w:val="a0"/>
    <w:link w:val="a7"/>
    <w:uiPriority w:val="99"/>
    <w:rsid w:val="00F46375"/>
    <w:rPr>
      <w:sz w:val="20"/>
      <w:szCs w:val="20"/>
    </w:rPr>
  </w:style>
  <w:style w:type="character" w:styleId="a9">
    <w:name w:val="footnote reference"/>
    <w:basedOn w:val="a0"/>
    <w:uiPriority w:val="99"/>
    <w:semiHidden/>
    <w:unhideWhenUsed/>
    <w:rsid w:val="00F46375"/>
    <w:rPr>
      <w:vertAlign w:val="superscript"/>
    </w:rPr>
  </w:style>
  <w:style w:type="table" w:styleId="aa">
    <w:name w:val="Table Grid"/>
    <w:basedOn w:val="a1"/>
    <w:uiPriority w:val="99"/>
    <w:rsid w:val="008C15D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unhideWhenUsed/>
    <w:rsid w:val="00E20EE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20EEC"/>
  </w:style>
  <w:style w:type="paragraph" w:styleId="ad">
    <w:name w:val="footer"/>
    <w:basedOn w:val="a"/>
    <w:link w:val="ae"/>
    <w:uiPriority w:val="99"/>
    <w:unhideWhenUsed/>
    <w:rsid w:val="00E20EE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20EEC"/>
  </w:style>
  <w:style w:type="character" w:customStyle="1" w:styleId="60">
    <w:name w:val="Заголовок 6 Знак"/>
    <w:basedOn w:val="a0"/>
    <w:link w:val="6"/>
    <w:uiPriority w:val="9"/>
    <w:semiHidden/>
    <w:rsid w:val="00900D0D"/>
    <w:rPr>
      <w:rFonts w:asciiTheme="majorHAnsi" w:eastAsiaTheme="majorEastAsia" w:hAnsiTheme="majorHAnsi" w:cstheme="majorBidi"/>
      <w:i/>
      <w:iCs/>
      <w:color w:val="243F60" w:themeColor="accent1" w:themeShade="7F"/>
    </w:rPr>
  </w:style>
  <w:style w:type="character" w:customStyle="1" w:styleId="30">
    <w:name w:val="Заголовок 3 Знак"/>
    <w:basedOn w:val="a0"/>
    <w:link w:val="3"/>
    <w:uiPriority w:val="9"/>
    <w:semiHidden/>
    <w:rsid w:val="00900D0D"/>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900D0D"/>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900D0D"/>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900D0D"/>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unhideWhenUsed/>
    <w:qFormat/>
    <w:rsid w:val="00D52F80"/>
    <w:pPr>
      <w:outlineLvl w:val="9"/>
    </w:pPr>
    <w:rPr>
      <w:lang w:eastAsia="ru-RU"/>
    </w:rPr>
  </w:style>
  <w:style w:type="paragraph" w:styleId="21">
    <w:name w:val="toc 2"/>
    <w:basedOn w:val="a"/>
    <w:next w:val="a"/>
    <w:autoRedefine/>
    <w:uiPriority w:val="39"/>
    <w:semiHidden/>
    <w:unhideWhenUsed/>
    <w:qFormat/>
    <w:rsid w:val="00D52F80"/>
    <w:pPr>
      <w:spacing w:after="100"/>
      <w:ind w:left="220"/>
    </w:pPr>
    <w:rPr>
      <w:rFonts w:eastAsiaTheme="minorEastAsia"/>
      <w:lang w:eastAsia="ru-RU"/>
    </w:rPr>
  </w:style>
  <w:style w:type="paragraph" w:styleId="11">
    <w:name w:val="toc 1"/>
    <w:basedOn w:val="a"/>
    <w:next w:val="a"/>
    <w:autoRedefine/>
    <w:uiPriority w:val="39"/>
    <w:unhideWhenUsed/>
    <w:qFormat/>
    <w:rsid w:val="00D01A8C"/>
    <w:pPr>
      <w:tabs>
        <w:tab w:val="right" w:leader="dot" w:pos="9628"/>
      </w:tabs>
      <w:spacing w:after="100"/>
      <w:ind w:firstLine="709"/>
    </w:pPr>
    <w:rPr>
      <w:rFonts w:eastAsiaTheme="minorEastAsia"/>
      <w:lang w:eastAsia="ru-RU"/>
    </w:rPr>
  </w:style>
  <w:style w:type="paragraph" w:styleId="31">
    <w:name w:val="toc 3"/>
    <w:basedOn w:val="a"/>
    <w:next w:val="a"/>
    <w:autoRedefine/>
    <w:uiPriority w:val="39"/>
    <w:semiHidden/>
    <w:unhideWhenUsed/>
    <w:qFormat/>
    <w:rsid w:val="00D52F80"/>
    <w:pPr>
      <w:spacing w:after="100"/>
      <w:ind w:left="440"/>
    </w:pPr>
    <w:rPr>
      <w:rFonts w:eastAsiaTheme="minorEastAsia"/>
      <w:lang w:eastAsia="ru-RU"/>
    </w:rPr>
  </w:style>
  <w:style w:type="paragraph" w:styleId="af0">
    <w:name w:val="Balloon Text"/>
    <w:basedOn w:val="a"/>
    <w:link w:val="af1"/>
    <w:uiPriority w:val="99"/>
    <w:semiHidden/>
    <w:unhideWhenUsed/>
    <w:rsid w:val="00D52F8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52F80"/>
    <w:rPr>
      <w:rFonts w:ascii="Tahoma" w:hAnsi="Tahoma" w:cs="Tahoma"/>
      <w:sz w:val="16"/>
      <w:szCs w:val="16"/>
    </w:rPr>
  </w:style>
  <w:style w:type="character" w:styleId="af2">
    <w:name w:val="Hyperlink"/>
    <w:basedOn w:val="a0"/>
    <w:uiPriority w:val="99"/>
    <w:unhideWhenUsed/>
    <w:rsid w:val="00D52F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Oleg\Desktop\&#1079;&#1072;&#1097;&#1080;&#1090;&#1072;%20&#1076;&#1080;&#1087;&#1083;&#1086;&#1084;&#1085;&#1099;&#1093;\&#1087;&#1086;&#1083;&#1086;&#1078;&#1077;&#1085;&#1080;&#1077;%20&#1086;%20%20&#1084;&#1072;&#1075;&#1080;&#1089;&#1090;&#1077;&#1088;&#1089;&#1082;&#1080;&#1093;%202013.docx"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ravo.news/page/pravo/uchebnik/uch-1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1F84E-0C8C-4EB6-8D7B-34B9D101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7819</TotalTime>
  <Pages>34</Pages>
  <Words>8255</Words>
  <Characters>47059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297</cp:revision>
  <cp:lastPrinted>2016-06-06T16:57:00Z</cp:lastPrinted>
  <dcterms:created xsi:type="dcterms:W3CDTF">2016-04-22T15:43:00Z</dcterms:created>
  <dcterms:modified xsi:type="dcterms:W3CDTF">2016-06-06T19:40:00Z</dcterms:modified>
</cp:coreProperties>
</file>