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12DA" w14:textId="77777777" w:rsidR="00DF1561" w:rsidRPr="00031BAD" w:rsidRDefault="009A6259">
      <w:pPr>
        <w:spacing w:after="0" w:line="240" w:lineRule="auto"/>
        <w:jc w:val="center"/>
        <w:rPr>
          <w:rFonts w:ascii="Times New Roman" w:eastAsia="Times New Roman" w:hAnsi="Times New Roman" w:cs="Times New Roman"/>
          <w:sz w:val="28"/>
          <w:szCs w:val="24"/>
        </w:rPr>
      </w:pPr>
      <w:r w:rsidRPr="00031BAD">
        <w:rPr>
          <w:rFonts w:ascii="Times New Roman" w:eastAsia="Times New Roman" w:hAnsi="Times New Roman" w:cs="Times New Roman"/>
          <w:sz w:val="28"/>
          <w:szCs w:val="24"/>
        </w:rPr>
        <w:t xml:space="preserve">МИНИСТЕРСТВО НАУКИ И ВЫСШЕГО ОБРАЗОВАНИЯ РОССИЙСКОЙ ФЕДЕРАЦИИ </w:t>
      </w:r>
    </w:p>
    <w:p w14:paraId="61DA12DB" w14:textId="77777777" w:rsidR="00DF1561" w:rsidRPr="00031BAD" w:rsidRDefault="009A6259">
      <w:pPr>
        <w:spacing w:after="0" w:line="240" w:lineRule="auto"/>
        <w:ind w:firstLine="709"/>
        <w:jc w:val="center"/>
        <w:rPr>
          <w:rFonts w:ascii="Times New Roman" w:eastAsia="Times New Roman" w:hAnsi="Times New Roman" w:cs="Times New Roman"/>
          <w:sz w:val="28"/>
          <w:szCs w:val="24"/>
        </w:rPr>
      </w:pPr>
      <w:r w:rsidRPr="00031BAD">
        <w:rPr>
          <w:rFonts w:ascii="Times New Roman" w:eastAsia="Times New Roman" w:hAnsi="Times New Roman" w:cs="Times New Roman"/>
          <w:sz w:val="28"/>
          <w:szCs w:val="24"/>
        </w:rPr>
        <w:t xml:space="preserve">Федеральное государственное бюджетное образовательное учреждение </w:t>
      </w:r>
    </w:p>
    <w:p w14:paraId="61DA12DC" w14:textId="77777777" w:rsidR="00DF1561" w:rsidRPr="00031BAD" w:rsidRDefault="009A6259">
      <w:pPr>
        <w:spacing w:after="0" w:line="240" w:lineRule="auto"/>
        <w:ind w:firstLine="709"/>
        <w:jc w:val="center"/>
        <w:rPr>
          <w:rFonts w:ascii="Times New Roman" w:eastAsia="Times New Roman" w:hAnsi="Times New Roman" w:cs="Times New Roman"/>
          <w:sz w:val="28"/>
          <w:szCs w:val="24"/>
        </w:rPr>
      </w:pPr>
      <w:r w:rsidRPr="00031BAD">
        <w:rPr>
          <w:rFonts w:ascii="Times New Roman" w:eastAsia="Times New Roman" w:hAnsi="Times New Roman" w:cs="Times New Roman"/>
          <w:sz w:val="28"/>
          <w:szCs w:val="24"/>
        </w:rPr>
        <w:t xml:space="preserve">высшего образования </w:t>
      </w:r>
    </w:p>
    <w:p w14:paraId="61DA12DD" w14:textId="77777777" w:rsidR="00DF1561" w:rsidRPr="00031BAD" w:rsidRDefault="009A6259">
      <w:pPr>
        <w:spacing w:after="0" w:line="240" w:lineRule="auto"/>
        <w:ind w:firstLine="709"/>
        <w:jc w:val="center"/>
        <w:rPr>
          <w:rFonts w:ascii="Times New Roman" w:eastAsia="Times New Roman" w:hAnsi="Times New Roman" w:cs="Times New Roman"/>
          <w:i/>
          <w:color w:val="7030A0"/>
          <w:sz w:val="28"/>
          <w:szCs w:val="24"/>
        </w:rPr>
      </w:pPr>
      <w:r w:rsidRPr="00031BAD">
        <w:rPr>
          <w:rFonts w:ascii="Times New Roman" w:eastAsia="Times New Roman" w:hAnsi="Times New Roman" w:cs="Times New Roman"/>
          <w:sz w:val="28"/>
          <w:szCs w:val="24"/>
        </w:rPr>
        <w:t>«Кубанский государственный университет»</w:t>
      </w:r>
    </w:p>
    <w:p w14:paraId="61DA12DE" w14:textId="77777777" w:rsidR="00DF1561" w:rsidRPr="00031BAD" w:rsidRDefault="00DF1561">
      <w:pPr>
        <w:spacing w:after="0" w:line="240" w:lineRule="auto"/>
        <w:jc w:val="center"/>
        <w:rPr>
          <w:rFonts w:ascii="Times New Roman" w:eastAsia="Times New Roman" w:hAnsi="Times New Roman" w:cs="Times New Roman"/>
          <w:sz w:val="28"/>
          <w:szCs w:val="24"/>
        </w:rPr>
      </w:pPr>
    </w:p>
    <w:p w14:paraId="61DA12DF" w14:textId="77777777" w:rsidR="00DF1561" w:rsidRPr="00031BAD" w:rsidRDefault="009A6259">
      <w:pPr>
        <w:spacing w:after="0" w:line="240" w:lineRule="auto"/>
        <w:jc w:val="center"/>
        <w:rPr>
          <w:rFonts w:ascii="Times New Roman" w:eastAsia="Times New Roman" w:hAnsi="Times New Roman" w:cs="Times New Roman"/>
          <w:sz w:val="28"/>
          <w:szCs w:val="24"/>
        </w:rPr>
      </w:pPr>
      <w:r w:rsidRPr="00031BAD">
        <w:rPr>
          <w:rFonts w:ascii="Times New Roman" w:eastAsia="Times New Roman" w:hAnsi="Times New Roman" w:cs="Times New Roman"/>
          <w:sz w:val="28"/>
          <w:szCs w:val="24"/>
        </w:rPr>
        <w:t xml:space="preserve">Факультет </w:t>
      </w:r>
      <w:r w:rsidRPr="00031BAD">
        <w:rPr>
          <w:rFonts w:ascii="Times New Roman" w:eastAsia="Times New Roman" w:hAnsi="Times New Roman" w:cs="Times New Roman"/>
          <w:sz w:val="28"/>
          <w:szCs w:val="24"/>
          <w:u w:val="single"/>
        </w:rPr>
        <w:t>экономический</w:t>
      </w:r>
    </w:p>
    <w:p w14:paraId="61DA12E0" w14:textId="77777777" w:rsidR="00DF1561" w:rsidRDefault="009A6259" w:rsidP="00031BAD">
      <w:pPr>
        <w:spacing w:after="0" w:line="240" w:lineRule="auto"/>
        <w:jc w:val="center"/>
        <w:rPr>
          <w:rFonts w:ascii="Times New Roman" w:eastAsia="Times New Roman" w:hAnsi="Times New Roman" w:cs="Times New Roman"/>
          <w:sz w:val="28"/>
          <w:szCs w:val="24"/>
        </w:rPr>
      </w:pPr>
      <w:r w:rsidRPr="00031BAD">
        <w:rPr>
          <w:rFonts w:ascii="Times New Roman" w:eastAsia="Times New Roman" w:hAnsi="Times New Roman" w:cs="Times New Roman"/>
          <w:sz w:val="28"/>
          <w:szCs w:val="24"/>
        </w:rPr>
        <w:t xml:space="preserve">Кафедра </w:t>
      </w:r>
      <w:r w:rsidRPr="00031BAD">
        <w:rPr>
          <w:rFonts w:ascii="Times New Roman" w:eastAsia="Times New Roman" w:hAnsi="Times New Roman" w:cs="Times New Roman"/>
          <w:sz w:val="28"/>
          <w:szCs w:val="24"/>
          <w:u w:val="single"/>
        </w:rPr>
        <w:t>мировой экономики и менеджмента</w:t>
      </w:r>
    </w:p>
    <w:p w14:paraId="61DA12E1" w14:textId="77777777" w:rsidR="00031BAD" w:rsidRPr="00031BAD" w:rsidRDefault="00031BAD" w:rsidP="00031BAD">
      <w:pPr>
        <w:spacing w:after="0" w:line="240" w:lineRule="auto"/>
        <w:jc w:val="center"/>
        <w:rPr>
          <w:rFonts w:ascii="Times New Roman" w:eastAsia="Times New Roman" w:hAnsi="Times New Roman" w:cs="Times New Roman"/>
          <w:sz w:val="28"/>
          <w:szCs w:val="24"/>
        </w:rPr>
      </w:pPr>
    </w:p>
    <w:p w14:paraId="61DA12E2" w14:textId="77777777" w:rsidR="00DF1561" w:rsidRPr="00031BAD" w:rsidRDefault="00DF1561">
      <w:pPr>
        <w:spacing w:after="0" w:line="240" w:lineRule="auto"/>
        <w:rPr>
          <w:rFonts w:ascii="Times New Roman" w:eastAsia="Times New Roman" w:hAnsi="Times New Roman" w:cs="Times New Roman"/>
          <w:sz w:val="28"/>
          <w:szCs w:val="24"/>
        </w:rPr>
      </w:pPr>
    </w:p>
    <w:p w14:paraId="61DA12E3" w14:textId="77777777" w:rsidR="00DF1561" w:rsidRPr="00031BAD" w:rsidRDefault="009A6259">
      <w:pPr>
        <w:spacing w:after="0" w:line="240" w:lineRule="auto"/>
        <w:jc w:val="center"/>
        <w:rPr>
          <w:rFonts w:ascii="Times New Roman" w:eastAsia="Times New Roman" w:hAnsi="Times New Roman" w:cs="Times New Roman"/>
          <w:b/>
          <w:sz w:val="28"/>
          <w:szCs w:val="24"/>
        </w:rPr>
      </w:pPr>
      <w:r w:rsidRPr="00031BAD">
        <w:rPr>
          <w:rFonts w:ascii="Times New Roman" w:eastAsia="Times New Roman" w:hAnsi="Times New Roman" w:cs="Times New Roman"/>
          <w:b/>
          <w:sz w:val="28"/>
          <w:szCs w:val="24"/>
        </w:rPr>
        <w:t xml:space="preserve">ОТЧЕТ О ПРОХОЖДЕНИИ ПРОИЗВОДСТВЕННОЙ ПРАКТИКИ </w:t>
      </w:r>
    </w:p>
    <w:p w14:paraId="61DA12E4" w14:textId="77777777" w:rsidR="00DF1561" w:rsidRPr="00031BAD" w:rsidRDefault="009A6259">
      <w:pPr>
        <w:spacing w:after="0" w:line="240" w:lineRule="auto"/>
        <w:jc w:val="center"/>
        <w:rPr>
          <w:rFonts w:ascii="Times New Roman" w:eastAsia="Times New Roman" w:hAnsi="Times New Roman" w:cs="Times New Roman"/>
          <w:b/>
          <w:sz w:val="28"/>
          <w:szCs w:val="24"/>
        </w:rPr>
      </w:pPr>
      <w:bookmarkStart w:id="0" w:name="_gjdgxs" w:colFirst="0" w:colLast="0"/>
      <w:bookmarkEnd w:id="0"/>
      <w:r w:rsidRPr="00031BAD">
        <w:rPr>
          <w:rFonts w:ascii="Times New Roman" w:eastAsia="Times New Roman" w:hAnsi="Times New Roman" w:cs="Times New Roman"/>
          <w:b/>
          <w:sz w:val="28"/>
          <w:szCs w:val="24"/>
        </w:rPr>
        <w:t xml:space="preserve">ПРАКТИКИ ПО ПРОФИЛЮ ПРОФЕССИОНАЛЬНОЙ ДЕЯТЕЛЬНОСТИ </w:t>
      </w:r>
    </w:p>
    <w:p w14:paraId="61DA12E5" w14:textId="77777777" w:rsidR="00DF1561" w:rsidRPr="00031BAD" w:rsidRDefault="009A6259">
      <w:pPr>
        <w:spacing w:after="0" w:line="240" w:lineRule="auto"/>
        <w:jc w:val="center"/>
        <w:rPr>
          <w:rFonts w:ascii="Times New Roman" w:eastAsia="Times New Roman" w:hAnsi="Times New Roman" w:cs="Times New Roman"/>
          <w:b/>
          <w:sz w:val="28"/>
          <w:szCs w:val="24"/>
        </w:rPr>
      </w:pPr>
      <w:r w:rsidRPr="00031BAD">
        <w:rPr>
          <w:rFonts w:ascii="Times New Roman" w:eastAsia="Times New Roman" w:hAnsi="Times New Roman" w:cs="Times New Roman"/>
          <w:b/>
          <w:sz w:val="28"/>
          <w:szCs w:val="24"/>
        </w:rPr>
        <w:t xml:space="preserve">(ЧАСТЬ 1) </w:t>
      </w:r>
    </w:p>
    <w:p w14:paraId="61DA12E6" w14:textId="77777777" w:rsidR="00DF1561" w:rsidRPr="00031BAD" w:rsidRDefault="00DF1561" w:rsidP="00031BAD">
      <w:pPr>
        <w:spacing w:after="0" w:line="240" w:lineRule="auto"/>
        <w:rPr>
          <w:rFonts w:ascii="Times New Roman" w:eastAsia="Times New Roman" w:hAnsi="Times New Roman" w:cs="Times New Roman"/>
          <w:sz w:val="28"/>
          <w:szCs w:val="24"/>
        </w:rPr>
      </w:pPr>
    </w:p>
    <w:p w14:paraId="61DA12E7" w14:textId="77777777" w:rsidR="00DF1561" w:rsidRPr="00031BAD" w:rsidRDefault="00DF1561">
      <w:pPr>
        <w:spacing w:after="0" w:line="240" w:lineRule="auto"/>
        <w:rPr>
          <w:rFonts w:ascii="Times New Roman" w:eastAsia="Times New Roman" w:hAnsi="Times New Roman" w:cs="Times New Roman"/>
          <w:sz w:val="28"/>
          <w:szCs w:val="24"/>
        </w:rPr>
      </w:pPr>
    </w:p>
    <w:p w14:paraId="61DA12E8" w14:textId="77777777" w:rsidR="00031BAD" w:rsidRPr="00031BAD" w:rsidRDefault="009A6259" w:rsidP="00031BAD">
      <w:pPr>
        <w:spacing w:after="0" w:line="240" w:lineRule="auto"/>
        <w:rPr>
          <w:rFonts w:ascii="Times New Roman" w:eastAsia="Times New Roman" w:hAnsi="Times New Roman" w:cs="Times New Roman"/>
          <w:sz w:val="28"/>
          <w:szCs w:val="24"/>
        </w:rPr>
      </w:pPr>
      <w:r w:rsidRPr="00031BAD">
        <w:rPr>
          <w:rFonts w:ascii="Times New Roman" w:eastAsia="Times New Roman" w:hAnsi="Times New Roman" w:cs="Times New Roman"/>
          <w:sz w:val="28"/>
          <w:szCs w:val="24"/>
        </w:rPr>
        <w:t xml:space="preserve">период с </w:t>
      </w:r>
      <w:r w:rsidR="006B4065" w:rsidRPr="00031BAD">
        <w:rPr>
          <w:rFonts w:ascii="Times New Roman" w:eastAsia="Times New Roman" w:hAnsi="Times New Roman" w:cs="Times New Roman"/>
          <w:sz w:val="28"/>
          <w:szCs w:val="24"/>
        </w:rPr>
        <w:t>23.04.</w:t>
      </w:r>
      <w:r w:rsidRPr="00031BAD">
        <w:rPr>
          <w:rFonts w:ascii="Times New Roman" w:eastAsia="Times New Roman" w:hAnsi="Times New Roman" w:cs="Times New Roman"/>
          <w:sz w:val="28"/>
          <w:szCs w:val="24"/>
        </w:rPr>
        <w:t>20</w:t>
      </w:r>
      <w:r w:rsidR="006B4065" w:rsidRPr="00031BAD">
        <w:rPr>
          <w:rFonts w:ascii="Times New Roman" w:eastAsia="Times New Roman" w:hAnsi="Times New Roman" w:cs="Times New Roman"/>
          <w:sz w:val="28"/>
          <w:szCs w:val="24"/>
        </w:rPr>
        <w:t>22</w:t>
      </w:r>
      <w:r w:rsidRPr="00031BAD">
        <w:rPr>
          <w:rFonts w:ascii="Times New Roman" w:eastAsia="Times New Roman" w:hAnsi="Times New Roman" w:cs="Times New Roman"/>
          <w:sz w:val="28"/>
          <w:szCs w:val="24"/>
        </w:rPr>
        <w:t xml:space="preserve"> г. по </w:t>
      </w:r>
      <w:r w:rsidR="006B4065" w:rsidRPr="00031BAD">
        <w:rPr>
          <w:rFonts w:ascii="Times New Roman" w:eastAsia="Times New Roman" w:hAnsi="Times New Roman" w:cs="Times New Roman"/>
          <w:sz w:val="28"/>
          <w:szCs w:val="24"/>
        </w:rPr>
        <w:t>07.06.</w:t>
      </w:r>
      <w:r w:rsidRPr="00031BAD">
        <w:rPr>
          <w:rFonts w:ascii="Times New Roman" w:eastAsia="Times New Roman" w:hAnsi="Times New Roman" w:cs="Times New Roman"/>
          <w:sz w:val="28"/>
          <w:szCs w:val="24"/>
        </w:rPr>
        <w:t>20</w:t>
      </w:r>
      <w:r w:rsidR="006B4065" w:rsidRPr="00031BAD">
        <w:rPr>
          <w:rFonts w:ascii="Times New Roman" w:eastAsia="Times New Roman" w:hAnsi="Times New Roman" w:cs="Times New Roman"/>
          <w:sz w:val="28"/>
          <w:szCs w:val="24"/>
        </w:rPr>
        <w:t>22</w:t>
      </w:r>
      <w:r w:rsidRPr="00031BAD">
        <w:rPr>
          <w:rFonts w:ascii="Times New Roman" w:eastAsia="Times New Roman" w:hAnsi="Times New Roman" w:cs="Times New Roman"/>
          <w:sz w:val="28"/>
          <w:szCs w:val="24"/>
        </w:rPr>
        <w:t xml:space="preserve"> г. </w:t>
      </w:r>
    </w:p>
    <w:p w14:paraId="61DA12E9" w14:textId="77777777" w:rsidR="00031BAD" w:rsidRPr="006840AD" w:rsidRDefault="00031BAD" w:rsidP="00031BAD">
      <w:pPr>
        <w:spacing w:after="0" w:line="240" w:lineRule="auto"/>
        <w:rPr>
          <w:rFonts w:ascii="Times New Roman" w:hAnsi="Times New Roman"/>
          <w:sz w:val="28"/>
          <w:szCs w:val="28"/>
        </w:rPr>
      </w:pPr>
    </w:p>
    <w:p w14:paraId="61DA12EA" w14:textId="77777777" w:rsidR="00031BAD" w:rsidRPr="006840AD" w:rsidRDefault="00031BAD" w:rsidP="00031BAD">
      <w:pPr>
        <w:spacing w:after="0" w:line="240" w:lineRule="auto"/>
        <w:rPr>
          <w:rFonts w:ascii="Times New Roman" w:hAnsi="Times New Roman"/>
          <w:sz w:val="28"/>
          <w:szCs w:val="28"/>
        </w:rPr>
      </w:pPr>
      <w:proofErr w:type="spellStart"/>
      <w:r>
        <w:rPr>
          <w:rFonts w:ascii="Times New Roman" w:hAnsi="Times New Roman"/>
          <w:sz w:val="28"/>
          <w:szCs w:val="28"/>
        </w:rPr>
        <w:t>Ушнова</w:t>
      </w:r>
      <w:proofErr w:type="spellEnd"/>
      <w:r>
        <w:rPr>
          <w:rFonts w:ascii="Times New Roman" w:hAnsi="Times New Roman"/>
          <w:sz w:val="28"/>
          <w:szCs w:val="28"/>
        </w:rPr>
        <w:t xml:space="preserve"> Даниила Витальевича</w:t>
      </w:r>
      <w:r w:rsidRPr="006840AD">
        <w:rPr>
          <w:rFonts w:ascii="Times New Roman" w:hAnsi="Times New Roman"/>
          <w:sz w:val="28"/>
          <w:szCs w:val="28"/>
        </w:rPr>
        <w:t xml:space="preserve">________________ </w:t>
      </w:r>
    </w:p>
    <w:p w14:paraId="61DA12EB" w14:textId="77777777" w:rsidR="00031BAD" w:rsidRPr="006840AD" w:rsidRDefault="00031BAD" w:rsidP="00031BAD">
      <w:pPr>
        <w:spacing w:after="0" w:line="240" w:lineRule="auto"/>
        <w:rPr>
          <w:rFonts w:ascii="Times New Roman" w:hAnsi="Times New Roman"/>
          <w:sz w:val="28"/>
          <w:szCs w:val="28"/>
        </w:rPr>
      </w:pPr>
      <w:r w:rsidRPr="006840AD">
        <w:rPr>
          <w:rFonts w:ascii="Times New Roman" w:hAnsi="Times New Roman"/>
          <w:sz w:val="28"/>
          <w:szCs w:val="28"/>
        </w:rPr>
        <w:t xml:space="preserve">                     (Ф.И.О. студента)</w:t>
      </w:r>
    </w:p>
    <w:p w14:paraId="61DA12EC" w14:textId="77777777" w:rsidR="00031BAD" w:rsidRPr="006840AD" w:rsidRDefault="00031BAD" w:rsidP="00031BAD">
      <w:pPr>
        <w:spacing w:after="0" w:line="240" w:lineRule="auto"/>
        <w:rPr>
          <w:rFonts w:ascii="Times New Roman" w:hAnsi="Times New Roman"/>
          <w:sz w:val="28"/>
          <w:szCs w:val="28"/>
        </w:rPr>
      </w:pPr>
    </w:p>
    <w:p w14:paraId="61DA12ED" w14:textId="77777777" w:rsidR="00031BAD" w:rsidRPr="006840AD" w:rsidRDefault="00031BAD" w:rsidP="00031BAD">
      <w:pPr>
        <w:spacing w:after="0" w:line="240" w:lineRule="auto"/>
        <w:rPr>
          <w:rFonts w:ascii="Times New Roman" w:hAnsi="Times New Roman"/>
          <w:sz w:val="28"/>
          <w:szCs w:val="28"/>
        </w:rPr>
      </w:pPr>
      <w:r w:rsidRPr="006840AD">
        <w:rPr>
          <w:rFonts w:ascii="Times New Roman" w:hAnsi="Times New Roman"/>
          <w:sz w:val="28"/>
          <w:szCs w:val="28"/>
        </w:rPr>
        <w:t xml:space="preserve">студента </w:t>
      </w:r>
      <w:r>
        <w:rPr>
          <w:rFonts w:ascii="Times New Roman" w:hAnsi="Times New Roman"/>
          <w:sz w:val="28"/>
          <w:szCs w:val="28"/>
        </w:rPr>
        <w:t>124</w:t>
      </w:r>
      <w:r w:rsidRPr="006840AD">
        <w:rPr>
          <w:rFonts w:ascii="Times New Roman" w:hAnsi="Times New Roman"/>
          <w:sz w:val="28"/>
          <w:szCs w:val="28"/>
        </w:rPr>
        <w:t xml:space="preserve"> группы </w:t>
      </w:r>
      <w:r>
        <w:rPr>
          <w:rFonts w:ascii="Times New Roman" w:hAnsi="Times New Roman"/>
          <w:sz w:val="28"/>
          <w:szCs w:val="28"/>
        </w:rPr>
        <w:t xml:space="preserve">1 </w:t>
      </w:r>
      <w:r w:rsidRPr="006840AD">
        <w:rPr>
          <w:rFonts w:ascii="Times New Roman" w:hAnsi="Times New Roman"/>
          <w:sz w:val="28"/>
          <w:szCs w:val="28"/>
        </w:rPr>
        <w:t xml:space="preserve">курса </w:t>
      </w:r>
      <w:r>
        <w:rPr>
          <w:rFonts w:ascii="Times New Roman" w:hAnsi="Times New Roman"/>
          <w:sz w:val="28"/>
          <w:szCs w:val="28"/>
        </w:rPr>
        <w:t xml:space="preserve">заочной </w:t>
      </w:r>
      <w:r w:rsidRPr="006840AD">
        <w:rPr>
          <w:rFonts w:ascii="Times New Roman" w:hAnsi="Times New Roman"/>
          <w:sz w:val="28"/>
          <w:szCs w:val="28"/>
        </w:rPr>
        <w:t>формы обучения</w:t>
      </w:r>
    </w:p>
    <w:p w14:paraId="61DA12EE" w14:textId="77777777" w:rsidR="00031BAD" w:rsidRPr="006840AD" w:rsidRDefault="00031BAD" w:rsidP="00031BAD">
      <w:pPr>
        <w:spacing w:after="0" w:line="240" w:lineRule="auto"/>
        <w:rPr>
          <w:rFonts w:ascii="Times New Roman" w:hAnsi="Times New Roman"/>
          <w:sz w:val="28"/>
          <w:szCs w:val="28"/>
        </w:rPr>
      </w:pPr>
    </w:p>
    <w:p w14:paraId="61DA12EF" w14:textId="77777777" w:rsidR="00031BAD" w:rsidRPr="006840AD" w:rsidRDefault="00031BAD" w:rsidP="00031BAD">
      <w:pPr>
        <w:spacing w:after="0" w:line="240" w:lineRule="auto"/>
        <w:rPr>
          <w:rFonts w:ascii="Times New Roman" w:hAnsi="Times New Roman"/>
          <w:color w:val="000000" w:themeColor="text1"/>
          <w:sz w:val="28"/>
          <w:szCs w:val="28"/>
        </w:rPr>
      </w:pPr>
      <w:r w:rsidRPr="006840AD">
        <w:rPr>
          <w:rFonts w:ascii="Times New Roman" w:hAnsi="Times New Roman"/>
          <w:sz w:val="28"/>
          <w:szCs w:val="28"/>
        </w:rPr>
        <w:t>Направление подготовки /</w:t>
      </w:r>
      <w:r w:rsidRPr="006840AD">
        <w:rPr>
          <w:rFonts w:ascii="Times New Roman" w:hAnsi="Times New Roman"/>
          <w:color w:val="000000" w:themeColor="text1"/>
          <w:sz w:val="28"/>
          <w:szCs w:val="28"/>
        </w:rPr>
        <w:t xml:space="preserve">специальность_____38.04.02 Менеджмент </w:t>
      </w:r>
    </w:p>
    <w:p w14:paraId="61DA12F0" w14:textId="77777777" w:rsidR="00031BAD" w:rsidRPr="006840AD" w:rsidRDefault="00031BAD" w:rsidP="00031BAD">
      <w:pPr>
        <w:spacing w:after="0" w:line="240" w:lineRule="auto"/>
        <w:rPr>
          <w:rFonts w:ascii="Times New Roman" w:hAnsi="Times New Roman"/>
          <w:color w:val="000000" w:themeColor="text1"/>
          <w:sz w:val="28"/>
          <w:szCs w:val="28"/>
        </w:rPr>
      </w:pPr>
    </w:p>
    <w:p w14:paraId="61DA12F1" w14:textId="77777777" w:rsidR="00031BAD" w:rsidRPr="009E2D48" w:rsidRDefault="00031BAD" w:rsidP="009E2D48">
      <w:pPr>
        <w:spacing w:after="0" w:line="240" w:lineRule="auto"/>
        <w:ind w:right="-2"/>
      </w:pPr>
      <w:r w:rsidRPr="006840AD">
        <w:rPr>
          <w:rFonts w:ascii="Times New Roman" w:hAnsi="Times New Roman"/>
          <w:color w:val="000000" w:themeColor="text1"/>
          <w:sz w:val="28"/>
          <w:szCs w:val="28"/>
        </w:rPr>
        <w:t>Направлен</w:t>
      </w:r>
      <w:r>
        <w:rPr>
          <w:rFonts w:ascii="Times New Roman" w:hAnsi="Times New Roman"/>
          <w:color w:val="000000" w:themeColor="text1"/>
          <w:sz w:val="28"/>
          <w:szCs w:val="28"/>
        </w:rPr>
        <w:t xml:space="preserve">ность (профиль)/специализация </w:t>
      </w:r>
      <w:r w:rsidRPr="009E2D48">
        <w:rPr>
          <w:rFonts w:ascii="Times New Roman" w:hAnsi="Times New Roman"/>
          <w:color w:val="000000" w:themeColor="text1"/>
          <w:sz w:val="28"/>
          <w:szCs w:val="28"/>
        </w:rPr>
        <w:t>Международный бизнес</w:t>
      </w:r>
      <w:r w:rsidRPr="009E2D48">
        <w:t>_________________</w:t>
      </w:r>
    </w:p>
    <w:p w14:paraId="61DA12F2" w14:textId="77777777" w:rsidR="00031BAD" w:rsidRPr="006840AD" w:rsidRDefault="00031BAD" w:rsidP="00031BAD">
      <w:pPr>
        <w:spacing w:after="0" w:line="240" w:lineRule="auto"/>
        <w:rPr>
          <w:rFonts w:ascii="Times New Roman" w:hAnsi="Times New Roman"/>
          <w:color w:val="000000" w:themeColor="text1"/>
          <w:sz w:val="28"/>
          <w:szCs w:val="28"/>
        </w:rPr>
      </w:pPr>
    </w:p>
    <w:p w14:paraId="61DA12F3" w14:textId="77777777" w:rsidR="00031BAD" w:rsidRPr="00031BAD" w:rsidRDefault="00031BAD" w:rsidP="00031BAD">
      <w:pPr>
        <w:spacing w:after="0" w:line="240" w:lineRule="auto"/>
        <w:rPr>
          <w:rFonts w:ascii="Times New Roman" w:hAnsi="Times New Roman"/>
          <w:sz w:val="28"/>
          <w:szCs w:val="28"/>
          <w:u w:val="single"/>
        </w:rPr>
      </w:pPr>
      <w:r w:rsidRPr="006840AD">
        <w:rPr>
          <w:rFonts w:ascii="Times New Roman" w:hAnsi="Times New Roman"/>
          <w:sz w:val="28"/>
          <w:szCs w:val="28"/>
        </w:rPr>
        <w:t>Руководитель практики от университета</w:t>
      </w:r>
      <w:r w:rsidRPr="007A3DB1">
        <w:rPr>
          <w:rFonts w:ascii="Times New Roman" w:hAnsi="Times New Roman"/>
          <w:color w:val="000000" w:themeColor="text1"/>
          <w:sz w:val="28"/>
          <w:szCs w:val="28"/>
        </w:rPr>
        <w:t xml:space="preserve"> </w:t>
      </w:r>
      <w:r w:rsidRPr="00031BAD">
        <w:rPr>
          <w:rFonts w:ascii="Times New Roman" w:hAnsi="Times New Roman"/>
          <w:color w:val="000000" w:themeColor="text1"/>
          <w:sz w:val="28"/>
          <w:szCs w:val="28"/>
          <w:u w:val="single"/>
        </w:rPr>
        <w:t>д.э.н., профессор Егорова Л. И.</w:t>
      </w:r>
    </w:p>
    <w:p w14:paraId="61DA12F4" w14:textId="77777777" w:rsidR="00031BAD" w:rsidRPr="006840AD" w:rsidRDefault="00031BAD" w:rsidP="00031BAD">
      <w:pPr>
        <w:spacing w:after="0" w:line="240" w:lineRule="auto"/>
        <w:rPr>
          <w:rFonts w:ascii="Times New Roman" w:hAnsi="Times New Roman"/>
          <w:sz w:val="28"/>
          <w:szCs w:val="28"/>
        </w:rPr>
      </w:pPr>
      <w:r>
        <w:rPr>
          <w:rFonts w:ascii="Times New Roman" w:hAnsi="Times New Roman"/>
          <w:sz w:val="28"/>
          <w:szCs w:val="28"/>
        </w:rPr>
        <w:t xml:space="preserve">                   </w:t>
      </w:r>
      <w:r w:rsidRPr="006840AD">
        <w:rPr>
          <w:rFonts w:ascii="Times New Roman" w:hAnsi="Times New Roman"/>
          <w:sz w:val="28"/>
          <w:szCs w:val="28"/>
        </w:rPr>
        <w:t xml:space="preserve">  (ученая степень, ученое звание, должность, Ф.И.О.) </w:t>
      </w:r>
    </w:p>
    <w:p w14:paraId="61DA12F5" w14:textId="77777777" w:rsidR="00031BAD" w:rsidRPr="006840AD" w:rsidRDefault="00031BAD" w:rsidP="00031BAD">
      <w:pPr>
        <w:spacing w:after="0" w:line="240" w:lineRule="auto"/>
        <w:rPr>
          <w:rFonts w:ascii="Times New Roman" w:hAnsi="Times New Roman"/>
          <w:sz w:val="28"/>
          <w:szCs w:val="28"/>
        </w:rPr>
      </w:pPr>
    </w:p>
    <w:p w14:paraId="61DA12F6" w14:textId="4C84A1F6" w:rsidR="00031BAD" w:rsidRPr="006840AD" w:rsidRDefault="00031BAD" w:rsidP="00031BAD">
      <w:pPr>
        <w:spacing w:after="0" w:line="240" w:lineRule="auto"/>
        <w:rPr>
          <w:rFonts w:ascii="Times New Roman" w:hAnsi="Times New Roman"/>
          <w:sz w:val="28"/>
          <w:szCs w:val="28"/>
        </w:rPr>
      </w:pPr>
      <w:r w:rsidRPr="006840AD">
        <w:rPr>
          <w:rFonts w:ascii="Times New Roman" w:hAnsi="Times New Roman"/>
          <w:sz w:val="28"/>
          <w:szCs w:val="28"/>
        </w:rPr>
        <w:t>Оценка по итогам</w:t>
      </w:r>
      <w:r>
        <w:rPr>
          <w:rFonts w:ascii="Times New Roman" w:hAnsi="Times New Roman"/>
          <w:sz w:val="28"/>
          <w:szCs w:val="28"/>
        </w:rPr>
        <w:t xml:space="preserve"> защиты практики:</w:t>
      </w:r>
      <w:r w:rsidR="00D64DCD">
        <w:rPr>
          <w:rFonts w:ascii="Times New Roman" w:hAnsi="Times New Roman"/>
          <w:sz w:val="28"/>
          <w:szCs w:val="28"/>
        </w:rPr>
        <w:t xml:space="preserve"> зачтено</w:t>
      </w:r>
      <w:r w:rsidRPr="006840AD">
        <w:rPr>
          <w:rFonts w:ascii="Times New Roman" w:hAnsi="Times New Roman"/>
          <w:sz w:val="28"/>
          <w:szCs w:val="28"/>
        </w:rPr>
        <w:t xml:space="preserve"> </w:t>
      </w:r>
    </w:p>
    <w:p w14:paraId="61DA12F7" w14:textId="577C534B" w:rsidR="00031BAD" w:rsidRPr="006840AD" w:rsidRDefault="00D64DCD" w:rsidP="00031BAD">
      <w:pPr>
        <w:spacing w:after="0" w:line="240" w:lineRule="auto"/>
        <w:rPr>
          <w:rFonts w:ascii="Times New Roman" w:hAnsi="Times New Roman"/>
          <w:sz w:val="28"/>
          <w:szCs w:val="28"/>
        </w:rPr>
      </w:pPr>
      <w:r>
        <w:rPr>
          <w:noProof/>
        </w:rPr>
        <w:drawing>
          <wp:anchor distT="0" distB="0" distL="114300" distR="114300" simplePos="0" relativeHeight="251669504" behindDoc="0" locked="0" layoutInCell="1" allowOverlap="1" wp14:anchorId="41AC043C" wp14:editId="3B79E425">
            <wp:simplePos x="0" y="0"/>
            <wp:positionH relativeFrom="column">
              <wp:posOffset>700217</wp:posOffset>
            </wp:positionH>
            <wp:positionV relativeFrom="paragraph">
              <wp:posOffset>168567</wp:posOffset>
            </wp:positionV>
            <wp:extent cx="1570990" cy="847725"/>
            <wp:effectExtent l="0" t="0" r="0" b="952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847725"/>
                    </a:xfrm>
                    <a:prstGeom prst="rect">
                      <a:avLst/>
                    </a:prstGeom>
                    <a:noFill/>
                    <a:ln>
                      <a:noFill/>
                    </a:ln>
                  </pic:spPr>
                </pic:pic>
              </a:graphicData>
            </a:graphic>
          </wp:anchor>
        </w:drawing>
      </w:r>
    </w:p>
    <w:p w14:paraId="61DA12F8" w14:textId="62DA8363" w:rsidR="00193462" w:rsidRDefault="00031BAD" w:rsidP="00031BAD">
      <w:pPr>
        <w:spacing w:after="0" w:line="240" w:lineRule="auto"/>
        <w:rPr>
          <w:rFonts w:ascii="Times New Roman" w:hAnsi="Times New Roman"/>
          <w:sz w:val="28"/>
          <w:szCs w:val="28"/>
        </w:rPr>
      </w:pPr>
      <w:r w:rsidRPr="006840AD">
        <w:rPr>
          <w:rFonts w:ascii="Times New Roman" w:hAnsi="Times New Roman"/>
          <w:sz w:val="28"/>
          <w:szCs w:val="28"/>
        </w:rPr>
        <w:t xml:space="preserve">Подпись руководителя практики от университета </w:t>
      </w:r>
    </w:p>
    <w:p w14:paraId="61DA12F9" w14:textId="79DC5B99" w:rsidR="00193462" w:rsidRDefault="00193462" w:rsidP="00031BAD">
      <w:pPr>
        <w:spacing w:after="0" w:line="240" w:lineRule="auto"/>
        <w:rPr>
          <w:rFonts w:ascii="Times New Roman" w:hAnsi="Times New Roman"/>
          <w:sz w:val="28"/>
          <w:szCs w:val="28"/>
        </w:rPr>
      </w:pPr>
    </w:p>
    <w:p w14:paraId="61DA12FA" w14:textId="18DFA9A8" w:rsidR="00031BAD" w:rsidRPr="006840AD" w:rsidRDefault="00031BAD" w:rsidP="00031BAD">
      <w:pPr>
        <w:spacing w:after="0" w:line="240" w:lineRule="auto"/>
        <w:rPr>
          <w:rFonts w:ascii="Times New Roman" w:hAnsi="Times New Roman"/>
          <w:sz w:val="28"/>
          <w:szCs w:val="28"/>
        </w:rPr>
      </w:pPr>
      <w:r w:rsidRPr="006840AD">
        <w:rPr>
          <w:rFonts w:ascii="Times New Roman" w:hAnsi="Times New Roman"/>
          <w:sz w:val="28"/>
          <w:szCs w:val="28"/>
        </w:rPr>
        <w:t xml:space="preserve">________________________ </w:t>
      </w:r>
    </w:p>
    <w:p w14:paraId="61DA12FB" w14:textId="77777777" w:rsidR="00031BAD" w:rsidRPr="006840AD" w:rsidRDefault="00031BAD" w:rsidP="00031BAD">
      <w:pPr>
        <w:spacing w:after="0" w:line="240" w:lineRule="auto"/>
        <w:rPr>
          <w:rFonts w:ascii="Times New Roman" w:hAnsi="Times New Roman"/>
          <w:sz w:val="28"/>
          <w:szCs w:val="28"/>
        </w:rPr>
      </w:pPr>
    </w:p>
    <w:p w14:paraId="61DA12FC" w14:textId="77777777" w:rsidR="00031BAD" w:rsidRPr="006840AD" w:rsidRDefault="00031BAD" w:rsidP="00031BAD">
      <w:pPr>
        <w:spacing w:after="0" w:line="240" w:lineRule="auto"/>
        <w:rPr>
          <w:rFonts w:ascii="Times New Roman" w:hAnsi="Times New Roman"/>
          <w:sz w:val="28"/>
          <w:szCs w:val="28"/>
        </w:rPr>
      </w:pPr>
      <w:r w:rsidRPr="006840AD">
        <w:rPr>
          <w:rFonts w:ascii="Times New Roman" w:hAnsi="Times New Roman"/>
          <w:sz w:val="28"/>
          <w:szCs w:val="28"/>
        </w:rPr>
        <w:t>«</w:t>
      </w:r>
      <w:r w:rsidR="00116BD8" w:rsidRPr="00116BD8">
        <w:rPr>
          <w:rFonts w:ascii="Times New Roman" w:hAnsi="Times New Roman"/>
          <w:sz w:val="28"/>
          <w:szCs w:val="28"/>
        </w:rPr>
        <w:t>07</w:t>
      </w:r>
      <w:r w:rsidRPr="006840AD">
        <w:rPr>
          <w:rFonts w:ascii="Times New Roman" w:hAnsi="Times New Roman"/>
          <w:sz w:val="28"/>
          <w:szCs w:val="28"/>
        </w:rPr>
        <w:t>»</w:t>
      </w:r>
      <w:r w:rsidR="00116BD8" w:rsidRPr="00116BD8">
        <w:rPr>
          <w:rFonts w:ascii="Times New Roman" w:hAnsi="Times New Roman"/>
          <w:sz w:val="28"/>
          <w:szCs w:val="28"/>
        </w:rPr>
        <w:t xml:space="preserve"> </w:t>
      </w:r>
      <w:r w:rsidR="00116BD8">
        <w:rPr>
          <w:rFonts w:ascii="Times New Roman" w:hAnsi="Times New Roman"/>
          <w:sz w:val="28"/>
          <w:szCs w:val="28"/>
        </w:rPr>
        <w:t>июня</w:t>
      </w:r>
      <w:r w:rsidRPr="006840AD">
        <w:rPr>
          <w:rFonts w:ascii="Times New Roman" w:hAnsi="Times New Roman"/>
          <w:sz w:val="28"/>
          <w:szCs w:val="28"/>
        </w:rPr>
        <w:t xml:space="preserve"> </w:t>
      </w:r>
      <w:r>
        <w:rPr>
          <w:rFonts w:ascii="Times New Roman" w:hAnsi="Times New Roman"/>
          <w:sz w:val="28"/>
          <w:szCs w:val="28"/>
        </w:rPr>
        <w:t>2022 г.</w:t>
      </w:r>
    </w:p>
    <w:p w14:paraId="61DA12FD" w14:textId="77777777" w:rsidR="00031BAD" w:rsidRPr="006840AD" w:rsidRDefault="00031BAD" w:rsidP="00031BAD">
      <w:pPr>
        <w:spacing w:after="0" w:line="240" w:lineRule="auto"/>
        <w:rPr>
          <w:rFonts w:ascii="Times New Roman" w:hAnsi="Times New Roman"/>
          <w:sz w:val="28"/>
          <w:szCs w:val="28"/>
        </w:rPr>
      </w:pPr>
    </w:p>
    <w:p w14:paraId="61DA12FE" w14:textId="1BF8BDE8" w:rsidR="00031BAD" w:rsidRDefault="00D64DCD" w:rsidP="00031BAD">
      <w:pPr>
        <w:spacing w:after="0" w:line="240" w:lineRule="auto"/>
        <w:rPr>
          <w:rFonts w:ascii="Times New Roman" w:hAnsi="Times New Roman"/>
          <w:sz w:val="28"/>
          <w:szCs w:val="28"/>
        </w:rPr>
      </w:pPr>
      <w:r>
        <w:rPr>
          <w:noProof/>
        </w:rPr>
        <w:drawing>
          <wp:anchor distT="0" distB="0" distL="114300" distR="114300" simplePos="0" relativeHeight="251671552" behindDoc="0" locked="0" layoutInCell="1" allowOverlap="1" wp14:anchorId="40C95893" wp14:editId="4F9B1D52">
            <wp:simplePos x="0" y="0"/>
            <wp:positionH relativeFrom="column">
              <wp:posOffset>1408671</wp:posOffset>
            </wp:positionH>
            <wp:positionV relativeFrom="paragraph">
              <wp:posOffset>151456</wp:posOffset>
            </wp:positionV>
            <wp:extent cx="1570990" cy="847725"/>
            <wp:effectExtent l="0" t="0" r="0" b="952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847725"/>
                    </a:xfrm>
                    <a:prstGeom prst="rect">
                      <a:avLst/>
                    </a:prstGeom>
                    <a:noFill/>
                    <a:ln>
                      <a:noFill/>
                    </a:ln>
                  </pic:spPr>
                </pic:pic>
              </a:graphicData>
            </a:graphic>
          </wp:anchor>
        </w:drawing>
      </w:r>
      <w:r w:rsidR="00031BAD" w:rsidRPr="006840AD">
        <w:rPr>
          <w:rFonts w:ascii="Times New Roman" w:hAnsi="Times New Roman"/>
          <w:sz w:val="28"/>
          <w:szCs w:val="28"/>
        </w:rPr>
        <w:t xml:space="preserve">Руководитель практики от профильной организации: </w:t>
      </w:r>
      <w:r>
        <w:rPr>
          <w:rFonts w:ascii="Times New Roman" w:hAnsi="Times New Roman"/>
          <w:sz w:val="28"/>
          <w:szCs w:val="28"/>
        </w:rPr>
        <w:t xml:space="preserve">д-р экон. наук, профессор кафедры </w:t>
      </w:r>
      <w:proofErr w:type="spellStart"/>
      <w:r>
        <w:rPr>
          <w:rFonts w:ascii="Times New Roman" w:hAnsi="Times New Roman"/>
          <w:sz w:val="28"/>
          <w:szCs w:val="28"/>
        </w:rPr>
        <w:t>МЭиМ</w:t>
      </w:r>
      <w:proofErr w:type="spellEnd"/>
    </w:p>
    <w:p w14:paraId="61DA12FF" w14:textId="2FB37F2C" w:rsidR="00031BAD" w:rsidRDefault="00031BAD" w:rsidP="00031BAD">
      <w:pPr>
        <w:spacing w:after="0" w:line="240" w:lineRule="auto"/>
        <w:rPr>
          <w:rFonts w:ascii="Times New Roman" w:hAnsi="Times New Roman"/>
          <w:sz w:val="28"/>
          <w:szCs w:val="28"/>
        </w:rPr>
      </w:pPr>
    </w:p>
    <w:p w14:paraId="61DA1300" w14:textId="3DA91E35" w:rsidR="00031BAD" w:rsidRPr="00031BAD" w:rsidRDefault="00031BAD" w:rsidP="00031BAD">
      <w:pPr>
        <w:spacing w:after="0" w:line="240" w:lineRule="auto"/>
        <w:rPr>
          <w:rFonts w:ascii="Times New Roman" w:hAnsi="Times New Roman"/>
          <w:sz w:val="28"/>
          <w:szCs w:val="28"/>
          <w:u w:val="single"/>
        </w:rPr>
      </w:pPr>
      <w:r w:rsidRPr="00031BAD">
        <w:rPr>
          <w:rFonts w:ascii="Times New Roman" w:hAnsi="Times New Roman"/>
          <w:sz w:val="28"/>
          <w:szCs w:val="28"/>
          <w:u w:val="single"/>
        </w:rPr>
        <w:t>Егорова Л. И.</w:t>
      </w:r>
      <w:r>
        <w:rPr>
          <w:rFonts w:ascii="Times New Roman" w:hAnsi="Times New Roman"/>
          <w:sz w:val="28"/>
          <w:szCs w:val="28"/>
          <w:u w:val="single"/>
        </w:rPr>
        <w:tab/>
      </w:r>
      <w:r>
        <w:rPr>
          <w:rFonts w:ascii="Times New Roman" w:hAnsi="Times New Roman"/>
          <w:sz w:val="28"/>
          <w:szCs w:val="28"/>
          <w:u w:val="single"/>
        </w:rPr>
        <w:tab/>
      </w:r>
      <w:r w:rsidR="00193462">
        <w:rPr>
          <w:rFonts w:ascii="Times New Roman" w:hAnsi="Times New Roman"/>
          <w:sz w:val="28"/>
          <w:szCs w:val="28"/>
          <w:u w:val="single"/>
        </w:rPr>
        <w:tab/>
      </w:r>
      <w:r w:rsidR="00193462">
        <w:rPr>
          <w:rFonts w:ascii="Times New Roman" w:hAnsi="Times New Roman"/>
          <w:sz w:val="28"/>
          <w:szCs w:val="28"/>
          <w:u w:val="single"/>
        </w:rPr>
        <w:tab/>
      </w:r>
      <w:r>
        <w:rPr>
          <w:rFonts w:ascii="Times New Roman" w:hAnsi="Times New Roman"/>
          <w:sz w:val="28"/>
          <w:szCs w:val="28"/>
          <w:u w:val="single"/>
        </w:rPr>
        <w:tab/>
      </w:r>
    </w:p>
    <w:p w14:paraId="61DA1301" w14:textId="77777777" w:rsidR="00031BAD" w:rsidRPr="006840AD" w:rsidRDefault="00031BAD" w:rsidP="00031BAD">
      <w:pPr>
        <w:spacing w:after="0" w:line="240" w:lineRule="auto"/>
        <w:rPr>
          <w:rFonts w:ascii="Times New Roman" w:hAnsi="Times New Roman"/>
          <w:sz w:val="28"/>
          <w:szCs w:val="28"/>
        </w:rPr>
      </w:pPr>
      <w:r w:rsidRPr="006840AD">
        <w:rPr>
          <w:rFonts w:ascii="Times New Roman" w:hAnsi="Times New Roman"/>
          <w:sz w:val="28"/>
          <w:szCs w:val="28"/>
        </w:rPr>
        <w:t xml:space="preserve">    </w:t>
      </w:r>
      <w:r>
        <w:rPr>
          <w:rFonts w:ascii="Times New Roman" w:hAnsi="Times New Roman"/>
          <w:sz w:val="28"/>
          <w:szCs w:val="28"/>
        </w:rPr>
        <w:t xml:space="preserve">       </w:t>
      </w:r>
      <w:r w:rsidRPr="006840AD">
        <w:rPr>
          <w:rFonts w:ascii="Times New Roman" w:hAnsi="Times New Roman"/>
          <w:sz w:val="28"/>
          <w:szCs w:val="28"/>
        </w:rPr>
        <w:t>(ФИО, подпись)</w:t>
      </w:r>
    </w:p>
    <w:p w14:paraId="61DA1302" w14:textId="77777777" w:rsidR="00DF1561" w:rsidRDefault="00DF1561">
      <w:pPr>
        <w:spacing w:after="0" w:line="240" w:lineRule="auto"/>
        <w:rPr>
          <w:rFonts w:ascii="Times New Roman" w:eastAsia="Times New Roman" w:hAnsi="Times New Roman" w:cs="Times New Roman"/>
          <w:sz w:val="24"/>
          <w:szCs w:val="24"/>
        </w:rPr>
      </w:pPr>
    </w:p>
    <w:p w14:paraId="61DA1303" w14:textId="77777777" w:rsidR="00DF1561" w:rsidRDefault="00DF1561">
      <w:pPr>
        <w:spacing w:after="0" w:line="240" w:lineRule="auto"/>
        <w:rPr>
          <w:rFonts w:ascii="Times New Roman" w:eastAsia="Times New Roman" w:hAnsi="Times New Roman" w:cs="Times New Roman"/>
          <w:sz w:val="24"/>
          <w:szCs w:val="24"/>
        </w:rPr>
      </w:pPr>
    </w:p>
    <w:p w14:paraId="61DA1304" w14:textId="77777777" w:rsidR="00DF1561" w:rsidRDefault="009A625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p w14:paraId="61DA1305" w14:textId="77777777" w:rsidR="00DF1561" w:rsidRDefault="00DF1561">
      <w:pPr>
        <w:spacing w:after="0" w:line="240" w:lineRule="auto"/>
        <w:jc w:val="center"/>
        <w:rPr>
          <w:rFonts w:ascii="Times New Roman" w:eastAsia="Times New Roman" w:hAnsi="Times New Roman" w:cs="Times New Roman"/>
          <w:sz w:val="24"/>
          <w:szCs w:val="24"/>
        </w:rPr>
      </w:pPr>
    </w:p>
    <w:p w14:paraId="61DA1306" w14:textId="77777777" w:rsidR="006B4065" w:rsidRDefault="006B4065">
      <w:pPr>
        <w:spacing w:after="0" w:line="240" w:lineRule="auto"/>
        <w:jc w:val="center"/>
        <w:rPr>
          <w:rFonts w:ascii="Times New Roman" w:eastAsia="Times New Roman" w:hAnsi="Times New Roman" w:cs="Times New Roman"/>
          <w:sz w:val="24"/>
          <w:szCs w:val="24"/>
        </w:rPr>
      </w:pPr>
    </w:p>
    <w:p w14:paraId="61DA1307" w14:textId="77777777" w:rsidR="006B4065" w:rsidRDefault="006B4065" w:rsidP="006B4065">
      <w:pPr>
        <w:tabs>
          <w:tab w:val="right" w:leader="dot" w:pos="9354"/>
        </w:tabs>
        <w:suppressAutoHyphens/>
        <w:spacing w:after="0" w:line="360" w:lineRule="auto"/>
        <w:jc w:val="both"/>
        <w:rPr>
          <w:rFonts w:ascii="Times New Roman" w:hAnsi="Times New Roman" w:cs="Times New Roman"/>
          <w:sz w:val="28"/>
          <w:szCs w:val="28"/>
        </w:rPr>
      </w:pPr>
      <w:r w:rsidRPr="00DB20FF">
        <w:rPr>
          <w:rFonts w:ascii="Times New Roman" w:hAnsi="Times New Roman" w:cs="Times New Roman"/>
          <w:sz w:val="28"/>
          <w:szCs w:val="28"/>
        </w:rPr>
        <w:t>1</w:t>
      </w:r>
      <w:r>
        <w:rPr>
          <w:rFonts w:ascii="Times New Roman" w:hAnsi="Times New Roman" w:cs="Times New Roman"/>
          <w:sz w:val="28"/>
          <w:szCs w:val="28"/>
        </w:rPr>
        <w:t> План и программа диссертационного исследования</w:t>
      </w:r>
      <w:r w:rsidRPr="00DB20FF">
        <w:rPr>
          <w:rFonts w:ascii="Times New Roman" w:hAnsi="Times New Roman" w:cs="Times New Roman"/>
          <w:sz w:val="28"/>
          <w:szCs w:val="28"/>
        </w:rPr>
        <w:tab/>
      </w:r>
      <w:r w:rsidR="009E2D48">
        <w:rPr>
          <w:rFonts w:ascii="Times New Roman" w:hAnsi="Times New Roman" w:cs="Times New Roman"/>
          <w:sz w:val="28"/>
          <w:szCs w:val="28"/>
        </w:rPr>
        <w:t>2</w:t>
      </w:r>
    </w:p>
    <w:p w14:paraId="61DA1308" w14:textId="77777777" w:rsidR="006B4065" w:rsidRDefault="006B4065" w:rsidP="006B4065">
      <w:pPr>
        <w:tabs>
          <w:tab w:val="right" w:leader="dot" w:pos="9354"/>
        </w:tabs>
        <w:suppressAutoHyphens/>
        <w:spacing w:after="0" w:line="360" w:lineRule="auto"/>
        <w:jc w:val="both"/>
        <w:rPr>
          <w:rFonts w:ascii="Times New Roman" w:hAnsi="Times New Roman" w:cs="Times New Roman"/>
          <w:sz w:val="28"/>
          <w:szCs w:val="28"/>
        </w:rPr>
      </w:pPr>
      <w:r w:rsidRPr="006B4065">
        <w:rPr>
          <w:rFonts w:ascii="Times New Roman" w:hAnsi="Times New Roman" w:cs="Times New Roman"/>
          <w:sz w:val="28"/>
          <w:szCs w:val="28"/>
        </w:rPr>
        <w:t>2</w:t>
      </w:r>
      <w:r w:rsidRPr="006B4065">
        <w:rPr>
          <w:rFonts w:ascii="Times New Roman" w:hAnsi="Times New Roman" w:cs="Times New Roman"/>
          <w:sz w:val="28"/>
          <w:szCs w:val="28"/>
        </w:rPr>
        <w:tab/>
      </w:r>
      <w:r>
        <w:rPr>
          <w:rFonts w:ascii="Times New Roman" w:hAnsi="Times New Roman" w:cs="Times New Roman"/>
          <w:sz w:val="28"/>
          <w:szCs w:val="28"/>
        </w:rPr>
        <w:t xml:space="preserve"> </w:t>
      </w:r>
      <w:r w:rsidRPr="006B4065">
        <w:rPr>
          <w:rFonts w:ascii="Times New Roman" w:hAnsi="Times New Roman" w:cs="Times New Roman"/>
          <w:sz w:val="28"/>
          <w:szCs w:val="28"/>
        </w:rPr>
        <w:t>Корректировка Введения к диссертации (актуальность темы исследования, цель, задачи исследования, объект и предмет исследования, научная гипотеза исследования, информационная и теоретико-методическая основа исследования)</w:t>
      </w:r>
      <w:r>
        <w:rPr>
          <w:rFonts w:ascii="Times New Roman" w:hAnsi="Times New Roman" w:cs="Times New Roman"/>
          <w:sz w:val="28"/>
          <w:szCs w:val="28"/>
        </w:rPr>
        <w:tab/>
      </w:r>
      <w:r w:rsidR="009E2D48">
        <w:rPr>
          <w:rFonts w:ascii="Times New Roman" w:hAnsi="Times New Roman" w:cs="Times New Roman"/>
          <w:sz w:val="28"/>
          <w:szCs w:val="28"/>
        </w:rPr>
        <w:t>3</w:t>
      </w:r>
    </w:p>
    <w:p w14:paraId="61DA1309" w14:textId="77777777" w:rsidR="006B4065" w:rsidRPr="0029336A" w:rsidRDefault="006B4065" w:rsidP="006B4065">
      <w:pPr>
        <w:tabs>
          <w:tab w:val="right" w:leader="dot" w:pos="9354"/>
        </w:tabs>
        <w:suppressAutoHyphens/>
        <w:spacing w:after="0" w:line="360" w:lineRule="auto"/>
        <w:jc w:val="both"/>
        <w:rPr>
          <w:rFonts w:ascii="Times New Roman" w:hAnsi="Times New Roman" w:cs="Times New Roman"/>
          <w:sz w:val="28"/>
          <w:szCs w:val="28"/>
        </w:rPr>
      </w:pPr>
      <w:r w:rsidRPr="006B4065">
        <w:rPr>
          <w:rFonts w:ascii="Times New Roman" w:hAnsi="Times New Roman" w:cs="Times New Roman"/>
          <w:sz w:val="28"/>
          <w:szCs w:val="28"/>
        </w:rPr>
        <w:t>3</w:t>
      </w:r>
      <w:r>
        <w:rPr>
          <w:rFonts w:ascii="Times New Roman" w:hAnsi="Times New Roman" w:cs="Times New Roman"/>
          <w:sz w:val="28"/>
          <w:szCs w:val="28"/>
        </w:rPr>
        <w:t xml:space="preserve"> </w:t>
      </w:r>
      <w:r w:rsidRPr="006B4065">
        <w:rPr>
          <w:rFonts w:ascii="Times New Roman" w:hAnsi="Times New Roman" w:cs="Times New Roman"/>
          <w:sz w:val="28"/>
          <w:szCs w:val="28"/>
        </w:rPr>
        <w:tab/>
        <w:t xml:space="preserve">Теоретико-методические основы </w:t>
      </w:r>
      <w:r>
        <w:rPr>
          <w:rFonts w:ascii="Times New Roman" w:hAnsi="Times New Roman" w:cs="Times New Roman"/>
          <w:sz w:val="28"/>
          <w:szCs w:val="28"/>
        </w:rPr>
        <w:t>исследования по теме диссертации…</w:t>
      </w:r>
      <w:r w:rsidR="009E2D48">
        <w:rPr>
          <w:rFonts w:ascii="Times New Roman" w:hAnsi="Times New Roman" w:cs="Times New Roman"/>
          <w:sz w:val="28"/>
          <w:szCs w:val="28"/>
        </w:rPr>
        <w:t>6</w:t>
      </w:r>
      <w:r>
        <w:rPr>
          <w:rFonts w:ascii="Times New Roman" w:hAnsi="Times New Roman" w:cs="Times New Roman"/>
          <w:sz w:val="28"/>
          <w:szCs w:val="28"/>
        </w:rPr>
        <w:t xml:space="preserve"> 4 Приложения</w:t>
      </w:r>
      <w:r>
        <w:rPr>
          <w:rFonts w:ascii="Times New Roman" w:hAnsi="Times New Roman" w:cs="Times New Roman"/>
          <w:sz w:val="28"/>
          <w:szCs w:val="28"/>
        </w:rPr>
        <w:tab/>
      </w:r>
      <w:r w:rsidR="009E2D48">
        <w:rPr>
          <w:rFonts w:ascii="Times New Roman" w:hAnsi="Times New Roman" w:cs="Times New Roman"/>
          <w:sz w:val="28"/>
          <w:szCs w:val="28"/>
        </w:rPr>
        <w:t>20</w:t>
      </w:r>
    </w:p>
    <w:p w14:paraId="61DA130A" w14:textId="77777777" w:rsidR="009A6259" w:rsidRDefault="009A625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1DA130B" w14:textId="77777777" w:rsidR="009A6259" w:rsidRDefault="009A62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1DA130C" w14:textId="77777777" w:rsidR="00DF1561" w:rsidRDefault="009A6259" w:rsidP="009A6259">
      <w:pPr>
        <w:spacing w:after="0" w:line="36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1 План и программа диссертационного исследования</w:t>
      </w:r>
    </w:p>
    <w:p w14:paraId="61DA130D"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Выбранная тема: Управление международной компанией на основе цифровых инструментов менеджмента.</w:t>
      </w:r>
    </w:p>
    <w:p w14:paraId="61DA130E"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Диссертация имеет следующую структуру:</w:t>
      </w:r>
    </w:p>
    <w:p w14:paraId="61DA130F"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Введение</w:t>
      </w:r>
    </w:p>
    <w:p w14:paraId="61DA1310"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1 Теоретические основы цифровых инструментов менеджмента</w:t>
      </w:r>
    </w:p>
    <w:p w14:paraId="61DA1311"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1.1 Сущность цифровых инструментов менеджмента</w:t>
      </w:r>
    </w:p>
    <w:p w14:paraId="61DA1312"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1.2 Классификация цифровых инструментов менеджмента</w:t>
      </w:r>
    </w:p>
    <w:p w14:paraId="61DA1313"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1.3 Основные особенности внедрения и использования инструментов на основе цифровых технологий</w:t>
      </w:r>
    </w:p>
    <w:p w14:paraId="61DA1314"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2 Исследование международного рынка цифровых решений для бизнеса</w:t>
      </w:r>
    </w:p>
    <w:p w14:paraId="61DA1315"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2.1 Основные направления и сферы цифровизации экономики</w:t>
      </w:r>
    </w:p>
    <w:p w14:paraId="61DA1316"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2.2 Анализ динамики и тенденций развития рынка цифровых продуктов для бизнеса</w:t>
      </w:r>
    </w:p>
    <w:p w14:paraId="61DA1317"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2.3 Проблемы применения цифровых инструментов международными компаниями</w:t>
      </w:r>
    </w:p>
    <w:p w14:paraId="61DA1318"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3 Рекомендации по оптимизации деятельности международных компаний с применением цифровых инструментов управления</w:t>
      </w:r>
    </w:p>
    <w:p w14:paraId="61DA1319"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3.1 Разработка системы мониторинга основных индикаторов экономической деятельности на основе предметно-ориентированных аналитических продуктов</w:t>
      </w:r>
    </w:p>
    <w:p w14:paraId="61DA131A"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3.2 Предложения по оптимизации деятельности международных компаний на основе разработанной системы</w:t>
      </w:r>
    </w:p>
    <w:p w14:paraId="61DA131B"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Заключение</w:t>
      </w:r>
    </w:p>
    <w:p w14:paraId="61DA131C" w14:textId="77777777" w:rsidR="0048163D" w:rsidRPr="0048163D"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Список использованных источников</w:t>
      </w:r>
    </w:p>
    <w:p w14:paraId="61DA131D" w14:textId="77777777" w:rsidR="009A6259" w:rsidRDefault="0048163D" w:rsidP="0048163D">
      <w:pPr>
        <w:spacing w:after="0" w:line="360" w:lineRule="auto"/>
        <w:ind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t>Приложение</w:t>
      </w:r>
    </w:p>
    <w:p w14:paraId="61DA131E" w14:textId="77777777" w:rsidR="009A6259" w:rsidRDefault="009A6259">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14:paraId="61DA131F" w14:textId="77777777" w:rsidR="009A6259" w:rsidRDefault="009A6259" w:rsidP="005A1B7A">
      <w:pPr>
        <w:pStyle w:val="af"/>
        <w:numPr>
          <w:ilvl w:val="0"/>
          <w:numId w:val="14"/>
        </w:numPr>
        <w:spacing w:after="0" w:line="360" w:lineRule="auto"/>
        <w:ind w:left="0" w:firstLine="720"/>
        <w:jc w:val="both"/>
        <w:rPr>
          <w:rFonts w:ascii="Times New Roman" w:eastAsia="Times New Roman" w:hAnsi="Times New Roman" w:cs="Times New Roman"/>
          <w:sz w:val="28"/>
          <w:szCs w:val="24"/>
        </w:rPr>
      </w:pPr>
      <w:r w:rsidRPr="0048163D">
        <w:rPr>
          <w:rFonts w:ascii="Times New Roman" w:eastAsia="Times New Roman" w:hAnsi="Times New Roman" w:cs="Times New Roman"/>
          <w:sz w:val="28"/>
          <w:szCs w:val="24"/>
        </w:rPr>
        <w:lastRenderedPageBreak/>
        <w:t>Корректировка Введения к диссертации</w:t>
      </w:r>
      <w:r w:rsidR="005A1B7A">
        <w:rPr>
          <w:rFonts w:ascii="Times New Roman" w:eastAsia="Times New Roman" w:hAnsi="Times New Roman" w:cs="Times New Roman"/>
          <w:sz w:val="28"/>
          <w:szCs w:val="24"/>
        </w:rPr>
        <w:t xml:space="preserve"> </w:t>
      </w:r>
      <w:r w:rsidR="005A1B7A" w:rsidRPr="005A1B7A">
        <w:rPr>
          <w:rFonts w:ascii="Times New Roman" w:eastAsia="Times New Roman" w:hAnsi="Times New Roman" w:cs="Times New Roman"/>
          <w:sz w:val="28"/>
          <w:szCs w:val="24"/>
        </w:rPr>
        <w:t>(актуальность темы исследования, цель, задачи исследования, объект и предмет исследования, научная гипотеза исследования, информационная и теоретико-методическая основа исследования)</w:t>
      </w:r>
    </w:p>
    <w:p w14:paraId="61DA1320" w14:textId="77777777" w:rsidR="005A1B7A" w:rsidRDefault="005A1B7A" w:rsidP="005A1B7A">
      <w:pPr>
        <w:spacing w:after="0" w:line="360" w:lineRule="auto"/>
        <w:jc w:val="both"/>
        <w:rPr>
          <w:rFonts w:ascii="Times New Roman" w:eastAsia="Times New Roman" w:hAnsi="Times New Roman" w:cs="Times New Roman"/>
          <w:sz w:val="28"/>
          <w:szCs w:val="24"/>
        </w:rPr>
      </w:pPr>
    </w:p>
    <w:p w14:paraId="61DA1321" w14:textId="77777777" w:rsidR="005A1B7A" w:rsidRDefault="005A1B7A" w:rsidP="005A1B7A">
      <w:pPr>
        <w:tabs>
          <w:tab w:val="left" w:pos="585"/>
        </w:tabs>
        <w:spacing w:after="0" w:line="360" w:lineRule="auto"/>
        <w:ind w:firstLine="709"/>
        <w:jc w:val="both"/>
        <w:rPr>
          <w:rFonts w:ascii="Times New Roman" w:hAnsi="Times New Roman"/>
          <w:sz w:val="28"/>
          <w:szCs w:val="28"/>
        </w:rPr>
      </w:pPr>
      <w:r w:rsidRPr="00647339">
        <w:rPr>
          <w:rFonts w:ascii="Times New Roman" w:hAnsi="Times New Roman"/>
          <w:b/>
          <w:bCs/>
          <w:sz w:val="28"/>
          <w:szCs w:val="28"/>
        </w:rPr>
        <w:t>Актуальность темы</w:t>
      </w:r>
      <w:r>
        <w:rPr>
          <w:rFonts w:ascii="Times New Roman" w:hAnsi="Times New Roman"/>
          <w:sz w:val="28"/>
          <w:szCs w:val="28"/>
        </w:rPr>
        <w:t xml:space="preserve"> исследования заключается в том, что современным международным компаниям в условиях активной цифровизации экономики для поддержания текущего уровня конкурентоспособности и создания конкурентных преимуществ необходимо внедрять цифровые инструменты управления.</w:t>
      </w:r>
    </w:p>
    <w:p w14:paraId="61DA1322" w14:textId="77777777" w:rsidR="005A1B7A" w:rsidRDefault="005A1B7A" w:rsidP="005A1B7A">
      <w:pPr>
        <w:tabs>
          <w:tab w:val="left" w:pos="585"/>
        </w:tabs>
        <w:spacing w:after="0" w:line="360" w:lineRule="auto"/>
        <w:ind w:firstLine="709"/>
        <w:jc w:val="both"/>
        <w:rPr>
          <w:rFonts w:ascii="Times New Roman" w:hAnsi="Times New Roman"/>
          <w:sz w:val="28"/>
          <w:szCs w:val="28"/>
        </w:rPr>
      </w:pPr>
      <w:r>
        <w:rPr>
          <w:rFonts w:ascii="Times New Roman" w:hAnsi="Times New Roman"/>
          <w:sz w:val="28"/>
          <w:szCs w:val="28"/>
        </w:rPr>
        <w:t xml:space="preserve">Бизнес сообществом и правительствами стран, в том числе Российской Федерацией, осознана необходимость ускорения процессов цифровизации и цифровой трансформации бизнес-процессов в целях достижения конкурентоспособных позиций в формирующемся цифровом пространстве новой мировой экономики. Такого рода изменения невозможны без внедрения инструментов управления, основанных на достижениях </w:t>
      </w:r>
      <w:r>
        <w:rPr>
          <w:rFonts w:ascii="Times New Roman" w:hAnsi="Times New Roman"/>
          <w:sz w:val="28"/>
          <w:szCs w:val="28"/>
          <w:lang w:val="en-US"/>
        </w:rPr>
        <w:t>IT</w:t>
      </w:r>
      <w:r w:rsidRPr="00BF4BFE">
        <w:rPr>
          <w:rFonts w:ascii="Times New Roman" w:hAnsi="Times New Roman"/>
          <w:sz w:val="28"/>
          <w:szCs w:val="28"/>
        </w:rPr>
        <w:t>-</w:t>
      </w:r>
      <w:r>
        <w:rPr>
          <w:rFonts w:ascii="Times New Roman" w:hAnsi="Times New Roman"/>
          <w:sz w:val="28"/>
          <w:szCs w:val="28"/>
        </w:rPr>
        <w:t>технологий, что требует аналитической и научно-методической проработки такого рода изменений. Инициативы в области цифровых технологий остаются одним из главных стратегических бизнес-приоритетов для компаний, поскольку они стремятся в условиях жесткой конкуренции концентрировать расходы на создании внутренней инфраструктуры и применении цифровых технологий для постоянной адаптации к условиям, диктуемым внешней экономической средой.</w:t>
      </w:r>
    </w:p>
    <w:p w14:paraId="61DA1323" w14:textId="77777777" w:rsidR="005A1B7A" w:rsidRDefault="005A1B7A" w:rsidP="005A1B7A">
      <w:pPr>
        <w:spacing w:after="0" w:line="360" w:lineRule="auto"/>
        <w:ind w:firstLine="709"/>
        <w:jc w:val="both"/>
        <w:rPr>
          <w:rFonts w:ascii="Times New Roman" w:hAnsi="Times New Roman"/>
          <w:sz w:val="28"/>
        </w:rPr>
      </w:pPr>
      <w:r>
        <w:rPr>
          <w:rFonts w:ascii="Times New Roman" w:hAnsi="Times New Roman"/>
          <w:b/>
          <w:sz w:val="28"/>
        </w:rPr>
        <w:t xml:space="preserve">Цель – </w:t>
      </w:r>
      <w:r>
        <w:rPr>
          <w:rFonts w:ascii="Times New Roman" w:hAnsi="Times New Roman"/>
          <w:sz w:val="28"/>
        </w:rPr>
        <w:t xml:space="preserve">оптимизация деятельности компаний на основе цифровых инструментов управления, </w:t>
      </w:r>
      <w:r w:rsidRPr="00E47DC7">
        <w:rPr>
          <w:rFonts w:ascii="Times New Roman" w:hAnsi="Times New Roman"/>
          <w:sz w:val="28"/>
        </w:rPr>
        <w:t>что позволит увеличить конкурентоспособность на международном рынке.</w:t>
      </w:r>
    </w:p>
    <w:p w14:paraId="61DA1324" w14:textId="77777777" w:rsidR="005A1B7A" w:rsidRDefault="005A1B7A" w:rsidP="005A1B7A">
      <w:pPr>
        <w:spacing w:after="0" w:line="360" w:lineRule="auto"/>
        <w:ind w:firstLine="709"/>
        <w:jc w:val="both"/>
        <w:rPr>
          <w:rFonts w:ascii="Times New Roman" w:hAnsi="Times New Roman"/>
          <w:sz w:val="28"/>
        </w:rPr>
      </w:pPr>
      <w:r w:rsidRPr="00D13967">
        <w:rPr>
          <w:rFonts w:ascii="Times New Roman" w:hAnsi="Times New Roman"/>
          <w:sz w:val="28"/>
        </w:rPr>
        <w:t xml:space="preserve">В соответствии с поставленной целью в магистерской диссертации определены следующие </w:t>
      </w:r>
      <w:r w:rsidRPr="00D13967">
        <w:rPr>
          <w:rFonts w:ascii="Times New Roman" w:hAnsi="Times New Roman"/>
          <w:b/>
          <w:sz w:val="28"/>
        </w:rPr>
        <w:t>задачи</w:t>
      </w:r>
      <w:r>
        <w:rPr>
          <w:rFonts w:ascii="Times New Roman" w:hAnsi="Times New Roman"/>
          <w:sz w:val="28"/>
        </w:rPr>
        <w:t>:</w:t>
      </w:r>
    </w:p>
    <w:p w14:paraId="61DA1325" w14:textId="77777777" w:rsidR="005A1B7A" w:rsidRDefault="005A1B7A" w:rsidP="005A1B7A">
      <w:pPr>
        <w:pStyle w:val="af"/>
        <w:numPr>
          <w:ilvl w:val="0"/>
          <w:numId w:val="16"/>
        </w:numPr>
        <w:spacing w:after="0" w:line="360" w:lineRule="auto"/>
        <w:ind w:left="0" w:firstLine="709"/>
        <w:jc w:val="both"/>
        <w:rPr>
          <w:rFonts w:ascii="Times New Roman" w:hAnsi="Times New Roman"/>
          <w:sz w:val="28"/>
        </w:rPr>
      </w:pPr>
      <w:r>
        <w:rPr>
          <w:rFonts w:ascii="Times New Roman" w:hAnsi="Times New Roman"/>
          <w:sz w:val="28"/>
        </w:rPr>
        <w:t>уточнить сущность цифровых инструментов менеджмента;</w:t>
      </w:r>
    </w:p>
    <w:p w14:paraId="61DA1326" w14:textId="77777777" w:rsidR="005A1B7A" w:rsidRDefault="005A1B7A" w:rsidP="005A1B7A">
      <w:pPr>
        <w:pStyle w:val="af"/>
        <w:numPr>
          <w:ilvl w:val="0"/>
          <w:numId w:val="16"/>
        </w:numPr>
        <w:spacing w:after="0" w:line="360" w:lineRule="auto"/>
        <w:ind w:left="0" w:firstLine="709"/>
        <w:jc w:val="both"/>
        <w:rPr>
          <w:rFonts w:ascii="Times New Roman" w:hAnsi="Times New Roman"/>
          <w:sz w:val="28"/>
        </w:rPr>
      </w:pPr>
      <w:r>
        <w:rPr>
          <w:rFonts w:ascii="Times New Roman" w:hAnsi="Times New Roman"/>
          <w:sz w:val="28"/>
        </w:rPr>
        <w:lastRenderedPageBreak/>
        <w:t>рассмотреть основные критерии классификации цифровых инструментов менеджмента;</w:t>
      </w:r>
    </w:p>
    <w:p w14:paraId="61DA1327" w14:textId="77777777" w:rsidR="005A1B7A" w:rsidRDefault="005A1B7A" w:rsidP="005A1B7A">
      <w:pPr>
        <w:pStyle w:val="af"/>
        <w:numPr>
          <w:ilvl w:val="0"/>
          <w:numId w:val="16"/>
        </w:numPr>
        <w:spacing w:after="0" w:line="360" w:lineRule="auto"/>
        <w:ind w:left="0" w:firstLine="709"/>
        <w:jc w:val="both"/>
        <w:rPr>
          <w:rFonts w:ascii="Times New Roman" w:hAnsi="Times New Roman"/>
          <w:sz w:val="28"/>
        </w:rPr>
      </w:pPr>
      <w:r>
        <w:rPr>
          <w:rFonts w:ascii="Times New Roman" w:hAnsi="Times New Roman"/>
          <w:sz w:val="28"/>
        </w:rPr>
        <w:t xml:space="preserve">выявить особенности и проблемы использования </w:t>
      </w:r>
      <w:r w:rsidRPr="00D13967">
        <w:rPr>
          <w:rFonts w:ascii="Times New Roman" w:hAnsi="Times New Roman"/>
          <w:sz w:val="28"/>
        </w:rPr>
        <w:t>цифровых инструментов менеджмента</w:t>
      </w:r>
      <w:r>
        <w:rPr>
          <w:rFonts w:ascii="Times New Roman" w:hAnsi="Times New Roman"/>
          <w:sz w:val="28"/>
        </w:rPr>
        <w:t>;</w:t>
      </w:r>
    </w:p>
    <w:p w14:paraId="61DA1328" w14:textId="77777777" w:rsidR="005A1B7A" w:rsidRDefault="005A1B7A" w:rsidP="005A1B7A">
      <w:pPr>
        <w:pStyle w:val="af"/>
        <w:numPr>
          <w:ilvl w:val="0"/>
          <w:numId w:val="16"/>
        </w:numPr>
        <w:spacing w:after="0" w:line="360" w:lineRule="auto"/>
        <w:ind w:left="0" w:firstLine="709"/>
        <w:jc w:val="both"/>
        <w:rPr>
          <w:rFonts w:ascii="Times New Roman" w:hAnsi="Times New Roman"/>
          <w:sz w:val="28"/>
        </w:rPr>
      </w:pPr>
      <w:r>
        <w:rPr>
          <w:rFonts w:ascii="Times New Roman" w:hAnsi="Times New Roman"/>
          <w:sz w:val="28"/>
        </w:rPr>
        <w:t>выделить о</w:t>
      </w:r>
      <w:r w:rsidRPr="00DB3779">
        <w:rPr>
          <w:rFonts w:ascii="Times New Roman" w:hAnsi="Times New Roman"/>
          <w:sz w:val="28"/>
        </w:rPr>
        <w:t>сновные направления и сферы цифровизации экономики</w:t>
      </w:r>
      <w:r w:rsidRPr="009C6A05">
        <w:rPr>
          <w:rFonts w:ascii="Times New Roman" w:hAnsi="Times New Roman"/>
          <w:sz w:val="28"/>
        </w:rPr>
        <w:t>;</w:t>
      </w:r>
    </w:p>
    <w:p w14:paraId="61DA1329" w14:textId="77777777" w:rsidR="005A1B7A" w:rsidRDefault="005A1B7A" w:rsidP="005A1B7A">
      <w:pPr>
        <w:pStyle w:val="af"/>
        <w:numPr>
          <w:ilvl w:val="0"/>
          <w:numId w:val="16"/>
        </w:numPr>
        <w:spacing w:after="0" w:line="360" w:lineRule="auto"/>
        <w:ind w:left="0" w:firstLine="709"/>
        <w:jc w:val="both"/>
        <w:rPr>
          <w:rFonts w:ascii="Times New Roman" w:hAnsi="Times New Roman"/>
          <w:sz w:val="28"/>
        </w:rPr>
      </w:pPr>
      <w:r>
        <w:rPr>
          <w:rFonts w:ascii="Times New Roman" w:hAnsi="Times New Roman"/>
          <w:sz w:val="28"/>
        </w:rPr>
        <w:t xml:space="preserve">проанализировать </w:t>
      </w:r>
      <w:r w:rsidRPr="00DB3779">
        <w:rPr>
          <w:rFonts w:ascii="Times New Roman" w:hAnsi="Times New Roman"/>
          <w:sz w:val="28"/>
        </w:rPr>
        <w:t>динамик</w:t>
      </w:r>
      <w:r>
        <w:rPr>
          <w:rFonts w:ascii="Times New Roman" w:hAnsi="Times New Roman"/>
          <w:sz w:val="28"/>
        </w:rPr>
        <w:t>у</w:t>
      </w:r>
      <w:r w:rsidRPr="00DB3779">
        <w:rPr>
          <w:rFonts w:ascii="Times New Roman" w:hAnsi="Times New Roman"/>
          <w:sz w:val="28"/>
        </w:rPr>
        <w:t xml:space="preserve"> и тенденци</w:t>
      </w:r>
      <w:r>
        <w:rPr>
          <w:rFonts w:ascii="Times New Roman" w:hAnsi="Times New Roman"/>
          <w:sz w:val="28"/>
        </w:rPr>
        <w:t>и</w:t>
      </w:r>
      <w:r w:rsidRPr="00DB3779">
        <w:rPr>
          <w:rFonts w:ascii="Times New Roman" w:hAnsi="Times New Roman"/>
          <w:sz w:val="28"/>
        </w:rPr>
        <w:t xml:space="preserve"> развития рынка цифровых продуктов для бизнеса</w:t>
      </w:r>
      <w:r>
        <w:rPr>
          <w:rFonts w:ascii="Times New Roman" w:hAnsi="Times New Roman"/>
          <w:sz w:val="28"/>
        </w:rPr>
        <w:t>;</w:t>
      </w:r>
    </w:p>
    <w:p w14:paraId="61DA132A" w14:textId="77777777" w:rsidR="005A1B7A" w:rsidRDefault="005A1B7A" w:rsidP="005A1B7A">
      <w:pPr>
        <w:pStyle w:val="af"/>
        <w:numPr>
          <w:ilvl w:val="0"/>
          <w:numId w:val="16"/>
        </w:numPr>
        <w:spacing w:after="0" w:line="360" w:lineRule="auto"/>
        <w:ind w:left="0" w:firstLine="709"/>
        <w:jc w:val="both"/>
        <w:rPr>
          <w:rFonts w:ascii="Times New Roman" w:hAnsi="Times New Roman"/>
          <w:sz w:val="28"/>
        </w:rPr>
      </w:pPr>
      <w:r>
        <w:rPr>
          <w:rFonts w:ascii="Times New Roman" w:hAnsi="Times New Roman"/>
          <w:sz w:val="28"/>
        </w:rPr>
        <w:t xml:space="preserve">определить основные проблемы </w:t>
      </w:r>
      <w:r w:rsidRPr="00DB3779">
        <w:rPr>
          <w:rFonts w:ascii="Times New Roman" w:hAnsi="Times New Roman"/>
          <w:sz w:val="28"/>
        </w:rPr>
        <w:t>применения цифровых инструментов международными компаниями</w:t>
      </w:r>
      <w:r>
        <w:rPr>
          <w:rFonts w:ascii="Times New Roman" w:hAnsi="Times New Roman"/>
          <w:sz w:val="28"/>
        </w:rPr>
        <w:t>;</w:t>
      </w:r>
    </w:p>
    <w:p w14:paraId="61DA132B" w14:textId="77777777" w:rsidR="005A1B7A" w:rsidRDefault="005A1B7A" w:rsidP="005A1B7A">
      <w:pPr>
        <w:pStyle w:val="af"/>
        <w:numPr>
          <w:ilvl w:val="0"/>
          <w:numId w:val="16"/>
        </w:numPr>
        <w:spacing w:after="0" w:line="360" w:lineRule="auto"/>
        <w:ind w:left="0" w:firstLine="709"/>
        <w:jc w:val="both"/>
        <w:rPr>
          <w:rFonts w:ascii="Times New Roman" w:hAnsi="Times New Roman"/>
          <w:sz w:val="28"/>
        </w:rPr>
      </w:pPr>
      <w:r>
        <w:rPr>
          <w:rFonts w:ascii="Times New Roman" w:hAnsi="Times New Roman"/>
          <w:sz w:val="28"/>
        </w:rPr>
        <w:t>адаптировать</w:t>
      </w:r>
      <w:r w:rsidRPr="00DB3779">
        <w:rPr>
          <w:rFonts w:ascii="Times New Roman" w:hAnsi="Times New Roman"/>
          <w:sz w:val="28"/>
        </w:rPr>
        <w:t xml:space="preserve"> систем</w:t>
      </w:r>
      <w:r>
        <w:rPr>
          <w:rFonts w:ascii="Times New Roman" w:hAnsi="Times New Roman"/>
          <w:sz w:val="28"/>
        </w:rPr>
        <w:t>у</w:t>
      </w:r>
      <w:r w:rsidRPr="00DB3779">
        <w:rPr>
          <w:rFonts w:ascii="Times New Roman" w:hAnsi="Times New Roman"/>
          <w:sz w:val="28"/>
        </w:rPr>
        <w:t xml:space="preserve"> мониторинга основных индикаторов экономической деятельности на основе предметно-ориентированных аналитических продуктов</w:t>
      </w:r>
      <w:r>
        <w:rPr>
          <w:rFonts w:ascii="Times New Roman" w:hAnsi="Times New Roman"/>
          <w:sz w:val="28"/>
        </w:rPr>
        <w:t>;</w:t>
      </w:r>
    </w:p>
    <w:p w14:paraId="61DA132C" w14:textId="77777777" w:rsidR="005A1B7A" w:rsidRPr="009C6A05" w:rsidRDefault="005A1B7A" w:rsidP="005A1B7A">
      <w:pPr>
        <w:pStyle w:val="af"/>
        <w:numPr>
          <w:ilvl w:val="0"/>
          <w:numId w:val="16"/>
        </w:numPr>
        <w:spacing w:after="0" w:line="360" w:lineRule="auto"/>
        <w:ind w:left="0" w:firstLine="709"/>
        <w:jc w:val="both"/>
        <w:rPr>
          <w:rFonts w:ascii="Times New Roman" w:hAnsi="Times New Roman"/>
          <w:sz w:val="28"/>
        </w:rPr>
      </w:pPr>
      <w:r>
        <w:rPr>
          <w:rFonts w:ascii="Times New Roman" w:hAnsi="Times New Roman"/>
          <w:sz w:val="28"/>
        </w:rPr>
        <w:t>разработать</w:t>
      </w:r>
      <w:r w:rsidRPr="000861CB">
        <w:rPr>
          <w:rFonts w:ascii="Times New Roman" w:hAnsi="Times New Roman"/>
          <w:sz w:val="28"/>
        </w:rPr>
        <w:t xml:space="preserve"> </w:t>
      </w:r>
      <w:r>
        <w:rPr>
          <w:rFonts w:ascii="Times New Roman" w:hAnsi="Times New Roman"/>
          <w:sz w:val="28"/>
        </w:rPr>
        <w:t>п</w:t>
      </w:r>
      <w:r w:rsidRPr="000861CB">
        <w:rPr>
          <w:rFonts w:ascii="Times New Roman" w:hAnsi="Times New Roman"/>
          <w:sz w:val="28"/>
        </w:rPr>
        <w:t>редложения по оптимизации деятельности международных компаний на основе разработанной системы</w:t>
      </w:r>
      <w:r>
        <w:rPr>
          <w:rFonts w:ascii="Times New Roman" w:hAnsi="Times New Roman"/>
          <w:sz w:val="28"/>
        </w:rPr>
        <w:t>.</w:t>
      </w:r>
    </w:p>
    <w:p w14:paraId="61DA132D" w14:textId="77777777" w:rsidR="005A1B7A" w:rsidRPr="00E23BC4" w:rsidRDefault="005A1B7A" w:rsidP="005A1B7A">
      <w:pPr>
        <w:tabs>
          <w:tab w:val="left" w:pos="585"/>
        </w:tabs>
        <w:spacing w:after="0" w:line="360" w:lineRule="auto"/>
        <w:ind w:firstLine="709"/>
        <w:jc w:val="both"/>
        <w:rPr>
          <w:rFonts w:ascii="Times New Roman" w:hAnsi="Times New Roman"/>
          <w:sz w:val="28"/>
          <w:szCs w:val="28"/>
        </w:rPr>
      </w:pPr>
      <w:r w:rsidRPr="005A1B7A">
        <w:rPr>
          <w:rFonts w:ascii="Times New Roman" w:hAnsi="Times New Roman"/>
          <w:b/>
          <w:sz w:val="28"/>
          <w:szCs w:val="28"/>
        </w:rPr>
        <w:t>Объектом</w:t>
      </w:r>
      <w:r>
        <w:rPr>
          <w:rFonts w:ascii="Times New Roman" w:hAnsi="Times New Roman"/>
          <w:sz w:val="28"/>
          <w:szCs w:val="28"/>
        </w:rPr>
        <w:t xml:space="preserve"> исследования выступает процесс управления современными компаниями, которые, в условиях цифровизации экономики, прибегают к внедрению цифровых инструментов менеджмента.</w:t>
      </w:r>
    </w:p>
    <w:p w14:paraId="61DA132E" w14:textId="77777777" w:rsidR="005A1B7A" w:rsidRDefault="005A1B7A" w:rsidP="005A1B7A">
      <w:pPr>
        <w:tabs>
          <w:tab w:val="left" w:pos="585"/>
        </w:tabs>
        <w:spacing w:after="0" w:line="360" w:lineRule="auto"/>
        <w:ind w:firstLine="709"/>
        <w:jc w:val="both"/>
        <w:rPr>
          <w:rFonts w:ascii="Times New Roman" w:hAnsi="Times New Roman"/>
          <w:sz w:val="28"/>
          <w:szCs w:val="28"/>
        </w:rPr>
      </w:pPr>
      <w:r w:rsidRPr="005A1B7A">
        <w:rPr>
          <w:rFonts w:ascii="Times New Roman" w:hAnsi="Times New Roman"/>
          <w:b/>
          <w:sz w:val="28"/>
          <w:szCs w:val="28"/>
        </w:rPr>
        <w:t>Предмет</w:t>
      </w:r>
      <w:r>
        <w:rPr>
          <w:rFonts w:ascii="Times New Roman" w:hAnsi="Times New Roman"/>
          <w:sz w:val="28"/>
          <w:szCs w:val="28"/>
        </w:rPr>
        <w:t xml:space="preserve"> исследования – экономические отношения, возникающие при организации управленческой деятельности в международной компании с помощью цифровых инструментов менеджмента.</w:t>
      </w:r>
    </w:p>
    <w:p w14:paraId="61DA132F" w14:textId="77777777" w:rsidR="005A1B7A" w:rsidRPr="000A1F8B" w:rsidRDefault="005A1B7A" w:rsidP="005A1B7A">
      <w:pPr>
        <w:spacing w:after="0" w:line="360" w:lineRule="auto"/>
        <w:ind w:firstLine="709"/>
        <w:jc w:val="both"/>
        <w:rPr>
          <w:rFonts w:ascii="Times New Roman" w:hAnsi="Times New Roman"/>
          <w:sz w:val="28"/>
        </w:rPr>
      </w:pPr>
      <w:r w:rsidRPr="00202B2E">
        <w:rPr>
          <w:rFonts w:ascii="Times New Roman" w:hAnsi="Times New Roman"/>
          <w:b/>
          <w:sz w:val="28"/>
        </w:rPr>
        <w:t>Гипотеза</w:t>
      </w:r>
      <w:r>
        <w:rPr>
          <w:rFonts w:ascii="Times New Roman" w:hAnsi="Times New Roman"/>
          <w:sz w:val="28"/>
        </w:rPr>
        <w:t xml:space="preserve"> </w:t>
      </w:r>
      <w:r>
        <w:rPr>
          <w:rFonts w:ascii="Times New Roman" w:hAnsi="Times New Roman"/>
          <w:sz w:val="28"/>
        </w:rPr>
        <w:softHyphen/>
        <w:t>исследования магистерской диссертации заключается в предположении автора о том, что международным компаниям для усиления своих конкурентных позиций необходима трансформация традиционных инструментов менеджмента с целью увеличения эффективности управления ресурсами и повышения оперативности принятия управленческих решений.</w:t>
      </w:r>
    </w:p>
    <w:p w14:paraId="61DA1330" w14:textId="77777777" w:rsidR="005A1B7A" w:rsidRPr="00086637" w:rsidRDefault="005A1B7A" w:rsidP="005A1B7A">
      <w:pPr>
        <w:spacing w:after="0" w:line="360" w:lineRule="auto"/>
        <w:ind w:firstLine="709"/>
        <w:jc w:val="both"/>
        <w:rPr>
          <w:rFonts w:ascii="Times New Roman" w:hAnsi="Times New Roman"/>
          <w:b/>
          <w:sz w:val="28"/>
        </w:rPr>
      </w:pPr>
      <w:r w:rsidRPr="00086637">
        <w:rPr>
          <w:rFonts w:ascii="Times New Roman" w:hAnsi="Times New Roman"/>
          <w:b/>
          <w:sz w:val="28"/>
        </w:rPr>
        <w:t>Теоретическая и методическая основа исследования.</w:t>
      </w:r>
    </w:p>
    <w:p w14:paraId="61DA1331" w14:textId="77777777" w:rsidR="005A1B7A" w:rsidRPr="00086637" w:rsidRDefault="005A1B7A" w:rsidP="005A1B7A">
      <w:pPr>
        <w:spacing w:after="0" w:line="360" w:lineRule="auto"/>
        <w:ind w:firstLine="709"/>
        <w:jc w:val="both"/>
        <w:rPr>
          <w:rFonts w:ascii="Times New Roman" w:hAnsi="Times New Roman"/>
          <w:sz w:val="28"/>
        </w:rPr>
      </w:pPr>
      <w:r w:rsidRPr="00086637">
        <w:rPr>
          <w:rFonts w:ascii="Times New Roman" w:hAnsi="Times New Roman"/>
          <w:sz w:val="28"/>
        </w:rPr>
        <w:t>Теоретической и методологической основой исследования послужили концепции, фундаментальные исследования отечественных и зарубежных учен</w:t>
      </w:r>
      <w:r>
        <w:rPr>
          <w:rFonts w:ascii="Times New Roman" w:hAnsi="Times New Roman"/>
          <w:sz w:val="28"/>
        </w:rPr>
        <w:t xml:space="preserve">ых и специалистов в области менеджмента, современных бизнес-моделей </w:t>
      </w:r>
      <w:r>
        <w:rPr>
          <w:rFonts w:ascii="Times New Roman" w:hAnsi="Times New Roman"/>
          <w:sz w:val="28"/>
        </w:rPr>
        <w:lastRenderedPageBreak/>
        <w:t>и оптимизации бизнес-процессов, цифровой экономики, цифровой трансформации бизнеса и инструментов управления.</w:t>
      </w:r>
    </w:p>
    <w:p w14:paraId="61DA1332" w14:textId="77777777" w:rsidR="005A1B7A" w:rsidRPr="00086637" w:rsidRDefault="005A1B7A" w:rsidP="005A1B7A">
      <w:pPr>
        <w:spacing w:after="0" w:line="360" w:lineRule="auto"/>
        <w:ind w:firstLine="709"/>
        <w:jc w:val="both"/>
        <w:rPr>
          <w:rFonts w:ascii="Times New Roman" w:hAnsi="Times New Roman"/>
          <w:sz w:val="28"/>
        </w:rPr>
      </w:pPr>
      <w:r w:rsidRPr="00086637">
        <w:rPr>
          <w:rFonts w:ascii="Times New Roman" w:hAnsi="Times New Roman"/>
          <w:sz w:val="28"/>
        </w:rPr>
        <w:t>В процессе исследования были использованы следующие общенаучные и экономические методы: структурно-функциональный, системно-процессный, логистический, экономико-статистический, экономико-математического модел</w:t>
      </w:r>
      <w:r>
        <w:rPr>
          <w:rFonts w:ascii="Times New Roman" w:hAnsi="Times New Roman"/>
          <w:sz w:val="28"/>
        </w:rPr>
        <w:t>ирования, прогнозирования и др.</w:t>
      </w:r>
    </w:p>
    <w:p w14:paraId="61DA1333" w14:textId="77777777" w:rsidR="005A1B7A" w:rsidRPr="00086637" w:rsidRDefault="005A1B7A" w:rsidP="005A1B7A">
      <w:pPr>
        <w:spacing w:after="0" w:line="360" w:lineRule="auto"/>
        <w:ind w:firstLine="709"/>
        <w:jc w:val="both"/>
        <w:rPr>
          <w:rFonts w:ascii="Times New Roman" w:hAnsi="Times New Roman"/>
          <w:b/>
          <w:sz w:val="28"/>
        </w:rPr>
      </w:pPr>
      <w:r w:rsidRPr="00086637">
        <w:rPr>
          <w:rFonts w:ascii="Times New Roman" w:hAnsi="Times New Roman"/>
          <w:b/>
          <w:sz w:val="28"/>
        </w:rPr>
        <w:t>Информационно-</w:t>
      </w:r>
      <w:r>
        <w:rPr>
          <w:rFonts w:ascii="Times New Roman" w:hAnsi="Times New Roman"/>
          <w:b/>
          <w:sz w:val="28"/>
        </w:rPr>
        <w:t>эмпирическая база исследования.</w:t>
      </w:r>
    </w:p>
    <w:p w14:paraId="61DA1334" w14:textId="77777777" w:rsidR="005A1B7A" w:rsidRPr="006D24DB" w:rsidRDefault="005A1B7A" w:rsidP="005A1B7A">
      <w:pPr>
        <w:spacing w:after="0" w:line="360" w:lineRule="auto"/>
        <w:ind w:firstLine="709"/>
        <w:jc w:val="both"/>
        <w:rPr>
          <w:rFonts w:ascii="Times New Roman" w:hAnsi="Times New Roman"/>
          <w:sz w:val="28"/>
        </w:rPr>
      </w:pPr>
      <w:r w:rsidRPr="00086637">
        <w:rPr>
          <w:rFonts w:ascii="Times New Roman" w:hAnsi="Times New Roman"/>
          <w:sz w:val="28"/>
        </w:rPr>
        <w:t>Информационно-эмпирическую базу исследования составила размещенная в открытом доступе статис</w:t>
      </w:r>
      <w:r>
        <w:rPr>
          <w:rFonts w:ascii="Times New Roman" w:hAnsi="Times New Roman"/>
          <w:sz w:val="28"/>
        </w:rPr>
        <w:t xml:space="preserve">тическая информация Федеральной </w:t>
      </w:r>
      <w:r w:rsidRPr="00086637">
        <w:rPr>
          <w:rFonts w:ascii="Times New Roman" w:hAnsi="Times New Roman"/>
          <w:sz w:val="28"/>
        </w:rPr>
        <w:t>службы государственной статистики РФ, Министерства экономического развития РФ, Краснодарского краевого управления по статистике</w:t>
      </w:r>
      <w:r>
        <w:rPr>
          <w:rFonts w:ascii="Times New Roman" w:hAnsi="Times New Roman"/>
          <w:sz w:val="28"/>
        </w:rPr>
        <w:t xml:space="preserve">, Центрального Банка Российской Федерации, нормативно-правовые и законодательные акты, аналитические исследования рынка цифровых технологий таких крупных компаний, как </w:t>
      </w:r>
      <w:proofErr w:type="spellStart"/>
      <w:r>
        <w:rPr>
          <w:rFonts w:ascii="Times New Roman" w:hAnsi="Times New Roman"/>
          <w:sz w:val="28"/>
          <w:lang w:val="en-US"/>
        </w:rPr>
        <w:t>TAdviser</w:t>
      </w:r>
      <w:proofErr w:type="spellEnd"/>
      <w:r w:rsidRPr="00BF4BFE">
        <w:rPr>
          <w:rFonts w:ascii="Times New Roman" w:hAnsi="Times New Roman"/>
          <w:sz w:val="28"/>
        </w:rPr>
        <w:t xml:space="preserve">, </w:t>
      </w:r>
      <w:r>
        <w:rPr>
          <w:rFonts w:ascii="Times New Roman" w:hAnsi="Times New Roman"/>
          <w:sz w:val="28"/>
          <w:lang w:val="en-US"/>
        </w:rPr>
        <w:t>IDC</w:t>
      </w:r>
      <w:r w:rsidRPr="00BF4BFE">
        <w:rPr>
          <w:rFonts w:ascii="Times New Roman" w:hAnsi="Times New Roman"/>
          <w:sz w:val="28"/>
        </w:rPr>
        <w:t xml:space="preserve">, </w:t>
      </w:r>
      <w:r>
        <w:rPr>
          <w:rFonts w:ascii="Times New Roman" w:hAnsi="Times New Roman"/>
          <w:sz w:val="28"/>
          <w:lang w:val="en-US"/>
        </w:rPr>
        <w:t>Gartner</w:t>
      </w:r>
      <w:r w:rsidRPr="00BF4BFE">
        <w:rPr>
          <w:rFonts w:ascii="Times New Roman" w:hAnsi="Times New Roman"/>
          <w:sz w:val="28"/>
        </w:rPr>
        <w:t xml:space="preserve"> </w:t>
      </w:r>
      <w:r>
        <w:rPr>
          <w:rFonts w:ascii="Times New Roman" w:hAnsi="Times New Roman"/>
          <w:sz w:val="28"/>
        </w:rPr>
        <w:t>и др.</w:t>
      </w:r>
    </w:p>
    <w:p w14:paraId="61DA1335" w14:textId="77777777" w:rsidR="005A1B7A" w:rsidRPr="005A1B7A" w:rsidRDefault="005A1B7A" w:rsidP="005A1B7A">
      <w:pPr>
        <w:spacing w:after="0" w:line="360" w:lineRule="auto"/>
        <w:jc w:val="both"/>
        <w:rPr>
          <w:rFonts w:ascii="Times New Roman" w:eastAsia="Times New Roman" w:hAnsi="Times New Roman" w:cs="Times New Roman"/>
          <w:sz w:val="28"/>
          <w:szCs w:val="24"/>
        </w:rPr>
      </w:pPr>
    </w:p>
    <w:p w14:paraId="61DA1336" w14:textId="77777777" w:rsidR="009A6259" w:rsidRDefault="009A6259" w:rsidP="009A6259">
      <w:pPr>
        <w:spacing w:after="0" w:line="360" w:lineRule="auto"/>
        <w:ind w:firstLine="720"/>
        <w:jc w:val="both"/>
        <w:rPr>
          <w:rFonts w:ascii="Times New Roman" w:eastAsia="Times New Roman" w:hAnsi="Times New Roman" w:cs="Times New Roman"/>
          <w:sz w:val="28"/>
          <w:szCs w:val="24"/>
        </w:rPr>
      </w:pPr>
    </w:p>
    <w:p w14:paraId="61DA1337" w14:textId="77777777" w:rsidR="009A6259" w:rsidRDefault="009A6259">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14:paraId="61DA1338" w14:textId="77777777" w:rsidR="009A6259" w:rsidRPr="0048163D" w:rsidRDefault="0048163D" w:rsidP="0048163D">
      <w:pPr>
        <w:spacing w:after="0" w:line="36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3 </w:t>
      </w:r>
      <w:r w:rsidR="009A6259" w:rsidRPr="0048163D">
        <w:rPr>
          <w:rFonts w:ascii="Times New Roman" w:eastAsia="Times New Roman" w:hAnsi="Times New Roman" w:cs="Times New Roman"/>
          <w:sz w:val="28"/>
          <w:szCs w:val="24"/>
        </w:rPr>
        <w:t>Теоретико-методические основы исследования по теме диссертации</w:t>
      </w:r>
    </w:p>
    <w:p w14:paraId="61DA1339" w14:textId="77777777" w:rsidR="009A6259" w:rsidRDefault="009A6259" w:rsidP="009A6259">
      <w:pPr>
        <w:spacing w:after="0" w:line="360" w:lineRule="auto"/>
        <w:ind w:firstLine="720"/>
        <w:jc w:val="both"/>
        <w:rPr>
          <w:rFonts w:ascii="Times New Roman" w:eastAsia="Times New Roman" w:hAnsi="Times New Roman" w:cs="Times New Roman"/>
          <w:sz w:val="28"/>
          <w:szCs w:val="24"/>
        </w:rPr>
      </w:pPr>
    </w:p>
    <w:p w14:paraId="61DA133A" w14:textId="77777777" w:rsidR="009A6259" w:rsidRPr="0048163D" w:rsidRDefault="0048163D" w:rsidP="0048163D">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3.1 </w:t>
      </w:r>
      <w:r w:rsidR="009A6259" w:rsidRPr="0048163D">
        <w:rPr>
          <w:rFonts w:ascii="Times New Roman" w:hAnsi="Times New Roman" w:cs="Times New Roman"/>
          <w:sz w:val="28"/>
          <w:szCs w:val="28"/>
        </w:rPr>
        <w:t xml:space="preserve">Понятие и сущность </w:t>
      </w:r>
      <w:r w:rsidRPr="0048163D">
        <w:rPr>
          <w:rFonts w:ascii="Times New Roman" w:hAnsi="Times New Roman" w:cs="Times New Roman"/>
          <w:sz w:val="28"/>
          <w:szCs w:val="28"/>
        </w:rPr>
        <w:t>цифровых инструментов менеджмента</w:t>
      </w:r>
    </w:p>
    <w:p w14:paraId="61DA133B" w14:textId="77777777" w:rsidR="009A6259" w:rsidRDefault="009A6259" w:rsidP="009A6259">
      <w:pPr>
        <w:spacing w:after="0" w:line="360" w:lineRule="auto"/>
        <w:jc w:val="both"/>
        <w:rPr>
          <w:rFonts w:ascii="Times New Roman" w:hAnsi="Times New Roman" w:cs="Times New Roman"/>
          <w:sz w:val="28"/>
        </w:rPr>
      </w:pPr>
    </w:p>
    <w:p w14:paraId="61DA133C" w14:textId="77777777" w:rsidR="009A6259" w:rsidRDefault="009A6259" w:rsidP="009A6259">
      <w:pPr>
        <w:spacing w:after="0" w:line="360" w:lineRule="auto"/>
        <w:ind w:firstLine="708"/>
        <w:jc w:val="both"/>
        <w:rPr>
          <w:rFonts w:ascii="Times New Roman" w:hAnsi="Times New Roman" w:cs="Times New Roman"/>
          <w:sz w:val="28"/>
        </w:rPr>
      </w:pPr>
      <w:r>
        <w:rPr>
          <w:rFonts w:ascii="Times New Roman" w:hAnsi="Times New Roman" w:cs="Times New Roman"/>
          <w:sz w:val="28"/>
        </w:rPr>
        <w:t>Термин «менеджмент» пришел из английского языка, и в переводе на русский означает «управлять, руководить». В Толковом словаре русского языка термин трактуется как «искусство управления интеллектуальными, финансовыми и материальными ресурсами». В Современном экономическом словаре менеджмент определяется как «</w:t>
      </w:r>
      <w:r w:rsidRPr="009F45F5">
        <w:rPr>
          <w:rFonts w:ascii="Times New Roman" w:hAnsi="Times New Roman" w:cs="Times New Roman"/>
          <w:sz w:val="28"/>
        </w:rPr>
        <w:t>совокупность принципов, форм, методов, приемов и средств управления производством и персоналом с использованием достижений науки управления</w:t>
      </w:r>
      <w:r>
        <w:rPr>
          <w:rFonts w:ascii="Times New Roman" w:hAnsi="Times New Roman" w:cs="Times New Roman"/>
          <w:sz w:val="28"/>
        </w:rPr>
        <w:t xml:space="preserve">» </w:t>
      </w:r>
      <w:r w:rsidRPr="00871750">
        <w:rPr>
          <w:rFonts w:ascii="Times New Roman" w:hAnsi="Times New Roman" w:cs="Times New Roman"/>
          <w:sz w:val="28"/>
        </w:rPr>
        <w:t>[</w:t>
      </w:r>
      <w:r w:rsidRPr="004B3682">
        <w:rPr>
          <w:rFonts w:ascii="Times New Roman" w:hAnsi="Times New Roman" w:cs="Times New Roman"/>
          <w:sz w:val="28"/>
        </w:rPr>
        <w:t>20</w:t>
      </w:r>
      <w:r w:rsidRPr="00871750">
        <w:rPr>
          <w:rFonts w:ascii="Times New Roman" w:hAnsi="Times New Roman" w:cs="Times New Roman"/>
          <w:sz w:val="28"/>
        </w:rPr>
        <w:t>]</w:t>
      </w:r>
      <w:r>
        <w:rPr>
          <w:rFonts w:ascii="Times New Roman" w:hAnsi="Times New Roman" w:cs="Times New Roman"/>
          <w:sz w:val="28"/>
        </w:rPr>
        <w:t>.</w:t>
      </w:r>
    </w:p>
    <w:p w14:paraId="61DA133D" w14:textId="77777777" w:rsidR="009A6259" w:rsidRDefault="009A6259" w:rsidP="009A6259">
      <w:pPr>
        <w:spacing w:after="0" w:line="360" w:lineRule="auto"/>
        <w:ind w:firstLine="708"/>
        <w:jc w:val="both"/>
        <w:rPr>
          <w:rFonts w:ascii="Times New Roman" w:hAnsi="Times New Roman" w:cs="Times New Roman"/>
          <w:sz w:val="28"/>
        </w:rPr>
      </w:pPr>
      <w:r>
        <w:rPr>
          <w:rFonts w:ascii="Times New Roman" w:hAnsi="Times New Roman" w:cs="Times New Roman"/>
          <w:sz w:val="28"/>
        </w:rPr>
        <w:t>В научной среде также используются частные определения, характеризующие процесс управления с той или иной содержательной стороны, а именно менеджмент как организация управления фирмой в целом, менеджмент как орган управления, менеджмент как различные уровни аппарата управления, менеджмент как организация работы человеческого капитала и т.д.</w:t>
      </w:r>
    </w:p>
    <w:p w14:paraId="61DA133E" w14:textId="77777777" w:rsidR="009A6259" w:rsidRDefault="009A6259" w:rsidP="009A6259">
      <w:pPr>
        <w:spacing w:after="0" w:line="360" w:lineRule="auto"/>
        <w:ind w:firstLine="708"/>
        <w:jc w:val="both"/>
        <w:rPr>
          <w:rFonts w:ascii="Times New Roman" w:hAnsi="Times New Roman" w:cs="Times New Roman"/>
          <w:sz w:val="28"/>
        </w:rPr>
      </w:pPr>
      <w:r>
        <w:rPr>
          <w:rFonts w:ascii="Times New Roman" w:hAnsi="Times New Roman" w:cs="Times New Roman"/>
          <w:sz w:val="28"/>
        </w:rPr>
        <w:t>Менеджмент организации соотносится с формой организации процесса экономической деятельности, отраслевыми особенностями, размерами компании. При этом, он охватывает только те организационные структуры, где присутствуют люди, занимающиеся трудовой деятельностью и нацеленные на получение определенного результата, взаимодействуя с теми или иными ресурсами, которыми располагает компания (производственные, интеллектуальные, материально-технические, финансовые и т.д.). Посредством менеджмента осуществляется управление процессами взаимодействия между людьми в рамках осуществления трудовой деятельности</w:t>
      </w:r>
      <w:r w:rsidRPr="004B3682">
        <w:rPr>
          <w:rFonts w:ascii="Times New Roman" w:hAnsi="Times New Roman" w:cs="Times New Roman"/>
          <w:sz w:val="28"/>
        </w:rPr>
        <w:t xml:space="preserve"> [</w:t>
      </w:r>
      <w:r>
        <w:rPr>
          <w:rFonts w:ascii="Times New Roman" w:hAnsi="Times New Roman" w:cs="Times New Roman"/>
          <w:sz w:val="28"/>
        </w:rPr>
        <w:t>2].</w:t>
      </w:r>
    </w:p>
    <w:p w14:paraId="61DA133F" w14:textId="77777777" w:rsidR="009A6259" w:rsidRDefault="009A6259" w:rsidP="009A625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в широком понимании термин «менеджмент» можно определить, </w:t>
      </w:r>
      <w:r w:rsidRPr="00572598">
        <w:rPr>
          <w:rFonts w:ascii="Times New Roman" w:hAnsi="Times New Roman" w:cs="Times New Roman"/>
          <w:sz w:val="28"/>
        </w:rPr>
        <w:t>как совокупность теории и практики управления целенаправленной профессиональ</w:t>
      </w:r>
      <w:r>
        <w:rPr>
          <w:rFonts w:ascii="Times New Roman" w:hAnsi="Times New Roman" w:cs="Times New Roman"/>
          <w:sz w:val="28"/>
        </w:rPr>
        <w:t xml:space="preserve">ной человеческой деятельностью, </w:t>
      </w:r>
      <w:r w:rsidRPr="00572598">
        <w:rPr>
          <w:rFonts w:ascii="Times New Roman" w:hAnsi="Times New Roman" w:cs="Times New Roman"/>
          <w:sz w:val="28"/>
        </w:rPr>
        <w:lastRenderedPageBreak/>
        <w:t>позволяющую обеспечить наи</w:t>
      </w:r>
      <w:r>
        <w:rPr>
          <w:rFonts w:ascii="Times New Roman" w:hAnsi="Times New Roman" w:cs="Times New Roman"/>
          <w:sz w:val="28"/>
        </w:rPr>
        <w:t xml:space="preserve">более эффективное использование </w:t>
      </w:r>
      <w:r w:rsidRPr="00572598">
        <w:rPr>
          <w:rFonts w:ascii="Times New Roman" w:hAnsi="Times New Roman" w:cs="Times New Roman"/>
          <w:sz w:val="28"/>
        </w:rPr>
        <w:t>имеющихся трудовых, матер</w:t>
      </w:r>
      <w:r>
        <w:rPr>
          <w:rFonts w:ascii="Times New Roman" w:hAnsi="Times New Roman" w:cs="Times New Roman"/>
          <w:sz w:val="28"/>
        </w:rPr>
        <w:t xml:space="preserve">иально-технических, интеллектуальных и финансовых </w:t>
      </w:r>
      <w:r w:rsidRPr="00572598">
        <w:rPr>
          <w:rFonts w:ascii="Times New Roman" w:hAnsi="Times New Roman" w:cs="Times New Roman"/>
          <w:sz w:val="28"/>
        </w:rPr>
        <w:t>ресурсов для достижения поставленной цели.</w:t>
      </w:r>
      <w:r>
        <w:rPr>
          <w:rFonts w:ascii="Times New Roman" w:hAnsi="Times New Roman" w:cs="Times New Roman"/>
          <w:sz w:val="28"/>
        </w:rPr>
        <w:t xml:space="preserve"> Соответствующей целью в рамках предпринимательской деятельности в условиях рыночной экономики будет являться получение того или иного экономического эффекта</w:t>
      </w:r>
      <w:r w:rsidRPr="004B3682">
        <w:rPr>
          <w:rFonts w:ascii="Times New Roman" w:hAnsi="Times New Roman" w:cs="Times New Roman"/>
          <w:sz w:val="28"/>
        </w:rPr>
        <w:t xml:space="preserve"> [10]</w:t>
      </w:r>
      <w:r>
        <w:rPr>
          <w:rFonts w:ascii="Times New Roman" w:hAnsi="Times New Roman" w:cs="Times New Roman"/>
          <w:sz w:val="28"/>
        </w:rPr>
        <w:t>.</w:t>
      </w:r>
    </w:p>
    <w:p w14:paraId="61DA1340" w14:textId="77777777" w:rsidR="009A6259" w:rsidRDefault="009A6259" w:rsidP="009A6259">
      <w:pPr>
        <w:spacing w:after="0" w:line="360" w:lineRule="auto"/>
        <w:ind w:firstLine="708"/>
        <w:jc w:val="both"/>
        <w:rPr>
          <w:rFonts w:ascii="Times New Roman" w:hAnsi="Times New Roman" w:cs="Times New Roman"/>
          <w:sz w:val="28"/>
        </w:rPr>
      </w:pPr>
      <w:r>
        <w:rPr>
          <w:rFonts w:ascii="Times New Roman" w:hAnsi="Times New Roman" w:cs="Times New Roman"/>
          <w:sz w:val="28"/>
        </w:rPr>
        <w:t>При этом, сущность менеджмента проявляется через его функции. Основные функции менеджмента представлены на рисунке 1.</w:t>
      </w:r>
    </w:p>
    <w:p w14:paraId="61DA1341" w14:textId="77777777" w:rsidR="009A6259" w:rsidRDefault="009A6259" w:rsidP="009A6259">
      <w:pPr>
        <w:spacing w:after="0" w:line="360" w:lineRule="auto"/>
        <w:ind w:firstLine="708"/>
        <w:jc w:val="both"/>
        <w:rPr>
          <w:rFonts w:ascii="Times New Roman" w:hAnsi="Times New Roman" w:cs="Times New Roman"/>
          <w:sz w:val="28"/>
        </w:rPr>
      </w:pPr>
    </w:p>
    <w:p w14:paraId="61DA1342" w14:textId="77777777" w:rsidR="009A6259" w:rsidRDefault="009A6259" w:rsidP="009A6259">
      <w:pPr>
        <w:keepNext/>
        <w:spacing w:after="0" w:line="360" w:lineRule="auto"/>
        <w:ind w:firstLine="708"/>
        <w:jc w:val="both"/>
      </w:pPr>
      <w:r>
        <w:rPr>
          <w:rFonts w:ascii="Times New Roman" w:hAnsi="Times New Roman" w:cs="Times New Roman"/>
          <w:noProof/>
          <w:sz w:val="28"/>
        </w:rPr>
        <w:drawing>
          <wp:inline distT="0" distB="0" distL="0" distR="0" wp14:anchorId="61DA1561" wp14:editId="61DA1562">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1DA1343" w14:textId="77777777" w:rsidR="009A6259" w:rsidRDefault="009A6259" w:rsidP="009A6259">
      <w:pPr>
        <w:pStyle w:val="af"/>
        <w:spacing w:after="0" w:line="360" w:lineRule="auto"/>
        <w:ind w:left="709"/>
        <w:jc w:val="center"/>
        <w:rPr>
          <w:rFonts w:ascii="Times New Roman" w:hAnsi="Times New Roman" w:cs="Times New Roman"/>
          <w:sz w:val="28"/>
        </w:rPr>
      </w:pPr>
      <w:r w:rsidRPr="00343D13">
        <w:rPr>
          <w:rFonts w:ascii="Times New Roman" w:hAnsi="Times New Roman" w:cs="Times New Roman"/>
          <w:sz w:val="28"/>
        </w:rPr>
        <w:t xml:space="preserve">Рисунок </w:t>
      </w:r>
      <w:r w:rsidRPr="00343D13">
        <w:rPr>
          <w:rFonts w:ascii="Times New Roman" w:hAnsi="Times New Roman" w:cs="Times New Roman"/>
          <w:sz w:val="28"/>
        </w:rPr>
        <w:fldChar w:fldCharType="begin"/>
      </w:r>
      <w:r w:rsidRPr="00343D13">
        <w:rPr>
          <w:rFonts w:ascii="Times New Roman" w:hAnsi="Times New Roman" w:cs="Times New Roman"/>
          <w:sz w:val="28"/>
        </w:rPr>
        <w:instrText xml:space="preserve"> SEQ Рисунок \* ARABIC </w:instrText>
      </w:r>
      <w:r w:rsidRPr="00343D13">
        <w:rPr>
          <w:rFonts w:ascii="Times New Roman" w:hAnsi="Times New Roman" w:cs="Times New Roman"/>
          <w:sz w:val="28"/>
        </w:rPr>
        <w:fldChar w:fldCharType="separate"/>
      </w:r>
      <w:r w:rsidR="00116BD8">
        <w:rPr>
          <w:rFonts w:ascii="Times New Roman" w:hAnsi="Times New Roman" w:cs="Times New Roman"/>
          <w:noProof/>
          <w:sz w:val="28"/>
        </w:rPr>
        <w:t>1</w:t>
      </w:r>
      <w:r w:rsidRPr="00343D13">
        <w:rPr>
          <w:rFonts w:ascii="Times New Roman" w:hAnsi="Times New Roman" w:cs="Times New Roman"/>
          <w:sz w:val="28"/>
        </w:rPr>
        <w:fldChar w:fldCharType="end"/>
      </w:r>
      <w:r w:rsidRPr="00343D13">
        <w:rPr>
          <w:rFonts w:ascii="Times New Roman" w:hAnsi="Times New Roman" w:cs="Times New Roman"/>
          <w:sz w:val="28"/>
        </w:rPr>
        <w:t xml:space="preserve"> - Функции менеджмента (составлено автором)</w:t>
      </w:r>
    </w:p>
    <w:p w14:paraId="61DA1344" w14:textId="77777777" w:rsidR="009A6259" w:rsidRPr="00343D13" w:rsidRDefault="009A6259" w:rsidP="009A6259">
      <w:pPr>
        <w:pStyle w:val="af"/>
        <w:spacing w:after="0" w:line="360" w:lineRule="auto"/>
        <w:ind w:left="709"/>
        <w:jc w:val="center"/>
        <w:rPr>
          <w:rFonts w:ascii="Times New Roman" w:hAnsi="Times New Roman" w:cs="Times New Roman"/>
          <w:sz w:val="28"/>
        </w:rPr>
      </w:pPr>
    </w:p>
    <w:p w14:paraId="61DA1345" w14:textId="77777777" w:rsidR="009A6259" w:rsidRDefault="009A6259" w:rsidP="009A6259">
      <w:pPr>
        <w:pStyle w:val="af"/>
        <w:numPr>
          <w:ilvl w:val="0"/>
          <w:numId w:val="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Планирование. В рамках планирования осуществляется постановка оперативных, тактических и стратегических целей и задач, в соответствии с которыми происходит процесс принятия решений.</w:t>
      </w:r>
    </w:p>
    <w:p w14:paraId="61DA1346" w14:textId="77777777" w:rsidR="009A6259" w:rsidRDefault="009A6259" w:rsidP="009A6259">
      <w:pPr>
        <w:pStyle w:val="af"/>
        <w:numPr>
          <w:ilvl w:val="0"/>
          <w:numId w:val="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Контроль. Наблюдение за процессом осуществления деятельности в процессе управления, соответствия его запланированным задачам и стандартам и нормативам, установленным в компании. С помощью контроля выявляются отклонения и производится их корректировка.</w:t>
      </w:r>
    </w:p>
    <w:p w14:paraId="61DA1347" w14:textId="77777777" w:rsidR="009A6259" w:rsidRDefault="009A6259" w:rsidP="009A6259">
      <w:pPr>
        <w:pStyle w:val="af"/>
        <w:numPr>
          <w:ilvl w:val="0"/>
          <w:numId w:val="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Организация. Формирование структуры управления и организация связи между ними, обеспечивая упорядоченность всех сторон их деятельности.</w:t>
      </w:r>
    </w:p>
    <w:p w14:paraId="61DA1348" w14:textId="77777777" w:rsidR="009A6259" w:rsidRDefault="009A6259" w:rsidP="009A6259">
      <w:pPr>
        <w:pStyle w:val="af"/>
        <w:numPr>
          <w:ilvl w:val="0"/>
          <w:numId w:val="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Координация. Обеспечение правильного взаимодействия всех объектов управления в рамках соответствующей структуры с целью их гармоничного развития.</w:t>
      </w:r>
    </w:p>
    <w:p w14:paraId="61DA1349" w14:textId="77777777" w:rsidR="009A6259" w:rsidRDefault="009A6259" w:rsidP="009A6259">
      <w:pPr>
        <w:pStyle w:val="af"/>
        <w:numPr>
          <w:ilvl w:val="0"/>
          <w:numId w:val="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Мотивация. Система материальных и нематериальных способов поощрения и побуждения к повышению производительности с целью эффективного достижения целей компании.</w:t>
      </w:r>
    </w:p>
    <w:p w14:paraId="61DA134A" w14:textId="77777777" w:rsidR="009A6259" w:rsidRDefault="009A6259" w:rsidP="009A6259">
      <w:pPr>
        <w:spacing w:after="0" w:line="360" w:lineRule="auto"/>
        <w:ind w:firstLine="708"/>
        <w:jc w:val="both"/>
        <w:rPr>
          <w:rFonts w:ascii="Times New Roman" w:hAnsi="Times New Roman" w:cs="Times New Roman"/>
          <w:sz w:val="28"/>
        </w:rPr>
      </w:pPr>
      <w:r>
        <w:rPr>
          <w:rFonts w:ascii="Times New Roman" w:hAnsi="Times New Roman" w:cs="Times New Roman"/>
          <w:sz w:val="28"/>
        </w:rPr>
        <w:t>Функции менеджмента отражают процесс управления, способствуют правильной постановке целей, построению эффективной структуры управления, а также формированию продуктивной конъюнктуры для осуществления предпринимательской деятельности</w:t>
      </w:r>
      <w:r w:rsidRPr="004B3682">
        <w:rPr>
          <w:rFonts w:ascii="Times New Roman" w:hAnsi="Times New Roman" w:cs="Times New Roman"/>
          <w:sz w:val="28"/>
        </w:rPr>
        <w:t xml:space="preserve"> [1]</w:t>
      </w:r>
      <w:r>
        <w:rPr>
          <w:rFonts w:ascii="Times New Roman" w:hAnsi="Times New Roman" w:cs="Times New Roman"/>
          <w:sz w:val="28"/>
        </w:rPr>
        <w:t>.</w:t>
      </w:r>
    </w:p>
    <w:p w14:paraId="61DA134B" w14:textId="77777777" w:rsidR="009A6259" w:rsidRDefault="009A6259" w:rsidP="009A625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Под системой обычно понимается организованное множество структурных элементов, которые находятся во взаимосвязи друг с другом, при этом формируя единое целое. </w:t>
      </w:r>
    </w:p>
    <w:p w14:paraId="61DA134C" w14:textId="77777777" w:rsidR="009A6259" w:rsidRDefault="009A6259" w:rsidP="009A6259">
      <w:pPr>
        <w:spacing w:after="0" w:line="360" w:lineRule="auto"/>
        <w:ind w:firstLine="708"/>
        <w:jc w:val="both"/>
        <w:rPr>
          <w:rFonts w:ascii="Times New Roman" w:hAnsi="Times New Roman" w:cs="Times New Roman"/>
          <w:sz w:val="28"/>
        </w:rPr>
      </w:pPr>
      <w:r>
        <w:rPr>
          <w:rFonts w:ascii="Times New Roman" w:hAnsi="Times New Roman" w:cs="Times New Roman"/>
          <w:sz w:val="28"/>
        </w:rPr>
        <w:t>Таким образом, в совокупности термин «система менеджмента» можно определить как упорядоченную целостную совокупность структурно-взаимосвязанных элементов, организация деятельности которой направлена на получение экономического эффекта. Управляемым объектом в этом случае будет сама организация, подразделения, сектора, отдельные работники. Основным экономическим эффектом в свою очередь в современных реалиях будет являться получение прибыли, либо повышение капитализации компании. Сущность такой системы проявляется через функции, указанные выше</w:t>
      </w:r>
      <w:r w:rsidRPr="00F04159">
        <w:rPr>
          <w:rFonts w:ascii="Times New Roman" w:hAnsi="Times New Roman" w:cs="Times New Roman"/>
          <w:sz w:val="28"/>
        </w:rPr>
        <w:t xml:space="preserve"> [6]</w:t>
      </w:r>
      <w:r>
        <w:rPr>
          <w:rFonts w:ascii="Times New Roman" w:hAnsi="Times New Roman" w:cs="Times New Roman"/>
          <w:sz w:val="28"/>
        </w:rPr>
        <w:t>.</w:t>
      </w:r>
    </w:p>
    <w:p w14:paraId="61DA134D" w14:textId="77777777" w:rsidR="009A6259" w:rsidRDefault="009A6259" w:rsidP="009A6259">
      <w:pPr>
        <w:spacing w:after="0" w:line="360" w:lineRule="auto"/>
        <w:ind w:firstLine="708"/>
        <w:jc w:val="both"/>
        <w:rPr>
          <w:rFonts w:ascii="Times New Roman" w:hAnsi="Times New Roman" w:cs="Times New Roman"/>
          <w:sz w:val="28"/>
        </w:rPr>
      </w:pPr>
      <w:r>
        <w:rPr>
          <w:rFonts w:ascii="Times New Roman" w:hAnsi="Times New Roman" w:cs="Times New Roman"/>
          <w:sz w:val="28"/>
        </w:rPr>
        <w:t>Управление в такой структуре осуществляется через механизм управления, включающий социальный, экономический, организационно-технический и правовой аспекты, а также методы и средства.</w:t>
      </w:r>
    </w:p>
    <w:p w14:paraId="61DA134E" w14:textId="77777777" w:rsidR="00B57FF7" w:rsidRDefault="00B57FF7" w:rsidP="009A6259">
      <w:pPr>
        <w:spacing w:after="0" w:line="360" w:lineRule="auto"/>
        <w:ind w:firstLine="708"/>
        <w:jc w:val="both"/>
        <w:rPr>
          <w:rFonts w:ascii="Times New Roman" w:hAnsi="Times New Roman" w:cs="Times New Roman"/>
          <w:sz w:val="28"/>
        </w:rPr>
      </w:pPr>
    </w:p>
    <w:p w14:paraId="61DA134F" w14:textId="77777777" w:rsidR="009A6259" w:rsidRPr="00285F04" w:rsidRDefault="009A6259" w:rsidP="009A6259">
      <w:pPr>
        <w:spacing w:after="0" w:line="360" w:lineRule="auto"/>
        <w:ind w:firstLine="708"/>
        <w:jc w:val="both"/>
        <w:rPr>
          <w:rFonts w:ascii="Times New Roman" w:hAnsi="Times New Roman" w:cs="Times New Roman"/>
          <w:sz w:val="28"/>
        </w:rPr>
      </w:pPr>
    </w:p>
    <w:p w14:paraId="61DA1350" w14:textId="77777777" w:rsidR="009A6259" w:rsidRPr="00285F04" w:rsidRDefault="009A6259" w:rsidP="009A6259">
      <w:pPr>
        <w:tabs>
          <w:tab w:val="left" w:pos="2127"/>
        </w:tabs>
        <w:spacing w:after="0" w:line="360" w:lineRule="auto"/>
        <w:ind w:firstLine="708"/>
        <w:jc w:val="both"/>
        <w:rPr>
          <w:rFonts w:ascii="Times New Roman" w:hAnsi="Times New Roman" w:cs="Times New Roman"/>
          <w:sz w:val="28"/>
        </w:rPr>
      </w:pPr>
      <w:r w:rsidRPr="00285F04">
        <w:rPr>
          <w:rFonts w:ascii="Times New Roman" w:hAnsi="Times New Roman" w:cs="Times New Roman"/>
          <w:noProof/>
          <w:sz w:val="28"/>
        </w:rPr>
        <w:lastRenderedPageBreak/>
        <mc:AlternateContent>
          <mc:Choice Requires="wps">
            <w:drawing>
              <wp:anchor distT="0" distB="0" distL="114300" distR="114300" simplePos="0" relativeHeight="251659264" behindDoc="0" locked="0" layoutInCell="1" allowOverlap="1" wp14:anchorId="61DA1563" wp14:editId="61DA1564">
                <wp:simplePos x="0" y="0"/>
                <wp:positionH relativeFrom="column">
                  <wp:posOffset>1729740</wp:posOffset>
                </wp:positionH>
                <wp:positionV relativeFrom="paragraph">
                  <wp:posOffset>93345</wp:posOffset>
                </wp:positionV>
                <wp:extent cx="2152650" cy="7620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15265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A158D" w14:textId="77777777" w:rsidR="009A6259" w:rsidRPr="00285F04" w:rsidRDefault="009A6259" w:rsidP="009A6259">
                            <w:pPr>
                              <w:jc w:val="center"/>
                              <w:rPr>
                                <w:rFonts w:ascii="Times New Roman" w:hAnsi="Times New Roman" w:cs="Times New Roman"/>
                                <w:sz w:val="28"/>
                              </w:rPr>
                            </w:pPr>
                            <w:r w:rsidRPr="00285F04">
                              <w:rPr>
                                <w:rFonts w:ascii="Times New Roman" w:hAnsi="Times New Roman" w:cs="Times New Roman"/>
                                <w:sz w:val="28"/>
                              </w:rPr>
                              <w:t>Механизм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DA1563" id="Прямоугольник 3" o:spid="_x0000_s1026" style="position:absolute;left:0;text-align:left;margin-left:136.2pt;margin-top:7.35pt;width:169.5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" fillcolor="#4f81bd [3204]" strokecolor="#243f60 [1604]" strokeweight="2pt">
                <v:textbox>
                  <w:txbxContent>
                    <w:p w14:paraId="61DA158D" w14:textId="77777777" w:rsidR="009A6259" w:rsidRPr="00285F04" w:rsidRDefault="009A6259" w:rsidP="009A6259">
                      <w:pPr>
                        <w:jc w:val="center"/>
                        <w:rPr>
                          <w:rFonts w:ascii="Times New Roman" w:hAnsi="Times New Roman" w:cs="Times New Roman"/>
                          <w:sz w:val="28"/>
                        </w:rPr>
                      </w:pPr>
                      <w:r w:rsidRPr="00285F04">
                        <w:rPr>
                          <w:rFonts w:ascii="Times New Roman" w:hAnsi="Times New Roman" w:cs="Times New Roman"/>
                          <w:sz w:val="28"/>
                        </w:rPr>
                        <w:t>Механизм управления</w:t>
                      </w:r>
                    </w:p>
                  </w:txbxContent>
                </v:textbox>
              </v:rect>
            </w:pict>
          </mc:Fallback>
        </mc:AlternateContent>
      </w:r>
    </w:p>
    <w:p w14:paraId="61DA1351" w14:textId="77777777" w:rsidR="009A6259" w:rsidRPr="00285F04" w:rsidRDefault="009A6259" w:rsidP="009A6259">
      <w:pPr>
        <w:spacing w:after="0" w:line="360" w:lineRule="auto"/>
        <w:ind w:firstLine="708"/>
        <w:jc w:val="both"/>
        <w:rPr>
          <w:rFonts w:ascii="Times New Roman" w:hAnsi="Times New Roman" w:cs="Times New Roman"/>
          <w:sz w:val="28"/>
        </w:rPr>
      </w:pPr>
      <w:r w:rsidRPr="00285F04">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14:anchorId="61DA1565" wp14:editId="61DA1566">
                <wp:simplePos x="0" y="0"/>
                <wp:positionH relativeFrom="column">
                  <wp:posOffset>3891915</wp:posOffset>
                </wp:positionH>
                <wp:positionV relativeFrom="paragraph">
                  <wp:posOffset>81914</wp:posOffset>
                </wp:positionV>
                <wp:extent cx="895350" cy="561975"/>
                <wp:effectExtent l="38100" t="38100" r="19050" b="28575"/>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895350"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0FD255" id="_x0000_t32" coordsize="21600,21600" o:spt="32" o:oned="t" path="m,l21600,21600e" filled="f">
                <v:path arrowok="t" fillok="f" o:connecttype="none"/>
                <o:lock v:ext="edit" shapetype="t"/>
              </v:shapetype>
              <v:shape id="Прямая со стрелкой 11" o:spid="_x0000_s1026" type="#_x0000_t32" style="position:absolute;margin-left:306.45pt;margin-top:6.45pt;width:70.5pt;height:44.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" strokecolor="#4579b8 [3044]">
                <v:stroke endarrow="block"/>
              </v:shape>
            </w:pict>
          </mc:Fallback>
        </mc:AlternateContent>
      </w:r>
      <w:r w:rsidRPr="00285F04">
        <w:rPr>
          <w:rFonts w:ascii="Times New Roman" w:hAnsi="Times New Roman" w:cs="Times New Roman"/>
          <w:noProof/>
          <w:sz w:val="28"/>
        </w:rPr>
        <mc:AlternateContent>
          <mc:Choice Requires="wps">
            <w:drawing>
              <wp:anchor distT="0" distB="0" distL="114300" distR="114300" simplePos="0" relativeHeight="251663360" behindDoc="0" locked="0" layoutInCell="1" allowOverlap="1" wp14:anchorId="61DA1567" wp14:editId="61DA1568">
                <wp:simplePos x="0" y="0"/>
                <wp:positionH relativeFrom="column">
                  <wp:posOffset>767715</wp:posOffset>
                </wp:positionH>
                <wp:positionV relativeFrom="paragraph">
                  <wp:posOffset>139065</wp:posOffset>
                </wp:positionV>
                <wp:extent cx="952500" cy="533400"/>
                <wp:effectExtent l="0" t="38100" r="57150" b="19050"/>
                <wp:wrapNone/>
                <wp:docPr id="9" name="Прямая со стрелкой 9"/>
                <wp:cNvGraphicFramePr/>
                <a:graphic xmlns:a="http://schemas.openxmlformats.org/drawingml/2006/main">
                  <a:graphicData uri="http://schemas.microsoft.com/office/word/2010/wordprocessingShape">
                    <wps:wsp>
                      <wps:cNvCnPr/>
                      <wps:spPr>
                        <a:xfrm flipV="1">
                          <a:off x="0" y="0"/>
                          <a:ext cx="95250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2FF7BC" id="Прямая со стрелкой 9" o:spid="_x0000_s1026" type="#_x0000_t32" style="position:absolute;margin-left:60.45pt;margin-top:10.95pt;width:75pt;height:42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" strokecolor="#4579b8 [3044]">
                <v:stroke endarrow="block"/>
              </v:shape>
            </w:pict>
          </mc:Fallback>
        </mc:AlternateContent>
      </w:r>
    </w:p>
    <w:p w14:paraId="61DA1352" w14:textId="77777777" w:rsidR="009A6259" w:rsidRDefault="009A6259" w:rsidP="009A6259">
      <w:pPr>
        <w:spacing w:after="0" w:line="360" w:lineRule="auto"/>
        <w:ind w:firstLine="708"/>
        <w:jc w:val="both"/>
        <w:rPr>
          <w:rFonts w:ascii="Times New Roman" w:hAnsi="Times New Roman" w:cs="Times New Roman"/>
          <w:sz w:val="28"/>
        </w:rPr>
      </w:pPr>
      <w:r w:rsidRPr="00285F04">
        <w:rPr>
          <w:rFonts w:ascii="Times New Roman" w:hAnsi="Times New Roman" w:cs="Times New Roman"/>
          <w:noProof/>
          <w:sz w:val="28"/>
        </w:rPr>
        <mc:AlternateContent>
          <mc:Choice Requires="wps">
            <w:drawing>
              <wp:anchor distT="0" distB="0" distL="114300" distR="114300" simplePos="0" relativeHeight="251662336" behindDoc="0" locked="0" layoutInCell="1" allowOverlap="1" wp14:anchorId="61DA1569" wp14:editId="61DA156A">
                <wp:simplePos x="0" y="0"/>
                <wp:positionH relativeFrom="page">
                  <wp:posOffset>3038475</wp:posOffset>
                </wp:positionH>
                <wp:positionV relativeFrom="paragraph">
                  <wp:posOffset>994410</wp:posOffset>
                </wp:positionV>
                <wp:extent cx="1695450" cy="4762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69545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A158E" w14:textId="77777777" w:rsidR="009A6259" w:rsidRPr="00285F04" w:rsidRDefault="009A6259" w:rsidP="009A6259">
                            <w:pPr>
                              <w:jc w:val="center"/>
                              <w:rPr>
                                <w:rFonts w:ascii="Times New Roman" w:hAnsi="Times New Roman" w:cs="Times New Roman"/>
                                <w:sz w:val="24"/>
                              </w:rPr>
                            </w:pPr>
                            <w:r w:rsidRPr="00285F04">
                              <w:rPr>
                                <w:rFonts w:ascii="Times New Roman" w:hAnsi="Times New Roman" w:cs="Times New Roman"/>
                                <w:sz w:val="24"/>
                              </w:rPr>
                              <w:t>Методы и средства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A1569" id="Прямоугольник 7" o:spid="_x0000_s1027" style="position:absolute;left:0;text-align:left;margin-left:239.25pt;margin-top:78.3pt;width:133.5pt;height: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" fillcolor="#4f81bd [3204]" strokecolor="#243f60 [1604]" strokeweight="2pt">
                <v:textbox>
                  <w:txbxContent>
                    <w:p w14:paraId="61DA158E" w14:textId="77777777" w:rsidR="009A6259" w:rsidRPr="00285F04" w:rsidRDefault="009A6259" w:rsidP="009A6259">
                      <w:pPr>
                        <w:jc w:val="center"/>
                        <w:rPr>
                          <w:rFonts w:ascii="Times New Roman" w:hAnsi="Times New Roman" w:cs="Times New Roman"/>
                          <w:sz w:val="24"/>
                        </w:rPr>
                      </w:pPr>
                      <w:r w:rsidRPr="00285F04">
                        <w:rPr>
                          <w:rFonts w:ascii="Times New Roman" w:hAnsi="Times New Roman" w:cs="Times New Roman"/>
                          <w:sz w:val="24"/>
                        </w:rPr>
                        <w:t>Методы и средства управления</w:t>
                      </w:r>
                    </w:p>
                  </w:txbxContent>
                </v:textbox>
                <w10:wrap anchorx="page"/>
              </v:rect>
            </w:pict>
          </mc:Fallback>
        </mc:AlternateContent>
      </w:r>
      <w:r w:rsidRPr="00285F04">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61DA156B" wp14:editId="61DA156C">
                <wp:simplePos x="0" y="0"/>
                <wp:positionH relativeFrom="margin">
                  <wp:align>left</wp:align>
                </wp:positionH>
                <wp:positionV relativeFrom="paragraph">
                  <wp:posOffset>365760</wp:posOffset>
                </wp:positionV>
                <wp:extent cx="1619250" cy="4286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6192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A158F" w14:textId="77777777" w:rsidR="009A6259" w:rsidRPr="00285F04" w:rsidRDefault="009A6259" w:rsidP="009A6259">
                            <w:pPr>
                              <w:jc w:val="center"/>
                              <w:rPr>
                                <w:rFonts w:ascii="Times New Roman" w:hAnsi="Times New Roman" w:cs="Times New Roman"/>
                                <w:sz w:val="18"/>
                              </w:rPr>
                            </w:pPr>
                            <w:r w:rsidRPr="00285F04">
                              <w:rPr>
                                <w:rFonts w:ascii="Times New Roman" w:hAnsi="Times New Roman" w:cs="Times New Roman"/>
                                <w:sz w:val="18"/>
                              </w:rPr>
                              <w:t>Социальный, экономический и правовой аспекты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A156B" id="Прямоугольник 5" o:spid="_x0000_s1028" style="position:absolute;left:0;text-align:left;margin-left:0;margin-top:28.8pt;width:127.5pt;height:33.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" fillcolor="#4f81bd [3204]" strokecolor="#243f60 [1604]" strokeweight="2pt">
                <v:textbox>
                  <w:txbxContent>
                    <w:p w14:paraId="61DA158F" w14:textId="77777777" w:rsidR="009A6259" w:rsidRPr="00285F04" w:rsidRDefault="009A6259" w:rsidP="009A6259">
                      <w:pPr>
                        <w:jc w:val="center"/>
                        <w:rPr>
                          <w:rFonts w:ascii="Times New Roman" w:hAnsi="Times New Roman" w:cs="Times New Roman"/>
                          <w:sz w:val="18"/>
                        </w:rPr>
                      </w:pPr>
                      <w:r w:rsidRPr="00285F04">
                        <w:rPr>
                          <w:rFonts w:ascii="Times New Roman" w:hAnsi="Times New Roman" w:cs="Times New Roman"/>
                          <w:sz w:val="18"/>
                        </w:rPr>
                        <w:t>Социальный, экономический и правовой аспекты</w:t>
                      </w:r>
                    </w:p>
                  </w:txbxContent>
                </v:textbox>
                <w10:wrap anchorx="margin"/>
              </v:rect>
            </w:pict>
          </mc:Fallback>
        </mc:AlternateContent>
      </w:r>
      <w:r w:rsidRPr="00285F04">
        <w:rPr>
          <w:rFonts w:ascii="Times New Roman" w:hAnsi="Times New Roman" w:cs="Times New Roman"/>
          <w:noProof/>
          <w:sz w:val="28"/>
        </w:rPr>
        <mc:AlternateContent>
          <mc:Choice Requires="wps">
            <w:drawing>
              <wp:anchor distT="0" distB="0" distL="114300" distR="114300" simplePos="0" relativeHeight="251666432" behindDoc="0" locked="0" layoutInCell="1" allowOverlap="1" wp14:anchorId="61DA156D" wp14:editId="61DA156E">
                <wp:simplePos x="0" y="0"/>
                <wp:positionH relativeFrom="column">
                  <wp:posOffset>3653789</wp:posOffset>
                </wp:positionH>
                <wp:positionV relativeFrom="paragraph">
                  <wp:posOffset>784859</wp:posOffset>
                </wp:positionV>
                <wp:extent cx="1181100" cy="428625"/>
                <wp:effectExtent l="38100" t="0" r="19050" b="66675"/>
                <wp:wrapNone/>
                <wp:docPr id="12" name="Прямая со стрелкой 12"/>
                <wp:cNvGraphicFramePr/>
                <a:graphic xmlns:a="http://schemas.openxmlformats.org/drawingml/2006/main">
                  <a:graphicData uri="http://schemas.microsoft.com/office/word/2010/wordprocessingShape">
                    <wps:wsp>
                      <wps:cNvCnPr/>
                      <wps:spPr>
                        <a:xfrm flipH="1">
                          <a:off x="0" y="0"/>
                          <a:ext cx="118110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D86C1" id="Прямая со стрелкой 12" o:spid="_x0000_s1026" type="#_x0000_t32" style="position:absolute;margin-left:287.7pt;margin-top:61.8pt;width:93pt;height:33.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" strokecolor="#4579b8 [3044]">
                <v:stroke endarrow="block"/>
              </v:shape>
            </w:pict>
          </mc:Fallback>
        </mc:AlternateContent>
      </w:r>
      <w:r w:rsidRPr="00285F04">
        <w:rPr>
          <w:rFonts w:ascii="Times New Roman" w:hAnsi="Times New Roman" w:cs="Times New Roman"/>
          <w:noProof/>
          <w:sz w:val="28"/>
        </w:rPr>
        <mc:AlternateContent>
          <mc:Choice Requires="wps">
            <w:drawing>
              <wp:anchor distT="0" distB="0" distL="114300" distR="114300" simplePos="0" relativeHeight="251664384" behindDoc="0" locked="0" layoutInCell="1" allowOverlap="1" wp14:anchorId="61DA156F" wp14:editId="61DA1570">
                <wp:simplePos x="0" y="0"/>
                <wp:positionH relativeFrom="column">
                  <wp:posOffset>758190</wp:posOffset>
                </wp:positionH>
                <wp:positionV relativeFrom="paragraph">
                  <wp:posOffset>794384</wp:posOffset>
                </wp:positionV>
                <wp:extent cx="1181100" cy="428625"/>
                <wp:effectExtent l="0" t="0" r="76200" b="66675"/>
                <wp:wrapNone/>
                <wp:docPr id="10" name="Прямая со стрелкой 10"/>
                <wp:cNvGraphicFramePr/>
                <a:graphic xmlns:a="http://schemas.openxmlformats.org/drawingml/2006/main">
                  <a:graphicData uri="http://schemas.microsoft.com/office/word/2010/wordprocessingShape">
                    <wps:wsp>
                      <wps:cNvCnPr/>
                      <wps:spPr>
                        <a:xfrm>
                          <a:off x="0" y="0"/>
                          <a:ext cx="118110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EB9686" id="Прямая со стрелкой 10" o:spid="_x0000_s1026" type="#_x0000_t32" style="position:absolute;margin-left:59.7pt;margin-top:62.55pt;width:93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" strokecolor="#4579b8 [3044]">
                <v:stroke endarrow="block"/>
              </v:shape>
            </w:pict>
          </mc:Fallback>
        </mc:AlternateContent>
      </w:r>
      <w:r w:rsidRPr="00285F04">
        <w:rPr>
          <w:rFonts w:ascii="Times New Roman" w:hAnsi="Times New Roman" w:cs="Times New Roman"/>
          <w:noProof/>
          <w:sz w:val="28"/>
        </w:rPr>
        <mc:AlternateContent>
          <mc:Choice Requires="wps">
            <w:drawing>
              <wp:anchor distT="0" distB="0" distL="114300" distR="114300" simplePos="0" relativeHeight="251667456" behindDoc="0" locked="0" layoutInCell="1" allowOverlap="1" wp14:anchorId="61DA1571" wp14:editId="61DA1572">
                <wp:simplePos x="0" y="0"/>
                <wp:positionH relativeFrom="column">
                  <wp:posOffset>2834640</wp:posOffset>
                </wp:positionH>
                <wp:positionV relativeFrom="paragraph">
                  <wp:posOffset>251460</wp:posOffset>
                </wp:positionV>
                <wp:extent cx="0" cy="752475"/>
                <wp:effectExtent l="76200" t="0" r="57150" b="47625"/>
                <wp:wrapNone/>
                <wp:docPr id="14" name="Прямая со стрелкой 14"/>
                <wp:cNvGraphicFramePr/>
                <a:graphic xmlns:a="http://schemas.openxmlformats.org/drawingml/2006/main">
                  <a:graphicData uri="http://schemas.microsoft.com/office/word/2010/wordprocessingShape">
                    <wps:wsp>
                      <wps:cNvCnPr/>
                      <wps:spPr>
                        <a:xfrm>
                          <a:off x="0" y="0"/>
                          <a:ext cx="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1B7BD9" id="Прямая со стрелкой 14" o:spid="_x0000_s1026" type="#_x0000_t32" style="position:absolute;margin-left:223.2pt;margin-top:19.8pt;width:0;height:59.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" strokecolor="#4579b8 [3044]">
                <v:stroke endarrow="block"/>
              </v:shape>
            </w:pict>
          </mc:Fallback>
        </mc:AlternateContent>
      </w:r>
      <w:r w:rsidRPr="00285F04">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61DA1573" wp14:editId="61DA1574">
                <wp:simplePos x="0" y="0"/>
                <wp:positionH relativeFrom="margin">
                  <wp:posOffset>3978275</wp:posOffset>
                </wp:positionH>
                <wp:positionV relativeFrom="paragraph">
                  <wp:posOffset>346710</wp:posOffset>
                </wp:positionV>
                <wp:extent cx="1609725" cy="4286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609725"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A1590" w14:textId="77777777" w:rsidR="009A6259" w:rsidRPr="00285F04" w:rsidRDefault="009A6259" w:rsidP="009A6259">
                            <w:pPr>
                              <w:jc w:val="center"/>
                              <w:rPr>
                                <w:rFonts w:ascii="Times New Roman" w:hAnsi="Times New Roman" w:cs="Times New Roman"/>
                              </w:rPr>
                            </w:pPr>
                            <w:r w:rsidRPr="00285F04">
                              <w:rPr>
                                <w:rFonts w:ascii="Times New Roman" w:hAnsi="Times New Roman" w:cs="Times New Roman"/>
                              </w:rPr>
                              <w:t>Организационно-технический аспект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A1573" id="Прямоугольник 6" o:spid="_x0000_s1029" style="position:absolute;left:0;text-align:left;margin-left:313.25pt;margin-top:27.3pt;width:126.7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" fillcolor="#4f81bd [3204]" strokecolor="#243f60 [1604]" strokeweight="2pt">
                <v:textbox>
                  <w:txbxContent>
                    <w:p w14:paraId="61DA1590" w14:textId="77777777" w:rsidR="009A6259" w:rsidRPr="00285F04" w:rsidRDefault="009A6259" w:rsidP="009A6259">
                      <w:pPr>
                        <w:jc w:val="center"/>
                        <w:rPr>
                          <w:rFonts w:ascii="Times New Roman" w:hAnsi="Times New Roman" w:cs="Times New Roman"/>
                        </w:rPr>
                      </w:pPr>
                      <w:r w:rsidRPr="00285F04">
                        <w:rPr>
                          <w:rFonts w:ascii="Times New Roman" w:hAnsi="Times New Roman" w:cs="Times New Roman"/>
                        </w:rPr>
                        <w:t>Организационно-технический аспект</w:t>
                      </w:r>
                    </w:p>
                  </w:txbxContent>
                </v:textbox>
                <w10:wrap anchorx="margin"/>
              </v:rect>
            </w:pict>
          </mc:Fallback>
        </mc:AlternateContent>
      </w:r>
    </w:p>
    <w:p w14:paraId="61DA1353" w14:textId="77777777" w:rsidR="009A6259" w:rsidRPr="00285F04" w:rsidRDefault="009A6259" w:rsidP="009A6259">
      <w:pPr>
        <w:rPr>
          <w:rFonts w:ascii="Times New Roman" w:hAnsi="Times New Roman" w:cs="Times New Roman"/>
          <w:sz w:val="28"/>
        </w:rPr>
      </w:pPr>
    </w:p>
    <w:p w14:paraId="61DA1354" w14:textId="77777777" w:rsidR="009A6259" w:rsidRPr="00285F04" w:rsidRDefault="009A6259" w:rsidP="009A6259">
      <w:pPr>
        <w:rPr>
          <w:rFonts w:ascii="Times New Roman" w:hAnsi="Times New Roman" w:cs="Times New Roman"/>
          <w:sz w:val="28"/>
        </w:rPr>
      </w:pPr>
    </w:p>
    <w:p w14:paraId="61DA1355" w14:textId="77777777" w:rsidR="009A6259" w:rsidRPr="00285F04" w:rsidRDefault="009A6259" w:rsidP="009A6259">
      <w:pPr>
        <w:rPr>
          <w:rFonts w:ascii="Times New Roman" w:hAnsi="Times New Roman" w:cs="Times New Roman"/>
          <w:sz w:val="28"/>
        </w:rPr>
      </w:pPr>
    </w:p>
    <w:p w14:paraId="61DA1356" w14:textId="77777777" w:rsidR="009A6259" w:rsidRDefault="009A6259" w:rsidP="009A6259">
      <w:pPr>
        <w:rPr>
          <w:rFonts w:ascii="Times New Roman" w:hAnsi="Times New Roman" w:cs="Times New Roman"/>
          <w:sz w:val="28"/>
        </w:rPr>
      </w:pPr>
    </w:p>
    <w:p w14:paraId="61DA1357" w14:textId="77777777" w:rsidR="009A6259" w:rsidRDefault="009A6259" w:rsidP="009A6259">
      <w:pPr>
        <w:jc w:val="center"/>
        <w:rPr>
          <w:rFonts w:ascii="Times New Roman" w:hAnsi="Times New Roman" w:cs="Times New Roman"/>
          <w:sz w:val="28"/>
        </w:rPr>
      </w:pPr>
      <w:r>
        <w:rPr>
          <w:rFonts w:ascii="Times New Roman" w:hAnsi="Times New Roman" w:cs="Times New Roman"/>
          <w:sz w:val="28"/>
        </w:rPr>
        <w:t>Рисунок 2 – Механизм управления (составлено автором)</w:t>
      </w:r>
    </w:p>
    <w:p w14:paraId="61DA1358" w14:textId="77777777" w:rsidR="009A6259" w:rsidRDefault="009A6259" w:rsidP="009A6259">
      <w:pPr>
        <w:jc w:val="center"/>
        <w:rPr>
          <w:rFonts w:ascii="Times New Roman" w:hAnsi="Times New Roman" w:cs="Times New Roman"/>
          <w:sz w:val="28"/>
        </w:rPr>
      </w:pPr>
    </w:p>
    <w:p w14:paraId="61DA1359" w14:textId="77777777" w:rsidR="009A6259" w:rsidRPr="00750083" w:rsidRDefault="009A6259" w:rsidP="009A6259">
      <w:pPr>
        <w:pStyle w:val="af"/>
        <w:numPr>
          <w:ilvl w:val="0"/>
          <w:numId w:val="7"/>
        </w:numPr>
        <w:spacing w:after="0" w:line="360" w:lineRule="auto"/>
        <w:ind w:left="0" w:firstLine="709"/>
        <w:jc w:val="both"/>
        <w:rPr>
          <w:rFonts w:ascii="Times New Roman" w:hAnsi="Times New Roman" w:cs="Times New Roman"/>
          <w:sz w:val="28"/>
        </w:rPr>
      </w:pPr>
      <w:r w:rsidRPr="00750083">
        <w:rPr>
          <w:rFonts w:ascii="Times New Roman" w:hAnsi="Times New Roman" w:cs="Times New Roman"/>
          <w:sz w:val="28"/>
        </w:rPr>
        <w:t>Социальный аспект включает в себя особенности культуры, традиций, ценностей, менталитета общества и психологических особенностей человека как объекта управления.</w:t>
      </w:r>
    </w:p>
    <w:p w14:paraId="61DA135A" w14:textId="77777777" w:rsidR="009A6259" w:rsidRPr="00750083" w:rsidRDefault="009A6259" w:rsidP="009A6259">
      <w:pPr>
        <w:pStyle w:val="af"/>
        <w:numPr>
          <w:ilvl w:val="0"/>
          <w:numId w:val="7"/>
        </w:numPr>
        <w:spacing w:after="0" w:line="360" w:lineRule="auto"/>
        <w:ind w:left="0" w:firstLine="709"/>
        <w:jc w:val="both"/>
        <w:rPr>
          <w:rFonts w:ascii="Times New Roman" w:hAnsi="Times New Roman" w:cs="Times New Roman"/>
          <w:sz w:val="28"/>
        </w:rPr>
      </w:pPr>
      <w:r w:rsidRPr="00750083">
        <w:rPr>
          <w:rFonts w:ascii="Times New Roman" w:hAnsi="Times New Roman" w:cs="Times New Roman"/>
          <w:sz w:val="28"/>
        </w:rPr>
        <w:t>Экономический аспект включает организацию трудовых, финансовых материальных и интеллектуальных ресурсов для достижения поставленных задач.</w:t>
      </w:r>
    </w:p>
    <w:p w14:paraId="61DA135B" w14:textId="77777777" w:rsidR="009A6259" w:rsidRPr="00750083" w:rsidRDefault="009A6259" w:rsidP="009A6259">
      <w:pPr>
        <w:pStyle w:val="af"/>
        <w:numPr>
          <w:ilvl w:val="0"/>
          <w:numId w:val="7"/>
        </w:numPr>
        <w:spacing w:after="0" w:line="360" w:lineRule="auto"/>
        <w:ind w:left="0" w:firstLine="709"/>
        <w:jc w:val="both"/>
        <w:rPr>
          <w:rFonts w:ascii="Times New Roman" w:hAnsi="Times New Roman" w:cs="Times New Roman"/>
          <w:sz w:val="28"/>
        </w:rPr>
      </w:pPr>
      <w:r w:rsidRPr="00750083">
        <w:rPr>
          <w:rFonts w:ascii="Times New Roman" w:hAnsi="Times New Roman" w:cs="Times New Roman"/>
          <w:sz w:val="28"/>
        </w:rPr>
        <w:t>Правовой аспект включает нормативно-правовую базу и правовое поле, в рамках которого осуществляется ведение деятельности организации.</w:t>
      </w:r>
    </w:p>
    <w:p w14:paraId="61DA135C" w14:textId="77777777" w:rsidR="009A6259" w:rsidRPr="00750083" w:rsidRDefault="009A6259" w:rsidP="009A6259">
      <w:pPr>
        <w:pStyle w:val="af"/>
        <w:numPr>
          <w:ilvl w:val="0"/>
          <w:numId w:val="7"/>
        </w:numPr>
        <w:spacing w:after="0" w:line="360" w:lineRule="auto"/>
        <w:ind w:left="0" w:firstLine="709"/>
        <w:jc w:val="both"/>
        <w:rPr>
          <w:rFonts w:ascii="Times New Roman" w:hAnsi="Times New Roman" w:cs="Times New Roman"/>
          <w:sz w:val="28"/>
        </w:rPr>
      </w:pPr>
      <w:r w:rsidRPr="00750083">
        <w:rPr>
          <w:rFonts w:ascii="Times New Roman" w:hAnsi="Times New Roman" w:cs="Times New Roman"/>
          <w:sz w:val="28"/>
        </w:rPr>
        <w:t>Организационно-технический аспект – рациональная оценка ситуации, корректировка целей и создание организационных и материально-технических условий для обеспечения успешного решения поставленных оперативных и стратегических задач.</w:t>
      </w:r>
    </w:p>
    <w:p w14:paraId="61DA135D" w14:textId="77777777" w:rsidR="009A6259" w:rsidRDefault="009A6259" w:rsidP="009A6259">
      <w:pPr>
        <w:pStyle w:val="af"/>
        <w:numPr>
          <w:ilvl w:val="0"/>
          <w:numId w:val="7"/>
        </w:numPr>
        <w:spacing w:after="0" w:line="360" w:lineRule="auto"/>
        <w:ind w:left="0" w:firstLine="709"/>
        <w:jc w:val="both"/>
        <w:rPr>
          <w:rFonts w:ascii="Times New Roman" w:hAnsi="Times New Roman" w:cs="Times New Roman"/>
          <w:sz w:val="28"/>
        </w:rPr>
      </w:pPr>
      <w:r w:rsidRPr="00750083">
        <w:rPr>
          <w:rFonts w:ascii="Times New Roman" w:hAnsi="Times New Roman" w:cs="Times New Roman"/>
          <w:sz w:val="28"/>
        </w:rPr>
        <w:t>Методы и средства – совокупность приемов и способов воздействия на объект управления для достижения поставленных целей и задач</w:t>
      </w:r>
      <w:r w:rsidRPr="004B3682">
        <w:rPr>
          <w:rFonts w:ascii="Times New Roman" w:hAnsi="Times New Roman" w:cs="Times New Roman"/>
          <w:sz w:val="28"/>
        </w:rPr>
        <w:t xml:space="preserve"> [4]</w:t>
      </w:r>
      <w:r w:rsidRPr="00750083">
        <w:rPr>
          <w:rFonts w:ascii="Times New Roman" w:hAnsi="Times New Roman" w:cs="Times New Roman"/>
          <w:sz w:val="28"/>
        </w:rPr>
        <w:t>.</w:t>
      </w:r>
    </w:p>
    <w:p w14:paraId="61DA135E" w14:textId="77777777" w:rsidR="009A6259" w:rsidRDefault="009A6259" w:rsidP="009A6259">
      <w:pPr>
        <w:rPr>
          <w:rFonts w:ascii="Times New Roman" w:hAnsi="Times New Roman" w:cs="Times New Roman"/>
          <w:sz w:val="28"/>
        </w:rPr>
      </w:pPr>
      <w:r>
        <w:rPr>
          <w:rFonts w:ascii="Times New Roman" w:hAnsi="Times New Roman" w:cs="Times New Roman"/>
          <w:sz w:val="28"/>
        </w:rPr>
        <w:br w:type="page"/>
      </w:r>
    </w:p>
    <w:p w14:paraId="61DA135F" w14:textId="77777777" w:rsidR="009A6259" w:rsidRDefault="0048163D" w:rsidP="009A6259">
      <w:pPr>
        <w:pStyle w:val="a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9A6259">
        <w:rPr>
          <w:rFonts w:ascii="Times New Roman" w:hAnsi="Times New Roman" w:cs="Times New Roman"/>
          <w:sz w:val="28"/>
          <w:szCs w:val="28"/>
        </w:rPr>
        <w:t xml:space="preserve"> </w:t>
      </w:r>
      <w:r w:rsidRPr="0048163D">
        <w:rPr>
          <w:rFonts w:ascii="Times New Roman" w:hAnsi="Times New Roman" w:cs="Times New Roman"/>
          <w:sz w:val="28"/>
          <w:szCs w:val="28"/>
        </w:rPr>
        <w:t>Классификация цифровых инструментов менеджмента</w:t>
      </w:r>
    </w:p>
    <w:p w14:paraId="61DA1360" w14:textId="77777777" w:rsidR="009A6259" w:rsidRDefault="009A6259" w:rsidP="009A6259">
      <w:pPr>
        <w:pStyle w:val="af"/>
        <w:spacing w:after="0" w:line="360" w:lineRule="auto"/>
        <w:ind w:left="0" w:firstLine="709"/>
        <w:jc w:val="both"/>
        <w:rPr>
          <w:rFonts w:ascii="Times New Roman" w:hAnsi="Times New Roman" w:cs="Times New Roman"/>
          <w:sz w:val="28"/>
        </w:rPr>
      </w:pPr>
    </w:p>
    <w:p w14:paraId="61DA1361" w14:textId="77777777" w:rsidR="009A6259" w:rsidRDefault="009A6259" w:rsidP="009A6259">
      <w:pPr>
        <w:pStyle w:val="af"/>
        <w:spacing w:after="0" w:line="360" w:lineRule="auto"/>
        <w:ind w:left="0" w:firstLine="709"/>
        <w:jc w:val="both"/>
        <w:rPr>
          <w:rFonts w:ascii="Times New Roman" w:hAnsi="Times New Roman" w:cs="Times New Roman"/>
          <w:sz w:val="28"/>
        </w:rPr>
      </w:pPr>
      <w:r w:rsidRPr="004536EE">
        <w:rPr>
          <w:rFonts w:ascii="Times New Roman" w:hAnsi="Times New Roman" w:cs="Times New Roman"/>
          <w:sz w:val="28"/>
        </w:rPr>
        <w:t>Современный этап развития общества и экономики характеризуется</w:t>
      </w:r>
      <w:r>
        <w:rPr>
          <w:rFonts w:ascii="Times New Roman" w:hAnsi="Times New Roman" w:cs="Times New Roman"/>
          <w:sz w:val="28"/>
        </w:rPr>
        <w:t xml:space="preserve"> </w:t>
      </w:r>
      <w:r w:rsidRPr="004536EE">
        <w:rPr>
          <w:rFonts w:ascii="Times New Roman" w:hAnsi="Times New Roman" w:cs="Times New Roman"/>
          <w:sz w:val="28"/>
        </w:rPr>
        <w:t xml:space="preserve">всеобщей </w:t>
      </w:r>
      <w:r>
        <w:rPr>
          <w:rFonts w:ascii="Times New Roman" w:hAnsi="Times New Roman" w:cs="Times New Roman"/>
          <w:sz w:val="28"/>
        </w:rPr>
        <w:t>цифровизацией</w:t>
      </w:r>
      <w:r w:rsidRPr="004536EE">
        <w:rPr>
          <w:rFonts w:ascii="Times New Roman" w:hAnsi="Times New Roman" w:cs="Times New Roman"/>
          <w:sz w:val="28"/>
        </w:rPr>
        <w:t xml:space="preserve"> – это переход от индустриальной эпохи и</w:t>
      </w:r>
      <w:r>
        <w:rPr>
          <w:rFonts w:ascii="Times New Roman" w:hAnsi="Times New Roman" w:cs="Times New Roman"/>
          <w:sz w:val="28"/>
        </w:rPr>
        <w:t xml:space="preserve"> </w:t>
      </w:r>
      <w:r w:rsidRPr="004536EE">
        <w:rPr>
          <w:rFonts w:ascii="Times New Roman" w:hAnsi="Times New Roman" w:cs="Times New Roman"/>
          <w:sz w:val="28"/>
        </w:rPr>
        <w:t>аналоговых технологий к эпохе знаний и творчества, характеризуется</w:t>
      </w:r>
      <w:r>
        <w:rPr>
          <w:rFonts w:ascii="Times New Roman" w:hAnsi="Times New Roman" w:cs="Times New Roman"/>
          <w:sz w:val="28"/>
        </w:rPr>
        <w:t xml:space="preserve"> </w:t>
      </w:r>
      <w:r w:rsidRPr="004536EE">
        <w:rPr>
          <w:rFonts w:ascii="Times New Roman" w:hAnsi="Times New Roman" w:cs="Times New Roman"/>
          <w:sz w:val="28"/>
        </w:rPr>
        <w:t xml:space="preserve">цифровыми технологиями и инновациями в </w:t>
      </w:r>
      <w:r>
        <w:rPr>
          <w:rFonts w:ascii="Times New Roman" w:hAnsi="Times New Roman" w:cs="Times New Roman"/>
          <w:sz w:val="28"/>
        </w:rPr>
        <w:t>бизнесе. В условиях современной рыночной экономики корпоративные структуры вынуждены постоянно поддерживать и повышать свою конкурентоспособность посредством внедрения цифровых технологий, адаптации к рыночным реалиям. Зачастую, многим приходится даже полностью перестраивать свою бизнес-модель. Традиционные способы ведения деятельности трансформируются, оптимизируются, насыщаются информационными потоками и ускоряются.</w:t>
      </w:r>
    </w:p>
    <w:p w14:paraId="61DA1362"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Цифровизация</w:t>
      </w:r>
      <w:r w:rsidRPr="006C2397">
        <w:rPr>
          <w:rFonts w:ascii="Times New Roman" w:hAnsi="Times New Roman" w:cs="Times New Roman"/>
          <w:sz w:val="28"/>
        </w:rPr>
        <w:t xml:space="preserve"> экономики </w:t>
      </w:r>
      <w:r>
        <w:rPr>
          <w:rFonts w:ascii="Times New Roman" w:hAnsi="Times New Roman" w:cs="Times New Roman"/>
          <w:sz w:val="28"/>
        </w:rPr>
        <w:t>считается</w:t>
      </w:r>
      <w:r w:rsidRPr="006C2397">
        <w:rPr>
          <w:rFonts w:ascii="Times New Roman" w:hAnsi="Times New Roman" w:cs="Times New Roman"/>
          <w:sz w:val="28"/>
        </w:rPr>
        <w:t xml:space="preserve"> приоритетным</w:t>
      </w:r>
      <w:r>
        <w:rPr>
          <w:rFonts w:ascii="Times New Roman" w:hAnsi="Times New Roman" w:cs="Times New Roman"/>
          <w:sz w:val="28"/>
        </w:rPr>
        <w:t xml:space="preserve"> </w:t>
      </w:r>
      <w:r w:rsidRPr="006C2397">
        <w:rPr>
          <w:rFonts w:ascii="Times New Roman" w:hAnsi="Times New Roman" w:cs="Times New Roman"/>
          <w:sz w:val="28"/>
        </w:rPr>
        <w:t>направлением развития как на макроуровне, так и микроуровне</w:t>
      </w:r>
      <w:r>
        <w:rPr>
          <w:rFonts w:ascii="Times New Roman" w:hAnsi="Times New Roman" w:cs="Times New Roman"/>
          <w:sz w:val="28"/>
        </w:rPr>
        <w:t>. Уровень цифровизации обуславливает возможность повышения эффективности использования инновационного потенциала, интеллектуальных и трудовых ресурсов, преодоления кризисов на всем цикле развития компании [</w:t>
      </w:r>
      <w:r w:rsidRPr="004B3682">
        <w:rPr>
          <w:rFonts w:ascii="Times New Roman" w:hAnsi="Times New Roman" w:cs="Times New Roman"/>
          <w:sz w:val="28"/>
        </w:rPr>
        <w:t>3]</w:t>
      </w:r>
      <w:r>
        <w:rPr>
          <w:rFonts w:ascii="Times New Roman" w:hAnsi="Times New Roman" w:cs="Times New Roman"/>
          <w:sz w:val="28"/>
        </w:rPr>
        <w:t xml:space="preserve">. </w:t>
      </w:r>
    </w:p>
    <w:p w14:paraId="61DA1363"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Ц</w:t>
      </w:r>
      <w:r w:rsidRPr="0067738F">
        <w:rPr>
          <w:rFonts w:ascii="Times New Roman" w:hAnsi="Times New Roman" w:cs="Times New Roman"/>
          <w:sz w:val="28"/>
        </w:rPr>
        <w:t>ифровые технологии меняют саму операционную модель компаний, особенно в банковском и телекоммуникационном секторах, повышают эффективность затрат и выявляют новые возможности на рынке. Для сферы услуг выгоды от циф</w:t>
      </w:r>
      <w:r>
        <w:rPr>
          <w:rFonts w:ascii="Times New Roman" w:hAnsi="Times New Roman" w:cs="Times New Roman"/>
          <w:sz w:val="28"/>
        </w:rPr>
        <w:t xml:space="preserve">ровой </w:t>
      </w:r>
      <w:r w:rsidRPr="0067738F">
        <w:rPr>
          <w:rFonts w:ascii="Times New Roman" w:hAnsi="Times New Roman" w:cs="Times New Roman"/>
          <w:sz w:val="28"/>
        </w:rPr>
        <w:t>трансформации состоят в кратном сокращении затрат (на 40-60%) и существенном ускорении вывода новых продуктов на рынок. Еще одним</w:t>
      </w:r>
      <w:r>
        <w:rPr>
          <w:rFonts w:ascii="Times New Roman" w:hAnsi="Times New Roman" w:cs="Times New Roman"/>
          <w:sz w:val="28"/>
        </w:rPr>
        <w:t xml:space="preserve"> </w:t>
      </w:r>
      <w:r w:rsidRPr="0067738F">
        <w:rPr>
          <w:rFonts w:ascii="Times New Roman" w:hAnsi="Times New Roman" w:cs="Times New Roman"/>
          <w:sz w:val="28"/>
        </w:rPr>
        <w:t>результатом становится повышение лояльности клиентов и частоты взаимодействия с ними, ведущее к росту доходности клиентской базы. Создание партнерств или сотрудничество с компаниями в смежных областях позволяет также получить досту</w:t>
      </w:r>
      <w:r>
        <w:rPr>
          <w:rFonts w:ascii="Times New Roman" w:hAnsi="Times New Roman" w:cs="Times New Roman"/>
          <w:sz w:val="28"/>
        </w:rPr>
        <w:t xml:space="preserve">п к новым клиентским сегментам. </w:t>
      </w:r>
      <w:r w:rsidRPr="0067738F">
        <w:rPr>
          <w:rFonts w:ascii="Times New Roman" w:hAnsi="Times New Roman" w:cs="Times New Roman"/>
          <w:sz w:val="28"/>
        </w:rPr>
        <w:t>Для промышленности использовани</w:t>
      </w:r>
      <w:r>
        <w:rPr>
          <w:rFonts w:ascii="Times New Roman" w:hAnsi="Times New Roman" w:cs="Times New Roman"/>
          <w:sz w:val="28"/>
        </w:rPr>
        <w:t xml:space="preserve">е робототехники, искусственного </w:t>
      </w:r>
      <w:r w:rsidRPr="0067738F">
        <w:rPr>
          <w:rFonts w:ascii="Times New Roman" w:hAnsi="Times New Roman" w:cs="Times New Roman"/>
          <w:sz w:val="28"/>
        </w:rPr>
        <w:t>интеллекта, систем больших данных позволяют производить высокотехнологичную продукцию, востребованную на рынке</w:t>
      </w:r>
      <w:r>
        <w:rPr>
          <w:rFonts w:ascii="Times New Roman" w:hAnsi="Times New Roman" w:cs="Times New Roman"/>
          <w:sz w:val="28"/>
        </w:rPr>
        <w:t>.</w:t>
      </w:r>
    </w:p>
    <w:p w14:paraId="61DA1364" w14:textId="77777777" w:rsidR="009A6259" w:rsidRPr="0067738F" w:rsidRDefault="009A6259" w:rsidP="009A6259">
      <w:pPr>
        <w:spacing w:after="0" w:line="360" w:lineRule="auto"/>
        <w:ind w:firstLine="709"/>
        <w:jc w:val="both"/>
        <w:rPr>
          <w:rFonts w:ascii="Times New Roman" w:hAnsi="Times New Roman" w:cs="Times New Roman"/>
          <w:sz w:val="28"/>
        </w:rPr>
      </w:pPr>
      <w:r w:rsidRPr="0067738F">
        <w:rPr>
          <w:rFonts w:ascii="Times New Roman" w:hAnsi="Times New Roman" w:cs="Times New Roman"/>
          <w:sz w:val="28"/>
        </w:rPr>
        <w:lastRenderedPageBreak/>
        <w:t>В исследовании, проведенном Высшей школой экономики, оценивалось влияние цифровых технологий на деятельность компаний.</w:t>
      </w:r>
    </w:p>
    <w:p w14:paraId="61DA1365" w14:textId="77777777" w:rsidR="009A6259" w:rsidRDefault="009A6259" w:rsidP="009A6259">
      <w:pPr>
        <w:spacing w:after="0" w:line="360" w:lineRule="auto"/>
        <w:ind w:firstLine="709"/>
        <w:jc w:val="both"/>
        <w:rPr>
          <w:rFonts w:ascii="Times New Roman" w:hAnsi="Times New Roman" w:cs="Times New Roman"/>
          <w:sz w:val="28"/>
        </w:rPr>
      </w:pPr>
      <w:r w:rsidRPr="0067738F">
        <w:rPr>
          <w:rFonts w:ascii="Times New Roman" w:hAnsi="Times New Roman" w:cs="Times New Roman"/>
          <w:sz w:val="28"/>
        </w:rPr>
        <w:t>Методом исследования является эксп</w:t>
      </w:r>
      <w:r>
        <w:rPr>
          <w:rFonts w:ascii="Times New Roman" w:hAnsi="Times New Roman" w:cs="Times New Roman"/>
          <w:sz w:val="28"/>
        </w:rPr>
        <w:t xml:space="preserve">ертный опрос, выборка составила </w:t>
      </w:r>
      <w:r w:rsidRPr="0067738F">
        <w:rPr>
          <w:rFonts w:ascii="Times New Roman" w:hAnsi="Times New Roman" w:cs="Times New Roman"/>
          <w:sz w:val="28"/>
        </w:rPr>
        <w:t>более 100 организаций. В результате анализа, выяснилось, что полученный эффект от реализации проектов по использованию цифровых</w:t>
      </w:r>
      <w:r>
        <w:rPr>
          <w:rFonts w:ascii="Times New Roman" w:hAnsi="Times New Roman" w:cs="Times New Roman"/>
          <w:sz w:val="28"/>
        </w:rPr>
        <w:t xml:space="preserve"> </w:t>
      </w:r>
      <w:r w:rsidRPr="0067738F">
        <w:rPr>
          <w:rFonts w:ascii="Times New Roman" w:hAnsi="Times New Roman" w:cs="Times New Roman"/>
          <w:sz w:val="28"/>
        </w:rPr>
        <w:t>технологий соответствует ожидан</w:t>
      </w:r>
      <w:r>
        <w:rPr>
          <w:rFonts w:ascii="Times New Roman" w:hAnsi="Times New Roman" w:cs="Times New Roman"/>
          <w:sz w:val="28"/>
        </w:rPr>
        <w:t xml:space="preserve">иям компаний или даже превышает </w:t>
      </w:r>
      <w:r w:rsidRPr="0067738F">
        <w:rPr>
          <w:rFonts w:ascii="Times New Roman" w:hAnsi="Times New Roman" w:cs="Times New Roman"/>
          <w:sz w:val="28"/>
        </w:rPr>
        <w:t>их. Основной эффект выразился в упр</w:t>
      </w:r>
      <w:r>
        <w:rPr>
          <w:rFonts w:ascii="Times New Roman" w:hAnsi="Times New Roman" w:cs="Times New Roman"/>
          <w:sz w:val="28"/>
        </w:rPr>
        <w:t xml:space="preserve">ощении и ускорении процессов, а </w:t>
      </w:r>
      <w:r w:rsidRPr="0067738F">
        <w:rPr>
          <w:rFonts w:ascii="Times New Roman" w:hAnsi="Times New Roman" w:cs="Times New Roman"/>
          <w:sz w:val="28"/>
        </w:rPr>
        <w:t>также в повышении точности и качества работы</w:t>
      </w:r>
      <w:r w:rsidRPr="004B3682">
        <w:rPr>
          <w:rFonts w:ascii="Times New Roman" w:hAnsi="Times New Roman" w:cs="Times New Roman"/>
          <w:sz w:val="28"/>
        </w:rPr>
        <w:t xml:space="preserve"> [20]</w:t>
      </w:r>
      <w:r w:rsidRPr="0067738F">
        <w:rPr>
          <w:rFonts w:ascii="Times New Roman" w:hAnsi="Times New Roman" w:cs="Times New Roman"/>
          <w:sz w:val="28"/>
        </w:rPr>
        <w:t>.</w:t>
      </w:r>
    </w:p>
    <w:p w14:paraId="61DA1366" w14:textId="77777777" w:rsidR="009A6259" w:rsidRDefault="009A6259" w:rsidP="009A6259">
      <w:pPr>
        <w:pStyle w:val="af"/>
        <w:spacing w:after="0" w:line="360" w:lineRule="auto"/>
        <w:ind w:left="0" w:firstLine="709"/>
        <w:jc w:val="both"/>
        <w:rPr>
          <w:rFonts w:ascii="Times New Roman" w:hAnsi="Times New Roman" w:cs="Times New Roman"/>
          <w:sz w:val="28"/>
        </w:rPr>
      </w:pPr>
      <w:r>
        <w:rPr>
          <w:rFonts w:ascii="Times New Roman" w:hAnsi="Times New Roman" w:cs="Times New Roman"/>
          <w:sz w:val="28"/>
        </w:rPr>
        <w:t>В таких условиях корпоративные структуры вынуждены применять системный подход к внедрению изменений. Наиболее удобной базой для использования такого подхода являются интегрированные системы менеджмента.</w:t>
      </w:r>
    </w:p>
    <w:p w14:paraId="61DA1367" w14:textId="77777777" w:rsidR="009A6259" w:rsidRDefault="009A6259" w:rsidP="009A6259">
      <w:pPr>
        <w:pStyle w:val="af"/>
        <w:spacing w:after="0" w:line="360" w:lineRule="auto"/>
        <w:ind w:left="0" w:firstLine="709"/>
        <w:jc w:val="both"/>
        <w:rPr>
          <w:rFonts w:ascii="Times New Roman" w:hAnsi="Times New Roman" w:cs="Times New Roman"/>
          <w:sz w:val="28"/>
        </w:rPr>
      </w:pPr>
      <w:r>
        <w:rPr>
          <w:rFonts w:ascii="Times New Roman" w:hAnsi="Times New Roman" w:cs="Times New Roman"/>
          <w:sz w:val="28"/>
        </w:rPr>
        <w:t>Интегрированная система менеджмента – это система менеджмента, которая функционирует в соответствии с требованиями ряда международных стандартов. Такими стандартами являются:</w:t>
      </w:r>
    </w:p>
    <w:p w14:paraId="61DA1368" w14:textId="77777777" w:rsidR="009A6259" w:rsidRDefault="009A6259" w:rsidP="009A6259">
      <w:pPr>
        <w:pStyle w:val="af"/>
        <w:numPr>
          <w:ilvl w:val="0"/>
          <w:numId w:val="8"/>
        </w:numPr>
        <w:spacing w:after="0" w:line="360" w:lineRule="auto"/>
        <w:ind w:left="0" w:firstLine="709"/>
        <w:jc w:val="both"/>
        <w:rPr>
          <w:rFonts w:ascii="Times New Roman" w:hAnsi="Times New Roman" w:cs="Times New Roman"/>
          <w:sz w:val="28"/>
        </w:rPr>
      </w:pPr>
      <w:r>
        <w:rPr>
          <w:rFonts w:ascii="Times New Roman" w:hAnsi="Times New Roman" w:cs="Times New Roman"/>
          <w:sz w:val="28"/>
          <w:lang w:val="en-US"/>
        </w:rPr>
        <w:t xml:space="preserve">ISO 9001 – </w:t>
      </w:r>
      <w:r>
        <w:rPr>
          <w:rFonts w:ascii="Times New Roman" w:hAnsi="Times New Roman" w:cs="Times New Roman"/>
          <w:sz w:val="28"/>
        </w:rPr>
        <w:t>системы менеджмента качества;</w:t>
      </w:r>
    </w:p>
    <w:p w14:paraId="61DA1369" w14:textId="77777777" w:rsidR="009A6259" w:rsidRDefault="009A6259" w:rsidP="009A6259">
      <w:pPr>
        <w:pStyle w:val="af"/>
        <w:numPr>
          <w:ilvl w:val="0"/>
          <w:numId w:val="8"/>
        </w:numPr>
        <w:spacing w:after="0" w:line="360" w:lineRule="auto"/>
        <w:ind w:left="0" w:firstLine="709"/>
        <w:jc w:val="both"/>
        <w:rPr>
          <w:rFonts w:ascii="Times New Roman" w:hAnsi="Times New Roman" w:cs="Times New Roman"/>
          <w:sz w:val="28"/>
        </w:rPr>
      </w:pPr>
      <w:r>
        <w:rPr>
          <w:rFonts w:ascii="Times New Roman" w:hAnsi="Times New Roman" w:cs="Times New Roman"/>
          <w:sz w:val="28"/>
          <w:lang w:val="en-US"/>
        </w:rPr>
        <w:t>ISO</w:t>
      </w:r>
      <w:r w:rsidRPr="006C2397">
        <w:rPr>
          <w:rFonts w:ascii="Times New Roman" w:hAnsi="Times New Roman" w:cs="Times New Roman"/>
          <w:sz w:val="28"/>
        </w:rPr>
        <w:t>/</w:t>
      </w:r>
      <w:r>
        <w:rPr>
          <w:rFonts w:ascii="Times New Roman" w:hAnsi="Times New Roman" w:cs="Times New Roman"/>
          <w:sz w:val="28"/>
          <w:lang w:val="en-US"/>
        </w:rPr>
        <w:t>IEC</w:t>
      </w:r>
      <w:r w:rsidRPr="006C2397">
        <w:rPr>
          <w:rFonts w:ascii="Times New Roman" w:hAnsi="Times New Roman" w:cs="Times New Roman"/>
          <w:sz w:val="28"/>
        </w:rPr>
        <w:t xml:space="preserve"> 27001</w:t>
      </w:r>
      <w:r>
        <w:rPr>
          <w:rFonts w:ascii="Times New Roman" w:hAnsi="Times New Roman" w:cs="Times New Roman"/>
          <w:sz w:val="28"/>
        </w:rPr>
        <w:t xml:space="preserve"> – системы обеспечения информационной безопасности;</w:t>
      </w:r>
    </w:p>
    <w:p w14:paraId="61DA136A" w14:textId="77777777" w:rsidR="009A6259" w:rsidRDefault="009A6259" w:rsidP="009A6259">
      <w:pPr>
        <w:pStyle w:val="af"/>
        <w:numPr>
          <w:ilvl w:val="0"/>
          <w:numId w:val="8"/>
        </w:numPr>
        <w:spacing w:after="0" w:line="360" w:lineRule="auto"/>
        <w:ind w:left="0" w:firstLine="709"/>
        <w:jc w:val="both"/>
        <w:rPr>
          <w:rFonts w:ascii="Times New Roman" w:hAnsi="Times New Roman" w:cs="Times New Roman"/>
          <w:sz w:val="28"/>
        </w:rPr>
      </w:pPr>
      <w:r w:rsidRPr="006C2397">
        <w:rPr>
          <w:rFonts w:ascii="Times New Roman" w:hAnsi="Times New Roman" w:cs="Times New Roman"/>
          <w:sz w:val="28"/>
        </w:rPr>
        <w:t>ISO 14001</w:t>
      </w:r>
      <w:r>
        <w:rPr>
          <w:rFonts w:ascii="Times New Roman" w:hAnsi="Times New Roman" w:cs="Times New Roman"/>
          <w:sz w:val="28"/>
        </w:rPr>
        <w:t xml:space="preserve"> – системы экологического менеджмента;</w:t>
      </w:r>
    </w:p>
    <w:p w14:paraId="61DA136B" w14:textId="77777777" w:rsidR="009A6259" w:rsidRDefault="009A6259" w:rsidP="009A6259">
      <w:pPr>
        <w:pStyle w:val="af"/>
        <w:numPr>
          <w:ilvl w:val="0"/>
          <w:numId w:val="8"/>
        </w:numPr>
        <w:spacing w:after="0" w:line="360" w:lineRule="auto"/>
        <w:ind w:left="0" w:firstLine="709"/>
        <w:jc w:val="both"/>
        <w:rPr>
          <w:rFonts w:ascii="Times New Roman" w:hAnsi="Times New Roman" w:cs="Times New Roman"/>
          <w:sz w:val="28"/>
        </w:rPr>
      </w:pPr>
      <w:r w:rsidRPr="006C2397">
        <w:rPr>
          <w:rFonts w:ascii="Times New Roman" w:hAnsi="Times New Roman" w:cs="Times New Roman"/>
          <w:sz w:val="28"/>
        </w:rPr>
        <w:t>ISO 26000</w:t>
      </w:r>
      <w:r>
        <w:rPr>
          <w:rFonts w:ascii="Times New Roman" w:hAnsi="Times New Roman" w:cs="Times New Roman"/>
          <w:sz w:val="28"/>
        </w:rPr>
        <w:t xml:space="preserve"> – руководство по социальной ответственности;</w:t>
      </w:r>
    </w:p>
    <w:p w14:paraId="61DA136C" w14:textId="77777777" w:rsidR="009A6259" w:rsidRDefault="009A6259" w:rsidP="009A6259">
      <w:pPr>
        <w:pStyle w:val="af"/>
        <w:numPr>
          <w:ilvl w:val="0"/>
          <w:numId w:val="8"/>
        </w:numPr>
        <w:spacing w:after="0" w:line="360" w:lineRule="auto"/>
        <w:ind w:left="0" w:firstLine="709"/>
        <w:jc w:val="both"/>
        <w:rPr>
          <w:rFonts w:ascii="Times New Roman" w:hAnsi="Times New Roman" w:cs="Times New Roman"/>
          <w:sz w:val="28"/>
        </w:rPr>
      </w:pPr>
      <w:r>
        <w:rPr>
          <w:rFonts w:ascii="Times New Roman" w:hAnsi="Times New Roman" w:cs="Times New Roman"/>
          <w:sz w:val="28"/>
          <w:lang w:val="en-US"/>
        </w:rPr>
        <w:t>ISO</w:t>
      </w:r>
      <w:r w:rsidRPr="006C2397">
        <w:rPr>
          <w:rFonts w:ascii="Times New Roman" w:hAnsi="Times New Roman" w:cs="Times New Roman"/>
          <w:sz w:val="28"/>
        </w:rPr>
        <w:t xml:space="preserve"> 31000 – </w:t>
      </w:r>
      <w:r>
        <w:rPr>
          <w:rFonts w:ascii="Times New Roman" w:hAnsi="Times New Roman" w:cs="Times New Roman"/>
          <w:sz w:val="28"/>
        </w:rPr>
        <w:t>руководство по риск-менеджменту.</w:t>
      </w:r>
    </w:p>
    <w:p w14:paraId="61DA136D"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А также ряд отраслевых стандартов и стандартов для реализации специфических аспектов систем менеджмента.</w:t>
      </w:r>
    </w:p>
    <w:p w14:paraId="61DA136E"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Интеграция систем менеджмента в соответствии с установленными стандартами создают основу для устойчивого развития компании, обеспечивает четкую согласованность в действии внутри организационной структуры, а также позволяет наиболее оптимально выполнять необходимые задачи в рамках повышения безопасности, качества и экологии. Все это позволяет компаниям оставаться конкурентоспособными как на внутреннем, так и на внешнем рынках.</w:t>
      </w:r>
    </w:p>
    <w:p w14:paraId="61DA136F"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Современные системы менеджмента нуждаются в цифровых продуктах и программном обеспечении, экономические алгоритмы которых основаны на математике, статистике, информатике, эконометрике, теориях вероятности и т.д.  Они</w:t>
      </w:r>
      <w:r w:rsidRPr="00005D0A">
        <w:rPr>
          <w:rFonts w:ascii="Times New Roman" w:hAnsi="Times New Roman" w:cs="Times New Roman"/>
          <w:sz w:val="28"/>
        </w:rPr>
        <w:t xml:space="preserve"> могут помогать в принятии решений управленцами и могут быть «принимающими решения» и, таким образом, «прописывающими» действия управленцев, при стандартном исполнении. Последнее делается с целью понижения ошибок менеджмента при обработке большого объёма информации или при решении комплексных задач, но это возможно, если в программном обеспечении прописаны соответствующие качественные алгоритмы «экономической оптимизации». Если таковые алгоритмы отсутствуют, то данное программное обеспечение служит управленческому учёту в соответствующей сфере деятельности</w:t>
      </w:r>
      <w:r w:rsidRPr="004B3682">
        <w:rPr>
          <w:rFonts w:ascii="Times New Roman" w:hAnsi="Times New Roman" w:cs="Times New Roman"/>
          <w:sz w:val="28"/>
        </w:rPr>
        <w:t xml:space="preserve"> [18]</w:t>
      </w:r>
      <w:r w:rsidRPr="00005D0A">
        <w:rPr>
          <w:rFonts w:ascii="Times New Roman" w:hAnsi="Times New Roman" w:cs="Times New Roman"/>
          <w:sz w:val="28"/>
        </w:rPr>
        <w:t>.</w:t>
      </w:r>
    </w:p>
    <w:p w14:paraId="61DA1370"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Основные типы программных продуктов, используемых в современных системах менеджмента:</w:t>
      </w:r>
    </w:p>
    <w:p w14:paraId="61DA1371" w14:textId="77777777" w:rsidR="009A6259" w:rsidRPr="00CF2F88" w:rsidRDefault="009A6259" w:rsidP="009A6259">
      <w:pPr>
        <w:pStyle w:val="af"/>
        <w:numPr>
          <w:ilvl w:val="0"/>
          <w:numId w:val="9"/>
        </w:numPr>
        <w:spacing w:after="0" w:line="360" w:lineRule="auto"/>
        <w:ind w:left="0" w:firstLine="709"/>
        <w:jc w:val="both"/>
        <w:rPr>
          <w:rFonts w:ascii="Times New Roman" w:hAnsi="Times New Roman" w:cs="Times New Roman"/>
          <w:sz w:val="28"/>
        </w:rPr>
      </w:pPr>
      <w:r w:rsidRPr="00CF2F88">
        <w:rPr>
          <w:rFonts w:ascii="Times New Roman" w:hAnsi="Times New Roman" w:cs="Times New Roman"/>
          <w:sz w:val="28"/>
        </w:rPr>
        <w:t xml:space="preserve">ERP </w:t>
      </w:r>
      <w:r>
        <w:rPr>
          <w:rFonts w:ascii="Times New Roman" w:hAnsi="Times New Roman" w:cs="Times New Roman"/>
          <w:sz w:val="28"/>
        </w:rPr>
        <w:t>–</w:t>
      </w:r>
      <w:r w:rsidRPr="00CF2F88">
        <w:rPr>
          <w:rFonts w:ascii="Times New Roman" w:hAnsi="Times New Roman" w:cs="Times New Roman"/>
          <w:sz w:val="28"/>
        </w:rPr>
        <w:t xml:space="preserve"> система планирования ресурсов предприятия;</w:t>
      </w:r>
    </w:p>
    <w:p w14:paraId="61DA1372" w14:textId="77777777" w:rsidR="009A6259" w:rsidRPr="00CF2F88" w:rsidRDefault="009A6259" w:rsidP="009A6259">
      <w:pPr>
        <w:pStyle w:val="af"/>
        <w:numPr>
          <w:ilvl w:val="0"/>
          <w:numId w:val="9"/>
        </w:numPr>
        <w:spacing w:after="0" w:line="360" w:lineRule="auto"/>
        <w:ind w:left="0" w:firstLine="709"/>
        <w:jc w:val="both"/>
        <w:rPr>
          <w:rFonts w:ascii="Times New Roman" w:hAnsi="Times New Roman" w:cs="Times New Roman"/>
          <w:sz w:val="28"/>
        </w:rPr>
      </w:pPr>
      <w:r w:rsidRPr="00CF2F88">
        <w:rPr>
          <w:rFonts w:ascii="Times New Roman" w:hAnsi="Times New Roman" w:cs="Times New Roman"/>
          <w:sz w:val="28"/>
        </w:rPr>
        <w:t xml:space="preserve">EAM </w:t>
      </w:r>
      <w:r>
        <w:rPr>
          <w:rFonts w:ascii="Times New Roman" w:hAnsi="Times New Roman" w:cs="Times New Roman"/>
          <w:sz w:val="28"/>
        </w:rPr>
        <w:t>–</w:t>
      </w:r>
      <w:r w:rsidRPr="00CF2F88">
        <w:rPr>
          <w:rFonts w:ascii="Times New Roman" w:hAnsi="Times New Roman" w:cs="Times New Roman"/>
          <w:sz w:val="28"/>
        </w:rPr>
        <w:t xml:space="preserve"> системы управления основными фондами предприятия;</w:t>
      </w:r>
    </w:p>
    <w:p w14:paraId="61DA1373" w14:textId="77777777" w:rsidR="009A6259" w:rsidRPr="00CF2F88" w:rsidRDefault="009A6259" w:rsidP="009A6259">
      <w:pPr>
        <w:pStyle w:val="af"/>
        <w:numPr>
          <w:ilvl w:val="0"/>
          <w:numId w:val="9"/>
        </w:numPr>
        <w:spacing w:after="0" w:line="360" w:lineRule="auto"/>
        <w:ind w:left="0" w:firstLine="709"/>
        <w:jc w:val="both"/>
        <w:rPr>
          <w:rFonts w:ascii="Times New Roman" w:hAnsi="Times New Roman" w:cs="Times New Roman"/>
          <w:sz w:val="28"/>
        </w:rPr>
      </w:pPr>
      <w:r w:rsidRPr="00CF2F88">
        <w:rPr>
          <w:rFonts w:ascii="Times New Roman" w:hAnsi="Times New Roman" w:cs="Times New Roman"/>
          <w:sz w:val="28"/>
        </w:rPr>
        <w:t xml:space="preserve">MES </w:t>
      </w:r>
      <w:r>
        <w:rPr>
          <w:rFonts w:ascii="Times New Roman" w:hAnsi="Times New Roman" w:cs="Times New Roman"/>
          <w:sz w:val="28"/>
        </w:rPr>
        <w:t>–</w:t>
      </w:r>
      <w:r w:rsidRPr="00CF2F88">
        <w:rPr>
          <w:rFonts w:ascii="Times New Roman" w:hAnsi="Times New Roman" w:cs="Times New Roman"/>
          <w:sz w:val="28"/>
        </w:rPr>
        <w:t xml:space="preserve"> системы оперативного (цехового) управления производством / ремонтами;</w:t>
      </w:r>
    </w:p>
    <w:p w14:paraId="61DA1374" w14:textId="77777777" w:rsidR="009A6259" w:rsidRPr="00CF2F88" w:rsidRDefault="009A6259" w:rsidP="009A6259">
      <w:pPr>
        <w:pStyle w:val="af"/>
        <w:numPr>
          <w:ilvl w:val="0"/>
          <w:numId w:val="9"/>
        </w:numPr>
        <w:spacing w:after="0" w:line="360" w:lineRule="auto"/>
        <w:ind w:left="0" w:firstLine="709"/>
        <w:jc w:val="both"/>
        <w:rPr>
          <w:rFonts w:ascii="Times New Roman" w:hAnsi="Times New Roman" w:cs="Times New Roman"/>
          <w:sz w:val="28"/>
        </w:rPr>
      </w:pPr>
      <w:r w:rsidRPr="00CF2F88">
        <w:rPr>
          <w:rFonts w:ascii="Times New Roman" w:hAnsi="Times New Roman" w:cs="Times New Roman"/>
          <w:sz w:val="28"/>
        </w:rPr>
        <w:t xml:space="preserve">WMS </w:t>
      </w:r>
      <w:r>
        <w:rPr>
          <w:rFonts w:ascii="Times New Roman" w:hAnsi="Times New Roman" w:cs="Times New Roman"/>
          <w:sz w:val="28"/>
        </w:rPr>
        <w:t>–</w:t>
      </w:r>
      <w:r w:rsidRPr="00CF2F88">
        <w:rPr>
          <w:rFonts w:ascii="Times New Roman" w:hAnsi="Times New Roman" w:cs="Times New Roman"/>
          <w:sz w:val="28"/>
        </w:rPr>
        <w:t xml:space="preserve"> системы управления складами;</w:t>
      </w:r>
    </w:p>
    <w:p w14:paraId="61DA1375" w14:textId="77777777" w:rsidR="009A6259" w:rsidRPr="00CF2F88" w:rsidRDefault="009A6259" w:rsidP="009A6259">
      <w:pPr>
        <w:pStyle w:val="af"/>
        <w:numPr>
          <w:ilvl w:val="0"/>
          <w:numId w:val="9"/>
        </w:numPr>
        <w:spacing w:after="0" w:line="360" w:lineRule="auto"/>
        <w:ind w:left="0" w:firstLine="709"/>
        <w:jc w:val="both"/>
        <w:rPr>
          <w:rFonts w:ascii="Times New Roman" w:hAnsi="Times New Roman" w:cs="Times New Roman"/>
          <w:sz w:val="28"/>
        </w:rPr>
      </w:pPr>
      <w:r w:rsidRPr="00CF2F88">
        <w:rPr>
          <w:rFonts w:ascii="Times New Roman" w:hAnsi="Times New Roman" w:cs="Times New Roman"/>
          <w:sz w:val="28"/>
        </w:rPr>
        <w:t xml:space="preserve">CRM </w:t>
      </w:r>
      <w:r>
        <w:rPr>
          <w:rFonts w:ascii="Times New Roman" w:hAnsi="Times New Roman" w:cs="Times New Roman"/>
          <w:sz w:val="28"/>
        </w:rPr>
        <w:t>–</w:t>
      </w:r>
      <w:r w:rsidRPr="00CF2F88">
        <w:rPr>
          <w:rFonts w:ascii="Times New Roman" w:hAnsi="Times New Roman" w:cs="Times New Roman"/>
          <w:sz w:val="28"/>
        </w:rPr>
        <w:t xml:space="preserve"> системы управления взаимоотношениями с клиентами;</w:t>
      </w:r>
    </w:p>
    <w:p w14:paraId="61DA1376" w14:textId="77777777" w:rsidR="009A6259" w:rsidRPr="00CF2F88" w:rsidRDefault="009A6259" w:rsidP="009A6259">
      <w:pPr>
        <w:pStyle w:val="af"/>
        <w:numPr>
          <w:ilvl w:val="0"/>
          <w:numId w:val="9"/>
        </w:numPr>
        <w:spacing w:after="0" w:line="360" w:lineRule="auto"/>
        <w:ind w:left="0" w:firstLine="709"/>
        <w:jc w:val="both"/>
        <w:rPr>
          <w:rFonts w:ascii="Times New Roman" w:hAnsi="Times New Roman" w:cs="Times New Roman"/>
          <w:sz w:val="28"/>
        </w:rPr>
      </w:pPr>
      <w:r w:rsidRPr="00CF2F88">
        <w:rPr>
          <w:rFonts w:ascii="Times New Roman" w:hAnsi="Times New Roman" w:cs="Times New Roman"/>
          <w:sz w:val="28"/>
        </w:rPr>
        <w:t xml:space="preserve">SCM </w:t>
      </w:r>
      <w:r>
        <w:rPr>
          <w:rFonts w:ascii="Times New Roman" w:hAnsi="Times New Roman" w:cs="Times New Roman"/>
          <w:sz w:val="28"/>
        </w:rPr>
        <w:t>–</w:t>
      </w:r>
      <w:r w:rsidRPr="00CF2F88">
        <w:rPr>
          <w:rFonts w:ascii="Times New Roman" w:hAnsi="Times New Roman" w:cs="Times New Roman"/>
          <w:sz w:val="28"/>
        </w:rPr>
        <w:t xml:space="preserve"> системы управления цепочками поставок;</w:t>
      </w:r>
    </w:p>
    <w:p w14:paraId="61DA1377" w14:textId="77777777" w:rsidR="009A6259" w:rsidRDefault="009A6259" w:rsidP="009A6259">
      <w:pPr>
        <w:pStyle w:val="af"/>
        <w:numPr>
          <w:ilvl w:val="0"/>
          <w:numId w:val="9"/>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CMMS – компьютеризированные системы управления </w:t>
      </w:r>
      <w:r w:rsidRPr="00CF2F88">
        <w:rPr>
          <w:rFonts w:ascii="Times New Roman" w:hAnsi="Times New Roman" w:cs="Times New Roman"/>
          <w:sz w:val="28"/>
        </w:rPr>
        <w:t>техническим обслуживанием.</w:t>
      </w:r>
    </w:p>
    <w:p w14:paraId="61DA1378"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С использованием такого рода программного обеспечения, управление в условиях цифровизации приобретает ряд особенностей, продемонстрированных на рисунке 3.</w:t>
      </w:r>
    </w:p>
    <w:p w14:paraId="61DA1379" w14:textId="77777777" w:rsidR="009A6259" w:rsidRDefault="009A6259" w:rsidP="009A6259">
      <w:pPr>
        <w:keepNext/>
        <w:spacing w:after="0" w:line="360" w:lineRule="auto"/>
        <w:jc w:val="both"/>
      </w:pPr>
      <w:r>
        <w:rPr>
          <w:rFonts w:ascii="Times New Roman" w:hAnsi="Times New Roman" w:cs="Times New Roman"/>
          <w:noProof/>
          <w:sz w:val="28"/>
        </w:rPr>
        <w:lastRenderedPageBreak/>
        <w:drawing>
          <wp:inline distT="0" distB="0" distL="0" distR="0" wp14:anchorId="61DA1575" wp14:editId="61DA1576">
            <wp:extent cx="5943600" cy="2677795"/>
            <wp:effectExtent l="0" t="0" r="0" b="8255"/>
            <wp:docPr id="4" name="Рисунок 4" descr="Screenshot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77795"/>
                    </a:xfrm>
                    <a:prstGeom prst="rect">
                      <a:avLst/>
                    </a:prstGeom>
                    <a:noFill/>
                    <a:ln>
                      <a:noFill/>
                    </a:ln>
                  </pic:spPr>
                </pic:pic>
              </a:graphicData>
            </a:graphic>
          </wp:inline>
        </w:drawing>
      </w:r>
    </w:p>
    <w:p w14:paraId="61DA137A" w14:textId="77777777" w:rsidR="009A6259" w:rsidRPr="004B3682" w:rsidRDefault="009A6259" w:rsidP="009A6259">
      <w:pPr>
        <w:spacing w:after="0" w:line="360" w:lineRule="auto"/>
        <w:ind w:firstLine="709"/>
        <w:jc w:val="both"/>
        <w:rPr>
          <w:rFonts w:ascii="Times New Roman" w:hAnsi="Times New Roman" w:cs="Times New Roman"/>
          <w:sz w:val="28"/>
        </w:rPr>
      </w:pPr>
      <w:r w:rsidRPr="00CF2F88">
        <w:rPr>
          <w:rFonts w:ascii="Times New Roman" w:hAnsi="Times New Roman" w:cs="Times New Roman"/>
          <w:sz w:val="28"/>
        </w:rPr>
        <w:t>Рисунок 3 – Особенности управления в условиях цифровизации</w:t>
      </w:r>
      <w:r w:rsidRPr="004B3682">
        <w:rPr>
          <w:rFonts w:ascii="Times New Roman" w:hAnsi="Times New Roman" w:cs="Times New Roman"/>
          <w:sz w:val="28"/>
        </w:rPr>
        <w:t xml:space="preserve"> [11]</w:t>
      </w:r>
    </w:p>
    <w:p w14:paraId="61DA137B" w14:textId="77777777" w:rsidR="009A6259" w:rsidRDefault="009A6259" w:rsidP="009A6259">
      <w:pPr>
        <w:spacing w:after="0" w:line="360" w:lineRule="auto"/>
        <w:ind w:firstLine="709"/>
        <w:jc w:val="both"/>
        <w:rPr>
          <w:rFonts w:ascii="Times New Roman" w:hAnsi="Times New Roman" w:cs="Times New Roman"/>
          <w:sz w:val="28"/>
        </w:rPr>
      </w:pPr>
    </w:p>
    <w:p w14:paraId="61DA137C"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Современные системы менеджмента разрабатываются и интегрируются на базе финансовых и цифровых технологий, формируя добавочную стоимость посредством создания цифровых экономических благ и встраивая их в уже существующую систему выпуска своей продукции или оказания услуг. Многие компании переориентируются, трансформируя свою бизнес модель, предлагая целый ряд вторичных услуг и полное сопровождение к их основному товару. Все это происходит на базе электронно-цифровых новаций, таких как</w:t>
      </w:r>
      <w:r w:rsidRPr="00636558">
        <w:rPr>
          <w:rFonts w:ascii="Times New Roman" w:hAnsi="Times New Roman" w:cs="Times New Roman"/>
          <w:sz w:val="28"/>
        </w:rPr>
        <w:t xml:space="preserve"> [7]</w:t>
      </w:r>
      <w:r>
        <w:rPr>
          <w:rFonts w:ascii="Times New Roman" w:hAnsi="Times New Roman" w:cs="Times New Roman"/>
          <w:sz w:val="28"/>
        </w:rPr>
        <w:t>:</w:t>
      </w:r>
    </w:p>
    <w:p w14:paraId="61DA137D" w14:textId="77777777" w:rsidR="009A6259" w:rsidRPr="006E1542" w:rsidRDefault="009A6259" w:rsidP="009A6259">
      <w:pPr>
        <w:pStyle w:val="af"/>
        <w:numPr>
          <w:ilvl w:val="0"/>
          <w:numId w:val="1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Технологии хранения и обработки огромных массивов данных (</w:t>
      </w:r>
      <w:r>
        <w:rPr>
          <w:rFonts w:ascii="Times New Roman" w:hAnsi="Times New Roman" w:cs="Times New Roman"/>
          <w:sz w:val="28"/>
          <w:lang w:val="en-US"/>
        </w:rPr>
        <w:t>Big</w:t>
      </w:r>
      <w:r w:rsidRPr="006E1542">
        <w:rPr>
          <w:rFonts w:ascii="Times New Roman" w:hAnsi="Times New Roman" w:cs="Times New Roman"/>
          <w:sz w:val="28"/>
        </w:rPr>
        <w:t xml:space="preserve"> </w:t>
      </w:r>
      <w:r>
        <w:rPr>
          <w:rFonts w:ascii="Times New Roman" w:hAnsi="Times New Roman" w:cs="Times New Roman"/>
          <w:sz w:val="28"/>
          <w:lang w:val="en-US"/>
        </w:rPr>
        <w:t>Data</w:t>
      </w:r>
      <w:r w:rsidRPr="006E1542">
        <w:rPr>
          <w:rFonts w:ascii="Times New Roman" w:hAnsi="Times New Roman" w:cs="Times New Roman"/>
          <w:sz w:val="28"/>
        </w:rPr>
        <w:t>);</w:t>
      </w:r>
    </w:p>
    <w:p w14:paraId="61DA137E" w14:textId="77777777" w:rsidR="009A6259" w:rsidRDefault="009A6259" w:rsidP="009A6259">
      <w:pPr>
        <w:pStyle w:val="af"/>
        <w:numPr>
          <w:ilvl w:val="0"/>
          <w:numId w:val="1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Сквозные цифровые технологии;</w:t>
      </w:r>
    </w:p>
    <w:p w14:paraId="61DA137F" w14:textId="77777777" w:rsidR="009A6259" w:rsidRDefault="009A6259" w:rsidP="009A6259">
      <w:pPr>
        <w:pStyle w:val="af"/>
        <w:numPr>
          <w:ilvl w:val="0"/>
          <w:numId w:val="1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Информационно-коммуникационные технологии;</w:t>
      </w:r>
    </w:p>
    <w:p w14:paraId="61DA1380" w14:textId="77777777" w:rsidR="009A6259" w:rsidRDefault="009A6259" w:rsidP="009A6259">
      <w:pPr>
        <w:pStyle w:val="af"/>
        <w:numPr>
          <w:ilvl w:val="0"/>
          <w:numId w:val="1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Технологии физической и дополненной реальности;</w:t>
      </w:r>
    </w:p>
    <w:p w14:paraId="61DA1381" w14:textId="77777777" w:rsidR="009A6259" w:rsidRPr="006E1542" w:rsidRDefault="009A6259" w:rsidP="009A6259">
      <w:pPr>
        <w:pStyle w:val="af"/>
        <w:numPr>
          <w:ilvl w:val="0"/>
          <w:numId w:val="1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Сети </w:t>
      </w:r>
      <w:r>
        <w:rPr>
          <w:rFonts w:ascii="Times New Roman" w:hAnsi="Times New Roman" w:cs="Times New Roman"/>
          <w:sz w:val="28"/>
          <w:lang w:val="en-US"/>
        </w:rPr>
        <w:t>P2P</w:t>
      </w:r>
      <w:r>
        <w:rPr>
          <w:rFonts w:ascii="Times New Roman" w:hAnsi="Times New Roman" w:cs="Times New Roman"/>
          <w:sz w:val="28"/>
        </w:rPr>
        <w:t xml:space="preserve">, </w:t>
      </w:r>
      <w:proofErr w:type="spellStart"/>
      <w:r>
        <w:rPr>
          <w:rFonts w:ascii="Times New Roman" w:hAnsi="Times New Roman" w:cs="Times New Roman"/>
          <w:sz w:val="28"/>
        </w:rPr>
        <w:t>Блокчейн</w:t>
      </w:r>
      <w:proofErr w:type="spellEnd"/>
      <w:r>
        <w:rPr>
          <w:rFonts w:ascii="Times New Roman" w:hAnsi="Times New Roman" w:cs="Times New Roman"/>
          <w:sz w:val="28"/>
        </w:rPr>
        <w:t>.</w:t>
      </w:r>
    </w:p>
    <w:p w14:paraId="61DA1382"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При цифровизации менеджмент компании приобретает ряд основных особенностей, наличие которых позволяет обеспечивать конкурентоспособность в условиях текущей рыночной конъюнктуры.</w:t>
      </w:r>
    </w:p>
    <w:p w14:paraId="61DA1383"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Pr="00C84E0D">
        <w:rPr>
          <w:rFonts w:ascii="Times New Roman" w:hAnsi="Times New Roman" w:cs="Times New Roman"/>
          <w:sz w:val="28"/>
        </w:rPr>
        <w:t xml:space="preserve">ринцип гибкости. </w:t>
      </w:r>
      <w:r>
        <w:rPr>
          <w:rFonts w:ascii="Times New Roman" w:hAnsi="Times New Roman" w:cs="Times New Roman"/>
          <w:sz w:val="28"/>
        </w:rPr>
        <w:t>Система менеджмента</w:t>
      </w:r>
      <w:r w:rsidRPr="00C84E0D">
        <w:rPr>
          <w:rFonts w:ascii="Times New Roman" w:hAnsi="Times New Roman" w:cs="Times New Roman"/>
          <w:sz w:val="28"/>
        </w:rPr>
        <w:t xml:space="preserve"> должна</w:t>
      </w:r>
      <w:r>
        <w:rPr>
          <w:rFonts w:ascii="Times New Roman" w:hAnsi="Times New Roman" w:cs="Times New Roman"/>
          <w:sz w:val="28"/>
        </w:rPr>
        <w:t xml:space="preserve"> быть гибкой, легко и быстро адаптироваться к изменениям, </w:t>
      </w:r>
      <w:r w:rsidRPr="00C84E0D">
        <w:rPr>
          <w:rFonts w:ascii="Times New Roman" w:hAnsi="Times New Roman" w:cs="Times New Roman"/>
          <w:sz w:val="28"/>
        </w:rPr>
        <w:t xml:space="preserve">если есть потенциал повысить качество </w:t>
      </w:r>
      <w:r w:rsidRPr="00C84E0D">
        <w:rPr>
          <w:rFonts w:ascii="Times New Roman" w:hAnsi="Times New Roman" w:cs="Times New Roman"/>
          <w:sz w:val="28"/>
        </w:rPr>
        <w:lastRenderedPageBreak/>
        <w:t>услуг, производительность труда, прибыльность, снизить издержки, текучесть кадров</w:t>
      </w:r>
      <w:r>
        <w:rPr>
          <w:rFonts w:ascii="Times New Roman" w:hAnsi="Times New Roman" w:cs="Times New Roman"/>
          <w:sz w:val="28"/>
        </w:rPr>
        <w:t>, чтобы максимально эффективно отвечать постоянно растущим и изменяющимся потребностям.</w:t>
      </w:r>
    </w:p>
    <w:p w14:paraId="61DA1384"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Pr="00C84E0D">
        <w:rPr>
          <w:rFonts w:ascii="Times New Roman" w:hAnsi="Times New Roman" w:cs="Times New Roman"/>
          <w:sz w:val="28"/>
        </w:rPr>
        <w:t xml:space="preserve">ринцип инновационности. </w:t>
      </w:r>
      <w:r>
        <w:rPr>
          <w:rFonts w:ascii="Times New Roman" w:hAnsi="Times New Roman" w:cs="Times New Roman"/>
          <w:sz w:val="28"/>
        </w:rPr>
        <w:t>Система менеджмента</w:t>
      </w:r>
      <w:r w:rsidRPr="00C84E0D">
        <w:rPr>
          <w:rFonts w:ascii="Times New Roman" w:hAnsi="Times New Roman" w:cs="Times New Roman"/>
          <w:sz w:val="28"/>
        </w:rPr>
        <w:t xml:space="preserve"> должна способствовать развитию инновационного потенциала компании, стимулировать инициативность сотрудников, привлека</w:t>
      </w:r>
      <w:r>
        <w:rPr>
          <w:rFonts w:ascii="Times New Roman" w:hAnsi="Times New Roman" w:cs="Times New Roman"/>
          <w:sz w:val="28"/>
        </w:rPr>
        <w:t xml:space="preserve">ть внешние ресурсы для создания </w:t>
      </w:r>
      <w:r w:rsidRPr="00C84E0D">
        <w:rPr>
          <w:rFonts w:ascii="Times New Roman" w:hAnsi="Times New Roman" w:cs="Times New Roman"/>
          <w:sz w:val="28"/>
        </w:rPr>
        <w:t>инноваций</w:t>
      </w:r>
      <w:r>
        <w:rPr>
          <w:rFonts w:ascii="Times New Roman" w:hAnsi="Times New Roman" w:cs="Times New Roman"/>
          <w:sz w:val="28"/>
        </w:rPr>
        <w:t>, внедрять инновации, увеличивающие ценность предлагаемых продуктов, выполняемых работ и оказываемых услуг.</w:t>
      </w:r>
    </w:p>
    <w:p w14:paraId="61DA1385"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Pr="00C84E0D">
        <w:rPr>
          <w:rFonts w:ascii="Times New Roman" w:hAnsi="Times New Roman" w:cs="Times New Roman"/>
          <w:sz w:val="28"/>
        </w:rPr>
        <w:t xml:space="preserve">ринцип технологичности. </w:t>
      </w:r>
      <w:r>
        <w:rPr>
          <w:rFonts w:ascii="Times New Roman" w:hAnsi="Times New Roman" w:cs="Times New Roman"/>
          <w:sz w:val="28"/>
        </w:rPr>
        <w:t>Система менеджмента</w:t>
      </w:r>
      <w:r w:rsidRPr="00C84E0D">
        <w:rPr>
          <w:rFonts w:ascii="Times New Roman" w:hAnsi="Times New Roman" w:cs="Times New Roman"/>
          <w:sz w:val="28"/>
        </w:rPr>
        <w:t xml:space="preserve"> должна использовать ИКТ (роботизация, CRM-системы и </w:t>
      </w:r>
      <w:proofErr w:type="spellStart"/>
      <w:r w:rsidRPr="00C84E0D">
        <w:rPr>
          <w:rFonts w:ascii="Times New Roman" w:hAnsi="Times New Roman" w:cs="Times New Roman"/>
          <w:sz w:val="28"/>
        </w:rPr>
        <w:t>тд</w:t>
      </w:r>
      <w:proofErr w:type="spellEnd"/>
      <w:r w:rsidRPr="00C84E0D">
        <w:rPr>
          <w:rFonts w:ascii="Times New Roman" w:hAnsi="Times New Roman" w:cs="Times New Roman"/>
          <w:sz w:val="28"/>
        </w:rPr>
        <w:t>.) для повышения качества обслуживания, снижения издержек, а также з</w:t>
      </w:r>
      <w:r>
        <w:rPr>
          <w:rFonts w:ascii="Times New Roman" w:hAnsi="Times New Roman" w:cs="Times New Roman"/>
          <w:sz w:val="28"/>
        </w:rPr>
        <w:t xml:space="preserve">аниматься обучением и развитием </w:t>
      </w:r>
      <w:r w:rsidRPr="00C84E0D">
        <w:rPr>
          <w:rFonts w:ascii="Times New Roman" w:hAnsi="Times New Roman" w:cs="Times New Roman"/>
          <w:sz w:val="28"/>
        </w:rPr>
        <w:t>цифровых компетенций персонала</w:t>
      </w:r>
      <w:r w:rsidRPr="00636558">
        <w:rPr>
          <w:rFonts w:ascii="Times New Roman" w:hAnsi="Times New Roman" w:cs="Times New Roman"/>
          <w:sz w:val="28"/>
        </w:rPr>
        <w:t xml:space="preserve"> [13]</w:t>
      </w:r>
      <w:r w:rsidRPr="00C84E0D">
        <w:rPr>
          <w:rFonts w:ascii="Times New Roman" w:hAnsi="Times New Roman" w:cs="Times New Roman"/>
          <w:sz w:val="28"/>
        </w:rPr>
        <w:t>.</w:t>
      </w:r>
      <w:r>
        <w:rPr>
          <w:rFonts w:ascii="Times New Roman" w:hAnsi="Times New Roman" w:cs="Times New Roman"/>
          <w:sz w:val="28"/>
        </w:rPr>
        <w:t xml:space="preserve"> </w:t>
      </w:r>
    </w:p>
    <w:p w14:paraId="61DA1386" w14:textId="77777777" w:rsidR="009A6259" w:rsidRDefault="009A6259" w:rsidP="009A6259">
      <w:pPr>
        <w:spacing w:after="0" w:line="360" w:lineRule="auto"/>
        <w:ind w:firstLine="709"/>
        <w:jc w:val="both"/>
        <w:rPr>
          <w:rFonts w:ascii="Times New Roman" w:hAnsi="Times New Roman" w:cs="Times New Roman"/>
          <w:sz w:val="28"/>
        </w:rPr>
      </w:pPr>
      <w:r w:rsidRPr="00C84E0D">
        <w:rPr>
          <w:rFonts w:ascii="Times New Roman" w:hAnsi="Times New Roman" w:cs="Times New Roman"/>
          <w:sz w:val="28"/>
        </w:rPr>
        <w:t xml:space="preserve">Влияние цифровизации обуславливает изменение принципов оценки результативности </w:t>
      </w:r>
      <w:r>
        <w:rPr>
          <w:rFonts w:ascii="Times New Roman" w:hAnsi="Times New Roman" w:cs="Times New Roman"/>
          <w:sz w:val="28"/>
        </w:rPr>
        <w:t>системы менеджмента</w:t>
      </w:r>
      <w:r w:rsidRPr="00C84E0D">
        <w:rPr>
          <w:rFonts w:ascii="Times New Roman" w:hAnsi="Times New Roman" w:cs="Times New Roman"/>
          <w:sz w:val="28"/>
        </w:rPr>
        <w:t xml:space="preserve"> в сторону непрерывного анализа. Непрерывность анализа предполагает посто</w:t>
      </w:r>
      <w:r>
        <w:rPr>
          <w:rFonts w:ascii="Times New Roman" w:hAnsi="Times New Roman" w:cs="Times New Roman"/>
          <w:sz w:val="28"/>
        </w:rPr>
        <w:t xml:space="preserve">янный мониторинг всех ее элементов </w:t>
      </w:r>
      <w:r w:rsidRPr="00C84E0D">
        <w:rPr>
          <w:rFonts w:ascii="Times New Roman" w:hAnsi="Times New Roman" w:cs="Times New Roman"/>
          <w:sz w:val="28"/>
        </w:rPr>
        <w:t>с целью повышения ее ре</w:t>
      </w:r>
      <w:r>
        <w:rPr>
          <w:rFonts w:ascii="Times New Roman" w:hAnsi="Times New Roman" w:cs="Times New Roman"/>
          <w:sz w:val="28"/>
        </w:rPr>
        <w:t>зультативности и эффективности. В</w:t>
      </w:r>
      <w:r w:rsidRPr="00C84E0D">
        <w:rPr>
          <w:rFonts w:ascii="Times New Roman" w:hAnsi="Times New Roman" w:cs="Times New Roman"/>
          <w:sz w:val="28"/>
        </w:rPr>
        <w:t xml:space="preserve"> условиях цифровиз</w:t>
      </w:r>
      <w:r>
        <w:rPr>
          <w:rFonts w:ascii="Times New Roman" w:hAnsi="Times New Roman" w:cs="Times New Roman"/>
          <w:sz w:val="28"/>
        </w:rPr>
        <w:t xml:space="preserve">ации целевые </w:t>
      </w:r>
      <w:r w:rsidRPr="00C84E0D">
        <w:rPr>
          <w:rFonts w:ascii="Times New Roman" w:hAnsi="Times New Roman" w:cs="Times New Roman"/>
          <w:sz w:val="28"/>
        </w:rPr>
        <w:t>показатели результативности и эффективности становятся объективными и дос</w:t>
      </w:r>
      <w:r>
        <w:rPr>
          <w:rFonts w:ascii="Times New Roman" w:hAnsi="Times New Roman" w:cs="Times New Roman"/>
          <w:sz w:val="28"/>
        </w:rPr>
        <w:t xml:space="preserve">тупными в Интернет-пространстве </w:t>
      </w:r>
      <w:r w:rsidRPr="00C84E0D">
        <w:rPr>
          <w:rFonts w:ascii="Times New Roman" w:hAnsi="Times New Roman" w:cs="Times New Roman"/>
          <w:sz w:val="28"/>
        </w:rPr>
        <w:t>что позволяет получать необходимую информац</w:t>
      </w:r>
      <w:r>
        <w:rPr>
          <w:rFonts w:ascii="Times New Roman" w:hAnsi="Times New Roman" w:cs="Times New Roman"/>
          <w:sz w:val="28"/>
        </w:rPr>
        <w:t xml:space="preserve">ию о компании в </w:t>
      </w:r>
      <w:r w:rsidRPr="00C84E0D">
        <w:rPr>
          <w:rFonts w:ascii="Times New Roman" w:hAnsi="Times New Roman" w:cs="Times New Roman"/>
          <w:sz w:val="28"/>
        </w:rPr>
        <w:t>реальном времени</w:t>
      </w:r>
      <w:r>
        <w:rPr>
          <w:rFonts w:ascii="Times New Roman" w:hAnsi="Times New Roman" w:cs="Times New Roman"/>
          <w:sz w:val="28"/>
        </w:rPr>
        <w:t xml:space="preserve">. Также, в процессе цифровизации систем менеджмента происходит особое внимание уделяется </w:t>
      </w:r>
      <w:r w:rsidRPr="00C84E0D">
        <w:rPr>
          <w:rFonts w:ascii="Times New Roman" w:hAnsi="Times New Roman" w:cs="Times New Roman"/>
          <w:sz w:val="28"/>
        </w:rPr>
        <w:t>разработк</w:t>
      </w:r>
      <w:r>
        <w:rPr>
          <w:rFonts w:ascii="Times New Roman" w:hAnsi="Times New Roman" w:cs="Times New Roman"/>
          <w:sz w:val="28"/>
        </w:rPr>
        <w:t>е</w:t>
      </w:r>
      <w:r w:rsidRPr="00C84E0D">
        <w:rPr>
          <w:rFonts w:ascii="Times New Roman" w:hAnsi="Times New Roman" w:cs="Times New Roman"/>
          <w:sz w:val="28"/>
        </w:rPr>
        <w:t xml:space="preserve"> стратегическ</w:t>
      </w:r>
      <w:r>
        <w:rPr>
          <w:rFonts w:ascii="Times New Roman" w:hAnsi="Times New Roman" w:cs="Times New Roman"/>
          <w:sz w:val="28"/>
        </w:rPr>
        <w:t>их</w:t>
      </w:r>
      <w:r w:rsidRPr="00C84E0D">
        <w:rPr>
          <w:rFonts w:ascii="Times New Roman" w:hAnsi="Times New Roman" w:cs="Times New Roman"/>
          <w:sz w:val="28"/>
        </w:rPr>
        <w:t xml:space="preserve"> план</w:t>
      </w:r>
      <w:r>
        <w:rPr>
          <w:rFonts w:ascii="Times New Roman" w:hAnsi="Times New Roman" w:cs="Times New Roman"/>
          <w:sz w:val="28"/>
        </w:rPr>
        <w:t>ов</w:t>
      </w:r>
      <w:r w:rsidRPr="00C84E0D">
        <w:rPr>
          <w:rFonts w:ascii="Times New Roman" w:hAnsi="Times New Roman" w:cs="Times New Roman"/>
          <w:sz w:val="28"/>
        </w:rPr>
        <w:t xml:space="preserve"> по внедрению и</w:t>
      </w:r>
      <w:r>
        <w:rPr>
          <w:rFonts w:ascii="Times New Roman" w:hAnsi="Times New Roman" w:cs="Times New Roman"/>
          <w:sz w:val="28"/>
        </w:rPr>
        <w:t xml:space="preserve"> </w:t>
      </w:r>
      <w:r w:rsidRPr="00C84E0D">
        <w:rPr>
          <w:rFonts w:ascii="Times New Roman" w:hAnsi="Times New Roman" w:cs="Times New Roman"/>
          <w:sz w:val="28"/>
        </w:rPr>
        <w:t>использованию технологий на краткосрочную и долгосрочную перспективу, обеспечение кибербезопасности организации (информационной, кадровой), осуществление цифрового совершенствования кадрового потенциала, как основ</w:t>
      </w:r>
      <w:r>
        <w:rPr>
          <w:rFonts w:ascii="Times New Roman" w:hAnsi="Times New Roman" w:cs="Times New Roman"/>
          <w:sz w:val="28"/>
        </w:rPr>
        <w:t>ных драйверов эффективного развития.</w:t>
      </w:r>
    </w:p>
    <w:p w14:paraId="61DA1387" w14:textId="77777777" w:rsidR="009A6259" w:rsidRDefault="009A6259" w:rsidP="009A6259">
      <w:pPr>
        <w:spacing w:after="0" w:line="360" w:lineRule="auto"/>
        <w:ind w:firstLine="709"/>
        <w:jc w:val="both"/>
        <w:rPr>
          <w:rFonts w:ascii="Times New Roman" w:hAnsi="Times New Roman" w:cs="Times New Roman"/>
          <w:sz w:val="28"/>
        </w:rPr>
      </w:pPr>
    </w:p>
    <w:p w14:paraId="61DA1388" w14:textId="77777777" w:rsidR="009A6259" w:rsidRDefault="009A6259" w:rsidP="009A6259">
      <w:pPr>
        <w:spacing w:after="0" w:line="360" w:lineRule="auto"/>
        <w:ind w:firstLine="709"/>
        <w:jc w:val="both"/>
        <w:rPr>
          <w:rFonts w:ascii="Times New Roman" w:hAnsi="Times New Roman" w:cs="Times New Roman"/>
          <w:sz w:val="28"/>
        </w:rPr>
      </w:pPr>
    </w:p>
    <w:p w14:paraId="61DA1389" w14:textId="77777777" w:rsidR="009A6259" w:rsidRDefault="009A6259" w:rsidP="009A6259">
      <w:pPr>
        <w:spacing w:after="0" w:line="360" w:lineRule="auto"/>
        <w:ind w:firstLine="709"/>
        <w:jc w:val="both"/>
        <w:rPr>
          <w:rFonts w:ascii="Times New Roman" w:hAnsi="Times New Roman" w:cs="Times New Roman"/>
          <w:sz w:val="28"/>
        </w:rPr>
      </w:pPr>
    </w:p>
    <w:p w14:paraId="61DA138A" w14:textId="77777777" w:rsidR="0048163D" w:rsidRDefault="0048163D" w:rsidP="009A6259">
      <w:pPr>
        <w:spacing w:after="0" w:line="360" w:lineRule="auto"/>
        <w:ind w:firstLine="709"/>
        <w:jc w:val="both"/>
        <w:rPr>
          <w:rFonts w:ascii="Times New Roman" w:hAnsi="Times New Roman" w:cs="Times New Roman"/>
          <w:sz w:val="28"/>
        </w:rPr>
      </w:pPr>
    </w:p>
    <w:p w14:paraId="61DA138B" w14:textId="77777777" w:rsidR="0048163D" w:rsidRDefault="0048163D" w:rsidP="009A6259">
      <w:pPr>
        <w:spacing w:after="0" w:line="360" w:lineRule="auto"/>
        <w:ind w:firstLine="709"/>
        <w:jc w:val="both"/>
        <w:rPr>
          <w:rFonts w:ascii="Times New Roman" w:hAnsi="Times New Roman" w:cs="Times New Roman"/>
          <w:sz w:val="28"/>
        </w:rPr>
      </w:pPr>
    </w:p>
    <w:p w14:paraId="61DA138C" w14:textId="77777777" w:rsidR="009A6259" w:rsidRDefault="0048163D" w:rsidP="0048163D">
      <w:pPr>
        <w:spacing w:after="0" w:line="360" w:lineRule="auto"/>
        <w:ind w:firstLine="851"/>
        <w:jc w:val="both"/>
        <w:rPr>
          <w:rFonts w:ascii="Times New Roman" w:eastAsiaTheme="minorHAnsi" w:hAnsi="Times New Roman" w:cs="Times New Roman"/>
          <w:sz w:val="28"/>
          <w:lang w:eastAsia="en-US"/>
        </w:rPr>
      </w:pPr>
      <w:r>
        <w:rPr>
          <w:rFonts w:ascii="Times New Roman" w:eastAsiaTheme="minorHAnsi" w:hAnsi="Times New Roman" w:cs="Times New Roman"/>
          <w:sz w:val="28"/>
          <w:lang w:eastAsia="en-US"/>
        </w:rPr>
        <w:lastRenderedPageBreak/>
        <w:t xml:space="preserve">3.3 </w:t>
      </w:r>
      <w:r w:rsidRPr="0048163D">
        <w:rPr>
          <w:rFonts w:ascii="Times New Roman" w:eastAsiaTheme="minorHAnsi" w:hAnsi="Times New Roman" w:cs="Times New Roman"/>
          <w:sz w:val="28"/>
          <w:lang w:eastAsia="en-US"/>
        </w:rPr>
        <w:t>Основные особенности внедрения и использования инструментов на основе цифровых технологий</w:t>
      </w:r>
    </w:p>
    <w:p w14:paraId="61DA138D" w14:textId="77777777" w:rsidR="0048163D" w:rsidRDefault="0048163D" w:rsidP="0048163D">
      <w:pPr>
        <w:spacing w:after="0" w:line="360" w:lineRule="auto"/>
        <w:ind w:firstLine="851"/>
        <w:jc w:val="both"/>
        <w:rPr>
          <w:rFonts w:ascii="Times New Roman" w:hAnsi="Times New Roman" w:cs="Times New Roman"/>
          <w:sz w:val="28"/>
        </w:rPr>
      </w:pPr>
    </w:p>
    <w:p w14:paraId="61DA138E" w14:textId="77777777" w:rsidR="009A6259" w:rsidRPr="00636558"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Процесс цифровизации – это сложный процесс, требующий глубоких и системных изменений во всех структурных элементах системы менеджмента. Коренные изменения в уже устоявшихся системах менеджмента без достаточной проработки на всех этапах цифровизации приводит к целому ряду серьезных проблем. Основные</w:t>
      </w:r>
      <w:r w:rsidRPr="004D0C4D">
        <w:rPr>
          <w:rFonts w:ascii="Times New Roman" w:hAnsi="Times New Roman" w:cs="Times New Roman"/>
          <w:sz w:val="28"/>
        </w:rPr>
        <w:t xml:space="preserve"> </w:t>
      </w:r>
      <w:r>
        <w:rPr>
          <w:rFonts w:ascii="Times New Roman" w:hAnsi="Times New Roman" w:cs="Times New Roman"/>
          <w:sz w:val="28"/>
        </w:rPr>
        <w:t>этапы</w:t>
      </w:r>
      <w:r w:rsidRPr="004D0C4D">
        <w:rPr>
          <w:rFonts w:ascii="Times New Roman" w:hAnsi="Times New Roman" w:cs="Times New Roman"/>
          <w:sz w:val="28"/>
        </w:rPr>
        <w:t xml:space="preserve"> </w:t>
      </w:r>
      <w:r>
        <w:rPr>
          <w:rFonts w:ascii="Times New Roman" w:hAnsi="Times New Roman" w:cs="Times New Roman"/>
          <w:sz w:val="28"/>
        </w:rPr>
        <w:t>цифровизации</w:t>
      </w:r>
      <w:r w:rsidRPr="004D0C4D">
        <w:rPr>
          <w:rFonts w:ascii="Times New Roman" w:hAnsi="Times New Roman" w:cs="Times New Roman"/>
          <w:sz w:val="28"/>
        </w:rPr>
        <w:t xml:space="preserve"> </w:t>
      </w:r>
      <w:r>
        <w:rPr>
          <w:rFonts w:ascii="Times New Roman" w:hAnsi="Times New Roman" w:cs="Times New Roman"/>
          <w:sz w:val="28"/>
        </w:rPr>
        <w:t>продемонстрированы</w:t>
      </w:r>
      <w:r w:rsidRPr="004D0C4D">
        <w:rPr>
          <w:rFonts w:ascii="Times New Roman" w:hAnsi="Times New Roman" w:cs="Times New Roman"/>
          <w:sz w:val="28"/>
        </w:rPr>
        <w:t xml:space="preserve"> </w:t>
      </w:r>
      <w:r>
        <w:rPr>
          <w:rFonts w:ascii="Times New Roman" w:hAnsi="Times New Roman" w:cs="Times New Roman"/>
          <w:sz w:val="28"/>
        </w:rPr>
        <w:t>на</w:t>
      </w:r>
      <w:r w:rsidRPr="004D0C4D">
        <w:rPr>
          <w:rFonts w:ascii="Times New Roman" w:hAnsi="Times New Roman" w:cs="Times New Roman"/>
          <w:sz w:val="28"/>
        </w:rPr>
        <w:t xml:space="preserve"> </w:t>
      </w:r>
      <w:r>
        <w:rPr>
          <w:rFonts w:ascii="Times New Roman" w:hAnsi="Times New Roman" w:cs="Times New Roman"/>
          <w:sz w:val="28"/>
        </w:rPr>
        <w:t>рисунке</w:t>
      </w:r>
      <w:r w:rsidRPr="004D0C4D">
        <w:rPr>
          <w:rFonts w:ascii="Times New Roman" w:hAnsi="Times New Roman" w:cs="Times New Roman"/>
          <w:sz w:val="28"/>
        </w:rPr>
        <w:t xml:space="preserve"> </w:t>
      </w:r>
      <w:r w:rsidRPr="00636558">
        <w:rPr>
          <w:rFonts w:ascii="Times New Roman" w:hAnsi="Times New Roman" w:cs="Times New Roman"/>
          <w:sz w:val="28"/>
        </w:rPr>
        <w:t xml:space="preserve">3. </w:t>
      </w:r>
      <w:r>
        <w:rPr>
          <w:rFonts w:ascii="Times New Roman" w:hAnsi="Times New Roman" w:cs="Times New Roman"/>
          <w:sz w:val="28"/>
        </w:rPr>
        <w:t xml:space="preserve">Проблемы, с которыми сталкиваются международные компании в процессе </w:t>
      </w:r>
      <w:r w:rsidRPr="00B45B47">
        <w:rPr>
          <w:rFonts w:ascii="Times New Roman" w:hAnsi="Times New Roman" w:cs="Times New Roman"/>
          <w:sz w:val="28"/>
        </w:rPr>
        <w:t>цифровизации современных систем менеджмента</w:t>
      </w:r>
      <w:r>
        <w:rPr>
          <w:rFonts w:ascii="Times New Roman" w:hAnsi="Times New Roman" w:cs="Times New Roman"/>
          <w:sz w:val="28"/>
        </w:rPr>
        <w:t xml:space="preserve"> разбиты и обозначены под каждым этапом.</w:t>
      </w:r>
      <w:r w:rsidRPr="004D0C4D">
        <w:rPr>
          <w:rFonts w:ascii="Times New Roman" w:hAnsi="Times New Roman" w:cs="Times New Roman"/>
          <w:sz w:val="28"/>
        </w:rPr>
        <w:t xml:space="preserve"> </w:t>
      </w:r>
    </w:p>
    <w:p w14:paraId="61DA138F" w14:textId="77777777" w:rsidR="009A6259" w:rsidRDefault="009A6259" w:rsidP="009A6259">
      <w:pPr>
        <w:keepNext/>
        <w:spacing w:after="0" w:line="360" w:lineRule="auto"/>
        <w:jc w:val="both"/>
      </w:pPr>
      <w:r>
        <w:rPr>
          <w:rFonts w:ascii="Times New Roman" w:hAnsi="Times New Roman" w:cs="Times New Roman"/>
          <w:noProof/>
          <w:sz w:val="28"/>
        </w:rPr>
        <w:drawing>
          <wp:inline distT="0" distB="0" distL="0" distR="0" wp14:anchorId="61DA1577" wp14:editId="61DA1578">
            <wp:extent cx="5991225" cy="2914650"/>
            <wp:effectExtent l="0" t="0" r="952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1DA1390" w14:textId="77777777" w:rsidR="009A6259" w:rsidRPr="00636558" w:rsidRDefault="009A6259" w:rsidP="009A6259">
      <w:pPr>
        <w:spacing w:after="0" w:line="360" w:lineRule="auto"/>
        <w:ind w:firstLine="709"/>
        <w:jc w:val="center"/>
        <w:rPr>
          <w:rFonts w:ascii="Times New Roman" w:hAnsi="Times New Roman" w:cs="Times New Roman"/>
          <w:sz w:val="28"/>
          <w:lang w:val="en-US"/>
        </w:rPr>
      </w:pPr>
      <w:r w:rsidRPr="00485072">
        <w:rPr>
          <w:rFonts w:ascii="Times New Roman" w:hAnsi="Times New Roman" w:cs="Times New Roman"/>
          <w:sz w:val="28"/>
        </w:rPr>
        <w:t xml:space="preserve">Рисунок </w:t>
      </w:r>
      <w:r>
        <w:rPr>
          <w:rFonts w:ascii="Times New Roman" w:hAnsi="Times New Roman" w:cs="Times New Roman"/>
          <w:sz w:val="28"/>
          <w:lang w:val="en-US"/>
        </w:rPr>
        <w:t>3</w:t>
      </w:r>
      <w:r w:rsidRPr="00485072">
        <w:rPr>
          <w:rFonts w:ascii="Times New Roman" w:hAnsi="Times New Roman" w:cs="Times New Roman"/>
          <w:sz w:val="28"/>
        </w:rPr>
        <w:t xml:space="preserve"> </w:t>
      </w:r>
      <w:r>
        <w:rPr>
          <w:rFonts w:ascii="Times New Roman" w:hAnsi="Times New Roman" w:cs="Times New Roman"/>
          <w:sz w:val="28"/>
        </w:rPr>
        <w:t>–</w:t>
      </w:r>
      <w:r w:rsidRPr="00485072">
        <w:rPr>
          <w:rFonts w:ascii="Times New Roman" w:hAnsi="Times New Roman" w:cs="Times New Roman"/>
          <w:sz w:val="28"/>
        </w:rPr>
        <w:t xml:space="preserve"> Этапы цифровизации</w:t>
      </w:r>
      <w:r>
        <w:rPr>
          <w:rFonts w:ascii="Times New Roman" w:hAnsi="Times New Roman" w:cs="Times New Roman"/>
          <w:sz w:val="28"/>
          <w:lang w:val="en-US"/>
        </w:rPr>
        <w:t xml:space="preserve"> [</w:t>
      </w:r>
      <w:r>
        <w:rPr>
          <w:rFonts w:ascii="Times New Roman" w:hAnsi="Times New Roman" w:cs="Times New Roman"/>
          <w:sz w:val="28"/>
        </w:rPr>
        <w:t>33</w:t>
      </w:r>
      <w:r>
        <w:rPr>
          <w:rFonts w:ascii="Times New Roman" w:hAnsi="Times New Roman" w:cs="Times New Roman"/>
          <w:sz w:val="28"/>
          <w:lang w:val="en-US"/>
        </w:rPr>
        <w:t>]</w:t>
      </w:r>
    </w:p>
    <w:p w14:paraId="61DA1391" w14:textId="77777777" w:rsidR="009A6259" w:rsidRDefault="009A6259" w:rsidP="009A6259">
      <w:pPr>
        <w:spacing w:after="0" w:line="360" w:lineRule="auto"/>
        <w:jc w:val="both"/>
        <w:rPr>
          <w:rFonts w:ascii="Times New Roman" w:hAnsi="Times New Roman" w:cs="Times New Roman"/>
          <w:sz w:val="28"/>
        </w:rPr>
      </w:pPr>
    </w:p>
    <w:p w14:paraId="61DA1392" w14:textId="77777777" w:rsidR="009A6259" w:rsidRDefault="009A6259" w:rsidP="009A6259">
      <w:pPr>
        <w:pStyle w:val="af"/>
        <w:numPr>
          <w:ilvl w:val="0"/>
          <w:numId w:val="1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Операционная модель и возможности. </w:t>
      </w:r>
      <w:r w:rsidRPr="00485072">
        <w:rPr>
          <w:rFonts w:ascii="Times New Roman" w:hAnsi="Times New Roman" w:cs="Times New Roman"/>
          <w:sz w:val="28"/>
        </w:rPr>
        <w:t xml:space="preserve">Успешные преобразования фокусируются на возможностях, которые позволят дифференцировать бизнес и обеспечить конкурентное преимущество. Поэтому первый шаг подразумевает переосмысление организационных возможностей, необходимых для начала, масштабирования и поддержания трансформации. Для этого требуется формирование комплексного представления о компетенциях, инструментах, процессах и управлении, необходимых для всех </w:t>
      </w:r>
      <w:r w:rsidRPr="00485072">
        <w:rPr>
          <w:rFonts w:ascii="Times New Roman" w:hAnsi="Times New Roman" w:cs="Times New Roman"/>
          <w:sz w:val="28"/>
        </w:rPr>
        <w:lastRenderedPageBreak/>
        <w:t>функций. Использование инструмента сквозного представления позволяет компаниям определить пробелы и несоответствия текущей модели по отношению к желаемой и на основе своих возможностей составить план их заполнения для успешного внедрения цифровизации.</w:t>
      </w:r>
    </w:p>
    <w:p w14:paraId="61DA1393" w14:textId="77777777" w:rsidR="009A6259" w:rsidRPr="00485072"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На данном этапе основная проблема, с которой сталкиваются компании – проблема правильного стратегического планирования и постановки целей. В</w:t>
      </w:r>
      <w:r w:rsidRPr="00485072">
        <w:rPr>
          <w:rFonts w:ascii="Times New Roman" w:hAnsi="Times New Roman" w:cs="Times New Roman"/>
          <w:sz w:val="28"/>
        </w:rPr>
        <w:t xml:space="preserve"> новых условиях </w:t>
      </w:r>
      <w:r>
        <w:rPr>
          <w:rFonts w:ascii="Times New Roman" w:hAnsi="Times New Roman" w:cs="Times New Roman"/>
          <w:sz w:val="28"/>
        </w:rPr>
        <w:t xml:space="preserve">организациям </w:t>
      </w:r>
      <w:r w:rsidRPr="00485072">
        <w:rPr>
          <w:rFonts w:ascii="Times New Roman" w:hAnsi="Times New Roman" w:cs="Times New Roman"/>
          <w:sz w:val="28"/>
        </w:rPr>
        <w:t>нужны новые подходы к стратегическому планированию, кото</w:t>
      </w:r>
      <w:r>
        <w:rPr>
          <w:rFonts w:ascii="Times New Roman" w:hAnsi="Times New Roman" w:cs="Times New Roman"/>
          <w:sz w:val="28"/>
        </w:rPr>
        <w:t>рые позволят посмотреть на орга</w:t>
      </w:r>
      <w:r w:rsidRPr="00485072">
        <w:rPr>
          <w:rFonts w:ascii="Times New Roman" w:hAnsi="Times New Roman" w:cs="Times New Roman"/>
          <w:sz w:val="28"/>
        </w:rPr>
        <w:t>низацию и ее деятельность с точки зрения цифровой экономики, то есть изменят коммуникации внутри компани</w:t>
      </w:r>
      <w:r>
        <w:rPr>
          <w:rFonts w:ascii="Times New Roman" w:hAnsi="Times New Roman" w:cs="Times New Roman"/>
          <w:sz w:val="28"/>
        </w:rPr>
        <w:t>и, подход и процесс принятия ре</w:t>
      </w:r>
      <w:r w:rsidRPr="00485072">
        <w:rPr>
          <w:rFonts w:ascii="Times New Roman" w:hAnsi="Times New Roman" w:cs="Times New Roman"/>
          <w:sz w:val="28"/>
        </w:rPr>
        <w:t>шений и их оценку. Специфика цифровой экономики предполагает, что в нестабильных условиях необходимы новые, более прогрессивные решения и, вероятно, их будет несколько, приче</w:t>
      </w:r>
      <w:r>
        <w:rPr>
          <w:rFonts w:ascii="Times New Roman" w:hAnsi="Times New Roman" w:cs="Times New Roman"/>
          <w:sz w:val="28"/>
        </w:rPr>
        <w:t>м изменения во внешней среде бу</w:t>
      </w:r>
      <w:r w:rsidRPr="00485072">
        <w:rPr>
          <w:rFonts w:ascii="Times New Roman" w:hAnsi="Times New Roman" w:cs="Times New Roman"/>
          <w:sz w:val="28"/>
        </w:rPr>
        <w:t>дут</w:t>
      </w:r>
      <w:r>
        <w:rPr>
          <w:rFonts w:ascii="Times New Roman" w:hAnsi="Times New Roman" w:cs="Times New Roman"/>
          <w:sz w:val="28"/>
        </w:rPr>
        <w:t xml:space="preserve"> провоцировать их корректировку. Недостаточная проработка стратегических планов может привести к целому ряду последствий: невостребованность на рынке имплементированных технологий, высокие издержки процесса производства ценности товаров и услуг, недооценка необходимого уровня финансирования и недостаток материально-технических и интеллектуальных кадровых ресурсов как внутри компании, так и на рынке [</w:t>
      </w:r>
      <w:r w:rsidRPr="00636558">
        <w:rPr>
          <w:rFonts w:ascii="Times New Roman" w:hAnsi="Times New Roman" w:cs="Times New Roman"/>
          <w:sz w:val="28"/>
        </w:rPr>
        <w:t>25]</w:t>
      </w:r>
      <w:r>
        <w:rPr>
          <w:rFonts w:ascii="Times New Roman" w:hAnsi="Times New Roman" w:cs="Times New Roman"/>
          <w:sz w:val="28"/>
        </w:rPr>
        <w:t>.</w:t>
      </w:r>
    </w:p>
    <w:p w14:paraId="61DA1394" w14:textId="77777777" w:rsidR="009A6259" w:rsidRDefault="009A6259" w:rsidP="009A6259">
      <w:pPr>
        <w:pStyle w:val="af"/>
        <w:numPr>
          <w:ilvl w:val="0"/>
          <w:numId w:val="1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Данные и подключенная инфраструктура. </w:t>
      </w:r>
      <w:r w:rsidRPr="003F050D">
        <w:rPr>
          <w:rFonts w:ascii="Times New Roman" w:hAnsi="Times New Roman" w:cs="Times New Roman"/>
          <w:sz w:val="28"/>
        </w:rPr>
        <w:t>Второй этап включает в себя построение ИТ структуры (на основе оцифрованной базы данных), представляющей собой комплекс взаимосвязанных систем, включающий программные продукты, политики информационной безопасности, сетевые службы, систему резервного копиров</w:t>
      </w:r>
      <w:r>
        <w:rPr>
          <w:rFonts w:ascii="Times New Roman" w:hAnsi="Times New Roman" w:cs="Times New Roman"/>
          <w:sz w:val="28"/>
        </w:rPr>
        <w:t>ания и хранения информации и т.д</w:t>
      </w:r>
      <w:r w:rsidRPr="003F050D">
        <w:rPr>
          <w:rFonts w:ascii="Times New Roman" w:hAnsi="Times New Roman" w:cs="Times New Roman"/>
          <w:sz w:val="28"/>
        </w:rPr>
        <w:t>. Именно на этом этапе внедряется технологическая составляющая цифровой трансформации. В результате достигается эффективность коммуникации, обеспечивается непрерывности бизнеса организации и поддерживается информационная безопасность.</w:t>
      </w:r>
    </w:p>
    <w:p w14:paraId="61DA1395" w14:textId="77777777" w:rsidR="009A6259" w:rsidRPr="00E47EB7" w:rsidRDefault="009A6259" w:rsidP="009A6259">
      <w:pPr>
        <w:pStyle w:val="af"/>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Одна из основных проблем на этом этапе – создание эффективной системы кибербезопасности. Обработка больших объемов информации, </w:t>
      </w:r>
      <w:r>
        <w:rPr>
          <w:rFonts w:ascii="Times New Roman" w:hAnsi="Times New Roman" w:cs="Times New Roman"/>
          <w:sz w:val="28"/>
        </w:rPr>
        <w:lastRenderedPageBreak/>
        <w:t xml:space="preserve">построение внутренних систем на удаленных серверах, хранение баз данных с собранными клиентскими персональными данными, в результате цифровизации все это упростило возможности хищения информации в сетевом пространстве. В наше время существует большое количество методов нанесения урона организациям: фишинг, </w:t>
      </w:r>
      <w:proofErr w:type="spellStart"/>
      <w:r>
        <w:rPr>
          <w:rFonts w:ascii="Times New Roman" w:hAnsi="Times New Roman" w:cs="Times New Roman"/>
          <w:sz w:val="28"/>
        </w:rPr>
        <w:t>фарминг</w:t>
      </w:r>
      <w:proofErr w:type="spellEnd"/>
      <w:r>
        <w:rPr>
          <w:rFonts w:ascii="Times New Roman" w:hAnsi="Times New Roman" w:cs="Times New Roman"/>
          <w:sz w:val="28"/>
        </w:rPr>
        <w:t xml:space="preserve">, взломы, кражи и утечки информации. Защита всех данных очень важна особенно для международных компаний, ведь утечки порождают значительные репутационные риски. Отдельно также стоит выделить дороговизну необходимого оборудования, а также дефицит кадров и компетенций, в рамках которого встает проблема гибкости </w:t>
      </w:r>
      <w:r>
        <w:rPr>
          <w:rFonts w:ascii="Times New Roman" w:hAnsi="Times New Roman" w:cs="Times New Roman"/>
          <w:sz w:val="28"/>
          <w:lang w:val="en-US"/>
        </w:rPr>
        <w:t>HR</w:t>
      </w:r>
      <w:r w:rsidRPr="00E47EB7">
        <w:rPr>
          <w:rFonts w:ascii="Times New Roman" w:hAnsi="Times New Roman" w:cs="Times New Roman"/>
          <w:sz w:val="28"/>
        </w:rPr>
        <w:t>-</w:t>
      </w:r>
      <w:r>
        <w:rPr>
          <w:rFonts w:ascii="Times New Roman" w:hAnsi="Times New Roman" w:cs="Times New Roman"/>
          <w:sz w:val="28"/>
        </w:rPr>
        <w:t xml:space="preserve">политики компании, комбинируя всевозможные варианты аутсорсинга, удаленной работы и </w:t>
      </w:r>
      <w:proofErr w:type="spellStart"/>
      <w:r>
        <w:rPr>
          <w:rFonts w:ascii="Times New Roman" w:hAnsi="Times New Roman" w:cs="Times New Roman"/>
          <w:sz w:val="28"/>
        </w:rPr>
        <w:t>т.д</w:t>
      </w:r>
      <w:proofErr w:type="spellEnd"/>
      <w:r w:rsidRPr="00636558">
        <w:rPr>
          <w:rFonts w:ascii="Times New Roman" w:hAnsi="Times New Roman" w:cs="Times New Roman"/>
          <w:sz w:val="28"/>
        </w:rPr>
        <w:t xml:space="preserve"> [15]</w:t>
      </w:r>
      <w:r>
        <w:rPr>
          <w:rFonts w:ascii="Times New Roman" w:hAnsi="Times New Roman" w:cs="Times New Roman"/>
          <w:sz w:val="28"/>
        </w:rPr>
        <w:t>.</w:t>
      </w:r>
    </w:p>
    <w:p w14:paraId="61DA1396" w14:textId="77777777" w:rsidR="009A6259" w:rsidRDefault="009A6259" w:rsidP="009A6259">
      <w:pPr>
        <w:pStyle w:val="af"/>
        <w:numPr>
          <w:ilvl w:val="0"/>
          <w:numId w:val="1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Партнерская экосистема. </w:t>
      </w:r>
      <w:r w:rsidRPr="007A59C2">
        <w:rPr>
          <w:rFonts w:ascii="Times New Roman" w:hAnsi="Times New Roman" w:cs="Times New Roman"/>
          <w:sz w:val="28"/>
        </w:rPr>
        <w:t>Важно учитывать, что при внедрении новых ИТ систем может поменяться способ работы с текущими партнерами. В то же время появляется возможность заключения новых партнерских отношений и построение инновационной партнерской экосистемы. Цифровое партнерство позволяет быстро создавать и запускать новые продукты, быстрее реагируя на</w:t>
      </w:r>
      <w:r>
        <w:rPr>
          <w:rFonts w:ascii="Times New Roman" w:hAnsi="Times New Roman" w:cs="Times New Roman"/>
          <w:sz w:val="28"/>
        </w:rPr>
        <w:t xml:space="preserve"> изменяющиеся потребности рынка</w:t>
      </w:r>
      <w:r w:rsidRPr="007A59C2">
        <w:rPr>
          <w:rFonts w:ascii="Times New Roman" w:hAnsi="Times New Roman" w:cs="Times New Roman"/>
          <w:sz w:val="28"/>
        </w:rPr>
        <w:t>.</w:t>
      </w:r>
    </w:p>
    <w:p w14:paraId="61DA1397" w14:textId="77777777" w:rsidR="009A6259" w:rsidRPr="004D0C4D"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этом этапе система менеджмента сталкивается с проблемой перестройки взаимоотношений со своими поставщиками и контрагентами. С одной стороны, цифровые технологии </w:t>
      </w:r>
      <w:r w:rsidRPr="004D0C4D">
        <w:rPr>
          <w:rFonts w:ascii="Times New Roman" w:hAnsi="Times New Roman" w:cs="Times New Roman"/>
          <w:sz w:val="28"/>
        </w:rPr>
        <w:t>позволя</w:t>
      </w:r>
      <w:r>
        <w:rPr>
          <w:rFonts w:ascii="Times New Roman" w:hAnsi="Times New Roman" w:cs="Times New Roman"/>
          <w:sz w:val="28"/>
        </w:rPr>
        <w:t>ю</w:t>
      </w:r>
      <w:r w:rsidRPr="004D0C4D">
        <w:rPr>
          <w:rFonts w:ascii="Times New Roman" w:hAnsi="Times New Roman" w:cs="Times New Roman"/>
          <w:sz w:val="28"/>
        </w:rPr>
        <w:t>т находить партнеров в любой точке планеты, эффективно выстраивать товарно-денежные цепочки, вести прибыльную внешнеэкономическую деятельность. Репутация современной компании, которую создают цифровые технологии, повышает лояльность потенциальных партнеров и упрощает выстраивание отношений с ними.</w:t>
      </w:r>
      <w:r>
        <w:rPr>
          <w:rFonts w:ascii="Times New Roman" w:hAnsi="Times New Roman" w:cs="Times New Roman"/>
          <w:sz w:val="28"/>
        </w:rPr>
        <w:t xml:space="preserve"> Менеджеры должны определиться, готова ли компания перестроить устоявшуюся систему взаимоотношений с партнерами, которые не будут готовы к цифровым преобразованиям.</w:t>
      </w:r>
    </w:p>
    <w:p w14:paraId="61DA1398" w14:textId="77777777" w:rsidR="009A6259" w:rsidRDefault="009A6259" w:rsidP="009A6259">
      <w:pPr>
        <w:pStyle w:val="af"/>
        <w:numPr>
          <w:ilvl w:val="0"/>
          <w:numId w:val="1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Изменение корпоративной культуры. </w:t>
      </w:r>
      <w:r w:rsidRPr="007A59C2">
        <w:rPr>
          <w:rFonts w:ascii="Times New Roman" w:hAnsi="Times New Roman" w:cs="Times New Roman"/>
          <w:sz w:val="28"/>
        </w:rPr>
        <w:t xml:space="preserve">Цифровая трансформация, внося существенные изменения в привычные процессы, требует от компаний думать и вести себя по-другому. Перестроение корпоративной культуры за </w:t>
      </w:r>
      <w:r w:rsidRPr="007A59C2">
        <w:rPr>
          <w:rFonts w:ascii="Times New Roman" w:hAnsi="Times New Roman" w:cs="Times New Roman"/>
          <w:sz w:val="28"/>
        </w:rPr>
        <w:lastRenderedPageBreak/>
        <w:t>счет переосмысления ценностей, отражающих новую инновационную среду компании, позволяет преобразовать процесс управления персоналом, исключив негативную реакцию или противостояние изменениям. Также новое инновационное видение компании позволяет ей конкурировать за таланты в технологическом пространстве.</w:t>
      </w:r>
    </w:p>
    <w:p w14:paraId="61DA1399" w14:textId="77777777" w:rsidR="009A6259" w:rsidRPr="00C441D4"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этом этапе менеджмент сталкивается с тем, что при таких глубоких изменениях уже сложившаяся система корпоративных ценностей не отвечает стандартам, которых компания планирует достичь. Гибкость процесса принятия решений, ориентация на соблюдение международных стандартов экологии, инклюзивности, все это диктует необходимость перестройки изнутри. Основными принципами в этом случае будут являться: </w:t>
      </w:r>
      <w:r w:rsidRPr="006C74A3">
        <w:rPr>
          <w:rFonts w:ascii="Times New Roman" w:hAnsi="Times New Roman" w:cs="Times New Roman"/>
          <w:sz w:val="28"/>
        </w:rPr>
        <w:t xml:space="preserve">понимание, зачем компании нужна цифровизация, что она дает, какие выгоды получает организация и каждый ее сотрудник. Поэтому в процессе трансформации </w:t>
      </w:r>
      <w:r>
        <w:rPr>
          <w:rFonts w:ascii="Times New Roman" w:hAnsi="Times New Roman" w:cs="Times New Roman"/>
          <w:sz w:val="28"/>
        </w:rPr>
        <w:t>уделяется большое</w:t>
      </w:r>
      <w:r w:rsidRPr="006C74A3">
        <w:rPr>
          <w:rFonts w:ascii="Times New Roman" w:hAnsi="Times New Roman" w:cs="Times New Roman"/>
          <w:sz w:val="28"/>
        </w:rPr>
        <w:t xml:space="preserve"> внимание разъяснению преимуществ цифровизации. Ключевым инструментом корпоративной культуры в этом случае является развитая система внутренних коммуникаций и обратной связи, которая позволяет отвечать на волнующие сотрудников вопросы. При этом коммуникации должны носить системный и постоянный характер, а не быть разовыми и точечными.</w:t>
      </w:r>
      <w:r>
        <w:rPr>
          <w:rFonts w:ascii="Times New Roman" w:hAnsi="Times New Roman" w:cs="Times New Roman"/>
          <w:sz w:val="28"/>
        </w:rPr>
        <w:t xml:space="preserve"> </w:t>
      </w:r>
      <w:r w:rsidRPr="006C74A3">
        <w:rPr>
          <w:rFonts w:ascii="Times New Roman" w:hAnsi="Times New Roman" w:cs="Times New Roman"/>
          <w:sz w:val="28"/>
        </w:rPr>
        <w:t>Вторым ключевым элементом корпоративной культуры в период цифровизации является готовность компании проводить измене</w:t>
      </w:r>
      <w:r>
        <w:rPr>
          <w:rFonts w:ascii="Times New Roman" w:hAnsi="Times New Roman" w:cs="Times New Roman"/>
          <w:sz w:val="28"/>
        </w:rPr>
        <w:t>ния процессов. Необходимость развития</w:t>
      </w:r>
      <w:r w:rsidRPr="006C74A3">
        <w:rPr>
          <w:rFonts w:ascii="Times New Roman" w:hAnsi="Times New Roman" w:cs="Times New Roman"/>
          <w:sz w:val="28"/>
        </w:rPr>
        <w:t xml:space="preserve"> у сотрудников убеждени</w:t>
      </w:r>
      <w:r>
        <w:rPr>
          <w:rFonts w:ascii="Times New Roman" w:hAnsi="Times New Roman" w:cs="Times New Roman"/>
          <w:sz w:val="28"/>
        </w:rPr>
        <w:t>я</w:t>
      </w:r>
      <w:r w:rsidRPr="006C74A3">
        <w:rPr>
          <w:rFonts w:ascii="Times New Roman" w:hAnsi="Times New Roman" w:cs="Times New Roman"/>
          <w:sz w:val="28"/>
        </w:rPr>
        <w:t>, что суще</w:t>
      </w:r>
      <w:r>
        <w:rPr>
          <w:rFonts w:ascii="Times New Roman" w:hAnsi="Times New Roman" w:cs="Times New Roman"/>
          <w:sz w:val="28"/>
        </w:rPr>
        <w:t xml:space="preserve">ствующие процессы необходимо </w:t>
      </w:r>
      <w:r w:rsidRPr="006C74A3">
        <w:rPr>
          <w:rFonts w:ascii="Times New Roman" w:hAnsi="Times New Roman" w:cs="Times New Roman"/>
          <w:sz w:val="28"/>
        </w:rPr>
        <w:t xml:space="preserve">менять и переводить в цифровой формат. Это касается не только внутренних процессов, но и взаимодействия компании с внешним </w:t>
      </w:r>
      <w:r>
        <w:rPr>
          <w:rFonts w:ascii="Times New Roman" w:hAnsi="Times New Roman" w:cs="Times New Roman"/>
          <w:sz w:val="28"/>
        </w:rPr>
        <w:t>рынком</w:t>
      </w:r>
      <w:r w:rsidRPr="00636558">
        <w:rPr>
          <w:rFonts w:ascii="Times New Roman" w:hAnsi="Times New Roman" w:cs="Times New Roman"/>
          <w:sz w:val="28"/>
        </w:rPr>
        <w:t xml:space="preserve"> [22]</w:t>
      </w:r>
      <w:r w:rsidRPr="006C74A3">
        <w:rPr>
          <w:rFonts w:ascii="Times New Roman" w:hAnsi="Times New Roman" w:cs="Times New Roman"/>
          <w:sz w:val="28"/>
        </w:rPr>
        <w:t xml:space="preserve">. </w:t>
      </w:r>
      <w:r>
        <w:rPr>
          <w:rFonts w:ascii="Times New Roman" w:hAnsi="Times New Roman" w:cs="Times New Roman"/>
          <w:sz w:val="28"/>
        </w:rPr>
        <w:t>Сотрудники</w:t>
      </w:r>
      <w:r w:rsidRPr="006C74A3">
        <w:rPr>
          <w:rFonts w:ascii="Times New Roman" w:hAnsi="Times New Roman" w:cs="Times New Roman"/>
          <w:sz w:val="28"/>
        </w:rPr>
        <w:t xml:space="preserve"> ста</w:t>
      </w:r>
      <w:r>
        <w:rPr>
          <w:rFonts w:ascii="Times New Roman" w:hAnsi="Times New Roman" w:cs="Times New Roman"/>
          <w:sz w:val="28"/>
        </w:rPr>
        <w:t>новятся</w:t>
      </w:r>
      <w:r w:rsidRPr="006C74A3">
        <w:rPr>
          <w:rFonts w:ascii="Times New Roman" w:hAnsi="Times New Roman" w:cs="Times New Roman"/>
          <w:sz w:val="28"/>
        </w:rPr>
        <w:t xml:space="preserve"> активными участниками измен</w:t>
      </w:r>
      <w:r>
        <w:rPr>
          <w:rFonts w:ascii="Times New Roman" w:hAnsi="Times New Roman" w:cs="Times New Roman"/>
          <w:sz w:val="28"/>
        </w:rPr>
        <w:t xml:space="preserve">ений, в корпоративной культуре </w:t>
      </w:r>
      <w:r w:rsidRPr="006C74A3">
        <w:rPr>
          <w:rFonts w:ascii="Times New Roman" w:hAnsi="Times New Roman" w:cs="Times New Roman"/>
          <w:sz w:val="28"/>
        </w:rPr>
        <w:t>внедря</w:t>
      </w:r>
      <w:r>
        <w:rPr>
          <w:rFonts w:ascii="Times New Roman" w:hAnsi="Times New Roman" w:cs="Times New Roman"/>
          <w:sz w:val="28"/>
        </w:rPr>
        <w:t>ются</w:t>
      </w:r>
      <w:r w:rsidRPr="006C74A3">
        <w:rPr>
          <w:rFonts w:ascii="Times New Roman" w:hAnsi="Times New Roman" w:cs="Times New Roman"/>
          <w:sz w:val="28"/>
        </w:rPr>
        <w:t xml:space="preserve"> понятия «улучшения» и «изменения» как ценность, да</w:t>
      </w:r>
      <w:r>
        <w:rPr>
          <w:rFonts w:ascii="Times New Roman" w:hAnsi="Times New Roman" w:cs="Times New Roman"/>
          <w:sz w:val="28"/>
        </w:rPr>
        <w:t>ется</w:t>
      </w:r>
      <w:r w:rsidRPr="006C74A3">
        <w:rPr>
          <w:rFonts w:ascii="Times New Roman" w:hAnsi="Times New Roman" w:cs="Times New Roman"/>
          <w:sz w:val="28"/>
        </w:rPr>
        <w:t xml:space="preserve"> возможность работникам критически переосмыслить процессы и найти пути их улучшения.</w:t>
      </w:r>
      <w:r>
        <w:rPr>
          <w:rFonts w:ascii="Times New Roman" w:hAnsi="Times New Roman" w:cs="Times New Roman"/>
          <w:sz w:val="28"/>
        </w:rPr>
        <w:t xml:space="preserve"> Е</w:t>
      </w:r>
      <w:r w:rsidRPr="006C74A3">
        <w:rPr>
          <w:rFonts w:ascii="Times New Roman" w:hAnsi="Times New Roman" w:cs="Times New Roman"/>
          <w:sz w:val="28"/>
        </w:rPr>
        <w:t>ще одна ценность корпоративной культуры, без которой невозможна цифровизация компании</w:t>
      </w:r>
      <w:r>
        <w:rPr>
          <w:rFonts w:ascii="Times New Roman" w:hAnsi="Times New Roman" w:cs="Times New Roman"/>
          <w:sz w:val="28"/>
        </w:rPr>
        <w:t xml:space="preserve"> – это </w:t>
      </w:r>
      <w:r w:rsidRPr="006C74A3">
        <w:rPr>
          <w:rFonts w:ascii="Times New Roman" w:hAnsi="Times New Roman" w:cs="Times New Roman"/>
          <w:sz w:val="28"/>
        </w:rPr>
        <w:t xml:space="preserve">ориентация на потребности клиентов с точки зрения </w:t>
      </w:r>
      <w:r w:rsidRPr="006C74A3">
        <w:rPr>
          <w:rFonts w:ascii="Times New Roman" w:hAnsi="Times New Roman" w:cs="Times New Roman"/>
          <w:sz w:val="28"/>
        </w:rPr>
        <w:lastRenderedPageBreak/>
        <w:t xml:space="preserve">применения цифровых решений. </w:t>
      </w:r>
      <w:r>
        <w:rPr>
          <w:rFonts w:ascii="Times New Roman" w:hAnsi="Times New Roman" w:cs="Times New Roman"/>
          <w:sz w:val="28"/>
        </w:rPr>
        <w:t>Конечным результатом проведения политики изменения корпоративной культуры будет корпоративный этический кодекс.</w:t>
      </w:r>
    </w:p>
    <w:p w14:paraId="61DA139A" w14:textId="77777777" w:rsidR="009A6259" w:rsidRDefault="009A6259" w:rsidP="009A6259">
      <w:pPr>
        <w:pStyle w:val="af"/>
        <w:numPr>
          <w:ilvl w:val="0"/>
          <w:numId w:val="1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Новая бизнес-модель. </w:t>
      </w:r>
      <w:r w:rsidRPr="007A59C2">
        <w:rPr>
          <w:rFonts w:ascii="Times New Roman" w:hAnsi="Times New Roman" w:cs="Times New Roman"/>
          <w:sz w:val="28"/>
        </w:rPr>
        <w:t>На данном этапе запущенная цифровая внутренних операций, как правило, уже демонстрирует свой эффект в виде роста производительности за счет экономии времени на привычных операциях. Именно на этом этапе компании переосмысливают подход взаимодействия с клиентами, определяя свои направления роста за счет изменений в предложении ценности. Таким образом, происходит переход к инновационной бизнес-модели, позволяющей повысить прибыльность и д</w:t>
      </w:r>
      <w:r>
        <w:rPr>
          <w:rFonts w:ascii="Times New Roman" w:hAnsi="Times New Roman" w:cs="Times New Roman"/>
          <w:sz w:val="28"/>
        </w:rPr>
        <w:t>остичь конкурентных преимуществ</w:t>
      </w:r>
      <w:r w:rsidRPr="007A59C2">
        <w:rPr>
          <w:rFonts w:ascii="Times New Roman" w:hAnsi="Times New Roman" w:cs="Times New Roman"/>
          <w:sz w:val="28"/>
        </w:rPr>
        <w:t>.</w:t>
      </w:r>
    </w:p>
    <w:p w14:paraId="61DA139B" w14:textId="77777777" w:rsidR="009A6259" w:rsidRPr="003F050D" w:rsidRDefault="009A6259" w:rsidP="009A6259">
      <w:pPr>
        <w:pStyle w:val="af"/>
        <w:spacing w:after="0" w:line="360" w:lineRule="auto"/>
        <w:ind w:left="0" w:firstLine="709"/>
        <w:jc w:val="both"/>
        <w:rPr>
          <w:rFonts w:ascii="Times New Roman" w:hAnsi="Times New Roman" w:cs="Times New Roman"/>
          <w:sz w:val="28"/>
        </w:rPr>
      </w:pPr>
      <w:r>
        <w:rPr>
          <w:rFonts w:ascii="Times New Roman" w:hAnsi="Times New Roman" w:cs="Times New Roman"/>
          <w:sz w:val="28"/>
        </w:rPr>
        <w:t>На данном этапе основная проблема с которой сталкивается менеджмент – оценка эффективности, анализ и прогнозирование. Необходимо установить критерии эффективности, оценить, насколько конкурентоспособна данная модель по сравнению с первоначальными оценками, проанализировать эффективность оптимизации бизнес-процессов, а также внести корректировку в стратегическое и оперативное планирование в соответствии с новыми целями и задачами</w:t>
      </w:r>
      <w:r w:rsidRPr="00636558">
        <w:rPr>
          <w:rFonts w:ascii="Times New Roman" w:hAnsi="Times New Roman" w:cs="Times New Roman"/>
          <w:sz w:val="28"/>
        </w:rPr>
        <w:t xml:space="preserve"> [15]</w:t>
      </w:r>
      <w:r>
        <w:rPr>
          <w:rFonts w:ascii="Times New Roman" w:hAnsi="Times New Roman" w:cs="Times New Roman"/>
          <w:sz w:val="28"/>
        </w:rPr>
        <w:t>.</w:t>
      </w:r>
    </w:p>
    <w:p w14:paraId="61DA139C" w14:textId="77777777" w:rsidR="009A6259" w:rsidRDefault="009A6259" w:rsidP="009A6259">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в процессе цифровизации системы менеджмента, международные компании сталкиваются с проблемами, отражающими специфику современной рыночной конъюнктуры: неправильного стратегического цифрового планирования, кадровые риски, риски кибербезопасности, проблема переработки корпоративной культуры и проблемы оценки новой бизнес-модели. Однако, их успешная проработка поможет компании провести процесс цифровизации успешно, увеличивая ее конкурентоспособность, оптимизируя бизнес-процессы и повышая эффективность корпоративного управления.</w:t>
      </w:r>
    </w:p>
    <w:p w14:paraId="61DA139D" w14:textId="77777777" w:rsidR="009A6259" w:rsidRPr="009A6259" w:rsidRDefault="009A6259" w:rsidP="009A6259">
      <w:pPr>
        <w:spacing w:after="0" w:line="360" w:lineRule="auto"/>
        <w:ind w:firstLine="720"/>
        <w:jc w:val="both"/>
        <w:rPr>
          <w:rFonts w:ascii="Times New Roman" w:eastAsia="Times New Roman" w:hAnsi="Times New Roman" w:cs="Times New Roman"/>
          <w:sz w:val="28"/>
          <w:szCs w:val="24"/>
        </w:rPr>
      </w:pPr>
    </w:p>
    <w:p w14:paraId="61DA139E" w14:textId="77777777" w:rsidR="006B4065" w:rsidRDefault="006B4065">
      <w:pPr>
        <w:jc w:val="center"/>
        <w:rPr>
          <w:rFonts w:ascii="Times New Roman" w:eastAsia="Times New Roman" w:hAnsi="Times New Roman" w:cs="Times New Roman"/>
          <w:b/>
          <w:sz w:val="24"/>
          <w:szCs w:val="24"/>
        </w:rPr>
      </w:pPr>
    </w:p>
    <w:p w14:paraId="61DA139F" w14:textId="77777777" w:rsidR="006B4065" w:rsidRDefault="006B40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1DA13A0" w14:textId="77777777" w:rsidR="009A6259" w:rsidRDefault="009A6259" w:rsidP="009A6259">
      <w:pPr>
        <w:spacing w:after="20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4 Приложения</w:t>
      </w:r>
    </w:p>
    <w:p w14:paraId="61DA13A1" w14:textId="77777777" w:rsidR="009A6259" w:rsidRPr="00193462" w:rsidRDefault="009A6259" w:rsidP="009A6259">
      <w:pPr>
        <w:spacing w:after="200" w:line="276" w:lineRule="auto"/>
        <w:ind w:firstLine="709"/>
        <w:jc w:val="both"/>
        <w:rPr>
          <w:rFonts w:ascii="Times New Roman" w:eastAsia="Times New Roman" w:hAnsi="Times New Roman" w:cs="Times New Roman"/>
          <w:sz w:val="28"/>
          <w:szCs w:val="24"/>
        </w:rPr>
      </w:pPr>
    </w:p>
    <w:p w14:paraId="61DA13A2" w14:textId="77777777" w:rsidR="00DF1561" w:rsidRDefault="009A6259">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ИНДИВИДУАЛЬНОЕ ЗАДАНИЕ, ВЫПОЛНЯЕМОЕ В ПЕРИОД</w:t>
      </w:r>
    </w:p>
    <w:p w14:paraId="61DA13A3" w14:textId="77777777" w:rsidR="00DF1561" w:rsidRDefault="009A625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ПРОВЕДЕНИЯ ПРОИЗВОДСТВЕННОЙ ПРАКТИКИ и планируемые результаты</w:t>
      </w:r>
    </w:p>
    <w:p w14:paraId="61DA13A4" w14:textId="77777777" w:rsidR="00DF1561" w:rsidRDefault="00DF1561">
      <w:pPr>
        <w:spacing w:after="0" w:line="240" w:lineRule="auto"/>
        <w:jc w:val="center"/>
        <w:rPr>
          <w:rFonts w:ascii="Times New Roman" w:eastAsia="Times New Roman" w:hAnsi="Times New Roman" w:cs="Times New Roman"/>
          <w:sz w:val="24"/>
          <w:szCs w:val="24"/>
        </w:rPr>
      </w:pPr>
    </w:p>
    <w:p w14:paraId="61DA13A5" w14:textId="77777777" w:rsidR="00DF1561" w:rsidRDefault="009A62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Студент </w:t>
      </w:r>
      <w:r w:rsidR="00890303">
        <w:rPr>
          <w:rFonts w:ascii="Times New Roman" w:eastAsia="Times New Roman" w:hAnsi="Times New Roman" w:cs="Times New Roman"/>
          <w:sz w:val="24"/>
          <w:szCs w:val="24"/>
        </w:rPr>
        <w:t>Ушнов Даниил Витальевич</w:t>
      </w:r>
      <w:r>
        <w:rPr>
          <w:rFonts w:ascii="Times New Roman" w:eastAsia="Times New Roman" w:hAnsi="Times New Roman" w:cs="Times New Roman"/>
          <w:sz w:val="24"/>
          <w:szCs w:val="24"/>
        </w:rPr>
        <w:t xml:space="preserve">______________________________________________ </w:t>
      </w:r>
    </w:p>
    <w:p w14:paraId="61DA13A6" w14:textId="77777777" w:rsidR="00DF1561" w:rsidRDefault="009A6259">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(фамилия, имя, отчество полностью)</w:t>
      </w:r>
    </w:p>
    <w:p w14:paraId="61DA13A7" w14:textId="77777777" w:rsidR="00DF1561" w:rsidRDefault="009A62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подготовки (специальности) 38.04.02 Менеджмент, профиль Международный бизнес </w:t>
      </w:r>
    </w:p>
    <w:p w14:paraId="61DA13A8" w14:textId="77777777" w:rsidR="00DF1561" w:rsidRDefault="00DF1561">
      <w:pPr>
        <w:spacing w:after="0" w:line="240" w:lineRule="auto"/>
        <w:jc w:val="both"/>
        <w:rPr>
          <w:rFonts w:ascii="Times New Roman" w:eastAsia="Times New Roman" w:hAnsi="Times New Roman" w:cs="Times New Roman"/>
          <w:sz w:val="24"/>
          <w:szCs w:val="24"/>
        </w:rPr>
      </w:pPr>
    </w:p>
    <w:p w14:paraId="61DA13A9" w14:textId="5669119B" w:rsidR="00DF1561" w:rsidRDefault="009A62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прохождения практики ФГБОУ ВО </w:t>
      </w:r>
      <w:proofErr w:type="spellStart"/>
      <w:r>
        <w:rPr>
          <w:rFonts w:ascii="Times New Roman" w:eastAsia="Times New Roman" w:hAnsi="Times New Roman" w:cs="Times New Roman"/>
          <w:sz w:val="24"/>
          <w:szCs w:val="24"/>
        </w:rPr>
        <w:t>КубГУ</w:t>
      </w:r>
      <w:proofErr w:type="spellEnd"/>
      <w:r w:rsidR="00D64DCD">
        <w:rPr>
          <w:rFonts w:ascii="Times New Roman" w:eastAsia="Times New Roman" w:hAnsi="Times New Roman" w:cs="Times New Roman"/>
          <w:sz w:val="24"/>
          <w:szCs w:val="24"/>
        </w:rPr>
        <w:t xml:space="preserve">, кафедра </w:t>
      </w:r>
      <w:proofErr w:type="spellStart"/>
      <w:r w:rsidR="00D64DCD">
        <w:rPr>
          <w:rFonts w:ascii="Times New Roman" w:eastAsia="Times New Roman" w:hAnsi="Times New Roman" w:cs="Times New Roman"/>
          <w:sz w:val="24"/>
          <w:szCs w:val="24"/>
        </w:rPr>
        <w:t>МЭиМ</w:t>
      </w:r>
      <w:proofErr w:type="spellEnd"/>
      <w:r>
        <w:rPr>
          <w:rFonts w:ascii="Times New Roman" w:eastAsia="Times New Roman" w:hAnsi="Times New Roman" w:cs="Times New Roman"/>
          <w:sz w:val="24"/>
          <w:szCs w:val="24"/>
        </w:rPr>
        <w:t xml:space="preserve"> _________________________________ </w:t>
      </w:r>
    </w:p>
    <w:p w14:paraId="61DA13AA" w14:textId="77777777" w:rsidR="00DF1561" w:rsidRDefault="00DF1561">
      <w:pPr>
        <w:spacing w:after="0" w:line="240" w:lineRule="auto"/>
        <w:jc w:val="both"/>
        <w:rPr>
          <w:rFonts w:ascii="Times New Roman" w:eastAsia="Times New Roman" w:hAnsi="Times New Roman" w:cs="Times New Roman"/>
          <w:sz w:val="24"/>
          <w:szCs w:val="24"/>
        </w:rPr>
      </w:pPr>
    </w:p>
    <w:p w14:paraId="61DA13AB" w14:textId="77777777" w:rsidR="00DF1561" w:rsidRDefault="006B4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прохождения практики с 23.04.</w:t>
      </w:r>
      <w:r w:rsidR="009A625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009A6259">
        <w:rPr>
          <w:rFonts w:ascii="Times New Roman" w:eastAsia="Times New Roman" w:hAnsi="Times New Roman" w:cs="Times New Roman"/>
          <w:sz w:val="24"/>
          <w:szCs w:val="24"/>
        </w:rPr>
        <w:t xml:space="preserve"> г. по </w:t>
      </w:r>
      <w:r>
        <w:rPr>
          <w:rFonts w:ascii="Times New Roman" w:eastAsia="Times New Roman" w:hAnsi="Times New Roman" w:cs="Times New Roman"/>
          <w:sz w:val="24"/>
          <w:szCs w:val="24"/>
        </w:rPr>
        <w:t>07.06.</w:t>
      </w:r>
      <w:r w:rsidR="009A6259">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22 </w:t>
      </w:r>
      <w:r w:rsidR="009A6259">
        <w:rPr>
          <w:rFonts w:ascii="Times New Roman" w:eastAsia="Times New Roman" w:hAnsi="Times New Roman" w:cs="Times New Roman"/>
          <w:sz w:val="24"/>
          <w:szCs w:val="24"/>
        </w:rPr>
        <w:t>г.</w:t>
      </w:r>
    </w:p>
    <w:p w14:paraId="61DA13AC" w14:textId="77777777" w:rsidR="00DF1561" w:rsidRDefault="00DF1561">
      <w:pPr>
        <w:spacing w:after="0" w:line="240" w:lineRule="auto"/>
        <w:ind w:firstLine="709"/>
        <w:jc w:val="both"/>
        <w:rPr>
          <w:rFonts w:ascii="Times New Roman" w:eastAsia="Times New Roman" w:hAnsi="Times New Roman" w:cs="Times New Roman"/>
          <w:sz w:val="24"/>
          <w:szCs w:val="24"/>
        </w:rPr>
      </w:pPr>
    </w:p>
    <w:p w14:paraId="61DA13AD" w14:textId="77777777" w:rsidR="00DF1561" w:rsidRDefault="009A62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практики</w:t>
      </w:r>
      <w:r>
        <w:rPr>
          <w:rFonts w:ascii="Times New Roman" w:eastAsia="Times New Roman" w:hAnsi="Times New Roman" w:cs="Times New Roman"/>
          <w:sz w:val="24"/>
          <w:szCs w:val="24"/>
        </w:rPr>
        <w:t xml:space="preserve"> – научиться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 самостоятельно принимать обоснованные организационно- 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 обобщать и критически оценивать научные исследования в менеджменте и смежных областях, выполнять научно- исследовательские проекты а также формирование следующих компетенций, регламентируемых ФГОС ВО и учебным планом:</w:t>
      </w:r>
    </w:p>
    <w:tbl>
      <w:tblPr>
        <w:tblStyle w:val="a6"/>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03"/>
      </w:tblGrid>
      <w:tr w:rsidR="00DF1561" w14:paraId="61DA13B1" w14:textId="77777777">
        <w:trPr>
          <w:trHeight w:val="562"/>
          <w:tblHeader/>
        </w:trPr>
        <w:tc>
          <w:tcPr>
            <w:tcW w:w="4248" w:type="dxa"/>
            <w:tcBorders>
              <w:bottom w:val="single" w:sz="4" w:space="0" w:color="000000"/>
              <w:right w:val="single" w:sz="4" w:space="0" w:color="000000"/>
            </w:tcBorders>
            <w:vAlign w:val="center"/>
          </w:tcPr>
          <w:p w14:paraId="61DA13A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Код и наименование индикатора достижения компетенции</w:t>
            </w:r>
          </w:p>
        </w:tc>
        <w:tc>
          <w:tcPr>
            <w:tcW w:w="5103" w:type="dxa"/>
            <w:tcBorders>
              <w:left w:val="single" w:sz="4" w:space="0" w:color="000000"/>
              <w:bottom w:val="single" w:sz="4" w:space="0" w:color="000000"/>
            </w:tcBorders>
            <w:vAlign w:val="center"/>
          </w:tcPr>
          <w:p w14:paraId="61DA13AF"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Результаты обучения по дисциплине</w:t>
            </w:r>
          </w:p>
          <w:p w14:paraId="61DA13B0" w14:textId="77777777" w:rsidR="00DF1561" w:rsidRDefault="009A6259">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(знает, умеет, навык (владеет, может осуществить трудовое действие))</w:t>
            </w:r>
          </w:p>
        </w:tc>
      </w:tr>
      <w:tr w:rsidR="00DF1561" w14:paraId="61DA13B3" w14:textId="77777777">
        <w:trPr>
          <w:trHeight w:val="562"/>
          <w:tblHeader/>
        </w:trPr>
        <w:tc>
          <w:tcPr>
            <w:tcW w:w="9351" w:type="dxa"/>
            <w:gridSpan w:val="2"/>
            <w:vAlign w:val="center"/>
          </w:tcPr>
          <w:p w14:paraId="61DA13B2" w14:textId="77777777" w:rsidR="00DF1561" w:rsidRDefault="009A6259">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ОПК-1– 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tc>
      </w:tr>
      <w:tr w:rsidR="00DF1561" w14:paraId="61DA13B7" w14:textId="77777777">
        <w:trPr>
          <w:trHeight w:val="562"/>
          <w:tblHeader/>
        </w:trPr>
        <w:tc>
          <w:tcPr>
            <w:tcW w:w="4248" w:type="dxa"/>
            <w:vMerge w:val="restart"/>
            <w:tcBorders>
              <w:right w:val="single" w:sz="4" w:space="0" w:color="000000"/>
            </w:tcBorders>
            <w:vAlign w:val="center"/>
          </w:tcPr>
          <w:p w14:paraId="61DA13B4"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ИОПК-1.1</w:t>
            </w:r>
            <w:r>
              <w:rPr>
                <w:rFonts w:ascii="Times New Roman" w:eastAsia="Times New Roman" w:hAnsi="Times New Roman" w:cs="Times New Roman"/>
                <w:sz w:val="20"/>
                <w:szCs w:val="20"/>
              </w:rPr>
              <w:t xml:space="preserve"> Применяет знания </w:t>
            </w:r>
            <w:proofErr w:type="gramStart"/>
            <w:r>
              <w:rPr>
                <w:rFonts w:ascii="Times New Roman" w:eastAsia="Times New Roman" w:hAnsi="Times New Roman" w:cs="Times New Roman"/>
                <w:sz w:val="20"/>
                <w:szCs w:val="20"/>
              </w:rPr>
              <w:t>экономической,  организационной</w:t>
            </w:r>
            <w:proofErr w:type="gramEnd"/>
            <w:r>
              <w:rPr>
                <w:rFonts w:ascii="Times New Roman" w:eastAsia="Times New Roman" w:hAnsi="Times New Roman" w:cs="Times New Roman"/>
                <w:sz w:val="20"/>
                <w:szCs w:val="20"/>
              </w:rPr>
              <w:t xml:space="preserve"> и управленческой теории, инновационные подходы для решения практических и/или исследовательских задач</w:t>
            </w:r>
          </w:p>
        </w:tc>
        <w:tc>
          <w:tcPr>
            <w:tcW w:w="5103" w:type="dxa"/>
            <w:tcBorders>
              <w:left w:val="single" w:sz="4" w:space="0" w:color="000000"/>
            </w:tcBorders>
            <w:vAlign w:val="center"/>
          </w:tcPr>
          <w:p w14:paraId="61DA13B5"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3B6"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3BB" w14:textId="77777777">
        <w:trPr>
          <w:trHeight w:val="562"/>
          <w:tblHeader/>
        </w:trPr>
        <w:tc>
          <w:tcPr>
            <w:tcW w:w="4248" w:type="dxa"/>
            <w:vMerge/>
            <w:tcBorders>
              <w:right w:val="single" w:sz="4" w:space="0" w:color="000000"/>
            </w:tcBorders>
            <w:vAlign w:val="center"/>
          </w:tcPr>
          <w:p w14:paraId="61DA13B8"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B9"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3B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3BF" w14:textId="77777777">
        <w:trPr>
          <w:trHeight w:val="562"/>
          <w:tblHeader/>
        </w:trPr>
        <w:tc>
          <w:tcPr>
            <w:tcW w:w="4248" w:type="dxa"/>
            <w:vMerge/>
            <w:tcBorders>
              <w:right w:val="single" w:sz="4" w:space="0" w:color="000000"/>
            </w:tcBorders>
            <w:vAlign w:val="center"/>
          </w:tcPr>
          <w:p w14:paraId="61DA13BC"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BD"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3B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3C3" w14:textId="77777777">
        <w:trPr>
          <w:trHeight w:val="562"/>
          <w:tblHeader/>
        </w:trPr>
        <w:tc>
          <w:tcPr>
            <w:tcW w:w="4248" w:type="dxa"/>
            <w:vMerge w:val="restart"/>
            <w:tcBorders>
              <w:right w:val="single" w:sz="4" w:space="0" w:color="000000"/>
            </w:tcBorders>
            <w:vAlign w:val="center"/>
          </w:tcPr>
          <w:p w14:paraId="61DA13C0"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ИОПК-1.2</w:t>
            </w:r>
            <w:r>
              <w:rPr>
                <w:rFonts w:ascii="Times New Roman" w:eastAsia="Times New Roman" w:hAnsi="Times New Roman" w:cs="Times New Roman"/>
                <w:sz w:val="20"/>
                <w:szCs w:val="20"/>
              </w:rPr>
              <w:t xml:space="preserve"> Осуществляет критический анализ практик управления и выбирает теоретическую модель для решения управленческих и/или исследовательских задач в сферах экономической, организационной деятельности</w:t>
            </w:r>
          </w:p>
        </w:tc>
        <w:tc>
          <w:tcPr>
            <w:tcW w:w="5103" w:type="dxa"/>
            <w:tcBorders>
              <w:left w:val="single" w:sz="4" w:space="0" w:color="000000"/>
            </w:tcBorders>
            <w:vAlign w:val="center"/>
          </w:tcPr>
          <w:p w14:paraId="61DA13C1"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3C2"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3C7" w14:textId="77777777">
        <w:trPr>
          <w:trHeight w:val="562"/>
          <w:tblHeader/>
        </w:trPr>
        <w:tc>
          <w:tcPr>
            <w:tcW w:w="4248" w:type="dxa"/>
            <w:vMerge/>
            <w:tcBorders>
              <w:right w:val="single" w:sz="4" w:space="0" w:color="000000"/>
            </w:tcBorders>
            <w:vAlign w:val="center"/>
          </w:tcPr>
          <w:p w14:paraId="61DA13C4"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C5"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3C6"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3CB" w14:textId="77777777">
        <w:trPr>
          <w:trHeight w:val="562"/>
          <w:tblHeader/>
        </w:trPr>
        <w:tc>
          <w:tcPr>
            <w:tcW w:w="4248" w:type="dxa"/>
            <w:vMerge/>
            <w:tcBorders>
              <w:right w:val="single" w:sz="4" w:space="0" w:color="000000"/>
            </w:tcBorders>
            <w:vAlign w:val="center"/>
          </w:tcPr>
          <w:p w14:paraId="61DA13C8"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C9"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3C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3CD" w14:textId="77777777">
        <w:trPr>
          <w:trHeight w:val="562"/>
          <w:tblHeader/>
        </w:trPr>
        <w:tc>
          <w:tcPr>
            <w:tcW w:w="9351" w:type="dxa"/>
            <w:gridSpan w:val="2"/>
            <w:vAlign w:val="center"/>
          </w:tcPr>
          <w:p w14:paraId="61DA13CC" w14:textId="77777777" w:rsidR="00DF1561" w:rsidRDefault="009A6259">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ОПК-2 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r>
      <w:tr w:rsidR="00DF1561" w14:paraId="61DA13D1" w14:textId="77777777">
        <w:trPr>
          <w:trHeight w:val="562"/>
          <w:tblHeader/>
        </w:trPr>
        <w:tc>
          <w:tcPr>
            <w:tcW w:w="4248" w:type="dxa"/>
            <w:vMerge w:val="restart"/>
            <w:tcBorders>
              <w:right w:val="single" w:sz="4" w:space="0" w:color="000000"/>
            </w:tcBorders>
            <w:vAlign w:val="center"/>
          </w:tcPr>
          <w:p w14:paraId="61DA13C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ИОПК-2.1</w:t>
            </w:r>
            <w:r>
              <w:rPr>
                <w:rFonts w:ascii="Times New Roman" w:eastAsia="Times New Roman" w:hAnsi="Times New Roman" w:cs="Times New Roman"/>
                <w:sz w:val="20"/>
                <w:szCs w:val="20"/>
              </w:rPr>
              <w:t xml:space="preserve"> Выбирает современные техники и методики сбора данных при решении управленческих и исследовательских задач</w:t>
            </w:r>
          </w:p>
        </w:tc>
        <w:tc>
          <w:tcPr>
            <w:tcW w:w="5103" w:type="dxa"/>
            <w:tcBorders>
              <w:left w:val="single" w:sz="4" w:space="0" w:color="000000"/>
            </w:tcBorders>
            <w:vAlign w:val="center"/>
          </w:tcPr>
          <w:p w14:paraId="61DA13CF"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3D0"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3D5" w14:textId="77777777">
        <w:trPr>
          <w:trHeight w:val="562"/>
          <w:tblHeader/>
        </w:trPr>
        <w:tc>
          <w:tcPr>
            <w:tcW w:w="4248" w:type="dxa"/>
            <w:vMerge/>
            <w:tcBorders>
              <w:right w:val="single" w:sz="4" w:space="0" w:color="000000"/>
            </w:tcBorders>
            <w:vAlign w:val="center"/>
          </w:tcPr>
          <w:p w14:paraId="61DA13D2"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D3"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3D4"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3D9" w14:textId="77777777">
        <w:trPr>
          <w:trHeight w:val="562"/>
          <w:tblHeader/>
        </w:trPr>
        <w:tc>
          <w:tcPr>
            <w:tcW w:w="4248" w:type="dxa"/>
            <w:vMerge/>
            <w:tcBorders>
              <w:right w:val="single" w:sz="4" w:space="0" w:color="000000"/>
            </w:tcBorders>
            <w:vAlign w:val="center"/>
          </w:tcPr>
          <w:p w14:paraId="61DA13D6"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D7"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3D8"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3DF" w14:textId="77777777">
        <w:trPr>
          <w:trHeight w:val="562"/>
          <w:tblHeader/>
        </w:trPr>
        <w:tc>
          <w:tcPr>
            <w:tcW w:w="4248" w:type="dxa"/>
            <w:vMerge w:val="restart"/>
            <w:tcBorders>
              <w:right w:val="single" w:sz="4" w:space="0" w:color="000000"/>
            </w:tcBorders>
            <w:vAlign w:val="center"/>
          </w:tcPr>
          <w:p w14:paraId="61DA13D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ИОПК-2.2</w:t>
            </w:r>
            <w:r>
              <w:rPr>
                <w:rFonts w:ascii="Times New Roman" w:eastAsia="Times New Roman" w:hAnsi="Times New Roman" w:cs="Times New Roman"/>
                <w:sz w:val="20"/>
                <w:szCs w:val="20"/>
              </w:rPr>
              <w:t xml:space="preserve"> Применяет продвинутые методы обработки и анализа информации, в том числе интеллектуальные информационно-аналитические системы, для решения управленческих и исследовательских задач</w:t>
            </w:r>
          </w:p>
          <w:p w14:paraId="61DA13DB" w14:textId="77777777" w:rsidR="00DF1561" w:rsidRDefault="00DF1561">
            <w:pPr>
              <w:widowControl w:val="0"/>
              <w:spacing w:after="0" w:line="240" w:lineRule="auto"/>
              <w:jc w:val="center"/>
              <w:rPr>
                <w:rFonts w:ascii="Times New Roman" w:eastAsia="Times New Roman" w:hAnsi="Times New Roman" w:cs="Times New Roman"/>
                <w:sz w:val="20"/>
                <w:szCs w:val="20"/>
              </w:rPr>
            </w:pPr>
          </w:p>
          <w:p w14:paraId="61DA13DC" w14:textId="77777777" w:rsidR="00DF1561" w:rsidRDefault="00DF1561">
            <w:pPr>
              <w:widowControl w:val="0"/>
              <w:spacing w:after="0" w:line="240" w:lineRule="auto"/>
              <w:jc w:val="center"/>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DD"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знает ключевые результаты отечественных и зарубежных исследований по теме диссертационного исследования; </w:t>
            </w:r>
          </w:p>
          <w:p w14:paraId="61DA13D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3E3" w14:textId="77777777">
        <w:trPr>
          <w:trHeight w:val="562"/>
          <w:tblHeader/>
        </w:trPr>
        <w:tc>
          <w:tcPr>
            <w:tcW w:w="4248" w:type="dxa"/>
            <w:vMerge/>
            <w:tcBorders>
              <w:right w:val="single" w:sz="4" w:space="0" w:color="000000"/>
            </w:tcBorders>
            <w:vAlign w:val="center"/>
          </w:tcPr>
          <w:p w14:paraId="61DA13E0"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E1"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3E2"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3E7" w14:textId="77777777">
        <w:trPr>
          <w:trHeight w:val="562"/>
          <w:tblHeader/>
        </w:trPr>
        <w:tc>
          <w:tcPr>
            <w:tcW w:w="4248" w:type="dxa"/>
            <w:vMerge/>
            <w:tcBorders>
              <w:right w:val="single" w:sz="4" w:space="0" w:color="000000"/>
            </w:tcBorders>
            <w:vAlign w:val="center"/>
          </w:tcPr>
          <w:p w14:paraId="61DA13E4"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E5"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3E6"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3EB" w14:textId="77777777">
        <w:trPr>
          <w:trHeight w:val="562"/>
          <w:tblHeader/>
        </w:trPr>
        <w:tc>
          <w:tcPr>
            <w:tcW w:w="4248" w:type="dxa"/>
            <w:vMerge w:val="restart"/>
            <w:tcBorders>
              <w:right w:val="single" w:sz="4" w:space="0" w:color="000000"/>
            </w:tcBorders>
            <w:vAlign w:val="center"/>
          </w:tcPr>
          <w:p w14:paraId="61DA13E8"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ИОПК-2.3</w:t>
            </w:r>
            <w:r>
              <w:rPr>
                <w:rFonts w:ascii="Times New Roman" w:eastAsia="Times New Roman" w:hAnsi="Times New Roman" w:cs="Times New Roman"/>
                <w:sz w:val="20"/>
                <w:szCs w:val="20"/>
              </w:rPr>
              <w:t xml:space="preserve"> Использует современные информационные технологии при решении управленческих и исследовательских задач</w:t>
            </w:r>
          </w:p>
        </w:tc>
        <w:tc>
          <w:tcPr>
            <w:tcW w:w="5103" w:type="dxa"/>
            <w:tcBorders>
              <w:left w:val="single" w:sz="4" w:space="0" w:color="000000"/>
            </w:tcBorders>
            <w:vAlign w:val="center"/>
          </w:tcPr>
          <w:p w14:paraId="61DA13E9"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3E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3EF" w14:textId="77777777">
        <w:trPr>
          <w:trHeight w:val="562"/>
          <w:tblHeader/>
        </w:trPr>
        <w:tc>
          <w:tcPr>
            <w:tcW w:w="4248" w:type="dxa"/>
            <w:vMerge/>
            <w:tcBorders>
              <w:right w:val="single" w:sz="4" w:space="0" w:color="000000"/>
            </w:tcBorders>
            <w:vAlign w:val="center"/>
          </w:tcPr>
          <w:p w14:paraId="61DA13EC"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ED"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3E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3F3" w14:textId="77777777">
        <w:trPr>
          <w:trHeight w:val="562"/>
          <w:tblHeader/>
        </w:trPr>
        <w:tc>
          <w:tcPr>
            <w:tcW w:w="4248" w:type="dxa"/>
            <w:vMerge/>
            <w:tcBorders>
              <w:right w:val="single" w:sz="4" w:space="0" w:color="000000"/>
            </w:tcBorders>
            <w:vAlign w:val="center"/>
          </w:tcPr>
          <w:p w14:paraId="61DA13F0"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F1"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3F2"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3F5" w14:textId="77777777">
        <w:trPr>
          <w:trHeight w:val="562"/>
          <w:tblHeader/>
        </w:trPr>
        <w:tc>
          <w:tcPr>
            <w:tcW w:w="9351" w:type="dxa"/>
            <w:gridSpan w:val="2"/>
            <w:vAlign w:val="center"/>
          </w:tcPr>
          <w:p w14:paraId="61DA13F4" w14:textId="77777777" w:rsidR="00DF1561" w:rsidRDefault="009A6259">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w:t>
            </w:r>
          </w:p>
        </w:tc>
      </w:tr>
      <w:tr w:rsidR="00DF1561" w14:paraId="61DA13FB" w14:textId="77777777">
        <w:trPr>
          <w:trHeight w:val="562"/>
          <w:tblHeader/>
        </w:trPr>
        <w:tc>
          <w:tcPr>
            <w:tcW w:w="4248" w:type="dxa"/>
            <w:vMerge w:val="restart"/>
            <w:tcBorders>
              <w:right w:val="single" w:sz="4" w:space="0" w:color="000000"/>
            </w:tcBorders>
            <w:vAlign w:val="center"/>
          </w:tcPr>
          <w:p w14:paraId="61DA13F6"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ИОПК-3.1</w:t>
            </w:r>
            <w:r>
              <w:rPr>
                <w:rFonts w:ascii="Times New Roman" w:eastAsia="Times New Roman" w:hAnsi="Times New Roman" w:cs="Times New Roman"/>
                <w:sz w:val="20"/>
                <w:szCs w:val="20"/>
              </w:rPr>
              <w:t xml:space="preserve"> Обосновывает организационно-управленческие решения</w:t>
            </w:r>
          </w:p>
          <w:p w14:paraId="61DA13F7" w14:textId="77777777" w:rsidR="00DF1561" w:rsidRDefault="00DF1561">
            <w:pPr>
              <w:widowControl w:val="0"/>
              <w:spacing w:after="0" w:line="240" w:lineRule="auto"/>
              <w:jc w:val="center"/>
              <w:rPr>
                <w:rFonts w:ascii="Times New Roman" w:eastAsia="Times New Roman" w:hAnsi="Times New Roman" w:cs="Times New Roman"/>
                <w:sz w:val="20"/>
                <w:szCs w:val="20"/>
              </w:rPr>
            </w:pPr>
          </w:p>
          <w:p w14:paraId="61DA13F8" w14:textId="77777777" w:rsidR="00DF1561" w:rsidRDefault="00DF1561">
            <w:pPr>
              <w:widowControl w:val="0"/>
              <w:spacing w:after="0" w:line="240" w:lineRule="auto"/>
              <w:jc w:val="center"/>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F9"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3F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3FF" w14:textId="77777777">
        <w:trPr>
          <w:trHeight w:val="562"/>
          <w:tblHeader/>
        </w:trPr>
        <w:tc>
          <w:tcPr>
            <w:tcW w:w="4248" w:type="dxa"/>
            <w:vMerge/>
            <w:tcBorders>
              <w:right w:val="single" w:sz="4" w:space="0" w:color="000000"/>
            </w:tcBorders>
            <w:vAlign w:val="center"/>
          </w:tcPr>
          <w:p w14:paraId="61DA13FC"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3FD"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3F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403" w14:textId="77777777">
        <w:trPr>
          <w:trHeight w:val="562"/>
          <w:tblHeader/>
        </w:trPr>
        <w:tc>
          <w:tcPr>
            <w:tcW w:w="4248" w:type="dxa"/>
            <w:vMerge/>
            <w:tcBorders>
              <w:right w:val="single" w:sz="4" w:space="0" w:color="000000"/>
            </w:tcBorders>
            <w:vAlign w:val="center"/>
          </w:tcPr>
          <w:p w14:paraId="61DA1400"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01"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402"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407" w14:textId="77777777">
        <w:trPr>
          <w:trHeight w:val="562"/>
          <w:tblHeader/>
        </w:trPr>
        <w:tc>
          <w:tcPr>
            <w:tcW w:w="4248" w:type="dxa"/>
            <w:vMerge w:val="restart"/>
            <w:tcBorders>
              <w:right w:val="single" w:sz="4" w:space="0" w:color="000000"/>
            </w:tcBorders>
            <w:vAlign w:val="center"/>
          </w:tcPr>
          <w:p w14:paraId="61DA1404"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ИОПК-3.2</w:t>
            </w:r>
            <w:r>
              <w:rPr>
                <w:rFonts w:ascii="Times New Roman" w:eastAsia="Times New Roman" w:hAnsi="Times New Roman" w:cs="Times New Roman"/>
                <w:sz w:val="20"/>
                <w:szCs w:val="20"/>
              </w:rPr>
              <w:t xml:space="preserve"> Оценивает операционную и организационную эффективность и социальную значимость управленческих решений</w:t>
            </w:r>
          </w:p>
        </w:tc>
        <w:tc>
          <w:tcPr>
            <w:tcW w:w="5103" w:type="dxa"/>
            <w:tcBorders>
              <w:left w:val="single" w:sz="4" w:space="0" w:color="000000"/>
            </w:tcBorders>
            <w:vAlign w:val="center"/>
          </w:tcPr>
          <w:p w14:paraId="61DA1405"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406"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40B" w14:textId="77777777">
        <w:trPr>
          <w:trHeight w:val="562"/>
          <w:tblHeader/>
        </w:trPr>
        <w:tc>
          <w:tcPr>
            <w:tcW w:w="4248" w:type="dxa"/>
            <w:vMerge/>
            <w:tcBorders>
              <w:right w:val="single" w:sz="4" w:space="0" w:color="000000"/>
            </w:tcBorders>
            <w:vAlign w:val="center"/>
          </w:tcPr>
          <w:p w14:paraId="61DA1408"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09"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40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40F" w14:textId="77777777">
        <w:trPr>
          <w:trHeight w:val="562"/>
          <w:tblHeader/>
        </w:trPr>
        <w:tc>
          <w:tcPr>
            <w:tcW w:w="4248" w:type="dxa"/>
            <w:vMerge/>
            <w:tcBorders>
              <w:right w:val="single" w:sz="4" w:space="0" w:color="000000"/>
            </w:tcBorders>
            <w:vAlign w:val="center"/>
          </w:tcPr>
          <w:p w14:paraId="61DA140C"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0D"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40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413" w14:textId="77777777">
        <w:trPr>
          <w:trHeight w:val="562"/>
          <w:tblHeader/>
        </w:trPr>
        <w:tc>
          <w:tcPr>
            <w:tcW w:w="4248" w:type="dxa"/>
            <w:vMerge w:val="restart"/>
            <w:tcBorders>
              <w:right w:val="single" w:sz="4" w:space="0" w:color="000000"/>
            </w:tcBorders>
            <w:vAlign w:val="center"/>
          </w:tcPr>
          <w:p w14:paraId="61DA1410"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ИОПК-3.3 </w:t>
            </w:r>
            <w:r>
              <w:rPr>
                <w:rFonts w:ascii="Times New Roman" w:eastAsia="Times New Roman" w:hAnsi="Times New Roman" w:cs="Times New Roman"/>
                <w:sz w:val="20"/>
                <w:szCs w:val="20"/>
              </w:rPr>
              <w:t>Демонстрирует способность решать управленческие и исследовательские задачи в условиях сложной (в том числе кросс-культурной) и динамичной среды</w:t>
            </w:r>
          </w:p>
        </w:tc>
        <w:tc>
          <w:tcPr>
            <w:tcW w:w="5103" w:type="dxa"/>
            <w:tcBorders>
              <w:left w:val="single" w:sz="4" w:space="0" w:color="000000"/>
            </w:tcBorders>
            <w:vAlign w:val="center"/>
          </w:tcPr>
          <w:p w14:paraId="61DA1411"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412"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417" w14:textId="77777777">
        <w:trPr>
          <w:trHeight w:val="562"/>
          <w:tblHeader/>
        </w:trPr>
        <w:tc>
          <w:tcPr>
            <w:tcW w:w="4248" w:type="dxa"/>
            <w:vMerge/>
            <w:tcBorders>
              <w:right w:val="single" w:sz="4" w:space="0" w:color="000000"/>
            </w:tcBorders>
            <w:vAlign w:val="center"/>
          </w:tcPr>
          <w:p w14:paraId="61DA1414"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15"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416"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41B" w14:textId="77777777">
        <w:trPr>
          <w:trHeight w:val="562"/>
          <w:tblHeader/>
        </w:trPr>
        <w:tc>
          <w:tcPr>
            <w:tcW w:w="4248" w:type="dxa"/>
            <w:vMerge/>
            <w:tcBorders>
              <w:right w:val="single" w:sz="4" w:space="0" w:color="000000"/>
            </w:tcBorders>
            <w:vAlign w:val="center"/>
          </w:tcPr>
          <w:p w14:paraId="61DA1418"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19"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41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41D" w14:textId="77777777">
        <w:trPr>
          <w:trHeight w:val="562"/>
          <w:tblHeader/>
        </w:trPr>
        <w:tc>
          <w:tcPr>
            <w:tcW w:w="9351" w:type="dxa"/>
            <w:gridSpan w:val="2"/>
            <w:vAlign w:val="center"/>
          </w:tcPr>
          <w:p w14:paraId="61DA141C" w14:textId="77777777" w:rsidR="00DF1561" w:rsidRDefault="009A6259">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r>
      <w:tr w:rsidR="00DF1561" w14:paraId="61DA1421" w14:textId="77777777">
        <w:trPr>
          <w:trHeight w:val="562"/>
          <w:tblHeader/>
        </w:trPr>
        <w:tc>
          <w:tcPr>
            <w:tcW w:w="4248" w:type="dxa"/>
            <w:vMerge w:val="restart"/>
            <w:tcBorders>
              <w:right w:val="single" w:sz="4" w:space="0" w:color="000000"/>
            </w:tcBorders>
            <w:vAlign w:val="center"/>
          </w:tcPr>
          <w:p w14:paraId="61DA141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ИОПК-4.1</w:t>
            </w:r>
            <w:r>
              <w:rPr>
                <w:rFonts w:ascii="Times New Roman" w:eastAsia="Times New Roman" w:hAnsi="Times New Roman" w:cs="Times New Roman"/>
                <w:sz w:val="20"/>
                <w:szCs w:val="20"/>
              </w:rPr>
              <w:t>Демонстрирует способность руководить проектной и процессной деятельностью в организации с использованием современных практик управления, лидерских и коммуникативных навыков</w:t>
            </w:r>
          </w:p>
        </w:tc>
        <w:tc>
          <w:tcPr>
            <w:tcW w:w="5103" w:type="dxa"/>
            <w:tcBorders>
              <w:left w:val="single" w:sz="4" w:space="0" w:color="000000"/>
            </w:tcBorders>
            <w:vAlign w:val="center"/>
          </w:tcPr>
          <w:p w14:paraId="61DA141F"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420"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425" w14:textId="77777777">
        <w:trPr>
          <w:trHeight w:val="562"/>
          <w:tblHeader/>
        </w:trPr>
        <w:tc>
          <w:tcPr>
            <w:tcW w:w="4248" w:type="dxa"/>
            <w:vMerge/>
            <w:tcBorders>
              <w:right w:val="single" w:sz="4" w:space="0" w:color="000000"/>
            </w:tcBorders>
            <w:vAlign w:val="center"/>
          </w:tcPr>
          <w:p w14:paraId="61DA1422"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23"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424"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429" w14:textId="77777777">
        <w:trPr>
          <w:trHeight w:val="562"/>
          <w:tblHeader/>
        </w:trPr>
        <w:tc>
          <w:tcPr>
            <w:tcW w:w="4248" w:type="dxa"/>
            <w:vMerge/>
            <w:tcBorders>
              <w:right w:val="single" w:sz="4" w:space="0" w:color="000000"/>
            </w:tcBorders>
            <w:vAlign w:val="center"/>
          </w:tcPr>
          <w:p w14:paraId="61DA1426"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27"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428"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42D" w14:textId="77777777">
        <w:trPr>
          <w:trHeight w:val="562"/>
          <w:tblHeader/>
        </w:trPr>
        <w:tc>
          <w:tcPr>
            <w:tcW w:w="4248" w:type="dxa"/>
            <w:vMerge w:val="restart"/>
            <w:tcBorders>
              <w:right w:val="single" w:sz="4" w:space="0" w:color="000000"/>
            </w:tcBorders>
            <w:vAlign w:val="center"/>
          </w:tcPr>
          <w:p w14:paraId="61DA142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ИОПК-4.2</w:t>
            </w:r>
            <w:r>
              <w:rPr>
                <w:rFonts w:ascii="Times New Roman" w:eastAsia="Times New Roman" w:hAnsi="Times New Roman" w:cs="Times New Roman"/>
                <w:sz w:val="20"/>
                <w:szCs w:val="20"/>
              </w:rPr>
              <w:t xml:space="preserve"> Выявляет и оценивает новые рыночные возможности, разрабатывает стратегии создания и развития инновационных направлений деятельности и соответствующие им бизнес-модели организаций</w:t>
            </w:r>
          </w:p>
        </w:tc>
        <w:tc>
          <w:tcPr>
            <w:tcW w:w="5103" w:type="dxa"/>
            <w:tcBorders>
              <w:left w:val="single" w:sz="4" w:space="0" w:color="000000"/>
            </w:tcBorders>
            <w:vAlign w:val="center"/>
          </w:tcPr>
          <w:p w14:paraId="61DA142B"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42C"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431" w14:textId="77777777">
        <w:trPr>
          <w:trHeight w:val="562"/>
          <w:tblHeader/>
        </w:trPr>
        <w:tc>
          <w:tcPr>
            <w:tcW w:w="4248" w:type="dxa"/>
            <w:vMerge/>
            <w:tcBorders>
              <w:right w:val="single" w:sz="4" w:space="0" w:color="000000"/>
            </w:tcBorders>
            <w:vAlign w:val="center"/>
          </w:tcPr>
          <w:p w14:paraId="61DA142E"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2F"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430"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435" w14:textId="77777777">
        <w:trPr>
          <w:trHeight w:val="562"/>
          <w:tblHeader/>
        </w:trPr>
        <w:tc>
          <w:tcPr>
            <w:tcW w:w="4248" w:type="dxa"/>
            <w:vMerge/>
            <w:tcBorders>
              <w:right w:val="single" w:sz="4" w:space="0" w:color="000000"/>
            </w:tcBorders>
            <w:vAlign w:val="center"/>
          </w:tcPr>
          <w:p w14:paraId="61DA1432"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33"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434"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437" w14:textId="77777777">
        <w:trPr>
          <w:trHeight w:val="562"/>
          <w:tblHeader/>
        </w:trPr>
        <w:tc>
          <w:tcPr>
            <w:tcW w:w="9351" w:type="dxa"/>
            <w:gridSpan w:val="2"/>
            <w:vAlign w:val="center"/>
          </w:tcPr>
          <w:p w14:paraId="61DA1436" w14:textId="77777777" w:rsidR="00DF1561" w:rsidRDefault="009A6259">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ОПК-5 Способен обобщать и критически оценивать научные исследования в менеджменте и смежных областях, выполнять научно-исследовательские проекты.</w:t>
            </w:r>
          </w:p>
        </w:tc>
      </w:tr>
      <w:tr w:rsidR="00DF1561" w14:paraId="61DA143B" w14:textId="77777777">
        <w:trPr>
          <w:trHeight w:val="562"/>
          <w:tblHeader/>
        </w:trPr>
        <w:tc>
          <w:tcPr>
            <w:tcW w:w="4248" w:type="dxa"/>
            <w:vMerge w:val="restart"/>
            <w:tcBorders>
              <w:right w:val="single" w:sz="4" w:space="0" w:color="000000"/>
            </w:tcBorders>
            <w:vAlign w:val="center"/>
          </w:tcPr>
          <w:p w14:paraId="61DA1438"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ИОПК-5.1</w:t>
            </w:r>
            <w:r>
              <w:rPr>
                <w:rFonts w:ascii="Times New Roman" w:eastAsia="Times New Roman" w:hAnsi="Times New Roman" w:cs="Times New Roman"/>
                <w:sz w:val="20"/>
                <w:szCs w:val="20"/>
              </w:rPr>
              <w:t>Демонстрирует способность обобщать результаты отечественных и зарубежных научных исследований в менеджменте и смежных областях</w:t>
            </w:r>
          </w:p>
        </w:tc>
        <w:tc>
          <w:tcPr>
            <w:tcW w:w="5103" w:type="dxa"/>
            <w:tcBorders>
              <w:left w:val="single" w:sz="4" w:space="0" w:color="000000"/>
            </w:tcBorders>
            <w:vAlign w:val="center"/>
          </w:tcPr>
          <w:p w14:paraId="61DA1439"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43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43F" w14:textId="77777777">
        <w:trPr>
          <w:trHeight w:val="562"/>
          <w:tblHeader/>
        </w:trPr>
        <w:tc>
          <w:tcPr>
            <w:tcW w:w="4248" w:type="dxa"/>
            <w:vMerge/>
            <w:tcBorders>
              <w:right w:val="single" w:sz="4" w:space="0" w:color="000000"/>
            </w:tcBorders>
            <w:vAlign w:val="center"/>
          </w:tcPr>
          <w:p w14:paraId="61DA143C"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3D"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43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443" w14:textId="77777777">
        <w:trPr>
          <w:trHeight w:val="562"/>
          <w:tblHeader/>
        </w:trPr>
        <w:tc>
          <w:tcPr>
            <w:tcW w:w="4248" w:type="dxa"/>
            <w:vMerge/>
            <w:tcBorders>
              <w:right w:val="single" w:sz="4" w:space="0" w:color="000000"/>
            </w:tcBorders>
            <w:vAlign w:val="center"/>
          </w:tcPr>
          <w:p w14:paraId="61DA1440"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41"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442"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r w:rsidR="00DF1561" w14:paraId="61DA1447" w14:textId="77777777">
        <w:trPr>
          <w:trHeight w:val="562"/>
          <w:tblHeader/>
        </w:trPr>
        <w:tc>
          <w:tcPr>
            <w:tcW w:w="4248" w:type="dxa"/>
            <w:vMerge w:val="restart"/>
            <w:tcBorders>
              <w:right w:val="single" w:sz="4" w:space="0" w:color="000000"/>
            </w:tcBorders>
            <w:vAlign w:val="center"/>
          </w:tcPr>
          <w:p w14:paraId="61DA1444"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ИОПК-5.2</w:t>
            </w:r>
            <w:r>
              <w:rPr>
                <w:rFonts w:ascii="Times New Roman" w:eastAsia="Times New Roman" w:hAnsi="Times New Roman" w:cs="Times New Roman"/>
                <w:sz w:val="20"/>
                <w:szCs w:val="20"/>
              </w:rPr>
              <w:t xml:space="preserve"> Критически оценивает результаты и выявляет перспективные направления научных исследований в менеджменте</w:t>
            </w:r>
          </w:p>
        </w:tc>
        <w:tc>
          <w:tcPr>
            <w:tcW w:w="5103" w:type="dxa"/>
            <w:tcBorders>
              <w:left w:val="single" w:sz="4" w:space="0" w:color="000000"/>
            </w:tcBorders>
            <w:vAlign w:val="center"/>
          </w:tcPr>
          <w:p w14:paraId="61DA1445"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знает ключевые результаты отечественных и зарубежных исследований по теме диссертационного исследования; </w:t>
            </w:r>
          </w:p>
          <w:p w14:paraId="61DA1446"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знает современные методы анализа исследуемой в диссертации проблемы</w:t>
            </w:r>
          </w:p>
        </w:tc>
      </w:tr>
      <w:tr w:rsidR="00DF1561" w14:paraId="61DA144B" w14:textId="77777777">
        <w:trPr>
          <w:trHeight w:val="562"/>
          <w:tblHeader/>
        </w:trPr>
        <w:tc>
          <w:tcPr>
            <w:tcW w:w="4248" w:type="dxa"/>
            <w:vMerge/>
            <w:tcBorders>
              <w:right w:val="single" w:sz="4" w:space="0" w:color="000000"/>
            </w:tcBorders>
            <w:vAlign w:val="center"/>
          </w:tcPr>
          <w:p w14:paraId="61DA1448"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49"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умеет использовать современные информационные технологии в процессе проведения научного исследования; </w:t>
            </w:r>
          </w:p>
          <w:p w14:paraId="61DA144A"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умеет экономически обосновывать организационно-управленческие решения</w:t>
            </w:r>
          </w:p>
        </w:tc>
      </w:tr>
      <w:tr w:rsidR="00DF1561" w14:paraId="61DA144F" w14:textId="77777777">
        <w:trPr>
          <w:trHeight w:val="562"/>
          <w:tblHeader/>
        </w:trPr>
        <w:tc>
          <w:tcPr>
            <w:tcW w:w="4248" w:type="dxa"/>
            <w:vMerge/>
            <w:tcBorders>
              <w:right w:val="single" w:sz="4" w:space="0" w:color="000000"/>
            </w:tcBorders>
            <w:vAlign w:val="center"/>
          </w:tcPr>
          <w:p w14:paraId="61DA144C" w14:textId="77777777" w:rsidR="00DF1561" w:rsidRDefault="00DF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5103" w:type="dxa"/>
            <w:tcBorders>
              <w:left w:val="single" w:sz="4" w:space="0" w:color="000000"/>
            </w:tcBorders>
            <w:vAlign w:val="center"/>
          </w:tcPr>
          <w:p w14:paraId="61DA144D"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обобщает и критически оценивает результаты научных исследований по теме </w:t>
            </w:r>
            <w:proofErr w:type="gramStart"/>
            <w:r>
              <w:rPr>
                <w:rFonts w:ascii="Times New Roman" w:eastAsia="Times New Roman" w:hAnsi="Times New Roman" w:cs="Times New Roman"/>
                <w:sz w:val="20"/>
                <w:szCs w:val="20"/>
              </w:rPr>
              <w:t xml:space="preserve">диссертации;   </w:t>
            </w:r>
            <w:proofErr w:type="gramEnd"/>
            <w:r>
              <w:rPr>
                <w:rFonts w:ascii="Times New Roman" w:eastAsia="Times New Roman" w:hAnsi="Times New Roman" w:cs="Times New Roman"/>
                <w:sz w:val="20"/>
                <w:szCs w:val="20"/>
              </w:rPr>
              <w:t xml:space="preserve">                                    составляет аналитический обзор литературы по теме диссертационного исследования;</w:t>
            </w:r>
          </w:p>
          <w:p w14:paraId="61DA144E" w14:textId="77777777" w:rsidR="00DF1561" w:rsidRDefault="009A625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определяет методический подход к исследованию проблемы по теме диссертации</w:t>
            </w:r>
          </w:p>
        </w:tc>
      </w:tr>
    </w:tbl>
    <w:p w14:paraId="61DA1450" w14:textId="77777777" w:rsidR="00DF1561" w:rsidRDefault="00DF1561">
      <w:pPr>
        <w:spacing w:after="0" w:line="240" w:lineRule="auto"/>
        <w:jc w:val="both"/>
        <w:rPr>
          <w:rFonts w:ascii="Times New Roman" w:eastAsia="Times New Roman" w:hAnsi="Times New Roman" w:cs="Times New Roman"/>
          <w:sz w:val="24"/>
          <w:szCs w:val="24"/>
        </w:rPr>
      </w:pPr>
    </w:p>
    <w:p w14:paraId="61DA1451" w14:textId="77777777" w:rsidR="00DF1561" w:rsidRDefault="009A62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DA1452" w14:textId="77777777" w:rsidR="00DF1561" w:rsidRDefault="009A62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вопросов (заданий, поручений) для прохождения практики </w:t>
      </w:r>
    </w:p>
    <w:p w14:paraId="61DA1453" w14:textId="77777777" w:rsidR="00DF1561" w:rsidRPr="005A3AE8" w:rsidRDefault="006B4065" w:rsidP="005A3AE8">
      <w:pPr>
        <w:tabs>
          <w:tab w:val="right" w:pos="9354"/>
        </w:tabs>
        <w:spacing w:after="0" w:line="240" w:lineRule="auto"/>
        <w:jc w:val="both"/>
        <w:rPr>
          <w:rFonts w:ascii="Times New Roman" w:eastAsia="Times New Roman" w:hAnsi="Times New Roman" w:cs="Times New Roman"/>
          <w:sz w:val="24"/>
          <w:szCs w:val="24"/>
          <w:u w:val="single"/>
        </w:rPr>
      </w:pPr>
      <w:r w:rsidRPr="005A3AE8">
        <w:rPr>
          <w:rFonts w:ascii="Times New Roman" w:eastAsia="Times New Roman" w:hAnsi="Times New Roman" w:cs="Times New Roman"/>
          <w:sz w:val="24"/>
          <w:szCs w:val="24"/>
          <w:u w:val="single"/>
        </w:rPr>
        <w:t xml:space="preserve">Провести корректировку плана, программы диссертационного исследования, а также </w:t>
      </w:r>
      <w:r w:rsidR="005A3AE8" w:rsidRPr="005A3AE8">
        <w:rPr>
          <w:rFonts w:ascii="Times New Roman" w:eastAsia="Times New Roman" w:hAnsi="Times New Roman" w:cs="Times New Roman"/>
          <w:sz w:val="24"/>
          <w:szCs w:val="24"/>
          <w:u w:val="single"/>
        </w:rPr>
        <w:t>Введения к диссертации (актуальности темы исследования, цели, задач исследования, объекта и предмета исследования, научной гипотеза исследования, информационной и теоретико-методической основ</w:t>
      </w:r>
      <w:r w:rsidR="005A3AE8">
        <w:rPr>
          <w:rFonts w:ascii="Times New Roman" w:eastAsia="Times New Roman" w:hAnsi="Times New Roman" w:cs="Times New Roman"/>
          <w:sz w:val="24"/>
          <w:szCs w:val="24"/>
          <w:u w:val="single"/>
        </w:rPr>
        <w:t>ы</w:t>
      </w:r>
      <w:r w:rsidR="005A3AE8" w:rsidRPr="005A3AE8">
        <w:rPr>
          <w:rFonts w:ascii="Times New Roman" w:eastAsia="Times New Roman" w:hAnsi="Times New Roman" w:cs="Times New Roman"/>
          <w:sz w:val="24"/>
          <w:szCs w:val="24"/>
          <w:u w:val="single"/>
        </w:rPr>
        <w:t xml:space="preserve"> исследования)</w:t>
      </w:r>
      <w:r w:rsidR="005A3AE8">
        <w:rPr>
          <w:rFonts w:ascii="Times New Roman" w:eastAsia="Times New Roman" w:hAnsi="Times New Roman" w:cs="Times New Roman"/>
          <w:sz w:val="24"/>
          <w:szCs w:val="24"/>
          <w:u w:val="single"/>
        </w:rPr>
        <w:t>, сформировать теоретико-методологическую основу исследования.</w:t>
      </w:r>
      <w:r w:rsidR="005A3AE8">
        <w:rPr>
          <w:rFonts w:ascii="Times New Roman" w:eastAsia="Times New Roman" w:hAnsi="Times New Roman" w:cs="Times New Roman"/>
          <w:sz w:val="24"/>
          <w:szCs w:val="24"/>
          <w:u w:val="single"/>
        </w:rPr>
        <w:tab/>
      </w:r>
    </w:p>
    <w:p w14:paraId="61DA1454" w14:textId="77777777" w:rsidR="00DF1561" w:rsidRDefault="00DF1561">
      <w:pPr>
        <w:spacing w:after="0" w:line="240" w:lineRule="auto"/>
        <w:jc w:val="center"/>
        <w:rPr>
          <w:rFonts w:ascii="Times New Roman" w:eastAsia="Times New Roman" w:hAnsi="Times New Roman" w:cs="Times New Roman"/>
          <w:b/>
          <w:sz w:val="24"/>
          <w:szCs w:val="24"/>
        </w:rPr>
      </w:pPr>
    </w:p>
    <w:p w14:paraId="61DA1455" w14:textId="77777777" w:rsidR="00A03B11" w:rsidRDefault="00A03B11">
      <w:pPr>
        <w:spacing w:after="0" w:line="240" w:lineRule="auto"/>
        <w:rPr>
          <w:rFonts w:ascii="Times New Roman" w:eastAsia="Times New Roman" w:hAnsi="Times New Roman" w:cs="Times New Roman"/>
          <w:sz w:val="24"/>
          <w:szCs w:val="24"/>
        </w:rPr>
      </w:pPr>
    </w:p>
    <w:p w14:paraId="61DA1456" w14:textId="43ABD8F2" w:rsidR="00DF1561" w:rsidRDefault="00D64DCD">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73600" behindDoc="0" locked="0" layoutInCell="1" allowOverlap="1" wp14:anchorId="60FEC73B" wp14:editId="61890A5D">
            <wp:simplePos x="0" y="0"/>
            <wp:positionH relativeFrom="column">
              <wp:posOffset>2405449</wp:posOffset>
            </wp:positionH>
            <wp:positionV relativeFrom="paragraph">
              <wp:posOffset>705845</wp:posOffset>
            </wp:positionV>
            <wp:extent cx="1570990" cy="847725"/>
            <wp:effectExtent l="0" t="0" r="0" b="952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847725"/>
                    </a:xfrm>
                    <a:prstGeom prst="rect">
                      <a:avLst/>
                    </a:prstGeom>
                    <a:noFill/>
                    <a:ln>
                      <a:noFill/>
                    </a:ln>
                  </pic:spPr>
                </pic:pic>
              </a:graphicData>
            </a:graphic>
          </wp:anchor>
        </w:drawing>
      </w:r>
      <w:r w:rsidR="009A6259">
        <w:rPr>
          <w:rFonts w:ascii="Times New Roman" w:eastAsia="Times New Roman" w:hAnsi="Times New Roman" w:cs="Times New Roman"/>
          <w:sz w:val="24"/>
          <w:szCs w:val="24"/>
        </w:rPr>
        <w:t xml:space="preserve">Ознакомлен (студент) </w:t>
      </w:r>
      <w:proofErr w:type="spellStart"/>
      <w:r w:rsidR="005A3AE8">
        <w:rPr>
          <w:rFonts w:ascii="Times New Roman" w:eastAsia="Times New Roman" w:hAnsi="Times New Roman" w:cs="Times New Roman"/>
          <w:sz w:val="24"/>
          <w:szCs w:val="24"/>
        </w:rPr>
        <w:t>Ушнов</w:t>
      </w:r>
      <w:proofErr w:type="spellEnd"/>
      <w:r w:rsidR="005A3AE8">
        <w:rPr>
          <w:rFonts w:ascii="Times New Roman" w:eastAsia="Times New Roman" w:hAnsi="Times New Roman" w:cs="Times New Roman"/>
          <w:sz w:val="24"/>
          <w:szCs w:val="24"/>
        </w:rPr>
        <w:t xml:space="preserve"> Д. В.</w:t>
      </w:r>
      <w:r w:rsidR="009A6259">
        <w:rPr>
          <w:rFonts w:ascii="Times New Roman" w:eastAsia="Times New Roman" w:hAnsi="Times New Roman" w:cs="Times New Roman"/>
          <w:sz w:val="24"/>
          <w:szCs w:val="24"/>
        </w:rPr>
        <w:t>_________</w:t>
      </w:r>
      <w:r w:rsidR="00193462" w:rsidRPr="00193462">
        <w:rPr>
          <w:rFonts w:ascii="Times New Roman" w:hAnsi="Times New Roman" w:cs="Times New Roman"/>
          <w:noProof/>
          <w:color w:val="000000"/>
          <w:sz w:val="28"/>
          <w:szCs w:val="28"/>
        </w:rPr>
        <w:t xml:space="preserve"> </w:t>
      </w:r>
      <w:r w:rsidR="00193462" w:rsidRPr="0050456C">
        <w:rPr>
          <w:rFonts w:ascii="Times New Roman" w:hAnsi="Times New Roman" w:cs="Times New Roman"/>
          <w:noProof/>
          <w:color w:val="000000"/>
          <w:sz w:val="28"/>
          <w:szCs w:val="28"/>
        </w:rPr>
        <w:drawing>
          <wp:inline distT="0" distB="0" distL="0" distR="0" wp14:anchorId="61DA1579" wp14:editId="61DA157A">
            <wp:extent cx="493200" cy="792000"/>
            <wp:effectExtent l="0" t="0" r="2540" b="8255"/>
            <wp:docPr id="8" name="Рисунок 8" descr="C:\Users\Dan\Desktop\Разное\E0E5BE74-8345-4160-AFAD-DAF9F52204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Desktop\Разное\E0E5BE74-8345-4160-AFAD-DAF9F52204ED.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3200" cy="792000"/>
                    </a:xfrm>
                    <a:prstGeom prst="rect">
                      <a:avLst/>
                    </a:prstGeom>
                    <a:noFill/>
                    <a:ln>
                      <a:noFill/>
                    </a:ln>
                  </pic:spPr>
                </pic:pic>
              </a:graphicData>
            </a:graphic>
          </wp:inline>
        </w:drawing>
      </w:r>
      <w:r w:rsidR="009A6259">
        <w:rPr>
          <w:rFonts w:ascii="Times New Roman" w:eastAsia="Times New Roman" w:hAnsi="Times New Roman" w:cs="Times New Roman"/>
          <w:sz w:val="24"/>
          <w:szCs w:val="24"/>
        </w:rPr>
        <w:t>_________</w:t>
      </w:r>
    </w:p>
    <w:p w14:paraId="61DA1457" w14:textId="4C7E6FF2" w:rsidR="00DF1561" w:rsidRDefault="009A62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ФИО, подпись</w:t>
      </w:r>
    </w:p>
    <w:p w14:paraId="61DA1458" w14:textId="3F85322F" w:rsidR="00DF1561" w:rsidRDefault="00DF1561">
      <w:pPr>
        <w:spacing w:after="0" w:line="240" w:lineRule="auto"/>
        <w:rPr>
          <w:rFonts w:ascii="Times New Roman" w:eastAsia="Times New Roman" w:hAnsi="Times New Roman" w:cs="Times New Roman"/>
          <w:sz w:val="24"/>
          <w:szCs w:val="24"/>
        </w:rPr>
      </w:pPr>
    </w:p>
    <w:p w14:paraId="61DA1459" w14:textId="3213FBB3" w:rsidR="00DF1561" w:rsidRDefault="009A62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практики от университета ________</w:t>
      </w:r>
      <w:r w:rsidR="00193462">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___ </w:t>
      </w:r>
      <w:r w:rsidR="005A3AE8" w:rsidRPr="005A3AE8">
        <w:rPr>
          <w:rFonts w:ascii="Times New Roman" w:eastAsia="Times New Roman" w:hAnsi="Times New Roman" w:cs="Times New Roman"/>
          <w:sz w:val="24"/>
          <w:szCs w:val="24"/>
          <w:u w:val="single"/>
        </w:rPr>
        <w:t>Егорова Л. И.</w:t>
      </w:r>
      <w:r w:rsidR="005A3AE8">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p>
    <w:p w14:paraId="61DA145A" w14:textId="77777777" w:rsidR="00DF1561" w:rsidRDefault="009A6259">
      <w:pPr>
        <w:spacing w:after="0" w:line="240" w:lineRule="auto"/>
        <w:ind w:firstLine="396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(подпись) (расшифровка подписи)</w:t>
      </w:r>
    </w:p>
    <w:p w14:paraId="61DA145B" w14:textId="77777777" w:rsidR="00DF1561" w:rsidRDefault="00DF1561">
      <w:pPr>
        <w:spacing w:after="0" w:line="240" w:lineRule="auto"/>
        <w:rPr>
          <w:rFonts w:ascii="Times New Roman" w:eastAsia="Times New Roman" w:hAnsi="Times New Roman" w:cs="Times New Roman"/>
          <w:sz w:val="24"/>
          <w:szCs w:val="24"/>
        </w:rPr>
      </w:pPr>
    </w:p>
    <w:p w14:paraId="61DA145C" w14:textId="77777777" w:rsidR="00DF1561" w:rsidRDefault="00DF1561">
      <w:pPr>
        <w:spacing w:after="0" w:line="240" w:lineRule="auto"/>
        <w:jc w:val="center"/>
        <w:rPr>
          <w:rFonts w:ascii="Times New Roman" w:eastAsia="Times New Roman" w:hAnsi="Times New Roman" w:cs="Times New Roman"/>
          <w:b/>
          <w:sz w:val="24"/>
          <w:szCs w:val="24"/>
        </w:rPr>
      </w:pPr>
    </w:p>
    <w:p w14:paraId="61DA145D" w14:textId="77777777" w:rsidR="00DF1561" w:rsidRDefault="00DF1561">
      <w:pPr>
        <w:spacing w:after="0" w:line="240" w:lineRule="auto"/>
        <w:jc w:val="center"/>
        <w:rPr>
          <w:rFonts w:ascii="Times New Roman" w:eastAsia="Times New Roman" w:hAnsi="Times New Roman" w:cs="Times New Roman"/>
          <w:b/>
          <w:sz w:val="24"/>
          <w:szCs w:val="24"/>
        </w:rPr>
      </w:pPr>
    </w:p>
    <w:p w14:paraId="61DA145E" w14:textId="77777777" w:rsidR="00DF1561" w:rsidRDefault="00DF1561">
      <w:pPr>
        <w:spacing w:after="0" w:line="240" w:lineRule="auto"/>
        <w:jc w:val="center"/>
        <w:rPr>
          <w:rFonts w:ascii="Times New Roman" w:eastAsia="Times New Roman" w:hAnsi="Times New Roman" w:cs="Times New Roman"/>
          <w:b/>
          <w:sz w:val="24"/>
          <w:szCs w:val="24"/>
        </w:rPr>
      </w:pPr>
    </w:p>
    <w:p w14:paraId="61DA145F" w14:textId="77777777" w:rsidR="00DF1561" w:rsidRDefault="00DF1561">
      <w:pPr>
        <w:spacing w:after="0" w:line="240" w:lineRule="auto"/>
        <w:jc w:val="center"/>
        <w:rPr>
          <w:rFonts w:ascii="Times New Roman" w:eastAsia="Times New Roman" w:hAnsi="Times New Roman" w:cs="Times New Roman"/>
          <w:b/>
          <w:sz w:val="24"/>
          <w:szCs w:val="24"/>
        </w:rPr>
      </w:pPr>
    </w:p>
    <w:p w14:paraId="61DA1460" w14:textId="77777777" w:rsidR="00DF1561" w:rsidRDefault="00DF1561">
      <w:pPr>
        <w:spacing w:after="0" w:line="240" w:lineRule="auto"/>
        <w:jc w:val="center"/>
        <w:rPr>
          <w:rFonts w:ascii="Times New Roman" w:eastAsia="Times New Roman" w:hAnsi="Times New Roman" w:cs="Times New Roman"/>
          <w:b/>
          <w:sz w:val="24"/>
          <w:szCs w:val="24"/>
        </w:rPr>
      </w:pPr>
    </w:p>
    <w:p w14:paraId="61DA1461" w14:textId="77777777" w:rsidR="00DF1561" w:rsidRDefault="00DF1561" w:rsidP="00193462">
      <w:pPr>
        <w:spacing w:after="0" w:line="240" w:lineRule="auto"/>
        <w:rPr>
          <w:rFonts w:ascii="Times New Roman" w:eastAsia="Times New Roman" w:hAnsi="Times New Roman" w:cs="Times New Roman"/>
          <w:b/>
          <w:sz w:val="24"/>
          <w:szCs w:val="24"/>
        </w:rPr>
      </w:pPr>
    </w:p>
    <w:p w14:paraId="61DA1462" w14:textId="77777777" w:rsidR="00DF1561" w:rsidRDefault="00DF1561">
      <w:pPr>
        <w:spacing w:after="0" w:line="240" w:lineRule="auto"/>
        <w:jc w:val="center"/>
        <w:rPr>
          <w:rFonts w:ascii="Times New Roman" w:eastAsia="Times New Roman" w:hAnsi="Times New Roman" w:cs="Times New Roman"/>
          <w:b/>
          <w:sz w:val="24"/>
          <w:szCs w:val="24"/>
        </w:rPr>
      </w:pPr>
    </w:p>
    <w:p w14:paraId="61DA1463" w14:textId="77777777" w:rsidR="00DF1561" w:rsidRDefault="009A6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Рабочий график (план) проведения практики</w:t>
      </w:r>
      <w:r>
        <w:rPr>
          <w:rFonts w:ascii="Times New Roman" w:eastAsia="Times New Roman" w:hAnsi="Times New Roman" w:cs="Times New Roman"/>
          <w:sz w:val="24"/>
          <w:szCs w:val="24"/>
        </w:rPr>
        <w:t>:</w:t>
      </w:r>
    </w:p>
    <w:p w14:paraId="61DA1464" w14:textId="77777777" w:rsidR="00DF1561" w:rsidRDefault="00DF1561">
      <w:pPr>
        <w:spacing w:after="0" w:line="240" w:lineRule="auto"/>
        <w:jc w:val="center"/>
        <w:rPr>
          <w:rFonts w:ascii="Times New Roman" w:eastAsia="Times New Roman" w:hAnsi="Times New Roman" w:cs="Times New Roman"/>
          <w:sz w:val="24"/>
          <w:szCs w:val="24"/>
        </w:rPr>
      </w:pPr>
    </w:p>
    <w:tbl>
      <w:tblPr>
        <w:tblStyle w:val="a7"/>
        <w:tblW w:w="94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7063"/>
        <w:gridCol w:w="1914"/>
      </w:tblGrid>
      <w:tr w:rsidR="00DF1561" w14:paraId="61DA1468" w14:textId="77777777">
        <w:tc>
          <w:tcPr>
            <w:tcW w:w="445" w:type="dxa"/>
            <w:tcBorders>
              <w:top w:val="single" w:sz="4" w:space="0" w:color="000000"/>
              <w:left w:val="single" w:sz="4" w:space="0" w:color="000000"/>
              <w:bottom w:val="single" w:sz="4" w:space="0" w:color="000000"/>
              <w:right w:val="single" w:sz="4" w:space="0" w:color="000000"/>
            </w:tcBorders>
          </w:tcPr>
          <w:p w14:paraId="61DA1465" w14:textId="77777777" w:rsidR="00DF1561" w:rsidRDefault="009A6259">
            <w:pPr>
              <w:spacing w:after="200" w:line="276" w:lineRule="auto"/>
              <w:jc w:val="center"/>
              <w:rPr>
                <w:sz w:val="24"/>
                <w:szCs w:val="24"/>
              </w:rPr>
            </w:pPr>
            <w:r>
              <w:rPr>
                <w:sz w:val="24"/>
                <w:szCs w:val="24"/>
              </w:rPr>
              <w:t>№</w:t>
            </w:r>
          </w:p>
        </w:tc>
        <w:tc>
          <w:tcPr>
            <w:tcW w:w="7063" w:type="dxa"/>
            <w:tcBorders>
              <w:top w:val="single" w:sz="4" w:space="0" w:color="000000"/>
              <w:left w:val="single" w:sz="4" w:space="0" w:color="000000"/>
              <w:bottom w:val="single" w:sz="4" w:space="0" w:color="000000"/>
              <w:right w:val="single" w:sz="4" w:space="0" w:color="000000"/>
            </w:tcBorders>
          </w:tcPr>
          <w:p w14:paraId="61DA1466" w14:textId="77777777" w:rsidR="00DF1561" w:rsidRDefault="009A6259">
            <w:pPr>
              <w:spacing w:after="200" w:line="276" w:lineRule="auto"/>
              <w:jc w:val="center"/>
              <w:rPr>
                <w:sz w:val="24"/>
                <w:szCs w:val="24"/>
              </w:rPr>
            </w:pPr>
            <w:r>
              <w:rPr>
                <w:sz w:val="24"/>
                <w:szCs w:val="24"/>
              </w:rPr>
              <w:t>Этапы работы (виды деятельности) при прохождении практики</w:t>
            </w:r>
          </w:p>
        </w:tc>
        <w:tc>
          <w:tcPr>
            <w:tcW w:w="1914" w:type="dxa"/>
            <w:tcBorders>
              <w:top w:val="single" w:sz="4" w:space="0" w:color="000000"/>
              <w:left w:val="single" w:sz="4" w:space="0" w:color="000000"/>
              <w:bottom w:val="single" w:sz="4" w:space="0" w:color="000000"/>
              <w:right w:val="single" w:sz="4" w:space="0" w:color="000000"/>
            </w:tcBorders>
          </w:tcPr>
          <w:p w14:paraId="61DA1467" w14:textId="77777777" w:rsidR="00DF1561" w:rsidRDefault="009A6259">
            <w:pPr>
              <w:spacing w:after="200" w:line="276" w:lineRule="auto"/>
              <w:jc w:val="center"/>
              <w:rPr>
                <w:sz w:val="24"/>
                <w:szCs w:val="24"/>
              </w:rPr>
            </w:pPr>
            <w:r>
              <w:rPr>
                <w:sz w:val="24"/>
                <w:szCs w:val="24"/>
              </w:rPr>
              <w:t>Сроки</w:t>
            </w:r>
          </w:p>
        </w:tc>
      </w:tr>
      <w:tr w:rsidR="00DF1561" w14:paraId="61DA146C" w14:textId="77777777" w:rsidTr="005A3AE8">
        <w:tc>
          <w:tcPr>
            <w:tcW w:w="445" w:type="dxa"/>
            <w:tcBorders>
              <w:top w:val="single" w:sz="4" w:space="0" w:color="000000"/>
              <w:left w:val="single" w:sz="4" w:space="0" w:color="000000"/>
              <w:bottom w:val="single" w:sz="4" w:space="0" w:color="000000"/>
              <w:right w:val="single" w:sz="4" w:space="0" w:color="000000"/>
            </w:tcBorders>
          </w:tcPr>
          <w:p w14:paraId="61DA1469" w14:textId="77777777" w:rsidR="00DF1561" w:rsidRDefault="009A6259">
            <w:pPr>
              <w:spacing w:after="200" w:line="276" w:lineRule="auto"/>
              <w:jc w:val="both"/>
              <w:rPr>
                <w:sz w:val="24"/>
                <w:szCs w:val="24"/>
              </w:rPr>
            </w:pPr>
            <w:r>
              <w:rPr>
                <w:sz w:val="24"/>
                <w:szCs w:val="24"/>
              </w:rPr>
              <w:t>1</w:t>
            </w:r>
          </w:p>
        </w:tc>
        <w:tc>
          <w:tcPr>
            <w:tcW w:w="7063" w:type="dxa"/>
            <w:tcBorders>
              <w:top w:val="single" w:sz="4" w:space="0" w:color="000000"/>
              <w:left w:val="single" w:sz="4" w:space="0" w:color="000000"/>
              <w:bottom w:val="single" w:sz="4" w:space="0" w:color="000000"/>
              <w:right w:val="single" w:sz="4" w:space="0" w:color="000000"/>
            </w:tcBorders>
          </w:tcPr>
          <w:p w14:paraId="61DA146A" w14:textId="77777777" w:rsidR="00DF1561" w:rsidRDefault="009A6259">
            <w:pPr>
              <w:spacing w:after="200" w:line="276" w:lineRule="auto"/>
              <w:jc w:val="both"/>
              <w:rPr>
                <w:sz w:val="24"/>
                <w:szCs w:val="24"/>
              </w:rPr>
            </w:pPr>
            <w:r>
              <w:rPr>
                <w:sz w:val="24"/>
                <w:szCs w:val="24"/>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14" w:type="dxa"/>
            <w:tcBorders>
              <w:top w:val="single" w:sz="4" w:space="0" w:color="000000"/>
              <w:left w:val="single" w:sz="4" w:space="0" w:color="000000"/>
              <w:bottom w:val="single" w:sz="4" w:space="0" w:color="000000"/>
              <w:right w:val="single" w:sz="4" w:space="0" w:color="000000"/>
            </w:tcBorders>
            <w:vAlign w:val="center"/>
          </w:tcPr>
          <w:p w14:paraId="61DA146B" w14:textId="77777777" w:rsidR="00DF1561" w:rsidRDefault="00193462" w:rsidP="00193462">
            <w:pPr>
              <w:spacing w:after="200" w:line="276" w:lineRule="auto"/>
              <w:jc w:val="center"/>
              <w:rPr>
                <w:sz w:val="24"/>
                <w:szCs w:val="24"/>
              </w:rPr>
            </w:pPr>
            <w:r>
              <w:rPr>
                <w:sz w:val="24"/>
                <w:szCs w:val="24"/>
              </w:rPr>
              <w:t>23.04.2022</w:t>
            </w:r>
          </w:p>
        </w:tc>
      </w:tr>
      <w:tr w:rsidR="00DF1561" w14:paraId="61DA1470" w14:textId="77777777" w:rsidTr="005A3AE8">
        <w:tc>
          <w:tcPr>
            <w:tcW w:w="445" w:type="dxa"/>
            <w:tcBorders>
              <w:top w:val="single" w:sz="4" w:space="0" w:color="000000"/>
              <w:left w:val="single" w:sz="4" w:space="0" w:color="000000"/>
              <w:bottom w:val="single" w:sz="4" w:space="0" w:color="000000"/>
              <w:right w:val="single" w:sz="4" w:space="0" w:color="000000"/>
            </w:tcBorders>
          </w:tcPr>
          <w:p w14:paraId="61DA146D" w14:textId="77777777" w:rsidR="00DF1561" w:rsidRDefault="009A6259">
            <w:pPr>
              <w:spacing w:after="200" w:line="276" w:lineRule="auto"/>
              <w:jc w:val="both"/>
              <w:rPr>
                <w:sz w:val="24"/>
                <w:szCs w:val="24"/>
              </w:rPr>
            </w:pPr>
            <w:r>
              <w:rPr>
                <w:sz w:val="24"/>
                <w:szCs w:val="24"/>
              </w:rPr>
              <w:t>2</w:t>
            </w:r>
          </w:p>
        </w:tc>
        <w:tc>
          <w:tcPr>
            <w:tcW w:w="7063" w:type="dxa"/>
            <w:tcBorders>
              <w:top w:val="single" w:sz="4" w:space="0" w:color="000000"/>
              <w:left w:val="single" w:sz="4" w:space="0" w:color="000000"/>
              <w:bottom w:val="single" w:sz="4" w:space="0" w:color="000000"/>
              <w:right w:val="single" w:sz="4" w:space="0" w:color="000000"/>
            </w:tcBorders>
          </w:tcPr>
          <w:p w14:paraId="61DA146E" w14:textId="77777777" w:rsidR="00DF1561" w:rsidRDefault="009A6259">
            <w:pPr>
              <w:spacing w:after="200" w:line="276" w:lineRule="auto"/>
              <w:jc w:val="both"/>
              <w:rPr>
                <w:sz w:val="24"/>
                <w:szCs w:val="24"/>
              </w:rPr>
            </w:pPr>
            <w:r>
              <w:rPr>
                <w:sz w:val="24"/>
                <w:szCs w:val="24"/>
              </w:rPr>
              <w:t>Корректировка плана и программы диссертационного исследования</w:t>
            </w:r>
          </w:p>
        </w:tc>
        <w:tc>
          <w:tcPr>
            <w:tcW w:w="1914" w:type="dxa"/>
            <w:tcBorders>
              <w:top w:val="single" w:sz="4" w:space="0" w:color="000000"/>
              <w:left w:val="single" w:sz="4" w:space="0" w:color="000000"/>
              <w:bottom w:val="single" w:sz="4" w:space="0" w:color="000000"/>
              <w:right w:val="single" w:sz="4" w:space="0" w:color="000000"/>
            </w:tcBorders>
            <w:vAlign w:val="center"/>
          </w:tcPr>
          <w:p w14:paraId="61DA146F" w14:textId="77777777" w:rsidR="00DF1561" w:rsidRDefault="005A3AE8" w:rsidP="00193462">
            <w:pPr>
              <w:spacing w:after="200" w:line="276" w:lineRule="auto"/>
              <w:jc w:val="center"/>
              <w:rPr>
                <w:sz w:val="24"/>
                <w:szCs w:val="24"/>
              </w:rPr>
            </w:pPr>
            <w:r>
              <w:rPr>
                <w:sz w:val="24"/>
                <w:szCs w:val="24"/>
              </w:rPr>
              <w:t>2</w:t>
            </w:r>
            <w:r w:rsidR="00193462">
              <w:rPr>
                <w:sz w:val="24"/>
                <w:szCs w:val="24"/>
              </w:rPr>
              <w:t>4</w:t>
            </w:r>
            <w:r>
              <w:rPr>
                <w:sz w:val="24"/>
                <w:szCs w:val="24"/>
              </w:rPr>
              <w:t>.04.2022-30.04.2022</w:t>
            </w:r>
          </w:p>
        </w:tc>
      </w:tr>
      <w:tr w:rsidR="00DF1561" w14:paraId="61DA1474" w14:textId="77777777" w:rsidTr="005A3AE8">
        <w:tc>
          <w:tcPr>
            <w:tcW w:w="445" w:type="dxa"/>
            <w:tcBorders>
              <w:top w:val="single" w:sz="4" w:space="0" w:color="000000"/>
              <w:left w:val="single" w:sz="4" w:space="0" w:color="000000"/>
              <w:bottom w:val="single" w:sz="4" w:space="0" w:color="000000"/>
              <w:right w:val="single" w:sz="4" w:space="0" w:color="000000"/>
            </w:tcBorders>
          </w:tcPr>
          <w:p w14:paraId="61DA1471" w14:textId="77777777" w:rsidR="00DF1561" w:rsidRDefault="009A6259">
            <w:pPr>
              <w:spacing w:after="200" w:line="276" w:lineRule="auto"/>
              <w:jc w:val="both"/>
              <w:rPr>
                <w:sz w:val="24"/>
                <w:szCs w:val="24"/>
              </w:rPr>
            </w:pPr>
            <w:r>
              <w:rPr>
                <w:sz w:val="24"/>
                <w:szCs w:val="24"/>
              </w:rPr>
              <w:t>3</w:t>
            </w:r>
          </w:p>
        </w:tc>
        <w:tc>
          <w:tcPr>
            <w:tcW w:w="7063" w:type="dxa"/>
            <w:tcBorders>
              <w:top w:val="single" w:sz="4" w:space="0" w:color="000000"/>
              <w:left w:val="single" w:sz="4" w:space="0" w:color="000000"/>
              <w:bottom w:val="single" w:sz="4" w:space="0" w:color="000000"/>
              <w:right w:val="single" w:sz="4" w:space="0" w:color="000000"/>
            </w:tcBorders>
          </w:tcPr>
          <w:p w14:paraId="61DA1472" w14:textId="77777777" w:rsidR="00DF1561" w:rsidRDefault="009A6259">
            <w:pPr>
              <w:spacing w:after="200" w:line="276" w:lineRule="auto"/>
              <w:jc w:val="both"/>
              <w:rPr>
                <w:sz w:val="24"/>
                <w:szCs w:val="24"/>
              </w:rPr>
            </w:pPr>
            <w:r>
              <w:rPr>
                <w:sz w:val="24"/>
                <w:szCs w:val="24"/>
              </w:rPr>
              <w:t>Корректировка Введения к диссертации (актуальность темы исследования, цель, задачи исследования, объект и предмет исследования, научная гипотеза исследования, информационная и теоретико-методическая основа исследования)</w:t>
            </w:r>
          </w:p>
        </w:tc>
        <w:tc>
          <w:tcPr>
            <w:tcW w:w="1914" w:type="dxa"/>
            <w:tcBorders>
              <w:top w:val="single" w:sz="4" w:space="0" w:color="000000"/>
              <w:left w:val="single" w:sz="4" w:space="0" w:color="000000"/>
              <w:bottom w:val="single" w:sz="4" w:space="0" w:color="000000"/>
              <w:right w:val="single" w:sz="4" w:space="0" w:color="000000"/>
            </w:tcBorders>
            <w:vAlign w:val="center"/>
          </w:tcPr>
          <w:p w14:paraId="61DA1473" w14:textId="5C81D9C1" w:rsidR="00DF1561" w:rsidRDefault="005A3AE8" w:rsidP="005A3AE8">
            <w:pPr>
              <w:spacing w:after="200" w:line="276" w:lineRule="auto"/>
              <w:jc w:val="center"/>
              <w:rPr>
                <w:sz w:val="24"/>
                <w:szCs w:val="24"/>
              </w:rPr>
            </w:pPr>
            <w:r>
              <w:rPr>
                <w:sz w:val="24"/>
                <w:szCs w:val="24"/>
              </w:rPr>
              <w:t>01.05.2022-</w:t>
            </w:r>
            <w:r w:rsidR="00207284">
              <w:rPr>
                <w:sz w:val="24"/>
                <w:szCs w:val="24"/>
              </w:rPr>
              <w:t>1</w:t>
            </w:r>
            <w:r>
              <w:rPr>
                <w:sz w:val="24"/>
                <w:szCs w:val="24"/>
              </w:rPr>
              <w:t>5.05.2022</w:t>
            </w:r>
          </w:p>
        </w:tc>
      </w:tr>
      <w:tr w:rsidR="00DF1561" w14:paraId="61DA1478" w14:textId="77777777" w:rsidTr="005A3AE8">
        <w:tc>
          <w:tcPr>
            <w:tcW w:w="445" w:type="dxa"/>
            <w:tcBorders>
              <w:top w:val="single" w:sz="4" w:space="0" w:color="000000"/>
              <w:left w:val="single" w:sz="4" w:space="0" w:color="000000"/>
              <w:bottom w:val="single" w:sz="4" w:space="0" w:color="000000"/>
              <w:right w:val="single" w:sz="4" w:space="0" w:color="000000"/>
            </w:tcBorders>
          </w:tcPr>
          <w:p w14:paraId="61DA1475" w14:textId="77777777" w:rsidR="00DF1561" w:rsidRDefault="009A6259">
            <w:pPr>
              <w:spacing w:after="200" w:line="276" w:lineRule="auto"/>
              <w:jc w:val="both"/>
              <w:rPr>
                <w:sz w:val="24"/>
                <w:szCs w:val="24"/>
              </w:rPr>
            </w:pPr>
            <w:r>
              <w:rPr>
                <w:sz w:val="24"/>
                <w:szCs w:val="24"/>
              </w:rPr>
              <w:t>4</w:t>
            </w:r>
          </w:p>
        </w:tc>
        <w:tc>
          <w:tcPr>
            <w:tcW w:w="7063" w:type="dxa"/>
            <w:tcBorders>
              <w:top w:val="single" w:sz="4" w:space="0" w:color="000000"/>
              <w:left w:val="single" w:sz="4" w:space="0" w:color="000000"/>
              <w:bottom w:val="single" w:sz="4" w:space="0" w:color="000000"/>
              <w:right w:val="single" w:sz="4" w:space="0" w:color="000000"/>
            </w:tcBorders>
          </w:tcPr>
          <w:p w14:paraId="61DA1476" w14:textId="77777777" w:rsidR="00DF1561" w:rsidRDefault="009A6259">
            <w:pPr>
              <w:spacing w:after="200" w:line="276" w:lineRule="auto"/>
              <w:jc w:val="both"/>
              <w:rPr>
                <w:sz w:val="24"/>
                <w:szCs w:val="24"/>
              </w:rPr>
            </w:pPr>
            <w:r>
              <w:rPr>
                <w:sz w:val="24"/>
                <w:szCs w:val="24"/>
              </w:rPr>
              <w:t>Формирование теоретико-методических основ исследования по теме диссертации (1 глава)</w:t>
            </w:r>
          </w:p>
        </w:tc>
        <w:tc>
          <w:tcPr>
            <w:tcW w:w="1914" w:type="dxa"/>
            <w:tcBorders>
              <w:top w:val="single" w:sz="4" w:space="0" w:color="000000"/>
              <w:left w:val="single" w:sz="4" w:space="0" w:color="000000"/>
              <w:bottom w:val="single" w:sz="4" w:space="0" w:color="000000"/>
              <w:right w:val="single" w:sz="4" w:space="0" w:color="000000"/>
            </w:tcBorders>
            <w:vAlign w:val="center"/>
          </w:tcPr>
          <w:p w14:paraId="61DA1477" w14:textId="64BD4475" w:rsidR="00DF1561" w:rsidRDefault="00207284" w:rsidP="005A3AE8">
            <w:pPr>
              <w:spacing w:after="200" w:line="276" w:lineRule="auto"/>
              <w:jc w:val="center"/>
              <w:rPr>
                <w:sz w:val="24"/>
                <w:szCs w:val="24"/>
              </w:rPr>
            </w:pPr>
            <w:r>
              <w:rPr>
                <w:sz w:val="24"/>
                <w:szCs w:val="24"/>
              </w:rPr>
              <w:t>1</w:t>
            </w:r>
            <w:r w:rsidR="005A3AE8">
              <w:rPr>
                <w:sz w:val="24"/>
                <w:szCs w:val="24"/>
              </w:rPr>
              <w:t>6.05.2022-</w:t>
            </w:r>
            <w:r>
              <w:rPr>
                <w:sz w:val="24"/>
                <w:szCs w:val="24"/>
              </w:rPr>
              <w:t>2</w:t>
            </w:r>
            <w:r w:rsidR="005A3AE8">
              <w:rPr>
                <w:sz w:val="24"/>
                <w:szCs w:val="24"/>
              </w:rPr>
              <w:t>6.0</w:t>
            </w:r>
            <w:r>
              <w:rPr>
                <w:sz w:val="24"/>
                <w:szCs w:val="24"/>
              </w:rPr>
              <w:t>5</w:t>
            </w:r>
            <w:r w:rsidR="005A3AE8">
              <w:rPr>
                <w:sz w:val="24"/>
                <w:szCs w:val="24"/>
              </w:rPr>
              <w:t>.2022</w:t>
            </w:r>
          </w:p>
        </w:tc>
      </w:tr>
      <w:tr w:rsidR="00DF1561" w14:paraId="61DA147C" w14:textId="77777777" w:rsidTr="005A3AE8">
        <w:tc>
          <w:tcPr>
            <w:tcW w:w="445" w:type="dxa"/>
            <w:tcBorders>
              <w:top w:val="single" w:sz="4" w:space="0" w:color="000000"/>
              <w:left w:val="single" w:sz="4" w:space="0" w:color="000000"/>
              <w:bottom w:val="single" w:sz="4" w:space="0" w:color="000000"/>
              <w:right w:val="single" w:sz="4" w:space="0" w:color="000000"/>
            </w:tcBorders>
          </w:tcPr>
          <w:p w14:paraId="61DA1479" w14:textId="77777777" w:rsidR="00DF1561" w:rsidRDefault="009A6259">
            <w:pPr>
              <w:spacing w:after="200" w:line="276" w:lineRule="auto"/>
              <w:jc w:val="both"/>
              <w:rPr>
                <w:sz w:val="24"/>
                <w:szCs w:val="24"/>
              </w:rPr>
            </w:pPr>
            <w:r>
              <w:rPr>
                <w:sz w:val="24"/>
                <w:szCs w:val="24"/>
              </w:rPr>
              <w:t>5</w:t>
            </w:r>
          </w:p>
        </w:tc>
        <w:tc>
          <w:tcPr>
            <w:tcW w:w="7063" w:type="dxa"/>
            <w:tcBorders>
              <w:top w:val="single" w:sz="4" w:space="0" w:color="000000"/>
              <w:left w:val="single" w:sz="4" w:space="0" w:color="000000"/>
              <w:bottom w:val="single" w:sz="4" w:space="0" w:color="000000"/>
              <w:right w:val="single" w:sz="4" w:space="0" w:color="000000"/>
            </w:tcBorders>
          </w:tcPr>
          <w:p w14:paraId="61DA147A" w14:textId="77777777" w:rsidR="00DF1561" w:rsidRDefault="009A6259">
            <w:pPr>
              <w:spacing w:after="200" w:line="276" w:lineRule="auto"/>
              <w:jc w:val="both"/>
              <w:rPr>
                <w:sz w:val="24"/>
                <w:szCs w:val="24"/>
              </w:rPr>
            </w:pPr>
            <w:r>
              <w:rPr>
                <w:sz w:val="24"/>
                <w:szCs w:val="24"/>
              </w:rPr>
              <w:t>Оформление отчета по практике и представление научному руководителю</w:t>
            </w:r>
          </w:p>
        </w:tc>
        <w:tc>
          <w:tcPr>
            <w:tcW w:w="1914" w:type="dxa"/>
            <w:tcBorders>
              <w:top w:val="single" w:sz="4" w:space="0" w:color="000000"/>
              <w:left w:val="single" w:sz="4" w:space="0" w:color="000000"/>
              <w:bottom w:val="single" w:sz="4" w:space="0" w:color="000000"/>
              <w:right w:val="single" w:sz="4" w:space="0" w:color="000000"/>
            </w:tcBorders>
            <w:vAlign w:val="center"/>
          </w:tcPr>
          <w:p w14:paraId="61DA147B" w14:textId="283F3B46" w:rsidR="00DF1561" w:rsidRDefault="00207284" w:rsidP="005A3AE8">
            <w:pPr>
              <w:spacing w:after="200" w:line="276" w:lineRule="auto"/>
              <w:jc w:val="center"/>
              <w:rPr>
                <w:sz w:val="24"/>
                <w:szCs w:val="24"/>
              </w:rPr>
            </w:pPr>
            <w:r>
              <w:rPr>
                <w:sz w:val="24"/>
                <w:szCs w:val="24"/>
              </w:rPr>
              <w:t>27.05.2022-</w:t>
            </w:r>
            <w:r w:rsidR="005A3AE8">
              <w:rPr>
                <w:sz w:val="24"/>
                <w:szCs w:val="24"/>
              </w:rPr>
              <w:t>07.06.2022</w:t>
            </w:r>
          </w:p>
        </w:tc>
      </w:tr>
      <w:tr w:rsidR="00207284" w14:paraId="78D3886B" w14:textId="77777777" w:rsidTr="005A3AE8">
        <w:tc>
          <w:tcPr>
            <w:tcW w:w="445" w:type="dxa"/>
            <w:tcBorders>
              <w:top w:val="single" w:sz="4" w:space="0" w:color="000000"/>
              <w:left w:val="single" w:sz="4" w:space="0" w:color="000000"/>
              <w:bottom w:val="single" w:sz="4" w:space="0" w:color="000000"/>
              <w:right w:val="single" w:sz="4" w:space="0" w:color="000000"/>
            </w:tcBorders>
          </w:tcPr>
          <w:p w14:paraId="36E47859" w14:textId="66256528" w:rsidR="00207284" w:rsidRDefault="00207284">
            <w:pPr>
              <w:spacing w:after="200" w:line="276" w:lineRule="auto"/>
              <w:jc w:val="both"/>
              <w:rPr>
                <w:sz w:val="24"/>
                <w:szCs w:val="24"/>
              </w:rPr>
            </w:pPr>
            <w:r>
              <w:rPr>
                <w:sz w:val="24"/>
                <w:szCs w:val="24"/>
              </w:rPr>
              <w:t>6</w:t>
            </w:r>
          </w:p>
        </w:tc>
        <w:tc>
          <w:tcPr>
            <w:tcW w:w="7063" w:type="dxa"/>
            <w:tcBorders>
              <w:top w:val="single" w:sz="4" w:space="0" w:color="000000"/>
              <w:left w:val="single" w:sz="4" w:space="0" w:color="000000"/>
              <w:bottom w:val="single" w:sz="4" w:space="0" w:color="000000"/>
              <w:right w:val="single" w:sz="4" w:space="0" w:color="000000"/>
            </w:tcBorders>
          </w:tcPr>
          <w:p w14:paraId="75E9CE63" w14:textId="21CD396C" w:rsidR="00207284" w:rsidRDefault="00207284">
            <w:pPr>
              <w:spacing w:after="200" w:line="276" w:lineRule="auto"/>
              <w:jc w:val="both"/>
              <w:rPr>
                <w:sz w:val="24"/>
                <w:szCs w:val="24"/>
              </w:rPr>
            </w:pPr>
            <w:r>
              <w:rPr>
                <w:sz w:val="24"/>
                <w:szCs w:val="24"/>
              </w:rPr>
              <w:t>Защита отчета по практике</w:t>
            </w:r>
          </w:p>
        </w:tc>
        <w:tc>
          <w:tcPr>
            <w:tcW w:w="1914" w:type="dxa"/>
            <w:tcBorders>
              <w:top w:val="single" w:sz="4" w:space="0" w:color="000000"/>
              <w:left w:val="single" w:sz="4" w:space="0" w:color="000000"/>
              <w:bottom w:val="single" w:sz="4" w:space="0" w:color="000000"/>
              <w:right w:val="single" w:sz="4" w:space="0" w:color="000000"/>
            </w:tcBorders>
            <w:vAlign w:val="center"/>
          </w:tcPr>
          <w:p w14:paraId="259FA6ED" w14:textId="4635C398" w:rsidR="00207284" w:rsidRDefault="00207284" w:rsidP="005A3AE8">
            <w:pPr>
              <w:spacing w:after="200" w:line="276" w:lineRule="auto"/>
              <w:jc w:val="center"/>
              <w:rPr>
                <w:sz w:val="24"/>
                <w:szCs w:val="24"/>
              </w:rPr>
            </w:pPr>
            <w:r>
              <w:rPr>
                <w:sz w:val="24"/>
                <w:szCs w:val="24"/>
              </w:rPr>
              <w:t>08.06.2022</w:t>
            </w:r>
          </w:p>
        </w:tc>
      </w:tr>
    </w:tbl>
    <w:p w14:paraId="61DA147D" w14:textId="77777777" w:rsidR="00DF1561" w:rsidRDefault="00DF1561">
      <w:pPr>
        <w:spacing w:after="0" w:line="240" w:lineRule="auto"/>
        <w:jc w:val="both"/>
        <w:rPr>
          <w:rFonts w:ascii="Times New Roman" w:eastAsia="Times New Roman" w:hAnsi="Times New Roman" w:cs="Times New Roman"/>
          <w:sz w:val="24"/>
          <w:szCs w:val="24"/>
        </w:rPr>
      </w:pPr>
    </w:p>
    <w:p w14:paraId="61DA147E" w14:textId="77777777" w:rsidR="00A03B11" w:rsidRDefault="00A03B11">
      <w:pPr>
        <w:spacing w:after="0" w:line="240" w:lineRule="auto"/>
        <w:jc w:val="both"/>
        <w:rPr>
          <w:rFonts w:ascii="Times New Roman" w:eastAsia="Times New Roman" w:hAnsi="Times New Roman" w:cs="Times New Roman"/>
          <w:sz w:val="24"/>
          <w:szCs w:val="24"/>
        </w:rPr>
      </w:pPr>
    </w:p>
    <w:p w14:paraId="61DA147F" w14:textId="3459BA09" w:rsidR="00DF1561" w:rsidRDefault="009A62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 _____</w:t>
      </w:r>
      <w:r w:rsidR="00193462" w:rsidRPr="0050456C">
        <w:rPr>
          <w:rFonts w:ascii="Times New Roman" w:hAnsi="Times New Roman" w:cs="Times New Roman"/>
          <w:noProof/>
          <w:color w:val="000000"/>
          <w:sz w:val="28"/>
          <w:szCs w:val="28"/>
        </w:rPr>
        <w:drawing>
          <wp:inline distT="0" distB="0" distL="0" distR="0" wp14:anchorId="61DA157B" wp14:editId="61DA157C">
            <wp:extent cx="493200" cy="792000"/>
            <wp:effectExtent l="0" t="0" r="2540" b="8255"/>
            <wp:docPr id="13" name="Рисунок 13" descr="C:\Users\Dan\Desktop\Разное\E0E5BE74-8345-4160-AFAD-DAF9F52204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Desktop\Разное\E0E5BE74-8345-4160-AFAD-DAF9F52204ED.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3200" cy="792000"/>
                    </a:xfrm>
                    <a:prstGeom prst="rect">
                      <a:avLst/>
                    </a:prstGeom>
                    <a:noFill/>
                    <a:ln>
                      <a:noFill/>
                    </a:ln>
                  </pic:spPr>
                </pic:pic>
              </a:graphicData>
            </a:graphic>
          </wp:inline>
        </w:drawing>
      </w:r>
      <w:r>
        <w:rPr>
          <w:rFonts w:ascii="Times New Roman" w:eastAsia="Times New Roman" w:hAnsi="Times New Roman" w:cs="Times New Roman"/>
          <w:sz w:val="24"/>
          <w:szCs w:val="24"/>
        </w:rPr>
        <w:t xml:space="preserve">__________ </w:t>
      </w:r>
      <w:proofErr w:type="spellStart"/>
      <w:r w:rsidR="005A3AE8">
        <w:rPr>
          <w:rFonts w:ascii="Times New Roman" w:eastAsia="Times New Roman" w:hAnsi="Times New Roman" w:cs="Times New Roman"/>
          <w:sz w:val="24"/>
          <w:szCs w:val="24"/>
        </w:rPr>
        <w:t>Ушнов</w:t>
      </w:r>
      <w:proofErr w:type="spellEnd"/>
      <w:r w:rsidR="005A3AE8">
        <w:rPr>
          <w:rFonts w:ascii="Times New Roman" w:eastAsia="Times New Roman" w:hAnsi="Times New Roman" w:cs="Times New Roman"/>
          <w:sz w:val="24"/>
          <w:szCs w:val="24"/>
        </w:rPr>
        <w:t xml:space="preserve"> Д. В.</w:t>
      </w:r>
      <w:r>
        <w:rPr>
          <w:rFonts w:ascii="Times New Roman" w:eastAsia="Times New Roman" w:hAnsi="Times New Roman" w:cs="Times New Roman"/>
          <w:sz w:val="24"/>
          <w:szCs w:val="24"/>
        </w:rPr>
        <w:t xml:space="preserve">__________________ </w:t>
      </w:r>
    </w:p>
    <w:p w14:paraId="61DA1480" w14:textId="61EC67CC" w:rsidR="00DF1561" w:rsidRDefault="00E920E8" w:rsidP="005A3AE8">
      <w:pPr>
        <w:spacing w:after="0" w:line="240" w:lineRule="auto"/>
        <w:ind w:firstLine="1276"/>
        <w:jc w:val="both"/>
        <w:rPr>
          <w:rFonts w:ascii="Times New Roman" w:eastAsia="Times New Roman" w:hAnsi="Times New Roman" w:cs="Times New Roman"/>
          <w:i/>
          <w:sz w:val="24"/>
          <w:szCs w:val="24"/>
        </w:rPr>
      </w:pPr>
      <w:r>
        <w:rPr>
          <w:noProof/>
        </w:rPr>
        <w:drawing>
          <wp:anchor distT="0" distB="0" distL="114300" distR="114300" simplePos="0" relativeHeight="251675648" behindDoc="0" locked="0" layoutInCell="1" allowOverlap="1" wp14:anchorId="29E0DF6C" wp14:editId="266FF853">
            <wp:simplePos x="0" y="0"/>
            <wp:positionH relativeFrom="column">
              <wp:posOffset>2578444</wp:posOffset>
            </wp:positionH>
            <wp:positionV relativeFrom="paragraph">
              <wp:posOffset>80937</wp:posOffset>
            </wp:positionV>
            <wp:extent cx="1570990" cy="847725"/>
            <wp:effectExtent l="0" t="0" r="0" b="952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847725"/>
                    </a:xfrm>
                    <a:prstGeom prst="rect">
                      <a:avLst/>
                    </a:prstGeom>
                    <a:noFill/>
                    <a:ln>
                      <a:noFill/>
                    </a:ln>
                  </pic:spPr>
                </pic:pic>
              </a:graphicData>
            </a:graphic>
          </wp:anchor>
        </w:drawing>
      </w:r>
      <w:r w:rsidR="005A3AE8">
        <w:rPr>
          <w:rFonts w:ascii="Times New Roman" w:eastAsia="Times New Roman" w:hAnsi="Times New Roman" w:cs="Times New Roman"/>
          <w:i/>
          <w:sz w:val="24"/>
          <w:szCs w:val="24"/>
        </w:rPr>
        <w:t>подпись студента</w:t>
      </w:r>
      <w:r w:rsidR="005A3AE8">
        <w:rPr>
          <w:rFonts w:ascii="Times New Roman" w:eastAsia="Times New Roman" w:hAnsi="Times New Roman" w:cs="Times New Roman"/>
          <w:i/>
          <w:sz w:val="24"/>
          <w:szCs w:val="24"/>
        </w:rPr>
        <w:tab/>
      </w:r>
      <w:r w:rsidR="009A6259">
        <w:rPr>
          <w:rFonts w:ascii="Times New Roman" w:eastAsia="Times New Roman" w:hAnsi="Times New Roman" w:cs="Times New Roman"/>
          <w:i/>
          <w:sz w:val="24"/>
          <w:szCs w:val="24"/>
        </w:rPr>
        <w:t xml:space="preserve"> расшифровка подписи </w:t>
      </w:r>
    </w:p>
    <w:p w14:paraId="61DA1481" w14:textId="18E70B93" w:rsidR="00DF1561" w:rsidRDefault="005A3A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23.04.2022 </w:t>
      </w:r>
      <w:r w:rsidR="009A6259">
        <w:rPr>
          <w:rFonts w:ascii="Times New Roman" w:eastAsia="Times New Roman" w:hAnsi="Times New Roman" w:cs="Times New Roman"/>
          <w:sz w:val="24"/>
          <w:szCs w:val="24"/>
        </w:rPr>
        <w:t>г.</w:t>
      </w:r>
    </w:p>
    <w:p w14:paraId="61DA1482" w14:textId="619773CB" w:rsidR="00DF1561" w:rsidRDefault="00DF1561">
      <w:pPr>
        <w:spacing w:after="0" w:line="240" w:lineRule="auto"/>
        <w:jc w:val="both"/>
        <w:rPr>
          <w:rFonts w:ascii="Times New Roman" w:eastAsia="Times New Roman" w:hAnsi="Times New Roman" w:cs="Times New Roman"/>
          <w:sz w:val="24"/>
          <w:szCs w:val="24"/>
        </w:rPr>
      </w:pPr>
    </w:p>
    <w:p w14:paraId="61DA1483" w14:textId="6431B4A7" w:rsidR="00DF1561" w:rsidRDefault="009A62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практики от университета __________</w:t>
      </w:r>
      <w:r w:rsidR="00193462">
        <w:rPr>
          <w:rFonts w:ascii="Times New Roman" w:eastAsia="Times New Roman" w:hAnsi="Times New Roman" w:cs="Times New Roman"/>
          <w:sz w:val="24"/>
          <w:szCs w:val="24"/>
          <w:u w:val="single"/>
        </w:rPr>
        <w:tab/>
      </w:r>
      <w:r w:rsidR="00193462">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_ </w:t>
      </w:r>
      <w:r w:rsidR="005A3AE8">
        <w:rPr>
          <w:rFonts w:ascii="Times New Roman" w:eastAsia="Times New Roman" w:hAnsi="Times New Roman" w:cs="Times New Roman"/>
          <w:sz w:val="24"/>
          <w:szCs w:val="24"/>
        </w:rPr>
        <w:t>Егорова Л. И._______</w:t>
      </w:r>
    </w:p>
    <w:p w14:paraId="61DA1484" w14:textId="77777777" w:rsidR="00DF1561" w:rsidRDefault="009A6259">
      <w:pPr>
        <w:spacing w:after="0" w:line="240" w:lineRule="auto"/>
        <w:ind w:firstLine="396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(подпись) (расшифровка подписи)</w:t>
      </w:r>
    </w:p>
    <w:p w14:paraId="61DA1485" w14:textId="77777777" w:rsidR="00DF1561" w:rsidRDefault="00DF1561">
      <w:pPr>
        <w:spacing w:after="0" w:line="240" w:lineRule="auto"/>
        <w:ind w:left="2124" w:firstLine="707"/>
        <w:jc w:val="center"/>
        <w:rPr>
          <w:rFonts w:ascii="Times New Roman" w:eastAsia="Times New Roman" w:hAnsi="Times New Roman" w:cs="Times New Roman"/>
          <w:i/>
          <w:sz w:val="24"/>
          <w:szCs w:val="24"/>
        </w:rPr>
      </w:pPr>
    </w:p>
    <w:p w14:paraId="61DA1486" w14:textId="77777777" w:rsidR="00DF1561" w:rsidRDefault="009A6259">
      <w:pPr>
        <w:spacing w:after="0" w:line="240" w:lineRule="auto"/>
        <w:jc w:val="both"/>
        <w:rPr>
          <w:rFonts w:ascii="Times New Roman" w:eastAsia="Times New Roman" w:hAnsi="Times New Roman" w:cs="Times New Roman"/>
          <w:sz w:val="24"/>
          <w:szCs w:val="24"/>
        </w:rPr>
      </w:pPr>
      <w:r>
        <w:br w:type="page"/>
      </w:r>
    </w:p>
    <w:p w14:paraId="61DA1487" w14:textId="77777777" w:rsidR="00DF1561" w:rsidRDefault="009A625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ДНЕВНИК ПРОХОЖДЕНИЯ ПРОИЗВОДСТВЕННОЙ</w:t>
      </w:r>
      <w:r>
        <w:rPr>
          <w:rFonts w:ascii="Times New Roman" w:eastAsia="Times New Roman" w:hAnsi="Times New Roman" w:cs="Times New Roman"/>
          <w:b/>
          <w:color w:val="7030A0"/>
          <w:sz w:val="24"/>
          <w:szCs w:val="24"/>
        </w:rPr>
        <w:t xml:space="preserve"> </w:t>
      </w:r>
      <w:r>
        <w:rPr>
          <w:rFonts w:ascii="Times New Roman" w:eastAsia="Times New Roman" w:hAnsi="Times New Roman" w:cs="Times New Roman"/>
          <w:b/>
          <w:sz w:val="24"/>
          <w:szCs w:val="24"/>
        </w:rPr>
        <w:t>ПРАКТИКИ</w:t>
      </w:r>
    </w:p>
    <w:p w14:paraId="61DA1488" w14:textId="77777777" w:rsidR="00DF1561" w:rsidRDefault="00DF1561">
      <w:pPr>
        <w:spacing w:after="0" w:line="240" w:lineRule="auto"/>
        <w:jc w:val="center"/>
        <w:rPr>
          <w:rFonts w:ascii="Times New Roman" w:eastAsia="Times New Roman" w:hAnsi="Times New Roman" w:cs="Times New Roman"/>
          <w:sz w:val="24"/>
          <w:szCs w:val="24"/>
        </w:rPr>
      </w:pPr>
    </w:p>
    <w:p w14:paraId="61DA1489" w14:textId="77777777" w:rsidR="00DF1561" w:rsidRDefault="009A62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подготовки (специальности) 38.04.02 Экономика, профиль Международный бизнес </w:t>
      </w:r>
    </w:p>
    <w:p w14:paraId="61DA148A" w14:textId="77777777" w:rsidR="00DF1561" w:rsidRDefault="00DF1561">
      <w:pPr>
        <w:spacing w:after="0" w:line="240" w:lineRule="auto"/>
        <w:jc w:val="center"/>
        <w:rPr>
          <w:rFonts w:ascii="Times New Roman" w:eastAsia="Times New Roman" w:hAnsi="Times New Roman" w:cs="Times New Roman"/>
          <w:sz w:val="24"/>
          <w:szCs w:val="24"/>
        </w:rPr>
      </w:pPr>
    </w:p>
    <w:p w14:paraId="61DA148B" w14:textId="77777777" w:rsidR="00DF1561" w:rsidRDefault="009A62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Фамилия И.О студента </w:t>
      </w:r>
      <w:r w:rsidR="005A3AE8">
        <w:rPr>
          <w:rFonts w:ascii="Times New Roman" w:eastAsia="Times New Roman" w:hAnsi="Times New Roman" w:cs="Times New Roman"/>
          <w:sz w:val="24"/>
          <w:szCs w:val="24"/>
        </w:rPr>
        <w:t>Ушнов Даниил Витальевич</w:t>
      </w:r>
      <w:r>
        <w:rPr>
          <w:rFonts w:ascii="Times New Roman" w:eastAsia="Times New Roman" w:hAnsi="Times New Roman" w:cs="Times New Roman"/>
          <w:sz w:val="24"/>
          <w:szCs w:val="24"/>
        </w:rPr>
        <w:t>______________________________</w:t>
      </w:r>
    </w:p>
    <w:p w14:paraId="61DA148C" w14:textId="77777777" w:rsidR="00DF1561" w:rsidRDefault="00DF1561">
      <w:pPr>
        <w:spacing w:after="0" w:line="240" w:lineRule="auto"/>
        <w:rPr>
          <w:rFonts w:ascii="Times New Roman" w:eastAsia="Times New Roman" w:hAnsi="Times New Roman" w:cs="Times New Roman"/>
          <w:sz w:val="24"/>
          <w:szCs w:val="24"/>
        </w:rPr>
      </w:pPr>
    </w:p>
    <w:p w14:paraId="61DA148D" w14:textId="77777777" w:rsidR="00DF1561" w:rsidRDefault="009A62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Курс _____1_____</w:t>
      </w:r>
    </w:p>
    <w:p w14:paraId="61DA148E" w14:textId="77777777" w:rsidR="00DF1561" w:rsidRDefault="00DF1561">
      <w:pPr>
        <w:spacing w:after="0" w:line="240" w:lineRule="auto"/>
        <w:rPr>
          <w:rFonts w:ascii="Times New Roman" w:eastAsia="Times New Roman" w:hAnsi="Times New Roman" w:cs="Times New Roman"/>
          <w:sz w:val="24"/>
          <w:szCs w:val="24"/>
        </w:rPr>
      </w:pPr>
    </w:p>
    <w:p w14:paraId="61DA148F" w14:textId="77777777" w:rsidR="00DF1561" w:rsidRDefault="009A62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прохождения практики с </w:t>
      </w:r>
      <w:r w:rsidR="005A3AE8">
        <w:rPr>
          <w:rFonts w:ascii="Times New Roman" w:eastAsia="Times New Roman" w:hAnsi="Times New Roman" w:cs="Times New Roman"/>
          <w:sz w:val="24"/>
          <w:szCs w:val="24"/>
        </w:rPr>
        <w:t>23.04.2022 г. по 07.06.2022 г.</w:t>
      </w:r>
    </w:p>
    <w:p w14:paraId="61DA1490" w14:textId="77777777" w:rsidR="00DF1561" w:rsidRDefault="00DF1561">
      <w:pPr>
        <w:spacing w:after="0" w:line="240" w:lineRule="auto"/>
        <w:rPr>
          <w:rFonts w:ascii="Times New Roman" w:eastAsia="Times New Roman" w:hAnsi="Times New Roman" w:cs="Times New Roman"/>
          <w:sz w:val="24"/>
          <w:szCs w:val="24"/>
        </w:rPr>
      </w:pPr>
    </w:p>
    <w:p w14:paraId="61DA1491" w14:textId="77777777" w:rsidR="00DF1561" w:rsidRDefault="00DF1561">
      <w:pPr>
        <w:spacing w:after="0" w:line="240" w:lineRule="auto"/>
        <w:jc w:val="right"/>
        <w:rPr>
          <w:rFonts w:ascii="Times New Roman" w:eastAsia="Times New Roman" w:hAnsi="Times New Roman" w:cs="Times New Roman"/>
          <w:sz w:val="24"/>
          <w:szCs w:val="24"/>
        </w:rPr>
      </w:pPr>
    </w:p>
    <w:tbl>
      <w:tblPr>
        <w:tblStyle w:val="a8"/>
        <w:tblW w:w="9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011"/>
        <w:gridCol w:w="3063"/>
      </w:tblGrid>
      <w:tr w:rsidR="00DF1561" w14:paraId="61DA1495" w14:textId="77777777" w:rsidTr="005A3AE8">
        <w:tc>
          <w:tcPr>
            <w:tcW w:w="1413" w:type="dxa"/>
            <w:tcBorders>
              <w:top w:val="single" w:sz="4" w:space="0" w:color="000000"/>
              <w:left w:val="single" w:sz="4" w:space="0" w:color="000000"/>
              <w:bottom w:val="single" w:sz="4" w:space="0" w:color="000000"/>
              <w:right w:val="single" w:sz="4" w:space="0" w:color="000000"/>
            </w:tcBorders>
            <w:vAlign w:val="center"/>
          </w:tcPr>
          <w:p w14:paraId="61DA1492" w14:textId="77777777" w:rsidR="00DF1561" w:rsidRDefault="009A6259">
            <w:pPr>
              <w:tabs>
                <w:tab w:val="left" w:pos="0"/>
              </w:tabs>
              <w:spacing w:after="200" w:line="276" w:lineRule="auto"/>
              <w:jc w:val="center"/>
              <w:rPr>
                <w:sz w:val="24"/>
                <w:szCs w:val="24"/>
              </w:rPr>
            </w:pPr>
            <w:r>
              <w:rPr>
                <w:sz w:val="24"/>
                <w:szCs w:val="24"/>
              </w:rPr>
              <w:t>Дата</w:t>
            </w:r>
          </w:p>
        </w:tc>
        <w:tc>
          <w:tcPr>
            <w:tcW w:w="5011" w:type="dxa"/>
            <w:tcBorders>
              <w:top w:val="single" w:sz="4" w:space="0" w:color="000000"/>
              <w:left w:val="single" w:sz="4" w:space="0" w:color="000000"/>
              <w:bottom w:val="single" w:sz="4" w:space="0" w:color="000000"/>
              <w:right w:val="single" w:sz="4" w:space="0" w:color="000000"/>
            </w:tcBorders>
            <w:vAlign w:val="center"/>
          </w:tcPr>
          <w:p w14:paraId="61DA1493" w14:textId="77777777" w:rsidR="00DF1561" w:rsidRDefault="009A6259">
            <w:pPr>
              <w:spacing w:after="200" w:line="276" w:lineRule="auto"/>
              <w:ind w:left="-667"/>
              <w:jc w:val="center"/>
              <w:rPr>
                <w:sz w:val="24"/>
                <w:szCs w:val="24"/>
              </w:rPr>
            </w:pPr>
            <w:r>
              <w:rPr>
                <w:sz w:val="24"/>
                <w:szCs w:val="24"/>
              </w:rPr>
              <w:t>Содержание выполняемых работ</w:t>
            </w:r>
          </w:p>
        </w:tc>
        <w:tc>
          <w:tcPr>
            <w:tcW w:w="3063" w:type="dxa"/>
            <w:tcBorders>
              <w:top w:val="single" w:sz="4" w:space="0" w:color="000000"/>
              <w:left w:val="single" w:sz="4" w:space="0" w:color="000000"/>
              <w:bottom w:val="single" w:sz="4" w:space="0" w:color="000000"/>
              <w:right w:val="single" w:sz="4" w:space="0" w:color="000000"/>
            </w:tcBorders>
            <w:vAlign w:val="center"/>
          </w:tcPr>
          <w:p w14:paraId="61DA1494" w14:textId="77777777" w:rsidR="00DF1561" w:rsidRDefault="009A6259">
            <w:pPr>
              <w:spacing w:after="200" w:line="276" w:lineRule="auto"/>
              <w:jc w:val="center"/>
              <w:rPr>
                <w:sz w:val="24"/>
                <w:szCs w:val="24"/>
              </w:rPr>
            </w:pPr>
            <w:r>
              <w:rPr>
                <w:sz w:val="24"/>
                <w:szCs w:val="24"/>
              </w:rPr>
              <w:t>Отметка руководителя практики от профильной организации (подпись)</w:t>
            </w:r>
          </w:p>
        </w:tc>
      </w:tr>
      <w:tr w:rsidR="005A3AE8" w14:paraId="61DA1499" w14:textId="77777777" w:rsidTr="005A3AE8">
        <w:tc>
          <w:tcPr>
            <w:tcW w:w="1413" w:type="dxa"/>
            <w:tcBorders>
              <w:top w:val="single" w:sz="4" w:space="0" w:color="000000"/>
              <w:left w:val="single" w:sz="4" w:space="0" w:color="000000"/>
              <w:bottom w:val="single" w:sz="4" w:space="0" w:color="000000"/>
              <w:right w:val="single" w:sz="4" w:space="0" w:color="000000"/>
            </w:tcBorders>
            <w:vAlign w:val="center"/>
          </w:tcPr>
          <w:p w14:paraId="61DA1496" w14:textId="77777777" w:rsidR="005A3AE8" w:rsidRDefault="00193462" w:rsidP="00193462">
            <w:pPr>
              <w:spacing w:after="200" w:line="276" w:lineRule="auto"/>
              <w:jc w:val="center"/>
              <w:rPr>
                <w:sz w:val="24"/>
                <w:szCs w:val="24"/>
              </w:rPr>
            </w:pPr>
            <w:r>
              <w:rPr>
                <w:sz w:val="24"/>
                <w:szCs w:val="24"/>
              </w:rPr>
              <w:t>23.04.2022</w:t>
            </w:r>
          </w:p>
        </w:tc>
        <w:tc>
          <w:tcPr>
            <w:tcW w:w="5011" w:type="dxa"/>
            <w:tcBorders>
              <w:top w:val="single" w:sz="4" w:space="0" w:color="000000"/>
              <w:left w:val="single" w:sz="4" w:space="0" w:color="000000"/>
              <w:bottom w:val="single" w:sz="4" w:space="0" w:color="000000"/>
              <w:right w:val="single" w:sz="4" w:space="0" w:color="000000"/>
            </w:tcBorders>
          </w:tcPr>
          <w:p w14:paraId="61DA1497" w14:textId="77777777" w:rsidR="005A3AE8" w:rsidRDefault="005A3AE8" w:rsidP="005A3AE8">
            <w:pPr>
              <w:spacing w:after="200" w:line="276" w:lineRule="auto"/>
              <w:jc w:val="both"/>
              <w:rPr>
                <w:sz w:val="24"/>
                <w:szCs w:val="24"/>
              </w:rPr>
            </w:pPr>
            <w:r>
              <w:rPr>
                <w:sz w:val="24"/>
                <w:szCs w:val="24"/>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3063" w:type="dxa"/>
            <w:tcBorders>
              <w:top w:val="single" w:sz="4" w:space="0" w:color="000000"/>
              <w:left w:val="single" w:sz="4" w:space="0" w:color="000000"/>
              <w:bottom w:val="single" w:sz="4" w:space="0" w:color="000000"/>
              <w:right w:val="single" w:sz="4" w:space="0" w:color="000000"/>
            </w:tcBorders>
          </w:tcPr>
          <w:p w14:paraId="61DA1498" w14:textId="107E7130" w:rsidR="005A3AE8" w:rsidRDefault="00E920E8" w:rsidP="00E920E8">
            <w:pPr>
              <w:spacing w:after="200" w:line="276" w:lineRule="auto"/>
              <w:jc w:val="center"/>
              <w:rPr>
                <w:sz w:val="24"/>
                <w:szCs w:val="24"/>
              </w:rPr>
            </w:pPr>
            <w:r>
              <w:rPr>
                <w:sz w:val="24"/>
                <w:szCs w:val="24"/>
              </w:rPr>
              <w:t>Выполнено</w:t>
            </w:r>
          </w:p>
        </w:tc>
      </w:tr>
      <w:tr w:rsidR="005A3AE8" w14:paraId="61DA149D" w14:textId="77777777" w:rsidTr="005A3AE8">
        <w:tc>
          <w:tcPr>
            <w:tcW w:w="1413" w:type="dxa"/>
            <w:tcBorders>
              <w:top w:val="single" w:sz="4" w:space="0" w:color="000000"/>
              <w:left w:val="single" w:sz="4" w:space="0" w:color="000000"/>
              <w:bottom w:val="single" w:sz="4" w:space="0" w:color="000000"/>
              <w:right w:val="single" w:sz="4" w:space="0" w:color="000000"/>
            </w:tcBorders>
            <w:vAlign w:val="center"/>
          </w:tcPr>
          <w:p w14:paraId="61DA149A" w14:textId="77777777" w:rsidR="005A3AE8" w:rsidRDefault="005A3AE8" w:rsidP="00193462">
            <w:pPr>
              <w:spacing w:after="200" w:line="276" w:lineRule="auto"/>
              <w:jc w:val="center"/>
              <w:rPr>
                <w:sz w:val="24"/>
                <w:szCs w:val="24"/>
              </w:rPr>
            </w:pPr>
            <w:r>
              <w:rPr>
                <w:sz w:val="24"/>
                <w:szCs w:val="24"/>
              </w:rPr>
              <w:t>2</w:t>
            </w:r>
            <w:r w:rsidR="00193462">
              <w:rPr>
                <w:sz w:val="24"/>
                <w:szCs w:val="24"/>
              </w:rPr>
              <w:t>4</w:t>
            </w:r>
            <w:r>
              <w:rPr>
                <w:sz w:val="24"/>
                <w:szCs w:val="24"/>
              </w:rPr>
              <w:t>.04.2022-30.04.2022</w:t>
            </w:r>
          </w:p>
        </w:tc>
        <w:tc>
          <w:tcPr>
            <w:tcW w:w="5011" w:type="dxa"/>
            <w:tcBorders>
              <w:top w:val="single" w:sz="4" w:space="0" w:color="000000"/>
              <w:left w:val="single" w:sz="4" w:space="0" w:color="000000"/>
              <w:bottom w:val="single" w:sz="4" w:space="0" w:color="000000"/>
              <w:right w:val="single" w:sz="4" w:space="0" w:color="000000"/>
            </w:tcBorders>
          </w:tcPr>
          <w:p w14:paraId="61DA149B" w14:textId="77777777" w:rsidR="005A3AE8" w:rsidRDefault="005A3AE8" w:rsidP="005A3AE8">
            <w:pPr>
              <w:spacing w:after="200" w:line="276" w:lineRule="auto"/>
              <w:jc w:val="both"/>
              <w:rPr>
                <w:sz w:val="24"/>
                <w:szCs w:val="24"/>
              </w:rPr>
            </w:pPr>
            <w:r>
              <w:rPr>
                <w:sz w:val="24"/>
                <w:szCs w:val="24"/>
              </w:rPr>
              <w:t>Корректировка плана и программы диссертационного исследования</w:t>
            </w:r>
          </w:p>
        </w:tc>
        <w:tc>
          <w:tcPr>
            <w:tcW w:w="3063" w:type="dxa"/>
            <w:tcBorders>
              <w:top w:val="single" w:sz="4" w:space="0" w:color="000000"/>
              <w:left w:val="single" w:sz="4" w:space="0" w:color="000000"/>
              <w:bottom w:val="single" w:sz="4" w:space="0" w:color="000000"/>
              <w:right w:val="single" w:sz="4" w:space="0" w:color="000000"/>
            </w:tcBorders>
          </w:tcPr>
          <w:p w14:paraId="61DA149C" w14:textId="3B4C775F" w:rsidR="005A3AE8" w:rsidRDefault="00E920E8" w:rsidP="00E920E8">
            <w:pPr>
              <w:spacing w:after="200" w:line="276" w:lineRule="auto"/>
              <w:jc w:val="center"/>
              <w:rPr>
                <w:sz w:val="24"/>
                <w:szCs w:val="24"/>
              </w:rPr>
            </w:pPr>
            <w:r>
              <w:rPr>
                <w:sz w:val="24"/>
                <w:szCs w:val="24"/>
              </w:rPr>
              <w:t>Выполнено</w:t>
            </w:r>
          </w:p>
        </w:tc>
      </w:tr>
      <w:tr w:rsidR="005A3AE8" w14:paraId="61DA14A1" w14:textId="77777777" w:rsidTr="005A3AE8">
        <w:tc>
          <w:tcPr>
            <w:tcW w:w="1413" w:type="dxa"/>
            <w:tcBorders>
              <w:top w:val="single" w:sz="4" w:space="0" w:color="000000"/>
              <w:left w:val="single" w:sz="4" w:space="0" w:color="000000"/>
              <w:bottom w:val="single" w:sz="4" w:space="0" w:color="000000"/>
              <w:right w:val="single" w:sz="4" w:space="0" w:color="000000"/>
            </w:tcBorders>
            <w:vAlign w:val="center"/>
          </w:tcPr>
          <w:p w14:paraId="61DA149E" w14:textId="54F4C9A0" w:rsidR="005A3AE8" w:rsidRDefault="00E920E8" w:rsidP="005A3AE8">
            <w:pPr>
              <w:spacing w:after="200" w:line="276" w:lineRule="auto"/>
              <w:jc w:val="center"/>
              <w:rPr>
                <w:sz w:val="24"/>
                <w:szCs w:val="24"/>
              </w:rPr>
            </w:pPr>
            <w:r>
              <w:rPr>
                <w:sz w:val="24"/>
                <w:szCs w:val="24"/>
              </w:rPr>
              <w:t>01.05.2022-15.05.2022</w:t>
            </w:r>
          </w:p>
        </w:tc>
        <w:tc>
          <w:tcPr>
            <w:tcW w:w="5011" w:type="dxa"/>
            <w:tcBorders>
              <w:top w:val="single" w:sz="4" w:space="0" w:color="000000"/>
              <w:left w:val="single" w:sz="4" w:space="0" w:color="000000"/>
              <w:bottom w:val="single" w:sz="4" w:space="0" w:color="000000"/>
              <w:right w:val="single" w:sz="4" w:space="0" w:color="000000"/>
            </w:tcBorders>
          </w:tcPr>
          <w:p w14:paraId="61DA149F" w14:textId="77777777" w:rsidR="005A3AE8" w:rsidRDefault="005A3AE8" w:rsidP="005A3AE8">
            <w:pPr>
              <w:spacing w:after="200" w:line="276" w:lineRule="auto"/>
              <w:jc w:val="both"/>
              <w:rPr>
                <w:sz w:val="24"/>
                <w:szCs w:val="24"/>
              </w:rPr>
            </w:pPr>
            <w:r>
              <w:rPr>
                <w:sz w:val="24"/>
                <w:szCs w:val="24"/>
              </w:rPr>
              <w:t>Корректировка Введения к диссертации (актуальность темы исследования, цель, задачи исследования, объект и предмет исследования, научная гипотеза исследования, информационная и теоретико-методическая основа исследования)</w:t>
            </w:r>
          </w:p>
        </w:tc>
        <w:tc>
          <w:tcPr>
            <w:tcW w:w="3063" w:type="dxa"/>
            <w:tcBorders>
              <w:top w:val="single" w:sz="4" w:space="0" w:color="000000"/>
              <w:left w:val="single" w:sz="4" w:space="0" w:color="000000"/>
              <w:bottom w:val="single" w:sz="4" w:space="0" w:color="000000"/>
              <w:right w:val="single" w:sz="4" w:space="0" w:color="000000"/>
            </w:tcBorders>
          </w:tcPr>
          <w:p w14:paraId="61DA14A0" w14:textId="41A331A2" w:rsidR="005A3AE8" w:rsidRDefault="00E920E8" w:rsidP="00E920E8">
            <w:pPr>
              <w:spacing w:after="200" w:line="276" w:lineRule="auto"/>
              <w:jc w:val="center"/>
              <w:rPr>
                <w:sz w:val="24"/>
                <w:szCs w:val="24"/>
              </w:rPr>
            </w:pPr>
            <w:r>
              <w:rPr>
                <w:sz w:val="24"/>
                <w:szCs w:val="24"/>
              </w:rPr>
              <w:t>Выполнено</w:t>
            </w:r>
          </w:p>
        </w:tc>
      </w:tr>
      <w:tr w:rsidR="005A3AE8" w14:paraId="61DA14A5" w14:textId="77777777" w:rsidTr="005A3AE8">
        <w:tc>
          <w:tcPr>
            <w:tcW w:w="1413" w:type="dxa"/>
            <w:tcBorders>
              <w:top w:val="single" w:sz="4" w:space="0" w:color="000000"/>
              <w:left w:val="single" w:sz="4" w:space="0" w:color="000000"/>
              <w:bottom w:val="single" w:sz="4" w:space="0" w:color="000000"/>
              <w:right w:val="single" w:sz="4" w:space="0" w:color="000000"/>
            </w:tcBorders>
            <w:vAlign w:val="center"/>
          </w:tcPr>
          <w:p w14:paraId="61DA14A2" w14:textId="43508904" w:rsidR="005A3AE8" w:rsidRDefault="00E920E8" w:rsidP="005A3AE8">
            <w:pPr>
              <w:spacing w:after="200" w:line="276" w:lineRule="auto"/>
              <w:jc w:val="center"/>
              <w:rPr>
                <w:sz w:val="24"/>
                <w:szCs w:val="24"/>
              </w:rPr>
            </w:pPr>
            <w:r>
              <w:rPr>
                <w:sz w:val="24"/>
                <w:szCs w:val="24"/>
              </w:rPr>
              <w:t>16.05.2022-26.05.2022</w:t>
            </w:r>
          </w:p>
        </w:tc>
        <w:tc>
          <w:tcPr>
            <w:tcW w:w="5011" w:type="dxa"/>
            <w:tcBorders>
              <w:top w:val="single" w:sz="4" w:space="0" w:color="000000"/>
              <w:left w:val="single" w:sz="4" w:space="0" w:color="000000"/>
              <w:bottom w:val="single" w:sz="4" w:space="0" w:color="000000"/>
              <w:right w:val="single" w:sz="4" w:space="0" w:color="000000"/>
            </w:tcBorders>
          </w:tcPr>
          <w:p w14:paraId="61DA14A3" w14:textId="77777777" w:rsidR="005A3AE8" w:rsidRDefault="005A3AE8" w:rsidP="005A3AE8">
            <w:pPr>
              <w:spacing w:after="200" w:line="276" w:lineRule="auto"/>
              <w:jc w:val="both"/>
              <w:rPr>
                <w:sz w:val="24"/>
                <w:szCs w:val="24"/>
              </w:rPr>
            </w:pPr>
            <w:r>
              <w:rPr>
                <w:sz w:val="24"/>
                <w:szCs w:val="24"/>
              </w:rPr>
              <w:t>Формирование теоретико-методических основ исследования по теме диссертации (1 глава)</w:t>
            </w:r>
          </w:p>
        </w:tc>
        <w:tc>
          <w:tcPr>
            <w:tcW w:w="3063" w:type="dxa"/>
            <w:tcBorders>
              <w:top w:val="single" w:sz="4" w:space="0" w:color="000000"/>
              <w:left w:val="single" w:sz="4" w:space="0" w:color="000000"/>
              <w:bottom w:val="single" w:sz="4" w:space="0" w:color="000000"/>
              <w:right w:val="single" w:sz="4" w:space="0" w:color="000000"/>
            </w:tcBorders>
          </w:tcPr>
          <w:p w14:paraId="61DA14A4" w14:textId="4B52C549" w:rsidR="005A3AE8" w:rsidRDefault="00E920E8" w:rsidP="00E920E8">
            <w:pPr>
              <w:spacing w:after="200" w:line="276" w:lineRule="auto"/>
              <w:jc w:val="center"/>
              <w:rPr>
                <w:sz w:val="24"/>
                <w:szCs w:val="24"/>
              </w:rPr>
            </w:pPr>
            <w:r>
              <w:rPr>
                <w:sz w:val="24"/>
                <w:szCs w:val="24"/>
              </w:rPr>
              <w:t>Выполнено</w:t>
            </w:r>
          </w:p>
        </w:tc>
      </w:tr>
      <w:tr w:rsidR="005A3AE8" w14:paraId="61DA14A9" w14:textId="77777777" w:rsidTr="005A3AE8">
        <w:tc>
          <w:tcPr>
            <w:tcW w:w="1413" w:type="dxa"/>
            <w:tcBorders>
              <w:top w:val="single" w:sz="4" w:space="0" w:color="000000"/>
              <w:left w:val="single" w:sz="4" w:space="0" w:color="000000"/>
              <w:bottom w:val="single" w:sz="4" w:space="0" w:color="000000"/>
              <w:right w:val="single" w:sz="4" w:space="0" w:color="000000"/>
            </w:tcBorders>
            <w:vAlign w:val="center"/>
          </w:tcPr>
          <w:p w14:paraId="61DA14A6" w14:textId="72B5A6CC" w:rsidR="005A3AE8" w:rsidRDefault="00E920E8" w:rsidP="005A3AE8">
            <w:pPr>
              <w:spacing w:after="200" w:line="276" w:lineRule="auto"/>
              <w:jc w:val="center"/>
              <w:rPr>
                <w:sz w:val="24"/>
                <w:szCs w:val="24"/>
              </w:rPr>
            </w:pPr>
            <w:r>
              <w:rPr>
                <w:sz w:val="24"/>
                <w:szCs w:val="24"/>
              </w:rPr>
              <w:t>27.05.2022-07.06.2022</w:t>
            </w:r>
          </w:p>
        </w:tc>
        <w:tc>
          <w:tcPr>
            <w:tcW w:w="5011" w:type="dxa"/>
            <w:tcBorders>
              <w:top w:val="single" w:sz="4" w:space="0" w:color="000000"/>
              <w:left w:val="single" w:sz="4" w:space="0" w:color="000000"/>
              <w:bottom w:val="single" w:sz="4" w:space="0" w:color="000000"/>
              <w:right w:val="single" w:sz="4" w:space="0" w:color="000000"/>
            </w:tcBorders>
          </w:tcPr>
          <w:p w14:paraId="61DA14A7" w14:textId="77777777" w:rsidR="005A3AE8" w:rsidRDefault="005A3AE8" w:rsidP="005A3AE8">
            <w:pPr>
              <w:spacing w:after="200" w:line="276" w:lineRule="auto"/>
              <w:jc w:val="both"/>
              <w:rPr>
                <w:sz w:val="24"/>
                <w:szCs w:val="24"/>
              </w:rPr>
            </w:pPr>
            <w:r>
              <w:rPr>
                <w:sz w:val="24"/>
                <w:szCs w:val="24"/>
              </w:rPr>
              <w:t>Оформление отчета по практике и представление научному руководителю</w:t>
            </w:r>
          </w:p>
        </w:tc>
        <w:tc>
          <w:tcPr>
            <w:tcW w:w="3063" w:type="dxa"/>
            <w:tcBorders>
              <w:top w:val="single" w:sz="4" w:space="0" w:color="000000"/>
              <w:left w:val="single" w:sz="4" w:space="0" w:color="000000"/>
              <w:bottom w:val="single" w:sz="4" w:space="0" w:color="000000"/>
              <w:right w:val="single" w:sz="4" w:space="0" w:color="000000"/>
            </w:tcBorders>
          </w:tcPr>
          <w:p w14:paraId="61DA14A8" w14:textId="41675E48" w:rsidR="005A3AE8" w:rsidRDefault="00E920E8" w:rsidP="00E920E8">
            <w:pPr>
              <w:spacing w:after="200" w:line="276" w:lineRule="auto"/>
              <w:jc w:val="center"/>
              <w:rPr>
                <w:sz w:val="24"/>
                <w:szCs w:val="24"/>
              </w:rPr>
            </w:pPr>
            <w:r>
              <w:rPr>
                <w:sz w:val="24"/>
                <w:szCs w:val="24"/>
              </w:rPr>
              <w:t>Выполнено</w:t>
            </w:r>
          </w:p>
        </w:tc>
      </w:tr>
      <w:tr w:rsidR="00E920E8" w14:paraId="558CE3A6" w14:textId="77777777" w:rsidTr="005A3AE8">
        <w:tc>
          <w:tcPr>
            <w:tcW w:w="1413" w:type="dxa"/>
            <w:tcBorders>
              <w:top w:val="single" w:sz="4" w:space="0" w:color="000000"/>
              <w:left w:val="single" w:sz="4" w:space="0" w:color="000000"/>
              <w:bottom w:val="single" w:sz="4" w:space="0" w:color="000000"/>
              <w:right w:val="single" w:sz="4" w:space="0" w:color="000000"/>
            </w:tcBorders>
            <w:vAlign w:val="center"/>
          </w:tcPr>
          <w:p w14:paraId="37DB51A4" w14:textId="3325DC64" w:rsidR="00E920E8" w:rsidRDefault="00E920E8" w:rsidP="005A3AE8">
            <w:pPr>
              <w:spacing w:after="200" w:line="276" w:lineRule="auto"/>
              <w:jc w:val="center"/>
              <w:rPr>
                <w:sz w:val="24"/>
                <w:szCs w:val="24"/>
              </w:rPr>
            </w:pPr>
            <w:r>
              <w:rPr>
                <w:sz w:val="24"/>
                <w:szCs w:val="24"/>
              </w:rPr>
              <w:t>0</w:t>
            </w:r>
            <w:r>
              <w:rPr>
                <w:sz w:val="24"/>
                <w:szCs w:val="24"/>
              </w:rPr>
              <w:t>8</w:t>
            </w:r>
            <w:r>
              <w:rPr>
                <w:sz w:val="24"/>
                <w:szCs w:val="24"/>
              </w:rPr>
              <w:t>.06.2022</w:t>
            </w:r>
          </w:p>
        </w:tc>
        <w:tc>
          <w:tcPr>
            <w:tcW w:w="5011" w:type="dxa"/>
            <w:tcBorders>
              <w:top w:val="single" w:sz="4" w:space="0" w:color="000000"/>
              <w:left w:val="single" w:sz="4" w:space="0" w:color="000000"/>
              <w:bottom w:val="single" w:sz="4" w:space="0" w:color="000000"/>
              <w:right w:val="single" w:sz="4" w:space="0" w:color="000000"/>
            </w:tcBorders>
          </w:tcPr>
          <w:p w14:paraId="73D7BF37" w14:textId="11D828D9" w:rsidR="00E920E8" w:rsidRDefault="00E920E8" w:rsidP="005A3AE8">
            <w:pPr>
              <w:spacing w:after="200" w:line="276" w:lineRule="auto"/>
              <w:jc w:val="both"/>
              <w:rPr>
                <w:sz w:val="24"/>
                <w:szCs w:val="24"/>
              </w:rPr>
            </w:pPr>
            <w:r>
              <w:rPr>
                <w:sz w:val="24"/>
                <w:szCs w:val="24"/>
              </w:rPr>
              <w:t>Защита отчета по практике</w:t>
            </w:r>
          </w:p>
        </w:tc>
        <w:tc>
          <w:tcPr>
            <w:tcW w:w="3063" w:type="dxa"/>
            <w:tcBorders>
              <w:top w:val="single" w:sz="4" w:space="0" w:color="000000"/>
              <w:left w:val="single" w:sz="4" w:space="0" w:color="000000"/>
              <w:bottom w:val="single" w:sz="4" w:space="0" w:color="000000"/>
              <w:right w:val="single" w:sz="4" w:space="0" w:color="000000"/>
            </w:tcBorders>
          </w:tcPr>
          <w:p w14:paraId="36CF9B7D" w14:textId="33196E31" w:rsidR="00E920E8" w:rsidRDefault="00E920E8" w:rsidP="00E920E8">
            <w:pPr>
              <w:spacing w:after="200" w:line="276" w:lineRule="auto"/>
              <w:jc w:val="center"/>
              <w:rPr>
                <w:sz w:val="24"/>
                <w:szCs w:val="24"/>
              </w:rPr>
            </w:pPr>
            <w:r>
              <w:rPr>
                <w:sz w:val="24"/>
                <w:szCs w:val="24"/>
              </w:rPr>
              <w:t>Выполнено</w:t>
            </w:r>
          </w:p>
        </w:tc>
      </w:tr>
    </w:tbl>
    <w:p w14:paraId="61DA14AA" w14:textId="77777777" w:rsidR="00DF1561" w:rsidRDefault="00DF1561">
      <w:pPr>
        <w:spacing w:after="0" w:line="240" w:lineRule="auto"/>
        <w:rPr>
          <w:rFonts w:ascii="Times New Roman" w:eastAsia="Times New Roman" w:hAnsi="Times New Roman" w:cs="Times New Roman"/>
          <w:sz w:val="24"/>
          <w:szCs w:val="24"/>
        </w:rPr>
        <w:sectPr w:rsidR="00DF1561" w:rsidSect="005A3AE8">
          <w:footerReference w:type="default" r:id="rId21"/>
          <w:footerReference w:type="first" r:id="rId22"/>
          <w:pgSz w:w="11906" w:h="16838"/>
          <w:pgMar w:top="1134" w:right="851" w:bottom="1134" w:left="1701" w:header="709" w:footer="709" w:gutter="0"/>
          <w:pgNumType w:start="0"/>
          <w:cols w:space="720"/>
          <w:titlePg/>
          <w:docGrid w:linePitch="299"/>
        </w:sectPr>
      </w:pPr>
    </w:p>
    <w:p w14:paraId="61DA14AB" w14:textId="77777777" w:rsidR="00DF1561" w:rsidRDefault="009A625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ОЦЕНОЧНЫЙ ЛИСТ</w:t>
      </w:r>
    </w:p>
    <w:p w14:paraId="61DA14AC" w14:textId="77777777" w:rsidR="00DF1561" w:rsidRDefault="009A6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результатов прохождения производственной</w:t>
      </w:r>
      <w:r>
        <w:rPr>
          <w:rFonts w:ascii="Times New Roman" w:eastAsia="Times New Roman" w:hAnsi="Times New Roman" w:cs="Times New Roman"/>
          <w:color w:val="7030A0"/>
          <w:sz w:val="24"/>
          <w:szCs w:val="24"/>
        </w:rPr>
        <w:t xml:space="preserve"> </w:t>
      </w:r>
      <w:r>
        <w:rPr>
          <w:rFonts w:ascii="Times New Roman" w:eastAsia="Times New Roman" w:hAnsi="Times New Roman" w:cs="Times New Roman"/>
          <w:sz w:val="24"/>
          <w:szCs w:val="24"/>
        </w:rPr>
        <w:t xml:space="preserve">практики </w:t>
      </w:r>
    </w:p>
    <w:p w14:paraId="61DA14AD" w14:textId="77777777" w:rsidR="00DF1561" w:rsidRDefault="009A6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направлению подготовки/специальности </w:t>
      </w:r>
    </w:p>
    <w:p w14:paraId="61DA14AE" w14:textId="77777777" w:rsidR="00DF1561" w:rsidRDefault="009A6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38.04.02 Менеджмент, профиль Международный бизнес </w:t>
      </w:r>
    </w:p>
    <w:p w14:paraId="61DA14AF" w14:textId="77777777" w:rsidR="00DF1561" w:rsidRDefault="00DF1561">
      <w:pPr>
        <w:spacing w:after="0" w:line="240" w:lineRule="auto"/>
        <w:jc w:val="center"/>
        <w:rPr>
          <w:rFonts w:ascii="Times New Roman" w:eastAsia="Times New Roman" w:hAnsi="Times New Roman" w:cs="Times New Roman"/>
          <w:sz w:val="24"/>
          <w:szCs w:val="24"/>
        </w:rPr>
      </w:pPr>
    </w:p>
    <w:p w14:paraId="61DA14B0" w14:textId="77777777" w:rsidR="00DF1561" w:rsidRDefault="009A62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Фамилия И.О студента </w:t>
      </w:r>
      <w:r w:rsidR="005A3AE8">
        <w:rPr>
          <w:rFonts w:ascii="Times New Roman" w:eastAsia="Times New Roman" w:hAnsi="Times New Roman" w:cs="Times New Roman"/>
          <w:sz w:val="24"/>
          <w:szCs w:val="24"/>
        </w:rPr>
        <w:t>Ушнов Д. В.</w:t>
      </w:r>
    </w:p>
    <w:p w14:paraId="61DA14B1" w14:textId="77777777" w:rsidR="00DF1561" w:rsidRDefault="009A62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Курс _____1_____ </w:t>
      </w:r>
    </w:p>
    <w:p w14:paraId="61DA14B2" w14:textId="4BE43184" w:rsidR="00DF1561" w:rsidRDefault="00E920E8">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77696" behindDoc="0" locked="0" layoutInCell="1" allowOverlap="1" wp14:anchorId="3E24DB07" wp14:editId="7D2B2CB0">
            <wp:simplePos x="0" y="0"/>
            <wp:positionH relativeFrom="column">
              <wp:posOffset>3442438</wp:posOffset>
            </wp:positionH>
            <wp:positionV relativeFrom="paragraph">
              <wp:posOffset>2534474</wp:posOffset>
            </wp:positionV>
            <wp:extent cx="1375719" cy="847585"/>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712" cy="849429"/>
                    </a:xfrm>
                    <a:prstGeom prst="rect">
                      <a:avLst/>
                    </a:prstGeom>
                    <a:noFill/>
                    <a:ln>
                      <a:noFill/>
                    </a:ln>
                  </pic:spPr>
                </pic:pic>
              </a:graphicData>
            </a:graphic>
            <wp14:sizeRelH relativeFrom="margin">
              <wp14:pctWidth>0</wp14:pctWidth>
            </wp14:sizeRelH>
          </wp:anchor>
        </w:drawing>
      </w:r>
    </w:p>
    <w:tbl>
      <w:tblPr>
        <w:tblStyle w:val="a9"/>
        <w:tblW w:w="9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237"/>
        <w:gridCol w:w="1093"/>
        <w:gridCol w:w="1273"/>
        <w:gridCol w:w="8"/>
      </w:tblGrid>
      <w:tr w:rsidR="00DF1561" w14:paraId="61DA14B7" w14:textId="77777777">
        <w:tc>
          <w:tcPr>
            <w:tcW w:w="562" w:type="dxa"/>
            <w:vMerge w:val="restart"/>
            <w:tcBorders>
              <w:top w:val="single" w:sz="4" w:space="0" w:color="000000"/>
              <w:left w:val="single" w:sz="4" w:space="0" w:color="000000"/>
              <w:bottom w:val="single" w:sz="4" w:space="0" w:color="000000"/>
              <w:right w:val="single" w:sz="4" w:space="0" w:color="000000"/>
            </w:tcBorders>
          </w:tcPr>
          <w:p w14:paraId="61DA14B3" w14:textId="77777777" w:rsidR="00DF1561" w:rsidRDefault="009A6259">
            <w:pPr>
              <w:spacing w:line="276" w:lineRule="auto"/>
              <w:jc w:val="center"/>
              <w:rPr>
                <w:sz w:val="24"/>
                <w:szCs w:val="24"/>
              </w:rPr>
            </w:pPr>
            <w:r>
              <w:rPr>
                <w:sz w:val="24"/>
                <w:szCs w:val="24"/>
              </w:rPr>
              <w:t>№</w:t>
            </w:r>
          </w:p>
        </w:tc>
        <w:tc>
          <w:tcPr>
            <w:tcW w:w="6237" w:type="dxa"/>
            <w:vMerge w:val="restart"/>
            <w:tcBorders>
              <w:top w:val="single" w:sz="4" w:space="0" w:color="000000"/>
              <w:left w:val="single" w:sz="4" w:space="0" w:color="000000"/>
              <w:bottom w:val="single" w:sz="4" w:space="0" w:color="000000"/>
              <w:right w:val="single" w:sz="4" w:space="0" w:color="000000"/>
            </w:tcBorders>
          </w:tcPr>
          <w:p w14:paraId="61DA14B4" w14:textId="77777777" w:rsidR="00DF1561" w:rsidRDefault="009A6259">
            <w:pPr>
              <w:spacing w:line="276" w:lineRule="auto"/>
              <w:jc w:val="center"/>
              <w:rPr>
                <w:sz w:val="24"/>
                <w:szCs w:val="24"/>
              </w:rPr>
            </w:pPr>
            <w:r>
              <w:rPr>
                <w:sz w:val="24"/>
                <w:szCs w:val="24"/>
              </w:rPr>
              <w:t>ОБЩАЯ ОЦЕНКА</w:t>
            </w:r>
          </w:p>
          <w:p w14:paraId="61DA14B5" w14:textId="77777777" w:rsidR="00DF1561" w:rsidRDefault="009A6259">
            <w:pPr>
              <w:spacing w:line="276" w:lineRule="auto"/>
              <w:jc w:val="center"/>
              <w:rPr>
                <w:sz w:val="24"/>
                <w:szCs w:val="24"/>
              </w:rPr>
            </w:pPr>
            <w:r>
              <w:rPr>
                <w:sz w:val="24"/>
                <w:szCs w:val="24"/>
              </w:rPr>
              <w:t>(отмечается руководителем практики от профильной организации)</w:t>
            </w:r>
          </w:p>
        </w:tc>
        <w:tc>
          <w:tcPr>
            <w:tcW w:w="2374" w:type="dxa"/>
            <w:gridSpan w:val="3"/>
            <w:tcBorders>
              <w:top w:val="single" w:sz="4" w:space="0" w:color="000000"/>
              <w:left w:val="single" w:sz="4" w:space="0" w:color="000000"/>
              <w:bottom w:val="single" w:sz="4" w:space="0" w:color="000000"/>
              <w:right w:val="single" w:sz="4" w:space="0" w:color="000000"/>
            </w:tcBorders>
          </w:tcPr>
          <w:p w14:paraId="61DA14B6" w14:textId="77777777" w:rsidR="00DF1561" w:rsidRDefault="009A6259">
            <w:pPr>
              <w:spacing w:line="276" w:lineRule="auto"/>
              <w:jc w:val="center"/>
              <w:rPr>
                <w:sz w:val="24"/>
                <w:szCs w:val="24"/>
              </w:rPr>
            </w:pPr>
            <w:r>
              <w:rPr>
                <w:sz w:val="24"/>
                <w:szCs w:val="24"/>
              </w:rPr>
              <w:t>Оценка</w:t>
            </w:r>
          </w:p>
        </w:tc>
      </w:tr>
      <w:tr w:rsidR="00DF1561" w14:paraId="61DA14BC" w14:textId="77777777">
        <w:trPr>
          <w:gridAfter w:val="1"/>
          <w:wAfter w:w="8" w:type="dxa"/>
        </w:trPr>
        <w:tc>
          <w:tcPr>
            <w:tcW w:w="562" w:type="dxa"/>
            <w:vMerge/>
            <w:tcBorders>
              <w:top w:val="single" w:sz="4" w:space="0" w:color="000000"/>
              <w:left w:val="single" w:sz="4" w:space="0" w:color="000000"/>
              <w:bottom w:val="single" w:sz="4" w:space="0" w:color="000000"/>
              <w:right w:val="single" w:sz="4" w:space="0" w:color="000000"/>
            </w:tcBorders>
          </w:tcPr>
          <w:p w14:paraId="61DA14B8" w14:textId="77777777" w:rsidR="00DF1561" w:rsidRDefault="00DF1561">
            <w:pPr>
              <w:pBdr>
                <w:top w:val="nil"/>
                <w:left w:val="nil"/>
                <w:bottom w:val="nil"/>
                <w:right w:val="nil"/>
                <w:between w:val="nil"/>
              </w:pBdr>
              <w:spacing w:line="276" w:lineRule="auto"/>
              <w:rPr>
                <w:sz w:val="24"/>
                <w:szCs w:val="24"/>
              </w:rPr>
            </w:pPr>
          </w:p>
        </w:tc>
        <w:tc>
          <w:tcPr>
            <w:tcW w:w="6237" w:type="dxa"/>
            <w:vMerge/>
            <w:tcBorders>
              <w:top w:val="single" w:sz="4" w:space="0" w:color="000000"/>
              <w:left w:val="single" w:sz="4" w:space="0" w:color="000000"/>
              <w:bottom w:val="single" w:sz="4" w:space="0" w:color="000000"/>
              <w:right w:val="single" w:sz="4" w:space="0" w:color="000000"/>
            </w:tcBorders>
          </w:tcPr>
          <w:p w14:paraId="61DA14B9" w14:textId="77777777" w:rsidR="00DF1561" w:rsidRDefault="00DF1561">
            <w:pPr>
              <w:pBdr>
                <w:top w:val="nil"/>
                <w:left w:val="nil"/>
                <w:bottom w:val="nil"/>
                <w:right w:val="nil"/>
                <w:between w:val="nil"/>
              </w:pBdr>
              <w:spacing w:line="276" w:lineRule="auto"/>
              <w:rPr>
                <w:sz w:val="24"/>
                <w:szCs w:val="24"/>
              </w:rPr>
            </w:pPr>
          </w:p>
        </w:tc>
        <w:tc>
          <w:tcPr>
            <w:tcW w:w="1093" w:type="dxa"/>
            <w:tcBorders>
              <w:top w:val="single" w:sz="4" w:space="0" w:color="000000"/>
              <w:left w:val="single" w:sz="4" w:space="0" w:color="000000"/>
              <w:bottom w:val="single" w:sz="4" w:space="0" w:color="000000"/>
              <w:right w:val="single" w:sz="4" w:space="0" w:color="000000"/>
            </w:tcBorders>
          </w:tcPr>
          <w:p w14:paraId="61DA14BA" w14:textId="77777777" w:rsidR="00DF1561" w:rsidRDefault="009A6259">
            <w:pPr>
              <w:spacing w:line="276" w:lineRule="auto"/>
              <w:jc w:val="center"/>
              <w:rPr>
                <w:sz w:val="24"/>
                <w:szCs w:val="24"/>
              </w:rPr>
            </w:pPr>
            <w:r>
              <w:rPr>
                <w:sz w:val="24"/>
                <w:szCs w:val="24"/>
              </w:rPr>
              <w:t>зачтено</w:t>
            </w:r>
          </w:p>
        </w:tc>
        <w:tc>
          <w:tcPr>
            <w:tcW w:w="1273" w:type="dxa"/>
            <w:tcBorders>
              <w:top w:val="single" w:sz="4" w:space="0" w:color="000000"/>
              <w:left w:val="single" w:sz="4" w:space="0" w:color="000000"/>
              <w:bottom w:val="single" w:sz="4" w:space="0" w:color="000000"/>
              <w:right w:val="single" w:sz="4" w:space="0" w:color="000000"/>
            </w:tcBorders>
          </w:tcPr>
          <w:p w14:paraId="61DA14BB" w14:textId="77777777" w:rsidR="00DF1561" w:rsidRDefault="009A6259">
            <w:pPr>
              <w:spacing w:line="276" w:lineRule="auto"/>
              <w:jc w:val="center"/>
              <w:rPr>
                <w:sz w:val="24"/>
                <w:szCs w:val="24"/>
              </w:rPr>
            </w:pPr>
            <w:proofErr w:type="spellStart"/>
            <w:r>
              <w:rPr>
                <w:sz w:val="24"/>
                <w:szCs w:val="24"/>
              </w:rPr>
              <w:t>незачтено</w:t>
            </w:r>
            <w:proofErr w:type="spellEnd"/>
          </w:p>
        </w:tc>
      </w:tr>
      <w:tr w:rsidR="00DF1561" w14:paraId="61DA14C1" w14:textId="77777777">
        <w:trPr>
          <w:gridAfter w:val="1"/>
          <w:wAfter w:w="8" w:type="dxa"/>
        </w:trPr>
        <w:tc>
          <w:tcPr>
            <w:tcW w:w="562" w:type="dxa"/>
            <w:tcBorders>
              <w:top w:val="single" w:sz="4" w:space="0" w:color="000000"/>
              <w:left w:val="single" w:sz="4" w:space="0" w:color="000000"/>
              <w:bottom w:val="single" w:sz="4" w:space="0" w:color="000000"/>
              <w:right w:val="single" w:sz="4" w:space="0" w:color="000000"/>
            </w:tcBorders>
          </w:tcPr>
          <w:p w14:paraId="61DA14BD" w14:textId="77777777" w:rsidR="00DF1561" w:rsidRDefault="00DF1561">
            <w:pPr>
              <w:numPr>
                <w:ilvl w:val="0"/>
                <w:numId w:val="2"/>
              </w:numPr>
              <w:jc w:val="center"/>
              <w:rPr>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61DA14BE" w14:textId="77777777" w:rsidR="00DF1561" w:rsidRDefault="009A6259">
            <w:pPr>
              <w:spacing w:line="276" w:lineRule="auto"/>
              <w:rPr>
                <w:sz w:val="24"/>
                <w:szCs w:val="24"/>
              </w:rPr>
            </w:pPr>
            <w:r>
              <w:rPr>
                <w:sz w:val="24"/>
                <w:szCs w:val="24"/>
              </w:rPr>
              <w:t>Уровень подготовленности студента к прохождению практики</w:t>
            </w:r>
          </w:p>
        </w:tc>
        <w:tc>
          <w:tcPr>
            <w:tcW w:w="1093" w:type="dxa"/>
            <w:tcBorders>
              <w:top w:val="single" w:sz="4" w:space="0" w:color="000000"/>
              <w:left w:val="single" w:sz="4" w:space="0" w:color="000000"/>
              <w:bottom w:val="single" w:sz="4" w:space="0" w:color="000000"/>
              <w:right w:val="single" w:sz="4" w:space="0" w:color="000000"/>
            </w:tcBorders>
          </w:tcPr>
          <w:p w14:paraId="61DA14BF" w14:textId="77777777" w:rsidR="00DF1561" w:rsidRDefault="00A150EF">
            <w:pPr>
              <w:spacing w:line="276" w:lineRule="auto"/>
              <w:jc w:val="center"/>
              <w:rPr>
                <w:sz w:val="24"/>
                <w:szCs w:val="24"/>
              </w:rPr>
            </w:pPr>
            <w:r>
              <w:rPr>
                <w:sz w:val="24"/>
                <w:szCs w:val="24"/>
              </w:rPr>
              <w:t>зачтено</w:t>
            </w:r>
          </w:p>
        </w:tc>
        <w:tc>
          <w:tcPr>
            <w:tcW w:w="1273" w:type="dxa"/>
            <w:tcBorders>
              <w:top w:val="single" w:sz="4" w:space="0" w:color="000000"/>
              <w:left w:val="single" w:sz="4" w:space="0" w:color="000000"/>
              <w:bottom w:val="single" w:sz="4" w:space="0" w:color="000000"/>
              <w:right w:val="single" w:sz="4" w:space="0" w:color="000000"/>
            </w:tcBorders>
          </w:tcPr>
          <w:p w14:paraId="61DA14C0" w14:textId="77777777" w:rsidR="00DF1561" w:rsidRDefault="00DF1561">
            <w:pPr>
              <w:spacing w:line="276" w:lineRule="auto"/>
              <w:jc w:val="center"/>
              <w:rPr>
                <w:sz w:val="24"/>
                <w:szCs w:val="24"/>
              </w:rPr>
            </w:pPr>
          </w:p>
        </w:tc>
      </w:tr>
      <w:tr w:rsidR="00DF1561" w14:paraId="61DA14C6" w14:textId="77777777">
        <w:trPr>
          <w:gridAfter w:val="1"/>
          <w:wAfter w:w="8" w:type="dxa"/>
        </w:trPr>
        <w:tc>
          <w:tcPr>
            <w:tcW w:w="562" w:type="dxa"/>
            <w:tcBorders>
              <w:top w:val="single" w:sz="4" w:space="0" w:color="000000"/>
              <w:left w:val="single" w:sz="4" w:space="0" w:color="000000"/>
              <w:bottom w:val="single" w:sz="4" w:space="0" w:color="000000"/>
              <w:right w:val="single" w:sz="4" w:space="0" w:color="000000"/>
            </w:tcBorders>
          </w:tcPr>
          <w:p w14:paraId="61DA14C2" w14:textId="77777777" w:rsidR="00DF1561" w:rsidRDefault="00DF1561">
            <w:pPr>
              <w:numPr>
                <w:ilvl w:val="0"/>
                <w:numId w:val="2"/>
              </w:numPr>
              <w:jc w:val="center"/>
              <w:rPr>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61DA14C3" w14:textId="77777777" w:rsidR="00DF1561" w:rsidRDefault="009A6259">
            <w:pPr>
              <w:spacing w:line="276" w:lineRule="auto"/>
              <w:rPr>
                <w:sz w:val="24"/>
                <w:szCs w:val="24"/>
              </w:rPr>
            </w:pPr>
            <w:r>
              <w:rPr>
                <w:sz w:val="24"/>
                <w:szCs w:val="24"/>
              </w:rPr>
              <w:t>Умение правильно определять и эффективно решать основные задачи</w:t>
            </w:r>
          </w:p>
        </w:tc>
        <w:tc>
          <w:tcPr>
            <w:tcW w:w="1093" w:type="dxa"/>
            <w:tcBorders>
              <w:top w:val="single" w:sz="4" w:space="0" w:color="000000"/>
              <w:left w:val="single" w:sz="4" w:space="0" w:color="000000"/>
              <w:bottom w:val="single" w:sz="4" w:space="0" w:color="000000"/>
              <w:right w:val="single" w:sz="4" w:space="0" w:color="000000"/>
            </w:tcBorders>
          </w:tcPr>
          <w:p w14:paraId="61DA14C4" w14:textId="77777777" w:rsidR="00DF1561" w:rsidRDefault="00A150EF">
            <w:pPr>
              <w:spacing w:line="276" w:lineRule="auto"/>
              <w:jc w:val="center"/>
              <w:rPr>
                <w:sz w:val="24"/>
                <w:szCs w:val="24"/>
              </w:rPr>
            </w:pPr>
            <w:r>
              <w:rPr>
                <w:sz w:val="24"/>
                <w:szCs w:val="24"/>
              </w:rPr>
              <w:t>зачтено</w:t>
            </w:r>
          </w:p>
        </w:tc>
        <w:tc>
          <w:tcPr>
            <w:tcW w:w="1273" w:type="dxa"/>
            <w:tcBorders>
              <w:top w:val="single" w:sz="4" w:space="0" w:color="000000"/>
              <w:left w:val="single" w:sz="4" w:space="0" w:color="000000"/>
              <w:bottom w:val="single" w:sz="4" w:space="0" w:color="000000"/>
              <w:right w:val="single" w:sz="4" w:space="0" w:color="000000"/>
            </w:tcBorders>
          </w:tcPr>
          <w:p w14:paraId="61DA14C5" w14:textId="77777777" w:rsidR="00DF1561" w:rsidRDefault="00DF1561">
            <w:pPr>
              <w:spacing w:line="276" w:lineRule="auto"/>
              <w:jc w:val="center"/>
              <w:rPr>
                <w:sz w:val="24"/>
                <w:szCs w:val="24"/>
              </w:rPr>
            </w:pPr>
          </w:p>
        </w:tc>
      </w:tr>
      <w:tr w:rsidR="00DF1561" w14:paraId="61DA14CB" w14:textId="77777777">
        <w:trPr>
          <w:gridAfter w:val="1"/>
          <w:wAfter w:w="8" w:type="dxa"/>
        </w:trPr>
        <w:tc>
          <w:tcPr>
            <w:tcW w:w="562" w:type="dxa"/>
            <w:tcBorders>
              <w:top w:val="single" w:sz="4" w:space="0" w:color="000000"/>
              <w:left w:val="single" w:sz="4" w:space="0" w:color="000000"/>
              <w:bottom w:val="single" w:sz="4" w:space="0" w:color="000000"/>
              <w:right w:val="single" w:sz="4" w:space="0" w:color="000000"/>
            </w:tcBorders>
          </w:tcPr>
          <w:p w14:paraId="61DA14C7" w14:textId="77777777" w:rsidR="00DF1561" w:rsidRDefault="00DF1561">
            <w:pPr>
              <w:numPr>
                <w:ilvl w:val="0"/>
                <w:numId w:val="2"/>
              </w:numPr>
              <w:jc w:val="center"/>
              <w:rPr>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61DA14C8" w14:textId="77777777" w:rsidR="00DF1561" w:rsidRDefault="009A6259">
            <w:pPr>
              <w:spacing w:line="276" w:lineRule="auto"/>
              <w:rPr>
                <w:sz w:val="24"/>
                <w:szCs w:val="24"/>
              </w:rPr>
            </w:pPr>
            <w:r>
              <w:rPr>
                <w:sz w:val="24"/>
                <w:szCs w:val="24"/>
              </w:rPr>
              <w:t>Степень самостоятельности при выполнении задания по практике</w:t>
            </w:r>
          </w:p>
        </w:tc>
        <w:tc>
          <w:tcPr>
            <w:tcW w:w="1093" w:type="dxa"/>
            <w:tcBorders>
              <w:top w:val="single" w:sz="4" w:space="0" w:color="000000"/>
              <w:left w:val="single" w:sz="4" w:space="0" w:color="000000"/>
              <w:bottom w:val="single" w:sz="4" w:space="0" w:color="000000"/>
              <w:right w:val="single" w:sz="4" w:space="0" w:color="000000"/>
            </w:tcBorders>
          </w:tcPr>
          <w:p w14:paraId="61DA14C9" w14:textId="77777777" w:rsidR="00DF1561" w:rsidRDefault="00A150EF">
            <w:pPr>
              <w:spacing w:line="276" w:lineRule="auto"/>
              <w:jc w:val="center"/>
              <w:rPr>
                <w:sz w:val="24"/>
                <w:szCs w:val="24"/>
              </w:rPr>
            </w:pPr>
            <w:r>
              <w:rPr>
                <w:sz w:val="24"/>
                <w:szCs w:val="24"/>
              </w:rPr>
              <w:t>зачтено</w:t>
            </w:r>
          </w:p>
        </w:tc>
        <w:tc>
          <w:tcPr>
            <w:tcW w:w="1273" w:type="dxa"/>
            <w:tcBorders>
              <w:top w:val="single" w:sz="4" w:space="0" w:color="000000"/>
              <w:left w:val="single" w:sz="4" w:space="0" w:color="000000"/>
              <w:bottom w:val="single" w:sz="4" w:space="0" w:color="000000"/>
              <w:right w:val="single" w:sz="4" w:space="0" w:color="000000"/>
            </w:tcBorders>
          </w:tcPr>
          <w:p w14:paraId="61DA14CA" w14:textId="77777777" w:rsidR="00DF1561" w:rsidRDefault="00DF1561">
            <w:pPr>
              <w:spacing w:line="276" w:lineRule="auto"/>
              <w:jc w:val="center"/>
              <w:rPr>
                <w:sz w:val="24"/>
                <w:szCs w:val="24"/>
              </w:rPr>
            </w:pPr>
          </w:p>
        </w:tc>
      </w:tr>
      <w:tr w:rsidR="00DF1561" w14:paraId="61DA14D0" w14:textId="77777777">
        <w:trPr>
          <w:gridAfter w:val="1"/>
          <w:wAfter w:w="8" w:type="dxa"/>
        </w:trPr>
        <w:tc>
          <w:tcPr>
            <w:tcW w:w="562" w:type="dxa"/>
            <w:tcBorders>
              <w:top w:val="single" w:sz="4" w:space="0" w:color="000000"/>
              <w:left w:val="single" w:sz="4" w:space="0" w:color="000000"/>
              <w:bottom w:val="single" w:sz="4" w:space="0" w:color="000000"/>
              <w:right w:val="single" w:sz="4" w:space="0" w:color="000000"/>
            </w:tcBorders>
          </w:tcPr>
          <w:p w14:paraId="61DA14CC" w14:textId="77777777" w:rsidR="00DF1561" w:rsidRDefault="00DF1561">
            <w:pPr>
              <w:numPr>
                <w:ilvl w:val="0"/>
                <w:numId w:val="2"/>
              </w:numPr>
              <w:jc w:val="center"/>
              <w:rPr>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61DA14CD" w14:textId="77777777" w:rsidR="00DF1561" w:rsidRDefault="009A6259">
            <w:pPr>
              <w:spacing w:line="276" w:lineRule="auto"/>
              <w:rPr>
                <w:sz w:val="24"/>
                <w:szCs w:val="24"/>
              </w:rPr>
            </w:pPr>
            <w:r>
              <w:rPr>
                <w:sz w:val="24"/>
                <w:szCs w:val="24"/>
              </w:rPr>
              <w:t>Оценка трудовой дисциплины</w:t>
            </w:r>
          </w:p>
        </w:tc>
        <w:tc>
          <w:tcPr>
            <w:tcW w:w="1093" w:type="dxa"/>
            <w:tcBorders>
              <w:top w:val="single" w:sz="4" w:space="0" w:color="000000"/>
              <w:left w:val="single" w:sz="4" w:space="0" w:color="000000"/>
              <w:bottom w:val="single" w:sz="4" w:space="0" w:color="000000"/>
              <w:right w:val="single" w:sz="4" w:space="0" w:color="000000"/>
            </w:tcBorders>
          </w:tcPr>
          <w:p w14:paraId="61DA14CE" w14:textId="77777777" w:rsidR="00DF1561" w:rsidRDefault="00A150EF">
            <w:pPr>
              <w:spacing w:line="276" w:lineRule="auto"/>
              <w:jc w:val="center"/>
              <w:rPr>
                <w:sz w:val="24"/>
                <w:szCs w:val="24"/>
              </w:rPr>
            </w:pPr>
            <w:r>
              <w:rPr>
                <w:sz w:val="24"/>
                <w:szCs w:val="24"/>
              </w:rPr>
              <w:t>зачтено</w:t>
            </w:r>
          </w:p>
        </w:tc>
        <w:tc>
          <w:tcPr>
            <w:tcW w:w="1273" w:type="dxa"/>
            <w:tcBorders>
              <w:top w:val="single" w:sz="4" w:space="0" w:color="000000"/>
              <w:left w:val="single" w:sz="4" w:space="0" w:color="000000"/>
              <w:bottom w:val="single" w:sz="4" w:space="0" w:color="000000"/>
              <w:right w:val="single" w:sz="4" w:space="0" w:color="000000"/>
            </w:tcBorders>
          </w:tcPr>
          <w:p w14:paraId="61DA14CF" w14:textId="77777777" w:rsidR="00DF1561" w:rsidRDefault="00DF1561">
            <w:pPr>
              <w:spacing w:line="276" w:lineRule="auto"/>
              <w:jc w:val="center"/>
              <w:rPr>
                <w:sz w:val="24"/>
                <w:szCs w:val="24"/>
              </w:rPr>
            </w:pPr>
          </w:p>
        </w:tc>
      </w:tr>
      <w:tr w:rsidR="00DF1561" w14:paraId="61DA14D5" w14:textId="77777777">
        <w:trPr>
          <w:gridAfter w:val="1"/>
          <w:wAfter w:w="8" w:type="dxa"/>
        </w:trPr>
        <w:tc>
          <w:tcPr>
            <w:tcW w:w="562" w:type="dxa"/>
            <w:tcBorders>
              <w:top w:val="single" w:sz="4" w:space="0" w:color="000000"/>
              <w:left w:val="single" w:sz="4" w:space="0" w:color="000000"/>
              <w:bottom w:val="single" w:sz="4" w:space="0" w:color="000000"/>
              <w:right w:val="single" w:sz="4" w:space="0" w:color="000000"/>
            </w:tcBorders>
          </w:tcPr>
          <w:p w14:paraId="61DA14D1" w14:textId="77777777" w:rsidR="00DF1561" w:rsidRDefault="00DF1561">
            <w:pPr>
              <w:numPr>
                <w:ilvl w:val="0"/>
                <w:numId w:val="2"/>
              </w:numPr>
              <w:jc w:val="center"/>
              <w:rPr>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61DA14D2" w14:textId="77777777" w:rsidR="00DF1561" w:rsidRDefault="009A6259">
            <w:pPr>
              <w:spacing w:line="276" w:lineRule="auto"/>
              <w:rPr>
                <w:sz w:val="24"/>
                <w:szCs w:val="24"/>
              </w:rPr>
            </w:pPr>
            <w:r>
              <w:rPr>
                <w:sz w:val="24"/>
                <w:szCs w:val="24"/>
              </w:rPr>
              <w:t>Соответствие программе практики работ, выполняемых студентом в ходе прохождении практики</w:t>
            </w:r>
          </w:p>
        </w:tc>
        <w:tc>
          <w:tcPr>
            <w:tcW w:w="1093" w:type="dxa"/>
            <w:tcBorders>
              <w:top w:val="single" w:sz="4" w:space="0" w:color="000000"/>
              <w:left w:val="single" w:sz="4" w:space="0" w:color="000000"/>
              <w:bottom w:val="single" w:sz="4" w:space="0" w:color="000000"/>
              <w:right w:val="single" w:sz="4" w:space="0" w:color="000000"/>
            </w:tcBorders>
          </w:tcPr>
          <w:p w14:paraId="61DA14D3" w14:textId="77777777" w:rsidR="00DF1561" w:rsidRDefault="00A150EF">
            <w:pPr>
              <w:spacing w:line="276" w:lineRule="auto"/>
              <w:jc w:val="center"/>
              <w:rPr>
                <w:sz w:val="24"/>
                <w:szCs w:val="24"/>
              </w:rPr>
            </w:pPr>
            <w:r>
              <w:rPr>
                <w:sz w:val="24"/>
                <w:szCs w:val="24"/>
              </w:rPr>
              <w:t>зачтено</w:t>
            </w:r>
          </w:p>
        </w:tc>
        <w:tc>
          <w:tcPr>
            <w:tcW w:w="1273" w:type="dxa"/>
            <w:tcBorders>
              <w:top w:val="single" w:sz="4" w:space="0" w:color="000000"/>
              <w:left w:val="single" w:sz="4" w:space="0" w:color="000000"/>
              <w:bottom w:val="single" w:sz="4" w:space="0" w:color="000000"/>
              <w:right w:val="single" w:sz="4" w:space="0" w:color="000000"/>
            </w:tcBorders>
          </w:tcPr>
          <w:p w14:paraId="61DA14D4" w14:textId="77777777" w:rsidR="00DF1561" w:rsidRDefault="00DF1561">
            <w:pPr>
              <w:spacing w:line="276" w:lineRule="auto"/>
              <w:jc w:val="center"/>
              <w:rPr>
                <w:sz w:val="24"/>
                <w:szCs w:val="24"/>
              </w:rPr>
            </w:pPr>
          </w:p>
        </w:tc>
      </w:tr>
    </w:tbl>
    <w:p w14:paraId="61DA14D6" w14:textId="777C5BE6" w:rsidR="00DF1561" w:rsidRDefault="00DF1561">
      <w:pPr>
        <w:spacing w:after="0" w:line="240" w:lineRule="auto"/>
        <w:jc w:val="center"/>
        <w:rPr>
          <w:rFonts w:ascii="Times New Roman" w:eastAsia="Times New Roman" w:hAnsi="Times New Roman" w:cs="Times New Roman"/>
          <w:sz w:val="24"/>
          <w:szCs w:val="24"/>
        </w:rPr>
      </w:pPr>
    </w:p>
    <w:p w14:paraId="61DA14D7" w14:textId="6AF99F5D" w:rsidR="00A03B11" w:rsidRDefault="00A03B11">
      <w:pPr>
        <w:spacing w:after="0" w:line="240" w:lineRule="auto"/>
        <w:jc w:val="center"/>
        <w:rPr>
          <w:rFonts w:ascii="Times New Roman" w:eastAsia="Times New Roman" w:hAnsi="Times New Roman" w:cs="Times New Roman"/>
          <w:sz w:val="24"/>
          <w:szCs w:val="24"/>
        </w:rPr>
      </w:pPr>
    </w:p>
    <w:p w14:paraId="61DA14D8" w14:textId="113F7E7D" w:rsidR="00DF1561" w:rsidRDefault="009A6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Руководитель практики от профильной </w:t>
      </w:r>
      <w:proofErr w:type="spellStart"/>
      <w:r>
        <w:rPr>
          <w:rFonts w:ascii="Times New Roman" w:eastAsia="Times New Roman" w:hAnsi="Times New Roman" w:cs="Times New Roman"/>
          <w:sz w:val="24"/>
          <w:szCs w:val="24"/>
        </w:rPr>
        <w:t>организации__</w:t>
      </w:r>
      <w:r w:rsidR="00A150EF">
        <w:rPr>
          <w:rFonts w:ascii="Times New Roman" w:eastAsia="Times New Roman" w:hAnsi="Times New Roman" w:cs="Times New Roman"/>
          <w:sz w:val="24"/>
          <w:szCs w:val="24"/>
        </w:rPr>
        <w:t>______________</w:t>
      </w:r>
      <w:r w:rsidR="00A150EF" w:rsidRPr="00193462">
        <w:rPr>
          <w:rFonts w:ascii="Times New Roman" w:eastAsia="Times New Roman" w:hAnsi="Times New Roman" w:cs="Times New Roman"/>
          <w:color w:val="000000" w:themeColor="text1"/>
          <w:sz w:val="24"/>
          <w:szCs w:val="20"/>
        </w:rPr>
        <w:t>Егорова</w:t>
      </w:r>
      <w:proofErr w:type="spellEnd"/>
      <w:r w:rsidR="00A150EF" w:rsidRPr="00193462">
        <w:rPr>
          <w:rFonts w:ascii="Times New Roman" w:eastAsia="Times New Roman" w:hAnsi="Times New Roman" w:cs="Times New Roman"/>
          <w:color w:val="000000" w:themeColor="text1"/>
          <w:sz w:val="24"/>
          <w:szCs w:val="20"/>
        </w:rPr>
        <w:t xml:space="preserve"> Л. И.</w:t>
      </w:r>
      <w:r w:rsidRPr="0019346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4"/>
        </w:rPr>
        <w:t xml:space="preserve">___ </w:t>
      </w:r>
    </w:p>
    <w:p w14:paraId="61DA14D9" w14:textId="77777777" w:rsidR="00DF1561" w:rsidRDefault="009A6259">
      <w:pPr>
        <w:spacing w:after="0" w:line="240" w:lineRule="auto"/>
        <w:ind w:firstLine="567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(подпись) (расшифровка подписи)</w:t>
      </w:r>
    </w:p>
    <w:p w14:paraId="61DA14DA" w14:textId="77777777" w:rsidR="00DF1561" w:rsidRDefault="00DF1561">
      <w:pPr>
        <w:spacing w:after="0" w:line="240" w:lineRule="auto"/>
        <w:jc w:val="center"/>
        <w:rPr>
          <w:rFonts w:ascii="Times New Roman" w:eastAsia="Times New Roman" w:hAnsi="Times New Roman" w:cs="Times New Roman"/>
          <w:sz w:val="24"/>
          <w:szCs w:val="24"/>
        </w:rPr>
      </w:pPr>
    </w:p>
    <w:tbl>
      <w:tblPr>
        <w:tblStyle w:val="aa"/>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6671"/>
        <w:gridCol w:w="998"/>
        <w:gridCol w:w="1233"/>
      </w:tblGrid>
      <w:tr w:rsidR="00DF1561" w14:paraId="61DA14DF" w14:textId="77777777">
        <w:trPr>
          <w:trHeight w:val="450"/>
        </w:trPr>
        <w:tc>
          <w:tcPr>
            <w:tcW w:w="554" w:type="dxa"/>
            <w:vMerge w:val="restart"/>
            <w:tcBorders>
              <w:top w:val="single" w:sz="4" w:space="0" w:color="000000"/>
              <w:left w:val="single" w:sz="4" w:space="0" w:color="000000"/>
              <w:bottom w:val="single" w:sz="4" w:space="0" w:color="000000"/>
              <w:right w:val="single" w:sz="4" w:space="0" w:color="000000"/>
            </w:tcBorders>
          </w:tcPr>
          <w:p w14:paraId="61DA14DB" w14:textId="77777777" w:rsidR="00DF1561" w:rsidRDefault="009A6259">
            <w:pPr>
              <w:spacing w:line="276" w:lineRule="auto"/>
              <w:jc w:val="center"/>
              <w:rPr>
                <w:sz w:val="24"/>
                <w:szCs w:val="24"/>
              </w:rPr>
            </w:pPr>
            <w:r>
              <w:rPr>
                <w:sz w:val="24"/>
                <w:szCs w:val="24"/>
              </w:rPr>
              <w:t>№</w:t>
            </w:r>
          </w:p>
        </w:tc>
        <w:tc>
          <w:tcPr>
            <w:tcW w:w="6671" w:type="dxa"/>
            <w:vMerge w:val="restart"/>
            <w:tcBorders>
              <w:top w:val="single" w:sz="4" w:space="0" w:color="000000"/>
              <w:left w:val="single" w:sz="4" w:space="0" w:color="000000"/>
              <w:bottom w:val="single" w:sz="4" w:space="0" w:color="000000"/>
              <w:right w:val="single" w:sz="4" w:space="0" w:color="000000"/>
            </w:tcBorders>
          </w:tcPr>
          <w:p w14:paraId="61DA14DC" w14:textId="77777777" w:rsidR="00DF1561" w:rsidRDefault="009A6259">
            <w:pPr>
              <w:spacing w:line="276" w:lineRule="auto"/>
              <w:jc w:val="center"/>
              <w:rPr>
                <w:sz w:val="24"/>
                <w:szCs w:val="24"/>
              </w:rPr>
            </w:pPr>
            <w:r>
              <w:rPr>
                <w:sz w:val="24"/>
                <w:szCs w:val="24"/>
              </w:rPr>
              <w:t>СФОРМИРОВАННЫЕ В РЕЗУЛЬТАТЕ ПРАКТИКИ ИНДИКАТОРЫ КОМПЕТЕНЦИИ</w:t>
            </w:r>
          </w:p>
          <w:p w14:paraId="61DA14DD" w14:textId="77777777" w:rsidR="00DF1561" w:rsidRDefault="009A6259">
            <w:pPr>
              <w:spacing w:line="276" w:lineRule="auto"/>
              <w:jc w:val="center"/>
              <w:rPr>
                <w:sz w:val="24"/>
                <w:szCs w:val="24"/>
              </w:rPr>
            </w:pPr>
            <w:r>
              <w:rPr>
                <w:sz w:val="24"/>
                <w:szCs w:val="24"/>
              </w:rPr>
              <w:t>(отмечается руководителем практики от университета)</w:t>
            </w:r>
          </w:p>
        </w:tc>
        <w:tc>
          <w:tcPr>
            <w:tcW w:w="2231" w:type="dxa"/>
            <w:gridSpan w:val="2"/>
            <w:tcBorders>
              <w:top w:val="single" w:sz="4" w:space="0" w:color="000000"/>
              <w:left w:val="single" w:sz="4" w:space="0" w:color="000000"/>
              <w:bottom w:val="single" w:sz="4" w:space="0" w:color="000000"/>
              <w:right w:val="single" w:sz="4" w:space="0" w:color="000000"/>
            </w:tcBorders>
          </w:tcPr>
          <w:p w14:paraId="61DA14DE" w14:textId="77777777" w:rsidR="00DF1561" w:rsidRDefault="009A6259">
            <w:pPr>
              <w:spacing w:line="276" w:lineRule="auto"/>
              <w:jc w:val="center"/>
              <w:rPr>
                <w:sz w:val="24"/>
                <w:szCs w:val="24"/>
              </w:rPr>
            </w:pPr>
            <w:r>
              <w:rPr>
                <w:sz w:val="24"/>
                <w:szCs w:val="24"/>
              </w:rPr>
              <w:t>Оценка</w:t>
            </w:r>
          </w:p>
        </w:tc>
      </w:tr>
      <w:tr w:rsidR="00DF1561" w14:paraId="61DA14E4" w14:textId="77777777">
        <w:trPr>
          <w:trHeight w:val="450"/>
        </w:trPr>
        <w:tc>
          <w:tcPr>
            <w:tcW w:w="554" w:type="dxa"/>
            <w:vMerge/>
            <w:tcBorders>
              <w:top w:val="single" w:sz="4" w:space="0" w:color="000000"/>
              <w:left w:val="single" w:sz="4" w:space="0" w:color="000000"/>
              <w:bottom w:val="single" w:sz="4" w:space="0" w:color="000000"/>
              <w:right w:val="single" w:sz="4" w:space="0" w:color="000000"/>
            </w:tcBorders>
          </w:tcPr>
          <w:p w14:paraId="61DA14E0" w14:textId="77777777" w:rsidR="00DF1561" w:rsidRDefault="00DF1561">
            <w:pPr>
              <w:pBdr>
                <w:top w:val="nil"/>
                <w:left w:val="nil"/>
                <w:bottom w:val="nil"/>
                <w:right w:val="nil"/>
                <w:between w:val="nil"/>
              </w:pBdr>
              <w:spacing w:line="276" w:lineRule="auto"/>
              <w:rPr>
                <w:sz w:val="24"/>
                <w:szCs w:val="24"/>
              </w:rPr>
            </w:pPr>
          </w:p>
        </w:tc>
        <w:tc>
          <w:tcPr>
            <w:tcW w:w="6671" w:type="dxa"/>
            <w:vMerge/>
            <w:tcBorders>
              <w:top w:val="single" w:sz="4" w:space="0" w:color="000000"/>
              <w:left w:val="single" w:sz="4" w:space="0" w:color="000000"/>
              <w:bottom w:val="single" w:sz="4" w:space="0" w:color="000000"/>
              <w:right w:val="single" w:sz="4" w:space="0" w:color="000000"/>
            </w:tcBorders>
          </w:tcPr>
          <w:p w14:paraId="61DA14E1" w14:textId="77777777" w:rsidR="00DF1561" w:rsidRDefault="00DF1561">
            <w:pPr>
              <w:pBdr>
                <w:top w:val="nil"/>
                <w:left w:val="nil"/>
                <w:bottom w:val="nil"/>
                <w:right w:val="nil"/>
                <w:between w:val="nil"/>
              </w:pBdr>
              <w:spacing w:line="276" w:lineRule="auto"/>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61DA14E2" w14:textId="77777777" w:rsidR="00DF1561" w:rsidRDefault="009A6259">
            <w:pPr>
              <w:spacing w:line="276" w:lineRule="auto"/>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4E3" w14:textId="77777777" w:rsidR="00DF1561" w:rsidRDefault="009A6259">
            <w:pPr>
              <w:spacing w:line="276" w:lineRule="auto"/>
              <w:rPr>
                <w:sz w:val="24"/>
                <w:szCs w:val="24"/>
              </w:rPr>
            </w:pPr>
            <w:proofErr w:type="spellStart"/>
            <w:r>
              <w:rPr>
                <w:sz w:val="24"/>
                <w:szCs w:val="24"/>
              </w:rPr>
              <w:t>незачтено</w:t>
            </w:r>
            <w:proofErr w:type="spellEnd"/>
          </w:p>
        </w:tc>
      </w:tr>
      <w:tr w:rsidR="00DF1561" w14:paraId="61DA14E9" w14:textId="77777777">
        <w:tc>
          <w:tcPr>
            <w:tcW w:w="554" w:type="dxa"/>
            <w:tcBorders>
              <w:top w:val="single" w:sz="4" w:space="0" w:color="000000"/>
              <w:left w:val="single" w:sz="4" w:space="0" w:color="000000"/>
              <w:bottom w:val="single" w:sz="4" w:space="0" w:color="000000"/>
              <w:right w:val="single" w:sz="4" w:space="0" w:color="000000"/>
            </w:tcBorders>
          </w:tcPr>
          <w:p w14:paraId="61DA14E5"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1DA14E6" w14:textId="77777777" w:rsidR="00DF1561" w:rsidRDefault="009A6259">
            <w:r>
              <w:rPr>
                <w:b/>
              </w:rPr>
              <w:t>ИОПК-1.1</w:t>
            </w:r>
            <w:r>
              <w:t xml:space="preserve"> Применяет знания </w:t>
            </w:r>
            <w:proofErr w:type="gramStart"/>
            <w:r>
              <w:t>экономической,  организационной</w:t>
            </w:r>
            <w:proofErr w:type="gramEnd"/>
            <w:r>
              <w:t xml:space="preserve"> и управленческой теории, инновационные подходы для решения практических и/или исследовательских задач</w:t>
            </w:r>
          </w:p>
        </w:tc>
        <w:tc>
          <w:tcPr>
            <w:tcW w:w="998" w:type="dxa"/>
            <w:tcBorders>
              <w:top w:val="single" w:sz="4" w:space="0" w:color="000000"/>
              <w:left w:val="single" w:sz="4" w:space="0" w:color="000000"/>
              <w:bottom w:val="single" w:sz="4" w:space="0" w:color="000000"/>
              <w:right w:val="single" w:sz="4" w:space="0" w:color="000000"/>
            </w:tcBorders>
          </w:tcPr>
          <w:p w14:paraId="61DA14E7" w14:textId="77777777" w:rsidR="00DF1561" w:rsidRDefault="00A150EF">
            <w:pPr>
              <w:spacing w:line="276" w:lineRule="auto"/>
              <w:rPr>
                <w:i/>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4E8" w14:textId="77777777" w:rsidR="00DF1561" w:rsidRDefault="00DF1561">
            <w:pPr>
              <w:spacing w:line="276" w:lineRule="auto"/>
              <w:rPr>
                <w:i/>
                <w:sz w:val="24"/>
                <w:szCs w:val="24"/>
              </w:rPr>
            </w:pPr>
          </w:p>
        </w:tc>
      </w:tr>
      <w:tr w:rsidR="00DF1561" w14:paraId="61DA14EE" w14:textId="77777777">
        <w:tc>
          <w:tcPr>
            <w:tcW w:w="554" w:type="dxa"/>
            <w:tcBorders>
              <w:top w:val="single" w:sz="4" w:space="0" w:color="000000"/>
              <w:left w:val="single" w:sz="4" w:space="0" w:color="000000"/>
              <w:bottom w:val="single" w:sz="4" w:space="0" w:color="000000"/>
              <w:right w:val="single" w:sz="4" w:space="0" w:color="000000"/>
            </w:tcBorders>
          </w:tcPr>
          <w:p w14:paraId="61DA14EA"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1DA14EB" w14:textId="77777777" w:rsidR="00DF1561" w:rsidRDefault="009A6259">
            <w:r>
              <w:rPr>
                <w:b/>
              </w:rPr>
              <w:t>ИОПК-1.2</w:t>
            </w:r>
            <w:r>
              <w:t xml:space="preserve"> Осуществляет критический анализ практик управления и выбирает теоретическую модель для решения управленческих и/или исследовательских задач в сферах экономической, организационной деятельности</w:t>
            </w:r>
          </w:p>
        </w:tc>
        <w:tc>
          <w:tcPr>
            <w:tcW w:w="998" w:type="dxa"/>
            <w:tcBorders>
              <w:top w:val="single" w:sz="4" w:space="0" w:color="000000"/>
              <w:left w:val="single" w:sz="4" w:space="0" w:color="000000"/>
              <w:bottom w:val="single" w:sz="4" w:space="0" w:color="000000"/>
              <w:right w:val="single" w:sz="4" w:space="0" w:color="000000"/>
            </w:tcBorders>
          </w:tcPr>
          <w:p w14:paraId="61DA14EC"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4ED" w14:textId="77777777" w:rsidR="00DF1561" w:rsidRDefault="00DF1561">
            <w:pPr>
              <w:spacing w:line="276" w:lineRule="auto"/>
              <w:jc w:val="center"/>
              <w:rPr>
                <w:sz w:val="24"/>
                <w:szCs w:val="24"/>
              </w:rPr>
            </w:pPr>
          </w:p>
        </w:tc>
      </w:tr>
      <w:tr w:rsidR="00DF1561" w14:paraId="61DA14F3" w14:textId="77777777">
        <w:tc>
          <w:tcPr>
            <w:tcW w:w="554" w:type="dxa"/>
            <w:tcBorders>
              <w:top w:val="single" w:sz="4" w:space="0" w:color="000000"/>
              <w:left w:val="single" w:sz="4" w:space="0" w:color="000000"/>
              <w:bottom w:val="single" w:sz="4" w:space="0" w:color="000000"/>
              <w:right w:val="single" w:sz="4" w:space="0" w:color="000000"/>
            </w:tcBorders>
          </w:tcPr>
          <w:p w14:paraId="61DA14EF"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1DA14F0" w14:textId="77777777" w:rsidR="00DF1561" w:rsidRDefault="009A6259">
            <w:r>
              <w:rPr>
                <w:b/>
              </w:rPr>
              <w:t>ИОПК-2.1</w:t>
            </w:r>
            <w:r>
              <w:t xml:space="preserve"> Выбирает современные техники и методики сбора данных при решении управленческих и исследовательских задач</w:t>
            </w:r>
          </w:p>
        </w:tc>
        <w:tc>
          <w:tcPr>
            <w:tcW w:w="998" w:type="dxa"/>
            <w:tcBorders>
              <w:top w:val="single" w:sz="4" w:space="0" w:color="000000"/>
              <w:left w:val="single" w:sz="4" w:space="0" w:color="000000"/>
              <w:bottom w:val="single" w:sz="4" w:space="0" w:color="000000"/>
              <w:right w:val="single" w:sz="4" w:space="0" w:color="000000"/>
            </w:tcBorders>
          </w:tcPr>
          <w:p w14:paraId="61DA14F1"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4F2" w14:textId="77777777" w:rsidR="00DF1561" w:rsidRDefault="00DF1561">
            <w:pPr>
              <w:spacing w:line="276" w:lineRule="auto"/>
              <w:jc w:val="center"/>
              <w:rPr>
                <w:sz w:val="24"/>
                <w:szCs w:val="24"/>
              </w:rPr>
            </w:pPr>
          </w:p>
        </w:tc>
      </w:tr>
      <w:tr w:rsidR="00DF1561" w14:paraId="61DA14F8" w14:textId="77777777">
        <w:tc>
          <w:tcPr>
            <w:tcW w:w="554" w:type="dxa"/>
            <w:tcBorders>
              <w:top w:val="single" w:sz="4" w:space="0" w:color="000000"/>
              <w:left w:val="single" w:sz="4" w:space="0" w:color="000000"/>
              <w:bottom w:val="single" w:sz="4" w:space="0" w:color="000000"/>
              <w:right w:val="single" w:sz="4" w:space="0" w:color="000000"/>
            </w:tcBorders>
          </w:tcPr>
          <w:p w14:paraId="61DA14F4"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1DA14F5" w14:textId="77777777" w:rsidR="00DF1561" w:rsidRDefault="009A6259">
            <w:r>
              <w:rPr>
                <w:b/>
              </w:rPr>
              <w:t>ИОПК-2.2</w:t>
            </w:r>
            <w:r>
              <w:t xml:space="preserve"> Применяет продвинутые методы обработки и анализа информации, в том числе интеллектуальные информационно-аналитические системы, для решения управленческих и исследовательских задач</w:t>
            </w:r>
          </w:p>
        </w:tc>
        <w:tc>
          <w:tcPr>
            <w:tcW w:w="998" w:type="dxa"/>
            <w:tcBorders>
              <w:top w:val="single" w:sz="4" w:space="0" w:color="000000"/>
              <w:left w:val="single" w:sz="4" w:space="0" w:color="000000"/>
              <w:bottom w:val="single" w:sz="4" w:space="0" w:color="000000"/>
              <w:right w:val="single" w:sz="4" w:space="0" w:color="000000"/>
            </w:tcBorders>
          </w:tcPr>
          <w:p w14:paraId="61DA14F6"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4F7" w14:textId="77777777" w:rsidR="00DF1561" w:rsidRDefault="00DF1561">
            <w:pPr>
              <w:spacing w:line="276" w:lineRule="auto"/>
              <w:jc w:val="center"/>
              <w:rPr>
                <w:sz w:val="24"/>
                <w:szCs w:val="24"/>
              </w:rPr>
            </w:pPr>
          </w:p>
        </w:tc>
      </w:tr>
      <w:tr w:rsidR="00DF1561" w14:paraId="61DA14FD" w14:textId="77777777">
        <w:tc>
          <w:tcPr>
            <w:tcW w:w="554" w:type="dxa"/>
            <w:tcBorders>
              <w:top w:val="single" w:sz="4" w:space="0" w:color="000000"/>
              <w:left w:val="single" w:sz="4" w:space="0" w:color="000000"/>
              <w:bottom w:val="single" w:sz="4" w:space="0" w:color="000000"/>
              <w:right w:val="single" w:sz="4" w:space="0" w:color="000000"/>
            </w:tcBorders>
          </w:tcPr>
          <w:p w14:paraId="61DA14F9"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1DA14FA" w14:textId="77777777" w:rsidR="00DF1561" w:rsidRDefault="009A6259">
            <w:r>
              <w:rPr>
                <w:b/>
              </w:rPr>
              <w:t>ИОПК-2.3</w:t>
            </w:r>
            <w:r>
              <w:t xml:space="preserve"> Использует современные информационные технологии при решении управленческих и исследовательских задач</w:t>
            </w:r>
          </w:p>
        </w:tc>
        <w:tc>
          <w:tcPr>
            <w:tcW w:w="998" w:type="dxa"/>
            <w:tcBorders>
              <w:top w:val="single" w:sz="4" w:space="0" w:color="000000"/>
              <w:left w:val="single" w:sz="4" w:space="0" w:color="000000"/>
              <w:bottom w:val="single" w:sz="4" w:space="0" w:color="000000"/>
              <w:right w:val="single" w:sz="4" w:space="0" w:color="000000"/>
            </w:tcBorders>
          </w:tcPr>
          <w:p w14:paraId="61DA14FB"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4FC" w14:textId="77777777" w:rsidR="00DF1561" w:rsidRDefault="00DF1561">
            <w:pPr>
              <w:spacing w:line="276" w:lineRule="auto"/>
              <w:jc w:val="center"/>
              <w:rPr>
                <w:sz w:val="24"/>
                <w:szCs w:val="24"/>
              </w:rPr>
            </w:pPr>
          </w:p>
        </w:tc>
      </w:tr>
      <w:tr w:rsidR="00DF1561" w14:paraId="61DA1502" w14:textId="77777777">
        <w:tc>
          <w:tcPr>
            <w:tcW w:w="554" w:type="dxa"/>
            <w:tcBorders>
              <w:top w:val="single" w:sz="4" w:space="0" w:color="000000"/>
              <w:left w:val="single" w:sz="4" w:space="0" w:color="000000"/>
              <w:bottom w:val="single" w:sz="4" w:space="0" w:color="000000"/>
              <w:right w:val="single" w:sz="4" w:space="0" w:color="000000"/>
            </w:tcBorders>
          </w:tcPr>
          <w:p w14:paraId="61DA14FE"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1DA14FF" w14:textId="77777777" w:rsidR="00DF1561" w:rsidRDefault="009A6259">
            <w:r>
              <w:rPr>
                <w:b/>
              </w:rPr>
              <w:t>ИОПК-3.1</w:t>
            </w:r>
            <w:r>
              <w:t xml:space="preserve"> Обосновывает организационно-управленческие решения</w:t>
            </w:r>
          </w:p>
        </w:tc>
        <w:tc>
          <w:tcPr>
            <w:tcW w:w="998" w:type="dxa"/>
            <w:tcBorders>
              <w:top w:val="single" w:sz="4" w:space="0" w:color="000000"/>
              <w:left w:val="single" w:sz="4" w:space="0" w:color="000000"/>
              <w:bottom w:val="single" w:sz="4" w:space="0" w:color="000000"/>
              <w:right w:val="single" w:sz="4" w:space="0" w:color="000000"/>
            </w:tcBorders>
          </w:tcPr>
          <w:p w14:paraId="61DA1500"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501" w14:textId="77777777" w:rsidR="00DF1561" w:rsidRDefault="00DF1561">
            <w:pPr>
              <w:spacing w:line="276" w:lineRule="auto"/>
              <w:jc w:val="center"/>
              <w:rPr>
                <w:sz w:val="24"/>
                <w:szCs w:val="24"/>
              </w:rPr>
            </w:pPr>
          </w:p>
        </w:tc>
      </w:tr>
      <w:tr w:rsidR="00DF1561" w14:paraId="61DA1507" w14:textId="77777777">
        <w:tc>
          <w:tcPr>
            <w:tcW w:w="554" w:type="dxa"/>
            <w:tcBorders>
              <w:top w:val="single" w:sz="4" w:space="0" w:color="000000"/>
              <w:left w:val="single" w:sz="4" w:space="0" w:color="000000"/>
              <w:bottom w:val="single" w:sz="4" w:space="0" w:color="000000"/>
              <w:right w:val="single" w:sz="4" w:space="0" w:color="000000"/>
            </w:tcBorders>
          </w:tcPr>
          <w:p w14:paraId="61DA1503"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1DA1504" w14:textId="77777777" w:rsidR="00DF1561" w:rsidRDefault="009A6259">
            <w:r>
              <w:rPr>
                <w:b/>
              </w:rPr>
              <w:t>ИОПК-3.2</w:t>
            </w:r>
            <w:r>
              <w:t xml:space="preserve"> Оценивает операционную и организационную эффективность и социальную значимость управленческих решений</w:t>
            </w:r>
          </w:p>
        </w:tc>
        <w:tc>
          <w:tcPr>
            <w:tcW w:w="998" w:type="dxa"/>
            <w:tcBorders>
              <w:top w:val="single" w:sz="4" w:space="0" w:color="000000"/>
              <w:left w:val="single" w:sz="4" w:space="0" w:color="000000"/>
              <w:bottom w:val="single" w:sz="4" w:space="0" w:color="000000"/>
              <w:right w:val="single" w:sz="4" w:space="0" w:color="000000"/>
            </w:tcBorders>
          </w:tcPr>
          <w:p w14:paraId="61DA1505"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506" w14:textId="77777777" w:rsidR="00DF1561" w:rsidRDefault="00DF1561">
            <w:pPr>
              <w:spacing w:line="276" w:lineRule="auto"/>
              <w:jc w:val="center"/>
              <w:rPr>
                <w:sz w:val="24"/>
                <w:szCs w:val="24"/>
              </w:rPr>
            </w:pPr>
          </w:p>
        </w:tc>
      </w:tr>
      <w:tr w:rsidR="00DF1561" w14:paraId="61DA150C" w14:textId="77777777">
        <w:tc>
          <w:tcPr>
            <w:tcW w:w="554" w:type="dxa"/>
            <w:tcBorders>
              <w:top w:val="single" w:sz="4" w:space="0" w:color="000000"/>
              <w:left w:val="single" w:sz="4" w:space="0" w:color="000000"/>
              <w:bottom w:val="single" w:sz="4" w:space="0" w:color="000000"/>
              <w:right w:val="single" w:sz="4" w:space="0" w:color="000000"/>
            </w:tcBorders>
          </w:tcPr>
          <w:p w14:paraId="61DA1508"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1DA1509" w14:textId="77777777" w:rsidR="00DF1561" w:rsidRDefault="009A6259">
            <w:pPr>
              <w:rPr>
                <w:b/>
              </w:rPr>
            </w:pPr>
            <w:r>
              <w:rPr>
                <w:b/>
              </w:rPr>
              <w:t xml:space="preserve">ИОПК-3.3 </w:t>
            </w:r>
            <w:r>
              <w:t>Демонстрирует способность решать управленческие и исследовательские задачи в условиях сложной (в том числе кросс-культурной) и динамичной среды</w:t>
            </w:r>
          </w:p>
        </w:tc>
        <w:tc>
          <w:tcPr>
            <w:tcW w:w="998" w:type="dxa"/>
            <w:tcBorders>
              <w:top w:val="single" w:sz="4" w:space="0" w:color="000000"/>
              <w:left w:val="single" w:sz="4" w:space="0" w:color="000000"/>
              <w:bottom w:val="single" w:sz="4" w:space="0" w:color="000000"/>
              <w:right w:val="single" w:sz="4" w:space="0" w:color="000000"/>
            </w:tcBorders>
          </w:tcPr>
          <w:p w14:paraId="61DA150A"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50B" w14:textId="77777777" w:rsidR="00DF1561" w:rsidRDefault="00DF1561">
            <w:pPr>
              <w:spacing w:line="276" w:lineRule="auto"/>
              <w:jc w:val="center"/>
              <w:rPr>
                <w:sz w:val="24"/>
                <w:szCs w:val="24"/>
              </w:rPr>
            </w:pPr>
          </w:p>
        </w:tc>
      </w:tr>
      <w:tr w:rsidR="00DF1561" w14:paraId="61DA1511" w14:textId="77777777">
        <w:tc>
          <w:tcPr>
            <w:tcW w:w="554" w:type="dxa"/>
            <w:tcBorders>
              <w:top w:val="single" w:sz="4" w:space="0" w:color="000000"/>
              <w:left w:val="single" w:sz="4" w:space="0" w:color="000000"/>
              <w:bottom w:val="single" w:sz="4" w:space="0" w:color="000000"/>
              <w:right w:val="single" w:sz="4" w:space="0" w:color="000000"/>
            </w:tcBorders>
          </w:tcPr>
          <w:p w14:paraId="61DA150D"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tcPr>
          <w:p w14:paraId="61DA150E" w14:textId="77777777" w:rsidR="00DF1561" w:rsidRDefault="009A6259">
            <w:pPr>
              <w:rPr>
                <w:highlight w:val="yellow"/>
              </w:rPr>
            </w:pPr>
            <w:r>
              <w:rPr>
                <w:b/>
              </w:rPr>
              <w:t>ИОПК-4.1</w:t>
            </w:r>
            <w:r>
              <w:t>Демонстрирует способность руководить проектной и процессной деятельностью в организации с использованием современных практик управления, лидерских и коммуникативных навыков</w:t>
            </w:r>
          </w:p>
        </w:tc>
        <w:tc>
          <w:tcPr>
            <w:tcW w:w="998" w:type="dxa"/>
            <w:tcBorders>
              <w:top w:val="single" w:sz="4" w:space="0" w:color="000000"/>
              <w:left w:val="single" w:sz="4" w:space="0" w:color="000000"/>
              <w:bottom w:val="single" w:sz="4" w:space="0" w:color="000000"/>
              <w:right w:val="single" w:sz="4" w:space="0" w:color="000000"/>
            </w:tcBorders>
          </w:tcPr>
          <w:p w14:paraId="61DA150F"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510" w14:textId="77777777" w:rsidR="00DF1561" w:rsidRDefault="00DF1561">
            <w:pPr>
              <w:spacing w:line="276" w:lineRule="auto"/>
              <w:jc w:val="center"/>
              <w:rPr>
                <w:sz w:val="24"/>
                <w:szCs w:val="24"/>
              </w:rPr>
            </w:pPr>
          </w:p>
        </w:tc>
      </w:tr>
      <w:tr w:rsidR="00DF1561" w14:paraId="61DA1516" w14:textId="77777777">
        <w:tc>
          <w:tcPr>
            <w:tcW w:w="554" w:type="dxa"/>
            <w:tcBorders>
              <w:top w:val="single" w:sz="4" w:space="0" w:color="000000"/>
              <w:left w:val="single" w:sz="4" w:space="0" w:color="000000"/>
              <w:bottom w:val="single" w:sz="4" w:space="0" w:color="000000"/>
              <w:right w:val="single" w:sz="4" w:space="0" w:color="000000"/>
            </w:tcBorders>
          </w:tcPr>
          <w:p w14:paraId="61DA1512"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tcPr>
          <w:p w14:paraId="61DA1513" w14:textId="77777777" w:rsidR="00DF1561" w:rsidRDefault="009A6259">
            <w:pPr>
              <w:rPr>
                <w:highlight w:val="yellow"/>
              </w:rPr>
            </w:pPr>
            <w:r>
              <w:rPr>
                <w:b/>
              </w:rPr>
              <w:t>ИОПК-4.2</w:t>
            </w:r>
            <w:r>
              <w:t xml:space="preserve"> Выявляет и оценивает новые рыночные возможности, </w:t>
            </w:r>
            <w:r>
              <w:lastRenderedPageBreak/>
              <w:t>разрабатывает стратегии создания и развития инновационных направлений деятельности и соответствующие им бизнес-модели организаций</w:t>
            </w:r>
          </w:p>
        </w:tc>
        <w:tc>
          <w:tcPr>
            <w:tcW w:w="998" w:type="dxa"/>
            <w:tcBorders>
              <w:top w:val="single" w:sz="4" w:space="0" w:color="000000"/>
              <w:left w:val="single" w:sz="4" w:space="0" w:color="000000"/>
              <w:bottom w:val="single" w:sz="4" w:space="0" w:color="000000"/>
              <w:right w:val="single" w:sz="4" w:space="0" w:color="000000"/>
            </w:tcBorders>
          </w:tcPr>
          <w:p w14:paraId="61DA1514" w14:textId="77777777" w:rsidR="00DF1561" w:rsidRDefault="00A150EF">
            <w:pPr>
              <w:spacing w:line="276" w:lineRule="auto"/>
              <w:jc w:val="center"/>
              <w:rPr>
                <w:sz w:val="24"/>
                <w:szCs w:val="24"/>
              </w:rPr>
            </w:pPr>
            <w:r>
              <w:rPr>
                <w:sz w:val="24"/>
                <w:szCs w:val="24"/>
              </w:rPr>
              <w:lastRenderedPageBreak/>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515" w14:textId="77777777" w:rsidR="00DF1561" w:rsidRDefault="00DF1561">
            <w:pPr>
              <w:spacing w:line="276" w:lineRule="auto"/>
              <w:jc w:val="center"/>
              <w:rPr>
                <w:sz w:val="24"/>
                <w:szCs w:val="24"/>
              </w:rPr>
            </w:pPr>
          </w:p>
        </w:tc>
      </w:tr>
      <w:tr w:rsidR="00DF1561" w14:paraId="61DA151B" w14:textId="77777777">
        <w:tc>
          <w:tcPr>
            <w:tcW w:w="554" w:type="dxa"/>
            <w:tcBorders>
              <w:top w:val="single" w:sz="4" w:space="0" w:color="000000"/>
              <w:left w:val="single" w:sz="4" w:space="0" w:color="000000"/>
              <w:bottom w:val="single" w:sz="4" w:space="0" w:color="000000"/>
              <w:right w:val="single" w:sz="4" w:space="0" w:color="000000"/>
            </w:tcBorders>
          </w:tcPr>
          <w:p w14:paraId="61DA1517"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tcPr>
          <w:p w14:paraId="61DA1518" w14:textId="77777777" w:rsidR="00DF1561" w:rsidRDefault="009A6259">
            <w:pPr>
              <w:rPr>
                <w:highlight w:val="yellow"/>
              </w:rPr>
            </w:pPr>
            <w:r>
              <w:rPr>
                <w:b/>
              </w:rPr>
              <w:t>ИОПК-5.1</w:t>
            </w:r>
            <w:r>
              <w:t>Демонстрирует способность обобщать результаты отечественных и зарубежных научных исследований в менеджменте и смежных областях</w:t>
            </w:r>
          </w:p>
        </w:tc>
        <w:tc>
          <w:tcPr>
            <w:tcW w:w="998" w:type="dxa"/>
            <w:tcBorders>
              <w:top w:val="single" w:sz="4" w:space="0" w:color="000000"/>
              <w:left w:val="single" w:sz="4" w:space="0" w:color="000000"/>
              <w:bottom w:val="single" w:sz="4" w:space="0" w:color="000000"/>
              <w:right w:val="single" w:sz="4" w:space="0" w:color="000000"/>
            </w:tcBorders>
          </w:tcPr>
          <w:p w14:paraId="61DA1519"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51A" w14:textId="77777777" w:rsidR="00DF1561" w:rsidRDefault="00DF1561">
            <w:pPr>
              <w:spacing w:line="276" w:lineRule="auto"/>
              <w:jc w:val="center"/>
              <w:rPr>
                <w:sz w:val="24"/>
                <w:szCs w:val="24"/>
              </w:rPr>
            </w:pPr>
          </w:p>
        </w:tc>
      </w:tr>
      <w:tr w:rsidR="00DF1561" w14:paraId="61DA1520" w14:textId="77777777">
        <w:tc>
          <w:tcPr>
            <w:tcW w:w="554" w:type="dxa"/>
            <w:tcBorders>
              <w:top w:val="single" w:sz="4" w:space="0" w:color="000000"/>
              <w:left w:val="single" w:sz="4" w:space="0" w:color="000000"/>
              <w:bottom w:val="single" w:sz="4" w:space="0" w:color="000000"/>
              <w:right w:val="single" w:sz="4" w:space="0" w:color="000000"/>
            </w:tcBorders>
          </w:tcPr>
          <w:p w14:paraId="61DA151C" w14:textId="77777777" w:rsidR="00DF1561" w:rsidRDefault="00DF1561">
            <w:pPr>
              <w:numPr>
                <w:ilvl w:val="0"/>
                <w:numId w:val="3"/>
              </w:numPr>
              <w:jc w:val="center"/>
              <w:rPr>
                <w:sz w:val="24"/>
                <w:szCs w:val="24"/>
              </w:rPr>
            </w:pPr>
          </w:p>
        </w:tc>
        <w:tc>
          <w:tcPr>
            <w:tcW w:w="6671" w:type="dxa"/>
            <w:tcBorders>
              <w:top w:val="single" w:sz="4" w:space="0" w:color="000000"/>
              <w:left w:val="single" w:sz="4" w:space="0" w:color="000000"/>
              <w:bottom w:val="single" w:sz="4" w:space="0" w:color="000000"/>
              <w:right w:val="single" w:sz="4" w:space="0" w:color="000000"/>
            </w:tcBorders>
          </w:tcPr>
          <w:p w14:paraId="61DA151D" w14:textId="77777777" w:rsidR="00DF1561" w:rsidRDefault="009A6259">
            <w:pPr>
              <w:rPr>
                <w:highlight w:val="yellow"/>
              </w:rPr>
            </w:pPr>
            <w:r>
              <w:rPr>
                <w:b/>
              </w:rPr>
              <w:t>ИОПК-5.2</w:t>
            </w:r>
            <w:r>
              <w:t xml:space="preserve"> Критически оценивает результаты и выявляет перспективные направления научных исследований в менеджменте</w:t>
            </w:r>
          </w:p>
        </w:tc>
        <w:tc>
          <w:tcPr>
            <w:tcW w:w="998" w:type="dxa"/>
            <w:tcBorders>
              <w:top w:val="single" w:sz="4" w:space="0" w:color="000000"/>
              <w:left w:val="single" w:sz="4" w:space="0" w:color="000000"/>
              <w:bottom w:val="single" w:sz="4" w:space="0" w:color="000000"/>
              <w:right w:val="single" w:sz="4" w:space="0" w:color="000000"/>
            </w:tcBorders>
          </w:tcPr>
          <w:p w14:paraId="61DA151E" w14:textId="77777777" w:rsidR="00DF1561" w:rsidRDefault="00A150EF">
            <w:pPr>
              <w:spacing w:line="276" w:lineRule="auto"/>
              <w:jc w:val="center"/>
              <w:rPr>
                <w:sz w:val="24"/>
                <w:szCs w:val="24"/>
              </w:rPr>
            </w:pPr>
            <w:r>
              <w:rPr>
                <w:sz w:val="24"/>
                <w:szCs w:val="24"/>
              </w:rPr>
              <w:t>зачтено</w:t>
            </w:r>
          </w:p>
        </w:tc>
        <w:tc>
          <w:tcPr>
            <w:tcW w:w="1233" w:type="dxa"/>
            <w:tcBorders>
              <w:top w:val="single" w:sz="4" w:space="0" w:color="000000"/>
              <w:left w:val="single" w:sz="4" w:space="0" w:color="000000"/>
              <w:bottom w:val="single" w:sz="4" w:space="0" w:color="000000"/>
              <w:right w:val="single" w:sz="4" w:space="0" w:color="000000"/>
            </w:tcBorders>
          </w:tcPr>
          <w:p w14:paraId="61DA151F" w14:textId="77777777" w:rsidR="00DF1561" w:rsidRDefault="00DF1561">
            <w:pPr>
              <w:spacing w:line="276" w:lineRule="auto"/>
              <w:jc w:val="center"/>
              <w:rPr>
                <w:sz w:val="24"/>
                <w:szCs w:val="24"/>
              </w:rPr>
            </w:pPr>
          </w:p>
        </w:tc>
      </w:tr>
    </w:tbl>
    <w:p w14:paraId="61DA1521" w14:textId="0470E223" w:rsidR="00DF1561" w:rsidRDefault="00C36779">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79744" behindDoc="0" locked="0" layoutInCell="1" allowOverlap="1" wp14:anchorId="4C26D5A2" wp14:editId="20C1DAD8">
            <wp:simplePos x="0" y="0"/>
            <wp:positionH relativeFrom="column">
              <wp:posOffset>2463114</wp:posOffset>
            </wp:positionH>
            <wp:positionV relativeFrom="paragraph">
              <wp:posOffset>137967</wp:posOffset>
            </wp:positionV>
            <wp:extent cx="1570990" cy="847725"/>
            <wp:effectExtent l="0" t="0" r="0" b="952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847725"/>
                    </a:xfrm>
                    <a:prstGeom prst="rect">
                      <a:avLst/>
                    </a:prstGeom>
                    <a:noFill/>
                    <a:ln>
                      <a:noFill/>
                    </a:ln>
                  </pic:spPr>
                </pic:pic>
              </a:graphicData>
            </a:graphic>
          </wp:anchor>
        </w:drawing>
      </w:r>
    </w:p>
    <w:p w14:paraId="61DA1522" w14:textId="391E5688" w:rsidR="00A03B11" w:rsidRDefault="00A03B11">
      <w:pPr>
        <w:spacing w:after="0" w:line="240" w:lineRule="auto"/>
        <w:jc w:val="center"/>
        <w:rPr>
          <w:rFonts w:ascii="Times New Roman" w:eastAsia="Times New Roman" w:hAnsi="Times New Roman" w:cs="Times New Roman"/>
          <w:sz w:val="24"/>
          <w:szCs w:val="24"/>
        </w:rPr>
      </w:pPr>
    </w:p>
    <w:p w14:paraId="61DA1523" w14:textId="7B33E94B" w:rsidR="00A03B11" w:rsidRDefault="00A03B11">
      <w:pPr>
        <w:spacing w:after="0" w:line="240" w:lineRule="auto"/>
        <w:jc w:val="center"/>
        <w:rPr>
          <w:rFonts w:ascii="Times New Roman" w:eastAsia="Times New Roman" w:hAnsi="Times New Roman" w:cs="Times New Roman"/>
          <w:sz w:val="24"/>
          <w:szCs w:val="24"/>
        </w:rPr>
      </w:pPr>
    </w:p>
    <w:p w14:paraId="61DA1524" w14:textId="6BF08024" w:rsidR="00DF1561" w:rsidRDefault="009A62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практ</w:t>
      </w:r>
      <w:r w:rsidR="00A150EF">
        <w:rPr>
          <w:rFonts w:ascii="Times New Roman" w:eastAsia="Times New Roman" w:hAnsi="Times New Roman" w:cs="Times New Roman"/>
          <w:sz w:val="24"/>
          <w:szCs w:val="24"/>
        </w:rPr>
        <w:t>ики от университета __________________Егорова Л. И.</w:t>
      </w:r>
      <w:r>
        <w:rPr>
          <w:rFonts w:ascii="Times New Roman" w:eastAsia="Times New Roman" w:hAnsi="Times New Roman" w:cs="Times New Roman"/>
          <w:sz w:val="24"/>
          <w:szCs w:val="24"/>
        </w:rPr>
        <w:t xml:space="preserve">_____ </w:t>
      </w:r>
    </w:p>
    <w:p w14:paraId="61DA1525" w14:textId="77777777" w:rsidR="00DF1561" w:rsidRDefault="009A6259">
      <w:pPr>
        <w:spacing w:after="0" w:line="240" w:lineRule="auto"/>
        <w:ind w:left="2124" w:firstLine="127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(подпись) (расшифровка подписи)</w:t>
      </w:r>
    </w:p>
    <w:p w14:paraId="61DA1526" w14:textId="77777777" w:rsidR="00DF1561" w:rsidRDefault="009A6259">
      <w:pPr>
        <w:spacing w:after="0" w:line="240" w:lineRule="auto"/>
        <w:ind w:left="2124" w:firstLine="7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DA1527" w14:textId="77777777" w:rsidR="00DF1561" w:rsidRDefault="00DF1561">
      <w:pPr>
        <w:jc w:val="center"/>
        <w:rPr>
          <w:rFonts w:ascii="Times New Roman" w:eastAsia="Times New Roman" w:hAnsi="Times New Roman" w:cs="Times New Roman"/>
          <w:sz w:val="28"/>
          <w:szCs w:val="28"/>
        </w:rPr>
      </w:pPr>
    </w:p>
    <w:p w14:paraId="61DA1528" w14:textId="77777777" w:rsidR="00DF1561" w:rsidRDefault="00DF1561">
      <w:pPr>
        <w:jc w:val="center"/>
        <w:rPr>
          <w:rFonts w:ascii="Times New Roman" w:eastAsia="Times New Roman" w:hAnsi="Times New Roman" w:cs="Times New Roman"/>
          <w:sz w:val="28"/>
          <w:szCs w:val="28"/>
        </w:rPr>
      </w:pPr>
    </w:p>
    <w:p w14:paraId="61DA1529" w14:textId="77777777" w:rsidR="00DF1561" w:rsidRDefault="00DF1561">
      <w:pPr>
        <w:jc w:val="center"/>
        <w:rPr>
          <w:rFonts w:ascii="Times New Roman" w:eastAsia="Times New Roman" w:hAnsi="Times New Roman" w:cs="Times New Roman"/>
          <w:sz w:val="28"/>
          <w:szCs w:val="28"/>
        </w:rPr>
      </w:pPr>
    </w:p>
    <w:p w14:paraId="61DA152A" w14:textId="77777777" w:rsidR="00DF1561" w:rsidRDefault="00DF1561">
      <w:pPr>
        <w:jc w:val="center"/>
        <w:rPr>
          <w:rFonts w:ascii="Times New Roman" w:eastAsia="Times New Roman" w:hAnsi="Times New Roman" w:cs="Times New Roman"/>
          <w:sz w:val="28"/>
          <w:szCs w:val="28"/>
        </w:rPr>
      </w:pPr>
    </w:p>
    <w:p w14:paraId="61DA152B" w14:textId="77777777" w:rsidR="00DF1561" w:rsidRDefault="00DF1561">
      <w:pPr>
        <w:jc w:val="center"/>
        <w:rPr>
          <w:rFonts w:ascii="Times New Roman" w:eastAsia="Times New Roman" w:hAnsi="Times New Roman" w:cs="Times New Roman"/>
          <w:sz w:val="28"/>
          <w:szCs w:val="28"/>
        </w:rPr>
      </w:pPr>
    </w:p>
    <w:p w14:paraId="61DA152C" w14:textId="77777777" w:rsidR="00DF1561" w:rsidRDefault="00DF1561">
      <w:pPr>
        <w:jc w:val="center"/>
        <w:rPr>
          <w:rFonts w:ascii="Times New Roman" w:eastAsia="Times New Roman" w:hAnsi="Times New Roman" w:cs="Times New Roman"/>
          <w:sz w:val="28"/>
          <w:szCs w:val="28"/>
        </w:rPr>
      </w:pPr>
    </w:p>
    <w:p w14:paraId="61DA152D" w14:textId="77777777" w:rsidR="00DF1561" w:rsidRDefault="00DF1561">
      <w:pPr>
        <w:jc w:val="center"/>
        <w:rPr>
          <w:rFonts w:ascii="Times New Roman" w:eastAsia="Times New Roman" w:hAnsi="Times New Roman" w:cs="Times New Roman"/>
          <w:sz w:val="28"/>
          <w:szCs w:val="28"/>
        </w:rPr>
      </w:pPr>
    </w:p>
    <w:p w14:paraId="61DA152E" w14:textId="77777777" w:rsidR="00DF1561" w:rsidRDefault="00DF1561">
      <w:pPr>
        <w:jc w:val="center"/>
        <w:rPr>
          <w:rFonts w:ascii="Times New Roman" w:eastAsia="Times New Roman" w:hAnsi="Times New Roman" w:cs="Times New Roman"/>
          <w:sz w:val="28"/>
          <w:szCs w:val="28"/>
        </w:rPr>
      </w:pPr>
    </w:p>
    <w:p w14:paraId="61DA152F" w14:textId="77777777" w:rsidR="00DF1561" w:rsidRDefault="00DF1561">
      <w:pPr>
        <w:jc w:val="center"/>
        <w:rPr>
          <w:rFonts w:ascii="Times New Roman" w:eastAsia="Times New Roman" w:hAnsi="Times New Roman" w:cs="Times New Roman"/>
          <w:sz w:val="28"/>
          <w:szCs w:val="28"/>
        </w:rPr>
      </w:pPr>
    </w:p>
    <w:p w14:paraId="61DA1530" w14:textId="77777777" w:rsidR="00DF1561" w:rsidRDefault="00DF1561">
      <w:pPr>
        <w:jc w:val="center"/>
        <w:rPr>
          <w:rFonts w:ascii="Times New Roman" w:eastAsia="Times New Roman" w:hAnsi="Times New Roman" w:cs="Times New Roman"/>
          <w:sz w:val="28"/>
          <w:szCs w:val="28"/>
        </w:rPr>
      </w:pPr>
    </w:p>
    <w:p w14:paraId="61DA1531" w14:textId="77777777" w:rsidR="00DF1561" w:rsidRDefault="00DF1561">
      <w:pPr>
        <w:jc w:val="center"/>
        <w:rPr>
          <w:rFonts w:ascii="Times New Roman" w:eastAsia="Times New Roman" w:hAnsi="Times New Roman" w:cs="Times New Roman"/>
          <w:sz w:val="28"/>
          <w:szCs w:val="28"/>
        </w:rPr>
      </w:pPr>
    </w:p>
    <w:p w14:paraId="61DA1532" w14:textId="77777777" w:rsidR="00DF1561" w:rsidRDefault="00DF1561">
      <w:pPr>
        <w:jc w:val="center"/>
        <w:rPr>
          <w:rFonts w:ascii="Times New Roman" w:eastAsia="Times New Roman" w:hAnsi="Times New Roman" w:cs="Times New Roman"/>
          <w:sz w:val="28"/>
          <w:szCs w:val="28"/>
        </w:rPr>
      </w:pPr>
    </w:p>
    <w:p w14:paraId="61DA1533" w14:textId="77777777" w:rsidR="00DF1561" w:rsidRDefault="00DF1561">
      <w:pPr>
        <w:jc w:val="center"/>
        <w:rPr>
          <w:rFonts w:ascii="Times New Roman" w:eastAsia="Times New Roman" w:hAnsi="Times New Roman" w:cs="Times New Roman"/>
          <w:sz w:val="28"/>
          <w:szCs w:val="28"/>
        </w:rPr>
      </w:pPr>
    </w:p>
    <w:p w14:paraId="61DA1534" w14:textId="77777777" w:rsidR="00DF1561" w:rsidRDefault="00DF1561">
      <w:pPr>
        <w:jc w:val="center"/>
        <w:rPr>
          <w:rFonts w:ascii="Times New Roman" w:eastAsia="Times New Roman" w:hAnsi="Times New Roman" w:cs="Times New Roman"/>
          <w:sz w:val="28"/>
          <w:szCs w:val="28"/>
        </w:rPr>
      </w:pPr>
    </w:p>
    <w:p w14:paraId="61DA1535" w14:textId="77777777" w:rsidR="00DF1561" w:rsidRDefault="00DF1561">
      <w:pPr>
        <w:jc w:val="center"/>
        <w:rPr>
          <w:rFonts w:ascii="Times New Roman" w:eastAsia="Times New Roman" w:hAnsi="Times New Roman" w:cs="Times New Roman"/>
          <w:sz w:val="28"/>
          <w:szCs w:val="28"/>
        </w:rPr>
      </w:pPr>
    </w:p>
    <w:p w14:paraId="61DA1536" w14:textId="77777777" w:rsidR="00DF1561" w:rsidRDefault="00DF1561">
      <w:pPr>
        <w:jc w:val="center"/>
        <w:rPr>
          <w:rFonts w:ascii="Times New Roman" w:eastAsia="Times New Roman" w:hAnsi="Times New Roman" w:cs="Times New Roman"/>
          <w:sz w:val="28"/>
          <w:szCs w:val="28"/>
        </w:rPr>
      </w:pPr>
    </w:p>
    <w:p w14:paraId="61DA1537" w14:textId="77777777" w:rsidR="00DF1561" w:rsidRDefault="00DF1561">
      <w:pPr>
        <w:jc w:val="center"/>
        <w:rPr>
          <w:rFonts w:ascii="Times New Roman" w:eastAsia="Times New Roman" w:hAnsi="Times New Roman" w:cs="Times New Roman"/>
          <w:sz w:val="28"/>
          <w:szCs w:val="28"/>
        </w:rPr>
      </w:pPr>
    </w:p>
    <w:p w14:paraId="61DA1538" w14:textId="77777777" w:rsidR="00DF1561" w:rsidRDefault="00DF1561">
      <w:pPr>
        <w:jc w:val="center"/>
        <w:rPr>
          <w:rFonts w:ascii="Times New Roman" w:eastAsia="Times New Roman" w:hAnsi="Times New Roman" w:cs="Times New Roman"/>
          <w:sz w:val="28"/>
          <w:szCs w:val="28"/>
        </w:rPr>
      </w:pPr>
    </w:p>
    <w:p w14:paraId="61DA1539" w14:textId="77777777" w:rsidR="00DF1561" w:rsidRDefault="00DF1561">
      <w:pPr>
        <w:jc w:val="center"/>
        <w:rPr>
          <w:rFonts w:ascii="Times New Roman" w:eastAsia="Times New Roman" w:hAnsi="Times New Roman" w:cs="Times New Roman"/>
          <w:sz w:val="28"/>
          <w:szCs w:val="28"/>
        </w:rPr>
      </w:pPr>
    </w:p>
    <w:p w14:paraId="61DA153A" w14:textId="77777777" w:rsidR="00DF1561" w:rsidRDefault="00DF1561">
      <w:pPr>
        <w:jc w:val="center"/>
        <w:rPr>
          <w:rFonts w:ascii="Times New Roman" w:eastAsia="Times New Roman" w:hAnsi="Times New Roman" w:cs="Times New Roman"/>
          <w:sz w:val="28"/>
          <w:szCs w:val="28"/>
        </w:rPr>
      </w:pPr>
    </w:p>
    <w:p w14:paraId="61DA153B" w14:textId="77777777" w:rsidR="00DF1561" w:rsidRDefault="00DF1561">
      <w:pPr>
        <w:jc w:val="center"/>
        <w:rPr>
          <w:rFonts w:ascii="Times New Roman" w:eastAsia="Times New Roman" w:hAnsi="Times New Roman" w:cs="Times New Roman"/>
          <w:sz w:val="28"/>
          <w:szCs w:val="28"/>
        </w:rPr>
      </w:pPr>
    </w:p>
    <w:p w14:paraId="61DA153C" w14:textId="77777777" w:rsidR="00DF1561" w:rsidRDefault="00DF1561">
      <w:pPr>
        <w:jc w:val="center"/>
        <w:rPr>
          <w:rFonts w:ascii="Times New Roman" w:eastAsia="Times New Roman" w:hAnsi="Times New Roman" w:cs="Times New Roman"/>
          <w:sz w:val="28"/>
          <w:szCs w:val="28"/>
        </w:rPr>
      </w:pPr>
    </w:p>
    <w:p w14:paraId="61DA153D" w14:textId="77777777" w:rsidR="00DF1561" w:rsidRDefault="009A6259" w:rsidP="0019346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61DA153E" w14:textId="77777777" w:rsidR="00DF1561" w:rsidRDefault="009A6259" w:rsidP="0019346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профильной организации)</w:t>
      </w:r>
    </w:p>
    <w:p w14:paraId="61DA153F" w14:textId="77777777" w:rsidR="00DF1561" w:rsidRDefault="009A6259" w:rsidP="00193462">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Профильная организация __</w:t>
      </w:r>
      <w:r>
        <w:rPr>
          <w:rFonts w:ascii="Times New Roman" w:eastAsia="Times New Roman" w:hAnsi="Times New Roman" w:cs="Times New Roman"/>
          <w:sz w:val="24"/>
          <w:szCs w:val="24"/>
        </w:rPr>
        <w:t xml:space="preserve"> ФГБОУ ВО </w:t>
      </w:r>
      <w:proofErr w:type="spellStart"/>
      <w:r>
        <w:rPr>
          <w:rFonts w:ascii="Times New Roman" w:eastAsia="Times New Roman" w:hAnsi="Times New Roman" w:cs="Times New Roman"/>
          <w:sz w:val="24"/>
          <w:szCs w:val="24"/>
        </w:rPr>
        <w:t>КубГУ</w:t>
      </w:r>
      <w:proofErr w:type="spellEnd"/>
      <w:r>
        <w:rPr>
          <w:rFonts w:ascii="Times New Roman" w:eastAsia="Times New Roman" w:hAnsi="Times New Roman" w:cs="Times New Roman"/>
          <w:sz w:val="28"/>
          <w:szCs w:val="28"/>
        </w:rPr>
        <w:t xml:space="preserve"> ________________________</w:t>
      </w:r>
    </w:p>
    <w:p w14:paraId="61DA1540" w14:textId="77777777" w:rsidR="00DF1561" w:rsidRDefault="009A6259" w:rsidP="00193462">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Студент </w:t>
      </w:r>
      <w:r w:rsidR="00A150EF">
        <w:rPr>
          <w:rFonts w:ascii="Times New Roman" w:eastAsia="Times New Roman" w:hAnsi="Times New Roman" w:cs="Times New Roman"/>
          <w:sz w:val="28"/>
          <w:szCs w:val="28"/>
        </w:rPr>
        <w:t>Ушнов Даниил Витальевич, 22</w:t>
      </w:r>
      <w:r>
        <w:rPr>
          <w:rFonts w:ascii="Times New Roman" w:eastAsia="Times New Roman" w:hAnsi="Times New Roman" w:cs="Times New Roman"/>
          <w:sz w:val="28"/>
          <w:szCs w:val="28"/>
        </w:rPr>
        <w:t>_____________</w:t>
      </w:r>
    </w:p>
    <w:p w14:paraId="61DA1541" w14:textId="77777777" w:rsidR="00DF1561" w:rsidRDefault="009A6259" w:rsidP="00193462">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______</w:t>
      </w:r>
      <w:r w:rsidR="00A150EF" w:rsidRPr="00A150EF">
        <w:rPr>
          <w:rFonts w:ascii="Times New Roman" w:eastAsia="Times New Roman" w:hAnsi="Times New Roman" w:cs="Times New Roman"/>
          <w:color w:val="000000" w:themeColor="text1"/>
          <w:sz w:val="28"/>
          <w:szCs w:val="28"/>
        </w:rPr>
        <w:t>23.04.2022</w:t>
      </w:r>
      <w:r>
        <w:rPr>
          <w:rFonts w:ascii="Times New Roman" w:eastAsia="Times New Roman" w:hAnsi="Times New Roman" w:cs="Times New Roman"/>
          <w:sz w:val="28"/>
          <w:szCs w:val="28"/>
        </w:rPr>
        <w:t>____________________________</w:t>
      </w:r>
    </w:p>
    <w:p w14:paraId="61DA1542" w14:textId="6B7A1891" w:rsidR="00DF1561" w:rsidRDefault="00C36779" w:rsidP="00193462">
      <w:pPr>
        <w:spacing w:after="0" w:line="20" w:lineRule="atLeast"/>
        <w:rPr>
          <w:rFonts w:ascii="Times New Roman" w:eastAsia="Times New Roman" w:hAnsi="Times New Roman" w:cs="Times New Roman"/>
          <w:sz w:val="28"/>
          <w:szCs w:val="28"/>
        </w:rPr>
      </w:pPr>
      <w:r>
        <w:rPr>
          <w:noProof/>
        </w:rPr>
        <w:drawing>
          <wp:anchor distT="0" distB="0" distL="114300" distR="114300" simplePos="0" relativeHeight="251681792" behindDoc="0" locked="0" layoutInCell="1" allowOverlap="1" wp14:anchorId="1558141A" wp14:editId="3E52C650">
            <wp:simplePos x="0" y="0"/>
            <wp:positionH relativeFrom="column">
              <wp:posOffset>3204519</wp:posOffset>
            </wp:positionH>
            <wp:positionV relativeFrom="paragraph">
              <wp:posOffset>184407</wp:posOffset>
            </wp:positionV>
            <wp:extent cx="1570990" cy="847725"/>
            <wp:effectExtent l="0" t="0" r="0" b="952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847725"/>
                    </a:xfrm>
                    <a:prstGeom prst="rect">
                      <a:avLst/>
                    </a:prstGeom>
                    <a:noFill/>
                    <a:ln>
                      <a:noFill/>
                    </a:ln>
                  </pic:spPr>
                </pic:pic>
              </a:graphicData>
            </a:graphic>
          </wp:anchor>
        </w:drawing>
      </w:r>
    </w:p>
    <w:p w14:paraId="61DA1543" w14:textId="4280129D" w:rsidR="00DF1561" w:rsidRDefault="009A6259" w:rsidP="00193462">
      <w:pPr>
        <w:numPr>
          <w:ilvl w:val="0"/>
          <w:numId w:val="4"/>
        </w:numPr>
        <w:pBdr>
          <w:top w:val="nil"/>
          <w:left w:val="nil"/>
          <w:bottom w:val="nil"/>
          <w:right w:val="nil"/>
          <w:between w:val="nil"/>
        </w:pBdr>
        <w:spacing w:after="0" w:line="2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Инструктаж по требованиям охраны труда</w:t>
      </w:r>
    </w:p>
    <w:p w14:paraId="61DA1544" w14:textId="2BE1B153" w:rsidR="00DF1561" w:rsidRDefault="00DF1561" w:rsidP="00193462">
      <w:pPr>
        <w:pBdr>
          <w:top w:val="nil"/>
          <w:left w:val="nil"/>
          <w:bottom w:val="nil"/>
          <w:right w:val="nil"/>
          <w:between w:val="nil"/>
        </w:pBdr>
        <w:spacing w:after="0" w:line="20" w:lineRule="atLeast"/>
        <w:ind w:left="720"/>
        <w:rPr>
          <w:rFonts w:ascii="Times New Roman" w:eastAsia="Times New Roman" w:hAnsi="Times New Roman" w:cs="Times New Roman"/>
          <w:color w:val="000000"/>
          <w:sz w:val="28"/>
          <w:szCs w:val="28"/>
        </w:rPr>
      </w:pPr>
    </w:p>
    <w:p w14:paraId="61DA1545" w14:textId="66A1E279" w:rsidR="00DF1561" w:rsidRPr="00A150EF" w:rsidRDefault="009A6259" w:rsidP="00193462">
      <w:pPr>
        <w:spacing w:after="0" w:line="20" w:lineRule="atLeast"/>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Провел </w:t>
      </w:r>
      <w:r w:rsidR="00A150EF">
        <w:rPr>
          <w:rFonts w:ascii="Times New Roman" w:eastAsia="Times New Roman" w:hAnsi="Times New Roman" w:cs="Times New Roman"/>
          <w:sz w:val="28"/>
          <w:szCs w:val="28"/>
          <w:u w:val="single"/>
        </w:rPr>
        <w:tab/>
      </w:r>
      <w:r w:rsidR="00A150EF" w:rsidRPr="00A150EF">
        <w:rPr>
          <w:rFonts w:ascii="Times New Roman" w:eastAsia="Times New Roman" w:hAnsi="Times New Roman" w:cs="Times New Roman"/>
          <w:sz w:val="28"/>
          <w:szCs w:val="28"/>
          <w:u w:val="single"/>
        </w:rPr>
        <w:t>д.э.н., профессор Егорова Л. И.</w:t>
      </w:r>
      <w:r w:rsidR="00A150EF">
        <w:rPr>
          <w:rFonts w:ascii="Times New Roman" w:eastAsia="Times New Roman" w:hAnsi="Times New Roman" w:cs="Times New Roman"/>
          <w:sz w:val="28"/>
          <w:szCs w:val="28"/>
          <w:u w:val="single"/>
        </w:rPr>
        <w:tab/>
      </w:r>
      <w:r w:rsidR="00A150EF">
        <w:rPr>
          <w:rFonts w:ascii="Times New Roman" w:eastAsia="Times New Roman" w:hAnsi="Times New Roman" w:cs="Times New Roman"/>
          <w:sz w:val="28"/>
          <w:szCs w:val="28"/>
          <w:u w:val="single"/>
        </w:rPr>
        <w:tab/>
      </w:r>
      <w:r w:rsidR="00A150EF">
        <w:rPr>
          <w:rFonts w:ascii="Times New Roman" w:eastAsia="Times New Roman" w:hAnsi="Times New Roman" w:cs="Times New Roman"/>
          <w:sz w:val="28"/>
          <w:szCs w:val="28"/>
          <w:u w:val="single"/>
        </w:rPr>
        <w:tab/>
      </w:r>
      <w:r w:rsidR="00A150EF">
        <w:rPr>
          <w:rFonts w:ascii="Times New Roman" w:eastAsia="Times New Roman" w:hAnsi="Times New Roman" w:cs="Times New Roman"/>
          <w:sz w:val="28"/>
          <w:szCs w:val="28"/>
          <w:u w:val="single"/>
        </w:rPr>
        <w:tab/>
      </w:r>
    </w:p>
    <w:p w14:paraId="61DA1546" w14:textId="77777777" w:rsidR="00DF1561" w:rsidRDefault="009A6259" w:rsidP="00193462">
      <w:pPr>
        <w:spacing w:after="0" w:line="2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ФИО сотрудника, проводившего инструктаж, подпись)</w:t>
      </w:r>
    </w:p>
    <w:p w14:paraId="61DA1547" w14:textId="77777777" w:rsidR="00DF1561" w:rsidRDefault="00DF1561" w:rsidP="00193462">
      <w:pPr>
        <w:spacing w:after="0" w:line="20" w:lineRule="atLeast"/>
        <w:rPr>
          <w:rFonts w:ascii="Times New Roman" w:eastAsia="Times New Roman" w:hAnsi="Times New Roman" w:cs="Times New Roman"/>
          <w:sz w:val="20"/>
          <w:szCs w:val="20"/>
        </w:rPr>
      </w:pPr>
    </w:p>
    <w:p w14:paraId="61DA1548" w14:textId="77777777" w:rsidR="00DF1561" w:rsidRDefault="009A6259" w:rsidP="00193462">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Прослушал   </w:t>
      </w:r>
      <w:r w:rsidR="00A03B11">
        <w:rPr>
          <w:rFonts w:ascii="Times New Roman" w:eastAsia="Times New Roman" w:hAnsi="Times New Roman" w:cs="Times New Roman"/>
          <w:sz w:val="28"/>
          <w:szCs w:val="28"/>
          <w:u w:val="single"/>
        </w:rPr>
        <w:t>Ушнов Д. В.</w:t>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193462" w:rsidRPr="0050456C">
        <w:rPr>
          <w:rFonts w:ascii="Times New Roman" w:hAnsi="Times New Roman" w:cs="Times New Roman"/>
          <w:noProof/>
          <w:color w:val="000000"/>
          <w:sz w:val="28"/>
          <w:szCs w:val="28"/>
        </w:rPr>
        <w:drawing>
          <wp:inline distT="0" distB="0" distL="0" distR="0" wp14:anchorId="61DA157D" wp14:editId="61DA157E">
            <wp:extent cx="415203" cy="666750"/>
            <wp:effectExtent l="0" t="0" r="4445" b="0"/>
            <wp:docPr id="15" name="Рисунок 15" descr="C:\Users\Dan\Desktop\Разное\E0E5BE74-8345-4160-AFAD-DAF9F52204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Desktop\Разное\E0E5BE74-8345-4160-AFAD-DAF9F52204E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3691" cy="680381"/>
                    </a:xfrm>
                    <a:prstGeom prst="rect">
                      <a:avLst/>
                    </a:prstGeom>
                    <a:noFill/>
                    <a:ln>
                      <a:noFill/>
                    </a:ln>
                  </pic:spPr>
                </pic:pic>
              </a:graphicData>
            </a:graphic>
          </wp:inline>
        </w:drawing>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p>
    <w:p w14:paraId="61DA1549" w14:textId="77777777" w:rsidR="00DF1561" w:rsidRDefault="009A6259" w:rsidP="00193462">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подпись студента)</w:t>
      </w:r>
    </w:p>
    <w:p w14:paraId="61DA154A" w14:textId="457DF6A3" w:rsidR="00DF1561" w:rsidRDefault="00DF1561" w:rsidP="00193462">
      <w:pPr>
        <w:spacing w:after="0" w:line="20" w:lineRule="atLeast"/>
        <w:jc w:val="center"/>
        <w:rPr>
          <w:rFonts w:ascii="Times New Roman" w:eastAsia="Times New Roman" w:hAnsi="Times New Roman" w:cs="Times New Roman"/>
          <w:sz w:val="20"/>
          <w:szCs w:val="20"/>
        </w:rPr>
      </w:pPr>
    </w:p>
    <w:p w14:paraId="61DA154B" w14:textId="72CB55C5" w:rsidR="00DF1561" w:rsidRDefault="00C36779" w:rsidP="00193462">
      <w:pPr>
        <w:spacing w:after="0" w:line="20" w:lineRule="atLeast"/>
        <w:rPr>
          <w:rFonts w:ascii="Times New Roman" w:eastAsia="Times New Roman" w:hAnsi="Times New Roman" w:cs="Times New Roman"/>
          <w:sz w:val="28"/>
          <w:szCs w:val="28"/>
        </w:rPr>
      </w:pPr>
      <w:r>
        <w:rPr>
          <w:noProof/>
        </w:rPr>
        <w:drawing>
          <wp:anchor distT="0" distB="0" distL="114300" distR="114300" simplePos="0" relativeHeight="251683840" behindDoc="0" locked="0" layoutInCell="1" allowOverlap="1" wp14:anchorId="37ED6DE5" wp14:editId="0DB7D247">
            <wp:simplePos x="0" y="0"/>
            <wp:positionH relativeFrom="column">
              <wp:posOffset>3344563</wp:posOffset>
            </wp:positionH>
            <wp:positionV relativeFrom="paragraph">
              <wp:posOffset>160329</wp:posOffset>
            </wp:positionV>
            <wp:extent cx="1570990" cy="847725"/>
            <wp:effectExtent l="0" t="0" r="0" b="952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847725"/>
                    </a:xfrm>
                    <a:prstGeom prst="rect">
                      <a:avLst/>
                    </a:prstGeom>
                    <a:noFill/>
                    <a:ln>
                      <a:noFill/>
                    </a:ln>
                  </pic:spPr>
                </pic:pic>
              </a:graphicData>
            </a:graphic>
          </wp:anchor>
        </w:drawing>
      </w:r>
    </w:p>
    <w:p w14:paraId="61DA154C" w14:textId="53224A2F" w:rsidR="00DF1561" w:rsidRDefault="009A6259" w:rsidP="00193462">
      <w:pPr>
        <w:numPr>
          <w:ilvl w:val="0"/>
          <w:numId w:val="4"/>
        </w:numPr>
        <w:pBdr>
          <w:top w:val="nil"/>
          <w:left w:val="nil"/>
          <w:bottom w:val="nil"/>
          <w:right w:val="nil"/>
          <w:between w:val="nil"/>
        </w:pBdr>
        <w:spacing w:after="0" w:line="2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Инструктаж по технике безопасности</w:t>
      </w:r>
    </w:p>
    <w:p w14:paraId="61DA154D" w14:textId="2F899004" w:rsidR="00DF1561" w:rsidRDefault="00DF1561" w:rsidP="00193462">
      <w:pPr>
        <w:pBdr>
          <w:top w:val="nil"/>
          <w:left w:val="nil"/>
          <w:bottom w:val="nil"/>
          <w:right w:val="nil"/>
          <w:between w:val="nil"/>
        </w:pBdr>
        <w:spacing w:after="0" w:line="20" w:lineRule="atLeast"/>
        <w:ind w:left="720"/>
        <w:rPr>
          <w:rFonts w:ascii="Times New Roman" w:eastAsia="Times New Roman" w:hAnsi="Times New Roman" w:cs="Times New Roman"/>
          <w:color w:val="000000"/>
          <w:sz w:val="28"/>
          <w:szCs w:val="28"/>
        </w:rPr>
      </w:pPr>
    </w:p>
    <w:p w14:paraId="61DA154E" w14:textId="13B71C74" w:rsidR="00A150EF" w:rsidRPr="00A150EF" w:rsidRDefault="00A150EF" w:rsidP="00193462">
      <w:pPr>
        <w:spacing w:after="0" w:line="20" w:lineRule="atLeast"/>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Провел </w:t>
      </w:r>
      <w:r>
        <w:rPr>
          <w:rFonts w:ascii="Times New Roman" w:eastAsia="Times New Roman" w:hAnsi="Times New Roman" w:cs="Times New Roman"/>
          <w:sz w:val="28"/>
          <w:szCs w:val="28"/>
          <w:u w:val="single"/>
        </w:rPr>
        <w:tab/>
      </w:r>
      <w:r w:rsidRPr="00A150EF">
        <w:rPr>
          <w:rFonts w:ascii="Times New Roman" w:eastAsia="Times New Roman" w:hAnsi="Times New Roman" w:cs="Times New Roman"/>
          <w:sz w:val="28"/>
          <w:szCs w:val="28"/>
          <w:u w:val="single"/>
        </w:rPr>
        <w:t>д.э.н., профессор Егорова Л. И.</w:t>
      </w:r>
      <w:r w:rsidR="00C36779" w:rsidRPr="00C36779">
        <w:rPr>
          <w:noProof/>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61DA154F" w14:textId="77777777" w:rsidR="00A150EF" w:rsidRDefault="00A150EF" w:rsidP="00193462">
      <w:pPr>
        <w:spacing w:after="0" w:line="2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ФИО сотрудника, проводившего инструктаж, подпись)</w:t>
      </w:r>
    </w:p>
    <w:p w14:paraId="61DA1550" w14:textId="77777777" w:rsidR="00A150EF" w:rsidRDefault="00A150EF" w:rsidP="00193462">
      <w:pPr>
        <w:spacing w:after="0" w:line="20" w:lineRule="atLeast"/>
        <w:rPr>
          <w:rFonts w:ascii="Times New Roman" w:eastAsia="Times New Roman" w:hAnsi="Times New Roman" w:cs="Times New Roman"/>
          <w:sz w:val="20"/>
          <w:szCs w:val="20"/>
        </w:rPr>
      </w:pPr>
    </w:p>
    <w:p w14:paraId="61DA1551" w14:textId="77777777" w:rsidR="00A150EF" w:rsidRPr="00A150EF" w:rsidRDefault="00A150EF" w:rsidP="00193462">
      <w:pPr>
        <w:spacing w:after="0" w:line="20" w:lineRule="atLeast"/>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Прослушал   </w:t>
      </w:r>
      <w:r w:rsidR="00A03B11">
        <w:rPr>
          <w:rFonts w:ascii="Times New Roman" w:eastAsia="Times New Roman" w:hAnsi="Times New Roman" w:cs="Times New Roman"/>
          <w:sz w:val="28"/>
          <w:szCs w:val="28"/>
          <w:u w:val="single"/>
        </w:rPr>
        <w:t>Ушнов Д. В.</w:t>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193462" w:rsidRPr="0050456C">
        <w:rPr>
          <w:rFonts w:ascii="Times New Roman" w:hAnsi="Times New Roman" w:cs="Times New Roman"/>
          <w:noProof/>
          <w:color w:val="000000"/>
          <w:sz w:val="28"/>
          <w:szCs w:val="28"/>
        </w:rPr>
        <w:drawing>
          <wp:inline distT="0" distB="0" distL="0" distR="0" wp14:anchorId="61DA157F" wp14:editId="61DA1580">
            <wp:extent cx="432998" cy="695325"/>
            <wp:effectExtent l="0" t="0" r="5715" b="0"/>
            <wp:docPr id="16" name="Рисунок 16" descr="C:\Users\Dan\Desktop\Разное\E0E5BE74-8345-4160-AFAD-DAF9F52204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Desktop\Разное\E0E5BE74-8345-4160-AFAD-DAF9F52204ED.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5498" cy="699340"/>
                    </a:xfrm>
                    <a:prstGeom prst="rect">
                      <a:avLst/>
                    </a:prstGeom>
                    <a:noFill/>
                    <a:ln>
                      <a:noFill/>
                    </a:ln>
                  </pic:spPr>
                </pic:pic>
              </a:graphicData>
            </a:graphic>
          </wp:inline>
        </w:drawing>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p>
    <w:p w14:paraId="61DA1552" w14:textId="743121C3" w:rsidR="00DF1561" w:rsidRDefault="00C36779" w:rsidP="00193462">
      <w:pPr>
        <w:spacing w:after="0" w:line="20" w:lineRule="atLeast"/>
        <w:jc w:val="center"/>
        <w:rPr>
          <w:rFonts w:ascii="Times New Roman" w:eastAsia="Times New Roman" w:hAnsi="Times New Roman" w:cs="Times New Roman"/>
          <w:sz w:val="20"/>
          <w:szCs w:val="20"/>
        </w:rPr>
      </w:pPr>
      <w:r>
        <w:rPr>
          <w:noProof/>
        </w:rPr>
        <w:drawing>
          <wp:anchor distT="0" distB="0" distL="114300" distR="114300" simplePos="0" relativeHeight="251685888" behindDoc="0" locked="0" layoutInCell="1" allowOverlap="1" wp14:anchorId="2E04CAFE" wp14:editId="7A9D158B">
            <wp:simplePos x="0" y="0"/>
            <wp:positionH relativeFrom="column">
              <wp:posOffset>3468130</wp:posOffset>
            </wp:positionH>
            <wp:positionV relativeFrom="paragraph">
              <wp:posOffset>142463</wp:posOffset>
            </wp:positionV>
            <wp:extent cx="1570990" cy="847725"/>
            <wp:effectExtent l="0" t="0" r="0" b="952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847725"/>
                    </a:xfrm>
                    <a:prstGeom prst="rect">
                      <a:avLst/>
                    </a:prstGeom>
                    <a:noFill/>
                    <a:ln>
                      <a:noFill/>
                    </a:ln>
                  </pic:spPr>
                </pic:pic>
              </a:graphicData>
            </a:graphic>
          </wp:anchor>
        </w:drawing>
      </w:r>
    </w:p>
    <w:p w14:paraId="61DA1553" w14:textId="7976AF40" w:rsidR="00DF1561" w:rsidRDefault="009A6259" w:rsidP="00193462">
      <w:pPr>
        <w:numPr>
          <w:ilvl w:val="0"/>
          <w:numId w:val="4"/>
        </w:numPr>
        <w:pBdr>
          <w:top w:val="nil"/>
          <w:left w:val="nil"/>
          <w:bottom w:val="nil"/>
          <w:right w:val="nil"/>
          <w:between w:val="nil"/>
        </w:pBdr>
        <w:spacing w:after="0" w:line="2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Инструктаж по пожарной безопасности</w:t>
      </w:r>
    </w:p>
    <w:p w14:paraId="61DA1554" w14:textId="4AE8E015" w:rsidR="00DF1561" w:rsidRDefault="00DF1561" w:rsidP="00193462">
      <w:pPr>
        <w:pBdr>
          <w:top w:val="nil"/>
          <w:left w:val="nil"/>
          <w:bottom w:val="nil"/>
          <w:right w:val="nil"/>
          <w:between w:val="nil"/>
        </w:pBdr>
        <w:spacing w:after="0" w:line="20" w:lineRule="atLeast"/>
        <w:ind w:left="720"/>
        <w:rPr>
          <w:rFonts w:ascii="Times New Roman" w:eastAsia="Times New Roman" w:hAnsi="Times New Roman" w:cs="Times New Roman"/>
          <w:color w:val="000000"/>
          <w:sz w:val="28"/>
          <w:szCs w:val="28"/>
        </w:rPr>
      </w:pPr>
    </w:p>
    <w:p w14:paraId="61DA1555" w14:textId="7EAAA962" w:rsidR="00A150EF" w:rsidRPr="00A150EF" w:rsidRDefault="00A150EF" w:rsidP="00193462">
      <w:pPr>
        <w:spacing w:after="0" w:line="20" w:lineRule="atLeast"/>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Провел </w:t>
      </w:r>
      <w:r>
        <w:rPr>
          <w:rFonts w:ascii="Times New Roman" w:eastAsia="Times New Roman" w:hAnsi="Times New Roman" w:cs="Times New Roman"/>
          <w:sz w:val="28"/>
          <w:szCs w:val="28"/>
          <w:u w:val="single"/>
        </w:rPr>
        <w:tab/>
      </w:r>
      <w:r w:rsidRPr="00A150EF">
        <w:rPr>
          <w:rFonts w:ascii="Times New Roman" w:eastAsia="Times New Roman" w:hAnsi="Times New Roman" w:cs="Times New Roman"/>
          <w:sz w:val="28"/>
          <w:szCs w:val="28"/>
          <w:u w:val="single"/>
        </w:rPr>
        <w:t>д.э.н., профессор Егорова Л. И.</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61DA1556" w14:textId="77777777" w:rsidR="00A150EF" w:rsidRDefault="00A150EF" w:rsidP="00193462">
      <w:pPr>
        <w:spacing w:after="0" w:line="2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ФИО сотрудника, проводившего инструктаж, подпись)</w:t>
      </w:r>
    </w:p>
    <w:p w14:paraId="61DA1557" w14:textId="230AD487" w:rsidR="00A150EF" w:rsidRDefault="00A150EF" w:rsidP="00193462">
      <w:pPr>
        <w:spacing w:after="0" w:line="20" w:lineRule="atLeast"/>
        <w:rPr>
          <w:rFonts w:ascii="Times New Roman" w:eastAsia="Times New Roman" w:hAnsi="Times New Roman" w:cs="Times New Roman"/>
          <w:sz w:val="20"/>
          <w:szCs w:val="20"/>
        </w:rPr>
      </w:pPr>
    </w:p>
    <w:p w14:paraId="61DA1558" w14:textId="64716196" w:rsidR="00A150EF" w:rsidRPr="00A150EF" w:rsidRDefault="00C36779" w:rsidP="00193462">
      <w:pPr>
        <w:spacing w:after="0" w:line="20" w:lineRule="atLeast"/>
        <w:rPr>
          <w:rFonts w:ascii="Times New Roman" w:eastAsia="Times New Roman" w:hAnsi="Times New Roman" w:cs="Times New Roman"/>
          <w:sz w:val="28"/>
          <w:szCs w:val="28"/>
          <w:u w:val="single"/>
        </w:rPr>
      </w:pPr>
      <w:r>
        <w:rPr>
          <w:noProof/>
        </w:rPr>
        <w:drawing>
          <wp:anchor distT="0" distB="0" distL="114300" distR="114300" simplePos="0" relativeHeight="251687936" behindDoc="0" locked="0" layoutInCell="1" allowOverlap="1" wp14:anchorId="3A32FAB9" wp14:editId="4630CBF2">
            <wp:simplePos x="0" y="0"/>
            <wp:positionH relativeFrom="column">
              <wp:posOffset>3402227</wp:posOffset>
            </wp:positionH>
            <wp:positionV relativeFrom="paragraph">
              <wp:posOffset>92109</wp:posOffset>
            </wp:positionV>
            <wp:extent cx="1570990" cy="847725"/>
            <wp:effectExtent l="0" t="0" r="0" b="952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847725"/>
                    </a:xfrm>
                    <a:prstGeom prst="rect">
                      <a:avLst/>
                    </a:prstGeom>
                    <a:noFill/>
                    <a:ln>
                      <a:noFill/>
                    </a:ln>
                  </pic:spPr>
                </pic:pic>
              </a:graphicData>
            </a:graphic>
          </wp:anchor>
        </w:drawing>
      </w:r>
      <w:r w:rsidR="00A150EF">
        <w:rPr>
          <w:rFonts w:ascii="Times New Roman" w:eastAsia="Times New Roman" w:hAnsi="Times New Roman" w:cs="Times New Roman"/>
          <w:sz w:val="28"/>
          <w:szCs w:val="28"/>
        </w:rPr>
        <w:t xml:space="preserve">Прослушал   </w:t>
      </w:r>
      <w:r w:rsidR="00A03B11">
        <w:rPr>
          <w:rFonts w:ascii="Times New Roman" w:eastAsia="Times New Roman" w:hAnsi="Times New Roman" w:cs="Times New Roman"/>
          <w:sz w:val="28"/>
          <w:szCs w:val="28"/>
          <w:u w:val="single"/>
        </w:rPr>
        <w:t>Ушнов Д. В.</w:t>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193462" w:rsidRPr="0050456C">
        <w:rPr>
          <w:rFonts w:ascii="Times New Roman" w:hAnsi="Times New Roman" w:cs="Times New Roman"/>
          <w:noProof/>
          <w:color w:val="000000"/>
          <w:sz w:val="28"/>
          <w:szCs w:val="28"/>
        </w:rPr>
        <w:drawing>
          <wp:inline distT="0" distB="0" distL="0" distR="0" wp14:anchorId="61DA1581" wp14:editId="61DA1582">
            <wp:extent cx="421135" cy="676275"/>
            <wp:effectExtent l="0" t="0" r="0" b="0"/>
            <wp:docPr id="17" name="Рисунок 17" descr="C:\Users\Dan\Desktop\Разное\E0E5BE74-8345-4160-AFAD-DAF9F52204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Desktop\Разное\E0E5BE74-8345-4160-AFAD-DAF9F52204E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5433" cy="683177"/>
                    </a:xfrm>
                    <a:prstGeom prst="rect">
                      <a:avLst/>
                    </a:prstGeom>
                    <a:noFill/>
                    <a:ln>
                      <a:noFill/>
                    </a:ln>
                  </pic:spPr>
                </pic:pic>
              </a:graphicData>
            </a:graphic>
          </wp:inline>
        </w:drawing>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p>
    <w:p w14:paraId="61DA1559" w14:textId="53D1DED2" w:rsidR="00DF1561" w:rsidRDefault="00DF1561" w:rsidP="00193462">
      <w:pPr>
        <w:spacing w:after="0" w:line="20" w:lineRule="atLeast"/>
        <w:rPr>
          <w:rFonts w:ascii="Times New Roman" w:eastAsia="Times New Roman" w:hAnsi="Times New Roman" w:cs="Times New Roman"/>
          <w:sz w:val="28"/>
          <w:szCs w:val="28"/>
        </w:rPr>
      </w:pPr>
    </w:p>
    <w:p w14:paraId="61DA155A" w14:textId="500C92B4" w:rsidR="00DF1561" w:rsidRDefault="009A6259" w:rsidP="00193462">
      <w:pPr>
        <w:spacing w:after="0" w:line="2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Инструктаж по правилам внутреннего трудового распорядка</w:t>
      </w:r>
    </w:p>
    <w:p w14:paraId="61DA155B" w14:textId="73F4F79A" w:rsidR="00DF1561" w:rsidRDefault="00DF1561" w:rsidP="00193462">
      <w:pPr>
        <w:spacing w:after="0" w:line="20" w:lineRule="atLeast"/>
        <w:rPr>
          <w:rFonts w:ascii="Times New Roman" w:eastAsia="Times New Roman" w:hAnsi="Times New Roman" w:cs="Times New Roman"/>
          <w:sz w:val="28"/>
          <w:szCs w:val="28"/>
        </w:rPr>
      </w:pPr>
    </w:p>
    <w:p w14:paraId="61DA155C" w14:textId="1EEC25C3" w:rsidR="00A150EF" w:rsidRPr="00A150EF" w:rsidRDefault="00A150EF" w:rsidP="00193462">
      <w:pPr>
        <w:spacing w:after="0" w:line="20" w:lineRule="atLeast"/>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Провел </w:t>
      </w:r>
      <w:r>
        <w:rPr>
          <w:rFonts w:ascii="Times New Roman" w:eastAsia="Times New Roman" w:hAnsi="Times New Roman" w:cs="Times New Roman"/>
          <w:sz w:val="28"/>
          <w:szCs w:val="28"/>
          <w:u w:val="single"/>
        </w:rPr>
        <w:tab/>
      </w:r>
      <w:r w:rsidRPr="00A150EF">
        <w:rPr>
          <w:rFonts w:ascii="Times New Roman" w:eastAsia="Times New Roman" w:hAnsi="Times New Roman" w:cs="Times New Roman"/>
          <w:sz w:val="28"/>
          <w:szCs w:val="28"/>
          <w:u w:val="single"/>
        </w:rPr>
        <w:t>д.э.н., профессор Егорова Л. И.</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61DA155D" w14:textId="77777777" w:rsidR="00A150EF" w:rsidRDefault="00A150EF" w:rsidP="00193462">
      <w:pPr>
        <w:spacing w:after="0" w:line="2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ФИО сотрудника, проводившего инструктаж, подпись)</w:t>
      </w:r>
    </w:p>
    <w:p w14:paraId="61DA155E" w14:textId="77777777" w:rsidR="00A150EF" w:rsidRDefault="00A150EF" w:rsidP="00193462">
      <w:pPr>
        <w:spacing w:after="0" w:line="20" w:lineRule="atLeast"/>
        <w:rPr>
          <w:rFonts w:ascii="Times New Roman" w:eastAsia="Times New Roman" w:hAnsi="Times New Roman" w:cs="Times New Roman"/>
          <w:sz w:val="20"/>
          <w:szCs w:val="20"/>
        </w:rPr>
      </w:pPr>
    </w:p>
    <w:p w14:paraId="61DA155F" w14:textId="77777777" w:rsidR="00A150EF" w:rsidRPr="00A150EF" w:rsidRDefault="00A150EF" w:rsidP="00193462">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Прослушал   </w:t>
      </w:r>
      <w:r>
        <w:rPr>
          <w:rFonts w:ascii="Times New Roman" w:eastAsia="Times New Roman" w:hAnsi="Times New Roman" w:cs="Times New Roman"/>
          <w:sz w:val="28"/>
          <w:szCs w:val="28"/>
          <w:u w:val="single"/>
        </w:rPr>
        <w:t>Ушнов Д. В.</w:t>
      </w:r>
      <w:r>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193462" w:rsidRPr="0050456C">
        <w:rPr>
          <w:rFonts w:ascii="Times New Roman" w:hAnsi="Times New Roman" w:cs="Times New Roman"/>
          <w:noProof/>
          <w:color w:val="000000"/>
          <w:sz w:val="28"/>
          <w:szCs w:val="28"/>
        </w:rPr>
        <w:drawing>
          <wp:inline distT="0" distB="0" distL="0" distR="0" wp14:anchorId="61DA1583" wp14:editId="61DA1584">
            <wp:extent cx="371475" cy="596527"/>
            <wp:effectExtent l="0" t="0" r="0" b="0"/>
            <wp:docPr id="18" name="Рисунок 18" descr="C:\Users\Dan\Desktop\Разное\E0E5BE74-8345-4160-AFAD-DAF9F52204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Desktop\Разное\E0E5BE74-8345-4160-AFAD-DAF9F52204E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0349" cy="610777"/>
                    </a:xfrm>
                    <a:prstGeom prst="rect">
                      <a:avLst/>
                    </a:prstGeom>
                    <a:noFill/>
                    <a:ln>
                      <a:noFill/>
                    </a:ln>
                  </pic:spPr>
                </pic:pic>
              </a:graphicData>
            </a:graphic>
          </wp:inline>
        </w:drawing>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r w:rsidR="00A03B11">
        <w:rPr>
          <w:rFonts w:ascii="Times New Roman" w:eastAsia="Times New Roman" w:hAnsi="Times New Roman" w:cs="Times New Roman"/>
          <w:sz w:val="28"/>
          <w:szCs w:val="28"/>
          <w:u w:val="single"/>
        </w:rPr>
        <w:tab/>
      </w:r>
    </w:p>
    <w:p w14:paraId="61DA1560" w14:textId="77777777" w:rsidR="00DF1561" w:rsidRDefault="00DF1561"/>
    <w:sectPr w:rsidR="00DF156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1587" w14:textId="77777777" w:rsidR="006906F0" w:rsidRDefault="006906F0" w:rsidP="006B4065">
      <w:pPr>
        <w:spacing w:after="0" w:line="240" w:lineRule="auto"/>
      </w:pPr>
      <w:r>
        <w:separator/>
      </w:r>
    </w:p>
  </w:endnote>
  <w:endnote w:type="continuationSeparator" w:id="0">
    <w:p w14:paraId="61DA1588" w14:textId="77777777" w:rsidR="006906F0" w:rsidRDefault="006906F0" w:rsidP="006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319376"/>
      <w:docPartObj>
        <w:docPartGallery w:val="Page Numbers (Bottom of Page)"/>
        <w:docPartUnique/>
      </w:docPartObj>
    </w:sdtPr>
    <w:sdtEndPr>
      <w:rPr>
        <w:rFonts w:ascii="Times New Roman" w:hAnsi="Times New Roman" w:cs="Times New Roman"/>
      </w:rPr>
    </w:sdtEndPr>
    <w:sdtContent>
      <w:p w14:paraId="61DA1589" w14:textId="77777777" w:rsidR="009A6259" w:rsidRPr="0048163D" w:rsidRDefault="009A6259" w:rsidP="0048163D">
        <w:pPr>
          <w:pStyle w:val="ad"/>
          <w:jc w:val="center"/>
          <w:rPr>
            <w:rFonts w:ascii="Times New Roman" w:hAnsi="Times New Roman" w:cs="Times New Roman"/>
          </w:rPr>
        </w:pPr>
        <w:r w:rsidRPr="0048163D">
          <w:rPr>
            <w:rFonts w:ascii="Times New Roman" w:hAnsi="Times New Roman" w:cs="Times New Roman"/>
            <w:sz w:val="24"/>
          </w:rPr>
          <w:fldChar w:fldCharType="begin"/>
        </w:r>
        <w:r w:rsidRPr="0048163D">
          <w:rPr>
            <w:rFonts w:ascii="Times New Roman" w:hAnsi="Times New Roman" w:cs="Times New Roman"/>
            <w:sz w:val="24"/>
          </w:rPr>
          <w:instrText>PAGE   \* MERGEFORMAT</w:instrText>
        </w:r>
        <w:r w:rsidRPr="0048163D">
          <w:rPr>
            <w:rFonts w:ascii="Times New Roman" w:hAnsi="Times New Roman" w:cs="Times New Roman"/>
            <w:sz w:val="24"/>
          </w:rPr>
          <w:fldChar w:fldCharType="separate"/>
        </w:r>
        <w:r w:rsidR="00B57FF7">
          <w:rPr>
            <w:rFonts w:ascii="Times New Roman" w:hAnsi="Times New Roman" w:cs="Times New Roman"/>
            <w:noProof/>
            <w:sz w:val="24"/>
          </w:rPr>
          <w:t>24</w:t>
        </w:r>
        <w:r w:rsidRPr="0048163D">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158A" w14:textId="77777777" w:rsidR="009A6259" w:rsidRDefault="009A6259" w:rsidP="006B40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Краснодар </w:t>
    </w:r>
  </w:p>
  <w:p w14:paraId="61DA158B" w14:textId="77777777" w:rsidR="009A6259" w:rsidRDefault="009A6259" w:rsidP="006B40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p w14:paraId="61DA158C" w14:textId="77777777" w:rsidR="009A6259" w:rsidRDefault="009A62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1585" w14:textId="77777777" w:rsidR="006906F0" w:rsidRDefault="006906F0" w:rsidP="006B4065">
      <w:pPr>
        <w:spacing w:after="0" w:line="240" w:lineRule="auto"/>
      </w:pPr>
      <w:r>
        <w:separator/>
      </w:r>
    </w:p>
  </w:footnote>
  <w:footnote w:type="continuationSeparator" w:id="0">
    <w:p w14:paraId="61DA1586" w14:textId="77777777" w:rsidR="006906F0" w:rsidRDefault="006906F0" w:rsidP="006B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0D00"/>
    <w:multiLevelType w:val="hybridMultilevel"/>
    <w:tmpl w:val="DF9AA80E"/>
    <w:lvl w:ilvl="0" w:tplc="60CE1C1C">
      <w:start w:val="1"/>
      <w:numFmt w:val="bullet"/>
      <w:suff w:val="space"/>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797493"/>
    <w:multiLevelType w:val="hybridMultilevel"/>
    <w:tmpl w:val="B8808BCC"/>
    <w:lvl w:ilvl="0" w:tplc="60CE1C1C">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D3A0F08"/>
    <w:multiLevelType w:val="multilevel"/>
    <w:tmpl w:val="9BE66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DF371D"/>
    <w:multiLevelType w:val="hybridMultilevel"/>
    <w:tmpl w:val="020490D2"/>
    <w:lvl w:ilvl="0" w:tplc="1122B24E">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FE5EF8"/>
    <w:multiLevelType w:val="multilevel"/>
    <w:tmpl w:val="3E9A1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E639D8"/>
    <w:multiLevelType w:val="hybridMultilevel"/>
    <w:tmpl w:val="CED413E2"/>
    <w:lvl w:ilvl="0" w:tplc="5986FF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0B20B86"/>
    <w:multiLevelType w:val="multilevel"/>
    <w:tmpl w:val="878C6566"/>
    <w:lvl w:ilvl="0">
      <w:start w:val="1"/>
      <w:numFmt w:val="decimal"/>
      <w:lvlText w:val="%1."/>
      <w:lvlJc w:val="left"/>
      <w:pPr>
        <w:ind w:left="360" w:hanging="360"/>
      </w:pPr>
      <w:rPr>
        <w:b w:val="0"/>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7" w15:restartNumberingAfterBreak="0">
    <w:nsid w:val="54423A27"/>
    <w:multiLevelType w:val="hybridMultilevel"/>
    <w:tmpl w:val="3614EC86"/>
    <w:lvl w:ilvl="0" w:tplc="923690C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C464108"/>
    <w:multiLevelType w:val="multilevel"/>
    <w:tmpl w:val="151AD0E4"/>
    <w:lvl w:ilvl="0">
      <w:start w:val="1"/>
      <w:numFmt w:val="decimal"/>
      <w:suff w:val="space"/>
      <w:lvlText w:val="%1"/>
      <w:lvlJc w:val="left"/>
      <w:pPr>
        <w:ind w:left="375" w:hanging="375"/>
      </w:pPr>
      <w:rPr>
        <w:rFonts w:hint="default"/>
      </w:rPr>
    </w:lvl>
    <w:lvl w:ilvl="1">
      <w:start w:val="3"/>
      <w:numFmt w:val="decimal"/>
      <w:suff w:val="space"/>
      <w:lvlText w:val="%1.%2"/>
      <w:lvlJc w:val="left"/>
      <w:pPr>
        <w:ind w:left="1533" w:hanging="375"/>
      </w:pPr>
      <w:rPr>
        <w:rFonts w:hint="default"/>
      </w:rPr>
    </w:lvl>
    <w:lvl w:ilvl="2">
      <w:start w:val="1"/>
      <w:numFmt w:val="decimal"/>
      <w:lvlText w:val="%1.%2.%3"/>
      <w:lvlJc w:val="left"/>
      <w:pPr>
        <w:ind w:left="3036" w:hanging="720"/>
      </w:pPr>
      <w:rPr>
        <w:rFonts w:hint="default"/>
      </w:rPr>
    </w:lvl>
    <w:lvl w:ilvl="3">
      <w:start w:val="1"/>
      <w:numFmt w:val="decimal"/>
      <w:lvlText w:val="%1.%2.%3.%4"/>
      <w:lvlJc w:val="left"/>
      <w:pPr>
        <w:ind w:left="4554" w:hanging="1080"/>
      </w:pPr>
      <w:rPr>
        <w:rFonts w:hint="default"/>
      </w:rPr>
    </w:lvl>
    <w:lvl w:ilvl="4">
      <w:start w:val="1"/>
      <w:numFmt w:val="decimal"/>
      <w:lvlText w:val="%1.%2.%3.%4.%5"/>
      <w:lvlJc w:val="left"/>
      <w:pPr>
        <w:ind w:left="5712" w:hanging="1080"/>
      </w:pPr>
      <w:rPr>
        <w:rFonts w:hint="default"/>
      </w:rPr>
    </w:lvl>
    <w:lvl w:ilvl="5">
      <w:start w:val="1"/>
      <w:numFmt w:val="decimal"/>
      <w:lvlText w:val="%1.%2.%3.%4.%5.%6"/>
      <w:lvlJc w:val="left"/>
      <w:pPr>
        <w:ind w:left="7230" w:hanging="1440"/>
      </w:pPr>
      <w:rPr>
        <w:rFonts w:hint="default"/>
      </w:rPr>
    </w:lvl>
    <w:lvl w:ilvl="6">
      <w:start w:val="1"/>
      <w:numFmt w:val="decimal"/>
      <w:lvlText w:val="%1.%2.%3.%4.%5.%6.%7"/>
      <w:lvlJc w:val="left"/>
      <w:pPr>
        <w:ind w:left="8388" w:hanging="1440"/>
      </w:pPr>
      <w:rPr>
        <w:rFonts w:hint="default"/>
      </w:rPr>
    </w:lvl>
    <w:lvl w:ilvl="7">
      <w:start w:val="1"/>
      <w:numFmt w:val="decimal"/>
      <w:lvlText w:val="%1.%2.%3.%4.%5.%6.%7.%8"/>
      <w:lvlJc w:val="left"/>
      <w:pPr>
        <w:ind w:left="9906" w:hanging="1800"/>
      </w:pPr>
      <w:rPr>
        <w:rFonts w:hint="default"/>
      </w:rPr>
    </w:lvl>
    <w:lvl w:ilvl="8">
      <w:start w:val="1"/>
      <w:numFmt w:val="decimal"/>
      <w:lvlText w:val="%1.%2.%3.%4.%5.%6.%7.%8.%9"/>
      <w:lvlJc w:val="left"/>
      <w:pPr>
        <w:ind w:left="11424" w:hanging="2160"/>
      </w:pPr>
      <w:rPr>
        <w:rFonts w:hint="default"/>
      </w:rPr>
    </w:lvl>
  </w:abstractNum>
  <w:abstractNum w:abstractNumId="9" w15:restartNumberingAfterBreak="0">
    <w:nsid w:val="5D73561C"/>
    <w:multiLevelType w:val="multilevel"/>
    <w:tmpl w:val="4C8CE708"/>
    <w:lvl w:ilvl="0">
      <w:start w:val="1"/>
      <w:numFmt w:val="decimal"/>
      <w:lvlText w:val="%1."/>
      <w:lvlJc w:val="left"/>
      <w:pPr>
        <w:ind w:left="360" w:hanging="360"/>
      </w:pPr>
      <w:rPr>
        <w:b w:val="0"/>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0" w15:restartNumberingAfterBreak="0">
    <w:nsid w:val="61FA0AAC"/>
    <w:multiLevelType w:val="hybridMultilevel"/>
    <w:tmpl w:val="FDD21FA8"/>
    <w:lvl w:ilvl="0" w:tplc="DE54E8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4770235"/>
    <w:multiLevelType w:val="hybridMultilevel"/>
    <w:tmpl w:val="64FE02F8"/>
    <w:lvl w:ilvl="0" w:tplc="01D6DD60">
      <w:start w:val="2"/>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B04341F"/>
    <w:multiLevelType w:val="hybridMultilevel"/>
    <w:tmpl w:val="C962389C"/>
    <w:lvl w:ilvl="0" w:tplc="249CCC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4507035"/>
    <w:multiLevelType w:val="multilevel"/>
    <w:tmpl w:val="C1487202"/>
    <w:lvl w:ilvl="0">
      <w:start w:val="3"/>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Zero"/>
      <w:lvlText w:val="%1.%2.%3"/>
      <w:lvlJc w:val="left"/>
      <w:pPr>
        <w:ind w:left="1572" w:hanging="720"/>
      </w:pPr>
      <w:rPr>
        <w:rFonts w:hint="default"/>
      </w:rPr>
    </w:lvl>
    <w:lvl w:ilvl="3">
      <w:start w:val="1"/>
      <w:numFmt w:val="decimalZero"/>
      <w:lvlText w:val="%1.%2.%3.%4"/>
      <w:lvlJc w:val="left"/>
      <w:pPr>
        <w:ind w:left="2358" w:hanging="108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76A03B06"/>
    <w:multiLevelType w:val="multilevel"/>
    <w:tmpl w:val="C4129614"/>
    <w:lvl w:ilvl="0">
      <w:start w:val="1"/>
      <w:numFmt w:val="decimal"/>
      <w:suff w:val="space"/>
      <w:lvlText w:val="%1."/>
      <w:lvlJc w:val="left"/>
      <w:pPr>
        <w:ind w:left="720"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15:restartNumberingAfterBreak="0">
    <w:nsid w:val="78971B0F"/>
    <w:multiLevelType w:val="hybridMultilevel"/>
    <w:tmpl w:val="6E841FEC"/>
    <w:lvl w:ilvl="0" w:tplc="BF3A9D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415830301">
    <w:abstractNumId w:val="2"/>
  </w:num>
  <w:num w:numId="2" w16cid:durableId="1479691328">
    <w:abstractNumId w:val="9"/>
  </w:num>
  <w:num w:numId="3" w16cid:durableId="509684616">
    <w:abstractNumId w:val="6"/>
  </w:num>
  <w:num w:numId="4" w16cid:durableId="2637658">
    <w:abstractNumId w:val="4"/>
  </w:num>
  <w:num w:numId="5" w16cid:durableId="1385448410">
    <w:abstractNumId w:val="14"/>
  </w:num>
  <w:num w:numId="6" w16cid:durableId="4407019">
    <w:abstractNumId w:val="1"/>
  </w:num>
  <w:num w:numId="7" w16cid:durableId="406925899">
    <w:abstractNumId w:val="12"/>
  </w:num>
  <w:num w:numId="8" w16cid:durableId="498237027">
    <w:abstractNumId w:val="0"/>
  </w:num>
  <w:num w:numId="9" w16cid:durableId="1593317872">
    <w:abstractNumId w:val="5"/>
  </w:num>
  <w:num w:numId="10" w16cid:durableId="1117484954">
    <w:abstractNumId w:val="10"/>
  </w:num>
  <w:num w:numId="11" w16cid:durableId="1256285254">
    <w:abstractNumId w:val="8"/>
  </w:num>
  <w:num w:numId="12" w16cid:durableId="1411342057">
    <w:abstractNumId w:val="3"/>
  </w:num>
  <w:num w:numId="13" w16cid:durableId="964655946">
    <w:abstractNumId w:val="15"/>
  </w:num>
  <w:num w:numId="14" w16cid:durableId="953099790">
    <w:abstractNumId w:val="11"/>
  </w:num>
  <w:num w:numId="15" w16cid:durableId="1437825169">
    <w:abstractNumId w:val="13"/>
  </w:num>
  <w:num w:numId="16" w16cid:durableId="2071489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61"/>
    <w:rsid w:val="00031BAD"/>
    <w:rsid w:val="000B31DB"/>
    <w:rsid w:val="000C1315"/>
    <w:rsid w:val="00116BD8"/>
    <w:rsid w:val="00193462"/>
    <w:rsid w:val="00207284"/>
    <w:rsid w:val="003B18A7"/>
    <w:rsid w:val="0048163D"/>
    <w:rsid w:val="00481FB6"/>
    <w:rsid w:val="005A1B7A"/>
    <w:rsid w:val="005A3AE8"/>
    <w:rsid w:val="0066415F"/>
    <w:rsid w:val="006906F0"/>
    <w:rsid w:val="006B4065"/>
    <w:rsid w:val="00890303"/>
    <w:rsid w:val="009A6259"/>
    <w:rsid w:val="009E2D48"/>
    <w:rsid w:val="00A03B11"/>
    <w:rsid w:val="00A150EF"/>
    <w:rsid w:val="00B57FF7"/>
    <w:rsid w:val="00B80F84"/>
    <w:rsid w:val="00C36779"/>
    <w:rsid w:val="00D64DCD"/>
    <w:rsid w:val="00DF1561"/>
    <w:rsid w:val="00E920E8"/>
    <w:rsid w:val="00EE2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12DA"/>
  <w15:docId w15:val="{9CB02F6D-CE72-4BEB-AB52-364C2D01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widowControl w:val="0"/>
      <w:spacing w:after="0" w:line="240" w:lineRule="auto"/>
      <w:ind w:left="1151" w:hanging="360"/>
      <w:outlineLvl w:val="0"/>
    </w:pPr>
    <w:rPr>
      <w:rFonts w:ascii="Times New Roman" w:eastAsia="Times New Roman" w:hAnsi="Times New Roman" w:cs="Times New Roman"/>
      <w:b/>
      <w:sz w:val="28"/>
      <w:szCs w:val="28"/>
    </w:rPr>
  </w:style>
  <w:style w:type="paragraph" w:styleId="2">
    <w:name w:val="heading 2"/>
    <w:basedOn w:val="a"/>
    <w:next w:val="a"/>
    <w:pPr>
      <w:widowControl w:val="0"/>
      <w:spacing w:after="0" w:line="240" w:lineRule="auto"/>
      <w:ind w:left="242"/>
      <w:outlineLvl w:val="1"/>
    </w:pPr>
    <w:rPr>
      <w:rFonts w:ascii="Times New Roman" w:eastAsia="Times New Roman" w:hAnsi="Times New Roman" w:cs="Times New Roman"/>
      <w:sz w:val="28"/>
      <w:szCs w:val="28"/>
    </w:rPr>
  </w:style>
  <w:style w:type="paragraph" w:styleId="3">
    <w:name w:val="heading 3"/>
    <w:basedOn w:val="a"/>
    <w:next w:val="a"/>
    <w:pPr>
      <w:widowControl w:val="0"/>
      <w:spacing w:after="0" w:line="240" w:lineRule="auto"/>
      <w:ind w:left="242"/>
      <w:outlineLvl w:val="2"/>
    </w:pPr>
    <w:rPr>
      <w:rFonts w:ascii="Times New Roman" w:eastAsia="Times New Roman" w:hAnsi="Times New Roman" w:cs="Times New Roman"/>
      <w:b/>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b">
    <w:name w:val="header"/>
    <w:basedOn w:val="a"/>
    <w:link w:val="ac"/>
    <w:uiPriority w:val="99"/>
    <w:unhideWhenUsed/>
    <w:rsid w:val="006B40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B4065"/>
  </w:style>
  <w:style w:type="paragraph" w:styleId="ad">
    <w:name w:val="footer"/>
    <w:basedOn w:val="a"/>
    <w:link w:val="ae"/>
    <w:uiPriority w:val="99"/>
    <w:unhideWhenUsed/>
    <w:rsid w:val="006B40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B4065"/>
  </w:style>
  <w:style w:type="paragraph" w:styleId="af">
    <w:name w:val="List Paragraph"/>
    <w:basedOn w:val="a"/>
    <w:uiPriority w:val="34"/>
    <w:qFormat/>
    <w:rsid w:val="009A6259"/>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5.png"/><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diagrams/_rels/data2.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BC9008-8789-4DC7-82D8-5C41D770E51F}"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ru-RU"/>
        </a:p>
      </dgm:t>
    </dgm:pt>
    <dgm:pt modelId="{1EDDC80B-1B34-4640-80EF-90FBC1FF0680}">
      <dgm:prSet phldrT="[Текст]"/>
      <dgm:spPr/>
      <dgm:t>
        <a:bodyPr/>
        <a:lstStyle/>
        <a:p>
          <a:r>
            <a:rPr lang="ru-RU"/>
            <a:t>Функции менеджмента</a:t>
          </a:r>
        </a:p>
      </dgm:t>
    </dgm:pt>
    <dgm:pt modelId="{3B2AE342-C56A-4DDC-BA1A-F084C7A2E177}" type="parTrans" cxnId="{AD845931-D63F-4513-BF6E-2878913E7460}">
      <dgm:prSet/>
      <dgm:spPr/>
      <dgm:t>
        <a:bodyPr/>
        <a:lstStyle/>
        <a:p>
          <a:endParaRPr lang="ru-RU"/>
        </a:p>
      </dgm:t>
    </dgm:pt>
    <dgm:pt modelId="{96E31338-B4D4-46C8-9644-27BABE8300E0}" type="sibTrans" cxnId="{AD845931-D63F-4513-BF6E-2878913E7460}">
      <dgm:prSet/>
      <dgm:spPr/>
      <dgm:t>
        <a:bodyPr/>
        <a:lstStyle/>
        <a:p>
          <a:endParaRPr lang="ru-RU"/>
        </a:p>
      </dgm:t>
    </dgm:pt>
    <dgm:pt modelId="{F3BCF0A1-46B3-42B5-88BF-1B375C2F8E35}">
      <dgm:prSet phldrT="[Текст]"/>
      <dgm:spPr/>
      <dgm:t>
        <a:bodyPr/>
        <a:lstStyle/>
        <a:p>
          <a:r>
            <a:rPr lang="ru-RU"/>
            <a:t>Контроль</a:t>
          </a:r>
        </a:p>
      </dgm:t>
    </dgm:pt>
    <dgm:pt modelId="{F48D3FF6-0B1B-4F4E-B9E4-42F0AEFFD30A}" type="parTrans" cxnId="{A5DBB56E-090B-4399-AF67-F6562E34BCBB}">
      <dgm:prSet/>
      <dgm:spPr/>
      <dgm:t>
        <a:bodyPr/>
        <a:lstStyle/>
        <a:p>
          <a:endParaRPr lang="ru-RU"/>
        </a:p>
      </dgm:t>
    </dgm:pt>
    <dgm:pt modelId="{DBBC9A50-CA8C-41E2-A6D3-3C27CABF3EBB}" type="sibTrans" cxnId="{A5DBB56E-090B-4399-AF67-F6562E34BCBB}">
      <dgm:prSet/>
      <dgm:spPr/>
      <dgm:t>
        <a:bodyPr/>
        <a:lstStyle/>
        <a:p>
          <a:endParaRPr lang="ru-RU"/>
        </a:p>
      </dgm:t>
    </dgm:pt>
    <dgm:pt modelId="{CCDC2A6A-E42A-46A9-A44C-A500476BCF8B}">
      <dgm:prSet phldrT="[Текст]"/>
      <dgm:spPr/>
      <dgm:t>
        <a:bodyPr/>
        <a:lstStyle/>
        <a:p>
          <a:r>
            <a:rPr lang="ru-RU"/>
            <a:t>Организация</a:t>
          </a:r>
        </a:p>
      </dgm:t>
    </dgm:pt>
    <dgm:pt modelId="{DF8D8F80-C8EB-4D6F-A8E5-9A9867C37194}" type="parTrans" cxnId="{5D01E344-D89E-477B-8497-5529F9BAFB99}">
      <dgm:prSet/>
      <dgm:spPr/>
      <dgm:t>
        <a:bodyPr/>
        <a:lstStyle/>
        <a:p>
          <a:endParaRPr lang="ru-RU"/>
        </a:p>
      </dgm:t>
    </dgm:pt>
    <dgm:pt modelId="{DE2B277A-2B26-445A-B8EB-2FFD185C9958}" type="sibTrans" cxnId="{5D01E344-D89E-477B-8497-5529F9BAFB99}">
      <dgm:prSet/>
      <dgm:spPr/>
      <dgm:t>
        <a:bodyPr/>
        <a:lstStyle/>
        <a:p>
          <a:endParaRPr lang="ru-RU"/>
        </a:p>
      </dgm:t>
    </dgm:pt>
    <dgm:pt modelId="{996F9145-80FE-4331-BFA5-D1487E1F636C}">
      <dgm:prSet phldrT="[Текст]"/>
      <dgm:spPr/>
      <dgm:t>
        <a:bodyPr/>
        <a:lstStyle/>
        <a:p>
          <a:r>
            <a:rPr lang="ru-RU"/>
            <a:t>Координация</a:t>
          </a:r>
        </a:p>
      </dgm:t>
    </dgm:pt>
    <dgm:pt modelId="{1663BAD9-568D-4A0C-A616-580A3E859346}" type="parTrans" cxnId="{E4AFAFBC-42ED-44B3-BCA3-28192B8F3435}">
      <dgm:prSet/>
      <dgm:spPr/>
      <dgm:t>
        <a:bodyPr/>
        <a:lstStyle/>
        <a:p>
          <a:endParaRPr lang="ru-RU"/>
        </a:p>
      </dgm:t>
    </dgm:pt>
    <dgm:pt modelId="{06C755C2-A2DF-4858-85D2-86EC2EF8C3D9}" type="sibTrans" cxnId="{E4AFAFBC-42ED-44B3-BCA3-28192B8F3435}">
      <dgm:prSet/>
      <dgm:spPr/>
      <dgm:t>
        <a:bodyPr/>
        <a:lstStyle/>
        <a:p>
          <a:endParaRPr lang="ru-RU"/>
        </a:p>
      </dgm:t>
    </dgm:pt>
    <dgm:pt modelId="{57F3FFCC-03B6-42C8-9B0C-D04DE3656B97}">
      <dgm:prSet phldrT="[Текст]"/>
      <dgm:spPr/>
      <dgm:t>
        <a:bodyPr/>
        <a:lstStyle/>
        <a:p>
          <a:r>
            <a:rPr lang="ru-RU"/>
            <a:t>Планирование</a:t>
          </a:r>
        </a:p>
      </dgm:t>
    </dgm:pt>
    <dgm:pt modelId="{888D7A6D-10F1-4109-8A3C-D28A6646DFCD}" type="parTrans" cxnId="{0F34F081-3E6A-40ED-985D-B10E270FDC89}">
      <dgm:prSet/>
      <dgm:spPr/>
      <dgm:t>
        <a:bodyPr/>
        <a:lstStyle/>
        <a:p>
          <a:endParaRPr lang="ru-RU"/>
        </a:p>
      </dgm:t>
    </dgm:pt>
    <dgm:pt modelId="{A1CBC7A7-BB41-4887-9E09-870D41F52EBE}" type="sibTrans" cxnId="{0F34F081-3E6A-40ED-985D-B10E270FDC89}">
      <dgm:prSet/>
      <dgm:spPr/>
      <dgm:t>
        <a:bodyPr/>
        <a:lstStyle/>
        <a:p>
          <a:endParaRPr lang="ru-RU"/>
        </a:p>
      </dgm:t>
    </dgm:pt>
    <dgm:pt modelId="{EF654CBE-C2FD-40BE-AACC-314782636AAB}">
      <dgm:prSet phldrT="[Текст]"/>
      <dgm:spPr/>
      <dgm:t>
        <a:bodyPr/>
        <a:lstStyle/>
        <a:p>
          <a:r>
            <a:rPr lang="ru-RU"/>
            <a:t>Мотивация</a:t>
          </a:r>
        </a:p>
      </dgm:t>
    </dgm:pt>
    <dgm:pt modelId="{C3C6F8A8-5E09-4181-A23D-30788F703A63}" type="parTrans" cxnId="{2D85B6ED-B049-4507-8E95-D2E88597B960}">
      <dgm:prSet/>
      <dgm:spPr/>
      <dgm:t>
        <a:bodyPr/>
        <a:lstStyle/>
        <a:p>
          <a:endParaRPr lang="ru-RU"/>
        </a:p>
      </dgm:t>
    </dgm:pt>
    <dgm:pt modelId="{82B47CA8-27D6-4642-AB79-AA54EF6EAA7C}" type="sibTrans" cxnId="{2D85B6ED-B049-4507-8E95-D2E88597B960}">
      <dgm:prSet/>
      <dgm:spPr/>
      <dgm:t>
        <a:bodyPr/>
        <a:lstStyle/>
        <a:p>
          <a:endParaRPr lang="ru-RU"/>
        </a:p>
      </dgm:t>
    </dgm:pt>
    <dgm:pt modelId="{283C1144-B343-412C-A317-7483EED8FCFC}" type="pres">
      <dgm:prSet presAssocID="{56BC9008-8789-4DC7-82D8-5C41D770E51F}" presName="Name0" presStyleCnt="0">
        <dgm:presLayoutVars>
          <dgm:chMax val="1"/>
          <dgm:chPref val="1"/>
          <dgm:dir/>
          <dgm:animOne val="branch"/>
          <dgm:animLvl val="lvl"/>
        </dgm:presLayoutVars>
      </dgm:prSet>
      <dgm:spPr/>
    </dgm:pt>
    <dgm:pt modelId="{52464A05-2C21-4888-81FE-823BFE5A8016}" type="pres">
      <dgm:prSet presAssocID="{1EDDC80B-1B34-4640-80EF-90FBC1FF0680}" presName="singleCycle" presStyleCnt="0"/>
      <dgm:spPr/>
    </dgm:pt>
    <dgm:pt modelId="{EBA19475-72FF-44A4-B917-169C2F5457EF}" type="pres">
      <dgm:prSet presAssocID="{1EDDC80B-1B34-4640-80EF-90FBC1FF0680}" presName="singleCenter" presStyleLbl="node1" presStyleIdx="0" presStyleCnt="6" custScaleX="132936">
        <dgm:presLayoutVars>
          <dgm:chMax val="7"/>
          <dgm:chPref val="7"/>
        </dgm:presLayoutVars>
      </dgm:prSet>
      <dgm:spPr/>
    </dgm:pt>
    <dgm:pt modelId="{9ACA1193-6259-4315-A37A-F06CBD0BE2FC}" type="pres">
      <dgm:prSet presAssocID="{F48D3FF6-0B1B-4F4E-B9E4-42F0AEFFD30A}" presName="Name56" presStyleLbl="parChTrans1D2" presStyleIdx="0" presStyleCnt="5"/>
      <dgm:spPr/>
    </dgm:pt>
    <dgm:pt modelId="{7D5C0D50-F155-4515-835E-0763255A80C2}" type="pres">
      <dgm:prSet presAssocID="{F3BCF0A1-46B3-42B5-88BF-1B375C2F8E35}" presName="text0" presStyleLbl="node1" presStyleIdx="1" presStyleCnt="6" custScaleX="149155" custRadScaleRad="90078">
        <dgm:presLayoutVars>
          <dgm:bulletEnabled val="1"/>
        </dgm:presLayoutVars>
      </dgm:prSet>
      <dgm:spPr/>
    </dgm:pt>
    <dgm:pt modelId="{798D6AC6-B700-4505-AED9-159358D8AEFC}" type="pres">
      <dgm:prSet presAssocID="{DF8D8F80-C8EB-4D6F-A8E5-9A9867C37194}" presName="Name56" presStyleLbl="parChTrans1D2" presStyleIdx="1" presStyleCnt="5"/>
      <dgm:spPr/>
    </dgm:pt>
    <dgm:pt modelId="{0B6F1298-D78A-4556-B3E7-B48C5624A92A}" type="pres">
      <dgm:prSet presAssocID="{CCDC2A6A-E42A-46A9-A44C-A500476BCF8B}" presName="text0" presStyleLbl="node1" presStyleIdx="2" presStyleCnt="6" custScaleX="182049" custRadScaleRad="108573" custRadScaleInc="49376">
        <dgm:presLayoutVars>
          <dgm:bulletEnabled val="1"/>
        </dgm:presLayoutVars>
      </dgm:prSet>
      <dgm:spPr/>
    </dgm:pt>
    <dgm:pt modelId="{6789E07B-1D49-4CB6-91F9-AAB6A95AD911}" type="pres">
      <dgm:prSet presAssocID="{1663BAD9-568D-4A0C-A616-580A3E859346}" presName="Name56" presStyleLbl="parChTrans1D2" presStyleIdx="2" presStyleCnt="5"/>
      <dgm:spPr/>
    </dgm:pt>
    <dgm:pt modelId="{086DCFA1-BBAB-4C2B-A696-1FCB364F86E6}" type="pres">
      <dgm:prSet presAssocID="{996F9145-80FE-4331-BFA5-D1487E1F636C}" presName="text0" presStyleLbl="node1" presStyleIdx="3" presStyleCnt="6" custScaleX="176006">
        <dgm:presLayoutVars>
          <dgm:bulletEnabled val="1"/>
        </dgm:presLayoutVars>
      </dgm:prSet>
      <dgm:spPr/>
    </dgm:pt>
    <dgm:pt modelId="{92B91C66-7405-4876-853F-18DDB1BFB999}" type="pres">
      <dgm:prSet presAssocID="{C3C6F8A8-5E09-4181-A23D-30788F703A63}" presName="Name56" presStyleLbl="parChTrans1D2" presStyleIdx="3" presStyleCnt="5"/>
      <dgm:spPr/>
    </dgm:pt>
    <dgm:pt modelId="{A7F4C7F0-3DAE-4F76-A991-6A2380FC3D6E}" type="pres">
      <dgm:prSet presAssocID="{EF654CBE-C2FD-40BE-AACC-314782636AAB}" presName="text0" presStyleLbl="node1" presStyleIdx="4" presStyleCnt="6" custScaleX="163321">
        <dgm:presLayoutVars>
          <dgm:bulletEnabled val="1"/>
        </dgm:presLayoutVars>
      </dgm:prSet>
      <dgm:spPr/>
    </dgm:pt>
    <dgm:pt modelId="{34AB6F0E-A86F-44C1-8FC8-DE53BD79CD1D}" type="pres">
      <dgm:prSet presAssocID="{888D7A6D-10F1-4109-8A3C-D28A6646DFCD}" presName="Name56" presStyleLbl="parChTrans1D2" presStyleIdx="4" presStyleCnt="5"/>
      <dgm:spPr/>
    </dgm:pt>
    <dgm:pt modelId="{5EE03863-A4FD-4D50-86BD-3C4033980153}" type="pres">
      <dgm:prSet presAssocID="{57F3FFCC-03B6-42C8-9B0C-D04DE3656B97}" presName="text0" presStyleLbl="node1" presStyleIdx="5" presStyleCnt="6" custScaleX="185801" custRadScaleRad="107155" custRadScaleInc="-50421">
        <dgm:presLayoutVars>
          <dgm:bulletEnabled val="1"/>
        </dgm:presLayoutVars>
      </dgm:prSet>
      <dgm:spPr/>
    </dgm:pt>
  </dgm:ptLst>
  <dgm:cxnLst>
    <dgm:cxn modelId="{44694101-7EFA-42B1-AC10-9F763312ED6A}" type="presOf" srcId="{F3BCF0A1-46B3-42B5-88BF-1B375C2F8E35}" destId="{7D5C0D50-F155-4515-835E-0763255A80C2}" srcOrd="0" destOrd="0" presId="urn:microsoft.com/office/officeart/2008/layout/RadialCluster"/>
    <dgm:cxn modelId="{E20E0E15-6B0A-46BD-B423-BC706EDB0D56}" type="presOf" srcId="{CCDC2A6A-E42A-46A9-A44C-A500476BCF8B}" destId="{0B6F1298-D78A-4556-B3E7-B48C5624A92A}" srcOrd="0" destOrd="0" presId="urn:microsoft.com/office/officeart/2008/layout/RadialCluster"/>
    <dgm:cxn modelId="{BAEB9C1D-0C4E-4D16-841F-7243D3BE3551}" type="presOf" srcId="{C3C6F8A8-5E09-4181-A23D-30788F703A63}" destId="{92B91C66-7405-4876-853F-18DDB1BFB999}" srcOrd="0" destOrd="0" presId="urn:microsoft.com/office/officeart/2008/layout/RadialCluster"/>
    <dgm:cxn modelId="{D983551E-5637-4A62-8FAF-836434BC37D9}" type="presOf" srcId="{56BC9008-8789-4DC7-82D8-5C41D770E51F}" destId="{283C1144-B343-412C-A317-7483EED8FCFC}" srcOrd="0" destOrd="0" presId="urn:microsoft.com/office/officeart/2008/layout/RadialCluster"/>
    <dgm:cxn modelId="{6FB67725-C226-44D1-BD4C-531604B5864D}" type="presOf" srcId="{F48D3FF6-0B1B-4F4E-B9E4-42F0AEFFD30A}" destId="{9ACA1193-6259-4315-A37A-F06CBD0BE2FC}" srcOrd="0" destOrd="0" presId="urn:microsoft.com/office/officeart/2008/layout/RadialCluster"/>
    <dgm:cxn modelId="{D4DD5C30-2601-441C-9B02-0C6D44D1FCB2}" type="presOf" srcId="{1EDDC80B-1B34-4640-80EF-90FBC1FF0680}" destId="{EBA19475-72FF-44A4-B917-169C2F5457EF}" srcOrd="0" destOrd="0" presId="urn:microsoft.com/office/officeart/2008/layout/RadialCluster"/>
    <dgm:cxn modelId="{AD845931-D63F-4513-BF6E-2878913E7460}" srcId="{56BC9008-8789-4DC7-82D8-5C41D770E51F}" destId="{1EDDC80B-1B34-4640-80EF-90FBC1FF0680}" srcOrd="0" destOrd="0" parTransId="{3B2AE342-C56A-4DDC-BA1A-F084C7A2E177}" sibTransId="{96E31338-B4D4-46C8-9644-27BABE8300E0}"/>
    <dgm:cxn modelId="{C94C6260-E018-497B-B1D1-A85A5F0EB2E4}" type="presOf" srcId="{888D7A6D-10F1-4109-8A3C-D28A6646DFCD}" destId="{34AB6F0E-A86F-44C1-8FC8-DE53BD79CD1D}" srcOrd="0" destOrd="0" presId="urn:microsoft.com/office/officeart/2008/layout/RadialCluster"/>
    <dgm:cxn modelId="{D1F39064-AC9C-440B-B22E-CC8FAFB62D0A}" type="presOf" srcId="{EF654CBE-C2FD-40BE-AACC-314782636AAB}" destId="{A7F4C7F0-3DAE-4F76-A991-6A2380FC3D6E}" srcOrd="0" destOrd="0" presId="urn:microsoft.com/office/officeart/2008/layout/RadialCluster"/>
    <dgm:cxn modelId="{5D01E344-D89E-477B-8497-5529F9BAFB99}" srcId="{1EDDC80B-1B34-4640-80EF-90FBC1FF0680}" destId="{CCDC2A6A-E42A-46A9-A44C-A500476BCF8B}" srcOrd="1" destOrd="0" parTransId="{DF8D8F80-C8EB-4D6F-A8E5-9A9867C37194}" sibTransId="{DE2B277A-2B26-445A-B8EB-2FFD185C9958}"/>
    <dgm:cxn modelId="{A5DBB56E-090B-4399-AF67-F6562E34BCBB}" srcId="{1EDDC80B-1B34-4640-80EF-90FBC1FF0680}" destId="{F3BCF0A1-46B3-42B5-88BF-1B375C2F8E35}" srcOrd="0" destOrd="0" parTransId="{F48D3FF6-0B1B-4F4E-B9E4-42F0AEFFD30A}" sibTransId="{DBBC9A50-CA8C-41E2-A6D3-3C27CABF3EBB}"/>
    <dgm:cxn modelId="{9A47DD53-205C-47DD-B6E4-98161A63544A}" type="presOf" srcId="{1663BAD9-568D-4A0C-A616-580A3E859346}" destId="{6789E07B-1D49-4CB6-91F9-AAB6A95AD911}" srcOrd="0" destOrd="0" presId="urn:microsoft.com/office/officeart/2008/layout/RadialCluster"/>
    <dgm:cxn modelId="{0F34F081-3E6A-40ED-985D-B10E270FDC89}" srcId="{1EDDC80B-1B34-4640-80EF-90FBC1FF0680}" destId="{57F3FFCC-03B6-42C8-9B0C-D04DE3656B97}" srcOrd="4" destOrd="0" parTransId="{888D7A6D-10F1-4109-8A3C-D28A6646DFCD}" sibTransId="{A1CBC7A7-BB41-4887-9E09-870D41F52EBE}"/>
    <dgm:cxn modelId="{CF791285-FF55-49EC-89B3-28A8F9740067}" type="presOf" srcId="{DF8D8F80-C8EB-4D6F-A8E5-9A9867C37194}" destId="{798D6AC6-B700-4505-AED9-159358D8AEFC}" srcOrd="0" destOrd="0" presId="urn:microsoft.com/office/officeart/2008/layout/RadialCluster"/>
    <dgm:cxn modelId="{AAC860A5-9C48-470E-B3F6-33DAB86F94A7}" type="presOf" srcId="{996F9145-80FE-4331-BFA5-D1487E1F636C}" destId="{086DCFA1-BBAB-4C2B-A696-1FCB364F86E6}" srcOrd="0" destOrd="0" presId="urn:microsoft.com/office/officeart/2008/layout/RadialCluster"/>
    <dgm:cxn modelId="{E4AFAFBC-42ED-44B3-BCA3-28192B8F3435}" srcId="{1EDDC80B-1B34-4640-80EF-90FBC1FF0680}" destId="{996F9145-80FE-4331-BFA5-D1487E1F636C}" srcOrd="2" destOrd="0" parTransId="{1663BAD9-568D-4A0C-A616-580A3E859346}" sibTransId="{06C755C2-A2DF-4858-85D2-86EC2EF8C3D9}"/>
    <dgm:cxn modelId="{37DA3DC0-0FB6-4967-8567-05D126BDDD00}" type="presOf" srcId="{57F3FFCC-03B6-42C8-9B0C-D04DE3656B97}" destId="{5EE03863-A4FD-4D50-86BD-3C4033980153}" srcOrd="0" destOrd="0" presId="urn:microsoft.com/office/officeart/2008/layout/RadialCluster"/>
    <dgm:cxn modelId="{2D85B6ED-B049-4507-8E95-D2E88597B960}" srcId="{1EDDC80B-1B34-4640-80EF-90FBC1FF0680}" destId="{EF654CBE-C2FD-40BE-AACC-314782636AAB}" srcOrd="3" destOrd="0" parTransId="{C3C6F8A8-5E09-4181-A23D-30788F703A63}" sibTransId="{82B47CA8-27D6-4642-AB79-AA54EF6EAA7C}"/>
    <dgm:cxn modelId="{F8110AAC-5259-47F7-A208-BC39DBF9FC2D}" type="presParOf" srcId="{283C1144-B343-412C-A317-7483EED8FCFC}" destId="{52464A05-2C21-4888-81FE-823BFE5A8016}" srcOrd="0" destOrd="0" presId="urn:microsoft.com/office/officeart/2008/layout/RadialCluster"/>
    <dgm:cxn modelId="{2380F957-A00F-456D-853C-5BF15ECEE752}" type="presParOf" srcId="{52464A05-2C21-4888-81FE-823BFE5A8016}" destId="{EBA19475-72FF-44A4-B917-169C2F5457EF}" srcOrd="0" destOrd="0" presId="urn:microsoft.com/office/officeart/2008/layout/RadialCluster"/>
    <dgm:cxn modelId="{9B9265A9-1F93-4723-ABB8-6F4C73B55148}" type="presParOf" srcId="{52464A05-2C21-4888-81FE-823BFE5A8016}" destId="{9ACA1193-6259-4315-A37A-F06CBD0BE2FC}" srcOrd="1" destOrd="0" presId="urn:microsoft.com/office/officeart/2008/layout/RadialCluster"/>
    <dgm:cxn modelId="{53176D6E-89AA-412B-84FA-4BBDD627C27A}" type="presParOf" srcId="{52464A05-2C21-4888-81FE-823BFE5A8016}" destId="{7D5C0D50-F155-4515-835E-0763255A80C2}" srcOrd="2" destOrd="0" presId="urn:microsoft.com/office/officeart/2008/layout/RadialCluster"/>
    <dgm:cxn modelId="{27E412DD-00F9-447C-8CE2-58F70C8FE3E5}" type="presParOf" srcId="{52464A05-2C21-4888-81FE-823BFE5A8016}" destId="{798D6AC6-B700-4505-AED9-159358D8AEFC}" srcOrd="3" destOrd="0" presId="urn:microsoft.com/office/officeart/2008/layout/RadialCluster"/>
    <dgm:cxn modelId="{553AAC91-082E-4BB5-8A4E-7705ED4F2F13}" type="presParOf" srcId="{52464A05-2C21-4888-81FE-823BFE5A8016}" destId="{0B6F1298-D78A-4556-B3E7-B48C5624A92A}" srcOrd="4" destOrd="0" presId="urn:microsoft.com/office/officeart/2008/layout/RadialCluster"/>
    <dgm:cxn modelId="{5869FD8E-EF14-47F6-A5E5-B027BF34ACC3}" type="presParOf" srcId="{52464A05-2C21-4888-81FE-823BFE5A8016}" destId="{6789E07B-1D49-4CB6-91F9-AAB6A95AD911}" srcOrd="5" destOrd="0" presId="urn:microsoft.com/office/officeart/2008/layout/RadialCluster"/>
    <dgm:cxn modelId="{E5668526-6EAB-4331-B616-BE784A9C17FA}" type="presParOf" srcId="{52464A05-2C21-4888-81FE-823BFE5A8016}" destId="{086DCFA1-BBAB-4C2B-A696-1FCB364F86E6}" srcOrd="6" destOrd="0" presId="urn:microsoft.com/office/officeart/2008/layout/RadialCluster"/>
    <dgm:cxn modelId="{578B1F23-6851-468C-8438-4367C6AE80D6}" type="presParOf" srcId="{52464A05-2C21-4888-81FE-823BFE5A8016}" destId="{92B91C66-7405-4876-853F-18DDB1BFB999}" srcOrd="7" destOrd="0" presId="urn:microsoft.com/office/officeart/2008/layout/RadialCluster"/>
    <dgm:cxn modelId="{3FC8164A-FA9C-483F-A8B3-1CAB500B5E64}" type="presParOf" srcId="{52464A05-2C21-4888-81FE-823BFE5A8016}" destId="{A7F4C7F0-3DAE-4F76-A991-6A2380FC3D6E}" srcOrd="8" destOrd="0" presId="urn:microsoft.com/office/officeart/2008/layout/RadialCluster"/>
    <dgm:cxn modelId="{B7005FB1-3A0A-48E9-9EC4-247DAB94977A}" type="presParOf" srcId="{52464A05-2C21-4888-81FE-823BFE5A8016}" destId="{34AB6F0E-A86F-44C1-8FC8-DE53BD79CD1D}" srcOrd="9" destOrd="0" presId="urn:microsoft.com/office/officeart/2008/layout/RadialCluster"/>
    <dgm:cxn modelId="{65DE9DBB-68A7-4368-A172-B2849F1CE3A6}" type="presParOf" srcId="{52464A05-2C21-4888-81FE-823BFE5A8016}" destId="{5EE03863-A4FD-4D50-86BD-3C4033980153}" srcOrd="10"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E84965-EECC-4729-9555-E8F3DB4D9643}"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44AE51BD-5ED8-4770-9570-A870F8B6C67F}">
      <dgm:prSet phldrT="[Текст]" custT="1"/>
      <dgm:spPr/>
      <dgm:t>
        <a:bodyPr/>
        <a:lstStyle/>
        <a:p>
          <a:r>
            <a:rPr lang="ru-RU" sz="1100">
              <a:latin typeface="Times New Roman" panose="02020603050405020304" pitchFamily="18" charset="0"/>
              <a:cs typeface="Times New Roman" panose="02020603050405020304" pitchFamily="18" charset="0"/>
            </a:rPr>
            <a:t>Операционная</a:t>
          </a:r>
          <a:r>
            <a:rPr lang="ru-RU" sz="1200">
              <a:latin typeface="Times New Roman" panose="02020603050405020304" pitchFamily="18" charset="0"/>
              <a:cs typeface="Times New Roman" panose="02020603050405020304" pitchFamily="18" charset="0"/>
            </a:rPr>
            <a:t> модель и возможности</a:t>
          </a:r>
        </a:p>
      </dgm:t>
    </dgm:pt>
    <dgm:pt modelId="{6F60FAB4-B90A-4DFD-A435-65B27E5AAAF9}" type="parTrans" cxnId="{FD2007F1-1D84-4F1D-8CBF-EF8B74FF6F07}">
      <dgm:prSet/>
      <dgm:spPr/>
      <dgm:t>
        <a:bodyPr/>
        <a:lstStyle/>
        <a:p>
          <a:endParaRPr lang="ru-RU"/>
        </a:p>
      </dgm:t>
    </dgm:pt>
    <dgm:pt modelId="{52134222-B6B4-4EA7-8018-0FB8CD50C1AB}" type="sibTrans" cxnId="{FD2007F1-1D84-4F1D-8CBF-EF8B74FF6F07}">
      <dgm:prSet/>
      <dgm:spPr/>
      <dgm:t>
        <a:bodyPr/>
        <a:lstStyle/>
        <a:p>
          <a:endParaRPr lang="ru-RU"/>
        </a:p>
      </dgm:t>
    </dgm:pt>
    <dgm:pt modelId="{89F30418-D7BC-4CDE-A706-EC5BBFD07593}">
      <dgm:prSet phldrT="[Текст]" custT="1"/>
      <dgm:spPr/>
      <dgm:t>
        <a:bodyPr/>
        <a:lstStyle/>
        <a:p>
          <a:r>
            <a:rPr lang="ru-RU" sz="1050">
              <a:latin typeface="Times New Roman" panose="02020603050405020304" pitchFamily="18" charset="0"/>
              <a:cs typeface="Times New Roman" panose="02020603050405020304" pitchFamily="18" charset="0"/>
            </a:rPr>
            <a:t>Данные и подключенная инфраструктура</a:t>
          </a:r>
        </a:p>
      </dgm:t>
    </dgm:pt>
    <dgm:pt modelId="{6EB23217-1CAC-4316-BC76-841232CF3485}" type="parTrans" cxnId="{61C8BDB7-8A5A-41BB-B48F-CD3F2FBECC04}">
      <dgm:prSet/>
      <dgm:spPr/>
      <dgm:t>
        <a:bodyPr/>
        <a:lstStyle/>
        <a:p>
          <a:endParaRPr lang="ru-RU"/>
        </a:p>
      </dgm:t>
    </dgm:pt>
    <dgm:pt modelId="{422B7395-7C67-43D8-9B8B-4C0949AF7069}" type="sibTrans" cxnId="{61C8BDB7-8A5A-41BB-B48F-CD3F2FBECC04}">
      <dgm:prSet/>
      <dgm:spPr/>
      <dgm:t>
        <a:bodyPr/>
        <a:lstStyle/>
        <a:p>
          <a:endParaRPr lang="ru-RU"/>
        </a:p>
      </dgm:t>
    </dgm:pt>
    <dgm:pt modelId="{D7162EC5-9DCD-4897-87E5-31E46AFFCDD8}">
      <dgm:prSet phldrT="[Текст]" custT="1"/>
      <dgm:spPr/>
      <dgm:t>
        <a:bodyPr/>
        <a:lstStyle/>
        <a:p>
          <a:r>
            <a:rPr lang="en-US" sz="1200" b="0">
              <a:latin typeface="Times New Roman" panose="02020603050405020304" pitchFamily="18" charset="0"/>
              <a:cs typeface="Times New Roman" panose="02020603050405020304" pitchFamily="18" charset="0"/>
            </a:rPr>
            <a:t>Партнерск</a:t>
          </a:r>
          <a:r>
            <a:rPr lang="ru-RU" sz="1200" b="0">
              <a:latin typeface="Times New Roman" panose="02020603050405020304" pitchFamily="18" charset="0"/>
              <a:cs typeface="Times New Roman" panose="02020603050405020304" pitchFamily="18" charset="0"/>
            </a:rPr>
            <a:t>ие взаимоотношения</a:t>
          </a:r>
        </a:p>
      </dgm:t>
    </dgm:pt>
    <dgm:pt modelId="{A6A1ADF7-EEC6-48A9-B959-30A7AEAC42C5}" type="parTrans" cxnId="{4835EFCF-C1AC-4AD5-A6EE-A2CA7574A6FF}">
      <dgm:prSet/>
      <dgm:spPr/>
      <dgm:t>
        <a:bodyPr/>
        <a:lstStyle/>
        <a:p>
          <a:endParaRPr lang="ru-RU"/>
        </a:p>
      </dgm:t>
    </dgm:pt>
    <dgm:pt modelId="{FF90D9E4-89E3-4F9E-87B7-9D67AD249499}" type="sibTrans" cxnId="{4835EFCF-C1AC-4AD5-A6EE-A2CA7574A6FF}">
      <dgm:prSet/>
      <dgm:spPr/>
      <dgm:t>
        <a:bodyPr/>
        <a:lstStyle/>
        <a:p>
          <a:endParaRPr lang="ru-RU"/>
        </a:p>
      </dgm:t>
    </dgm:pt>
    <dgm:pt modelId="{3FEABDEB-5406-4A17-81AE-33114B97CB4B}">
      <dgm:prSet phldrT="[Текст]" custT="1"/>
      <dgm:spPr/>
      <dgm:t>
        <a:bodyPr/>
        <a:lstStyle/>
        <a:p>
          <a:r>
            <a:rPr lang="ru-RU" sz="1600" b="0">
              <a:latin typeface="Times New Roman" panose="02020603050405020304" pitchFamily="18" charset="0"/>
              <a:cs typeface="Times New Roman" panose="02020603050405020304" pitchFamily="18" charset="0"/>
            </a:rPr>
            <a:t>Новая бизнес модель</a:t>
          </a:r>
        </a:p>
      </dgm:t>
    </dgm:pt>
    <dgm:pt modelId="{08A7116E-146C-41EB-825C-583D14584D33}" type="parTrans" cxnId="{1DA99EE7-9E3B-4D08-85FC-C4E8B6BF99EF}">
      <dgm:prSet/>
      <dgm:spPr/>
      <dgm:t>
        <a:bodyPr/>
        <a:lstStyle/>
        <a:p>
          <a:endParaRPr lang="ru-RU"/>
        </a:p>
      </dgm:t>
    </dgm:pt>
    <dgm:pt modelId="{F377BADB-99C0-4422-9505-F07ADE14B5FE}" type="sibTrans" cxnId="{1DA99EE7-9E3B-4D08-85FC-C4E8B6BF99EF}">
      <dgm:prSet/>
      <dgm:spPr/>
      <dgm:t>
        <a:bodyPr/>
        <a:lstStyle/>
        <a:p>
          <a:endParaRPr lang="ru-RU"/>
        </a:p>
      </dgm:t>
    </dgm:pt>
    <dgm:pt modelId="{A56647CB-414B-4FF0-B773-DCCF36D7E3DD}">
      <dgm:prSet phldrT="[Текст]" custT="1"/>
      <dgm:spPr/>
      <dgm:t>
        <a:bodyPr/>
        <a:lstStyle/>
        <a:p>
          <a:r>
            <a:rPr lang="ru-RU" sz="1100" b="0">
              <a:latin typeface="Times New Roman" panose="02020603050405020304" pitchFamily="18" charset="0"/>
              <a:cs typeface="Times New Roman" panose="02020603050405020304" pitchFamily="18" charset="0"/>
            </a:rPr>
            <a:t>Изменение корпоративной культуры</a:t>
          </a:r>
        </a:p>
      </dgm:t>
    </dgm:pt>
    <dgm:pt modelId="{DDCA4161-B762-4EB6-8CF1-A751C0FB0837}" type="parTrans" cxnId="{4CBA75D5-014B-4775-BEBC-602FD8BE72CD}">
      <dgm:prSet/>
      <dgm:spPr/>
      <dgm:t>
        <a:bodyPr/>
        <a:lstStyle/>
        <a:p>
          <a:endParaRPr lang="ru-RU"/>
        </a:p>
      </dgm:t>
    </dgm:pt>
    <dgm:pt modelId="{1BD639C8-0D86-4841-B740-060CE4ADC3E5}" type="sibTrans" cxnId="{4CBA75D5-014B-4775-BEBC-602FD8BE72CD}">
      <dgm:prSet/>
      <dgm:spPr/>
      <dgm:t>
        <a:bodyPr/>
        <a:lstStyle/>
        <a:p>
          <a:endParaRPr lang="ru-RU"/>
        </a:p>
      </dgm:t>
    </dgm:pt>
    <dgm:pt modelId="{48FFE2B5-9CE3-49FE-953E-2D9D5B3FE5BA}" type="pres">
      <dgm:prSet presAssocID="{D8E84965-EECC-4729-9555-E8F3DB4D9643}" presName="rootnode" presStyleCnt="0">
        <dgm:presLayoutVars>
          <dgm:chMax/>
          <dgm:chPref/>
          <dgm:dir/>
          <dgm:animLvl val="lvl"/>
        </dgm:presLayoutVars>
      </dgm:prSet>
      <dgm:spPr/>
    </dgm:pt>
    <dgm:pt modelId="{B8E0912B-F9EC-4F1F-96ED-171F1760B6DE}" type="pres">
      <dgm:prSet presAssocID="{44AE51BD-5ED8-4770-9570-A870F8B6C67F}" presName="composite" presStyleCnt="0"/>
      <dgm:spPr/>
    </dgm:pt>
    <dgm:pt modelId="{554023FF-3EBC-46FE-A101-2985A30E3931}" type="pres">
      <dgm:prSet presAssocID="{44AE51BD-5ED8-4770-9570-A870F8B6C67F}" presName="LShape" presStyleLbl="alignNode1" presStyleIdx="0" presStyleCnt="9"/>
      <dgm:spPr/>
    </dgm:pt>
    <dgm:pt modelId="{0A7D4042-8E1B-4F5A-A887-700B62778A18}" type="pres">
      <dgm:prSet presAssocID="{44AE51BD-5ED8-4770-9570-A870F8B6C67F}" presName="ParentText" presStyleLbl="revTx" presStyleIdx="0" presStyleCnt="5">
        <dgm:presLayoutVars>
          <dgm:chMax val="0"/>
          <dgm:chPref val="0"/>
          <dgm:bulletEnabled val="1"/>
        </dgm:presLayoutVars>
      </dgm:prSet>
      <dgm:spPr/>
    </dgm:pt>
    <dgm:pt modelId="{572A6F61-336D-4415-8372-8E5C1E9B7533}" type="pres">
      <dgm:prSet presAssocID="{44AE51BD-5ED8-4770-9570-A870F8B6C67F}" presName="Triangle" presStyleLbl="alignNode1" presStyleIdx="1" presStyleCnt="9"/>
      <dgm:spPr/>
    </dgm:pt>
    <dgm:pt modelId="{6FFD341B-FD17-4543-99AC-2E08E07690BB}" type="pres">
      <dgm:prSet presAssocID="{52134222-B6B4-4EA7-8018-0FB8CD50C1AB}" presName="sibTrans" presStyleCnt="0"/>
      <dgm:spPr/>
    </dgm:pt>
    <dgm:pt modelId="{8DD787DF-23DA-4C98-A166-3C105C76277A}" type="pres">
      <dgm:prSet presAssocID="{52134222-B6B4-4EA7-8018-0FB8CD50C1AB}" presName="space" presStyleCnt="0"/>
      <dgm:spPr/>
    </dgm:pt>
    <dgm:pt modelId="{6F553789-A85D-4C1E-8827-4374892879CE}" type="pres">
      <dgm:prSet presAssocID="{89F30418-D7BC-4CDE-A706-EC5BBFD07593}" presName="composite" presStyleCnt="0"/>
      <dgm:spPr/>
    </dgm:pt>
    <dgm:pt modelId="{AE776032-5562-4D7E-8311-E4AAF46FF60D}" type="pres">
      <dgm:prSet presAssocID="{89F30418-D7BC-4CDE-A706-EC5BBFD07593}" presName="LShape" presStyleLbl="alignNode1" presStyleIdx="2" presStyleCnt="9"/>
      <dgm:spPr/>
    </dgm:pt>
    <dgm:pt modelId="{8E91EEBC-3925-42A5-BEF3-01D53CE35A52}" type="pres">
      <dgm:prSet presAssocID="{89F30418-D7BC-4CDE-A706-EC5BBFD07593}" presName="ParentText" presStyleLbl="revTx" presStyleIdx="1" presStyleCnt="5" custScaleX="112513" custLinFactNeighborX="4777" custLinFactNeighborY="1090">
        <dgm:presLayoutVars>
          <dgm:chMax val="0"/>
          <dgm:chPref val="0"/>
          <dgm:bulletEnabled val="1"/>
        </dgm:presLayoutVars>
      </dgm:prSet>
      <dgm:spPr/>
    </dgm:pt>
    <dgm:pt modelId="{38250A67-C9A0-4517-878A-BFC4F06C064F}" type="pres">
      <dgm:prSet presAssocID="{89F30418-D7BC-4CDE-A706-EC5BBFD07593}" presName="Triangle" presStyleLbl="alignNode1" presStyleIdx="3" presStyleCnt="9"/>
      <dgm:spPr/>
    </dgm:pt>
    <dgm:pt modelId="{E9FAB1F7-7513-4CCC-8B9B-BFF2FDD737B7}" type="pres">
      <dgm:prSet presAssocID="{422B7395-7C67-43D8-9B8B-4C0949AF7069}" presName="sibTrans" presStyleCnt="0"/>
      <dgm:spPr/>
    </dgm:pt>
    <dgm:pt modelId="{2ED305E2-8D87-4973-97C2-7206CD51ED24}" type="pres">
      <dgm:prSet presAssocID="{422B7395-7C67-43D8-9B8B-4C0949AF7069}" presName="space" presStyleCnt="0"/>
      <dgm:spPr/>
    </dgm:pt>
    <dgm:pt modelId="{ADDD5685-CD9B-4149-96DC-358F27493FD8}" type="pres">
      <dgm:prSet presAssocID="{D7162EC5-9DCD-4897-87E5-31E46AFFCDD8}" presName="composite" presStyleCnt="0"/>
      <dgm:spPr/>
    </dgm:pt>
    <dgm:pt modelId="{A7FC9F9F-4614-4886-B25A-D053E3E59600}" type="pres">
      <dgm:prSet presAssocID="{D7162EC5-9DCD-4897-87E5-31E46AFFCDD8}" presName="LShape" presStyleLbl="alignNode1" presStyleIdx="4" presStyleCnt="9"/>
      <dgm:spPr>
        <a:blipFill rotWithShape="0">
          <a:blip xmlns:r="http://schemas.openxmlformats.org/officeDocument/2006/relationships" r:embed="rId1"/>
          <a:stretch>
            <a:fillRect/>
          </a:stretch>
        </a:blipFill>
      </dgm:spPr>
    </dgm:pt>
    <dgm:pt modelId="{47B3BA77-DB9B-4CAD-9B20-A00E64F3E779}" type="pres">
      <dgm:prSet presAssocID="{D7162EC5-9DCD-4897-87E5-31E46AFFCDD8}" presName="ParentText" presStyleLbl="revTx" presStyleIdx="2" presStyleCnt="5" custScaleX="133441" custLinFactNeighborX="17198" custLinFactNeighborY="7630">
        <dgm:presLayoutVars>
          <dgm:chMax val="0"/>
          <dgm:chPref val="0"/>
          <dgm:bulletEnabled val="1"/>
        </dgm:presLayoutVars>
      </dgm:prSet>
      <dgm:spPr/>
    </dgm:pt>
    <dgm:pt modelId="{1AA271DB-719B-4D3C-AA66-A0537997B870}" type="pres">
      <dgm:prSet presAssocID="{D7162EC5-9DCD-4897-87E5-31E46AFFCDD8}" presName="Triangle" presStyleLbl="alignNode1" presStyleIdx="5" presStyleCnt="9"/>
      <dgm:spPr/>
    </dgm:pt>
    <dgm:pt modelId="{C38DD291-768E-4690-A0CD-862592E3733E}" type="pres">
      <dgm:prSet presAssocID="{FF90D9E4-89E3-4F9E-87B7-9D67AD249499}" presName="sibTrans" presStyleCnt="0"/>
      <dgm:spPr/>
    </dgm:pt>
    <dgm:pt modelId="{B8ECC867-9631-4901-9735-D05A6652CF8E}" type="pres">
      <dgm:prSet presAssocID="{FF90D9E4-89E3-4F9E-87B7-9D67AD249499}" presName="space" presStyleCnt="0"/>
      <dgm:spPr/>
    </dgm:pt>
    <dgm:pt modelId="{33F8D536-C08A-4408-A300-28196DEEC9D5}" type="pres">
      <dgm:prSet presAssocID="{A56647CB-414B-4FF0-B773-DCCF36D7E3DD}" presName="composite" presStyleCnt="0"/>
      <dgm:spPr/>
    </dgm:pt>
    <dgm:pt modelId="{1E765193-73C9-4D7F-9061-697DBA166CFA}" type="pres">
      <dgm:prSet presAssocID="{A56647CB-414B-4FF0-B773-DCCF36D7E3DD}" presName="LShape" presStyleLbl="alignNode1" presStyleIdx="6" presStyleCnt="9"/>
      <dgm:spPr/>
    </dgm:pt>
    <dgm:pt modelId="{53D15A75-2409-420C-B94B-AB086854F6EF}" type="pres">
      <dgm:prSet presAssocID="{A56647CB-414B-4FF0-B773-DCCF36D7E3DD}" presName="ParentText" presStyleLbl="revTx" presStyleIdx="3" presStyleCnt="5">
        <dgm:presLayoutVars>
          <dgm:chMax val="0"/>
          <dgm:chPref val="0"/>
          <dgm:bulletEnabled val="1"/>
        </dgm:presLayoutVars>
      </dgm:prSet>
      <dgm:spPr/>
    </dgm:pt>
    <dgm:pt modelId="{5749D04A-8231-414F-AFC4-682A9A3BA70F}" type="pres">
      <dgm:prSet presAssocID="{A56647CB-414B-4FF0-B773-DCCF36D7E3DD}" presName="Triangle" presStyleLbl="alignNode1" presStyleIdx="7" presStyleCnt="9"/>
      <dgm:spPr/>
    </dgm:pt>
    <dgm:pt modelId="{6C2D041C-577D-4051-98BF-A53031378182}" type="pres">
      <dgm:prSet presAssocID="{1BD639C8-0D86-4841-B740-060CE4ADC3E5}" presName="sibTrans" presStyleCnt="0"/>
      <dgm:spPr/>
    </dgm:pt>
    <dgm:pt modelId="{BE2EDF48-95EE-4C92-905B-65B2D29CDF81}" type="pres">
      <dgm:prSet presAssocID="{1BD639C8-0D86-4841-B740-060CE4ADC3E5}" presName="space" presStyleCnt="0"/>
      <dgm:spPr/>
    </dgm:pt>
    <dgm:pt modelId="{21F5F4BA-1B81-4571-9ED1-E1CDF4E14E19}" type="pres">
      <dgm:prSet presAssocID="{3FEABDEB-5406-4A17-81AE-33114B97CB4B}" presName="composite" presStyleCnt="0"/>
      <dgm:spPr/>
    </dgm:pt>
    <dgm:pt modelId="{130A46E2-B473-41D3-8991-6F8E677CC4B6}" type="pres">
      <dgm:prSet presAssocID="{3FEABDEB-5406-4A17-81AE-33114B97CB4B}" presName="LShape" presStyleLbl="alignNode1" presStyleIdx="8" presStyleCnt="9"/>
      <dgm:spPr/>
    </dgm:pt>
    <dgm:pt modelId="{9DCF0C25-641C-472F-8090-87AD67AF9A21}" type="pres">
      <dgm:prSet presAssocID="{3FEABDEB-5406-4A17-81AE-33114B97CB4B}" presName="ParentText" presStyleLbl="revTx" presStyleIdx="4" presStyleCnt="5">
        <dgm:presLayoutVars>
          <dgm:chMax val="0"/>
          <dgm:chPref val="0"/>
          <dgm:bulletEnabled val="1"/>
        </dgm:presLayoutVars>
      </dgm:prSet>
      <dgm:spPr/>
    </dgm:pt>
  </dgm:ptLst>
  <dgm:cxnLst>
    <dgm:cxn modelId="{A0BD7B17-70E6-4408-A2EE-F2A02703F417}" type="presOf" srcId="{A56647CB-414B-4FF0-B773-DCCF36D7E3DD}" destId="{53D15A75-2409-420C-B94B-AB086854F6EF}" srcOrd="0" destOrd="0" presId="urn:microsoft.com/office/officeart/2009/3/layout/StepUpProcess"/>
    <dgm:cxn modelId="{B8969537-226A-4CAE-AE45-255640CBFF2C}" type="presOf" srcId="{D8E84965-EECC-4729-9555-E8F3DB4D9643}" destId="{48FFE2B5-9CE3-49FE-953E-2D9D5B3FE5BA}" srcOrd="0" destOrd="0" presId="urn:microsoft.com/office/officeart/2009/3/layout/StepUpProcess"/>
    <dgm:cxn modelId="{EF417CA9-DE13-4E78-ADE5-00AABA00562B}" type="presOf" srcId="{D7162EC5-9DCD-4897-87E5-31E46AFFCDD8}" destId="{47B3BA77-DB9B-4CAD-9B20-A00E64F3E779}" srcOrd="0" destOrd="0" presId="urn:microsoft.com/office/officeart/2009/3/layout/StepUpProcess"/>
    <dgm:cxn modelId="{61C8BDB7-8A5A-41BB-B48F-CD3F2FBECC04}" srcId="{D8E84965-EECC-4729-9555-E8F3DB4D9643}" destId="{89F30418-D7BC-4CDE-A706-EC5BBFD07593}" srcOrd="1" destOrd="0" parTransId="{6EB23217-1CAC-4316-BC76-841232CF3485}" sibTransId="{422B7395-7C67-43D8-9B8B-4C0949AF7069}"/>
    <dgm:cxn modelId="{4CF50DBF-8ECB-41AD-A4C6-F3138D9E01D2}" type="presOf" srcId="{3FEABDEB-5406-4A17-81AE-33114B97CB4B}" destId="{9DCF0C25-641C-472F-8090-87AD67AF9A21}" srcOrd="0" destOrd="0" presId="urn:microsoft.com/office/officeart/2009/3/layout/StepUpProcess"/>
    <dgm:cxn modelId="{5B33D9CC-8DAE-410A-BCE9-77F64894606C}" type="presOf" srcId="{89F30418-D7BC-4CDE-A706-EC5BBFD07593}" destId="{8E91EEBC-3925-42A5-BEF3-01D53CE35A52}" srcOrd="0" destOrd="0" presId="urn:microsoft.com/office/officeart/2009/3/layout/StepUpProcess"/>
    <dgm:cxn modelId="{4835EFCF-C1AC-4AD5-A6EE-A2CA7574A6FF}" srcId="{D8E84965-EECC-4729-9555-E8F3DB4D9643}" destId="{D7162EC5-9DCD-4897-87E5-31E46AFFCDD8}" srcOrd="2" destOrd="0" parTransId="{A6A1ADF7-EEC6-48A9-B959-30A7AEAC42C5}" sibTransId="{FF90D9E4-89E3-4F9E-87B7-9D67AD249499}"/>
    <dgm:cxn modelId="{4CBA75D5-014B-4775-BEBC-602FD8BE72CD}" srcId="{D8E84965-EECC-4729-9555-E8F3DB4D9643}" destId="{A56647CB-414B-4FF0-B773-DCCF36D7E3DD}" srcOrd="3" destOrd="0" parTransId="{DDCA4161-B762-4EB6-8CF1-A751C0FB0837}" sibTransId="{1BD639C8-0D86-4841-B740-060CE4ADC3E5}"/>
    <dgm:cxn modelId="{7AF329DA-C2A6-4837-A1D3-4D4E4F17CEAC}" type="presOf" srcId="{44AE51BD-5ED8-4770-9570-A870F8B6C67F}" destId="{0A7D4042-8E1B-4F5A-A887-700B62778A18}" srcOrd="0" destOrd="0" presId="urn:microsoft.com/office/officeart/2009/3/layout/StepUpProcess"/>
    <dgm:cxn modelId="{1DA99EE7-9E3B-4D08-85FC-C4E8B6BF99EF}" srcId="{D8E84965-EECC-4729-9555-E8F3DB4D9643}" destId="{3FEABDEB-5406-4A17-81AE-33114B97CB4B}" srcOrd="4" destOrd="0" parTransId="{08A7116E-146C-41EB-825C-583D14584D33}" sibTransId="{F377BADB-99C0-4422-9505-F07ADE14B5FE}"/>
    <dgm:cxn modelId="{FD2007F1-1D84-4F1D-8CBF-EF8B74FF6F07}" srcId="{D8E84965-EECC-4729-9555-E8F3DB4D9643}" destId="{44AE51BD-5ED8-4770-9570-A870F8B6C67F}" srcOrd="0" destOrd="0" parTransId="{6F60FAB4-B90A-4DFD-A435-65B27E5AAAF9}" sibTransId="{52134222-B6B4-4EA7-8018-0FB8CD50C1AB}"/>
    <dgm:cxn modelId="{E26735C2-8CEF-44D9-8AFB-457B49D3A6AB}" type="presParOf" srcId="{48FFE2B5-9CE3-49FE-953E-2D9D5B3FE5BA}" destId="{B8E0912B-F9EC-4F1F-96ED-171F1760B6DE}" srcOrd="0" destOrd="0" presId="urn:microsoft.com/office/officeart/2009/3/layout/StepUpProcess"/>
    <dgm:cxn modelId="{9CA9ADA0-CBAC-4C23-949B-9786435D1B10}" type="presParOf" srcId="{B8E0912B-F9EC-4F1F-96ED-171F1760B6DE}" destId="{554023FF-3EBC-46FE-A101-2985A30E3931}" srcOrd="0" destOrd="0" presId="urn:microsoft.com/office/officeart/2009/3/layout/StepUpProcess"/>
    <dgm:cxn modelId="{4F208C66-1846-49E6-B2C5-4B366AD613E7}" type="presParOf" srcId="{B8E0912B-F9EC-4F1F-96ED-171F1760B6DE}" destId="{0A7D4042-8E1B-4F5A-A887-700B62778A18}" srcOrd="1" destOrd="0" presId="urn:microsoft.com/office/officeart/2009/3/layout/StepUpProcess"/>
    <dgm:cxn modelId="{E6821E6D-D6E3-43E6-9E27-D6CCDFD7F134}" type="presParOf" srcId="{B8E0912B-F9EC-4F1F-96ED-171F1760B6DE}" destId="{572A6F61-336D-4415-8372-8E5C1E9B7533}" srcOrd="2" destOrd="0" presId="urn:microsoft.com/office/officeart/2009/3/layout/StepUpProcess"/>
    <dgm:cxn modelId="{E49F1CD2-9785-49A9-A8C4-5CD370EF0D60}" type="presParOf" srcId="{48FFE2B5-9CE3-49FE-953E-2D9D5B3FE5BA}" destId="{6FFD341B-FD17-4543-99AC-2E08E07690BB}" srcOrd="1" destOrd="0" presId="urn:microsoft.com/office/officeart/2009/3/layout/StepUpProcess"/>
    <dgm:cxn modelId="{D2C47B39-C1ED-4BF9-A9F9-92BDF759829F}" type="presParOf" srcId="{6FFD341B-FD17-4543-99AC-2E08E07690BB}" destId="{8DD787DF-23DA-4C98-A166-3C105C76277A}" srcOrd="0" destOrd="0" presId="urn:microsoft.com/office/officeart/2009/3/layout/StepUpProcess"/>
    <dgm:cxn modelId="{C3DC4285-83B5-487A-9085-B2348451BB73}" type="presParOf" srcId="{48FFE2B5-9CE3-49FE-953E-2D9D5B3FE5BA}" destId="{6F553789-A85D-4C1E-8827-4374892879CE}" srcOrd="2" destOrd="0" presId="urn:microsoft.com/office/officeart/2009/3/layout/StepUpProcess"/>
    <dgm:cxn modelId="{EB557BFA-BD45-492A-AB8F-7291DC2EE99F}" type="presParOf" srcId="{6F553789-A85D-4C1E-8827-4374892879CE}" destId="{AE776032-5562-4D7E-8311-E4AAF46FF60D}" srcOrd="0" destOrd="0" presId="urn:microsoft.com/office/officeart/2009/3/layout/StepUpProcess"/>
    <dgm:cxn modelId="{C126AB0F-72AA-4079-A4FF-066C318F9BFC}" type="presParOf" srcId="{6F553789-A85D-4C1E-8827-4374892879CE}" destId="{8E91EEBC-3925-42A5-BEF3-01D53CE35A52}" srcOrd="1" destOrd="0" presId="urn:microsoft.com/office/officeart/2009/3/layout/StepUpProcess"/>
    <dgm:cxn modelId="{854F5B39-F0BB-4D74-A3F0-3B144A2449DF}" type="presParOf" srcId="{6F553789-A85D-4C1E-8827-4374892879CE}" destId="{38250A67-C9A0-4517-878A-BFC4F06C064F}" srcOrd="2" destOrd="0" presId="urn:microsoft.com/office/officeart/2009/3/layout/StepUpProcess"/>
    <dgm:cxn modelId="{A41C66FE-4B2B-49D8-8A75-5CD881DF3A52}" type="presParOf" srcId="{48FFE2B5-9CE3-49FE-953E-2D9D5B3FE5BA}" destId="{E9FAB1F7-7513-4CCC-8B9B-BFF2FDD737B7}" srcOrd="3" destOrd="0" presId="urn:microsoft.com/office/officeart/2009/3/layout/StepUpProcess"/>
    <dgm:cxn modelId="{2FE12CBB-1765-4D24-BBF9-5D0C5E246667}" type="presParOf" srcId="{E9FAB1F7-7513-4CCC-8B9B-BFF2FDD737B7}" destId="{2ED305E2-8D87-4973-97C2-7206CD51ED24}" srcOrd="0" destOrd="0" presId="urn:microsoft.com/office/officeart/2009/3/layout/StepUpProcess"/>
    <dgm:cxn modelId="{7A533679-3E69-4512-97A5-4D0EC0A4C8A9}" type="presParOf" srcId="{48FFE2B5-9CE3-49FE-953E-2D9D5B3FE5BA}" destId="{ADDD5685-CD9B-4149-96DC-358F27493FD8}" srcOrd="4" destOrd="0" presId="urn:microsoft.com/office/officeart/2009/3/layout/StepUpProcess"/>
    <dgm:cxn modelId="{A3021F4E-2BC7-483A-AB2C-FBFFEEB0A6D0}" type="presParOf" srcId="{ADDD5685-CD9B-4149-96DC-358F27493FD8}" destId="{A7FC9F9F-4614-4886-B25A-D053E3E59600}" srcOrd="0" destOrd="0" presId="urn:microsoft.com/office/officeart/2009/3/layout/StepUpProcess"/>
    <dgm:cxn modelId="{E112AA7A-3263-4A91-9B8F-C643E778ACB9}" type="presParOf" srcId="{ADDD5685-CD9B-4149-96DC-358F27493FD8}" destId="{47B3BA77-DB9B-4CAD-9B20-A00E64F3E779}" srcOrd="1" destOrd="0" presId="urn:microsoft.com/office/officeart/2009/3/layout/StepUpProcess"/>
    <dgm:cxn modelId="{9C648144-B24D-4E69-A5AF-EFFCEDE71431}" type="presParOf" srcId="{ADDD5685-CD9B-4149-96DC-358F27493FD8}" destId="{1AA271DB-719B-4D3C-AA66-A0537997B870}" srcOrd="2" destOrd="0" presId="urn:microsoft.com/office/officeart/2009/3/layout/StepUpProcess"/>
    <dgm:cxn modelId="{DB4E89CD-0982-4271-B0E5-802E68A34524}" type="presParOf" srcId="{48FFE2B5-9CE3-49FE-953E-2D9D5B3FE5BA}" destId="{C38DD291-768E-4690-A0CD-862592E3733E}" srcOrd="5" destOrd="0" presId="urn:microsoft.com/office/officeart/2009/3/layout/StepUpProcess"/>
    <dgm:cxn modelId="{C4856709-7C76-4366-99AF-F64F45CE3578}" type="presParOf" srcId="{C38DD291-768E-4690-A0CD-862592E3733E}" destId="{B8ECC867-9631-4901-9735-D05A6652CF8E}" srcOrd="0" destOrd="0" presId="urn:microsoft.com/office/officeart/2009/3/layout/StepUpProcess"/>
    <dgm:cxn modelId="{F6AFEF40-71C0-4877-A51F-C0EB24DA4E03}" type="presParOf" srcId="{48FFE2B5-9CE3-49FE-953E-2D9D5B3FE5BA}" destId="{33F8D536-C08A-4408-A300-28196DEEC9D5}" srcOrd="6" destOrd="0" presId="urn:microsoft.com/office/officeart/2009/3/layout/StepUpProcess"/>
    <dgm:cxn modelId="{DB13F12B-0689-44FC-AE0C-B2EB84410180}" type="presParOf" srcId="{33F8D536-C08A-4408-A300-28196DEEC9D5}" destId="{1E765193-73C9-4D7F-9061-697DBA166CFA}" srcOrd="0" destOrd="0" presId="urn:microsoft.com/office/officeart/2009/3/layout/StepUpProcess"/>
    <dgm:cxn modelId="{E15C2EFA-8567-4680-890E-2864C1D84C36}" type="presParOf" srcId="{33F8D536-C08A-4408-A300-28196DEEC9D5}" destId="{53D15A75-2409-420C-B94B-AB086854F6EF}" srcOrd="1" destOrd="0" presId="urn:microsoft.com/office/officeart/2009/3/layout/StepUpProcess"/>
    <dgm:cxn modelId="{83151447-4AE9-4C0E-B3FC-B5FE16A125E1}" type="presParOf" srcId="{33F8D536-C08A-4408-A300-28196DEEC9D5}" destId="{5749D04A-8231-414F-AFC4-682A9A3BA70F}" srcOrd="2" destOrd="0" presId="urn:microsoft.com/office/officeart/2009/3/layout/StepUpProcess"/>
    <dgm:cxn modelId="{75ECDA20-7330-478D-A31C-DCE2A9EDFA85}" type="presParOf" srcId="{48FFE2B5-9CE3-49FE-953E-2D9D5B3FE5BA}" destId="{6C2D041C-577D-4051-98BF-A53031378182}" srcOrd="7" destOrd="0" presId="urn:microsoft.com/office/officeart/2009/3/layout/StepUpProcess"/>
    <dgm:cxn modelId="{513D9709-B357-4097-8D44-39FFBFC4DE0D}" type="presParOf" srcId="{6C2D041C-577D-4051-98BF-A53031378182}" destId="{BE2EDF48-95EE-4C92-905B-65B2D29CDF81}" srcOrd="0" destOrd="0" presId="urn:microsoft.com/office/officeart/2009/3/layout/StepUpProcess"/>
    <dgm:cxn modelId="{C2DA4D6C-2039-4154-94AA-2F4A78EBC9EB}" type="presParOf" srcId="{48FFE2B5-9CE3-49FE-953E-2D9D5B3FE5BA}" destId="{21F5F4BA-1B81-4571-9ED1-E1CDF4E14E19}" srcOrd="8" destOrd="0" presId="urn:microsoft.com/office/officeart/2009/3/layout/StepUpProcess"/>
    <dgm:cxn modelId="{A96ABA69-4379-48F3-9F50-12A556070C1E}" type="presParOf" srcId="{21F5F4BA-1B81-4571-9ED1-E1CDF4E14E19}" destId="{130A46E2-B473-41D3-8991-6F8E677CC4B6}" srcOrd="0" destOrd="0" presId="urn:microsoft.com/office/officeart/2009/3/layout/StepUpProcess"/>
    <dgm:cxn modelId="{F8CF5256-4B27-48DC-81C3-314E8D6E800B}" type="presParOf" srcId="{21F5F4BA-1B81-4571-9ED1-E1CDF4E14E19}" destId="{9DCF0C25-641C-472F-8090-87AD67AF9A21}" srcOrd="1" destOrd="0" presId="urn:microsoft.com/office/officeart/2009/3/layout/StepUp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19475-72FF-44A4-B917-169C2F5457EF}">
      <dsp:nvSpPr>
        <dsp:cNvPr id="0" name=""/>
        <dsp:cNvSpPr/>
      </dsp:nvSpPr>
      <dsp:spPr>
        <a:xfrm>
          <a:off x="2111061" y="1248472"/>
          <a:ext cx="1276345" cy="9601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ru-RU" sz="1300" kern="1200"/>
            <a:t>Функции менеджмента</a:t>
          </a:r>
        </a:p>
      </dsp:txBody>
      <dsp:txXfrm>
        <a:off x="2157930" y="1295341"/>
        <a:ext cx="1182607" cy="866382"/>
      </dsp:txXfrm>
    </dsp:sp>
    <dsp:sp modelId="{9ACA1193-6259-4315-A37A-F06CBD0BE2FC}">
      <dsp:nvSpPr>
        <dsp:cNvPr id="0" name=""/>
        <dsp:cNvSpPr/>
      </dsp:nvSpPr>
      <dsp:spPr>
        <a:xfrm rot="16200000">
          <a:off x="2544796" y="1044035"/>
          <a:ext cx="408874" cy="0"/>
        </a:xfrm>
        <a:custGeom>
          <a:avLst/>
          <a:gdLst/>
          <a:ahLst/>
          <a:cxnLst/>
          <a:rect l="0" t="0" r="0" b="0"/>
          <a:pathLst>
            <a:path>
              <a:moveTo>
                <a:pt x="0" y="0"/>
              </a:moveTo>
              <a:lnTo>
                <a:pt x="40887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5C0D50-F155-4515-835E-0763255A80C2}">
      <dsp:nvSpPr>
        <dsp:cNvPr id="0" name=""/>
        <dsp:cNvSpPr/>
      </dsp:nvSpPr>
      <dsp:spPr>
        <a:xfrm>
          <a:off x="2269491" y="196318"/>
          <a:ext cx="959484" cy="64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u-RU" sz="1400" kern="1200"/>
            <a:t>Контроль</a:t>
          </a:r>
        </a:p>
      </dsp:txBody>
      <dsp:txXfrm>
        <a:off x="2300893" y="227720"/>
        <a:ext cx="896680" cy="580476"/>
      </dsp:txXfrm>
    </dsp:sp>
    <dsp:sp modelId="{798D6AC6-B700-4505-AED9-159358D8AEFC}">
      <dsp:nvSpPr>
        <dsp:cNvPr id="0" name=""/>
        <dsp:cNvSpPr/>
      </dsp:nvSpPr>
      <dsp:spPr>
        <a:xfrm rot="21586522">
          <a:off x="3387405" y="1725569"/>
          <a:ext cx="235407" cy="0"/>
        </a:xfrm>
        <a:custGeom>
          <a:avLst/>
          <a:gdLst/>
          <a:ahLst/>
          <a:cxnLst/>
          <a:rect l="0" t="0" r="0" b="0"/>
          <a:pathLst>
            <a:path>
              <a:moveTo>
                <a:pt x="0" y="0"/>
              </a:moveTo>
              <a:lnTo>
                <a:pt x="23540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6F1298-D78A-4556-B3E7-B48C5624A92A}">
      <dsp:nvSpPr>
        <dsp:cNvPr id="0" name=""/>
        <dsp:cNvSpPr/>
      </dsp:nvSpPr>
      <dsp:spPr>
        <a:xfrm>
          <a:off x="3622812" y="1401171"/>
          <a:ext cx="1171085" cy="64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ru-RU" sz="1300" kern="1200"/>
            <a:t>Организация</a:t>
          </a:r>
        </a:p>
      </dsp:txBody>
      <dsp:txXfrm>
        <a:off x="3654214" y="1432573"/>
        <a:ext cx="1108281" cy="580476"/>
      </dsp:txXfrm>
    </dsp:sp>
    <dsp:sp modelId="{6789E07B-1D49-4CB6-91F9-AAB6A95AD911}">
      <dsp:nvSpPr>
        <dsp:cNvPr id="0" name=""/>
        <dsp:cNvSpPr/>
      </dsp:nvSpPr>
      <dsp:spPr>
        <a:xfrm rot="3240000">
          <a:off x="3025269" y="2351368"/>
          <a:ext cx="352962" cy="0"/>
        </a:xfrm>
        <a:custGeom>
          <a:avLst/>
          <a:gdLst/>
          <a:ahLst/>
          <a:cxnLst/>
          <a:rect l="0" t="0" r="0" b="0"/>
          <a:pathLst>
            <a:path>
              <a:moveTo>
                <a:pt x="0" y="0"/>
              </a:moveTo>
              <a:lnTo>
                <a:pt x="35296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6DCFA1-BBAB-4C2B-A696-1FCB364F86E6}">
      <dsp:nvSpPr>
        <dsp:cNvPr id="0" name=""/>
        <dsp:cNvSpPr/>
      </dsp:nvSpPr>
      <dsp:spPr>
        <a:xfrm>
          <a:off x="2973063" y="2494145"/>
          <a:ext cx="1132212" cy="64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t>Координация</a:t>
          </a:r>
        </a:p>
      </dsp:txBody>
      <dsp:txXfrm>
        <a:off x="3004465" y="2525547"/>
        <a:ext cx="1069408" cy="580476"/>
      </dsp:txXfrm>
    </dsp:sp>
    <dsp:sp modelId="{92B91C66-7405-4876-853F-18DDB1BFB999}">
      <dsp:nvSpPr>
        <dsp:cNvPr id="0" name=""/>
        <dsp:cNvSpPr/>
      </dsp:nvSpPr>
      <dsp:spPr>
        <a:xfrm rot="7560000">
          <a:off x="2120236" y="2351368"/>
          <a:ext cx="352962" cy="0"/>
        </a:xfrm>
        <a:custGeom>
          <a:avLst/>
          <a:gdLst/>
          <a:ahLst/>
          <a:cxnLst/>
          <a:rect l="0" t="0" r="0" b="0"/>
          <a:pathLst>
            <a:path>
              <a:moveTo>
                <a:pt x="0" y="0"/>
              </a:moveTo>
              <a:lnTo>
                <a:pt x="35296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4C7F0-3DAE-4F76-A991-6A2380FC3D6E}">
      <dsp:nvSpPr>
        <dsp:cNvPr id="0" name=""/>
        <dsp:cNvSpPr/>
      </dsp:nvSpPr>
      <dsp:spPr>
        <a:xfrm>
          <a:off x="1433992" y="2494145"/>
          <a:ext cx="1050611" cy="64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u-RU" sz="1400" kern="1200"/>
            <a:t>Мотивация</a:t>
          </a:r>
        </a:p>
      </dsp:txBody>
      <dsp:txXfrm>
        <a:off x="1465394" y="2525547"/>
        <a:ext cx="987807" cy="580476"/>
      </dsp:txXfrm>
    </dsp:sp>
    <dsp:sp modelId="{34AB6F0E-A86F-44C1-8FC8-DE53BD79CD1D}">
      <dsp:nvSpPr>
        <dsp:cNvPr id="0" name=""/>
        <dsp:cNvSpPr/>
      </dsp:nvSpPr>
      <dsp:spPr>
        <a:xfrm rot="10790906">
          <a:off x="1906774" y="1730491"/>
          <a:ext cx="204287" cy="0"/>
        </a:xfrm>
        <a:custGeom>
          <a:avLst/>
          <a:gdLst/>
          <a:ahLst/>
          <a:cxnLst/>
          <a:rect l="0" t="0" r="0" b="0"/>
          <a:pathLst>
            <a:path>
              <a:moveTo>
                <a:pt x="0" y="0"/>
              </a:moveTo>
              <a:lnTo>
                <a:pt x="20428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E03863-A4FD-4D50-86BD-3C4033980153}">
      <dsp:nvSpPr>
        <dsp:cNvPr id="0" name=""/>
        <dsp:cNvSpPr/>
      </dsp:nvSpPr>
      <dsp:spPr>
        <a:xfrm>
          <a:off x="711553" y="1410701"/>
          <a:ext cx="1195221" cy="64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t>Планирование</a:t>
          </a:r>
        </a:p>
      </dsp:txBody>
      <dsp:txXfrm>
        <a:off x="742955" y="1442103"/>
        <a:ext cx="1132417" cy="5804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4023FF-3EBC-46FE-A101-2985A30E3931}">
      <dsp:nvSpPr>
        <dsp:cNvPr id="0" name=""/>
        <dsp:cNvSpPr/>
      </dsp:nvSpPr>
      <dsp:spPr>
        <a:xfrm rot="5400000">
          <a:off x="221771" y="1349260"/>
          <a:ext cx="663636" cy="110427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7D4042-8E1B-4F5A-A887-700B62778A18}">
      <dsp:nvSpPr>
        <dsp:cNvPr id="0" name=""/>
        <dsp:cNvSpPr/>
      </dsp:nvSpPr>
      <dsp:spPr>
        <a:xfrm>
          <a:off x="110993" y="1679201"/>
          <a:ext cx="996947" cy="873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Операционная</a:t>
          </a:r>
          <a:r>
            <a:rPr lang="ru-RU" sz="1200" kern="1200">
              <a:latin typeface="Times New Roman" panose="02020603050405020304" pitchFamily="18" charset="0"/>
              <a:cs typeface="Times New Roman" panose="02020603050405020304" pitchFamily="18" charset="0"/>
            </a:rPr>
            <a:t> модель и возможности</a:t>
          </a:r>
        </a:p>
      </dsp:txBody>
      <dsp:txXfrm>
        <a:off x="110993" y="1679201"/>
        <a:ext cx="996947" cy="873882"/>
      </dsp:txXfrm>
    </dsp:sp>
    <dsp:sp modelId="{572A6F61-336D-4415-8372-8E5C1E9B7533}">
      <dsp:nvSpPr>
        <dsp:cNvPr id="0" name=""/>
        <dsp:cNvSpPr/>
      </dsp:nvSpPr>
      <dsp:spPr>
        <a:xfrm>
          <a:off x="919837" y="1267962"/>
          <a:ext cx="188103" cy="188103"/>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776032-5562-4D7E-8311-E4AAF46FF60D}">
      <dsp:nvSpPr>
        <dsp:cNvPr id="0" name=""/>
        <dsp:cNvSpPr/>
      </dsp:nvSpPr>
      <dsp:spPr>
        <a:xfrm rot="5400000">
          <a:off x="1442229" y="1047256"/>
          <a:ext cx="663636" cy="110427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91EEBC-3925-42A5-BEF3-01D53CE35A52}">
      <dsp:nvSpPr>
        <dsp:cNvPr id="0" name=""/>
        <dsp:cNvSpPr/>
      </dsp:nvSpPr>
      <dsp:spPr>
        <a:xfrm>
          <a:off x="1316702" y="1386722"/>
          <a:ext cx="1121695" cy="873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Данные и подключенная инфраструктура</a:t>
          </a:r>
        </a:p>
      </dsp:txBody>
      <dsp:txXfrm>
        <a:off x="1316702" y="1386722"/>
        <a:ext cx="1121695" cy="873882"/>
      </dsp:txXfrm>
    </dsp:sp>
    <dsp:sp modelId="{38250A67-C9A0-4517-878A-BFC4F06C064F}">
      <dsp:nvSpPr>
        <dsp:cNvPr id="0" name=""/>
        <dsp:cNvSpPr/>
      </dsp:nvSpPr>
      <dsp:spPr>
        <a:xfrm>
          <a:off x="2140295" y="965958"/>
          <a:ext cx="188103" cy="188103"/>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FC9F9F-4614-4886-B25A-D053E3E59600}">
      <dsp:nvSpPr>
        <dsp:cNvPr id="0" name=""/>
        <dsp:cNvSpPr/>
      </dsp:nvSpPr>
      <dsp:spPr>
        <a:xfrm rot="5400000">
          <a:off x="2719839" y="745253"/>
          <a:ext cx="663636" cy="1104276"/>
        </a:xfrm>
        <a:prstGeom prst="corner">
          <a:avLst>
            <a:gd name="adj1" fmla="val 16120"/>
            <a:gd name="adj2" fmla="val 16110"/>
          </a:avLst>
        </a:prstGeom>
        <a:blipFill rotWithShape="0">
          <a:blip xmlns:r="http://schemas.openxmlformats.org/officeDocument/2006/relationships" r:embed="rId1"/>
          <a:stretch>
            <a:fillRect/>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B3BA77-DB9B-4CAD-9B20-A00E64F3E779}">
      <dsp:nvSpPr>
        <dsp:cNvPr id="0" name=""/>
        <dsp:cNvSpPr/>
      </dsp:nvSpPr>
      <dsp:spPr>
        <a:xfrm>
          <a:off x="2613822" y="1141871"/>
          <a:ext cx="1330336" cy="873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Партнерск</a:t>
          </a:r>
          <a:r>
            <a:rPr lang="ru-RU" sz="1200" b="0" kern="1200">
              <a:latin typeface="Times New Roman" panose="02020603050405020304" pitchFamily="18" charset="0"/>
              <a:cs typeface="Times New Roman" panose="02020603050405020304" pitchFamily="18" charset="0"/>
            </a:rPr>
            <a:t>ие взаимоотношения</a:t>
          </a:r>
        </a:p>
      </dsp:txBody>
      <dsp:txXfrm>
        <a:off x="2613822" y="1141871"/>
        <a:ext cx="1330336" cy="873882"/>
      </dsp:txXfrm>
    </dsp:sp>
    <dsp:sp modelId="{1AA271DB-719B-4D3C-AA66-A0537997B870}">
      <dsp:nvSpPr>
        <dsp:cNvPr id="0" name=""/>
        <dsp:cNvSpPr/>
      </dsp:nvSpPr>
      <dsp:spPr>
        <a:xfrm>
          <a:off x="3417906" y="663955"/>
          <a:ext cx="188103" cy="188103"/>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765193-73C9-4D7F-9061-697DBA166CFA}">
      <dsp:nvSpPr>
        <dsp:cNvPr id="0" name=""/>
        <dsp:cNvSpPr/>
      </dsp:nvSpPr>
      <dsp:spPr>
        <a:xfrm rot="5400000">
          <a:off x="3883145" y="443249"/>
          <a:ext cx="663636" cy="110427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D15A75-2409-420C-B94B-AB086854F6EF}">
      <dsp:nvSpPr>
        <dsp:cNvPr id="0" name=""/>
        <dsp:cNvSpPr/>
      </dsp:nvSpPr>
      <dsp:spPr>
        <a:xfrm>
          <a:off x="3772368" y="773190"/>
          <a:ext cx="996947" cy="873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ru-RU" sz="1100" b="0" kern="1200">
              <a:latin typeface="Times New Roman" panose="02020603050405020304" pitchFamily="18" charset="0"/>
              <a:cs typeface="Times New Roman" panose="02020603050405020304" pitchFamily="18" charset="0"/>
            </a:rPr>
            <a:t>Изменение корпоративной культуры</a:t>
          </a:r>
        </a:p>
      </dsp:txBody>
      <dsp:txXfrm>
        <a:off x="3772368" y="773190"/>
        <a:ext cx="996947" cy="873882"/>
      </dsp:txXfrm>
    </dsp:sp>
    <dsp:sp modelId="{5749D04A-8231-414F-AFC4-682A9A3BA70F}">
      <dsp:nvSpPr>
        <dsp:cNvPr id="0" name=""/>
        <dsp:cNvSpPr/>
      </dsp:nvSpPr>
      <dsp:spPr>
        <a:xfrm>
          <a:off x="4581212" y="361951"/>
          <a:ext cx="188103" cy="188103"/>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0A46E2-B473-41D3-8991-6F8E677CC4B6}">
      <dsp:nvSpPr>
        <dsp:cNvPr id="0" name=""/>
        <dsp:cNvSpPr/>
      </dsp:nvSpPr>
      <dsp:spPr>
        <a:xfrm rot="5400000">
          <a:off x="5103603" y="141246"/>
          <a:ext cx="663636" cy="110427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CF0C25-641C-472F-8090-87AD67AF9A21}">
      <dsp:nvSpPr>
        <dsp:cNvPr id="0" name=""/>
        <dsp:cNvSpPr/>
      </dsp:nvSpPr>
      <dsp:spPr>
        <a:xfrm>
          <a:off x="4992826" y="471186"/>
          <a:ext cx="996947" cy="873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ru-RU" sz="1600" b="0" kern="1200">
              <a:latin typeface="Times New Roman" panose="02020603050405020304" pitchFamily="18" charset="0"/>
              <a:cs typeface="Times New Roman" panose="02020603050405020304" pitchFamily="18" charset="0"/>
            </a:rPr>
            <a:t>Новая бизнес модель</a:t>
          </a:r>
        </a:p>
      </dsp:txBody>
      <dsp:txXfrm>
        <a:off x="4992826" y="471186"/>
        <a:ext cx="996947" cy="873882"/>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551E-0451-4515-91F5-8949AAB2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30</Pages>
  <Words>7086</Words>
  <Characters>40395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Михаил Владимирович Егоров</cp:lastModifiedBy>
  <cp:revision>11</cp:revision>
  <cp:lastPrinted>2022-06-28T19:51:00Z</cp:lastPrinted>
  <dcterms:created xsi:type="dcterms:W3CDTF">2022-06-28T05:27:00Z</dcterms:created>
  <dcterms:modified xsi:type="dcterms:W3CDTF">2022-07-05T08:25:00Z</dcterms:modified>
</cp:coreProperties>
</file>